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C" w:rsidRPr="007E66BC" w:rsidRDefault="007E66BC" w:rsidP="007E66BC">
      <w:pPr>
        <w:autoSpaceDE w:val="0"/>
        <w:autoSpaceDN w:val="0"/>
        <w:adjustRightInd w:val="0"/>
        <w:jc w:val="both"/>
        <w:rPr>
          <w:b/>
          <w:bCs/>
        </w:rPr>
      </w:pPr>
    </w:p>
    <w:p w:rsidR="002A01C1" w:rsidRPr="0035237B" w:rsidRDefault="002A01C1" w:rsidP="004D3E2D">
      <w:pPr>
        <w:pStyle w:val="1"/>
        <w:ind w:firstLine="0"/>
        <w:jc w:val="center"/>
        <w:rPr>
          <w:sz w:val="24"/>
          <w:lang w:eastAsia="en-US"/>
        </w:rPr>
      </w:pPr>
      <w:r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2E5CDC" w:rsidRDefault="002A01C1" w:rsidP="002A01C1">
      <w:pPr>
        <w:jc w:val="center"/>
        <w:rPr>
          <w:sz w:val="22"/>
          <w:szCs w:val="22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2E5CDC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2E5CDC" w:rsidRDefault="00553281" w:rsidP="00553281">
      <w:pPr>
        <w:jc w:val="center"/>
        <w:rPr>
          <w:b/>
          <w:bCs/>
          <w:sz w:val="18"/>
          <w:szCs w:val="18"/>
        </w:rPr>
      </w:pPr>
    </w:p>
    <w:p w:rsidR="002A01C1" w:rsidRPr="002E5CDC" w:rsidRDefault="002A01C1" w:rsidP="002E5CD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35237B" w:rsidRDefault="00A147B9" w:rsidP="002A01C1">
      <w:pPr>
        <w:rPr>
          <w:sz w:val="24"/>
          <w:szCs w:val="24"/>
        </w:rPr>
      </w:pPr>
      <w:r w:rsidRPr="0035237B">
        <w:rPr>
          <w:sz w:val="24"/>
          <w:szCs w:val="24"/>
        </w:rPr>
        <w:t>О</w:t>
      </w:r>
      <w:r w:rsidR="002A01C1" w:rsidRPr="0035237B">
        <w:rPr>
          <w:sz w:val="24"/>
          <w:szCs w:val="24"/>
        </w:rPr>
        <w:t>т</w:t>
      </w:r>
      <w:r w:rsidR="00241107">
        <w:rPr>
          <w:sz w:val="24"/>
          <w:szCs w:val="24"/>
        </w:rPr>
        <w:t xml:space="preserve"> 05.08</w:t>
      </w:r>
      <w:r w:rsidR="004E5251">
        <w:rPr>
          <w:sz w:val="24"/>
          <w:szCs w:val="24"/>
        </w:rPr>
        <w:t>.2022</w:t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  <w:t xml:space="preserve">                 </w:t>
      </w:r>
      <w:r w:rsidR="002A01C1">
        <w:rPr>
          <w:sz w:val="24"/>
          <w:szCs w:val="24"/>
        </w:rPr>
        <w:t xml:space="preserve">         </w:t>
      </w:r>
      <w:r w:rsidR="005F2F8A">
        <w:rPr>
          <w:sz w:val="24"/>
          <w:szCs w:val="24"/>
        </w:rPr>
        <w:t xml:space="preserve">      </w:t>
      </w:r>
      <w:r w:rsidR="007B748A">
        <w:rPr>
          <w:sz w:val="24"/>
          <w:szCs w:val="24"/>
        </w:rPr>
        <w:t xml:space="preserve"> </w:t>
      </w:r>
      <w:r w:rsidR="0089056D">
        <w:rPr>
          <w:sz w:val="24"/>
          <w:szCs w:val="24"/>
        </w:rPr>
        <w:t xml:space="preserve"> </w:t>
      </w:r>
      <w:r w:rsidR="0024506A">
        <w:rPr>
          <w:sz w:val="24"/>
          <w:szCs w:val="24"/>
        </w:rPr>
        <w:t xml:space="preserve">№ </w:t>
      </w:r>
      <w:r w:rsidR="00241107">
        <w:rPr>
          <w:sz w:val="24"/>
          <w:szCs w:val="24"/>
        </w:rPr>
        <w:t>84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D32AF3" w:rsidRDefault="00D32AF3" w:rsidP="00D17696">
      <w:pPr>
        <w:spacing w:line="360" w:lineRule="auto"/>
        <w:rPr>
          <w:i/>
          <w:sz w:val="16"/>
          <w:szCs w:val="16"/>
        </w:rPr>
      </w:pPr>
    </w:p>
    <w:p w:rsidR="009B5092" w:rsidRPr="00124540" w:rsidRDefault="009B5092" w:rsidP="002A01C1">
      <w:pPr>
        <w:rPr>
          <w:i/>
          <w:sz w:val="16"/>
          <w:szCs w:val="16"/>
        </w:rPr>
      </w:pPr>
    </w:p>
    <w:p w:rsidR="00E4329D" w:rsidRPr="00241107" w:rsidRDefault="00E4329D" w:rsidP="00E4329D">
      <w:pPr>
        <w:jc w:val="both"/>
        <w:rPr>
          <w:sz w:val="26"/>
          <w:szCs w:val="26"/>
        </w:rPr>
      </w:pPr>
      <w:r w:rsidRPr="00241107">
        <w:rPr>
          <w:sz w:val="26"/>
          <w:szCs w:val="26"/>
        </w:rPr>
        <w:t xml:space="preserve">О внесении изменений в постановление администрации </w:t>
      </w:r>
    </w:p>
    <w:p w:rsidR="00E4329D" w:rsidRPr="00241107" w:rsidRDefault="00E4329D" w:rsidP="00E4329D">
      <w:pPr>
        <w:jc w:val="both"/>
        <w:rPr>
          <w:sz w:val="26"/>
          <w:szCs w:val="26"/>
        </w:rPr>
      </w:pPr>
      <w:r w:rsidRPr="00241107">
        <w:rPr>
          <w:sz w:val="26"/>
          <w:szCs w:val="26"/>
        </w:rPr>
        <w:t xml:space="preserve">сельского поселения Горноправдинск от 17.05.2022 № 57 </w:t>
      </w:r>
    </w:p>
    <w:p w:rsidR="00A310F5" w:rsidRPr="00241107" w:rsidRDefault="00E4329D" w:rsidP="00E4329D">
      <w:pPr>
        <w:jc w:val="both"/>
        <w:rPr>
          <w:sz w:val="26"/>
          <w:szCs w:val="26"/>
        </w:rPr>
      </w:pPr>
      <w:r w:rsidRPr="00241107">
        <w:rPr>
          <w:sz w:val="26"/>
          <w:szCs w:val="26"/>
        </w:rPr>
        <w:t xml:space="preserve">«Об утверждении формы проверочного листа при проведении </w:t>
      </w:r>
    </w:p>
    <w:p w:rsidR="00A310F5" w:rsidRPr="00241107" w:rsidRDefault="00E4329D" w:rsidP="00E4329D">
      <w:pPr>
        <w:jc w:val="both"/>
        <w:rPr>
          <w:sz w:val="26"/>
          <w:szCs w:val="26"/>
        </w:rPr>
      </w:pPr>
      <w:r w:rsidRPr="00241107">
        <w:rPr>
          <w:sz w:val="26"/>
          <w:szCs w:val="26"/>
        </w:rPr>
        <w:t xml:space="preserve">контрольных мероприятий по </w:t>
      </w:r>
      <w:proofErr w:type="gramStart"/>
      <w:r w:rsidRPr="00241107">
        <w:rPr>
          <w:sz w:val="26"/>
          <w:szCs w:val="26"/>
        </w:rPr>
        <w:t>муниципальному</w:t>
      </w:r>
      <w:proofErr w:type="gramEnd"/>
      <w:r w:rsidRPr="00241107">
        <w:rPr>
          <w:sz w:val="26"/>
          <w:szCs w:val="26"/>
        </w:rPr>
        <w:t xml:space="preserve"> жилищному </w:t>
      </w:r>
    </w:p>
    <w:p w:rsidR="00E4329D" w:rsidRPr="00241107" w:rsidRDefault="00E4329D" w:rsidP="00E4329D">
      <w:pPr>
        <w:jc w:val="both"/>
        <w:rPr>
          <w:sz w:val="26"/>
          <w:szCs w:val="26"/>
        </w:rPr>
      </w:pPr>
      <w:r w:rsidRPr="00241107">
        <w:rPr>
          <w:sz w:val="26"/>
          <w:szCs w:val="26"/>
        </w:rPr>
        <w:t>контролю в сельском поселении Горноправдинск»</w:t>
      </w:r>
    </w:p>
    <w:p w:rsidR="009B5092" w:rsidRPr="00241107" w:rsidRDefault="009B5092" w:rsidP="00D17696">
      <w:pPr>
        <w:spacing w:line="360" w:lineRule="auto"/>
        <w:jc w:val="both"/>
        <w:rPr>
          <w:sz w:val="26"/>
          <w:szCs w:val="26"/>
        </w:rPr>
      </w:pPr>
    </w:p>
    <w:p w:rsidR="00857A9A" w:rsidRPr="00241107" w:rsidRDefault="009B5092" w:rsidP="006B4FD7">
      <w:pPr>
        <w:pStyle w:val="1"/>
        <w:ind w:firstLine="708"/>
        <w:rPr>
          <w:b w:val="0"/>
          <w:szCs w:val="26"/>
        </w:rPr>
      </w:pPr>
      <w:proofErr w:type="gramStart"/>
      <w:r w:rsidRPr="00241107">
        <w:rPr>
          <w:b w:val="0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Pr="00241107">
        <w:rPr>
          <w:rFonts w:eastAsia="Calibri"/>
          <w:b w:val="0"/>
          <w:szCs w:val="26"/>
          <w:lang w:eastAsia="en-US"/>
        </w:rPr>
        <w:t xml:space="preserve">, постановлением Правительства Российской Федерации от </w:t>
      </w:r>
      <w:r w:rsidRPr="00241107">
        <w:rPr>
          <w:b w:val="0"/>
          <w:iCs/>
          <w:szCs w:val="26"/>
          <w:shd w:val="clear" w:color="auto" w:fill="FFFFFF"/>
        </w:rPr>
        <w:t>27.10.2021 № 1844</w:t>
      </w:r>
      <w:r w:rsidRPr="00241107">
        <w:rPr>
          <w:rFonts w:eastAsia="Calibri"/>
          <w:b w:val="0"/>
          <w:szCs w:val="26"/>
          <w:lang w:eastAsia="en-US"/>
        </w:rPr>
        <w:t xml:space="preserve"> «</w:t>
      </w:r>
      <w:r w:rsidRPr="00241107">
        <w:rPr>
          <w:b w:val="0"/>
          <w:bCs w:val="0"/>
          <w:szCs w:val="26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241107">
        <w:rPr>
          <w:b w:val="0"/>
          <w:bCs w:val="0"/>
          <w:szCs w:val="26"/>
          <w:shd w:val="clear" w:color="auto" w:fill="FFFFFF"/>
        </w:rPr>
        <w:t xml:space="preserve"> обязательного применения проверочных листов»</w:t>
      </w:r>
      <w:r w:rsidRPr="00241107">
        <w:rPr>
          <w:rFonts w:eastAsia="Calibri"/>
          <w:b w:val="0"/>
          <w:szCs w:val="26"/>
          <w:lang w:eastAsia="en-US"/>
        </w:rPr>
        <w:t xml:space="preserve">, </w:t>
      </w:r>
      <w:r w:rsidR="00A310F5" w:rsidRPr="00241107">
        <w:rPr>
          <w:b w:val="0"/>
          <w:szCs w:val="26"/>
        </w:rPr>
        <w:t xml:space="preserve">учитывая экспертное заключение </w:t>
      </w:r>
      <w:proofErr w:type="gramStart"/>
      <w:r w:rsidR="00A310F5" w:rsidRPr="00241107">
        <w:rPr>
          <w:b w:val="0"/>
          <w:szCs w:val="26"/>
        </w:rPr>
        <w:t>Управления государственной регистрации нормативных правовых актов Аппарата Губернатора</w:t>
      </w:r>
      <w:proofErr w:type="gramEnd"/>
      <w:r w:rsidR="00A310F5" w:rsidRPr="00241107">
        <w:rPr>
          <w:b w:val="0"/>
          <w:szCs w:val="26"/>
        </w:rPr>
        <w:t xml:space="preserve"> Ханты-Мансийского автономного округа – Югры</w:t>
      </w:r>
      <w:r w:rsidR="00C12630" w:rsidRPr="00241107">
        <w:rPr>
          <w:b w:val="0"/>
          <w:szCs w:val="26"/>
        </w:rPr>
        <w:t xml:space="preserve"> от 01.07.2022 № 01.03-М-458</w:t>
      </w:r>
      <w:r w:rsidR="00A310F5" w:rsidRPr="00241107">
        <w:rPr>
          <w:b w:val="0"/>
          <w:szCs w:val="26"/>
        </w:rPr>
        <w:t xml:space="preserve">, </w:t>
      </w:r>
      <w:r w:rsidRPr="00241107">
        <w:rPr>
          <w:rFonts w:eastAsia="Calibri"/>
          <w:b w:val="0"/>
          <w:szCs w:val="26"/>
          <w:lang w:eastAsia="en-US"/>
        </w:rPr>
        <w:t>руководствуясь</w:t>
      </w:r>
      <w:r w:rsidR="00D336BA" w:rsidRPr="00241107">
        <w:rPr>
          <w:rFonts w:eastAsia="Calibri"/>
          <w:b w:val="0"/>
          <w:szCs w:val="26"/>
          <w:lang w:eastAsia="en-US"/>
        </w:rPr>
        <w:t xml:space="preserve"> Уставом сельского поселения Горноправдинск</w:t>
      </w:r>
      <w:r w:rsidRPr="00241107">
        <w:rPr>
          <w:rFonts w:eastAsia="Calibri"/>
          <w:b w:val="0"/>
          <w:szCs w:val="26"/>
          <w:lang w:eastAsia="en-US"/>
        </w:rPr>
        <w:t>:</w:t>
      </w:r>
    </w:p>
    <w:p w:rsidR="00C12630" w:rsidRPr="00241107" w:rsidRDefault="0066378F" w:rsidP="00C12630">
      <w:pPr>
        <w:jc w:val="both"/>
        <w:rPr>
          <w:sz w:val="26"/>
          <w:szCs w:val="26"/>
        </w:rPr>
      </w:pPr>
      <w:r w:rsidRPr="00241107">
        <w:rPr>
          <w:bCs/>
          <w:sz w:val="26"/>
          <w:szCs w:val="26"/>
        </w:rPr>
        <w:tab/>
      </w:r>
      <w:r w:rsidR="00C12630" w:rsidRPr="00241107">
        <w:rPr>
          <w:bCs/>
          <w:sz w:val="26"/>
          <w:szCs w:val="26"/>
        </w:rPr>
        <w:t xml:space="preserve">1. </w:t>
      </w:r>
      <w:r w:rsidR="00C12630" w:rsidRPr="00241107">
        <w:rPr>
          <w:sz w:val="26"/>
          <w:szCs w:val="26"/>
        </w:rPr>
        <w:t>Внести в постановление администрации сельского поселения Горноправдинск  от 17.05.2022 № 57 «Об утверждении формы проверочного листа при проведении контрольных мероприятий по муниципальному жилищному контролю в сельском поселении Горноправдинск» следующие изменения:</w:t>
      </w:r>
    </w:p>
    <w:p w:rsidR="00C8783E" w:rsidRPr="00241107" w:rsidRDefault="00241107" w:rsidP="00C8783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2630" w:rsidRPr="00241107">
        <w:rPr>
          <w:sz w:val="26"/>
          <w:szCs w:val="26"/>
        </w:rPr>
        <w:t>приложение к постановлению изложить в новой редакции согласно приложению к настоящему постановлению.</w:t>
      </w:r>
    </w:p>
    <w:p w:rsidR="00C8783E" w:rsidRPr="00241107" w:rsidRDefault="00C8783E" w:rsidP="00C8783E">
      <w:pPr>
        <w:jc w:val="both"/>
        <w:rPr>
          <w:sz w:val="26"/>
          <w:szCs w:val="26"/>
        </w:rPr>
      </w:pPr>
      <w:r w:rsidRPr="00241107">
        <w:rPr>
          <w:sz w:val="26"/>
          <w:szCs w:val="26"/>
        </w:rPr>
        <w:tab/>
        <w:t xml:space="preserve">2. </w:t>
      </w:r>
      <w:r w:rsidR="00D336BA" w:rsidRPr="00241107">
        <w:rPr>
          <w:sz w:val="26"/>
          <w:szCs w:val="26"/>
        </w:rPr>
        <w:t xml:space="preserve">Опубликовать постановление в печатном средстве массовой информации </w:t>
      </w:r>
      <w:r w:rsidR="006B4FD7" w:rsidRPr="00241107">
        <w:rPr>
          <w:sz w:val="26"/>
          <w:szCs w:val="26"/>
        </w:rPr>
        <w:t>Ханты-Мансийского района –</w:t>
      </w:r>
      <w:r w:rsidR="00D336BA" w:rsidRPr="00241107">
        <w:rPr>
          <w:sz w:val="26"/>
          <w:szCs w:val="26"/>
        </w:rPr>
        <w:t xml:space="preserve"> газете «Наш район».</w:t>
      </w:r>
    </w:p>
    <w:p w:rsidR="00C8783E" w:rsidRPr="00241107" w:rsidRDefault="00C8783E" w:rsidP="00C8783E">
      <w:pPr>
        <w:jc w:val="both"/>
        <w:rPr>
          <w:sz w:val="26"/>
          <w:szCs w:val="26"/>
        </w:rPr>
      </w:pPr>
      <w:r w:rsidRPr="00241107">
        <w:rPr>
          <w:sz w:val="26"/>
          <w:szCs w:val="26"/>
        </w:rPr>
        <w:tab/>
        <w:t xml:space="preserve">3. </w:t>
      </w:r>
      <w:proofErr w:type="gramStart"/>
      <w:r w:rsidR="00D336BA" w:rsidRPr="00241107">
        <w:rPr>
          <w:sz w:val="26"/>
          <w:szCs w:val="26"/>
        </w:rPr>
        <w:t>Разместить постановление</w:t>
      </w:r>
      <w:proofErr w:type="gramEnd"/>
      <w:r w:rsidR="00D336BA" w:rsidRPr="00241107">
        <w:rPr>
          <w:sz w:val="26"/>
          <w:szCs w:val="26"/>
        </w:rPr>
        <w:t xml:space="preserve"> на официальном сайте администрации </w:t>
      </w:r>
      <w:r w:rsidR="006B4FD7" w:rsidRPr="00241107">
        <w:rPr>
          <w:bCs/>
          <w:sz w:val="26"/>
          <w:szCs w:val="26"/>
        </w:rPr>
        <w:t xml:space="preserve">Ханты-Мансийского района </w:t>
      </w:r>
      <w:r w:rsidR="007E4D27" w:rsidRPr="00241107">
        <w:rPr>
          <w:sz w:val="26"/>
          <w:szCs w:val="26"/>
        </w:rPr>
        <w:t xml:space="preserve">в сети Интернет </w:t>
      </w:r>
      <w:hyperlink r:id="rId9" w:history="1">
        <w:r w:rsidR="006B4FD7" w:rsidRPr="00241107">
          <w:rPr>
            <w:rStyle w:val="a4"/>
            <w:bCs/>
            <w:sz w:val="26"/>
            <w:szCs w:val="26"/>
          </w:rPr>
          <w:t>www.hmrn.ru</w:t>
        </w:r>
      </w:hyperlink>
      <w:r w:rsidR="00D336BA" w:rsidRPr="00241107">
        <w:rPr>
          <w:sz w:val="26"/>
          <w:szCs w:val="26"/>
        </w:rPr>
        <w:t xml:space="preserve"> </w:t>
      </w:r>
      <w:r w:rsidR="006B4FD7" w:rsidRPr="00241107">
        <w:rPr>
          <w:bCs/>
          <w:sz w:val="26"/>
          <w:szCs w:val="26"/>
        </w:rPr>
        <w:t xml:space="preserve">раздел для сельских поселений </w:t>
      </w:r>
      <w:r w:rsidR="006B4FD7" w:rsidRPr="00241107">
        <w:rPr>
          <w:sz w:val="26"/>
          <w:szCs w:val="26"/>
        </w:rPr>
        <w:t>подраздел Горноправдинск</w:t>
      </w:r>
      <w:r w:rsidR="00D336BA" w:rsidRPr="00241107">
        <w:rPr>
          <w:sz w:val="26"/>
          <w:szCs w:val="26"/>
        </w:rPr>
        <w:t>.</w:t>
      </w:r>
    </w:p>
    <w:p w:rsidR="00D336BA" w:rsidRPr="00241107" w:rsidRDefault="00C8783E" w:rsidP="00C8783E">
      <w:pPr>
        <w:jc w:val="both"/>
        <w:rPr>
          <w:sz w:val="26"/>
          <w:szCs w:val="26"/>
        </w:rPr>
      </w:pPr>
      <w:r w:rsidRPr="00241107">
        <w:rPr>
          <w:sz w:val="26"/>
          <w:szCs w:val="26"/>
        </w:rPr>
        <w:tab/>
        <w:t xml:space="preserve">4. </w:t>
      </w:r>
      <w:r w:rsidR="00D336BA" w:rsidRPr="00241107">
        <w:rPr>
          <w:sz w:val="26"/>
          <w:szCs w:val="26"/>
        </w:rPr>
        <w:t xml:space="preserve">Настоящее постановление вступает в силу </w:t>
      </w:r>
      <w:r w:rsidR="006B4FD7" w:rsidRPr="00241107">
        <w:rPr>
          <w:sz w:val="26"/>
          <w:szCs w:val="26"/>
        </w:rPr>
        <w:t>после его официальног</w:t>
      </w:r>
      <w:r w:rsidRPr="00241107">
        <w:rPr>
          <w:sz w:val="26"/>
          <w:szCs w:val="26"/>
        </w:rPr>
        <w:t>о опубликования (обнародования)</w:t>
      </w:r>
      <w:r w:rsidR="006B4FD7" w:rsidRPr="00241107">
        <w:rPr>
          <w:sz w:val="26"/>
          <w:szCs w:val="26"/>
        </w:rPr>
        <w:t>.</w:t>
      </w:r>
    </w:p>
    <w:p w:rsidR="008034AA" w:rsidRPr="00241107" w:rsidRDefault="008034AA" w:rsidP="00D336BA">
      <w:pPr>
        <w:jc w:val="both"/>
        <w:rPr>
          <w:sz w:val="26"/>
          <w:szCs w:val="26"/>
        </w:rPr>
      </w:pPr>
    </w:p>
    <w:p w:rsidR="00D17696" w:rsidRDefault="00D17696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A01C1" w:rsidRPr="00241107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4110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241107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C8783E" w:rsidRDefault="00D17696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="002A01C1" w:rsidRPr="00241107">
        <w:rPr>
          <w:rFonts w:ascii="Times New Roman" w:hAnsi="Times New Roman" w:cs="Times New Roman"/>
          <w:sz w:val="26"/>
          <w:szCs w:val="26"/>
        </w:rPr>
        <w:t>оселения Горноправдинск</w:t>
      </w:r>
      <w:r w:rsidR="002A01C1" w:rsidRPr="0024110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D32AF3" w:rsidRPr="0024110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411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034AA" w:rsidRPr="00241107">
        <w:rPr>
          <w:rFonts w:ascii="Times New Roman" w:hAnsi="Times New Roman" w:cs="Times New Roman"/>
          <w:sz w:val="26"/>
          <w:szCs w:val="26"/>
        </w:rPr>
        <w:t>О.С.Садков</w:t>
      </w:r>
      <w:proofErr w:type="spellEnd"/>
    </w:p>
    <w:p w:rsidR="00241107" w:rsidRDefault="00241107" w:rsidP="002D0A28">
      <w:pPr>
        <w:jc w:val="right"/>
        <w:rPr>
          <w:rFonts w:eastAsia="Calibri"/>
          <w:sz w:val="26"/>
          <w:szCs w:val="26"/>
        </w:rPr>
      </w:pP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lastRenderedPageBreak/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D0A28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  <w:r w:rsidRPr="002D0A28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2D0A28" w:rsidRP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сельского поселения Горноправдинск </w:t>
      </w:r>
    </w:p>
    <w:p w:rsidR="002D0A28" w:rsidRDefault="002D0A28" w:rsidP="002D0A28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>от</w:t>
      </w:r>
      <w:r w:rsidR="00241107">
        <w:rPr>
          <w:rFonts w:eastAsia="Calibri"/>
          <w:sz w:val="28"/>
          <w:szCs w:val="28"/>
          <w:lang w:eastAsia="en-US"/>
        </w:rPr>
        <w:t xml:space="preserve"> 05.08.2022 № 84</w:t>
      </w:r>
      <w:r w:rsidRPr="002D0A28">
        <w:rPr>
          <w:rFonts w:eastAsia="Calibri"/>
          <w:sz w:val="28"/>
          <w:szCs w:val="28"/>
          <w:lang w:eastAsia="en-US"/>
        </w:rPr>
        <w:t xml:space="preserve"> </w:t>
      </w:r>
    </w:p>
    <w:p w:rsidR="00C8783E" w:rsidRDefault="00C8783E" w:rsidP="002D0A28">
      <w:pPr>
        <w:jc w:val="right"/>
        <w:rPr>
          <w:rFonts w:eastAsia="Calibri"/>
          <w:sz w:val="28"/>
          <w:szCs w:val="28"/>
          <w:lang w:eastAsia="en-US"/>
        </w:rPr>
      </w:pPr>
    </w:p>
    <w:p w:rsidR="00C8783E" w:rsidRDefault="00C8783E" w:rsidP="00C8783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2D0A28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C8783E" w:rsidRDefault="00C8783E" w:rsidP="00C8783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постановлению </w:t>
      </w:r>
      <w:r w:rsidRPr="002D0A28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C8783E" w:rsidRPr="002D0A28" w:rsidRDefault="00C8783E" w:rsidP="00C8783E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сельского поселения Горноправдинск </w:t>
      </w:r>
    </w:p>
    <w:p w:rsidR="00C8783E" w:rsidRDefault="00C8783E" w:rsidP="00C8783E">
      <w:pPr>
        <w:jc w:val="right"/>
        <w:rPr>
          <w:rFonts w:eastAsia="Calibri"/>
          <w:sz w:val="28"/>
          <w:szCs w:val="28"/>
          <w:lang w:eastAsia="en-US"/>
        </w:rPr>
      </w:pPr>
      <w:r w:rsidRPr="002D0A28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17.05.2022 № 57</w:t>
      </w:r>
    </w:p>
    <w:p w:rsidR="00C8783E" w:rsidRPr="002D0A28" w:rsidRDefault="00C8783E" w:rsidP="002D0A28">
      <w:pPr>
        <w:jc w:val="right"/>
        <w:rPr>
          <w:rFonts w:eastAsia="Calibri"/>
          <w:sz w:val="28"/>
          <w:szCs w:val="28"/>
          <w:lang w:eastAsia="en-US"/>
        </w:rPr>
      </w:pPr>
    </w:p>
    <w:p w:rsidR="002D0A28" w:rsidRDefault="002D0A28" w:rsidP="002D0A28">
      <w:pPr>
        <w:pStyle w:val="af2"/>
        <w:ind w:left="4820"/>
        <w:rPr>
          <w:spacing w:val="-5"/>
          <w:sz w:val="28"/>
        </w:rPr>
      </w:pPr>
      <w:r>
        <w:rPr>
          <w:spacing w:val="-2"/>
          <w:sz w:val="28"/>
        </w:rPr>
        <w:t>QR-</w:t>
      </w:r>
      <w:r>
        <w:rPr>
          <w:spacing w:val="-5"/>
          <w:sz w:val="28"/>
        </w:rPr>
        <w:t>код</w:t>
      </w:r>
    </w:p>
    <w:p w:rsidR="002D0A28" w:rsidRDefault="002D0A28" w:rsidP="002D0A28">
      <w:pPr>
        <w:pStyle w:val="af2"/>
        <w:ind w:left="4820"/>
      </w:pPr>
    </w:p>
    <w:p w:rsidR="002D0A28" w:rsidRPr="00E22C07" w:rsidRDefault="002D0A28" w:rsidP="002D0A28">
      <w:pPr>
        <w:ind w:left="4820"/>
      </w:pPr>
      <w:r w:rsidRPr="00E22C07">
        <w:rPr>
          <w:spacing w:val="-5"/>
          <w:shd w:val="clear" w:color="auto" w:fill="FFFFFF"/>
        </w:rPr>
        <w:t>На документы, оформляемые контрольным органом, наносится QR-код, сформированный единым реестром, обеспечивающий переход на страницу в информаци</w:t>
      </w:r>
      <w:r>
        <w:rPr>
          <w:spacing w:val="-5"/>
          <w:shd w:val="clear" w:color="auto" w:fill="FFFFFF"/>
        </w:rPr>
        <w:t>онно-телекоммуникационной сети «Интернет»</w:t>
      </w:r>
      <w:r w:rsidRPr="00E22C07">
        <w:rPr>
          <w:spacing w:val="-5"/>
          <w:shd w:val="clear" w:color="auto" w:fill="FFFFFF"/>
        </w:rPr>
        <w:t xml:space="preserve">, содержащую запись единого </w:t>
      </w:r>
      <w:r>
        <w:rPr>
          <w:spacing w:val="-5"/>
          <w:shd w:val="clear" w:color="auto" w:fill="FFFFFF"/>
        </w:rPr>
        <w:t xml:space="preserve">реестра о </w:t>
      </w:r>
      <w:r w:rsidRPr="00E22C07">
        <w:rPr>
          <w:spacing w:val="-5"/>
          <w:shd w:val="clear" w:color="auto" w:fill="FFFFFF"/>
        </w:rPr>
        <w:t xml:space="preserve">контрольном мероприятии в едином реестре, в рамках которого составлен документ. </w:t>
      </w:r>
    </w:p>
    <w:p w:rsidR="002D0A28" w:rsidRPr="00F605E9" w:rsidRDefault="002D0A28" w:rsidP="002D0A28">
      <w:pPr>
        <w:ind w:firstLine="708"/>
        <w:rPr>
          <w:rFonts w:eastAsia="Calibri"/>
          <w:lang w:eastAsia="en-US"/>
        </w:rPr>
      </w:pPr>
    </w:p>
    <w:p w:rsidR="002D0A28" w:rsidRPr="00EE2B13" w:rsidRDefault="002D0A28" w:rsidP="002D0A28">
      <w:pPr>
        <w:pStyle w:val="ae"/>
        <w:jc w:val="center"/>
        <w:rPr>
          <w:b/>
          <w:bCs/>
          <w:sz w:val="24"/>
        </w:rPr>
      </w:pPr>
      <w:r w:rsidRPr="00EE2B13">
        <w:rPr>
          <w:b/>
          <w:bCs/>
          <w:sz w:val="24"/>
        </w:rPr>
        <w:t xml:space="preserve">Форма проверочного листа </w:t>
      </w:r>
    </w:p>
    <w:p w:rsidR="002D0A28" w:rsidRDefault="002D0A28" w:rsidP="00241107">
      <w:pPr>
        <w:pStyle w:val="ae"/>
        <w:jc w:val="center"/>
        <w:rPr>
          <w:b/>
          <w:sz w:val="24"/>
        </w:rPr>
      </w:pPr>
      <w:r w:rsidRPr="00EE2B13">
        <w:rPr>
          <w:b/>
          <w:sz w:val="24"/>
        </w:rPr>
        <w:t>при проведении контрольных мероприятий</w:t>
      </w:r>
      <w:r w:rsidRPr="00EE2B13">
        <w:rPr>
          <w:b/>
          <w:bCs/>
          <w:sz w:val="24"/>
        </w:rPr>
        <w:t xml:space="preserve">  </w:t>
      </w:r>
      <w:r w:rsidRPr="00BA4C80">
        <w:rPr>
          <w:b/>
          <w:bCs/>
          <w:sz w:val="24"/>
        </w:rPr>
        <w:t xml:space="preserve">по </w:t>
      </w:r>
      <w:r w:rsidRPr="00BA4C80">
        <w:rPr>
          <w:b/>
          <w:sz w:val="24"/>
        </w:rPr>
        <w:t>муниципальному жилищному контролю</w:t>
      </w:r>
      <w:r w:rsidRPr="00EE2B13">
        <w:rPr>
          <w:b/>
          <w:sz w:val="24"/>
        </w:rPr>
        <w:t xml:space="preserve">  в </w:t>
      </w:r>
      <w:r>
        <w:rPr>
          <w:b/>
          <w:sz w:val="24"/>
        </w:rPr>
        <w:t>сельском поселении Горноправдинск</w:t>
      </w:r>
    </w:p>
    <w:p w:rsidR="00241107" w:rsidRPr="00241107" w:rsidRDefault="00241107" w:rsidP="00241107">
      <w:pPr>
        <w:pStyle w:val="ae"/>
        <w:jc w:val="center"/>
        <w:rPr>
          <w:b/>
          <w:bCs/>
          <w:sz w:val="24"/>
        </w:rPr>
      </w:pPr>
    </w:p>
    <w:p w:rsidR="002D0A28" w:rsidRPr="00CB0B0F" w:rsidRDefault="00154B1F" w:rsidP="002D0A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54B1F">
        <w:rPr>
          <w:sz w:val="28"/>
          <w:szCs w:val="28"/>
          <w:u w:val="words"/>
        </w:rPr>
        <w:t>______________________________</w:t>
      </w:r>
      <w:r w:rsidR="002D0A28" w:rsidRPr="00154B1F">
        <w:rPr>
          <w:sz w:val="28"/>
          <w:szCs w:val="28"/>
          <w:u w:val="words"/>
        </w:rPr>
        <w:t xml:space="preserve"> </w:t>
      </w:r>
      <w:r w:rsidRPr="00154B1F"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2D0A28" w:rsidRPr="00CB0B0F">
        <w:rPr>
          <w:sz w:val="28"/>
          <w:szCs w:val="28"/>
        </w:rPr>
        <w:t>«__» __________ 20 __ г.</w:t>
      </w:r>
    </w:p>
    <w:p w:rsidR="002D0A28" w:rsidRPr="00CB0B0F" w:rsidRDefault="002D0A28" w:rsidP="002D0A28">
      <w:pPr>
        <w:widowControl w:val="0"/>
        <w:autoSpaceDE w:val="0"/>
        <w:autoSpaceDN w:val="0"/>
        <w:jc w:val="both"/>
      </w:pPr>
      <w:r w:rsidRPr="00CB0B0F">
        <w:t>(место проведения контрольного мероприятия)                                                    (дата заполнения листа)</w:t>
      </w:r>
    </w:p>
    <w:p w:rsidR="002D0A28" w:rsidRPr="00AA0725" w:rsidRDefault="002D0A28" w:rsidP="002D0A28">
      <w:pPr>
        <w:widowControl w:val="0"/>
        <w:autoSpaceDE w:val="0"/>
        <w:autoSpaceDN w:val="0"/>
        <w:jc w:val="both"/>
      </w:pPr>
    </w:p>
    <w:p w:rsidR="002D0A28" w:rsidRPr="00EE2B13" w:rsidRDefault="002D0A28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1. Вид</w:t>
      </w:r>
      <w:r w:rsidR="00154B1F">
        <w:rPr>
          <w:color w:val="22272F"/>
        </w:rPr>
        <w:t xml:space="preserve"> </w:t>
      </w:r>
      <w:r w:rsidRPr="00EE2B13">
        <w:rPr>
          <w:color w:val="22272F"/>
        </w:rPr>
        <w:t xml:space="preserve"> контроля,  включенный  в  единый  </w:t>
      </w:r>
      <w:r w:rsidR="00697F7D">
        <w:rPr>
          <w:color w:val="22272F"/>
        </w:rPr>
        <w:t xml:space="preserve">реестр  </w:t>
      </w:r>
      <w:r w:rsidRPr="00EE2B13">
        <w:rPr>
          <w:color w:val="22272F"/>
        </w:rPr>
        <w:t>видов</w:t>
      </w:r>
      <w:r w:rsidR="00154B1F">
        <w:rPr>
          <w:color w:val="22272F"/>
        </w:rPr>
        <w:t xml:space="preserve"> </w:t>
      </w:r>
      <w:r w:rsidRPr="00EE2B13">
        <w:rPr>
          <w:color w:val="22272F"/>
        </w:rPr>
        <w:t xml:space="preserve"> контроля: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4B1F">
        <w:rPr>
          <w:color w:val="22272F"/>
        </w:rPr>
        <w:t>________________________</w:t>
      </w:r>
    </w:p>
    <w:p w:rsidR="002D0A28" w:rsidRPr="00EE2B13" w:rsidRDefault="00154B1F" w:rsidP="00154B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2. </w:t>
      </w:r>
      <w:r w:rsidR="002D0A28" w:rsidRPr="00EE2B13">
        <w:rPr>
          <w:color w:val="22272F"/>
        </w:rPr>
        <w:t>Наименование  контрольного  органа и реквизиты  нормативного правового акта об утверждении формы проверочного листа: __________________________________________________________________</w:t>
      </w:r>
      <w:r w:rsidR="002D0A28">
        <w:rPr>
          <w:color w:val="22272F"/>
        </w:rPr>
        <w:t>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____________________________</w:t>
      </w:r>
      <w:r w:rsidR="006D7EA9">
        <w:rPr>
          <w:color w:val="22272F"/>
        </w:rPr>
        <w:t>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3. Вид контрольного мероприятия: ____________________________________</w:t>
      </w:r>
      <w:r>
        <w:rPr>
          <w:color w:val="22272F"/>
        </w:rPr>
        <w:t>_____________</w:t>
      </w:r>
      <w:r w:rsidR="00534B59">
        <w:rPr>
          <w:color w:val="22272F"/>
        </w:rPr>
        <w:t>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534B59">
        <w:rPr>
          <w:color w:val="22272F"/>
        </w:rPr>
        <w:t>_____________</w:t>
      </w:r>
    </w:p>
    <w:p w:rsidR="002D0A28" w:rsidRPr="00EE2B13" w:rsidRDefault="002D0A28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</w:rPr>
        <w:t>_________________________</w:t>
      </w:r>
      <w:r w:rsidR="00697F7D">
        <w:rPr>
          <w:color w:val="22272F"/>
        </w:rPr>
        <w:t>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</w:t>
      </w:r>
      <w:r w:rsidR="00697F7D">
        <w:rPr>
          <w:color w:val="22272F"/>
        </w:rPr>
        <w:t>_</w:t>
      </w:r>
      <w:r w:rsidRPr="00EE2B13">
        <w:rPr>
          <w:color w:val="22272F"/>
        </w:rPr>
        <w:t>_____________________________________________________________________</w:t>
      </w:r>
      <w:r w:rsidR="00697F7D">
        <w:rPr>
          <w:color w:val="22272F"/>
        </w:rPr>
        <w:t>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 xml:space="preserve">5. </w:t>
      </w:r>
      <w:proofErr w:type="gramStart"/>
      <w:r w:rsidRPr="00EE2B13">
        <w:rPr>
          <w:color w:val="22272F"/>
        </w:rPr>
        <w:t>Фамилия, имя и отчество (при наличии)</w:t>
      </w:r>
      <w:r w:rsidR="00697F7D">
        <w:rPr>
          <w:color w:val="22272F"/>
        </w:rPr>
        <w:t xml:space="preserve"> гражданина или индивидуального </w:t>
      </w:r>
      <w:r w:rsidRPr="00EE2B13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F7D">
        <w:rPr>
          <w:color w:val="22272F"/>
        </w:rPr>
        <w:t>________________________</w:t>
      </w:r>
    </w:p>
    <w:p w:rsidR="002D0A28" w:rsidRPr="00EE2B13" w:rsidRDefault="00697F7D" w:rsidP="00697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6. Место (места) проведения контрольного мероприятия с заполнением </w:t>
      </w:r>
      <w:r w:rsidR="002D0A28" w:rsidRPr="00EE2B13">
        <w:rPr>
          <w:color w:val="22272F"/>
        </w:rPr>
        <w:t>проверочного листа: ________________________________________________</w:t>
      </w:r>
      <w:r w:rsidR="002D0A28">
        <w:rPr>
          <w:color w:val="22272F"/>
        </w:rPr>
        <w:t>____________</w:t>
      </w:r>
      <w:r>
        <w:rPr>
          <w:color w:val="22272F"/>
        </w:rPr>
        <w:t>_____________________________________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</w:t>
      </w:r>
      <w:r w:rsidR="00697F7D">
        <w:rPr>
          <w:color w:val="22272F"/>
        </w:rPr>
        <w:t>_______________________________________________</w:t>
      </w:r>
      <w:r>
        <w:rPr>
          <w:color w:val="22272F"/>
        </w:rPr>
        <w:t>_</w:t>
      </w:r>
    </w:p>
    <w:p w:rsidR="002D0A28" w:rsidRPr="00EE2B13" w:rsidRDefault="002D0A28" w:rsidP="003433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EE2B13">
        <w:rPr>
          <w:color w:val="22272F"/>
        </w:rPr>
        <w:lastRenderedPageBreak/>
        <w:t>7. Реквизиты решения контрольного органа о проведении контрол</w:t>
      </w:r>
      <w:r w:rsidR="0034339A">
        <w:rPr>
          <w:color w:val="22272F"/>
        </w:rPr>
        <w:t xml:space="preserve">ьного мероприятия, подписанного </w:t>
      </w:r>
      <w:r w:rsidRPr="00EE2B13">
        <w:rPr>
          <w:color w:val="22272F"/>
        </w:rPr>
        <w:t>уполномоченным должностным лицом контрольного органа: ______________________________________________________________</w:t>
      </w:r>
      <w:r>
        <w:rPr>
          <w:color w:val="22272F"/>
        </w:rPr>
        <w:t>_________________</w:t>
      </w:r>
      <w:r w:rsidR="0034339A">
        <w:rPr>
          <w:color w:val="22272F"/>
        </w:rPr>
        <w:t>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____________________________________________________________________________________________________________________________________</w:t>
      </w:r>
      <w:r>
        <w:rPr>
          <w:color w:val="22272F"/>
        </w:rPr>
        <w:t>___________________________</w:t>
      </w:r>
      <w:r w:rsidR="0034339A">
        <w:rPr>
          <w:color w:val="22272F"/>
        </w:rPr>
        <w:t>_______________________________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8. Учётный номер контрольного мероприятия: 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2D0A28" w:rsidRPr="00EE2B13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__________________________________________________________________</w:t>
      </w:r>
      <w:r>
        <w:rPr>
          <w:color w:val="22272F"/>
        </w:rPr>
        <w:t>______________</w:t>
      </w:r>
      <w:r w:rsidR="0034339A">
        <w:rPr>
          <w:color w:val="22272F"/>
        </w:rPr>
        <w:t>_________________</w:t>
      </w:r>
    </w:p>
    <w:p w:rsidR="002D0A28" w:rsidRDefault="002D0A28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E2B13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807130" w:rsidRDefault="00807130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567"/>
        <w:gridCol w:w="1418"/>
        <w:gridCol w:w="1701"/>
        <w:gridCol w:w="2693"/>
      </w:tblGrid>
      <w:tr w:rsidR="00807130" w:rsidRPr="00AA0725" w:rsidTr="00AD7C3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N№ </w:t>
            </w:r>
            <w:proofErr w:type="gramStart"/>
            <w:r w:rsidRPr="00AA0725">
              <w:rPr>
                <w:lang w:eastAsia="en-US"/>
              </w:rPr>
              <w:t>п</w:t>
            </w:r>
            <w:proofErr w:type="gramEnd"/>
            <w:r w:rsidRPr="00AA0725">
              <w:rPr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Вопрос, отражающий содержание обязательных требований*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7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62"/>
              <w:jc w:val="center"/>
              <w:rPr>
                <w:vertAlign w:val="superscript"/>
                <w:lang w:eastAsia="en-US"/>
              </w:rPr>
            </w:pPr>
            <w:r w:rsidRPr="00AA0725"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807130" w:rsidRPr="00AA0725" w:rsidTr="00AD7C3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0" w:rsidRPr="00AA0725" w:rsidRDefault="00807130" w:rsidP="00AD7C39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0" w:rsidRPr="00AA0725" w:rsidRDefault="00807130" w:rsidP="00AD7C3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4F439E" w:rsidRDefault="00807130" w:rsidP="00AD7C39">
            <w:pPr>
              <w:jc w:val="center"/>
              <w:textAlignment w:val="baseline"/>
            </w:pPr>
            <w:r w:rsidRPr="004F439E">
              <w:t>неприменимо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jc w:val="center"/>
              <w:textAlignment w:val="baseline"/>
            </w:pPr>
            <w:proofErr w:type="gramStart"/>
            <w:r w:rsidRPr="004F439E">
              <w:t>Примечани</w:t>
            </w:r>
            <w:r>
              <w:t>я</w:t>
            </w:r>
            <w:r w:rsidRPr="004F439E">
              <w:t xml:space="preserve"> (заполня</w:t>
            </w:r>
            <w:r>
              <w:t xml:space="preserve">ется </w:t>
            </w:r>
            <w:proofErr w:type="gramEnd"/>
          </w:p>
          <w:p w:rsidR="00807130" w:rsidRPr="004F439E" w:rsidRDefault="00807130" w:rsidP="00AD7C39">
            <w:pPr>
              <w:jc w:val="center"/>
              <w:textAlignment w:val="baseline"/>
            </w:pPr>
            <w:r>
              <w:t>в случае заполнения графы «неприменимо»</w:t>
            </w:r>
            <w:r w:rsidRPr="004F439E">
              <w:t>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30" w:rsidRPr="00AA0725" w:rsidRDefault="00807130" w:rsidP="00AD7C39">
            <w:pPr>
              <w:rPr>
                <w:vertAlign w:val="superscript"/>
                <w:lang w:eastAsia="en-US"/>
              </w:rPr>
            </w:pP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AA0725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всех видов фундамента?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10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1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2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3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14" w:history="1">
              <w:r w:rsidRPr="0034339A">
                <w:rPr>
                  <w:lang w:eastAsia="en-US"/>
                </w:rPr>
                <w:t>пункт 1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141303">
              <w:rPr>
                <w:lang w:eastAsia="en-US"/>
              </w:rPr>
              <w:t xml:space="preserve"> </w:t>
            </w:r>
            <w:hyperlink r:id="rId15" w:history="1">
              <w:r w:rsidRPr="0034339A">
                <w:rPr>
                  <w:lang w:eastAsia="en-US"/>
                </w:rPr>
                <w:t>пункт 4.1.6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6" w:history="1">
              <w:r w:rsidRPr="0034339A">
                <w:rPr>
                  <w:lang w:eastAsia="en-US"/>
                </w:rPr>
                <w:t>4.1.7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17" w:history="1">
              <w:r w:rsidRPr="0034339A">
                <w:rPr>
                  <w:lang w:eastAsia="en-US"/>
                </w:rPr>
                <w:t>4.1.15</w:t>
              </w:r>
            </w:hyperlink>
            <w:r w:rsidRPr="0034339A">
              <w:rPr>
                <w:lang w:eastAsia="en-US"/>
              </w:rPr>
              <w:t xml:space="preserve"> Правил 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подвальных помещений?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18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9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0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21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22" w:history="1">
              <w:r w:rsidRPr="0034339A">
                <w:rPr>
                  <w:lang w:eastAsia="en-US"/>
                </w:rPr>
                <w:t>пункт 2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№ 290; 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23" w:history="1">
              <w:r w:rsidRPr="0034339A">
                <w:rPr>
                  <w:lang w:eastAsia="en-US"/>
                </w:rPr>
                <w:t>пункт 3.4.1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24" w:history="1">
              <w:r w:rsidRPr="0034339A">
                <w:rPr>
                  <w:lang w:eastAsia="en-US"/>
                </w:rPr>
                <w:t>3.4.4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5" w:history="1">
              <w:r w:rsidRPr="0034339A">
                <w:rPr>
                  <w:lang w:eastAsia="en-US"/>
                </w:rPr>
                <w:t>4.1.1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6" w:history="1">
              <w:r w:rsidRPr="0034339A">
                <w:rPr>
                  <w:lang w:eastAsia="en-US"/>
                </w:rPr>
                <w:t>4.1.3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7" w:history="1">
              <w:r w:rsidRPr="0034339A">
                <w:rPr>
                  <w:lang w:eastAsia="en-US"/>
                </w:rPr>
                <w:t>4.1.10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28" w:history="1">
              <w:r w:rsidRPr="0034339A">
                <w:rPr>
                  <w:lang w:eastAsia="en-US"/>
                </w:rPr>
                <w:t>4.1.15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29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0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31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2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33" w:history="1">
              <w:r w:rsidRPr="0034339A">
                <w:rPr>
                  <w:lang w:eastAsia="en-US"/>
                </w:rPr>
                <w:t>пункт 3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34" w:history="1">
              <w:r w:rsidRPr="0034339A">
                <w:rPr>
                  <w:lang w:eastAsia="en-US"/>
                </w:rPr>
                <w:t>пункт 4.2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5" w:history="1">
              <w:r w:rsidRPr="0034339A">
                <w:rPr>
                  <w:lang w:eastAsia="en-US"/>
                </w:rPr>
                <w:t>4.2.2.4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36" w:history="1">
              <w:r w:rsidRPr="0034339A">
                <w:rPr>
                  <w:lang w:eastAsia="en-US"/>
                </w:rPr>
                <w:t>4.2.4.9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37" w:history="1">
              <w:r w:rsidRPr="0034339A">
                <w:rPr>
                  <w:lang w:eastAsia="en-US"/>
                </w:rPr>
                <w:t>4.10.2.1</w:t>
              </w:r>
            </w:hyperlink>
            <w:r w:rsidR="00073487">
              <w:rPr>
                <w:lang w:eastAsia="en-US"/>
              </w:rPr>
              <w:t xml:space="preserve"> Правил 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38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39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40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1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42" w:history="1">
              <w:r w:rsidRPr="0034339A">
                <w:rPr>
                  <w:lang w:eastAsia="en-US"/>
                </w:rPr>
                <w:t>пункт 4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43" w:history="1">
              <w:r w:rsidRPr="0034339A">
                <w:rPr>
                  <w:lang w:eastAsia="en-US"/>
                </w:rPr>
                <w:t>пункт 4.3.1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4" w:history="1">
              <w:r w:rsidRPr="0034339A">
                <w:rPr>
                  <w:lang w:eastAsia="en-US"/>
                </w:rPr>
                <w:t>4.3.7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45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6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47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48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49" w:history="1">
              <w:r w:rsidRPr="0034339A">
                <w:rPr>
                  <w:lang w:eastAsia="en-US"/>
                </w:rPr>
                <w:t>пункт 7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50" w:history="1">
              <w:r w:rsidRPr="0034339A">
                <w:rPr>
                  <w:lang w:eastAsia="en-US"/>
                </w:rPr>
                <w:t>пункт 4.6.1.1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51" w:history="1">
              <w:r w:rsidRPr="0034339A">
                <w:rPr>
                  <w:lang w:eastAsia="en-US"/>
                </w:rPr>
                <w:t>4.10.2.1</w:t>
              </w:r>
            </w:hyperlink>
            <w:r w:rsidRPr="0034339A">
              <w:rPr>
                <w:lang w:eastAsia="en-US"/>
              </w:rPr>
              <w:t xml:space="preserve"> Правил 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52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53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54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55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56" w:history="1">
              <w:r w:rsidRPr="0034339A">
                <w:rPr>
                  <w:lang w:eastAsia="en-US"/>
                </w:rPr>
                <w:t>пункт 8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3.2.2; </w:t>
            </w:r>
            <w:hyperlink r:id="rId57" w:history="1">
              <w:r w:rsidRPr="0034339A">
                <w:rPr>
                  <w:lang w:eastAsia="en-US"/>
                </w:rPr>
                <w:t>4.8.1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58" w:history="1">
              <w:r w:rsidRPr="0034339A">
                <w:rPr>
                  <w:lang w:eastAsia="en-US"/>
                </w:rPr>
                <w:t>4.8.3</w:t>
              </w:r>
            </w:hyperlink>
            <w:r w:rsidRPr="0034339A">
              <w:rPr>
                <w:lang w:eastAsia="en-US"/>
              </w:rPr>
              <w:t xml:space="preserve">; 4.8.4; 4.8.7; 4.8.13 Правил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807130" w:rsidRPr="00AA0725" w:rsidTr="00A50382">
        <w:trPr>
          <w:trHeight w:val="2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59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0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61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2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63" w:history="1">
              <w:r w:rsidRPr="0034339A">
                <w:rPr>
                  <w:lang w:eastAsia="en-US"/>
                </w:rPr>
                <w:t>пункт 10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4.5.1 - 4.5.3 Правил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807130" w:rsidRPr="00AA0725" w:rsidTr="00A50382">
        <w:trPr>
          <w:trHeight w:val="2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64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5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66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67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68" w:history="1">
              <w:r w:rsidRPr="0034339A">
                <w:rPr>
                  <w:lang w:eastAsia="en-US"/>
                </w:rPr>
                <w:t>пункт 12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пункт 4.4.1; 4.4.3; 4.4.4 - 4.4.6; 4.4.8; 4.4.12; 4.4.16 Правил 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69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0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71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2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«в»,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17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5.1.1 - </w:t>
            </w:r>
            <w:hyperlink r:id="rId73" w:history="1">
              <w:r w:rsidRPr="0034339A">
                <w:rPr>
                  <w:lang w:eastAsia="en-US"/>
                </w:rPr>
                <w:t>5.1.3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74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5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76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77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78" w:history="1">
              <w:r w:rsidRPr="0034339A">
                <w:rPr>
                  <w:lang w:eastAsia="en-US"/>
                </w:rPr>
                <w:t>пункт 17</w:t>
              </w:r>
            </w:hyperlink>
            <w:r w:rsidRPr="0034339A">
              <w:rPr>
                <w:lang w:eastAsia="en-US"/>
              </w:rPr>
              <w:t xml:space="preserve">, </w:t>
            </w:r>
            <w:hyperlink r:id="rId79" w:history="1">
              <w:r w:rsidRPr="0034339A">
                <w:rPr>
                  <w:lang w:eastAsia="en-US"/>
                </w:rPr>
                <w:t>18</w:t>
              </w:r>
            </w:hyperlink>
            <w:r>
              <w:rPr>
                <w:lang w:eastAsia="en-US"/>
              </w:rPr>
              <w:t xml:space="preserve"> Постановления № 290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80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1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82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3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«з» пункта 11 Правил № 491;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пункт 18 Постановления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290;</w:t>
            </w:r>
          </w:p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пункт 5.8.1 - </w:t>
            </w:r>
            <w:hyperlink r:id="rId84" w:history="1">
              <w:r w:rsidRPr="0034339A">
                <w:rPr>
                  <w:lang w:eastAsia="en-US"/>
                </w:rPr>
                <w:t>5.8.4</w:t>
              </w:r>
            </w:hyperlink>
            <w:r w:rsidRPr="0034339A">
              <w:rPr>
                <w:lang w:eastAsia="en-US"/>
              </w:rPr>
              <w:t xml:space="preserve"> Правил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 w:rsidR="00141303">
              <w:rPr>
                <w:lang w:eastAsia="en-US"/>
              </w:rPr>
              <w:t xml:space="preserve"> </w:t>
            </w:r>
            <w:hyperlink r:id="rId85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6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87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88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«а», «з» пункта 11 Правил № 491,</w:t>
            </w:r>
          </w:p>
          <w:p w:rsidR="00073487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89" w:history="1">
              <w:r w:rsidRPr="0034339A">
                <w:rPr>
                  <w:lang w:eastAsia="en-US"/>
                </w:rPr>
                <w:t>пункт 20</w:t>
              </w:r>
            </w:hyperlink>
            <w:r w:rsidRPr="0034339A">
              <w:rPr>
                <w:lang w:eastAsia="en-US"/>
              </w:rPr>
              <w:t xml:space="preserve"> Постановления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№ 290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90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91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92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93" w:history="1">
              <w:r w:rsidRPr="0034339A">
                <w:rPr>
                  <w:lang w:eastAsia="en-US"/>
                </w:rPr>
                <w:t>2.3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</w:t>
            </w:r>
            <w:hyperlink r:id="rId94" w:history="1">
              <w:r w:rsidRPr="0034339A">
                <w:rPr>
                  <w:lang w:eastAsia="en-US"/>
                </w:rPr>
                <w:t>подпункт «з» пункта 11</w:t>
              </w:r>
            </w:hyperlink>
            <w:r w:rsidRPr="0034339A">
              <w:rPr>
                <w:lang w:eastAsia="en-US"/>
              </w:rPr>
              <w:t xml:space="preserve"> Правил № 491;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пункт 2.6.2 Правил № 170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95" w:history="1">
              <w:r w:rsidRPr="0034339A">
                <w:rPr>
                  <w:lang w:eastAsia="en-US"/>
                </w:rPr>
                <w:t>часть 1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 xml:space="preserve">- подпункт «д» пункта 3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Правил № 354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96" w:history="1">
              <w:r w:rsidRPr="0034339A">
                <w:rPr>
                  <w:lang w:eastAsia="en-US"/>
                </w:rPr>
                <w:t>часть 1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подпункт «д» пункта 3 Правил № 354</w:t>
            </w:r>
          </w:p>
        </w:tc>
      </w:tr>
      <w:tr w:rsidR="00807130" w:rsidRPr="00AA0725" w:rsidTr="00AD7C39">
        <w:trPr>
          <w:trHeight w:val="1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hyperlink r:id="rId97" w:history="1">
              <w:r w:rsidRPr="0034339A">
                <w:rPr>
                  <w:lang w:eastAsia="en-US"/>
                </w:rPr>
                <w:t>часть 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98" w:history="1">
              <w:r w:rsidRPr="0034339A">
                <w:rPr>
                  <w:lang w:eastAsia="en-US"/>
                </w:rPr>
                <w:t>1.2</w:t>
              </w:r>
            </w:hyperlink>
            <w:r w:rsidRPr="0034339A">
              <w:rPr>
                <w:lang w:eastAsia="en-US"/>
              </w:rPr>
              <w:t xml:space="preserve">; </w:t>
            </w:r>
            <w:hyperlink r:id="rId99" w:history="1">
              <w:r w:rsidRPr="0034339A">
                <w:rPr>
                  <w:lang w:eastAsia="en-US"/>
                </w:rPr>
                <w:t>2.1</w:t>
              </w:r>
            </w:hyperlink>
            <w:r w:rsidRPr="0034339A">
              <w:rPr>
                <w:lang w:eastAsia="en-US"/>
              </w:rPr>
              <w:t xml:space="preserve"> - </w:t>
            </w:r>
            <w:hyperlink r:id="rId100" w:history="1">
              <w:r w:rsidRPr="0034339A">
                <w:rPr>
                  <w:lang w:eastAsia="en-US"/>
                </w:rPr>
                <w:t>2.2 ст. 161</w:t>
              </w:r>
            </w:hyperlink>
            <w:r w:rsidRPr="0034339A">
              <w:rPr>
                <w:lang w:eastAsia="en-US"/>
              </w:rPr>
              <w:t xml:space="preserve"> Жилищного кодекса Российской Федерации;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4339A">
              <w:rPr>
                <w:lang w:eastAsia="en-US"/>
              </w:rPr>
              <w:t>- подпу</w:t>
            </w:r>
            <w:r>
              <w:rPr>
                <w:lang w:eastAsia="en-US"/>
              </w:rPr>
              <w:t>нкт «и» пункта 11 Правил № 491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A0725">
              <w:rPr>
                <w:lang w:eastAsia="en-US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</w:t>
            </w:r>
            <w:r w:rsidRPr="00AA0725">
              <w:rPr>
                <w:lang w:eastAsia="en-US"/>
              </w:rPr>
              <w:lastRenderedPageBreak/>
              <w:t>собранием собственников помещений в многоквартирном доме?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30" w:rsidRPr="0034339A" w:rsidRDefault="004E2B2C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hyperlink r:id="rId101" w:history="1">
              <w:r w:rsidR="00807130" w:rsidRPr="0034339A">
                <w:rPr>
                  <w:lang w:eastAsia="en-US"/>
                </w:rPr>
                <w:t>пункт 4</w:t>
              </w:r>
            </w:hyperlink>
            <w:r w:rsidR="00807130" w:rsidRPr="0034339A">
              <w:rPr>
                <w:lang w:eastAsia="en-US"/>
              </w:rPr>
              <w:t xml:space="preserve"> Правил № 416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 xml:space="preserve">а </w:t>
            </w:r>
            <w:r w:rsidRPr="00BB6A87">
              <w:t>о выборе способа управления?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</w:t>
            </w:r>
            <w:r w:rsidR="00807130">
              <w:t>асти 1 - 3 статьи 161 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>
              <w:t>товарищества собственников жилья (в случае создания товарищества собственников жилья)?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</w:t>
            </w:r>
            <w:r w:rsidR="00807130" w:rsidRPr="0040610D">
              <w:t>асть 2 статьи 1</w:t>
            </w:r>
            <w:r w:rsidR="00807130">
              <w:t>47</w:t>
            </w:r>
            <w:r w:rsidR="00807130" w:rsidRPr="0040610D">
              <w:t xml:space="preserve"> </w:t>
            </w:r>
            <w:r w:rsidR="00807130">
              <w:t>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</w:t>
            </w:r>
            <w:r w:rsidR="00807130" w:rsidRPr="00BC237D">
              <w:t>аст</w:t>
            </w:r>
            <w:r w:rsidR="00807130">
              <w:t>и</w:t>
            </w:r>
            <w:r w:rsidR="00807130" w:rsidRPr="00BC237D">
              <w:t xml:space="preserve"> </w:t>
            </w:r>
            <w:r w:rsidR="00807130">
              <w:t xml:space="preserve">2 и </w:t>
            </w:r>
            <w:r w:rsidR="00807130" w:rsidRPr="00BC237D">
              <w:t>2</w:t>
            </w:r>
            <w:r w:rsidR="00807130">
              <w:t>.1</w:t>
            </w:r>
            <w:r w:rsidR="00807130" w:rsidRPr="00BC237D">
              <w:t xml:space="preserve"> статьи </w:t>
            </w:r>
            <w:r w:rsidR="00807130">
              <w:t>155</w:t>
            </w:r>
            <w:r w:rsidR="00807130" w:rsidRPr="00BC237D">
              <w:t xml:space="preserve"> </w:t>
            </w:r>
            <w:r w:rsidR="00807130">
              <w:t>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gramStart"/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</w:t>
            </w:r>
            <w:r>
              <w:lastRenderedPageBreak/>
              <w:t>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</w:t>
            </w:r>
            <w:r w:rsidR="00807130" w:rsidRPr="007E50BC">
              <w:t xml:space="preserve">асть </w:t>
            </w:r>
            <w:r w:rsidR="00807130">
              <w:t>12</w:t>
            </w:r>
            <w:r w:rsidR="00807130" w:rsidRPr="007E50BC">
              <w:t xml:space="preserve"> статьи 15</w:t>
            </w:r>
            <w:r w:rsidR="00807130">
              <w:t>6, часть 6 статьи 157</w:t>
            </w:r>
            <w:r w:rsidR="00807130" w:rsidRPr="007E50BC">
              <w:t xml:space="preserve"> </w:t>
            </w:r>
            <w:r w:rsidR="00807130">
              <w:t>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>
              <w:t xml:space="preserve"> помещения, либо</w:t>
            </w:r>
            <w:r w:rsidRPr="00187FE3">
              <w:t xml:space="preserve"> сни</w:t>
            </w:r>
            <w:r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</w:t>
            </w:r>
            <w:r w:rsidR="00807130" w:rsidRPr="00187FE3">
              <w:t>аст</w:t>
            </w:r>
            <w:r w:rsidR="00807130">
              <w:t>и 11,</w:t>
            </w:r>
            <w:r w:rsidR="00807130" w:rsidRPr="00187FE3">
              <w:t xml:space="preserve"> 1</w:t>
            </w:r>
            <w:r w:rsidR="00807130">
              <w:t>3</w:t>
            </w:r>
            <w:r w:rsidR="00807130" w:rsidRPr="00187FE3">
              <w:t xml:space="preserve"> статьи 156</w:t>
            </w:r>
            <w:r w:rsidR="00807130">
              <w:t>, части 6, 7 статьи 157</w:t>
            </w:r>
            <w:r w:rsidR="00807130" w:rsidRPr="00187FE3">
              <w:t xml:space="preserve"> </w:t>
            </w:r>
            <w:r w:rsidR="00807130">
              <w:t>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Используется ли жилое помещение в соответствии </w:t>
            </w:r>
            <w:r>
              <w:lastRenderedPageBreak/>
              <w:t>с его назначением?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437B1F">
            <w:pPr>
              <w:rPr>
                <w:lang w:eastAsia="en-US"/>
              </w:rPr>
            </w:pPr>
            <w:r>
              <w:t>с</w:t>
            </w:r>
            <w:r w:rsidR="00807130">
              <w:t xml:space="preserve">татьи 17, 67 Жилищного кодекса Российской </w:t>
            </w:r>
            <w:r w:rsidR="00807130">
              <w:lastRenderedPageBreak/>
              <w:t>Федерации, подпункт «а» пункта 6  Правил</w:t>
            </w:r>
            <w:r w:rsidR="00807130" w:rsidRPr="00E012DC">
              <w:t xml:space="preserve"> № 292/</w:t>
            </w:r>
            <w:proofErr w:type="spellStart"/>
            <w:proofErr w:type="gramStart"/>
            <w:r w:rsidR="00807130" w:rsidRPr="00E012DC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</w:t>
            </w:r>
            <w:r w:rsidRPr="00C5338F">
              <w:t>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подпункт «в» пункта 6 Правил</w:t>
            </w:r>
            <w:r w:rsidRPr="00E012DC">
              <w:t xml:space="preserve"> № 292/</w:t>
            </w:r>
            <w:proofErr w:type="spellStart"/>
            <w:proofErr w:type="gramStart"/>
            <w:r w:rsidRPr="00E012DC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</w:t>
            </w:r>
            <w:r w:rsidRPr="00C5338F">
              <w:t>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</w:t>
            </w:r>
            <w:r>
              <w:t xml:space="preserve">, а также соблюдает </w:t>
            </w:r>
            <w:r w:rsidRPr="00C5338F">
              <w:t>прав</w:t>
            </w:r>
            <w:r>
              <w:t>а и законные интересы</w:t>
            </w:r>
            <w:r w:rsidRPr="00C5338F">
              <w:t xml:space="preserve"> проживающих в жилом помеще</w:t>
            </w:r>
            <w:r>
              <w:t>нии граждан, соседей, требования</w:t>
            </w:r>
            <w:r w:rsidRPr="00C5338F">
              <w:t xml:space="preserve"> пожарной безопасности, санитарно-гиг</w:t>
            </w:r>
            <w:r>
              <w:t>иенических, экологических и иные требования</w:t>
            </w:r>
            <w:r w:rsidRPr="00C5338F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подпункт «г» пункта 6 Правил</w:t>
            </w:r>
            <w:r w:rsidRPr="00E012DC">
              <w:t xml:space="preserve"> № 292/</w:t>
            </w:r>
            <w:proofErr w:type="spellStart"/>
            <w:proofErr w:type="gramStart"/>
            <w:r w:rsidRPr="00E012DC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п</w:t>
            </w:r>
            <w:r w:rsidR="00807130" w:rsidRPr="00117543">
              <w:t>одпункт «</w:t>
            </w:r>
            <w:r w:rsidR="00807130">
              <w:t>е</w:t>
            </w:r>
            <w:r w:rsidR="00807130" w:rsidRPr="00117543">
              <w:t xml:space="preserve">» </w:t>
            </w:r>
            <w:r w:rsidR="00807130">
              <w:t>пункта 6 Правил</w:t>
            </w:r>
            <w:r w:rsidR="00807130" w:rsidRPr="00E012DC">
              <w:t xml:space="preserve"> № 292/</w:t>
            </w:r>
            <w:proofErr w:type="spellStart"/>
            <w:proofErr w:type="gramStart"/>
            <w:r w:rsidR="00807130" w:rsidRPr="00E012DC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Наниматель </w:t>
            </w:r>
            <w:r w:rsidRPr="00117543">
              <w:t>производит</w:t>
            </w:r>
            <w:r>
              <w:t xml:space="preserve"> (произвёл)</w:t>
            </w:r>
            <w:r w:rsidRPr="00117543">
              <w:t xml:space="preserve"> переустройство и (или) перепланировку жилого помещения </w:t>
            </w:r>
            <w:r w:rsidRPr="00C5338F">
              <w:t>в нарушение порядка, предусмотренного статьями 25, 26 и 28 Жилищного кодекса Российской Федерации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п</w:t>
            </w:r>
            <w:r w:rsidR="00807130" w:rsidRPr="00E86ABD">
              <w:t>одпункт «</w:t>
            </w:r>
            <w:r w:rsidR="00807130">
              <w:t>к</w:t>
            </w:r>
            <w:r w:rsidR="00807130" w:rsidRPr="00E86ABD">
              <w:t xml:space="preserve">» </w:t>
            </w:r>
            <w:r w:rsidR="00807130">
              <w:t>пункта 6 Правил</w:t>
            </w:r>
            <w:r w:rsidR="00807130" w:rsidRPr="00E012DC">
              <w:t xml:space="preserve"> № 292/</w:t>
            </w:r>
            <w:proofErr w:type="spellStart"/>
            <w:proofErr w:type="gramStart"/>
            <w:r w:rsidR="00807130" w:rsidRPr="00E012DC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Нанимателем соблюдаются требования по письменному </w:t>
            </w:r>
            <w:r>
              <w:lastRenderedPageBreak/>
              <w:t xml:space="preserve">согласованию с наймодателем вселения иных лиц (кроме </w:t>
            </w:r>
            <w:r w:rsidRPr="00316C2B">
              <w:t>своего супруга, своих детей и родителей</w:t>
            </w:r>
            <w:r>
              <w:t>) в занимаемое жилое помещение?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п</w:t>
            </w:r>
            <w:r w:rsidR="00807130" w:rsidRPr="000C088D">
              <w:t>одпункт «</w:t>
            </w:r>
            <w:r w:rsidR="00807130">
              <w:t>а</w:t>
            </w:r>
            <w:r w:rsidR="00807130" w:rsidRPr="000C088D">
              <w:t xml:space="preserve">» </w:t>
            </w:r>
            <w:r w:rsidR="00807130">
              <w:t>пункта 5 Правил</w:t>
            </w:r>
            <w:r w:rsidR="00807130" w:rsidRPr="00E012DC">
              <w:t xml:space="preserve"> № 292/</w:t>
            </w:r>
            <w:proofErr w:type="spellStart"/>
            <w:proofErr w:type="gramStart"/>
            <w:r w:rsidR="00807130" w:rsidRPr="00E012DC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п</w:t>
            </w:r>
            <w:r w:rsidR="00807130" w:rsidRPr="000C088D">
              <w:t>одпункт «</w:t>
            </w:r>
            <w:r w:rsidR="00807130">
              <w:t>б</w:t>
            </w:r>
            <w:r w:rsidR="00807130" w:rsidRPr="000C088D">
              <w:t xml:space="preserve">» </w:t>
            </w:r>
            <w:r w:rsidR="00807130" w:rsidRPr="00C5338F">
              <w:t>пункта 5 Правил № 292/</w:t>
            </w:r>
            <w:proofErr w:type="spellStart"/>
            <w:proofErr w:type="gramStart"/>
            <w:r w:rsidR="00807130" w:rsidRPr="00C5338F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gramStart"/>
            <w:r w:rsidRPr="00C36931">
              <w:t>наймодател</w:t>
            </w:r>
            <w:r>
              <w:t>я</w:t>
            </w:r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п</w:t>
            </w:r>
            <w:r w:rsidR="00807130" w:rsidRPr="00C36931">
              <w:t>одпункт «</w:t>
            </w:r>
            <w:r w:rsidR="00807130">
              <w:t>в</w:t>
            </w:r>
            <w:r w:rsidR="00807130" w:rsidRPr="00C36931">
              <w:t xml:space="preserve">» </w:t>
            </w:r>
            <w:r w:rsidR="00807130" w:rsidRPr="001B1197">
              <w:t>пункта 5 Правил № 292/</w:t>
            </w:r>
            <w:proofErr w:type="spellStart"/>
            <w:proofErr w:type="gramStart"/>
            <w:r w:rsidR="00807130" w:rsidRPr="001B1197">
              <w:t>пр</w:t>
            </w:r>
            <w:proofErr w:type="spellEnd"/>
            <w:proofErr w:type="gramEnd"/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>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</w:t>
            </w:r>
            <w:r w:rsidR="00073487">
              <w:t xml:space="preserve">асть 1 статьи 26 </w:t>
            </w:r>
            <w:r w:rsidR="00807130">
              <w:t>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07348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>
              <w:t xml:space="preserve"> (в случае, если в жилом помещении были совершены</w:t>
            </w:r>
            <w:r w:rsidRPr="003A1359">
              <w:t xml:space="preserve"> 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6E41CF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</w:t>
            </w:r>
            <w:r w:rsidR="00807130" w:rsidRPr="006E41CF">
              <w:t xml:space="preserve">асть 1 статьи 28 </w:t>
            </w:r>
            <w:r w:rsidR="00807130">
              <w:t>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</w:t>
            </w:r>
            <w:r w:rsidRPr="00681B49">
              <w:lastRenderedPageBreak/>
              <w:t>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</w:t>
            </w:r>
            <w:r w:rsidR="00807130">
              <w:t>асть 3 с</w:t>
            </w:r>
            <w:r w:rsidR="00807130" w:rsidRPr="000C2BCF">
              <w:t>тать</w:t>
            </w:r>
            <w:r w:rsidR="00807130">
              <w:t>и</w:t>
            </w:r>
            <w:r w:rsidR="00807130" w:rsidRPr="000C2BCF">
              <w:t xml:space="preserve"> 2</w:t>
            </w:r>
            <w:r w:rsidR="00807130">
              <w:t>9</w:t>
            </w:r>
            <w:r w:rsidR="00807130" w:rsidRPr="000C2BCF">
              <w:t xml:space="preserve"> </w:t>
            </w:r>
            <w:r w:rsidR="00807130">
              <w:t>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 </w:t>
            </w:r>
            <w:r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34339A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ч</w:t>
            </w:r>
            <w:r w:rsidR="00807130">
              <w:t>асть 4.1 статьи 170 Жилищного кодекса Российской Федерации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7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ч</w:t>
            </w:r>
            <w:r w:rsidR="00807130">
              <w:t xml:space="preserve">асти 5 и 6 статьи 12 </w:t>
            </w:r>
            <w:r w:rsidR="00807130" w:rsidRPr="003867AD">
              <w:t>Федеральн</w:t>
            </w:r>
            <w:r w:rsidR="00807130">
              <w:t>ого</w:t>
            </w:r>
            <w:r w:rsidR="00807130" w:rsidRPr="003867AD">
              <w:t xml:space="preserve"> закон</w:t>
            </w:r>
            <w:r w:rsidR="00807130">
              <w:t xml:space="preserve">а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№ 261-ФЗ</w:t>
            </w:r>
          </w:p>
        </w:tc>
      </w:tr>
      <w:tr w:rsidR="00807130" w:rsidRPr="00AA0725" w:rsidTr="00AD7C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</w:t>
            </w:r>
            <w:r w:rsidRPr="001A4C85">
              <w:lastRenderedPageBreak/>
              <w:t>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30" w:rsidRPr="00AA0725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7" w:rsidRDefault="00141303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ч</w:t>
            </w:r>
            <w:r w:rsidR="00807130" w:rsidRPr="001A4C85">
              <w:t>аст</w:t>
            </w:r>
            <w:r w:rsidR="00807130">
              <w:t>ь 7</w:t>
            </w:r>
            <w:r w:rsidR="00807130" w:rsidRPr="001A4C85">
              <w:t xml:space="preserve"> статьи 12 Федерального закона </w:t>
            </w:r>
          </w:p>
          <w:p w:rsidR="00807130" w:rsidRPr="0034339A" w:rsidRDefault="00807130" w:rsidP="00AD7C3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1A4C85">
              <w:t>№ 261-ФЗ</w:t>
            </w:r>
          </w:p>
        </w:tc>
      </w:tr>
    </w:tbl>
    <w:p w:rsidR="00807130" w:rsidRDefault="00807130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7E4D27" w:rsidRPr="007E4D27" w:rsidRDefault="007E4D27" w:rsidP="002D0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437B1F" w:rsidRDefault="00437B1F" w:rsidP="00437B1F">
      <w:pPr>
        <w:jc w:val="both"/>
      </w:pPr>
      <w:r w:rsidRPr="003D4F55">
        <w:rPr>
          <w:vertAlign w:val="superscript"/>
        </w:rPr>
        <w:t>1</w:t>
      </w:r>
      <w:r>
        <w:t xml:space="preserve"> </w:t>
      </w:r>
    </w:p>
    <w:p w:rsidR="00437B1F" w:rsidRDefault="00437B1F" w:rsidP="00437B1F">
      <w:pPr>
        <w:jc w:val="both"/>
      </w:pPr>
      <w:r>
        <w:tab/>
        <w:t>- Федеральный закон</w:t>
      </w:r>
      <w:r w:rsidRPr="001B1197"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</w:t>
      </w:r>
      <w:r>
        <w:t>по тексту</w:t>
      </w:r>
      <w:r w:rsidRPr="001B1197">
        <w:t xml:space="preserve"> – Федеральный закон № 261-ФЗ)</w:t>
      </w:r>
    </w:p>
    <w:p w:rsidR="00437B1F" w:rsidRDefault="00437B1F" w:rsidP="00437B1F">
      <w:pPr>
        <w:ind w:firstLine="708"/>
        <w:jc w:val="both"/>
      </w:pPr>
      <w:proofErr w:type="gramStart"/>
      <w:r>
        <w:t xml:space="preserve">- </w:t>
      </w:r>
      <w:r w:rsidRPr="0053134D">
        <w:t>постановление Правительства РФ от 13.08.2006 №</w:t>
      </w:r>
      <w:r w:rsidR="00073487">
        <w:t xml:space="preserve"> </w:t>
      </w:r>
      <w:r w:rsidRPr="0053134D">
        <w:t>491 «</w:t>
      </w:r>
      <w:r w:rsidRPr="0053134D">
        <w:rPr>
          <w:bCs/>
          <w:color w:val="000000"/>
          <w:shd w:val="clear" w:color="auto" w:fill="FFFFFF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53134D">
        <w:t xml:space="preserve">» (по тексту - </w:t>
      </w:r>
      <w:r w:rsidRPr="0053134D">
        <w:rPr>
          <w:lang w:eastAsia="en-US"/>
        </w:rPr>
        <w:t>Правила № 491);</w:t>
      </w:r>
      <w:proofErr w:type="gramEnd"/>
    </w:p>
    <w:p w:rsidR="00437B1F" w:rsidRPr="0053134D" w:rsidRDefault="00437B1F" w:rsidP="00437B1F">
      <w:pPr>
        <w:jc w:val="both"/>
      </w:pPr>
      <w:r>
        <w:rPr>
          <w:lang w:eastAsia="en-US"/>
        </w:rPr>
        <w:tab/>
        <w:t xml:space="preserve">- </w:t>
      </w:r>
      <w:r w:rsidRPr="0053134D">
        <w:rPr>
          <w:lang w:eastAsia="en-US"/>
        </w:rPr>
        <w:t>п</w:t>
      </w:r>
      <w:r w:rsidRPr="0053134D">
        <w:rPr>
          <w:iCs/>
          <w:shd w:val="clear" w:color="auto" w:fill="FFFFFF"/>
        </w:rPr>
        <w:t>остановление Правительства РФ от 03.04.2013 № 290 «</w:t>
      </w:r>
      <w:r w:rsidRPr="0053134D">
        <w:rPr>
          <w:bCs/>
          <w:shd w:val="clear" w:color="auto" w:fill="FFFFFF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53134D">
        <w:rPr>
          <w:iCs/>
          <w:shd w:val="clear" w:color="auto" w:fill="FFFFFF"/>
        </w:rPr>
        <w:t>»</w:t>
      </w:r>
      <w:r w:rsidRPr="0053134D">
        <w:rPr>
          <w:lang w:eastAsia="en-US"/>
        </w:rPr>
        <w:t xml:space="preserve"> (по тексту - Постановление № 290);</w:t>
      </w:r>
    </w:p>
    <w:p w:rsidR="00437B1F" w:rsidRPr="0053134D" w:rsidRDefault="00437B1F" w:rsidP="00437B1F">
      <w:pPr>
        <w:widowControl w:val="0"/>
        <w:autoSpaceDE w:val="0"/>
        <w:autoSpaceDN w:val="0"/>
        <w:adjustRightInd w:val="0"/>
        <w:spacing w:line="256" w:lineRule="auto"/>
        <w:jc w:val="both"/>
        <w:rPr>
          <w:lang w:eastAsia="en-US"/>
        </w:rPr>
      </w:pPr>
      <w:r>
        <w:tab/>
        <w:t xml:space="preserve">- </w:t>
      </w:r>
      <w:r w:rsidRPr="0053134D">
        <w:t xml:space="preserve">постановление Правительства РФ от 15.05.2013 № 416 «О порядке осуществления деятельности по управлению многоквартирными домами» </w:t>
      </w:r>
      <w:r w:rsidRPr="0053134D">
        <w:rPr>
          <w:lang w:eastAsia="en-US"/>
        </w:rPr>
        <w:t>(по тексту - Постановление № 416);</w:t>
      </w:r>
    </w:p>
    <w:p w:rsidR="00437B1F" w:rsidRPr="0053134D" w:rsidRDefault="00437B1F" w:rsidP="00437B1F">
      <w:pPr>
        <w:jc w:val="both"/>
        <w:rPr>
          <w:lang w:eastAsia="en-US"/>
        </w:rPr>
      </w:pPr>
      <w:r>
        <w:rPr>
          <w:iCs/>
          <w:shd w:val="clear" w:color="auto" w:fill="FFFFFF"/>
        </w:rPr>
        <w:tab/>
        <w:t xml:space="preserve">- </w:t>
      </w:r>
      <w:r w:rsidRPr="0053134D">
        <w:rPr>
          <w:iCs/>
          <w:shd w:val="clear" w:color="auto" w:fill="FFFFFF"/>
        </w:rPr>
        <w:t>постановление Правительства РФ от 06.05.2011 №  354 «</w:t>
      </w:r>
      <w:r w:rsidRPr="0053134D">
        <w:rPr>
          <w:bCs/>
          <w:shd w:val="clear" w:color="auto" w:fill="FFFFFF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Pr="0053134D">
        <w:rPr>
          <w:iCs/>
          <w:shd w:val="clear" w:color="auto" w:fill="FFFFFF"/>
        </w:rPr>
        <w:t>» (по тексту</w:t>
      </w:r>
      <w:r>
        <w:rPr>
          <w:iCs/>
          <w:shd w:val="clear" w:color="auto" w:fill="FFFFFF"/>
        </w:rPr>
        <w:t xml:space="preserve"> </w:t>
      </w:r>
      <w:r w:rsidRPr="0053134D">
        <w:rPr>
          <w:iCs/>
          <w:shd w:val="clear" w:color="auto" w:fill="FFFFFF"/>
        </w:rPr>
        <w:t xml:space="preserve">- </w:t>
      </w:r>
      <w:r>
        <w:rPr>
          <w:lang w:eastAsia="en-US"/>
        </w:rPr>
        <w:t>Правила №</w:t>
      </w:r>
      <w:r w:rsidRPr="0053134D">
        <w:rPr>
          <w:lang w:eastAsia="en-US"/>
        </w:rPr>
        <w:t>354);</w:t>
      </w:r>
    </w:p>
    <w:p w:rsidR="00437B1F" w:rsidRDefault="00437B1F" w:rsidP="00437B1F">
      <w:pPr>
        <w:jc w:val="both"/>
        <w:rPr>
          <w:lang w:eastAsia="en-US"/>
        </w:rPr>
      </w:pPr>
      <w:r>
        <w:rPr>
          <w:iCs/>
          <w:shd w:val="clear" w:color="auto" w:fill="FFFFFF"/>
        </w:rPr>
        <w:tab/>
        <w:t>- п</w:t>
      </w:r>
      <w:r w:rsidRPr="0053134D">
        <w:rPr>
          <w:iCs/>
          <w:shd w:val="clear" w:color="auto" w:fill="FFFFFF"/>
        </w:rPr>
        <w:t>остановление Госстроя России от 27.09.2003 № 170 «</w:t>
      </w:r>
      <w:r w:rsidRPr="0053134D">
        <w:rPr>
          <w:bCs/>
          <w:shd w:val="clear" w:color="auto" w:fill="FFFFFF"/>
        </w:rPr>
        <w:t>Об утверждении Правил и норм технической эксплуатации жилищного фонда»</w:t>
      </w:r>
      <w:r w:rsidRPr="0053134D">
        <w:rPr>
          <w:iCs/>
          <w:shd w:val="clear" w:color="auto" w:fill="FFFFFF"/>
        </w:rPr>
        <w:t xml:space="preserve"> (по тексту</w:t>
      </w:r>
      <w:r>
        <w:rPr>
          <w:iCs/>
          <w:shd w:val="clear" w:color="auto" w:fill="FFFFFF"/>
        </w:rPr>
        <w:t xml:space="preserve"> </w:t>
      </w:r>
      <w:r w:rsidRPr="0053134D">
        <w:rPr>
          <w:iCs/>
          <w:shd w:val="clear" w:color="auto" w:fill="FFFFFF"/>
        </w:rPr>
        <w:t xml:space="preserve">- </w:t>
      </w:r>
      <w:r>
        <w:rPr>
          <w:lang w:eastAsia="en-US"/>
        </w:rPr>
        <w:t>Правила № 170);</w:t>
      </w:r>
    </w:p>
    <w:p w:rsidR="00437B1F" w:rsidRDefault="00437B1F" w:rsidP="00437B1F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012DC">
        <w:rPr>
          <w:lang w:eastAsia="en-US"/>
        </w:rPr>
        <w:t xml:space="preserve">Приказ Министерства строительства и жилищно-коммунального </w:t>
      </w:r>
      <w:r>
        <w:rPr>
          <w:lang w:eastAsia="en-US"/>
        </w:rPr>
        <w:t>хозяйства РФ от 14 мая 2021 г. № 292/</w:t>
      </w:r>
      <w:proofErr w:type="spellStart"/>
      <w:proofErr w:type="gramStart"/>
      <w:r>
        <w:rPr>
          <w:lang w:eastAsia="en-US"/>
        </w:rPr>
        <w:t>пр</w:t>
      </w:r>
      <w:proofErr w:type="spellEnd"/>
      <w:proofErr w:type="gramEnd"/>
      <w:r>
        <w:rPr>
          <w:lang w:eastAsia="en-US"/>
        </w:rPr>
        <w:t xml:space="preserve"> «</w:t>
      </w:r>
      <w:r w:rsidRPr="00E012DC">
        <w:rPr>
          <w:lang w:eastAsia="en-US"/>
        </w:rPr>
        <w:t>Об утверждении правил</w:t>
      </w:r>
      <w:r>
        <w:rPr>
          <w:lang w:eastAsia="en-US"/>
        </w:rPr>
        <w:t xml:space="preserve"> пользования жилыми помещениями» (по тексту – Правила № 292/</w:t>
      </w:r>
      <w:proofErr w:type="spellStart"/>
      <w:r>
        <w:rPr>
          <w:lang w:eastAsia="en-US"/>
        </w:rPr>
        <w:t>пр</w:t>
      </w:r>
      <w:proofErr w:type="spellEnd"/>
      <w:r>
        <w:rPr>
          <w:lang w:eastAsia="en-US"/>
        </w:rPr>
        <w:t>)</w:t>
      </w:r>
    </w:p>
    <w:p w:rsidR="00437B1F" w:rsidRDefault="00437B1F" w:rsidP="00437B1F">
      <w:pPr>
        <w:ind w:firstLine="708"/>
        <w:jc w:val="both"/>
        <w:rPr>
          <w:lang w:eastAsia="en-US"/>
        </w:rPr>
      </w:pPr>
    </w:p>
    <w:p w:rsidR="00437B1F" w:rsidRPr="00676CDC" w:rsidRDefault="00437B1F" w:rsidP="00437B1F">
      <w:pPr>
        <w:ind w:firstLine="708"/>
        <w:jc w:val="both"/>
      </w:pPr>
      <w:proofErr w:type="gramStart"/>
      <w:r w:rsidRPr="00676CDC">
        <w:t>Подписи должностного лица (лиц), проводящего (проводящих) проверку*:</w:t>
      </w:r>
      <w:proofErr w:type="gramEnd"/>
    </w:p>
    <w:p w:rsidR="00437B1F" w:rsidRPr="00676CDC" w:rsidRDefault="00437B1F" w:rsidP="00437B1F">
      <w:pPr>
        <w:pStyle w:val="13"/>
        <w:spacing w:before="0" w:after="0"/>
      </w:pPr>
      <w:r w:rsidRPr="00676CDC">
        <w:t>Должность    _________________________________</w:t>
      </w:r>
      <w:r>
        <w:t>___________</w:t>
      </w:r>
      <w:r w:rsidRPr="00676CDC">
        <w:t> /Ф.И.О.__________________</w:t>
      </w:r>
    </w:p>
    <w:p w:rsidR="00437B1F" w:rsidRPr="00676CDC" w:rsidRDefault="00437B1F" w:rsidP="00437B1F">
      <w:pPr>
        <w:pStyle w:val="13"/>
        <w:spacing w:before="0" w:after="0"/>
      </w:pPr>
      <w:r w:rsidRPr="00676CDC">
        <w:t>Должность    _________________________________</w:t>
      </w:r>
      <w:r>
        <w:t>___________</w:t>
      </w:r>
      <w:r w:rsidRPr="00676CDC">
        <w:t xml:space="preserve"> /Ф.И.О.__________________</w:t>
      </w:r>
    </w:p>
    <w:p w:rsidR="00437B1F" w:rsidRDefault="00437B1F" w:rsidP="00437B1F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640695" w:rsidRPr="00EE2B13" w:rsidRDefault="00640695" w:rsidP="002D0A28">
      <w:pPr>
        <w:autoSpaceDE w:val="0"/>
        <w:jc w:val="both"/>
      </w:pPr>
    </w:p>
    <w:p w:rsidR="00F373E2" w:rsidRDefault="00E6680E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6680E">
        <w:rPr>
          <w:rFonts w:ascii="Times New Roman" w:hAnsi="Times New Roman" w:cs="Times New Roman"/>
          <w:sz w:val="26"/>
          <w:szCs w:val="26"/>
        </w:rPr>
        <w:t>».</w:t>
      </w: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373E2" w:rsidRPr="004D75DB" w:rsidRDefault="00F373E2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373E2" w:rsidRPr="004D75DB" w:rsidSect="00241107">
      <w:headerReference w:type="even" r:id="rId102"/>
      <w:headerReference w:type="default" r:id="rId103"/>
      <w:pgSz w:w="11906" w:h="16838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2C" w:rsidRDefault="004E2B2C" w:rsidP="006925E1">
      <w:r>
        <w:separator/>
      </w:r>
    </w:p>
  </w:endnote>
  <w:endnote w:type="continuationSeparator" w:id="0">
    <w:p w:rsidR="004E2B2C" w:rsidRDefault="004E2B2C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2C" w:rsidRDefault="004E2B2C" w:rsidP="006925E1">
      <w:r>
        <w:separator/>
      </w:r>
    </w:p>
  </w:footnote>
  <w:footnote w:type="continuationSeparator" w:id="0">
    <w:p w:rsidR="004E2B2C" w:rsidRDefault="004E2B2C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23"/>
    <w:rsid w:val="000004FA"/>
    <w:rsid w:val="00020FF6"/>
    <w:rsid w:val="000263E8"/>
    <w:rsid w:val="000421A2"/>
    <w:rsid w:val="0007207F"/>
    <w:rsid w:val="00073487"/>
    <w:rsid w:val="000826D7"/>
    <w:rsid w:val="00094A80"/>
    <w:rsid w:val="000A0A1B"/>
    <w:rsid w:val="000A77E3"/>
    <w:rsid w:val="000B07BE"/>
    <w:rsid w:val="000B4CF0"/>
    <w:rsid w:val="000B6514"/>
    <w:rsid w:val="000C4C28"/>
    <w:rsid w:val="000D138B"/>
    <w:rsid w:val="000E4145"/>
    <w:rsid w:val="000F776D"/>
    <w:rsid w:val="0010153A"/>
    <w:rsid w:val="00104C29"/>
    <w:rsid w:val="00121039"/>
    <w:rsid w:val="00124540"/>
    <w:rsid w:val="00124F03"/>
    <w:rsid w:val="00135EEE"/>
    <w:rsid w:val="001379D4"/>
    <w:rsid w:val="00141303"/>
    <w:rsid w:val="00145C8C"/>
    <w:rsid w:val="00154B1F"/>
    <w:rsid w:val="00157F46"/>
    <w:rsid w:val="00160591"/>
    <w:rsid w:val="00174F73"/>
    <w:rsid w:val="001A1C3D"/>
    <w:rsid w:val="001B740F"/>
    <w:rsid w:val="001D4B15"/>
    <w:rsid w:val="001E6401"/>
    <w:rsid w:val="001F39F6"/>
    <w:rsid w:val="00212CAB"/>
    <w:rsid w:val="00213E6C"/>
    <w:rsid w:val="002249EF"/>
    <w:rsid w:val="002307E9"/>
    <w:rsid w:val="00241107"/>
    <w:rsid w:val="0024506A"/>
    <w:rsid w:val="00247598"/>
    <w:rsid w:val="00253D48"/>
    <w:rsid w:val="00264CB2"/>
    <w:rsid w:val="002706CF"/>
    <w:rsid w:val="0027441B"/>
    <w:rsid w:val="00276DC6"/>
    <w:rsid w:val="002778BD"/>
    <w:rsid w:val="00282E58"/>
    <w:rsid w:val="002A01C1"/>
    <w:rsid w:val="002A18FF"/>
    <w:rsid w:val="002A3AD1"/>
    <w:rsid w:val="002A757A"/>
    <w:rsid w:val="002A7AD3"/>
    <w:rsid w:val="002D0A28"/>
    <w:rsid w:val="002E5CDC"/>
    <w:rsid w:val="002F1A7F"/>
    <w:rsid w:val="00320B1C"/>
    <w:rsid w:val="0032133F"/>
    <w:rsid w:val="0033407B"/>
    <w:rsid w:val="00336B53"/>
    <w:rsid w:val="0034339A"/>
    <w:rsid w:val="00351AFF"/>
    <w:rsid w:val="00353143"/>
    <w:rsid w:val="003534FB"/>
    <w:rsid w:val="00354E2B"/>
    <w:rsid w:val="00381C69"/>
    <w:rsid w:val="003830EF"/>
    <w:rsid w:val="003872B7"/>
    <w:rsid w:val="003A62F1"/>
    <w:rsid w:val="003C10C8"/>
    <w:rsid w:val="003D4F55"/>
    <w:rsid w:val="003E130C"/>
    <w:rsid w:val="003F39C7"/>
    <w:rsid w:val="003F6C35"/>
    <w:rsid w:val="003F6F3A"/>
    <w:rsid w:val="00422705"/>
    <w:rsid w:val="00427012"/>
    <w:rsid w:val="004344DE"/>
    <w:rsid w:val="00436864"/>
    <w:rsid w:val="00437B1F"/>
    <w:rsid w:val="00440367"/>
    <w:rsid w:val="00456496"/>
    <w:rsid w:val="004727EB"/>
    <w:rsid w:val="00473095"/>
    <w:rsid w:val="00474663"/>
    <w:rsid w:val="00477CBF"/>
    <w:rsid w:val="004B450B"/>
    <w:rsid w:val="004C13B4"/>
    <w:rsid w:val="004C3C6C"/>
    <w:rsid w:val="004D3E2D"/>
    <w:rsid w:val="004D75DB"/>
    <w:rsid w:val="004D76C6"/>
    <w:rsid w:val="004E1016"/>
    <w:rsid w:val="004E2B2C"/>
    <w:rsid w:val="004E5251"/>
    <w:rsid w:val="004F17CE"/>
    <w:rsid w:val="004F5F48"/>
    <w:rsid w:val="00511373"/>
    <w:rsid w:val="00520FE1"/>
    <w:rsid w:val="0052135C"/>
    <w:rsid w:val="00523F59"/>
    <w:rsid w:val="00534B59"/>
    <w:rsid w:val="00537702"/>
    <w:rsid w:val="00553281"/>
    <w:rsid w:val="005645E7"/>
    <w:rsid w:val="0058713E"/>
    <w:rsid w:val="005B30C7"/>
    <w:rsid w:val="005B3E72"/>
    <w:rsid w:val="005C5774"/>
    <w:rsid w:val="005C7BF6"/>
    <w:rsid w:val="005E227B"/>
    <w:rsid w:val="005F0E1C"/>
    <w:rsid w:val="005F2F8A"/>
    <w:rsid w:val="005F51E7"/>
    <w:rsid w:val="00606BD2"/>
    <w:rsid w:val="006308A2"/>
    <w:rsid w:val="006308AA"/>
    <w:rsid w:val="00640695"/>
    <w:rsid w:val="0064154D"/>
    <w:rsid w:val="00654E17"/>
    <w:rsid w:val="0066378F"/>
    <w:rsid w:val="00675CE3"/>
    <w:rsid w:val="00676CDC"/>
    <w:rsid w:val="006925E1"/>
    <w:rsid w:val="0069520F"/>
    <w:rsid w:val="00697F7D"/>
    <w:rsid w:val="006A2C01"/>
    <w:rsid w:val="006B4FD7"/>
    <w:rsid w:val="006B75F0"/>
    <w:rsid w:val="006C0E79"/>
    <w:rsid w:val="006C6776"/>
    <w:rsid w:val="006D2BF1"/>
    <w:rsid w:val="006D7EA9"/>
    <w:rsid w:val="006F1F88"/>
    <w:rsid w:val="006F3948"/>
    <w:rsid w:val="007102AF"/>
    <w:rsid w:val="0071491A"/>
    <w:rsid w:val="007311CF"/>
    <w:rsid w:val="007315A2"/>
    <w:rsid w:val="0073378C"/>
    <w:rsid w:val="00735250"/>
    <w:rsid w:val="007360E2"/>
    <w:rsid w:val="00736E73"/>
    <w:rsid w:val="007639DA"/>
    <w:rsid w:val="00782E48"/>
    <w:rsid w:val="007B748A"/>
    <w:rsid w:val="007C6DF0"/>
    <w:rsid w:val="007C6FC0"/>
    <w:rsid w:val="007E4D27"/>
    <w:rsid w:val="007E5458"/>
    <w:rsid w:val="007E54F2"/>
    <w:rsid w:val="007E66BC"/>
    <w:rsid w:val="007F3E71"/>
    <w:rsid w:val="008034AA"/>
    <w:rsid w:val="00807130"/>
    <w:rsid w:val="00814790"/>
    <w:rsid w:val="0082209C"/>
    <w:rsid w:val="00831DBD"/>
    <w:rsid w:val="00837F76"/>
    <w:rsid w:val="0085688F"/>
    <w:rsid w:val="00857A9A"/>
    <w:rsid w:val="0089056D"/>
    <w:rsid w:val="00895E65"/>
    <w:rsid w:val="008A7ECB"/>
    <w:rsid w:val="008B5E5D"/>
    <w:rsid w:val="008C7801"/>
    <w:rsid w:val="008F6574"/>
    <w:rsid w:val="00913174"/>
    <w:rsid w:val="00926DAC"/>
    <w:rsid w:val="00927B40"/>
    <w:rsid w:val="00930FE0"/>
    <w:rsid w:val="00931521"/>
    <w:rsid w:val="0093275D"/>
    <w:rsid w:val="009455EB"/>
    <w:rsid w:val="009561BC"/>
    <w:rsid w:val="0096237D"/>
    <w:rsid w:val="00965719"/>
    <w:rsid w:val="00973EA9"/>
    <w:rsid w:val="009808A0"/>
    <w:rsid w:val="00992667"/>
    <w:rsid w:val="00993CB5"/>
    <w:rsid w:val="00997045"/>
    <w:rsid w:val="009B2D7D"/>
    <w:rsid w:val="009B4F8C"/>
    <w:rsid w:val="009B5092"/>
    <w:rsid w:val="009D7567"/>
    <w:rsid w:val="009E2D34"/>
    <w:rsid w:val="009E4611"/>
    <w:rsid w:val="00A04B70"/>
    <w:rsid w:val="00A147B9"/>
    <w:rsid w:val="00A20997"/>
    <w:rsid w:val="00A23927"/>
    <w:rsid w:val="00A310F5"/>
    <w:rsid w:val="00A35E24"/>
    <w:rsid w:val="00A414B0"/>
    <w:rsid w:val="00A439A3"/>
    <w:rsid w:val="00A50382"/>
    <w:rsid w:val="00A53D79"/>
    <w:rsid w:val="00A55A0B"/>
    <w:rsid w:val="00A564BE"/>
    <w:rsid w:val="00A627C4"/>
    <w:rsid w:val="00A67FC4"/>
    <w:rsid w:val="00A712B9"/>
    <w:rsid w:val="00A81C43"/>
    <w:rsid w:val="00A8686B"/>
    <w:rsid w:val="00A92736"/>
    <w:rsid w:val="00AB26D0"/>
    <w:rsid w:val="00AB6CB1"/>
    <w:rsid w:val="00AC5B24"/>
    <w:rsid w:val="00AD01C4"/>
    <w:rsid w:val="00AE10AD"/>
    <w:rsid w:val="00AE1296"/>
    <w:rsid w:val="00AE3F05"/>
    <w:rsid w:val="00B0482A"/>
    <w:rsid w:val="00B168EA"/>
    <w:rsid w:val="00B24AEF"/>
    <w:rsid w:val="00B45882"/>
    <w:rsid w:val="00B543D4"/>
    <w:rsid w:val="00B61836"/>
    <w:rsid w:val="00B751EB"/>
    <w:rsid w:val="00B81DF0"/>
    <w:rsid w:val="00B84DE7"/>
    <w:rsid w:val="00BC37E3"/>
    <w:rsid w:val="00BC6E26"/>
    <w:rsid w:val="00BC769F"/>
    <w:rsid w:val="00BD501A"/>
    <w:rsid w:val="00BF1131"/>
    <w:rsid w:val="00BF7697"/>
    <w:rsid w:val="00C01B16"/>
    <w:rsid w:val="00C04B94"/>
    <w:rsid w:val="00C12630"/>
    <w:rsid w:val="00C24CD0"/>
    <w:rsid w:val="00C267FA"/>
    <w:rsid w:val="00C37BBD"/>
    <w:rsid w:val="00C52BEA"/>
    <w:rsid w:val="00C65BA9"/>
    <w:rsid w:val="00C865F7"/>
    <w:rsid w:val="00C8783E"/>
    <w:rsid w:val="00C9306F"/>
    <w:rsid w:val="00CA5FC8"/>
    <w:rsid w:val="00CC0D8F"/>
    <w:rsid w:val="00CD6BF9"/>
    <w:rsid w:val="00CF23F5"/>
    <w:rsid w:val="00D0546C"/>
    <w:rsid w:val="00D16E6B"/>
    <w:rsid w:val="00D17696"/>
    <w:rsid w:val="00D30D20"/>
    <w:rsid w:val="00D32AF3"/>
    <w:rsid w:val="00D33101"/>
    <w:rsid w:val="00D336BA"/>
    <w:rsid w:val="00D34949"/>
    <w:rsid w:val="00D42E29"/>
    <w:rsid w:val="00D45AF4"/>
    <w:rsid w:val="00D471DB"/>
    <w:rsid w:val="00D52D87"/>
    <w:rsid w:val="00D63BE8"/>
    <w:rsid w:val="00D661DC"/>
    <w:rsid w:val="00D74473"/>
    <w:rsid w:val="00D76C66"/>
    <w:rsid w:val="00D942F3"/>
    <w:rsid w:val="00DA3DD9"/>
    <w:rsid w:val="00DC7048"/>
    <w:rsid w:val="00DE2C4A"/>
    <w:rsid w:val="00E02D7C"/>
    <w:rsid w:val="00E22BED"/>
    <w:rsid w:val="00E316AB"/>
    <w:rsid w:val="00E3447E"/>
    <w:rsid w:val="00E37C17"/>
    <w:rsid w:val="00E4329D"/>
    <w:rsid w:val="00E43991"/>
    <w:rsid w:val="00E50301"/>
    <w:rsid w:val="00E62C8E"/>
    <w:rsid w:val="00E6680E"/>
    <w:rsid w:val="00E67617"/>
    <w:rsid w:val="00E849C3"/>
    <w:rsid w:val="00E84A28"/>
    <w:rsid w:val="00E861F1"/>
    <w:rsid w:val="00E96885"/>
    <w:rsid w:val="00E96BD5"/>
    <w:rsid w:val="00EA4029"/>
    <w:rsid w:val="00EC7BEF"/>
    <w:rsid w:val="00F100A2"/>
    <w:rsid w:val="00F1304D"/>
    <w:rsid w:val="00F14833"/>
    <w:rsid w:val="00F15ACB"/>
    <w:rsid w:val="00F17448"/>
    <w:rsid w:val="00F263E0"/>
    <w:rsid w:val="00F373E2"/>
    <w:rsid w:val="00F4131A"/>
    <w:rsid w:val="00F43423"/>
    <w:rsid w:val="00F5317C"/>
    <w:rsid w:val="00F55585"/>
    <w:rsid w:val="00F63D81"/>
    <w:rsid w:val="00F65C1E"/>
    <w:rsid w:val="00F70CB0"/>
    <w:rsid w:val="00F83A32"/>
    <w:rsid w:val="00F97DB3"/>
    <w:rsid w:val="00FA2BD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basedOn w:val="a0"/>
    <w:next w:val="af1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1">
    <w:name w:val="Normal (Web)"/>
    <w:basedOn w:val="a0"/>
    <w:uiPriority w:val="99"/>
    <w:semiHidden/>
    <w:unhideWhenUsed/>
    <w:rsid w:val="002D0A28"/>
    <w:rPr>
      <w:sz w:val="24"/>
      <w:szCs w:val="24"/>
    </w:rPr>
  </w:style>
  <w:style w:type="paragraph" w:customStyle="1" w:styleId="ConsNonformat">
    <w:name w:val="ConsNonformat"/>
    <w:rsid w:val="00C12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"/>
    <w:basedOn w:val="a0"/>
    <w:next w:val="af1"/>
    <w:unhideWhenUsed/>
    <w:rsid w:val="00437B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e">
    <w:name w:val="Body Text"/>
    <w:basedOn w:val="a0"/>
    <w:link w:val="af"/>
    <w:rsid w:val="002D0A28"/>
    <w:rPr>
      <w:sz w:val="26"/>
      <w:szCs w:val="24"/>
    </w:rPr>
  </w:style>
  <w:style w:type="character" w:customStyle="1" w:styleId="af">
    <w:name w:val="Основной текст Знак"/>
    <w:basedOn w:val="a1"/>
    <w:link w:val="ae"/>
    <w:rsid w:val="002D0A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0">
    <w:basedOn w:val="a0"/>
    <w:next w:val="af1"/>
    <w:unhideWhenUsed/>
    <w:rsid w:val="002D0A28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врезки"/>
    <w:basedOn w:val="a0"/>
    <w:rsid w:val="002D0A28"/>
    <w:pPr>
      <w:suppressAutoHyphens/>
    </w:pPr>
    <w:rPr>
      <w:lang w:eastAsia="zh-CN"/>
    </w:rPr>
  </w:style>
  <w:style w:type="paragraph" w:styleId="af1">
    <w:name w:val="Normal (Web)"/>
    <w:basedOn w:val="a0"/>
    <w:uiPriority w:val="99"/>
    <w:semiHidden/>
    <w:unhideWhenUsed/>
    <w:rsid w:val="002D0A28"/>
    <w:rPr>
      <w:sz w:val="24"/>
      <w:szCs w:val="24"/>
    </w:rPr>
  </w:style>
  <w:style w:type="paragraph" w:customStyle="1" w:styleId="ConsNonformat">
    <w:name w:val="ConsNonformat"/>
    <w:rsid w:val="00C12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"/>
    <w:basedOn w:val="a0"/>
    <w:next w:val="af1"/>
    <w:unhideWhenUsed/>
    <w:rsid w:val="00437B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68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4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7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4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2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2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27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5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6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25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33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3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eader" Target="header2.xml"/><Relationship Id="rId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23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2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6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4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5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3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7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4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5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5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293F-1576-448B-A8AD-25C001DD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5355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7</cp:revision>
  <cp:lastPrinted>2022-01-18T09:39:00Z</cp:lastPrinted>
  <dcterms:created xsi:type="dcterms:W3CDTF">2022-08-05T05:37:00Z</dcterms:created>
  <dcterms:modified xsi:type="dcterms:W3CDTF">2022-08-05T05:57:00Z</dcterms:modified>
</cp:coreProperties>
</file>