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E" w:rsidRP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ПРОГНОЗ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проекта бюджета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5E1125" w:rsidRDefault="00D72228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7714D2">
        <w:rPr>
          <w:rFonts w:ascii="Times New Roman" w:hAnsi="Times New Roman" w:cs="Times New Roman"/>
          <w:sz w:val="28"/>
          <w:szCs w:val="28"/>
        </w:rPr>
        <w:t>2</w:t>
      </w:r>
      <w:r w:rsidR="00DF48C1">
        <w:rPr>
          <w:rFonts w:ascii="Times New Roman" w:hAnsi="Times New Roman" w:cs="Times New Roman"/>
          <w:sz w:val="28"/>
          <w:szCs w:val="28"/>
        </w:rPr>
        <w:t>3</w:t>
      </w:r>
      <w:r w:rsidR="000C156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8C1">
        <w:rPr>
          <w:rFonts w:ascii="Times New Roman" w:hAnsi="Times New Roman" w:cs="Times New Roman"/>
          <w:sz w:val="28"/>
          <w:szCs w:val="28"/>
        </w:rPr>
        <w:t>5</w:t>
      </w:r>
      <w:r w:rsidR="005E1125">
        <w:rPr>
          <w:rFonts w:ascii="Times New Roman" w:hAnsi="Times New Roman" w:cs="Times New Roman"/>
          <w:sz w:val="28"/>
          <w:szCs w:val="28"/>
        </w:rPr>
        <w:t xml:space="preserve"> год</w:t>
      </w:r>
      <w:r w:rsidR="000C1567">
        <w:rPr>
          <w:rFonts w:ascii="Times New Roman" w:hAnsi="Times New Roman" w:cs="Times New Roman"/>
          <w:sz w:val="28"/>
          <w:szCs w:val="28"/>
        </w:rPr>
        <w:t>ы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125" w:rsidRDefault="000C1567" w:rsidP="000C1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1567" w:rsidTr="00DF48C1">
        <w:tc>
          <w:tcPr>
            <w:tcW w:w="2392" w:type="dxa"/>
            <w:vAlign w:val="center"/>
          </w:tcPr>
          <w:p w:rsidR="00DF48C1" w:rsidRDefault="00DF48C1" w:rsidP="00DF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67" w:rsidRDefault="000C1567" w:rsidP="00DF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F48C1" w:rsidRDefault="00DF48C1" w:rsidP="00DF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C1567" w:rsidRDefault="007714D2" w:rsidP="00DF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48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vAlign w:val="center"/>
          </w:tcPr>
          <w:p w:rsidR="000C1567" w:rsidRDefault="00DD392E" w:rsidP="00DF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48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vAlign w:val="center"/>
          </w:tcPr>
          <w:p w:rsidR="000C1567" w:rsidRDefault="00DD392E" w:rsidP="00DF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48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2393" w:type="dxa"/>
          </w:tcPr>
          <w:p w:rsidR="000C1567" w:rsidRDefault="00DF48C1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124 411,6</w:t>
            </w:r>
          </w:p>
        </w:tc>
        <w:tc>
          <w:tcPr>
            <w:tcW w:w="2393" w:type="dxa"/>
          </w:tcPr>
          <w:p w:rsidR="000C1567" w:rsidRDefault="00DF48C1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114 563,6</w:t>
            </w:r>
          </w:p>
        </w:tc>
        <w:tc>
          <w:tcPr>
            <w:tcW w:w="2393" w:type="dxa"/>
          </w:tcPr>
          <w:p w:rsidR="000C1567" w:rsidRDefault="00DF48C1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118 638,9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2393" w:type="dxa"/>
          </w:tcPr>
          <w:p w:rsidR="000C1567" w:rsidRDefault="00DF48C1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124 411,6</w:t>
            </w:r>
          </w:p>
        </w:tc>
        <w:tc>
          <w:tcPr>
            <w:tcW w:w="2393" w:type="dxa"/>
          </w:tcPr>
          <w:p w:rsidR="000C1567" w:rsidRDefault="00DF48C1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114 563,6</w:t>
            </w:r>
          </w:p>
        </w:tc>
        <w:tc>
          <w:tcPr>
            <w:tcW w:w="2393" w:type="dxa"/>
          </w:tcPr>
          <w:p w:rsidR="000C1567" w:rsidRDefault="00DF48C1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118 638,9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1125" w:rsidRDefault="005E1125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D8"/>
    <w:rsid w:val="000C1567"/>
    <w:rsid w:val="001140D8"/>
    <w:rsid w:val="002745D6"/>
    <w:rsid w:val="004174EE"/>
    <w:rsid w:val="005E1125"/>
    <w:rsid w:val="007714D2"/>
    <w:rsid w:val="00867869"/>
    <w:rsid w:val="00D72228"/>
    <w:rsid w:val="00DD392E"/>
    <w:rsid w:val="00DF48C1"/>
    <w:rsid w:val="00EC655B"/>
    <w:rsid w:val="00EF79A8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Дмитриевич Таганович</dc:creator>
  <cp:keywords/>
  <dc:description/>
  <cp:lastModifiedBy>Валентина Владимиров</cp:lastModifiedBy>
  <cp:revision>12</cp:revision>
  <cp:lastPrinted>2015-11-10T10:43:00Z</cp:lastPrinted>
  <dcterms:created xsi:type="dcterms:W3CDTF">2015-11-10T10:08:00Z</dcterms:created>
  <dcterms:modified xsi:type="dcterms:W3CDTF">2022-10-27T10:47:00Z</dcterms:modified>
</cp:coreProperties>
</file>