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983F7A" w:rsidRDefault="00983F7A" w:rsidP="00E52B95">
      <w:pPr>
        <w:autoSpaceDN w:val="0"/>
        <w:adjustRightInd w:val="0"/>
        <w:spacing w:after="0" w:line="240" w:lineRule="auto"/>
        <w:jc w:val="center"/>
        <w:rPr>
          <w:rFonts w:ascii="Times New Roman" w:hAnsi="Times New Roman" w:cs="Times New Roman"/>
          <w:snapToGrid w:val="0"/>
          <w:sz w:val="28"/>
          <w:szCs w:val="28"/>
          <w:lang w:eastAsia="ru-RU"/>
        </w:rPr>
      </w:pPr>
      <w:r w:rsidRPr="00983F7A">
        <w:rPr>
          <w:rFonts w:ascii="Times New Roman" w:hAnsi="Times New Roman" w:cs="Times New Roman"/>
          <w:sz w:val="28"/>
          <w:szCs w:val="28"/>
        </w:rPr>
        <w:t xml:space="preserve">ОЖИДАЕМЫЕ </w:t>
      </w:r>
      <w:r w:rsidR="00E52B95" w:rsidRPr="00983F7A">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F554ED"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ЗА 2021</w:t>
      </w:r>
      <w:r w:rsidR="00E52B95" w:rsidRPr="00F554ED">
        <w:rPr>
          <w:rFonts w:ascii="Times New Roman" w:hAnsi="Times New Roman" w:cs="Times New Roman"/>
          <w:snapToGrid w:val="0"/>
          <w:sz w:val="28"/>
          <w:szCs w:val="28"/>
          <w:lang w:eastAsia="ru-RU"/>
        </w:rPr>
        <w:t xml:space="preserve"> ГОД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983F7A" w:rsidRDefault="00983F7A" w:rsidP="00BD006C">
      <w:pPr>
        <w:spacing w:after="0" w:line="240" w:lineRule="auto"/>
        <w:ind w:firstLine="708"/>
        <w:jc w:val="both"/>
        <w:rPr>
          <w:rFonts w:ascii="Times New Roman" w:hAnsi="Times New Roman" w:cs="Times New Roman"/>
          <w:sz w:val="28"/>
          <w:szCs w:val="28"/>
        </w:rPr>
      </w:pPr>
    </w:p>
    <w:p w:rsidR="00983F7A" w:rsidRPr="00BB12A7" w:rsidRDefault="003A2087" w:rsidP="00983F7A">
      <w:pPr>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ДЕМОГРАФИЧЕСКАЯ СИТУАЦИЯ</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Численность постоянного населения по сельскому поселению Горноправдинск за январь-</w:t>
      </w:r>
      <w:r w:rsidR="00932BE2">
        <w:rPr>
          <w:rFonts w:ascii="Times New Roman" w:hAnsi="Times New Roman" w:cs="Times New Roman"/>
          <w:sz w:val="28"/>
          <w:szCs w:val="28"/>
        </w:rPr>
        <w:t>сентябрь</w:t>
      </w:r>
      <w:r w:rsidRPr="00BD006C">
        <w:rPr>
          <w:rFonts w:ascii="Times New Roman" w:hAnsi="Times New Roman" w:cs="Times New Roman"/>
          <w:sz w:val="28"/>
          <w:szCs w:val="28"/>
        </w:rPr>
        <w:t xml:space="preserve"> 2021 года составила </w:t>
      </w:r>
      <w:r>
        <w:rPr>
          <w:rFonts w:ascii="Times New Roman" w:hAnsi="Times New Roman" w:cs="Times New Roman"/>
          <w:sz w:val="28"/>
          <w:szCs w:val="28"/>
        </w:rPr>
        <w:t>5059</w:t>
      </w:r>
      <w:r w:rsidRPr="00BD006C">
        <w:rPr>
          <w:rFonts w:ascii="Times New Roman" w:hAnsi="Times New Roman" w:cs="Times New Roman"/>
          <w:sz w:val="28"/>
          <w:szCs w:val="28"/>
        </w:rPr>
        <w:t xml:space="preserve"> человек,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7069EC" w:rsidRDefault="007069EC" w:rsidP="007069EC">
      <w:pPr>
        <w:spacing w:after="0" w:line="240" w:lineRule="auto"/>
        <w:ind w:firstLine="708"/>
        <w:jc w:val="both"/>
        <w:rPr>
          <w:rFonts w:ascii="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По оценке, на 31.12.2021 численность </w:t>
      </w:r>
      <w:r w:rsidRPr="00BD006C">
        <w:rPr>
          <w:rFonts w:ascii="Times New Roman" w:hAnsi="Times New Roman" w:cs="Times New Roman"/>
          <w:sz w:val="28"/>
          <w:szCs w:val="28"/>
        </w:rPr>
        <w:t>постоянного</w:t>
      </w:r>
      <w:r>
        <w:rPr>
          <w:rFonts w:ascii="Times New Roman" w:eastAsia="Times New Roman" w:hAnsi="Times New Roman" w:cs="Times New Roman"/>
          <w:sz w:val="28"/>
          <w:szCs w:val="28"/>
          <w:lang w:eastAsia="ru-RU"/>
        </w:rPr>
        <w:t xml:space="preserve"> населения </w:t>
      </w:r>
      <w:r w:rsidRPr="00BD006C">
        <w:rPr>
          <w:rFonts w:ascii="Times New Roman" w:hAnsi="Times New Roman" w:cs="Times New Roman"/>
          <w:sz w:val="28"/>
          <w:szCs w:val="28"/>
        </w:rPr>
        <w:t>по сельскому поселению Горноправдинск</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составит 5070 человек, увеличившись по сравнению с 2020 годом на</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100,2%.                    </w:t>
      </w:r>
    </w:p>
    <w:p w:rsidR="002D2961" w:rsidRDefault="009F3D80"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proofErr w:type="gramStart"/>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932BE2">
        <w:rPr>
          <w:rFonts w:ascii="Times New Roman" w:hAnsi="Times New Roman" w:cs="Times New Roman"/>
          <w:sz w:val="28"/>
          <w:szCs w:val="28"/>
          <w:lang w:eastAsia="ru-RU"/>
        </w:rPr>
        <w:t>сентябрь</w:t>
      </w:r>
      <w:r w:rsidR="00E52B95"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napToGrid w:val="0"/>
          <w:sz w:val="28"/>
          <w:szCs w:val="28"/>
          <w:lang w:eastAsia="ru-RU"/>
        </w:rPr>
        <w:t>2021</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sidR="00932BE2">
        <w:rPr>
          <w:rFonts w:ascii="Times New Roman" w:hAnsi="Times New Roman" w:cs="Times New Roman"/>
          <w:sz w:val="28"/>
          <w:szCs w:val="28"/>
          <w:lang w:eastAsia="ru-RU"/>
        </w:rPr>
        <w:t>26</w:t>
      </w:r>
      <w:r w:rsidR="005F75B4" w:rsidRPr="005F75B4">
        <w:rPr>
          <w:rFonts w:ascii="Times New Roman" w:hAnsi="Times New Roman" w:cs="Times New Roman"/>
          <w:sz w:val="28"/>
          <w:szCs w:val="28"/>
          <w:lang w:eastAsia="ru-RU"/>
        </w:rPr>
        <w:t xml:space="preserve"> человек или </w:t>
      </w:r>
      <w:r w:rsidR="00727231">
        <w:rPr>
          <w:rFonts w:ascii="Times New Roman" w:hAnsi="Times New Roman" w:cs="Times New Roman"/>
          <w:sz w:val="28"/>
          <w:szCs w:val="28"/>
          <w:lang w:eastAsia="ru-RU"/>
        </w:rPr>
        <w:t>96,3</w:t>
      </w:r>
      <w:r w:rsid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w:t>
      </w:r>
      <w:r w:rsidR="005F75B4" w:rsidRPr="005F75B4">
        <w:rPr>
          <w:rFonts w:ascii="Times New Roman" w:hAnsi="Times New Roman" w:cs="Times New Roman"/>
          <w:sz w:val="28"/>
          <w:szCs w:val="28"/>
          <w:lang w:eastAsia="ru-RU"/>
        </w:rPr>
        <w:t>ю за прошлый год (з</w:t>
      </w:r>
      <w:r w:rsidR="005F75B4">
        <w:rPr>
          <w:rFonts w:ascii="Times New Roman" w:hAnsi="Times New Roman" w:cs="Times New Roman"/>
          <w:sz w:val="28"/>
          <w:szCs w:val="28"/>
          <w:lang w:eastAsia="ru-RU"/>
        </w:rPr>
        <w:t>а январь-</w:t>
      </w:r>
      <w:r w:rsidR="00727231">
        <w:rPr>
          <w:rFonts w:ascii="Times New Roman" w:hAnsi="Times New Roman" w:cs="Times New Roman"/>
          <w:sz w:val="28"/>
          <w:szCs w:val="28"/>
          <w:lang w:eastAsia="ru-RU"/>
        </w:rPr>
        <w:t>сентябрь</w:t>
      </w:r>
      <w:r w:rsidR="005F75B4">
        <w:rPr>
          <w:rFonts w:ascii="Times New Roman" w:hAnsi="Times New Roman" w:cs="Times New Roman"/>
          <w:sz w:val="28"/>
          <w:szCs w:val="28"/>
          <w:lang w:eastAsia="ru-RU"/>
        </w:rPr>
        <w:t xml:space="preserve">  2020 года – </w:t>
      </w:r>
      <w:r w:rsidR="00727231">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00E52B95" w:rsidRPr="005F75B4">
        <w:rPr>
          <w:rFonts w:ascii="Times New Roman" w:hAnsi="Times New Roman" w:cs="Times New Roman"/>
          <w:sz w:val="28"/>
          <w:szCs w:val="28"/>
          <w:lang w:eastAsia="ru-RU"/>
        </w:rPr>
        <w:t xml:space="preserve"> человек).</w:t>
      </w:r>
      <w:r w:rsidR="00E52B95" w:rsidRPr="00F554ED">
        <w:rPr>
          <w:rFonts w:ascii="Times New Roman" w:hAnsi="Times New Roman" w:cs="Times New Roman"/>
          <w:color w:val="FF0000"/>
          <w:sz w:val="28"/>
          <w:szCs w:val="28"/>
          <w:lang w:eastAsia="ru-RU"/>
        </w:rPr>
        <w:t xml:space="preserve"> </w:t>
      </w:r>
      <w:proofErr w:type="gramEnd"/>
    </w:p>
    <w:p w:rsidR="002D2961" w:rsidRPr="0049705A" w:rsidRDefault="00B4624E" w:rsidP="002D2961">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w:t>
      </w:r>
      <w:r w:rsidR="002D2961" w:rsidRPr="0049705A">
        <w:rPr>
          <w:rFonts w:ascii="Times New Roman" w:eastAsia="Times New Roman" w:hAnsi="Times New Roman" w:cs="Times New Roman"/>
          <w:sz w:val="28"/>
          <w:szCs w:val="28"/>
          <w:lang w:eastAsia="ru-RU"/>
        </w:rPr>
        <w:t xml:space="preserve"> на 31.12.2021 </w:t>
      </w:r>
      <w:r w:rsidR="002D2961" w:rsidRPr="0049705A">
        <w:rPr>
          <w:rFonts w:ascii="Times New Roman" w:hAnsi="Times New Roman" w:cs="Times New Roman"/>
          <w:sz w:val="28"/>
          <w:szCs w:val="28"/>
          <w:lang w:eastAsia="ru-RU"/>
        </w:rPr>
        <w:t>количество рождений</w:t>
      </w:r>
      <w:r w:rsidR="002D2961" w:rsidRPr="0049705A">
        <w:rPr>
          <w:rFonts w:ascii="Times New Roman" w:eastAsia="Times New Roman" w:hAnsi="Times New Roman" w:cs="Times New Roman"/>
          <w:sz w:val="28"/>
          <w:szCs w:val="28"/>
          <w:lang w:eastAsia="ru-RU"/>
        </w:rPr>
        <w:t xml:space="preserve"> </w:t>
      </w:r>
      <w:r w:rsidR="002D2961" w:rsidRPr="0049705A">
        <w:rPr>
          <w:rFonts w:ascii="Times New Roman" w:hAnsi="Times New Roman" w:cs="Times New Roman"/>
          <w:sz w:val="28"/>
          <w:szCs w:val="28"/>
        </w:rPr>
        <w:t>по сельскому поселению Горноправдинск</w:t>
      </w:r>
      <w:r w:rsidR="002D2961" w:rsidRPr="0049705A">
        <w:rPr>
          <w:rFonts w:ascii="Times New Roman" w:eastAsia="Times New Roman" w:hAnsi="Times New Roman" w:cs="Times New Roman"/>
          <w:sz w:val="28"/>
          <w:szCs w:val="28"/>
          <w:lang w:eastAsia="ru-RU"/>
        </w:rPr>
        <w:t xml:space="preserve"> составит </w:t>
      </w:r>
      <w:r w:rsidR="0049705A" w:rsidRPr="0049705A">
        <w:rPr>
          <w:rFonts w:ascii="Times New Roman" w:eastAsia="Times New Roman" w:hAnsi="Times New Roman" w:cs="Times New Roman"/>
          <w:sz w:val="28"/>
          <w:szCs w:val="28"/>
          <w:lang w:eastAsia="ru-RU"/>
        </w:rPr>
        <w:t>33</w:t>
      </w:r>
      <w:r w:rsidR="002D2961" w:rsidRPr="0049705A">
        <w:rPr>
          <w:rFonts w:ascii="Times New Roman" w:eastAsia="Times New Roman" w:hAnsi="Times New Roman" w:cs="Times New Roman"/>
          <w:sz w:val="28"/>
          <w:szCs w:val="28"/>
          <w:lang w:eastAsia="ru-RU"/>
        </w:rPr>
        <w:t xml:space="preserve"> человек</w:t>
      </w:r>
      <w:r w:rsidR="0049705A" w:rsidRPr="0049705A">
        <w:rPr>
          <w:rFonts w:ascii="Times New Roman" w:eastAsia="Times New Roman" w:hAnsi="Times New Roman" w:cs="Times New Roman"/>
          <w:sz w:val="28"/>
          <w:szCs w:val="28"/>
          <w:lang w:eastAsia="ru-RU"/>
        </w:rPr>
        <w:t>а</w:t>
      </w:r>
      <w:r w:rsidR="002D2961" w:rsidRPr="0049705A">
        <w:rPr>
          <w:rFonts w:ascii="Times New Roman" w:eastAsia="Times New Roman" w:hAnsi="Times New Roman" w:cs="Times New Roman"/>
          <w:sz w:val="28"/>
          <w:szCs w:val="28"/>
          <w:lang w:eastAsia="ru-RU"/>
        </w:rPr>
        <w:t xml:space="preserve">, по сравнению с 2020 годом на </w:t>
      </w:r>
      <w:r w:rsidR="0049705A" w:rsidRPr="0049705A">
        <w:rPr>
          <w:rFonts w:ascii="Times New Roman" w:eastAsia="Times New Roman" w:hAnsi="Times New Roman" w:cs="Times New Roman"/>
          <w:sz w:val="28"/>
          <w:szCs w:val="28"/>
          <w:lang w:eastAsia="ru-RU"/>
        </w:rPr>
        <w:t>меньше на 4 человека (</w:t>
      </w:r>
      <w:r w:rsidR="0049705A" w:rsidRPr="0049705A">
        <w:rPr>
          <w:rFonts w:ascii="Times New Roman" w:hAnsi="Times New Roman" w:cs="Times New Roman"/>
          <w:sz w:val="28"/>
          <w:szCs w:val="28"/>
          <w:lang w:eastAsia="ru-RU"/>
        </w:rPr>
        <w:t>аналогичный показатель 2020 года 37 человек).</w:t>
      </w:r>
      <w:r w:rsidR="002D2961" w:rsidRPr="0049705A">
        <w:rPr>
          <w:rFonts w:ascii="Times New Roman" w:eastAsia="Times New Roman" w:hAnsi="Times New Roman" w:cs="Times New Roman"/>
          <w:sz w:val="28"/>
          <w:szCs w:val="28"/>
          <w:lang w:eastAsia="ru-RU"/>
        </w:rPr>
        <w:t xml:space="preserve">         </w:t>
      </w:r>
    </w:p>
    <w:p w:rsidR="0049705A"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997B7E">
        <w:rPr>
          <w:rFonts w:ascii="Times New Roman" w:hAnsi="Times New Roman" w:cs="Times New Roman"/>
          <w:sz w:val="28"/>
          <w:szCs w:val="28"/>
          <w:lang w:eastAsia="ru-RU"/>
        </w:rPr>
        <w:t>Количество смертей</w:t>
      </w:r>
      <w:r w:rsidRPr="00997B7E">
        <w:rPr>
          <w:rFonts w:ascii="Times New Roman" w:hAnsi="Times New Roman" w:cs="Times New Roman"/>
          <w:b/>
          <w:sz w:val="28"/>
          <w:szCs w:val="28"/>
          <w:lang w:eastAsia="ru-RU"/>
        </w:rPr>
        <w:t xml:space="preserve"> </w:t>
      </w:r>
      <w:r w:rsidR="0049705A" w:rsidRPr="005F75B4">
        <w:rPr>
          <w:rFonts w:ascii="Times New Roman" w:hAnsi="Times New Roman" w:cs="Times New Roman"/>
          <w:sz w:val="28"/>
          <w:szCs w:val="28"/>
          <w:lang w:eastAsia="ru-RU"/>
        </w:rPr>
        <w:t>за январь-</w:t>
      </w:r>
      <w:r w:rsidR="0049705A">
        <w:rPr>
          <w:rFonts w:ascii="Times New Roman" w:hAnsi="Times New Roman" w:cs="Times New Roman"/>
          <w:sz w:val="28"/>
          <w:szCs w:val="28"/>
          <w:lang w:eastAsia="ru-RU"/>
        </w:rPr>
        <w:t>сентябрь</w:t>
      </w:r>
      <w:r w:rsidR="0049705A" w:rsidRPr="005F75B4">
        <w:rPr>
          <w:rFonts w:ascii="Times New Roman" w:hAnsi="Times New Roman" w:cs="Times New Roman"/>
          <w:sz w:val="28"/>
          <w:szCs w:val="28"/>
          <w:lang w:eastAsia="ru-RU"/>
        </w:rPr>
        <w:t xml:space="preserve"> </w:t>
      </w:r>
      <w:r w:rsidR="0049705A" w:rsidRPr="005F75B4">
        <w:rPr>
          <w:rFonts w:ascii="Times New Roman" w:hAnsi="Times New Roman" w:cs="Times New Roman"/>
          <w:snapToGrid w:val="0"/>
          <w:sz w:val="28"/>
          <w:szCs w:val="28"/>
          <w:lang w:eastAsia="ru-RU"/>
        </w:rPr>
        <w:t>2021 года</w:t>
      </w:r>
      <w:r w:rsidR="0049705A" w:rsidRPr="005F75B4">
        <w:rPr>
          <w:rFonts w:ascii="Times New Roman" w:hAnsi="Times New Roman" w:cs="Times New Roman"/>
          <w:sz w:val="28"/>
          <w:szCs w:val="28"/>
          <w:lang w:eastAsia="ru-RU"/>
        </w:rPr>
        <w:t xml:space="preserve"> </w:t>
      </w:r>
      <w:r w:rsidR="005F75B4" w:rsidRPr="00997B7E">
        <w:rPr>
          <w:rFonts w:ascii="Times New Roman" w:hAnsi="Times New Roman" w:cs="Times New Roman"/>
          <w:sz w:val="28"/>
          <w:szCs w:val="28"/>
          <w:lang w:eastAsia="ru-RU"/>
        </w:rPr>
        <w:t xml:space="preserve">составило </w:t>
      </w:r>
      <w:r w:rsidR="00727231" w:rsidRPr="00997B7E">
        <w:rPr>
          <w:rFonts w:ascii="Times New Roman" w:hAnsi="Times New Roman" w:cs="Times New Roman"/>
          <w:sz w:val="28"/>
          <w:szCs w:val="28"/>
          <w:lang w:eastAsia="ru-RU"/>
        </w:rPr>
        <w:t>35</w:t>
      </w:r>
      <w:r w:rsidR="005F75B4" w:rsidRPr="00997B7E">
        <w:rPr>
          <w:rFonts w:ascii="Times New Roman" w:hAnsi="Times New Roman" w:cs="Times New Roman"/>
          <w:sz w:val="28"/>
          <w:szCs w:val="28"/>
          <w:lang w:eastAsia="ru-RU"/>
        </w:rPr>
        <w:t xml:space="preserve"> случаев или </w:t>
      </w:r>
      <w:r w:rsidR="00727231" w:rsidRPr="00997B7E">
        <w:rPr>
          <w:rFonts w:ascii="Times New Roman" w:hAnsi="Times New Roman" w:cs="Times New Roman"/>
          <w:sz w:val="28"/>
          <w:szCs w:val="28"/>
          <w:lang w:eastAsia="ru-RU"/>
        </w:rPr>
        <w:t>45,8</w:t>
      </w:r>
      <w:r w:rsidR="005F75B4" w:rsidRPr="00997B7E">
        <w:rPr>
          <w:rFonts w:ascii="Times New Roman" w:hAnsi="Times New Roman" w:cs="Times New Roman"/>
          <w:sz w:val="28"/>
          <w:szCs w:val="28"/>
          <w:lang w:eastAsia="ru-RU"/>
        </w:rPr>
        <w:t xml:space="preserve"> </w:t>
      </w:r>
      <w:r w:rsidRPr="00997B7E">
        <w:rPr>
          <w:rFonts w:ascii="Times New Roman" w:hAnsi="Times New Roman" w:cs="Times New Roman"/>
          <w:sz w:val="28"/>
          <w:szCs w:val="28"/>
          <w:lang w:eastAsia="ru-RU"/>
        </w:rPr>
        <w:t>% к аналогичному показателю прошлого года (за январь-</w:t>
      </w:r>
      <w:r w:rsidR="00727231" w:rsidRPr="00997B7E">
        <w:rPr>
          <w:rFonts w:ascii="Times New Roman" w:hAnsi="Times New Roman" w:cs="Times New Roman"/>
          <w:sz w:val="28"/>
          <w:szCs w:val="28"/>
          <w:lang w:eastAsia="ru-RU"/>
        </w:rPr>
        <w:t>сентябрь</w:t>
      </w:r>
      <w:r w:rsidR="005F75B4" w:rsidRPr="00997B7E">
        <w:rPr>
          <w:rFonts w:ascii="Times New Roman" w:hAnsi="Times New Roman" w:cs="Times New Roman"/>
          <w:sz w:val="28"/>
          <w:szCs w:val="28"/>
          <w:lang w:eastAsia="ru-RU"/>
        </w:rPr>
        <w:t xml:space="preserve"> 2020 года – </w:t>
      </w:r>
      <w:r w:rsidR="009F3D80" w:rsidRPr="00997B7E">
        <w:rPr>
          <w:rFonts w:ascii="Times New Roman" w:hAnsi="Times New Roman" w:cs="Times New Roman"/>
          <w:sz w:val="28"/>
          <w:szCs w:val="28"/>
          <w:lang w:eastAsia="ru-RU"/>
        </w:rPr>
        <w:t>2</w:t>
      </w:r>
      <w:r w:rsidR="00727231" w:rsidRPr="00997B7E">
        <w:rPr>
          <w:rFonts w:ascii="Times New Roman" w:hAnsi="Times New Roman" w:cs="Times New Roman"/>
          <w:sz w:val="28"/>
          <w:szCs w:val="28"/>
          <w:lang w:eastAsia="ru-RU"/>
        </w:rPr>
        <w:t>4</w:t>
      </w:r>
      <w:r w:rsidRPr="00997B7E">
        <w:rPr>
          <w:rFonts w:ascii="Times New Roman" w:hAnsi="Times New Roman" w:cs="Times New Roman"/>
          <w:sz w:val="28"/>
          <w:szCs w:val="28"/>
          <w:lang w:eastAsia="ru-RU"/>
        </w:rPr>
        <w:t xml:space="preserve"> случа</w:t>
      </w:r>
      <w:r w:rsidR="00727231" w:rsidRPr="00997B7E">
        <w:rPr>
          <w:rFonts w:ascii="Times New Roman" w:hAnsi="Times New Roman" w:cs="Times New Roman"/>
          <w:sz w:val="28"/>
          <w:szCs w:val="28"/>
          <w:lang w:eastAsia="ru-RU"/>
        </w:rPr>
        <w:t>я</w:t>
      </w:r>
      <w:r w:rsidRPr="00997B7E">
        <w:rPr>
          <w:rFonts w:ascii="Times New Roman" w:hAnsi="Times New Roman" w:cs="Times New Roman"/>
          <w:sz w:val="28"/>
          <w:szCs w:val="28"/>
          <w:lang w:eastAsia="ru-RU"/>
        </w:rPr>
        <w:t xml:space="preserve">). </w:t>
      </w:r>
    </w:p>
    <w:p w:rsidR="0049705A" w:rsidRPr="0049705A" w:rsidRDefault="0049705A" w:rsidP="0049705A">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49705A">
        <w:rPr>
          <w:rFonts w:ascii="Times New Roman" w:eastAsia="Times New Roman" w:hAnsi="Times New Roman" w:cs="Times New Roman"/>
          <w:sz w:val="28"/>
          <w:szCs w:val="28"/>
          <w:lang w:eastAsia="ru-RU"/>
        </w:rPr>
        <w:t xml:space="preserve"> 31.12.2021 </w:t>
      </w:r>
      <w:r w:rsidRPr="0049705A">
        <w:rPr>
          <w:rFonts w:ascii="Times New Roman" w:hAnsi="Times New Roman" w:cs="Times New Roman"/>
          <w:sz w:val="28"/>
          <w:szCs w:val="28"/>
          <w:lang w:eastAsia="ru-RU"/>
        </w:rPr>
        <w:t xml:space="preserve">количество </w:t>
      </w:r>
      <w:r w:rsidRPr="00997B7E">
        <w:rPr>
          <w:rFonts w:ascii="Times New Roman" w:hAnsi="Times New Roman" w:cs="Times New Roman"/>
          <w:sz w:val="28"/>
          <w:szCs w:val="28"/>
          <w:lang w:eastAsia="ru-RU"/>
        </w:rPr>
        <w:t>смертей</w:t>
      </w:r>
      <w:r w:rsidRPr="0049705A">
        <w:rPr>
          <w:rFonts w:ascii="Times New Roman" w:eastAsia="Times New Roman" w:hAnsi="Times New Roman" w:cs="Times New Roman"/>
          <w:sz w:val="28"/>
          <w:szCs w:val="28"/>
          <w:lang w:eastAsia="ru-RU"/>
        </w:rPr>
        <w:t xml:space="preserve"> </w:t>
      </w:r>
      <w:r w:rsidRPr="0049705A">
        <w:rPr>
          <w:rFonts w:ascii="Times New Roman" w:hAnsi="Times New Roman" w:cs="Times New Roman"/>
          <w:sz w:val="28"/>
          <w:szCs w:val="28"/>
        </w:rPr>
        <w:t>по сельскому поселению Горноправдинск</w:t>
      </w:r>
      <w:r w:rsidRPr="0049705A">
        <w:rPr>
          <w:rFonts w:ascii="Times New Roman" w:eastAsia="Times New Roman" w:hAnsi="Times New Roman" w:cs="Times New Roman"/>
          <w:sz w:val="28"/>
          <w:szCs w:val="28"/>
          <w:lang w:eastAsia="ru-RU"/>
        </w:rPr>
        <w:t xml:space="preserve"> </w:t>
      </w:r>
      <w:r w:rsidRPr="00620D01">
        <w:rPr>
          <w:rFonts w:ascii="Times New Roman" w:eastAsia="Times New Roman" w:hAnsi="Times New Roman" w:cs="Times New Roman"/>
          <w:sz w:val="28"/>
          <w:szCs w:val="28"/>
          <w:lang w:eastAsia="ru-RU"/>
        </w:rPr>
        <w:t>составит 41 человек</w:t>
      </w:r>
      <w:r w:rsidRPr="0049705A">
        <w:rPr>
          <w:rFonts w:ascii="Times New Roman" w:eastAsia="Times New Roman" w:hAnsi="Times New Roman" w:cs="Times New Roman"/>
          <w:sz w:val="28"/>
          <w:szCs w:val="28"/>
          <w:lang w:eastAsia="ru-RU"/>
        </w:rPr>
        <w:t xml:space="preserve">, по сравнению с 2020 годом на </w:t>
      </w:r>
      <w:r>
        <w:rPr>
          <w:rFonts w:ascii="Times New Roman" w:eastAsia="Times New Roman" w:hAnsi="Times New Roman" w:cs="Times New Roman"/>
          <w:sz w:val="28"/>
          <w:szCs w:val="28"/>
          <w:lang w:eastAsia="ru-RU"/>
        </w:rPr>
        <w:t>больше</w:t>
      </w:r>
      <w:r w:rsidRPr="0049705A">
        <w:rPr>
          <w:rFonts w:ascii="Times New Roman" w:eastAsia="Times New Roman" w:hAnsi="Times New Roman" w:cs="Times New Roman"/>
          <w:sz w:val="28"/>
          <w:szCs w:val="28"/>
          <w:lang w:eastAsia="ru-RU"/>
        </w:rPr>
        <w:t xml:space="preserve"> на 4 человека (</w:t>
      </w:r>
      <w:r w:rsidRPr="0049705A">
        <w:rPr>
          <w:rFonts w:ascii="Times New Roman" w:hAnsi="Times New Roman" w:cs="Times New Roman"/>
          <w:sz w:val="28"/>
          <w:szCs w:val="28"/>
          <w:lang w:eastAsia="ru-RU"/>
        </w:rPr>
        <w:t>аналогичный показатель 2020 года 37 человек).</w:t>
      </w:r>
      <w:r w:rsidRPr="0049705A">
        <w:rPr>
          <w:rFonts w:ascii="Times New Roman" w:eastAsia="Times New Roman" w:hAnsi="Times New Roman" w:cs="Times New Roman"/>
          <w:sz w:val="28"/>
          <w:szCs w:val="28"/>
          <w:lang w:eastAsia="ru-RU"/>
        </w:rPr>
        <w:t xml:space="preserve">         </w:t>
      </w:r>
    </w:p>
    <w:p w:rsidR="00E52B95" w:rsidRPr="00997B7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45610">
        <w:rPr>
          <w:rFonts w:ascii="Times New Roman" w:hAnsi="Times New Roman" w:cs="Times New Roman"/>
          <w:sz w:val="28"/>
          <w:szCs w:val="28"/>
          <w:lang w:eastAsia="ru-RU"/>
        </w:rPr>
        <w:t xml:space="preserve">Естественная убыль населения за  </w:t>
      </w:r>
      <w:r w:rsidR="005F75B4" w:rsidRPr="00D45610">
        <w:rPr>
          <w:rFonts w:ascii="Times New Roman" w:hAnsi="Times New Roman" w:cs="Times New Roman"/>
          <w:sz w:val="28"/>
          <w:szCs w:val="28"/>
          <w:lang w:eastAsia="ru-RU"/>
        </w:rPr>
        <w:t>2021 год состави</w:t>
      </w:r>
      <w:r w:rsidR="000817F3">
        <w:rPr>
          <w:rFonts w:ascii="Times New Roman" w:hAnsi="Times New Roman" w:cs="Times New Roman"/>
          <w:sz w:val="28"/>
          <w:szCs w:val="28"/>
          <w:lang w:eastAsia="ru-RU"/>
        </w:rPr>
        <w:t>т</w:t>
      </w:r>
      <w:r w:rsidR="005F75B4" w:rsidRPr="00D45610">
        <w:rPr>
          <w:rFonts w:ascii="Times New Roman" w:hAnsi="Times New Roman" w:cs="Times New Roman"/>
          <w:sz w:val="28"/>
          <w:szCs w:val="28"/>
          <w:lang w:eastAsia="ru-RU"/>
        </w:rPr>
        <w:t xml:space="preserve"> </w:t>
      </w:r>
      <w:r w:rsidR="00994362" w:rsidRPr="00D45610">
        <w:rPr>
          <w:rFonts w:ascii="Times New Roman" w:hAnsi="Times New Roman" w:cs="Times New Roman"/>
          <w:sz w:val="28"/>
          <w:szCs w:val="28"/>
          <w:lang w:eastAsia="ru-RU"/>
        </w:rPr>
        <w:t>-</w:t>
      </w:r>
      <w:r w:rsidR="000817F3">
        <w:rPr>
          <w:rFonts w:ascii="Times New Roman" w:hAnsi="Times New Roman" w:cs="Times New Roman"/>
          <w:sz w:val="28"/>
          <w:szCs w:val="28"/>
          <w:lang w:eastAsia="ru-RU"/>
        </w:rPr>
        <w:t>8</w:t>
      </w:r>
      <w:r w:rsidR="005F75B4" w:rsidRPr="00D45610">
        <w:rPr>
          <w:rFonts w:ascii="Times New Roman" w:hAnsi="Times New Roman" w:cs="Times New Roman"/>
          <w:sz w:val="28"/>
          <w:szCs w:val="28"/>
          <w:lang w:eastAsia="ru-RU"/>
        </w:rPr>
        <w:t xml:space="preserve"> человек, </w:t>
      </w:r>
      <w:r w:rsidR="00997B7E" w:rsidRPr="00D45610">
        <w:rPr>
          <w:rFonts w:ascii="Times New Roman" w:hAnsi="Times New Roman" w:cs="Times New Roman"/>
          <w:sz w:val="28"/>
          <w:szCs w:val="28"/>
        </w:rPr>
        <w:t xml:space="preserve">в аналогичном периоде </w:t>
      </w:r>
      <w:r w:rsidR="000817F3">
        <w:rPr>
          <w:rFonts w:ascii="Times New Roman" w:hAnsi="Times New Roman" w:cs="Times New Roman"/>
          <w:sz w:val="28"/>
          <w:szCs w:val="28"/>
        </w:rPr>
        <w:t>2020</w:t>
      </w:r>
      <w:r w:rsidR="00997B7E" w:rsidRPr="00D45610">
        <w:rPr>
          <w:rFonts w:ascii="Times New Roman" w:hAnsi="Times New Roman" w:cs="Times New Roman"/>
          <w:sz w:val="28"/>
          <w:szCs w:val="28"/>
        </w:rPr>
        <w:t xml:space="preserve"> года </w:t>
      </w:r>
      <w:r w:rsidR="000817F3">
        <w:rPr>
          <w:rFonts w:ascii="Times New Roman" w:hAnsi="Times New Roman" w:cs="Times New Roman"/>
          <w:sz w:val="28"/>
          <w:szCs w:val="28"/>
        </w:rPr>
        <w:t>0</w:t>
      </w:r>
      <w:r w:rsidR="009F3D80" w:rsidRPr="00D45610">
        <w:rPr>
          <w:rFonts w:ascii="Times New Roman" w:hAnsi="Times New Roman" w:cs="Times New Roman"/>
          <w:sz w:val="28"/>
          <w:szCs w:val="28"/>
          <w:lang w:eastAsia="ru-RU"/>
        </w:rPr>
        <w:t xml:space="preserve"> человек</w:t>
      </w:r>
      <w:r w:rsidRPr="00D45610">
        <w:rPr>
          <w:rFonts w:ascii="Times New Roman" w:hAnsi="Times New Roman" w:cs="Times New Roman"/>
          <w:sz w:val="28"/>
          <w:szCs w:val="28"/>
          <w:lang w:eastAsia="ru-RU"/>
        </w:rPr>
        <w:t>.</w:t>
      </w:r>
    </w:p>
    <w:p w:rsidR="00091CB6" w:rsidRPr="002861F6"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2861F6">
        <w:rPr>
          <w:rFonts w:ascii="Times New Roman" w:hAnsi="Times New Roman" w:cs="Times New Roman"/>
          <w:sz w:val="28"/>
          <w:szCs w:val="28"/>
          <w:lang w:eastAsia="ru-RU"/>
        </w:rPr>
        <w:t xml:space="preserve">По данным отдела ЗАГС администрации сельского поселения Горноправдинск за </w:t>
      </w:r>
      <w:r w:rsidR="00D35B3F" w:rsidRPr="002861F6">
        <w:rPr>
          <w:rFonts w:ascii="Times New Roman" w:hAnsi="Times New Roman" w:cs="Times New Roman"/>
          <w:snapToGrid w:val="0"/>
          <w:sz w:val="28"/>
          <w:szCs w:val="28"/>
          <w:lang w:eastAsia="ru-RU"/>
        </w:rPr>
        <w:t xml:space="preserve">9 месяцев </w:t>
      </w:r>
      <w:r w:rsidRPr="002861F6">
        <w:rPr>
          <w:rFonts w:ascii="Times New Roman" w:hAnsi="Times New Roman" w:cs="Times New Roman"/>
          <w:sz w:val="28"/>
          <w:szCs w:val="28"/>
          <w:lang w:eastAsia="ru-RU"/>
        </w:rPr>
        <w:t>2021 года (</w:t>
      </w:r>
      <w:r w:rsidRPr="002861F6">
        <w:rPr>
          <w:rFonts w:ascii="Times New Roman" w:hAnsi="Times New Roman" w:cs="Times New Roman"/>
          <w:sz w:val="28"/>
          <w:szCs w:val="28"/>
        </w:rPr>
        <w:t>зарегистрированных в администрации сельского поселения Горноправдинск)</w:t>
      </w:r>
      <w:r w:rsidRPr="002861F6">
        <w:rPr>
          <w:rFonts w:ascii="Times New Roman" w:hAnsi="Times New Roman" w:cs="Times New Roman"/>
          <w:sz w:val="28"/>
          <w:szCs w:val="28"/>
          <w:lang w:eastAsia="ru-RU"/>
        </w:rPr>
        <w:t xml:space="preserve"> количество регистраций заключения браков  составило </w:t>
      </w:r>
      <w:r w:rsidR="00D35B3F" w:rsidRPr="002861F6">
        <w:rPr>
          <w:rFonts w:ascii="Times New Roman" w:hAnsi="Times New Roman" w:cs="Times New Roman"/>
          <w:sz w:val="28"/>
          <w:szCs w:val="28"/>
          <w:lang w:eastAsia="ru-RU"/>
        </w:rPr>
        <w:t>15</w:t>
      </w:r>
      <w:r w:rsidRPr="002861F6">
        <w:rPr>
          <w:rFonts w:ascii="Times New Roman" w:hAnsi="Times New Roman" w:cs="Times New Roman"/>
          <w:sz w:val="28"/>
          <w:szCs w:val="28"/>
          <w:lang w:eastAsia="ru-RU"/>
        </w:rPr>
        <w:t xml:space="preserve"> единиц, </w:t>
      </w:r>
      <w:r w:rsidR="00091CB6" w:rsidRPr="002861F6">
        <w:rPr>
          <w:rFonts w:ascii="Times New Roman" w:hAnsi="Times New Roman" w:cs="Times New Roman"/>
          <w:sz w:val="28"/>
          <w:szCs w:val="28"/>
          <w:lang w:eastAsia="ru-RU"/>
        </w:rPr>
        <w:t xml:space="preserve">что на </w:t>
      </w:r>
      <w:r w:rsidR="00364DF9" w:rsidRPr="002861F6">
        <w:rPr>
          <w:rFonts w:ascii="Times New Roman" w:hAnsi="Times New Roman" w:cs="Times New Roman"/>
          <w:sz w:val="28"/>
          <w:szCs w:val="28"/>
          <w:lang w:eastAsia="ru-RU"/>
        </w:rPr>
        <w:t>2</w:t>
      </w:r>
      <w:r w:rsidR="00091CB6" w:rsidRPr="002861F6">
        <w:rPr>
          <w:rFonts w:ascii="Times New Roman" w:hAnsi="Times New Roman" w:cs="Times New Roman"/>
          <w:sz w:val="28"/>
          <w:szCs w:val="28"/>
          <w:lang w:eastAsia="ru-RU"/>
        </w:rPr>
        <w:t xml:space="preserve"> единиц</w:t>
      </w:r>
      <w:r w:rsidR="00364DF9" w:rsidRPr="002861F6">
        <w:rPr>
          <w:rFonts w:ascii="Times New Roman" w:hAnsi="Times New Roman" w:cs="Times New Roman"/>
          <w:sz w:val="28"/>
          <w:szCs w:val="28"/>
          <w:lang w:eastAsia="ru-RU"/>
        </w:rPr>
        <w:t>ы</w:t>
      </w:r>
      <w:r w:rsidR="00091CB6" w:rsidRPr="002861F6">
        <w:rPr>
          <w:rFonts w:ascii="Times New Roman" w:hAnsi="Times New Roman" w:cs="Times New Roman"/>
          <w:sz w:val="28"/>
          <w:szCs w:val="28"/>
          <w:lang w:eastAsia="ru-RU"/>
        </w:rPr>
        <w:t xml:space="preserve"> </w:t>
      </w:r>
      <w:r w:rsidR="00364DF9" w:rsidRPr="002861F6">
        <w:rPr>
          <w:rFonts w:ascii="Times New Roman" w:hAnsi="Times New Roman" w:cs="Times New Roman"/>
          <w:sz w:val="28"/>
          <w:szCs w:val="28"/>
          <w:lang w:eastAsia="ru-RU"/>
        </w:rPr>
        <w:t>больше</w:t>
      </w:r>
      <w:r w:rsidR="00091CB6" w:rsidRPr="002861F6">
        <w:rPr>
          <w:rFonts w:ascii="Times New Roman" w:hAnsi="Times New Roman" w:cs="Times New Roman"/>
          <w:sz w:val="28"/>
          <w:szCs w:val="28"/>
          <w:lang w:eastAsia="ru-RU"/>
        </w:rPr>
        <w:t>, чем за аналогичный период прошлого года (</w:t>
      </w:r>
      <w:r w:rsidR="00D45610" w:rsidRPr="002861F6">
        <w:rPr>
          <w:rFonts w:ascii="Times New Roman" w:hAnsi="Times New Roman" w:cs="Times New Roman"/>
          <w:sz w:val="28"/>
          <w:szCs w:val="28"/>
          <w:lang w:eastAsia="ru-RU"/>
        </w:rPr>
        <w:t>9 месяцев</w:t>
      </w:r>
      <w:r w:rsidR="00091CB6" w:rsidRPr="002861F6">
        <w:rPr>
          <w:rFonts w:ascii="Times New Roman" w:hAnsi="Times New Roman" w:cs="Times New Roman"/>
          <w:sz w:val="28"/>
          <w:szCs w:val="28"/>
          <w:lang w:eastAsia="ru-RU"/>
        </w:rPr>
        <w:t xml:space="preserve"> 2020 года – </w:t>
      </w:r>
      <w:r w:rsidR="00364DF9" w:rsidRPr="002861F6">
        <w:rPr>
          <w:rFonts w:ascii="Times New Roman" w:hAnsi="Times New Roman" w:cs="Times New Roman"/>
          <w:sz w:val="28"/>
          <w:szCs w:val="28"/>
          <w:lang w:eastAsia="ru-RU"/>
        </w:rPr>
        <w:t>13</w:t>
      </w:r>
      <w:r w:rsidR="00091CB6" w:rsidRPr="002861F6">
        <w:rPr>
          <w:rFonts w:ascii="Times New Roman" w:hAnsi="Times New Roman" w:cs="Times New Roman"/>
          <w:sz w:val="28"/>
          <w:szCs w:val="28"/>
          <w:lang w:eastAsia="ru-RU"/>
        </w:rPr>
        <w:t xml:space="preserve"> </w:t>
      </w:r>
      <w:r w:rsidR="00BD006C" w:rsidRPr="002861F6">
        <w:rPr>
          <w:rFonts w:ascii="Times New Roman" w:hAnsi="Times New Roman" w:cs="Times New Roman"/>
          <w:sz w:val="28"/>
          <w:szCs w:val="28"/>
          <w:lang w:eastAsia="ru-RU"/>
        </w:rPr>
        <w:t>регистраций заключения браков</w:t>
      </w:r>
      <w:r w:rsidR="00091CB6" w:rsidRPr="002861F6">
        <w:rPr>
          <w:rFonts w:ascii="Times New Roman" w:hAnsi="Times New Roman" w:cs="Times New Roman"/>
          <w:sz w:val="28"/>
          <w:szCs w:val="28"/>
          <w:lang w:eastAsia="ru-RU"/>
        </w:rPr>
        <w:t>).</w:t>
      </w:r>
    </w:p>
    <w:p w:rsidR="000817F3" w:rsidRPr="002861F6" w:rsidRDefault="000817F3" w:rsidP="000817F3">
      <w:pPr>
        <w:spacing w:after="0" w:line="240" w:lineRule="auto"/>
        <w:ind w:firstLine="708"/>
        <w:jc w:val="both"/>
        <w:rPr>
          <w:rFonts w:ascii="Times New Roman" w:hAnsi="Times New Roman" w:cs="Times New Roman"/>
          <w:sz w:val="28"/>
          <w:szCs w:val="28"/>
          <w:lang w:eastAsia="ru-RU"/>
        </w:rPr>
      </w:pPr>
      <w:r w:rsidRPr="002861F6">
        <w:rPr>
          <w:rFonts w:ascii="Times New Roman" w:eastAsia="Times New Roman" w:hAnsi="Times New Roman" w:cs="Times New Roman"/>
          <w:sz w:val="28"/>
          <w:szCs w:val="28"/>
          <w:lang w:eastAsia="ru-RU"/>
        </w:rPr>
        <w:t xml:space="preserve">По оценке, на 31.12.2021 </w:t>
      </w:r>
      <w:r w:rsidRPr="002861F6">
        <w:rPr>
          <w:rFonts w:ascii="Times New Roman" w:hAnsi="Times New Roman" w:cs="Times New Roman"/>
          <w:sz w:val="28"/>
          <w:szCs w:val="28"/>
          <w:lang w:eastAsia="ru-RU"/>
        </w:rPr>
        <w:t xml:space="preserve">количество регистраций заключения браков  </w:t>
      </w:r>
      <w:r w:rsidRPr="002861F6">
        <w:rPr>
          <w:rFonts w:ascii="Times New Roman" w:hAnsi="Times New Roman" w:cs="Times New Roman"/>
          <w:sz w:val="28"/>
          <w:szCs w:val="28"/>
        </w:rPr>
        <w:t>по сельскому поселению Горноправдинск</w:t>
      </w:r>
      <w:r w:rsidRPr="002861F6">
        <w:rPr>
          <w:rFonts w:ascii="Times New Roman" w:eastAsia="Times New Roman" w:hAnsi="Times New Roman" w:cs="Times New Roman"/>
          <w:sz w:val="28"/>
          <w:szCs w:val="28"/>
          <w:lang w:eastAsia="ru-RU"/>
        </w:rPr>
        <w:t xml:space="preserve"> составит </w:t>
      </w:r>
      <w:r w:rsidR="00CC76FD" w:rsidRPr="002861F6">
        <w:rPr>
          <w:rFonts w:ascii="Times New Roman" w:eastAsia="Times New Roman" w:hAnsi="Times New Roman" w:cs="Times New Roman"/>
          <w:sz w:val="28"/>
          <w:szCs w:val="28"/>
          <w:lang w:eastAsia="ru-RU"/>
        </w:rPr>
        <w:t>20 единиц.</w:t>
      </w:r>
      <w:r w:rsidRPr="002861F6">
        <w:rPr>
          <w:rFonts w:ascii="Times New Roman" w:eastAsia="Times New Roman" w:hAnsi="Times New Roman" w:cs="Times New Roman"/>
          <w:sz w:val="28"/>
          <w:szCs w:val="28"/>
          <w:lang w:eastAsia="ru-RU"/>
        </w:rPr>
        <w:t xml:space="preserve"> </w:t>
      </w:r>
    </w:p>
    <w:p w:rsidR="000817F3" w:rsidRPr="002861F6" w:rsidRDefault="000817F3" w:rsidP="00091CB6">
      <w:pPr>
        <w:autoSpaceDN w:val="0"/>
        <w:adjustRightInd w:val="0"/>
        <w:spacing w:after="0" w:line="240" w:lineRule="auto"/>
        <w:ind w:firstLine="709"/>
        <w:jc w:val="both"/>
        <w:rPr>
          <w:rFonts w:ascii="Times New Roman" w:hAnsi="Times New Roman" w:cs="Times New Roman"/>
          <w:sz w:val="28"/>
          <w:szCs w:val="28"/>
          <w:lang w:eastAsia="ru-RU"/>
        </w:rPr>
      </w:pPr>
    </w:p>
    <w:p w:rsidR="000817F3" w:rsidRPr="002861F6" w:rsidRDefault="000817F3" w:rsidP="00091CB6">
      <w:pPr>
        <w:autoSpaceDN w:val="0"/>
        <w:adjustRightInd w:val="0"/>
        <w:spacing w:after="0" w:line="240" w:lineRule="auto"/>
        <w:ind w:firstLine="709"/>
        <w:jc w:val="both"/>
        <w:rPr>
          <w:rFonts w:ascii="Times New Roman" w:hAnsi="Times New Roman" w:cs="Times New Roman"/>
          <w:sz w:val="28"/>
          <w:szCs w:val="28"/>
          <w:lang w:eastAsia="ru-RU"/>
        </w:rPr>
      </w:pPr>
    </w:p>
    <w:p w:rsidR="000817F3" w:rsidRPr="002861F6" w:rsidRDefault="000817F3" w:rsidP="00091CB6">
      <w:pPr>
        <w:autoSpaceDN w:val="0"/>
        <w:adjustRightInd w:val="0"/>
        <w:spacing w:after="0" w:line="240" w:lineRule="auto"/>
        <w:ind w:firstLine="709"/>
        <w:jc w:val="both"/>
        <w:rPr>
          <w:rFonts w:ascii="Times New Roman" w:hAnsi="Times New Roman" w:cs="Times New Roman"/>
          <w:sz w:val="28"/>
          <w:szCs w:val="28"/>
          <w:lang w:eastAsia="ru-RU"/>
        </w:rPr>
      </w:pPr>
    </w:p>
    <w:p w:rsidR="009C315B" w:rsidRPr="002861F6"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2861F6">
        <w:rPr>
          <w:rFonts w:ascii="Times New Roman" w:hAnsi="Times New Roman" w:cs="Times New Roman"/>
          <w:sz w:val="28"/>
          <w:szCs w:val="28"/>
          <w:lang w:eastAsia="ru-RU"/>
        </w:rPr>
        <w:lastRenderedPageBreak/>
        <w:t xml:space="preserve">Количество регистраций расторжения браков за </w:t>
      </w:r>
      <w:r w:rsidR="00CC76FD" w:rsidRPr="002861F6">
        <w:rPr>
          <w:rFonts w:ascii="Times New Roman" w:hAnsi="Times New Roman" w:cs="Times New Roman"/>
          <w:snapToGrid w:val="0"/>
          <w:sz w:val="28"/>
          <w:szCs w:val="28"/>
          <w:lang w:eastAsia="ru-RU"/>
        </w:rPr>
        <w:t xml:space="preserve">9 месяцев </w:t>
      </w:r>
      <w:r w:rsidR="00CC76FD" w:rsidRPr="002861F6">
        <w:rPr>
          <w:rFonts w:ascii="Times New Roman" w:hAnsi="Times New Roman" w:cs="Times New Roman"/>
          <w:sz w:val="28"/>
          <w:szCs w:val="28"/>
          <w:lang w:eastAsia="ru-RU"/>
        </w:rPr>
        <w:t xml:space="preserve">2021 года </w:t>
      </w:r>
      <w:r w:rsidRPr="002861F6">
        <w:rPr>
          <w:rFonts w:ascii="Times New Roman" w:hAnsi="Times New Roman" w:cs="Times New Roman"/>
          <w:sz w:val="28"/>
          <w:szCs w:val="28"/>
          <w:lang w:eastAsia="ru-RU"/>
        </w:rPr>
        <w:t xml:space="preserve">составило </w:t>
      </w:r>
      <w:r w:rsidR="00D45610" w:rsidRPr="002861F6">
        <w:rPr>
          <w:rFonts w:ascii="Times New Roman" w:hAnsi="Times New Roman" w:cs="Times New Roman"/>
          <w:sz w:val="28"/>
          <w:szCs w:val="28"/>
          <w:lang w:eastAsia="ru-RU"/>
        </w:rPr>
        <w:t>12</w:t>
      </w:r>
      <w:r w:rsidRPr="002861F6">
        <w:rPr>
          <w:rFonts w:ascii="Times New Roman" w:hAnsi="Times New Roman" w:cs="Times New Roman"/>
          <w:sz w:val="28"/>
          <w:szCs w:val="28"/>
          <w:lang w:eastAsia="ru-RU"/>
        </w:rPr>
        <w:t xml:space="preserve"> единиц, что на </w:t>
      </w:r>
      <w:r w:rsidR="00364DF9" w:rsidRPr="002861F6">
        <w:rPr>
          <w:rFonts w:ascii="Times New Roman" w:hAnsi="Times New Roman" w:cs="Times New Roman"/>
          <w:sz w:val="28"/>
          <w:szCs w:val="28"/>
          <w:lang w:eastAsia="ru-RU"/>
        </w:rPr>
        <w:t>6</w:t>
      </w:r>
      <w:r w:rsidRPr="002861F6">
        <w:rPr>
          <w:rFonts w:ascii="Times New Roman" w:hAnsi="Times New Roman" w:cs="Times New Roman"/>
          <w:sz w:val="28"/>
          <w:szCs w:val="28"/>
          <w:lang w:eastAsia="ru-RU"/>
        </w:rPr>
        <w:t xml:space="preserve"> единиц больше, чем за аналогичный период прошлого года (</w:t>
      </w:r>
      <w:r w:rsidR="00364DF9" w:rsidRPr="002861F6">
        <w:rPr>
          <w:rFonts w:ascii="Times New Roman" w:hAnsi="Times New Roman" w:cs="Times New Roman"/>
          <w:sz w:val="28"/>
          <w:szCs w:val="28"/>
          <w:lang w:eastAsia="ru-RU"/>
        </w:rPr>
        <w:t>9 месяцев</w:t>
      </w:r>
      <w:r w:rsidRPr="002861F6">
        <w:rPr>
          <w:rFonts w:ascii="Times New Roman" w:hAnsi="Times New Roman" w:cs="Times New Roman"/>
          <w:sz w:val="28"/>
          <w:szCs w:val="28"/>
          <w:lang w:eastAsia="ru-RU"/>
        </w:rPr>
        <w:t xml:space="preserve"> 2020 года – </w:t>
      </w:r>
      <w:r w:rsidR="00364DF9" w:rsidRPr="002861F6">
        <w:rPr>
          <w:rFonts w:ascii="Times New Roman" w:hAnsi="Times New Roman" w:cs="Times New Roman"/>
          <w:sz w:val="28"/>
          <w:szCs w:val="28"/>
          <w:lang w:eastAsia="ru-RU"/>
        </w:rPr>
        <w:t>6</w:t>
      </w:r>
      <w:r w:rsidRPr="002861F6">
        <w:rPr>
          <w:rFonts w:ascii="Times New Roman" w:hAnsi="Times New Roman" w:cs="Times New Roman"/>
          <w:sz w:val="28"/>
          <w:szCs w:val="28"/>
          <w:lang w:eastAsia="ru-RU"/>
        </w:rPr>
        <w:t xml:space="preserve"> регистраци</w:t>
      </w:r>
      <w:r w:rsidR="006F3274" w:rsidRPr="002861F6">
        <w:rPr>
          <w:rFonts w:ascii="Times New Roman" w:hAnsi="Times New Roman" w:cs="Times New Roman"/>
          <w:sz w:val="28"/>
          <w:szCs w:val="28"/>
          <w:lang w:eastAsia="ru-RU"/>
        </w:rPr>
        <w:t>и</w:t>
      </w:r>
      <w:r w:rsidRPr="002861F6">
        <w:rPr>
          <w:rFonts w:ascii="Times New Roman" w:hAnsi="Times New Roman" w:cs="Times New Roman"/>
          <w:sz w:val="28"/>
          <w:szCs w:val="28"/>
          <w:lang w:eastAsia="ru-RU"/>
        </w:rPr>
        <w:t xml:space="preserve"> расторжения браков).</w:t>
      </w:r>
    </w:p>
    <w:p w:rsidR="00CC76FD" w:rsidRPr="002861F6" w:rsidRDefault="00CC76FD" w:rsidP="00CC76FD">
      <w:pPr>
        <w:spacing w:after="0" w:line="240" w:lineRule="auto"/>
        <w:ind w:firstLine="708"/>
        <w:jc w:val="both"/>
        <w:rPr>
          <w:rFonts w:ascii="Times New Roman" w:hAnsi="Times New Roman" w:cs="Times New Roman"/>
          <w:sz w:val="28"/>
          <w:szCs w:val="28"/>
          <w:lang w:eastAsia="ru-RU"/>
        </w:rPr>
      </w:pPr>
      <w:r w:rsidRPr="002861F6">
        <w:rPr>
          <w:rFonts w:ascii="Times New Roman" w:eastAsia="Times New Roman" w:hAnsi="Times New Roman" w:cs="Times New Roman"/>
          <w:sz w:val="28"/>
          <w:szCs w:val="28"/>
          <w:lang w:eastAsia="ru-RU"/>
        </w:rPr>
        <w:t xml:space="preserve">По оценке, на 31.12.2021 </w:t>
      </w:r>
      <w:r w:rsidRPr="002861F6">
        <w:rPr>
          <w:rFonts w:ascii="Times New Roman" w:hAnsi="Times New Roman" w:cs="Times New Roman"/>
          <w:sz w:val="28"/>
          <w:szCs w:val="28"/>
          <w:lang w:eastAsia="ru-RU"/>
        </w:rPr>
        <w:t xml:space="preserve">количество </w:t>
      </w:r>
      <w:r w:rsidR="002861F6" w:rsidRPr="002861F6">
        <w:rPr>
          <w:rFonts w:ascii="Times New Roman" w:hAnsi="Times New Roman" w:cs="Times New Roman"/>
          <w:sz w:val="28"/>
          <w:szCs w:val="28"/>
          <w:lang w:eastAsia="ru-RU"/>
        </w:rPr>
        <w:t xml:space="preserve">расторжения браков </w:t>
      </w:r>
      <w:r w:rsidRPr="002861F6">
        <w:rPr>
          <w:rFonts w:ascii="Times New Roman" w:hAnsi="Times New Roman" w:cs="Times New Roman"/>
          <w:sz w:val="28"/>
          <w:szCs w:val="28"/>
        </w:rPr>
        <w:t>по сельскому поселению Горноправдинск</w:t>
      </w:r>
      <w:r w:rsidRPr="002861F6">
        <w:rPr>
          <w:rFonts w:ascii="Times New Roman" w:eastAsia="Times New Roman" w:hAnsi="Times New Roman" w:cs="Times New Roman"/>
          <w:sz w:val="28"/>
          <w:szCs w:val="28"/>
          <w:lang w:eastAsia="ru-RU"/>
        </w:rPr>
        <w:t xml:space="preserve"> составит </w:t>
      </w:r>
      <w:r w:rsidR="002861F6" w:rsidRPr="002861F6">
        <w:rPr>
          <w:rFonts w:ascii="Times New Roman" w:eastAsia="Times New Roman" w:hAnsi="Times New Roman" w:cs="Times New Roman"/>
          <w:sz w:val="28"/>
          <w:szCs w:val="28"/>
          <w:lang w:eastAsia="ru-RU"/>
        </w:rPr>
        <w:t>15</w:t>
      </w:r>
      <w:r w:rsidRPr="002861F6">
        <w:rPr>
          <w:rFonts w:ascii="Times New Roman" w:eastAsia="Times New Roman" w:hAnsi="Times New Roman" w:cs="Times New Roman"/>
          <w:sz w:val="28"/>
          <w:szCs w:val="28"/>
          <w:lang w:eastAsia="ru-RU"/>
        </w:rPr>
        <w:t xml:space="preserve"> единиц. </w:t>
      </w:r>
    </w:p>
    <w:p w:rsidR="00DE3943" w:rsidRDefault="00DE3943" w:rsidP="00E52B95">
      <w:pPr>
        <w:autoSpaceDN w:val="0"/>
        <w:adjustRightInd w:val="0"/>
        <w:spacing w:after="0" w:line="240" w:lineRule="auto"/>
        <w:ind w:firstLine="709"/>
        <w:jc w:val="both"/>
        <w:rPr>
          <w:rFonts w:ascii="Times New Roman" w:hAnsi="Times New Roman" w:cs="Times New Roman"/>
          <w:sz w:val="28"/>
          <w:szCs w:val="28"/>
          <w:lang w:eastAsia="ru-RU"/>
        </w:rPr>
      </w:pPr>
    </w:p>
    <w:p w:rsidR="00E52A01"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w:t>
      </w:r>
    </w:p>
    <w:p w:rsidR="003A2087"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CF4C07" w:rsidRDefault="00E52A01" w:rsidP="00E52A01">
      <w:pPr>
        <w:spacing w:after="0" w:line="240" w:lineRule="auto"/>
        <w:ind w:firstLine="709"/>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iCs/>
          <w:sz w:val="28"/>
          <w:szCs w:val="28"/>
          <w:lang w:eastAsia="ko-KR"/>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r w:rsidR="00F110D7">
        <w:rPr>
          <w:rFonts w:ascii="Times New Roman" w:eastAsia="Batang" w:hAnsi="Times New Roman" w:cs="Times New Roman"/>
          <w:iCs/>
          <w:sz w:val="28"/>
          <w:szCs w:val="28"/>
          <w:lang w:eastAsia="ko-KR"/>
        </w:rPr>
        <w:t xml:space="preserve">по оценке, </w:t>
      </w:r>
      <w:r>
        <w:rPr>
          <w:rFonts w:ascii="Times New Roman" w:eastAsia="Batang" w:hAnsi="Times New Roman" w:cs="Times New Roman"/>
          <w:iCs/>
          <w:sz w:val="28"/>
          <w:szCs w:val="28"/>
          <w:lang w:eastAsia="ko-KR"/>
        </w:rPr>
        <w:t xml:space="preserve">в 2021 году составит </w:t>
      </w:r>
      <w:r w:rsidR="00F110D7">
        <w:rPr>
          <w:rFonts w:ascii="Times New Roman" w:eastAsia="Batang" w:hAnsi="Times New Roman" w:cs="Times New Roman"/>
          <w:iCs/>
          <w:sz w:val="28"/>
          <w:szCs w:val="28"/>
          <w:lang w:eastAsia="ko-KR"/>
        </w:rPr>
        <w:t>159 332,96</w:t>
      </w:r>
      <w:r>
        <w:rPr>
          <w:rFonts w:ascii="Times New Roman" w:eastAsia="Batang" w:hAnsi="Times New Roman" w:cs="Times New Roman"/>
          <w:iCs/>
          <w:sz w:val="28"/>
          <w:szCs w:val="28"/>
          <w:lang w:eastAsia="ko-KR"/>
        </w:rPr>
        <w:t xml:space="preserve"> тыс. рублей, это больше в фактических ценах по сравнению с 20</w:t>
      </w:r>
      <w:r w:rsidR="00F110D7">
        <w:rPr>
          <w:rFonts w:ascii="Times New Roman" w:eastAsia="Batang" w:hAnsi="Times New Roman" w:cs="Times New Roman"/>
          <w:iCs/>
          <w:sz w:val="28"/>
          <w:szCs w:val="28"/>
          <w:lang w:eastAsia="ko-KR"/>
        </w:rPr>
        <w:t>20</w:t>
      </w:r>
      <w:r>
        <w:rPr>
          <w:rFonts w:ascii="Times New Roman" w:eastAsia="Batang" w:hAnsi="Times New Roman" w:cs="Times New Roman"/>
          <w:iCs/>
          <w:sz w:val="28"/>
          <w:szCs w:val="28"/>
          <w:lang w:eastAsia="ko-KR"/>
        </w:rPr>
        <w:t xml:space="preserve"> годом на </w:t>
      </w:r>
      <w:r w:rsidR="00F110D7">
        <w:rPr>
          <w:rFonts w:ascii="Times New Roman" w:eastAsia="Batang" w:hAnsi="Times New Roman" w:cs="Times New Roman"/>
          <w:iCs/>
          <w:sz w:val="28"/>
          <w:szCs w:val="28"/>
          <w:lang w:eastAsia="ko-KR"/>
        </w:rPr>
        <w:t>109,9</w:t>
      </w:r>
      <w:r>
        <w:rPr>
          <w:rFonts w:ascii="Times New Roman" w:eastAsia="Batang" w:hAnsi="Times New Roman" w:cs="Times New Roman"/>
          <w:iCs/>
          <w:sz w:val="28"/>
          <w:szCs w:val="28"/>
          <w:lang w:eastAsia="ko-KR"/>
        </w:rPr>
        <w:t>%</w:t>
      </w:r>
      <w:r>
        <w:rPr>
          <w:rFonts w:ascii="Times New Roman" w:eastAsia="Batang" w:hAnsi="Times New Roman" w:cs="Times New Roman"/>
          <w:sz w:val="28"/>
          <w:szCs w:val="28"/>
          <w:lang w:eastAsia="ko-KR"/>
        </w:rPr>
        <w:t>.</w:t>
      </w:r>
      <w:r>
        <w:rPr>
          <w:rFonts w:ascii="Times New Roman" w:eastAsia="Batang" w:hAnsi="Times New Roman" w:cs="Times New Roman"/>
          <w:color w:val="FF0000"/>
          <w:sz w:val="28"/>
          <w:szCs w:val="28"/>
          <w:lang w:eastAsia="ko-KR"/>
        </w:rPr>
        <w:t xml:space="preserve"> </w:t>
      </w:r>
      <w:r>
        <w:rPr>
          <w:rFonts w:ascii="Times New Roman" w:eastAsia="Batang" w:hAnsi="Times New Roman" w:cs="Times New Roman"/>
          <w:sz w:val="28"/>
          <w:szCs w:val="28"/>
          <w:lang w:eastAsia="ko-KR"/>
        </w:rPr>
        <w:t>Объем произведенной продукции по разделу добыча полезных ископаемых находится на уровне «0», ООО «ГОРИЗОНТ» занимается только разведочным бурением и добычи полезных ископаемых</w:t>
      </w:r>
      <w:proofErr w:type="gramEnd"/>
      <w:r>
        <w:rPr>
          <w:rFonts w:ascii="Times New Roman" w:eastAsia="Batang" w:hAnsi="Times New Roman" w:cs="Times New Roman"/>
          <w:sz w:val="28"/>
          <w:szCs w:val="28"/>
          <w:lang w:eastAsia="ko-KR"/>
        </w:rPr>
        <w:t xml:space="preserve"> не имеет. </w:t>
      </w:r>
    </w:p>
    <w:p w:rsidR="00E52A01" w:rsidRDefault="00CF4C07"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в</w:t>
      </w:r>
      <w:r w:rsidR="00E52A01">
        <w:rPr>
          <w:rFonts w:ascii="Times New Roman" w:eastAsia="Batang" w:hAnsi="Times New Roman" w:cs="Times New Roman"/>
          <w:sz w:val="28"/>
          <w:szCs w:val="28"/>
          <w:lang w:eastAsia="ko-KR"/>
        </w:rPr>
        <w:t xml:space="preserve"> 20</w:t>
      </w:r>
      <w:r>
        <w:rPr>
          <w:rFonts w:ascii="Times New Roman" w:eastAsia="Batang" w:hAnsi="Times New Roman" w:cs="Times New Roman"/>
          <w:sz w:val="28"/>
          <w:szCs w:val="28"/>
          <w:lang w:eastAsia="ko-KR"/>
        </w:rPr>
        <w:t>21</w:t>
      </w:r>
      <w:r w:rsidR="00E52A01">
        <w:rPr>
          <w:rFonts w:ascii="Times New Roman" w:eastAsia="Batang" w:hAnsi="Times New Roman" w:cs="Times New Roman"/>
          <w:sz w:val="28"/>
          <w:szCs w:val="28"/>
          <w:lang w:eastAsia="ko-KR"/>
        </w:rPr>
        <w:t xml:space="preserve"> году разведочное бурение состави</w:t>
      </w:r>
      <w:r>
        <w:rPr>
          <w:rFonts w:ascii="Times New Roman" w:eastAsia="Batang" w:hAnsi="Times New Roman" w:cs="Times New Roman"/>
          <w:sz w:val="28"/>
          <w:szCs w:val="28"/>
          <w:lang w:eastAsia="ko-KR"/>
        </w:rPr>
        <w:t>т</w:t>
      </w:r>
      <w:r w:rsidR="00E52A01">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62,35</w:t>
      </w:r>
      <w:r w:rsidR="00E52A01">
        <w:rPr>
          <w:rFonts w:ascii="Times New Roman" w:eastAsia="Batang" w:hAnsi="Times New Roman" w:cs="Times New Roman"/>
          <w:sz w:val="28"/>
          <w:szCs w:val="28"/>
          <w:lang w:eastAsia="ko-KR"/>
        </w:rPr>
        <w:t xml:space="preserve"> тыс. метров, </w:t>
      </w:r>
      <w:r w:rsidR="00C603E5" w:rsidRPr="005F75B4">
        <w:rPr>
          <w:rFonts w:ascii="Times New Roman" w:hAnsi="Times New Roman" w:cs="Times New Roman"/>
          <w:sz w:val="28"/>
          <w:szCs w:val="28"/>
          <w:lang w:eastAsia="ru-RU"/>
        </w:rPr>
        <w:t xml:space="preserve">или </w:t>
      </w:r>
      <w:r w:rsidR="00C603E5">
        <w:rPr>
          <w:rFonts w:ascii="Times New Roman" w:hAnsi="Times New Roman" w:cs="Times New Roman"/>
          <w:sz w:val="28"/>
          <w:szCs w:val="28"/>
          <w:lang w:eastAsia="ru-RU"/>
        </w:rPr>
        <w:t xml:space="preserve">101,9 </w:t>
      </w:r>
      <w:r w:rsidR="00C603E5" w:rsidRPr="005F75B4">
        <w:rPr>
          <w:rFonts w:ascii="Times New Roman" w:hAnsi="Times New Roman" w:cs="Times New Roman"/>
          <w:sz w:val="28"/>
          <w:szCs w:val="28"/>
          <w:lang w:eastAsia="ru-RU"/>
        </w:rPr>
        <w:t xml:space="preserve">% к аналогичному показателю </w:t>
      </w:r>
      <w:r w:rsidR="00C603E5">
        <w:rPr>
          <w:rFonts w:ascii="Times New Roman" w:hAnsi="Times New Roman" w:cs="Times New Roman"/>
          <w:sz w:val="28"/>
          <w:szCs w:val="28"/>
          <w:lang w:eastAsia="ru-RU"/>
        </w:rPr>
        <w:t>прошлого</w:t>
      </w:r>
      <w:r w:rsidR="00C603E5" w:rsidRPr="005F75B4">
        <w:rPr>
          <w:rFonts w:ascii="Times New Roman" w:hAnsi="Times New Roman" w:cs="Times New Roman"/>
          <w:sz w:val="28"/>
          <w:szCs w:val="28"/>
          <w:lang w:eastAsia="ru-RU"/>
        </w:rPr>
        <w:t xml:space="preserve"> год</w:t>
      </w:r>
      <w:r w:rsidR="00C603E5">
        <w:rPr>
          <w:rFonts w:ascii="Times New Roman" w:hAnsi="Times New Roman" w:cs="Times New Roman"/>
          <w:sz w:val="28"/>
          <w:szCs w:val="28"/>
          <w:lang w:eastAsia="ru-RU"/>
        </w:rPr>
        <w:t>а</w:t>
      </w:r>
      <w:r w:rsidR="00E52A01">
        <w:rPr>
          <w:rFonts w:ascii="Times New Roman" w:eastAsia="Batang" w:hAnsi="Times New Roman" w:cs="Times New Roman"/>
          <w:sz w:val="28"/>
          <w:szCs w:val="28"/>
          <w:lang w:eastAsia="ko-KR"/>
        </w:rPr>
        <w:t xml:space="preserve">. </w:t>
      </w:r>
    </w:p>
    <w:p w:rsidR="004D7C77" w:rsidRDefault="00E52A01"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Объем обрабатывающего производства формируется исходя из деятельности предприятия</w:t>
      </w:r>
      <w:r w:rsidR="004D7C7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ООО «Вектор». </w:t>
      </w:r>
    </w:p>
    <w:p w:rsidR="00546E0E" w:rsidRDefault="00546E0E" w:rsidP="00546E0E">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По оценке в 2021 году </w:t>
      </w:r>
      <w:r>
        <w:rPr>
          <w:rFonts w:ascii="Times New Roman" w:eastAsia="Batang" w:hAnsi="Times New Roman" w:cs="Times New Roman"/>
          <w:iCs/>
          <w:sz w:val="28"/>
          <w:szCs w:val="28"/>
          <w:lang w:eastAsia="ko-KR"/>
        </w:rPr>
        <w:t>отгруженных товаров собственного производств</w:t>
      </w:r>
      <w:proofErr w:type="gramStart"/>
      <w:r>
        <w:rPr>
          <w:rFonts w:ascii="Times New Roman" w:eastAsia="Batang" w:hAnsi="Times New Roman" w:cs="Times New Roman"/>
          <w:iCs/>
          <w:sz w:val="28"/>
          <w:szCs w:val="28"/>
          <w:lang w:eastAsia="ko-KR"/>
        </w:rPr>
        <w:t>а</w:t>
      </w:r>
      <w:r>
        <w:rPr>
          <w:rFonts w:ascii="Times New Roman" w:eastAsia="Batang" w:hAnsi="Times New Roman" w:cs="Times New Roman"/>
          <w:sz w:val="28"/>
          <w:szCs w:val="28"/>
          <w:lang w:eastAsia="ko-KR"/>
        </w:rPr>
        <w:t xml:space="preserve"> ООО</w:t>
      </w:r>
      <w:proofErr w:type="gramEnd"/>
      <w:r>
        <w:rPr>
          <w:rFonts w:ascii="Times New Roman" w:eastAsia="Batang" w:hAnsi="Times New Roman" w:cs="Times New Roman"/>
          <w:sz w:val="28"/>
          <w:szCs w:val="28"/>
          <w:lang w:eastAsia="ko-KR"/>
        </w:rPr>
        <w:t xml:space="preserve"> «Вектор» составит 37 091,26 тыс. рублей, </w:t>
      </w:r>
      <w:r w:rsidRPr="005F75B4">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 xml:space="preserve">107,2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B474EA" w:rsidRDefault="00B474EA" w:rsidP="00B474E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о</w:t>
      </w:r>
      <w:r w:rsidRPr="00BB12A7">
        <w:rPr>
          <w:rFonts w:ascii="Times New Roman" w:eastAsia="Calibri" w:hAnsi="Times New Roman" w:cs="Times New Roman"/>
          <w:sz w:val="28"/>
          <w:szCs w:val="28"/>
        </w:rPr>
        <w:t>бъем выпуска хлеба</w:t>
      </w:r>
      <w:r>
        <w:rPr>
          <w:rFonts w:ascii="Times New Roman" w:eastAsia="Calibri" w:hAnsi="Times New Roman" w:cs="Times New Roman"/>
          <w:sz w:val="28"/>
          <w:szCs w:val="28"/>
        </w:rPr>
        <w:t xml:space="preserve"> </w:t>
      </w:r>
      <w:r>
        <w:rPr>
          <w:rFonts w:ascii="Times New Roman" w:eastAsia="Batang" w:hAnsi="Times New Roman" w:cs="Times New Roman"/>
          <w:sz w:val="28"/>
          <w:szCs w:val="28"/>
          <w:lang w:eastAsia="ko-KR"/>
        </w:rPr>
        <w:t xml:space="preserve">в 2021 году составит 220 тонн, </w:t>
      </w:r>
      <w:r w:rsidRPr="005F75B4">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 xml:space="preserve">102,3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B474EA" w:rsidRPr="00BB12A7" w:rsidRDefault="00B474EA" w:rsidP="00B474E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BB12A7">
        <w:rPr>
          <w:rFonts w:ascii="Times New Roman" w:eastAsia="Calibri" w:hAnsi="Times New Roman" w:cs="Times New Roman"/>
          <w:sz w:val="28"/>
          <w:szCs w:val="28"/>
        </w:rPr>
        <w:t xml:space="preserve">аблюдается </w:t>
      </w:r>
      <w:r>
        <w:rPr>
          <w:rFonts w:ascii="Times New Roman" w:eastAsia="Calibri" w:hAnsi="Times New Roman" w:cs="Times New Roman"/>
          <w:sz w:val="28"/>
          <w:szCs w:val="28"/>
        </w:rPr>
        <w:t>не высокий уровень</w:t>
      </w:r>
      <w:r w:rsidRPr="00BB12A7">
        <w:rPr>
          <w:rFonts w:ascii="Times New Roman" w:eastAsia="Calibri" w:hAnsi="Times New Roman" w:cs="Times New Roman"/>
          <w:sz w:val="28"/>
          <w:szCs w:val="28"/>
        </w:rPr>
        <w:t xml:space="preserve"> про</w:t>
      </w:r>
      <w:r>
        <w:rPr>
          <w:rFonts w:ascii="Times New Roman" w:eastAsia="Calibri" w:hAnsi="Times New Roman" w:cs="Times New Roman"/>
          <w:sz w:val="28"/>
          <w:szCs w:val="28"/>
        </w:rPr>
        <w:t xml:space="preserve">изводства выпуска хлеба, по причине завоза хлеба </w:t>
      </w:r>
      <w:r w:rsidRPr="00BB12A7">
        <w:rPr>
          <w:rFonts w:ascii="Times New Roman" w:eastAsia="Calibri" w:hAnsi="Times New Roman" w:cs="Times New Roman"/>
          <w:sz w:val="28"/>
          <w:szCs w:val="28"/>
        </w:rPr>
        <w:t xml:space="preserve">из-за пределов </w:t>
      </w:r>
      <w:r>
        <w:rPr>
          <w:rFonts w:ascii="Times New Roman" w:eastAsia="Calibri" w:hAnsi="Times New Roman" w:cs="Times New Roman"/>
          <w:sz w:val="28"/>
          <w:szCs w:val="28"/>
        </w:rPr>
        <w:t>сельского поселения</w:t>
      </w:r>
      <w:r w:rsidRPr="00BB12A7">
        <w:rPr>
          <w:rFonts w:ascii="Times New Roman" w:eastAsia="Calibri" w:hAnsi="Times New Roman" w:cs="Times New Roman"/>
          <w:sz w:val="28"/>
          <w:szCs w:val="28"/>
        </w:rPr>
        <w:t xml:space="preserve"> более широкого ассортимента. </w:t>
      </w:r>
    </w:p>
    <w:p w:rsidR="00A24E9C" w:rsidRPr="00A24E9C" w:rsidRDefault="00E52A01" w:rsidP="00E52A01">
      <w:pPr>
        <w:spacing w:after="0" w:line="240" w:lineRule="auto"/>
        <w:ind w:firstLine="709"/>
        <w:jc w:val="both"/>
        <w:rPr>
          <w:rFonts w:ascii="Times New Roman" w:eastAsia="Batang" w:hAnsi="Times New Roman" w:cs="Times New Roman"/>
          <w:sz w:val="28"/>
          <w:szCs w:val="28"/>
          <w:lang w:eastAsia="ko-KR"/>
        </w:rPr>
      </w:pPr>
      <w:r w:rsidRPr="00A24E9C">
        <w:rPr>
          <w:rFonts w:ascii="Times New Roman" w:eastAsia="Batang" w:hAnsi="Times New Roman" w:cs="Times New Roman"/>
          <w:sz w:val="28"/>
          <w:szCs w:val="28"/>
          <w:lang w:eastAsia="ko-KR"/>
        </w:rPr>
        <w:t xml:space="preserve">Производство и распределение </w:t>
      </w:r>
      <w:r w:rsidR="00546E0E" w:rsidRPr="00A24E9C">
        <w:rPr>
          <w:rFonts w:ascii="Times New Roman" w:hAnsi="Times New Roman" w:cs="Times New Roman"/>
          <w:sz w:val="28"/>
          <w:szCs w:val="28"/>
        </w:rPr>
        <w:t>тепло энергии,</w:t>
      </w:r>
      <w:r w:rsidRPr="00A24E9C">
        <w:rPr>
          <w:rFonts w:ascii="Times New Roman" w:hAnsi="Times New Roman" w:cs="Times New Roman"/>
          <w:sz w:val="28"/>
          <w:szCs w:val="28"/>
        </w:rPr>
        <w:t xml:space="preserve"> водоснабжения</w:t>
      </w:r>
      <w:r w:rsidRPr="00A24E9C">
        <w:rPr>
          <w:rFonts w:ascii="Times New Roman" w:eastAsia="Batang" w:hAnsi="Times New Roman" w:cs="Times New Roman"/>
          <w:sz w:val="28"/>
          <w:szCs w:val="28"/>
          <w:lang w:eastAsia="ko-KR"/>
        </w:rPr>
        <w:t xml:space="preserve"> осуществляется за счет МП «ЖЭК-3»</w:t>
      </w:r>
      <w:r w:rsidR="00A24E9C" w:rsidRPr="00A24E9C">
        <w:rPr>
          <w:rFonts w:ascii="Times New Roman" w:eastAsia="Batang" w:hAnsi="Times New Roman" w:cs="Times New Roman"/>
          <w:sz w:val="28"/>
          <w:szCs w:val="28"/>
          <w:lang w:eastAsia="ko-KR"/>
        </w:rPr>
        <w:t>, а также</w:t>
      </w:r>
      <w:r w:rsidRPr="00A24E9C">
        <w:rPr>
          <w:rFonts w:ascii="Times New Roman" w:eastAsia="Batang" w:hAnsi="Times New Roman" w:cs="Times New Roman"/>
          <w:sz w:val="28"/>
          <w:szCs w:val="28"/>
          <w:lang w:eastAsia="ko-KR"/>
        </w:rPr>
        <w:t xml:space="preserve"> ООО «ГОРИЗОНТ» (тепло энергия для нужд предприятия). </w:t>
      </w:r>
    </w:p>
    <w:p w:rsidR="00A24E9C" w:rsidRDefault="00E52A01" w:rsidP="00A24E9C">
      <w:pPr>
        <w:spacing w:after="0" w:line="240" w:lineRule="auto"/>
        <w:ind w:firstLine="709"/>
        <w:jc w:val="both"/>
        <w:rPr>
          <w:rFonts w:ascii="Times New Roman" w:eastAsia="Batang" w:hAnsi="Times New Roman" w:cs="Times New Roman"/>
          <w:sz w:val="28"/>
          <w:szCs w:val="28"/>
          <w:lang w:eastAsia="ko-KR"/>
        </w:rPr>
      </w:pPr>
      <w:r w:rsidRPr="00A24E9C">
        <w:rPr>
          <w:rFonts w:ascii="Times New Roman" w:eastAsia="Batang" w:hAnsi="Times New Roman" w:cs="Times New Roman"/>
          <w:sz w:val="28"/>
          <w:szCs w:val="28"/>
          <w:lang w:eastAsia="ko-KR"/>
        </w:rPr>
        <w:t xml:space="preserve">По оценке производство </w:t>
      </w:r>
      <w:r w:rsidR="00A24E9C" w:rsidRPr="00A24E9C">
        <w:rPr>
          <w:rFonts w:ascii="Times New Roman" w:hAnsi="Times New Roman" w:cs="Times New Roman"/>
          <w:sz w:val="28"/>
          <w:szCs w:val="28"/>
        </w:rPr>
        <w:t>тепло энергии, водоснабжения</w:t>
      </w:r>
      <w:r w:rsidR="00A24E9C" w:rsidRPr="00A24E9C">
        <w:rPr>
          <w:rFonts w:ascii="Times New Roman" w:eastAsia="Batang" w:hAnsi="Times New Roman" w:cs="Times New Roman"/>
          <w:sz w:val="28"/>
          <w:szCs w:val="28"/>
          <w:lang w:eastAsia="ko-KR"/>
        </w:rPr>
        <w:t xml:space="preserve"> </w:t>
      </w:r>
      <w:r w:rsidRPr="00A24E9C">
        <w:rPr>
          <w:rFonts w:ascii="Times New Roman" w:eastAsia="Batang" w:hAnsi="Times New Roman" w:cs="Times New Roman"/>
          <w:sz w:val="28"/>
          <w:szCs w:val="28"/>
          <w:lang w:eastAsia="ko-KR"/>
        </w:rPr>
        <w:t>в 202</w:t>
      </w:r>
      <w:r w:rsidR="00A24E9C" w:rsidRPr="00A24E9C">
        <w:rPr>
          <w:rFonts w:ascii="Times New Roman" w:eastAsia="Batang" w:hAnsi="Times New Roman" w:cs="Times New Roman"/>
          <w:sz w:val="28"/>
          <w:szCs w:val="28"/>
          <w:lang w:eastAsia="ko-KR"/>
        </w:rPr>
        <w:t>1</w:t>
      </w:r>
      <w:r w:rsidRPr="00A24E9C">
        <w:rPr>
          <w:rFonts w:ascii="Times New Roman" w:eastAsia="Batang" w:hAnsi="Times New Roman" w:cs="Times New Roman"/>
          <w:sz w:val="28"/>
          <w:szCs w:val="28"/>
          <w:lang w:eastAsia="ko-KR"/>
        </w:rPr>
        <w:t xml:space="preserve"> году составит </w:t>
      </w:r>
      <w:r w:rsidR="00A24E9C" w:rsidRPr="00A24E9C">
        <w:rPr>
          <w:rFonts w:ascii="Times New Roman" w:eastAsia="Batang" w:hAnsi="Times New Roman" w:cs="Times New Roman"/>
          <w:sz w:val="28"/>
          <w:szCs w:val="28"/>
          <w:lang w:eastAsia="ko-KR"/>
        </w:rPr>
        <w:t>122</w:t>
      </w:r>
      <w:r w:rsidR="00B474EA">
        <w:rPr>
          <w:rFonts w:ascii="Times New Roman" w:eastAsia="Batang" w:hAnsi="Times New Roman" w:cs="Times New Roman"/>
          <w:sz w:val="28"/>
          <w:szCs w:val="28"/>
          <w:lang w:eastAsia="ko-KR"/>
        </w:rPr>
        <w:t xml:space="preserve"> </w:t>
      </w:r>
      <w:r w:rsidR="00A24E9C" w:rsidRPr="00A24E9C">
        <w:rPr>
          <w:rFonts w:ascii="Times New Roman" w:eastAsia="Batang" w:hAnsi="Times New Roman" w:cs="Times New Roman"/>
          <w:sz w:val="28"/>
          <w:szCs w:val="28"/>
          <w:lang w:eastAsia="ko-KR"/>
        </w:rPr>
        <w:t>241,70</w:t>
      </w:r>
      <w:r w:rsidRPr="00A24E9C">
        <w:rPr>
          <w:rFonts w:ascii="Times New Roman" w:eastAsia="Batang" w:hAnsi="Times New Roman" w:cs="Times New Roman"/>
          <w:sz w:val="28"/>
          <w:szCs w:val="28"/>
          <w:lang w:eastAsia="ko-KR"/>
        </w:rPr>
        <w:t xml:space="preserve"> тыс. руб</w:t>
      </w:r>
      <w:r w:rsidR="00A24E9C" w:rsidRPr="00A24E9C">
        <w:rPr>
          <w:rFonts w:ascii="Times New Roman" w:eastAsia="Batang" w:hAnsi="Times New Roman" w:cs="Times New Roman"/>
          <w:sz w:val="28"/>
          <w:szCs w:val="28"/>
          <w:lang w:eastAsia="ko-KR"/>
        </w:rPr>
        <w:t>лей</w:t>
      </w:r>
      <w:r w:rsidRPr="00A24E9C">
        <w:rPr>
          <w:rFonts w:ascii="Times New Roman" w:eastAsia="Batang" w:hAnsi="Times New Roman" w:cs="Times New Roman"/>
          <w:sz w:val="28"/>
          <w:szCs w:val="28"/>
          <w:lang w:eastAsia="ko-KR"/>
        </w:rPr>
        <w:t xml:space="preserve">, </w:t>
      </w:r>
      <w:r w:rsidR="00A24E9C" w:rsidRPr="00A24E9C">
        <w:rPr>
          <w:rFonts w:ascii="Times New Roman" w:hAnsi="Times New Roman" w:cs="Times New Roman"/>
          <w:sz w:val="28"/>
          <w:szCs w:val="28"/>
          <w:lang w:eastAsia="ru-RU"/>
        </w:rPr>
        <w:t>или 110,7 %</w:t>
      </w:r>
      <w:r w:rsidR="00A24E9C" w:rsidRPr="005F75B4">
        <w:rPr>
          <w:rFonts w:ascii="Times New Roman" w:hAnsi="Times New Roman" w:cs="Times New Roman"/>
          <w:sz w:val="28"/>
          <w:szCs w:val="28"/>
          <w:lang w:eastAsia="ru-RU"/>
        </w:rPr>
        <w:t xml:space="preserve"> к аналогичному показателю </w:t>
      </w:r>
      <w:r w:rsidR="00A24E9C">
        <w:rPr>
          <w:rFonts w:ascii="Times New Roman" w:hAnsi="Times New Roman" w:cs="Times New Roman"/>
          <w:sz w:val="28"/>
          <w:szCs w:val="28"/>
          <w:lang w:eastAsia="ru-RU"/>
        </w:rPr>
        <w:t>прошлого</w:t>
      </w:r>
      <w:r w:rsidR="00A24E9C" w:rsidRPr="005F75B4">
        <w:rPr>
          <w:rFonts w:ascii="Times New Roman" w:hAnsi="Times New Roman" w:cs="Times New Roman"/>
          <w:sz w:val="28"/>
          <w:szCs w:val="28"/>
          <w:lang w:eastAsia="ru-RU"/>
        </w:rPr>
        <w:t xml:space="preserve"> год</w:t>
      </w:r>
      <w:r w:rsidR="00A24E9C">
        <w:rPr>
          <w:rFonts w:ascii="Times New Roman" w:hAnsi="Times New Roman" w:cs="Times New Roman"/>
          <w:sz w:val="28"/>
          <w:szCs w:val="28"/>
          <w:lang w:eastAsia="ru-RU"/>
        </w:rPr>
        <w:t>а</w:t>
      </w:r>
      <w:r w:rsidR="00A24E9C">
        <w:rPr>
          <w:rFonts w:ascii="Times New Roman" w:eastAsia="Batang" w:hAnsi="Times New Roman" w:cs="Times New Roman"/>
          <w:sz w:val="28"/>
          <w:szCs w:val="28"/>
          <w:lang w:eastAsia="ko-KR"/>
        </w:rPr>
        <w:t xml:space="preserve">. </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8B521E" w:rsidRDefault="003A2087" w:rsidP="00AA1188">
      <w:pPr>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ХОЗЯЙСТВО</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На территории сельского поселения Горноправдинск развиваются практически все отрасти сельского хозяйства: растениеводство, животноводства (мясное и молочное производство). </w:t>
      </w: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 xml:space="preserve">По оценке в 2021 году предприятиями всех форм собственности валовой сбор картофеля составит – 900 тонн, </w:t>
      </w:r>
      <w:r w:rsidRPr="00A24E9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103,6</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lastRenderedPageBreak/>
        <w:t xml:space="preserve">По оценке в 2021 году хозяйствами всех категорий сбор овощей составит – 130 тонн, </w:t>
      </w:r>
      <w:r w:rsidRPr="00A24E9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106,5</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 xml:space="preserve">По оценке в 2021 году производство мяса составит – 40 тонн, </w:t>
      </w:r>
      <w:r w:rsidRPr="00A24E9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103,9</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DB770D" w:rsidRDefault="00DB770D" w:rsidP="00DB770D">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 xml:space="preserve">По оценке в 2021 году производство </w:t>
      </w:r>
      <w:r w:rsidR="00E61650">
        <w:rPr>
          <w:rFonts w:ascii="Times New Roman" w:eastAsia="Times New Roman" w:hAnsi="Times New Roman" w:cs="Times New Roman"/>
          <w:sz w:val="28"/>
          <w:szCs w:val="28"/>
          <w:lang w:eastAsia="ru-RU"/>
        </w:rPr>
        <w:t>молока (надой)</w:t>
      </w:r>
      <w:r>
        <w:rPr>
          <w:rFonts w:ascii="Times New Roman" w:eastAsia="Times New Roman" w:hAnsi="Times New Roman" w:cs="Times New Roman"/>
          <w:sz w:val="28"/>
          <w:szCs w:val="28"/>
          <w:lang w:eastAsia="ru-RU"/>
        </w:rPr>
        <w:t xml:space="preserve"> составит – </w:t>
      </w:r>
      <w:r w:rsidR="00E61650">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тонн, </w:t>
      </w:r>
      <w:r w:rsidRPr="00A24E9C">
        <w:rPr>
          <w:rFonts w:ascii="Times New Roman" w:hAnsi="Times New Roman" w:cs="Times New Roman"/>
          <w:sz w:val="28"/>
          <w:szCs w:val="28"/>
          <w:lang w:eastAsia="ru-RU"/>
        </w:rPr>
        <w:t xml:space="preserve">или </w:t>
      </w:r>
      <w:r w:rsidR="00E61650">
        <w:rPr>
          <w:rFonts w:ascii="Times New Roman" w:hAnsi="Times New Roman" w:cs="Times New Roman"/>
          <w:sz w:val="28"/>
          <w:szCs w:val="28"/>
          <w:lang w:eastAsia="ru-RU"/>
        </w:rPr>
        <w:t>111,1</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AA1188" w:rsidRDefault="003B6952" w:rsidP="00AA11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оценке в 2021 году производство молока (надой) составит – 100 тонн, </w:t>
      </w:r>
      <w:r w:rsidRPr="00A24E9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111,1</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w:t>
      </w:r>
    </w:p>
    <w:p w:rsidR="00AA1188" w:rsidRDefault="00AA1188" w:rsidP="00AA11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Индекс производства продукции сельского хозяйства всех категорий по оценке 202</w:t>
      </w:r>
      <w:r w:rsidR="002D2A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составит </w:t>
      </w:r>
      <w:r w:rsidR="002D2A79">
        <w:rPr>
          <w:rFonts w:ascii="Times New Roman" w:eastAsia="Times New Roman" w:hAnsi="Times New Roman" w:cs="Times New Roman"/>
          <w:sz w:val="28"/>
          <w:szCs w:val="28"/>
          <w:lang w:eastAsia="ru-RU"/>
        </w:rPr>
        <w:t>103,9%.</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463EA" w:rsidRPr="00BB12A7" w:rsidRDefault="00A463EA" w:rsidP="00A463EA">
      <w:pPr>
        <w:autoSpaceDN w:val="0"/>
        <w:adjustRightInd w:val="0"/>
        <w:ind w:firstLine="72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МАЛОЕ И СРЕДНЕЕ ПРЕДПРИНИМАТЕЛЬСТВО</w:t>
      </w:r>
    </w:p>
    <w:p w:rsidR="0051195F" w:rsidRDefault="00A463EA" w:rsidP="00C7601A">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малых предприятий на 01.10</w:t>
      </w:r>
      <w:r w:rsidRPr="006877D8">
        <w:rPr>
          <w:rFonts w:ascii="Times New Roman" w:hAnsi="Times New Roman" w:cs="Times New Roman"/>
          <w:sz w:val="28"/>
          <w:szCs w:val="28"/>
        </w:rPr>
        <w:t xml:space="preserve">.2021 составляет </w:t>
      </w:r>
      <w:r w:rsidRPr="003A3906">
        <w:rPr>
          <w:rFonts w:ascii="Times New Roman" w:hAnsi="Times New Roman" w:cs="Times New Roman"/>
          <w:sz w:val="28"/>
          <w:szCs w:val="28"/>
        </w:rPr>
        <w:t xml:space="preserve">44 единицы, что выше аналогичного периода за 2020 год на </w:t>
      </w:r>
      <w:r>
        <w:rPr>
          <w:rFonts w:ascii="Times New Roman" w:hAnsi="Times New Roman" w:cs="Times New Roman"/>
          <w:sz w:val="28"/>
          <w:szCs w:val="28"/>
        </w:rPr>
        <w:t>119,0</w:t>
      </w:r>
      <w:r w:rsidRPr="003A3906">
        <w:rPr>
          <w:rFonts w:ascii="Times New Roman" w:hAnsi="Times New Roman" w:cs="Times New Roman"/>
          <w:sz w:val="28"/>
          <w:szCs w:val="28"/>
        </w:rPr>
        <w:t xml:space="preserve"> % (37 единиц). </w:t>
      </w:r>
    </w:p>
    <w:p w:rsidR="0051195F" w:rsidRDefault="0051195F" w:rsidP="00C7601A">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число малых предприятий</w:t>
      </w:r>
      <w:r>
        <w:rPr>
          <w:rFonts w:ascii="Times New Roman" w:eastAsia="Times New Roman" w:hAnsi="Times New Roman" w:cs="Times New Roman"/>
          <w:sz w:val="28"/>
          <w:szCs w:val="28"/>
          <w:lang w:eastAsia="ru-RU"/>
        </w:rPr>
        <w:t xml:space="preserve"> составит – </w:t>
      </w:r>
      <w:r w:rsidR="00C7601A">
        <w:rPr>
          <w:rFonts w:ascii="Times New Roman" w:eastAsia="Times New Roman" w:hAnsi="Times New Roman" w:cs="Times New Roman"/>
          <w:sz w:val="28"/>
          <w:szCs w:val="28"/>
          <w:lang w:eastAsia="ru-RU"/>
        </w:rPr>
        <w:t>46 единиц</w:t>
      </w:r>
      <w:r>
        <w:rPr>
          <w:rFonts w:ascii="Times New Roman" w:eastAsia="Times New Roman" w:hAnsi="Times New Roman" w:cs="Times New Roman"/>
          <w:sz w:val="28"/>
          <w:szCs w:val="28"/>
          <w:lang w:eastAsia="ru-RU"/>
        </w:rPr>
        <w:t xml:space="preserve">, </w:t>
      </w:r>
      <w:r w:rsidRPr="00A24E9C">
        <w:rPr>
          <w:rFonts w:ascii="Times New Roman" w:hAnsi="Times New Roman" w:cs="Times New Roman"/>
          <w:sz w:val="28"/>
          <w:szCs w:val="28"/>
          <w:lang w:eastAsia="ru-RU"/>
        </w:rPr>
        <w:t xml:space="preserve">или </w:t>
      </w:r>
      <w:r w:rsidR="00C7601A">
        <w:rPr>
          <w:rFonts w:ascii="Times New Roman" w:hAnsi="Times New Roman" w:cs="Times New Roman"/>
          <w:sz w:val="28"/>
          <w:szCs w:val="28"/>
          <w:lang w:eastAsia="ru-RU"/>
        </w:rPr>
        <w:t>104,5</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p>
    <w:p w:rsidR="004E1C3C"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4E1C3C" w:rsidRPr="00BB12A7"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розн</w:t>
      </w:r>
      <w:r>
        <w:rPr>
          <w:rFonts w:ascii="Times New Roman" w:hAnsi="Times New Roman" w:cs="Times New Roman"/>
          <w:sz w:val="28"/>
          <w:szCs w:val="28"/>
          <w:lang w:eastAsia="ru-RU"/>
        </w:rPr>
        <w:t>ичная и оптовая торговля – 39,1</w:t>
      </w:r>
      <w:r w:rsidRPr="00BB12A7">
        <w:rPr>
          <w:rFonts w:ascii="Times New Roman" w:hAnsi="Times New Roman" w:cs="Times New Roman"/>
          <w:sz w:val="28"/>
          <w:szCs w:val="28"/>
          <w:lang w:eastAsia="ru-RU"/>
        </w:rPr>
        <w:t xml:space="preserve">% от общего числа субъектов </w:t>
      </w:r>
      <w:r>
        <w:rPr>
          <w:rFonts w:ascii="Times New Roman" w:hAnsi="Times New Roman" w:cs="Times New Roman"/>
          <w:sz w:val="28"/>
          <w:szCs w:val="28"/>
        </w:rPr>
        <w:t>малых предприятий</w:t>
      </w:r>
      <w:r w:rsidRPr="00BB12A7">
        <w:rPr>
          <w:rFonts w:ascii="Times New Roman" w:hAnsi="Times New Roman" w:cs="Times New Roman"/>
          <w:sz w:val="28"/>
          <w:szCs w:val="28"/>
          <w:lang w:eastAsia="ru-RU"/>
        </w:rPr>
        <w:t>;</w:t>
      </w:r>
    </w:p>
    <w:p w:rsidR="004E1C3C" w:rsidRPr="00BB12A7"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платные услу</w:t>
      </w:r>
      <w:r>
        <w:rPr>
          <w:rFonts w:ascii="Times New Roman" w:hAnsi="Times New Roman" w:cs="Times New Roman"/>
          <w:sz w:val="28"/>
          <w:szCs w:val="28"/>
          <w:lang w:eastAsia="ru-RU"/>
        </w:rPr>
        <w:t>ги (в том числе бытовые) – 26,1</w:t>
      </w:r>
      <w:r w:rsidRPr="00BB12A7">
        <w:rPr>
          <w:rFonts w:ascii="Times New Roman" w:hAnsi="Times New Roman" w:cs="Times New Roman"/>
          <w:sz w:val="28"/>
          <w:szCs w:val="28"/>
          <w:lang w:eastAsia="ru-RU"/>
        </w:rPr>
        <w:t xml:space="preserve">%; </w:t>
      </w:r>
    </w:p>
    <w:p w:rsidR="004E1C3C"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деятельность а</w:t>
      </w:r>
      <w:r>
        <w:rPr>
          <w:rFonts w:ascii="Times New Roman" w:hAnsi="Times New Roman" w:cs="Times New Roman"/>
          <w:sz w:val="28"/>
          <w:szCs w:val="28"/>
          <w:lang w:eastAsia="ru-RU"/>
        </w:rPr>
        <w:t>втомобильного транспорта – 6,5</w:t>
      </w:r>
      <w:r w:rsidRPr="00BB12A7">
        <w:rPr>
          <w:rFonts w:ascii="Times New Roman" w:hAnsi="Times New Roman" w:cs="Times New Roman"/>
          <w:sz w:val="28"/>
          <w:szCs w:val="28"/>
          <w:lang w:eastAsia="ru-RU"/>
        </w:rPr>
        <w:t xml:space="preserve">%; </w:t>
      </w:r>
    </w:p>
    <w:p w:rsidR="004E1C3C" w:rsidRPr="00BB12A7" w:rsidRDefault="004E1C3C" w:rsidP="004E1C3C">
      <w:pPr>
        <w:spacing w:after="0" w:line="240" w:lineRule="auto"/>
        <w:ind w:firstLine="709"/>
        <w:jc w:val="both"/>
        <w:rPr>
          <w:rFonts w:ascii="Times New Roman" w:hAnsi="Times New Roman" w:cs="Times New Roman"/>
          <w:sz w:val="28"/>
          <w:szCs w:val="28"/>
          <w:lang w:eastAsia="ru-RU"/>
        </w:rPr>
      </w:pPr>
      <w:r w:rsidRPr="003A3906">
        <w:rPr>
          <w:rFonts w:ascii="Times New Roman" w:hAnsi="Times New Roman" w:cs="Times New Roman"/>
          <w:sz w:val="28"/>
          <w:szCs w:val="28"/>
        </w:rPr>
        <w:t xml:space="preserve">деятельность ресторанов и кафе – </w:t>
      </w:r>
      <w:r>
        <w:rPr>
          <w:rFonts w:ascii="Times New Roman" w:hAnsi="Times New Roman" w:cs="Times New Roman"/>
          <w:sz w:val="28"/>
          <w:szCs w:val="28"/>
          <w:lang w:eastAsia="ru-RU"/>
        </w:rPr>
        <w:t>8,7</w:t>
      </w:r>
      <w:r w:rsidRPr="00BB12A7">
        <w:rPr>
          <w:rFonts w:ascii="Times New Roman" w:hAnsi="Times New Roman" w:cs="Times New Roman"/>
          <w:sz w:val="28"/>
          <w:szCs w:val="28"/>
          <w:lang w:eastAsia="ru-RU"/>
        </w:rPr>
        <w:t>%;</w:t>
      </w:r>
    </w:p>
    <w:p w:rsidR="004E1C3C" w:rsidRPr="00BB12A7"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сельское хозяйство – 6,5</w:t>
      </w:r>
      <w:r w:rsidRPr="00BB12A7">
        <w:rPr>
          <w:rFonts w:ascii="Times New Roman" w:hAnsi="Times New Roman" w:cs="Times New Roman"/>
          <w:sz w:val="28"/>
          <w:szCs w:val="28"/>
          <w:lang w:eastAsia="ru-RU"/>
        </w:rPr>
        <w:t xml:space="preserve">%; </w:t>
      </w:r>
    </w:p>
    <w:p w:rsidR="004E1C3C" w:rsidRPr="00BB12A7" w:rsidRDefault="004E1C3C" w:rsidP="004E1C3C">
      <w:pPr>
        <w:tabs>
          <w:tab w:val="left" w:pos="60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прочие виды деятельности – 13,1</w:t>
      </w:r>
      <w:r w:rsidRPr="00BB12A7">
        <w:rPr>
          <w:rFonts w:ascii="Times New Roman" w:hAnsi="Times New Roman" w:cs="Times New Roman"/>
          <w:sz w:val="28"/>
          <w:szCs w:val="28"/>
          <w:lang w:eastAsia="ru-RU"/>
        </w:rPr>
        <w:t xml:space="preserve">%;  </w:t>
      </w:r>
    </w:p>
    <w:p w:rsidR="004E1C3C" w:rsidRDefault="004E1C3C" w:rsidP="004E1C3C">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в 2021 году ч</w:t>
      </w:r>
      <w:r w:rsidRPr="00264539">
        <w:rPr>
          <w:rFonts w:ascii="Times New Roman" w:hAnsi="Times New Roman" w:cs="Times New Roman"/>
          <w:sz w:val="28"/>
          <w:szCs w:val="28"/>
        </w:rPr>
        <w:t>исло зарегистрированных индивидуальных предпринимателей без образования юридического лица – 10</w:t>
      </w:r>
      <w:r>
        <w:rPr>
          <w:rFonts w:ascii="Times New Roman" w:hAnsi="Times New Roman" w:cs="Times New Roman"/>
          <w:sz w:val="28"/>
          <w:szCs w:val="28"/>
        </w:rPr>
        <w:t>7</w:t>
      </w:r>
      <w:r w:rsidRPr="00264539">
        <w:rPr>
          <w:rFonts w:ascii="Times New Roman" w:hAnsi="Times New Roman" w:cs="Times New Roman"/>
          <w:sz w:val="28"/>
          <w:szCs w:val="28"/>
        </w:rPr>
        <w:t xml:space="preserve"> человек, </w:t>
      </w:r>
      <w:r w:rsidRPr="00A24E9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118,8</w:t>
      </w:r>
      <w:r w:rsidRPr="00A24E9C">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p>
    <w:p w:rsidR="009E6E0D" w:rsidRDefault="009E6E0D" w:rsidP="009E6E0D">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rsidR="008B521E" w:rsidRDefault="003A2087" w:rsidP="003A2087">
      <w:pPr>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ТРУДОВЫЕ РЕСУРСЫ</w:t>
      </w:r>
    </w:p>
    <w:p w:rsidR="003A2087" w:rsidRDefault="003A2087" w:rsidP="00E52B95">
      <w:pPr>
        <w:autoSpaceDN w:val="0"/>
        <w:adjustRightInd w:val="0"/>
        <w:spacing w:after="0" w:line="240" w:lineRule="auto"/>
        <w:ind w:firstLine="709"/>
        <w:jc w:val="both"/>
        <w:rPr>
          <w:rFonts w:ascii="Times New Roman" w:hAnsi="Times New Roman" w:cs="Times New Roman"/>
          <w:sz w:val="28"/>
          <w:szCs w:val="28"/>
          <w:lang w:eastAsia="ru-RU"/>
        </w:rPr>
      </w:pPr>
    </w:p>
    <w:p w:rsidR="00E52B95"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364DF9">
        <w:rPr>
          <w:rFonts w:ascii="Times New Roman" w:hAnsi="Times New Roman" w:cs="Times New Roman"/>
          <w:sz w:val="28"/>
          <w:szCs w:val="28"/>
          <w:lang w:eastAsia="ru-RU"/>
        </w:rPr>
        <w:t>Среднесписочная численность работников по крупным и средним</w:t>
      </w:r>
      <w:r w:rsidRPr="005F75B4">
        <w:rPr>
          <w:rFonts w:ascii="Times New Roman" w:hAnsi="Times New Roman" w:cs="Times New Roman"/>
          <w:sz w:val="28"/>
          <w:szCs w:val="28"/>
          <w:lang w:eastAsia="ru-RU"/>
        </w:rPr>
        <w:t xml:space="preserve">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D45610">
        <w:rPr>
          <w:rFonts w:ascii="Times New Roman" w:hAnsi="Times New Roman" w:cs="Times New Roman"/>
          <w:sz w:val="28"/>
          <w:szCs w:val="28"/>
          <w:lang w:eastAsia="ru-RU"/>
        </w:rPr>
        <w:t>сентябрь</w:t>
      </w:r>
      <w:r w:rsidR="0033709C" w:rsidRPr="0033709C">
        <w:rPr>
          <w:rFonts w:ascii="Times New Roman" w:hAnsi="Times New Roman" w:cs="Times New Roman"/>
          <w:sz w:val="28"/>
          <w:szCs w:val="28"/>
          <w:lang w:eastAsia="ru-RU"/>
        </w:rPr>
        <w:t xml:space="preserve"> 2021</w:t>
      </w:r>
      <w:r w:rsidRPr="0033709C">
        <w:rPr>
          <w:rFonts w:ascii="Times New Roman" w:hAnsi="Times New Roman" w:cs="Times New Roman"/>
          <w:sz w:val="28"/>
          <w:szCs w:val="28"/>
          <w:lang w:eastAsia="ru-RU"/>
        </w:rPr>
        <w:t xml:space="preserve"> года  сост</w:t>
      </w:r>
      <w:r w:rsidR="0033709C" w:rsidRPr="0033709C">
        <w:rPr>
          <w:rFonts w:ascii="Times New Roman" w:hAnsi="Times New Roman" w:cs="Times New Roman"/>
          <w:sz w:val="28"/>
          <w:szCs w:val="28"/>
          <w:lang w:eastAsia="ru-RU"/>
        </w:rPr>
        <w:t xml:space="preserve">авила  </w:t>
      </w:r>
      <w:r w:rsidR="00561026">
        <w:rPr>
          <w:rFonts w:ascii="Times New Roman" w:hAnsi="Times New Roman" w:cs="Times New Roman"/>
          <w:sz w:val="28"/>
          <w:szCs w:val="28"/>
          <w:lang w:eastAsia="ru-RU"/>
        </w:rPr>
        <w:t>14</w:t>
      </w:r>
      <w:r w:rsidR="00D45610">
        <w:rPr>
          <w:rFonts w:ascii="Times New Roman" w:hAnsi="Times New Roman" w:cs="Times New Roman"/>
          <w:sz w:val="28"/>
          <w:szCs w:val="28"/>
          <w:lang w:eastAsia="ru-RU"/>
        </w:rPr>
        <w:t>54</w:t>
      </w:r>
      <w:r w:rsidR="0033709C" w:rsidRPr="0033709C">
        <w:rPr>
          <w:rFonts w:ascii="Times New Roman" w:hAnsi="Times New Roman" w:cs="Times New Roman"/>
          <w:sz w:val="28"/>
          <w:szCs w:val="28"/>
          <w:lang w:eastAsia="ru-RU"/>
        </w:rPr>
        <w:t xml:space="preserve"> человек или </w:t>
      </w:r>
      <w:r w:rsidR="00D45610">
        <w:rPr>
          <w:rFonts w:ascii="Times New Roman" w:hAnsi="Times New Roman" w:cs="Times New Roman"/>
          <w:sz w:val="28"/>
          <w:szCs w:val="28"/>
          <w:lang w:eastAsia="ru-RU"/>
        </w:rPr>
        <w:t>121,3</w:t>
      </w:r>
      <w:r w:rsidR="0033709C" w:rsidRPr="0033709C">
        <w:rPr>
          <w:rFonts w:ascii="Times New Roman" w:hAnsi="Times New Roman" w:cs="Times New Roman"/>
          <w:sz w:val="28"/>
          <w:szCs w:val="28"/>
          <w:lang w:eastAsia="ru-RU"/>
        </w:rPr>
        <w:t xml:space="preserve"> </w:t>
      </w:r>
      <w:r w:rsidRPr="0033709C">
        <w:rPr>
          <w:rFonts w:ascii="Times New Roman" w:hAnsi="Times New Roman" w:cs="Times New Roman"/>
          <w:sz w:val="28"/>
          <w:szCs w:val="28"/>
          <w:lang w:eastAsia="ru-RU"/>
        </w:rPr>
        <w:t>% к аналогичному показателю пр</w:t>
      </w:r>
      <w:r w:rsidR="0033709C" w:rsidRPr="0033709C">
        <w:rPr>
          <w:rFonts w:ascii="Times New Roman" w:hAnsi="Times New Roman" w:cs="Times New Roman"/>
          <w:sz w:val="28"/>
          <w:szCs w:val="28"/>
          <w:lang w:eastAsia="ru-RU"/>
        </w:rPr>
        <w:t>ошлого года (январь-</w:t>
      </w:r>
      <w:r w:rsidR="00D45610">
        <w:rPr>
          <w:rFonts w:ascii="Times New Roman" w:hAnsi="Times New Roman" w:cs="Times New Roman"/>
          <w:sz w:val="28"/>
          <w:szCs w:val="28"/>
          <w:lang w:eastAsia="ru-RU"/>
        </w:rPr>
        <w:t>сентябрь</w:t>
      </w:r>
      <w:r w:rsidR="0033709C" w:rsidRPr="0033709C">
        <w:rPr>
          <w:rFonts w:ascii="Times New Roman" w:hAnsi="Times New Roman" w:cs="Times New Roman"/>
          <w:sz w:val="28"/>
          <w:szCs w:val="28"/>
          <w:lang w:eastAsia="ru-RU"/>
        </w:rPr>
        <w:t xml:space="preserve"> 2020 года – </w:t>
      </w:r>
      <w:r w:rsidR="00D45610">
        <w:rPr>
          <w:rFonts w:ascii="Times New Roman" w:hAnsi="Times New Roman" w:cs="Times New Roman"/>
          <w:sz w:val="28"/>
          <w:szCs w:val="28"/>
          <w:lang w:eastAsia="ru-RU"/>
        </w:rPr>
        <w:t>1199</w:t>
      </w:r>
      <w:r w:rsidRPr="0033709C">
        <w:rPr>
          <w:rFonts w:ascii="Times New Roman" w:hAnsi="Times New Roman" w:cs="Times New Roman"/>
          <w:sz w:val="28"/>
          <w:szCs w:val="28"/>
          <w:lang w:eastAsia="ru-RU"/>
        </w:rPr>
        <w:t xml:space="preserve"> человек). </w:t>
      </w:r>
    </w:p>
    <w:p w:rsidR="009E6E0D" w:rsidRPr="0033709C" w:rsidRDefault="009E6E0D"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в 2021 году показатель</w:t>
      </w:r>
      <w:r w:rsidRPr="00264539">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64DF9">
        <w:rPr>
          <w:rFonts w:ascii="Times New Roman" w:hAnsi="Times New Roman" w:cs="Times New Roman"/>
          <w:sz w:val="28"/>
          <w:szCs w:val="28"/>
          <w:lang w:eastAsia="ru-RU"/>
        </w:rPr>
        <w:t>численност</w:t>
      </w:r>
      <w:r>
        <w:rPr>
          <w:rFonts w:ascii="Times New Roman" w:hAnsi="Times New Roman" w:cs="Times New Roman"/>
          <w:sz w:val="28"/>
          <w:szCs w:val="28"/>
          <w:lang w:eastAsia="ru-RU"/>
        </w:rPr>
        <w:t>и</w:t>
      </w:r>
      <w:r w:rsidRPr="00364DF9">
        <w:rPr>
          <w:rFonts w:ascii="Times New Roman" w:hAnsi="Times New Roman" w:cs="Times New Roman"/>
          <w:sz w:val="28"/>
          <w:szCs w:val="28"/>
          <w:lang w:eastAsia="ru-RU"/>
        </w:rPr>
        <w:t xml:space="preserve"> работников по крупным и средним</w:t>
      </w:r>
      <w:r w:rsidRPr="005F75B4">
        <w:rPr>
          <w:rFonts w:ascii="Times New Roman" w:hAnsi="Times New Roman" w:cs="Times New Roman"/>
          <w:sz w:val="28"/>
          <w:szCs w:val="28"/>
          <w:lang w:eastAsia="ru-RU"/>
        </w:rPr>
        <w:t xml:space="preserve"> предприятиям</w:t>
      </w:r>
      <w:r w:rsidRPr="00264539">
        <w:rPr>
          <w:rFonts w:ascii="Times New Roman" w:hAnsi="Times New Roman" w:cs="Times New Roman"/>
          <w:sz w:val="28"/>
          <w:szCs w:val="28"/>
        </w:rPr>
        <w:t xml:space="preserve"> </w:t>
      </w:r>
      <w:r>
        <w:rPr>
          <w:rFonts w:ascii="Times New Roman" w:hAnsi="Times New Roman" w:cs="Times New Roman"/>
          <w:sz w:val="28"/>
          <w:szCs w:val="28"/>
        </w:rPr>
        <w:t xml:space="preserve">составит </w:t>
      </w:r>
      <w:r w:rsidRPr="00264539">
        <w:rPr>
          <w:rFonts w:ascii="Times New Roman" w:hAnsi="Times New Roman" w:cs="Times New Roman"/>
          <w:sz w:val="28"/>
          <w:szCs w:val="28"/>
        </w:rPr>
        <w:t xml:space="preserve">– </w:t>
      </w:r>
      <w:r>
        <w:rPr>
          <w:rFonts w:ascii="Times New Roman" w:hAnsi="Times New Roman" w:cs="Times New Roman"/>
          <w:sz w:val="28"/>
          <w:szCs w:val="28"/>
        </w:rPr>
        <w:t>1471</w:t>
      </w:r>
      <w:r w:rsidRPr="00264539">
        <w:rPr>
          <w:rFonts w:ascii="Times New Roman" w:hAnsi="Times New Roman" w:cs="Times New Roman"/>
          <w:sz w:val="28"/>
          <w:szCs w:val="28"/>
        </w:rPr>
        <w:t xml:space="preserve"> человек</w:t>
      </w:r>
      <w:r>
        <w:rPr>
          <w:rFonts w:ascii="Times New Roman" w:hAnsi="Times New Roman" w:cs="Times New Roman"/>
          <w:sz w:val="28"/>
          <w:szCs w:val="28"/>
        </w:rPr>
        <w:t>.</w:t>
      </w:r>
    </w:p>
    <w:p w:rsidR="009E6E0D" w:rsidRDefault="00E52B95" w:rsidP="009E6E0D">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33709C">
        <w:rPr>
          <w:rFonts w:ascii="Times New Roman" w:hAnsi="Times New Roman" w:cs="Times New Roman"/>
          <w:sz w:val="28"/>
          <w:szCs w:val="28"/>
          <w:lang w:eastAsia="ru-RU"/>
        </w:rPr>
        <w:t xml:space="preserve">Численность официально зарегистрированных безработных </w:t>
      </w:r>
      <w:r w:rsidRPr="0033709C">
        <w:rPr>
          <w:rFonts w:ascii="Times New Roman" w:hAnsi="Times New Roman" w:cs="Times New Roman"/>
          <w:sz w:val="28"/>
          <w:szCs w:val="28"/>
          <w:lang w:eastAsia="ru-RU"/>
        </w:rPr>
        <w:br/>
        <w:t xml:space="preserve">по состоянию на 1 </w:t>
      </w:r>
      <w:r w:rsidR="007E5EB5">
        <w:rPr>
          <w:rFonts w:ascii="Times New Roman" w:hAnsi="Times New Roman" w:cs="Times New Roman"/>
          <w:sz w:val="28"/>
          <w:szCs w:val="28"/>
          <w:lang w:eastAsia="ru-RU"/>
        </w:rPr>
        <w:t>октября</w:t>
      </w:r>
      <w:r w:rsidR="00F829E2" w:rsidRPr="0033709C">
        <w:rPr>
          <w:rFonts w:ascii="Times New Roman" w:hAnsi="Times New Roman" w:cs="Times New Roman"/>
          <w:sz w:val="28"/>
          <w:szCs w:val="28"/>
          <w:lang w:eastAsia="ru-RU"/>
        </w:rPr>
        <w:t xml:space="preserve"> 202</w:t>
      </w:r>
      <w:r w:rsidR="0013746F">
        <w:rPr>
          <w:rFonts w:ascii="Times New Roman" w:hAnsi="Times New Roman" w:cs="Times New Roman"/>
          <w:sz w:val="28"/>
          <w:szCs w:val="28"/>
          <w:lang w:eastAsia="ru-RU"/>
        </w:rPr>
        <w:t>1</w:t>
      </w:r>
      <w:r w:rsidR="00F829E2" w:rsidRPr="0033709C">
        <w:rPr>
          <w:rFonts w:ascii="Times New Roman" w:hAnsi="Times New Roman" w:cs="Times New Roman"/>
          <w:sz w:val="28"/>
          <w:szCs w:val="28"/>
          <w:lang w:eastAsia="ru-RU"/>
        </w:rPr>
        <w:t xml:space="preserve"> года составила</w:t>
      </w:r>
      <w:r w:rsidR="00F829E2" w:rsidRPr="00F829E2">
        <w:rPr>
          <w:rFonts w:ascii="Times New Roman" w:hAnsi="Times New Roman" w:cs="Times New Roman"/>
          <w:sz w:val="28"/>
          <w:szCs w:val="28"/>
          <w:lang w:eastAsia="ru-RU"/>
        </w:rPr>
        <w:t xml:space="preserve"> </w:t>
      </w:r>
      <w:r w:rsidR="007E5EB5">
        <w:rPr>
          <w:rFonts w:ascii="Times New Roman" w:hAnsi="Times New Roman" w:cs="Times New Roman"/>
          <w:sz w:val="28"/>
          <w:szCs w:val="28"/>
          <w:lang w:eastAsia="ru-RU"/>
        </w:rPr>
        <w:t>48</w:t>
      </w:r>
      <w:r w:rsidRPr="00F829E2">
        <w:rPr>
          <w:rFonts w:ascii="Times New Roman" w:hAnsi="Times New Roman" w:cs="Times New Roman"/>
          <w:sz w:val="28"/>
          <w:szCs w:val="28"/>
          <w:lang w:eastAsia="ru-RU"/>
        </w:rPr>
        <w:t xml:space="preserve"> человек, что </w:t>
      </w:r>
      <w:r w:rsidR="00561026">
        <w:rPr>
          <w:rFonts w:ascii="Times New Roman" w:hAnsi="Times New Roman" w:cs="Times New Roman"/>
          <w:sz w:val="28"/>
          <w:szCs w:val="28"/>
          <w:lang w:eastAsia="ru-RU"/>
        </w:rPr>
        <w:t>ниже</w:t>
      </w:r>
      <w:r w:rsidRPr="00F829E2">
        <w:rPr>
          <w:rFonts w:ascii="Times New Roman" w:hAnsi="Times New Roman" w:cs="Times New Roman"/>
          <w:sz w:val="28"/>
          <w:szCs w:val="28"/>
          <w:lang w:eastAsia="ru-RU"/>
        </w:rPr>
        <w:t xml:space="preserve"> соответствующего показателя на 1 </w:t>
      </w:r>
      <w:r w:rsidR="007E5EB5">
        <w:rPr>
          <w:rFonts w:ascii="Times New Roman" w:hAnsi="Times New Roman" w:cs="Times New Roman"/>
          <w:sz w:val="28"/>
          <w:szCs w:val="28"/>
          <w:lang w:eastAsia="ru-RU"/>
        </w:rPr>
        <w:t>октября</w:t>
      </w:r>
      <w:r w:rsidR="00F829E2" w:rsidRPr="00F829E2">
        <w:rPr>
          <w:rFonts w:ascii="Times New Roman" w:hAnsi="Times New Roman" w:cs="Times New Roman"/>
          <w:sz w:val="28"/>
          <w:szCs w:val="28"/>
          <w:lang w:eastAsia="ru-RU"/>
        </w:rPr>
        <w:t xml:space="preserve"> 2020 года на </w:t>
      </w:r>
      <w:r w:rsidR="007E5EB5">
        <w:rPr>
          <w:rFonts w:ascii="Times New Roman" w:hAnsi="Times New Roman" w:cs="Times New Roman"/>
          <w:sz w:val="28"/>
          <w:szCs w:val="28"/>
          <w:lang w:eastAsia="ru-RU"/>
        </w:rPr>
        <w:t>66</w:t>
      </w:r>
      <w:r w:rsidR="00F829E2" w:rsidRPr="00F829E2">
        <w:rPr>
          <w:rFonts w:ascii="Times New Roman" w:hAnsi="Times New Roman" w:cs="Times New Roman"/>
          <w:sz w:val="28"/>
          <w:szCs w:val="28"/>
          <w:lang w:eastAsia="ru-RU"/>
        </w:rPr>
        <w:t xml:space="preserve"> человек </w:t>
      </w:r>
      <w:r w:rsidR="00F829E2" w:rsidRPr="00F829E2">
        <w:rPr>
          <w:rFonts w:ascii="Times New Roman" w:hAnsi="Times New Roman" w:cs="Times New Roman"/>
          <w:sz w:val="28"/>
          <w:szCs w:val="28"/>
          <w:lang w:eastAsia="ru-RU"/>
        </w:rPr>
        <w:br/>
        <w:t>(</w:t>
      </w:r>
      <w:r w:rsidR="00561026">
        <w:rPr>
          <w:rFonts w:ascii="Times New Roman" w:hAnsi="Times New Roman" w:cs="Times New Roman"/>
          <w:sz w:val="28"/>
          <w:szCs w:val="28"/>
          <w:lang w:eastAsia="ru-RU"/>
        </w:rPr>
        <w:t>11</w:t>
      </w:r>
      <w:r w:rsidR="007E5EB5">
        <w:rPr>
          <w:rFonts w:ascii="Times New Roman" w:hAnsi="Times New Roman" w:cs="Times New Roman"/>
          <w:sz w:val="28"/>
          <w:szCs w:val="28"/>
          <w:lang w:eastAsia="ru-RU"/>
        </w:rPr>
        <w:t>4</w:t>
      </w:r>
      <w:r w:rsidRPr="00F829E2">
        <w:rPr>
          <w:rFonts w:ascii="Times New Roman" w:hAnsi="Times New Roman" w:cs="Times New Roman"/>
          <w:sz w:val="28"/>
          <w:szCs w:val="28"/>
          <w:lang w:eastAsia="ru-RU"/>
        </w:rPr>
        <w:t xml:space="preserve"> человек)</w:t>
      </w:r>
      <w:r w:rsidR="009E6E0D">
        <w:rPr>
          <w:rFonts w:ascii="Times New Roman" w:hAnsi="Times New Roman" w:cs="Times New Roman"/>
          <w:sz w:val="28"/>
          <w:szCs w:val="28"/>
          <w:lang w:eastAsia="ru-RU"/>
        </w:rPr>
        <w:t xml:space="preserve">, по оценке в 2021 году показатель составит 70 человек, что </w:t>
      </w:r>
      <w:r w:rsidR="009E6E0D">
        <w:rPr>
          <w:rFonts w:ascii="Times New Roman" w:hAnsi="Times New Roman" w:cs="Times New Roman"/>
          <w:sz w:val="28"/>
          <w:szCs w:val="28"/>
          <w:lang w:eastAsia="ru-RU"/>
        </w:rPr>
        <w:lastRenderedPageBreak/>
        <w:t xml:space="preserve">ниже показателя прошлого периода на 103 человека, </w:t>
      </w:r>
      <w:r w:rsidR="009E6E0D" w:rsidRPr="00A24E9C">
        <w:rPr>
          <w:rFonts w:ascii="Times New Roman" w:hAnsi="Times New Roman" w:cs="Times New Roman"/>
          <w:sz w:val="28"/>
          <w:szCs w:val="28"/>
          <w:lang w:eastAsia="ru-RU"/>
        </w:rPr>
        <w:t xml:space="preserve">или </w:t>
      </w:r>
      <w:r w:rsidR="009E6E0D">
        <w:rPr>
          <w:rFonts w:ascii="Times New Roman" w:hAnsi="Times New Roman" w:cs="Times New Roman"/>
          <w:sz w:val="28"/>
          <w:szCs w:val="28"/>
          <w:lang w:eastAsia="ru-RU"/>
        </w:rPr>
        <w:t>40,5</w:t>
      </w:r>
      <w:r w:rsidR="009E6E0D" w:rsidRPr="00A24E9C">
        <w:rPr>
          <w:rFonts w:ascii="Times New Roman" w:hAnsi="Times New Roman" w:cs="Times New Roman"/>
          <w:sz w:val="28"/>
          <w:szCs w:val="28"/>
          <w:lang w:eastAsia="ru-RU"/>
        </w:rPr>
        <w:t xml:space="preserve"> %</w:t>
      </w:r>
      <w:r w:rsidR="009E6E0D" w:rsidRPr="005F75B4">
        <w:rPr>
          <w:rFonts w:ascii="Times New Roman" w:hAnsi="Times New Roman" w:cs="Times New Roman"/>
          <w:sz w:val="28"/>
          <w:szCs w:val="28"/>
          <w:lang w:eastAsia="ru-RU"/>
        </w:rPr>
        <w:t xml:space="preserve"> к аналогичному показателю </w:t>
      </w:r>
      <w:r w:rsidR="009E6E0D">
        <w:rPr>
          <w:rFonts w:ascii="Times New Roman" w:hAnsi="Times New Roman" w:cs="Times New Roman"/>
          <w:sz w:val="28"/>
          <w:szCs w:val="28"/>
          <w:lang w:eastAsia="ru-RU"/>
        </w:rPr>
        <w:t>прошлого</w:t>
      </w:r>
      <w:r w:rsidR="009E6E0D" w:rsidRPr="005F75B4">
        <w:rPr>
          <w:rFonts w:ascii="Times New Roman" w:hAnsi="Times New Roman" w:cs="Times New Roman"/>
          <w:sz w:val="28"/>
          <w:szCs w:val="28"/>
          <w:lang w:eastAsia="ru-RU"/>
        </w:rPr>
        <w:t xml:space="preserve"> год</w:t>
      </w:r>
      <w:r w:rsidR="009E6E0D">
        <w:rPr>
          <w:rFonts w:ascii="Times New Roman" w:hAnsi="Times New Roman" w:cs="Times New Roman"/>
          <w:sz w:val="28"/>
          <w:szCs w:val="28"/>
          <w:lang w:eastAsia="ru-RU"/>
        </w:rPr>
        <w:t>а.</w:t>
      </w:r>
      <w:proofErr w:type="gramEnd"/>
    </w:p>
    <w:p w:rsidR="00620D01" w:rsidRDefault="00620D01" w:rsidP="008401BC">
      <w:pPr>
        <w:autoSpaceDN w:val="0"/>
        <w:adjustRightInd w:val="0"/>
        <w:spacing w:after="0" w:line="240" w:lineRule="auto"/>
        <w:ind w:firstLine="709"/>
        <w:jc w:val="both"/>
        <w:rPr>
          <w:rFonts w:ascii="Times New Roman" w:hAnsi="Times New Roman" w:cs="Times New Roman"/>
          <w:sz w:val="28"/>
          <w:szCs w:val="28"/>
          <w:highlight w:val="green"/>
          <w:lang w:eastAsia="ru-RU"/>
        </w:rPr>
      </w:pPr>
    </w:p>
    <w:p w:rsidR="00620D01" w:rsidRPr="008E2AEB" w:rsidRDefault="00F577B2" w:rsidP="00F577B2">
      <w:pPr>
        <w:autoSpaceDN w:val="0"/>
        <w:adjustRightInd w:val="0"/>
        <w:spacing w:after="0" w:line="240" w:lineRule="auto"/>
        <w:ind w:firstLine="709"/>
        <w:jc w:val="center"/>
        <w:rPr>
          <w:rFonts w:ascii="Times New Roman" w:hAnsi="Times New Roman" w:cs="Times New Roman"/>
          <w:sz w:val="28"/>
          <w:szCs w:val="28"/>
          <w:lang w:eastAsia="ru-RU"/>
        </w:rPr>
      </w:pPr>
      <w:r w:rsidRPr="008E2AEB">
        <w:rPr>
          <w:rFonts w:ascii="Times New Roman" w:hAnsi="Times New Roman" w:cs="Times New Roman"/>
          <w:sz w:val="28"/>
          <w:szCs w:val="28"/>
          <w:lang w:eastAsia="ru-RU"/>
        </w:rPr>
        <w:t>ДОХОДЫ И РАСХОДЫ БЮДЖЕТА СЕЛЬСКОГО ПОСЕЛЕНИЯ ГОРНОПРАВДИНСК</w:t>
      </w:r>
    </w:p>
    <w:p w:rsidR="00620D01" w:rsidRDefault="00620D01" w:rsidP="00F577B2">
      <w:pPr>
        <w:autoSpaceDN w:val="0"/>
        <w:adjustRightInd w:val="0"/>
        <w:spacing w:after="0" w:line="240" w:lineRule="auto"/>
        <w:ind w:firstLine="709"/>
        <w:jc w:val="center"/>
        <w:rPr>
          <w:rFonts w:ascii="Times New Roman" w:hAnsi="Times New Roman" w:cs="Times New Roman"/>
          <w:sz w:val="28"/>
          <w:szCs w:val="28"/>
          <w:highlight w:val="green"/>
          <w:lang w:eastAsia="ru-RU"/>
        </w:rPr>
      </w:pPr>
    </w:p>
    <w:p w:rsidR="00732021" w:rsidRPr="009950B7" w:rsidRDefault="00732021" w:rsidP="00732021">
      <w:pPr>
        <w:widowControl w:val="0"/>
        <w:spacing w:after="0" w:line="240" w:lineRule="auto"/>
        <w:ind w:firstLine="709"/>
        <w:jc w:val="both"/>
        <w:rPr>
          <w:rFonts w:ascii="Times New Roman" w:hAnsi="Times New Roman" w:cs="Times New Roman"/>
          <w:color w:val="000000"/>
          <w:sz w:val="28"/>
          <w:szCs w:val="28"/>
        </w:rPr>
      </w:pPr>
      <w:r w:rsidRPr="009950B7">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2021 год составляли </w:t>
      </w:r>
      <w:r w:rsidRPr="009950B7">
        <w:rPr>
          <w:rFonts w:ascii="Times New Roman" w:hAnsi="Times New Roman" w:cs="Times New Roman"/>
          <w:color w:val="000000"/>
          <w:sz w:val="28"/>
          <w:szCs w:val="28"/>
        </w:rPr>
        <w:t xml:space="preserve">108 833 765,64 </w:t>
      </w:r>
      <w:r w:rsidRPr="009950B7">
        <w:rPr>
          <w:rFonts w:ascii="Times New Roman" w:hAnsi="Times New Roman" w:cs="Times New Roman"/>
          <w:sz w:val="28"/>
          <w:szCs w:val="28"/>
        </w:rPr>
        <w:t xml:space="preserve"> рублей, с учетом безвозмездных поступлений из бюджета Ханты-Мансийского района 70 656 640,94  рублей.</w:t>
      </w:r>
    </w:p>
    <w:p w:rsidR="00732021" w:rsidRPr="006A32DF" w:rsidRDefault="00732021" w:rsidP="00732021">
      <w:pPr>
        <w:widowControl w:val="0"/>
        <w:spacing w:after="0" w:line="240" w:lineRule="auto"/>
        <w:ind w:firstLine="709"/>
        <w:jc w:val="both"/>
        <w:rPr>
          <w:rFonts w:ascii="Times New Roman" w:hAnsi="Times New Roman" w:cs="Times New Roman"/>
          <w:sz w:val="28"/>
          <w:szCs w:val="28"/>
        </w:rPr>
      </w:pPr>
      <w:proofErr w:type="gramStart"/>
      <w:r w:rsidRPr="006A32DF">
        <w:rPr>
          <w:rFonts w:ascii="Times New Roman" w:hAnsi="Times New Roman" w:cs="Times New Roman"/>
          <w:sz w:val="28"/>
          <w:szCs w:val="28"/>
        </w:rPr>
        <w:t>Уточненный план по доходам по состоянию на 30.09.2021г. составил –</w:t>
      </w:r>
      <w:r>
        <w:rPr>
          <w:rFonts w:ascii="Times New Roman" w:hAnsi="Times New Roman" w:cs="Times New Roman"/>
          <w:sz w:val="28"/>
          <w:szCs w:val="28"/>
        </w:rPr>
        <w:t xml:space="preserve"> </w:t>
      </w:r>
      <w:r w:rsidRPr="006A32DF">
        <w:rPr>
          <w:rFonts w:ascii="Times New Roman" w:hAnsi="Times New Roman" w:cs="Times New Roman"/>
          <w:sz w:val="28"/>
          <w:szCs w:val="28"/>
        </w:rPr>
        <w:t>135 150 874,94 рублей, безвозмездные поступления из бюджета Ханты-Мансийского района 90 732 142,41 рублей, в том числе субвенций на государственную регистрацию актов гражданского состояния 155 600,00 рублей, на осуществление первичного воинского учета 466 400,00 рублей и на выполнение переданных полномочий 25 412,94 рублей.</w:t>
      </w:r>
      <w:proofErr w:type="gramEnd"/>
      <w:r w:rsidRPr="006A32DF">
        <w:rPr>
          <w:rFonts w:ascii="Times New Roman" w:hAnsi="Times New Roman" w:cs="Times New Roman"/>
          <w:sz w:val="28"/>
          <w:szCs w:val="28"/>
        </w:rPr>
        <w:t xml:space="preserve"> Уточнено доходов в сумме 44 418 732,53 рублей.</w:t>
      </w:r>
    </w:p>
    <w:p w:rsidR="00732021" w:rsidRPr="006A32DF" w:rsidRDefault="00732021" w:rsidP="00732021">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 xml:space="preserve">Фактическое исполнение доходной части по состоянию на 30.09.2021 </w:t>
      </w:r>
      <w:r w:rsidRPr="006A32DF">
        <w:rPr>
          <w:rFonts w:ascii="Times New Roman" w:hAnsi="Times New Roman" w:cs="Times New Roman"/>
          <w:color w:val="000000"/>
          <w:sz w:val="28"/>
          <w:szCs w:val="28"/>
        </w:rPr>
        <w:t xml:space="preserve">составило 100 724 599,96 рублей или </w:t>
      </w:r>
      <w:r w:rsidRPr="006A32DF">
        <w:rPr>
          <w:rFonts w:ascii="Times New Roman" w:hAnsi="Times New Roman" w:cs="Times New Roman"/>
          <w:sz w:val="28"/>
          <w:szCs w:val="28"/>
        </w:rPr>
        <w:t>74,53% от уточненного плана.</w:t>
      </w:r>
    </w:p>
    <w:p w:rsidR="00732021" w:rsidRPr="006A32DF" w:rsidRDefault="00732021" w:rsidP="00732021">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При сравнении поступления доходов в бюджет за аналогичный период 2020 года (97 651 296,64 рублей) наблюдается повышение доходов в абсолютном выражении на  3 073 303,32 рублей или 103,15%.</w:t>
      </w:r>
    </w:p>
    <w:p w:rsidR="00732021" w:rsidRPr="006A32DF" w:rsidRDefault="00732021" w:rsidP="00732021">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Собственные доходы бюджета сельского поселения на 2021 год планировались в сумме 44 418 732, рублей. Фактически, по состоянию на 30.09.2021г. поступило собственных доходов  36 767 254,99 рублей или 82,77% от плана на 2021 год, удельный    вес которых в общем объеме доходов сельского поселения составил 36,50%.</w:t>
      </w:r>
    </w:p>
    <w:p w:rsidR="00732021" w:rsidRPr="006A32DF" w:rsidRDefault="00732021" w:rsidP="00732021">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При сравнении поступления собственных доходов бюджета с аналогичным периодом 2020 года (34 808 383,11 рублей) наблюдается увеличение поступления доходов в абсолютном выражении на 1 958 871,88 рублей или на 105,63%.</w:t>
      </w:r>
    </w:p>
    <w:p w:rsidR="00732021" w:rsidRDefault="00732021" w:rsidP="00732021">
      <w:pPr>
        <w:widowControl w:val="0"/>
        <w:spacing w:after="0" w:line="240" w:lineRule="auto"/>
        <w:ind w:firstLine="709"/>
        <w:jc w:val="both"/>
        <w:rPr>
          <w:sz w:val="28"/>
          <w:szCs w:val="28"/>
        </w:rPr>
      </w:pPr>
      <w:r w:rsidRPr="006A32DF">
        <w:rPr>
          <w:rFonts w:ascii="Times New Roman" w:hAnsi="Times New Roman" w:cs="Times New Roman"/>
          <w:sz w:val="28"/>
          <w:szCs w:val="28"/>
        </w:rPr>
        <w:t>Наибольший удельный вес в общем объеме поступлений собственных доходов по состоянию на 30.09.2021г. составляет НДФЛ – 16 258 401,42 рублей или 44,22% от годового назначения.</w:t>
      </w:r>
      <w:r w:rsidRPr="00003E9F">
        <w:rPr>
          <w:sz w:val="28"/>
          <w:szCs w:val="28"/>
        </w:rPr>
        <w:t xml:space="preserve"> </w:t>
      </w:r>
    </w:p>
    <w:p w:rsidR="00732021" w:rsidRPr="00264539" w:rsidRDefault="00732021" w:rsidP="00732021">
      <w:pPr>
        <w:spacing w:after="0" w:line="240" w:lineRule="auto"/>
        <w:ind w:firstLine="709"/>
        <w:jc w:val="both"/>
        <w:rPr>
          <w:rFonts w:ascii="Times New Roman" w:eastAsia="Times New Roman" w:hAnsi="Times New Roman" w:cs="Times New Roman"/>
          <w:sz w:val="28"/>
          <w:szCs w:val="28"/>
          <w:lang w:eastAsia="ru-RU"/>
        </w:rPr>
      </w:pPr>
      <w:r w:rsidRPr="00264539">
        <w:rPr>
          <w:rFonts w:ascii="Times New Roman" w:eastAsia="Times New Roman" w:hAnsi="Times New Roman" w:cs="Times New Roman"/>
          <w:sz w:val="28"/>
          <w:szCs w:val="28"/>
          <w:lang w:eastAsia="ru-RU"/>
        </w:rPr>
        <w:t>Расходы  бюджета сельского поселения Горноп</w:t>
      </w:r>
      <w:r>
        <w:rPr>
          <w:rFonts w:ascii="Times New Roman" w:eastAsia="Times New Roman" w:hAnsi="Times New Roman" w:cs="Times New Roman"/>
          <w:sz w:val="28"/>
          <w:szCs w:val="28"/>
          <w:lang w:eastAsia="ru-RU"/>
        </w:rPr>
        <w:t xml:space="preserve">равдинск на 30.09.2021 года - </w:t>
      </w:r>
      <w:r w:rsidRPr="00264539">
        <w:rPr>
          <w:rFonts w:ascii="Times New Roman" w:eastAsia="Times New Roman" w:hAnsi="Times New Roman" w:cs="Times New Roman"/>
          <w:sz w:val="28"/>
          <w:szCs w:val="28"/>
          <w:lang w:eastAsia="ru-RU"/>
        </w:rPr>
        <w:t xml:space="preserve"> исполнены в сумме </w:t>
      </w:r>
      <w:r>
        <w:rPr>
          <w:rFonts w:ascii="Times New Roman" w:eastAsia="Times New Roman" w:hAnsi="Times New Roman" w:cs="Times New Roman"/>
          <w:sz w:val="28"/>
          <w:szCs w:val="28"/>
          <w:lang w:eastAsia="ru-RU"/>
        </w:rPr>
        <w:t>108 522 923,11</w:t>
      </w:r>
      <w:r w:rsidRPr="00264539">
        <w:rPr>
          <w:rFonts w:ascii="Times New Roman" w:eastAsia="Times New Roman" w:hAnsi="Times New Roman" w:cs="Times New Roman"/>
          <w:sz w:val="28"/>
          <w:szCs w:val="28"/>
          <w:lang w:eastAsia="ru-RU"/>
        </w:rPr>
        <w:t xml:space="preserve"> рублей. Муниципального долга нет. Обслуживания муниципального долга нет.   </w:t>
      </w:r>
    </w:p>
    <w:p w:rsidR="008401BC"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5F243B"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5F243B">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8E2AEB"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EB0FF6">
        <w:rPr>
          <w:rFonts w:ascii="Times New Roman" w:hAnsi="Times New Roman" w:cs="Times New Roman"/>
          <w:sz w:val="28"/>
          <w:szCs w:val="28"/>
        </w:rPr>
        <w:t>сентябре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Pr>
          <w:rFonts w:ascii="Times New Roman" w:hAnsi="Times New Roman" w:cs="Times New Roman"/>
          <w:sz w:val="28"/>
          <w:szCs w:val="28"/>
        </w:rPr>
        <w:t>1</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sidR="008E2AEB">
        <w:rPr>
          <w:rFonts w:ascii="Times New Roman" w:hAnsi="Times New Roman" w:cs="Times New Roman"/>
          <w:sz w:val="28"/>
          <w:szCs w:val="28"/>
        </w:rPr>
        <w:t>.</w:t>
      </w:r>
    </w:p>
    <w:p w:rsidR="007E322F" w:rsidRPr="00294006" w:rsidRDefault="007E322F" w:rsidP="007E322F">
      <w:pPr>
        <w:spacing w:after="0" w:line="240" w:lineRule="auto"/>
        <w:ind w:firstLine="709"/>
        <w:jc w:val="both"/>
        <w:rPr>
          <w:rFonts w:ascii="Times New Roman" w:hAnsi="Times New Roman" w:cs="Times New Roman"/>
          <w:sz w:val="28"/>
          <w:szCs w:val="28"/>
        </w:rPr>
      </w:pPr>
      <w:r w:rsidRPr="00294006">
        <w:rPr>
          <w:rFonts w:ascii="Times New Roman" w:hAnsi="Times New Roman" w:cs="Times New Roman"/>
          <w:sz w:val="28"/>
          <w:szCs w:val="28"/>
        </w:rPr>
        <w:t xml:space="preserve">Объем </w:t>
      </w:r>
      <w:r w:rsidR="00294006" w:rsidRPr="00294006">
        <w:rPr>
          <w:rFonts w:ascii="Times New Roman" w:hAnsi="Times New Roman" w:cs="Times New Roman"/>
          <w:sz w:val="28"/>
          <w:szCs w:val="28"/>
        </w:rPr>
        <w:t>плановых назначений</w:t>
      </w:r>
      <w:r w:rsidRPr="00294006">
        <w:rPr>
          <w:rFonts w:ascii="Times New Roman" w:hAnsi="Times New Roman" w:cs="Times New Roman"/>
          <w:sz w:val="28"/>
          <w:szCs w:val="28"/>
        </w:rPr>
        <w:t xml:space="preserve">, направленный на реализацию муниципальных программ в 2021 году, составил </w:t>
      </w:r>
      <w:r w:rsidR="004D2905">
        <w:rPr>
          <w:rFonts w:ascii="Times New Roman" w:hAnsi="Times New Roman" w:cs="Times New Roman"/>
          <w:sz w:val="28"/>
          <w:szCs w:val="28"/>
        </w:rPr>
        <w:t>110 165,50</w:t>
      </w:r>
      <w:r w:rsidRPr="00294006">
        <w:rPr>
          <w:rFonts w:ascii="Times New Roman" w:hAnsi="Times New Roman" w:cs="Times New Roman"/>
          <w:sz w:val="28"/>
          <w:szCs w:val="28"/>
        </w:rPr>
        <w:t xml:space="preserve"> </w:t>
      </w:r>
      <w:r w:rsidR="00E559CD" w:rsidRPr="00294006">
        <w:rPr>
          <w:rFonts w:ascii="Times New Roman" w:hAnsi="Times New Roman" w:cs="Times New Roman"/>
          <w:sz w:val="28"/>
          <w:szCs w:val="28"/>
        </w:rPr>
        <w:t>тыс</w:t>
      </w:r>
      <w:r w:rsidRPr="00294006">
        <w:rPr>
          <w:rFonts w:ascii="Times New Roman" w:hAnsi="Times New Roman" w:cs="Times New Roman"/>
          <w:sz w:val="28"/>
          <w:szCs w:val="28"/>
        </w:rPr>
        <w:t xml:space="preserve">. рублей </w:t>
      </w:r>
      <w:r w:rsidRPr="00294006">
        <w:rPr>
          <w:rFonts w:ascii="Times New Roman" w:hAnsi="Times New Roman" w:cs="Times New Roman"/>
          <w:sz w:val="28"/>
          <w:szCs w:val="28"/>
        </w:rPr>
        <w:lastRenderedPageBreak/>
        <w:t xml:space="preserve">или </w:t>
      </w:r>
      <w:r w:rsidR="00294006" w:rsidRPr="00294006">
        <w:rPr>
          <w:rFonts w:ascii="Times New Roman" w:hAnsi="Times New Roman" w:cs="Times New Roman"/>
          <w:sz w:val="28"/>
          <w:szCs w:val="28"/>
        </w:rPr>
        <w:t>7</w:t>
      </w:r>
      <w:r w:rsidR="004D2905">
        <w:rPr>
          <w:rFonts w:ascii="Times New Roman" w:hAnsi="Times New Roman" w:cs="Times New Roman"/>
          <w:sz w:val="28"/>
          <w:szCs w:val="28"/>
        </w:rPr>
        <w:t>3</w:t>
      </w:r>
      <w:r w:rsidR="00E559CD" w:rsidRPr="00294006">
        <w:rPr>
          <w:rFonts w:ascii="Times New Roman" w:hAnsi="Times New Roman" w:cs="Times New Roman"/>
          <w:sz w:val="28"/>
          <w:szCs w:val="28"/>
        </w:rPr>
        <w:t>,</w:t>
      </w:r>
      <w:r w:rsidR="004D2905">
        <w:rPr>
          <w:rFonts w:ascii="Times New Roman" w:hAnsi="Times New Roman" w:cs="Times New Roman"/>
          <w:sz w:val="28"/>
          <w:szCs w:val="28"/>
        </w:rPr>
        <w:t>2</w:t>
      </w:r>
      <w:r w:rsidRPr="00294006">
        <w:rPr>
          <w:rFonts w:ascii="Times New Roman" w:hAnsi="Times New Roman" w:cs="Times New Roman"/>
          <w:sz w:val="28"/>
          <w:szCs w:val="28"/>
        </w:rPr>
        <w:t xml:space="preserve"> % всех расходов бюджета </w:t>
      </w:r>
      <w:r w:rsidR="00E559CD" w:rsidRPr="00294006">
        <w:rPr>
          <w:rFonts w:ascii="Times New Roman" w:hAnsi="Times New Roman" w:cs="Times New Roman"/>
          <w:sz w:val="28"/>
          <w:szCs w:val="28"/>
        </w:rPr>
        <w:t>сельского поселения</w:t>
      </w:r>
      <w:r w:rsidRPr="00294006">
        <w:rPr>
          <w:rFonts w:ascii="Times New Roman" w:hAnsi="Times New Roman" w:cs="Times New Roman"/>
          <w:sz w:val="28"/>
          <w:szCs w:val="28"/>
        </w:rPr>
        <w:t xml:space="preserve"> 2021 финансового года, в том числе:</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федеральный бюджет – </w:t>
      </w:r>
      <w:r w:rsidR="008F56FC" w:rsidRPr="00CE2149">
        <w:rPr>
          <w:rFonts w:ascii="Times New Roman" w:hAnsi="Times New Roman" w:cs="Times New Roman"/>
          <w:sz w:val="28"/>
          <w:szCs w:val="28"/>
        </w:rPr>
        <w:t>1 291,10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1,2</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бюджет автономного округа – </w:t>
      </w:r>
      <w:r w:rsidR="00294006" w:rsidRPr="00CE2149">
        <w:rPr>
          <w:rFonts w:ascii="Times New Roman" w:hAnsi="Times New Roman" w:cs="Times New Roman"/>
          <w:sz w:val="28"/>
          <w:szCs w:val="28"/>
        </w:rPr>
        <w:t>6 990,70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6,3</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E74CAE" w:rsidRDefault="00294006"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местный</w:t>
      </w:r>
      <w:r w:rsidR="007E322F" w:rsidRPr="00CE2149">
        <w:rPr>
          <w:rFonts w:ascii="Times New Roman" w:hAnsi="Times New Roman" w:cs="Times New Roman"/>
          <w:sz w:val="28"/>
          <w:szCs w:val="28"/>
        </w:rPr>
        <w:t xml:space="preserve"> </w:t>
      </w:r>
      <w:r w:rsidRPr="00CE2149">
        <w:rPr>
          <w:rFonts w:ascii="Times New Roman" w:hAnsi="Times New Roman" w:cs="Times New Roman"/>
          <w:sz w:val="28"/>
          <w:szCs w:val="28"/>
        </w:rPr>
        <w:t xml:space="preserve">бюджет </w:t>
      </w:r>
      <w:r w:rsidR="007E322F" w:rsidRPr="00CE2149">
        <w:rPr>
          <w:rFonts w:ascii="Times New Roman" w:hAnsi="Times New Roman" w:cs="Times New Roman"/>
          <w:sz w:val="28"/>
          <w:szCs w:val="28"/>
        </w:rPr>
        <w:t xml:space="preserve">– </w:t>
      </w:r>
      <w:r w:rsidRPr="00CE2149">
        <w:rPr>
          <w:rFonts w:ascii="Times New Roman" w:hAnsi="Times New Roman" w:cs="Times New Roman"/>
          <w:sz w:val="28"/>
          <w:szCs w:val="28"/>
        </w:rPr>
        <w:t>101</w:t>
      </w:r>
      <w:r w:rsidR="004D2905" w:rsidRPr="00CE2149">
        <w:rPr>
          <w:rFonts w:ascii="Times New Roman" w:hAnsi="Times New Roman" w:cs="Times New Roman"/>
          <w:sz w:val="28"/>
          <w:szCs w:val="28"/>
        </w:rPr>
        <w:t> 883,70</w:t>
      </w:r>
      <w:r w:rsidR="007E322F"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007E322F" w:rsidRPr="00CE2149">
        <w:rPr>
          <w:rFonts w:ascii="Times New Roman" w:hAnsi="Times New Roman" w:cs="Times New Roman"/>
          <w:sz w:val="28"/>
          <w:szCs w:val="28"/>
        </w:rPr>
        <w:t>. рублей (</w:t>
      </w:r>
      <w:r w:rsidR="008F56FC" w:rsidRPr="00CE2149">
        <w:rPr>
          <w:rFonts w:ascii="Times New Roman" w:hAnsi="Times New Roman" w:cs="Times New Roman"/>
          <w:sz w:val="28"/>
          <w:szCs w:val="28"/>
        </w:rPr>
        <w:t>92,</w:t>
      </w:r>
      <w:r w:rsidR="00CE2149" w:rsidRPr="00CE2149">
        <w:rPr>
          <w:rFonts w:ascii="Times New Roman" w:hAnsi="Times New Roman" w:cs="Times New Roman"/>
          <w:sz w:val="28"/>
          <w:szCs w:val="28"/>
        </w:rPr>
        <w:t>5</w:t>
      </w:r>
      <w:r w:rsidR="007E322F"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7E322F" w:rsidRPr="00CE2149">
        <w:rPr>
          <w:rFonts w:ascii="Times New Roman" w:hAnsi="Times New Roman" w:cs="Times New Roman"/>
          <w:sz w:val="28"/>
          <w:szCs w:val="28"/>
        </w:rPr>
        <w:t>).</w:t>
      </w:r>
      <w:r w:rsidR="007E322F"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A61026">
        <w:rPr>
          <w:rFonts w:ascii="Times New Roman" w:hAnsi="Times New Roman" w:cs="Times New Roman"/>
          <w:sz w:val="28"/>
          <w:szCs w:val="28"/>
        </w:rPr>
        <w:t>сентябрь</w:t>
      </w:r>
      <w:r w:rsidRPr="00E74CAE">
        <w:rPr>
          <w:rFonts w:ascii="Times New Roman" w:hAnsi="Times New Roman" w:cs="Times New Roman"/>
          <w:sz w:val="28"/>
          <w:szCs w:val="28"/>
        </w:rPr>
        <w:t xml:space="preserve"> 202</w:t>
      </w:r>
      <w:r>
        <w:rPr>
          <w:rFonts w:ascii="Times New Roman" w:hAnsi="Times New Roman" w:cs="Times New Roman"/>
          <w:sz w:val="28"/>
          <w:szCs w:val="28"/>
        </w:rPr>
        <w:t>1</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29 328</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75,</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872,6</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72,6</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18 332,97</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41,8</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96,5%.</w:t>
      </w: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50C33" w:rsidRDefault="00B50C33" w:rsidP="00B50C3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62A">
        <w:rPr>
          <w:rFonts w:ascii="Times New Roman" w:eastAsia="Times New Roman" w:hAnsi="Times New Roman" w:cs="Times New Roman"/>
          <w:sz w:val="28"/>
          <w:szCs w:val="28"/>
          <w:lang w:eastAsia="ru-RU"/>
        </w:rPr>
        <w:t xml:space="preserve">По оценке в 2021 году </w:t>
      </w:r>
      <w:r w:rsidRPr="00F4562A">
        <w:rPr>
          <w:rFonts w:ascii="Times New Roman" w:hAnsi="Times New Roman" w:cs="Times New Roman"/>
          <w:sz w:val="28"/>
          <w:szCs w:val="28"/>
        </w:rPr>
        <w:t>исполнение</w:t>
      </w:r>
      <w:r w:rsidRPr="00F4562A">
        <w:rPr>
          <w:rFonts w:ascii="Times New Roman" w:eastAsia="Times New Roman" w:hAnsi="Times New Roman" w:cs="Times New Roman"/>
          <w:sz w:val="28"/>
          <w:szCs w:val="28"/>
          <w:lang w:eastAsia="ru-RU"/>
        </w:rPr>
        <w:t xml:space="preserve"> составит 0,0%.</w:t>
      </w:r>
    </w:p>
    <w:p w:rsidR="00B22684" w:rsidRDefault="00150666" w:rsidP="00150666">
      <w:pPr>
        <w:tabs>
          <w:tab w:val="right" w:pos="9360"/>
        </w:tabs>
        <w:spacing w:after="0" w:line="240" w:lineRule="auto"/>
        <w:ind w:firstLine="709"/>
        <w:jc w:val="both"/>
        <w:rPr>
          <w:rFonts w:ascii="Times New Roman" w:hAnsi="Times New Roman" w:cs="Times New Roman"/>
          <w:color w:val="FF0000"/>
        </w:rPr>
      </w:pPr>
      <w:r w:rsidRPr="00150666">
        <w:rPr>
          <w:rFonts w:ascii="Times New Roman" w:hAnsi="Times New Roman" w:cs="Times New Roman"/>
          <w:sz w:val="28"/>
          <w:szCs w:val="28"/>
        </w:rPr>
        <w:t>На территории сельского поселения Горноправдинск с 2018 года отсутствует деятельность народных дружин по причине добровольного выхода граждан сельского поселения из объединения, участвующих в охране общественного порядка, а также отсутствием желающих граждан сельского поселения участвовать в деятельности народных дружин</w:t>
      </w:r>
      <w:r>
        <w:rPr>
          <w:rFonts w:ascii="Times New Roman" w:hAnsi="Times New Roman" w:cs="Times New Roman"/>
          <w:sz w:val="28"/>
          <w:szCs w:val="28"/>
        </w:rPr>
        <w:t>.</w:t>
      </w: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61,3</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36,5</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lastRenderedPageBreak/>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22 648,26</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70,9</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lastRenderedPageBreak/>
        <w:t>управление муниципальной программой, эффективное использование средств, выделенных на реализацию муниципальной программы.</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D060F2" w:rsidRPr="005F243B" w:rsidRDefault="00D060F2" w:rsidP="00D06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F243B">
        <w:rPr>
          <w:rFonts w:ascii="Times New Roman" w:hAnsi="Times New Roman" w:cs="Times New Roman"/>
          <w:sz w:val="28"/>
          <w:szCs w:val="28"/>
        </w:rPr>
        <w:t>. Муниципальная программа «</w:t>
      </w:r>
      <w:r w:rsidRPr="00D060F2">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5F243B">
        <w:rPr>
          <w:rFonts w:ascii="Times New Roman" w:hAnsi="Times New Roman" w:cs="Times New Roman"/>
          <w:sz w:val="28"/>
          <w:szCs w:val="28"/>
        </w:rPr>
        <w:t>».</w:t>
      </w:r>
    </w:p>
    <w:p w:rsidR="00D060F2" w:rsidRDefault="00D060F2" w:rsidP="00D060F2">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1 086,5</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54,3</w:t>
      </w:r>
      <w:r>
        <w:rPr>
          <w:rFonts w:ascii="Times New Roman" w:hAnsi="Times New Roman" w:cs="Times New Roman"/>
          <w:sz w:val="28"/>
          <w:szCs w:val="28"/>
        </w:rPr>
        <w:t>%</w:t>
      </w:r>
      <w:r w:rsidRPr="00E74CAE">
        <w:rPr>
          <w:rFonts w:ascii="Times New Roman" w:hAnsi="Times New Roman" w:cs="Times New Roman"/>
          <w:sz w:val="28"/>
          <w:szCs w:val="28"/>
        </w:rPr>
        <w:t xml:space="preserve"> от годового плана.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Механизм реализации программы включает следующие  элементы: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D060F2"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D060F2">
        <w:rPr>
          <w:rFonts w:ascii="Times New Roman" w:eastAsia="Times New Roman" w:hAnsi="Times New Roman"/>
          <w:color w:val="111111"/>
          <w:sz w:val="28"/>
          <w:szCs w:val="28"/>
          <w:lang w:eastAsia="ru-RU"/>
        </w:rPr>
        <w:t xml:space="preserve"> </w:t>
      </w:r>
      <w:r w:rsidRPr="00D060F2">
        <w:rPr>
          <w:rFonts w:ascii="Times New Roman" w:hAnsi="Times New Roman"/>
          <w:sz w:val="28"/>
          <w:szCs w:val="28"/>
        </w:rPr>
        <w:t xml:space="preserve">осуществление </w:t>
      </w:r>
      <w:proofErr w:type="gramStart"/>
      <w:r w:rsidRPr="00D060F2">
        <w:rPr>
          <w:rFonts w:ascii="Times New Roman" w:hAnsi="Times New Roman"/>
          <w:sz w:val="28"/>
          <w:szCs w:val="28"/>
        </w:rPr>
        <w:t>контроля за</w:t>
      </w:r>
      <w:proofErr w:type="gramEnd"/>
      <w:r w:rsidRPr="00D060F2">
        <w:rPr>
          <w:rFonts w:ascii="Times New Roman" w:hAnsi="Times New Roman"/>
          <w:sz w:val="28"/>
          <w:szCs w:val="28"/>
        </w:rPr>
        <w:t xml:space="preserve"> содержанием муниципального имущества, </w:t>
      </w:r>
      <w:r w:rsidRPr="00D060F2">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D060F2" w:rsidRDefault="00D060F2" w:rsidP="00D060F2">
      <w:pPr>
        <w:spacing w:after="0" w:line="240" w:lineRule="auto"/>
        <w:ind w:firstLine="708"/>
        <w:contextualSpacing/>
        <w:jc w:val="both"/>
        <w:rPr>
          <w:rFonts w:ascii="Times New Roman" w:hAnsi="Times New Roman"/>
          <w:sz w:val="28"/>
          <w:szCs w:val="28"/>
        </w:rPr>
      </w:pPr>
      <w:r w:rsidRPr="00D060F2">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D060F2">
        <w:rPr>
          <w:rFonts w:ascii="Times New Roman" w:hAnsi="Times New Roman"/>
          <w:bCs/>
          <w:color w:val="000000"/>
          <w:sz w:val="28"/>
          <w:szCs w:val="28"/>
        </w:rPr>
        <w:t>принятие к учету объектов муниципальной собственности</w:t>
      </w:r>
      <w:r w:rsidRPr="00D060F2">
        <w:rPr>
          <w:rFonts w:ascii="Times New Roman" w:hAnsi="Times New Roman"/>
          <w:sz w:val="28"/>
          <w:szCs w:val="28"/>
        </w:rPr>
        <w:t>;</w:t>
      </w:r>
    </w:p>
    <w:p w:rsid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B50C33" w:rsidRDefault="00B50C33" w:rsidP="00B50C33">
      <w:pPr>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оценке в 2021 году </w:t>
      </w:r>
      <w:r>
        <w:rPr>
          <w:rFonts w:ascii="Times New Roman" w:hAnsi="Times New Roman" w:cs="Times New Roman"/>
          <w:sz w:val="28"/>
          <w:szCs w:val="28"/>
        </w:rPr>
        <w:t>исполнение</w:t>
      </w:r>
      <w:r>
        <w:rPr>
          <w:rFonts w:ascii="Times New Roman" w:eastAsia="Times New Roman" w:hAnsi="Times New Roman" w:cs="Times New Roman"/>
          <w:sz w:val="28"/>
          <w:szCs w:val="28"/>
          <w:lang w:eastAsia="ru-RU"/>
        </w:rPr>
        <w:t xml:space="preserve"> составит 100%.</w:t>
      </w:r>
    </w:p>
    <w:p w:rsidR="00B50C33" w:rsidRPr="00D060F2" w:rsidRDefault="00B50C33" w:rsidP="00D060F2">
      <w:pPr>
        <w:spacing w:after="0" w:line="240" w:lineRule="auto"/>
        <w:ind w:firstLine="708"/>
        <w:jc w:val="both"/>
        <w:rPr>
          <w:rFonts w:ascii="Times New Roman" w:hAnsi="Times New Roman"/>
          <w:sz w:val="28"/>
          <w:szCs w:val="28"/>
        </w:rPr>
      </w:pPr>
    </w:p>
    <w:p w:rsidR="006454B8" w:rsidRPr="00F577B2" w:rsidRDefault="006454B8" w:rsidP="006454B8">
      <w:pPr>
        <w:autoSpaceDN w:val="0"/>
        <w:adjustRightInd w:val="0"/>
        <w:spacing w:after="0" w:line="240" w:lineRule="auto"/>
        <w:ind w:firstLine="709"/>
        <w:jc w:val="both"/>
        <w:rPr>
          <w:rFonts w:ascii="Times New Roman" w:hAnsi="Times New Roman" w:cs="Times New Roman"/>
          <w:sz w:val="28"/>
          <w:szCs w:val="28"/>
          <w:lang w:eastAsia="ru-RU"/>
        </w:rPr>
      </w:pPr>
      <w:r w:rsidRPr="00F577B2">
        <w:rPr>
          <w:rFonts w:ascii="Times New Roman" w:hAnsi="Times New Roman" w:cs="Times New Roman"/>
          <w:sz w:val="28"/>
          <w:szCs w:val="28"/>
          <w:lang w:eastAsia="ru-RU"/>
        </w:rPr>
        <w:t>В целом ожидаемые итоги социально-экономического развития сельского поселения Горноправдинск за 2021 года по предварительным данным характеризуются</w:t>
      </w:r>
      <w:r w:rsidRPr="00F577B2">
        <w:rPr>
          <w:rFonts w:ascii="Times New Roman" w:hAnsi="Times New Roman" w:cs="Times New Roman"/>
          <w:color w:val="FF0000"/>
          <w:sz w:val="28"/>
          <w:szCs w:val="28"/>
          <w:lang w:eastAsia="ru-RU"/>
        </w:rPr>
        <w:t xml:space="preserve"> </w:t>
      </w:r>
      <w:r w:rsidRPr="00F577B2">
        <w:rPr>
          <w:rFonts w:ascii="Times New Roman" w:hAnsi="Times New Roman" w:cs="Times New Roman"/>
          <w:sz w:val="28"/>
          <w:szCs w:val="28"/>
          <w:lang w:eastAsia="ru-RU"/>
        </w:rPr>
        <w:t>ростом:</w:t>
      </w:r>
    </w:p>
    <w:p w:rsidR="006454B8" w:rsidRPr="00F577B2" w:rsidRDefault="006454B8" w:rsidP="006454B8">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F577B2">
        <w:rPr>
          <w:rFonts w:ascii="Times New Roman" w:hAnsi="Times New Roman" w:cs="Times New Roman"/>
          <w:bCs/>
          <w:sz w:val="28"/>
          <w:szCs w:val="28"/>
          <w:lang w:eastAsia="ru-RU"/>
        </w:rPr>
        <w:t xml:space="preserve">налоговых доходов и сборов, формируемые на территории </w:t>
      </w:r>
      <w:r w:rsidRPr="00F577B2">
        <w:rPr>
          <w:rFonts w:ascii="Times New Roman" w:hAnsi="Times New Roman" w:cs="Times New Roman"/>
          <w:sz w:val="28"/>
          <w:szCs w:val="28"/>
          <w:lang w:eastAsia="ru-RU"/>
        </w:rPr>
        <w:t>сельского поселения Горноправдинск</w:t>
      </w:r>
      <w:r w:rsidRPr="00F577B2">
        <w:rPr>
          <w:rFonts w:ascii="Times New Roman" w:hAnsi="Times New Roman" w:cs="Times New Roman"/>
          <w:bCs/>
          <w:sz w:val="28"/>
          <w:szCs w:val="28"/>
          <w:lang w:eastAsia="ru-RU"/>
        </w:rPr>
        <w:t>;</w:t>
      </w:r>
      <w:proofErr w:type="gramEnd"/>
    </w:p>
    <w:p w:rsidR="006454B8" w:rsidRPr="00F577B2" w:rsidRDefault="006454B8" w:rsidP="006454B8">
      <w:pPr>
        <w:autoSpaceDN w:val="0"/>
        <w:adjustRightInd w:val="0"/>
        <w:spacing w:after="0" w:line="240" w:lineRule="auto"/>
        <w:ind w:firstLine="709"/>
        <w:jc w:val="both"/>
        <w:rPr>
          <w:rFonts w:ascii="Times New Roman" w:hAnsi="Times New Roman" w:cs="Times New Roman"/>
          <w:bCs/>
          <w:sz w:val="28"/>
          <w:szCs w:val="28"/>
          <w:lang w:eastAsia="ru-RU"/>
        </w:rPr>
      </w:pPr>
      <w:r w:rsidRPr="00F577B2">
        <w:rPr>
          <w:rFonts w:ascii="Times New Roman" w:eastAsia="Calibri" w:hAnsi="Times New Roman" w:cs="Times New Roman"/>
          <w:bCs/>
          <w:sz w:val="28"/>
          <w:szCs w:val="28"/>
          <w:lang w:eastAsia="ru-RU"/>
        </w:rPr>
        <w:t xml:space="preserve">снижением уровня </w:t>
      </w:r>
      <w:r w:rsidRPr="00F577B2">
        <w:rPr>
          <w:rFonts w:ascii="Times New Roman" w:eastAsia="Calibri" w:hAnsi="Times New Roman" w:cs="Times New Roman"/>
          <w:sz w:val="28"/>
          <w:szCs w:val="28"/>
          <w:lang w:eastAsia="ru-RU"/>
        </w:rPr>
        <w:t>регистрируемой безработицы</w:t>
      </w:r>
      <w:r w:rsidRPr="00F577B2">
        <w:rPr>
          <w:rFonts w:ascii="Times New Roman" w:hAnsi="Times New Roman" w:cs="Times New Roman"/>
          <w:bCs/>
          <w:sz w:val="28"/>
          <w:szCs w:val="28"/>
          <w:lang w:eastAsia="ru-RU"/>
        </w:rPr>
        <w:t>;</w:t>
      </w:r>
    </w:p>
    <w:p w:rsidR="006454B8" w:rsidRPr="008401BC" w:rsidRDefault="006454B8" w:rsidP="006454B8">
      <w:pPr>
        <w:autoSpaceDN w:val="0"/>
        <w:adjustRightInd w:val="0"/>
        <w:spacing w:after="0" w:line="240" w:lineRule="auto"/>
        <w:ind w:firstLine="709"/>
        <w:jc w:val="both"/>
        <w:rPr>
          <w:rFonts w:ascii="Times New Roman" w:hAnsi="Times New Roman" w:cs="Times New Roman"/>
          <w:bCs/>
          <w:sz w:val="28"/>
          <w:szCs w:val="28"/>
          <w:lang w:eastAsia="ru-RU"/>
        </w:rPr>
      </w:pPr>
      <w:r w:rsidRPr="00F577B2">
        <w:rPr>
          <w:rFonts w:ascii="Times New Roman" w:hAnsi="Times New Roman" w:cs="Times New Roman"/>
          <w:bCs/>
          <w:sz w:val="28"/>
          <w:szCs w:val="28"/>
          <w:lang w:eastAsia="ru-RU"/>
        </w:rPr>
        <w:t>среднесписочной числе</w:t>
      </w:r>
      <w:bookmarkStart w:id="0" w:name="_GoBack"/>
      <w:bookmarkEnd w:id="0"/>
      <w:r w:rsidRPr="00F577B2">
        <w:rPr>
          <w:rFonts w:ascii="Times New Roman" w:hAnsi="Times New Roman" w:cs="Times New Roman"/>
          <w:bCs/>
          <w:sz w:val="28"/>
          <w:szCs w:val="28"/>
          <w:lang w:eastAsia="ru-RU"/>
        </w:rPr>
        <w:t xml:space="preserve">нности работников (без внешних совместителей) по полному кругу организаций, осуществляющих деятельность на территории </w:t>
      </w:r>
      <w:r w:rsidRPr="00F577B2">
        <w:rPr>
          <w:rFonts w:ascii="Times New Roman" w:hAnsi="Times New Roman" w:cs="Times New Roman"/>
          <w:sz w:val="28"/>
          <w:szCs w:val="28"/>
          <w:lang w:eastAsia="ru-RU"/>
        </w:rPr>
        <w:t>сельского поселения Горноправдинск.</w:t>
      </w:r>
    </w:p>
    <w:p w:rsidR="00F707D2" w:rsidRDefault="00F707D2" w:rsidP="000D4FAD">
      <w:pPr>
        <w:spacing w:after="0" w:line="240" w:lineRule="auto"/>
        <w:jc w:val="both"/>
        <w:rPr>
          <w:rFonts w:ascii="Times New Roman" w:hAnsi="Times New Roman" w:cs="Times New Roman"/>
          <w:sz w:val="28"/>
          <w:szCs w:val="28"/>
        </w:rPr>
      </w:pPr>
    </w:p>
    <w:p w:rsidR="000D4ECD" w:rsidRDefault="000D4ECD" w:rsidP="000D4FAD">
      <w:pPr>
        <w:spacing w:after="0" w:line="240" w:lineRule="auto"/>
        <w:jc w:val="both"/>
        <w:rPr>
          <w:rFonts w:ascii="Times New Roman" w:hAnsi="Times New Roman" w:cs="Times New Roman"/>
          <w:sz w:val="28"/>
          <w:szCs w:val="28"/>
        </w:rPr>
      </w:pPr>
    </w:p>
    <w:p w:rsidR="006454B8" w:rsidRDefault="006454B8"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006454B8">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F707D2" w:rsidRDefault="00F707D2" w:rsidP="00AA7344">
      <w:pPr>
        <w:spacing w:after="0" w:line="240" w:lineRule="auto"/>
        <w:jc w:val="both"/>
        <w:rPr>
          <w:rFonts w:ascii="Times New Roman" w:hAnsi="Times New Roman" w:cs="Times New Roman"/>
          <w:sz w:val="28"/>
          <w:szCs w:val="28"/>
        </w:rPr>
      </w:pPr>
    </w:p>
    <w:p w:rsidR="006454B8" w:rsidRDefault="006454B8" w:rsidP="006454B8">
      <w:pPr>
        <w:spacing w:after="0" w:line="240" w:lineRule="auto"/>
        <w:jc w:val="both"/>
        <w:rPr>
          <w:rFonts w:ascii="Times New Roman" w:hAnsi="Times New Roman" w:cs="Times New Roman"/>
          <w:sz w:val="20"/>
          <w:szCs w:val="20"/>
        </w:rPr>
      </w:pPr>
    </w:p>
    <w:p w:rsidR="006454B8" w:rsidRDefault="006454B8" w:rsidP="006454B8">
      <w:pPr>
        <w:spacing w:after="0" w:line="240" w:lineRule="auto"/>
        <w:jc w:val="both"/>
        <w:rPr>
          <w:rFonts w:ascii="Times New Roman" w:hAnsi="Times New Roman" w:cs="Times New Roman"/>
          <w:sz w:val="20"/>
          <w:szCs w:val="20"/>
        </w:rPr>
      </w:pPr>
    </w:p>
    <w:p w:rsidR="00B22684" w:rsidRDefault="000D4FAD" w:rsidP="006454B8">
      <w:pPr>
        <w:spacing w:after="0" w:line="240" w:lineRule="auto"/>
        <w:jc w:val="both"/>
        <w:rPr>
          <w:rFonts w:ascii="Times New Roman" w:hAnsi="Times New Roman" w:cs="Times New Roman"/>
        </w:rPr>
      </w:pPr>
      <w:r w:rsidRPr="00C510BF">
        <w:rPr>
          <w:rFonts w:ascii="Times New Roman" w:hAnsi="Times New Roman" w:cs="Times New Roman"/>
          <w:sz w:val="20"/>
          <w:szCs w:val="20"/>
        </w:rPr>
        <w:t>Исполнитель:</w:t>
      </w:r>
      <w:r w:rsidR="00F707D2" w:rsidRPr="00C510BF">
        <w:rPr>
          <w:rFonts w:ascii="Times New Roman" w:hAnsi="Times New Roman" w:cs="Times New Roman"/>
          <w:sz w:val="20"/>
          <w:szCs w:val="20"/>
        </w:rPr>
        <w:t xml:space="preserve"> </w:t>
      </w:r>
      <w:r w:rsidR="00AA7344" w:rsidRPr="00C510BF">
        <w:rPr>
          <w:rFonts w:ascii="Times New Roman" w:hAnsi="Times New Roman" w:cs="Times New Roman"/>
          <w:sz w:val="20"/>
          <w:szCs w:val="20"/>
        </w:rPr>
        <w:t>В.В. Шестакова</w:t>
      </w:r>
    </w:p>
    <w:sectPr w:rsidR="00B22684" w:rsidSect="006454B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1E" w:rsidRDefault="008B521E" w:rsidP="00ED0A0E">
      <w:pPr>
        <w:spacing w:after="0" w:line="240" w:lineRule="auto"/>
      </w:pPr>
      <w:r>
        <w:separator/>
      </w:r>
    </w:p>
  </w:endnote>
  <w:endnote w:type="continuationSeparator" w:id="0">
    <w:p w:rsidR="008B521E" w:rsidRDefault="008B521E"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1E" w:rsidRDefault="008B521E" w:rsidP="00ED0A0E">
      <w:pPr>
        <w:spacing w:after="0" w:line="240" w:lineRule="auto"/>
      </w:pPr>
      <w:r>
        <w:separator/>
      </w:r>
    </w:p>
  </w:footnote>
  <w:footnote w:type="continuationSeparator" w:id="0">
    <w:p w:rsidR="008B521E" w:rsidRDefault="008B521E" w:rsidP="00ED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0B5"/>
    <w:rsid w:val="00002DF3"/>
    <w:rsid w:val="000050F7"/>
    <w:rsid w:val="00012398"/>
    <w:rsid w:val="000158A9"/>
    <w:rsid w:val="00024A86"/>
    <w:rsid w:val="0002726F"/>
    <w:rsid w:val="0002743F"/>
    <w:rsid w:val="0002786B"/>
    <w:rsid w:val="00031BBC"/>
    <w:rsid w:val="00032A8C"/>
    <w:rsid w:val="0003783D"/>
    <w:rsid w:val="00041564"/>
    <w:rsid w:val="00043ACC"/>
    <w:rsid w:val="00044CB9"/>
    <w:rsid w:val="00046539"/>
    <w:rsid w:val="000476C7"/>
    <w:rsid w:val="00050EDD"/>
    <w:rsid w:val="00051B31"/>
    <w:rsid w:val="00056BFB"/>
    <w:rsid w:val="0006184E"/>
    <w:rsid w:val="000621D3"/>
    <w:rsid w:val="0006502C"/>
    <w:rsid w:val="0006549F"/>
    <w:rsid w:val="000723BB"/>
    <w:rsid w:val="000756C0"/>
    <w:rsid w:val="00077D59"/>
    <w:rsid w:val="000817F3"/>
    <w:rsid w:val="0008206D"/>
    <w:rsid w:val="00091CB6"/>
    <w:rsid w:val="00094DE4"/>
    <w:rsid w:val="00096702"/>
    <w:rsid w:val="00097997"/>
    <w:rsid w:val="000A1786"/>
    <w:rsid w:val="000A2152"/>
    <w:rsid w:val="000A2596"/>
    <w:rsid w:val="000B07AE"/>
    <w:rsid w:val="000B0AD4"/>
    <w:rsid w:val="000B2661"/>
    <w:rsid w:val="000B7270"/>
    <w:rsid w:val="000B79FF"/>
    <w:rsid w:val="000C6CFF"/>
    <w:rsid w:val="000D0169"/>
    <w:rsid w:val="000D029B"/>
    <w:rsid w:val="000D0BE1"/>
    <w:rsid w:val="000D2A6F"/>
    <w:rsid w:val="000D33A9"/>
    <w:rsid w:val="000D39A6"/>
    <w:rsid w:val="000D4ECD"/>
    <w:rsid w:val="000D4FAD"/>
    <w:rsid w:val="000D6040"/>
    <w:rsid w:val="000D7A36"/>
    <w:rsid w:val="000E0175"/>
    <w:rsid w:val="000E287E"/>
    <w:rsid w:val="000E3A3E"/>
    <w:rsid w:val="000E7AAA"/>
    <w:rsid w:val="000F09DA"/>
    <w:rsid w:val="000F248F"/>
    <w:rsid w:val="000F31F7"/>
    <w:rsid w:val="000F4E1C"/>
    <w:rsid w:val="000F50F2"/>
    <w:rsid w:val="000F5816"/>
    <w:rsid w:val="000F5E57"/>
    <w:rsid w:val="000F7EBA"/>
    <w:rsid w:val="0010203E"/>
    <w:rsid w:val="00103446"/>
    <w:rsid w:val="00103CE2"/>
    <w:rsid w:val="001062DC"/>
    <w:rsid w:val="001118D0"/>
    <w:rsid w:val="001211A3"/>
    <w:rsid w:val="0012230C"/>
    <w:rsid w:val="0013058E"/>
    <w:rsid w:val="0013746F"/>
    <w:rsid w:val="00147D13"/>
    <w:rsid w:val="00150666"/>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2332"/>
    <w:rsid w:val="00263A47"/>
    <w:rsid w:val="00264539"/>
    <w:rsid w:val="0026640F"/>
    <w:rsid w:val="00267529"/>
    <w:rsid w:val="00270C45"/>
    <w:rsid w:val="00271746"/>
    <w:rsid w:val="002736E5"/>
    <w:rsid w:val="00274D1E"/>
    <w:rsid w:val="00274DE3"/>
    <w:rsid w:val="00277606"/>
    <w:rsid w:val="00280A43"/>
    <w:rsid w:val="00282B30"/>
    <w:rsid w:val="002837A6"/>
    <w:rsid w:val="002861F6"/>
    <w:rsid w:val="00286B7C"/>
    <w:rsid w:val="00287D2E"/>
    <w:rsid w:val="00291E89"/>
    <w:rsid w:val="00292A50"/>
    <w:rsid w:val="00293A01"/>
    <w:rsid w:val="00293C37"/>
    <w:rsid w:val="00294006"/>
    <w:rsid w:val="00295739"/>
    <w:rsid w:val="002A1C30"/>
    <w:rsid w:val="002A2F65"/>
    <w:rsid w:val="002B0022"/>
    <w:rsid w:val="002B2B04"/>
    <w:rsid w:val="002B400C"/>
    <w:rsid w:val="002B67C6"/>
    <w:rsid w:val="002B6877"/>
    <w:rsid w:val="002B7344"/>
    <w:rsid w:val="002C1C79"/>
    <w:rsid w:val="002C1CFB"/>
    <w:rsid w:val="002C69F3"/>
    <w:rsid w:val="002D2961"/>
    <w:rsid w:val="002D2A79"/>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64DF9"/>
    <w:rsid w:val="00382107"/>
    <w:rsid w:val="0039377B"/>
    <w:rsid w:val="00395CAB"/>
    <w:rsid w:val="003963B7"/>
    <w:rsid w:val="003A1C1A"/>
    <w:rsid w:val="003A2087"/>
    <w:rsid w:val="003A38CB"/>
    <w:rsid w:val="003A3906"/>
    <w:rsid w:val="003A78AC"/>
    <w:rsid w:val="003B6952"/>
    <w:rsid w:val="003C1A89"/>
    <w:rsid w:val="003C2948"/>
    <w:rsid w:val="003C3B90"/>
    <w:rsid w:val="003C53C7"/>
    <w:rsid w:val="003C7657"/>
    <w:rsid w:val="003D29E7"/>
    <w:rsid w:val="003D531C"/>
    <w:rsid w:val="003E3BEA"/>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40966"/>
    <w:rsid w:val="00441AFC"/>
    <w:rsid w:val="004442FE"/>
    <w:rsid w:val="004505B6"/>
    <w:rsid w:val="00450999"/>
    <w:rsid w:val="00451AD8"/>
    <w:rsid w:val="00452808"/>
    <w:rsid w:val="00453BF4"/>
    <w:rsid w:val="004600A0"/>
    <w:rsid w:val="00460F72"/>
    <w:rsid w:val="0046125B"/>
    <w:rsid w:val="004619BA"/>
    <w:rsid w:val="004761C3"/>
    <w:rsid w:val="00480957"/>
    <w:rsid w:val="004832C8"/>
    <w:rsid w:val="004916C0"/>
    <w:rsid w:val="00492CB3"/>
    <w:rsid w:val="0049705A"/>
    <w:rsid w:val="004A0777"/>
    <w:rsid w:val="004A3386"/>
    <w:rsid w:val="004B054A"/>
    <w:rsid w:val="004B36DB"/>
    <w:rsid w:val="004B6496"/>
    <w:rsid w:val="004C0795"/>
    <w:rsid w:val="004C2657"/>
    <w:rsid w:val="004C41C2"/>
    <w:rsid w:val="004C6745"/>
    <w:rsid w:val="004C6E18"/>
    <w:rsid w:val="004D2905"/>
    <w:rsid w:val="004D349F"/>
    <w:rsid w:val="004D3583"/>
    <w:rsid w:val="004D4025"/>
    <w:rsid w:val="004D65EB"/>
    <w:rsid w:val="004D7C77"/>
    <w:rsid w:val="004E1C3C"/>
    <w:rsid w:val="004E268D"/>
    <w:rsid w:val="004E29B7"/>
    <w:rsid w:val="004E36ED"/>
    <w:rsid w:val="004E647E"/>
    <w:rsid w:val="004F068C"/>
    <w:rsid w:val="004F2A2F"/>
    <w:rsid w:val="004F2AFF"/>
    <w:rsid w:val="0050291A"/>
    <w:rsid w:val="005118F9"/>
    <w:rsid w:val="0051195F"/>
    <w:rsid w:val="00516D25"/>
    <w:rsid w:val="00517AD6"/>
    <w:rsid w:val="00522651"/>
    <w:rsid w:val="005232E8"/>
    <w:rsid w:val="00525873"/>
    <w:rsid w:val="00526FA0"/>
    <w:rsid w:val="005336E9"/>
    <w:rsid w:val="00534100"/>
    <w:rsid w:val="00535D7E"/>
    <w:rsid w:val="0053740F"/>
    <w:rsid w:val="00537A90"/>
    <w:rsid w:val="00541D41"/>
    <w:rsid w:val="005458EB"/>
    <w:rsid w:val="00546E0E"/>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0D01"/>
    <w:rsid w:val="00621B99"/>
    <w:rsid w:val="00623576"/>
    <w:rsid w:val="00624056"/>
    <w:rsid w:val="00627A4E"/>
    <w:rsid w:val="00627DCE"/>
    <w:rsid w:val="00630086"/>
    <w:rsid w:val="00631191"/>
    <w:rsid w:val="0063321D"/>
    <w:rsid w:val="006375CC"/>
    <w:rsid w:val="00642019"/>
    <w:rsid w:val="006454B8"/>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32DF"/>
    <w:rsid w:val="006A477C"/>
    <w:rsid w:val="006A632C"/>
    <w:rsid w:val="006B11E1"/>
    <w:rsid w:val="006B4633"/>
    <w:rsid w:val="006B6DCC"/>
    <w:rsid w:val="006C7622"/>
    <w:rsid w:val="006C79E5"/>
    <w:rsid w:val="006D35FA"/>
    <w:rsid w:val="006D5E05"/>
    <w:rsid w:val="006E656B"/>
    <w:rsid w:val="006F0D2B"/>
    <w:rsid w:val="006F2166"/>
    <w:rsid w:val="006F3274"/>
    <w:rsid w:val="006F4DAF"/>
    <w:rsid w:val="0070052E"/>
    <w:rsid w:val="0070264C"/>
    <w:rsid w:val="00705E3B"/>
    <w:rsid w:val="007069EC"/>
    <w:rsid w:val="0071242A"/>
    <w:rsid w:val="00726562"/>
    <w:rsid w:val="00726875"/>
    <w:rsid w:val="00727231"/>
    <w:rsid w:val="00730970"/>
    <w:rsid w:val="00732021"/>
    <w:rsid w:val="00734B62"/>
    <w:rsid w:val="0073742B"/>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199C"/>
    <w:rsid w:val="00775DCC"/>
    <w:rsid w:val="00782476"/>
    <w:rsid w:val="00785E84"/>
    <w:rsid w:val="00794985"/>
    <w:rsid w:val="00795A4E"/>
    <w:rsid w:val="007969DC"/>
    <w:rsid w:val="00797F28"/>
    <w:rsid w:val="007A363B"/>
    <w:rsid w:val="007A3828"/>
    <w:rsid w:val="007A4182"/>
    <w:rsid w:val="007A48A8"/>
    <w:rsid w:val="007A7DD4"/>
    <w:rsid w:val="007B5F76"/>
    <w:rsid w:val="007B6421"/>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E5EB5"/>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60BF"/>
    <w:rsid w:val="00871A20"/>
    <w:rsid w:val="00871A4D"/>
    <w:rsid w:val="0087670A"/>
    <w:rsid w:val="008842BF"/>
    <w:rsid w:val="00884D93"/>
    <w:rsid w:val="00897A33"/>
    <w:rsid w:val="008A1A8A"/>
    <w:rsid w:val="008A3AFB"/>
    <w:rsid w:val="008A4354"/>
    <w:rsid w:val="008A5D04"/>
    <w:rsid w:val="008B2147"/>
    <w:rsid w:val="008B4AC5"/>
    <w:rsid w:val="008B521E"/>
    <w:rsid w:val="008B6225"/>
    <w:rsid w:val="008C27FE"/>
    <w:rsid w:val="008C603C"/>
    <w:rsid w:val="008C73F6"/>
    <w:rsid w:val="008D0CB0"/>
    <w:rsid w:val="008D2071"/>
    <w:rsid w:val="008D2144"/>
    <w:rsid w:val="008E2AEB"/>
    <w:rsid w:val="008E30DA"/>
    <w:rsid w:val="008F09A8"/>
    <w:rsid w:val="008F56FC"/>
    <w:rsid w:val="008F7AF1"/>
    <w:rsid w:val="00903430"/>
    <w:rsid w:val="009038CF"/>
    <w:rsid w:val="00907733"/>
    <w:rsid w:val="00907FBF"/>
    <w:rsid w:val="0091255F"/>
    <w:rsid w:val="0091526A"/>
    <w:rsid w:val="00926BBA"/>
    <w:rsid w:val="00926C5D"/>
    <w:rsid w:val="00926E2F"/>
    <w:rsid w:val="009275C2"/>
    <w:rsid w:val="00927760"/>
    <w:rsid w:val="00931A79"/>
    <w:rsid w:val="00932BE2"/>
    <w:rsid w:val="0093596D"/>
    <w:rsid w:val="00936B53"/>
    <w:rsid w:val="00944A7A"/>
    <w:rsid w:val="00964641"/>
    <w:rsid w:val="00965660"/>
    <w:rsid w:val="00965A5D"/>
    <w:rsid w:val="00965DDE"/>
    <w:rsid w:val="00971764"/>
    <w:rsid w:val="009738A1"/>
    <w:rsid w:val="00973EA5"/>
    <w:rsid w:val="0097410F"/>
    <w:rsid w:val="00983427"/>
    <w:rsid w:val="00983F7A"/>
    <w:rsid w:val="0099180D"/>
    <w:rsid w:val="00994362"/>
    <w:rsid w:val="009950B7"/>
    <w:rsid w:val="00997B7E"/>
    <w:rsid w:val="009A19D3"/>
    <w:rsid w:val="009A3549"/>
    <w:rsid w:val="009A608D"/>
    <w:rsid w:val="009A7442"/>
    <w:rsid w:val="009B0097"/>
    <w:rsid w:val="009B2A39"/>
    <w:rsid w:val="009B4844"/>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6E0D"/>
    <w:rsid w:val="009E713C"/>
    <w:rsid w:val="009E7B98"/>
    <w:rsid w:val="009F2F66"/>
    <w:rsid w:val="009F3D80"/>
    <w:rsid w:val="009F65EA"/>
    <w:rsid w:val="00A023D0"/>
    <w:rsid w:val="00A160D7"/>
    <w:rsid w:val="00A1665F"/>
    <w:rsid w:val="00A16FA5"/>
    <w:rsid w:val="00A20F80"/>
    <w:rsid w:val="00A24E9C"/>
    <w:rsid w:val="00A2535F"/>
    <w:rsid w:val="00A31B35"/>
    <w:rsid w:val="00A33CB8"/>
    <w:rsid w:val="00A353DD"/>
    <w:rsid w:val="00A37291"/>
    <w:rsid w:val="00A41BAC"/>
    <w:rsid w:val="00A463EA"/>
    <w:rsid w:val="00A54471"/>
    <w:rsid w:val="00A55616"/>
    <w:rsid w:val="00A61026"/>
    <w:rsid w:val="00A610CF"/>
    <w:rsid w:val="00A6201D"/>
    <w:rsid w:val="00A659CF"/>
    <w:rsid w:val="00A66138"/>
    <w:rsid w:val="00A742BB"/>
    <w:rsid w:val="00A74798"/>
    <w:rsid w:val="00A7485E"/>
    <w:rsid w:val="00A75BD1"/>
    <w:rsid w:val="00A77DB7"/>
    <w:rsid w:val="00A85C3D"/>
    <w:rsid w:val="00A97365"/>
    <w:rsid w:val="00A973F4"/>
    <w:rsid w:val="00AA061C"/>
    <w:rsid w:val="00AA1188"/>
    <w:rsid w:val="00AA3241"/>
    <w:rsid w:val="00AA54A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64F8"/>
    <w:rsid w:val="00B127D4"/>
    <w:rsid w:val="00B14188"/>
    <w:rsid w:val="00B16338"/>
    <w:rsid w:val="00B22684"/>
    <w:rsid w:val="00B24407"/>
    <w:rsid w:val="00B3773E"/>
    <w:rsid w:val="00B4624E"/>
    <w:rsid w:val="00B474EA"/>
    <w:rsid w:val="00B50B39"/>
    <w:rsid w:val="00B50C33"/>
    <w:rsid w:val="00B51B85"/>
    <w:rsid w:val="00B67FCC"/>
    <w:rsid w:val="00B722A9"/>
    <w:rsid w:val="00B72C64"/>
    <w:rsid w:val="00B73BEE"/>
    <w:rsid w:val="00B7663C"/>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7E9"/>
    <w:rsid w:val="00BE4BE4"/>
    <w:rsid w:val="00BE5C10"/>
    <w:rsid w:val="00BE65B2"/>
    <w:rsid w:val="00BE69A9"/>
    <w:rsid w:val="00BE790E"/>
    <w:rsid w:val="00BE7A91"/>
    <w:rsid w:val="00BF3EAF"/>
    <w:rsid w:val="00C015EF"/>
    <w:rsid w:val="00C03756"/>
    <w:rsid w:val="00C03778"/>
    <w:rsid w:val="00C14223"/>
    <w:rsid w:val="00C1798B"/>
    <w:rsid w:val="00C210E4"/>
    <w:rsid w:val="00C22A0F"/>
    <w:rsid w:val="00C255AE"/>
    <w:rsid w:val="00C35EAF"/>
    <w:rsid w:val="00C3698B"/>
    <w:rsid w:val="00C37AEE"/>
    <w:rsid w:val="00C40000"/>
    <w:rsid w:val="00C40A93"/>
    <w:rsid w:val="00C40BB5"/>
    <w:rsid w:val="00C435B4"/>
    <w:rsid w:val="00C45E36"/>
    <w:rsid w:val="00C510BF"/>
    <w:rsid w:val="00C537C0"/>
    <w:rsid w:val="00C5649F"/>
    <w:rsid w:val="00C603E5"/>
    <w:rsid w:val="00C61565"/>
    <w:rsid w:val="00C635B7"/>
    <w:rsid w:val="00C63A8F"/>
    <w:rsid w:val="00C6413B"/>
    <w:rsid w:val="00C67903"/>
    <w:rsid w:val="00C738F5"/>
    <w:rsid w:val="00C7601A"/>
    <w:rsid w:val="00C8208C"/>
    <w:rsid w:val="00C83990"/>
    <w:rsid w:val="00C84B53"/>
    <w:rsid w:val="00C86C53"/>
    <w:rsid w:val="00C95A8F"/>
    <w:rsid w:val="00C96850"/>
    <w:rsid w:val="00CA0E9A"/>
    <w:rsid w:val="00CA547B"/>
    <w:rsid w:val="00CB137A"/>
    <w:rsid w:val="00CC06BC"/>
    <w:rsid w:val="00CC47C7"/>
    <w:rsid w:val="00CC76FD"/>
    <w:rsid w:val="00CD2D77"/>
    <w:rsid w:val="00CD506B"/>
    <w:rsid w:val="00CD560B"/>
    <w:rsid w:val="00CE2149"/>
    <w:rsid w:val="00CE2216"/>
    <w:rsid w:val="00CE32CD"/>
    <w:rsid w:val="00CE3E0F"/>
    <w:rsid w:val="00CE5BE9"/>
    <w:rsid w:val="00CF40FB"/>
    <w:rsid w:val="00CF4C07"/>
    <w:rsid w:val="00CF4C82"/>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35B3F"/>
    <w:rsid w:val="00D40528"/>
    <w:rsid w:val="00D41BFB"/>
    <w:rsid w:val="00D45610"/>
    <w:rsid w:val="00D456CA"/>
    <w:rsid w:val="00D4587B"/>
    <w:rsid w:val="00D4665C"/>
    <w:rsid w:val="00D50B79"/>
    <w:rsid w:val="00D511D6"/>
    <w:rsid w:val="00D54A25"/>
    <w:rsid w:val="00D5582A"/>
    <w:rsid w:val="00D5668C"/>
    <w:rsid w:val="00D57970"/>
    <w:rsid w:val="00D57AD3"/>
    <w:rsid w:val="00D61157"/>
    <w:rsid w:val="00D615FE"/>
    <w:rsid w:val="00D625B3"/>
    <w:rsid w:val="00D6530A"/>
    <w:rsid w:val="00D659A1"/>
    <w:rsid w:val="00D67AF1"/>
    <w:rsid w:val="00D70B06"/>
    <w:rsid w:val="00D72633"/>
    <w:rsid w:val="00D769E2"/>
    <w:rsid w:val="00D76E17"/>
    <w:rsid w:val="00D80F3A"/>
    <w:rsid w:val="00D834CE"/>
    <w:rsid w:val="00D84BDA"/>
    <w:rsid w:val="00D93795"/>
    <w:rsid w:val="00DA11FD"/>
    <w:rsid w:val="00DA29C1"/>
    <w:rsid w:val="00DA2A99"/>
    <w:rsid w:val="00DA5840"/>
    <w:rsid w:val="00DB41DF"/>
    <w:rsid w:val="00DB770D"/>
    <w:rsid w:val="00DC1DB8"/>
    <w:rsid w:val="00DC2915"/>
    <w:rsid w:val="00DC2D93"/>
    <w:rsid w:val="00DC39A6"/>
    <w:rsid w:val="00DC5507"/>
    <w:rsid w:val="00DC612A"/>
    <w:rsid w:val="00DC68DD"/>
    <w:rsid w:val="00DC7B9F"/>
    <w:rsid w:val="00DD23E6"/>
    <w:rsid w:val="00DD36D2"/>
    <w:rsid w:val="00DD382B"/>
    <w:rsid w:val="00DD69CE"/>
    <w:rsid w:val="00DE1AEE"/>
    <w:rsid w:val="00DE3943"/>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50D3C"/>
    <w:rsid w:val="00E52A01"/>
    <w:rsid w:val="00E52B95"/>
    <w:rsid w:val="00E559CD"/>
    <w:rsid w:val="00E61650"/>
    <w:rsid w:val="00E64137"/>
    <w:rsid w:val="00E655F9"/>
    <w:rsid w:val="00E65BB8"/>
    <w:rsid w:val="00E662EC"/>
    <w:rsid w:val="00E66D86"/>
    <w:rsid w:val="00E66EE5"/>
    <w:rsid w:val="00E71AB1"/>
    <w:rsid w:val="00E75A57"/>
    <w:rsid w:val="00E761EA"/>
    <w:rsid w:val="00E81BEE"/>
    <w:rsid w:val="00E856E2"/>
    <w:rsid w:val="00E8670D"/>
    <w:rsid w:val="00E87055"/>
    <w:rsid w:val="00E8796F"/>
    <w:rsid w:val="00E916AF"/>
    <w:rsid w:val="00E91879"/>
    <w:rsid w:val="00E918BA"/>
    <w:rsid w:val="00E91EFD"/>
    <w:rsid w:val="00E948C4"/>
    <w:rsid w:val="00EA2D84"/>
    <w:rsid w:val="00EB0FF6"/>
    <w:rsid w:val="00EB31E2"/>
    <w:rsid w:val="00EB543B"/>
    <w:rsid w:val="00EB6E66"/>
    <w:rsid w:val="00EB710B"/>
    <w:rsid w:val="00EC0207"/>
    <w:rsid w:val="00EC63DE"/>
    <w:rsid w:val="00EC66A2"/>
    <w:rsid w:val="00ED0A0E"/>
    <w:rsid w:val="00ED10E8"/>
    <w:rsid w:val="00ED1201"/>
    <w:rsid w:val="00ED486C"/>
    <w:rsid w:val="00ED7A41"/>
    <w:rsid w:val="00EE44D0"/>
    <w:rsid w:val="00EE6C54"/>
    <w:rsid w:val="00EE7634"/>
    <w:rsid w:val="00EF6BF0"/>
    <w:rsid w:val="00F110D7"/>
    <w:rsid w:val="00F14224"/>
    <w:rsid w:val="00F15662"/>
    <w:rsid w:val="00F23CD6"/>
    <w:rsid w:val="00F23D1D"/>
    <w:rsid w:val="00F246EF"/>
    <w:rsid w:val="00F24B5E"/>
    <w:rsid w:val="00F27868"/>
    <w:rsid w:val="00F34742"/>
    <w:rsid w:val="00F4562A"/>
    <w:rsid w:val="00F459CD"/>
    <w:rsid w:val="00F46A7A"/>
    <w:rsid w:val="00F513E5"/>
    <w:rsid w:val="00F5155A"/>
    <w:rsid w:val="00F52A20"/>
    <w:rsid w:val="00F54018"/>
    <w:rsid w:val="00F554ED"/>
    <w:rsid w:val="00F577B2"/>
    <w:rsid w:val="00F577F8"/>
    <w:rsid w:val="00F62333"/>
    <w:rsid w:val="00F63044"/>
    <w:rsid w:val="00F63209"/>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D3BD1"/>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95">
      <w:bodyDiv w:val="1"/>
      <w:marLeft w:val="0"/>
      <w:marRight w:val="0"/>
      <w:marTop w:val="0"/>
      <w:marBottom w:val="0"/>
      <w:divBdr>
        <w:top w:val="none" w:sz="0" w:space="0" w:color="auto"/>
        <w:left w:val="none" w:sz="0" w:space="0" w:color="auto"/>
        <w:bottom w:val="none" w:sz="0" w:space="0" w:color="auto"/>
        <w:right w:val="none" w:sz="0" w:space="0" w:color="auto"/>
      </w:divBdr>
    </w:div>
    <w:div w:id="105275963">
      <w:bodyDiv w:val="1"/>
      <w:marLeft w:val="0"/>
      <w:marRight w:val="0"/>
      <w:marTop w:val="0"/>
      <w:marBottom w:val="0"/>
      <w:divBdr>
        <w:top w:val="none" w:sz="0" w:space="0" w:color="auto"/>
        <w:left w:val="none" w:sz="0" w:space="0" w:color="auto"/>
        <w:bottom w:val="none" w:sz="0" w:space="0" w:color="auto"/>
        <w:right w:val="none" w:sz="0" w:space="0" w:color="auto"/>
      </w:divBdr>
    </w:div>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76980603">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47193153">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3CF4-CBD2-4ECE-93BC-86C0DC39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154</cp:revision>
  <cp:lastPrinted>2021-10-29T08:51:00Z</cp:lastPrinted>
  <dcterms:created xsi:type="dcterms:W3CDTF">2021-07-15T05:38:00Z</dcterms:created>
  <dcterms:modified xsi:type="dcterms:W3CDTF">2021-10-29T08:53:00Z</dcterms:modified>
</cp:coreProperties>
</file>