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14E7" w:rsidRDefault="00ED14E7" w:rsidP="00ED14E7">
      <w:pPr>
        <w:spacing w:after="0"/>
        <w:jc w:val="center"/>
        <w:rPr>
          <w:rFonts w:ascii="Times New Roman" w:hAnsi="Times New Roman" w:cs="Times New Roman"/>
          <w:b/>
          <w:color w:val="333333"/>
          <w:sz w:val="36"/>
          <w:szCs w:val="36"/>
          <w:shd w:val="clear" w:color="auto" w:fill="FFFFFF"/>
        </w:rPr>
      </w:pPr>
      <w:r w:rsidRPr="00ED14E7">
        <w:rPr>
          <w:rFonts w:ascii="Times New Roman" w:hAnsi="Times New Roman" w:cs="Times New Roman"/>
          <w:b/>
          <w:color w:val="333333"/>
          <w:sz w:val="36"/>
          <w:szCs w:val="36"/>
          <w:shd w:val="clear" w:color="auto" w:fill="FFFFFF"/>
        </w:rPr>
        <w:t>Информация для населения</w:t>
      </w:r>
    </w:p>
    <w:p w:rsidR="00ED14E7" w:rsidRDefault="00ED14E7" w:rsidP="00ED14E7">
      <w:pPr>
        <w:spacing w:after="0"/>
        <w:jc w:val="center"/>
        <w:rPr>
          <w:rFonts w:ascii="Times New Roman" w:hAnsi="Times New Roman" w:cs="Times New Roman"/>
          <w:b/>
          <w:color w:val="333333"/>
          <w:sz w:val="36"/>
          <w:szCs w:val="36"/>
          <w:shd w:val="clear" w:color="auto" w:fill="FFFFFF"/>
        </w:rPr>
      </w:pPr>
      <w:r w:rsidRPr="00ED14E7">
        <w:rPr>
          <w:rFonts w:ascii="Times New Roman" w:hAnsi="Times New Roman" w:cs="Times New Roman"/>
          <w:b/>
          <w:color w:val="333333"/>
          <w:sz w:val="36"/>
          <w:szCs w:val="36"/>
          <w:shd w:val="clear" w:color="auto" w:fill="FFFFFF"/>
        </w:rPr>
        <w:t xml:space="preserve">о способах получения </w:t>
      </w:r>
    </w:p>
    <w:p w:rsidR="00D918F9" w:rsidRPr="00ED14E7" w:rsidRDefault="00ED14E7" w:rsidP="00ED14E7">
      <w:pPr>
        <w:spacing w:after="0"/>
        <w:jc w:val="center"/>
        <w:rPr>
          <w:rFonts w:ascii="Times New Roman" w:hAnsi="Times New Roman" w:cs="Times New Roman"/>
          <w:b/>
          <w:color w:val="333333"/>
          <w:sz w:val="36"/>
          <w:szCs w:val="36"/>
          <w:shd w:val="clear" w:color="auto" w:fill="FFFFFF"/>
        </w:rPr>
      </w:pPr>
      <w:r w:rsidRPr="00ED14E7">
        <w:rPr>
          <w:rFonts w:ascii="Times New Roman" w:hAnsi="Times New Roman" w:cs="Times New Roman"/>
          <w:b/>
          <w:color w:val="333333"/>
          <w:sz w:val="36"/>
          <w:szCs w:val="36"/>
          <w:shd w:val="clear" w:color="auto" w:fill="FFFFFF"/>
        </w:rPr>
        <w:t>квалифицированной бесплатной юридической помощи</w:t>
      </w:r>
    </w:p>
    <w:p w:rsidR="00ED14E7" w:rsidRDefault="00ED14E7" w:rsidP="00ED14E7">
      <w:pPr>
        <w:spacing w:after="0"/>
        <w:rPr>
          <w:rFonts w:ascii="Times New Roman" w:hAnsi="Times New Roman" w:cs="Times New Roman"/>
          <w:b/>
          <w:color w:val="333333"/>
          <w:sz w:val="36"/>
          <w:szCs w:val="36"/>
          <w:shd w:val="clear" w:color="auto" w:fill="FFFFFF"/>
        </w:rPr>
      </w:pPr>
    </w:p>
    <w:p w:rsidR="00ED14E7" w:rsidRDefault="00ED14E7" w:rsidP="00ED14E7">
      <w:pPr>
        <w:spacing w:after="0"/>
        <w:rPr>
          <w:rFonts w:ascii="Times New Roman" w:hAnsi="Times New Roman" w:cs="Times New Roman"/>
          <w:b/>
          <w:color w:val="333333"/>
          <w:sz w:val="36"/>
          <w:szCs w:val="36"/>
          <w:shd w:val="clear" w:color="auto" w:fill="FFFFFF"/>
        </w:rPr>
      </w:pPr>
    </w:p>
    <w:p w:rsidR="00ED14E7" w:rsidRPr="00ED14E7" w:rsidRDefault="00ED14E7" w:rsidP="001C03D0">
      <w:pPr>
        <w:spacing w:after="0"/>
        <w:ind w:firstLine="708"/>
        <w:jc w:val="both"/>
        <w:rPr>
          <w:rFonts w:ascii="Times New Roman" w:hAnsi="Times New Roman" w:cs="Times New Roman"/>
          <w:b/>
          <w:color w:val="333333"/>
          <w:sz w:val="36"/>
          <w:szCs w:val="36"/>
          <w:shd w:val="clear" w:color="auto" w:fill="FFFFFF"/>
        </w:rPr>
      </w:pPr>
      <w:r>
        <w:rPr>
          <w:rFonts w:ascii="Times New Roman" w:hAnsi="Times New Roman" w:cs="Times New Roman"/>
          <w:b/>
          <w:color w:val="333333"/>
          <w:sz w:val="36"/>
          <w:szCs w:val="36"/>
          <w:shd w:val="clear" w:color="auto" w:fill="FFFFFF"/>
        </w:rPr>
        <w:t>Н</w:t>
      </w:r>
      <w:r w:rsidRPr="00ED14E7">
        <w:rPr>
          <w:rFonts w:ascii="Times New Roman" w:hAnsi="Times New Roman" w:cs="Times New Roman"/>
          <w:b/>
          <w:color w:val="333333"/>
          <w:sz w:val="36"/>
          <w:szCs w:val="36"/>
          <w:shd w:val="clear" w:color="auto" w:fill="FFFFFF"/>
        </w:rPr>
        <w:t>а главной странице официального сайта Департ</w:t>
      </w:r>
      <w:r w:rsidRPr="00ED14E7">
        <w:rPr>
          <w:rFonts w:ascii="Times New Roman" w:hAnsi="Times New Roman" w:cs="Times New Roman"/>
          <w:b/>
          <w:color w:val="333333"/>
          <w:sz w:val="36"/>
          <w:szCs w:val="36"/>
          <w:shd w:val="clear" w:color="auto" w:fill="FFFFFF"/>
        </w:rPr>
        <w:t>а</w:t>
      </w:r>
      <w:r w:rsidRPr="00ED14E7">
        <w:rPr>
          <w:rFonts w:ascii="Times New Roman" w:hAnsi="Times New Roman" w:cs="Times New Roman"/>
          <w:b/>
          <w:color w:val="333333"/>
          <w:sz w:val="36"/>
          <w:szCs w:val="36"/>
          <w:shd w:val="clear" w:color="auto" w:fill="FFFFFF"/>
        </w:rPr>
        <w:t>мента региональной безопасности Ханты-Мансийского автономного округа – Югры по адр</w:t>
      </w:r>
      <w:r w:rsidRPr="00ED14E7">
        <w:rPr>
          <w:rFonts w:ascii="Times New Roman" w:hAnsi="Times New Roman" w:cs="Times New Roman"/>
          <w:b/>
          <w:color w:val="333333"/>
          <w:sz w:val="36"/>
          <w:szCs w:val="36"/>
          <w:shd w:val="clear" w:color="auto" w:fill="FFFFFF"/>
        </w:rPr>
        <w:t>е</w:t>
      </w:r>
      <w:r w:rsidRPr="00ED14E7">
        <w:rPr>
          <w:rFonts w:ascii="Times New Roman" w:hAnsi="Times New Roman" w:cs="Times New Roman"/>
          <w:b/>
          <w:color w:val="333333"/>
          <w:sz w:val="36"/>
          <w:szCs w:val="36"/>
          <w:shd w:val="clear" w:color="auto" w:fill="FFFFFF"/>
        </w:rPr>
        <w:t>су: </w:t>
      </w:r>
      <w:hyperlink r:id="rId5" w:history="1">
        <w:r w:rsidRPr="00ED14E7">
          <w:rPr>
            <w:rStyle w:val="a3"/>
            <w:rFonts w:ascii="Times New Roman" w:hAnsi="Times New Roman" w:cs="Times New Roman"/>
            <w:b/>
            <w:color w:val="038AB0"/>
            <w:sz w:val="36"/>
            <w:szCs w:val="36"/>
            <w:u w:val="none"/>
            <w:shd w:val="clear" w:color="auto" w:fill="FFFFFF"/>
          </w:rPr>
          <w:t>http://www.deprb.admhmao.ru</w:t>
        </w:r>
      </w:hyperlink>
      <w:r>
        <w:rPr>
          <w:rFonts w:ascii="Times New Roman" w:hAnsi="Times New Roman" w:cs="Times New Roman"/>
          <w:b/>
          <w:color w:val="333333"/>
          <w:sz w:val="36"/>
          <w:szCs w:val="36"/>
          <w:shd w:val="clear" w:color="auto" w:fill="FFFFFF"/>
        </w:rPr>
        <w:t> </w:t>
      </w:r>
      <w:r w:rsidR="001C03D0">
        <w:rPr>
          <w:rFonts w:ascii="Times New Roman" w:hAnsi="Times New Roman" w:cs="Times New Roman"/>
          <w:b/>
          <w:color w:val="333333"/>
          <w:sz w:val="36"/>
          <w:szCs w:val="36"/>
          <w:shd w:val="clear" w:color="auto" w:fill="FFFFFF"/>
        </w:rPr>
        <w:t>получить необходимую информацию о бесплатной юридической помощи мо</w:t>
      </w:r>
      <w:r w:rsidR="001C03D0">
        <w:rPr>
          <w:rFonts w:ascii="Times New Roman" w:hAnsi="Times New Roman" w:cs="Times New Roman"/>
          <w:b/>
          <w:color w:val="333333"/>
          <w:sz w:val="36"/>
          <w:szCs w:val="36"/>
          <w:shd w:val="clear" w:color="auto" w:fill="FFFFFF"/>
        </w:rPr>
        <w:t>ж</w:t>
      </w:r>
      <w:r w:rsidR="001C03D0">
        <w:rPr>
          <w:rFonts w:ascii="Times New Roman" w:hAnsi="Times New Roman" w:cs="Times New Roman"/>
          <w:b/>
          <w:color w:val="333333"/>
          <w:sz w:val="36"/>
          <w:szCs w:val="36"/>
          <w:shd w:val="clear" w:color="auto" w:fill="FFFFFF"/>
        </w:rPr>
        <w:t>но:</w:t>
      </w:r>
    </w:p>
    <w:p w:rsidR="00ED14E7" w:rsidRDefault="001C03D0" w:rsidP="001C03D0">
      <w:pPr>
        <w:spacing w:after="0"/>
        <w:ind w:firstLine="708"/>
        <w:jc w:val="both"/>
        <w:rPr>
          <w:rFonts w:ascii="Times New Roman" w:hAnsi="Times New Roman" w:cs="Times New Roman"/>
          <w:b/>
          <w:color w:val="333333"/>
          <w:sz w:val="36"/>
          <w:szCs w:val="36"/>
          <w:shd w:val="clear" w:color="auto" w:fill="FFFFFF"/>
        </w:rPr>
      </w:pPr>
      <w:r>
        <w:rPr>
          <w:rFonts w:ascii="Times New Roman" w:hAnsi="Times New Roman" w:cs="Times New Roman"/>
          <w:b/>
          <w:color w:val="333333"/>
          <w:sz w:val="36"/>
          <w:szCs w:val="36"/>
          <w:shd w:val="clear" w:color="auto" w:fill="FFFFFF"/>
        </w:rPr>
        <w:t xml:space="preserve">- </w:t>
      </w:r>
      <w:r w:rsidR="00ED14E7" w:rsidRPr="00ED14E7">
        <w:rPr>
          <w:rFonts w:ascii="Times New Roman" w:hAnsi="Times New Roman" w:cs="Times New Roman"/>
          <w:b/>
          <w:color w:val="333333"/>
          <w:sz w:val="36"/>
          <w:szCs w:val="36"/>
          <w:shd w:val="clear" w:color="auto" w:fill="FFFFFF"/>
        </w:rPr>
        <w:t>посредством нажатия на баннер «Навигатор бе</w:t>
      </w:r>
      <w:r w:rsidR="00ED14E7" w:rsidRPr="00ED14E7">
        <w:rPr>
          <w:rFonts w:ascii="Times New Roman" w:hAnsi="Times New Roman" w:cs="Times New Roman"/>
          <w:b/>
          <w:color w:val="333333"/>
          <w:sz w:val="36"/>
          <w:szCs w:val="36"/>
          <w:shd w:val="clear" w:color="auto" w:fill="FFFFFF"/>
        </w:rPr>
        <w:t>с</w:t>
      </w:r>
      <w:r>
        <w:rPr>
          <w:rFonts w:ascii="Times New Roman" w:hAnsi="Times New Roman" w:cs="Times New Roman"/>
          <w:b/>
          <w:color w:val="333333"/>
          <w:sz w:val="36"/>
          <w:szCs w:val="36"/>
          <w:shd w:val="clear" w:color="auto" w:fill="FFFFFF"/>
        </w:rPr>
        <w:t>платной юридической помощи»;</w:t>
      </w:r>
    </w:p>
    <w:p w:rsidR="001C03D0" w:rsidRDefault="001C03D0" w:rsidP="001C03D0">
      <w:pPr>
        <w:spacing w:after="0"/>
        <w:ind w:firstLine="708"/>
        <w:jc w:val="both"/>
        <w:rPr>
          <w:rFonts w:ascii="Times New Roman" w:hAnsi="Times New Roman" w:cs="Times New Roman"/>
          <w:b/>
          <w:color w:val="333333"/>
          <w:sz w:val="36"/>
          <w:szCs w:val="36"/>
          <w:shd w:val="clear" w:color="auto" w:fill="FFFFFF"/>
        </w:rPr>
      </w:pPr>
      <w:r>
        <w:rPr>
          <w:rFonts w:ascii="Times New Roman" w:hAnsi="Times New Roman" w:cs="Times New Roman"/>
          <w:b/>
          <w:color w:val="333333"/>
          <w:sz w:val="36"/>
          <w:szCs w:val="36"/>
          <w:shd w:val="clear" w:color="auto" w:fill="FFFFFF"/>
        </w:rPr>
        <w:t>- зайти в раздел «Бесплатная юридическая п</w:t>
      </w:r>
      <w:r>
        <w:rPr>
          <w:rFonts w:ascii="Times New Roman" w:hAnsi="Times New Roman" w:cs="Times New Roman"/>
          <w:b/>
          <w:color w:val="333333"/>
          <w:sz w:val="36"/>
          <w:szCs w:val="36"/>
          <w:shd w:val="clear" w:color="auto" w:fill="FFFFFF"/>
        </w:rPr>
        <w:t>о</w:t>
      </w:r>
      <w:r>
        <w:rPr>
          <w:rFonts w:ascii="Times New Roman" w:hAnsi="Times New Roman" w:cs="Times New Roman"/>
          <w:b/>
          <w:color w:val="333333"/>
          <w:sz w:val="36"/>
          <w:szCs w:val="36"/>
          <w:shd w:val="clear" w:color="auto" w:fill="FFFFFF"/>
        </w:rPr>
        <w:t>мощь», который расположен на правой стороне стран</w:t>
      </w:r>
      <w:r>
        <w:rPr>
          <w:rFonts w:ascii="Times New Roman" w:hAnsi="Times New Roman" w:cs="Times New Roman"/>
          <w:b/>
          <w:color w:val="333333"/>
          <w:sz w:val="36"/>
          <w:szCs w:val="36"/>
          <w:shd w:val="clear" w:color="auto" w:fill="FFFFFF"/>
        </w:rPr>
        <w:t>и</w:t>
      </w:r>
      <w:r>
        <w:rPr>
          <w:rFonts w:ascii="Times New Roman" w:hAnsi="Times New Roman" w:cs="Times New Roman"/>
          <w:b/>
          <w:color w:val="333333"/>
          <w:sz w:val="36"/>
          <w:szCs w:val="36"/>
          <w:shd w:val="clear" w:color="auto" w:fill="FFFFFF"/>
        </w:rPr>
        <w:t>цы.</w:t>
      </w:r>
    </w:p>
    <w:p w:rsidR="001C03D0" w:rsidRDefault="001C03D0" w:rsidP="001C03D0">
      <w:pPr>
        <w:spacing w:after="0"/>
        <w:jc w:val="both"/>
        <w:rPr>
          <w:rFonts w:ascii="Times New Roman" w:hAnsi="Times New Roman" w:cs="Times New Roman"/>
          <w:b/>
          <w:color w:val="333333"/>
          <w:sz w:val="36"/>
          <w:szCs w:val="36"/>
          <w:shd w:val="clear" w:color="auto" w:fill="FFFFFF"/>
        </w:rPr>
      </w:pPr>
    </w:p>
    <w:p w:rsidR="001C03D0" w:rsidRPr="00ED14E7" w:rsidRDefault="001C03D0" w:rsidP="001C03D0">
      <w:pPr>
        <w:spacing w:after="0"/>
        <w:jc w:val="both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color w:val="333333"/>
          <w:sz w:val="36"/>
          <w:szCs w:val="36"/>
          <w:shd w:val="clear" w:color="auto" w:fill="FFFFFF"/>
        </w:rPr>
        <w:tab/>
      </w:r>
      <w:proofErr w:type="gramStart"/>
      <w:r>
        <w:rPr>
          <w:rFonts w:ascii="Times New Roman" w:hAnsi="Times New Roman" w:cs="Times New Roman"/>
          <w:b/>
          <w:color w:val="333333"/>
          <w:sz w:val="36"/>
          <w:szCs w:val="36"/>
          <w:shd w:val="clear" w:color="auto" w:fill="FFFFFF"/>
        </w:rPr>
        <w:t>Если у Вас нет возможности самостоятельно во</w:t>
      </w:r>
      <w:r>
        <w:rPr>
          <w:rFonts w:ascii="Times New Roman" w:hAnsi="Times New Roman" w:cs="Times New Roman"/>
          <w:b/>
          <w:color w:val="333333"/>
          <w:sz w:val="36"/>
          <w:szCs w:val="36"/>
          <w:shd w:val="clear" w:color="auto" w:fill="FFFFFF"/>
        </w:rPr>
        <w:t>с</w:t>
      </w:r>
      <w:r>
        <w:rPr>
          <w:rFonts w:ascii="Times New Roman" w:hAnsi="Times New Roman" w:cs="Times New Roman"/>
          <w:b/>
          <w:color w:val="333333"/>
          <w:sz w:val="36"/>
          <w:szCs w:val="36"/>
          <w:shd w:val="clear" w:color="auto" w:fill="FFFFFF"/>
        </w:rPr>
        <w:t>пользоваться выше указанными способами можете о</w:t>
      </w:r>
      <w:r>
        <w:rPr>
          <w:rFonts w:ascii="Times New Roman" w:hAnsi="Times New Roman" w:cs="Times New Roman"/>
          <w:b/>
          <w:color w:val="333333"/>
          <w:sz w:val="36"/>
          <w:szCs w:val="36"/>
          <w:shd w:val="clear" w:color="auto" w:fill="FFFFFF"/>
        </w:rPr>
        <w:t>б</w:t>
      </w:r>
      <w:r>
        <w:rPr>
          <w:rFonts w:ascii="Times New Roman" w:hAnsi="Times New Roman" w:cs="Times New Roman"/>
          <w:b/>
          <w:color w:val="333333"/>
          <w:sz w:val="36"/>
          <w:szCs w:val="36"/>
          <w:shd w:val="clear" w:color="auto" w:fill="FFFFFF"/>
        </w:rPr>
        <w:t>ратиться в администрацию сельского поселения Горн</w:t>
      </w:r>
      <w:r>
        <w:rPr>
          <w:rFonts w:ascii="Times New Roman" w:hAnsi="Times New Roman" w:cs="Times New Roman"/>
          <w:b/>
          <w:color w:val="333333"/>
          <w:sz w:val="36"/>
          <w:szCs w:val="36"/>
          <w:shd w:val="clear" w:color="auto" w:fill="FFFFFF"/>
        </w:rPr>
        <w:t>о</w:t>
      </w:r>
      <w:r>
        <w:rPr>
          <w:rFonts w:ascii="Times New Roman" w:hAnsi="Times New Roman" w:cs="Times New Roman"/>
          <w:b/>
          <w:color w:val="333333"/>
          <w:sz w:val="36"/>
          <w:szCs w:val="36"/>
          <w:shd w:val="clear" w:color="auto" w:fill="FFFFFF"/>
        </w:rPr>
        <w:t>правдинск к главному специалисту Репановой Ирине Борисовне (кабинет 13 на втором этаже здания) лично, по телефону: 8 (3467) 374-884, по адресу электронной п</w:t>
      </w:r>
      <w:r>
        <w:rPr>
          <w:rFonts w:ascii="Times New Roman" w:hAnsi="Times New Roman" w:cs="Times New Roman"/>
          <w:b/>
          <w:color w:val="333333"/>
          <w:sz w:val="36"/>
          <w:szCs w:val="36"/>
          <w:shd w:val="clear" w:color="auto" w:fill="FFFFFF"/>
        </w:rPr>
        <w:t>о</w:t>
      </w:r>
      <w:r>
        <w:rPr>
          <w:rFonts w:ascii="Times New Roman" w:hAnsi="Times New Roman" w:cs="Times New Roman"/>
          <w:b/>
          <w:color w:val="333333"/>
          <w:sz w:val="36"/>
          <w:szCs w:val="36"/>
          <w:shd w:val="clear" w:color="auto" w:fill="FFFFFF"/>
        </w:rPr>
        <w:t xml:space="preserve">чты </w:t>
      </w:r>
      <w:hyperlink r:id="rId6" w:history="1">
        <w:r w:rsidRPr="00341C7F">
          <w:rPr>
            <w:rStyle w:val="a3"/>
            <w:rFonts w:ascii="Times New Roman" w:hAnsi="Times New Roman" w:cs="Times New Roman"/>
            <w:b/>
            <w:sz w:val="36"/>
            <w:szCs w:val="36"/>
            <w:shd w:val="clear" w:color="auto" w:fill="FFFFFF"/>
            <w:lang w:val="en-US"/>
          </w:rPr>
          <w:t>aspgpr</w:t>
        </w:r>
        <w:r w:rsidRPr="00341C7F">
          <w:rPr>
            <w:rStyle w:val="a3"/>
            <w:rFonts w:ascii="Times New Roman" w:hAnsi="Times New Roman" w:cs="Times New Roman"/>
            <w:b/>
            <w:sz w:val="36"/>
            <w:szCs w:val="36"/>
            <w:shd w:val="clear" w:color="auto" w:fill="FFFFFF"/>
          </w:rPr>
          <w:t>@</w:t>
        </w:r>
        <w:r w:rsidRPr="00341C7F">
          <w:rPr>
            <w:rStyle w:val="a3"/>
            <w:rFonts w:ascii="Times New Roman" w:hAnsi="Times New Roman" w:cs="Times New Roman"/>
            <w:b/>
            <w:sz w:val="36"/>
            <w:szCs w:val="36"/>
            <w:shd w:val="clear" w:color="auto" w:fill="FFFFFF"/>
            <w:lang w:val="en-US"/>
          </w:rPr>
          <w:t>yandex</w:t>
        </w:r>
        <w:r w:rsidRPr="00341C7F">
          <w:rPr>
            <w:rStyle w:val="a3"/>
            <w:rFonts w:ascii="Times New Roman" w:hAnsi="Times New Roman" w:cs="Times New Roman"/>
            <w:b/>
            <w:sz w:val="36"/>
            <w:szCs w:val="36"/>
            <w:shd w:val="clear" w:color="auto" w:fill="FFFFFF"/>
          </w:rPr>
          <w:t>.</w:t>
        </w:r>
        <w:proofErr w:type="spellStart"/>
        <w:r w:rsidRPr="00341C7F">
          <w:rPr>
            <w:rStyle w:val="a3"/>
            <w:rFonts w:ascii="Times New Roman" w:hAnsi="Times New Roman" w:cs="Times New Roman"/>
            <w:b/>
            <w:sz w:val="36"/>
            <w:szCs w:val="36"/>
            <w:shd w:val="clear" w:color="auto" w:fill="FFFFFF"/>
            <w:lang w:val="en-US"/>
          </w:rPr>
          <w:t>ru</w:t>
        </w:r>
        <w:proofErr w:type="spellEnd"/>
      </w:hyperlink>
      <w:r w:rsidRPr="001C03D0">
        <w:rPr>
          <w:rFonts w:ascii="Times New Roman" w:hAnsi="Times New Roman" w:cs="Times New Roman"/>
          <w:b/>
          <w:color w:val="333333"/>
          <w:sz w:val="36"/>
          <w:szCs w:val="36"/>
          <w:shd w:val="clear" w:color="auto" w:fill="FFFFFF"/>
        </w:rPr>
        <w:t xml:space="preserve"> </w:t>
      </w:r>
      <w:r>
        <w:rPr>
          <w:rFonts w:ascii="Times New Roman" w:hAnsi="Times New Roman" w:cs="Times New Roman"/>
          <w:b/>
          <w:color w:val="333333"/>
          <w:sz w:val="36"/>
          <w:szCs w:val="36"/>
          <w:shd w:val="clear" w:color="auto" w:fill="FFFFFF"/>
        </w:rPr>
        <w:t>(с пометкой для Реп</w:t>
      </w:r>
      <w:r>
        <w:rPr>
          <w:rFonts w:ascii="Times New Roman" w:hAnsi="Times New Roman" w:cs="Times New Roman"/>
          <w:b/>
          <w:color w:val="333333"/>
          <w:sz w:val="36"/>
          <w:szCs w:val="36"/>
          <w:shd w:val="clear" w:color="auto" w:fill="FFFFFF"/>
        </w:rPr>
        <w:t>а</w:t>
      </w:r>
      <w:r>
        <w:rPr>
          <w:rFonts w:ascii="Times New Roman" w:hAnsi="Times New Roman" w:cs="Times New Roman"/>
          <w:b/>
          <w:color w:val="333333"/>
          <w:sz w:val="36"/>
          <w:szCs w:val="36"/>
          <w:shd w:val="clear" w:color="auto" w:fill="FFFFFF"/>
        </w:rPr>
        <w:t>новой И.Б.), которая предоставит необходимую информацию, как можно воспользоваться бесплатной юридической пом</w:t>
      </w:r>
      <w:r>
        <w:rPr>
          <w:rFonts w:ascii="Times New Roman" w:hAnsi="Times New Roman" w:cs="Times New Roman"/>
          <w:b/>
          <w:color w:val="333333"/>
          <w:sz w:val="36"/>
          <w:szCs w:val="36"/>
          <w:shd w:val="clear" w:color="auto" w:fill="FFFFFF"/>
        </w:rPr>
        <w:t>о</w:t>
      </w:r>
      <w:r>
        <w:rPr>
          <w:rFonts w:ascii="Times New Roman" w:hAnsi="Times New Roman" w:cs="Times New Roman"/>
          <w:b/>
          <w:color w:val="333333"/>
          <w:sz w:val="36"/>
          <w:szCs w:val="36"/>
          <w:shd w:val="clear" w:color="auto" w:fill="FFFFFF"/>
        </w:rPr>
        <w:t>щью и к</w:t>
      </w:r>
      <w:proofErr w:type="gramEnd"/>
      <w:r>
        <w:rPr>
          <w:rFonts w:ascii="Times New Roman" w:hAnsi="Times New Roman" w:cs="Times New Roman"/>
          <w:b/>
          <w:color w:val="333333"/>
          <w:sz w:val="36"/>
          <w:szCs w:val="36"/>
          <w:shd w:val="clear" w:color="auto" w:fill="FFFFFF"/>
        </w:rPr>
        <w:t xml:space="preserve"> кому или куда обратиться за ней. </w:t>
      </w:r>
      <w:bookmarkStart w:id="0" w:name="_GoBack"/>
      <w:bookmarkEnd w:id="0"/>
    </w:p>
    <w:sectPr w:rsidR="001C03D0" w:rsidRPr="00ED14E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4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60D3"/>
    <w:rsid w:val="001260D3"/>
    <w:rsid w:val="001C03D0"/>
    <w:rsid w:val="008141A8"/>
    <w:rsid w:val="00D61E20"/>
    <w:rsid w:val="00ED14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D14E7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D14E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mailto:aspgpr@yandex.ru" TargetMode="External"/><Relationship Id="rId5" Type="http://schemas.openxmlformats.org/officeDocument/2006/relationships/hyperlink" Target="http://www.deprb.admhmao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161</Words>
  <Characters>920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Борисовна Репанова</dc:creator>
  <cp:keywords/>
  <dc:description/>
  <cp:lastModifiedBy>Ирина Борисовна Репанова</cp:lastModifiedBy>
  <cp:revision>2</cp:revision>
  <dcterms:created xsi:type="dcterms:W3CDTF">2025-02-19T07:01:00Z</dcterms:created>
  <dcterms:modified xsi:type="dcterms:W3CDTF">2025-02-19T07:21:00Z</dcterms:modified>
</cp:coreProperties>
</file>