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B343" w14:textId="1B95EF61" w:rsidR="00CB1C58" w:rsidRDefault="00CB1C58" w:rsidP="00A2290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265D71A" w14:textId="77777777" w:rsidR="00A2290F" w:rsidRPr="00A2290F" w:rsidRDefault="00A2290F" w:rsidP="00A2290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290F">
        <w:rPr>
          <w:sz w:val="28"/>
          <w:szCs w:val="28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14:paraId="67F9B38B" w14:textId="77777777" w:rsidR="00A2290F" w:rsidRPr="00A2290F" w:rsidRDefault="00A2290F" w:rsidP="00A2290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290F">
        <w:rPr>
          <w:sz w:val="28"/>
          <w:szCs w:val="28"/>
        </w:rPr>
        <w:t xml:space="preserve">АДМИНИСТРАЦИЯ СЕЛЬСКОГО ПОСЕЛЕНИЯ </w:t>
      </w:r>
    </w:p>
    <w:p w14:paraId="7169D70D" w14:textId="77777777" w:rsidR="00A2290F" w:rsidRPr="00A2290F" w:rsidRDefault="00A2290F" w:rsidP="00A2290F">
      <w:pPr>
        <w:widowControl/>
        <w:suppressAutoHyphens/>
        <w:autoSpaceDE/>
        <w:adjustRightInd/>
        <w:spacing w:after="120"/>
        <w:textAlignment w:val="baseline"/>
        <w:rPr>
          <w:kern w:val="3"/>
          <w:sz w:val="28"/>
          <w:szCs w:val="28"/>
        </w:rPr>
      </w:pPr>
    </w:p>
    <w:p w14:paraId="046BFBB9" w14:textId="77777777" w:rsidR="00A2290F" w:rsidRPr="00A2290F" w:rsidRDefault="00A2290F" w:rsidP="00A2290F">
      <w:pPr>
        <w:widowControl/>
        <w:suppressAutoHyphens/>
        <w:autoSpaceDE/>
        <w:adjustRightInd/>
        <w:spacing w:after="120"/>
        <w:jc w:val="center"/>
        <w:textAlignment w:val="baseline"/>
        <w:rPr>
          <w:kern w:val="3"/>
          <w:sz w:val="28"/>
          <w:szCs w:val="28"/>
        </w:rPr>
      </w:pPr>
      <w:r w:rsidRPr="00A2290F">
        <w:rPr>
          <w:kern w:val="3"/>
          <w:sz w:val="28"/>
          <w:szCs w:val="28"/>
        </w:rPr>
        <w:t>ПОСТАНОВЛЕНИЕ</w:t>
      </w:r>
    </w:p>
    <w:p w14:paraId="02298C77" w14:textId="77777777" w:rsidR="00A77FA1" w:rsidRPr="003226E4" w:rsidRDefault="00A77FA1" w:rsidP="00A77FA1">
      <w:pPr>
        <w:rPr>
          <w:sz w:val="27"/>
          <w:szCs w:val="27"/>
        </w:rPr>
      </w:pPr>
    </w:p>
    <w:p w14:paraId="0EFE5F2A" w14:textId="26AC8AD4" w:rsidR="00A77FA1" w:rsidRPr="00CB1C58" w:rsidRDefault="00A77FA1" w:rsidP="00A77FA1">
      <w:pPr>
        <w:rPr>
          <w:sz w:val="27"/>
          <w:szCs w:val="27"/>
        </w:rPr>
      </w:pPr>
      <w:r w:rsidRPr="00CB1C58">
        <w:rPr>
          <w:sz w:val="27"/>
          <w:szCs w:val="27"/>
        </w:rPr>
        <w:t xml:space="preserve">от </w:t>
      </w:r>
      <w:r w:rsidR="00613502" w:rsidRPr="00CB1C58">
        <w:rPr>
          <w:sz w:val="27"/>
          <w:szCs w:val="27"/>
        </w:rPr>
        <w:t>00</w:t>
      </w:r>
      <w:r w:rsidRPr="00CB1C58">
        <w:rPr>
          <w:sz w:val="27"/>
          <w:szCs w:val="27"/>
        </w:rPr>
        <w:t>.</w:t>
      </w:r>
      <w:r w:rsidR="00613502" w:rsidRPr="00CB1C58">
        <w:rPr>
          <w:sz w:val="27"/>
          <w:szCs w:val="27"/>
        </w:rPr>
        <w:t>00.2022</w:t>
      </w:r>
      <w:r w:rsidRPr="00CB1C58">
        <w:rPr>
          <w:sz w:val="27"/>
          <w:szCs w:val="27"/>
        </w:rPr>
        <w:t xml:space="preserve">                                 </w:t>
      </w:r>
      <w:r w:rsidRPr="00CB1C58">
        <w:rPr>
          <w:sz w:val="27"/>
          <w:szCs w:val="27"/>
        </w:rPr>
        <w:tab/>
      </w:r>
      <w:r w:rsidRPr="00CB1C58">
        <w:rPr>
          <w:sz w:val="27"/>
          <w:szCs w:val="27"/>
        </w:rPr>
        <w:tab/>
      </w:r>
      <w:r w:rsidRPr="00CB1C58">
        <w:rPr>
          <w:sz w:val="27"/>
          <w:szCs w:val="27"/>
        </w:rPr>
        <w:tab/>
      </w:r>
      <w:r w:rsidRPr="00CB1C58">
        <w:rPr>
          <w:sz w:val="27"/>
          <w:szCs w:val="27"/>
        </w:rPr>
        <w:tab/>
        <w:t xml:space="preserve">                                 № </w:t>
      </w:r>
      <w:r w:rsidR="00613502" w:rsidRPr="00CB1C58">
        <w:rPr>
          <w:sz w:val="27"/>
          <w:szCs w:val="27"/>
        </w:rPr>
        <w:t>00</w:t>
      </w:r>
    </w:p>
    <w:p w14:paraId="4F958EFF" w14:textId="212DB6E2" w:rsidR="008844E6" w:rsidRPr="00CB1C58" w:rsidRDefault="00613502" w:rsidP="008844E6">
      <w:pPr>
        <w:rPr>
          <w:sz w:val="28"/>
          <w:szCs w:val="28"/>
        </w:rPr>
      </w:pPr>
      <w:r w:rsidRPr="00CB1C58">
        <w:rPr>
          <w:sz w:val="28"/>
          <w:szCs w:val="28"/>
        </w:rPr>
        <w:t>с.</w:t>
      </w:r>
      <w:r w:rsidR="00CB1C58" w:rsidRPr="00CB1C58">
        <w:rPr>
          <w:sz w:val="28"/>
          <w:szCs w:val="28"/>
        </w:rPr>
        <w:t xml:space="preserve"> </w:t>
      </w:r>
      <w:r w:rsidRPr="00CB1C58">
        <w:rPr>
          <w:sz w:val="28"/>
          <w:szCs w:val="28"/>
        </w:rPr>
        <w:t>Цингалы</w:t>
      </w:r>
    </w:p>
    <w:p w14:paraId="379BBB15" w14:textId="77777777" w:rsidR="00A77FA1" w:rsidRDefault="00A77FA1" w:rsidP="00A77FA1">
      <w:pPr>
        <w:rPr>
          <w:sz w:val="27"/>
          <w:szCs w:val="27"/>
        </w:rPr>
      </w:pPr>
    </w:p>
    <w:p w14:paraId="6C64E46D" w14:textId="77777777" w:rsidR="00A77FA1" w:rsidRPr="003226E4" w:rsidRDefault="00A77FA1" w:rsidP="00A77FA1">
      <w:pPr>
        <w:rPr>
          <w:sz w:val="27"/>
          <w:szCs w:val="27"/>
        </w:rPr>
      </w:pPr>
    </w:p>
    <w:p w14:paraId="759C1498" w14:textId="77777777"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</w:t>
      </w:r>
      <w:bookmarkStart w:id="0" w:name="_GoBack"/>
      <w:bookmarkEnd w:id="0"/>
      <w:r w:rsidR="00A77FA1">
        <w:rPr>
          <w:bCs/>
          <w:sz w:val="28"/>
          <w:szCs w:val="28"/>
        </w:rPr>
        <w:t>вания</w:t>
      </w:r>
    </w:p>
    <w:p w14:paraId="7FCEF3BD" w14:textId="77777777"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14:paraId="4169A8D9" w14:textId="77777777"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14:paraId="0D7F6B2C" w14:textId="35D32302"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се</w:t>
      </w:r>
      <w:r w:rsidR="00613502">
        <w:rPr>
          <w:bCs/>
          <w:sz w:val="28"/>
          <w:szCs w:val="28"/>
        </w:rPr>
        <w:t>льского поселения Цингалы</w:t>
      </w:r>
      <w:r>
        <w:rPr>
          <w:bCs/>
          <w:sz w:val="28"/>
          <w:szCs w:val="28"/>
        </w:rPr>
        <w:t xml:space="preserve"> </w:t>
      </w:r>
    </w:p>
    <w:p w14:paraId="6C3F1E65" w14:textId="77777777" w:rsidR="00A77FA1" w:rsidRPr="00057EBD" w:rsidRDefault="00A77FA1" w:rsidP="00A77FA1">
      <w:pPr>
        <w:ind w:right="19"/>
        <w:rPr>
          <w:sz w:val="28"/>
          <w:szCs w:val="28"/>
        </w:rPr>
      </w:pPr>
    </w:p>
    <w:p w14:paraId="4C7DF75C" w14:textId="77777777" w:rsidR="00666CFD" w:rsidRDefault="00666CFD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17876934" w14:textId="39A87278"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</w:t>
      </w:r>
      <w:r w:rsidR="00613502">
        <w:rPr>
          <w:sz w:val="28"/>
          <w:szCs w:val="28"/>
        </w:rPr>
        <w:t>льского поселения Цингалы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</w:t>
      </w:r>
      <w:r w:rsidR="00613502">
        <w:rPr>
          <w:sz w:val="28"/>
          <w:szCs w:val="28"/>
        </w:rPr>
        <w:t>ельского поселения Цингалы</w:t>
      </w:r>
      <w:r w:rsidR="00C52372">
        <w:rPr>
          <w:sz w:val="28"/>
          <w:szCs w:val="28"/>
        </w:rPr>
        <w:t>:</w:t>
      </w:r>
    </w:p>
    <w:p w14:paraId="40DBAF21" w14:textId="77777777"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6DA6A84" w14:textId="020D28E6"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се</w:t>
      </w:r>
      <w:r w:rsidR="00613502">
        <w:rPr>
          <w:bCs/>
          <w:sz w:val="28"/>
          <w:szCs w:val="28"/>
        </w:rPr>
        <w:t>льского поселения Цингалы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14:paraId="44352883" w14:textId="77777777" w:rsidR="00EC09FE" w:rsidRDefault="00EC09FE" w:rsidP="00B20052">
      <w:pPr>
        <w:ind w:firstLine="708"/>
        <w:jc w:val="both"/>
        <w:rPr>
          <w:sz w:val="28"/>
          <w:szCs w:val="28"/>
        </w:rPr>
      </w:pPr>
    </w:p>
    <w:p w14:paraId="46600C45" w14:textId="77777777"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6DC3955F" w14:textId="77777777"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14:paraId="03464358" w14:textId="77777777" w:rsidR="00666CFD" w:rsidRDefault="00666CFD" w:rsidP="00EC09FE">
      <w:pPr>
        <w:jc w:val="both"/>
        <w:rPr>
          <w:sz w:val="28"/>
          <w:szCs w:val="28"/>
        </w:rPr>
      </w:pPr>
    </w:p>
    <w:p w14:paraId="399234C0" w14:textId="77777777" w:rsidR="00666CFD" w:rsidRDefault="00666CFD" w:rsidP="00EC09FE">
      <w:pPr>
        <w:jc w:val="both"/>
        <w:rPr>
          <w:sz w:val="28"/>
          <w:szCs w:val="28"/>
        </w:rPr>
      </w:pPr>
    </w:p>
    <w:p w14:paraId="38FE82EB" w14:textId="77777777" w:rsidR="00666CFD" w:rsidRDefault="00666CFD" w:rsidP="00EC09FE">
      <w:pPr>
        <w:jc w:val="both"/>
        <w:rPr>
          <w:sz w:val="28"/>
          <w:szCs w:val="28"/>
        </w:rPr>
      </w:pPr>
    </w:p>
    <w:p w14:paraId="16F141B2" w14:textId="77777777" w:rsidR="00EC09FE" w:rsidRPr="002F5593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</w:t>
      </w:r>
    </w:p>
    <w:p w14:paraId="407218B7" w14:textId="3156DF48"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>се</w:t>
      </w:r>
      <w:r w:rsidR="00613502">
        <w:rPr>
          <w:sz w:val="28"/>
          <w:szCs w:val="28"/>
        </w:rPr>
        <w:t>льского поселения Цингалы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13502">
        <w:rPr>
          <w:sz w:val="28"/>
          <w:szCs w:val="28"/>
        </w:rPr>
        <w:t>А.И.</w:t>
      </w:r>
      <w:r w:rsidR="00CB1C58">
        <w:rPr>
          <w:sz w:val="28"/>
          <w:szCs w:val="28"/>
        </w:rPr>
        <w:t xml:space="preserve"> </w:t>
      </w:r>
      <w:r w:rsidR="00613502">
        <w:rPr>
          <w:sz w:val="28"/>
          <w:szCs w:val="28"/>
        </w:rPr>
        <w:t>Козлов</w:t>
      </w:r>
    </w:p>
    <w:p w14:paraId="742AF028" w14:textId="77777777"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2E4C19E8" w14:textId="77777777" w:rsidR="00EC09FE" w:rsidRDefault="00EC09FE" w:rsidP="00EC09FE">
      <w:pPr>
        <w:jc w:val="right"/>
        <w:outlineLvl w:val="0"/>
        <w:rPr>
          <w:sz w:val="28"/>
          <w:szCs w:val="28"/>
        </w:rPr>
      </w:pPr>
    </w:p>
    <w:p w14:paraId="388A97FF" w14:textId="77777777" w:rsidR="00EC09FE" w:rsidRDefault="00EC09FE" w:rsidP="00EC09FE">
      <w:pPr>
        <w:jc w:val="right"/>
        <w:outlineLvl w:val="0"/>
        <w:rPr>
          <w:sz w:val="28"/>
          <w:szCs w:val="28"/>
        </w:rPr>
      </w:pPr>
    </w:p>
    <w:p w14:paraId="37F5ECC0" w14:textId="77777777" w:rsidR="00EC09FE" w:rsidRDefault="00EC09FE" w:rsidP="00EC09FE">
      <w:pPr>
        <w:jc w:val="right"/>
        <w:outlineLvl w:val="0"/>
        <w:rPr>
          <w:sz w:val="28"/>
          <w:szCs w:val="28"/>
        </w:rPr>
      </w:pPr>
    </w:p>
    <w:p w14:paraId="6CC08E1E" w14:textId="77777777" w:rsidR="00CB1C58" w:rsidRDefault="00CB1C58" w:rsidP="00EC09FE">
      <w:pPr>
        <w:jc w:val="right"/>
        <w:outlineLvl w:val="0"/>
        <w:rPr>
          <w:sz w:val="28"/>
          <w:szCs w:val="28"/>
        </w:rPr>
      </w:pPr>
    </w:p>
    <w:p w14:paraId="3219013F" w14:textId="77777777" w:rsidR="00CB1C58" w:rsidRDefault="00CB1C58" w:rsidP="00EC09FE">
      <w:pPr>
        <w:jc w:val="right"/>
        <w:outlineLvl w:val="0"/>
        <w:rPr>
          <w:sz w:val="28"/>
          <w:szCs w:val="28"/>
        </w:rPr>
      </w:pPr>
    </w:p>
    <w:p w14:paraId="04519A64" w14:textId="77777777" w:rsidR="00CB1C58" w:rsidRDefault="00CB1C58" w:rsidP="00EC09FE">
      <w:pPr>
        <w:jc w:val="right"/>
        <w:outlineLvl w:val="0"/>
        <w:rPr>
          <w:sz w:val="28"/>
          <w:szCs w:val="28"/>
        </w:rPr>
      </w:pPr>
    </w:p>
    <w:p w14:paraId="708856CA" w14:textId="77777777" w:rsidR="00666CFD" w:rsidRDefault="00666CFD" w:rsidP="00EC09FE">
      <w:pPr>
        <w:jc w:val="right"/>
        <w:outlineLvl w:val="0"/>
        <w:rPr>
          <w:sz w:val="28"/>
          <w:szCs w:val="28"/>
        </w:rPr>
      </w:pPr>
    </w:p>
    <w:p w14:paraId="397689CE" w14:textId="77777777"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83148">
        <w:rPr>
          <w:sz w:val="28"/>
          <w:szCs w:val="28"/>
        </w:rPr>
        <w:t>риложение</w:t>
      </w:r>
    </w:p>
    <w:p w14:paraId="13917895" w14:textId="77777777"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14:paraId="4ECBB050" w14:textId="372DDB20"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>се</w:t>
      </w:r>
      <w:r w:rsidR="00613502">
        <w:rPr>
          <w:sz w:val="28"/>
          <w:szCs w:val="28"/>
        </w:rPr>
        <w:t>льского поселения Цингалы</w:t>
      </w:r>
    </w:p>
    <w:p w14:paraId="7737D223" w14:textId="09C5F94F"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61350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613502">
        <w:rPr>
          <w:sz w:val="28"/>
          <w:szCs w:val="28"/>
        </w:rPr>
        <w:t>00.2022 № 00</w:t>
      </w:r>
    </w:p>
    <w:p w14:paraId="33858A31" w14:textId="77777777" w:rsidR="00EC09FE" w:rsidRDefault="00EC09FE" w:rsidP="00EC09FE">
      <w:pPr>
        <w:jc w:val="center"/>
        <w:rPr>
          <w:bCs/>
          <w:sz w:val="28"/>
          <w:szCs w:val="28"/>
        </w:rPr>
      </w:pPr>
    </w:p>
    <w:p w14:paraId="25134ED9" w14:textId="77777777"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14:paraId="70C49486" w14:textId="77777777"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14:paraId="4082D3A3" w14:textId="77777777"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14:paraId="75FDF0E6" w14:textId="4C91A251"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из бюджета се</w:t>
      </w:r>
      <w:r w:rsidR="00613502">
        <w:rPr>
          <w:b/>
          <w:bCs/>
          <w:sz w:val="28"/>
          <w:szCs w:val="28"/>
        </w:rPr>
        <w:t>льского поселения Цингалы</w:t>
      </w:r>
    </w:p>
    <w:p w14:paraId="2A0F9BD8" w14:textId="77777777" w:rsidR="00EC09FE" w:rsidRPr="00EC09FE" w:rsidRDefault="00EC09FE" w:rsidP="00EC09FE">
      <w:pPr>
        <w:jc w:val="center"/>
        <w:rPr>
          <w:b/>
          <w:sz w:val="28"/>
          <w:szCs w:val="28"/>
        </w:rPr>
      </w:pPr>
    </w:p>
    <w:p w14:paraId="33DA83B6" w14:textId="77777777"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14:paraId="60FBB994" w14:textId="77777777"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14:paraId="340B4227" w14:textId="345110F7"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се</w:t>
      </w:r>
      <w:r w:rsidR="00613502">
        <w:rPr>
          <w:bCs/>
          <w:sz w:val="28"/>
          <w:szCs w:val="28"/>
        </w:rPr>
        <w:t>льского поселения Цингалы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</w:t>
      </w:r>
      <w:r w:rsidR="00613502">
        <w:rPr>
          <w:sz w:val="28"/>
          <w:szCs w:val="28"/>
        </w:rPr>
        <w:t>льского поселения Цингалы</w:t>
      </w:r>
      <w:r>
        <w:rPr>
          <w:sz w:val="28"/>
          <w:szCs w:val="28"/>
        </w:rPr>
        <w:t xml:space="preserve">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14:paraId="2EF58E69" w14:textId="1A4A7D8E"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613502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 w:rsidR="00EF1BDC">
        <w:rPr>
          <w:rFonts w:ascii="Times New Roman" w:hAnsi="Times New Roman" w:cs="Times New Roman"/>
          <w:sz w:val="28"/>
          <w:szCs w:val="28"/>
        </w:rPr>
        <w:t xml:space="preserve"> администрации сельск</w:t>
      </w:r>
      <w:r w:rsidR="00613502">
        <w:rPr>
          <w:rFonts w:ascii="Times New Roman" w:hAnsi="Times New Roman" w:cs="Times New Roman"/>
          <w:sz w:val="28"/>
          <w:szCs w:val="28"/>
        </w:rPr>
        <w:t>ого поселения Цингалы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13502">
        <w:rPr>
          <w:rFonts w:ascii="Times New Roman" w:hAnsi="Times New Roman" w:cs="Times New Roman"/>
          <w:sz w:val="28"/>
          <w:szCs w:val="28"/>
        </w:rPr>
        <w:t>ФЭС АСП Цингалы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14:paraId="1D652D7C" w14:textId="3A0105CF"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613502">
        <w:rPr>
          <w:rFonts w:ascii="Times New Roman" w:hAnsi="Times New Roman" w:cs="Times New Roman"/>
          <w:sz w:val="28"/>
          <w:szCs w:val="28"/>
        </w:rPr>
        <w:t>ФЭС АСП Цингалы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14:paraId="4D8EB1A2" w14:textId="77777777"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14:paraId="7641678B" w14:textId="77777777"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14:paraId="462E3B94" w14:textId="0A6E1A15"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составления и ведения сводной бюджетной росписи бюджета се</w:t>
      </w:r>
      <w:r w:rsidR="00613502">
        <w:rPr>
          <w:rFonts w:cs="Arial"/>
          <w:bCs/>
          <w:color w:val="000000"/>
          <w:kern w:val="28"/>
          <w:sz w:val="28"/>
          <w:szCs w:val="28"/>
        </w:rPr>
        <w:t>льского поселения Цингалы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</w:t>
      </w:r>
      <w:r w:rsidR="00613502">
        <w:rPr>
          <w:rFonts w:cs="Arial"/>
          <w:bCs/>
          <w:color w:val="000000"/>
          <w:kern w:val="28"/>
          <w:sz w:val="28"/>
          <w:szCs w:val="28"/>
        </w:rPr>
        <w:t>льского поселения Цингалы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источников финансирования дефицита бюджета сел</w:t>
      </w:r>
      <w:r w:rsidR="00613502">
        <w:rPr>
          <w:rFonts w:cs="Arial"/>
          <w:bCs/>
          <w:color w:val="000000"/>
          <w:kern w:val="28"/>
          <w:sz w:val="28"/>
          <w:szCs w:val="28"/>
        </w:rPr>
        <w:t xml:space="preserve">ьского </w:t>
      </w:r>
      <w:r w:rsidR="00613502">
        <w:rPr>
          <w:rFonts w:cs="Arial"/>
          <w:bCs/>
          <w:color w:val="000000"/>
          <w:kern w:val="28"/>
          <w:sz w:val="28"/>
          <w:szCs w:val="28"/>
        </w:rPr>
        <w:lastRenderedPageBreak/>
        <w:t>поселения Цингалы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) и лимитов бюджетных обязательств  се</w:t>
      </w:r>
      <w:r w:rsidR="00613502">
        <w:rPr>
          <w:rFonts w:cs="Arial"/>
          <w:bCs/>
          <w:color w:val="000000"/>
          <w:kern w:val="28"/>
          <w:sz w:val="28"/>
          <w:szCs w:val="28"/>
        </w:rPr>
        <w:t>льского поселения Цингалы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14:paraId="76B06ECF" w14:textId="54772873"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613502">
        <w:rPr>
          <w:rFonts w:ascii="Times New Roman" w:hAnsi="Times New Roman" w:cs="Times New Roman"/>
          <w:sz w:val="28"/>
          <w:szCs w:val="28"/>
        </w:rPr>
        <w:t>ФЭС АСП Цингалы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14:paraId="6997F76E" w14:textId="3BEEDF30"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613502">
        <w:rPr>
          <w:rFonts w:ascii="Times New Roman" w:hAnsi="Times New Roman" w:cs="Times New Roman"/>
          <w:sz w:val="28"/>
          <w:szCs w:val="28"/>
        </w:rPr>
        <w:t>в документообороте ФЭС АСП Цингалы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14:paraId="05FC1719" w14:textId="77777777"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14:paraId="330ECF48" w14:textId="77777777" w:rsidR="00A77FA1" w:rsidRDefault="00A77FA1" w:rsidP="00EF1BDC">
      <w:pPr>
        <w:ind w:firstLine="709"/>
        <w:jc w:val="both"/>
      </w:pPr>
    </w:p>
    <w:p w14:paraId="5A32D5A5" w14:textId="77777777" w:rsidR="00C63D91" w:rsidRDefault="00C63D91" w:rsidP="00EF1BDC">
      <w:pPr>
        <w:ind w:firstLine="709"/>
        <w:jc w:val="both"/>
      </w:pPr>
    </w:p>
    <w:p w14:paraId="6B3B08A2" w14:textId="77777777" w:rsidR="00C63D91" w:rsidRDefault="00C63D91" w:rsidP="00EF1BDC">
      <w:pPr>
        <w:ind w:firstLine="709"/>
        <w:jc w:val="both"/>
      </w:pPr>
    </w:p>
    <w:p w14:paraId="52C72C0E" w14:textId="77777777" w:rsidR="00C63D91" w:rsidRDefault="00C63D91" w:rsidP="00EF1BDC">
      <w:pPr>
        <w:ind w:firstLine="709"/>
        <w:jc w:val="both"/>
      </w:pPr>
    </w:p>
    <w:p w14:paraId="3DF20302" w14:textId="77777777" w:rsidR="00C63D91" w:rsidRDefault="00C63D91" w:rsidP="00EF1BDC">
      <w:pPr>
        <w:ind w:firstLine="709"/>
        <w:jc w:val="both"/>
      </w:pPr>
    </w:p>
    <w:p w14:paraId="086A291D" w14:textId="77777777" w:rsidR="00C63D91" w:rsidRDefault="00C63D91" w:rsidP="00EF1BDC">
      <w:pPr>
        <w:ind w:firstLine="709"/>
        <w:jc w:val="both"/>
      </w:pPr>
    </w:p>
    <w:p w14:paraId="6BB7F8A7" w14:textId="77777777" w:rsidR="00C63D91" w:rsidRDefault="00C63D91" w:rsidP="00EF1BDC">
      <w:pPr>
        <w:ind w:firstLine="709"/>
        <w:jc w:val="both"/>
        <w:sectPr w:rsidR="00C6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CB0493" w14:textId="77777777"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67B3015" w14:textId="77777777"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к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14:paraId="3EF03D57" w14:textId="77777777"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14:paraId="216E16C9" w14:textId="0CAEE136"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613502">
        <w:rPr>
          <w:rFonts w:ascii="Times New Roman" w:hAnsi="Times New Roman" w:cs="Times New Roman"/>
          <w:bCs/>
          <w:sz w:val="24"/>
          <w:szCs w:val="24"/>
        </w:rPr>
        <w:t>льского поселения Цингалы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6CF13E" w14:textId="77777777"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14:paraId="0F670EBE" w14:textId="77777777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14B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5CF" w14:textId="77777777"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EB1" w14:textId="77777777"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3A3" w14:textId="77777777"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4B3" w14:textId="77777777"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824" w14:textId="77777777"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83A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8F2" w14:textId="77777777" w:rsidR="00C63D91" w:rsidRPr="00734AE0" w:rsidRDefault="00C63D91" w:rsidP="00C61AF0"/>
        </w:tc>
      </w:tr>
      <w:tr w:rsidR="00C63D91" w:rsidRPr="00734AE0" w14:paraId="058D02E1" w14:textId="77777777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831" w14:textId="77777777"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7058" w14:textId="77777777"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336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40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D05" w14:textId="77777777" w:rsidR="00C63D91" w:rsidRPr="00734AE0" w:rsidRDefault="00C63D91" w:rsidP="00C61AF0"/>
        </w:tc>
      </w:tr>
      <w:tr w:rsidR="00C63D91" w:rsidRPr="00734AE0" w14:paraId="5546AFF9" w14:textId="77777777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12C" w14:textId="77777777"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7A3" w14:textId="77777777"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9F7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2B9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3AC" w14:textId="77777777" w:rsidR="00C63D91" w:rsidRPr="00734AE0" w:rsidRDefault="00C63D91" w:rsidP="00C61AF0"/>
        </w:tc>
      </w:tr>
      <w:tr w:rsidR="00C63D91" w:rsidRPr="00734AE0" w14:paraId="0ECB7E10" w14:textId="77777777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247" w14:textId="77777777"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14:paraId="2664BA12" w14:textId="77777777"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AEF" w14:textId="77777777"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6DD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D11" w14:textId="77777777"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DAA" w14:textId="77777777" w:rsidR="00C63D91" w:rsidRPr="00734AE0" w:rsidRDefault="00C63D91" w:rsidP="00C61AF0"/>
        </w:tc>
      </w:tr>
      <w:tr w:rsidR="00C63D91" w:rsidRPr="00734AE0" w14:paraId="6C5E43FC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8C5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6CF" w14:textId="77777777"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37D" w14:textId="77777777"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2668" w14:textId="77777777"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F03" w14:textId="77777777"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7A8" w14:textId="77777777"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908" w14:textId="77777777"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02C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98E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3D8DCE73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0435DEA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AB947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E6AA2D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BF6129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A34B1D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297E79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89D4FB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6073B7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E80982D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165AB15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051486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953079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157B90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D60F9DC" w14:textId="77777777" w:rsidR="00C63D91" w:rsidRPr="00734AE0" w:rsidRDefault="00C63D91" w:rsidP="00C61AF0"/>
        </w:tc>
      </w:tr>
      <w:tr w:rsidR="00C63D91" w:rsidRPr="00734AE0" w14:paraId="1EC34D6D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D4B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51A" w14:textId="77777777"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DDB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202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A17" w14:textId="77777777"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326" w14:textId="77777777"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B85" w14:textId="77777777"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3E5" w14:textId="77777777"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537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5E454B1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0391F1D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0F8131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800F32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77C256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0B4009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4886E5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0FEABD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51350F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114EE5D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2B09443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D8A06E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337DCD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1F961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3CDF1D5" w14:textId="77777777" w:rsidR="00C63D91" w:rsidRPr="00734AE0" w:rsidRDefault="00C63D91" w:rsidP="00C61AF0"/>
        </w:tc>
      </w:tr>
      <w:tr w:rsidR="00C63D91" w:rsidRPr="00734AE0" w14:paraId="4AC2CF66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84B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9D8" w14:textId="77777777"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9B8" w14:textId="77777777"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ECD" w14:textId="77777777"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78D6" w14:textId="77777777"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85D4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F8EB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695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BAB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E37CB48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D7E730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70FC6B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346EEA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33DB7B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BE7CF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3CBF4B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2777E5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D36F7D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0CE04CF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5A9B6B0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7654EE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4917EB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CB7EBA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6D955F1" w14:textId="77777777" w:rsidR="00C63D91" w:rsidRPr="00734AE0" w:rsidRDefault="00C63D91" w:rsidP="00C61AF0"/>
        </w:tc>
      </w:tr>
      <w:tr w:rsidR="00C63D91" w:rsidRPr="00734AE0" w14:paraId="6DE0A8E8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585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483" w14:textId="77777777"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FD3A" w14:textId="77777777"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010" w14:textId="77777777"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CD0" w14:textId="77777777"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5577A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BAD7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8393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474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11433F1E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5BD927C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4D8F5B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257F65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392B85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EB756D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A8BA0D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9A6E0F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210449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523E977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4DC02BD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05E6DA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A1B9B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45EB31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0086A3E" w14:textId="77777777" w:rsidR="00C63D91" w:rsidRPr="00734AE0" w:rsidRDefault="00C63D91" w:rsidP="00C61AF0"/>
        </w:tc>
      </w:tr>
      <w:tr w:rsidR="00C63D91" w:rsidRPr="00734AE0" w14:paraId="7EB49159" w14:textId="77777777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CB0F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E52E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CA4F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62B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27EB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5C94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D6C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209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1B86F041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22BBA03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2FD429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8F00C3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C12969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028FB0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F33D86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30271A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FCE709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DC29D7C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6E207A3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EFD2D2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1B917C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4D2814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AB5E23A" w14:textId="77777777" w:rsidR="00C63D91" w:rsidRPr="00734AE0" w:rsidRDefault="00C63D91" w:rsidP="00C61AF0"/>
        </w:tc>
      </w:tr>
      <w:tr w:rsidR="00C63D91" w:rsidRPr="00734AE0" w14:paraId="1088A46E" w14:textId="77777777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211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176D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A972C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665F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03A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B242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68DE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CCB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2B0D2771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32AEED8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BDAF9F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AB5725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DEFFC1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AA62C8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407502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799929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99AC40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5F8B3A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696CF08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3538D2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75B20E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E09406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3F8F2D4" w14:textId="77777777" w:rsidR="00C63D91" w:rsidRPr="00734AE0" w:rsidRDefault="00C63D91" w:rsidP="00C61AF0"/>
        </w:tc>
      </w:tr>
      <w:tr w:rsidR="00C63D91" w:rsidRPr="00734AE0" w14:paraId="14B17878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BA3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E797" w14:textId="77777777"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4A7F" w14:textId="77777777"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E48" w14:textId="77777777"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953" w14:textId="77777777"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8E79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9013" w14:textId="77777777"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3C2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E90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7633FEB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59810C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5C7BC0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A84C19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2048DE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3C4F05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546465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405BC5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B183BB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BB6AB1A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69CEC7F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CD9CEB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ADCB5C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0363E9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C0C7356" w14:textId="77777777" w:rsidR="00C63D91" w:rsidRPr="00734AE0" w:rsidRDefault="00C63D91" w:rsidP="00C61AF0"/>
        </w:tc>
      </w:tr>
      <w:tr w:rsidR="00C63D91" w:rsidRPr="00734AE0" w14:paraId="753DFF76" w14:textId="77777777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5F58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A54F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A8BB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8F063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F9BC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6D6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9A8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E415AAB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5C404DC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9F3B3D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547FB7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58666A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01C385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5AADD4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6F83EB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C8BE59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DF411F9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07624CC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129626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BB04AD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53473B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8476016" w14:textId="77777777" w:rsidR="00C63D91" w:rsidRPr="00734AE0" w:rsidRDefault="00C63D91" w:rsidP="00C61AF0"/>
        </w:tc>
      </w:tr>
      <w:tr w:rsidR="00C63D91" w:rsidRPr="00734AE0" w14:paraId="4AC7B186" w14:textId="77777777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90B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397C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FF65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C1F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DE059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449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B64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35447AAB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1F22B80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1FAD07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E1B481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7AA117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26D046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B4DEAA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72F2A3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772250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103D3EA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4AE5855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238F91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EB9318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1AD4AF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022313C" w14:textId="77777777" w:rsidR="00C63D91" w:rsidRPr="00734AE0" w:rsidRDefault="00C63D91" w:rsidP="00C61AF0"/>
        </w:tc>
      </w:tr>
      <w:tr w:rsidR="00C63D91" w:rsidRPr="00734AE0" w14:paraId="670CE058" w14:textId="77777777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3CA4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4D0D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ADA9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003E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07D1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6BB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2A8C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40983C2A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2B48E21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617379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3BD945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AF1D08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9D9F14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90B3FF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FA0A4A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0D9FCB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5C145CA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629EFE2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889A2C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3362FA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0CF6D4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09FA1BE" w14:textId="77777777" w:rsidR="00C63D91" w:rsidRPr="00734AE0" w:rsidRDefault="00C63D91" w:rsidP="00C61AF0"/>
        </w:tc>
      </w:tr>
      <w:tr w:rsidR="00C63D91" w:rsidRPr="00734AE0" w14:paraId="7A4D19DD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681" w14:textId="77777777"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FEA56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DDF99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22C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99E9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704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DFFD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4B8CB4D7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7002845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B9B7DC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7343D0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A167FF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C3951E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E07AC8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773D92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25E293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15F4B52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3FD9285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8ED30C8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E7516D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CF8FF3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7635F55" w14:textId="77777777" w:rsidR="00C63D91" w:rsidRPr="00734AE0" w:rsidRDefault="00C63D91" w:rsidP="00C61AF0"/>
        </w:tc>
      </w:tr>
      <w:tr w:rsidR="00C63D91" w:rsidRPr="00734AE0" w14:paraId="2D022B2F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941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6A1F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CAC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499" w14:textId="77777777"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3EC" w14:textId="77777777"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4459E" w14:textId="77777777"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92EB" w14:textId="77777777"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1704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F89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17779E66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304684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B22231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7AA2B3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64987D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DEE3F2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7F92CB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D34F36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36B3DA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4289A76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54BA91A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471DBE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F0EF866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C5C511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C9F0EA8" w14:textId="77777777" w:rsidR="00C63D91" w:rsidRPr="00734AE0" w:rsidRDefault="00C63D91" w:rsidP="00C61AF0"/>
        </w:tc>
      </w:tr>
      <w:tr w:rsidR="00C63D91" w:rsidRPr="00734AE0" w14:paraId="6D2E777B" w14:textId="77777777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022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9BD2" w14:textId="77777777"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E76" w14:textId="77777777"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9A4" w14:textId="77777777"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D52" w14:textId="77777777"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D56" w14:textId="77777777"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152" w14:textId="77777777"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1E7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FF6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6857D06C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0BE3BA3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A6AC66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D4A977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1A18A9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D4EC54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1F4243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E1F2F5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D6928F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655D42B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25B924D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AC69D2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086B2BC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0A83B58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9D7F712" w14:textId="77777777" w:rsidR="00C63D91" w:rsidRPr="00734AE0" w:rsidRDefault="00C63D91" w:rsidP="00C61AF0"/>
        </w:tc>
      </w:tr>
      <w:tr w:rsidR="00C63D91" w:rsidRPr="00734AE0" w14:paraId="58BF792F" w14:textId="77777777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92F6" w14:textId="77777777"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2C8" w14:textId="77777777"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14:paraId="3475D46F" w14:textId="77777777"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14:paraId="276370E1" w14:textId="77777777"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>В соответствии с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3750" w14:textId="77777777"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E28" w14:textId="77777777"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30E" w14:textId="77777777"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7B7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22F8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55F58CD6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4828DA9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2578FF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43A521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C6C1D0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AA1E211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F6A882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4F73D0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BED1A2B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211E1A6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130A8B3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68BF57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25444A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5D96DA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150EDCC" w14:textId="77777777" w:rsidR="00C63D91" w:rsidRPr="00734AE0" w:rsidRDefault="00C63D91" w:rsidP="00C61AF0"/>
        </w:tc>
      </w:tr>
      <w:tr w:rsidR="00C63D91" w:rsidRPr="00734AE0" w14:paraId="6C0AF78C" w14:textId="77777777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441" w14:textId="77777777"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65D5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14:paraId="24447C84" w14:textId="77777777"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14:paraId="72698926" w14:textId="77777777"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14:paraId="55BF75A8" w14:textId="77777777"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BCD" w14:textId="77777777"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549" w14:textId="77777777"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4E0" w14:textId="77777777"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0E4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2FCEBD0F" w14:textId="77777777"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14:paraId="2937C74F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BE5F9E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0B071A7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2C04D4A2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505E10D5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3B8AE3E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F016BD3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14923554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4814896B" w14:textId="77777777"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14:paraId="56E8A6A9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64E849A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7D41CE4D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60944F50" w14:textId="77777777"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14:paraId="34B3AD45" w14:textId="77777777" w:rsidR="00C63D91" w:rsidRPr="00734AE0" w:rsidRDefault="00C63D91" w:rsidP="00C61AF0"/>
        </w:tc>
      </w:tr>
    </w:tbl>
    <w:p w14:paraId="7BC79AA2" w14:textId="77777777"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14:paraId="338444E5" w14:textId="77777777"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14:paraId="7ADCB300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CB65" w14:textId="77777777"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976" w14:textId="77777777"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2CD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1A1" w14:textId="77777777"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18E" w14:textId="77777777" w:rsidR="00C63D91" w:rsidRPr="00734AE0" w:rsidRDefault="00C63D91" w:rsidP="00C61AF0">
            <w:pPr>
              <w:ind w:left="851"/>
            </w:pPr>
          </w:p>
          <w:p w14:paraId="2D92D60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76D" w14:textId="77777777"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11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9B3" w14:textId="77777777"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E4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C9DF27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26B3E7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748D5B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03BAFF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CD96E9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C747FF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C5E93F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35ED47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80A282F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8B4613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B02B2D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1944BA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1274C8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BB0222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F1BDC3B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5088B29F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298" w14:textId="77777777"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6AB20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8D8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7B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CCB2B9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953411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9F4693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07551B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FCD11E2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933BF4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13CE446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80E2C1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2BE665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D6803E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A6B4E0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19E0FF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7D7E00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FBB6B0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406B634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2B8A2FCA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4D6A" w14:textId="77777777"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5B9234" w14:textId="77777777" w:rsidR="00C63D91" w:rsidRPr="00734AE0" w:rsidRDefault="00C63D91" w:rsidP="00C61AF0">
            <w:pPr>
              <w:ind w:left="851"/>
              <w:jc w:val="center"/>
            </w:pPr>
          </w:p>
          <w:p w14:paraId="4004C5A8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 (+/-)</w:t>
            </w:r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1FA609" w14:textId="77777777" w:rsidR="00C63D91" w:rsidRPr="00734AE0" w:rsidRDefault="00C63D91" w:rsidP="00C61AF0">
            <w:pPr>
              <w:ind w:left="851"/>
              <w:jc w:val="center"/>
            </w:pPr>
          </w:p>
          <w:p w14:paraId="63315F3D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9B4C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A14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5A590592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243797B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03C433F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90AD84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50173F0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26D9F4B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28CFB8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459A199F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43D5CFB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7C8E68F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7E5E6CA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077B2C1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B575E1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01C0D21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5D47EE34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308F2107" w14:textId="77777777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C44" w14:textId="77777777"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4C46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DEBD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D32D" w14:textId="77777777"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903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78E40C6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FBC29E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0A13B9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4780F8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CF8C20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E38566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258127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7C9905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AB4028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6D288A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5D0655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6CBFD0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AB6507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F394F5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4A60809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69D26754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8A0" w14:textId="77777777"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2F38" w14:textId="77777777"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32A" w14:textId="77777777"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 (+/-)</w:t>
            </w:r>
          </w:p>
          <w:p w14:paraId="76342AC8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2368" w14:textId="77777777" w:rsidR="00C63D91" w:rsidRPr="00734AE0" w:rsidRDefault="00C63D91" w:rsidP="00C61AF0">
            <w:pPr>
              <w:ind w:left="851"/>
              <w:jc w:val="center"/>
            </w:pPr>
            <w:r w:rsidRPr="00734AE0">
              <w:t>20_____ год (+/-)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2438" w14:textId="77777777"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793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6F7F065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723EDF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86CB7A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DCD7D6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F515B3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F255C0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747FC2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FA0C02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4F77DA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59CCE2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B9CACFF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4A5606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770C20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BD0B2F3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06E12C2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480F86EA" w14:textId="77777777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ECF6" w14:textId="77777777"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8558" w14:textId="77777777"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2AA2" w14:textId="77777777"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3C09" w14:textId="77777777"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CBB5" w14:textId="77777777"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F8F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3668C4D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C552C0C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A87B96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3E1682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966A7E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243C75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D435BE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C2A6E9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2E1420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6AE5EE9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A7BC0BF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89E50C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C8CCF22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0F32F1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C620967" w14:textId="77777777" w:rsidR="00C63D91" w:rsidRPr="00734AE0" w:rsidRDefault="00C63D91" w:rsidP="00C61AF0">
            <w:pPr>
              <w:ind w:left="851"/>
            </w:pPr>
          </w:p>
        </w:tc>
      </w:tr>
      <w:tr w:rsidR="000919B7" w:rsidRPr="00734AE0" w14:paraId="359F4FC6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9853" w14:textId="77777777"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F69" w14:textId="77777777"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CDDF04" w14:textId="77777777"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8E6B" w14:textId="77777777"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1835A" w14:textId="77777777"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DD6D" w14:textId="77777777"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14:paraId="75636E3E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028943F4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67008BD4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B0139F5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91932BD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76BC421E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2F41615A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7A407543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15DF74B1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388C6CC3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7E355319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5EC1D340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4CD2311D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36B310D5" w14:textId="77777777"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14:paraId="0E99996B" w14:textId="77777777" w:rsidR="000919B7" w:rsidRPr="00734AE0" w:rsidRDefault="000919B7" w:rsidP="00C61AF0">
            <w:pPr>
              <w:ind w:left="851"/>
            </w:pPr>
          </w:p>
        </w:tc>
      </w:tr>
      <w:tr w:rsidR="00C63D91" w:rsidRPr="00734AE0" w14:paraId="27BFBFB1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7B8" w14:textId="77777777"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10C" w14:textId="77777777"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614" w14:textId="77777777"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CB0" w14:textId="77777777"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33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095" w14:textId="77777777"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19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2E2" w14:textId="77777777"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BF3" w14:textId="77777777"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4835E692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6DB38D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3208D16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2D15DF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50D649B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DD94C6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455D254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B72CD7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E4105E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3F8C472F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0393AED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3A8377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765A32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11301856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D224BB8" w14:textId="77777777" w:rsidR="00C63D91" w:rsidRPr="00734AE0" w:rsidRDefault="00C63D91" w:rsidP="00C61AF0">
            <w:pPr>
              <w:ind w:left="851"/>
            </w:pPr>
          </w:p>
        </w:tc>
      </w:tr>
      <w:tr w:rsidR="00C63D91" w:rsidRPr="00734AE0" w14:paraId="48D97DEE" w14:textId="77777777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7DF" w14:textId="77777777"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CD4" w14:textId="77777777"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7F0" w14:textId="77777777"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3880" w14:textId="77777777"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5913" w14:textId="77777777"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7D3" w14:textId="77777777"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52B4CCA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92DB1A1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9045BEE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6747AFC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442F118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CBF3BC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F655128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CE73BC7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2DED2FBD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F4D3575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5008B480" w14:textId="77777777"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14:paraId="79017B06" w14:textId="77777777" w:rsidR="00C63D91" w:rsidRPr="00734AE0" w:rsidRDefault="00C63D91" w:rsidP="00C61AF0">
            <w:pPr>
              <w:ind w:left="851"/>
            </w:pPr>
          </w:p>
        </w:tc>
      </w:tr>
    </w:tbl>
    <w:p w14:paraId="5AC0EAE7" w14:textId="61457413"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</w:t>
      </w:r>
      <w:r w:rsidR="00613502">
        <w:rPr>
          <w:rFonts w:ascii="Times New Roman" w:hAnsi="Times New Roman" w:cs="Times New Roman"/>
          <w:sz w:val="24"/>
          <w:szCs w:val="24"/>
        </w:rPr>
        <w:t>льского поселения Цингалы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14:paraId="360078C9" w14:textId="77777777"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14:paraId="4B267AD4" w14:textId="1BF654E0" w:rsidR="001020DF" w:rsidRDefault="00613502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63D91" w:rsidRPr="00734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финансово-экономического сектора</w:t>
      </w:r>
    </w:p>
    <w:p w14:paraId="1E42FF9E" w14:textId="67973E11"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13502">
        <w:rPr>
          <w:rFonts w:ascii="Times New Roman" w:hAnsi="Times New Roman" w:cs="Times New Roman"/>
          <w:sz w:val="24"/>
          <w:szCs w:val="24"/>
        </w:rPr>
        <w:t>Цингалы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14:paraId="0B5519C2" w14:textId="77777777"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14:paraId="5AC9D448" w14:textId="77777777"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14:paraId="0BE1BFD3" w14:textId="77777777"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14:paraId="6E88CA2E" w14:textId="77777777"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14:paraId="10C14053" w14:textId="77777777"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14:paraId="60CD5C22" w14:textId="77777777"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14:paraId="41547618" w14:textId="77777777"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14:paraId="60434637" w14:textId="77777777"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14:paraId="0FE9A179" w14:textId="77777777"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14:paraId="10E44B3E" w14:textId="77777777" w:rsidR="00C63D91" w:rsidRDefault="00C63D91" w:rsidP="00C63D91">
      <w:pPr>
        <w:ind w:firstLine="709"/>
        <w:jc w:val="both"/>
      </w:pPr>
    </w:p>
    <w:p w14:paraId="21274A6A" w14:textId="77777777" w:rsidR="00017B2E" w:rsidRDefault="00017B2E" w:rsidP="00C63D91">
      <w:pPr>
        <w:ind w:firstLine="709"/>
        <w:jc w:val="both"/>
      </w:pPr>
    </w:p>
    <w:p w14:paraId="7B5E8385" w14:textId="77777777" w:rsidR="00017B2E" w:rsidRDefault="00017B2E" w:rsidP="00C63D91">
      <w:pPr>
        <w:ind w:firstLine="709"/>
        <w:jc w:val="both"/>
      </w:pPr>
    </w:p>
    <w:p w14:paraId="73E87C4D" w14:textId="77777777" w:rsidR="00017B2E" w:rsidRDefault="00017B2E" w:rsidP="00C63D91">
      <w:pPr>
        <w:ind w:firstLine="709"/>
        <w:jc w:val="both"/>
      </w:pPr>
    </w:p>
    <w:p w14:paraId="38F580E5" w14:textId="77777777" w:rsidR="00017B2E" w:rsidRDefault="00017B2E" w:rsidP="00C63D91">
      <w:pPr>
        <w:ind w:firstLine="709"/>
        <w:jc w:val="both"/>
      </w:pPr>
    </w:p>
    <w:p w14:paraId="3D5EB2D3" w14:textId="77777777" w:rsidR="00017B2E" w:rsidRDefault="00017B2E" w:rsidP="00C63D91">
      <w:pPr>
        <w:ind w:firstLine="709"/>
        <w:jc w:val="both"/>
      </w:pPr>
    </w:p>
    <w:p w14:paraId="74FF1620" w14:textId="77777777" w:rsidR="00017B2E" w:rsidRDefault="00017B2E" w:rsidP="00C63D91">
      <w:pPr>
        <w:ind w:firstLine="709"/>
        <w:jc w:val="both"/>
      </w:pPr>
    </w:p>
    <w:p w14:paraId="7900C2C8" w14:textId="77777777" w:rsidR="00017B2E" w:rsidRDefault="00017B2E" w:rsidP="00C63D91">
      <w:pPr>
        <w:ind w:firstLine="709"/>
        <w:jc w:val="both"/>
      </w:pPr>
    </w:p>
    <w:p w14:paraId="2D3D67EC" w14:textId="77777777" w:rsidR="00017B2E" w:rsidRDefault="00017B2E" w:rsidP="00C63D91">
      <w:pPr>
        <w:ind w:firstLine="709"/>
        <w:jc w:val="both"/>
      </w:pPr>
    </w:p>
    <w:p w14:paraId="27C8868D" w14:textId="77777777" w:rsidR="00017B2E" w:rsidRDefault="00017B2E" w:rsidP="00C63D91">
      <w:pPr>
        <w:ind w:firstLine="709"/>
        <w:jc w:val="both"/>
      </w:pPr>
    </w:p>
    <w:p w14:paraId="52DEA371" w14:textId="77777777" w:rsidR="00017B2E" w:rsidRDefault="00017B2E" w:rsidP="00C63D91">
      <w:pPr>
        <w:ind w:firstLine="709"/>
        <w:jc w:val="both"/>
      </w:pPr>
    </w:p>
    <w:p w14:paraId="4231062F" w14:textId="77777777" w:rsidR="00017B2E" w:rsidRDefault="00017B2E" w:rsidP="00C63D91">
      <w:pPr>
        <w:ind w:firstLine="709"/>
        <w:jc w:val="both"/>
      </w:pPr>
    </w:p>
    <w:p w14:paraId="6DC714A2" w14:textId="77777777" w:rsidR="00017B2E" w:rsidRDefault="00017B2E" w:rsidP="00C63D91">
      <w:pPr>
        <w:ind w:firstLine="709"/>
        <w:jc w:val="both"/>
      </w:pPr>
    </w:p>
    <w:p w14:paraId="096F89B5" w14:textId="77777777"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702AC2A" w14:textId="77777777" w:rsidR="00017B2E" w:rsidRDefault="00017B2E" w:rsidP="00666CFD">
      <w:pPr>
        <w:widowControl/>
        <w:ind w:firstLine="540"/>
        <w:jc w:val="both"/>
      </w:pPr>
    </w:p>
    <w:sectPr w:rsidR="00017B2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1020DF"/>
    <w:rsid w:val="001304B2"/>
    <w:rsid w:val="0025641B"/>
    <w:rsid w:val="00291A11"/>
    <w:rsid w:val="004078B2"/>
    <w:rsid w:val="00613502"/>
    <w:rsid w:val="00660FDA"/>
    <w:rsid w:val="00666CFD"/>
    <w:rsid w:val="00734AE0"/>
    <w:rsid w:val="008844E6"/>
    <w:rsid w:val="008D5DBB"/>
    <w:rsid w:val="0096212F"/>
    <w:rsid w:val="00963C50"/>
    <w:rsid w:val="00A2290F"/>
    <w:rsid w:val="00A77FA1"/>
    <w:rsid w:val="00AE2123"/>
    <w:rsid w:val="00B20052"/>
    <w:rsid w:val="00C52372"/>
    <w:rsid w:val="00C570CD"/>
    <w:rsid w:val="00C63D91"/>
    <w:rsid w:val="00CB1C58"/>
    <w:rsid w:val="00CC2317"/>
    <w:rsid w:val="00CC58A8"/>
    <w:rsid w:val="00E54C9E"/>
    <w:rsid w:val="00EC09FE"/>
    <w:rsid w:val="00ED2A39"/>
    <w:rsid w:val="00EE7F0E"/>
    <w:rsid w:val="00EF1BDC"/>
    <w:rsid w:val="00F258CF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User</cp:lastModifiedBy>
  <cp:revision>6</cp:revision>
  <cp:lastPrinted>2018-01-19T04:56:00Z</cp:lastPrinted>
  <dcterms:created xsi:type="dcterms:W3CDTF">2022-04-26T11:43:00Z</dcterms:created>
  <dcterms:modified xsi:type="dcterms:W3CDTF">2022-04-27T04:52:00Z</dcterms:modified>
</cp:coreProperties>
</file>