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040162" w:rsidRPr="00FE11FB" w:rsidRDefault="000C29E3" w:rsidP="0004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</w:t>
      </w:r>
      <w:r w:rsidR="00040162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40162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162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162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40162" w:rsidRPr="00040162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15" w:rsidRDefault="00AA3215" w:rsidP="00ED790A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811A7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</w:t>
      </w:r>
      <w:r w:rsidR="00ED790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оложения о муниципальном контроле в сфере благоустройства на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Цингалы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811A7F" w:rsidP="00ED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 Федерального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19 части 1 статьи 14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06.10.2003 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статьей 1 Закона Ханты-Мансийского автономного округа-Югры от 26.09.2014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78-оз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Ханты-Ма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нсийском автономном округе-Югре»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2" w:rsidRPr="00040162" w:rsidRDefault="00040162" w:rsidP="000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040162" w:rsidRPr="00040162" w:rsidRDefault="00040162" w:rsidP="000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24A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A7F">
        <w:rPr>
          <w:rFonts w:ascii="Times New Roman" w:hAnsi="Times New Roman" w:cs="Times New Roman"/>
          <w:sz w:val="28"/>
          <w:szCs w:val="28"/>
        </w:rPr>
        <w:t>П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оложение о муниципальном контроле в сфере благоустройства на территории </w:t>
      </w:r>
      <w:r w:rsidR="00EA3E1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 со</w:t>
      </w:r>
      <w:r w:rsidR="00811A7F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ED790A" w:rsidRPr="00ED790A">
        <w:rPr>
          <w:rFonts w:ascii="Times New Roman" w:hAnsi="Times New Roman" w:cs="Times New Roman"/>
          <w:sz w:val="28"/>
          <w:szCs w:val="28"/>
        </w:rPr>
        <w:t>.</w:t>
      </w:r>
    </w:p>
    <w:p w:rsidR="0032314B" w:rsidRPr="001D34DB" w:rsidRDefault="00595F25" w:rsidP="0032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14B" w:rsidRPr="001D34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применяется к правоотношениям, возникающим с 1 января 2022 года.</w:t>
      </w:r>
    </w:p>
    <w:p w:rsidR="00811A7F" w:rsidRDefault="00811A7F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3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C326E" w:rsidRDefault="00DC326E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26E" w:rsidRDefault="00DC326E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DC326E" w:rsidRDefault="00DC326E" w:rsidP="00D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Козлов</w:t>
      </w:r>
    </w:p>
    <w:p w:rsidR="000C29E3" w:rsidRPr="00DC326E" w:rsidRDefault="000C29E3" w:rsidP="00D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62" w:rsidRDefault="00040162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</w:p>
    <w:p w:rsidR="00DA6CBE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от </w:t>
      </w:r>
      <w:r w:rsidR="000C29E3">
        <w:rPr>
          <w:rFonts w:ascii="Times New Roman" w:hAnsi="Times New Roman" w:cs="Times New Roman"/>
          <w:sz w:val="28"/>
          <w:szCs w:val="28"/>
        </w:rPr>
        <w:t>15.06.2022</w:t>
      </w:r>
      <w:r w:rsidRPr="00FB299F">
        <w:rPr>
          <w:rFonts w:ascii="Times New Roman" w:hAnsi="Times New Roman" w:cs="Times New Roman"/>
          <w:sz w:val="28"/>
          <w:szCs w:val="28"/>
        </w:rPr>
        <w:t xml:space="preserve"> № </w:t>
      </w:r>
      <w:r w:rsidR="000C29E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ED790A" w:rsidRPr="00FB299F" w:rsidRDefault="00ED790A" w:rsidP="00ED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</w:t>
      </w:r>
      <w:r w:rsidR="00811A7F" w:rsidRPr="00FB299F">
        <w:rPr>
          <w:rFonts w:ascii="Times New Roman" w:hAnsi="Times New Roman" w:cs="Times New Roman"/>
          <w:sz w:val="28"/>
          <w:szCs w:val="28"/>
        </w:rPr>
        <w:t>оложение</w:t>
      </w: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B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ED790A" w:rsidRPr="00FB299F" w:rsidRDefault="00ED790A" w:rsidP="00E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8827DF" w:rsidP="0005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</w:t>
      </w:r>
      <w:r w:rsidR="00ED790A" w:rsidRPr="00FB299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контроль в сфере благоустройства).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(далее-контролируемые лица) Правил благоустройства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также-обязательные требования).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администрацией сельского поселения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DC326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63FAD" w:rsidRPr="00DC326E">
        <w:rPr>
          <w:rFonts w:ascii="Times New Roman" w:hAnsi="Times New Roman" w:cs="Times New Roman"/>
          <w:sz w:val="28"/>
          <w:szCs w:val="28"/>
        </w:rPr>
        <w:t>начальник основного отдела (сектора) и главный специалист</w:t>
      </w:r>
      <w:r w:rsidR="00863FAD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также -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- о недопустимости размещения транспортных средств на газоне или иной </w:t>
      </w:r>
      <w:r w:rsidR="00040162" w:rsidRPr="00FB299F">
        <w:rPr>
          <w:rFonts w:ascii="Times New Roman" w:hAnsi="Times New Roman" w:cs="Times New Roman"/>
          <w:sz w:val="28"/>
          <w:szCs w:val="28"/>
        </w:rPr>
        <w:t>озеленённой,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</w:t>
      </w:r>
      <w:r w:rsidR="00040162">
        <w:rPr>
          <w:rFonts w:ascii="Times New Roman" w:hAnsi="Times New Roman" w:cs="Times New Roman"/>
          <w:sz w:val="28"/>
          <w:szCs w:val="28"/>
        </w:rPr>
        <w:t>их объединений граждан)</w:t>
      </w:r>
      <w:r w:rsidRPr="00FB299F">
        <w:rPr>
          <w:rFonts w:ascii="Times New Roman" w:hAnsi="Times New Roman" w:cs="Times New Roman"/>
          <w:sz w:val="28"/>
          <w:szCs w:val="28"/>
        </w:rPr>
        <w:t>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</w:t>
      </w:r>
      <w:r w:rsidR="00040162">
        <w:rPr>
          <w:rFonts w:ascii="Times New Roman" w:hAnsi="Times New Roman" w:cs="Times New Roman"/>
          <w:sz w:val="28"/>
          <w:szCs w:val="28"/>
        </w:rPr>
        <w:t>, тракты, тупики, улицы, шоссе)</w:t>
      </w:r>
      <w:r w:rsidRPr="00FB299F">
        <w:rPr>
          <w:rFonts w:ascii="Times New Roman" w:hAnsi="Times New Roman" w:cs="Times New Roman"/>
          <w:sz w:val="28"/>
          <w:szCs w:val="28"/>
        </w:rPr>
        <w:t>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 [1].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</w:t>
      </w:r>
      <w:r w:rsidR="00040162" w:rsidRPr="0004016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профилактический визит [2].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</w:t>
      </w:r>
      <w:r w:rsidR="00511061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151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«</w:t>
      </w:r>
      <w:r w:rsidRPr="00FB299F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</w:t>
      </w:r>
      <w:r w:rsidR="00511061" w:rsidRPr="00FB299F">
        <w:rPr>
          <w:rFonts w:ascii="Times New Roman" w:hAnsi="Times New Roman" w:cs="Times New Roman"/>
          <w:sz w:val="28"/>
          <w:szCs w:val="28"/>
        </w:rPr>
        <w:t>ом»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11061" w:rsidRPr="00FB299F" w:rsidRDefault="00511061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511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 Осуществление контрольных мероприятий и контрольных действий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511061" w:rsidRPr="00FB299F">
        <w:rPr>
          <w:rFonts w:ascii="Times New Roman" w:hAnsi="Times New Roman" w:cs="Times New Roman"/>
          <w:sz w:val="28"/>
          <w:szCs w:val="28"/>
        </w:rPr>
        <w:t>онных системах, данных из сети «</w:t>
      </w:r>
      <w:r w:rsidRPr="00FB299F">
        <w:rPr>
          <w:rFonts w:ascii="Times New Roman" w:hAnsi="Times New Roman" w:cs="Times New Roman"/>
          <w:sz w:val="28"/>
          <w:szCs w:val="28"/>
        </w:rPr>
        <w:t>Интернет</w:t>
      </w:r>
      <w:r w:rsidR="00511061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требований-в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CA7DDC" w:rsidRPr="00FB299F">
        <w:rPr>
          <w:rFonts w:ascii="Times New Roman" w:hAnsi="Times New Roman" w:cs="Times New Roman"/>
          <w:sz w:val="28"/>
          <w:szCs w:val="28"/>
        </w:rPr>
        <w:t>должностными лицами,</w:t>
      </w:r>
      <w:r w:rsidRPr="00FB299F">
        <w:rPr>
          <w:rFonts w:ascii="Times New Roman" w:hAnsi="Times New Roman" w:cs="Times New Roman"/>
          <w:sz w:val="28"/>
          <w:szCs w:val="28"/>
        </w:rPr>
        <w:t xml:space="preserve"> уполномоченными осуществлять контроль, на основании задания главы сельского поселения </w:t>
      </w:r>
      <w:r w:rsidR="00E6319D" w:rsidRPr="00E6319D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, задания, содержащегося в планах работы администрации, в том числе в случаях, установленных Федеральным законом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</w:t>
      </w:r>
      <w:r w:rsidR="00CA7DDC" w:rsidRPr="00FB299F">
        <w:rPr>
          <w:rFonts w:ascii="Times New Roman" w:hAnsi="Times New Roman" w:cs="Times New Roman"/>
          <w:sz w:val="28"/>
          <w:szCs w:val="28"/>
        </w:rPr>
        <w:t>еральным законом от 31.07.2020 № 248-ФЗ 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</w:t>
      </w:r>
      <w:r w:rsidR="00CA7DDC" w:rsidRPr="00FB299F">
        <w:rPr>
          <w:rFonts w:ascii="Times New Roman" w:hAnsi="Times New Roman" w:cs="Times New Roman"/>
          <w:sz w:val="28"/>
          <w:szCs w:val="28"/>
        </w:rPr>
        <w:t>ии»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</w:t>
      </w:r>
      <w:r w:rsidR="00CA7DDC" w:rsidRPr="00FB299F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724-р перечнем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CA7DDC" w:rsidRPr="00FB299F">
        <w:rPr>
          <w:rFonts w:ascii="Times New Roman" w:hAnsi="Times New Roman" w:cs="Times New Roman"/>
          <w:sz w:val="28"/>
          <w:szCs w:val="28"/>
        </w:rPr>
        <w:t>№ 338 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в рамках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</w:t>
      </w:r>
      <w:r w:rsidR="00CA7DDC" w:rsidRPr="00FB299F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3.11. Срок проведения выездной проверки не может превышать 10 рабочих дней.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A7DDC" w:rsidRPr="00FB299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-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услуг) и (или) через региональный портал государственных и муниципальных услуг.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39-40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 разделом 4 настоящего Положения.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[3]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A7DDC" w:rsidRPr="00FB299F" w:rsidRDefault="00CA7DDC" w:rsidP="00C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A7DDC" w:rsidRPr="00FB299F" w:rsidRDefault="00CA7DDC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8827DF" w:rsidRPr="00FB299F" w:rsidRDefault="008827DF" w:rsidP="00E6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 248-ФЗ 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7DDC" w:rsidRPr="00FB299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 контрольных органов входят: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Показателем результативности и эффективности осуществления муниципального контроля являются: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2. Индикативные показатели: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[1] 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[2]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7DDC" w:rsidRPr="00FB299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FB299F">
        <w:rPr>
          <w:rFonts w:ascii="Times New Roman" w:hAnsi="Times New Roman" w:cs="Times New Roman"/>
          <w:sz w:val="28"/>
          <w:szCs w:val="28"/>
        </w:rPr>
        <w:t>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[3]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  <w:p w:rsidR="002102CE" w:rsidRPr="00FB299F" w:rsidRDefault="002102CE" w:rsidP="008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2CE" w:rsidRPr="00FB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40162"/>
    <w:rsid w:val="00054BCD"/>
    <w:rsid w:val="000A7428"/>
    <w:rsid w:val="000C29E3"/>
    <w:rsid w:val="001235D1"/>
    <w:rsid w:val="00165082"/>
    <w:rsid w:val="001D4A4F"/>
    <w:rsid w:val="002102CE"/>
    <w:rsid w:val="0032314B"/>
    <w:rsid w:val="003523B1"/>
    <w:rsid w:val="003F4443"/>
    <w:rsid w:val="00404E51"/>
    <w:rsid w:val="00511061"/>
    <w:rsid w:val="00523187"/>
    <w:rsid w:val="00595F25"/>
    <w:rsid w:val="00680C26"/>
    <w:rsid w:val="006B693D"/>
    <w:rsid w:val="00811A7F"/>
    <w:rsid w:val="00863FAD"/>
    <w:rsid w:val="00870B45"/>
    <w:rsid w:val="008827DF"/>
    <w:rsid w:val="00922F99"/>
    <w:rsid w:val="0096619A"/>
    <w:rsid w:val="00A031A9"/>
    <w:rsid w:val="00A61365"/>
    <w:rsid w:val="00A7140C"/>
    <w:rsid w:val="00AA3215"/>
    <w:rsid w:val="00AA69DD"/>
    <w:rsid w:val="00AF6C41"/>
    <w:rsid w:val="00B02D5F"/>
    <w:rsid w:val="00B24A61"/>
    <w:rsid w:val="00C37503"/>
    <w:rsid w:val="00CA7DDC"/>
    <w:rsid w:val="00DA6CBE"/>
    <w:rsid w:val="00DC326E"/>
    <w:rsid w:val="00E6319D"/>
    <w:rsid w:val="00EA3E11"/>
    <w:rsid w:val="00ED790A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2021-12-29T10:57:00Z</cp:lastPrinted>
  <dcterms:created xsi:type="dcterms:W3CDTF">2020-12-23T06:05:00Z</dcterms:created>
  <dcterms:modified xsi:type="dcterms:W3CDTF">2022-06-15T11:38:00Z</dcterms:modified>
</cp:coreProperties>
</file>