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85" w:rsidRPr="00F91EDF" w:rsidRDefault="00384A85" w:rsidP="00F91EDF">
      <w:pPr>
        <w:jc w:val="center"/>
        <w:rPr>
          <w:rFonts w:eastAsia="Calibri"/>
          <w:sz w:val="28"/>
          <w:szCs w:val="28"/>
          <w:lang w:eastAsia="en-US"/>
        </w:rPr>
      </w:pPr>
      <w:r w:rsidRPr="00F91EDF">
        <w:rPr>
          <w:rFonts w:eastAsia="Calibri"/>
          <w:sz w:val="28"/>
          <w:szCs w:val="28"/>
          <w:lang w:eastAsia="en-US"/>
        </w:rPr>
        <w:t>ПРОЕКТ</w:t>
      </w:r>
    </w:p>
    <w:p w:rsidR="00384A85" w:rsidRPr="009672E9" w:rsidRDefault="00384A85" w:rsidP="00384A85">
      <w:pPr>
        <w:jc w:val="center"/>
        <w:rPr>
          <w:rFonts w:eastAsia="Calibri"/>
          <w:sz w:val="28"/>
          <w:szCs w:val="28"/>
          <w:lang w:eastAsia="en-US"/>
        </w:rPr>
      </w:pPr>
      <w:r w:rsidRPr="009672E9">
        <w:rPr>
          <w:rFonts w:eastAsia="Calibri"/>
          <w:sz w:val="28"/>
          <w:szCs w:val="28"/>
          <w:lang w:eastAsia="en-US"/>
        </w:rPr>
        <w:t>ХАНТЫ-МАНСИЙСКИЙ АВТОНОМНЫЙ ОКРУГ-ЮГРА</w:t>
      </w:r>
    </w:p>
    <w:p w:rsidR="00384A85" w:rsidRPr="009672E9" w:rsidRDefault="00384A85" w:rsidP="00384A85">
      <w:pPr>
        <w:jc w:val="center"/>
        <w:rPr>
          <w:rFonts w:eastAsia="Calibri"/>
          <w:sz w:val="28"/>
          <w:szCs w:val="28"/>
          <w:lang w:eastAsia="en-US"/>
        </w:rPr>
      </w:pPr>
      <w:r w:rsidRPr="009672E9">
        <w:rPr>
          <w:rFonts w:eastAsia="Calibri"/>
          <w:sz w:val="28"/>
          <w:szCs w:val="28"/>
          <w:lang w:eastAsia="en-US"/>
        </w:rPr>
        <w:t>ХАНТЫ-МАНСИЙСКИЙ РАЙОН</w:t>
      </w:r>
    </w:p>
    <w:p w:rsidR="00384A85" w:rsidRPr="009672E9" w:rsidRDefault="00384A85" w:rsidP="00384A85">
      <w:pPr>
        <w:jc w:val="center"/>
        <w:rPr>
          <w:rFonts w:eastAsia="Calibri"/>
          <w:sz w:val="28"/>
          <w:szCs w:val="28"/>
          <w:lang w:eastAsia="en-US"/>
        </w:rPr>
      </w:pPr>
      <w:r w:rsidRPr="009672E9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:rsidR="00384A85" w:rsidRPr="009672E9" w:rsidRDefault="00384A85" w:rsidP="00384A85">
      <w:pPr>
        <w:keepNext/>
        <w:jc w:val="center"/>
        <w:outlineLvl w:val="0"/>
        <w:rPr>
          <w:rFonts w:eastAsia="Calibri"/>
          <w:kern w:val="32"/>
          <w:sz w:val="28"/>
          <w:szCs w:val="28"/>
          <w:lang w:eastAsia="en-US"/>
        </w:rPr>
      </w:pPr>
      <w:r w:rsidRPr="009672E9">
        <w:rPr>
          <w:rFonts w:eastAsia="Calibri"/>
          <w:kern w:val="32"/>
          <w:sz w:val="28"/>
          <w:szCs w:val="28"/>
          <w:lang w:eastAsia="en-US"/>
        </w:rPr>
        <w:t>СЕЛЬСКОЕ ПОСЕЛЕНИЕ ЦИНГАЛЫ</w:t>
      </w:r>
    </w:p>
    <w:p w:rsidR="00384A85" w:rsidRPr="009672E9" w:rsidRDefault="00384A85" w:rsidP="00384A85">
      <w:pPr>
        <w:keepNext/>
        <w:jc w:val="center"/>
        <w:outlineLvl w:val="0"/>
        <w:rPr>
          <w:rFonts w:eastAsia="Calibri"/>
          <w:b/>
          <w:bCs/>
          <w:kern w:val="32"/>
          <w:sz w:val="28"/>
          <w:szCs w:val="28"/>
          <w:lang w:eastAsia="en-US"/>
        </w:rPr>
      </w:pPr>
    </w:p>
    <w:p w:rsidR="00384A85" w:rsidRPr="009672E9" w:rsidRDefault="00384A85" w:rsidP="00384A85">
      <w:pPr>
        <w:keepNext/>
        <w:jc w:val="center"/>
        <w:outlineLvl w:val="0"/>
        <w:rPr>
          <w:rFonts w:eastAsia="Calibri"/>
          <w:bCs/>
          <w:kern w:val="32"/>
          <w:sz w:val="28"/>
          <w:szCs w:val="28"/>
          <w:lang w:eastAsia="en-US"/>
        </w:rPr>
      </w:pPr>
      <w:r w:rsidRPr="009672E9">
        <w:rPr>
          <w:rFonts w:eastAsia="Calibri"/>
          <w:bCs/>
          <w:kern w:val="32"/>
          <w:sz w:val="28"/>
          <w:szCs w:val="28"/>
          <w:lang w:eastAsia="en-US"/>
        </w:rPr>
        <w:t>АДМИНИСТРАЦИЯ СЕЛЬСКОГО ПОСЕЛЕНИЯ</w:t>
      </w:r>
    </w:p>
    <w:p w:rsidR="00384A85" w:rsidRPr="009672E9" w:rsidRDefault="00384A85" w:rsidP="00384A85">
      <w:pPr>
        <w:keepNext/>
        <w:jc w:val="center"/>
        <w:outlineLvl w:val="0"/>
        <w:rPr>
          <w:rFonts w:eastAsia="Calibri"/>
          <w:bCs/>
          <w:kern w:val="32"/>
          <w:sz w:val="28"/>
          <w:szCs w:val="28"/>
          <w:lang w:eastAsia="en-US"/>
        </w:rPr>
      </w:pPr>
    </w:p>
    <w:p w:rsidR="00384A85" w:rsidRPr="009672E9" w:rsidRDefault="00384A85" w:rsidP="00384A85">
      <w:pPr>
        <w:keepNext/>
        <w:jc w:val="center"/>
        <w:outlineLvl w:val="0"/>
        <w:rPr>
          <w:rFonts w:eastAsia="Calibri"/>
          <w:bCs/>
          <w:kern w:val="32"/>
          <w:sz w:val="28"/>
          <w:szCs w:val="28"/>
          <w:lang w:eastAsia="en-US"/>
        </w:rPr>
      </w:pPr>
      <w:r w:rsidRPr="009672E9">
        <w:rPr>
          <w:rFonts w:eastAsia="Calibri"/>
          <w:bCs/>
          <w:kern w:val="32"/>
          <w:sz w:val="28"/>
          <w:szCs w:val="28"/>
          <w:lang w:eastAsia="en-US"/>
        </w:rPr>
        <w:t>ПОСТАНОВЛЕНИЕ</w:t>
      </w:r>
    </w:p>
    <w:p w:rsidR="00384A85" w:rsidRPr="009672E9" w:rsidRDefault="00384A85" w:rsidP="00384A85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384A85" w:rsidRPr="009672E9" w:rsidRDefault="00384A85" w:rsidP="00384A85">
      <w:pPr>
        <w:shd w:val="clear" w:color="auto" w:fill="FFFFFF"/>
        <w:rPr>
          <w:sz w:val="28"/>
          <w:szCs w:val="28"/>
        </w:rPr>
      </w:pPr>
      <w:r w:rsidRPr="009672E9">
        <w:rPr>
          <w:spacing w:val="-4"/>
          <w:sz w:val="28"/>
          <w:szCs w:val="28"/>
        </w:rPr>
        <w:t xml:space="preserve">от </w:t>
      </w:r>
      <w:r>
        <w:rPr>
          <w:spacing w:val="-4"/>
          <w:sz w:val="28"/>
          <w:szCs w:val="28"/>
        </w:rPr>
        <w:t>00.11</w:t>
      </w:r>
      <w:r w:rsidRPr="009672E9">
        <w:rPr>
          <w:spacing w:val="-4"/>
          <w:sz w:val="28"/>
          <w:szCs w:val="28"/>
        </w:rPr>
        <w:t>.2023</w:t>
      </w:r>
      <w:r w:rsidRPr="009672E9">
        <w:rPr>
          <w:rFonts w:ascii="Arial" w:cs="Arial"/>
          <w:sz w:val="28"/>
          <w:szCs w:val="28"/>
        </w:rPr>
        <w:tab/>
        <w:t xml:space="preserve">                                                                                   </w:t>
      </w:r>
      <w:r w:rsidRPr="009672E9">
        <w:rPr>
          <w:sz w:val="28"/>
          <w:szCs w:val="28"/>
        </w:rPr>
        <w:t xml:space="preserve">№ </w:t>
      </w:r>
      <w:r>
        <w:rPr>
          <w:sz w:val="28"/>
          <w:szCs w:val="28"/>
        </w:rPr>
        <w:t>00</w:t>
      </w:r>
    </w:p>
    <w:p w:rsidR="00384A85" w:rsidRPr="009672E9" w:rsidRDefault="00384A85" w:rsidP="00384A85">
      <w:pPr>
        <w:shd w:val="clear" w:color="auto" w:fill="FFFFFF"/>
        <w:rPr>
          <w:sz w:val="28"/>
          <w:szCs w:val="28"/>
        </w:rPr>
      </w:pPr>
      <w:r w:rsidRPr="009672E9">
        <w:rPr>
          <w:iCs/>
          <w:sz w:val="28"/>
          <w:szCs w:val="28"/>
        </w:rPr>
        <w:t>с. Цингалы</w:t>
      </w:r>
    </w:p>
    <w:p w:rsidR="00384A85" w:rsidRPr="009672E9" w:rsidRDefault="00384A85" w:rsidP="00384A85">
      <w:pPr>
        <w:rPr>
          <w:color w:val="000000"/>
          <w:sz w:val="28"/>
          <w:szCs w:val="28"/>
        </w:rPr>
      </w:pPr>
    </w:p>
    <w:p w:rsidR="00384A85" w:rsidRPr="0047170B" w:rsidRDefault="00384A85" w:rsidP="00384A85">
      <w:pPr>
        <w:ind w:right="-284"/>
        <w:rPr>
          <w:sz w:val="28"/>
          <w:szCs w:val="28"/>
        </w:rPr>
      </w:pPr>
    </w:p>
    <w:p w:rsidR="00384A85" w:rsidRDefault="00384A85" w:rsidP="00384A85">
      <w:pPr>
        <w:ind w:right="3968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 в постановление администрации сельского поселения Цингалы от 05.08.2022 г. № 51</w:t>
      </w:r>
      <w:bookmarkEnd w:id="0"/>
      <w:r>
        <w:rPr>
          <w:sz w:val="28"/>
          <w:szCs w:val="28"/>
        </w:rPr>
        <w:t xml:space="preserve"> «Об утверждении муниципальной программы «Улучшение жилищных условий жителей сельского поселения Цингалы на 2022-2024 годы»</w:t>
      </w:r>
    </w:p>
    <w:p w:rsidR="00384A85" w:rsidRDefault="00384A85" w:rsidP="00384A85">
      <w:pPr>
        <w:rPr>
          <w:sz w:val="28"/>
          <w:szCs w:val="28"/>
        </w:rPr>
      </w:pPr>
    </w:p>
    <w:p w:rsidR="00384A85" w:rsidRDefault="00384A85" w:rsidP="00384A85">
      <w:pPr>
        <w:suppressAutoHyphens/>
        <w:ind w:firstLine="709"/>
        <w:jc w:val="both"/>
        <w:rPr>
          <w:rFonts w:eastAsia="Verdana"/>
          <w:sz w:val="28"/>
          <w:szCs w:val="28"/>
          <w:lang w:eastAsia="ar-SA"/>
        </w:rPr>
      </w:pPr>
      <w:r w:rsidRPr="000F3C70">
        <w:rPr>
          <w:rFonts w:eastAsia="Verdana"/>
          <w:sz w:val="28"/>
          <w:szCs w:val="28"/>
          <w:lang w:eastAsia="ar-SA"/>
        </w:rPr>
        <w:t>В соответствии с постановлением Правительства Ханты-Мансийского автономного округа – Югры от 09.09.2023 № 450-п «О мерах по обеспечению жилыми помещениями лиц, участвующих в специальной военной операции на территориях Украины, Донецкой Народной Республики, Луганской Народной Республики, Запорожской, Херсонской областей, членов их семей и внесении изменений в некоторые постановления Правительства Ханты-Мансийского автономного округа – Югры»:</w:t>
      </w:r>
    </w:p>
    <w:p w:rsidR="00384A85" w:rsidRPr="000F3C70" w:rsidRDefault="00384A85" w:rsidP="00384A85">
      <w:pPr>
        <w:suppressAutoHyphens/>
        <w:ind w:firstLine="709"/>
        <w:jc w:val="both"/>
        <w:rPr>
          <w:rFonts w:eastAsia="Verdana"/>
          <w:sz w:val="28"/>
          <w:szCs w:val="28"/>
          <w:lang w:eastAsia="ar-SA"/>
        </w:rPr>
      </w:pPr>
    </w:p>
    <w:p w:rsidR="00384A85" w:rsidRDefault="00384A85" w:rsidP="00384A85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Verdana"/>
          <w:sz w:val="28"/>
          <w:szCs w:val="28"/>
          <w:lang w:eastAsia="ar-SA"/>
        </w:rPr>
        <w:t xml:space="preserve">1. </w:t>
      </w:r>
      <w:r w:rsidRPr="000F3C70">
        <w:rPr>
          <w:rFonts w:eastAsia="Verdana"/>
          <w:sz w:val="28"/>
          <w:szCs w:val="28"/>
          <w:lang w:eastAsia="ar-SA"/>
        </w:rPr>
        <w:t xml:space="preserve">Внести в приложение к постановлению администрации </w:t>
      </w:r>
      <w:proofErr w:type="gramStart"/>
      <w:r w:rsidRPr="000F3C70">
        <w:rPr>
          <w:rFonts w:eastAsia="Verdana"/>
          <w:sz w:val="28"/>
          <w:szCs w:val="28"/>
          <w:lang w:eastAsia="ar-SA"/>
        </w:rPr>
        <w:t>сельского</w:t>
      </w:r>
      <w:proofErr w:type="gramEnd"/>
      <w:r w:rsidRPr="000F3C70">
        <w:rPr>
          <w:rFonts w:eastAsia="Verdana"/>
          <w:sz w:val="28"/>
          <w:szCs w:val="28"/>
          <w:lang w:eastAsia="ar-SA"/>
        </w:rPr>
        <w:t xml:space="preserve"> поселен</w:t>
      </w:r>
      <w:r>
        <w:rPr>
          <w:rFonts w:eastAsia="Verdana"/>
          <w:sz w:val="28"/>
          <w:szCs w:val="28"/>
          <w:lang w:eastAsia="ar-SA"/>
        </w:rPr>
        <w:t>ия Цингалы</w:t>
      </w:r>
      <w:r w:rsidRPr="000F3C70">
        <w:rPr>
          <w:rFonts w:eastAsia="Verdana"/>
          <w:sz w:val="28"/>
          <w:szCs w:val="28"/>
          <w:lang w:eastAsia="ar-SA"/>
        </w:rPr>
        <w:t xml:space="preserve"> от </w:t>
      </w:r>
      <w:r>
        <w:rPr>
          <w:rFonts w:eastAsia="Compact"/>
          <w:color w:val="333333"/>
          <w:sz w:val="28"/>
          <w:szCs w:val="28"/>
        </w:rPr>
        <w:t>05.08.2022 № 51</w:t>
      </w:r>
      <w:r w:rsidRPr="000F3C70">
        <w:rPr>
          <w:rFonts w:eastAsia="Compact"/>
          <w:color w:val="333333"/>
          <w:sz w:val="28"/>
          <w:szCs w:val="28"/>
        </w:rPr>
        <w:t xml:space="preserve"> «</w:t>
      </w:r>
      <w:r w:rsidRPr="000F3C70">
        <w:rPr>
          <w:sz w:val="28"/>
          <w:szCs w:val="28"/>
        </w:rPr>
        <w:t>Об утверждении муниципальной программы «Улучшение жилищных условий жител</w:t>
      </w:r>
      <w:r>
        <w:rPr>
          <w:sz w:val="28"/>
          <w:szCs w:val="28"/>
        </w:rPr>
        <w:t>ей сельского поселения Цингалы на 2022 – 2024</w:t>
      </w:r>
      <w:r w:rsidRPr="000F3C70">
        <w:rPr>
          <w:sz w:val="28"/>
          <w:szCs w:val="28"/>
        </w:rPr>
        <w:t xml:space="preserve"> годы»</w:t>
      </w:r>
      <w:r w:rsidRPr="000F3C70">
        <w:rPr>
          <w:rFonts w:eastAsia="SimSun"/>
          <w:color w:val="333333"/>
          <w:sz w:val="28"/>
          <w:szCs w:val="28"/>
        </w:rPr>
        <w:t xml:space="preserve"> (</w:t>
      </w:r>
      <w:r>
        <w:rPr>
          <w:rFonts w:eastAsia="@SeoulNamsan vert"/>
          <w:color w:val="333333"/>
          <w:sz w:val="28"/>
          <w:szCs w:val="28"/>
        </w:rPr>
        <w:t>с изменениями на 29.09</w:t>
      </w:r>
      <w:r w:rsidRPr="000F3C70">
        <w:rPr>
          <w:rFonts w:eastAsia="@SeoulNamsan vert"/>
          <w:color w:val="333333"/>
          <w:sz w:val="28"/>
          <w:szCs w:val="28"/>
        </w:rPr>
        <w:t xml:space="preserve">.2023) </w:t>
      </w:r>
      <w:r w:rsidRPr="000F3C70">
        <w:rPr>
          <w:rFonts w:eastAsia="Verdana"/>
          <w:sz w:val="28"/>
          <w:szCs w:val="28"/>
          <w:lang w:eastAsia="ar-SA"/>
        </w:rPr>
        <w:t>следующие изменения:</w:t>
      </w:r>
    </w:p>
    <w:p w:rsidR="00384A85" w:rsidRPr="000F3C70" w:rsidRDefault="00384A85" w:rsidP="00384A85">
      <w:pPr>
        <w:suppressAutoHyphens/>
        <w:ind w:firstLine="709"/>
        <w:jc w:val="both"/>
        <w:rPr>
          <w:rFonts w:eastAsia="Verdana"/>
          <w:sz w:val="28"/>
          <w:szCs w:val="28"/>
          <w:lang w:eastAsia="ar-SA"/>
        </w:rPr>
      </w:pPr>
      <w:r w:rsidRPr="000F3C70">
        <w:rPr>
          <w:rFonts w:eastAsia="Verdana"/>
          <w:sz w:val="28"/>
          <w:szCs w:val="28"/>
          <w:lang w:eastAsia="ar-SA"/>
        </w:rPr>
        <w:t>1.1. Раздел 6 дополнить пунктом 6.</w:t>
      </w:r>
      <w:r>
        <w:rPr>
          <w:rFonts w:eastAsia="Verdana"/>
          <w:sz w:val="28"/>
          <w:szCs w:val="28"/>
          <w:lang w:eastAsia="ar-SA"/>
        </w:rPr>
        <w:t>4.7.</w:t>
      </w:r>
      <w:r w:rsidRPr="000F3C70">
        <w:rPr>
          <w:rFonts w:eastAsia="Verdana"/>
          <w:sz w:val="28"/>
          <w:szCs w:val="28"/>
          <w:lang w:eastAsia="ar-SA"/>
        </w:rPr>
        <w:t xml:space="preserve"> следующего содержания:</w:t>
      </w:r>
    </w:p>
    <w:p w:rsidR="00384A85" w:rsidRDefault="00384A85" w:rsidP="00384A85">
      <w:pPr>
        <w:pStyle w:val="FORMATTEXT0"/>
        <w:spacing w:line="276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  <w:lang w:eastAsia="ar-SA"/>
        </w:rPr>
      </w:pPr>
      <w:r w:rsidRPr="000F3C70">
        <w:rPr>
          <w:rFonts w:ascii="Times New Roman" w:eastAsia="Verdana" w:hAnsi="Times New Roman" w:cs="Times New Roman"/>
          <w:sz w:val="28"/>
          <w:szCs w:val="28"/>
          <w:lang w:eastAsia="ar-SA"/>
        </w:rPr>
        <w:t>«6.</w:t>
      </w:r>
      <w:r>
        <w:rPr>
          <w:rFonts w:ascii="Times New Roman" w:eastAsia="Verdana" w:hAnsi="Times New Roman" w:cs="Times New Roman"/>
          <w:sz w:val="28"/>
          <w:szCs w:val="28"/>
          <w:lang w:eastAsia="ar-SA"/>
        </w:rPr>
        <w:t>4</w:t>
      </w:r>
      <w:r w:rsidRPr="000F3C70">
        <w:rPr>
          <w:rFonts w:ascii="Times New Roman" w:eastAsia="Verdana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Verdana" w:hAnsi="Times New Roman" w:cs="Times New Roman"/>
          <w:sz w:val="28"/>
          <w:szCs w:val="28"/>
          <w:lang w:eastAsia="ar-SA"/>
        </w:rPr>
        <w:t>7.</w:t>
      </w:r>
      <w:r w:rsidRPr="000F3C70">
        <w:rPr>
          <w:rFonts w:ascii="Times New Roman" w:eastAsia="Verdana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0F3C70">
        <w:rPr>
          <w:rFonts w:ascii="Times New Roman" w:eastAsia="Verdana" w:hAnsi="Times New Roman" w:cs="Times New Roman"/>
          <w:sz w:val="28"/>
          <w:szCs w:val="28"/>
          <w:lang w:eastAsia="ar-SA"/>
        </w:rPr>
        <w:t>В</w:t>
      </w:r>
      <w:r w:rsidRPr="000F3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первоочередном порядке подлежат переселению граждане Российской Федерации, призванные на военную службу по мобилизации в Вооруженные Силы Российской Федерации, поступившие после 23 февраля 2022 года на военную службу по контракту в Вооруженные Силы Российской Федерации (через Военный комиссариат автономного округа, пункт отбора на военную службу по контракту 3 разряда, г. Ханты-Мансийск), принимающие участие в специальной военной операции на территориях </w:t>
      </w:r>
      <w:r w:rsidRPr="000F3C7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Украины</w:t>
      </w:r>
      <w:proofErr w:type="gramEnd"/>
      <w:r w:rsidRPr="000F3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0F3C70">
        <w:rPr>
          <w:rFonts w:ascii="Times New Roman" w:hAnsi="Times New Roman" w:cs="Times New Roman"/>
          <w:sz w:val="28"/>
          <w:szCs w:val="28"/>
          <w:shd w:val="clear" w:color="auto" w:fill="FFFFFF"/>
        </w:rPr>
        <w:t>Донецкой Народной Республики, Луганской Народной Республики, Запорожской, Херсонской областей (за исключением лиц,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действия, направленные на установление признаков состава преступления по статье 337 и (или) статье 338 Уголовного кодекса Российской Федерации, или в отношении которых имеются вступившие в законную силу решения суда по одной из указанных</w:t>
      </w:r>
      <w:proofErr w:type="gramEnd"/>
      <w:r w:rsidRPr="000F3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F3C70">
        <w:rPr>
          <w:rFonts w:ascii="Times New Roman" w:hAnsi="Times New Roman" w:cs="Times New Roman"/>
          <w:sz w:val="28"/>
          <w:szCs w:val="28"/>
          <w:shd w:val="clear" w:color="auto" w:fill="FFFFFF"/>
        </w:rPr>
        <w:t>статей Уголовного кодекса Российской Федерации), заключившие контракт о добровольном содействии в выполнении задач, возложенных на Вооруженные Силы Российской Федерации, члены их семей из жилых помещений, расположенных в жилых домах, признанных аварийными, и являющихся для них единственными</w:t>
      </w:r>
      <w:r w:rsidRPr="000F3C70">
        <w:rPr>
          <w:rFonts w:ascii="Times New Roman" w:hAnsi="Times New Roman" w:cs="Times New Roman"/>
          <w:sz w:val="28"/>
          <w:szCs w:val="28"/>
        </w:rPr>
        <w:t>.</w:t>
      </w:r>
      <w:r w:rsidRPr="000F3C70">
        <w:rPr>
          <w:rFonts w:ascii="Times New Roman" w:eastAsia="Verdana" w:hAnsi="Times New Roman" w:cs="Times New Roman"/>
          <w:sz w:val="28"/>
          <w:szCs w:val="28"/>
          <w:lang w:eastAsia="ar-SA"/>
        </w:rPr>
        <w:t>».</w:t>
      </w:r>
      <w:proofErr w:type="gramEnd"/>
    </w:p>
    <w:p w:rsidR="00F91EDF" w:rsidRPr="000B5DF8" w:rsidRDefault="00F91EDF" w:rsidP="00384A85">
      <w:pPr>
        <w:pStyle w:val="FORMATTEXT0"/>
        <w:spacing w:line="276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  <w:lang w:eastAsia="ar-SA"/>
        </w:rPr>
      </w:pPr>
    </w:p>
    <w:p w:rsidR="00384A85" w:rsidRDefault="00384A85" w:rsidP="00384A85">
      <w:pPr>
        <w:spacing w:line="276" w:lineRule="auto"/>
        <w:ind w:firstLine="708"/>
        <w:jc w:val="both"/>
        <w:rPr>
          <w:sz w:val="28"/>
          <w:szCs w:val="28"/>
        </w:rPr>
      </w:pPr>
      <w:r w:rsidRPr="00621461">
        <w:rPr>
          <w:sz w:val="28"/>
          <w:szCs w:val="28"/>
        </w:rPr>
        <w:t xml:space="preserve">2. Настоящее постановление вступает в силу с момента его официального опубликования (обнародования). </w:t>
      </w:r>
    </w:p>
    <w:p w:rsidR="00F91EDF" w:rsidRPr="00621461" w:rsidRDefault="00F91EDF" w:rsidP="00384A85">
      <w:pPr>
        <w:spacing w:line="276" w:lineRule="auto"/>
        <w:ind w:firstLine="708"/>
        <w:jc w:val="both"/>
        <w:rPr>
          <w:sz w:val="28"/>
          <w:szCs w:val="28"/>
        </w:rPr>
      </w:pPr>
    </w:p>
    <w:p w:rsidR="00384A85" w:rsidRDefault="00384A85" w:rsidP="00384A85">
      <w:pPr>
        <w:spacing w:line="276" w:lineRule="auto"/>
        <w:ind w:firstLine="708"/>
        <w:jc w:val="both"/>
        <w:rPr>
          <w:sz w:val="28"/>
          <w:szCs w:val="28"/>
        </w:rPr>
      </w:pPr>
      <w:r w:rsidRPr="00621461">
        <w:rPr>
          <w:sz w:val="28"/>
          <w:szCs w:val="28"/>
        </w:rPr>
        <w:t xml:space="preserve">3. </w:t>
      </w:r>
      <w:proofErr w:type="gramStart"/>
      <w:r w:rsidRPr="00621461">
        <w:rPr>
          <w:sz w:val="28"/>
          <w:szCs w:val="28"/>
        </w:rPr>
        <w:t>Контроль за</w:t>
      </w:r>
      <w:proofErr w:type="gramEnd"/>
      <w:r w:rsidRPr="00621461">
        <w:rPr>
          <w:sz w:val="28"/>
          <w:szCs w:val="28"/>
        </w:rPr>
        <w:t xml:space="preserve"> выполнением постановления оставляю за собой.</w:t>
      </w:r>
    </w:p>
    <w:p w:rsidR="00384A85" w:rsidRDefault="00384A85" w:rsidP="00384A85">
      <w:pPr>
        <w:spacing w:line="276" w:lineRule="auto"/>
        <w:ind w:firstLine="708"/>
        <w:jc w:val="both"/>
        <w:rPr>
          <w:sz w:val="28"/>
          <w:szCs w:val="28"/>
        </w:rPr>
      </w:pPr>
    </w:p>
    <w:p w:rsidR="00384A85" w:rsidRDefault="00384A85" w:rsidP="00384A85">
      <w:pPr>
        <w:spacing w:line="276" w:lineRule="auto"/>
        <w:ind w:firstLine="708"/>
        <w:jc w:val="both"/>
        <w:rPr>
          <w:sz w:val="28"/>
          <w:szCs w:val="28"/>
        </w:rPr>
      </w:pPr>
    </w:p>
    <w:p w:rsidR="00F91EDF" w:rsidRDefault="00F91EDF" w:rsidP="00384A85">
      <w:pPr>
        <w:spacing w:line="276" w:lineRule="auto"/>
        <w:ind w:firstLine="708"/>
        <w:jc w:val="both"/>
        <w:rPr>
          <w:sz w:val="28"/>
          <w:szCs w:val="28"/>
        </w:rPr>
      </w:pPr>
    </w:p>
    <w:p w:rsidR="00384A85" w:rsidRDefault="00384A85" w:rsidP="00384A85">
      <w:pPr>
        <w:spacing w:line="276" w:lineRule="auto"/>
        <w:ind w:firstLine="708"/>
        <w:jc w:val="both"/>
        <w:rPr>
          <w:sz w:val="28"/>
          <w:szCs w:val="28"/>
        </w:rPr>
      </w:pPr>
    </w:p>
    <w:p w:rsidR="003D1F08" w:rsidRPr="00384A85" w:rsidRDefault="00384A85" w:rsidP="00F91ED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Цингалы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А.И.Козлов</w:t>
      </w:r>
      <w:r>
        <w:rPr>
          <w:sz w:val="28"/>
          <w:szCs w:val="28"/>
        </w:rPr>
        <w:tab/>
      </w:r>
    </w:p>
    <w:sectPr w:rsidR="003D1F08" w:rsidRPr="00384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79C" w:rsidRDefault="00C1379C" w:rsidP="00E651B7">
      <w:r>
        <w:separator/>
      </w:r>
    </w:p>
  </w:endnote>
  <w:endnote w:type="continuationSeparator" w:id="0">
    <w:p w:rsidR="00C1379C" w:rsidRDefault="00C1379C" w:rsidP="00E6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SeoulNamsan vert">
    <w:altName w:val="@Malgun Gothic"/>
    <w:charset w:val="81"/>
    <w:family w:val="roman"/>
    <w:pitch w:val="variable"/>
    <w:sig w:usb0="00000000" w:usb1="39D7FCF9" w:usb2="00000010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79C" w:rsidRDefault="00C1379C" w:rsidP="00E651B7">
      <w:r>
        <w:separator/>
      </w:r>
    </w:p>
  </w:footnote>
  <w:footnote w:type="continuationSeparator" w:id="0">
    <w:p w:rsidR="00C1379C" w:rsidRDefault="00C1379C" w:rsidP="00E65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B1305"/>
    <w:multiLevelType w:val="multilevel"/>
    <w:tmpl w:val="35A8B9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50104B64"/>
    <w:multiLevelType w:val="hybridMultilevel"/>
    <w:tmpl w:val="DC10F340"/>
    <w:lvl w:ilvl="0" w:tplc="8D986A34">
      <w:start w:val="1"/>
      <w:numFmt w:val="decimal"/>
      <w:lvlText w:val="%1."/>
      <w:lvlJc w:val="left"/>
      <w:pPr>
        <w:ind w:left="111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86"/>
    <w:rsid w:val="000A3AB4"/>
    <w:rsid w:val="000B202B"/>
    <w:rsid w:val="000D7AF5"/>
    <w:rsid w:val="0010544A"/>
    <w:rsid w:val="0011043C"/>
    <w:rsid w:val="00126DA4"/>
    <w:rsid w:val="001905F5"/>
    <w:rsid w:val="002455AA"/>
    <w:rsid w:val="00251972"/>
    <w:rsid w:val="002E5CEA"/>
    <w:rsid w:val="00384A85"/>
    <w:rsid w:val="003B5021"/>
    <w:rsid w:val="003D1F08"/>
    <w:rsid w:val="00473248"/>
    <w:rsid w:val="004B4CA2"/>
    <w:rsid w:val="004D2E86"/>
    <w:rsid w:val="005205CB"/>
    <w:rsid w:val="00525522"/>
    <w:rsid w:val="00541163"/>
    <w:rsid w:val="00566DB6"/>
    <w:rsid w:val="006473AE"/>
    <w:rsid w:val="006D478F"/>
    <w:rsid w:val="006D6E79"/>
    <w:rsid w:val="007058A5"/>
    <w:rsid w:val="00720495"/>
    <w:rsid w:val="008F59C8"/>
    <w:rsid w:val="00951790"/>
    <w:rsid w:val="00953040"/>
    <w:rsid w:val="009564F6"/>
    <w:rsid w:val="00AF0EE7"/>
    <w:rsid w:val="00AF2D63"/>
    <w:rsid w:val="00B12679"/>
    <w:rsid w:val="00BA1999"/>
    <w:rsid w:val="00BE5F60"/>
    <w:rsid w:val="00C00228"/>
    <w:rsid w:val="00C1379C"/>
    <w:rsid w:val="00C961EE"/>
    <w:rsid w:val="00D23015"/>
    <w:rsid w:val="00DD1D4F"/>
    <w:rsid w:val="00E2387E"/>
    <w:rsid w:val="00E651B7"/>
    <w:rsid w:val="00E749EE"/>
    <w:rsid w:val="00EA195F"/>
    <w:rsid w:val="00F91EDF"/>
    <w:rsid w:val="00FA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3D1F08"/>
  </w:style>
  <w:style w:type="paragraph" w:styleId="a3">
    <w:name w:val="Normal (Web)"/>
    <w:basedOn w:val="a"/>
    <w:uiPriority w:val="99"/>
    <w:unhideWhenUsed/>
    <w:rsid w:val="003D1F08"/>
    <w:pPr>
      <w:spacing w:before="100" w:beforeAutospacing="1" w:after="100" w:afterAutospacing="1"/>
    </w:pPr>
  </w:style>
  <w:style w:type="paragraph" w:styleId="a4">
    <w:name w:val="No Spacing"/>
    <w:basedOn w:val="a"/>
    <w:link w:val="a5"/>
    <w:uiPriority w:val="1"/>
    <w:qFormat/>
    <w:rsid w:val="000B202B"/>
  </w:style>
  <w:style w:type="paragraph" w:styleId="a6">
    <w:name w:val="List Paragraph"/>
    <w:basedOn w:val="a"/>
    <w:uiPriority w:val="34"/>
    <w:qFormat/>
    <w:rsid w:val="000B202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E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FA1EFD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E651B7"/>
    <w:pPr>
      <w:spacing w:before="100" w:beforeAutospacing="1" w:after="100" w:afterAutospacing="1"/>
    </w:pPr>
    <w:rPr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E651B7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65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651B7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65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51972"/>
    <w:pPr>
      <w:spacing w:before="100" w:beforeAutospacing="1" w:after="100" w:afterAutospacing="1"/>
    </w:pPr>
    <w:rPr>
      <w:lang w:val="en-US" w:eastAsia="en-US"/>
    </w:rPr>
  </w:style>
  <w:style w:type="character" w:customStyle="1" w:styleId="a5">
    <w:name w:val="Без интервала Знак"/>
    <w:link w:val="a4"/>
    <w:uiPriority w:val="1"/>
    <w:locked/>
    <w:rsid w:val="00384A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384A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mbria Math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3D1F08"/>
  </w:style>
  <w:style w:type="paragraph" w:styleId="a3">
    <w:name w:val="Normal (Web)"/>
    <w:basedOn w:val="a"/>
    <w:uiPriority w:val="99"/>
    <w:unhideWhenUsed/>
    <w:rsid w:val="003D1F08"/>
    <w:pPr>
      <w:spacing w:before="100" w:beforeAutospacing="1" w:after="100" w:afterAutospacing="1"/>
    </w:pPr>
  </w:style>
  <w:style w:type="paragraph" w:styleId="a4">
    <w:name w:val="No Spacing"/>
    <w:basedOn w:val="a"/>
    <w:link w:val="a5"/>
    <w:uiPriority w:val="1"/>
    <w:qFormat/>
    <w:rsid w:val="000B202B"/>
  </w:style>
  <w:style w:type="paragraph" w:styleId="a6">
    <w:name w:val="List Paragraph"/>
    <w:basedOn w:val="a"/>
    <w:uiPriority w:val="34"/>
    <w:qFormat/>
    <w:rsid w:val="000B202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E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FA1EFD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E651B7"/>
    <w:pPr>
      <w:spacing w:before="100" w:beforeAutospacing="1" w:after="100" w:afterAutospacing="1"/>
    </w:pPr>
    <w:rPr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E651B7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65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651B7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65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51972"/>
    <w:pPr>
      <w:spacing w:before="100" w:beforeAutospacing="1" w:after="100" w:afterAutospacing="1"/>
    </w:pPr>
    <w:rPr>
      <w:lang w:val="en-US" w:eastAsia="en-US"/>
    </w:rPr>
  </w:style>
  <w:style w:type="character" w:customStyle="1" w:styleId="a5">
    <w:name w:val="Без интервала Знак"/>
    <w:link w:val="a4"/>
    <w:uiPriority w:val="1"/>
    <w:locked/>
    <w:rsid w:val="00384A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384A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mbria Math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2</cp:revision>
  <cp:lastPrinted>2021-05-28T06:45:00Z</cp:lastPrinted>
  <dcterms:created xsi:type="dcterms:W3CDTF">2023-11-15T06:49:00Z</dcterms:created>
  <dcterms:modified xsi:type="dcterms:W3CDTF">2023-11-15T06:49:00Z</dcterms:modified>
</cp:coreProperties>
</file>