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7B" w:rsidRDefault="004E697B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>
        <w:rPr>
          <w:rFonts w:eastAsia="Calibri"/>
          <w:bCs/>
          <w:kern w:val="28"/>
          <w:sz w:val="28"/>
          <w:szCs w:val="28"/>
          <w:lang w:eastAsia="en-US"/>
        </w:rPr>
        <w:t>ПРОЕКТ</w:t>
      </w:r>
    </w:p>
    <w:p w:rsidR="00FB68B2" w:rsidRPr="00FB68B2" w:rsidRDefault="00FB68B2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FB68B2">
        <w:rPr>
          <w:rFonts w:eastAsia="Calibri"/>
          <w:bCs/>
          <w:kern w:val="28"/>
          <w:sz w:val="28"/>
          <w:szCs w:val="28"/>
          <w:lang w:eastAsia="en-US"/>
        </w:rPr>
        <w:t>ХАНТЫ-МАНСИЙСКИЙ АВТОНОМНЫЙ ОКРУГ-ЮГРА</w:t>
      </w:r>
    </w:p>
    <w:p w:rsidR="00FB68B2" w:rsidRPr="00FB68B2" w:rsidRDefault="00FB68B2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FB68B2">
        <w:rPr>
          <w:rFonts w:eastAsia="Calibri"/>
          <w:bCs/>
          <w:kern w:val="28"/>
          <w:sz w:val="28"/>
          <w:szCs w:val="28"/>
          <w:lang w:eastAsia="en-US"/>
        </w:rPr>
        <w:t>ХАНТЫ-МАНСИЙСКИЙ РАЙОН</w:t>
      </w:r>
    </w:p>
    <w:p w:rsidR="00FB68B2" w:rsidRPr="00FB68B2" w:rsidRDefault="00FB68B2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FB68B2">
        <w:rPr>
          <w:rFonts w:eastAsia="Calibri"/>
          <w:bCs/>
          <w:kern w:val="28"/>
          <w:sz w:val="28"/>
          <w:szCs w:val="28"/>
          <w:lang w:eastAsia="en-US"/>
        </w:rPr>
        <w:t>МУНИЦИПАЛЬНОЕ ОБРАЗОВАНИЕ</w:t>
      </w:r>
    </w:p>
    <w:p w:rsidR="00FB68B2" w:rsidRPr="00FB68B2" w:rsidRDefault="00FB68B2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FB68B2">
        <w:rPr>
          <w:rFonts w:eastAsia="Calibri"/>
          <w:bCs/>
          <w:kern w:val="28"/>
          <w:sz w:val="28"/>
          <w:szCs w:val="28"/>
          <w:lang w:eastAsia="en-US"/>
        </w:rPr>
        <w:t>СЕЛЬСКОЕ ПОСЕЛЕНИЕ ЦИНГАЛЫ</w:t>
      </w:r>
    </w:p>
    <w:p w:rsidR="00FB68B2" w:rsidRPr="00FB68B2" w:rsidRDefault="00FB68B2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</w:p>
    <w:p w:rsidR="00FB68B2" w:rsidRPr="00FB68B2" w:rsidRDefault="00FB68B2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FB68B2">
        <w:rPr>
          <w:rFonts w:eastAsia="Calibri"/>
          <w:bCs/>
          <w:kern w:val="28"/>
          <w:sz w:val="28"/>
          <w:szCs w:val="28"/>
          <w:lang w:eastAsia="en-US"/>
        </w:rPr>
        <w:t>АДМИНИСТРАЦИЯ СЕЛЬСКОГО ПОСЕЛЕНИЯ</w:t>
      </w:r>
    </w:p>
    <w:p w:rsidR="00FB68B2" w:rsidRPr="00FB68B2" w:rsidRDefault="00FB68B2" w:rsidP="00FB68B2">
      <w:pPr>
        <w:spacing w:line="276" w:lineRule="auto"/>
        <w:jc w:val="center"/>
        <w:rPr>
          <w:rFonts w:eastAsia="Calibri"/>
          <w:b/>
          <w:bCs/>
          <w:kern w:val="28"/>
          <w:sz w:val="28"/>
          <w:szCs w:val="28"/>
          <w:lang w:eastAsia="en-US"/>
        </w:rPr>
      </w:pPr>
    </w:p>
    <w:p w:rsidR="00FB68B2" w:rsidRPr="00FB68B2" w:rsidRDefault="00FB68B2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FB68B2">
        <w:rPr>
          <w:rFonts w:eastAsia="Calibri"/>
          <w:bCs/>
          <w:kern w:val="28"/>
          <w:sz w:val="28"/>
          <w:szCs w:val="28"/>
          <w:lang w:eastAsia="en-US"/>
        </w:rPr>
        <w:t>ПОСТАНОВЛЕНИЕ</w:t>
      </w:r>
    </w:p>
    <w:p w:rsidR="00FB68B2" w:rsidRPr="00FB68B2" w:rsidRDefault="00FB68B2" w:rsidP="00FB68B2">
      <w:pPr>
        <w:spacing w:line="276" w:lineRule="auto"/>
        <w:rPr>
          <w:rFonts w:eastAsia="Calibri"/>
          <w:sz w:val="27"/>
          <w:szCs w:val="27"/>
          <w:lang w:eastAsia="en-US"/>
        </w:rPr>
      </w:pPr>
    </w:p>
    <w:p w:rsidR="00FB68B2" w:rsidRPr="00FB68B2" w:rsidRDefault="009409D0" w:rsidP="00FB68B2">
      <w:pPr>
        <w:spacing w:line="276" w:lineRule="auto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от </w:t>
      </w:r>
      <w:r w:rsidR="004E697B">
        <w:rPr>
          <w:rFonts w:eastAsia="Calibri"/>
          <w:sz w:val="27"/>
          <w:szCs w:val="27"/>
          <w:lang w:eastAsia="en-US"/>
        </w:rPr>
        <w:t>00</w:t>
      </w:r>
      <w:r w:rsidR="008D41B8">
        <w:rPr>
          <w:rFonts w:eastAsia="Calibri"/>
          <w:sz w:val="27"/>
          <w:szCs w:val="27"/>
          <w:lang w:eastAsia="en-US"/>
        </w:rPr>
        <w:t>.</w:t>
      </w:r>
      <w:r w:rsidR="004E697B">
        <w:rPr>
          <w:rFonts w:eastAsia="Calibri"/>
          <w:sz w:val="27"/>
          <w:szCs w:val="27"/>
          <w:lang w:eastAsia="en-US"/>
        </w:rPr>
        <w:t>12</w:t>
      </w:r>
      <w:r>
        <w:rPr>
          <w:rFonts w:eastAsia="Calibri"/>
          <w:sz w:val="27"/>
          <w:szCs w:val="27"/>
          <w:lang w:eastAsia="en-US"/>
        </w:rPr>
        <w:t>.202</w:t>
      </w:r>
      <w:r w:rsidR="004E697B">
        <w:rPr>
          <w:rFonts w:eastAsia="Calibri"/>
          <w:sz w:val="27"/>
          <w:szCs w:val="27"/>
          <w:lang w:eastAsia="en-US"/>
        </w:rPr>
        <w:t>3</w:t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  <w:t xml:space="preserve">           № </w:t>
      </w:r>
      <w:r w:rsidR="004E697B">
        <w:rPr>
          <w:rFonts w:eastAsia="Calibri"/>
          <w:sz w:val="27"/>
          <w:szCs w:val="27"/>
          <w:lang w:eastAsia="en-US"/>
        </w:rPr>
        <w:t>0</w:t>
      </w:r>
      <w:r w:rsidR="008D41B8">
        <w:rPr>
          <w:rFonts w:eastAsia="Calibri"/>
          <w:sz w:val="27"/>
          <w:szCs w:val="27"/>
          <w:lang w:eastAsia="en-US"/>
        </w:rPr>
        <w:t>0</w:t>
      </w:r>
    </w:p>
    <w:p w:rsidR="00FB68B2" w:rsidRPr="00FB68B2" w:rsidRDefault="00FB68B2" w:rsidP="00FB68B2">
      <w:pPr>
        <w:spacing w:line="276" w:lineRule="auto"/>
        <w:rPr>
          <w:rFonts w:eastAsia="Calibri"/>
          <w:iCs/>
          <w:sz w:val="27"/>
          <w:szCs w:val="27"/>
          <w:lang w:eastAsia="en-US"/>
        </w:rPr>
      </w:pPr>
      <w:r w:rsidRPr="00FB68B2">
        <w:rPr>
          <w:rFonts w:eastAsia="Calibri"/>
          <w:iCs/>
          <w:sz w:val="27"/>
          <w:szCs w:val="27"/>
          <w:lang w:eastAsia="en-US"/>
        </w:rPr>
        <w:t>с. Цингалы</w:t>
      </w:r>
    </w:p>
    <w:p w:rsidR="00FB68B2" w:rsidRPr="00FB68B2" w:rsidRDefault="00FB68B2" w:rsidP="00FB68B2">
      <w:pPr>
        <w:jc w:val="both"/>
        <w:rPr>
          <w:rFonts w:eastAsia="Calibri"/>
          <w:sz w:val="28"/>
          <w:szCs w:val="28"/>
        </w:rPr>
      </w:pPr>
    </w:p>
    <w:p w:rsidR="00FB68B2" w:rsidRPr="00FB68B2" w:rsidRDefault="00FB68B2" w:rsidP="00FB68B2">
      <w:pPr>
        <w:autoSpaceDE w:val="0"/>
        <w:autoSpaceDN w:val="0"/>
        <w:adjustRightInd w:val="0"/>
        <w:ind w:right="4393"/>
        <w:jc w:val="both"/>
        <w:rPr>
          <w:rFonts w:eastAsia="Calibri" w:cs="Calibri"/>
          <w:sz w:val="28"/>
          <w:szCs w:val="28"/>
        </w:rPr>
      </w:pPr>
      <w:r w:rsidRPr="00FB68B2">
        <w:rPr>
          <w:rFonts w:eastAsia="Calibri" w:cs="Calibri"/>
          <w:bCs/>
          <w:sz w:val="28"/>
          <w:szCs w:val="28"/>
        </w:rPr>
        <w:t>О внесении изменений в постановление администрации сельского поселения Цингалы от 30.11.2020 № 65 «Об утверждении муниципальной программы «Благоустройство населенных пунктов в сельском поселении Цингалы на 2020 – 2025 годы»</w:t>
      </w:r>
    </w:p>
    <w:p w:rsidR="00FB68B2" w:rsidRPr="00FB68B2" w:rsidRDefault="00FB68B2" w:rsidP="00FB68B2">
      <w:pPr>
        <w:keepLines/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B68B2" w:rsidRPr="00FB68B2" w:rsidRDefault="00FB68B2" w:rsidP="00F12E8D">
      <w:pPr>
        <w:keepLines/>
        <w:widowControl w:val="0"/>
        <w:ind w:firstLine="567"/>
        <w:jc w:val="both"/>
        <w:rPr>
          <w:sz w:val="28"/>
          <w:szCs w:val="28"/>
        </w:rPr>
      </w:pPr>
      <w:r w:rsidRPr="00FB68B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179 Бюджетного Кодекса</w:t>
      </w:r>
      <w:r w:rsidRPr="00FB68B2">
        <w:rPr>
          <w:rFonts w:eastAsia="Calibri"/>
          <w:bCs/>
          <w:color w:val="26282F"/>
          <w:sz w:val="28"/>
          <w:szCs w:val="28"/>
        </w:rPr>
        <w:t xml:space="preserve"> </w:t>
      </w:r>
      <w:r w:rsidRPr="00FB68B2">
        <w:rPr>
          <w:rFonts w:eastAsia="Calibri"/>
          <w:bCs/>
          <w:sz w:val="28"/>
          <w:szCs w:val="28"/>
        </w:rPr>
        <w:t>Российской Федерации</w:t>
      </w:r>
      <w:r w:rsidRPr="00FB68B2">
        <w:rPr>
          <w:sz w:val="28"/>
          <w:szCs w:val="28"/>
        </w:rPr>
        <w:t>, Уставом сельского поселения Цингалы:</w:t>
      </w:r>
    </w:p>
    <w:p w:rsidR="00FB68B2" w:rsidRPr="00FB68B2" w:rsidRDefault="00FB68B2" w:rsidP="00FB68B2">
      <w:pPr>
        <w:keepLines/>
        <w:widowControl w:val="0"/>
        <w:jc w:val="both"/>
        <w:rPr>
          <w:rFonts w:eastAsia="Calibri" w:cs="Calibri"/>
          <w:sz w:val="28"/>
          <w:szCs w:val="28"/>
        </w:rPr>
      </w:pPr>
    </w:p>
    <w:p w:rsidR="00FB68B2" w:rsidRPr="00FB68B2" w:rsidRDefault="00FB68B2" w:rsidP="00FB68B2">
      <w:pPr>
        <w:keepLines/>
        <w:widowControl w:val="0"/>
        <w:jc w:val="both"/>
        <w:rPr>
          <w:rFonts w:eastAsia="Calibri" w:cs="Calibri"/>
          <w:sz w:val="28"/>
          <w:szCs w:val="28"/>
        </w:rPr>
      </w:pPr>
      <w:r w:rsidRPr="00FB68B2">
        <w:rPr>
          <w:rFonts w:eastAsia="Calibri" w:cs="Calibri"/>
          <w:sz w:val="28"/>
          <w:szCs w:val="28"/>
        </w:rPr>
        <w:tab/>
        <w:t>1. Внести в приложение к постановлению администрации сельского поселения Цингалы от 30.11.2020 № 65 «</w:t>
      </w:r>
      <w:r w:rsidRPr="00FB68B2">
        <w:rPr>
          <w:rFonts w:eastAsia="Calibri" w:cs="Calibri"/>
          <w:bCs/>
          <w:sz w:val="28"/>
          <w:szCs w:val="28"/>
        </w:rPr>
        <w:t xml:space="preserve">«Об утверждении </w:t>
      </w:r>
      <w:r w:rsidRPr="00FB68B2">
        <w:rPr>
          <w:rFonts w:eastAsia="Calibri" w:cs="Calibri"/>
          <w:sz w:val="28"/>
          <w:szCs w:val="28"/>
        </w:rPr>
        <w:t>муниципальной программы «Благоустройство населенных пунктов в сельском поселении Цингалы на 2020 – 2025 годы» (далее – Программа) следующие изменения:</w:t>
      </w:r>
    </w:p>
    <w:p w:rsidR="00FB68B2" w:rsidRPr="00FB68B2" w:rsidRDefault="00FB68B2" w:rsidP="00FB68B2">
      <w:pPr>
        <w:keepLines/>
        <w:widowControl w:val="0"/>
        <w:jc w:val="both"/>
        <w:rPr>
          <w:rFonts w:eastAsia="Calibri" w:cs="Calibri"/>
          <w:sz w:val="28"/>
          <w:szCs w:val="28"/>
        </w:rPr>
      </w:pPr>
    </w:p>
    <w:p w:rsidR="00FB68B2" w:rsidRPr="00FB68B2" w:rsidRDefault="00FB68B2" w:rsidP="00FB68B2">
      <w:pPr>
        <w:keepLines/>
        <w:widowControl w:val="0"/>
        <w:ind w:firstLine="708"/>
        <w:jc w:val="both"/>
        <w:rPr>
          <w:rFonts w:eastAsia="Calibri" w:cs="Calibri"/>
          <w:sz w:val="28"/>
          <w:szCs w:val="28"/>
        </w:rPr>
      </w:pPr>
      <w:r w:rsidRPr="00FB68B2">
        <w:rPr>
          <w:rFonts w:eastAsia="Calibri" w:cs="Calibri"/>
          <w:sz w:val="28"/>
          <w:szCs w:val="28"/>
        </w:rPr>
        <w:t>1.1. «Паспорт программы» строку «Объемы и источники финансирования Программы» изложить в новой редакции:</w:t>
      </w:r>
    </w:p>
    <w:p w:rsidR="00FB68B2" w:rsidRPr="00FB68B2" w:rsidRDefault="00FB68B2" w:rsidP="00FB68B2">
      <w:pPr>
        <w:keepLines/>
        <w:widowControl w:val="0"/>
        <w:ind w:firstLine="708"/>
        <w:jc w:val="both"/>
        <w:rPr>
          <w:rFonts w:eastAsia="Calibri" w:cs="Calibri"/>
          <w:sz w:val="28"/>
          <w:szCs w:val="28"/>
        </w:rPr>
      </w:pPr>
    </w:p>
    <w:tbl>
      <w:tblPr>
        <w:tblW w:w="100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027"/>
      </w:tblGrid>
      <w:tr w:rsidR="00FB68B2" w:rsidRPr="00FB68B2" w:rsidTr="00D03DF5">
        <w:trPr>
          <w:trHeight w:val="1261"/>
        </w:trPr>
        <w:tc>
          <w:tcPr>
            <w:tcW w:w="2977" w:type="dxa"/>
          </w:tcPr>
          <w:p w:rsidR="00FB68B2" w:rsidRPr="00FB68B2" w:rsidRDefault="00FB68B2" w:rsidP="00FB68B2">
            <w:pPr>
              <w:jc w:val="center"/>
              <w:rPr>
                <w:sz w:val="28"/>
                <w:szCs w:val="28"/>
              </w:rPr>
            </w:pPr>
            <w:r w:rsidRPr="00FB68B2">
              <w:rPr>
                <w:sz w:val="28"/>
                <w:szCs w:val="28"/>
              </w:rPr>
              <w:t>Объемы и источники финансирования</w:t>
            </w:r>
          </w:p>
          <w:p w:rsidR="00FB68B2" w:rsidRPr="00FB68B2" w:rsidRDefault="00FB68B2" w:rsidP="00FB68B2">
            <w:pPr>
              <w:keepLines/>
              <w:widowControl w:val="0"/>
              <w:jc w:val="center"/>
              <w:rPr>
                <w:rFonts w:eastAsia="Calibri"/>
                <w:color w:val="C0504D"/>
                <w:sz w:val="28"/>
                <w:szCs w:val="28"/>
                <w:lang w:eastAsia="en-US"/>
              </w:rPr>
            </w:pPr>
            <w:r w:rsidRPr="00FB68B2">
              <w:rPr>
                <w:sz w:val="28"/>
                <w:szCs w:val="28"/>
              </w:rPr>
              <w:t>Программы</w:t>
            </w:r>
          </w:p>
        </w:tc>
        <w:tc>
          <w:tcPr>
            <w:tcW w:w="7027" w:type="dxa"/>
          </w:tcPr>
          <w:p w:rsidR="00EC7EB6" w:rsidRPr="00EC7EB6" w:rsidRDefault="00EC7EB6" w:rsidP="00EC7EB6">
            <w:pPr>
              <w:jc w:val="both"/>
              <w:rPr>
                <w:sz w:val="28"/>
                <w:szCs w:val="28"/>
              </w:rPr>
            </w:pPr>
            <w:r w:rsidRPr="00EC7EB6">
              <w:rPr>
                <w:sz w:val="28"/>
                <w:szCs w:val="28"/>
              </w:rPr>
              <w:t>Общий объем финансирования Программы составляет: в 2020 – 2025 годах – 3</w:t>
            </w:r>
            <w:r w:rsidR="00D120CD">
              <w:rPr>
                <w:sz w:val="28"/>
                <w:szCs w:val="28"/>
              </w:rPr>
              <w:t>2038</w:t>
            </w:r>
            <w:r w:rsidRPr="00EC7EB6">
              <w:rPr>
                <w:sz w:val="28"/>
                <w:szCs w:val="28"/>
              </w:rPr>
              <w:t>,</w:t>
            </w:r>
            <w:r w:rsidR="00D120CD">
              <w:rPr>
                <w:sz w:val="28"/>
                <w:szCs w:val="28"/>
              </w:rPr>
              <w:t>36</w:t>
            </w:r>
            <w:r w:rsidRPr="00EC7EB6">
              <w:rPr>
                <w:sz w:val="28"/>
                <w:szCs w:val="28"/>
              </w:rPr>
              <w:t xml:space="preserve"> тыс. рублей,                         в том числе:</w:t>
            </w:r>
          </w:p>
          <w:p w:rsidR="00EC7EB6" w:rsidRPr="00EC7EB6" w:rsidRDefault="00EC7EB6" w:rsidP="00EC7EB6">
            <w:pPr>
              <w:rPr>
                <w:sz w:val="28"/>
                <w:szCs w:val="28"/>
              </w:rPr>
            </w:pPr>
            <w:r w:rsidRPr="00EC7EB6">
              <w:rPr>
                <w:sz w:val="28"/>
                <w:szCs w:val="28"/>
              </w:rPr>
              <w:t>2020 год – 10948,11 тыс. руб.</w:t>
            </w:r>
          </w:p>
          <w:p w:rsidR="00EC7EB6" w:rsidRPr="00EC7EB6" w:rsidRDefault="00EC7EB6" w:rsidP="00EC7EB6">
            <w:pPr>
              <w:rPr>
                <w:sz w:val="28"/>
                <w:szCs w:val="28"/>
              </w:rPr>
            </w:pPr>
            <w:r w:rsidRPr="00EC7EB6">
              <w:rPr>
                <w:sz w:val="28"/>
                <w:szCs w:val="28"/>
              </w:rPr>
              <w:t>2021 год   - 6712,95 тыс. руб.</w:t>
            </w:r>
          </w:p>
          <w:p w:rsidR="00EC7EB6" w:rsidRPr="00EC7EB6" w:rsidRDefault="00EC7EB6" w:rsidP="00EC7EB6">
            <w:pPr>
              <w:rPr>
                <w:sz w:val="28"/>
                <w:szCs w:val="28"/>
              </w:rPr>
            </w:pPr>
            <w:r w:rsidRPr="00EC7EB6">
              <w:rPr>
                <w:sz w:val="28"/>
                <w:szCs w:val="28"/>
              </w:rPr>
              <w:t>2022 год   -   3526,2 тыс. руб.</w:t>
            </w:r>
          </w:p>
          <w:p w:rsidR="00EC7EB6" w:rsidRDefault="00EC7EB6" w:rsidP="00EC7EB6">
            <w:pPr>
              <w:rPr>
                <w:sz w:val="28"/>
                <w:szCs w:val="28"/>
              </w:rPr>
            </w:pPr>
            <w:r w:rsidRPr="00EC7EB6">
              <w:rPr>
                <w:sz w:val="28"/>
                <w:szCs w:val="28"/>
              </w:rPr>
              <w:t xml:space="preserve">2023 год </w:t>
            </w:r>
            <w:r w:rsidR="00D120CD">
              <w:rPr>
                <w:sz w:val="28"/>
                <w:szCs w:val="28"/>
              </w:rPr>
              <w:t>–</w:t>
            </w:r>
            <w:r w:rsidRPr="00EC7EB6">
              <w:rPr>
                <w:sz w:val="28"/>
                <w:szCs w:val="28"/>
              </w:rPr>
              <w:t xml:space="preserve"> 8</w:t>
            </w:r>
            <w:r w:rsidR="00D120CD">
              <w:rPr>
                <w:sz w:val="28"/>
                <w:szCs w:val="28"/>
              </w:rPr>
              <w:t>234,5</w:t>
            </w:r>
            <w:r w:rsidRPr="00EC7EB6">
              <w:rPr>
                <w:sz w:val="28"/>
                <w:szCs w:val="28"/>
              </w:rPr>
              <w:t xml:space="preserve"> тыс. руб.</w:t>
            </w:r>
          </w:p>
          <w:p w:rsidR="00EC7EB6" w:rsidRPr="00EC7EB6" w:rsidRDefault="00EC7EB6" w:rsidP="00EC7EB6">
            <w:pPr>
              <w:rPr>
                <w:sz w:val="28"/>
                <w:szCs w:val="28"/>
              </w:rPr>
            </w:pPr>
            <w:r w:rsidRPr="00EC7EB6">
              <w:rPr>
                <w:sz w:val="28"/>
                <w:szCs w:val="28"/>
              </w:rPr>
              <w:t>2024 год – 1308,3 тыс. руб.</w:t>
            </w:r>
          </w:p>
          <w:p w:rsidR="00EC7EB6" w:rsidRDefault="00EC7EB6" w:rsidP="00EC7EB6">
            <w:pPr>
              <w:keepLines/>
              <w:widowControl w:val="0"/>
              <w:rPr>
                <w:sz w:val="28"/>
                <w:szCs w:val="28"/>
              </w:rPr>
            </w:pPr>
            <w:r w:rsidRPr="00EC7EB6">
              <w:rPr>
                <w:sz w:val="28"/>
                <w:szCs w:val="28"/>
              </w:rPr>
              <w:t>2025 год – 1308,3 тыс. руб.</w:t>
            </w:r>
          </w:p>
          <w:p w:rsidR="00EC7EB6" w:rsidRDefault="00EC7EB6" w:rsidP="00EC7EB6">
            <w:pPr>
              <w:keepLines/>
              <w:widowControl w:val="0"/>
              <w:jc w:val="center"/>
              <w:rPr>
                <w:sz w:val="28"/>
                <w:szCs w:val="28"/>
              </w:rPr>
            </w:pPr>
          </w:p>
          <w:p w:rsidR="00FB68B2" w:rsidRPr="00FB68B2" w:rsidRDefault="00FB68B2" w:rsidP="00EC7EB6">
            <w:pPr>
              <w:keepLines/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68B2">
              <w:rPr>
                <w:sz w:val="28"/>
                <w:szCs w:val="28"/>
              </w:rPr>
              <w:t>Бюджетные ассигнования, предусмотренные в плановом периоде 2020 – 2025 годов, могут быть уточнены при формировании проекта районного бюджета</w:t>
            </w:r>
          </w:p>
        </w:tc>
      </w:tr>
    </w:tbl>
    <w:p w:rsidR="00FB68B2" w:rsidRPr="00FB68B2" w:rsidRDefault="00D03DF5" w:rsidP="00FB68B2">
      <w:pPr>
        <w:keepLines/>
        <w:widowControl w:val="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="00FB68B2" w:rsidRPr="00FB68B2">
        <w:rPr>
          <w:rFonts w:eastAsia="Calibri" w:cs="Calibri"/>
          <w:sz w:val="28"/>
          <w:szCs w:val="28"/>
        </w:rPr>
        <w:t>»;</w:t>
      </w:r>
    </w:p>
    <w:p w:rsidR="00FB68B2" w:rsidRPr="00FB68B2" w:rsidRDefault="00FB68B2" w:rsidP="008D41B8">
      <w:pPr>
        <w:keepLines/>
        <w:widowControl w:val="0"/>
        <w:ind w:firstLine="708"/>
        <w:jc w:val="both"/>
        <w:rPr>
          <w:rFonts w:eastAsia="Calibri" w:cs="Calibri"/>
          <w:sz w:val="28"/>
          <w:szCs w:val="28"/>
        </w:rPr>
      </w:pPr>
      <w:r w:rsidRPr="00FB68B2">
        <w:rPr>
          <w:rFonts w:eastAsia="Calibri" w:cs="Calibri"/>
          <w:sz w:val="28"/>
          <w:szCs w:val="28"/>
        </w:rPr>
        <w:t>1.2. Пункт 4.1 раздела 4 «Информация по ресурсному обеспечению муниципальной программы»</w:t>
      </w:r>
      <w:r w:rsidRPr="00FB68B2">
        <w:rPr>
          <w:rFonts w:eastAsia="Calibri" w:cs="Calibri"/>
          <w:sz w:val="28"/>
          <w:szCs w:val="28"/>
          <w:lang w:eastAsia="en-US"/>
        </w:rPr>
        <w:t xml:space="preserve"> паспорта программы </w:t>
      </w:r>
      <w:r w:rsidRPr="00FB68B2">
        <w:rPr>
          <w:rFonts w:eastAsia="Calibri" w:cs="Calibri"/>
          <w:sz w:val="28"/>
          <w:szCs w:val="28"/>
        </w:rPr>
        <w:t>изложить в новой редакции:</w:t>
      </w:r>
    </w:p>
    <w:p w:rsidR="00EC7EB6" w:rsidRPr="00FB68B2" w:rsidRDefault="00FB68B2" w:rsidP="00EC7EB6">
      <w:pPr>
        <w:spacing w:after="200" w:line="276" w:lineRule="auto"/>
        <w:ind w:firstLine="709"/>
        <w:jc w:val="both"/>
        <w:rPr>
          <w:sz w:val="28"/>
          <w:szCs w:val="28"/>
        </w:rPr>
      </w:pPr>
      <w:r w:rsidRPr="00FB68B2">
        <w:rPr>
          <w:rFonts w:eastAsia="Calibri" w:cs="Calibri"/>
          <w:sz w:val="28"/>
          <w:szCs w:val="28"/>
          <w:lang w:eastAsia="en-US"/>
        </w:rPr>
        <w:t xml:space="preserve">«4.1. </w:t>
      </w:r>
      <w:r w:rsidR="00EC7EB6" w:rsidRPr="00FB68B2">
        <w:rPr>
          <w:sz w:val="28"/>
          <w:szCs w:val="28"/>
        </w:rPr>
        <w:t xml:space="preserve">Общий объем финансирования Программы составляет: 2020 – 2025 </w:t>
      </w:r>
      <w:proofErr w:type="gramStart"/>
      <w:r w:rsidR="00EC7EB6" w:rsidRPr="00FB68B2">
        <w:rPr>
          <w:sz w:val="28"/>
          <w:szCs w:val="28"/>
        </w:rPr>
        <w:t>годах</w:t>
      </w:r>
      <w:proofErr w:type="gramEnd"/>
      <w:r w:rsidR="00EC7EB6" w:rsidRPr="00FB68B2">
        <w:rPr>
          <w:sz w:val="28"/>
          <w:szCs w:val="28"/>
        </w:rPr>
        <w:t xml:space="preserve"> – </w:t>
      </w:r>
      <w:r w:rsidR="00D120CD">
        <w:rPr>
          <w:sz w:val="28"/>
          <w:szCs w:val="28"/>
        </w:rPr>
        <w:t>32038,36</w:t>
      </w:r>
      <w:r w:rsidR="00EC7EB6" w:rsidRPr="00FB68B2">
        <w:rPr>
          <w:sz w:val="28"/>
          <w:szCs w:val="28"/>
        </w:rPr>
        <w:t xml:space="preserve"> тыс. рублей, в том числе:</w:t>
      </w:r>
    </w:p>
    <w:p w:rsidR="00EC7EB6" w:rsidRPr="00FB68B2" w:rsidRDefault="00EC7EB6" w:rsidP="00EC7EB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B68B2">
        <w:rPr>
          <w:sz w:val="28"/>
          <w:szCs w:val="28"/>
        </w:rPr>
        <w:t>2020 год – 10948,1 тыс. руб.</w:t>
      </w:r>
    </w:p>
    <w:p w:rsidR="00EC7EB6" w:rsidRPr="00FB68B2" w:rsidRDefault="00EC7EB6" w:rsidP="00EC7EB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B68B2">
        <w:rPr>
          <w:sz w:val="28"/>
          <w:szCs w:val="28"/>
        </w:rPr>
        <w:t>2021 год   - 6712,9 тыс. руб.</w:t>
      </w:r>
    </w:p>
    <w:p w:rsidR="00EC7EB6" w:rsidRDefault="00EC7EB6" w:rsidP="00EC7EB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B68B2">
        <w:rPr>
          <w:sz w:val="28"/>
          <w:szCs w:val="28"/>
        </w:rPr>
        <w:t xml:space="preserve">2022 год   -   </w:t>
      </w:r>
      <w:r>
        <w:rPr>
          <w:sz w:val="28"/>
          <w:szCs w:val="28"/>
        </w:rPr>
        <w:t xml:space="preserve">3526,2 </w:t>
      </w:r>
      <w:r w:rsidRPr="00FB68B2">
        <w:rPr>
          <w:sz w:val="28"/>
          <w:szCs w:val="28"/>
        </w:rPr>
        <w:t>тыс. руб.</w:t>
      </w:r>
    </w:p>
    <w:p w:rsidR="00EC7EB6" w:rsidRPr="00FB68B2" w:rsidRDefault="00EC7EB6" w:rsidP="00EC7EB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B68B2">
        <w:rPr>
          <w:sz w:val="28"/>
          <w:szCs w:val="28"/>
        </w:rPr>
        <w:t xml:space="preserve">2023 год - </w:t>
      </w:r>
      <w:r w:rsidR="00D120CD" w:rsidRPr="00D120CD">
        <w:rPr>
          <w:sz w:val="28"/>
          <w:szCs w:val="28"/>
        </w:rPr>
        <w:t>8234,5</w:t>
      </w:r>
      <w:r w:rsidRPr="00FB68B2">
        <w:rPr>
          <w:sz w:val="28"/>
          <w:szCs w:val="28"/>
        </w:rPr>
        <w:t xml:space="preserve"> тыс. руб.</w:t>
      </w:r>
    </w:p>
    <w:p w:rsidR="00EC7EB6" w:rsidRPr="00FB68B2" w:rsidRDefault="00EC7EB6" w:rsidP="00EC7EB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B68B2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 xml:space="preserve">1308,3 </w:t>
      </w:r>
      <w:r w:rsidRPr="00FB68B2">
        <w:rPr>
          <w:sz w:val="28"/>
          <w:szCs w:val="28"/>
        </w:rPr>
        <w:t>тыс. руб.</w:t>
      </w:r>
    </w:p>
    <w:p w:rsidR="00EC7EB6" w:rsidRPr="00FB68B2" w:rsidRDefault="00EC7EB6" w:rsidP="00EC7EB6">
      <w:pPr>
        <w:ind w:firstLine="709"/>
        <w:jc w:val="both"/>
        <w:rPr>
          <w:sz w:val="28"/>
          <w:szCs w:val="28"/>
        </w:rPr>
      </w:pPr>
      <w:r w:rsidRPr="00FB68B2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1308,3</w:t>
      </w:r>
      <w:r w:rsidRPr="00FB68B2">
        <w:rPr>
          <w:sz w:val="28"/>
          <w:szCs w:val="28"/>
        </w:rPr>
        <w:t xml:space="preserve"> тыс. руб.</w:t>
      </w:r>
    </w:p>
    <w:p w:rsidR="00FB68B2" w:rsidRPr="00EC7EB6" w:rsidRDefault="00FB68B2" w:rsidP="00EC7EB6">
      <w:pPr>
        <w:spacing w:after="200" w:line="276" w:lineRule="auto"/>
        <w:ind w:firstLine="709"/>
        <w:jc w:val="both"/>
        <w:rPr>
          <w:sz w:val="28"/>
          <w:szCs w:val="28"/>
        </w:rPr>
      </w:pPr>
      <w:r w:rsidRPr="00FB68B2">
        <w:rPr>
          <w:sz w:val="28"/>
          <w:szCs w:val="28"/>
        </w:rPr>
        <w:t>Бюджетные ассигнования, предусмотренные в плановом периоде 2020– 2025 годов, могут быть уточнены при формирован</w:t>
      </w:r>
      <w:r w:rsidR="00EC7EB6">
        <w:rPr>
          <w:sz w:val="28"/>
          <w:szCs w:val="28"/>
        </w:rPr>
        <w:t>ии проекта бюджета сельского пос</w:t>
      </w:r>
      <w:r w:rsidRPr="00FB68B2">
        <w:rPr>
          <w:sz w:val="28"/>
          <w:szCs w:val="28"/>
        </w:rPr>
        <w:t>еления Цингалы на 2020 – 2025 год</w:t>
      </w:r>
      <w:proofErr w:type="gramStart"/>
      <w:r w:rsidRPr="00FB68B2">
        <w:rPr>
          <w:rFonts w:eastAsia="Calibri" w:cs="Calibri"/>
          <w:sz w:val="28"/>
          <w:szCs w:val="28"/>
          <w:lang w:eastAsia="en-US"/>
        </w:rPr>
        <w:t>.».</w:t>
      </w:r>
      <w:proofErr w:type="gramEnd"/>
    </w:p>
    <w:p w:rsidR="00FB68B2" w:rsidRDefault="00FB68B2" w:rsidP="00EC7EB6">
      <w:pPr>
        <w:keepLines/>
        <w:widowControl w:val="0"/>
        <w:ind w:firstLine="708"/>
        <w:jc w:val="both"/>
        <w:rPr>
          <w:rFonts w:eastAsia="Calibri" w:cs="Calibri"/>
          <w:sz w:val="28"/>
          <w:szCs w:val="28"/>
        </w:rPr>
      </w:pPr>
      <w:r w:rsidRPr="00FB68B2">
        <w:rPr>
          <w:rFonts w:eastAsia="Calibri" w:cs="Calibri"/>
          <w:sz w:val="28"/>
          <w:szCs w:val="28"/>
        </w:rPr>
        <w:t>1.3. Внести в приложение 2 к муниципальной программе «Благоустройство населенных пунктов в сельском поселении Цингалы на 2020 – 2025 годы» следующие изменения:</w:t>
      </w:r>
    </w:p>
    <w:p w:rsidR="00EC7EB6" w:rsidRPr="00FB68B2" w:rsidRDefault="00EC7EB6" w:rsidP="00EC7EB6">
      <w:pPr>
        <w:keepLines/>
        <w:widowControl w:val="0"/>
        <w:ind w:firstLine="708"/>
        <w:jc w:val="both"/>
        <w:rPr>
          <w:rFonts w:eastAsia="Calibri" w:cs="Calibri"/>
          <w:sz w:val="28"/>
          <w:szCs w:val="28"/>
        </w:rPr>
      </w:pPr>
    </w:p>
    <w:p w:rsidR="00FB68B2" w:rsidRPr="00FB68B2" w:rsidRDefault="00FB68B2" w:rsidP="008D41B8">
      <w:pPr>
        <w:ind w:firstLine="708"/>
        <w:jc w:val="both"/>
        <w:rPr>
          <w:rFonts w:eastAsia="Calibri" w:cs="Calibri"/>
          <w:sz w:val="28"/>
          <w:szCs w:val="28"/>
        </w:rPr>
      </w:pPr>
      <w:r w:rsidRPr="00FB68B2">
        <w:rPr>
          <w:rFonts w:eastAsia="Calibri" w:cs="Calibri"/>
          <w:sz w:val="28"/>
          <w:szCs w:val="28"/>
        </w:rPr>
        <w:t>1.3.1. «Паспорт подпрограммы 2» строку «Объемы и источники финансирования Программы» изложить в новой редакции:</w:t>
      </w:r>
    </w:p>
    <w:p w:rsidR="00FB68B2" w:rsidRPr="00FB68B2" w:rsidRDefault="00FB68B2" w:rsidP="00FB68B2">
      <w:pPr>
        <w:keepLines/>
        <w:widowControl w:val="0"/>
        <w:ind w:firstLine="708"/>
        <w:jc w:val="both"/>
        <w:rPr>
          <w:rFonts w:eastAsia="Calibri" w:cs="Calibri"/>
          <w:sz w:val="28"/>
          <w:szCs w:val="28"/>
        </w:rPr>
      </w:pPr>
    </w:p>
    <w:tbl>
      <w:tblPr>
        <w:tblW w:w="100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027"/>
      </w:tblGrid>
      <w:tr w:rsidR="00FB68B2" w:rsidRPr="00FB68B2" w:rsidTr="008C5C06">
        <w:trPr>
          <w:trHeight w:val="1848"/>
        </w:trPr>
        <w:tc>
          <w:tcPr>
            <w:tcW w:w="2977" w:type="dxa"/>
          </w:tcPr>
          <w:p w:rsidR="00FB68B2" w:rsidRPr="00FB68B2" w:rsidRDefault="00FB68B2" w:rsidP="00FB68B2">
            <w:pPr>
              <w:keepLines/>
              <w:widowControl w:val="0"/>
              <w:jc w:val="center"/>
              <w:rPr>
                <w:rFonts w:eastAsia="Calibri" w:cs="Calibri"/>
                <w:sz w:val="28"/>
                <w:szCs w:val="28"/>
              </w:rPr>
            </w:pPr>
          </w:p>
          <w:p w:rsidR="00FB68B2" w:rsidRPr="00FB68B2" w:rsidRDefault="00FB68B2" w:rsidP="00FB68B2">
            <w:pPr>
              <w:keepLines/>
              <w:widowControl w:val="0"/>
              <w:jc w:val="center"/>
              <w:rPr>
                <w:rFonts w:eastAsia="Calibri" w:cs="Calibri"/>
                <w:sz w:val="28"/>
                <w:szCs w:val="28"/>
              </w:rPr>
            </w:pPr>
            <w:r w:rsidRPr="00FB68B2">
              <w:rPr>
                <w:rFonts w:eastAsia="Calibri" w:cs="Calibri"/>
                <w:sz w:val="28"/>
                <w:szCs w:val="28"/>
              </w:rPr>
              <w:t>«Объемы и источники финансирования</w:t>
            </w:r>
          </w:p>
          <w:p w:rsidR="00FB68B2" w:rsidRPr="00FB68B2" w:rsidRDefault="00FB68B2" w:rsidP="00FB68B2">
            <w:pPr>
              <w:keepLines/>
              <w:widowControl w:val="0"/>
              <w:jc w:val="center"/>
              <w:rPr>
                <w:rFonts w:eastAsia="Calibri" w:cs="Calibri"/>
                <w:sz w:val="28"/>
                <w:szCs w:val="28"/>
              </w:rPr>
            </w:pPr>
            <w:r w:rsidRPr="00FB68B2">
              <w:rPr>
                <w:rFonts w:eastAsia="Calibri" w:cs="Calibri"/>
                <w:sz w:val="28"/>
                <w:szCs w:val="28"/>
              </w:rPr>
              <w:t>подпрограммы</w:t>
            </w:r>
          </w:p>
          <w:p w:rsidR="00FB68B2" w:rsidRPr="00FB68B2" w:rsidRDefault="00FB68B2" w:rsidP="00FB68B2">
            <w:pPr>
              <w:keepLines/>
              <w:widowControl w:val="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7027" w:type="dxa"/>
          </w:tcPr>
          <w:p w:rsidR="00EC7EB6" w:rsidRPr="00FB68B2" w:rsidRDefault="00EC7EB6" w:rsidP="00EC7EB6">
            <w:pPr>
              <w:jc w:val="both"/>
              <w:rPr>
                <w:sz w:val="28"/>
                <w:szCs w:val="28"/>
              </w:rPr>
            </w:pPr>
            <w:r w:rsidRPr="00FB68B2">
              <w:rPr>
                <w:sz w:val="28"/>
                <w:szCs w:val="28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 w:rsidRPr="00FB68B2">
              <w:rPr>
                <w:sz w:val="28"/>
                <w:szCs w:val="28"/>
              </w:rPr>
              <w:t xml:space="preserve">2020 – 2025 </w:t>
            </w:r>
            <w:proofErr w:type="gramStart"/>
            <w:r w:rsidRPr="00FB68B2">
              <w:rPr>
                <w:sz w:val="28"/>
                <w:szCs w:val="28"/>
              </w:rPr>
              <w:t>годах</w:t>
            </w:r>
            <w:proofErr w:type="gramEnd"/>
            <w:r w:rsidRPr="00FB68B2">
              <w:rPr>
                <w:sz w:val="28"/>
                <w:szCs w:val="28"/>
              </w:rPr>
              <w:t xml:space="preserve"> – </w:t>
            </w:r>
            <w:r w:rsidR="00D120CD">
              <w:rPr>
                <w:sz w:val="28"/>
                <w:szCs w:val="28"/>
              </w:rPr>
              <w:t>32038,36</w:t>
            </w:r>
            <w:r w:rsidRPr="00FB68B2">
              <w:rPr>
                <w:sz w:val="28"/>
                <w:szCs w:val="28"/>
              </w:rPr>
              <w:t xml:space="preserve"> тыс. рублей, в том числе:</w:t>
            </w:r>
          </w:p>
          <w:p w:rsidR="00EC7EB6" w:rsidRPr="00FB68B2" w:rsidRDefault="00EC7EB6" w:rsidP="00EC7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B68B2">
              <w:rPr>
                <w:sz w:val="28"/>
                <w:szCs w:val="28"/>
              </w:rPr>
              <w:t>2020 год – 10948,1 тыс. руб.</w:t>
            </w:r>
          </w:p>
          <w:p w:rsidR="00EC7EB6" w:rsidRPr="00FB68B2" w:rsidRDefault="00EC7EB6" w:rsidP="00EC7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B68B2">
              <w:rPr>
                <w:sz w:val="28"/>
                <w:szCs w:val="28"/>
              </w:rPr>
              <w:t>2021 год   - 6712,9 тыс. руб.</w:t>
            </w:r>
          </w:p>
          <w:p w:rsidR="00EC7EB6" w:rsidRDefault="00EC7EB6" w:rsidP="00EC7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B68B2">
              <w:rPr>
                <w:sz w:val="28"/>
                <w:szCs w:val="28"/>
              </w:rPr>
              <w:t xml:space="preserve">2022 год   -   </w:t>
            </w:r>
            <w:r>
              <w:rPr>
                <w:sz w:val="28"/>
                <w:szCs w:val="28"/>
              </w:rPr>
              <w:t xml:space="preserve">3526,2 </w:t>
            </w:r>
            <w:r w:rsidRPr="00FB68B2">
              <w:rPr>
                <w:sz w:val="28"/>
                <w:szCs w:val="28"/>
              </w:rPr>
              <w:t>тыс. руб.</w:t>
            </w:r>
          </w:p>
          <w:p w:rsidR="00EC7EB6" w:rsidRPr="00FB68B2" w:rsidRDefault="00EC7EB6" w:rsidP="00EC7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B68B2">
              <w:rPr>
                <w:sz w:val="28"/>
                <w:szCs w:val="28"/>
              </w:rPr>
              <w:t xml:space="preserve">2023 год - </w:t>
            </w:r>
            <w:r w:rsidR="00D120CD" w:rsidRPr="00D120CD">
              <w:rPr>
                <w:sz w:val="28"/>
                <w:szCs w:val="28"/>
              </w:rPr>
              <w:t>8234,5</w:t>
            </w:r>
            <w:r w:rsidRPr="00FB68B2">
              <w:rPr>
                <w:sz w:val="28"/>
                <w:szCs w:val="28"/>
              </w:rPr>
              <w:t xml:space="preserve"> тыс. руб.</w:t>
            </w:r>
          </w:p>
          <w:p w:rsidR="00EC7EB6" w:rsidRDefault="00EC7EB6" w:rsidP="00EC7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B68B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1308,3</w:t>
            </w:r>
            <w:r w:rsidRPr="00FB68B2">
              <w:rPr>
                <w:sz w:val="28"/>
                <w:szCs w:val="28"/>
              </w:rPr>
              <w:t xml:space="preserve"> тыс. руб.</w:t>
            </w:r>
          </w:p>
          <w:p w:rsidR="00EC7EB6" w:rsidRPr="00FB68B2" w:rsidRDefault="00EC7EB6" w:rsidP="00EC7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B68B2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1308,3</w:t>
            </w:r>
            <w:r w:rsidRPr="00FB68B2">
              <w:rPr>
                <w:sz w:val="28"/>
                <w:szCs w:val="28"/>
              </w:rPr>
              <w:t xml:space="preserve"> тыс. руб.</w:t>
            </w:r>
          </w:p>
          <w:p w:rsidR="00FB68B2" w:rsidRPr="00FB68B2" w:rsidRDefault="00FB68B2" w:rsidP="00FB68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68B2" w:rsidRPr="00FB68B2" w:rsidRDefault="00D03DF5" w:rsidP="00FB68B2">
      <w:pPr>
        <w:keepLines/>
        <w:widowControl w:val="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B68B2" w:rsidRPr="00FB68B2">
        <w:rPr>
          <w:rFonts w:eastAsia="Calibri" w:cs="Calibri"/>
          <w:sz w:val="28"/>
          <w:szCs w:val="28"/>
        </w:rPr>
        <w:t>».</w:t>
      </w:r>
    </w:p>
    <w:p w:rsidR="00FB68B2" w:rsidRPr="00FB68B2" w:rsidRDefault="00FB68B2" w:rsidP="00FB68B2">
      <w:pPr>
        <w:keepLines/>
        <w:widowControl w:val="0"/>
        <w:ind w:firstLine="709"/>
        <w:jc w:val="both"/>
        <w:rPr>
          <w:rFonts w:eastAsia="Calibri" w:cs="Calibri"/>
          <w:sz w:val="28"/>
          <w:szCs w:val="28"/>
        </w:rPr>
      </w:pPr>
      <w:r w:rsidRPr="00FB68B2">
        <w:rPr>
          <w:rFonts w:eastAsia="Calibri" w:cs="Calibri"/>
          <w:sz w:val="28"/>
          <w:szCs w:val="28"/>
        </w:rPr>
        <w:t>1.3.2. Абзац 4 раздела 4 изложить в новой редакции:</w:t>
      </w:r>
    </w:p>
    <w:p w:rsidR="000D3599" w:rsidRPr="00E61C26" w:rsidRDefault="00FB68B2" w:rsidP="00E61C26">
      <w:pPr>
        <w:widowControl w:val="0"/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FB68B2">
        <w:rPr>
          <w:rFonts w:eastAsia="Calibri" w:cs="Calibri"/>
          <w:sz w:val="28"/>
          <w:szCs w:val="28"/>
          <w:lang w:eastAsia="en-US"/>
        </w:rPr>
        <w:t>«</w:t>
      </w:r>
      <w:r w:rsidRPr="00FB68B2">
        <w:rPr>
          <w:sz w:val="28"/>
          <w:szCs w:val="28"/>
          <w:lang w:eastAsia="ar-SA"/>
        </w:rPr>
        <w:t xml:space="preserve">Объем расходов средств местного бюджета на реализацию мероприятий подпрограммы составляет </w:t>
      </w:r>
      <w:r w:rsidR="00D120CD">
        <w:rPr>
          <w:sz w:val="28"/>
          <w:szCs w:val="28"/>
          <w:lang w:eastAsia="ar-SA"/>
        </w:rPr>
        <w:t>32038,36</w:t>
      </w:r>
      <w:r w:rsidR="00EC7EB6" w:rsidRPr="00FB68B2">
        <w:rPr>
          <w:sz w:val="28"/>
          <w:szCs w:val="28"/>
          <w:lang w:eastAsia="ar-SA"/>
        </w:rPr>
        <w:t xml:space="preserve"> тыс</w:t>
      </w:r>
      <w:r w:rsidRPr="00FB68B2">
        <w:rPr>
          <w:sz w:val="28"/>
          <w:szCs w:val="28"/>
          <w:lang w:eastAsia="ar-SA"/>
        </w:rPr>
        <w:t>. рублей</w:t>
      </w:r>
      <w:proofErr w:type="gramStart"/>
      <w:r w:rsidRPr="00FB68B2">
        <w:rPr>
          <w:sz w:val="28"/>
          <w:szCs w:val="28"/>
          <w:lang w:eastAsia="ar-SA"/>
        </w:rPr>
        <w:t>.</w:t>
      </w:r>
      <w:r w:rsidRPr="00FB68B2">
        <w:rPr>
          <w:rFonts w:eastAsia="Calibri" w:cs="Calibri"/>
          <w:sz w:val="28"/>
          <w:szCs w:val="28"/>
          <w:lang w:eastAsia="en-US"/>
        </w:rPr>
        <w:t>».</w:t>
      </w:r>
      <w:proofErr w:type="gramEnd"/>
    </w:p>
    <w:p w:rsidR="00112D2A" w:rsidRDefault="00D03DF5" w:rsidP="00112D2A">
      <w:pPr>
        <w:pStyle w:val="ae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</w:rPr>
        <w:lastRenderedPageBreak/>
        <w:t>1.4</w:t>
      </w:r>
      <w:r w:rsidR="00A6537A" w:rsidRPr="00A6537A">
        <w:rPr>
          <w:sz w:val="28"/>
        </w:rPr>
        <w:t xml:space="preserve">. </w:t>
      </w:r>
      <w:r w:rsidR="00E61C26">
        <w:rPr>
          <w:sz w:val="28"/>
        </w:rPr>
        <w:t xml:space="preserve">Таблицу № 1 </w:t>
      </w:r>
      <w:r w:rsidR="0008546F">
        <w:rPr>
          <w:sz w:val="28"/>
        </w:rPr>
        <w:t>Перечень меропри</w:t>
      </w:r>
      <w:r w:rsidR="003D19A8">
        <w:rPr>
          <w:sz w:val="28"/>
        </w:rPr>
        <w:t>я</w:t>
      </w:r>
      <w:r w:rsidR="0008546F">
        <w:rPr>
          <w:sz w:val="28"/>
        </w:rPr>
        <w:t>тий по реализа</w:t>
      </w:r>
      <w:r w:rsidR="003D19A8">
        <w:rPr>
          <w:sz w:val="28"/>
        </w:rPr>
        <w:t>ц</w:t>
      </w:r>
      <w:r w:rsidR="0008546F">
        <w:rPr>
          <w:sz w:val="28"/>
        </w:rPr>
        <w:t xml:space="preserve">ии </w:t>
      </w:r>
      <w:r w:rsidR="003D19A8">
        <w:rPr>
          <w:sz w:val="28"/>
        </w:rPr>
        <w:t xml:space="preserve">муниципальной программы </w:t>
      </w:r>
      <w:r w:rsidR="003D19A8" w:rsidRPr="0008546F">
        <w:rPr>
          <w:sz w:val="28"/>
          <w:szCs w:val="28"/>
        </w:rPr>
        <w:t>«Благоустройство населенных пунктов в сельском поселении Цингалы на 2020-2025 годы»</w:t>
      </w:r>
      <w:r w:rsidR="008D41B8">
        <w:rPr>
          <w:sz w:val="28"/>
          <w:szCs w:val="28"/>
        </w:rPr>
        <w:t xml:space="preserve"> </w:t>
      </w:r>
      <w:r w:rsidR="003D19A8" w:rsidRPr="0008546F">
        <w:rPr>
          <w:sz w:val="28"/>
          <w:szCs w:val="28"/>
        </w:rPr>
        <w:t>Подпрограмма 2 «Благоустройство населенных пунктов сельского поселения Цингалы»</w:t>
      </w:r>
      <w:r w:rsidR="00E61C26" w:rsidRPr="00E61C26">
        <w:rPr>
          <w:sz w:val="28"/>
        </w:rPr>
        <w:t xml:space="preserve"> </w:t>
      </w:r>
      <w:r w:rsidR="008D41B8" w:rsidRPr="008D41B8">
        <w:rPr>
          <w:sz w:val="28"/>
          <w:szCs w:val="28"/>
          <w:lang w:eastAsia="ar-SA"/>
        </w:rPr>
        <w:t>изложить в новой редакции согласно приложению к настоящему постановлению.</w:t>
      </w:r>
    </w:p>
    <w:p w:rsidR="00112D2A" w:rsidRPr="00112D2A" w:rsidRDefault="00112D2A" w:rsidP="00112D2A">
      <w:pPr>
        <w:pStyle w:val="ae"/>
        <w:ind w:firstLine="567"/>
        <w:jc w:val="both"/>
        <w:rPr>
          <w:sz w:val="28"/>
          <w:szCs w:val="28"/>
          <w:lang w:eastAsia="ar-SA"/>
        </w:rPr>
      </w:pPr>
    </w:p>
    <w:p w:rsidR="00112D2A" w:rsidRPr="007454D9" w:rsidRDefault="00112D2A" w:rsidP="00112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4D9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112D2A" w:rsidRPr="007454D9" w:rsidRDefault="00112D2A" w:rsidP="00112D2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2D2A" w:rsidRPr="007454D9" w:rsidRDefault="00112D2A" w:rsidP="00112D2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12D2A" w:rsidRPr="007454D9" w:rsidRDefault="00112D2A" w:rsidP="00112D2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12D2A" w:rsidRPr="007454D9" w:rsidRDefault="00112D2A" w:rsidP="00112D2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2D2A" w:rsidRPr="007454D9" w:rsidRDefault="00112D2A" w:rsidP="00112D2A">
      <w:pPr>
        <w:rPr>
          <w:sz w:val="28"/>
          <w:szCs w:val="28"/>
        </w:rPr>
      </w:pPr>
      <w:r w:rsidRPr="007454D9">
        <w:rPr>
          <w:sz w:val="28"/>
          <w:szCs w:val="28"/>
        </w:rPr>
        <w:t xml:space="preserve">       Глава сельского поселения Цингалы                             </w:t>
      </w:r>
      <w:r w:rsidRPr="007454D9">
        <w:rPr>
          <w:sz w:val="28"/>
          <w:szCs w:val="28"/>
        </w:rPr>
        <w:tab/>
        <w:t xml:space="preserve">     А.И. Козлов</w:t>
      </w:r>
    </w:p>
    <w:p w:rsidR="00112D2A" w:rsidRPr="0000409D" w:rsidRDefault="00112D2A" w:rsidP="00112D2A">
      <w:pPr>
        <w:jc w:val="both"/>
        <w:rPr>
          <w:sz w:val="28"/>
          <w:szCs w:val="28"/>
        </w:rPr>
      </w:pPr>
    </w:p>
    <w:p w:rsidR="00112D2A" w:rsidRDefault="00112D2A" w:rsidP="008D41B8">
      <w:pPr>
        <w:ind w:firstLine="709"/>
        <w:jc w:val="both"/>
        <w:rPr>
          <w:sz w:val="28"/>
          <w:szCs w:val="28"/>
        </w:rPr>
        <w:sectPr w:rsidR="00112D2A" w:rsidSect="00F34F06">
          <w:headerReference w:type="default" r:id="rId9"/>
          <w:pgSz w:w="11905" w:h="16838" w:code="9"/>
          <w:pgMar w:top="284" w:right="850" w:bottom="1134" w:left="1701" w:header="720" w:footer="720" w:gutter="0"/>
          <w:cols w:space="720"/>
        </w:sectPr>
      </w:pPr>
    </w:p>
    <w:p w:rsidR="008D41B8" w:rsidRPr="008D41B8" w:rsidRDefault="008D41B8" w:rsidP="008D41B8">
      <w:pPr>
        <w:jc w:val="right"/>
        <w:rPr>
          <w:sz w:val="28"/>
          <w:szCs w:val="28"/>
        </w:rPr>
      </w:pPr>
      <w:r w:rsidRPr="008D41B8">
        <w:rPr>
          <w:sz w:val="28"/>
          <w:szCs w:val="28"/>
        </w:rPr>
        <w:lastRenderedPageBreak/>
        <w:t>Приложение</w:t>
      </w:r>
    </w:p>
    <w:p w:rsidR="008D41B8" w:rsidRPr="008D41B8" w:rsidRDefault="008D41B8" w:rsidP="008D41B8">
      <w:pPr>
        <w:jc w:val="right"/>
        <w:rPr>
          <w:sz w:val="28"/>
          <w:szCs w:val="28"/>
        </w:rPr>
      </w:pPr>
      <w:r w:rsidRPr="008D41B8">
        <w:rPr>
          <w:sz w:val="28"/>
          <w:szCs w:val="28"/>
        </w:rPr>
        <w:t>к постановлению администрации</w:t>
      </w:r>
    </w:p>
    <w:p w:rsidR="008D41B8" w:rsidRPr="008D41B8" w:rsidRDefault="008D41B8" w:rsidP="008D41B8">
      <w:pPr>
        <w:jc w:val="right"/>
        <w:rPr>
          <w:sz w:val="28"/>
          <w:szCs w:val="28"/>
        </w:rPr>
      </w:pPr>
      <w:r w:rsidRPr="008D41B8">
        <w:rPr>
          <w:sz w:val="28"/>
          <w:szCs w:val="28"/>
        </w:rPr>
        <w:t>сельского поселения Цингалы</w:t>
      </w:r>
    </w:p>
    <w:p w:rsidR="0008546F" w:rsidRDefault="008D41B8" w:rsidP="008D41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120CD">
        <w:rPr>
          <w:sz w:val="28"/>
          <w:szCs w:val="28"/>
        </w:rPr>
        <w:t>0</w:t>
      </w:r>
      <w:r>
        <w:rPr>
          <w:sz w:val="28"/>
          <w:szCs w:val="28"/>
        </w:rPr>
        <w:t xml:space="preserve">0 от </w:t>
      </w:r>
      <w:r w:rsidR="00D120CD">
        <w:rPr>
          <w:sz w:val="28"/>
          <w:szCs w:val="28"/>
        </w:rPr>
        <w:t>00</w:t>
      </w:r>
      <w:r>
        <w:rPr>
          <w:sz w:val="28"/>
          <w:szCs w:val="28"/>
        </w:rPr>
        <w:t>.12</w:t>
      </w:r>
      <w:r w:rsidRPr="008D41B8">
        <w:rPr>
          <w:sz w:val="28"/>
          <w:szCs w:val="28"/>
        </w:rPr>
        <w:t>.202</w:t>
      </w:r>
      <w:r w:rsidR="00D120CD">
        <w:rPr>
          <w:sz w:val="28"/>
          <w:szCs w:val="28"/>
        </w:rPr>
        <w:t>3</w:t>
      </w:r>
    </w:p>
    <w:p w:rsidR="00112D2A" w:rsidRPr="0008546F" w:rsidRDefault="00112D2A" w:rsidP="008D41B8">
      <w:pPr>
        <w:jc w:val="right"/>
        <w:rPr>
          <w:sz w:val="28"/>
          <w:szCs w:val="28"/>
        </w:rPr>
      </w:pPr>
    </w:p>
    <w:p w:rsidR="00467C0F" w:rsidRPr="0000409D" w:rsidRDefault="003D19A8" w:rsidP="00467C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537A">
        <w:rPr>
          <w:sz w:val="28"/>
          <w:szCs w:val="28"/>
        </w:rPr>
        <w:t>«</w:t>
      </w:r>
      <w:r w:rsidR="00467C0F" w:rsidRPr="002B3B8A">
        <w:rPr>
          <w:sz w:val="28"/>
          <w:szCs w:val="28"/>
        </w:rPr>
        <w:t>Таблица</w:t>
      </w:r>
      <w:r w:rsidR="00467C0F" w:rsidRPr="0000409D">
        <w:rPr>
          <w:sz w:val="28"/>
          <w:szCs w:val="28"/>
        </w:rPr>
        <w:t xml:space="preserve"> № 1</w:t>
      </w:r>
      <w:r w:rsidR="00112D2A">
        <w:rPr>
          <w:sz w:val="28"/>
          <w:szCs w:val="28"/>
        </w:rPr>
        <w:t>»</w:t>
      </w:r>
    </w:p>
    <w:p w:rsidR="00467C0F" w:rsidRPr="006E7C92" w:rsidRDefault="00467C0F" w:rsidP="00467C0F">
      <w:pPr>
        <w:rPr>
          <w:sz w:val="28"/>
          <w:szCs w:val="28"/>
        </w:rPr>
      </w:pPr>
    </w:p>
    <w:p w:rsidR="00EC7EB6" w:rsidRPr="006E7C92" w:rsidRDefault="00EC7EB6" w:rsidP="00EC7EB6">
      <w:pPr>
        <w:jc w:val="center"/>
        <w:rPr>
          <w:sz w:val="28"/>
          <w:szCs w:val="28"/>
        </w:rPr>
      </w:pPr>
      <w:r w:rsidRPr="006E7C92">
        <w:rPr>
          <w:sz w:val="28"/>
          <w:szCs w:val="28"/>
        </w:rPr>
        <w:t>ПЕРЕЧЕНЬ</w:t>
      </w:r>
    </w:p>
    <w:p w:rsidR="00EC7EB6" w:rsidRPr="006E7C92" w:rsidRDefault="00EC7EB6" w:rsidP="00EC7EB6">
      <w:pPr>
        <w:jc w:val="center"/>
        <w:rPr>
          <w:sz w:val="28"/>
          <w:szCs w:val="28"/>
        </w:rPr>
      </w:pPr>
      <w:r w:rsidRPr="006E7C92">
        <w:rPr>
          <w:sz w:val="28"/>
          <w:szCs w:val="28"/>
        </w:rPr>
        <w:t>МЕРОПРИЯТИЙ ПО РЕАЛИЗАЦИИ МУНИЦИПАЛЬНОЙ ПРОГРАММЫ</w:t>
      </w:r>
    </w:p>
    <w:p w:rsidR="00EC7EB6" w:rsidRPr="006E7C92" w:rsidRDefault="00EC7EB6" w:rsidP="00EC7EB6">
      <w:pPr>
        <w:jc w:val="center"/>
        <w:rPr>
          <w:sz w:val="28"/>
          <w:szCs w:val="28"/>
        </w:rPr>
      </w:pPr>
      <w:r w:rsidRPr="006E7C92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населе</w:t>
      </w:r>
      <w:r w:rsidRPr="006E7C92">
        <w:rPr>
          <w:sz w:val="28"/>
          <w:szCs w:val="28"/>
        </w:rPr>
        <w:t xml:space="preserve">нных пунктов в сельском поселении </w:t>
      </w:r>
      <w:r>
        <w:rPr>
          <w:sz w:val="28"/>
          <w:szCs w:val="28"/>
        </w:rPr>
        <w:t>Цингалы</w:t>
      </w:r>
      <w:r w:rsidRPr="006E7C92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6E7C92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6E7C92">
        <w:rPr>
          <w:sz w:val="28"/>
          <w:szCs w:val="28"/>
        </w:rPr>
        <w:t xml:space="preserve"> годы»</w:t>
      </w:r>
    </w:p>
    <w:p w:rsidR="00EC7EB6" w:rsidRPr="006E7C92" w:rsidRDefault="00EC7EB6" w:rsidP="00EC7EB6">
      <w:pPr>
        <w:jc w:val="center"/>
        <w:rPr>
          <w:sz w:val="28"/>
          <w:szCs w:val="28"/>
        </w:rPr>
      </w:pPr>
      <w:r w:rsidRPr="006E7C92">
        <w:rPr>
          <w:sz w:val="28"/>
          <w:szCs w:val="28"/>
        </w:rPr>
        <w:t>Подпрограмма 2</w:t>
      </w:r>
      <w:r>
        <w:rPr>
          <w:sz w:val="28"/>
          <w:szCs w:val="28"/>
        </w:rPr>
        <w:t xml:space="preserve"> «Благоустройство населе</w:t>
      </w:r>
      <w:r w:rsidRPr="006E7C92">
        <w:rPr>
          <w:sz w:val="28"/>
          <w:szCs w:val="28"/>
        </w:rPr>
        <w:t xml:space="preserve">нных пунктов сельского поселения </w:t>
      </w:r>
      <w:r>
        <w:rPr>
          <w:sz w:val="28"/>
          <w:szCs w:val="28"/>
        </w:rPr>
        <w:t>Цингалы</w:t>
      </w:r>
      <w:r w:rsidRPr="006E7C92">
        <w:rPr>
          <w:sz w:val="28"/>
          <w:szCs w:val="28"/>
        </w:rPr>
        <w:t>»</w:t>
      </w:r>
    </w:p>
    <w:p w:rsidR="00EC7EB6" w:rsidRPr="0000409D" w:rsidRDefault="00EC7EB6" w:rsidP="00EC7EB6">
      <w:pPr>
        <w:jc w:val="center"/>
        <w:rPr>
          <w:sz w:val="28"/>
          <w:szCs w:val="28"/>
        </w:rPr>
      </w:pPr>
      <w:r w:rsidRPr="0000409D">
        <w:rPr>
          <w:sz w:val="28"/>
          <w:szCs w:val="28"/>
        </w:rPr>
        <w:t xml:space="preserve">                                                                                                 </w:t>
      </w:r>
    </w:p>
    <w:tbl>
      <w:tblPr>
        <w:tblW w:w="153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780"/>
        <w:gridCol w:w="1984"/>
        <w:gridCol w:w="1701"/>
        <w:gridCol w:w="2268"/>
        <w:gridCol w:w="1134"/>
        <w:gridCol w:w="993"/>
        <w:gridCol w:w="992"/>
        <w:gridCol w:w="992"/>
        <w:gridCol w:w="992"/>
        <w:gridCol w:w="993"/>
      </w:tblGrid>
      <w:tr w:rsidR="00EC7EB6" w:rsidRPr="00450273" w:rsidTr="00610A77">
        <w:trPr>
          <w:cantSplit/>
          <w:trHeight w:val="732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 xml:space="preserve">№    </w:t>
            </w:r>
            <w:r w:rsidRPr="00450273">
              <w:rPr>
                <w:sz w:val="20"/>
                <w:szCs w:val="20"/>
              </w:rPr>
              <w:br/>
            </w:r>
            <w:proofErr w:type="gramStart"/>
            <w:r w:rsidRPr="00450273">
              <w:rPr>
                <w:sz w:val="20"/>
                <w:szCs w:val="20"/>
              </w:rPr>
              <w:t>п</w:t>
            </w:r>
            <w:proofErr w:type="gramEnd"/>
            <w:r w:rsidRPr="00450273">
              <w:rPr>
                <w:sz w:val="20"/>
                <w:szCs w:val="20"/>
              </w:rPr>
              <w:t>/п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Раздел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 xml:space="preserve">Срок         </w:t>
            </w:r>
            <w:r w:rsidRPr="00450273">
              <w:rPr>
                <w:sz w:val="20"/>
                <w:szCs w:val="20"/>
              </w:rPr>
              <w:br/>
              <w:t>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 xml:space="preserve">Источник                </w:t>
            </w:r>
            <w:r w:rsidRPr="00450273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2020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год, тыс. 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2021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год, тыс. рублей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2022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год, тыс. рублей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2023</w:t>
            </w:r>
          </w:p>
          <w:p w:rsidR="00EC7EB6" w:rsidRPr="00450273" w:rsidRDefault="00EC7EB6" w:rsidP="00610A77">
            <w:pPr>
              <w:jc w:val="center"/>
              <w:rPr>
                <w:b/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год, тыс. рублей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2024</w:t>
            </w:r>
          </w:p>
          <w:p w:rsidR="00EC7EB6" w:rsidRPr="00450273" w:rsidRDefault="00EC7EB6" w:rsidP="00610A77">
            <w:pPr>
              <w:jc w:val="center"/>
              <w:rPr>
                <w:b/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год, тыс. рублей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2025</w:t>
            </w:r>
          </w:p>
          <w:p w:rsidR="00EC7EB6" w:rsidRPr="00450273" w:rsidRDefault="00EC7EB6" w:rsidP="00610A77">
            <w:pPr>
              <w:jc w:val="center"/>
              <w:rPr>
                <w:b/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год, тыс. рублей</w:t>
            </w:r>
          </w:p>
        </w:tc>
      </w:tr>
      <w:tr w:rsidR="00EC7EB6" w:rsidRPr="00450273" w:rsidTr="00610A77">
        <w:trPr>
          <w:cantSplit/>
          <w:trHeight w:val="450"/>
          <w:jc w:val="center"/>
        </w:trPr>
        <w:tc>
          <w:tcPr>
            <w:tcW w:w="1539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450273" w:rsidRDefault="00EC7EB6" w:rsidP="00610A77">
            <w:pPr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Подпрограмма 2 «Благоустройство населенных пунктов сельского поселения Цингалы»</w:t>
            </w:r>
          </w:p>
        </w:tc>
      </w:tr>
      <w:tr w:rsidR="00EC7EB6" w:rsidRPr="00450273" w:rsidTr="00610A77">
        <w:trPr>
          <w:cantSplit/>
          <w:trHeight w:val="704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2.1.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Содержание и обслуживание зоны отдыха ул. Мира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Ханты-Мансийского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1656,199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704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2.2.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Строительство единого комплексного здания ул. Мира 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45027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704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2.3.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Разработка проектно-сметной документации единого комплексного здания ул. Мира 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45027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704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2.4.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Строительство дорог общего пользования в бетонном исполнении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704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2.5.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 xml:space="preserve">Обустройство мест для отдыха (в устье протоки </w:t>
            </w:r>
            <w:proofErr w:type="gramStart"/>
            <w:r w:rsidRPr="00450273">
              <w:rPr>
                <w:sz w:val="20"/>
                <w:szCs w:val="20"/>
              </w:rPr>
              <w:t>летняя</w:t>
            </w:r>
            <w:proofErr w:type="gramEnd"/>
            <w:r w:rsidRPr="00450273">
              <w:rPr>
                <w:sz w:val="20"/>
                <w:szCs w:val="20"/>
              </w:rPr>
              <w:t xml:space="preserve"> и возле горы Чугас)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450273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704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lastRenderedPageBreak/>
              <w:t>2.6.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Приобретение и установка новых детских игровых и спортивных площадок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Ханты-Мансийского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704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2.7.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 xml:space="preserve">Реконструкция детской площадки ул. </w:t>
            </w:r>
            <w:proofErr w:type="spellStart"/>
            <w:r w:rsidRPr="00450273">
              <w:rPr>
                <w:sz w:val="20"/>
                <w:szCs w:val="20"/>
              </w:rPr>
              <w:t>Б.Лосева</w:t>
            </w:r>
            <w:proofErr w:type="spellEnd"/>
            <w:r w:rsidRPr="00450273">
              <w:rPr>
                <w:sz w:val="20"/>
                <w:szCs w:val="20"/>
              </w:rPr>
              <w:t xml:space="preserve"> (в районе лесоучастка)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704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2.8.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rFonts w:eastAsia="Calibri"/>
                <w:sz w:val="20"/>
                <w:szCs w:val="20"/>
                <w:lang w:eastAsia="en-US"/>
              </w:rPr>
              <w:t xml:space="preserve">Уборка территории на детских, спортивных площадках и зонах отдыха, чистка дорог от снега в зимний период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Ханты-Мансийского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787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2.9.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rFonts w:eastAsia="Calibri"/>
                <w:sz w:val="20"/>
                <w:szCs w:val="20"/>
                <w:lang w:eastAsia="en-US"/>
              </w:rPr>
              <w:t>Ремонт памятника участникам ВОВ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774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2.10.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0273">
              <w:rPr>
                <w:sz w:val="20"/>
                <w:szCs w:val="20"/>
              </w:rPr>
              <w:t>Приобретение и установка элементов благоустройства и текущий ремонт (скамейки, урны, передвижных беседок и т.д.)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774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2.11.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Приобретение светодиодных светильников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774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2.12.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 xml:space="preserve">Снос ветхого жилья </w:t>
            </w:r>
            <w:proofErr w:type="gramStart"/>
            <w:r w:rsidRPr="00450273">
              <w:rPr>
                <w:sz w:val="20"/>
                <w:szCs w:val="20"/>
              </w:rPr>
              <w:t>в</w:t>
            </w:r>
            <w:proofErr w:type="gramEnd"/>
            <w:r w:rsidRPr="00450273">
              <w:rPr>
                <w:sz w:val="20"/>
                <w:szCs w:val="20"/>
              </w:rPr>
              <w:t xml:space="preserve"> с. Цингалы.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774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2.13.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Приобретение горюче-смазочных материалов для автотранспорта тракторов и малой механизации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774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2.14.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Приобретение мотоблоков, газонокосилок и пил, мотопомп, кусторезов и т.д.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774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2.15.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 xml:space="preserve">Обслуживание и содержание тротуаров </w:t>
            </w:r>
            <w:proofErr w:type="gramStart"/>
            <w:r w:rsidRPr="00450273">
              <w:rPr>
                <w:sz w:val="20"/>
                <w:szCs w:val="20"/>
              </w:rPr>
              <w:t>в</w:t>
            </w:r>
            <w:proofErr w:type="gramEnd"/>
            <w:r w:rsidRPr="00450273">
              <w:rPr>
                <w:sz w:val="20"/>
                <w:szCs w:val="20"/>
              </w:rPr>
              <w:t xml:space="preserve"> с. Цингалы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Ханты-Мансийского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2031,483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375"/>
          <w:jc w:val="center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 зоны отдыха по </w:t>
            </w:r>
            <w:r>
              <w:rPr>
                <w:sz w:val="20"/>
                <w:szCs w:val="20"/>
              </w:rPr>
              <w:lastRenderedPageBreak/>
              <w:t>ул. Мира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lastRenderedPageBreak/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lastRenderedPageBreak/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390"/>
          <w:jc w:val="center"/>
        </w:trPr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390"/>
          <w:jc w:val="center"/>
        </w:trPr>
        <w:tc>
          <w:tcPr>
            <w:tcW w:w="5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 w:rsidRPr="00682044">
              <w:rPr>
                <w:sz w:val="20"/>
                <w:szCs w:val="20"/>
              </w:rPr>
              <w:lastRenderedPageBreak/>
              <w:t>2.17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 w:rsidRPr="00682044">
              <w:rPr>
                <w:sz w:val="20"/>
                <w:szCs w:val="20"/>
              </w:rPr>
              <w:t>Обслуживание пожарных водоемов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 w:rsidRPr="00682044">
              <w:rPr>
                <w:sz w:val="20"/>
                <w:szCs w:val="20"/>
              </w:rPr>
              <w:t>Бюджет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45027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33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D7729B" w:rsidRDefault="00EC7EB6" w:rsidP="00610A77">
            <w:pPr>
              <w:jc w:val="center"/>
              <w:rPr>
                <w:sz w:val="20"/>
                <w:szCs w:val="20"/>
              </w:rPr>
            </w:pPr>
            <w:r w:rsidRPr="00D7729B">
              <w:rPr>
                <w:sz w:val="20"/>
                <w:szCs w:val="20"/>
              </w:rPr>
              <w:t>2.18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D7729B" w:rsidRDefault="00EC7EB6" w:rsidP="00610A77">
            <w:pPr>
              <w:jc w:val="center"/>
              <w:rPr>
                <w:sz w:val="20"/>
                <w:szCs w:val="20"/>
              </w:rPr>
            </w:pPr>
            <w:r w:rsidRPr="00D7729B">
              <w:rPr>
                <w:sz w:val="20"/>
                <w:szCs w:val="20"/>
              </w:rPr>
              <w:t>Благоустройство территории кладбища с. Цингалы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D7729B" w:rsidRDefault="00EC7EB6" w:rsidP="00610A77">
            <w:pPr>
              <w:jc w:val="center"/>
              <w:rPr>
                <w:sz w:val="20"/>
                <w:szCs w:val="20"/>
              </w:rPr>
            </w:pPr>
            <w:r w:rsidRPr="00D7729B">
              <w:rPr>
                <w:sz w:val="20"/>
                <w:szCs w:val="20"/>
              </w:rPr>
              <w:t>Администрация</w:t>
            </w:r>
          </w:p>
          <w:p w:rsidR="00EC7EB6" w:rsidRPr="00D7729B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D7729B">
              <w:rPr>
                <w:sz w:val="20"/>
                <w:szCs w:val="20"/>
              </w:rPr>
              <w:t>с.п</w:t>
            </w:r>
            <w:proofErr w:type="spellEnd"/>
            <w:r w:rsidRPr="00D7729B">
              <w:rPr>
                <w:sz w:val="20"/>
                <w:szCs w:val="20"/>
              </w:rPr>
              <w:t>. Цингалы</w:t>
            </w:r>
          </w:p>
          <w:p w:rsidR="00EC7EB6" w:rsidRPr="00D7729B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D7729B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D7729B" w:rsidRDefault="00EC7EB6" w:rsidP="00610A77">
            <w:pPr>
              <w:jc w:val="center"/>
              <w:rPr>
                <w:sz w:val="20"/>
                <w:szCs w:val="20"/>
              </w:rPr>
            </w:pPr>
            <w:r w:rsidRPr="00D7729B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D7729B" w:rsidRDefault="00EC7EB6" w:rsidP="00610A77">
            <w:pPr>
              <w:jc w:val="center"/>
              <w:rPr>
                <w:sz w:val="20"/>
                <w:szCs w:val="20"/>
              </w:rPr>
            </w:pPr>
            <w:r w:rsidRPr="00D7729B">
              <w:rPr>
                <w:sz w:val="20"/>
                <w:szCs w:val="20"/>
              </w:rPr>
              <w:t>928,5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3F32B4" w:rsidRDefault="00EC7EB6" w:rsidP="00610A77">
            <w:pPr>
              <w:jc w:val="center"/>
              <w:rPr>
                <w:sz w:val="20"/>
                <w:szCs w:val="20"/>
              </w:rPr>
            </w:pPr>
            <w:r w:rsidRPr="003F32B4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620909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D120CD" w:rsidRPr="00450273" w:rsidTr="001E2975">
        <w:trPr>
          <w:cantSplit/>
          <w:trHeight w:val="91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CD" w:rsidRPr="00D7729B" w:rsidRDefault="00D120CD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CD" w:rsidRPr="00D7729B" w:rsidRDefault="00D120CD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CD" w:rsidRPr="00D7729B" w:rsidRDefault="00D120CD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CD" w:rsidRPr="00D7729B" w:rsidRDefault="00D120CD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0CD" w:rsidRPr="00D7729B" w:rsidRDefault="00D120CD" w:rsidP="00610A77">
            <w:pPr>
              <w:jc w:val="center"/>
              <w:rPr>
                <w:sz w:val="20"/>
                <w:szCs w:val="20"/>
              </w:rPr>
            </w:pPr>
            <w:r w:rsidRPr="00D7729B">
              <w:rPr>
                <w:sz w:val="20"/>
                <w:szCs w:val="20"/>
              </w:rPr>
              <w:t>Бюджет Ханты-</w:t>
            </w:r>
          </w:p>
          <w:p w:rsidR="00D120CD" w:rsidRPr="00D7729B" w:rsidRDefault="00D120CD" w:rsidP="00610A77">
            <w:pPr>
              <w:jc w:val="center"/>
              <w:rPr>
                <w:sz w:val="20"/>
                <w:szCs w:val="20"/>
              </w:rPr>
            </w:pPr>
            <w:r w:rsidRPr="006E082E">
              <w:rPr>
                <w:sz w:val="20"/>
                <w:szCs w:val="20"/>
              </w:rPr>
              <w:t>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0CD" w:rsidRPr="00D7729B" w:rsidRDefault="00D120CD" w:rsidP="00610A77">
            <w:pPr>
              <w:jc w:val="center"/>
              <w:rPr>
                <w:sz w:val="20"/>
                <w:szCs w:val="20"/>
              </w:rPr>
            </w:pPr>
            <w:r w:rsidRPr="00D7729B">
              <w:rPr>
                <w:sz w:val="20"/>
                <w:szCs w:val="20"/>
              </w:rPr>
              <w:t>1770,0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0CD" w:rsidRPr="003F32B4" w:rsidRDefault="00D120CD" w:rsidP="00610A77">
            <w:pPr>
              <w:jc w:val="center"/>
              <w:rPr>
                <w:sz w:val="20"/>
                <w:szCs w:val="20"/>
              </w:rPr>
            </w:pPr>
            <w:r w:rsidRPr="003F32B4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20CD" w:rsidRPr="00450273" w:rsidRDefault="00D120CD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CD" w:rsidRPr="00450273" w:rsidRDefault="00D120CD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CD" w:rsidRPr="00450273" w:rsidRDefault="00D120CD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CD" w:rsidRPr="00450273" w:rsidRDefault="00D120CD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 w:rsidRPr="00682044">
              <w:rPr>
                <w:sz w:val="20"/>
                <w:szCs w:val="20"/>
              </w:rPr>
              <w:t>2.19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 w:rsidRPr="00682044">
              <w:rPr>
                <w:sz w:val="20"/>
                <w:szCs w:val="20"/>
              </w:rPr>
              <w:t>Обслуживание и содержание территории кладбища с. Цингалы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682044">
              <w:rPr>
                <w:sz w:val="20"/>
                <w:szCs w:val="20"/>
              </w:rPr>
              <w:t>Бюджет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1537,609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620909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390"/>
          <w:jc w:val="center"/>
        </w:trPr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 w:rsidRPr="00682044">
              <w:rPr>
                <w:sz w:val="20"/>
                <w:szCs w:val="20"/>
              </w:rPr>
              <w:t>2.20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682044">
              <w:rPr>
                <w:sz w:val="20"/>
                <w:szCs w:val="20"/>
              </w:rPr>
              <w:t>Обкашивание</w:t>
            </w:r>
            <w:proofErr w:type="spellEnd"/>
            <w:r w:rsidRPr="00682044">
              <w:rPr>
                <w:sz w:val="20"/>
                <w:szCs w:val="20"/>
              </w:rPr>
              <w:t xml:space="preserve"> и вырубка кустов по водозащитным дамбам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 w:rsidRPr="00682044">
              <w:rPr>
                <w:sz w:val="20"/>
                <w:szCs w:val="20"/>
              </w:rPr>
              <w:t>Бюджет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390"/>
          <w:jc w:val="center"/>
        </w:trPr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 территории (покос, посадка насаждений), ликвидация свалок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 w:rsidRPr="00682044">
              <w:rPr>
                <w:sz w:val="20"/>
                <w:szCs w:val="20"/>
              </w:rPr>
              <w:t>Бюджет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390"/>
          <w:jc w:val="center"/>
        </w:trPr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содержание детских площадок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 w:rsidRPr="00682044">
              <w:rPr>
                <w:sz w:val="20"/>
                <w:szCs w:val="20"/>
              </w:rPr>
              <w:t>Бюджет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330"/>
          <w:jc w:val="center"/>
        </w:trPr>
        <w:tc>
          <w:tcPr>
            <w:tcW w:w="56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</w:t>
            </w:r>
          </w:p>
        </w:tc>
        <w:tc>
          <w:tcPr>
            <w:tcW w:w="2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ограждения администрации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345"/>
          <w:jc w:val="center"/>
        </w:trPr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 w:rsidRPr="00682044">
              <w:rPr>
                <w:sz w:val="20"/>
                <w:szCs w:val="20"/>
              </w:rPr>
              <w:t>Бюджет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375"/>
          <w:jc w:val="center"/>
        </w:trPr>
        <w:tc>
          <w:tcPr>
            <w:tcW w:w="56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</w:t>
            </w:r>
          </w:p>
        </w:tc>
        <w:tc>
          <w:tcPr>
            <w:tcW w:w="2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тротуаров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285"/>
          <w:jc w:val="center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 w:rsidRPr="00682044">
              <w:rPr>
                <w:sz w:val="20"/>
                <w:szCs w:val="20"/>
              </w:rPr>
              <w:t>Бюджет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1C7AC4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EC7EB6" w:rsidRPr="0045027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160"/>
          <w:jc w:val="center"/>
        </w:trPr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Наказы избирателей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00,0</w:t>
            </w:r>
          </w:p>
        </w:tc>
      </w:tr>
      <w:tr w:rsidR="00EC7EB6" w:rsidRPr="00450273" w:rsidTr="00610A77">
        <w:trPr>
          <w:cantSplit/>
          <w:trHeight w:val="300"/>
          <w:jc w:val="center"/>
        </w:trPr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</w:t>
            </w:r>
          </w:p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682044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C7EB6" w:rsidRPr="00450273" w:rsidTr="00610A77">
        <w:trPr>
          <w:cantSplit/>
          <w:trHeight w:val="300"/>
          <w:jc w:val="center"/>
        </w:trPr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E61C2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61C26">
              <w:rPr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E61C2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E61C2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E61C2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EC7EB6" w:rsidRPr="00450273" w:rsidTr="00610A77">
        <w:trPr>
          <w:cantSplit/>
          <w:trHeight w:val="594"/>
          <w:jc w:val="center"/>
        </w:trPr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E61C26" w:rsidRDefault="00EC7EB6" w:rsidP="00610A77">
            <w:pPr>
              <w:jc w:val="center"/>
              <w:rPr>
                <w:sz w:val="20"/>
                <w:szCs w:val="20"/>
              </w:rPr>
            </w:pPr>
            <w:r w:rsidRPr="00E61C2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E61C2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E61C2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E61C2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EC7EB6" w:rsidRPr="00450273" w:rsidTr="00610A77">
        <w:trPr>
          <w:cantSplit/>
          <w:trHeight w:val="594"/>
          <w:jc w:val="center"/>
        </w:trPr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2.28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МКУК СДКД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450273" w:rsidRDefault="00EC7EB6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EB6" w:rsidRPr="00E61C2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E61C2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E61C2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EB6" w:rsidRPr="00E61C26" w:rsidRDefault="00EC7EB6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</w:tr>
      <w:tr w:rsidR="00D120CD" w:rsidRPr="00450273" w:rsidTr="00D120CD">
        <w:trPr>
          <w:cantSplit/>
          <w:trHeight w:val="688"/>
          <w:jc w:val="center"/>
        </w:trPr>
        <w:tc>
          <w:tcPr>
            <w:tcW w:w="56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20CD" w:rsidRDefault="00D120CD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</w:t>
            </w:r>
          </w:p>
        </w:tc>
        <w:tc>
          <w:tcPr>
            <w:tcW w:w="2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0CD" w:rsidRDefault="00D120CD" w:rsidP="00610A77">
            <w:pPr>
              <w:jc w:val="center"/>
              <w:rPr>
                <w:sz w:val="20"/>
                <w:szCs w:val="20"/>
              </w:rPr>
            </w:pPr>
            <w:r w:rsidRPr="004E697B">
              <w:rPr>
                <w:sz w:val="20"/>
                <w:szCs w:val="20"/>
              </w:rPr>
              <w:t>Отлов животных без владельцев, транспортировка, передача в приюты для животных, содержание в приютах, возврат потерявшихся животных их владельцам, возврат животных без владельцев, не проявляющих немотивированной агрессии, на прежние места их обитания после проведения мероприятий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20CD" w:rsidRPr="00450273" w:rsidRDefault="00D120CD" w:rsidP="00C020A8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Администрация</w:t>
            </w:r>
          </w:p>
          <w:p w:rsidR="00D120CD" w:rsidRPr="00450273" w:rsidRDefault="00D120CD" w:rsidP="00C020A8">
            <w:pPr>
              <w:jc w:val="center"/>
              <w:rPr>
                <w:sz w:val="20"/>
                <w:szCs w:val="20"/>
              </w:rPr>
            </w:pPr>
            <w:proofErr w:type="spellStart"/>
            <w:r w:rsidRPr="00450273">
              <w:rPr>
                <w:sz w:val="20"/>
                <w:szCs w:val="20"/>
              </w:rPr>
              <w:t>с.п</w:t>
            </w:r>
            <w:proofErr w:type="spellEnd"/>
            <w:r w:rsidRPr="00450273">
              <w:rPr>
                <w:sz w:val="20"/>
                <w:szCs w:val="20"/>
              </w:rPr>
              <w:t>. Цингалы</w:t>
            </w:r>
          </w:p>
          <w:p w:rsidR="00D120CD" w:rsidRPr="00450273" w:rsidRDefault="00D120CD" w:rsidP="00C02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20CD" w:rsidRDefault="00D120CD" w:rsidP="00C02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20CD" w:rsidRPr="00450273" w:rsidRDefault="00D120CD" w:rsidP="00610A77">
            <w:pPr>
              <w:jc w:val="center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20CD" w:rsidRDefault="00D120CD" w:rsidP="00D120CD">
            <w:pPr>
              <w:jc w:val="center"/>
            </w:pPr>
            <w:r w:rsidRPr="000C1ACD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20CD" w:rsidRDefault="00D120CD" w:rsidP="00D120CD">
            <w:pPr>
              <w:jc w:val="center"/>
            </w:pPr>
            <w:r w:rsidRPr="005B0937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20CD" w:rsidRDefault="00D120CD" w:rsidP="00D120CD">
            <w:pPr>
              <w:jc w:val="center"/>
            </w:pPr>
            <w:r w:rsidRPr="003C33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CD" w:rsidRDefault="00D120CD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CD" w:rsidRDefault="00D120CD" w:rsidP="00D120CD">
            <w:pPr>
              <w:jc w:val="center"/>
            </w:pPr>
            <w:r w:rsidRPr="00481D70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CD" w:rsidRDefault="00D120CD" w:rsidP="00D120CD">
            <w:pPr>
              <w:jc w:val="center"/>
            </w:pPr>
            <w:r w:rsidRPr="00481D70">
              <w:rPr>
                <w:sz w:val="20"/>
                <w:szCs w:val="20"/>
              </w:rPr>
              <w:t>00,0</w:t>
            </w:r>
          </w:p>
        </w:tc>
      </w:tr>
      <w:tr w:rsidR="00D120CD" w:rsidRPr="00450273" w:rsidTr="00D120CD">
        <w:trPr>
          <w:cantSplit/>
          <w:trHeight w:val="967"/>
          <w:jc w:val="center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20CD" w:rsidRDefault="00D120CD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0CD" w:rsidRPr="004E697B" w:rsidRDefault="00D120CD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20CD" w:rsidRPr="00450273" w:rsidRDefault="00D120CD" w:rsidP="00C02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20CD" w:rsidRDefault="00D120CD" w:rsidP="00C02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20CD" w:rsidRPr="00450273" w:rsidRDefault="00D120CD" w:rsidP="00610A77">
            <w:pPr>
              <w:jc w:val="center"/>
              <w:rPr>
                <w:sz w:val="20"/>
                <w:szCs w:val="20"/>
              </w:rPr>
            </w:pPr>
            <w:r w:rsidRPr="00682044">
              <w:rPr>
                <w:sz w:val="20"/>
                <w:szCs w:val="20"/>
              </w:rPr>
              <w:t>Бюджет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20CD" w:rsidRDefault="00D120CD" w:rsidP="00D120CD">
            <w:pPr>
              <w:jc w:val="center"/>
            </w:pPr>
            <w:r w:rsidRPr="000C1ACD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20CD" w:rsidRDefault="00D120CD" w:rsidP="00D120CD">
            <w:pPr>
              <w:jc w:val="center"/>
            </w:pPr>
            <w:r w:rsidRPr="005B0937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20CD" w:rsidRDefault="00D120CD" w:rsidP="00D120CD">
            <w:pPr>
              <w:jc w:val="center"/>
            </w:pPr>
            <w:r w:rsidRPr="003C33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CD" w:rsidRDefault="00D120CD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CD" w:rsidRDefault="00D120CD" w:rsidP="00D120CD">
            <w:pPr>
              <w:jc w:val="center"/>
            </w:pPr>
            <w:r w:rsidRPr="00481D70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CD" w:rsidRDefault="00D120CD" w:rsidP="00D120CD">
            <w:pPr>
              <w:jc w:val="center"/>
            </w:pPr>
            <w:r w:rsidRPr="00481D70">
              <w:rPr>
                <w:sz w:val="20"/>
                <w:szCs w:val="20"/>
              </w:rPr>
              <w:t>00,0</w:t>
            </w:r>
          </w:p>
        </w:tc>
      </w:tr>
      <w:tr w:rsidR="00D120CD" w:rsidRPr="00450273" w:rsidTr="00D120CD">
        <w:trPr>
          <w:cantSplit/>
          <w:trHeight w:val="1322"/>
          <w:jc w:val="center"/>
        </w:trPr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CD" w:rsidRDefault="00D120CD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CD" w:rsidRPr="004E697B" w:rsidRDefault="00D120CD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CD" w:rsidRPr="00450273" w:rsidRDefault="00D120CD" w:rsidP="00C02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CD" w:rsidRDefault="00D120CD" w:rsidP="00C02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CD" w:rsidRPr="00450273" w:rsidRDefault="00D120CD" w:rsidP="00D120CD">
            <w:pPr>
              <w:jc w:val="center"/>
              <w:rPr>
                <w:sz w:val="20"/>
                <w:szCs w:val="20"/>
              </w:rPr>
            </w:pPr>
            <w:r w:rsidRPr="00682044">
              <w:rPr>
                <w:sz w:val="20"/>
                <w:szCs w:val="20"/>
              </w:rPr>
              <w:t>Бюджет Ханты-Мансийского</w:t>
            </w:r>
            <w:r>
              <w:rPr>
                <w:sz w:val="20"/>
                <w:szCs w:val="20"/>
              </w:rPr>
              <w:t xml:space="preserve"> автономного округа –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CD" w:rsidRDefault="00D120CD" w:rsidP="00D120CD">
            <w:pPr>
              <w:jc w:val="center"/>
            </w:pPr>
            <w:r w:rsidRPr="000C1ACD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CD" w:rsidRDefault="00D120CD" w:rsidP="00D120CD">
            <w:pPr>
              <w:jc w:val="center"/>
            </w:pPr>
            <w:r w:rsidRPr="005B0937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CD" w:rsidRDefault="00D120CD" w:rsidP="00D120CD">
            <w:pPr>
              <w:jc w:val="center"/>
            </w:pPr>
            <w:r w:rsidRPr="003C33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CD" w:rsidRDefault="00D120CD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CD" w:rsidRDefault="00D120CD" w:rsidP="00D120CD">
            <w:pPr>
              <w:jc w:val="center"/>
            </w:pPr>
            <w:r w:rsidRPr="00481D70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CD" w:rsidRDefault="00D120CD" w:rsidP="00D120CD">
            <w:pPr>
              <w:jc w:val="center"/>
            </w:pPr>
            <w:r w:rsidRPr="00481D70">
              <w:rPr>
                <w:sz w:val="20"/>
                <w:szCs w:val="20"/>
              </w:rPr>
              <w:t>00,0</w:t>
            </w:r>
          </w:p>
        </w:tc>
      </w:tr>
      <w:tr w:rsidR="004E697B" w:rsidRPr="00450273" w:rsidTr="00610A77">
        <w:trPr>
          <w:cantSplit/>
          <w:trHeight w:val="418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97B" w:rsidRPr="00450273" w:rsidRDefault="004E697B" w:rsidP="0061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97B" w:rsidRPr="00450273" w:rsidRDefault="004E697B" w:rsidP="00610A77">
            <w:pPr>
              <w:jc w:val="right"/>
              <w:rPr>
                <w:sz w:val="20"/>
                <w:szCs w:val="20"/>
              </w:rPr>
            </w:pPr>
            <w:r w:rsidRPr="00450273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97B" w:rsidRPr="00450273" w:rsidRDefault="004E697B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10948,11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97B" w:rsidRPr="00450273" w:rsidRDefault="004E697B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6712,95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97B" w:rsidRPr="00E61C26" w:rsidRDefault="004E697B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7B" w:rsidRPr="00E61C26" w:rsidRDefault="00D120CD" w:rsidP="00610A77">
            <w:pPr>
              <w:jc w:val="center"/>
              <w:rPr>
                <w:sz w:val="20"/>
                <w:szCs w:val="20"/>
              </w:rPr>
            </w:pPr>
            <w:r w:rsidRPr="00D120CD">
              <w:rPr>
                <w:sz w:val="20"/>
                <w:szCs w:val="20"/>
              </w:rPr>
              <w:t>8234,5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7B" w:rsidRPr="00E61C26" w:rsidRDefault="004E697B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7B" w:rsidRPr="00E61C26" w:rsidRDefault="004E697B" w:rsidP="00610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1308,3</w:t>
            </w:r>
          </w:p>
        </w:tc>
      </w:tr>
    </w:tbl>
    <w:p w:rsidR="00EC7EB6" w:rsidRPr="00A6537A" w:rsidRDefault="00EC7EB6" w:rsidP="00EC7EB6">
      <w:pPr>
        <w:jc w:val="right"/>
        <w:rPr>
          <w:sz w:val="28"/>
        </w:rPr>
        <w:sectPr w:rsidR="00EC7EB6" w:rsidRPr="00A6537A" w:rsidSect="000F5DC9">
          <w:headerReference w:type="default" r:id="rId10"/>
          <w:pgSz w:w="16838" w:h="11905" w:orient="landscape" w:code="9"/>
          <w:pgMar w:top="1134" w:right="850" w:bottom="1134" w:left="1701" w:header="720" w:footer="720" w:gutter="0"/>
          <w:cols w:space="720"/>
          <w:docGrid w:linePitch="326"/>
        </w:sectPr>
      </w:pPr>
      <w:bookmarkStart w:id="0" w:name="_GoBack"/>
      <w:bookmarkEnd w:id="0"/>
      <w:r>
        <w:rPr>
          <w:sz w:val="28"/>
        </w:rPr>
        <w:t xml:space="preserve"> </w:t>
      </w:r>
    </w:p>
    <w:p w:rsidR="004D6A3D" w:rsidRPr="0000409D" w:rsidRDefault="004D6A3D" w:rsidP="00D03DF5">
      <w:pPr>
        <w:jc w:val="both"/>
        <w:rPr>
          <w:sz w:val="28"/>
          <w:szCs w:val="28"/>
        </w:rPr>
      </w:pPr>
    </w:p>
    <w:sectPr w:rsidR="004D6A3D" w:rsidRPr="0000409D" w:rsidSect="00E960AD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F6" w:rsidRDefault="00154BF6" w:rsidP="00BA56DB">
      <w:r>
        <w:separator/>
      </w:r>
    </w:p>
  </w:endnote>
  <w:endnote w:type="continuationSeparator" w:id="0">
    <w:p w:rsidR="00154BF6" w:rsidRDefault="00154BF6" w:rsidP="00BA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F6" w:rsidRDefault="00154BF6" w:rsidP="00BA56DB">
      <w:r>
        <w:separator/>
      </w:r>
    </w:p>
  </w:footnote>
  <w:footnote w:type="continuationSeparator" w:id="0">
    <w:p w:rsidR="00154BF6" w:rsidRDefault="00154BF6" w:rsidP="00BA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A8" w:rsidRDefault="003D19A8" w:rsidP="00430A80">
    <w:pPr>
      <w:pStyle w:val="af0"/>
    </w:pPr>
  </w:p>
  <w:p w:rsidR="003D19A8" w:rsidRPr="009468C3" w:rsidRDefault="003D19A8" w:rsidP="009468C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B6" w:rsidRDefault="00EC7EB6" w:rsidP="00430A80">
    <w:pPr>
      <w:pStyle w:val="af0"/>
    </w:pPr>
  </w:p>
  <w:p w:rsidR="00EC7EB6" w:rsidRPr="009468C3" w:rsidRDefault="00EC7EB6" w:rsidP="009468C3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AD" w:rsidRDefault="00E960AD">
    <w:pPr>
      <w:pStyle w:val="af0"/>
      <w:jc w:val="center"/>
    </w:pPr>
  </w:p>
  <w:p w:rsidR="00E960AD" w:rsidRDefault="00E960A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1E4C0F58"/>
    <w:multiLevelType w:val="hybridMultilevel"/>
    <w:tmpl w:val="6798A514"/>
    <w:lvl w:ilvl="0" w:tplc="C5E8D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674FA"/>
    <w:multiLevelType w:val="multilevel"/>
    <w:tmpl w:val="DB669B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B4702AC"/>
    <w:multiLevelType w:val="multilevel"/>
    <w:tmpl w:val="7DA82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78A6C80"/>
    <w:multiLevelType w:val="hybridMultilevel"/>
    <w:tmpl w:val="B98CB938"/>
    <w:lvl w:ilvl="0" w:tplc="FC500B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3D7C93"/>
    <w:multiLevelType w:val="multilevel"/>
    <w:tmpl w:val="74D81A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3D32F06"/>
    <w:multiLevelType w:val="multilevel"/>
    <w:tmpl w:val="E4DEBE5A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B4216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66C73444"/>
    <w:multiLevelType w:val="multilevel"/>
    <w:tmpl w:val="893C4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6EE7AD3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7F610191"/>
    <w:multiLevelType w:val="hybridMultilevel"/>
    <w:tmpl w:val="A9C0D592"/>
    <w:lvl w:ilvl="0" w:tplc="C470A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C8"/>
    <w:rsid w:val="0000409D"/>
    <w:rsid w:val="000368B1"/>
    <w:rsid w:val="00047EFB"/>
    <w:rsid w:val="0005535A"/>
    <w:rsid w:val="000614A9"/>
    <w:rsid w:val="00062640"/>
    <w:rsid w:val="00066BBB"/>
    <w:rsid w:val="00074621"/>
    <w:rsid w:val="000800FB"/>
    <w:rsid w:val="00081B26"/>
    <w:rsid w:val="00082826"/>
    <w:rsid w:val="00083422"/>
    <w:rsid w:val="0008546F"/>
    <w:rsid w:val="00087948"/>
    <w:rsid w:val="0009136C"/>
    <w:rsid w:val="000A1192"/>
    <w:rsid w:val="000A3C61"/>
    <w:rsid w:val="000A472C"/>
    <w:rsid w:val="000A6579"/>
    <w:rsid w:val="000B3D8F"/>
    <w:rsid w:val="000C0D74"/>
    <w:rsid w:val="000C7F65"/>
    <w:rsid w:val="000D0115"/>
    <w:rsid w:val="000D1D3C"/>
    <w:rsid w:val="000D3599"/>
    <w:rsid w:val="000D6BE6"/>
    <w:rsid w:val="000E3F16"/>
    <w:rsid w:val="000E5DE1"/>
    <w:rsid w:val="000F44ED"/>
    <w:rsid w:val="000F5DC9"/>
    <w:rsid w:val="001060ED"/>
    <w:rsid w:val="0010785E"/>
    <w:rsid w:val="00112D2A"/>
    <w:rsid w:val="00113392"/>
    <w:rsid w:val="001221D8"/>
    <w:rsid w:val="0012575A"/>
    <w:rsid w:val="0012667E"/>
    <w:rsid w:val="00131475"/>
    <w:rsid w:val="001314F8"/>
    <w:rsid w:val="00140615"/>
    <w:rsid w:val="00143811"/>
    <w:rsid w:val="00154635"/>
    <w:rsid w:val="00154BF6"/>
    <w:rsid w:val="00156D1E"/>
    <w:rsid w:val="00163F0F"/>
    <w:rsid w:val="00177469"/>
    <w:rsid w:val="00181277"/>
    <w:rsid w:val="00181F8D"/>
    <w:rsid w:val="00182FEB"/>
    <w:rsid w:val="00190900"/>
    <w:rsid w:val="001A4213"/>
    <w:rsid w:val="001A7D94"/>
    <w:rsid w:val="001B1594"/>
    <w:rsid w:val="001B18FA"/>
    <w:rsid w:val="001B783F"/>
    <w:rsid w:val="001C0CA9"/>
    <w:rsid w:val="001C5BF0"/>
    <w:rsid w:val="001C7AC4"/>
    <w:rsid w:val="001D192D"/>
    <w:rsid w:val="001D4BE7"/>
    <w:rsid w:val="001D72FB"/>
    <w:rsid w:val="001D7F18"/>
    <w:rsid w:val="001E3866"/>
    <w:rsid w:val="001F0DEB"/>
    <w:rsid w:val="001F36E4"/>
    <w:rsid w:val="001F4973"/>
    <w:rsid w:val="001F5A45"/>
    <w:rsid w:val="001F651C"/>
    <w:rsid w:val="00203BBD"/>
    <w:rsid w:val="00203DD2"/>
    <w:rsid w:val="00217C1E"/>
    <w:rsid w:val="0023020D"/>
    <w:rsid w:val="00245EE0"/>
    <w:rsid w:val="00247787"/>
    <w:rsid w:val="00247C53"/>
    <w:rsid w:val="002507EA"/>
    <w:rsid w:val="0025298A"/>
    <w:rsid w:val="00253441"/>
    <w:rsid w:val="0025404F"/>
    <w:rsid w:val="00262188"/>
    <w:rsid w:val="00262673"/>
    <w:rsid w:val="00275FA2"/>
    <w:rsid w:val="00276478"/>
    <w:rsid w:val="00281281"/>
    <w:rsid w:val="00282018"/>
    <w:rsid w:val="00284817"/>
    <w:rsid w:val="002926E8"/>
    <w:rsid w:val="00295C5B"/>
    <w:rsid w:val="002A3129"/>
    <w:rsid w:val="002A7105"/>
    <w:rsid w:val="002A7DBB"/>
    <w:rsid w:val="002B1D83"/>
    <w:rsid w:val="002B2516"/>
    <w:rsid w:val="002B3B8A"/>
    <w:rsid w:val="002B52AC"/>
    <w:rsid w:val="002C2AAE"/>
    <w:rsid w:val="002E0657"/>
    <w:rsid w:val="002E5928"/>
    <w:rsid w:val="002F2C52"/>
    <w:rsid w:val="002F4607"/>
    <w:rsid w:val="002F7AF0"/>
    <w:rsid w:val="002F7F87"/>
    <w:rsid w:val="00302CCF"/>
    <w:rsid w:val="00304BC5"/>
    <w:rsid w:val="003073D5"/>
    <w:rsid w:val="00314BBF"/>
    <w:rsid w:val="00316670"/>
    <w:rsid w:val="003173B8"/>
    <w:rsid w:val="003273EC"/>
    <w:rsid w:val="00335E80"/>
    <w:rsid w:val="00336E9C"/>
    <w:rsid w:val="00341639"/>
    <w:rsid w:val="003434CA"/>
    <w:rsid w:val="00354819"/>
    <w:rsid w:val="0037034C"/>
    <w:rsid w:val="00375076"/>
    <w:rsid w:val="00392A63"/>
    <w:rsid w:val="00393AC8"/>
    <w:rsid w:val="00394419"/>
    <w:rsid w:val="003A2522"/>
    <w:rsid w:val="003A7195"/>
    <w:rsid w:val="003B36B8"/>
    <w:rsid w:val="003B527F"/>
    <w:rsid w:val="003B58B3"/>
    <w:rsid w:val="003C0080"/>
    <w:rsid w:val="003C57EF"/>
    <w:rsid w:val="003C7171"/>
    <w:rsid w:val="003D109E"/>
    <w:rsid w:val="003D19A8"/>
    <w:rsid w:val="003D5C9A"/>
    <w:rsid w:val="003D72F6"/>
    <w:rsid w:val="003E3161"/>
    <w:rsid w:val="003E7D5B"/>
    <w:rsid w:val="003F21CB"/>
    <w:rsid w:val="003F6472"/>
    <w:rsid w:val="00415ECC"/>
    <w:rsid w:val="00423807"/>
    <w:rsid w:val="00426246"/>
    <w:rsid w:val="0042681A"/>
    <w:rsid w:val="0042732D"/>
    <w:rsid w:val="00430A80"/>
    <w:rsid w:val="004315E9"/>
    <w:rsid w:val="0043216B"/>
    <w:rsid w:val="004449C3"/>
    <w:rsid w:val="00450316"/>
    <w:rsid w:val="0045201B"/>
    <w:rsid w:val="00456A5D"/>
    <w:rsid w:val="00463D21"/>
    <w:rsid w:val="00466D64"/>
    <w:rsid w:val="00467C0F"/>
    <w:rsid w:val="00470536"/>
    <w:rsid w:val="00475490"/>
    <w:rsid w:val="00486402"/>
    <w:rsid w:val="00491646"/>
    <w:rsid w:val="00495EB3"/>
    <w:rsid w:val="004A6D14"/>
    <w:rsid w:val="004A7216"/>
    <w:rsid w:val="004B4A18"/>
    <w:rsid w:val="004B5DF5"/>
    <w:rsid w:val="004C1CBA"/>
    <w:rsid w:val="004C6EE8"/>
    <w:rsid w:val="004D532C"/>
    <w:rsid w:val="004D6A3D"/>
    <w:rsid w:val="004E67F2"/>
    <w:rsid w:val="004E697B"/>
    <w:rsid w:val="004F31DF"/>
    <w:rsid w:val="00505C25"/>
    <w:rsid w:val="005142B5"/>
    <w:rsid w:val="00517E5A"/>
    <w:rsid w:val="005447A4"/>
    <w:rsid w:val="005458DD"/>
    <w:rsid w:val="00552681"/>
    <w:rsid w:val="00554889"/>
    <w:rsid w:val="00555985"/>
    <w:rsid w:val="00555E5C"/>
    <w:rsid w:val="00562A3D"/>
    <w:rsid w:val="00565D30"/>
    <w:rsid w:val="005662CD"/>
    <w:rsid w:val="00567D82"/>
    <w:rsid w:val="005753FC"/>
    <w:rsid w:val="00577272"/>
    <w:rsid w:val="005777CA"/>
    <w:rsid w:val="005912BF"/>
    <w:rsid w:val="0059611B"/>
    <w:rsid w:val="005A506A"/>
    <w:rsid w:val="005B31AA"/>
    <w:rsid w:val="005B6E7B"/>
    <w:rsid w:val="005B7459"/>
    <w:rsid w:val="005C33A7"/>
    <w:rsid w:val="005C35C7"/>
    <w:rsid w:val="005C4D9B"/>
    <w:rsid w:val="005C71EC"/>
    <w:rsid w:val="005D1DE5"/>
    <w:rsid w:val="005D35F7"/>
    <w:rsid w:val="005D3BB6"/>
    <w:rsid w:val="005E1914"/>
    <w:rsid w:val="005E4FCC"/>
    <w:rsid w:val="005E5D8A"/>
    <w:rsid w:val="00601227"/>
    <w:rsid w:val="00610A77"/>
    <w:rsid w:val="00613305"/>
    <w:rsid w:val="00613D0E"/>
    <w:rsid w:val="00615ECE"/>
    <w:rsid w:val="00620909"/>
    <w:rsid w:val="006276AC"/>
    <w:rsid w:val="00630448"/>
    <w:rsid w:val="00641C31"/>
    <w:rsid w:val="006458D9"/>
    <w:rsid w:val="00650A62"/>
    <w:rsid w:val="00651EB8"/>
    <w:rsid w:val="00654E17"/>
    <w:rsid w:val="00656F49"/>
    <w:rsid w:val="00674A06"/>
    <w:rsid w:val="00674D0F"/>
    <w:rsid w:val="00677513"/>
    <w:rsid w:val="00685FA3"/>
    <w:rsid w:val="00690714"/>
    <w:rsid w:val="0069517F"/>
    <w:rsid w:val="006966C8"/>
    <w:rsid w:val="006A44CF"/>
    <w:rsid w:val="006A501C"/>
    <w:rsid w:val="006B3C25"/>
    <w:rsid w:val="006B5768"/>
    <w:rsid w:val="006C0F2F"/>
    <w:rsid w:val="006E574D"/>
    <w:rsid w:val="006F26EC"/>
    <w:rsid w:val="006F33B8"/>
    <w:rsid w:val="006F7DAA"/>
    <w:rsid w:val="007005A2"/>
    <w:rsid w:val="00702653"/>
    <w:rsid w:val="00705B4F"/>
    <w:rsid w:val="007109C9"/>
    <w:rsid w:val="007125C6"/>
    <w:rsid w:val="00721668"/>
    <w:rsid w:val="00723AAB"/>
    <w:rsid w:val="00734447"/>
    <w:rsid w:val="007411C9"/>
    <w:rsid w:val="007454D9"/>
    <w:rsid w:val="00747C2B"/>
    <w:rsid w:val="00750E43"/>
    <w:rsid w:val="007645A7"/>
    <w:rsid w:val="00771626"/>
    <w:rsid w:val="007739F0"/>
    <w:rsid w:val="007761E6"/>
    <w:rsid w:val="0077700A"/>
    <w:rsid w:val="00782D0E"/>
    <w:rsid w:val="00794851"/>
    <w:rsid w:val="00795E33"/>
    <w:rsid w:val="00796E63"/>
    <w:rsid w:val="00796F9C"/>
    <w:rsid w:val="007A39D9"/>
    <w:rsid w:val="007A3B38"/>
    <w:rsid w:val="007A4DE5"/>
    <w:rsid w:val="007B4442"/>
    <w:rsid w:val="007B594E"/>
    <w:rsid w:val="007C0472"/>
    <w:rsid w:val="007C29F8"/>
    <w:rsid w:val="007C7AAC"/>
    <w:rsid w:val="007E2886"/>
    <w:rsid w:val="007E7E80"/>
    <w:rsid w:val="007F5D86"/>
    <w:rsid w:val="007F7AE8"/>
    <w:rsid w:val="00800C08"/>
    <w:rsid w:val="00815410"/>
    <w:rsid w:val="008156E8"/>
    <w:rsid w:val="0081764B"/>
    <w:rsid w:val="008270D3"/>
    <w:rsid w:val="008300B0"/>
    <w:rsid w:val="0083156A"/>
    <w:rsid w:val="00831C97"/>
    <w:rsid w:val="00833EBE"/>
    <w:rsid w:val="00835193"/>
    <w:rsid w:val="00837292"/>
    <w:rsid w:val="008407D7"/>
    <w:rsid w:val="00843B08"/>
    <w:rsid w:val="00845485"/>
    <w:rsid w:val="00847B39"/>
    <w:rsid w:val="00847B94"/>
    <w:rsid w:val="00853945"/>
    <w:rsid w:val="00857BDB"/>
    <w:rsid w:val="0086066E"/>
    <w:rsid w:val="008614D8"/>
    <w:rsid w:val="00871C67"/>
    <w:rsid w:val="00874248"/>
    <w:rsid w:val="008749C3"/>
    <w:rsid w:val="008802EB"/>
    <w:rsid w:val="00882681"/>
    <w:rsid w:val="008A149D"/>
    <w:rsid w:val="008A672E"/>
    <w:rsid w:val="008A7C91"/>
    <w:rsid w:val="008B34C8"/>
    <w:rsid w:val="008B38CB"/>
    <w:rsid w:val="008C5C06"/>
    <w:rsid w:val="008D1E8A"/>
    <w:rsid w:val="008D41B8"/>
    <w:rsid w:val="008F2DE4"/>
    <w:rsid w:val="00902F7E"/>
    <w:rsid w:val="0092589B"/>
    <w:rsid w:val="009409D0"/>
    <w:rsid w:val="009461BF"/>
    <w:rsid w:val="009468C3"/>
    <w:rsid w:val="009505A4"/>
    <w:rsid w:val="0095776D"/>
    <w:rsid w:val="009619CA"/>
    <w:rsid w:val="0097222E"/>
    <w:rsid w:val="00985604"/>
    <w:rsid w:val="009A0C15"/>
    <w:rsid w:val="009A4006"/>
    <w:rsid w:val="009A5CA0"/>
    <w:rsid w:val="009C0467"/>
    <w:rsid w:val="009C24E2"/>
    <w:rsid w:val="009C4318"/>
    <w:rsid w:val="009C4B46"/>
    <w:rsid w:val="009C6668"/>
    <w:rsid w:val="009C7820"/>
    <w:rsid w:val="009F50BF"/>
    <w:rsid w:val="009F69DC"/>
    <w:rsid w:val="009F738B"/>
    <w:rsid w:val="00A234B8"/>
    <w:rsid w:val="00A23871"/>
    <w:rsid w:val="00A31D2E"/>
    <w:rsid w:val="00A334F6"/>
    <w:rsid w:val="00A43F71"/>
    <w:rsid w:val="00A442B2"/>
    <w:rsid w:val="00A53CF0"/>
    <w:rsid w:val="00A56902"/>
    <w:rsid w:val="00A61B56"/>
    <w:rsid w:val="00A6537A"/>
    <w:rsid w:val="00A67448"/>
    <w:rsid w:val="00A82DBD"/>
    <w:rsid w:val="00A83C59"/>
    <w:rsid w:val="00A86507"/>
    <w:rsid w:val="00A87EAA"/>
    <w:rsid w:val="00A907FB"/>
    <w:rsid w:val="00A92451"/>
    <w:rsid w:val="00A92590"/>
    <w:rsid w:val="00A9623D"/>
    <w:rsid w:val="00AA0448"/>
    <w:rsid w:val="00AB39FB"/>
    <w:rsid w:val="00AB7AA8"/>
    <w:rsid w:val="00AC46C5"/>
    <w:rsid w:val="00AC51F5"/>
    <w:rsid w:val="00AC5796"/>
    <w:rsid w:val="00AD29F2"/>
    <w:rsid w:val="00AD3FA0"/>
    <w:rsid w:val="00AD46D0"/>
    <w:rsid w:val="00AE1F9B"/>
    <w:rsid w:val="00AF43C0"/>
    <w:rsid w:val="00AF75DA"/>
    <w:rsid w:val="00B03983"/>
    <w:rsid w:val="00B10D93"/>
    <w:rsid w:val="00B20053"/>
    <w:rsid w:val="00B230BF"/>
    <w:rsid w:val="00B26D31"/>
    <w:rsid w:val="00B26FA3"/>
    <w:rsid w:val="00B31A3B"/>
    <w:rsid w:val="00B34E31"/>
    <w:rsid w:val="00B40429"/>
    <w:rsid w:val="00B4348A"/>
    <w:rsid w:val="00B457D7"/>
    <w:rsid w:val="00B51E8D"/>
    <w:rsid w:val="00B75760"/>
    <w:rsid w:val="00B8146B"/>
    <w:rsid w:val="00B8299B"/>
    <w:rsid w:val="00B84035"/>
    <w:rsid w:val="00B927DE"/>
    <w:rsid w:val="00BA05C3"/>
    <w:rsid w:val="00BA4591"/>
    <w:rsid w:val="00BA56DB"/>
    <w:rsid w:val="00BA72C4"/>
    <w:rsid w:val="00BA7B7E"/>
    <w:rsid w:val="00BB0361"/>
    <w:rsid w:val="00BB3BE3"/>
    <w:rsid w:val="00BB6118"/>
    <w:rsid w:val="00BB6914"/>
    <w:rsid w:val="00BC0648"/>
    <w:rsid w:val="00BC0F11"/>
    <w:rsid w:val="00BC3C5E"/>
    <w:rsid w:val="00BD0174"/>
    <w:rsid w:val="00BD17D0"/>
    <w:rsid w:val="00BD4126"/>
    <w:rsid w:val="00BD48C8"/>
    <w:rsid w:val="00BE15A3"/>
    <w:rsid w:val="00BE4D4D"/>
    <w:rsid w:val="00BE5F60"/>
    <w:rsid w:val="00C030E8"/>
    <w:rsid w:val="00C04ED4"/>
    <w:rsid w:val="00C07BEC"/>
    <w:rsid w:val="00C107B9"/>
    <w:rsid w:val="00C11D95"/>
    <w:rsid w:val="00C124D8"/>
    <w:rsid w:val="00C22EBD"/>
    <w:rsid w:val="00C31276"/>
    <w:rsid w:val="00C338F4"/>
    <w:rsid w:val="00C44BCB"/>
    <w:rsid w:val="00C44CD9"/>
    <w:rsid w:val="00C4552D"/>
    <w:rsid w:val="00C50448"/>
    <w:rsid w:val="00C536A5"/>
    <w:rsid w:val="00C556FC"/>
    <w:rsid w:val="00C57B11"/>
    <w:rsid w:val="00C61AF0"/>
    <w:rsid w:val="00C65447"/>
    <w:rsid w:val="00C713D9"/>
    <w:rsid w:val="00C75AEA"/>
    <w:rsid w:val="00C833A0"/>
    <w:rsid w:val="00C83A76"/>
    <w:rsid w:val="00C90D76"/>
    <w:rsid w:val="00C9470B"/>
    <w:rsid w:val="00C97892"/>
    <w:rsid w:val="00CA35CC"/>
    <w:rsid w:val="00CB42F1"/>
    <w:rsid w:val="00CB64CC"/>
    <w:rsid w:val="00CB68D6"/>
    <w:rsid w:val="00CC3D73"/>
    <w:rsid w:val="00CC3EC1"/>
    <w:rsid w:val="00CD1F20"/>
    <w:rsid w:val="00CD3F46"/>
    <w:rsid w:val="00CE26F8"/>
    <w:rsid w:val="00CE5305"/>
    <w:rsid w:val="00CF0C6A"/>
    <w:rsid w:val="00CF0F26"/>
    <w:rsid w:val="00CF5B41"/>
    <w:rsid w:val="00D03DF5"/>
    <w:rsid w:val="00D07C6F"/>
    <w:rsid w:val="00D120CD"/>
    <w:rsid w:val="00D35834"/>
    <w:rsid w:val="00D360F7"/>
    <w:rsid w:val="00D4072A"/>
    <w:rsid w:val="00D47293"/>
    <w:rsid w:val="00D51370"/>
    <w:rsid w:val="00D54F49"/>
    <w:rsid w:val="00D627D5"/>
    <w:rsid w:val="00D67A1D"/>
    <w:rsid w:val="00D67DA4"/>
    <w:rsid w:val="00D713BA"/>
    <w:rsid w:val="00D71FD1"/>
    <w:rsid w:val="00D7200E"/>
    <w:rsid w:val="00D77AB1"/>
    <w:rsid w:val="00D810F7"/>
    <w:rsid w:val="00D812E2"/>
    <w:rsid w:val="00D81736"/>
    <w:rsid w:val="00D87AEE"/>
    <w:rsid w:val="00D91EC7"/>
    <w:rsid w:val="00D957CA"/>
    <w:rsid w:val="00DB521D"/>
    <w:rsid w:val="00DB56A5"/>
    <w:rsid w:val="00DB630F"/>
    <w:rsid w:val="00DC56CF"/>
    <w:rsid w:val="00DE6FCB"/>
    <w:rsid w:val="00E0008D"/>
    <w:rsid w:val="00E01A44"/>
    <w:rsid w:val="00E119DA"/>
    <w:rsid w:val="00E27B96"/>
    <w:rsid w:val="00E3178D"/>
    <w:rsid w:val="00E31AE8"/>
    <w:rsid w:val="00E61C26"/>
    <w:rsid w:val="00E63B52"/>
    <w:rsid w:val="00E71A58"/>
    <w:rsid w:val="00E7208B"/>
    <w:rsid w:val="00E73906"/>
    <w:rsid w:val="00E914C6"/>
    <w:rsid w:val="00E960AD"/>
    <w:rsid w:val="00EA1064"/>
    <w:rsid w:val="00EA4F33"/>
    <w:rsid w:val="00EB2E9B"/>
    <w:rsid w:val="00EB750E"/>
    <w:rsid w:val="00EC232C"/>
    <w:rsid w:val="00EC4275"/>
    <w:rsid w:val="00EC523B"/>
    <w:rsid w:val="00EC740C"/>
    <w:rsid w:val="00EC7EB6"/>
    <w:rsid w:val="00ED3FE1"/>
    <w:rsid w:val="00ED7FF1"/>
    <w:rsid w:val="00EE5298"/>
    <w:rsid w:val="00EF0221"/>
    <w:rsid w:val="00EF1C52"/>
    <w:rsid w:val="00F0285E"/>
    <w:rsid w:val="00F12E8D"/>
    <w:rsid w:val="00F17C91"/>
    <w:rsid w:val="00F26237"/>
    <w:rsid w:val="00F34ECE"/>
    <w:rsid w:val="00F34F06"/>
    <w:rsid w:val="00F36A64"/>
    <w:rsid w:val="00F46FDC"/>
    <w:rsid w:val="00F5248D"/>
    <w:rsid w:val="00F53C64"/>
    <w:rsid w:val="00F76C92"/>
    <w:rsid w:val="00F77FC4"/>
    <w:rsid w:val="00F912C3"/>
    <w:rsid w:val="00F91692"/>
    <w:rsid w:val="00F96394"/>
    <w:rsid w:val="00F96F33"/>
    <w:rsid w:val="00F973F9"/>
    <w:rsid w:val="00FA3963"/>
    <w:rsid w:val="00FB278B"/>
    <w:rsid w:val="00FB68B2"/>
    <w:rsid w:val="00FB79F2"/>
    <w:rsid w:val="00FC0A31"/>
    <w:rsid w:val="00FC20E6"/>
    <w:rsid w:val="00FC3F20"/>
    <w:rsid w:val="00FC765B"/>
    <w:rsid w:val="00FD2716"/>
    <w:rsid w:val="00FD5267"/>
    <w:rsid w:val="00FD687B"/>
    <w:rsid w:val="00FD6C9D"/>
    <w:rsid w:val="00FE1263"/>
    <w:rsid w:val="00FE5AB7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D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93AC8"/>
    <w:rPr>
      <w:b/>
      <w:bCs/>
    </w:rPr>
  </w:style>
  <w:style w:type="paragraph" w:customStyle="1" w:styleId="11">
    <w:name w:val=" 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Заголовок"/>
    <w:basedOn w:val="a"/>
    <w:next w:val="a9"/>
    <w:rsid w:val="00BA459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rsid w:val="00BA4591"/>
    <w:pPr>
      <w:spacing w:after="120"/>
    </w:pPr>
  </w:style>
  <w:style w:type="paragraph" w:customStyle="1" w:styleId="aa">
    <w:name w:val="Таблицы (моноширинный)"/>
    <w:basedOn w:val="a"/>
    <w:next w:val="a"/>
    <w:rsid w:val="00BA4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"/>
    <w:basedOn w:val="a9"/>
    <w:rsid w:val="006966C8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 Знак Знак Знак1 Знак"/>
    <w:basedOn w:val="a"/>
    <w:rsid w:val="002529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723AAB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link w:val="a0"/>
    <w:rsid w:val="000C7F6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1"/>
    <w:qFormat/>
    <w:rsid w:val="000C0D74"/>
    <w:rPr>
      <w:sz w:val="24"/>
      <w:szCs w:val="24"/>
    </w:rPr>
  </w:style>
  <w:style w:type="paragraph" w:styleId="30">
    <w:name w:val="Body Text Indent 3"/>
    <w:basedOn w:val="a"/>
    <w:link w:val="31"/>
    <w:rsid w:val="00FE5AB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FE5AB7"/>
    <w:rPr>
      <w:sz w:val="16"/>
      <w:szCs w:val="16"/>
    </w:rPr>
  </w:style>
  <w:style w:type="character" w:customStyle="1" w:styleId="10">
    <w:name w:val="Заголовок 1 Знак"/>
    <w:link w:val="1"/>
    <w:rsid w:val="00B26D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Без интервала Знак"/>
    <w:link w:val="ae"/>
    <w:uiPriority w:val="1"/>
    <w:locked/>
    <w:rsid w:val="00CB42F1"/>
    <w:rPr>
      <w:sz w:val="24"/>
      <w:szCs w:val="24"/>
      <w:lang w:bidi="ar-SA"/>
    </w:rPr>
  </w:style>
  <w:style w:type="paragraph" w:styleId="af0">
    <w:name w:val="header"/>
    <w:basedOn w:val="a"/>
    <w:link w:val="af1"/>
    <w:uiPriority w:val="99"/>
    <w:rsid w:val="00D513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D51370"/>
    <w:rPr>
      <w:sz w:val="24"/>
      <w:szCs w:val="24"/>
    </w:rPr>
  </w:style>
  <w:style w:type="paragraph" w:styleId="af2">
    <w:name w:val="footer"/>
    <w:basedOn w:val="a"/>
    <w:link w:val="af3"/>
    <w:rsid w:val="00D513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D51370"/>
    <w:rPr>
      <w:sz w:val="24"/>
      <w:szCs w:val="24"/>
    </w:rPr>
  </w:style>
  <w:style w:type="character" w:customStyle="1" w:styleId="FontStyle14">
    <w:name w:val="Font Style14"/>
    <w:rsid w:val="00BB3B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BB3BE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D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93AC8"/>
    <w:rPr>
      <w:b/>
      <w:bCs/>
    </w:rPr>
  </w:style>
  <w:style w:type="paragraph" w:customStyle="1" w:styleId="11">
    <w:name w:val=" 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Заголовок"/>
    <w:basedOn w:val="a"/>
    <w:next w:val="a9"/>
    <w:rsid w:val="00BA459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rsid w:val="00BA4591"/>
    <w:pPr>
      <w:spacing w:after="120"/>
    </w:pPr>
  </w:style>
  <w:style w:type="paragraph" w:customStyle="1" w:styleId="aa">
    <w:name w:val="Таблицы (моноширинный)"/>
    <w:basedOn w:val="a"/>
    <w:next w:val="a"/>
    <w:rsid w:val="00BA4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"/>
    <w:basedOn w:val="a9"/>
    <w:rsid w:val="006966C8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 Знак Знак Знак1 Знак"/>
    <w:basedOn w:val="a"/>
    <w:rsid w:val="002529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723AAB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link w:val="a0"/>
    <w:rsid w:val="000C7F6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1"/>
    <w:qFormat/>
    <w:rsid w:val="000C0D74"/>
    <w:rPr>
      <w:sz w:val="24"/>
      <w:szCs w:val="24"/>
    </w:rPr>
  </w:style>
  <w:style w:type="paragraph" w:styleId="30">
    <w:name w:val="Body Text Indent 3"/>
    <w:basedOn w:val="a"/>
    <w:link w:val="31"/>
    <w:rsid w:val="00FE5AB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FE5AB7"/>
    <w:rPr>
      <w:sz w:val="16"/>
      <w:szCs w:val="16"/>
    </w:rPr>
  </w:style>
  <w:style w:type="character" w:customStyle="1" w:styleId="10">
    <w:name w:val="Заголовок 1 Знак"/>
    <w:link w:val="1"/>
    <w:rsid w:val="00B26D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Без интервала Знак"/>
    <w:link w:val="ae"/>
    <w:uiPriority w:val="1"/>
    <w:locked/>
    <w:rsid w:val="00CB42F1"/>
    <w:rPr>
      <w:sz w:val="24"/>
      <w:szCs w:val="24"/>
      <w:lang w:bidi="ar-SA"/>
    </w:rPr>
  </w:style>
  <w:style w:type="paragraph" w:styleId="af0">
    <w:name w:val="header"/>
    <w:basedOn w:val="a"/>
    <w:link w:val="af1"/>
    <w:uiPriority w:val="99"/>
    <w:rsid w:val="00D513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D51370"/>
    <w:rPr>
      <w:sz w:val="24"/>
      <w:szCs w:val="24"/>
    </w:rPr>
  </w:style>
  <w:style w:type="paragraph" w:styleId="af2">
    <w:name w:val="footer"/>
    <w:basedOn w:val="a"/>
    <w:link w:val="af3"/>
    <w:rsid w:val="00D513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D51370"/>
    <w:rPr>
      <w:sz w:val="24"/>
      <w:szCs w:val="24"/>
    </w:rPr>
  </w:style>
  <w:style w:type="character" w:customStyle="1" w:styleId="FontStyle14">
    <w:name w:val="Font Style14"/>
    <w:rsid w:val="00BB3B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BB3BE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37DA-ED30-4F04-80E1-B32F2A6F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SPecialiST RePack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User</cp:lastModifiedBy>
  <cp:revision>2</cp:revision>
  <cp:lastPrinted>2022-12-14T06:32:00Z</cp:lastPrinted>
  <dcterms:created xsi:type="dcterms:W3CDTF">2023-12-26T09:46:00Z</dcterms:created>
  <dcterms:modified xsi:type="dcterms:W3CDTF">2023-12-26T09:46:00Z</dcterms:modified>
</cp:coreProperties>
</file>