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2" w:rsidRPr="0098463E" w:rsidRDefault="00DD5802" w:rsidP="0098463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D5802" w:rsidRDefault="00DD5802" w:rsidP="00615D9B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</w:p>
    <w:p w:rsidR="00DD5802" w:rsidRDefault="00DD5802" w:rsidP="00615D9B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</w:p>
    <w:p w:rsidR="00CE2BAB" w:rsidRDefault="00CE2BAB" w:rsidP="00CE2BAB">
      <w:pPr>
        <w:rPr>
          <w:vanish/>
        </w:rPr>
      </w:pPr>
    </w:p>
    <w:p w:rsidR="00CE2BAB" w:rsidRDefault="00CE2BAB" w:rsidP="00CE2BA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8915"/>
      </w:tblGrid>
      <w:tr w:rsidR="00CE2BAB" w:rsidTr="00054D49">
        <w:trPr>
          <w:trHeight w:val="276"/>
          <w:tblCellSpacing w:w="0" w:type="dxa"/>
        </w:trPr>
        <w:tc>
          <w:tcPr>
            <w:tcW w:w="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BB9E"/>
            <w:hideMark/>
          </w:tcPr>
          <w:p w:rsidR="00CE2BAB" w:rsidRDefault="00CE2BAB" w:rsidP="00CE2BAB">
            <w:pPr>
              <w:pStyle w:val="style8"/>
              <w:jc w:val="center"/>
            </w:pPr>
            <w:r>
              <w:t> </w:t>
            </w:r>
          </w:p>
        </w:tc>
        <w:tc>
          <w:tcPr>
            <w:tcW w:w="8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BAB" w:rsidRDefault="00CE2BAB" w:rsidP="00CE2BAB">
            <w:pPr>
              <w:ind w:left="600" w:right="585" w:firstLine="120"/>
            </w:pPr>
            <w:r>
              <w:rPr>
                <w:rStyle w:val="ad"/>
              </w:rPr>
              <w:t> 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ПОЛОЖЕНИЕ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 xml:space="preserve">О </w:t>
            </w:r>
            <w:r w:rsidR="00D90508">
              <w:rPr>
                <w:rStyle w:val="ad"/>
                <w:sz w:val="27"/>
                <w:szCs w:val="27"/>
              </w:rPr>
              <w:t xml:space="preserve"> 4 МЕЖМУНИЦИПАЛЬНОМ </w:t>
            </w:r>
            <w:r>
              <w:rPr>
                <w:rStyle w:val="ad"/>
                <w:sz w:val="27"/>
                <w:szCs w:val="27"/>
              </w:rPr>
              <w:t xml:space="preserve"> </w:t>
            </w:r>
            <w:r w:rsidR="00D90508">
              <w:rPr>
                <w:rStyle w:val="ad"/>
                <w:sz w:val="27"/>
                <w:szCs w:val="27"/>
              </w:rPr>
              <w:t>КОНКУРСЕ - ФЕСТИВАЛЕ САМОДЕЯТЕЛЬНОГО</w:t>
            </w:r>
            <w:r>
              <w:rPr>
                <w:rStyle w:val="ad"/>
                <w:sz w:val="27"/>
                <w:szCs w:val="27"/>
              </w:rPr>
              <w:t xml:space="preserve">  ТВОРЧЕСТВА 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 xml:space="preserve">  </w:t>
            </w:r>
          </w:p>
          <w:p w:rsidR="00CE2BAB" w:rsidRDefault="00D90508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«ЮГОРСКИЕ УЗОРЫ</w:t>
            </w:r>
            <w:r w:rsidR="00CE2BAB">
              <w:rPr>
                <w:rStyle w:val="ad"/>
                <w:sz w:val="27"/>
                <w:szCs w:val="27"/>
              </w:rPr>
              <w:t>»</w:t>
            </w:r>
          </w:p>
          <w:p w:rsidR="00CE2BAB" w:rsidRDefault="00D90508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 xml:space="preserve">6 АВГУСТА </w:t>
            </w:r>
            <w:r w:rsidR="00DD5802">
              <w:rPr>
                <w:rStyle w:val="ad"/>
                <w:sz w:val="27"/>
                <w:szCs w:val="27"/>
              </w:rPr>
              <w:t>2011 г.</w:t>
            </w:r>
            <w:r w:rsidR="00CE2BAB">
              <w:rPr>
                <w:rStyle w:val="ad"/>
                <w:sz w:val="27"/>
                <w:szCs w:val="27"/>
              </w:rPr>
              <w:t xml:space="preserve"> </w:t>
            </w:r>
          </w:p>
          <w:p w:rsidR="00CE2BAB" w:rsidRDefault="00CE2BAB" w:rsidP="00CE2BAB">
            <w:pPr>
              <w:ind w:left="600" w:right="585" w:firstLine="120"/>
              <w:jc w:val="both"/>
            </w:pPr>
          </w:p>
          <w:p w:rsidR="00CE2BAB" w:rsidRDefault="0098463E" w:rsidP="00536A5A">
            <w:pPr>
              <w:ind w:left="600" w:right="585" w:firstLine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Конкурс – фестиваль самодеятельного творчества «Югорские Узоры» </w:t>
            </w:r>
            <w:r w:rsidR="00CE2BAB">
              <w:rPr>
                <w:sz w:val="27"/>
                <w:szCs w:val="27"/>
              </w:rPr>
              <w:t>призван во</w:t>
            </w:r>
            <w:r w:rsidR="00770045">
              <w:rPr>
                <w:sz w:val="27"/>
                <w:szCs w:val="27"/>
              </w:rPr>
              <w:t xml:space="preserve">зрождать и поддерживать </w:t>
            </w:r>
            <w:r w:rsidR="00CE2BAB">
              <w:rPr>
                <w:sz w:val="27"/>
                <w:szCs w:val="27"/>
              </w:rPr>
              <w:t xml:space="preserve"> твор</w:t>
            </w:r>
            <w:r w:rsidR="00770045">
              <w:rPr>
                <w:sz w:val="27"/>
                <w:szCs w:val="27"/>
              </w:rPr>
              <w:t>чество и культуру самодеятельных исполнителей. Укреплять межпоселе</w:t>
            </w:r>
            <w:r w:rsidR="00DD5802">
              <w:rPr>
                <w:sz w:val="27"/>
                <w:szCs w:val="27"/>
              </w:rPr>
              <w:t xml:space="preserve">нческое взаимодействие  и обмен </w:t>
            </w:r>
            <w:r w:rsidR="00770045">
              <w:rPr>
                <w:sz w:val="27"/>
                <w:szCs w:val="27"/>
              </w:rPr>
              <w:t>опытом</w:t>
            </w:r>
            <w:r w:rsidR="00DD5802">
              <w:rPr>
                <w:sz w:val="27"/>
                <w:szCs w:val="27"/>
              </w:rPr>
              <w:t xml:space="preserve"> в сфере самодеятельного творчества.</w:t>
            </w:r>
            <w:r w:rsidR="00770045">
              <w:rPr>
                <w:sz w:val="27"/>
                <w:szCs w:val="27"/>
              </w:rPr>
              <w:t xml:space="preserve"> Способствовать сохранению, развитию, процветанию культуры и искусства  и реализации творческих способностей самодеятельных артистов, коллективов.</w:t>
            </w:r>
          </w:p>
          <w:p w:rsidR="0098463E" w:rsidRPr="00536A5A" w:rsidRDefault="0098463E" w:rsidP="00536A5A">
            <w:pPr>
              <w:ind w:left="600" w:right="585" w:firstLine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Конкурс – фестиваль имеет статус межпоселенческого, так как предназначен для представителей самодеятельного творчества различных муниципалитетов проявивших желание принять участие в данном мероприятии.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 </w:t>
            </w:r>
          </w:p>
          <w:p w:rsidR="00CE2BAB" w:rsidRDefault="00CE2BAB" w:rsidP="00CE2BAB">
            <w:pPr>
              <w:tabs>
                <w:tab w:val="num" w:pos="840"/>
              </w:tabs>
              <w:ind w:left="720" w:right="585" w:hanging="120"/>
              <w:jc w:val="center"/>
            </w:pPr>
            <w:r>
              <w:rPr>
                <w:rStyle w:val="ad"/>
                <w:sz w:val="27"/>
                <w:szCs w:val="27"/>
              </w:rPr>
              <w:t xml:space="preserve"> ЦЕЛИ И ЗАДАЧИ </w:t>
            </w:r>
            <w:r w:rsidR="004502F8">
              <w:rPr>
                <w:rStyle w:val="ad"/>
                <w:sz w:val="27"/>
                <w:szCs w:val="27"/>
              </w:rPr>
              <w:t xml:space="preserve">КОНКУРСА -  </w:t>
            </w:r>
            <w:r>
              <w:rPr>
                <w:rStyle w:val="ad"/>
                <w:sz w:val="27"/>
                <w:szCs w:val="27"/>
              </w:rPr>
              <w:t xml:space="preserve">ФЕСТИВАЛЯ 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Цели и задачи проекта: </w:t>
            </w:r>
          </w:p>
          <w:p w:rsidR="00CE2BAB" w:rsidRDefault="00770045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- сохранение и развитие самодеятельной </w:t>
            </w:r>
            <w:r w:rsidR="00CE2BAB">
              <w:rPr>
                <w:sz w:val="27"/>
                <w:szCs w:val="27"/>
              </w:rPr>
              <w:t xml:space="preserve"> культуры,</w:t>
            </w:r>
            <w:r>
              <w:rPr>
                <w:sz w:val="27"/>
                <w:szCs w:val="27"/>
              </w:rPr>
              <w:t xml:space="preserve"> ее</w:t>
            </w:r>
            <w:r w:rsidR="00CE2BAB">
              <w:rPr>
                <w:sz w:val="27"/>
                <w:szCs w:val="27"/>
              </w:rPr>
              <w:t xml:space="preserve"> пропаганда</w:t>
            </w:r>
            <w:r>
              <w:rPr>
                <w:sz w:val="27"/>
                <w:szCs w:val="27"/>
              </w:rPr>
              <w:t xml:space="preserve"> и  </w:t>
            </w:r>
            <w:r w:rsidR="00DD5802">
              <w:rPr>
                <w:sz w:val="27"/>
                <w:szCs w:val="27"/>
              </w:rPr>
              <w:t xml:space="preserve">творческая </w:t>
            </w:r>
            <w:r>
              <w:rPr>
                <w:sz w:val="27"/>
                <w:szCs w:val="27"/>
              </w:rPr>
              <w:t>реализация</w:t>
            </w:r>
            <w:r w:rsidR="00DD5802">
              <w:rPr>
                <w:sz w:val="27"/>
                <w:szCs w:val="27"/>
              </w:rPr>
              <w:t>,</w:t>
            </w:r>
            <w:r w:rsidR="00327346">
              <w:rPr>
                <w:sz w:val="27"/>
                <w:szCs w:val="27"/>
              </w:rPr>
              <w:t xml:space="preserve"> путем самодеятельного разно жанрового выражения</w:t>
            </w:r>
            <w:r w:rsidR="00CE2BAB">
              <w:rPr>
                <w:sz w:val="27"/>
                <w:szCs w:val="27"/>
              </w:rPr>
              <w:t>;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обогащение и повышение художественного уровня</w:t>
            </w:r>
            <w:r w:rsidR="00DD5802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репертуара </w:t>
            </w:r>
            <w:r>
              <w:rPr>
                <w:sz w:val="27"/>
                <w:szCs w:val="27"/>
              </w:rPr>
              <w:lastRenderedPageBreak/>
              <w:t xml:space="preserve">и исполнительского мастерства </w:t>
            </w:r>
            <w:r w:rsidR="00327346">
              <w:rPr>
                <w:sz w:val="27"/>
                <w:szCs w:val="27"/>
              </w:rPr>
              <w:t xml:space="preserve">артистов, </w:t>
            </w:r>
            <w:r>
              <w:rPr>
                <w:sz w:val="27"/>
                <w:szCs w:val="27"/>
              </w:rPr>
              <w:t>коллективов;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знакомст</w:t>
            </w:r>
            <w:r w:rsidR="00327346">
              <w:rPr>
                <w:sz w:val="27"/>
                <w:szCs w:val="27"/>
              </w:rPr>
              <w:t xml:space="preserve">во с лучшими образцами самодеятельного </w:t>
            </w:r>
            <w:r>
              <w:rPr>
                <w:sz w:val="27"/>
                <w:szCs w:val="27"/>
              </w:rPr>
              <w:t xml:space="preserve"> творчества;</w:t>
            </w:r>
          </w:p>
          <w:p w:rsidR="00CE2BAB" w:rsidRDefault="00327346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повышение роли самодеятельного творчества и</w:t>
            </w:r>
            <w:r w:rsidR="00CE2BAB">
              <w:rPr>
                <w:sz w:val="27"/>
                <w:szCs w:val="27"/>
              </w:rPr>
              <w:t xml:space="preserve"> культуры в эстетическом</w:t>
            </w:r>
            <w:r w:rsidR="00900C13">
              <w:rPr>
                <w:sz w:val="27"/>
                <w:szCs w:val="27"/>
              </w:rPr>
              <w:t xml:space="preserve"> и патриотическом</w:t>
            </w:r>
            <w:r w:rsidR="00CE2BAB">
              <w:rPr>
                <w:sz w:val="27"/>
                <w:szCs w:val="27"/>
              </w:rPr>
              <w:t xml:space="preserve"> воспитании подрастающего поколения;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содействие развитию дружеских</w:t>
            </w:r>
            <w:r w:rsidR="00DD5802">
              <w:rPr>
                <w:sz w:val="27"/>
                <w:szCs w:val="27"/>
              </w:rPr>
              <w:t xml:space="preserve"> и</w:t>
            </w:r>
            <w:r>
              <w:rPr>
                <w:sz w:val="27"/>
                <w:szCs w:val="27"/>
              </w:rPr>
              <w:t xml:space="preserve"> творческих контактов, и </w:t>
            </w:r>
            <w:r w:rsidR="00DD5802">
              <w:rPr>
                <w:sz w:val="27"/>
                <w:szCs w:val="27"/>
              </w:rPr>
              <w:t xml:space="preserve">межпоселенческого </w:t>
            </w:r>
            <w:r w:rsidR="0032734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сотруд</w:t>
            </w:r>
            <w:r w:rsidR="00DD5802">
              <w:rPr>
                <w:sz w:val="27"/>
                <w:szCs w:val="27"/>
              </w:rPr>
              <w:t>ничества</w:t>
            </w:r>
            <w:r>
              <w:rPr>
                <w:sz w:val="27"/>
                <w:szCs w:val="27"/>
              </w:rPr>
              <w:t>;</w:t>
            </w:r>
          </w:p>
          <w:p w:rsidR="00CE2BAB" w:rsidRDefault="00CE2BAB" w:rsidP="00DD5802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обмен творческим опытом и повышение уровня профессионального мастерства руководителей</w:t>
            </w:r>
            <w:r w:rsidR="00DD5802">
              <w:rPr>
                <w:sz w:val="27"/>
                <w:szCs w:val="27"/>
              </w:rPr>
              <w:t xml:space="preserve"> и самодеятельных артистов</w:t>
            </w:r>
            <w:r>
              <w:rPr>
                <w:sz w:val="27"/>
                <w:szCs w:val="27"/>
              </w:rPr>
              <w:t>.</w:t>
            </w:r>
          </w:p>
          <w:p w:rsidR="00CE2BAB" w:rsidRDefault="00CF49A2" w:rsidP="00CF49A2">
            <w:pPr>
              <w:tabs>
                <w:tab w:val="num" w:pos="840"/>
              </w:tabs>
              <w:ind w:left="720" w:right="585" w:hanging="120"/>
            </w:pPr>
            <w:r>
              <w:t xml:space="preserve"> </w:t>
            </w:r>
            <w:r w:rsidR="00CE2BAB">
              <w:rPr>
                <w:rStyle w:val="ad"/>
                <w:sz w:val="27"/>
                <w:szCs w:val="27"/>
              </w:rPr>
              <w:t xml:space="preserve">УЧРЕДИТЕЛИ </w:t>
            </w:r>
            <w:r w:rsidR="00D90508">
              <w:rPr>
                <w:rStyle w:val="ad"/>
                <w:sz w:val="27"/>
                <w:szCs w:val="27"/>
              </w:rPr>
              <w:t xml:space="preserve">4 </w:t>
            </w:r>
            <w:proofErr w:type="gramStart"/>
            <w:r w:rsidR="00D90508">
              <w:rPr>
                <w:rStyle w:val="ad"/>
                <w:sz w:val="27"/>
                <w:szCs w:val="27"/>
              </w:rPr>
              <w:t>МЕЖМУНИЦИПАЛЬНОМ</w:t>
            </w:r>
            <w:proofErr w:type="gramEnd"/>
            <w:r w:rsidR="00D90508">
              <w:rPr>
                <w:rStyle w:val="ad"/>
                <w:sz w:val="27"/>
                <w:szCs w:val="27"/>
              </w:rPr>
              <w:t xml:space="preserve">  </w:t>
            </w:r>
            <w:r>
              <w:rPr>
                <w:rStyle w:val="ad"/>
                <w:sz w:val="27"/>
                <w:szCs w:val="27"/>
              </w:rPr>
              <w:t>КОНКУРСА</w:t>
            </w:r>
            <w:r w:rsidR="00D90508">
              <w:rPr>
                <w:rStyle w:val="ad"/>
                <w:sz w:val="27"/>
                <w:szCs w:val="27"/>
              </w:rPr>
              <w:t xml:space="preserve"> - </w:t>
            </w:r>
            <w:r>
              <w:rPr>
                <w:rStyle w:val="ad"/>
                <w:sz w:val="27"/>
                <w:szCs w:val="27"/>
              </w:rPr>
              <w:t>ФЕСТИВАЛЯ</w:t>
            </w:r>
            <w:r w:rsidR="00D90508">
              <w:rPr>
                <w:rStyle w:val="ad"/>
                <w:sz w:val="27"/>
                <w:szCs w:val="27"/>
              </w:rPr>
              <w:t xml:space="preserve"> САМОДЕЯТЕЛЬНОГО  ТВОРЧЕСТВА</w:t>
            </w:r>
            <w:r>
              <w:rPr>
                <w:rStyle w:val="ad"/>
                <w:sz w:val="27"/>
                <w:szCs w:val="27"/>
              </w:rPr>
              <w:t xml:space="preserve"> «ЮГОРСКИЕ УЗОРЫ»</w:t>
            </w:r>
            <w:r w:rsidR="00D90508">
              <w:rPr>
                <w:rStyle w:val="ad"/>
                <w:sz w:val="27"/>
                <w:szCs w:val="27"/>
              </w:rPr>
              <w:t xml:space="preserve"> </w:t>
            </w:r>
          </w:p>
          <w:p w:rsidR="00CE2BAB" w:rsidRPr="00CF49A2" w:rsidRDefault="00CF49A2" w:rsidP="00CF49A2">
            <w:pPr>
              <w:pStyle w:val="a6"/>
              <w:numPr>
                <w:ilvl w:val="0"/>
                <w:numId w:val="16"/>
              </w:numPr>
              <w:ind w:right="585"/>
              <w:jc w:val="both"/>
              <w:rPr>
                <w:sz w:val="27"/>
                <w:szCs w:val="27"/>
              </w:rPr>
            </w:pPr>
            <w:r w:rsidRPr="00CF49A2">
              <w:rPr>
                <w:sz w:val="27"/>
                <w:szCs w:val="27"/>
              </w:rPr>
              <w:t>АДМИНИСТРАЦИЯ СЕЛЬСКОГО ПОСЕЛЕНИЯ ЦИНГАЛЫ</w:t>
            </w:r>
          </w:p>
          <w:p w:rsidR="00CF49A2" w:rsidRDefault="00CF49A2" w:rsidP="00CF49A2">
            <w:pPr>
              <w:pStyle w:val="a6"/>
              <w:numPr>
                <w:ilvl w:val="0"/>
                <w:numId w:val="16"/>
              </w:numPr>
              <w:ind w:right="585"/>
              <w:jc w:val="both"/>
              <w:rPr>
                <w:sz w:val="28"/>
                <w:szCs w:val="28"/>
              </w:rPr>
            </w:pPr>
            <w:r w:rsidRPr="00327346">
              <w:rPr>
                <w:sz w:val="28"/>
                <w:szCs w:val="28"/>
              </w:rPr>
              <w:t xml:space="preserve">МУНИЦИПАЛЬНОЕ УЧРЕЖДЕНИЕ КУЛЬТУРЫ </w:t>
            </w:r>
            <w:r w:rsidR="00DD5802">
              <w:rPr>
                <w:sz w:val="28"/>
                <w:szCs w:val="28"/>
              </w:rPr>
              <w:t>«</w:t>
            </w:r>
            <w:r w:rsidRPr="00327346">
              <w:rPr>
                <w:sz w:val="28"/>
                <w:szCs w:val="28"/>
              </w:rPr>
              <w:t>СЕЛЬСКИЙ ДОМ КУЛЬТУРЫ И ДОСУГА С. ЦИНГАЛЫ</w:t>
            </w:r>
            <w:r w:rsidR="00DD5802">
              <w:rPr>
                <w:sz w:val="28"/>
                <w:szCs w:val="28"/>
              </w:rPr>
              <w:t>»</w:t>
            </w:r>
          </w:p>
          <w:p w:rsidR="00BE6F95" w:rsidRPr="00A951F5" w:rsidRDefault="00BE6F95" w:rsidP="00BE6F95">
            <w:pPr>
              <w:pStyle w:val="a6"/>
              <w:ind w:left="1080" w:right="585"/>
              <w:jc w:val="both"/>
              <w:rPr>
                <w:b/>
                <w:sz w:val="28"/>
                <w:szCs w:val="28"/>
              </w:rPr>
            </w:pPr>
            <w:r w:rsidRPr="00A951F5">
              <w:rPr>
                <w:b/>
                <w:sz w:val="28"/>
                <w:szCs w:val="28"/>
              </w:rPr>
              <w:t>ПРИ ПОДДЕРЖКЕ АДМИНИСТРАЦИИ ХАНТЫ – МАНСИЙСКОГО РАЙОНА</w:t>
            </w:r>
          </w:p>
          <w:p w:rsidR="00CF49A2" w:rsidRDefault="00CF49A2" w:rsidP="00327346">
            <w:pPr>
              <w:pStyle w:val="a6"/>
              <w:ind w:left="1080" w:right="585"/>
              <w:jc w:val="both"/>
            </w:pP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3. ИНФОРМАЦИОННАЯ ПОДДЕРЖКА</w:t>
            </w:r>
          </w:p>
          <w:p w:rsidR="00CE2BAB" w:rsidRDefault="00CE2BAB" w:rsidP="00CE2BAB">
            <w:pPr>
              <w:ind w:left="600" w:right="585" w:firstLine="120"/>
            </w:pPr>
            <w:r>
              <w:rPr>
                <w:sz w:val="27"/>
                <w:szCs w:val="27"/>
              </w:rPr>
              <w:t>-    </w:t>
            </w:r>
            <w:r w:rsidR="00CF49A2">
              <w:rPr>
                <w:sz w:val="27"/>
                <w:szCs w:val="27"/>
              </w:rPr>
              <w:t>САЙТ</w:t>
            </w:r>
            <w:r w:rsidR="00327346">
              <w:rPr>
                <w:sz w:val="27"/>
                <w:szCs w:val="27"/>
              </w:rPr>
              <w:t xml:space="preserve"> </w:t>
            </w:r>
            <w:r w:rsidR="00CF49A2">
              <w:rPr>
                <w:sz w:val="27"/>
                <w:szCs w:val="27"/>
              </w:rPr>
              <w:t xml:space="preserve"> ХАНТЫ-МАНСИЙСКОГО РАЙОНА</w:t>
            </w:r>
          </w:p>
          <w:p w:rsidR="00CE2BAB" w:rsidRDefault="00CE2BAB" w:rsidP="00CE2BAB">
            <w:pPr>
              <w:widowControl w:val="0"/>
              <w:adjustRightInd w:val="0"/>
              <w:ind w:left="600" w:right="585" w:firstLine="120"/>
            </w:pPr>
            <w:r>
              <w:rPr>
                <w:sz w:val="27"/>
                <w:szCs w:val="27"/>
              </w:rPr>
              <w:t>-    </w:t>
            </w:r>
            <w:r w:rsidR="00CF49A2">
              <w:rPr>
                <w:sz w:val="27"/>
                <w:szCs w:val="27"/>
              </w:rPr>
              <w:t>ГАЗЕТА «НАШ РАЙОН»</w:t>
            </w:r>
            <w:r>
              <w:rPr>
                <w:sz w:val="27"/>
                <w:szCs w:val="27"/>
              </w:rPr>
              <w:t>;</w:t>
            </w:r>
          </w:p>
          <w:p w:rsidR="00CE2BAB" w:rsidRDefault="00CE2BAB" w:rsidP="00CE2BAB">
            <w:pPr>
              <w:widowControl w:val="0"/>
              <w:adjustRightInd w:val="0"/>
              <w:ind w:left="600" w:right="585" w:firstLine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    </w:t>
            </w:r>
            <w:r w:rsidR="00327346">
              <w:rPr>
                <w:sz w:val="27"/>
                <w:szCs w:val="27"/>
              </w:rPr>
              <w:t>ГАЗЕТА «НОВОСТИ ЮГРЫ»</w:t>
            </w:r>
          </w:p>
          <w:p w:rsidR="00CE2BAB" w:rsidRDefault="00CE2BAB" w:rsidP="00CE2BAB">
            <w:pPr>
              <w:widowControl w:val="0"/>
              <w:adjustRightInd w:val="0"/>
              <w:ind w:left="600" w:right="585" w:firstLine="120"/>
              <w:jc w:val="both"/>
            </w:pPr>
          </w:p>
          <w:p w:rsidR="00CE2BAB" w:rsidRDefault="00900C13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 xml:space="preserve">4. ОРГКОМИТЕТ </w:t>
            </w:r>
            <w:r w:rsidR="00CE2BAB">
              <w:rPr>
                <w:rStyle w:val="ad"/>
                <w:sz w:val="27"/>
                <w:szCs w:val="27"/>
              </w:rPr>
              <w:t>КОНКУРСА</w:t>
            </w:r>
            <w:r>
              <w:rPr>
                <w:rStyle w:val="ad"/>
                <w:sz w:val="27"/>
                <w:szCs w:val="27"/>
              </w:rPr>
              <w:t xml:space="preserve"> - ФЕСТИВАЛЯ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Оргкомитет формируется для орг</w:t>
            </w:r>
            <w:r w:rsidR="00900C13">
              <w:rPr>
                <w:sz w:val="27"/>
                <w:szCs w:val="27"/>
              </w:rPr>
              <w:t xml:space="preserve">анизации и проведения </w:t>
            </w:r>
            <w:r>
              <w:rPr>
                <w:sz w:val="27"/>
                <w:szCs w:val="27"/>
              </w:rPr>
              <w:t>конкурса</w:t>
            </w:r>
            <w:r w:rsidR="00900C13">
              <w:rPr>
                <w:sz w:val="27"/>
                <w:szCs w:val="27"/>
              </w:rPr>
              <w:t xml:space="preserve"> - фестиваля</w:t>
            </w:r>
            <w:r>
              <w:rPr>
                <w:sz w:val="27"/>
                <w:szCs w:val="27"/>
              </w:rPr>
              <w:t xml:space="preserve"> и состоит из представителей членов жюри,  представителей заинтересованных организаций. 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Оргкомитет ос</w:t>
            </w:r>
            <w:r w:rsidR="00A951F5">
              <w:rPr>
                <w:sz w:val="27"/>
                <w:szCs w:val="27"/>
              </w:rPr>
              <w:t>уществляет прием заявок от</w:t>
            </w:r>
            <w:r>
              <w:rPr>
                <w:sz w:val="27"/>
                <w:szCs w:val="27"/>
              </w:rPr>
              <w:t xml:space="preserve"> конкурсантов и другую организационную работу в соответствии с требованиями </w:t>
            </w:r>
            <w:r>
              <w:rPr>
                <w:sz w:val="27"/>
                <w:szCs w:val="27"/>
              </w:rPr>
              <w:lastRenderedPageBreak/>
              <w:t xml:space="preserve">настоящего Положения, назначает Председателя жюри конкурса. 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Оргкомитет определяет место, время и порядок проведения мероприятий </w:t>
            </w:r>
            <w:r w:rsidR="00A951F5">
              <w:rPr>
                <w:sz w:val="27"/>
                <w:szCs w:val="27"/>
              </w:rPr>
              <w:t>конкурса - фестиваля</w:t>
            </w:r>
            <w:r>
              <w:rPr>
                <w:sz w:val="27"/>
                <w:szCs w:val="27"/>
              </w:rPr>
              <w:t xml:space="preserve"> и информирует об этом участников.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Оргкомитет оставляет за собой право на трансляцию концертов конкурсантов по телевидению и радио, производить аудио и видеозапись с дальнейшим их распространением, без дополнительного гонорара участникам конкурса.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 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5. ПОРЯДОК ПРОВЕДЕНИЯ</w:t>
            </w:r>
          </w:p>
          <w:p w:rsidR="00CE2BAB" w:rsidRDefault="00CE2BAB" w:rsidP="00CE2BAB">
            <w:pPr>
              <w:pStyle w:val="a7"/>
              <w:spacing w:after="0"/>
              <w:ind w:left="600" w:right="585" w:firstLine="120"/>
              <w:rPr>
                <w:sz w:val="27"/>
                <w:szCs w:val="27"/>
                <w:u w:val="single"/>
              </w:rPr>
            </w:pPr>
            <w:r>
              <w:rPr>
                <w:rStyle w:val="ad"/>
                <w:rFonts w:eastAsiaTheme="majorEastAsia"/>
                <w:sz w:val="27"/>
                <w:szCs w:val="27"/>
                <w:u w:val="single"/>
              </w:rPr>
              <w:t xml:space="preserve">Структура </w:t>
            </w:r>
            <w:r w:rsidR="004502F8">
              <w:rPr>
                <w:rStyle w:val="ad"/>
                <w:rFonts w:eastAsiaTheme="majorEastAsia"/>
                <w:sz w:val="27"/>
                <w:szCs w:val="27"/>
                <w:u w:val="single"/>
              </w:rPr>
              <w:t>конкурса - фестиваля</w:t>
            </w:r>
            <w:r>
              <w:rPr>
                <w:rStyle w:val="ad"/>
                <w:rFonts w:eastAsiaTheme="majorEastAsia"/>
                <w:sz w:val="27"/>
                <w:szCs w:val="27"/>
                <w:u w:val="single"/>
              </w:rPr>
              <w:t>:</w:t>
            </w:r>
            <w:r>
              <w:rPr>
                <w:sz w:val="27"/>
                <w:szCs w:val="27"/>
                <w:u w:val="single"/>
              </w:rPr>
              <w:t> </w:t>
            </w:r>
          </w:p>
          <w:p w:rsidR="00A951F5" w:rsidRDefault="00A951F5" w:rsidP="00CE2BAB">
            <w:pPr>
              <w:pStyle w:val="a7"/>
              <w:spacing w:after="0"/>
              <w:ind w:left="600" w:right="585" w:firstLine="120"/>
              <w:rPr>
                <w:sz w:val="27"/>
                <w:szCs w:val="27"/>
                <w:u w:val="single"/>
              </w:rPr>
            </w:pPr>
          </w:p>
          <w:p w:rsidR="00A951F5" w:rsidRDefault="00A951F5" w:rsidP="00CE2BAB">
            <w:pPr>
              <w:pStyle w:val="a7"/>
              <w:spacing w:after="0"/>
              <w:ind w:left="600" w:right="585" w:firstLine="120"/>
            </w:pPr>
          </w:p>
          <w:p w:rsidR="00A951F5" w:rsidRDefault="00CE2BAB" w:rsidP="00A951F5">
            <w:pPr>
              <w:ind w:left="600" w:right="585" w:firstLine="120"/>
            </w:pPr>
            <w:r>
              <w:t> </w:t>
            </w:r>
            <w:r w:rsidR="004502F8">
              <w:rPr>
                <w:sz w:val="27"/>
                <w:szCs w:val="27"/>
              </w:rPr>
              <w:t xml:space="preserve">Конкурс – фестиваль </w:t>
            </w:r>
            <w:r w:rsidR="00A951F5">
              <w:rPr>
                <w:sz w:val="27"/>
                <w:szCs w:val="27"/>
              </w:rPr>
              <w:t xml:space="preserve"> проводится в следующем порядке:</w:t>
            </w:r>
          </w:p>
          <w:p w:rsidR="00CE2BAB" w:rsidRDefault="00CE2BAB" w:rsidP="00CE2BAB">
            <w:pPr>
              <w:tabs>
                <w:tab w:val="num" w:pos="960"/>
              </w:tabs>
              <w:ind w:left="600" w:right="585" w:firstLine="120"/>
            </w:pPr>
          </w:p>
          <w:p w:rsidR="00CE2BAB" w:rsidRDefault="00CF49A2" w:rsidP="00CE2BAB">
            <w:pPr>
              <w:tabs>
                <w:tab w:val="num" w:pos="960"/>
              </w:tabs>
              <w:ind w:left="600" w:right="585" w:firstLine="120"/>
            </w:pPr>
            <w:r>
              <w:rPr>
                <w:sz w:val="27"/>
                <w:szCs w:val="27"/>
              </w:rPr>
              <w:t xml:space="preserve">-   </w:t>
            </w:r>
            <w:r w:rsidR="004502F8">
              <w:rPr>
                <w:sz w:val="27"/>
                <w:szCs w:val="27"/>
              </w:rPr>
              <w:t>Церемония открытия конкурса - фестиваля</w:t>
            </w:r>
            <w:r w:rsidR="00CE2BAB">
              <w:rPr>
                <w:sz w:val="27"/>
                <w:szCs w:val="27"/>
              </w:rPr>
              <w:t>;</w:t>
            </w:r>
          </w:p>
          <w:p w:rsidR="00CE2BAB" w:rsidRDefault="00CF49A2" w:rsidP="00CE2BAB">
            <w:pPr>
              <w:tabs>
                <w:tab w:val="num" w:pos="960"/>
              </w:tabs>
              <w:spacing w:before="100" w:beforeAutospacing="1" w:after="100" w:afterAutospacing="1"/>
              <w:ind w:left="600" w:right="585" w:firstLine="120"/>
            </w:pPr>
            <w:r>
              <w:t xml:space="preserve">- </w:t>
            </w:r>
            <w:r w:rsidR="00CE2BAB">
              <w:rPr>
                <w:sz w:val="27"/>
                <w:szCs w:val="27"/>
              </w:rPr>
              <w:t>    Просмотр конкурсных программ</w:t>
            </w:r>
            <w:r w:rsidR="00A951F5">
              <w:rPr>
                <w:sz w:val="27"/>
                <w:szCs w:val="27"/>
              </w:rPr>
              <w:t xml:space="preserve"> по определенным Положением номинациям</w:t>
            </w:r>
            <w:r w:rsidR="00CE2BAB">
              <w:rPr>
                <w:sz w:val="27"/>
                <w:szCs w:val="27"/>
              </w:rPr>
              <w:t>;</w:t>
            </w:r>
          </w:p>
          <w:p w:rsidR="00CE2BAB" w:rsidRDefault="00CE2BAB" w:rsidP="00CE2BAB">
            <w:pPr>
              <w:tabs>
                <w:tab w:val="num" w:pos="960"/>
              </w:tabs>
              <w:spacing w:before="100" w:beforeAutospacing="1" w:after="100" w:afterAutospacing="1"/>
              <w:ind w:left="600" w:right="585" w:firstLine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    Круглый стол с членами жюри и Оргкомитетом;</w:t>
            </w:r>
          </w:p>
          <w:p w:rsidR="00327346" w:rsidRDefault="00327346" w:rsidP="00CE2BAB">
            <w:pPr>
              <w:tabs>
                <w:tab w:val="num" w:pos="960"/>
              </w:tabs>
              <w:spacing w:before="100" w:beforeAutospacing="1" w:after="100" w:afterAutospacing="1"/>
              <w:ind w:left="600" w:right="585" w:firstLine="120"/>
            </w:pPr>
            <w:r>
              <w:rPr>
                <w:sz w:val="27"/>
                <w:szCs w:val="27"/>
              </w:rPr>
              <w:t>-  Круглый стол с руководителями (представителями) самодеятельных коллективов, артистов, принявших участие в конкурсе –</w:t>
            </w:r>
            <w:r w:rsidR="00536A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фестивале;</w:t>
            </w:r>
          </w:p>
          <w:p w:rsidR="00A951F5" w:rsidRDefault="00A951F5" w:rsidP="00CE2BAB">
            <w:pPr>
              <w:tabs>
                <w:tab w:val="num" w:pos="960"/>
              </w:tabs>
              <w:spacing w:before="100" w:beforeAutospacing="1" w:after="100" w:afterAutospacing="1"/>
              <w:ind w:left="600" w:right="585" w:firstLine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E2BAB">
              <w:rPr>
                <w:sz w:val="27"/>
                <w:szCs w:val="27"/>
              </w:rPr>
              <w:t>аграждение</w:t>
            </w:r>
          </w:p>
          <w:p w:rsidR="00CE2BAB" w:rsidRDefault="00A951F5" w:rsidP="00CE2BAB">
            <w:pPr>
              <w:tabs>
                <w:tab w:val="num" w:pos="960"/>
              </w:tabs>
              <w:spacing w:before="100" w:beforeAutospacing="1" w:after="100" w:afterAutospacing="1"/>
              <w:ind w:left="600" w:right="585" w:firstLine="120"/>
            </w:pPr>
            <w:r>
              <w:rPr>
                <w:sz w:val="27"/>
                <w:szCs w:val="27"/>
              </w:rPr>
              <w:t>Гала - концерт</w:t>
            </w:r>
          </w:p>
          <w:p w:rsidR="00CE2BAB" w:rsidRDefault="00CE2BAB" w:rsidP="00CE2BAB">
            <w:pPr>
              <w:ind w:left="600" w:right="585" w:firstLine="120"/>
            </w:pPr>
          </w:p>
          <w:p w:rsidR="00CE2BAB" w:rsidRDefault="00CE2BAB" w:rsidP="00CE2BAB">
            <w:pPr>
              <w:ind w:left="600" w:right="585" w:firstLine="120"/>
              <w:jc w:val="both"/>
            </w:pPr>
          </w:p>
          <w:p w:rsidR="00CE2BAB" w:rsidRDefault="00CE2BAB" w:rsidP="00CE2BAB">
            <w:pPr>
              <w:ind w:left="600" w:right="585" w:firstLine="120"/>
              <w:jc w:val="both"/>
            </w:pP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 xml:space="preserve">6. УСЛОВИЯ УЧАСТИЯ В </w:t>
            </w:r>
            <w:r w:rsidR="004502F8">
              <w:rPr>
                <w:rStyle w:val="ad"/>
                <w:sz w:val="27"/>
                <w:szCs w:val="27"/>
              </w:rPr>
              <w:t xml:space="preserve">КОНКУРСЕ - </w:t>
            </w:r>
            <w:r>
              <w:rPr>
                <w:rStyle w:val="ad"/>
                <w:sz w:val="27"/>
                <w:szCs w:val="27"/>
              </w:rPr>
              <w:t>ФЕСТИВАЛЕ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rStyle w:val="ad"/>
                <w:sz w:val="27"/>
                <w:szCs w:val="27"/>
              </w:rPr>
              <w:lastRenderedPageBreak/>
              <w:t xml:space="preserve">Участниками </w:t>
            </w:r>
            <w:r w:rsidR="004502F8">
              <w:rPr>
                <w:rStyle w:val="ad"/>
                <w:sz w:val="27"/>
                <w:szCs w:val="27"/>
              </w:rPr>
              <w:t xml:space="preserve">конкурса – </w:t>
            </w:r>
            <w:r>
              <w:rPr>
                <w:rStyle w:val="ad"/>
                <w:sz w:val="27"/>
                <w:szCs w:val="27"/>
              </w:rPr>
              <w:t>фестиваля</w:t>
            </w:r>
            <w:r w:rsidR="004502F8">
              <w:rPr>
                <w:rStyle w:val="ad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A951F5">
              <w:rPr>
                <w:b/>
                <w:sz w:val="27"/>
                <w:szCs w:val="27"/>
              </w:rPr>
              <w:t>могут являться</w:t>
            </w:r>
            <w:r>
              <w:rPr>
                <w:sz w:val="27"/>
                <w:szCs w:val="27"/>
              </w:rPr>
              <w:t>:</w:t>
            </w:r>
          </w:p>
          <w:p w:rsidR="00CE2BAB" w:rsidRDefault="00F77F2B" w:rsidP="00F77F2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Самодеятельные артисты, хоры, ансамбли, вокальные группы, сольные исполнители, танцевальные коллективы в различном  составе, </w:t>
            </w:r>
            <w:r w:rsidR="00CE2BAB">
              <w:rPr>
                <w:sz w:val="27"/>
                <w:szCs w:val="27"/>
              </w:rPr>
              <w:t>независимо от ведомственной принадлежности</w:t>
            </w:r>
            <w:r>
              <w:rPr>
                <w:sz w:val="27"/>
                <w:szCs w:val="27"/>
              </w:rPr>
              <w:t>.</w:t>
            </w:r>
          </w:p>
          <w:p w:rsidR="00CE2BAB" w:rsidRDefault="00F77F2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Приветствуются </w:t>
            </w:r>
            <w:r w:rsidR="00CE2BAB">
              <w:rPr>
                <w:sz w:val="27"/>
                <w:szCs w:val="27"/>
              </w:rPr>
              <w:t xml:space="preserve"> творческие коллективы, ансамбли и отдельные исполнители национальных </w:t>
            </w:r>
            <w:r>
              <w:rPr>
                <w:sz w:val="27"/>
                <w:szCs w:val="27"/>
              </w:rPr>
              <w:t>диаспор (исполняющие произведения на родном языке, представляющие национальную танцевальную культуру)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Возраст участников должен соответствовать требованиям по номинации на момент начала </w:t>
            </w:r>
            <w:r w:rsidR="004502F8">
              <w:rPr>
                <w:sz w:val="27"/>
                <w:szCs w:val="27"/>
              </w:rPr>
              <w:t xml:space="preserve">конкурсной </w:t>
            </w:r>
            <w:r>
              <w:rPr>
                <w:sz w:val="27"/>
                <w:szCs w:val="27"/>
              </w:rPr>
              <w:t>программы.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 </w:t>
            </w:r>
            <w:r>
              <w:rPr>
                <w:rStyle w:val="ad"/>
                <w:sz w:val="27"/>
                <w:szCs w:val="27"/>
              </w:rPr>
              <w:t xml:space="preserve">Для участия в </w:t>
            </w:r>
            <w:r w:rsidR="004502F8">
              <w:rPr>
                <w:rStyle w:val="ad"/>
                <w:sz w:val="27"/>
                <w:szCs w:val="27"/>
              </w:rPr>
              <w:t xml:space="preserve">конкурсе – </w:t>
            </w:r>
            <w:r>
              <w:rPr>
                <w:rStyle w:val="ad"/>
                <w:sz w:val="27"/>
                <w:szCs w:val="27"/>
              </w:rPr>
              <w:t>фестивале</w:t>
            </w:r>
            <w:r w:rsidR="004502F8">
              <w:rPr>
                <w:rStyle w:val="ad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необходимо не позднее </w:t>
            </w:r>
            <w:r w:rsidR="00536A5A">
              <w:rPr>
                <w:rStyle w:val="ad"/>
                <w:sz w:val="27"/>
                <w:szCs w:val="27"/>
                <w:u w:val="single"/>
              </w:rPr>
              <w:t xml:space="preserve"> 25 </w:t>
            </w:r>
            <w:r w:rsidR="00CF49A2">
              <w:rPr>
                <w:rStyle w:val="ad"/>
                <w:sz w:val="27"/>
                <w:szCs w:val="27"/>
                <w:u w:val="single"/>
              </w:rPr>
              <w:t xml:space="preserve">ИЮЛЯ </w:t>
            </w:r>
            <w:r>
              <w:rPr>
                <w:rStyle w:val="ad"/>
                <w:sz w:val="27"/>
                <w:szCs w:val="27"/>
                <w:u w:val="single"/>
              </w:rPr>
              <w:t xml:space="preserve"> 2011 г. </w:t>
            </w:r>
            <w:r>
              <w:rPr>
                <w:sz w:val="27"/>
                <w:szCs w:val="27"/>
              </w:rPr>
              <w:t>предоставить в Оргкомитет следующие документы:</w:t>
            </w:r>
            <w:r>
              <w:rPr>
                <w:rStyle w:val="ad"/>
                <w:sz w:val="27"/>
                <w:szCs w:val="27"/>
                <w:u w:val="single"/>
              </w:rPr>
              <w:t> </w:t>
            </w:r>
          </w:p>
          <w:p w:rsidR="00CE2BAB" w:rsidRDefault="00CE2BAB" w:rsidP="00CE2BAB">
            <w:pPr>
              <w:tabs>
                <w:tab w:val="left" w:pos="960"/>
              </w:tabs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Анкету-заявку участника установленного образца;</w:t>
            </w:r>
          </w:p>
          <w:p w:rsidR="00CE2BAB" w:rsidRDefault="00CE2BAB" w:rsidP="00CE2BAB">
            <w:pPr>
              <w:tabs>
                <w:tab w:val="left" w:pos="960"/>
              </w:tabs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Краткую творческую биографию коллектива, солиста;</w:t>
            </w:r>
          </w:p>
          <w:p w:rsidR="00CE2BAB" w:rsidRDefault="00CE2BAB" w:rsidP="00CE2BAB">
            <w:pPr>
              <w:ind w:left="600" w:right="585" w:firstLine="120"/>
            </w:pPr>
            <w:r>
              <w:rPr>
                <w:rStyle w:val="ad"/>
                <w:sz w:val="27"/>
                <w:szCs w:val="27"/>
              </w:rPr>
              <w:t> 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7. НОМИНАЦИИ, ЖАНРЫ И ВОЗРАСТНЫЕ КАТЕГОРИИ КОНКУРСА</w:t>
            </w:r>
            <w:r w:rsidR="00AD713B">
              <w:rPr>
                <w:rStyle w:val="ad"/>
                <w:sz w:val="27"/>
                <w:szCs w:val="27"/>
              </w:rPr>
              <w:t>:</w:t>
            </w:r>
          </w:p>
          <w:p w:rsidR="00CE2BAB" w:rsidRDefault="00CE2BAB" w:rsidP="00AD713B">
            <w:pPr>
              <w:tabs>
                <w:tab w:val="num" w:pos="540"/>
                <w:tab w:val="left" w:pos="1080"/>
                <w:tab w:val="left" w:pos="1260"/>
              </w:tabs>
              <w:ind w:left="600" w:right="585"/>
            </w:pPr>
            <w:r>
              <w:rPr>
                <w:sz w:val="27"/>
                <w:szCs w:val="27"/>
              </w:rPr>
              <w:t>  </w:t>
            </w:r>
            <w:r w:rsidR="00AD713B">
              <w:rPr>
                <w:rStyle w:val="ad"/>
                <w:sz w:val="27"/>
                <w:szCs w:val="27"/>
                <w:u w:val="single"/>
              </w:rPr>
              <w:t xml:space="preserve">Хореография  </w:t>
            </w:r>
            <w:proofErr w:type="gramStart"/>
            <w:r w:rsidR="00AD713B">
              <w:rPr>
                <w:rStyle w:val="ad"/>
                <w:sz w:val="27"/>
                <w:szCs w:val="27"/>
                <w:u w:val="single"/>
              </w:rPr>
              <w:t>(</w:t>
            </w:r>
            <w:r>
              <w:rPr>
                <w:rStyle w:val="ad"/>
                <w:sz w:val="27"/>
                <w:szCs w:val="27"/>
                <w:u w:val="single"/>
              </w:rPr>
              <w:t xml:space="preserve"> </w:t>
            </w:r>
            <w:proofErr w:type="gramEnd"/>
            <w:r>
              <w:rPr>
                <w:rStyle w:val="grame"/>
                <w:sz w:val="27"/>
                <w:szCs w:val="27"/>
              </w:rPr>
              <w:t>соло, дуэт, трио, группа</w:t>
            </w:r>
            <w:r w:rsidR="00AD713B">
              <w:rPr>
                <w:rStyle w:val="grame"/>
                <w:sz w:val="27"/>
                <w:szCs w:val="27"/>
              </w:rPr>
              <w:t>, ансамбль).</w:t>
            </w:r>
          </w:p>
          <w:p w:rsidR="00CE2BAB" w:rsidRDefault="00CE2BAB" w:rsidP="00AD713B">
            <w:pPr>
              <w:ind w:left="600" w:right="585"/>
            </w:pPr>
            <w:r>
              <w:rPr>
                <w:sz w:val="27"/>
                <w:szCs w:val="27"/>
              </w:rPr>
              <w:t xml:space="preserve"> танец народов СНГ</w:t>
            </w:r>
            <w:r w:rsidR="00536A5A">
              <w:rPr>
                <w:sz w:val="27"/>
                <w:szCs w:val="27"/>
              </w:rPr>
              <w:t>,</w:t>
            </w:r>
            <w:r w:rsidR="00AD713B">
              <w:rPr>
                <w:sz w:val="27"/>
                <w:szCs w:val="27"/>
              </w:rPr>
              <w:t xml:space="preserve"> </w:t>
            </w:r>
            <w:r w:rsidR="00536A5A">
              <w:rPr>
                <w:sz w:val="27"/>
                <w:szCs w:val="27"/>
              </w:rPr>
              <w:t>танец народов мира,</w:t>
            </w:r>
            <w:r>
              <w:rPr>
                <w:sz w:val="27"/>
                <w:szCs w:val="27"/>
              </w:rPr>
              <w:br/>
              <w:t> фо</w:t>
            </w:r>
            <w:r w:rsidR="00AD713B">
              <w:rPr>
                <w:sz w:val="27"/>
                <w:szCs w:val="27"/>
              </w:rPr>
              <w:t xml:space="preserve">льклорно-этнографический танец, </w:t>
            </w:r>
            <w:r>
              <w:rPr>
                <w:sz w:val="27"/>
                <w:szCs w:val="27"/>
              </w:rPr>
              <w:t>стилизованный народный танец (представление народной тематики средствами современной хореографии</w:t>
            </w:r>
            <w:r w:rsidR="00536A5A">
              <w:rPr>
                <w:sz w:val="27"/>
                <w:szCs w:val="27"/>
              </w:rPr>
              <w:t>), эстрадный, сценический и др. виды</w:t>
            </w:r>
            <w:r w:rsidR="00AD713B">
              <w:rPr>
                <w:sz w:val="27"/>
                <w:szCs w:val="27"/>
              </w:rPr>
              <w:t xml:space="preserve"> хореографического выражения.</w:t>
            </w:r>
          </w:p>
          <w:p w:rsidR="00CE2BAB" w:rsidRDefault="00CE2BAB" w:rsidP="00CE2BAB">
            <w:pPr>
              <w:ind w:left="600" w:right="585" w:firstLine="120"/>
            </w:pPr>
          </w:p>
          <w:p w:rsidR="00CE2BAB" w:rsidRDefault="00CE2BAB" w:rsidP="00CE2BAB">
            <w:pPr>
              <w:tabs>
                <w:tab w:val="num" w:pos="540"/>
                <w:tab w:val="left" w:pos="1080"/>
                <w:tab w:val="left" w:pos="1260"/>
              </w:tabs>
              <w:ind w:left="600" w:right="585" w:firstLine="120"/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rStyle w:val="ad"/>
                <w:sz w:val="27"/>
                <w:szCs w:val="27"/>
                <w:u w:val="single"/>
              </w:rPr>
              <w:t>Вокал</w:t>
            </w:r>
            <w:r>
              <w:rPr>
                <w:rStyle w:val="grame"/>
                <w:sz w:val="27"/>
                <w:szCs w:val="27"/>
              </w:rPr>
              <w:t xml:space="preserve"> - соло, </w:t>
            </w:r>
            <w:r w:rsidR="00F77F2B">
              <w:rPr>
                <w:rStyle w:val="grame"/>
                <w:sz w:val="27"/>
                <w:szCs w:val="27"/>
              </w:rPr>
              <w:t>вокальная группа (</w:t>
            </w:r>
            <w:r>
              <w:rPr>
                <w:rStyle w:val="grame"/>
                <w:sz w:val="27"/>
                <w:szCs w:val="27"/>
              </w:rPr>
              <w:t>о</w:t>
            </w:r>
            <w:r w:rsidR="00F77F2B">
              <w:rPr>
                <w:rStyle w:val="grame"/>
                <w:sz w:val="27"/>
                <w:szCs w:val="27"/>
              </w:rPr>
              <w:t xml:space="preserve">т 5-6 </w:t>
            </w:r>
            <w:r>
              <w:rPr>
                <w:rStyle w:val="grame"/>
                <w:sz w:val="27"/>
                <w:szCs w:val="27"/>
              </w:rPr>
              <w:t>чел.), ансамбль (до 18 чел.):</w:t>
            </w:r>
            <w:r>
              <w:rPr>
                <w:sz w:val="27"/>
                <w:szCs w:val="27"/>
              </w:rPr>
              <w:br/>
            </w:r>
            <w:r w:rsidR="00AD713B">
              <w:rPr>
                <w:rStyle w:val="grame"/>
                <w:sz w:val="27"/>
                <w:szCs w:val="27"/>
              </w:rPr>
              <w:t> </w:t>
            </w:r>
            <w:r>
              <w:rPr>
                <w:rStyle w:val="grame"/>
                <w:sz w:val="27"/>
                <w:szCs w:val="27"/>
              </w:rPr>
              <w:t>  народное пение</w:t>
            </w:r>
            <w:r w:rsidR="00AD713B">
              <w:rPr>
                <w:rStyle w:val="grame"/>
                <w:sz w:val="27"/>
                <w:szCs w:val="27"/>
              </w:rPr>
              <w:t xml:space="preserve">, </w:t>
            </w:r>
            <w:r>
              <w:rPr>
                <w:rStyle w:val="grame"/>
                <w:sz w:val="27"/>
                <w:szCs w:val="27"/>
              </w:rPr>
              <w:t>фольклорное пение</w:t>
            </w:r>
            <w:r w:rsidR="00AD713B">
              <w:rPr>
                <w:rStyle w:val="grame"/>
                <w:sz w:val="27"/>
                <w:szCs w:val="27"/>
              </w:rPr>
              <w:t>, стилизованное народное пение, эстрадное пение</w:t>
            </w:r>
            <w:r w:rsidR="00F77F2B">
              <w:rPr>
                <w:rStyle w:val="grame"/>
                <w:sz w:val="27"/>
                <w:szCs w:val="27"/>
              </w:rPr>
              <w:t xml:space="preserve"> </w:t>
            </w:r>
            <w:proofErr w:type="gramStart"/>
            <w:r w:rsidR="00AD713B">
              <w:rPr>
                <w:rStyle w:val="grame"/>
                <w:sz w:val="27"/>
                <w:szCs w:val="27"/>
              </w:rPr>
              <w:t xml:space="preserve">( </w:t>
            </w:r>
            <w:proofErr w:type="gramEnd"/>
            <w:r w:rsidR="00AD713B">
              <w:rPr>
                <w:rStyle w:val="grame"/>
                <w:sz w:val="27"/>
                <w:szCs w:val="27"/>
              </w:rPr>
              <w:t>в том числе на языке избранном исполнителем).</w:t>
            </w:r>
          </w:p>
          <w:p w:rsidR="00CE2BAB" w:rsidRDefault="00CE2BAB" w:rsidP="00CE2BAB">
            <w:pPr>
              <w:ind w:left="600" w:right="585" w:firstLine="120"/>
            </w:pPr>
            <w:r>
              <w:rPr>
                <w:rStyle w:val="ad"/>
                <w:sz w:val="27"/>
                <w:szCs w:val="27"/>
                <w:u w:val="single"/>
              </w:rPr>
              <w:t> </w:t>
            </w:r>
          </w:p>
          <w:p w:rsidR="00CE2BAB" w:rsidRDefault="00CE2BAB" w:rsidP="00CE2BAB">
            <w:pPr>
              <w:ind w:left="600" w:right="585" w:firstLine="120"/>
              <w:jc w:val="both"/>
            </w:pP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rStyle w:val="ad"/>
                <w:sz w:val="27"/>
                <w:szCs w:val="27"/>
              </w:rPr>
              <w:t>Конкурсная программа в номинациях «Хореография», «Вокал» проводится по возрастным категориям:</w:t>
            </w:r>
            <w:r>
              <w:rPr>
                <w:sz w:val="27"/>
                <w:szCs w:val="27"/>
              </w:rPr>
              <w:t xml:space="preserve"> </w:t>
            </w:r>
          </w:p>
          <w:p w:rsidR="00CE2BAB" w:rsidRDefault="00CE2BAB" w:rsidP="00CE2BAB">
            <w:pPr>
              <w:ind w:left="600" w:right="585"/>
              <w:jc w:val="both"/>
            </w:pPr>
            <w:r>
              <w:rPr>
                <w:sz w:val="27"/>
                <w:szCs w:val="27"/>
              </w:rPr>
              <w:t>-  младшая возрастная категория - 8-12 лет;</w:t>
            </w:r>
          </w:p>
          <w:p w:rsidR="00CE2BAB" w:rsidRDefault="00CE2BAB" w:rsidP="00CE2BAB">
            <w:pPr>
              <w:ind w:left="600" w:right="585"/>
            </w:pPr>
            <w:r>
              <w:rPr>
                <w:sz w:val="27"/>
                <w:szCs w:val="27"/>
              </w:rPr>
              <w:t>-  средняя возрастная категория - 13-16 лет,</w:t>
            </w:r>
            <w:r>
              <w:rPr>
                <w:sz w:val="27"/>
                <w:szCs w:val="27"/>
              </w:rPr>
              <w:br/>
              <w:t>-  старшая возрастная категория - 17-21 года,</w:t>
            </w:r>
          </w:p>
          <w:p w:rsidR="00CE2BAB" w:rsidRDefault="00CE2BAB" w:rsidP="00CE2BAB">
            <w:pPr>
              <w:ind w:left="600" w:right="585"/>
            </w:pPr>
            <w:r>
              <w:rPr>
                <w:sz w:val="27"/>
                <w:szCs w:val="27"/>
              </w:rPr>
              <w:t>-   профи (взрослые) – 21-45 лет.</w:t>
            </w:r>
          </w:p>
          <w:p w:rsidR="00CE2BAB" w:rsidRDefault="00CE2BAB" w:rsidP="00CE2BAB">
            <w:pPr>
              <w:ind w:left="600" w:right="585"/>
              <w:jc w:val="both"/>
            </w:pPr>
            <w:r>
              <w:rPr>
                <w:sz w:val="27"/>
                <w:szCs w:val="27"/>
              </w:rPr>
              <w:t xml:space="preserve">В разновозрастных коллективах, возрастная категория коллектива определяется исходя из соотношения 75% / 25%. </w:t>
            </w:r>
          </w:p>
          <w:p w:rsidR="00CE2BAB" w:rsidRDefault="000A037F" w:rsidP="00CE2BAB">
            <w:pPr>
              <w:ind w:left="600" w:right="585" w:firstLine="120"/>
              <w:jc w:val="both"/>
            </w:pPr>
            <w:r>
              <w:rPr>
                <w:rStyle w:val="ad"/>
                <w:sz w:val="27"/>
                <w:szCs w:val="27"/>
              </w:rPr>
              <w:t>Участники оцениваются в соответствии с объявленными номинациями, половозрастными критериями.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rStyle w:val="ad"/>
                <w:sz w:val="27"/>
                <w:szCs w:val="27"/>
              </w:rPr>
              <w:t> 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 xml:space="preserve">8. УСЛОВИЯ ПРОВЕДЕНИЯ </w:t>
            </w:r>
            <w:r w:rsidR="004502F8">
              <w:rPr>
                <w:rStyle w:val="ad"/>
                <w:sz w:val="27"/>
                <w:szCs w:val="27"/>
              </w:rPr>
              <w:t xml:space="preserve">КОНКУРСА - </w:t>
            </w:r>
            <w:r>
              <w:rPr>
                <w:rStyle w:val="ad"/>
                <w:sz w:val="27"/>
                <w:szCs w:val="27"/>
              </w:rPr>
              <w:t xml:space="preserve">ФЕСТИВАЛЯ 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rStyle w:val="ad"/>
                <w:sz w:val="27"/>
                <w:szCs w:val="27"/>
              </w:rPr>
              <w:t>П</w:t>
            </w:r>
            <w:r w:rsidR="00B36489">
              <w:rPr>
                <w:rStyle w:val="ad"/>
                <w:sz w:val="27"/>
                <w:szCs w:val="27"/>
              </w:rPr>
              <w:t xml:space="preserve">рограмма выступления в номинации </w:t>
            </w:r>
            <w:r>
              <w:rPr>
                <w:rStyle w:val="ad"/>
                <w:sz w:val="27"/>
                <w:szCs w:val="27"/>
              </w:rPr>
              <w:t xml:space="preserve"> «Вокал</w:t>
            </w:r>
            <w:r w:rsidR="000A037F">
              <w:rPr>
                <w:rStyle w:val="ad"/>
                <w:sz w:val="27"/>
                <w:szCs w:val="27"/>
              </w:rPr>
              <w:t>ьная группа, хор, ансамбль</w:t>
            </w:r>
            <w:r>
              <w:rPr>
                <w:rStyle w:val="ad"/>
                <w:sz w:val="27"/>
                <w:szCs w:val="27"/>
              </w:rPr>
              <w:t>»:</w:t>
            </w:r>
            <w:r>
              <w:rPr>
                <w:sz w:val="27"/>
                <w:szCs w:val="27"/>
              </w:rPr>
              <w:t xml:space="preserve"> 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- 2 разнохарактерные композиции кажд</w:t>
            </w:r>
            <w:r w:rsidR="00B36489">
              <w:rPr>
                <w:sz w:val="27"/>
                <w:szCs w:val="27"/>
              </w:rPr>
              <w:t xml:space="preserve">ая продолжительностью не более 3 – 4 </w:t>
            </w:r>
            <w:r>
              <w:rPr>
                <w:sz w:val="27"/>
                <w:szCs w:val="27"/>
              </w:rPr>
              <w:t xml:space="preserve"> мин. (соблюдение хронометража строго обязательно) 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- Среди солистов каждый участник оценивается индивидуально, </w:t>
            </w:r>
          </w:p>
          <w:p w:rsidR="00CE2BAB" w:rsidRDefault="000A037F" w:rsidP="00CE2BAB">
            <w:pPr>
              <w:ind w:left="600" w:right="585" w:firstLine="120"/>
              <w:jc w:val="both"/>
            </w:pPr>
            <w:r>
              <w:rPr>
                <w:color w:val="000000"/>
                <w:sz w:val="27"/>
                <w:szCs w:val="27"/>
              </w:rPr>
              <w:t>- Хореография (все виды хореографического выражения)</w:t>
            </w:r>
            <w:r w:rsidR="00CE2BAB">
              <w:rPr>
                <w:color w:val="000000"/>
                <w:sz w:val="27"/>
                <w:szCs w:val="27"/>
              </w:rPr>
              <w:t>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Репертуар должен соответствовать возрасту, индивидуальным особенностям и наиболее полно раскрывать хореографические и вокальные данные участников.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- Фонограммы записываются на </w:t>
            </w:r>
            <w:r>
              <w:rPr>
                <w:sz w:val="27"/>
                <w:szCs w:val="27"/>
                <w:lang w:val="en-US"/>
              </w:rPr>
              <w:t>CD</w:t>
            </w:r>
            <w:r w:rsidR="0012159A">
              <w:rPr>
                <w:sz w:val="27"/>
                <w:szCs w:val="27"/>
              </w:rPr>
              <w:t xml:space="preserve">, </w:t>
            </w:r>
            <w:proofErr w:type="spellStart"/>
            <w:r w:rsidR="0012159A">
              <w:rPr>
                <w:sz w:val="27"/>
                <w:szCs w:val="27"/>
              </w:rPr>
              <w:t>флеш</w:t>
            </w:r>
            <w:proofErr w:type="spellEnd"/>
            <w:r w:rsidR="0012159A">
              <w:rPr>
                <w:sz w:val="27"/>
                <w:szCs w:val="27"/>
              </w:rPr>
              <w:t xml:space="preserve"> - карту</w:t>
            </w:r>
            <w:r>
              <w:rPr>
                <w:sz w:val="27"/>
                <w:szCs w:val="27"/>
              </w:rPr>
              <w:t xml:space="preserve"> в аудио-формате,  последовательными треками,  каждая звукозапись должна быть с указанием названия произведения, автора музыки, названия ансамбля или фамилии исполнителя, а также продолжительностью звучания данного произведения.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color w:val="21252C"/>
                <w:sz w:val="27"/>
                <w:szCs w:val="27"/>
              </w:rPr>
              <w:t xml:space="preserve"> - </w:t>
            </w:r>
            <w:r>
              <w:rPr>
                <w:sz w:val="27"/>
                <w:szCs w:val="27"/>
              </w:rPr>
              <w:t>Оргкомитет оставляет за собой право не допускать к конкурсу участников, имеющих не качественную фонограмму.</w:t>
            </w:r>
          </w:p>
          <w:p w:rsidR="00CE2BAB" w:rsidRPr="000A037F" w:rsidRDefault="00CE2BAB" w:rsidP="00CE2BAB">
            <w:pPr>
              <w:ind w:left="600" w:right="585" w:firstLine="120"/>
              <w:jc w:val="both"/>
              <w:rPr>
                <w:b/>
              </w:rPr>
            </w:pPr>
            <w:r w:rsidRPr="000A037F">
              <w:rPr>
                <w:b/>
                <w:sz w:val="27"/>
                <w:szCs w:val="27"/>
              </w:rPr>
              <w:lastRenderedPageBreak/>
              <w:t>- Пение под плюсовую фонограмму не допускается</w:t>
            </w:r>
            <w:r w:rsidR="000A037F">
              <w:rPr>
                <w:b/>
                <w:sz w:val="27"/>
                <w:szCs w:val="27"/>
              </w:rPr>
              <w:t>!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- В номинации «Соло» допускается </w:t>
            </w:r>
            <w:r>
              <w:rPr>
                <w:rStyle w:val="spelle"/>
                <w:sz w:val="27"/>
                <w:szCs w:val="27"/>
              </w:rPr>
              <w:t>бэк-вокал</w:t>
            </w:r>
            <w:r>
              <w:rPr>
                <w:sz w:val="27"/>
                <w:szCs w:val="27"/>
              </w:rPr>
              <w:t xml:space="preserve"> без основного голоса, в номинации «Ансамбли» </w:t>
            </w:r>
            <w:r>
              <w:rPr>
                <w:rStyle w:val="spelle"/>
                <w:sz w:val="27"/>
                <w:szCs w:val="27"/>
              </w:rPr>
              <w:t>бэк-вокал</w:t>
            </w:r>
            <w:r>
              <w:rPr>
                <w:sz w:val="27"/>
                <w:szCs w:val="27"/>
              </w:rPr>
              <w:t xml:space="preserve"> не допускается.</w:t>
            </w:r>
          </w:p>
          <w:p w:rsidR="00CE2BAB" w:rsidRDefault="00CE2BAB" w:rsidP="00CE2BAB">
            <w:pPr>
              <w:ind w:left="600" w:right="585" w:firstLine="120"/>
              <w:jc w:val="both"/>
            </w:pP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8.1.  ОСОБЫЕ УСЛОВИЯ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 Очерёдность выступления устанавливает Оргкомитет для каждого</w:t>
            </w:r>
            <w:r w:rsidR="000A037F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и каждой номинации.</w:t>
            </w:r>
          </w:p>
          <w:p w:rsidR="00CE2BAB" w:rsidRDefault="00CE2BAB" w:rsidP="00CE2BAB">
            <w:pPr>
              <w:ind w:left="600" w:right="585" w:firstLine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Оценка выступления участника производится закрытым голосованием членов жюри по 5</w:t>
            </w:r>
            <w:r w:rsidR="006C2601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 xml:space="preserve"> балльной системе.</w:t>
            </w:r>
          </w:p>
          <w:p w:rsidR="00ED7F55" w:rsidRDefault="00ED7F55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Лист жюри сдается для обработки счетной комиссии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В случае</w:t>
            </w:r>
            <w:proofErr w:type="gramStart"/>
            <w:r w:rsidR="006C2601">
              <w:rPr>
                <w:sz w:val="27"/>
                <w:szCs w:val="27"/>
              </w:rPr>
              <w:t>,</w:t>
            </w:r>
            <w:proofErr w:type="gramEnd"/>
            <w:r>
              <w:rPr>
                <w:sz w:val="27"/>
                <w:szCs w:val="27"/>
              </w:rPr>
              <w:t xml:space="preserve"> если при подсчёте баллов имеет место равное количество балов, окончательное решение выносит Председатель жюри.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- Результаты конкурса объявляются </w:t>
            </w:r>
            <w:r w:rsidR="006C2601">
              <w:rPr>
                <w:sz w:val="27"/>
                <w:szCs w:val="27"/>
              </w:rPr>
              <w:t>до начала</w:t>
            </w:r>
            <w:r w:rsidR="00ED7F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проведения заключительного Гала-концерта конкурса</w:t>
            </w:r>
            <w:r w:rsidR="00ED7F55">
              <w:rPr>
                <w:sz w:val="27"/>
                <w:szCs w:val="27"/>
              </w:rPr>
              <w:t xml:space="preserve"> - фестиваля</w:t>
            </w:r>
            <w:r>
              <w:rPr>
                <w:sz w:val="27"/>
                <w:szCs w:val="27"/>
              </w:rPr>
              <w:t>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Жюри имеет право: присуждать не все премии между участниками (кроме премии Гран-при), присуждать дипломы лучшим хореографам, постановщикам и т.п. конкурса; присуждать дипломы педагогам, подготовившим конкурсантов; назначать специальные дипломы.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rStyle w:val="ad"/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В состав жюри не имеют право входить педагоги, подготовившие конкурсантов;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rStyle w:val="ad"/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Последовательность исполняемых произведений участники определяют самостоятельно, замена произведений допускается не позднее 5 (Пяти) рабочих дней до начала фестиваля-конкурса.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rStyle w:val="ad"/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Участники конкурса имеют право на рекламу своего спонсора.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- Видеосъёмка и дальнейшее распространение отснятого видеоматериала мероприятия фестиваля-конкурса проводится только Оргкомитетом.</w:t>
            </w:r>
            <w:r>
              <w:rPr>
                <w:rStyle w:val="ad"/>
                <w:sz w:val="27"/>
                <w:szCs w:val="27"/>
              </w:rPr>
              <w:t> </w:t>
            </w:r>
          </w:p>
          <w:p w:rsidR="00CE2BAB" w:rsidRDefault="00CE2BAB" w:rsidP="00CE2BAB">
            <w:pPr>
              <w:ind w:left="600" w:right="585" w:firstLine="120"/>
              <w:jc w:val="both"/>
            </w:pP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lastRenderedPageBreak/>
              <w:t>9. НАГРАЖДЕНИЕ</w:t>
            </w:r>
          </w:p>
          <w:p w:rsidR="00ED7F55" w:rsidRDefault="00CE2BAB" w:rsidP="00CE2BAB">
            <w:pPr>
              <w:ind w:left="600" w:right="585" w:firstLine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Участники оцениваются в каждой номинации и </w:t>
            </w:r>
            <w:r w:rsidR="00ED7F55">
              <w:rPr>
                <w:sz w:val="27"/>
                <w:szCs w:val="27"/>
              </w:rPr>
              <w:t>поло</w:t>
            </w:r>
            <w:r>
              <w:rPr>
                <w:sz w:val="27"/>
                <w:szCs w:val="27"/>
              </w:rPr>
              <w:t>возрастной группе. Участники конкурса награждаются дипломами: обладателя Гран-при, Лауреата 1, 2, 3 степеней, дипломанта и участника. Благодарственными письмами награждаются: руководители творческих коллективов и авторы лучших хореографических работ</w:t>
            </w:r>
            <w:r w:rsidR="00ED7F55">
              <w:rPr>
                <w:sz w:val="27"/>
                <w:szCs w:val="27"/>
              </w:rPr>
              <w:t>.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 Жюри </w:t>
            </w:r>
            <w:r w:rsidR="00ED7F55">
              <w:rPr>
                <w:sz w:val="27"/>
                <w:szCs w:val="27"/>
              </w:rPr>
              <w:t xml:space="preserve">конкурса – </w:t>
            </w:r>
            <w:r>
              <w:rPr>
                <w:sz w:val="27"/>
                <w:szCs w:val="27"/>
              </w:rPr>
              <w:t>фестиваля</w:t>
            </w:r>
            <w:r w:rsidR="00ED7F55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по согласованию с Оргкомитетом может учреждать специальные номинации, призы и награды, памятные подарки. 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Участники Фестиваля награждаются памятными дипломами. В Фестивале также могут быть учреждены специальные номинации по усмотрению жюри и Оргкомитета. </w:t>
            </w:r>
          </w:p>
          <w:p w:rsidR="00CE2BAB" w:rsidRDefault="00CE2BAB" w:rsidP="00CE2BAB">
            <w:pPr>
              <w:ind w:left="600" w:right="585" w:firstLine="120"/>
              <w:jc w:val="both"/>
            </w:pP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10. ЖЮРИ КОНКУРСА</w:t>
            </w:r>
            <w:r w:rsidR="004502F8">
              <w:rPr>
                <w:rStyle w:val="ad"/>
                <w:sz w:val="27"/>
                <w:szCs w:val="27"/>
              </w:rPr>
              <w:t xml:space="preserve"> - ФЕСТИВАЛЯ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В состав жюри </w:t>
            </w:r>
            <w:r w:rsidR="00ED7F55">
              <w:rPr>
                <w:sz w:val="27"/>
                <w:szCs w:val="27"/>
              </w:rPr>
              <w:t>конкурса</w:t>
            </w:r>
            <w:r w:rsidR="00B06D66">
              <w:rPr>
                <w:sz w:val="27"/>
                <w:szCs w:val="27"/>
              </w:rPr>
              <w:t xml:space="preserve"> вошли профессиональные деятели культуры и искусств: </w:t>
            </w:r>
          </w:p>
          <w:p w:rsidR="00597CB6" w:rsidRPr="006C2601" w:rsidRDefault="00597CB6" w:rsidP="00CE2BAB">
            <w:pPr>
              <w:ind w:left="600" w:right="585" w:firstLine="120"/>
              <w:rPr>
                <w:rStyle w:val="ad"/>
                <w:sz w:val="27"/>
                <w:szCs w:val="27"/>
              </w:rPr>
            </w:pPr>
            <w:r w:rsidRPr="006C2601">
              <w:rPr>
                <w:rStyle w:val="ad"/>
                <w:sz w:val="27"/>
                <w:szCs w:val="27"/>
              </w:rPr>
              <w:t>Председатель жюри</w:t>
            </w:r>
            <w:r w:rsidR="00B06D66" w:rsidRPr="006C2601">
              <w:rPr>
                <w:rStyle w:val="ad"/>
                <w:sz w:val="27"/>
                <w:szCs w:val="27"/>
              </w:rPr>
              <w:t>:</w:t>
            </w:r>
            <w:r w:rsidR="00CF49A2" w:rsidRPr="006C2601">
              <w:rPr>
                <w:rStyle w:val="ad"/>
                <w:sz w:val="27"/>
                <w:szCs w:val="27"/>
              </w:rPr>
              <w:t xml:space="preserve"> </w:t>
            </w:r>
          </w:p>
          <w:p w:rsidR="00597CB6" w:rsidRPr="006C2601" w:rsidRDefault="00CF49A2" w:rsidP="00CE2BAB">
            <w:pPr>
              <w:ind w:left="600" w:right="585" w:firstLine="120"/>
              <w:rPr>
                <w:rStyle w:val="ad"/>
                <w:sz w:val="27"/>
                <w:szCs w:val="27"/>
              </w:rPr>
            </w:pPr>
            <w:r w:rsidRPr="006C2601">
              <w:rPr>
                <w:rStyle w:val="ad"/>
                <w:sz w:val="27"/>
                <w:szCs w:val="27"/>
              </w:rPr>
              <w:t xml:space="preserve">Заслуженный </w:t>
            </w:r>
            <w:r w:rsidR="00597CB6" w:rsidRPr="006C2601">
              <w:rPr>
                <w:rStyle w:val="ad"/>
                <w:sz w:val="27"/>
                <w:szCs w:val="27"/>
              </w:rPr>
              <w:t xml:space="preserve">деятель </w:t>
            </w:r>
          </w:p>
          <w:p w:rsidR="00CE2BAB" w:rsidRPr="006C2601" w:rsidRDefault="00597CB6" w:rsidP="00CE2BAB">
            <w:pPr>
              <w:ind w:left="600" w:right="585" w:firstLine="120"/>
              <w:rPr>
                <w:rStyle w:val="ad"/>
                <w:sz w:val="27"/>
                <w:szCs w:val="27"/>
              </w:rPr>
            </w:pPr>
            <w:r w:rsidRPr="006C2601">
              <w:rPr>
                <w:rStyle w:val="ad"/>
                <w:sz w:val="27"/>
                <w:szCs w:val="27"/>
              </w:rPr>
              <w:t xml:space="preserve"> </w:t>
            </w:r>
            <w:proofErr w:type="gramStart"/>
            <w:r w:rsidRPr="006C2601">
              <w:rPr>
                <w:rStyle w:val="ad"/>
                <w:sz w:val="27"/>
                <w:szCs w:val="27"/>
              </w:rPr>
              <w:t xml:space="preserve">культуры </w:t>
            </w:r>
            <w:r w:rsidR="00CF49A2" w:rsidRPr="006C2601">
              <w:rPr>
                <w:rStyle w:val="ad"/>
                <w:sz w:val="27"/>
                <w:szCs w:val="27"/>
              </w:rPr>
              <w:t xml:space="preserve"> ХМАО –</w:t>
            </w:r>
            <w:r w:rsidRPr="006C2601">
              <w:rPr>
                <w:rStyle w:val="ad"/>
                <w:sz w:val="27"/>
                <w:szCs w:val="27"/>
              </w:rPr>
              <w:t xml:space="preserve"> Югры</w:t>
            </w:r>
            <w:r w:rsidR="00B06D66" w:rsidRPr="006C2601">
              <w:rPr>
                <w:rStyle w:val="ad"/>
                <w:sz w:val="27"/>
                <w:szCs w:val="27"/>
              </w:rPr>
              <w:t xml:space="preserve">, </w:t>
            </w:r>
            <w:r w:rsidR="00AA77EC" w:rsidRPr="006C2601">
              <w:rPr>
                <w:rStyle w:val="ad"/>
                <w:sz w:val="27"/>
                <w:szCs w:val="27"/>
              </w:rPr>
              <w:t xml:space="preserve"> </w:t>
            </w:r>
            <w:r w:rsidR="00B06D66" w:rsidRPr="006C2601">
              <w:rPr>
                <w:rStyle w:val="ad"/>
                <w:sz w:val="27"/>
                <w:szCs w:val="27"/>
              </w:rPr>
              <w:t xml:space="preserve">Гран – при конкурса – фестиваля «Северное сияние», многочисленный лауреат конкурсов и фестивалей на различных творческих и региональных уровнях, поэт, композитор   </w:t>
            </w:r>
            <w:r w:rsidRPr="006C2601">
              <w:rPr>
                <w:rStyle w:val="ad"/>
                <w:sz w:val="27"/>
                <w:szCs w:val="27"/>
              </w:rPr>
              <w:t xml:space="preserve">  -</w:t>
            </w:r>
            <w:r w:rsidR="00CF49A2" w:rsidRPr="006C2601">
              <w:rPr>
                <w:rStyle w:val="ad"/>
                <w:sz w:val="27"/>
                <w:szCs w:val="27"/>
              </w:rPr>
              <w:t xml:space="preserve"> </w:t>
            </w:r>
            <w:r w:rsidRPr="006C2601">
              <w:rPr>
                <w:rStyle w:val="ad"/>
                <w:sz w:val="27"/>
                <w:szCs w:val="27"/>
              </w:rPr>
              <w:t xml:space="preserve"> </w:t>
            </w:r>
            <w:r w:rsidR="00CF49A2" w:rsidRPr="006C2601">
              <w:rPr>
                <w:rStyle w:val="ad"/>
                <w:sz w:val="27"/>
                <w:szCs w:val="27"/>
              </w:rPr>
              <w:t>Владимир Огарков</w:t>
            </w:r>
            <w:proofErr w:type="gramEnd"/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rStyle w:val="ad"/>
                <w:sz w:val="27"/>
                <w:szCs w:val="27"/>
              </w:rPr>
              <w:t> </w:t>
            </w: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 xml:space="preserve">Решение жюри является окончательным и изменению не подлежит. 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 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11.  </w:t>
            </w:r>
            <w:r>
              <w:rPr>
                <w:rStyle w:val="ad"/>
                <w:sz w:val="27"/>
                <w:szCs w:val="27"/>
                <w:lang w:val="en-US"/>
              </w:rPr>
              <w:t>I</w:t>
            </w:r>
            <w:r>
              <w:rPr>
                <w:rStyle w:val="ad"/>
                <w:sz w:val="27"/>
                <w:szCs w:val="27"/>
              </w:rPr>
              <w:t xml:space="preserve">. ОРГАНИЗАЦИОННЫЙ ВЗНОС ЗА УЧАСТИЕ В </w:t>
            </w:r>
            <w:r w:rsidR="004502F8">
              <w:rPr>
                <w:rStyle w:val="ad"/>
                <w:sz w:val="27"/>
                <w:szCs w:val="27"/>
              </w:rPr>
              <w:t>КОНКУРСЕ  -</w:t>
            </w:r>
            <w:r>
              <w:rPr>
                <w:rStyle w:val="ad"/>
                <w:sz w:val="27"/>
                <w:szCs w:val="27"/>
              </w:rPr>
              <w:t>ФЕСТИВАЛЕ</w:t>
            </w:r>
          </w:p>
          <w:p w:rsidR="00CE2BAB" w:rsidRDefault="00CE2BAB" w:rsidP="00CE2BAB">
            <w:pPr>
              <w:ind w:left="600" w:right="585" w:firstLine="120"/>
              <w:jc w:val="center"/>
            </w:pPr>
            <w:r>
              <w:rPr>
                <w:rStyle w:val="ad"/>
                <w:sz w:val="27"/>
                <w:szCs w:val="27"/>
              </w:rPr>
              <w:t> </w:t>
            </w:r>
          </w:p>
          <w:p w:rsidR="00CE2BAB" w:rsidRDefault="002065D6" w:rsidP="00CE2BAB">
            <w:pPr>
              <w:ind w:left="600" w:right="585" w:firstLine="120"/>
              <w:jc w:val="center"/>
              <w:rPr>
                <w:rStyle w:val="ad"/>
                <w:sz w:val="27"/>
                <w:szCs w:val="27"/>
              </w:rPr>
            </w:pPr>
            <w:r>
              <w:rPr>
                <w:rStyle w:val="ad"/>
                <w:sz w:val="27"/>
                <w:szCs w:val="27"/>
              </w:rPr>
              <w:lastRenderedPageBreak/>
              <w:t xml:space="preserve">6 августа </w:t>
            </w:r>
            <w:r w:rsidR="00CE2BAB">
              <w:rPr>
                <w:rStyle w:val="ad"/>
                <w:sz w:val="27"/>
                <w:szCs w:val="27"/>
              </w:rPr>
              <w:t>2011 г.</w:t>
            </w:r>
          </w:p>
          <w:p w:rsidR="00CE2BAB" w:rsidRPr="002328D9" w:rsidRDefault="00AA77EC" w:rsidP="00AA77EC">
            <w:pPr>
              <w:ind w:left="600" w:right="585" w:firstLine="120"/>
            </w:pPr>
            <w:r w:rsidRPr="002328D9">
              <w:rPr>
                <w:rStyle w:val="ad"/>
                <w:sz w:val="27"/>
                <w:szCs w:val="27"/>
              </w:rPr>
              <w:t>Организационный взнос с участников конкурса – фестиваля не взимается</w:t>
            </w:r>
          </w:p>
          <w:p w:rsidR="00CE2BAB" w:rsidRDefault="00CE2BAB" w:rsidP="00CE2BAB">
            <w:pPr>
              <w:ind w:left="600" w:right="585" w:firstLine="120"/>
            </w:pPr>
          </w:p>
          <w:p w:rsidR="00CE2BAB" w:rsidRDefault="00CE2BAB" w:rsidP="00CE2BAB">
            <w:pPr>
              <w:ind w:left="600" w:right="585" w:firstLine="120"/>
              <w:jc w:val="both"/>
            </w:pPr>
            <w:r>
              <w:rPr>
                <w:sz w:val="27"/>
                <w:szCs w:val="27"/>
              </w:rPr>
              <w:t>Оплата проезда к месту проведения конкурса</w:t>
            </w:r>
            <w:r w:rsidR="00B06D66">
              <w:rPr>
                <w:sz w:val="27"/>
                <w:szCs w:val="27"/>
              </w:rPr>
              <w:t xml:space="preserve"> – фестиваля и</w:t>
            </w:r>
            <w:r>
              <w:rPr>
                <w:sz w:val="27"/>
                <w:szCs w:val="27"/>
              </w:rPr>
              <w:t xml:space="preserve"> обратно производится за счёт командирующей стороны или за счёт личных средств участников.</w:t>
            </w:r>
          </w:p>
          <w:p w:rsidR="00CE2BAB" w:rsidRDefault="00CE2BAB" w:rsidP="00CE2BAB">
            <w:pPr>
              <w:spacing w:before="100" w:beforeAutospacing="1" w:after="100" w:afterAutospacing="1"/>
              <w:ind w:right="585"/>
            </w:pPr>
            <w:r>
              <w:rPr>
                <w:rStyle w:val="ad"/>
                <w:sz w:val="27"/>
                <w:szCs w:val="27"/>
              </w:rPr>
              <w:t> </w:t>
            </w:r>
            <w:r w:rsidR="00AA77EC">
              <w:rPr>
                <w:rStyle w:val="ad"/>
                <w:sz w:val="27"/>
                <w:szCs w:val="27"/>
              </w:rPr>
              <w:t>питание участников осуществляется  за счет спонсоров конкурса – фестиваля «Югорские Узоры»</w:t>
            </w:r>
          </w:p>
          <w:p w:rsidR="002328D9" w:rsidRDefault="00CE2BAB" w:rsidP="002328D9">
            <w:pPr>
              <w:pStyle w:val="a6"/>
              <w:ind w:left="108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Узнать более подробную информацию и подать заявку можно в Оргкомитете:</w:t>
            </w:r>
            <w:r w:rsidR="00AA77EC">
              <w:rPr>
                <w:sz w:val="27"/>
                <w:szCs w:val="27"/>
              </w:rPr>
              <w:t xml:space="preserve"> </w:t>
            </w:r>
            <w:r w:rsidR="002328D9">
              <w:rPr>
                <w:sz w:val="28"/>
                <w:szCs w:val="28"/>
              </w:rPr>
              <w:t>Муниципальное учреждение  культуры «Сельский Дом культуры и досуга  с</w:t>
            </w:r>
            <w:proofErr w:type="gramStart"/>
            <w:r w:rsidR="002328D9">
              <w:rPr>
                <w:sz w:val="28"/>
                <w:szCs w:val="28"/>
              </w:rPr>
              <w:t>.Ц</w:t>
            </w:r>
            <w:proofErr w:type="gramEnd"/>
            <w:r w:rsidR="002328D9">
              <w:rPr>
                <w:sz w:val="28"/>
                <w:szCs w:val="28"/>
              </w:rPr>
              <w:t>ингалы»</w:t>
            </w:r>
          </w:p>
          <w:p w:rsidR="002328D9" w:rsidRDefault="002328D9" w:rsidP="002328D9">
            <w:pPr>
              <w:pStyle w:val="a6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-  Шатина Наталья Александровна</w:t>
            </w:r>
          </w:p>
          <w:p w:rsidR="002328D9" w:rsidRDefault="002328D9" w:rsidP="0023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- Алиса Валерьевна Паткина телефон (факс) (34673) 77 – 220, электронная почта </w:t>
            </w:r>
            <w:hyperlink r:id="rId6" w:history="1">
              <w:r>
                <w:rPr>
                  <w:rStyle w:val="a8"/>
                  <w:sz w:val="28"/>
                  <w:szCs w:val="28"/>
                  <w:lang w:val="en-US"/>
                </w:rPr>
                <w:t>cgl</w:t>
              </w:r>
              <w:r>
                <w:rPr>
                  <w:rStyle w:val="a8"/>
                  <w:sz w:val="28"/>
                  <w:szCs w:val="28"/>
                </w:rPr>
                <w:t>@</w:t>
              </w:r>
              <w:r>
                <w:rPr>
                  <w:rStyle w:val="a8"/>
                  <w:sz w:val="28"/>
                  <w:szCs w:val="28"/>
                  <w:lang w:val="en-US"/>
                </w:rPr>
                <w:t>hmrn</w:t>
              </w:r>
              <w:r>
                <w:rPr>
                  <w:rStyle w:val="a8"/>
                  <w:sz w:val="28"/>
                  <w:szCs w:val="28"/>
                </w:rPr>
                <w:t>.</w:t>
              </w:r>
              <w:r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2328D9" w:rsidRDefault="002328D9" w:rsidP="0023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Цингалы </w:t>
            </w:r>
          </w:p>
          <w:p w:rsidR="002328D9" w:rsidRDefault="002328D9" w:rsidP="0023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Татьяна Александровна Чугаева (председатель организационного комитета конкурса - фестиваля)</w:t>
            </w:r>
          </w:p>
          <w:p w:rsidR="002328D9" w:rsidRDefault="002328D9" w:rsidP="00232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(факсы) (34673) 77-288;  (34673) 77-102</w:t>
            </w:r>
          </w:p>
          <w:p w:rsidR="00CE2BAB" w:rsidRDefault="00CE2BAB" w:rsidP="00CE2BAB">
            <w:pPr>
              <w:ind w:left="600" w:right="585" w:firstLine="120"/>
              <w:jc w:val="both"/>
              <w:rPr>
                <w:sz w:val="27"/>
                <w:szCs w:val="27"/>
              </w:rPr>
            </w:pPr>
          </w:p>
          <w:p w:rsidR="00CE2BAB" w:rsidRDefault="00CE2BAB" w:rsidP="00CE2BAB">
            <w:pPr>
              <w:ind w:left="600" w:right="585" w:firstLine="120"/>
            </w:pPr>
            <w:r>
              <w:t> </w:t>
            </w:r>
          </w:p>
          <w:p w:rsidR="00CE2BAB" w:rsidRDefault="00CE2BAB" w:rsidP="00B06D66">
            <w:pPr>
              <w:ind w:left="600" w:right="585" w:firstLine="120"/>
              <w:rPr>
                <w:sz w:val="24"/>
                <w:szCs w:val="24"/>
              </w:rPr>
            </w:pPr>
          </w:p>
        </w:tc>
      </w:tr>
      <w:tr w:rsidR="00CE2BAB" w:rsidTr="00054D49">
        <w:trPr>
          <w:trHeight w:val="537"/>
          <w:tblCellSpacing w:w="0" w:type="dxa"/>
        </w:trPr>
        <w:tc>
          <w:tcPr>
            <w:tcW w:w="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BAB" w:rsidRDefault="00CE2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BAB" w:rsidRDefault="00CE2BAB">
            <w:pPr>
              <w:rPr>
                <w:sz w:val="24"/>
                <w:szCs w:val="24"/>
              </w:rPr>
            </w:pPr>
          </w:p>
        </w:tc>
      </w:tr>
    </w:tbl>
    <w:p w:rsidR="00615D9B" w:rsidRPr="00615D9B" w:rsidRDefault="00615D9B" w:rsidP="00615D9B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15D9B" w:rsidRPr="00615D9B" w:rsidSect="00ED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504"/>
    <w:multiLevelType w:val="hybridMultilevel"/>
    <w:tmpl w:val="24C4F0DE"/>
    <w:lvl w:ilvl="0" w:tplc="18085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63"/>
    <w:multiLevelType w:val="multilevel"/>
    <w:tmpl w:val="13D0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0AD1"/>
    <w:multiLevelType w:val="hybridMultilevel"/>
    <w:tmpl w:val="F10E5810"/>
    <w:lvl w:ilvl="0" w:tplc="8EBE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321FE"/>
    <w:multiLevelType w:val="hybridMultilevel"/>
    <w:tmpl w:val="C5CA8B32"/>
    <w:lvl w:ilvl="0" w:tplc="81484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459EE"/>
    <w:multiLevelType w:val="hybridMultilevel"/>
    <w:tmpl w:val="79D6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F6AA8"/>
    <w:multiLevelType w:val="hybridMultilevel"/>
    <w:tmpl w:val="7FA4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85B3C"/>
    <w:multiLevelType w:val="hybridMultilevel"/>
    <w:tmpl w:val="8B3A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63DD"/>
    <w:multiLevelType w:val="hybridMultilevel"/>
    <w:tmpl w:val="AB9C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E343C"/>
    <w:multiLevelType w:val="multilevel"/>
    <w:tmpl w:val="40BAB42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5065C"/>
    <w:multiLevelType w:val="hybridMultilevel"/>
    <w:tmpl w:val="7116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42C69"/>
    <w:multiLevelType w:val="multilevel"/>
    <w:tmpl w:val="F02C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10A3E"/>
    <w:multiLevelType w:val="hybridMultilevel"/>
    <w:tmpl w:val="34B2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91DDA"/>
    <w:multiLevelType w:val="multilevel"/>
    <w:tmpl w:val="B402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04F"/>
    <w:rsid w:val="00001134"/>
    <w:rsid w:val="000032E7"/>
    <w:rsid w:val="00011C1C"/>
    <w:rsid w:val="00037BEF"/>
    <w:rsid w:val="00040C21"/>
    <w:rsid w:val="00043377"/>
    <w:rsid w:val="00054D49"/>
    <w:rsid w:val="00075EDC"/>
    <w:rsid w:val="000827CD"/>
    <w:rsid w:val="00084886"/>
    <w:rsid w:val="000A037F"/>
    <w:rsid w:val="000A0F4E"/>
    <w:rsid w:val="000A145D"/>
    <w:rsid w:val="000A182A"/>
    <w:rsid w:val="000A465A"/>
    <w:rsid w:val="000D09C2"/>
    <w:rsid w:val="000F6D20"/>
    <w:rsid w:val="0012159A"/>
    <w:rsid w:val="0017069B"/>
    <w:rsid w:val="001776A0"/>
    <w:rsid w:val="001A3C52"/>
    <w:rsid w:val="001B5EFB"/>
    <w:rsid w:val="001C392A"/>
    <w:rsid w:val="001E3DDA"/>
    <w:rsid w:val="002065D6"/>
    <w:rsid w:val="002147EB"/>
    <w:rsid w:val="002328D9"/>
    <w:rsid w:val="0026671B"/>
    <w:rsid w:val="00272AE9"/>
    <w:rsid w:val="00286E0D"/>
    <w:rsid w:val="00290286"/>
    <w:rsid w:val="002903F5"/>
    <w:rsid w:val="002A2D2F"/>
    <w:rsid w:val="002E00E9"/>
    <w:rsid w:val="002F555E"/>
    <w:rsid w:val="003268A2"/>
    <w:rsid w:val="00327346"/>
    <w:rsid w:val="00342CD3"/>
    <w:rsid w:val="00343B7D"/>
    <w:rsid w:val="00354337"/>
    <w:rsid w:val="00355881"/>
    <w:rsid w:val="003822EF"/>
    <w:rsid w:val="003836DF"/>
    <w:rsid w:val="00394339"/>
    <w:rsid w:val="0039557B"/>
    <w:rsid w:val="003C54C6"/>
    <w:rsid w:val="003E6BF8"/>
    <w:rsid w:val="003F61B7"/>
    <w:rsid w:val="00400581"/>
    <w:rsid w:val="00404C49"/>
    <w:rsid w:val="00411974"/>
    <w:rsid w:val="00424889"/>
    <w:rsid w:val="0043514C"/>
    <w:rsid w:val="0044410F"/>
    <w:rsid w:val="004466D7"/>
    <w:rsid w:val="004502F8"/>
    <w:rsid w:val="004579CB"/>
    <w:rsid w:val="00460E4B"/>
    <w:rsid w:val="004615AF"/>
    <w:rsid w:val="0047528C"/>
    <w:rsid w:val="00477F77"/>
    <w:rsid w:val="0049504F"/>
    <w:rsid w:val="00496EBD"/>
    <w:rsid w:val="004A2D99"/>
    <w:rsid w:val="004F4E84"/>
    <w:rsid w:val="0051481C"/>
    <w:rsid w:val="00536A5A"/>
    <w:rsid w:val="00543F40"/>
    <w:rsid w:val="005631FF"/>
    <w:rsid w:val="0058421C"/>
    <w:rsid w:val="00597CB6"/>
    <w:rsid w:val="005A7B14"/>
    <w:rsid w:val="005D7CED"/>
    <w:rsid w:val="005F68B8"/>
    <w:rsid w:val="00604C57"/>
    <w:rsid w:val="006129EB"/>
    <w:rsid w:val="00615D98"/>
    <w:rsid w:val="00615D9B"/>
    <w:rsid w:val="006222F8"/>
    <w:rsid w:val="006711A2"/>
    <w:rsid w:val="00673EFE"/>
    <w:rsid w:val="006A2DF3"/>
    <w:rsid w:val="006A59B7"/>
    <w:rsid w:val="006C2601"/>
    <w:rsid w:val="006D4755"/>
    <w:rsid w:val="006E7801"/>
    <w:rsid w:val="006F6DEF"/>
    <w:rsid w:val="00713338"/>
    <w:rsid w:val="0073551D"/>
    <w:rsid w:val="00741227"/>
    <w:rsid w:val="00763796"/>
    <w:rsid w:val="00763E7C"/>
    <w:rsid w:val="00770045"/>
    <w:rsid w:val="007717E2"/>
    <w:rsid w:val="00771AFD"/>
    <w:rsid w:val="0078063B"/>
    <w:rsid w:val="007874CA"/>
    <w:rsid w:val="007A15FD"/>
    <w:rsid w:val="007A7820"/>
    <w:rsid w:val="007C338F"/>
    <w:rsid w:val="007D0D74"/>
    <w:rsid w:val="007F13B4"/>
    <w:rsid w:val="00806A08"/>
    <w:rsid w:val="008077F9"/>
    <w:rsid w:val="00836C2A"/>
    <w:rsid w:val="008540AA"/>
    <w:rsid w:val="0087619F"/>
    <w:rsid w:val="008A054E"/>
    <w:rsid w:val="008A3EAC"/>
    <w:rsid w:val="008A570C"/>
    <w:rsid w:val="008D40E3"/>
    <w:rsid w:val="008F3752"/>
    <w:rsid w:val="00900C13"/>
    <w:rsid w:val="00953B09"/>
    <w:rsid w:val="00956D17"/>
    <w:rsid w:val="009607FA"/>
    <w:rsid w:val="0096270C"/>
    <w:rsid w:val="00973E8C"/>
    <w:rsid w:val="0098291E"/>
    <w:rsid w:val="0098463E"/>
    <w:rsid w:val="00995A5C"/>
    <w:rsid w:val="009E3641"/>
    <w:rsid w:val="00A34BDB"/>
    <w:rsid w:val="00A4336B"/>
    <w:rsid w:val="00A65230"/>
    <w:rsid w:val="00A83FF0"/>
    <w:rsid w:val="00A951F5"/>
    <w:rsid w:val="00AA77EC"/>
    <w:rsid w:val="00AC7EE9"/>
    <w:rsid w:val="00AD713B"/>
    <w:rsid w:val="00B06D66"/>
    <w:rsid w:val="00B269BF"/>
    <w:rsid w:val="00B2706E"/>
    <w:rsid w:val="00B36489"/>
    <w:rsid w:val="00B3753B"/>
    <w:rsid w:val="00B47B11"/>
    <w:rsid w:val="00B60757"/>
    <w:rsid w:val="00B60C90"/>
    <w:rsid w:val="00B750D3"/>
    <w:rsid w:val="00B843C1"/>
    <w:rsid w:val="00B9069C"/>
    <w:rsid w:val="00B9143D"/>
    <w:rsid w:val="00B91593"/>
    <w:rsid w:val="00B96CFB"/>
    <w:rsid w:val="00BA61E0"/>
    <w:rsid w:val="00BE6F95"/>
    <w:rsid w:val="00C14232"/>
    <w:rsid w:val="00C251A3"/>
    <w:rsid w:val="00C32C3C"/>
    <w:rsid w:val="00C45120"/>
    <w:rsid w:val="00C5756D"/>
    <w:rsid w:val="00C62748"/>
    <w:rsid w:val="00C666B6"/>
    <w:rsid w:val="00C67685"/>
    <w:rsid w:val="00CB08F9"/>
    <w:rsid w:val="00CC3031"/>
    <w:rsid w:val="00CE05A0"/>
    <w:rsid w:val="00CE2BAB"/>
    <w:rsid w:val="00CF49A2"/>
    <w:rsid w:val="00D2153D"/>
    <w:rsid w:val="00D24DC4"/>
    <w:rsid w:val="00D73895"/>
    <w:rsid w:val="00D84F37"/>
    <w:rsid w:val="00D87A5C"/>
    <w:rsid w:val="00D87DA2"/>
    <w:rsid w:val="00D90508"/>
    <w:rsid w:val="00D90EDD"/>
    <w:rsid w:val="00DD29B9"/>
    <w:rsid w:val="00DD5802"/>
    <w:rsid w:val="00E17368"/>
    <w:rsid w:val="00E17FA4"/>
    <w:rsid w:val="00E43135"/>
    <w:rsid w:val="00E6335E"/>
    <w:rsid w:val="00E64CC9"/>
    <w:rsid w:val="00E85644"/>
    <w:rsid w:val="00E864A5"/>
    <w:rsid w:val="00EA580E"/>
    <w:rsid w:val="00ED042F"/>
    <w:rsid w:val="00ED2E48"/>
    <w:rsid w:val="00ED50A5"/>
    <w:rsid w:val="00ED7F55"/>
    <w:rsid w:val="00F1125B"/>
    <w:rsid w:val="00F176A6"/>
    <w:rsid w:val="00F26264"/>
    <w:rsid w:val="00F6054E"/>
    <w:rsid w:val="00F7059B"/>
    <w:rsid w:val="00F76DD5"/>
    <w:rsid w:val="00F77F2B"/>
    <w:rsid w:val="00FA2303"/>
    <w:rsid w:val="00FD6511"/>
    <w:rsid w:val="00FE1566"/>
    <w:rsid w:val="00FE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5"/>
  </w:style>
  <w:style w:type="paragraph" w:styleId="1">
    <w:name w:val="heading 1"/>
    <w:basedOn w:val="a"/>
    <w:next w:val="a"/>
    <w:link w:val="10"/>
    <w:uiPriority w:val="9"/>
    <w:qFormat/>
    <w:rsid w:val="005A7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56D17"/>
    <w:pPr>
      <w:spacing w:after="75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392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56D17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956D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7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5A7B14"/>
    <w:rPr>
      <w:strike w:val="0"/>
      <w:dstrike w:val="0"/>
      <w:color w:val="838383"/>
      <w:u w:val="singl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A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A2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2DF3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semiHidden/>
    <w:unhideWhenUsed/>
    <w:rsid w:val="00383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3836D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383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3836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E2BA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tyle8">
    <w:name w:val="style8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style11">
    <w:name w:val="style11"/>
    <w:basedOn w:val="a"/>
    <w:rsid w:val="00CE2BA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1"/>
      <w:szCs w:val="21"/>
    </w:rPr>
  </w:style>
  <w:style w:type="character" w:styleId="ad">
    <w:name w:val="Strong"/>
    <w:basedOn w:val="a0"/>
    <w:uiPriority w:val="22"/>
    <w:qFormat/>
    <w:rsid w:val="00CE2BAB"/>
    <w:rPr>
      <w:b/>
      <w:bCs/>
    </w:rPr>
  </w:style>
  <w:style w:type="character" w:customStyle="1" w:styleId="spelle">
    <w:name w:val="spelle"/>
    <w:basedOn w:val="a0"/>
    <w:rsid w:val="00CE2BAB"/>
  </w:style>
  <w:style w:type="character" w:customStyle="1" w:styleId="grame">
    <w:name w:val="grame"/>
    <w:basedOn w:val="a0"/>
    <w:rsid w:val="00CE2BAB"/>
  </w:style>
  <w:style w:type="character" w:styleId="ae">
    <w:name w:val="FollowedHyperlink"/>
    <w:basedOn w:val="a0"/>
    <w:uiPriority w:val="99"/>
    <w:semiHidden/>
    <w:unhideWhenUsed/>
    <w:rsid w:val="00054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8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77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E7E7E7"/>
                                    <w:left w:val="single" w:sz="12" w:space="8" w:color="E7E7E7"/>
                                    <w:bottom w:val="single" w:sz="12" w:space="8" w:color="E7E7E7"/>
                                    <w:right w:val="single" w:sz="12" w:space="8" w:color="E7E7E7"/>
                                  </w:divBdr>
                                  <w:divsChild>
                                    <w:div w:id="21185951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l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73CB-8DA3-45E8-8E06-F8CBAC66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</dc:creator>
  <cp:keywords/>
  <dc:description/>
  <cp:lastModifiedBy>Чугаева</cp:lastModifiedBy>
  <cp:revision>98</cp:revision>
  <cp:lastPrinted>2011-07-14T05:00:00Z</cp:lastPrinted>
  <dcterms:created xsi:type="dcterms:W3CDTF">2011-03-11T11:21:00Z</dcterms:created>
  <dcterms:modified xsi:type="dcterms:W3CDTF">2011-07-14T05:01:00Z</dcterms:modified>
</cp:coreProperties>
</file>