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5A" w:rsidRPr="005564B2" w:rsidRDefault="00604F5A" w:rsidP="00604F5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5564B2">
        <w:rPr>
          <w:iCs/>
          <w:sz w:val="28"/>
          <w:szCs w:val="28"/>
        </w:rPr>
        <w:t>ХАНТЫ-МАНСИЙСКИЙ АВТОНОМНЫЙ ОКРУГ - ЮГРА</w:t>
      </w:r>
    </w:p>
    <w:p w:rsidR="00604F5A" w:rsidRPr="005564B2" w:rsidRDefault="00604F5A" w:rsidP="00604F5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5564B2">
        <w:rPr>
          <w:iCs/>
          <w:sz w:val="28"/>
          <w:szCs w:val="28"/>
        </w:rPr>
        <w:t>ТЮМЕНСКАЯ ОБЛАСТЬ</w:t>
      </w:r>
    </w:p>
    <w:p w:rsidR="00604F5A" w:rsidRPr="005564B2" w:rsidRDefault="00604F5A" w:rsidP="00604F5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5564B2">
        <w:rPr>
          <w:iCs/>
          <w:sz w:val="28"/>
          <w:szCs w:val="28"/>
        </w:rPr>
        <w:t>ХАНТЫ-МАНСИЙСКИЙ РАЙОН</w:t>
      </w:r>
    </w:p>
    <w:p w:rsidR="00604F5A" w:rsidRPr="005564B2" w:rsidRDefault="00604F5A" w:rsidP="00604F5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5564B2">
        <w:rPr>
          <w:iCs/>
          <w:sz w:val="28"/>
          <w:szCs w:val="28"/>
        </w:rPr>
        <w:t>СЕЛЬСКОЕ ПОСЕЛЕНИЕ ЦИНГАЛЫ</w:t>
      </w:r>
    </w:p>
    <w:p w:rsidR="00604F5A" w:rsidRPr="005564B2" w:rsidRDefault="00604F5A" w:rsidP="00604F5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04F5A" w:rsidRPr="005564B2" w:rsidRDefault="00604F5A" w:rsidP="00604F5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5564B2">
        <w:rPr>
          <w:iCs/>
          <w:sz w:val="28"/>
          <w:szCs w:val="28"/>
        </w:rPr>
        <w:t>СОВЕТ ДЕПУТАТОВ</w:t>
      </w:r>
    </w:p>
    <w:p w:rsidR="00604F5A" w:rsidRPr="005564B2" w:rsidRDefault="00604F5A" w:rsidP="00604F5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04F5A" w:rsidRPr="005564B2" w:rsidRDefault="00604F5A" w:rsidP="00604F5A">
      <w:pPr>
        <w:widowControl w:val="0"/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5564B2">
        <w:rPr>
          <w:iCs/>
          <w:sz w:val="28"/>
          <w:szCs w:val="28"/>
        </w:rPr>
        <w:t>РЕШЕНИЕ</w:t>
      </w:r>
    </w:p>
    <w:p w:rsidR="00604F5A" w:rsidRPr="005564B2" w:rsidRDefault="00D24A31" w:rsidP="00604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15.06</w:t>
      </w:r>
      <w:r w:rsidR="00604F5A" w:rsidRPr="005564B2">
        <w:rPr>
          <w:sz w:val="28"/>
          <w:szCs w:val="28"/>
        </w:rPr>
        <w:t>.2022</w:t>
      </w:r>
      <w:r w:rsidR="00604F5A" w:rsidRPr="005564B2">
        <w:rPr>
          <w:sz w:val="28"/>
          <w:szCs w:val="28"/>
        </w:rPr>
        <w:tab/>
      </w:r>
      <w:r w:rsidR="00604F5A" w:rsidRPr="005564B2">
        <w:rPr>
          <w:sz w:val="28"/>
          <w:szCs w:val="28"/>
        </w:rPr>
        <w:tab/>
      </w:r>
      <w:r w:rsidR="00604F5A" w:rsidRPr="005564B2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               № 26</w:t>
      </w:r>
    </w:p>
    <w:p w:rsidR="00604F5A" w:rsidRPr="005564B2" w:rsidRDefault="00604F5A" w:rsidP="00604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564B2">
        <w:rPr>
          <w:sz w:val="28"/>
          <w:szCs w:val="28"/>
        </w:rPr>
        <w:t>с. Цингалы</w:t>
      </w:r>
    </w:p>
    <w:p w:rsidR="00C73BC9" w:rsidRPr="00FF5C4D" w:rsidRDefault="00C73BC9" w:rsidP="00026C9E">
      <w:pPr>
        <w:jc w:val="center"/>
        <w:rPr>
          <w:sz w:val="28"/>
          <w:szCs w:val="28"/>
        </w:rPr>
      </w:pPr>
    </w:p>
    <w:p w:rsidR="002C5630" w:rsidRPr="00EF1A8B" w:rsidRDefault="0074083F" w:rsidP="00EF1A8B">
      <w:pPr>
        <w:ind w:right="3966"/>
        <w:jc w:val="both"/>
        <w:rPr>
          <w:rFonts w:eastAsia="Calibri"/>
          <w:sz w:val="28"/>
          <w:szCs w:val="28"/>
          <w:lang w:eastAsia="en-US"/>
        </w:rPr>
      </w:pPr>
      <w:r w:rsidRPr="00D41F97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604F5A" w:rsidRPr="005564B2">
        <w:rPr>
          <w:sz w:val="28"/>
          <w:szCs w:val="28"/>
        </w:rPr>
        <w:t>Цингалы</w:t>
      </w:r>
      <w:r w:rsidRPr="00D41F97">
        <w:rPr>
          <w:sz w:val="28"/>
          <w:szCs w:val="28"/>
        </w:rPr>
        <w:t xml:space="preserve"> от </w:t>
      </w:r>
      <w:r w:rsidR="00EF1A8B">
        <w:rPr>
          <w:sz w:val="28"/>
          <w:szCs w:val="28"/>
        </w:rPr>
        <w:t>21.</w:t>
      </w:r>
      <w:r w:rsidR="002C5630">
        <w:rPr>
          <w:sz w:val="28"/>
          <w:szCs w:val="28"/>
        </w:rPr>
        <w:t>0</w:t>
      </w:r>
      <w:r w:rsidR="00EF1A8B">
        <w:rPr>
          <w:sz w:val="28"/>
          <w:szCs w:val="28"/>
        </w:rPr>
        <w:t>9</w:t>
      </w:r>
      <w:r w:rsidR="00604F5A">
        <w:rPr>
          <w:sz w:val="28"/>
          <w:szCs w:val="28"/>
        </w:rPr>
        <w:t>.</w:t>
      </w:r>
      <w:r w:rsidR="00EF1A8B">
        <w:rPr>
          <w:sz w:val="28"/>
          <w:szCs w:val="28"/>
        </w:rPr>
        <w:t xml:space="preserve">2017 № 40 </w:t>
      </w:r>
      <w:r w:rsidR="002C5630">
        <w:rPr>
          <w:rFonts w:eastAsia="Calibri"/>
          <w:sz w:val="28"/>
          <w:szCs w:val="28"/>
          <w:lang w:eastAsia="en-US"/>
        </w:rPr>
        <w:t>«</w:t>
      </w:r>
      <w:r w:rsidR="00EF1A8B" w:rsidRPr="00416D1B">
        <w:rPr>
          <w:rFonts w:eastAsia="Calibri"/>
          <w:sz w:val="28"/>
          <w:szCs w:val="28"/>
          <w:lang w:eastAsia="en-US"/>
        </w:rPr>
        <w:t>О порядке размещения сведений о доходах, расходах, об имуществе</w:t>
      </w:r>
      <w:r w:rsidR="00EF1A8B">
        <w:rPr>
          <w:rFonts w:eastAsia="Calibri"/>
          <w:sz w:val="28"/>
          <w:szCs w:val="28"/>
          <w:lang w:eastAsia="en-US"/>
        </w:rPr>
        <w:t xml:space="preserve"> </w:t>
      </w:r>
      <w:r w:rsidR="00EF1A8B" w:rsidRPr="00416D1B">
        <w:rPr>
          <w:rFonts w:eastAsia="Calibri"/>
          <w:sz w:val="28"/>
          <w:szCs w:val="28"/>
          <w:lang w:eastAsia="en-US"/>
        </w:rPr>
        <w:t>и обязательствах имущественного</w:t>
      </w:r>
      <w:r w:rsidR="00EF1A8B">
        <w:rPr>
          <w:rFonts w:eastAsia="Calibri"/>
          <w:sz w:val="28"/>
          <w:szCs w:val="28"/>
          <w:lang w:eastAsia="en-US"/>
        </w:rPr>
        <w:t xml:space="preserve"> </w:t>
      </w:r>
      <w:r w:rsidR="00EF1A8B" w:rsidRPr="00416D1B">
        <w:rPr>
          <w:rFonts w:eastAsia="Calibri"/>
          <w:sz w:val="28"/>
          <w:szCs w:val="28"/>
          <w:lang w:eastAsia="en-US"/>
        </w:rPr>
        <w:t>характера лиц, замещающих</w:t>
      </w:r>
      <w:r w:rsidR="00EF1A8B">
        <w:rPr>
          <w:rFonts w:eastAsia="Calibri"/>
          <w:sz w:val="28"/>
          <w:szCs w:val="28"/>
          <w:lang w:eastAsia="en-US"/>
        </w:rPr>
        <w:t xml:space="preserve"> </w:t>
      </w:r>
      <w:r w:rsidR="00EF1A8B" w:rsidRPr="00416D1B">
        <w:rPr>
          <w:rFonts w:eastAsia="Calibri"/>
          <w:sz w:val="28"/>
          <w:szCs w:val="28"/>
          <w:lang w:eastAsia="en-US"/>
        </w:rPr>
        <w:t xml:space="preserve">муниципальные </w:t>
      </w:r>
      <w:r w:rsidR="00EF1A8B">
        <w:rPr>
          <w:rFonts w:eastAsia="Calibri"/>
          <w:sz w:val="28"/>
          <w:szCs w:val="28"/>
          <w:lang w:eastAsia="en-US"/>
        </w:rPr>
        <w:t xml:space="preserve">      </w:t>
      </w:r>
      <w:r w:rsidR="00EF1A8B" w:rsidRPr="00416D1B">
        <w:rPr>
          <w:rFonts w:eastAsia="Calibri"/>
          <w:sz w:val="28"/>
          <w:szCs w:val="28"/>
          <w:lang w:eastAsia="en-US"/>
        </w:rPr>
        <w:t xml:space="preserve">должности, и членов их семей на </w:t>
      </w:r>
      <w:r w:rsidR="00EF1A8B">
        <w:rPr>
          <w:rFonts w:eastAsia="Calibri"/>
          <w:sz w:val="28"/>
          <w:szCs w:val="28"/>
          <w:lang w:eastAsia="en-US"/>
        </w:rPr>
        <w:t xml:space="preserve">            </w:t>
      </w:r>
      <w:r w:rsidR="00EF1A8B" w:rsidRPr="00416D1B">
        <w:rPr>
          <w:rFonts w:eastAsia="Calibri"/>
          <w:sz w:val="28"/>
          <w:szCs w:val="28"/>
          <w:lang w:eastAsia="en-US"/>
        </w:rPr>
        <w:t>официальном</w:t>
      </w:r>
      <w:r w:rsidR="00EF1A8B">
        <w:rPr>
          <w:rFonts w:eastAsia="Calibri"/>
          <w:sz w:val="28"/>
          <w:szCs w:val="28"/>
          <w:lang w:eastAsia="en-US"/>
        </w:rPr>
        <w:t xml:space="preserve"> </w:t>
      </w:r>
      <w:r w:rsidR="00EF1A8B" w:rsidRPr="00416D1B">
        <w:rPr>
          <w:rFonts w:eastAsia="Calibri"/>
          <w:sz w:val="28"/>
          <w:szCs w:val="28"/>
          <w:lang w:eastAsia="en-US"/>
        </w:rPr>
        <w:t>сайте органов местного</w:t>
      </w:r>
      <w:r w:rsidR="00EF1A8B">
        <w:rPr>
          <w:rFonts w:eastAsia="Calibri"/>
          <w:sz w:val="28"/>
          <w:szCs w:val="28"/>
          <w:lang w:eastAsia="en-US"/>
        </w:rPr>
        <w:t xml:space="preserve">       </w:t>
      </w:r>
      <w:r w:rsidR="00EF1A8B" w:rsidRPr="00416D1B">
        <w:rPr>
          <w:rFonts w:eastAsia="Calibri"/>
          <w:sz w:val="28"/>
          <w:szCs w:val="28"/>
          <w:lang w:eastAsia="en-US"/>
        </w:rPr>
        <w:t>самоуправления муниципального</w:t>
      </w:r>
      <w:r w:rsidR="00EF1A8B">
        <w:rPr>
          <w:rFonts w:eastAsia="Calibri"/>
          <w:sz w:val="28"/>
          <w:szCs w:val="28"/>
          <w:lang w:eastAsia="en-US"/>
        </w:rPr>
        <w:t xml:space="preserve">              </w:t>
      </w:r>
      <w:r w:rsidR="00EF1A8B" w:rsidRPr="00416D1B">
        <w:rPr>
          <w:rFonts w:eastAsia="Calibri"/>
          <w:sz w:val="28"/>
          <w:szCs w:val="28"/>
          <w:lang w:eastAsia="en-US"/>
        </w:rPr>
        <w:t>образования администрации</w:t>
      </w:r>
      <w:r w:rsidR="00EF1A8B">
        <w:rPr>
          <w:rFonts w:eastAsia="Calibri"/>
          <w:sz w:val="28"/>
          <w:szCs w:val="28"/>
          <w:lang w:eastAsia="en-US"/>
        </w:rPr>
        <w:t xml:space="preserve"> </w:t>
      </w:r>
      <w:r w:rsidR="00EF1A8B" w:rsidRPr="00416D1B">
        <w:rPr>
          <w:rFonts w:eastAsia="Calibri"/>
          <w:sz w:val="28"/>
          <w:szCs w:val="28"/>
          <w:lang w:eastAsia="en-US"/>
        </w:rPr>
        <w:t xml:space="preserve">сельского </w:t>
      </w:r>
      <w:r w:rsidR="00EF1A8B">
        <w:rPr>
          <w:rFonts w:eastAsia="Calibri"/>
          <w:sz w:val="28"/>
          <w:szCs w:val="28"/>
          <w:lang w:eastAsia="en-US"/>
        </w:rPr>
        <w:t xml:space="preserve">    </w:t>
      </w:r>
      <w:r w:rsidR="00EF1A8B" w:rsidRPr="00416D1B">
        <w:rPr>
          <w:rFonts w:eastAsia="Calibri"/>
          <w:sz w:val="28"/>
          <w:szCs w:val="28"/>
          <w:lang w:eastAsia="en-US"/>
        </w:rPr>
        <w:t>поселения Цингалы</w:t>
      </w:r>
      <w:r w:rsidR="00EF1A8B" w:rsidRPr="00416D1B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EF1A8B" w:rsidRPr="00416D1B">
        <w:rPr>
          <w:rFonts w:eastAsia="Calibri"/>
          <w:sz w:val="28"/>
          <w:szCs w:val="28"/>
          <w:lang w:eastAsia="en-US"/>
        </w:rPr>
        <w:t>и</w:t>
      </w:r>
      <w:r w:rsidR="00EF1A8B">
        <w:rPr>
          <w:rFonts w:eastAsia="Calibri"/>
          <w:sz w:val="28"/>
          <w:szCs w:val="28"/>
          <w:lang w:eastAsia="en-US"/>
        </w:rPr>
        <w:t xml:space="preserve"> </w:t>
      </w:r>
      <w:r w:rsidR="00EF1A8B" w:rsidRPr="00416D1B">
        <w:rPr>
          <w:rFonts w:eastAsia="Calibri"/>
          <w:sz w:val="28"/>
          <w:szCs w:val="28"/>
          <w:lang w:eastAsia="en-US"/>
        </w:rPr>
        <w:t>предоставления этих сведений</w:t>
      </w:r>
      <w:r w:rsidR="00EF1A8B">
        <w:rPr>
          <w:rFonts w:eastAsia="Calibri"/>
          <w:sz w:val="28"/>
          <w:szCs w:val="28"/>
          <w:lang w:eastAsia="en-US"/>
        </w:rPr>
        <w:t xml:space="preserve"> </w:t>
      </w:r>
      <w:r w:rsidR="00EF1A8B" w:rsidRPr="00416D1B">
        <w:rPr>
          <w:rFonts w:eastAsia="Calibri"/>
          <w:sz w:val="28"/>
          <w:szCs w:val="28"/>
          <w:lang w:eastAsia="en-US"/>
        </w:rPr>
        <w:t>для опубликования средствам</w:t>
      </w:r>
      <w:r w:rsidR="00EF1A8B">
        <w:rPr>
          <w:rFonts w:eastAsia="Calibri"/>
          <w:sz w:val="28"/>
          <w:szCs w:val="28"/>
          <w:lang w:eastAsia="en-US"/>
        </w:rPr>
        <w:t xml:space="preserve">  массовой информации</w:t>
      </w:r>
      <w:r w:rsidR="002C5630">
        <w:rPr>
          <w:rFonts w:eastAsia="Calibri"/>
          <w:sz w:val="28"/>
          <w:szCs w:val="28"/>
          <w:lang w:eastAsia="en-US"/>
        </w:rPr>
        <w:t>»</w:t>
      </w:r>
    </w:p>
    <w:p w:rsidR="00C73BC9" w:rsidRDefault="00C73BC9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D35728" w:rsidRPr="00807B72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E4FD0" w:rsidRDefault="00D4662B" w:rsidP="00D466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27A">
        <w:rPr>
          <w:rFonts w:eastAsia="Calibri"/>
          <w:bCs/>
          <w:color w:val="000000" w:themeColor="text1"/>
          <w:sz w:val="28"/>
          <w:szCs w:val="28"/>
        </w:rPr>
        <w:t xml:space="preserve">В соответствии с Федеральным законом </w:t>
      </w:r>
      <w:r w:rsidRPr="0019727A">
        <w:rPr>
          <w:color w:val="000000" w:themeColor="text1"/>
          <w:sz w:val="28"/>
          <w:szCs w:val="28"/>
        </w:rPr>
        <w:t>от 01.04.2022 № 90-ФЗ «О вн</w:t>
      </w:r>
      <w:r w:rsidRPr="0019727A">
        <w:rPr>
          <w:color w:val="000000" w:themeColor="text1"/>
          <w:sz w:val="28"/>
          <w:szCs w:val="28"/>
        </w:rPr>
        <w:t>е</w:t>
      </w:r>
      <w:r w:rsidRPr="0019727A">
        <w:rPr>
          <w:color w:val="000000" w:themeColor="text1"/>
          <w:sz w:val="28"/>
          <w:szCs w:val="28"/>
        </w:rPr>
        <w:t>сении изменений в отдельные законодательные акты Российской Федер</w:t>
      </w:r>
      <w:r w:rsidRPr="0019727A">
        <w:rPr>
          <w:color w:val="000000" w:themeColor="text1"/>
          <w:sz w:val="28"/>
          <w:szCs w:val="28"/>
        </w:rPr>
        <w:t>а</w:t>
      </w:r>
      <w:r w:rsidRPr="0019727A">
        <w:rPr>
          <w:color w:val="000000" w:themeColor="text1"/>
          <w:sz w:val="28"/>
          <w:szCs w:val="28"/>
        </w:rPr>
        <w:t>ции»</w:t>
      </w:r>
      <w:r w:rsidR="003A31BF">
        <w:rPr>
          <w:sz w:val="28"/>
          <w:szCs w:val="28"/>
        </w:rPr>
        <w:t>,</w:t>
      </w:r>
    </w:p>
    <w:p w:rsidR="00C73BC9" w:rsidRDefault="00C73BC9" w:rsidP="00DC29B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04F5A" w:rsidRPr="005564B2" w:rsidRDefault="00604F5A" w:rsidP="00604F5A">
      <w:pPr>
        <w:jc w:val="center"/>
        <w:outlineLvl w:val="0"/>
        <w:rPr>
          <w:sz w:val="28"/>
          <w:szCs w:val="28"/>
        </w:rPr>
      </w:pPr>
      <w:r w:rsidRPr="005564B2">
        <w:rPr>
          <w:sz w:val="28"/>
          <w:szCs w:val="28"/>
        </w:rPr>
        <w:t>Совет депутатов сельского поселения Цингалы</w:t>
      </w:r>
    </w:p>
    <w:p w:rsidR="00604F5A" w:rsidRDefault="00604F5A" w:rsidP="00604F5A">
      <w:pPr>
        <w:tabs>
          <w:tab w:val="center" w:pos="4890"/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564B2">
        <w:rPr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C73BC9" w:rsidRPr="00D41F97" w:rsidRDefault="00C73BC9" w:rsidP="000E4FD0">
      <w:pPr>
        <w:jc w:val="center"/>
        <w:rPr>
          <w:sz w:val="28"/>
          <w:szCs w:val="28"/>
        </w:rPr>
      </w:pPr>
    </w:p>
    <w:p w:rsidR="000E4FD0" w:rsidRPr="00D4662B" w:rsidRDefault="000E4FD0" w:rsidP="00DC29B9">
      <w:pPr>
        <w:pStyle w:val="3"/>
        <w:spacing w:line="240" w:lineRule="auto"/>
        <w:ind w:left="0"/>
        <w:rPr>
          <w:b w:val="0"/>
          <w:szCs w:val="28"/>
        </w:rPr>
      </w:pPr>
      <w:r w:rsidRPr="003A31BF">
        <w:rPr>
          <w:b w:val="0"/>
          <w:szCs w:val="28"/>
        </w:rPr>
        <w:t>1. Внести в решени</w:t>
      </w:r>
      <w:r w:rsidR="002C5630">
        <w:rPr>
          <w:b w:val="0"/>
          <w:szCs w:val="28"/>
        </w:rPr>
        <w:t>е</w:t>
      </w:r>
      <w:r w:rsidR="004F456E" w:rsidRPr="003A31BF">
        <w:rPr>
          <w:b w:val="0"/>
          <w:szCs w:val="28"/>
        </w:rPr>
        <w:t xml:space="preserve"> </w:t>
      </w:r>
      <w:r w:rsidRPr="003A31BF">
        <w:rPr>
          <w:b w:val="0"/>
          <w:szCs w:val="28"/>
        </w:rPr>
        <w:t xml:space="preserve">Совета депутатов сельского поселения </w:t>
      </w:r>
      <w:r w:rsidR="00604F5A" w:rsidRPr="00604F5A">
        <w:rPr>
          <w:b w:val="0"/>
          <w:szCs w:val="28"/>
        </w:rPr>
        <w:t>Цингалы</w:t>
      </w:r>
      <w:r w:rsidR="002C5630" w:rsidRPr="00604F5A">
        <w:rPr>
          <w:b w:val="0"/>
          <w:szCs w:val="28"/>
        </w:rPr>
        <w:t xml:space="preserve"> </w:t>
      </w:r>
      <w:r w:rsidR="002C5630" w:rsidRPr="002C5630">
        <w:rPr>
          <w:b w:val="0"/>
          <w:szCs w:val="28"/>
        </w:rPr>
        <w:t xml:space="preserve">от </w:t>
      </w:r>
      <w:r w:rsidR="00EF1A8B" w:rsidRPr="00EF1A8B">
        <w:rPr>
          <w:b w:val="0"/>
          <w:szCs w:val="28"/>
        </w:rPr>
        <w:t>21.09.2017 № 40</w:t>
      </w:r>
      <w:r w:rsidR="002C5630" w:rsidRPr="00EF1A8B">
        <w:rPr>
          <w:b w:val="0"/>
          <w:szCs w:val="28"/>
        </w:rPr>
        <w:t xml:space="preserve"> </w:t>
      </w:r>
      <w:r w:rsidR="00EF1A8B">
        <w:rPr>
          <w:rFonts w:eastAsia="Calibri"/>
          <w:szCs w:val="28"/>
          <w:lang w:eastAsia="en-US"/>
        </w:rPr>
        <w:t>«</w:t>
      </w:r>
      <w:r w:rsidR="00EF1A8B" w:rsidRPr="00EF1A8B">
        <w:rPr>
          <w:rFonts w:eastAsia="Calibri"/>
          <w:b w:val="0"/>
          <w:szCs w:val="28"/>
          <w:lang w:eastAsia="en-US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</w:t>
      </w:r>
      <w:r w:rsidR="00EF1A8B">
        <w:rPr>
          <w:rFonts w:eastAsia="Calibri"/>
          <w:b w:val="0"/>
          <w:szCs w:val="28"/>
          <w:lang w:eastAsia="en-US"/>
        </w:rPr>
        <w:t xml:space="preserve">муниципальные </w:t>
      </w:r>
      <w:r w:rsidR="00EF1A8B" w:rsidRPr="00EF1A8B">
        <w:rPr>
          <w:rFonts w:eastAsia="Calibri"/>
          <w:b w:val="0"/>
          <w:szCs w:val="28"/>
          <w:lang w:eastAsia="en-US"/>
        </w:rPr>
        <w:t xml:space="preserve">должности, </w:t>
      </w:r>
      <w:r w:rsidR="00EF1A8B">
        <w:rPr>
          <w:rFonts w:eastAsia="Calibri"/>
          <w:b w:val="0"/>
          <w:szCs w:val="28"/>
          <w:lang w:eastAsia="en-US"/>
        </w:rPr>
        <w:t xml:space="preserve">и членов их семей на </w:t>
      </w:r>
      <w:r w:rsidR="00EF1A8B" w:rsidRPr="00EF1A8B">
        <w:rPr>
          <w:rFonts w:eastAsia="Calibri"/>
          <w:b w:val="0"/>
          <w:szCs w:val="28"/>
          <w:lang w:eastAsia="en-US"/>
        </w:rPr>
        <w:t>официальном сайте орг</w:t>
      </w:r>
      <w:r w:rsidR="00EF1A8B" w:rsidRPr="00EF1A8B">
        <w:rPr>
          <w:rFonts w:eastAsia="Calibri"/>
          <w:b w:val="0"/>
          <w:szCs w:val="28"/>
          <w:lang w:eastAsia="en-US"/>
        </w:rPr>
        <w:t>а</w:t>
      </w:r>
      <w:r w:rsidR="00EF1A8B" w:rsidRPr="00EF1A8B">
        <w:rPr>
          <w:rFonts w:eastAsia="Calibri"/>
          <w:b w:val="0"/>
          <w:szCs w:val="28"/>
          <w:lang w:eastAsia="en-US"/>
        </w:rPr>
        <w:t>нов местного</w:t>
      </w:r>
      <w:r w:rsidR="00EF1A8B">
        <w:rPr>
          <w:rFonts w:eastAsia="Calibri"/>
          <w:b w:val="0"/>
          <w:szCs w:val="28"/>
          <w:lang w:eastAsia="en-US"/>
        </w:rPr>
        <w:t xml:space="preserve"> </w:t>
      </w:r>
      <w:r w:rsidR="00EF1A8B" w:rsidRPr="00EF1A8B">
        <w:rPr>
          <w:rFonts w:eastAsia="Calibri"/>
          <w:b w:val="0"/>
          <w:szCs w:val="28"/>
          <w:lang w:eastAsia="en-US"/>
        </w:rPr>
        <w:t>самоуправления муниципального образования администрации сельского поселения Цингалы</w:t>
      </w:r>
      <w:r w:rsidR="00EF1A8B" w:rsidRPr="00EF1A8B">
        <w:rPr>
          <w:rFonts w:eastAsia="Calibri"/>
          <w:b w:val="0"/>
          <w:bCs w:val="0"/>
          <w:i/>
          <w:szCs w:val="28"/>
          <w:lang w:eastAsia="en-US"/>
        </w:rPr>
        <w:t xml:space="preserve"> </w:t>
      </w:r>
      <w:r w:rsidR="00EF1A8B" w:rsidRPr="00EF1A8B">
        <w:rPr>
          <w:rFonts w:eastAsia="Calibri"/>
          <w:b w:val="0"/>
          <w:szCs w:val="28"/>
          <w:lang w:eastAsia="en-US"/>
        </w:rPr>
        <w:t>и предоставления этих сведений для опубл</w:t>
      </w:r>
      <w:r w:rsidR="00EF1A8B" w:rsidRPr="00EF1A8B">
        <w:rPr>
          <w:rFonts w:eastAsia="Calibri"/>
          <w:b w:val="0"/>
          <w:szCs w:val="28"/>
          <w:lang w:eastAsia="en-US"/>
        </w:rPr>
        <w:t>и</w:t>
      </w:r>
      <w:r w:rsidR="00EF1A8B" w:rsidRPr="00EF1A8B">
        <w:rPr>
          <w:rFonts w:eastAsia="Calibri"/>
          <w:b w:val="0"/>
          <w:szCs w:val="28"/>
          <w:lang w:eastAsia="en-US"/>
        </w:rPr>
        <w:t>кования средствам массовой информации»</w:t>
      </w:r>
      <w:r w:rsidR="003A31BF" w:rsidRPr="00EF1A8B">
        <w:rPr>
          <w:b w:val="0"/>
          <w:szCs w:val="28"/>
        </w:rPr>
        <w:t xml:space="preserve"> </w:t>
      </w:r>
      <w:r w:rsidRPr="00EF1A8B">
        <w:rPr>
          <w:b w:val="0"/>
          <w:szCs w:val="28"/>
        </w:rPr>
        <w:t>с</w:t>
      </w:r>
      <w:r w:rsidRPr="00D4662B">
        <w:rPr>
          <w:b w:val="0"/>
          <w:szCs w:val="28"/>
        </w:rPr>
        <w:t>ледующие изменения:</w:t>
      </w:r>
    </w:p>
    <w:p w:rsidR="00D4662B" w:rsidRPr="00D4662B" w:rsidRDefault="00D4662B" w:rsidP="00D4662B">
      <w:pPr>
        <w:rPr>
          <w:sz w:val="28"/>
          <w:szCs w:val="28"/>
        </w:rPr>
      </w:pPr>
    </w:p>
    <w:p w:rsidR="00D4662B" w:rsidRPr="00D4662B" w:rsidRDefault="00D4662B" w:rsidP="00D4662B">
      <w:pPr>
        <w:rPr>
          <w:sz w:val="28"/>
          <w:szCs w:val="28"/>
        </w:rPr>
      </w:pPr>
      <w:r w:rsidRPr="00D4662B">
        <w:rPr>
          <w:sz w:val="28"/>
          <w:szCs w:val="28"/>
        </w:rPr>
        <w:tab/>
        <w:t>1.1. Подпункт 1.2 пункта 1 решения исключить;</w:t>
      </w:r>
    </w:p>
    <w:p w:rsidR="00C73BC9" w:rsidRPr="00D4662B" w:rsidRDefault="00C73BC9" w:rsidP="00C73BC9">
      <w:pPr>
        <w:rPr>
          <w:sz w:val="28"/>
          <w:szCs w:val="28"/>
        </w:rPr>
      </w:pPr>
    </w:p>
    <w:p w:rsidR="00EF1A8B" w:rsidRDefault="002C5630" w:rsidP="00EF1A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D76">
        <w:rPr>
          <w:rFonts w:ascii="Times New Roman" w:hAnsi="Times New Roman" w:cs="Times New Roman"/>
          <w:sz w:val="28"/>
          <w:szCs w:val="28"/>
        </w:rPr>
        <w:t>1.</w:t>
      </w:r>
      <w:r w:rsidR="00D4662B" w:rsidRPr="00FB7D76">
        <w:rPr>
          <w:rFonts w:ascii="Times New Roman" w:hAnsi="Times New Roman" w:cs="Times New Roman"/>
          <w:sz w:val="28"/>
          <w:szCs w:val="28"/>
        </w:rPr>
        <w:t>2</w:t>
      </w:r>
      <w:r w:rsidRPr="00FB7D76">
        <w:rPr>
          <w:rFonts w:ascii="Times New Roman" w:hAnsi="Times New Roman" w:cs="Times New Roman"/>
          <w:sz w:val="28"/>
          <w:szCs w:val="28"/>
        </w:rPr>
        <w:t xml:space="preserve">. </w:t>
      </w:r>
      <w:r w:rsidR="00FB7D76" w:rsidRPr="00FB7D76">
        <w:rPr>
          <w:rFonts w:ascii="Times New Roman" w:hAnsi="Times New Roman" w:cs="Times New Roman"/>
          <w:sz w:val="28"/>
          <w:szCs w:val="28"/>
        </w:rPr>
        <w:t>П</w:t>
      </w:r>
      <w:r w:rsidR="00FB7D76" w:rsidRPr="00FB7D76">
        <w:rPr>
          <w:rFonts w:ascii="Times New Roman" w:hAnsi="Times New Roman" w:cs="Times New Roman"/>
          <w:color w:val="000000" w:themeColor="text1"/>
          <w:sz w:val="28"/>
          <w:szCs w:val="28"/>
        </w:rPr>
        <w:t>одпункт</w:t>
      </w:r>
      <w:r w:rsidR="00D4662B" w:rsidRPr="00FB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«г» пункта 2 </w:t>
      </w:r>
      <w:hyperlink r:id="rId9" w:history="1">
        <w:r w:rsidR="00D4662B" w:rsidRPr="00FB7D76">
          <w:rPr>
            <w:rStyle w:val="aa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none"/>
          </w:rPr>
          <w:t>приложения 1</w:t>
        </w:r>
      </w:hyperlink>
      <w:r w:rsidR="00D4662B" w:rsidRPr="00FB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D76" w:rsidRPr="00FB7D76">
        <w:rPr>
          <w:rFonts w:ascii="Times New Roman" w:hAnsi="Times New Roman" w:cs="Times New Roman"/>
          <w:sz w:val="28"/>
          <w:szCs w:val="28"/>
        </w:rPr>
        <w:t>изложить в следующей р</w:t>
      </w:r>
      <w:r w:rsidR="00FB7D76" w:rsidRPr="00FB7D76">
        <w:rPr>
          <w:rFonts w:ascii="Times New Roman" w:hAnsi="Times New Roman" w:cs="Times New Roman"/>
          <w:sz w:val="28"/>
          <w:szCs w:val="28"/>
        </w:rPr>
        <w:t>е</w:t>
      </w:r>
      <w:r w:rsidR="00FB7D76" w:rsidRPr="00FB7D76">
        <w:rPr>
          <w:rFonts w:ascii="Times New Roman" w:hAnsi="Times New Roman" w:cs="Times New Roman"/>
          <w:sz w:val="28"/>
          <w:szCs w:val="28"/>
        </w:rPr>
        <w:t>дакции:</w:t>
      </w:r>
    </w:p>
    <w:p w:rsidR="00C73BC9" w:rsidRDefault="00FB7D76" w:rsidP="00EF1A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A8B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сове</w:t>
      </w:r>
      <w:r w:rsidRPr="00EF1A8B">
        <w:rPr>
          <w:rFonts w:ascii="Times New Roman" w:hAnsi="Times New Roman" w:cs="Times New Roman"/>
          <w:sz w:val="28"/>
          <w:szCs w:val="28"/>
        </w:rPr>
        <w:t>р</w:t>
      </w:r>
      <w:r w:rsidRPr="00EF1A8B">
        <w:rPr>
          <w:rFonts w:ascii="Times New Roman" w:hAnsi="Times New Roman" w:cs="Times New Roman"/>
          <w:sz w:val="28"/>
          <w:szCs w:val="28"/>
        </w:rPr>
        <w:t>шены сделки (совершена сделка) по приобретению земельного участка, др</w:t>
      </w:r>
      <w:r w:rsidRPr="00EF1A8B">
        <w:rPr>
          <w:rFonts w:ascii="Times New Roman" w:hAnsi="Times New Roman" w:cs="Times New Roman"/>
          <w:sz w:val="28"/>
          <w:szCs w:val="28"/>
        </w:rPr>
        <w:t>у</w:t>
      </w:r>
      <w:r w:rsidRPr="00EF1A8B">
        <w:rPr>
          <w:rFonts w:ascii="Times New Roman" w:hAnsi="Times New Roman" w:cs="Times New Roman"/>
          <w:sz w:val="28"/>
          <w:szCs w:val="28"/>
        </w:rPr>
        <w:t>гого объекта недвижимого имущества, транспортного средства, ценных б</w:t>
      </w:r>
      <w:r w:rsidRPr="00EF1A8B">
        <w:rPr>
          <w:rFonts w:ascii="Times New Roman" w:hAnsi="Times New Roman" w:cs="Times New Roman"/>
          <w:sz w:val="28"/>
          <w:szCs w:val="28"/>
        </w:rPr>
        <w:t>у</w:t>
      </w:r>
      <w:r w:rsidRPr="00EF1A8B">
        <w:rPr>
          <w:rFonts w:ascii="Times New Roman" w:hAnsi="Times New Roman" w:cs="Times New Roman"/>
          <w:sz w:val="28"/>
          <w:szCs w:val="28"/>
        </w:rPr>
        <w:t>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муниципальную дол</w:t>
      </w:r>
      <w:r w:rsidRPr="00EF1A8B">
        <w:rPr>
          <w:rFonts w:ascii="Times New Roman" w:hAnsi="Times New Roman" w:cs="Times New Roman"/>
          <w:sz w:val="28"/>
          <w:szCs w:val="28"/>
        </w:rPr>
        <w:t>ж</w:t>
      </w:r>
      <w:r w:rsidRPr="00EF1A8B">
        <w:rPr>
          <w:rFonts w:ascii="Times New Roman" w:hAnsi="Times New Roman" w:cs="Times New Roman"/>
          <w:sz w:val="28"/>
          <w:szCs w:val="28"/>
        </w:rPr>
        <w:t>ность, и его супруги (супруга) за три последних года, предшествующих о</w:t>
      </w:r>
      <w:r w:rsidRPr="00EF1A8B">
        <w:rPr>
          <w:rFonts w:ascii="Times New Roman" w:hAnsi="Times New Roman" w:cs="Times New Roman"/>
          <w:sz w:val="28"/>
          <w:szCs w:val="28"/>
        </w:rPr>
        <w:t>т</w:t>
      </w:r>
      <w:r w:rsidRPr="00EF1A8B">
        <w:rPr>
          <w:rFonts w:ascii="Times New Roman" w:hAnsi="Times New Roman" w:cs="Times New Roman"/>
          <w:sz w:val="28"/>
          <w:szCs w:val="28"/>
        </w:rPr>
        <w:t>четному периоду.</w:t>
      </w:r>
    </w:p>
    <w:p w:rsidR="00EF1A8B" w:rsidRPr="00EF1A8B" w:rsidRDefault="00EF1A8B" w:rsidP="00EF1A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62B" w:rsidRDefault="00D4662B" w:rsidP="002C563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4 приложения 1 изложить в следующей редакции:</w:t>
      </w:r>
    </w:p>
    <w:p w:rsidR="00D4662B" w:rsidRPr="00A83555" w:rsidRDefault="00D4662B" w:rsidP="00D4662B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394702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сведения о доходах, расходах, </w:t>
      </w:r>
      <w:r w:rsidRPr="00D4662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по форме, </w:t>
      </w:r>
      <w:r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ставленной </w:t>
      </w:r>
      <w:r w:rsidRPr="00D4662B">
        <w:rPr>
          <w:rFonts w:ascii="Times New Roman" w:hAnsi="Times New Roman" w:cs="Times New Roman"/>
          <w:sz w:val="28"/>
          <w:szCs w:val="28"/>
        </w:rPr>
        <w:t>Депар</w:t>
      </w:r>
      <w:r w:rsidRPr="00233F05">
        <w:rPr>
          <w:rFonts w:ascii="Times New Roman" w:hAnsi="Times New Roman" w:cs="Times New Roman"/>
          <w:sz w:val="28"/>
          <w:szCs w:val="28"/>
        </w:rPr>
        <w:t>таментом государственной гражданской службы и кадр</w:t>
      </w:r>
      <w:r w:rsidRPr="00233F05">
        <w:rPr>
          <w:rFonts w:ascii="Times New Roman" w:hAnsi="Times New Roman" w:cs="Times New Roman"/>
          <w:sz w:val="28"/>
          <w:szCs w:val="28"/>
        </w:rPr>
        <w:t>о</w:t>
      </w:r>
      <w:r w:rsidRPr="00233F05">
        <w:rPr>
          <w:rFonts w:ascii="Times New Roman" w:hAnsi="Times New Roman" w:cs="Times New Roman"/>
          <w:sz w:val="28"/>
          <w:szCs w:val="28"/>
        </w:rPr>
        <w:t>вой политики Ханты-Мансийского автономного округа – Югры.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4662B" w:rsidRDefault="00D4662B" w:rsidP="00D466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630" w:rsidRDefault="002C5630" w:rsidP="00D4662B">
      <w:pPr>
        <w:pStyle w:val="ConsPlusNormal"/>
        <w:ind w:firstLine="708"/>
        <w:jc w:val="both"/>
        <w:rPr>
          <w:sz w:val="28"/>
          <w:szCs w:val="28"/>
        </w:rPr>
      </w:pPr>
      <w:r w:rsidRPr="00DF3ED1">
        <w:rPr>
          <w:rFonts w:ascii="Times New Roman" w:hAnsi="Times New Roman" w:cs="Times New Roman"/>
          <w:sz w:val="28"/>
          <w:szCs w:val="28"/>
        </w:rPr>
        <w:t>1.</w:t>
      </w:r>
      <w:r w:rsidR="00D4662B">
        <w:rPr>
          <w:rFonts w:ascii="Times New Roman" w:hAnsi="Times New Roman" w:cs="Times New Roman"/>
          <w:sz w:val="28"/>
          <w:szCs w:val="28"/>
        </w:rPr>
        <w:t>4</w:t>
      </w:r>
      <w:r w:rsidRPr="00DF3ED1">
        <w:rPr>
          <w:rFonts w:ascii="Times New Roman" w:hAnsi="Times New Roman" w:cs="Times New Roman"/>
          <w:sz w:val="28"/>
          <w:szCs w:val="28"/>
        </w:rPr>
        <w:t xml:space="preserve">. </w:t>
      </w:r>
      <w:r w:rsidR="00D4662B">
        <w:rPr>
          <w:rFonts w:ascii="Times New Roman" w:hAnsi="Times New Roman" w:cs="Times New Roman"/>
          <w:sz w:val="28"/>
          <w:szCs w:val="28"/>
        </w:rPr>
        <w:t>П</w:t>
      </w:r>
      <w:r w:rsidRPr="00DF3ED1">
        <w:rPr>
          <w:rFonts w:ascii="Times New Roman" w:hAnsi="Times New Roman" w:cs="Times New Roman"/>
          <w:sz w:val="28"/>
          <w:szCs w:val="28"/>
        </w:rPr>
        <w:t>риложени</w:t>
      </w:r>
      <w:r w:rsidR="00D4662B">
        <w:rPr>
          <w:rFonts w:ascii="Times New Roman" w:hAnsi="Times New Roman" w:cs="Times New Roman"/>
          <w:sz w:val="28"/>
          <w:szCs w:val="28"/>
        </w:rPr>
        <w:t>е</w:t>
      </w:r>
      <w:r w:rsidRPr="00DF3ED1">
        <w:rPr>
          <w:rFonts w:ascii="Times New Roman" w:hAnsi="Times New Roman" w:cs="Times New Roman"/>
          <w:sz w:val="28"/>
          <w:szCs w:val="28"/>
        </w:rPr>
        <w:t xml:space="preserve"> 2 </w:t>
      </w:r>
      <w:r w:rsidR="00D4662B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C73BC9" w:rsidRDefault="00C73BC9" w:rsidP="002C56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BC9" w:rsidRDefault="000E4FD0" w:rsidP="00C73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2. Настоящее решение вступает в силу </w:t>
      </w:r>
      <w:r w:rsidR="00003962">
        <w:rPr>
          <w:sz w:val="28"/>
          <w:szCs w:val="28"/>
        </w:rPr>
        <w:t>после его</w:t>
      </w:r>
      <w:r w:rsidR="00DC29B9">
        <w:rPr>
          <w:sz w:val="28"/>
          <w:szCs w:val="28"/>
        </w:rPr>
        <w:t xml:space="preserve"> о</w:t>
      </w:r>
      <w:r w:rsidRPr="00D41F97">
        <w:rPr>
          <w:sz w:val="28"/>
          <w:szCs w:val="28"/>
        </w:rPr>
        <w:t>фициально</w:t>
      </w:r>
      <w:r w:rsidR="00003962">
        <w:rPr>
          <w:sz w:val="28"/>
          <w:szCs w:val="28"/>
        </w:rPr>
        <w:t>го</w:t>
      </w:r>
      <w:r w:rsidRPr="00D41F97">
        <w:rPr>
          <w:sz w:val="28"/>
          <w:szCs w:val="28"/>
        </w:rPr>
        <w:t xml:space="preserve"> опу</w:t>
      </w:r>
      <w:r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ликовани</w:t>
      </w:r>
      <w:r w:rsidR="00003962">
        <w:rPr>
          <w:sz w:val="28"/>
          <w:szCs w:val="28"/>
        </w:rPr>
        <w:t>я</w:t>
      </w:r>
      <w:r w:rsidR="00C65452" w:rsidRPr="00D41F97">
        <w:rPr>
          <w:sz w:val="28"/>
          <w:szCs w:val="28"/>
        </w:rPr>
        <w:t xml:space="preserve"> (обнародовани</w:t>
      </w:r>
      <w:r w:rsidR="00003962">
        <w:rPr>
          <w:sz w:val="28"/>
          <w:szCs w:val="28"/>
        </w:rPr>
        <w:t>я</w:t>
      </w:r>
      <w:r w:rsidR="00C65452" w:rsidRPr="00D41F97">
        <w:rPr>
          <w:sz w:val="28"/>
          <w:szCs w:val="28"/>
        </w:rPr>
        <w:t>)</w:t>
      </w:r>
      <w:r w:rsidR="00C73BC9" w:rsidRPr="00725063">
        <w:rPr>
          <w:sz w:val="28"/>
          <w:szCs w:val="28"/>
        </w:rPr>
        <w:t>.</w:t>
      </w:r>
    </w:p>
    <w:p w:rsidR="000E4FD0" w:rsidRDefault="000E4FD0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D24A31">
      <w:pPr>
        <w:jc w:val="both"/>
        <w:rPr>
          <w:sz w:val="28"/>
          <w:szCs w:val="28"/>
        </w:rPr>
      </w:pPr>
      <w:bookmarkStart w:id="0" w:name="_GoBack"/>
      <w:bookmarkEnd w:id="0"/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A31" w:rsidRPr="00EF3D69" w:rsidRDefault="00D24A31" w:rsidP="00D24A31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31" w:rsidRPr="00FD7C17" w:rsidRDefault="00D24A31" w:rsidP="00D24A31">
      <w:pPr>
        <w:ind w:firstLine="708"/>
        <w:jc w:val="both"/>
        <w:rPr>
          <w:sz w:val="28"/>
          <w:szCs w:val="28"/>
        </w:rPr>
      </w:pPr>
    </w:p>
    <w:p w:rsidR="00D24A31" w:rsidRPr="005264EC" w:rsidRDefault="00D24A31" w:rsidP="00D24A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D24A31" w:rsidRPr="005264EC" w:rsidRDefault="00D24A31" w:rsidP="00D24A3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D24A31" w:rsidRDefault="00D24A31" w:rsidP="00D24A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D24A31" w:rsidRPr="001F7F02" w:rsidRDefault="00D24A31" w:rsidP="00D24A3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А.И. Козлов</w:t>
      </w:r>
    </w:p>
    <w:p w:rsidR="00454887" w:rsidRDefault="00454887" w:rsidP="00C73BC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9B9" w:rsidRPr="00BC4D42" w:rsidRDefault="00DC29B9" w:rsidP="00CC727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DC29B9" w:rsidRPr="00BC4D42" w:rsidSect="00435A18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94" w:rsidRDefault="007A6294">
      <w:r>
        <w:separator/>
      </w:r>
    </w:p>
  </w:endnote>
  <w:endnote w:type="continuationSeparator" w:id="0">
    <w:p w:rsidR="007A6294" w:rsidRDefault="007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94" w:rsidRDefault="007A6294">
      <w:r>
        <w:separator/>
      </w:r>
    </w:p>
  </w:footnote>
  <w:footnote w:type="continuationSeparator" w:id="0">
    <w:p w:rsidR="007A6294" w:rsidRDefault="007A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5C51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1F8F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4F0"/>
    <w:rsid w:val="00207E9F"/>
    <w:rsid w:val="00213A66"/>
    <w:rsid w:val="00223B73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C5630"/>
    <w:rsid w:val="002D3285"/>
    <w:rsid w:val="002E0537"/>
    <w:rsid w:val="002E3675"/>
    <w:rsid w:val="002E3C11"/>
    <w:rsid w:val="002E3C73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00AD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5A18"/>
    <w:rsid w:val="00436D81"/>
    <w:rsid w:val="00437F95"/>
    <w:rsid w:val="0044012F"/>
    <w:rsid w:val="004454E5"/>
    <w:rsid w:val="00451285"/>
    <w:rsid w:val="00453D01"/>
    <w:rsid w:val="00454887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04F5A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D79F3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A6294"/>
    <w:rsid w:val="007B2072"/>
    <w:rsid w:val="007B361C"/>
    <w:rsid w:val="007B5C0D"/>
    <w:rsid w:val="007C1553"/>
    <w:rsid w:val="007C292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765F"/>
    <w:rsid w:val="008813A1"/>
    <w:rsid w:val="00884574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85BD4"/>
    <w:rsid w:val="00991AC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48C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4D42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73BC9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C7276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4A31"/>
    <w:rsid w:val="00D27219"/>
    <w:rsid w:val="00D33A33"/>
    <w:rsid w:val="00D352F6"/>
    <w:rsid w:val="00D35672"/>
    <w:rsid w:val="00D35728"/>
    <w:rsid w:val="00D36337"/>
    <w:rsid w:val="00D40079"/>
    <w:rsid w:val="00D41F97"/>
    <w:rsid w:val="00D4662B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1A3F"/>
    <w:rsid w:val="00DA2B3B"/>
    <w:rsid w:val="00DA5951"/>
    <w:rsid w:val="00DA5BD0"/>
    <w:rsid w:val="00DA5F22"/>
    <w:rsid w:val="00DA6D83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4898"/>
    <w:rsid w:val="00E25FBA"/>
    <w:rsid w:val="00E3052D"/>
    <w:rsid w:val="00E30E4A"/>
    <w:rsid w:val="00E33302"/>
    <w:rsid w:val="00E35B55"/>
    <w:rsid w:val="00E35C03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E7318"/>
    <w:rsid w:val="00EF1A8B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26F1"/>
    <w:rsid w:val="00F67807"/>
    <w:rsid w:val="00F72531"/>
    <w:rsid w:val="00F90E20"/>
    <w:rsid w:val="00F914A7"/>
    <w:rsid w:val="00F94D2D"/>
    <w:rsid w:val="00FA1CF8"/>
    <w:rsid w:val="00FB2F87"/>
    <w:rsid w:val="00FB6302"/>
    <w:rsid w:val="00FB67C8"/>
    <w:rsid w:val="00FB6D6D"/>
    <w:rsid w:val="00FB7D76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kodeks://link/d?nd=546153519&amp;prevdoc=568263827&amp;point=mark=00000000000000000000000000000000000000000000000001EHNH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A79A-17A2-4F20-BCFB-57B853B5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12</cp:revision>
  <cp:lastPrinted>2022-06-09T07:08:00Z</cp:lastPrinted>
  <dcterms:created xsi:type="dcterms:W3CDTF">2022-06-09T06:21:00Z</dcterms:created>
  <dcterms:modified xsi:type="dcterms:W3CDTF">2022-06-15T12:18:00Z</dcterms:modified>
</cp:coreProperties>
</file>