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75" w:rsidRDefault="00632275" w:rsidP="00C207D1">
      <w:pPr>
        <w:spacing w:after="0" w:line="240" w:lineRule="auto"/>
        <w:jc w:val="center"/>
        <w:rPr>
          <w:rFonts w:ascii="Times New Roman" w:eastAsia="Times New Roman" w:hAnsi="Times New Roman" w:cs="Times New Roman"/>
          <w:sz w:val="28"/>
          <w:lang w:val="ru-RU" w:eastAsia="ru-RU"/>
        </w:rPr>
      </w:pPr>
      <w:r>
        <w:rPr>
          <w:rFonts w:ascii="Times New Roman" w:eastAsia="Times New Roman" w:hAnsi="Times New Roman" w:cs="Times New Roman"/>
          <w:sz w:val="28"/>
          <w:lang w:val="ru-RU" w:eastAsia="ru-RU"/>
        </w:rPr>
        <w:t>ПРОЕКТ</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ХАНТЫ-МАНСИЙСКИЙ АВТОНОМНЫЙ ОКРУГ - ЮГРА</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ХАНТЫ-МАНСИЙСКИЙ РАЙОН</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МУНИЦИПАЛЬНОЕ ОБРАЗОВАНИЕ</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СЕЛЬСКОЕ ПОСЕЛЕНИЕ ЦИНГАЛЫ</w:t>
      </w:r>
    </w:p>
    <w:p w:rsidR="00C207D1" w:rsidRPr="00C207D1" w:rsidRDefault="00C207D1" w:rsidP="00C207D1">
      <w:pPr>
        <w:spacing w:after="0" w:line="240" w:lineRule="auto"/>
        <w:jc w:val="center"/>
        <w:rPr>
          <w:rFonts w:ascii="Times New Roman" w:eastAsia="Times New Roman" w:hAnsi="Times New Roman" w:cs="Times New Roman"/>
          <w:sz w:val="28"/>
          <w:lang w:val="ru-RU" w:eastAsia="ru-RU"/>
        </w:rPr>
      </w:pPr>
    </w:p>
    <w:p w:rsidR="00C207D1" w:rsidRPr="00C207D1" w:rsidRDefault="00C207D1" w:rsidP="00C207D1">
      <w:pPr>
        <w:spacing w:after="0" w:line="240" w:lineRule="auto"/>
        <w:jc w:val="center"/>
        <w:rPr>
          <w:rFonts w:ascii="Times New Roman" w:eastAsia="Times New Roman" w:hAnsi="Times New Roman" w:cs="Times New Roman"/>
          <w:bCs/>
          <w:sz w:val="28"/>
          <w:lang w:val="ru-RU" w:eastAsia="ru-RU"/>
        </w:rPr>
      </w:pPr>
      <w:r w:rsidRPr="00C207D1">
        <w:rPr>
          <w:rFonts w:ascii="Times New Roman" w:eastAsia="Times New Roman" w:hAnsi="Times New Roman" w:cs="Times New Roman"/>
          <w:bCs/>
          <w:caps/>
          <w:sz w:val="28"/>
          <w:lang w:val="ru-RU" w:eastAsia="ru-RU"/>
        </w:rPr>
        <w:t>Администрация</w:t>
      </w:r>
      <w:r w:rsidRPr="00C207D1">
        <w:rPr>
          <w:rFonts w:ascii="Times New Roman" w:eastAsia="Times New Roman" w:hAnsi="Times New Roman" w:cs="Times New Roman"/>
          <w:bCs/>
          <w:sz w:val="28"/>
          <w:lang w:val="ru-RU" w:eastAsia="ru-RU"/>
        </w:rPr>
        <w:t xml:space="preserve"> СЕЛЬСКОГО ПОСЕЛЕНИЯ</w:t>
      </w:r>
    </w:p>
    <w:p w:rsidR="00C207D1" w:rsidRPr="00C207D1" w:rsidRDefault="00C207D1" w:rsidP="00C207D1">
      <w:pPr>
        <w:spacing w:after="0" w:line="240" w:lineRule="auto"/>
        <w:jc w:val="center"/>
        <w:rPr>
          <w:rFonts w:ascii="Times New Roman" w:eastAsia="Times New Roman" w:hAnsi="Times New Roman" w:cs="Times New Roman"/>
          <w:b/>
          <w:bCs/>
          <w:sz w:val="28"/>
          <w:lang w:val="ru-RU" w:eastAsia="ru-RU"/>
        </w:rPr>
      </w:pPr>
    </w:p>
    <w:p w:rsidR="00C207D1" w:rsidRPr="00C207D1" w:rsidRDefault="00C207D1" w:rsidP="00C207D1">
      <w:pPr>
        <w:spacing w:after="0" w:line="240" w:lineRule="auto"/>
        <w:jc w:val="center"/>
        <w:rPr>
          <w:rFonts w:ascii="Times New Roman" w:eastAsia="Times New Roman" w:hAnsi="Times New Roman" w:cs="Times New Roman"/>
          <w:bCs/>
          <w:sz w:val="28"/>
          <w:lang w:val="ru-RU" w:eastAsia="ru-RU"/>
        </w:rPr>
      </w:pPr>
      <w:r w:rsidRPr="00C207D1">
        <w:rPr>
          <w:rFonts w:ascii="Times New Roman" w:eastAsia="Times New Roman" w:hAnsi="Times New Roman" w:cs="Times New Roman"/>
          <w:bCs/>
          <w:sz w:val="28"/>
          <w:lang w:val="ru-RU" w:eastAsia="ru-RU"/>
        </w:rPr>
        <w:t>ПОСТАНОВЛЕНИЕ</w:t>
      </w:r>
    </w:p>
    <w:p w:rsidR="00C207D1" w:rsidRPr="00C207D1" w:rsidRDefault="00C207D1" w:rsidP="00C207D1">
      <w:pPr>
        <w:spacing w:after="0" w:line="240" w:lineRule="auto"/>
        <w:jc w:val="center"/>
        <w:rPr>
          <w:rFonts w:ascii="Times New Roman" w:eastAsia="Times New Roman" w:hAnsi="Times New Roman" w:cs="Times New Roman"/>
          <w:bCs/>
          <w:sz w:val="28"/>
          <w:lang w:val="ru-RU" w:eastAsia="ru-RU"/>
        </w:rPr>
      </w:pPr>
    </w:p>
    <w:p w:rsidR="00C207D1" w:rsidRPr="00C207D1" w:rsidRDefault="00B60ABC" w:rsidP="00C207D1">
      <w:pPr>
        <w:spacing w:after="0" w:line="240" w:lineRule="auto"/>
        <w:rPr>
          <w:rFonts w:ascii="Times New Roman" w:eastAsia="Times New Roman" w:hAnsi="Times New Roman" w:cs="Times New Roman"/>
          <w:sz w:val="28"/>
          <w:lang w:val="ru-RU" w:eastAsia="ru-RU"/>
        </w:rPr>
      </w:pPr>
      <w:r>
        <w:rPr>
          <w:rFonts w:ascii="Times New Roman" w:eastAsia="Times New Roman" w:hAnsi="Times New Roman" w:cs="Times New Roman"/>
          <w:spacing w:val="-4"/>
          <w:sz w:val="28"/>
          <w:lang w:val="ru-RU" w:eastAsia="ru-RU"/>
        </w:rPr>
        <w:t xml:space="preserve">от </w:t>
      </w:r>
      <w:r w:rsidR="00632275">
        <w:rPr>
          <w:rFonts w:ascii="Times New Roman" w:eastAsia="Times New Roman" w:hAnsi="Times New Roman" w:cs="Times New Roman"/>
          <w:spacing w:val="-4"/>
          <w:sz w:val="28"/>
          <w:lang w:val="ru-RU" w:eastAsia="ru-RU"/>
        </w:rPr>
        <w:t>00.00</w:t>
      </w:r>
      <w:r w:rsidR="00C207D1" w:rsidRPr="00C207D1">
        <w:rPr>
          <w:rFonts w:ascii="Times New Roman" w:eastAsia="Times New Roman" w:hAnsi="Times New Roman" w:cs="Times New Roman"/>
          <w:spacing w:val="-4"/>
          <w:sz w:val="28"/>
          <w:lang w:val="ru-RU" w:eastAsia="ru-RU"/>
        </w:rPr>
        <w:t>.2022</w:t>
      </w:r>
      <w:r w:rsidR="00C207D1" w:rsidRPr="00C207D1">
        <w:rPr>
          <w:rFonts w:ascii="Arial" w:eastAsia="Times New Roman" w:hAnsi="Times New Roman" w:cs="Arial"/>
          <w:sz w:val="28"/>
          <w:lang w:val="ru-RU" w:eastAsia="ru-RU"/>
        </w:rPr>
        <w:tab/>
        <w:t xml:space="preserve">                                                                                </w:t>
      </w:r>
      <w:r>
        <w:rPr>
          <w:rFonts w:ascii="Arial" w:eastAsia="Times New Roman" w:hAnsi="Times New Roman" w:cs="Arial"/>
          <w:sz w:val="28"/>
          <w:lang w:val="ru-RU" w:eastAsia="ru-RU"/>
        </w:rPr>
        <w:t xml:space="preserve">   </w:t>
      </w:r>
      <w:r w:rsidR="00C207D1" w:rsidRPr="00C207D1">
        <w:rPr>
          <w:rFonts w:ascii="Arial" w:eastAsia="Times New Roman" w:hAnsi="Times New Roman" w:cs="Arial"/>
          <w:sz w:val="28"/>
          <w:lang w:val="ru-RU" w:eastAsia="ru-RU"/>
        </w:rPr>
        <w:t xml:space="preserve"> </w:t>
      </w:r>
      <w:r>
        <w:rPr>
          <w:rFonts w:ascii="Times New Roman" w:eastAsia="Times New Roman" w:hAnsi="Times New Roman" w:cs="Times New Roman"/>
          <w:sz w:val="28"/>
          <w:lang w:val="ru-RU" w:eastAsia="ru-RU"/>
        </w:rPr>
        <w:t xml:space="preserve">№ </w:t>
      </w:r>
      <w:r w:rsidR="00632275">
        <w:rPr>
          <w:rFonts w:ascii="Times New Roman" w:eastAsia="Times New Roman" w:hAnsi="Times New Roman" w:cs="Times New Roman"/>
          <w:sz w:val="28"/>
          <w:lang w:val="ru-RU" w:eastAsia="ru-RU"/>
        </w:rPr>
        <w:t>000</w:t>
      </w:r>
    </w:p>
    <w:p w:rsidR="00C207D1" w:rsidRPr="00C207D1" w:rsidRDefault="00C207D1" w:rsidP="00C207D1">
      <w:pPr>
        <w:spacing w:after="0" w:line="240" w:lineRule="auto"/>
        <w:rPr>
          <w:rFonts w:ascii="Times New Roman" w:eastAsia="Times New Roman" w:hAnsi="Times New Roman" w:cs="Times New Roman"/>
          <w:sz w:val="28"/>
          <w:lang w:val="ru-RU" w:eastAsia="ru-RU"/>
        </w:rPr>
      </w:pPr>
      <w:r w:rsidRPr="00C207D1">
        <w:rPr>
          <w:rFonts w:ascii="Times New Roman" w:eastAsia="Times New Roman" w:hAnsi="Times New Roman" w:cs="Times New Roman"/>
          <w:sz w:val="28"/>
          <w:lang w:val="ru-RU" w:eastAsia="ru-RU"/>
        </w:rPr>
        <w:t>с. Цингалы</w:t>
      </w:r>
    </w:p>
    <w:p w:rsidR="00C207D1" w:rsidRDefault="00C207D1" w:rsidP="00C207D1">
      <w:pPr>
        <w:pStyle w:val="a3"/>
        <w:jc w:val="both"/>
        <w:rPr>
          <w:rFonts w:ascii="Times New Roman" w:hAnsi="Times New Roman" w:cs="Times New Roman"/>
          <w:sz w:val="28"/>
          <w:szCs w:val="28"/>
          <w:lang w:val="ru-RU"/>
        </w:rPr>
      </w:pPr>
    </w:p>
    <w:p w:rsidR="00C207D1" w:rsidRDefault="004D5D57" w:rsidP="00C207D1">
      <w:pPr>
        <w:pStyle w:val="a3"/>
        <w:ind w:right="4302"/>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Об утверждении</w:t>
      </w:r>
      <w:r w:rsidRPr="004D5D57">
        <w:rPr>
          <w:lang w:val="ru-RU"/>
        </w:rPr>
        <w:t xml:space="preserve"> </w:t>
      </w:r>
      <w:r w:rsidRPr="00C207D1">
        <w:rPr>
          <w:rFonts w:ascii="Times New Roman" w:hAnsi="Times New Roman" w:cs="Times New Roman"/>
          <w:sz w:val="28"/>
          <w:szCs w:val="28"/>
          <w:lang w:val="ru-RU"/>
        </w:rPr>
        <w:t xml:space="preserve">административного регламента предоставления муниципальной услуги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00C207D1">
        <w:rPr>
          <w:rFonts w:ascii="Times New Roman" w:hAnsi="Times New Roman" w:cs="Times New Roman"/>
          <w:sz w:val="28"/>
          <w:szCs w:val="28"/>
          <w:lang w:val="ru-RU"/>
        </w:rPr>
        <w:t>»</w:t>
      </w:r>
    </w:p>
    <w:p w:rsidR="00C207D1" w:rsidRDefault="00C207D1" w:rsidP="00C207D1">
      <w:pPr>
        <w:pStyle w:val="a3"/>
        <w:ind w:right="4444"/>
        <w:jc w:val="both"/>
        <w:rPr>
          <w:rFonts w:ascii="Times New Roman" w:hAnsi="Times New Roman" w:cs="Times New Roman"/>
          <w:sz w:val="28"/>
          <w:szCs w:val="28"/>
          <w:lang w:val="ru-RU"/>
        </w:rPr>
      </w:pPr>
    </w:p>
    <w:p w:rsidR="004D5D57" w:rsidRPr="00C207D1" w:rsidRDefault="004D5D57" w:rsidP="00C207D1">
      <w:pPr>
        <w:pStyle w:val="a3"/>
        <w:ind w:right="4444"/>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 </w:t>
      </w:r>
    </w:p>
    <w:p w:rsidR="00C207D1" w:rsidRDefault="004D5D57" w:rsidP="00C207D1">
      <w:pPr>
        <w:pStyle w:val="a3"/>
        <w:ind w:firstLine="567"/>
        <w:jc w:val="both"/>
        <w:rPr>
          <w:rFonts w:ascii="Times New Roman" w:hAnsi="Times New Roman" w:cs="Times New Roman"/>
          <w:sz w:val="28"/>
          <w:szCs w:val="28"/>
          <w:lang w:val="ru-RU"/>
        </w:rPr>
      </w:pPr>
      <w:proofErr w:type="gramStart"/>
      <w:r w:rsidRPr="00C207D1">
        <w:rPr>
          <w:rFonts w:ascii="Times New Roman" w:hAnsi="Times New Roman" w:cs="Times New Roman"/>
          <w:sz w:val="28"/>
          <w:szCs w:val="28"/>
          <w:lang w:val="ru-RU"/>
        </w:rPr>
        <w:t xml:space="preserve">В соответствии с Федеральными законами от 27.07.2010 </w:t>
      </w:r>
      <w:r w:rsidR="00C207D1">
        <w:rPr>
          <w:rFonts w:ascii="Times New Roman" w:hAnsi="Times New Roman" w:cs="Times New Roman"/>
          <w:sz w:val="28"/>
          <w:szCs w:val="28"/>
          <w:lang w:val="ru-RU"/>
        </w:rPr>
        <w:t xml:space="preserve">№ </w:t>
      </w:r>
      <w:r w:rsidRPr="00C207D1">
        <w:rPr>
          <w:rFonts w:ascii="Times New Roman" w:hAnsi="Times New Roman" w:cs="Times New Roman"/>
          <w:sz w:val="28"/>
          <w:szCs w:val="28"/>
          <w:lang w:val="ru-RU"/>
        </w:rPr>
        <w:t xml:space="preserve">210-ФЗ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Об организации предоставления государственных и муниципальных услуг</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 xml:space="preserve">, от 06.10.2003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 xml:space="preserve"> 131-ФЗ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 xml:space="preserve">, Земельным кодексом Российской Федерации, Уставом </w:t>
      </w:r>
      <w:r w:rsidR="00C207D1">
        <w:rPr>
          <w:rFonts w:ascii="Times New Roman" w:hAnsi="Times New Roman" w:cs="Times New Roman"/>
          <w:sz w:val="28"/>
          <w:szCs w:val="28"/>
          <w:lang w:val="ru-RU"/>
        </w:rPr>
        <w:t>сельского поселения Цингалы</w:t>
      </w:r>
      <w:r w:rsidRPr="00C207D1">
        <w:rPr>
          <w:rFonts w:ascii="Times New Roman" w:hAnsi="Times New Roman" w:cs="Times New Roman"/>
          <w:sz w:val="28"/>
          <w:szCs w:val="28"/>
          <w:lang w:val="ru-RU"/>
        </w:rPr>
        <w:t xml:space="preserve">, </w:t>
      </w:r>
      <w:r w:rsidR="00C207D1" w:rsidRPr="00C207D1">
        <w:rPr>
          <w:rFonts w:ascii="Times New Roman" w:hAnsi="Times New Roman" w:cs="Times New Roman"/>
          <w:sz w:val="28"/>
          <w:szCs w:val="28"/>
          <w:lang w:val="ru-RU"/>
        </w:rPr>
        <w:t>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r w:rsidR="00C207D1">
        <w:rPr>
          <w:rFonts w:ascii="Times New Roman" w:hAnsi="Times New Roman" w:cs="Times New Roman"/>
          <w:sz w:val="28"/>
          <w:szCs w:val="28"/>
          <w:lang w:val="ru-RU"/>
        </w:rPr>
        <w:t>»</w:t>
      </w:r>
      <w:r w:rsidR="00C207D1" w:rsidRPr="00C207D1">
        <w:rPr>
          <w:rFonts w:ascii="Times New Roman" w:hAnsi="Times New Roman" w:cs="Times New Roman"/>
          <w:sz w:val="28"/>
          <w:szCs w:val="28"/>
          <w:lang w:val="ru-RU"/>
        </w:rPr>
        <w:t>,</w:t>
      </w:r>
      <w:proofErr w:type="gramEnd"/>
    </w:p>
    <w:p w:rsidR="00C207D1" w:rsidRPr="00C207D1" w:rsidRDefault="00C207D1" w:rsidP="00C207D1">
      <w:pPr>
        <w:pStyle w:val="a3"/>
        <w:ind w:firstLine="567"/>
        <w:jc w:val="both"/>
        <w:rPr>
          <w:rFonts w:ascii="Times New Roman" w:hAnsi="Times New Roman" w:cs="Times New Roman"/>
          <w:sz w:val="28"/>
          <w:szCs w:val="28"/>
          <w:lang w:val="ru-RU"/>
        </w:rPr>
      </w:pPr>
    </w:p>
    <w:p w:rsidR="004D5D57" w:rsidRPr="00C207D1" w:rsidRDefault="004D5D57" w:rsidP="00C207D1">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1. Утвердить </w:t>
      </w:r>
      <w:hyperlink r:id="rId5" w:history="1">
        <w:r w:rsidRPr="00C207D1">
          <w:rPr>
            <w:rFonts w:ascii="Times New Roman" w:hAnsi="Times New Roman" w:cs="Times New Roman"/>
            <w:sz w:val="28"/>
            <w:szCs w:val="28"/>
            <w:lang w:val="ru-RU"/>
          </w:rPr>
          <w:t xml:space="preserve">административный регламент предоставления муниципальной услуги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 xml:space="preserve">Утверждение схемы расположения земельного участка или земельных участков на кадастровом </w:t>
        </w:r>
        <w:proofErr w:type="gramStart"/>
        <w:r w:rsidRPr="00C207D1">
          <w:rPr>
            <w:rFonts w:ascii="Times New Roman" w:hAnsi="Times New Roman" w:cs="Times New Roman"/>
            <w:sz w:val="28"/>
            <w:szCs w:val="28"/>
            <w:lang w:val="ru-RU"/>
          </w:rPr>
          <w:t>плане</w:t>
        </w:r>
        <w:proofErr w:type="gramEnd"/>
        <w:r w:rsidRPr="00C207D1">
          <w:rPr>
            <w:rFonts w:ascii="Times New Roman" w:hAnsi="Times New Roman" w:cs="Times New Roman"/>
            <w:sz w:val="28"/>
            <w:szCs w:val="28"/>
            <w:lang w:val="ru-RU"/>
          </w:rPr>
          <w:t xml:space="preserve"> территории</w:t>
        </w:r>
        <w:r w:rsidR="00C207D1">
          <w:rPr>
            <w:rFonts w:ascii="Times New Roman" w:hAnsi="Times New Roman" w:cs="Times New Roman"/>
            <w:sz w:val="28"/>
            <w:szCs w:val="28"/>
            <w:lang w:val="ru-RU"/>
          </w:rPr>
          <w:t>»</w:t>
        </w:r>
      </w:hyperlink>
      <w:r w:rsidRPr="00C207D1">
        <w:rPr>
          <w:rFonts w:ascii="Times New Roman" w:hAnsi="Times New Roman" w:cs="Times New Roman"/>
          <w:sz w:val="28"/>
          <w:szCs w:val="28"/>
          <w:lang w:val="ru-RU"/>
        </w:rPr>
        <w:t xml:space="preserve"> (</w:t>
      </w:r>
      <w:hyperlink r:id="rId6" w:history="1">
        <w:r w:rsidRPr="00C207D1">
          <w:rPr>
            <w:rFonts w:ascii="Times New Roman" w:hAnsi="Times New Roman" w:cs="Times New Roman"/>
            <w:sz w:val="28"/>
            <w:szCs w:val="28"/>
            <w:lang w:val="ru-RU"/>
          </w:rPr>
          <w:t>приложение</w:t>
        </w:r>
      </w:hyperlink>
      <w:r w:rsidRPr="00C207D1">
        <w:rPr>
          <w:rFonts w:ascii="Times New Roman" w:hAnsi="Times New Roman" w:cs="Times New Roman"/>
          <w:sz w:val="28"/>
          <w:szCs w:val="28"/>
          <w:lang w:val="ru-RU"/>
        </w:rPr>
        <w:t>).</w:t>
      </w:r>
    </w:p>
    <w:p w:rsidR="00C207D1" w:rsidRDefault="00C207D1" w:rsidP="00C207D1">
      <w:pPr>
        <w:pStyle w:val="a3"/>
        <w:ind w:firstLine="567"/>
        <w:jc w:val="both"/>
        <w:rPr>
          <w:rFonts w:ascii="Times New Roman" w:hAnsi="Times New Roman" w:cs="Times New Roman"/>
          <w:sz w:val="28"/>
          <w:szCs w:val="28"/>
          <w:lang w:val="ru-RU"/>
        </w:rPr>
      </w:pPr>
    </w:p>
    <w:p w:rsidR="00C207D1" w:rsidRPr="00C207D1" w:rsidRDefault="004D5D57" w:rsidP="00C207D1">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2. </w:t>
      </w:r>
      <w:r w:rsidR="00C207D1" w:rsidRPr="00C207D1">
        <w:rPr>
          <w:rFonts w:ascii="Times New Roman" w:hAnsi="Times New Roman" w:cs="Times New Roman"/>
          <w:sz w:val="28"/>
          <w:szCs w:val="28"/>
          <w:lang w:val="ru-RU"/>
        </w:rPr>
        <w:t xml:space="preserve">Настоящее постановление вступает в силу после его официального опубликования (обнародования). </w:t>
      </w:r>
    </w:p>
    <w:p w:rsidR="00C207D1" w:rsidRPr="00C207D1" w:rsidRDefault="00C207D1" w:rsidP="00C207D1">
      <w:pPr>
        <w:pStyle w:val="a3"/>
        <w:rPr>
          <w:rFonts w:ascii="Times New Roman" w:hAnsi="Times New Roman" w:cs="Times New Roman"/>
          <w:sz w:val="28"/>
          <w:szCs w:val="28"/>
          <w:lang w:val="ru-RU"/>
        </w:rPr>
      </w:pPr>
    </w:p>
    <w:p w:rsidR="00C207D1" w:rsidRPr="00C207D1" w:rsidRDefault="00C207D1" w:rsidP="00C207D1">
      <w:pPr>
        <w:pStyle w:val="a3"/>
        <w:ind w:firstLine="567"/>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3. Контроль за выполнением настоящего постановления оставляю за собой. </w:t>
      </w:r>
    </w:p>
    <w:p w:rsidR="00C207D1" w:rsidRPr="00C207D1" w:rsidRDefault="00C207D1" w:rsidP="00C207D1">
      <w:pPr>
        <w:pStyle w:val="a3"/>
        <w:ind w:firstLine="567"/>
        <w:rPr>
          <w:rFonts w:ascii="Times New Roman" w:hAnsi="Times New Roman" w:cs="Times New Roman"/>
          <w:sz w:val="28"/>
          <w:szCs w:val="28"/>
          <w:lang w:val="ru-RU"/>
        </w:rPr>
      </w:pPr>
    </w:p>
    <w:p w:rsidR="00C207D1" w:rsidRPr="00C207D1" w:rsidRDefault="00C207D1" w:rsidP="00C207D1">
      <w:pPr>
        <w:pStyle w:val="a3"/>
        <w:ind w:firstLine="567"/>
        <w:rPr>
          <w:rFonts w:ascii="Times New Roman" w:hAnsi="Times New Roman" w:cs="Times New Roman"/>
          <w:sz w:val="28"/>
          <w:szCs w:val="28"/>
          <w:lang w:val="ru-RU"/>
        </w:rPr>
      </w:pPr>
    </w:p>
    <w:p w:rsidR="00C207D1" w:rsidRPr="00C207D1" w:rsidRDefault="00C207D1" w:rsidP="00C207D1">
      <w:pPr>
        <w:pStyle w:val="a3"/>
        <w:ind w:firstLine="567"/>
        <w:jc w:val="both"/>
        <w:rPr>
          <w:rFonts w:ascii="Times New Roman" w:hAnsi="Times New Roman" w:cs="Times New Roman"/>
          <w:sz w:val="28"/>
          <w:szCs w:val="28"/>
          <w:lang w:val="ru-RU"/>
        </w:rPr>
      </w:pPr>
    </w:p>
    <w:p w:rsidR="00C207D1" w:rsidRPr="00C207D1" w:rsidRDefault="00C207D1" w:rsidP="00C207D1">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Глава сельского поселения</w:t>
      </w:r>
      <w:r w:rsidRPr="00C207D1">
        <w:rPr>
          <w:rFonts w:ascii="Times New Roman" w:hAnsi="Times New Roman" w:cs="Times New Roman"/>
          <w:sz w:val="28"/>
          <w:szCs w:val="28"/>
          <w:lang w:val="ru-RU"/>
        </w:rPr>
        <w:tab/>
      </w:r>
      <w:r w:rsidRPr="00C207D1">
        <w:rPr>
          <w:rFonts w:ascii="Times New Roman" w:hAnsi="Times New Roman" w:cs="Times New Roman"/>
          <w:sz w:val="28"/>
          <w:szCs w:val="28"/>
          <w:lang w:val="ru-RU"/>
        </w:rPr>
        <w:tab/>
      </w:r>
      <w:r w:rsidRPr="00C207D1">
        <w:rPr>
          <w:rFonts w:ascii="Times New Roman" w:hAnsi="Times New Roman" w:cs="Times New Roman"/>
          <w:sz w:val="28"/>
          <w:szCs w:val="28"/>
          <w:lang w:val="ru-RU"/>
        </w:rPr>
        <w:tab/>
      </w:r>
      <w:r w:rsidRPr="00C207D1">
        <w:rPr>
          <w:rFonts w:ascii="Times New Roman" w:hAnsi="Times New Roman" w:cs="Times New Roman"/>
          <w:sz w:val="28"/>
          <w:szCs w:val="28"/>
          <w:lang w:val="ru-RU"/>
        </w:rPr>
        <w:tab/>
      </w:r>
      <w:r w:rsidRPr="00C207D1">
        <w:rPr>
          <w:rFonts w:ascii="Times New Roman" w:hAnsi="Times New Roman" w:cs="Times New Roman"/>
          <w:sz w:val="28"/>
          <w:szCs w:val="28"/>
          <w:lang w:val="ru-RU"/>
        </w:rPr>
        <w:tab/>
        <w:t>А.И. Козлов</w:t>
      </w:r>
    </w:p>
    <w:p w:rsidR="00C207D1" w:rsidRDefault="00C207D1" w:rsidP="004D5D57">
      <w:pPr>
        <w:spacing w:before="100" w:beforeAutospacing="1" w:after="100" w:afterAutospacing="1" w:line="240" w:lineRule="auto"/>
        <w:rPr>
          <w:rFonts w:ascii="Times New Roman" w:eastAsia="Times New Roman" w:hAnsi="Times New Roman" w:cs="Times New Roman"/>
          <w:sz w:val="24"/>
          <w:szCs w:val="24"/>
          <w:lang w:val="ru-RU"/>
        </w:rPr>
      </w:pPr>
    </w:p>
    <w:p w:rsidR="00AE0849" w:rsidRPr="00AE0849" w:rsidRDefault="00AE0849" w:rsidP="00AE0849">
      <w:pPr>
        <w:spacing w:after="0" w:line="240" w:lineRule="auto"/>
        <w:jc w:val="right"/>
        <w:rPr>
          <w:rFonts w:ascii="Times New Roman" w:eastAsia="Times New Roman" w:hAnsi="Times New Roman" w:cs="Times New Roman"/>
          <w:sz w:val="28"/>
          <w:lang w:val="ru-RU" w:eastAsia="ru-RU"/>
        </w:rPr>
      </w:pPr>
      <w:r w:rsidRPr="00AE0849">
        <w:rPr>
          <w:rFonts w:ascii="Times New Roman" w:eastAsia="Times New Roman" w:hAnsi="Times New Roman" w:cs="Times New Roman"/>
          <w:sz w:val="28"/>
          <w:lang w:val="ru-RU" w:eastAsia="ru-RU"/>
        </w:rPr>
        <w:t xml:space="preserve">Приложение </w:t>
      </w:r>
    </w:p>
    <w:p w:rsidR="00AE0849" w:rsidRPr="00AE0849" w:rsidRDefault="00AE0849" w:rsidP="00AE0849">
      <w:pPr>
        <w:spacing w:after="0" w:line="240" w:lineRule="auto"/>
        <w:jc w:val="right"/>
        <w:rPr>
          <w:rFonts w:ascii="Times New Roman" w:eastAsia="Times New Roman" w:hAnsi="Times New Roman" w:cs="Times New Roman"/>
          <w:color w:val="000000"/>
          <w:spacing w:val="-10"/>
          <w:sz w:val="28"/>
          <w:shd w:val="clear" w:color="auto" w:fill="FFFFFF"/>
          <w:lang w:val="ru-RU" w:eastAsia="ru-RU"/>
        </w:rPr>
      </w:pPr>
      <w:r w:rsidRPr="00AE0849">
        <w:rPr>
          <w:rFonts w:ascii="Times New Roman" w:eastAsia="Times New Roman" w:hAnsi="Times New Roman" w:cs="Times New Roman"/>
          <w:sz w:val="28"/>
          <w:lang w:val="ru-RU" w:eastAsia="ru-RU"/>
        </w:rPr>
        <w:t xml:space="preserve">к </w:t>
      </w:r>
      <w:r w:rsidR="00632275">
        <w:rPr>
          <w:rFonts w:ascii="Times New Roman" w:eastAsia="Times New Roman" w:hAnsi="Times New Roman" w:cs="Times New Roman"/>
          <w:sz w:val="28"/>
          <w:lang w:val="ru-RU" w:eastAsia="ru-RU"/>
        </w:rPr>
        <w:t xml:space="preserve">проекту </w:t>
      </w:r>
      <w:r w:rsidRPr="00AE0849">
        <w:rPr>
          <w:rFonts w:ascii="Times New Roman" w:eastAsia="Times New Roman" w:hAnsi="Times New Roman" w:cs="Times New Roman"/>
          <w:sz w:val="28"/>
          <w:lang w:val="ru-RU" w:eastAsia="ru-RU"/>
        </w:rPr>
        <w:t>постановлени</w:t>
      </w:r>
      <w:r w:rsidR="00632275">
        <w:rPr>
          <w:rFonts w:ascii="Times New Roman" w:eastAsia="Times New Roman" w:hAnsi="Times New Roman" w:cs="Times New Roman"/>
          <w:sz w:val="28"/>
          <w:lang w:val="ru-RU" w:eastAsia="ru-RU"/>
        </w:rPr>
        <w:t>я</w:t>
      </w:r>
      <w:r w:rsidRPr="00AE0849">
        <w:rPr>
          <w:rFonts w:ascii="Times New Roman" w:eastAsia="Times New Roman" w:hAnsi="Times New Roman" w:cs="Times New Roman"/>
          <w:sz w:val="28"/>
          <w:lang w:val="ru-RU" w:eastAsia="ru-RU"/>
        </w:rPr>
        <w:t xml:space="preserve"> администрации </w:t>
      </w:r>
    </w:p>
    <w:p w:rsidR="00AE0849" w:rsidRPr="00AE0849" w:rsidRDefault="00AE0849" w:rsidP="00AE0849">
      <w:pPr>
        <w:spacing w:after="0" w:line="240" w:lineRule="auto"/>
        <w:jc w:val="right"/>
        <w:rPr>
          <w:rFonts w:ascii="Times New Roman" w:eastAsia="Times New Roman" w:hAnsi="Times New Roman" w:cs="Times New Roman"/>
          <w:color w:val="000000"/>
          <w:spacing w:val="-10"/>
          <w:sz w:val="28"/>
          <w:shd w:val="clear" w:color="auto" w:fill="FFFFFF"/>
          <w:lang w:val="ru-RU" w:eastAsia="ru-RU"/>
        </w:rPr>
      </w:pPr>
      <w:r w:rsidRPr="00AE0849">
        <w:rPr>
          <w:rFonts w:ascii="Times New Roman" w:eastAsia="Times New Roman" w:hAnsi="Times New Roman" w:cs="Times New Roman"/>
          <w:color w:val="000000"/>
          <w:spacing w:val="-10"/>
          <w:sz w:val="28"/>
          <w:shd w:val="clear" w:color="auto" w:fill="FFFFFF"/>
          <w:lang w:val="ru-RU" w:eastAsia="ru-RU"/>
        </w:rPr>
        <w:t>сельского поселения</w:t>
      </w:r>
      <w:r w:rsidRPr="00AE0849">
        <w:rPr>
          <w:rFonts w:ascii="Times New Roman" w:eastAsia="Times New Roman" w:hAnsi="Times New Roman" w:cs="Times New Roman"/>
          <w:bCs/>
          <w:sz w:val="28"/>
          <w:lang w:val="ru-RU"/>
        </w:rPr>
        <w:t xml:space="preserve"> Цингалы</w:t>
      </w:r>
      <w:r w:rsidRPr="00AE0849">
        <w:rPr>
          <w:rFonts w:ascii="Times New Roman" w:eastAsia="Times New Roman" w:hAnsi="Times New Roman" w:cs="Times New Roman"/>
          <w:color w:val="000000"/>
          <w:spacing w:val="-10"/>
          <w:sz w:val="28"/>
          <w:shd w:val="clear" w:color="auto" w:fill="FFFFFF"/>
          <w:lang w:val="ru-RU" w:eastAsia="ru-RU"/>
        </w:rPr>
        <w:t xml:space="preserve"> </w:t>
      </w:r>
    </w:p>
    <w:p w:rsidR="00AE0849" w:rsidRPr="00AE0849" w:rsidRDefault="00B60ABC" w:rsidP="00AE0849">
      <w:pPr>
        <w:spacing w:after="0" w:line="240" w:lineRule="auto"/>
        <w:jc w:val="right"/>
        <w:rPr>
          <w:rFonts w:ascii="Times New Roman" w:eastAsia="Times New Roman" w:hAnsi="Times New Roman" w:cs="Times New Roman"/>
          <w:sz w:val="28"/>
          <w:lang w:val="ru-RU" w:eastAsia="ru-RU"/>
        </w:rPr>
      </w:pPr>
      <w:r>
        <w:rPr>
          <w:rFonts w:ascii="Times New Roman" w:eastAsia="Times New Roman" w:hAnsi="Times New Roman" w:cs="Times New Roman"/>
          <w:sz w:val="28"/>
          <w:lang w:val="ru-RU" w:eastAsia="ru-RU"/>
        </w:rPr>
        <w:t xml:space="preserve">от </w:t>
      </w:r>
      <w:r w:rsidR="00632275">
        <w:rPr>
          <w:rFonts w:ascii="Times New Roman" w:eastAsia="Times New Roman" w:hAnsi="Times New Roman" w:cs="Times New Roman"/>
          <w:sz w:val="28"/>
          <w:lang w:val="ru-RU" w:eastAsia="ru-RU"/>
        </w:rPr>
        <w:t>00</w:t>
      </w:r>
      <w:r>
        <w:rPr>
          <w:rFonts w:ascii="Times New Roman" w:eastAsia="Times New Roman" w:hAnsi="Times New Roman" w:cs="Times New Roman"/>
          <w:sz w:val="28"/>
          <w:lang w:val="ru-RU" w:eastAsia="ru-RU"/>
        </w:rPr>
        <w:t>.</w:t>
      </w:r>
      <w:r w:rsidR="00632275">
        <w:rPr>
          <w:rFonts w:ascii="Times New Roman" w:eastAsia="Times New Roman" w:hAnsi="Times New Roman" w:cs="Times New Roman"/>
          <w:sz w:val="28"/>
          <w:lang w:val="ru-RU" w:eastAsia="ru-RU"/>
        </w:rPr>
        <w:t>00</w:t>
      </w:r>
      <w:r>
        <w:rPr>
          <w:rFonts w:ascii="Times New Roman" w:eastAsia="Times New Roman" w:hAnsi="Times New Roman" w:cs="Times New Roman"/>
          <w:sz w:val="28"/>
          <w:lang w:val="ru-RU" w:eastAsia="ru-RU"/>
        </w:rPr>
        <w:t xml:space="preserve">.2022 № </w:t>
      </w:r>
      <w:r w:rsidR="00632275">
        <w:rPr>
          <w:rFonts w:ascii="Times New Roman" w:eastAsia="Times New Roman" w:hAnsi="Times New Roman" w:cs="Times New Roman"/>
          <w:sz w:val="28"/>
          <w:lang w:val="ru-RU" w:eastAsia="ru-RU"/>
        </w:rPr>
        <w:t>000</w:t>
      </w:r>
    </w:p>
    <w:p w:rsidR="00AE0849" w:rsidRDefault="00AE0849" w:rsidP="00C207D1">
      <w:pPr>
        <w:pStyle w:val="a3"/>
        <w:ind w:firstLine="567"/>
        <w:jc w:val="both"/>
        <w:rPr>
          <w:rFonts w:ascii="Times New Roman" w:hAnsi="Times New Roman" w:cs="Times New Roman"/>
          <w:sz w:val="24"/>
          <w:szCs w:val="24"/>
          <w:lang w:val="ru-RU"/>
        </w:rPr>
      </w:pPr>
    </w:p>
    <w:p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AE0849">
        <w:rPr>
          <w:rFonts w:ascii="Times New Roman" w:hAnsi="Times New Roman" w:cs="Times New Roman"/>
          <w:b/>
          <w:sz w:val="24"/>
          <w:szCs w:val="24"/>
        </w:rPr>
        <w:t> </w:t>
      </w:r>
      <w:r w:rsidRPr="00AE0849">
        <w:rPr>
          <w:rFonts w:ascii="Times New Roman" w:hAnsi="Times New Roman" w:cs="Times New Roman"/>
          <w:b/>
          <w:sz w:val="24"/>
          <w:szCs w:val="24"/>
          <w:lang w:val="ru-RU"/>
        </w:rPr>
        <w:br/>
      </w:r>
      <w:bookmarkStart w:id="0" w:name="P0020"/>
      <w:bookmarkEnd w:id="0"/>
    </w:p>
    <w:p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rPr>
        <w:t>I</w:t>
      </w:r>
      <w:r w:rsidRPr="00AE0849">
        <w:rPr>
          <w:rFonts w:ascii="Times New Roman" w:hAnsi="Times New Roman" w:cs="Times New Roman"/>
          <w:b/>
          <w:sz w:val="24"/>
          <w:szCs w:val="24"/>
          <w:lang w:val="ru-RU"/>
        </w:rPr>
        <w:t xml:space="preserve">. Общие положения </w:t>
      </w:r>
      <w:r w:rsidRPr="00AE0849">
        <w:rPr>
          <w:rFonts w:ascii="Times New Roman" w:hAnsi="Times New Roman" w:cs="Times New Roman"/>
          <w:b/>
          <w:sz w:val="24"/>
          <w:szCs w:val="24"/>
          <w:lang w:val="ru-RU"/>
        </w:rPr>
        <w:br/>
      </w:r>
      <w:bookmarkStart w:id="1" w:name="P0022"/>
      <w:bookmarkEnd w:id="1"/>
    </w:p>
    <w:p w:rsidR="004D5D57"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Предмет регулирования Административного регламента</w:t>
      </w:r>
    </w:p>
    <w:p w:rsidR="00AE0849" w:rsidRPr="00AE0849" w:rsidRDefault="00AE0849" w:rsidP="00AE0849">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и административных действий) при осуществлении полномочий по утверждению схемы расположения земельного участка или земельных участков на кадастровом плане территории (далее схема расположения земельного участка) администрацией </w:t>
      </w:r>
      <w:r w:rsidR="00AE0849">
        <w:rPr>
          <w:rFonts w:ascii="Times New Roman" w:hAnsi="Times New Roman" w:cs="Times New Roman"/>
          <w:sz w:val="24"/>
          <w:szCs w:val="24"/>
          <w:lang w:val="ru-RU"/>
        </w:rPr>
        <w:t>сельского поселения Цингалы</w:t>
      </w:r>
      <w:r w:rsidRPr="00C207D1">
        <w:rPr>
          <w:rFonts w:ascii="Times New Roman" w:hAnsi="Times New Roman" w:cs="Times New Roman"/>
          <w:sz w:val="24"/>
          <w:szCs w:val="24"/>
          <w:lang w:val="ru-RU"/>
        </w:rPr>
        <w:t xml:space="preserve"> в лице </w:t>
      </w:r>
      <w:r w:rsidR="00AE0849">
        <w:rPr>
          <w:rFonts w:ascii="Times New Roman" w:hAnsi="Times New Roman" w:cs="Times New Roman"/>
          <w:sz w:val="24"/>
          <w:szCs w:val="24"/>
          <w:lang w:val="ru-RU"/>
        </w:rPr>
        <w:t>Администрации</w:t>
      </w:r>
      <w:r w:rsidRPr="00C207D1">
        <w:rPr>
          <w:rFonts w:ascii="Times New Roman" w:hAnsi="Times New Roman" w:cs="Times New Roman"/>
          <w:sz w:val="24"/>
          <w:szCs w:val="24"/>
          <w:lang w:val="ru-RU"/>
        </w:rPr>
        <w:t xml:space="preserve"> (далее Уполномоченный орган).</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Данный 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AE0849" w:rsidRDefault="00AE0849" w:rsidP="00C207D1">
      <w:pPr>
        <w:pStyle w:val="a3"/>
        <w:ind w:firstLine="567"/>
        <w:jc w:val="both"/>
        <w:rPr>
          <w:rFonts w:ascii="Times New Roman" w:hAnsi="Times New Roman" w:cs="Times New Roman"/>
          <w:sz w:val="24"/>
          <w:szCs w:val="24"/>
          <w:lang w:val="ru-RU"/>
        </w:rPr>
      </w:pPr>
      <w:bookmarkStart w:id="2" w:name="P0026"/>
      <w:bookmarkEnd w:id="2"/>
    </w:p>
    <w:p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Круг заявителей</w:t>
      </w:r>
    </w:p>
    <w:p w:rsidR="00AE0849" w:rsidRDefault="00AE0849"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1.2. Заявителями на получение муниципальной услуги являются физические лица, индивидуальные предприниматели и юридические лица (далее Заявитель).</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1.3. Интересы заявителей, указанных в пункте 1.2 Административного регламента, вправе представлять лица, обладающие соответствующими полномочиями (далее Представитель).</w:t>
      </w:r>
      <w:r w:rsidRPr="00C207D1">
        <w:rPr>
          <w:rFonts w:ascii="Times New Roman" w:hAnsi="Times New Roman" w:cs="Times New Roman"/>
          <w:sz w:val="24"/>
          <w:szCs w:val="24"/>
          <w:lang w:val="ru-RU"/>
        </w:rPr>
        <w:br/>
      </w:r>
      <w:bookmarkStart w:id="3" w:name="P002A"/>
      <w:bookmarkEnd w:id="3"/>
    </w:p>
    <w:p w:rsid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 xml:space="preserve">Требования к порядку информирования </w:t>
      </w:r>
    </w:p>
    <w:p w:rsidR="004D5D57"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о предоставлении</w:t>
      </w:r>
      <w:r w:rsidR="00AE0849">
        <w:rPr>
          <w:rFonts w:ascii="Times New Roman" w:hAnsi="Times New Roman" w:cs="Times New Roman"/>
          <w:b/>
          <w:sz w:val="24"/>
          <w:szCs w:val="24"/>
          <w:lang w:val="ru-RU"/>
        </w:rPr>
        <w:t xml:space="preserve"> </w:t>
      </w:r>
      <w:r w:rsidRPr="00AE0849">
        <w:rPr>
          <w:rFonts w:ascii="Times New Roman" w:hAnsi="Times New Roman" w:cs="Times New Roman"/>
          <w:b/>
          <w:sz w:val="24"/>
          <w:szCs w:val="24"/>
          <w:lang w:val="ru-RU"/>
        </w:rPr>
        <w:t>муниципальной услуги</w:t>
      </w:r>
    </w:p>
    <w:p w:rsidR="00AE0849" w:rsidRPr="00AE0849" w:rsidRDefault="00AE0849" w:rsidP="00AE0849">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1.4. Информирование о порядке предоставления муниципальной услуги осуществляется: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 телефону Уполномоченным органом или многофункциональным центром;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письменно, в том числе посредством электронной почты, факсимильной связи;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посредством размещения в открытой и доступной форме информации:</w:t>
      </w:r>
    </w:p>
    <w:p w:rsidR="00AE0849" w:rsidRPr="00AE0849" w:rsidRDefault="00AE0849" w:rsidP="00AE0849">
      <w:pPr>
        <w:pStyle w:val="a3"/>
        <w:ind w:firstLine="567"/>
        <w:rPr>
          <w:rFonts w:ascii="Times New Roman" w:hAnsi="Times New Roman" w:cs="Times New Roman"/>
          <w:sz w:val="24"/>
          <w:szCs w:val="24"/>
          <w:lang w:val="ru-RU"/>
        </w:rPr>
      </w:pPr>
      <w:r w:rsidRPr="00AE0849">
        <w:rPr>
          <w:rFonts w:ascii="Times New Roman" w:hAnsi="Times New Roman" w:cs="Times New Roman"/>
          <w:sz w:val="24"/>
          <w:szCs w:val="24"/>
          <w:lang w:val="ru-RU"/>
        </w:rPr>
        <w:t>на официальном сайте (сайт Ханты-Мансийского района www.hmrn.ru раздел «Сельские поселения» подраздел «Сельское поселение Цингалы»); (далее – официальный сайт);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C207D1">
        <w:rPr>
          <w:rFonts w:ascii="Times New Roman" w:hAnsi="Times New Roman" w:cs="Times New Roman"/>
          <w:sz w:val="24"/>
          <w:szCs w:val="24"/>
        </w:rPr>
        <w:t>https</w:t>
      </w:r>
      <w:r w:rsidRPr="00C207D1">
        <w:rPr>
          <w:rFonts w:ascii="Times New Roman" w:hAnsi="Times New Roman" w:cs="Times New Roman"/>
          <w:sz w:val="24"/>
          <w:szCs w:val="24"/>
          <w:lang w:val="ru-RU"/>
        </w:rPr>
        <w:t>://</w:t>
      </w:r>
      <w:r w:rsidRPr="00C207D1">
        <w:rPr>
          <w:rFonts w:ascii="Times New Roman" w:hAnsi="Times New Roman" w:cs="Times New Roman"/>
          <w:sz w:val="24"/>
          <w:szCs w:val="24"/>
        </w:rPr>
        <w:t>www</w:t>
      </w:r>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gosuslugi</w:t>
      </w:r>
      <w:proofErr w:type="spellEnd"/>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ru</w:t>
      </w:r>
      <w:proofErr w:type="spellEnd"/>
      <w:r w:rsidRPr="00C207D1">
        <w:rPr>
          <w:rFonts w:ascii="Times New Roman" w:hAnsi="Times New Roman" w:cs="Times New Roman"/>
          <w:sz w:val="24"/>
          <w:szCs w:val="24"/>
          <w:lang w:val="ru-RU"/>
        </w:rPr>
        <w:t>/) (далее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w:t>
      </w:r>
      <w:proofErr w:type="spellStart"/>
      <w:r w:rsidRPr="00C207D1">
        <w:rPr>
          <w:rFonts w:ascii="Times New Roman" w:hAnsi="Times New Roman" w:cs="Times New Roman"/>
          <w:sz w:val="24"/>
          <w:szCs w:val="24"/>
        </w:rPr>
        <w:t>gosuslugi</w:t>
      </w:r>
      <w:proofErr w:type="spellEnd"/>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ru</w:t>
      </w:r>
      <w:proofErr w:type="spellEnd"/>
      <w:r w:rsidRPr="00C207D1">
        <w:rPr>
          <w:rFonts w:ascii="Times New Roman" w:hAnsi="Times New Roman" w:cs="Times New Roman"/>
          <w:sz w:val="24"/>
          <w:szCs w:val="24"/>
          <w:lang w:val="ru-RU"/>
        </w:rPr>
        <w:t xml:space="preserve"> (далее региональный портал).</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посредством размещения информации на информационных стендах Уполномоченного органа или многофункционального центра.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1.5. Информирование осуществляется по вопросам, касающимся: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способов подачи заявления о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адресов Уполномоченного органа и многофункционального центра, обращение в которые необходимо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справочной информации о работе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порядка и сроков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по вопросам предоставления услуг, которые являются необходимыми и обязательными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 и должности специалиста, принявшего телефонный звонок.</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изложить обращение в письменной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назначить другое время для консультаций.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Продолжительность информирования по телефону не должна превышать 10 минут.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Информирование осуществляется в соответствии с графиком приема граждан.</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раздела в порядке, установленном </w:t>
      </w:r>
      <w:r w:rsidRPr="00E67B71">
        <w:rPr>
          <w:rFonts w:ascii="Times New Roman" w:hAnsi="Times New Roman" w:cs="Times New Roman"/>
          <w:sz w:val="24"/>
          <w:szCs w:val="24"/>
          <w:lang w:val="ru-RU"/>
        </w:rPr>
        <w:t xml:space="preserve">Федеральным законом от 02.05.2006 </w:t>
      </w:r>
      <w:r w:rsidR="009F66DA" w:rsidRPr="00E67B71">
        <w:rPr>
          <w:rFonts w:ascii="Times New Roman" w:hAnsi="Times New Roman" w:cs="Times New Roman"/>
          <w:sz w:val="24"/>
          <w:szCs w:val="24"/>
          <w:lang w:val="ru-RU"/>
        </w:rPr>
        <w:t>№</w:t>
      </w:r>
      <w:r w:rsidRPr="00E67B71">
        <w:rPr>
          <w:rFonts w:ascii="Times New Roman" w:hAnsi="Times New Roman" w:cs="Times New Roman"/>
          <w:sz w:val="24"/>
          <w:szCs w:val="24"/>
          <w:lang w:val="ru-RU"/>
        </w:rPr>
        <w:t xml:space="preserve"> 59-ФЗ "О порядке рассмотрения обращений граждан Российской Федерации" </w:t>
      </w:r>
      <w:r w:rsidRPr="00C207D1">
        <w:rPr>
          <w:rFonts w:ascii="Times New Roman" w:hAnsi="Times New Roman" w:cs="Times New Roman"/>
          <w:sz w:val="24"/>
          <w:szCs w:val="24"/>
          <w:lang w:val="ru-RU"/>
        </w:rPr>
        <w:t xml:space="preserve">(далее Федеральный закон </w:t>
      </w:r>
      <w:r w:rsidR="00E67B71">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59-ФЗ).</w:t>
      </w:r>
    </w:p>
    <w:p w:rsidR="004D5D57" w:rsidRP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E67B71">
        <w:rPr>
          <w:rFonts w:ascii="Times New Roman" w:hAnsi="Times New Roman" w:cs="Times New Roman"/>
          <w:sz w:val="24"/>
          <w:szCs w:val="24"/>
          <w:lang w:val="ru-RU"/>
        </w:rPr>
        <w:t xml:space="preserve">постановлением Правительства Российской Федерации от 24.10.2011 </w:t>
      </w:r>
      <w:r w:rsidR="009F66DA" w:rsidRPr="00E67B71">
        <w:rPr>
          <w:rFonts w:ascii="Times New Roman" w:hAnsi="Times New Roman" w:cs="Times New Roman"/>
          <w:sz w:val="24"/>
          <w:szCs w:val="24"/>
          <w:lang w:val="ru-RU"/>
        </w:rPr>
        <w:t>№</w:t>
      </w:r>
      <w:r w:rsidRPr="00E67B71">
        <w:rPr>
          <w:rFonts w:ascii="Times New Roman" w:hAnsi="Times New Roman" w:cs="Times New Roman"/>
          <w:sz w:val="24"/>
          <w:szCs w:val="24"/>
          <w:lang w:val="ru-RU"/>
        </w:rPr>
        <w:t xml:space="preserve"> 861.</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справочные телефоны Уполномоченного органа, в том числе номер телефона-автоинформатора (при наличии);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4D5D57" w:rsidRPr="00C207D1" w:rsidRDefault="004D5D57" w:rsidP="00C207D1">
      <w:pPr>
        <w:pStyle w:val="a3"/>
        <w:ind w:firstLine="567"/>
        <w:jc w:val="both"/>
        <w:rPr>
          <w:rFonts w:ascii="Times New Roman" w:hAnsi="Times New Roman" w:cs="Times New Roman"/>
          <w:sz w:val="24"/>
          <w:szCs w:val="24"/>
          <w:lang w:val="ru-RU"/>
        </w:rPr>
      </w:pPr>
      <w:bookmarkStart w:id="4" w:name="P0052"/>
      <w:bookmarkEnd w:id="4"/>
    </w:p>
    <w:p w:rsidR="004D5D57" w:rsidRPr="009F66DA"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rPr>
        <w:t>II</w:t>
      </w:r>
      <w:r w:rsidRPr="009F66DA">
        <w:rPr>
          <w:rFonts w:ascii="Times New Roman" w:hAnsi="Times New Roman" w:cs="Times New Roman"/>
          <w:b/>
          <w:sz w:val="24"/>
          <w:szCs w:val="24"/>
          <w:lang w:val="ru-RU"/>
        </w:rPr>
        <w:t xml:space="preserve">. Стандарт предоставления муниципальной услуги </w:t>
      </w:r>
      <w:r w:rsidRPr="009F66DA">
        <w:rPr>
          <w:rFonts w:ascii="Times New Roman" w:hAnsi="Times New Roman" w:cs="Times New Roman"/>
          <w:b/>
          <w:sz w:val="24"/>
          <w:szCs w:val="24"/>
          <w:lang w:val="ru-RU"/>
        </w:rPr>
        <w:br/>
      </w:r>
      <w:bookmarkStart w:id="5" w:name="P0054"/>
      <w:bookmarkEnd w:id="5"/>
    </w:p>
    <w:p w:rsidR="004D5D57"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lang w:val="ru-RU"/>
        </w:rPr>
        <w:t>Наименование муниципальной услуги</w:t>
      </w:r>
    </w:p>
    <w:p w:rsidR="009F66DA" w:rsidRPr="009F66DA" w:rsidRDefault="009F66DA" w:rsidP="009F66DA">
      <w:pPr>
        <w:pStyle w:val="a3"/>
        <w:ind w:firstLine="567"/>
        <w:jc w:val="center"/>
        <w:rPr>
          <w:rFonts w:ascii="Times New Roman" w:hAnsi="Times New Roman" w:cs="Times New Roman"/>
          <w:b/>
          <w:sz w:val="24"/>
          <w:szCs w:val="24"/>
          <w:lang w:val="ru-RU"/>
        </w:rPr>
      </w:pPr>
    </w:p>
    <w:p w:rsidR="009F66DA"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2.1. Муниципальная услуга "Утверждение схемы расположения земельного участка или земельных участков на кадастровом плане территории".</w:t>
      </w:r>
    </w:p>
    <w:p w:rsidR="004D5D57" w:rsidRPr="00C207D1" w:rsidRDefault="004D5D57" w:rsidP="00C207D1">
      <w:pPr>
        <w:pStyle w:val="a3"/>
        <w:ind w:firstLine="567"/>
        <w:jc w:val="both"/>
        <w:rPr>
          <w:rFonts w:ascii="Times New Roman" w:hAnsi="Times New Roman" w:cs="Times New Roman"/>
          <w:sz w:val="24"/>
          <w:szCs w:val="24"/>
          <w:lang w:val="ru-RU"/>
        </w:rPr>
      </w:pPr>
      <w:bookmarkStart w:id="6" w:name="P0057"/>
      <w:bookmarkEnd w:id="6"/>
    </w:p>
    <w:p w:rsidR="004D5D57" w:rsidRPr="009F66DA"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lang w:val="ru-RU"/>
        </w:rPr>
        <w:t>Наименование органа местного самоуправления, предоставляющего муниципальную услугу</w:t>
      </w:r>
    </w:p>
    <w:p w:rsidR="009F66DA" w:rsidRDefault="009F66DA"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2.2. Муниципальная услуга предоставляется администрацией </w:t>
      </w:r>
      <w:r w:rsidR="009F66DA">
        <w:rPr>
          <w:rFonts w:ascii="Times New Roman" w:hAnsi="Times New Roman" w:cs="Times New Roman"/>
          <w:sz w:val="24"/>
          <w:szCs w:val="24"/>
          <w:lang w:val="ru-RU"/>
        </w:rPr>
        <w:t>сельского поселения Цингалы</w:t>
      </w:r>
      <w:r w:rsidRPr="00C207D1">
        <w:rPr>
          <w:rFonts w:ascii="Times New Roman" w:hAnsi="Times New Roman" w:cs="Times New Roman"/>
          <w:sz w:val="24"/>
          <w:szCs w:val="24"/>
          <w:lang w:val="ru-RU"/>
        </w:rPr>
        <w:t>.</w:t>
      </w:r>
    </w:p>
    <w:p w:rsidR="00D844AB" w:rsidRPr="00D844AB" w:rsidRDefault="00D844AB" w:rsidP="00D844AB">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9F66DA">
        <w:rPr>
          <w:rFonts w:ascii="Times New Roman" w:hAnsi="Times New Roman" w:cs="Times New Roman"/>
          <w:sz w:val="24"/>
          <w:szCs w:val="24"/>
          <w:lang w:val="ru-RU"/>
        </w:rPr>
        <w:t>дминистрации</w:t>
      </w:r>
      <w:r w:rsidR="009F66DA" w:rsidRPr="009F66DA">
        <w:rPr>
          <w:rFonts w:ascii="Times New Roman" w:hAnsi="Times New Roman" w:cs="Times New Roman"/>
          <w:sz w:val="24"/>
          <w:szCs w:val="24"/>
          <w:lang w:val="ru-RU"/>
        </w:rPr>
        <w:t xml:space="preserve"> сельского поселения Цингалы</w:t>
      </w:r>
      <w:r>
        <w:rPr>
          <w:rFonts w:ascii="Times New Roman" w:hAnsi="Times New Roman" w:cs="Times New Roman"/>
          <w:sz w:val="24"/>
          <w:szCs w:val="24"/>
          <w:lang w:val="ru-RU"/>
        </w:rPr>
        <w:t xml:space="preserve"> </w:t>
      </w:r>
      <w:r w:rsidRPr="00D844AB">
        <w:rPr>
          <w:rFonts w:ascii="Times New Roman" w:hAnsi="Times New Roman" w:cs="Times New Roman"/>
          <w:sz w:val="24"/>
          <w:szCs w:val="24"/>
          <w:lang w:val="ru-RU"/>
        </w:rPr>
        <w:t>(далее</w:t>
      </w:r>
      <w:r w:rsidR="00727589">
        <w:rPr>
          <w:rFonts w:ascii="Times New Roman" w:hAnsi="Times New Roman" w:cs="Times New Roman"/>
          <w:sz w:val="24"/>
          <w:szCs w:val="24"/>
          <w:lang w:val="ru-RU"/>
        </w:rPr>
        <w:t xml:space="preserve"> – </w:t>
      </w:r>
      <w:r w:rsidRPr="00D844AB">
        <w:rPr>
          <w:rFonts w:ascii="Times New Roman" w:hAnsi="Times New Roman" w:cs="Times New Roman"/>
          <w:sz w:val="24"/>
          <w:szCs w:val="24"/>
          <w:lang w:val="ru-RU"/>
        </w:rPr>
        <w:t>Уполномоченный орган)</w:t>
      </w:r>
      <w:r w:rsidR="004D5D57" w:rsidRPr="00C207D1">
        <w:rPr>
          <w:rFonts w:ascii="Times New Roman" w:hAnsi="Times New Roman" w:cs="Times New Roman"/>
          <w:sz w:val="24"/>
          <w:szCs w:val="24"/>
          <w:lang w:val="ru-RU"/>
        </w:rPr>
        <w:t>,</w:t>
      </w:r>
      <w:r w:rsidRPr="00D844AB">
        <w:rPr>
          <w:sz w:val="28"/>
          <w:szCs w:val="28"/>
          <w:lang w:val="ru-RU"/>
        </w:rPr>
        <w:t xml:space="preserve"> </w:t>
      </w:r>
      <w:r w:rsidRPr="00D844AB">
        <w:rPr>
          <w:rFonts w:ascii="Times New Roman" w:hAnsi="Times New Roman" w:cs="Times New Roman"/>
          <w:sz w:val="24"/>
          <w:szCs w:val="24"/>
          <w:lang w:val="ru-RU"/>
        </w:rPr>
        <w:t>а также порядок его взаимодействия с заявителями, органами и организациями при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 получением муниципальной услуги Заявитель также может обратиться в МФЦ.</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2.3. При предоставлении муниципальной услуги Уполномоченный орган взаимодействует с:</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Департаментом недропользования и природных ресурсов Ханты-Мансийского автономного округа</w:t>
      </w:r>
      <w:r w:rsidR="00727589">
        <w:rPr>
          <w:rFonts w:ascii="Times New Roman" w:hAnsi="Times New Roman" w:cs="Times New Roman"/>
          <w:sz w:val="24"/>
          <w:szCs w:val="24"/>
          <w:lang w:val="ru-RU"/>
        </w:rPr>
        <w:t xml:space="preserve"> – </w:t>
      </w:r>
      <w:r w:rsidRPr="00C207D1">
        <w:rPr>
          <w:rFonts w:ascii="Times New Roman" w:hAnsi="Times New Roman" w:cs="Times New Roman"/>
          <w:sz w:val="24"/>
          <w:szCs w:val="24"/>
          <w:lang w:val="ru-RU"/>
        </w:rPr>
        <w:t>Югры, уполномоченным в области лесных отношений, при согласовании схемы расположения земельного участка.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C207D1">
        <w:rPr>
          <w:rFonts w:ascii="Times New Roman" w:hAnsi="Times New Roman" w:cs="Times New Roman"/>
          <w:sz w:val="24"/>
          <w:szCs w:val="24"/>
          <w:lang w:val="ru-RU"/>
        </w:rPr>
        <w:br/>
      </w:r>
      <w:bookmarkStart w:id="7" w:name="P0061"/>
      <w:bookmarkEnd w:id="7"/>
    </w:p>
    <w:p w:rsidR="004D5D57" w:rsidRP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Описание результата предоставления муниципальной услуги</w:t>
      </w:r>
    </w:p>
    <w:p w:rsidR="00CD4496" w:rsidRDefault="00CD4496"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 Результатом предоставления муниципальной услуги является: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2.5.1. Постановление администрации </w:t>
      </w:r>
      <w:r w:rsidR="008109F1">
        <w:rPr>
          <w:rFonts w:ascii="Times New Roman" w:hAnsi="Times New Roman" w:cs="Times New Roman"/>
          <w:sz w:val="24"/>
          <w:szCs w:val="24"/>
          <w:lang w:val="ru-RU"/>
        </w:rPr>
        <w:t>сельского поселения Цингалы</w:t>
      </w:r>
      <w:r w:rsidRPr="00C207D1">
        <w:rPr>
          <w:rFonts w:ascii="Times New Roman" w:hAnsi="Times New Roman" w:cs="Times New Roman"/>
          <w:sz w:val="24"/>
          <w:szCs w:val="24"/>
          <w:lang w:val="ru-RU"/>
        </w:rPr>
        <w:t xml:space="preserve"> об утверждении схемы расположения земельного участка или земельных участков на кадастровом плане территории (далее Решение о предоставлении муниципальной услуги) по форме согласно приложению 1 к Административному регламенту с </w:t>
      </w:r>
      <w:r w:rsidRPr="00CD4496">
        <w:rPr>
          <w:rFonts w:ascii="Times New Roman" w:hAnsi="Times New Roman" w:cs="Times New Roman"/>
          <w:sz w:val="24"/>
          <w:szCs w:val="24"/>
          <w:u w:val="single"/>
          <w:lang w:val="ru-RU"/>
        </w:rPr>
        <w:t>приложением</w:t>
      </w:r>
      <w:r w:rsidRPr="00CD4496">
        <w:rPr>
          <w:rFonts w:ascii="Times New Roman" w:hAnsi="Times New Roman" w:cs="Times New Roman"/>
          <w:sz w:val="24"/>
          <w:szCs w:val="24"/>
          <w:lang w:val="ru-RU"/>
        </w:rPr>
        <w:t xml:space="preserve"> </w:t>
      </w:r>
      <w:r w:rsidRPr="00C207D1">
        <w:rPr>
          <w:rFonts w:ascii="Times New Roman" w:hAnsi="Times New Roman" w:cs="Times New Roman"/>
          <w:sz w:val="24"/>
          <w:szCs w:val="24"/>
          <w:lang w:val="ru-RU"/>
        </w:rPr>
        <w:t>утвержденной схемы расположения земельного участка или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2.5.2. Уведомление об отказе в утверждении схемы расположения земельного участка по форме согласно приложению 2 к Административному регламенту.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2.5.3. Уведомление о приостановлении предоставления муниципальной услуги (о приостановлении рассмотрения заявления об утверждении схемы расположения земельного участка).</w:t>
      </w:r>
    </w:p>
    <w:p w:rsidR="00CD4496" w:rsidRDefault="00CD4496" w:rsidP="00C207D1">
      <w:pPr>
        <w:pStyle w:val="a3"/>
        <w:ind w:firstLine="567"/>
        <w:jc w:val="both"/>
        <w:rPr>
          <w:rFonts w:ascii="Times New Roman" w:hAnsi="Times New Roman" w:cs="Times New Roman"/>
          <w:sz w:val="24"/>
          <w:szCs w:val="24"/>
          <w:lang w:val="ru-RU"/>
        </w:rPr>
      </w:pPr>
    </w:p>
    <w:p w:rsidR="004D5D57" w:rsidRPr="00CD4496" w:rsidRDefault="004D5D57" w:rsidP="00C207D1">
      <w:pPr>
        <w:pStyle w:val="a3"/>
        <w:ind w:firstLine="567"/>
        <w:jc w:val="both"/>
        <w:rPr>
          <w:rFonts w:ascii="Times New Roman" w:hAnsi="Times New Roman" w:cs="Times New Roman"/>
          <w:b/>
          <w:sz w:val="24"/>
          <w:szCs w:val="24"/>
          <w:lang w:val="ru-RU"/>
        </w:rPr>
      </w:pPr>
      <w:r w:rsidRPr="00CD4496">
        <w:rPr>
          <w:rFonts w:ascii="Times New Roman" w:hAnsi="Times New Roman" w:cs="Times New Roman"/>
          <w:b/>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D4496" w:rsidRDefault="00CD4496"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2.6. Срок предоставления муниципальной услуги составляет 14 календарных дней.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 случае</w:t>
      </w:r>
      <w:proofErr w:type="gramStart"/>
      <w:r w:rsidRPr="00C207D1">
        <w:rPr>
          <w:rFonts w:ascii="Times New Roman" w:hAnsi="Times New Roman" w:cs="Times New Roman"/>
          <w:sz w:val="24"/>
          <w:szCs w:val="24"/>
          <w:lang w:val="ru-RU"/>
        </w:rPr>
        <w:t>,</w:t>
      </w:r>
      <w:proofErr w:type="gramEnd"/>
      <w:r w:rsidRPr="00C207D1">
        <w:rPr>
          <w:rFonts w:ascii="Times New Roman" w:hAnsi="Times New Roman" w:cs="Times New Roman"/>
          <w:sz w:val="24"/>
          <w:szCs w:val="24"/>
          <w:lang w:val="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CD4496">
        <w:rPr>
          <w:rFonts w:ascii="Times New Roman" w:hAnsi="Times New Roman" w:cs="Times New Roman"/>
          <w:sz w:val="24"/>
          <w:szCs w:val="24"/>
          <w:lang w:val="ru-RU"/>
        </w:rPr>
        <w:t xml:space="preserve">статьей 3.5 Федерального закона от 25 октября 2001 года </w:t>
      </w:r>
      <w:r w:rsidR="00CD4496" w:rsidRPr="00CD4496">
        <w:rPr>
          <w:rFonts w:ascii="Times New Roman" w:hAnsi="Times New Roman" w:cs="Times New Roman"/>
          <w:sz w:val="24"/>
          <w:szCs w:val="24"/>
          <w:lang w:val="ru-RU"/>
        </w:rPr>
        <w:t>№</w:t>
      </w:r>
      <w:r w:rsidRPr="00CD4496">
        <w:rPr>
          <w:rFonts w:ascii="Times New Roman" w:hAnsi="Times New Roman" w:cs="Times New Roman"/>
          <w:sz w:val="24"/>
          <w:szCs w:val="24"/>
          <w:lang w:val="ru-RU"/>
        </w:rPr>
        <w:t>137-ФЗ "О введении в действие Земельного кодекса Российской Федерации", срок предоставления муниципальной услуги може</w:t>
      </w:r>
      <w:r w:rsidRPr="00C207D1">
        <w:rPr>
          <w:rFonts w:ascii="Times New Roman" w:hAnsi="Times New Roman" w:cs="Times New Roman"/>
          <w:sz w:val="24"/>
          <w:szCs w:val="24"/>
          <w:lang w:val="ru-RU"/>
        </w:rPr>
        <w:t>т быть продлен не более чем на двадцать календарных дней со дня поступления заявления о предоставлении муниципальной услуги.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срок предоставления муниципальной услуги не входит срок выдачи (направления) документов, являющихся результатом предоставления муниципальной услуги, а также период от даты подписания уведомления о приостановлении предоставления муниципальной услуги до даты принятия решения, указанного в пункте 2.15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Срок выдачи (направления) документов, являющихся результатом предоставления муниципальной услуги-не более чем 2 рабочих дня со дня регистрации документа, являющегося результатом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Нормативные правовые акты, регулирующие предоставление муниципальной услуги</w:t>
      </w:r>
    </w:p>
    <w:p w:rsidR="00CD4496"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2.7. Перечень нормативных правовых актов, регулирующих предоставление муниципальной услуги, размещен на ЕПГУ, региональном портале.</w:t>
      </w:r>
    </w:p>
    <w:p w:rsidR="00CD4496" w:rsidRDefault="00CD4496" w:rsidP="00C207D1">
      <w:pPr>
        <w:pStyle w:val="a3"/>
        <w:ind w:firstLine="567"/>
        <w:jc w:val="both"/>
        <w:rPr>
          <w:rFonts w:ascii="Times New Roman" w:hAnsi="Times New Roman" w:cs="Times New Roman"/>
          <w:sz w:val="24"/>
          <w:szCs w:val="24"/>
          <w:lang w:val="ru-RU"/>
        </w:rPr>
      </w:pPr>
    </w:p>
    <w:p w:rsidR="004D5D57" w:rsidRDefault="004D5D57" w:rsidP="00C207D1">
      <w:pPr>
        <w:pStyle w:val="a3"/>
        <w:ind w:firstLine="567"/>
        <w:jc w:val="both"/>
        <w:rPr>
          <w:rFonts w:ascii="Times New Roman" w:hAnsi="Times New Roman" w:cs="Times New Roman"/>
          <w:b/>
          <w:sz w:val="24"/>
          <w:szCs w:val="24"/>
          <w:lang w:val="ru-RU"/>
        </w:rPr>
      </w:pPr>
      <w:r w:rsidRPr="00CD4496">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4496" w:rsidRPr="00CD4496" w:rsidRDefault="00CD4496" w:rsidP="00C207D1">
      <w:pPr>
        <w:pStyle w:val="a3"/>
        <w:ind w:firstLine="567"/>
        <w:jc w:val="both"/>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2.8. Для получения муниципальной услуги Заявитель представляет: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Заявление об утверждении схемы расположения земельного участка на кадастровом плане территории (далее заявление) по форме, согласно приложению 3 к Административному регламенту.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форме электронного документа в личном кабинете на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 бумажном носителе в виде распечатанного экземпляра электронного документа в Уполномоченном органе, многофункциональном центре.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Документ, удостоверяющий личность Заявителя, Представителя.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Схему расположения земельного участка.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Согласие землепользователей, землевладельцев, арендаторов на образование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Согласие залогодержателей исходных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CD4496"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D5D57" w:rsidRPr="00C207D1" w:rsidRDefault="004D5D57" w:rsidP="00C207D1">
      <w:pPr>
        <w:pStyle w:val="a3"/>
        <w:ind w:firstLine="567"/>
        <w:jc w:val="both"/>
        <w:rPr>
          <w:rFonts w:ascii="Times New Roman" w:hAnsi="Times New Roman" w:cs="Times New Roman"/>
          <w:sz w:val="24"/>
          <w:szCs w:val="24"/>
          <w:lang w:val="ru-RU"/>
        </w:rPr>
      </w:pPr>
      <w:bookmarkStart w:id="8" w:name="P0084"/>
      <w:bookmarkEnd w:id="8"/>
    </w:p>
    <w:p w:rsid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4D5D57" w:rsidRP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муниципальных услуг</w:t>
      </w:r>
    </w:p>
    <w:p w:rsidR="00CD4496" w:rsidRDefault="00CD4496"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Выписка из Единого государственного реестра юридических лиц, в случае подачи заявления юридическим лицом.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Выписка из Единого государственного реестра недвижимости в отношении земельных участков.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Согласование или отказ в согласовании схемы расположения земельного участка от Департамента недропользования и природных ресурсов Ханты-Мансийского автономного округа-Югры, уполномоченного в области лесных отношений.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2.11. При предоставлении муниципальной услуги запрещается требовать от Заявителя: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D57" w:rsidRPr="00CD4496" w:rsidRDefault="004D5D57" w:rsidP="00C207D1">
      <w:pPr>
        <w:pStyle w:val="a3"/>
        <w:ind w:firstLine="567"/>
        <w:jc w:val="both"/>
        <w:rPr>
          <w:rFonts w:ascii="Times New Roman" w:hAnsi="Times New Roman" w:cs="Times New Roman"/>
          <w:sz w:val="24"/>
          <w:szCs w:val="24"/>
          <w:lang w:val="ru-RU"/>
        </w:rPr>
      </w:pPr>
      <w:proofErr w:type="gramStart"/>
      <w:r w:rsidRPr="00C207D1">
        <w:rPr>
          <w:rFonts w:ascii="Times New Roman" w:hAnsi="Times New Roman" w:cs="Times New Roman"/>
          <w:sz w:val="24"/>
          <w:szCs w:val="24"/>
          <w:lang w:val="ru-RU"/>
        </w:rPr>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Советского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CD4496">
        <w:rPr>
          <w:rFonts w:ascii="Times New Roman" w:hAnsi="Times New Roman" w:cs="Times New Roman"/>
          <w:sz w:val="24"/>
          <w:szCs w:val="24"/>
          <w:lang w:val="ru-RU"/>
        </w:rPr>
        <w:t>статьи 7 Федерального</w:t>
      </w:r>
      <w:proofErr w:type="gramEnd"/>
      <w:r w:rsidRPr="00CD4496">
        <w:rPr>
          <w:rFonts w:ascii="Times New Roman" w:hAnsi="Times New Roman" w:cs="Times New Roman"/>
          <w:sz w:val="24"/>
          <w:szCs w:val="24"/>
          <w:lang w:val="ru-RU"/>
        </w:rPr>
        <w:t xml:space="preserve"> закона от 27.07.2010 </w:t>
      </w:r>
      <w:r w:rsidR="00CD4496" w:rsidRPr="00CD4496">
        <w:rPr>
          <w:rFonts w:ascii="Times New Roman" w:hAnsi="Times New Roman" w:cs="Times New Roman"/>
          <w:sz w:val="24"/>
          <w:szCs w:val="24"/>
          <w:lang w:val="ru-RU"/>
        </w:rPr>
        <w:lastRenderedPageBreak/>
        <w:t>№</w:t>
      </w:r>
      <w:r w:rsidRPr="00CD4496">
        <w:rPr>
          <w:rFonts w:ascii="Times New Roman" w:hAnsi="Times New Roman" w:cs="Times New Roman"/>
          <w:sz w:val="24"/>
          <w:szCs w:val="24"/>
          <w:lang w:val="ru-RU"/>
        </w:rPr>
        <w:t xml:space="preserve"> 210-ФЗ "Об организации предоставления государственных и муниципальных услуг" (далее Федеральный закон </w:t>
      </w:r>
      <w:r w:rsidR="00CD4496">
        <w:rPr>
          <w:rFonts w:ascii="Times New Roman" w:hAnsi="Times New Roman" w:cs="Times New Roman"/>
          <w:sz w:val="24"/>
          <w:szCs w:val="24"/>
          <w:lang w:val="ru-RU"/>
        </w:rPr>
        <w:t>№</w:t>
      </w:r>
      <w:r w:rsidRPr="00CD4496">
        <w:rPr>
          <w:rFonts w:ascii="Times New Roman" w:hAnsi="Times New Roman" w:cs="Times New Roman"/>
          <w:sz w:val="24"/>
          <w:szCs w:val="24"/>
          <w:lang w:val="ru-RU"/>
        </w:rPr>
        <w:t xml:space="preserve"> 210-ФЗ).</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уведомляется Заявитель, а также приносятся извинения за доставленные неудобства.</w:t>
      </w:r>
    </w:p>
    <w:p w:rsidR="00CD4496" w:rsidRDefault="004D5D57" w:rsidP="00CD4496">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CD4496">
        <w:rPr>
          <w:rFonts w:ascii="Times New Roman" w:hAnsi="Times New Roman" w:cs="Times New Roman"/>
          <w:sz w:val="24"/>
          <w:szCs w:val="24"/>
          <w:lang w:val="ru-RU"/>
        </w:rPr>
        <w:t>овленных федеральными законами.</w:t>
      </w:r>
    </w:p>
    <w:p w:rsidR="004D5D57" w:rsidRPr="00C207D1" w:rsidRDefault="004D5D57" w:rsidP="00CD4496">
      <w:pPr>
        <w:pStyle w:val="a3"/>
        <w:ind w:firstLine="567"/>
        <w:jc w:val="both"/>
        <w:rPr>
          <w:rFonts w:ascii="Times New Roman" w:hAnsi="Times New Roman" w:cs="Times New Roman"/>
          <w:sz w:val="24"/>
          <w:szCs w:val="24"/>
          <w:lang w:val="ru-RU"/>
        </w:rPr>
      </w:pPr>
      <w:bookmarkStart w:id="9" w:name="P0095"/>
      <w:bookmarkEnd w:id="9"/>
    </w:p>
    <w:p w:rsidR="004D5D57"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E67B71" w:rsidRPr="00E67B71" w:rsidRDefault="00E67B71" w:rsidP="00E67B71">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2.12. Основаниями для отказа в приеме к рассмотрению документов, необходимых для предоставления муниципальной услуги, являются: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Неполное заполнение полей в форме заявления, в том числе в интерактивной форме заявления на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Представление неполного комплекта документов.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6)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w:t>
      </w:r>
      <w:r w:rsidRPr="00C207D1">
        <w:rPr>
          <w:rFonts w:ascii="Times New Roman" w:hAnsi="Times New Roman" w:cs="Times New Roman"/>
          <w:sz w:val="24"/>
          <w:szCs w:val="24"/>
          <w:lang w:val="ru-RU"/>
        </w:rPr>
        <w:lastRenderedPageBreak/>
        <w:t>Представителя Заявителя, в случае обращения за предоставлением муниципальной услуги указанным лицом).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Наличие противоречивых сведений в заявлении и приложенных к нему документах.</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8) 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rsidR="00E67B71" w:rsidRDefault="004D5D57" w:rsidP="00CD4496">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2.13. Уведомление об отказе в приеме документов, необходимых для предоставления муниципальной услуги, по форме, приведенной в приложении 5 к Административному регламенту, направляется в личный кабинет Заявителя на ЕПГУ не позднее одного рабочего дня, следующего за днем подачи </w:t>
      </w:r>
      <w:r w:rsidR="00CD4496">
        <w:rPr>
          <w:rFonts w:ascii="Times New Roman" w:hAnsi="Times New Roman" w:cs="Times New Roman"/>
          <w:sz w:val="24"/>
          <w:szCs w:val="24"/>
          <w:lang w:val="ru-RU"/>
        </w:rPr>
        <w:t>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Исчерпывающий перечень оснований для приостановления или отказа в предоставлении 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2.15.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приостанавливает рассмотрение поданного позднее заявления об утверждении схемы расположения земельного участка и направляет уведомление о приостановлении предоставления муниципальной услуги Заявителю.</w:t>
      </w:r>
    </w:p>
    <w:p w:rsidR="00E67B71" w:rsidRDefault="004D5D57" w:rsidP="004E0C1C">
      <w:pPr>
        <w:pStyle w:val="a3"/>
        <w:ind w:firstLine="567"/>
        <w:jc w:val="both"/>
        <w:rPr>
          <w:rFonts w:ascii="Times New Roman" w:hAnsi="Times New Roman" w:cs="Times New Roman"/>
          <w:sz w:val="24"/>
          <w:szCs w:val="24"/>
          <w:lang w:val="ru-RU"/>
        </w:rPr>
      </w:pPr>
      <w:r w:rsidRPr="00E67B71">
        <w:rPr>
          <w:rFonts w:ascii="Times New Roman" w:hAnsi="Times New Roman" w:cs="Times New Roman"/>
          <w:sz w:val="24"/>
          <w:szCs w:val="24"/>
          <w:lang w:val="ru-RU"/>
        </w:rPr>
        <w:t>Рассмот</w:t>
      </w:r>
      <w:r w:rsidRPr="00C207D1">
        <w:rPr>
          <w:rFonts w:ascii="Times New Roman" w:hAnsi="Times New Roman" w:cs="Times New Roman"/>
          <w:sz w:val="24"/>
          <w:szCs w:val="24"/>
          <w:lang w:val="ru-RU"/>
        </w:rPr>
        <w:t>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w:t>
      </w:r>
      <w:r w:rsidR="004E0C1C">
        <w:rPr>
          <w:rFonts w:ascii="Times New Roman" w:hAnsi="Times New Roman" w:cs="Times New Roman"/>
          <w:sz w:val="24"/>
          <w:szCs w:val="24"/>
          <w:lang w:val="ru-RU"/>
        </w:rPr>
        <w:t>асположения земельного участка.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2.16. Основанием для отказа в предоставлении муниципальной услуги являются:</w:t>
      </w:r>
    </w:p>
    <w:p w:rsidR="004D5D57" w:rsidRPr="00D844AB" w:rsidRDefault="004D5D57" w:rsidP="00C207D1">
      <w:pPr>
        <w:pStyle w:val="a3"/>
        <w:ind w:firstLine="567"/>
        <w:jc w:val="both"/>
        <w:rPr>
          <w:rFonts w:ascii="Times New Roman" w:hAnsi="Times New Roman" w:cs="Times New Roman"/>
          <w:sz w:val="24"/>
          <w:szCs w:val="24"/>
          <w:lang w:val="ru-RU"/>
        </w:rPr>
      </w:pPr>
      <w:proofErr w:type="gramStart"/>
      <w:r w:rsidRPr="00C207D1">
        <w:rPr>
          <w:rFonts w:ascii="Times New Roman" w:hAnsi="Times New Roman" w:cs="Times New Roman"/>
          <w:sz w:val="24"/>
          <w:szCs w:val="24"/>
          <w:lang w:val="ru-RU"/>
        </w:rPr>
        <w:t xml:space="preserve">1) Несоответствие схемы расположения земельного участка форме, формату или требованиям к ее подготовке, которые установлены </w:t>
      </w:r>
      <w:r w:rsidRPr="00D844AB">
        <w:rPr>
          <w:rFonts w:ascii="Times New Roman" w:hAnsi="Times New Roman" w:cs="Times New Roman"/>
          <w:sz w:val="24"/>
          <w:szCs w:val="24"/>
          <w:lang w:val="ru-RU"/>
        </w:rPr>
        <w:t xml:space="preserve">Приказом Министерства экономического развития Российской федерации от 27.11.2014 </w:t>
      </w:r>
      <w:r w:rsidR="00D844AB">
        <w:rPr>
          <w:rFonts w:ascii="Times New Roman" w:hAnsi="Times New Roman" w:cs="Times New Roman"/>
          <w:sz w:val="24"/>
          <w:szCs w:val="24"/>
          <w:lang w:val="ru-RU"/>
        </w:rPr>
        <w:t>№</w:t>
      </w:r>
      <w:r w:rsidRPr="00D844AB">
        <w:rPr>
          <w:rFonts w:ascii="Times New Roman" w:hAnsi="Times New Roman" w:cs="Times New Roman"/>
          <w:sz w:val="24"/>
          <w:szCs w:val="24"/>
          <w:lang w:val="ru-RU"/>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D844AB">
        <w:rPr>
          <w:rFonts w:ascii="Times New Roman" w:hAnsi="Times New Roman" w:cs="Times New Roman"/>
          <w:sz w:val="24"/>
          <w:szCs w:val="24"/>
          <w:lang w:val="ru-RU"/>
        </w:rPr>
        <w:t xml:space="preserve"> земельных участков на кадастровом </w:t>
      </w:r>
      <w:proofErr w:type="gramStart"/>
      <w:r w:rsidRPr="00D844AB">
        <w:rPr>
          <w:rFonts w:ascii="Times New Roman" w:hAnsi="Times New Roman" w:cs="Times New Roman"/>
          <w:sz w:val="24"/>
          <w:szCs w:val="24"/>
          <w:lang w:val="ru-RU"/>
        </w:rPr>
        <w:t>плане</w:t>
      </w:r>
      <w:proofErr w:type="gramEnd"/>
      <w:r w:rsidRPr="00D844AB">
        <w:rPr>
          <w:rFonts w:ascii="Times New Roman" w:hAnsi="Times New Roman" w:cs="Times New Roman"/>
          <w:sz w:val="24"/>
          <w:szCs w:val="24"/>
          <w:lang w:val="ru-RU"/>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5D57" w:rsidRPr="00E67B71" w:rsidRDefault="004D5D57" w:rsidP="00C207D1">
      <w:pPr>
        <w:pStyle w:val="a3"/>
        <w:ind w:firstLine="567"/>
        <w:jc w:val="both"/>
        <w:rPr>
          <w:rFonts w:ascii="Times New Roman" w:hAnsi="Times New Roman" w:cs="Times New Roman"/>
          <w:sz w:val="24"/>
          <w:szCs w:val="24"/>
          <w:lang w:val="ru-RU"/>
        </w:rPr>
      </w:pPr>
      <w:proofErr w:type="gramStart"/>
      <w:r w:rsidRPr="00C207D1">
        <w:rPr>
          <w:rFonts w:ascii="Times New Roman" w:hAnsi="Times New Roman" w:cs="Times New Roman"/>
          <w:sz w:val="24"/>
          <w:szCs w:val="24"/>
          <w:lang w:val="ru-RU"/>
        </w:rPr>
        <w:t xml:space="preserve">3) Разработка схемы расположения земельного участка проведена с нарушением требований к образуемым земельным участкам, предусмотренным </w:t>
      </w:r>
      <w:hyperlink r:id="rId7" w:history="1">
        <w:r w:rsidRPr="00E67B71">
          <w:rPr>
            <w:rFonts w:ascii="Times New Roman" w:hAnsi="Times New Roman" w:cs="Times New Roman"/>
            <w:sz w:val="24"/>
            <w:szCs w:val="24"/>
            <w:lang w:val="ru-RU"/>
          </w:rPr>
          <w:t>статьей 11.9 Земельного кодекса Российской Федерации</w:t>
        </w:r>
      </w:hyperlink>
      <w:r w:rsidRPr="00E67B71">
        <w:rPr>
          <w:rFonts w:ascii="Times New Roman" w:hAnsi="Times New Roman" w:cs="Times New Roman"/>
          <w:sz w:val="24"/>
          <w:szCs w:val="24"/>
          <w:lang w:val="ru-RU"/>
        </w:rPr>
        <w:t>.</w:t>
      </w:r>
      <w:proofErr w:type="gramEnd"/>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5D57" w:rsidRP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6) Не представлено в письменной форме согласие лиц, указанных в пункте </w:t>
      </w:r>
      <w:r w:rsidRPr="00E67B71">
        <w:rPr>
          <w:rFonts w:ascii="Times New Roman" w:hAnsi="Times New Roman" w:cs="Times New Roman"/>
          <w:sz w:val="24"/>
          <w:szCs w:val="24"/>
          <w:lang w:val="ru-RU"/>
        </w:rPr>
        <w:t xml:space="preserve">4 </w:t>
      </w:r>
      <w:hyperlink r:id="rId8" w:history="1">
        <w:r w:rsidRPr="00E67B71">
          <w:rPr>
            <w:rFonts w:ascii="Times New Roman" w:hAnsi="Times New Roman" w:cs="Times New Roman"/>
            <w:sz w:val="24"/>
            <w:szCs w:val="24"/>
            <w:lang w:val="ru-RU"/>
          </w:rPr>
          <w:t xml:space="preserve">статьи 11.2 </w:t>
        </w:r>
        <w:proofErr w:type="gramStart"/>
        <w:r w:rsidRPr="00E67B71">
          <w:rPr>
            <w:rFonts w:ascii="Times New Roman" w:hAnsi="Times New Roman" w:cs="Times New Roman"/>
            <w:sz w:val="24"/>
            <w:szCs w:val="24"/>
            <w:lang w:val="ru-RU"/>
          </w:rPr>
          <w:t>Земельного</w:t>
        </w:r>
        <w:proofErr w:type="gramEnd"/>
        <w:r w:rsidRPr="00E67B71">
          <w:rPr>
            <w:rFonts w:ascii="Times New Roman" w:hAnsi="Times New Roman" w:cs="Times New Roman"/>
            <w:sz w:val="24"/>
            <w:szCs w:val="24"/>
            <w:lang w:val="ru-RU"/>
          </w:rPr>
          <w:t xml:space="preserve"> кодекса Российской Федерации</w:t>
        </w:r>
      </w:hyperlink>
      <w:r w:rsidRPr="00E67B71">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Получен отказ в согласовании схемы расположения земельного участка от Департамента недропользования и природных ресурсов Ханты-Мансийского автономного округа-Югры, уполномоченного в области лесных отношений.</w:t>
      </w:r>
    </w:p>
    <w:p w:rsidR="00E67B71" w:rsidRDefault="00D844AB" w:rsidP="00E67B7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004D5D57" w:rsidRPr="00C207D1">
        <w:rPr>
          <w:rFonts w:ascii="Times New Roman" w:hAnsi="Times New Roman" w:cs="Times New Roman"/>
          <w:sz w:val="24"/>
          <w:szCs w:val="24"/>
          <w:lang w:val="ru-RU"/>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D5D57" w:rsidRPr="00C207D1" w:rsidRDefault="004D5D57" w:rsidP="00E67B71">
      <w:pPr>
        <w:pStyle w:val="a3"/>
        <w:ind w:firstLine="567"/>
        <w:jc w:val="both"/>
        <w:rPr>
          <w:rFonts w:ascii="Times New Roman" w:hAnsi="Times New Roman" w:cs="Times New Roman"/>
          <w:sz w:val="24"/>
          <w:szCs w:val="24"/>
          <w:lang w:val="ru-RU"/>
        </w:rPr>
      </w:pPr>
      <w:bookmarkStart w:id="10" w:name="P00AE"/>
      <w:bookmarkEnd w:id="10"/>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2.17. Услуги, необходимые и обязательные для предоставления муниципальной услуги, отсутствуют.</w:t>
      </w:r>
      <w:r w:rsidRPr="00C207D1">
        <w:rPr>
          <w:rFonts w:ascii="Times New Roman" w:hAnsi="Times New Roman" w:cs="Times New Roman"/>
          <w:sz w:val="24"/>
          <w:szCs w:val="24"/>
          <w:lang w:val="ru-RU"/>
        </w:rPr>
        <w:br/>
      </w:r>
      <w:bookmarkStart w:id="11" w:name="P00B1"/>
      <w:bookmarkEnd w:id="11"/>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2.18. Предоставление муниципальной услуги осуществляется бесплатно.</w:t>
      </w:r>
      <w:r w:rsidRPr="00C207D1">
        <w:rPr>
          <w:rFonts w:ascii="Times New Roman" w:hAnsi="Times New Roman" w:cs="Times New Roman"/>
          <w:sz w:val="24"/>
          <w:szCs w:val="24"/>
          <w:lang w:val="ru-RU"/>
        </w:rPr>
        <w:br/>
      </w:r>
      <w:bookmarkStart w:id="12" w:name="P00B4"/>
      <w:bookmarkEnd w:id="12"/>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7B71" w:rsidRDefault="00E67B71" w:rsidP="00C207D1">
      <w:pPr>
        <w:pStyle w:val="a3"/>
        <w:ind w:firstLine="567"/>
        <w:jc w:val="both"/>
        <w:rPr>
          <w:rFonts w:ascii="Times New Roman" w:hAnsi="Times New Roman" w:cs="Times New Roman"/>
          <w:sz w:val="24"/>
          <w:szCs w:val="24"/>
          <w:lang w:val="ru-RU"/>
        </w:rPr>
      </w:pPr>
    </w:p>
    <w:p w:rsidR="00E67B71" w:rsidRDefault="004D5D57" w:rsidP="00E67B7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2.19. За предоставление услуг, необходимых и обязательных для предоставления муниципальной услуги не предусмотрена плата.</w:t>
      </w:r>
    </w:p>
    <w:p w:rsidR="004D5D57" w:rsidRPr="00C207D1" w:rsidRDefault="004D5D57" w:rsidP="00E67B71">
      <w:pPr>
        <w:pStyle w:val="a3"/>
        <w:ind w:firstLine="567"/>
        <w:jc w:val="both"/>
        <w:rPr>
          <w:rFonts w:ascii="Times New Roman" w:hAnsi="Times New Roman" w:cs="Times New Roman"/>
          <w:sz w:val="24"/>
          <w:szCs w:val="24"/>
          <w:lang w:val="ru-RU"/>
        </w:rPr>
      </w:pPr>
      <w:bookmarkStart w:id="13" w:name="P00B7"/>
      <w:bookmarkEnd w:id="13"/>
    </w:p>
    <w:p w:rsid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муниципальной услуги</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E67B71">
        <w:rPr>
          <w:rFonts w:ascii="Times New Roman" w:hAnsi="Times New Roman" w:cs="Times New Roman"/>
          <w:sz w:val="24"/>
          <w:szCs w:val="24"/>
          <w:lang w:val="ru-RU"/>
        </w:rPr>
        <w:t>е составляет не более 15 минут.</w:t>
      </w:r>
      <w:r w:rsidRPr="00C207D1">
        <w:rPr>
          <w:rFonts w:ascii="Times New Roman" w:hAnsi="Times New Roman" w:cs="Times New Roman"/>
          <w:sz w:val="24"/>
          <w:szCs w:val="24"/>
          <w:lang w:val="ru-RU"/>
        </w:rPr>
        <w:br/>
      </w:r>
      <w:bookmarkStart w:id="14" w:name="P00BA"/>
      <w:bookmarkEnd w:id="14"/>
    </w:p>
    <w:p w:rsidR="004D5D57"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E67B71" w:rsidRPr="00E67B71" w:rsidRDefault="00E67B71" w:rsidP="00E67B71">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 рабочего дня с момента поступления в Уполномоченный орган.</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15 минут.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подачи заявления посредством ЕПГУ или регионального порталов письменные обращения подлежат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 рабочего дня со дня поступления в Уполномоченный орган.</w:t>
      </w:r>
    </w:p>
    <w:p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с администрацией Советского района.</w:t>
      </w:r>
    </w:p>
    <w:p w:rsidR="004D5D57" w:rsidRDefault="004D5D57" w:rsidP="00E67B71">
      <w:pPr>
        <w:pStyle w:val="a3"/>
        <w:ind w:firstLine="567"/>
        <w:jc w:val="center"/>
        <w:rPr>
          <w:rFonts w:ascii="Times New Roman" w:hAnsi="Times New Roman" w:cs="Times New Roman"/>
          <w:b/>
          <w:sz w:val="24"/>
          <w:szCs w:val="24"/>
          <w:lang w:val="ru-RU"/>
        </w:rPr>
      </w:pPr>
      <w:r w:rsidRPr="00C207D1">
        <w:rPr>
          <w:rFonts w:ascii="Times New Roman" w:hAnsi="Times New Roman" w:cs="Times New Roman"/>
          <w:sz w:val="24"/>
          <w:szCs w:val="24"/>
          <w:lang w:val="ru-RU"/>
        </w:rPr>
        <w:br/>
      </w:r>
      <w:r w:rsidRPr="00E67B71">
        <w:rPr>
          <w:rFonts w:ascii="Times New Roman" w:hAnsi="Times New Roman" w:cs="Times New Roman"/>
          <w:b/>
          <w:sz w:val="24"/>
          <w:szCs w:val="24"/>
          <w:lang w:val="ru-RU"/>
        </w:rPr>
        <w:t>Требования к помещениям, в которых предоставляется муниципальная услуга</w:t>
      </w:r>
    </w:p>
    <w:p w:rsidR="00E67B71" w:rsidRPr="00E67B71" w:rsidRDefault="00E67B71" w:rsidP="00E67B71">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w:t>
      </w:r>
      <w:r w:rsidRPr="00C207D1">
        <w:rPr>
          <w:rFonts w:ascii="Times New Roman" w:hAnsi="Times New Roman" w:cs="Times New Roman"/>
          <w:sz w:val="24"/>
          <w:szCs w:val="24"/>
        </w:rPr>
        <w:t>I</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II</w:t>
      </w:r>
      <w:r w:rsidRPr="00C207D1">
        <w:rPr>
          <w:rFonts w:ascii="Times New Roman" w:hAnsi="Times New Roman" w:cs="Times New Roman"/>
          <w:sz w:val="24"/>
          <w:szCs w:val="24"/>
          <w:lang w:val="ru-RU"/>
        </w:rPr>
        <w:t xml:space="preserve"> групп, и транспортных средств, перевозящих таких инвалидов и (или) детей-инвалидов, на граждан из числа инвалидов </w:t>
      </w:r>
      <w:r w:rsidRPr="00C207D1">
        <w:rPr>
          <w:rFonts w:ascii="Times New Roman" w:hAnsi="Times New Roman" w:cs="Times New Roman"/>
          <w:sz w:val="24"/>
          <w:szCs w:val="24"/>
        </w:rPr>
        <w:t>III</w:t>
      </w:r>
      <w:r w:rsidRPr="00C207D1">
        <w:rPr>
          <w:rFonts w:ascii="Times New Roman" w:hAnsi="Times New Roman" w:cs="Times New Roman"/>
          <w:sz w:val="24"/>
          <w:szCs w:val="24"/>
          <w:lang w:val="ru-RU"/>
        </w:rPr>
        <w:t xml:space="preserve"> группы-в порядке, определяемом Правительством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наименование;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местонахождение и юридический адрес;</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режим работы;</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график приема;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номера телефонов для справок.</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Помещения, в которых предоставляется муниципальная услуга, оснащаются: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противопожарной системой и средствами пожаротушения;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системой оповещения о возникновении чрезвычайной ситуации; средствами оказания первой медицинской помощи;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туалетными комнатами для посетителей.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Места приема Заявителей оборудуются информационными табличками (вывесками) с указанием: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номера кабинета и наименования отдела;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фамилии, имени и отчества (последнее-при наличии), должности ответственного лица за прием документов;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графика приема Заявителей.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(последнее-при наличии) и должности.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предоставлении муниципальной услуги инвалидам обеспечиваются: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допуск сурдопереводчика и тифлосурдопереводчика;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E67B71" w:rsidRDefault="00E67B71" w:rsidP="00C207D1">
      <w:pPr>
        <w:pStyle w:val="a3"/>
        <w:ind w:firstLine="567"/>
        <w:jc w:val="both"/>
        <w:rPr>
          <w:rFonts w:ascii="Times New Roman" w:hAnsi="Times New Roman" w:cs="Times New Roman"/>
          <w:sz w:val="24"/>
          <w:szCs w:val="24"/>
          <w:lang w:val="ru-RU"/>
        </w:rPr>
      </w:pPr>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Показатели доступности и качества муниципальной услуги</w:t>
      </w:r>
    </w:p>
    <w:p w:rsidR="004E0C1C" w:rsidRDefault="004E0C1C"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2.23. Основными показателями доступности предоставления муниципальной услуги являются: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Возможность получения Заявителем уведомлений о предоставлении муниципальной услуги с помощью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2.24. Основными показателями качества предоставления муниципальной услуги являются: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Отсутствие нарушений установленных сроков в процессе предоставления муниципальной услуги.</w:t>
      </w:r>
    </w:p>
    <w:p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D5D57" w:rsidRPr="00C207D1" w:rsidRDefault="004D5D57" w:rsidP="00C207D1">
      <w:pPr>
        <w:pStyle w:val="a3"/>
        <w:ind w:firstLine="567"/>
        <w:jc w:val="both"/>
        <w:rPr>
          <w:rFonts w:ascii="Times New Roman" w:hAnsi="Times New Roman" w:cs="Times New Roman"/>
          <w:sz w:val="24"/>
          <w:szCs w:val="24"/>
          <w:lang w:val="ru-RU"/>
        </w:rPr>
      </w:pPr>
      <w:bookmarkStart w:id="15" w:name="P00F0"/>
      <w:bookmarkEnd w:id="15"/>
    </w:p>
    <w:p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7B71" w:rsidRDefault="00E67B71"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с использованием интерактивной формы в электронном виде.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уполномоченного на подписание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 xml:space="preserve">2.27. Электронные документы предоставляются в следующих форматах: </w:t>
      </w:r>
      <w:r w:rsidRPr="00C207D1">
        <w:rPr>
          <w:rFonts w:ascii="Times New Roman" w:hAnsi="Times New Roman" w:cs="Times New Roman"/>
          <w:sz w:val="24"/>
          <w:szCs w:val="24"/>
        </w:rPr>
        <w:t>xml</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doc</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docx</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odt</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xls</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xlsx</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ods</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pdf</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jpg</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jpeg</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zip</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rar</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sig</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png</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bmp</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tiff</w:t>
      </w:r>
      <w:r w:rsidRPr="00C207D1">
        <w:rPr>
          <w:rFonts w:ascii="Times New Roman" w:hAnsi="Times New Roman" w:cs="Times New Roman"/>
          <w:sz w:val="24"/>
          <w:szCs w:val="24"/>
          <w:lang w:val="ru-RU"/>
        </w:rPr>
        <w:t>.</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207D1">
        <w:rPr>
          <w:rFonts w:ascii="Times New Roman" w:hAnsi="Times New Roman" w:cs="Times New Roman"/>
          <w:sz w:val="24"/>
          <w:szCs w:val="24"/>
        </w:rPr>
        <w:t>dpi</w:t>
      </w:r>
      <w:r w:rsidRPr="00C207D1">
        <w:rPr>
          <w:rFonts w:ascii="Times New Roman" w:hAnsi="Times New Roman" w:cs="Times New Roman"/>
          <w:sz w:val="24"/>
          <w:szCs w:val="24"/>
          <w:lang w:val="ru-RU"/>
        </w:rPr>
        <w:t xml:space="preserve"> (масштаб 1:1) с использованием следующих режимов: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"черно-белый" (при отсутствии в документе графических изображений и (или) цветного текста);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"оттенки серого" (при наличии в документе графических изображений, отличных от цветного графического изображения);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сохранением всех аутентичных признаков подлинности, а именно: графической подписи лица, печати, углового штампа бланка;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Электронные документы должны обеспечивать:</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идентифицировать документ и количество листов в документе;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Документы, подлежащие представлению в форматах </w:t>
      </w:r>
      <w:proofErr w:type="spellStart"/>
      <w:r w:rsidRPr="00C207D1">
        <w:rPr>
          <w:rFonts w:ascii="Times New Roman" w:hAnsi="Times New Roman" w:cs="Times New Roman"/>
          <w:sz w:val="24"/>
          <w:szCs w:val="24"/>
        </w:rPr>
        <w:t>xls</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xlsx</w:t>
      </w:r>
      <w:proofErr w:type="spellEnd"/>
      <w:r w:rsidRPr="00C207D1">
        <w:rPr>
          <w:rFonts w:ascii="Times New Roman" w:hAnsi="Times New Roman" w:cs="Times New Roman"/>
          <w:sz w:val="24"/>
          <w:szCs w:val="24"/>
          <w:lang w:val="ru-RU"/>
        </w:rPr>
        <w:t xml:space="preserve"> или </w:t>
      </w:r>
      <w:proofErr w:type="spellStart"/>
      <w:r w:rsidRPr="00C207D1">
        <w:rPr>
          <w:rFonts w:ascii="Times New Roman" w:hAnsi="Times New Roman" w:cs="Times New Roman"/>
          <w:sz w:val="24"/>
          <w:szCs w:val="24"/>
        </w:rPr>
        <w:t>ods</w:t>
      </w:r>
      <w:proofErr w:type="spellEnd"/>
      <w:r w:rsidRPr="00C207D1">
        <w:rPr>
          <w:rFonts w:ascii="Times New Roman" w:hAnsi="Times New Roman" w:cs="Times New Roman"/>
          <w:sz w:val="24"/>
          <w:szCs w:val="24"/>
          <w:lang w:val="ru-RU"/>
        </w:rPr>
        <w:t>, формируются в виде отдельного электронного документа.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2.28.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E0C1C" w:rsidRDefault="004D5D57" w:rsidP="004E0C1C">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4E0C1C">
        <w:rPr>
          <w:rFonts w:ascii="Times New Roman" w:hAnsi="Times New Roman" w:cs="Times New Roman"/>
          <w:sz w:val="24"/>
          <w:szCs w:val="24"/>
          <w:lang w:val="ru-RU"/>
        </w:rPr>
        <w:t>альным данным физического лица.</w:t>
      </w:r>
    </w:p>
    <w:p w:rsidR="004D5D57" w:rsidRPr="00C207D1" w:rsidRDefault="004D5D57" w:rsidP="004E0C1C">
      <w:pPr>
        <w:pStyle w:val="a3"/>
        <w:ind w:firstLine="567"/>
        <w:jc w:val="both"/>
        <w:rPr>
          <w:rFonts w:ascii="Times New Roman" w:hAnsi="Times New Roman" w:cs="Times New Roman"/>
          <w:sz w:val="24"/>
          <w:szCs w:val="24"/>
          <w:lang w:val="ru-RU"/>
        </w:rPr>
      </w:pPr>
      <w:bookmarkStart w:id="16" w:name="P0107"/>
      <w:bookmarkEnd w:id="16"/>
    </w:p>
    <w:p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rPr>
        <w:t>III</w:t>
      </w:r>
      <w:r w:rsidRPr="004E0C1C">
        <w:rPr>
          <w:rFonts w:ascii="Times New Roman" w:hAnsi="Times New Roman" w:cs="Times New Roman"/>
          <w:b/>
          <w:sz w:val="24"/>
          <w:szCs w:val="24"/>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4E0C1C">
        <w:rPr>
          <w:rFonts w:ascii="Times New Roman" w:hAnsi="Times New Roman" w:cs="Times New Roman"/>
          <w:b/>
          <w:sz w:val="24"/>
          <w:szCs w:val="24"/>
          <w:lang w:val="ru-RU"/>
        </w:rPr>
        <w:br/>
      </w:r>
      <w:bookmarkStart w:id="17" w:name="P0109"/>
      <w:bookmarkEnd w:id="17"/>
    </w:p>
    <w:p w:rsidR="004D5D57" w:rsidRPr="004E0C1C" w:rsidRDefault="004D5D57" w:rsidP="00C207D1">
      <w:pPr>
        <w:pStyle w:val="a3"/>
        <w:ind w:firstLine="567"/>
        <w:jc w:val="both"/>
        <w:rPr>
          <w:rFonts w:ascii="Times New Roman" w:hAnsi="Times New Roman" w:cs="Times New Roman"/>
          <w:b/>
          <w:sz w:val="24"/>
          <w:szCs w:val="24"/>
          <w:lang w:val="ru-RU"/>
        </w:rPr>
      </w:pPr>
      <w:r w:rsidRPr="004E0C1C">
        <w:rPr>
          <w:rFonts w:ascii="Times New Roman" w:hAnsi="Times New Roman" w:cs="Times New Roman"/>
          <w:b/>
          <w:sz w:val="24"/>
          <w:szCs w:val="24"/>
          <w:lang w:val="ru-RU"/>
        </w:rPr>
        <w:t>Исчерпывающий перечень административных процедур</w:t>
      </w:r>
    </w:p>
    <w:p w:rsidR="004E0C1C" w:rsidRDefault="004E0C1C"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проверка документов и регистрация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(далее СМЭВ), формирование и направление </w:t>
      </w:r>
      <w:r w:rsidR="00727589" w:rsidRPr="00C207D1">
        <w:rPr>
          <w:rFonts w:ascii="Times New Roman" w:hAnsi="Times New Roman" w:cs="Times New Roman"/>
          <w:sz w:val="24"/>
          <w:szCs w:val="24"/>
          <w:lang w:val="ru-RU"/>
        </w:rPr>
        <w:t>межведомственных</w:t>
      </w:r>
      <w:r w:rsidRPr="00C207D1">
        <w:rPr>
          <w:rFonts w:ascii="Times New Roman" w:hAnsi="Times New Roman" w:cs="Times New Roman"/>
          <w:sz w:val="24"/>
          <w:szCs w:val="24"/>
          <w:lang w:val="ru-RU"/>
        </w:rPr>
        <w:t xml:space="preserve"> запросов;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рассмотрение документов и сведений;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принятие решения о предоставлении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выдача результата на бумажном носителе (опционально) Описание административных процедур представлено в приложении 4 к Административному регламенту.</w:t>
      </w:r>
    </w:p>
    <w:p w:rsidR="004D5D57" w:rsidRPr="00C207D1" w:rsidRDefault="004D5D57" w:rsidP="00C207D1">
      <w:pPr>
        <w:pStyle w:val="a3"/>
        <w:ind w:firstLine="567"/>
        <w:jc w:val="both"/>
        <w:rPr>
          <w:rFonts w:ascii="Times New Roman" w:hAnsi="Times New Roman" w:cs="Times New Roman"/>
          <w:sz w:val="24"/>
          <w:szCs w:val="24"/>
          <w:lang w:val="ru-RU"/>
        </w:rPr>
      </w:pPr>
      <w:bookmarkStart w:id="18" w:name="P0113"/>
      <w:bookmarkEnd w:id="18"/>
    </w:p>
    <w:p w:rsidR="004D5D57"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Перечень административных процедур (действий) при предоставлении муниципальной услуги услуг в электронной форме</w:t>
      </w:r>
    </w:p>
    <w:p w:rsidR="004E0C1C" w:rsidRPr="004E0C1C" w:rsidRDefault="004E0C1C" w:rsidP="004E0C1C">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3.2. При предоставлении муниципальной услуги в электронной форме Заявителю обеспечиваются: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информации о порядке и сроках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формирование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прием и регистрация Уполномоченным органом заявления и иных документов, необходимых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результата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сведений о ходе рассмотрения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осуществление оценки качества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4E0C1C"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предъявление Заявителю варианта предоставления муниципальной услуги, предусмотренного Административным регламентом.</w:t>
      </w:r>
    </w:p>
    <w:p w:rsidR="004D5D57" w:rsidRPr="00C207D1" w:rsidRDefault="004D5D57" w:rsidP="00C207D1">
      <w:pPr>
        <w:pStyle w:val="a3"/>
        <w:ind w:firstLine="567"/>
        <w:jc w:val="both"/>
        <w:rPr>
          <w:rFonts w:ascii="Times New Roman" w:hAnsi="Times New Roman" w:cs="Times New Roman"/>
          <w:sz w:val="24"/>
          <w:szCs w:val="24"/>
          <w:lang w:val="ru-RU"/>
        </w:rPr>
      </w:pPr>
      <w:bookmarkStart w:id="19" w:name="P011F"/>
      <w:bookmarkEnd w:id="19"/>
    </w:p>
    <w:p w:rsid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Порядок осуществления административных процедур (действий)</w:t>
      </w:r>
    </w:p>
    <w:p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в электронной форме</w:t>
      </w:r>
    </w:p>
    <w:p w:rsidR="004E0C1C" w:rsidRDefault="004E0C1C"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3.3. Формирование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Форматно-логическая проверка сформированного запроса осуществляется ЕПГУ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ЕПГУ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формировании заявления Заявителю обеспечивается: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возможность копирования и сохранения заявления и иных документов, указанных в пунктах 2.8 Административного регламента, необходимых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возможность печати на бумажном носителе копии электронной формы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д) возможность вернуться на любой из этапов заполнения электронной формы заявления без потери ранее введенной информации;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день,-в следующий за ним первый рабочий день:</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Ответственное должностное лицо:</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проверяет наличие электронных заявлений, поступивших с ЕПГУ, с периодом не реже 2 раз в день;</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рассматривает поступившие заявления и приложенные образы документов (документы);</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производит действия в соответствии с пунктом 3.4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3.6. Заявителю в качестве результата предоставления муниципальной услуги обеспечивается возможность получения документа: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предоставлении муниципальной услуги в электронной форме Заявителю направляется: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C207D1">
        <w:rPr>
          <w:rFonts w:ascii="Times New Roman" w:hAnsi="Times New Roman" w:cs="Times New Roman"/>
          <w:sz w:val="24"/>
          <w:szCs w:val="24"/>
          <w:lang w:val="ru-RU"/>
        </w:rPr>
        <w:lastRenderedPageBreak/>
        <w:t>предоставления муниципальной услуги либо мотивированный отказ в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3.8. Оценка качества предоставления муниципальной услуги.</w:t>
      </w:r>
    </w:p>
    <w:p w:rsidR="004D5D57" w:rsidRPr="004E0C1C" w:rsidRDefault="004D5D57" w:rsidP="00C207D1">
      <w:pPr>
        <w:pStyle w:val="a3"/>
        <w:ind w:firstLine="567"/>
        <w:jc w:val="both"/>
        <w:rPr>
          <w:rFonts w:ascii="Times New Roman" w:hAnsi="Times New Roman" w:cs="Times New Roman"/>
          <w:sz w:val="24"/>
          <w:szCs w:val="24"/>
          <w:lang w:val="ru-RU"/>
        </w:rPr>
      </w:pPr>
      <w:proofErr w:type="gramStart"/>
      <w:r w:rsidRPr="00C207D1">
        <w:rPr>
          <w:rFonts w:ascii="Times New Roman" w:hAnsi="Times New Roman" w:cs="Times New Roman"/>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4E0C1C">
        <w:rPr>
          <w:rFonts w:ascii="Times New Roman" w:hAnsi="Times New Roman" w:cs="Times New Roman"/>
          <w:sz w:val="24"/>
          <w:szCs w:val="24"/>
          <w:lang w:val="ru-RU"/>
        </w:rPr>
        <w:t xml:space="preserve">постановлением Правительства Российской Федерации от 12.12.2012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1284.</w:t>
      </w:r>
      <w:proofErr w:type="gramEnd"/>
    </w:p>
    <w:p w:rsidR="004D5D57" w:rsidRPr="00C207D1" w:rsidRDefault="004D5D57" w:rsidP="00C207D1">
      <w:pPr>
        <w:pStyle w:val="a3"/>
        <w:ind w:firstLine="567"/>
        <w:jc w:val="both"/>
        <w:rPr>
          <w:rFonts w:ascii="Times New Roman" w:hAnsi="Times New Roman" w:cs="Times New Roman"/>
          <w:sz w:val="24"/>
          <w:szCs w:val="24"/>
          <w:lang w:val="ru-RU"/>
        </w:rPr>
      </w:pPr>
      <w:r w:rsidRPr="004E0C1C">
        <w:rPr>
          <w:rFonts w:ascii="Times New Roman" w:hAnsi="Times New Roman" w:cs="Times New Roman"/>
          <w:sz w:val="24"/>
          <w:szCs w:val="24"/>
          <w:lang w:val="ru-RU"/>
        </w:rPr>
        <w:t xml:space="preserve">3.9. </w:t>
      </w:r>
      <w:proofErr w:type="gramStart"/>
      <w:r w:rsidRPr="004E0C1C">
        <w:rPr>
          <w:rFonts w:ascii="Times New Roman" w:hAnsi="Times New Roman" w:cs="Times New Roman"/>
          <w:sz w:val="24"/>
          <w:szCs w:val="24"/>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210-ФЗ и в порядке, установленном постановлением Правительства Российской Федерации от 20.11.2012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207D1">
        <w:rPr>
          <w:rFonts w:ascii="Times New Roman" w:hAnsi="Times New Roman" w:cs="Times New Roman"/>
          <w:sz w:val="24"/>
          <w:szCs w:val="24"/>
          <w:lang w:val="ru-RU"/>
        </w:rPr>
        <w:t>.</w:t>
      </w:r>
      <w:r w:rsidRPr="00C207D1">
        <w:rPr>
          <w:rFonts w:ascii="Times New Roman" w:hAnsi="Times New Roman" w:cs="Times New Roman"/>
          <w:sz w:val="24"/>
          <w:szCs w:val="24"/>
          <w:lang w:val="ru-RU"/>
        </w:rPr>
        <w:br/>
      </w:r>
      <w:bookmarkStart w:id="20" w:name="P013F"/>
      <w:bookmarkEnd w:id="20"/>
      <w:proofErr w:type="gramEnd"/>
    </w:p>
    <w:p w:rsidR="004D5D57"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4E0C1C" w:rsidRPr="004E0C1C" w:rsidRDefault="004E0C1C" w:rsidP="004E0C1C">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3.11. Основания отказа в приеме заявления об исправлении опечаток и ошибок указаны в пункте 2.12.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E0C1C" w:rsidRDefault="004D5D57" w:rsidP="004E0C1C">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3.13. Устранение опечаток и ошибок осуществляется Уполномоченным органом в течение 3 (трех) рабочих дней с даты регистрации заявления, указанного в подпункте 1 пункта 3.12 Административного регламента.</w:t>
      </w:r>
    </w:p>
    <w:p w:rsidR="004D5D57" w:rsidRPr="00C207D1" w:rsidRDefault="004D5D57" w:rsidP="004E0C1C">
      <w:pPr>
        <w:pStyle w:val="a3"/>
        <w:ind w:firstLine="567"/>
        <w:jc w:val="both"/>
        <w:rPr>
          <w:rFonts w:ascii="Times New Roman" w:hAnsi="Times New Roman" w:cs="Times New Roman"/>
          <w:sz w:val="24"/>
          <w:szCs w:val="24"/>
          <w:lang w:val="ru-RU"/>
        </w:rPr>
      </w:pPr>
      <w:bookmarkStart w:id="21" w:name="P0148"/>
      <w:bookmarkEnd w:id="21"/>
    </w:p>
    <w:p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rPr>
        <w:t>IV</w:t>
      </w:r>
      <w:r w:rsidRPr="004E0C1C">
        <w:rPr>
          <w:rFonts w:ascii="Times New Roman" w:hAnsi="Times New Roman" w:cs="Times New Roman"/>
          <w:b/>
          <w:sz w:val="24"/>
          <w:szCs w:val="24"/>
          <w:lang w:val="ru-RU"/>
        </w:rPr>
        <w:t xml:space="preserve">. Формы контроля за исполнением Административного регламента </w:t>
      </w:r>
      <w:r w:rsidRPr="004E0C1C">
        <w:rPr>
          <w:rFonts w:ascii="Times New Roman" w:hAnsi="Times New Roman" w:cs="Times New Roman"/>
          <w:b/>
          <w:sz w:val="24"/>
          <w:szCs w:val="24"/>
          <w:lang w:val="ru-RU"/>
        </w:rPr>
        <w:br/>
      </w:r>
      <w:bookmarkStart w:id="22" w:name="P014A"/>
      <w:bookmarkEnd w:id="22"/>
    </w:p>
    <w:p w:rsidR="004E0C1C"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5299" w:rsidRPr="00C207D1"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Текущий контроль осуществляется путем проведения проверок:</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результатов предоставления муниципальной услуги, указанных в пункте 2.5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выявления и устранения нарушений прав граждан;</w:t>
      </w:r>
    </w:p>
    <w:p w:rsidR="004D5D57" w:rsidRPr="00C207D1"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рассмотрения, принятия решений и подготовки ответов на обращения граждан, содержащие жалобы на решения, действи</w:t>
      </w:r>
      <w:r w:rsidR="004E0C1C">
        <w:rPr>
          <w:rFonts w:ascii="Times New Roman" w:hAnsi="Times New Roman" w:cs="Times New Roman"/>
          <w:sz w:val="24"/>
          <w:szCs w:val="24"/>
          <w:lang w:val="ru-RU"/>
        </w:rPr>
        <w:t>я (бездействие) должностных лиц.</w:t>
      </w:r>
      <w:bookmarkStart w:id="23" w:name="P0152"/>
      <w:bookmarkEnd w:id="23"/>
    </w:p>
    <w:p w:rsidR="00125299" w:rsidRDefault="004D5D57" w:rsidP="00125299">
      <w:pPr>
        <w:pStyle w:val="a3"/>
        <w:ind w:firstLine="567"/>
        <w:jc w:val="both"/>
        <w:rPr>
          <w:rFonts w:ascii="Times New Roman" w:hAnsi="Times New Roman" w:cs="Times New Roman"/>
          <w:sz w:val="24"/>
          <w:szCs w:val="24"/>
          <w:lang w:val="ru-RU"/>
        </w:rPr>
      </w:pPr>
      <w:r w:rsidRPr="004E0C1C">
        <w:rPr>
          <w:rFonts w:ascii="Times New Roman" w:hAnsi="Times New Roman" w:cs="Times New Roman"/>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4E0C1C">
        <w:rPr>
          <w:rFonts w:ascii="Times New Roman" w:hAnsi="Times New Roman" w:cs="Times New Roman"/>
          <w:sz w:val="24"/>
          <w:szCs w:val="24"/>
          <w:lang w:val="ru-RU"/>
        </w:rPr>
        <w:t>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125299"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4.3. Плановые проверки осуществляются на основании годовых планов работы Уполномоченного органа, утверждаемых руково</w:t>
      </w:r>
      <w:r w:rsidR="00125299">
        <w:rPr>
          <w:rFonts w:ascii="Times New Roman" w:hAnsi="Times New Roman" w:cs="Times New Roman"/>
          <w:sz w:val="24"/>
          <w:szCs w:val="24"/>
          <w:lang w:val="ru-RU"/>
        </w:rPr>
        <w:t>дителем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плановой проверке полноты и качества предоставления муниципальной услуги контролю подлежат: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соблюдение сроков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соблюдение положений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правильность и обоснованность принятого решения об отказе в предоставлении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Основанием для проведения внеплановых проверок являются: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муниципального образования </w:t>
      </w:r>
      <w:r w:rsidR="00125299">
        <w:rPr>
          <w:rFonts w:ascii="Times New Roman" w:hAnsi="Times New Roman" w:cs="Times New Roman"/>
          <w:sz w:val="24"/>
          <w:szCs w:val="24"/>
          <w:lang w:val="ru-RU"/>
        </w:rPr>
        <w:t>сельского поселения Цингалы</w:t>
      </w:r>
      <w:r w:rsidRPr="00C207D1">
        <w:rPr>
          <w:rFonts w:ascii="Times New Roman" w:hAnsi="Times New Roman" w:cs="Times New Roman"/>
          <w:sz w:val="24"/>
          <w:szCs w:val="24"/>
          <w:lang w:val="ru-RU"/>
        </w:rPr>
        <w:t>;</w:t>
      </w:r>
    </w:p>
    <w:p w:rsidR="00125299"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rsidR="00125299" w:rsidRDefault="00125299" w:rsidP="00C207D1">
      <w:pPr>
        <w:pStyle w:val="a3"/>
        <w:ind w:firstLine="567"/>
        <w:jc w:val="both"/>
        <w:rPr>
          <w:rFonts w:ascii="Times New Roman" w:hAnsi="Times New Roman" w:cs="Times New Roman"/>
          <w:sz w:val="24"/>
          <w:szCs w:val="24"/>
          <w:lang w:val="ru-RU"/>
        </w:rPr>
      </w:pPr>
    </w:p>
    <w:p w:rsidR="004D5D57" w:rsidRPr="00125299" w:rsidRDefault="004D5D57" w:rsidP="00C207D1">
      <w:pPr>
        <w:pStyle w:val="a3"/>
        <w:ind w:firstLine="567"/>
        <w:jc w:val="both"/>
        <w:rPr>
          <w:rFonts w:ascii="Times New Roman" w:hAnsi="Times New Roman" w:cs="Times New Roman"/>
          <w:b/>
          <w:sz w:val="24"/>
          <w:szCs w:val="24"/>
          <w:lang w:val="ru-RU"/>
        </w:rPr>
      </w:pPr>
      <w:r w:rsidRPr="00125299">
        <w:rPr>
          <w:rFonts w:ascii="Times New Roman" w:hAnsi="Times New Roman" w:cs="Times New Roman"/>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25299" w:rsidRDefault="00125299"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4.4. По результатам проведенных проверок в случае выявления нарушений положений Административного регламента, нормативных правовых актов Ханты-Мансийского автономного округа</w:t>
      </w:r>
      <w:r w:rsidR="00727589">
        <w:rPr>
          <w:rFonts w:ascii="Times New Roman" w:hAnsi="Times New Roman" w:cs="Times New Roman"/>
          <w:sz w:val="24"/>
          <w:szCs w:val="24"/>
          <w:lang w:val="ru-RU"/>
        </w:rPr>
        <w:t xml:space="preserve"> – </w:t>
      </w:r>
      <w:r w:rsidRPr="00C207D1">
        <w:rPr>
          <w:rFonts w:ascii="Times New Roman" w:hAnsi="Times New Roman" w:cs="Times New Roman"/>
          <w:sz w:val="24"/>
          <w:szCs w:val="24"/>
          <w:lang w:val="ru-RU"/>
        </w:rPr>
        <w:t>Югры и нормативных правовых актов органов местного самоуправления муниципального образования Советский район осуществляется привлечение виновных лиц к ответственности в соответствии с законодательством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Граждане, их объединения и организации также имеют право:</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направлять замечания и предложения по улучшению доступности и качества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вносить предложения о мерах по устранению нарушений Административного регламента.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D57" w:rsidRPr="00C207D1" w:rsidRDefault="004D5D57" w:rsidP="00C207D1">
      <w:pPr>
        <w:pStyle w:val="a3"/>
        <w:ind w:firstLine="567"/>
        <w:jc w:val="both"/>
        <w:rPr>
          <w:rFonts w:ascii="Times New Roman" w:hAnsi="Times New Roman" w:cs="Times New Roman"/>
          <w:sz w:val="24"/>
          <w:szCs w:val="24"/>
          <w:lang w:val="ru-RU"/>
        </w:rPr>
      </w:pPr>
      <w:bookmarkStart w:id="24" w:name="P0168"/>
      <w:bookmarkEnd w:id="24"/>
    </w:p>
    <w:p w:rsidR="004D5D57" w:rsidRPr="00125299" w:rsidRDefault="004D5D57" w:rsidP="00C207D1">
      <w:pPr>
        <w:pStyle w:val="a3"/>
        <w:ind w:firstLine="567"/>
        <w:jc w:val="both"/>
        <w:rPr>
          <w:rFonts w:ascii="Times New Roman" w:hAnsi="Times New Roman" w:cs="Times New Roman"/>
          <w:b/>
          <w:sz w:val="24"/>
          <w:szCs w:val="24"/>
          <w:lang w:val="ru-RU"/>
        </w:rPr>
      </w:pPr>
      <w:r w:rsidRPr="00125299">
        <w:rPr>
          <w:rFonts w:ascii="Times New Roman" w:hAnsi="Times New Roman" w:cs="Times New Roman"/>
          <w:b/>
          <w:sz w:val="24"/>
          <w:szCs w:val="24"/>
        </w:rPr>
        <w:t>V</w:t>
      </w:r>
      <w:r w:rsidRPr="00125299">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4D5D57" w:rsidRPr="00C207D1" w:rsidRDefault="004D5D57" w:rsidP="00C207D1">
      <w:pPr>
        <w:pStyle w:val="a3"/>
        <w:ind w:firstLine="567"/>
        <w:jc w:val="both"/>
        <w:rPr>
          <w:rFonts w:ascii="Times New Roman" w:hAnsi="Times New Roman" w:cs="Times New Roman"/>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 несудебном) порядке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Уполномоченный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 руководителю многофункционального центра-на решения и действия (бездействие) работника многофункционального центра;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 учредителю многофункционального центра-на решение и действия (бездействие) многофункционального центра.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w:t>
      </w:r>
      <w:r w:rsidRPr="00C207D1">
        <w:rPr>
          <w:rFonts w:ascii="Times New Roman" w:hAnsi="Times New Roman" w:cs="Times New Roman"/>
          <w:sz w:val="24"/>
          <w:szCs w:val="24"/>
          <w:lang w:val="ru-RU"/>
        </w:rPr>
        <w:lastRenderedPageBreak/>
        <w:t>(или) на личном приеме либо в письменной форме почтовым отправлением по адресу, указанному Заявителем (Представителем).</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D5D57" w:rsidRPr="00125299" w:rsidRDefault="004D5D57" w:rsidP="00727589">
      <w:pPr>
        <w:pStyle w:val="a3"/>
        <w:ind w:firstLine="567"/>
        <w:jc w:val="both"/>
        <w:rPr>
          <w:rFonts w:ascii="Times New Roman" w:hAnsi="Times New Roman" w:cs="Times New Roman"/>
          <w:sz w:val="24"/>
          <w:szCs w:val="24"/>
          <w:lang w:val="ru-RU"/>
        </w:rPr>
      </w:pPr>
      <w:r w:rsidRPr="006750A9">
        <w:rPr>
          <w:rFonts w:ascii="Times New Roman" w:hAnsi="Times New Roman" w:cs="Times New Roman"/>
          <w:sz w:val="24"/>
          <w:szCs w:val="24"/>
          <w:lang w:val="ru-RU"/>
        </w:rPr>
        <w:t xml:space="preserve">Федеральным законом от 27.07.2010 </w:t>
      </w:r>
      <w:r w:rsidR="00125299" w:rsidRPr="006750A9">
        <w:rPr>
          <w:rFonts w:ascii="Times New Roman" w:hAnsi="Times New Roman" w:cs="Times New Roman"/>
          <w:sz w:val="24"/>
          <w:szCs w:val="24"/>
          <w:lang w:val="ru-RU"/>
        </w:rPr>
        <w:t>№</w:t>
      </w:r>
      <w:r w:rsidRPr="006750A9">
        <w:rPr>
          <w:rFonts w:ascii="Times New Roman" w:hAnsi="Times New Roman" w:cs="Times New Roman"/>
          <w:sz w:val="24"/>
          <w:szCs w:val="24"/>
          <w:lang w:val="ru-RU"/>
        </w:rPr>
        <w:t xml:space="preserve"> 210-ФЗ</w:t>
      </w:r>
      <w:r w:rsidR="00727589" w:rsidRPr="006750A9">
        <w:rPr>
          <w:rFonts w:ascii="Times New Roman" w:hAnsi="Times New Roman" w:cs="Times New Roman"/>
          <w:sz w:val="24"/>
          <w:szCs w:val="24"/>
          <w:lang w:val="ru-RU"/>
        </w:rPr>
        <w:t xml:space="preserve"> «Об организации предоставления государственных и муниципальных услуг»</w:t>
      </w:r>
      <w:r w:rsidRPr="00125299">
        <w:rPr>
          <w:rFonts w:ascii="Times New Roman" w:hAnsi="Times New Roman" w:cs="Times New Roman"/>
          <w:sz w:val="24"/>
          <w:szCs w:val="24"/>
          <w:lang w:val="ru-RU"/>
        </w:rPr>
        <w:t>;</w:t>
      </w:r>
    </w:p>
    <w:p w:rsidR="00B5716D" w:rsidRDefault="004D5D57" w:rsidP="00B5716D">
      <w:pPr>
        <w:pStyle w:val="a3"/>
        <w:ind w:firstLine="567"/>
        <w:jc w:val="both"/>
        <w:rPr>
          <w:rFonts w:ascii="Times New Roman" w:hAnsi="Times New Roman" w:cs="Times New Roman"/>
          <w:sz w:val="24"/>
          <w:szCs w:val="24"/>
          <w:lang w:val="ru-RU"/>
        </w:rPr>
      </w:pPr>
      <w:r w:rsidRPr="00125299">
        <w:rPr>
          <w:rFonts w:ascii="Times New Roman" w:hAnsi="Times New Roman" w:cs="Times New Roman"/>
          <w:sz w:val="24"/>
          <w:szCs w:val="24"/>
          <w:lang w:val="ru-RU"/>
        </w:rPr>
        <w:t xml:space="preserve">постановлением Правительства Российской Федерации от 20.11.2012 </w:t>
      </w:r>
      <w:r w:rsid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5716D">
        <w:rPr>
          <w:rFonts w:ascii="Times New Roman" w:hAnsi="Times New Roman" w:cs="Times New Roman"/>
          <w:sz w:val="24"/>
          <w:szCs w:val="24"/>
          <w:lang w:val="ru-RU"/>
        </w:rPr>
        <w:t>.</w:t>
      </w:r>
    </w:p>
    <w:p w:rsidR="00B5716D" w:rsidRPr="00125299" w:rsidRDefault="00B5716D" w:rsidP="00B5716D">
      <w:pPr>
        <w:pStyle w:val="a3"/>
        <w:ind w:firstLine="567"/>
        <w:jc w:val="both"/>
        <w:rPr>
          <w:rFonts w:ascii="Times New Roman" w:hAnsi="Times New Roman" w:cs="Times New Roman"/>
          <w:sz w:val="24"/>
          <w:szCs w:val="24"/>
          <w:lang w:val="ru-RU"/>
        </w:rPr>
      </w:pPr>
      <w:bookmarkStart w:id="25" w:name="P0179"/>
      <w:bookmarkEnd w:id="25"/>
    </w:p>
    <w:p w:rsidR="004D5D57" w:rsidRPr="00125299" w:rsidRDefault="004D5D57" w:rsidP="00125299">
      <w:pPr>
        <w:pStyle w:val="a3"/>
        <w:ind w:firstLine="567"/>
        <w:jc w:val="center"/>
        <w:rPr>
          <w:rFonts w:ascii="Times New Roman" w:hAnsi="Times New Roman" w:cs="Times New Roman"/>
          <w:b/>
          <w:sz w:val="24"/>
          <w:szCs w:val="24"/>
          <w:lang w:val="ru-RU"/>
        </w:rPr>
      </w:pPr>
      <w:r w:rsidRPr="00125299">
        <w:rPr>
          <w:rFonts w:ascii="Times New Roman" w:hAnsi="Times New Roman" w:cs="Times New Roman"/>
          <w:b/>
          <w:sz w:val="24"/>
          <w:szCs w:val="24"/>
        </w:rPr>
        <w:t>VI</w:t>
      </w:r>
      <w:r w:rsidRPr="00125299">
        <w:rPr>
          <w:rFonts w:ascii="Times New Roman" w:hAnsi="Times New Roman" w:cs="Times New Roman"/>
          <w:b/>
          <w:sz w:val="24"/>
          <w:szCs w:val="24"/>
          <w:lang w:val="ru-RU"/>
        </w:rPr>
        <w:t xml:space="preserve">. Особенности выполнения административных процедур (действий) в многофункциональных центрах предоставления муниципальных услуг </w:t>
      </w:r>
      <w:r w:rsidRPr="00125299">
        <w:rPr>
          <w:rFonts w:ascii="Times New Roman" w:hAnsi="Times New Roman" w:cs="Times New Roman"/>
          <w:b/>
          <w:sz w:val="24"/>
          <w:szCs w:val="24"/>
          <w:lang w:val="ru-RU"/>
        </w:rPr>
        <w:br/>
      </w:r>
      <w:bookmarkStart w:id="26" w:name="P017B"/>
      <w:bookmarkEnd w:id="26"/>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6.1 Многофункциональный центр осуществляет: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иные процедуры и действия, предусмотренные Федеральным законом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В соответствии с частью 1.1 статьи 16 Федерального закона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для реализации своих функций многофункциональные центры вправе привлекать иные организации.</w:t>
      </w:r>
      <w:r w:rsidRPr="00C207D1">
        <w:rPr>
          <w:rFonts w:ascii="Times New Roman" w:hAnsi="Times New Roman" w:cs="Times New Roman"/>
          <w:sz w:val="24"/>
          <w:szCs w:val="24"/>
          <w:lang w:val="ru-RU"/>
        </w:rPr>
        <w:br/>
      </w:r>
      <w:bookmarkStart w:id="27" w:name="P0182"/>
      <w:bookmarkEnd w:id="27"/>
    </w:p>
    <w:p w:rsidR="004D5D57" w:rsidRDefault="004D5D57" w:rsidP="00125299">
      <w:pPr>
        <w:pStyle w:val="a3"/>
        <w:ind w:firstLine="567"/>
        <w:jc w:val="center"/>
        <w:rPr>
          <w:rFonts w:ascii="Times New Roman" w:hAnsi="Times New Roman" w:cs="Times New Roman"/>
          <w:b/>
          <w:sz w:val="24"/>
          <w:szCs w:val="24"/>
          <w:lang w:val="ru-RU"/>
        </w:rPr>
      </w:pPr>
      <w:r w:rsidRPr="00125299">
        <w:rPr>
          <w:rFonts w:ascii="Times New Roman" w:hAnsi="Times New Roman" w:cs="Times New Roman"/>
          <w:b/>
          <w:sz w:val="24"/>
          <w:szCs w:val="24"/>
          <w:lang w:val="ru-RU"/>
        </w:rPr>
        <w:t>Информирование заявителей</w:t>
      </w:r>
    </w:p>
    <w:p w:rsidR="00125299" w:rsidRPr="00125299" w:rsidRDefault="00125299" w:rsidP="00125299">
      <w:pPr>
        <w:pStyle w:val="a3"/>
        <w:ind w:firstLine="567"/>
        <w:jc w:val="center"/>
        <w:rPr>
          <w:rFonts w:ascii="Times New Roman" w:hAnsi="Times New Roman" w:cs="Times New Roman"/>
          <w:b/>
          <w:sz w:val="24"/>
          <w:szCs w:val="24"/>
          <w:lang w:val="ru-RU"/>
        </w:rPr>
      </w:pP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назначить другое время для консультаций.</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Выдача заявителю результата предоставления муниципальной услуги</w:t>
      </w:r>
    </w:p>
    <w:p w:rsidR="004D5D57" w:rsidRPr="00125299" w:rsidRDefault="004D5D57" w:rsidP="00C207D1">
      <w:pPr>
        <w:pStyle w:val="a3"/>
        <w:ind w:firstLine="567"/>
        <w:jc w:val="both"/>
        <w:rPr>
          <w:rFonts w:ascii="Times New Roman" w:hAnsi="Times New Roman" w:cs="Times New Roman"/>
          <w:sz w:val="24"/>
          <w:szCs w:val="24"/>
          <w:lang w:val="ru-RU"/>
        </w:rPr>
      </w:pPr>
      <w:r w:rsidRPr="00125299">
        <w:rPr>
          <w:rFonts w:ascii="Times New Roman" w:hAnsi="Times New Roman" w:cs="Times New Roman"/>
          <w:sz w:val="24"/>
          <w:szCs w:val="24"/>
          <w:lang w:val="ru-RU"/>
        </w:rPr>
        <w:t xml:space="preserve">6.3. </w:t>
      </w:r>
      <w:proofErr w:type="gramStart"/>
      <w:r w:rsidRPr="00125299">
        <w:rPr>
          <w:rFonts w:ascii="Times New Roman" w:hAnsi="Times New Roman" w:cs="Times New Roman"/>
          <w:sz w:val="24"/>
          <w:szCs w:val="24"/>
          <w:lang w:val="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125299" w:rsidRP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797 "О взаимодействии между многофункциональными центрами предоставления государственных и</w:t>
      </w:r>
      <w:proofErr w:type="gramEnd"/>
      <w:r w:rsidRPr="00125299">
        <w:rPr>
          <w:rFonts w:ascii="Times New Roman" w:hAnsi="Times New Roman" w:cs="Times New Roman"/>
          <w:sz w:val="24"/>
          <w:szCs w:val="24"/>
          <w:lang w:val="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w:t>
      </w:r>
      <w:r w:rsid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797).</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797.</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Работник многофункционального центра осуществляет следующие действия: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проверяет полномочия Представителя (в случае обращения Представителя);</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определяет статус исполнения заявления Заявителя в ГИС;</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w:t>
      </w:r>
      <w:r w:rsidRPr="00C207D1">
        <w:rPr>
          <w:rFonts w:ascii="Times New Roman" w:hAnsi="Times New Roman" w:cs="Times New Roman"/>
          <w:sz w:val="24"/>
          <w:szCs w:val="24"/>
          <w:lang w:val="ru-RU"/>
        </w:rPr>
        <w:lastRenderedPageBreak/>
        <w:t>актами Российской Федерации случаях-печати с изображением Государственного герба Российской Федерации);</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выдает документы Заявителю, при необходимости запрашивает у Заявителя подписи за каждый выданный документ;</w:t>
      </w:r>
    </w:p>
    <w:p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4D5D57" w:rsidRPr="00C207D1" w:rsidRDefault="004D5D57" w:rsidP="00125299">
      <w:pPr>
        <w:pStyle w:val="a3"/>
        <w:ind w:firstLine="567"/>
        <w:jc w:val="both"/>
        <w:rPr>
          <w:rFonts w:ascii="Times New Roman" w:hAnsi="Times New Roman" w:cs="Times New Roman"/>
          <w:sz w:val="24"/>
          <w:szCs w:val="24"/>
          <w:lang w:val="ru-RU"/>
        </w:rPr>
      </w:pPr>
      <w:proofErr w:type="gramStart"/>
      <w:r w:rsidRPr="00C207D1">
        <w:rPr>
          <w:rFonts w:ascii="Times New Roman" w:hAnsi="Times New Roman" w:cs="Times New Roman"/>
          <w:sz w:val="24"/>
          <w:szCs w:val="24"/>
          <w:lang w:val="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rsidRPr="00125299">
        <w:rPr>
          <w:rFonts w:ascii="Times New Roman" w:hAnsi="Times New Roman" w:cs="Times New Roman"/>
          <w:sz w:val="24"/>
          <w:szCs w:val="24"/>
          <w:lang w:val="ru-RU"/>
        </w:rPr>
        <w:t>статьи 14.1 Федерального закона от 27.07.2006</w:t>
      </w:r>
      <w:proofErr w:type="gramEnd"/>
      <w:r w:rsidRPr="00125299">
        <w:rPr>
          <w:rFonts w:ascii="Times New Roman" w:hAnsi="Times New Roman" w:cs="Times New Roman"/>
          <w:sz w:val="24"/>
          <w:szCs w:val="24"/>
          <w:lang w:val="ru-RU"/>
        </w:rPr>
        <w:t xml:space="preserve"> </w:t>
      </w:r>
      <w:r w:rsidR="00125299" w:rsidRP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149-ФЗ "Об информации, информацион</w:t>
      </w:r>
      <w:r w:rsidRPr="00C207D1">
        <w:rPr>
          <w:rFonts w:ascii="Times New Roman" w:hAnsi="Times New Roman" w:cs="Times New Roman"/>
          <w:sz w:val="24"/>
          <w:szCs w:val="24"/>
          <w:lang w:val="ru-RU"/>
        </w:rPr>
        <w:t>ных тех</w:t>
      </w:r>
      <w:r w:rsidR="00125299">
        <w:rPr>
          <w:rFonts w:ascii="Times New Roman" w:hAnsi="Times New Roman" w:cs="Times New Roman"/>
          <w:sz w:val="24"/>
          <w:szCs w:val="24"/>
          <w:lang w:val="ru-RU"/>
        </w:rPr>
        <w:t>нологиях и о защите информации.</w:t>
      </w:r>
    </w:p>
    <w:p w:rsidR="004D5D57" w:rsidRPr="004D5D57" w:rsidRDefault="004D5D57" w:rsidP="004D5D57">
      <w:pPr>
        <w:spacing w:before="100" w:beforeAutospacing="1" w:after="100" w:afterAutospacing="1" w:line="240" w:lineRule="auto"/>
        <w:rPr>
          <w:rFonts w:ascii="Times New Roman" w:eastAsia="Times New Roman" w:hAnsi="Times New Roman" w:cs="Times New Roman"/>
          <w:sz w:val="24"/>
          <w:szCs w:val="24"/>
          <w:lang w:val="ru-RU"/>
        </w:rPr>
      </w:pPr>
      <w:r w:rsidRPr="004D5D57">
        <w:rPr>
          <w:rFonts w:ascii="Times New Roman" w:eastAsia="Times New Roman" w:hAnsi="Times New Roman" w:cs="Times New Roman"/>
          <w:sz w:val="24"/>
          <w:szCs w:val="24"/>
          <w:lang w:val="ru-RU"/>
        </w:rPr>
        <w:br/>
      </w:r>
      <w:bookmarkStart w:id="28" w:name="P019A"/>
      <w:bookmarkEnd w:id="28"/>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5716D">
      <w:pPr>
        <w:pStyle w:val="a3"/>
        <w:jc w:val="right"/>
        <w:rPr>
          <w:rFonts w:ascii="Times New Roman" w:hAnsi="Times New Roman" w:cs="Times New Roman"/>
          <w:sz w:val="20"/>
          <w:szCs w:val="20"/>
          <w:lang w:val="ru-RU"/>
        </w:rPr>
      </w:pPr>
    </w:p>
    <w:p w:rsidR="00B5716D" w:rsidRDefault="00B5716D" w:rsidP="00B60ABC">
      <w:pPr>
        <w:pStyle w:val="a3"/>
        <w:rPr>
          <w:rFonts w:ascii="Times New Roman" w:hAnsi="Times New Roman" w:cs="Times New Roman"/>
          <w:sz w:val="20"/>
          <w:szCs w:val="20"/>
          <w:lang w:val="ru-RU"/>
        </w:rPr>
      </w:pPr>
    </w:p>
    <w:p w:rsidR="00B60ABC" w:rsidRDefault="00B60ABC" w:rsidP="00B60ABC">
      <w:pPr>
        <w:pStyle w:val="a3"/>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6750A9" w:rsidRDefault="006750A9" w:rsidP="00B5716D">
      <w:pPr>
        <w:pStyle w:val="a3"/>
        <w:jc w:val="right"/>
        <w:rPr>
          <w:rFonts w:ascii="Times New Roman" w:hAnsi="Times New Roman" w:cs="Times New Roman"/>
          <w:sz w:val="20"/>
          <w:szCs w:val="20"/>
          <w:lang w:val="ru-RU"/>
        </w:rPr>
      </w:pPr>
    </w:p>
    <w:p w:rsidR="004D5D57" w:rsidRPr="00C207D1" w:rsidRDefault="004D5D57" w:rsidP="00B5716D">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t>Приложение 1</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t>земельного участка или земельных участков</w:t>
      </w:r>
      <w:r w:rsidRPr="00C207D1">
        <w:rPr>
          <w:rFonts w:ascii="Times New Roman" w:hAnsi="Times New Roman" w:cs="Times New Roman"/>
          <w:sz w:val="20"/>
          <w:szCs w:val="20"/>
          <w:lang w:val="ru-RU"/>
        </w:rPr>
        <w:br/>
        <w:t xml:space="preserve">на кадастровом </w:t>
      </w:r>
      <w:proofErr w:type="gramStart"/>
      <w:r w:rsidRPr="00C207D1">
        <w:rPr>
          <w:rFonts w:ascii="Times New Roman" w:hAnsi="Times New Roman" w:cs="Times New Roman"/>
          <w:sz w:val="20"/>
          <w:szCs w:val="20"/>
          <w:lang w:val="ru-RU"/>
        </w:rPr>
        <w:t>плане</w:t>
      </w:r>
      <w:proofErr w:type="gramEnd"/>
      <w:r w:rsidRPr="00C207D1">
        <w:rPr>
          <w:rFonts w:ascii="Times New Roman" w:hAnsi="Times New Roman" w:cs="Times New Roman"/>
          <w:sz w:val="20"/>
          <w:szCs w:val="20"/>
          <w:lang w:val="ru-RU"/>
        </w:rPr>
        <w:t xml:space="preserve"> территории"</w:t>
      </w:r>
    </w:p>
    <w:p w:rsidR="004D5D57" w:rsidRPr="00C207D1" w:rsidRDefault="004D5D57" w:rsidP="00C207D1">
      <w:pPr>
        <w:pStyle w:val="a3"/>
        <w:rPr>
          <w:rFonts w:ascii="Times New Roman" w:hAnsi="Times New Roman" w:cs="Times New Roman"/>
          <w:sz w:val="20"/>
          <w:szCs w:val="20"/>
          <w:lang w:val="ru-RU"/>
        </w:rPr>
      </w:pPr>
    </w:p>
    <w:p w:rsidR="00B5716D" w:rsidRPr="00B5716D" w:rsidRDefault="004D5D57" w:rsidP="00B5716D">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r w:rsidR="00B5716D" w:rsidRPr="00B5716D">
        <w:rPr>
          <w:rFonts w:ascii="Times New Roman" w:hAnsi="Times New Roman" w:cs="Times New Roman"/>
          <w:sz w:val="20"/>
          <w:szCs w:val="20"/>
          <w:lang w:val="ru-RU"/>
        </w:rPr>
        <w:t>ХАНТЫ-МАНСИЙСКИЙ АВТОНОМНЫЙ ОКРУГ - ЮГРА</w:t>
      </w:r>
    </w:p>
    <w:p w:rsidR="00B5716D" w:rsidRPr="00B5716D" w:rsidRDefault="00B5716D" w:rsidP="00B5716D">
      <w:pPr>
        <w:pStyle w:val="a3"/>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ХАНТЫ-МАНСИЙСКИЙ РАЙОН</w:t>
      </w:r>
    </w:p>
    <w:p w:rsidR="00B5716D" w:rsidRPr="00B5716D" w:rsidRDefault="00B5716D" w:rsidP="00B5716D">
      <w:pPr>
        <w:pStyle w:val="a3"/>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МУНИЦИПАЛЬНОЕ ОБРАЗОВАНИЕ</w:t>
      </w:r>
    </w:p>
    <w:p w:rsidR="00B5716D" w:rsidRPr="00B5716D" w:rsidRDefault="00B5716D" w:rsidP="00B5716D">
      <w:pPr>
        <w:pStyle w:val="a3"/>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СЕЛЬСКОЕ ПОСЕЛЕНИЕ ЦИНГАЛЫ</w:t>
      </w:r>
    </w:p>
    <w:p w:rsidR="00B5716D" w:rsidRPr="00B5716D" w:rsidRDefault="00B5716D" w:rsidP="00B5716D">
      <w:pPr>
        <w:pStyle w:val="a3"/>
        <w:jc w:val="center"/>
        <w:rPr>
          <w:rFonts w:ascii="Times New Roman" w:hAnsi="Times New Roman" w:cs="Times New Roman"/>
          <w:sz w:val="20"/>
          <w:szCs w:val="20"/>
          <w:lang w:val="ru-RU"/>
        </w:rPr>
      </w:pPr>
    </w:p>
    <w:p w:rsidR="00B5716D" w:rsidRPr="00B5716D" w:rsidRDefault="006750A9" w:rsidP="00B5716D">
      <w:pPr>
        <w:pStyle w:val="a3"/>
        <w:jc w:val="center"/>
        <w:rPr>
          <w:rFonts w:ascii="Times New Roman" w:hAnsi="Times New Roman" w:cs="Times New Roman"/>
          <w:bCs/>
          <w:sz w:val="20"/>
          <w:szCs w:val="20"/>
          <w:lang w:val="ru-RU"/>
        </w:rPr>
      </w:pPr>
      <w:r w:rsidRPr="00B5716D">
        <w:rPr>
          <w:rFonts w:ascii="Times New Roman" w:hAnsi="Times New Roman" w:cs="Times New Roman"/>
          <w:bCs/>
          <w:sz w:val="20"/>
          <w:szCs w:val="20"/>
          <w:lang w:val="ru-RU"/>
        </w:rPr>
        <w:t>АДМИНИСТРАЦИЯ</w:t>
      </w:r>
      <w:r w:rsidR="00B5716D" w:rsidRPr="00B5716D">
        <w:rPr>
          <w:rFonts w:ascii="Times New Roman" w:hAnsi="Times New Roman" w:cs="Times New Roman"/>
          <w:bCs/>
          <w:sz w:val="20"/>
          <w:szCs w:val="20"/>
          <w:lang w:val="ru-RU"/>
        </w:rPr>
        <w:t xml:space="preserve"> СЕЛЬСКОГО ПОСЕЛЕНИЯ</w:t>
      </w:r>
    </w:p>
    <w:p w:rsidR="00B5716D" w:rsidRPr="00B5716D" w:rsidRDefault="00B5716D" w:rsidP="00B5716D">
      <w:pPr>
        <w:pStyle w:val="a3"/>
        <w:jc w:val="center"/>
        <w:rPr>
          <w:rFonts w:ascii="Times New Roman" w:hAnsi="Times New Roman" w:cs="Times New Roman"/>
          <w:b/>
          <w:bCs/>
          <w:sz w:val="20"/>
          <w:szCs w:val="20"/>
          <w:lang w:val="ru-RU"/>
        </w:rPr>
      </w:pPr>
    </w:p>
    <w:p w:rsidR="00B5716D" w:rsidRPr="00B5716D" w:rsidRDefault="00B5716D" w:rsidP="00B5716D">
      <w:pPr>
        <w:pStyle w:val="a3"/>
        <w:jc w:val="center"/>
        <w:rPr>
          <w:rFonts w:ascii="Times New Roman" w:hAnsi="Times New Roman" w:cs="Times New Roman"/>
          <w:bCs/>
          <w:sz w:val="20"/>
          <w:szCs w:val="20"/>
          <w:lang w:val="ru-RU"/>
        </w:rPr>
      </w:pPr>
      <w:r w:rsidRPr="00B5716D">
        <w:rPr>
          <w:rFonts w:ascii="Times New Roman" w:hAnsi="Times New Roman" w:cs="Times New Roman"/>
          <w:bCs/>
          <w:sz w:val="20"/>
          <w:szCs w:val="20"/>
          <w:lang w:val="ru-RU"/>
        </w:rPr>
        <w:t>ПОСТАНОВЛЕНИЕ</w:t>
      </w:r>
    </w:p>
    <w:p w:rsidR="00B5716D" w:rsidRPr="00B5716D" w:rsidRDefault="00B5716D" w:rsidP="00B5716D">
      <w:pPr>
        <w:pStyle w:val="a3"/>
        <w:jc w:val="center"/>
        <w:rPr>
          <w:rFonts w:ascii="Times New Roman" w:hAnsi="Times New Roman" w:cs="Times New Roman"/>
          <w:bCs/>
          <w:sz w:val="20"/>
          <w:szCs w:val="20"/>
          <w:lang w:val="ru-RU"/>
        </w:rPr>
      </w:pPr>
    </w:p>
    <w:p w:rsidR="00B5716D" w:rsidRPr="00B5716D" w:rsidRDefault="00B5716D" w:rsidP="00357780">
      <w:pPr>
        <w:pStyle w:val="a3"/>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от 00.00.</w:t>
      </w:r>
      <w:r w:rsidR="00632275">
        <w:rPr>
          <w:rFonts w:ascii="Times New Roman" w:hAnsi="Times New Roman" w:cs="Times New Roman"/>
          <w:sz w:val="20"/>
          <w:szCs w:val="20"/>
          <w:lang w:val="ru-RU"/>
        </w:rPr>
        <w:t>0000</w:t>
      </w:r>
      <w:r w:rsidRPr="00B5716D">
        <w:rPr>
          <w:rFonts w:ascii="Times New Roman" w:hAnsi="Times New Roman" w:cs="Times New Roman"/>
          <w:sz w:val="20"/>
          <w:szCs w:val="20"/>
          <w:lang w:val="ru-RU"/>
        </w:rPr>
        <w:tab/>
        <w:t xml:space="preserve">             </w:t>
      </w:r>
      <w:r>
        <w:rPr>
          <w:rFonts w:ascii="Times New Roman" w:hAnsi="Times New Roman" w:cs="Times New Roman"/>
          <w:sz w:val="20"/>
          <w:szCs w:val="20"/>
          <w:lang w:val="ru-RU"/>
        </w:rPr>
        <w:t xml:space="preserve">      </w:t>
      </w:r>
      <w:r w:rsidRPr="00B5716D">
        <w:rPr>
          <w:rFonts w:ascii="Times New Roman" w:hAnsi="Times New Roman" w:cs="Times New Roman"/>
          <w:sz w:val="20"/>
          <w:szCs w:val="20"/>
          <w:lang w:val="ru-RU"/>
        </w:rPr>
        <w:t xml:space="preserve">    </w:t>
      </w:r>
      <w:r w:rsidR="00357780">
        <w:rPr>
          <w:rFonts w:ascii="Times New Roman" w:hAnsi="Times New Roman" w:cs="Times New Roman"/>
          <w:sz w:val="20"/>
          <w:szCs w:val="20"/>
          <w:lang w:val="ru-RU"/>
        </w:rPr>
        <w:t xml:space="preserve">                                                                                                     </w:t>
      </w:r>
      <w:r w:rsidR="00B60ABC">
        <w:rPr>
          <w:rFonts w:ascii="Times New Roman" w:hAnsi="Times New Roman" w:cs="Times New Roman"/>
          <w:sz w:val="20"/>
          <w:szCs w:val="20"/>
          <w:lang w:val="ru-RU"/>
        </w:rPr>
        <w:t xml:space="preserve">                          </w:t>
      </w:r>
      <w:r w:rsidR="00357780">
        <w:rPr>
          <w:rFonts w:ascii="Times New Roman" w:hAnsi="Times New Roman" w:cs="Times New Roman"/>
          <w:sz w:val="20"/>
          <w:szCs w:val="20"/>
          <w:lang w:val="ru-RU"/>
        </w:rPr>
        <w:t xml:space="preserve"> </w:t>
      </w:r>
      <w:r w:rsidRPr="00B5716D">
        <w:rPr>
          <w:rFonts w:ascii="Times New Roman" w:hAnsi="Times New Roman" w:cs="Times New Roman"/>
          <w:sz w:val="20"/>
          <w:szCs w:val="20"/>
          <w:lang w:val="ru-RU"/>
        </w:rPr>
        <w:t>№ 00</w:t>
      </w:r>
    </w:p>
    <w:p w:rsidR="00B5716D" w:rsidRPr="00B5716D" w:rsidRDefault="00357780" w:rsidP="00357780">
      <w:pPr>
        <w:pStyle w:val="a3"/>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B5716D" w:rsidRPr="00B5716D">
        <w:rPr>
          <w:rFonts w:ascii="Times New Roman" w:hAnsi="Times New Roman" w:cs="Times New Roman"/>
          <w:sz w:val="20"/>
          <w:szCs w:val="20"/>
          <w:lang w:val="ru-RU"/>
        </w:rPr>
        <w:t>с. Цингалы</w:t>
      </w:r>
    </w:p>
    <w:p w:rsidR="00B5716D" w:rsidRDefault="004D5D57" w:rsidP="00B5716D">
      <w:pPr>
        <w:pStyle w:val="a3"/>
        <w:ind w:right="50" w:firstLine="567"/>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r w:rsidRPr="00B5716D">
        <w:rPr>
          <w:rFonts w:ascii="Times New Roman" w:hAnsi="Times New Roman" w:cs="Times New Roman"/>
          <w:sz w:val="20"/>
          <w:szCs w:val="20"/>
          <w:lang w:val="ru-RU"/>
        </w:rPr>
        <w:t xml:space="preserve">Об утверждении схемы расположения земельного участка (земельных участков) </w:t>
      </w:r>
    </w:p>
    <w:p w:rsidR="004D5D57" w:rsidRDefault="004D5D57" w:rsidP="00B5716D">
      <w:pPr>
        <w:pStyle w:val="a3"/>
        <w:ind w:right="50" w:firstLine="567"/>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на кадастровом плане территории</w:t>
      </w:r>
    </w:p>
    <w:p w:rsidR="00B5716D" w:rsidRPr="00B5716D" w:rsidRDefault="00B5716D" w:rsidP="00B5716D">
      <w:pPr>
        <w:pStyle w:val="a3"/>
        <w:ind w:right="4727" w:firstLine="567"/>
        <w:jc w:val="both"/>
        <w:rPr>
          <w:rFonts w:ascii="Times New Roman" w:hAnsi="Times New Roman" w:cs="Times New Roman"/>
          <w:sz w:val="20"/>
          <w:szCs w:val="20"/>
          <w:lang w:val="ru-RU"/>
        </w:rPr>
      </w:pPr>
    </w:p>
    <w:p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 xml:space="preserve">Рассмотрев заявление от _______ </w:t>
      </w:r>
      <w:r w:rsidR="00B5716D">
        <w:rPr>
          <w:rFonts w:ascii="Times New Roman" w:hAnsi="Times New Roman" w:cs="Times New Roman"/>
          <w:sz w:val="20"/>
          <w:szCs w:val="20"/>
          <w:lang w:val="ru-RU"/>
        </w:rPr>
        <w:t>№</w:t>
      </w:r>
      <w:r w:rsidRPr="00B5716D">
        <w:rPr>
          <w:rFonts w:ascii="Times New Roman" w:hAnsi="Times New Roman" w:cs="Times New Roman"/>
          <w:sz w:val="20"/>
          <w:szCs w:val="20"/>
          <w:lang w:val="ru-RU"/>
        </w:rPr>
        <w:t xml:space="preserve"> _____ (Заявитель: ________) и приложенные к нему документы для утверждения схемы расположения земельного участка (земельных участков) на кадастровом </w:t>
      </w:r>
      <w:proofErr w:type="gramStart"/>
      <w:r w:rsidRPr="00B5716D">
        <w:rPr>
          <w:rFonts w:ascii="Times New Roman" w:hAnsi="Times New Roman" w:cs="Times New Roman"/>
          <w:sz w:val="20"/>
          <w:szCs w:val="20"/>
          <w:lang w:val="ru-RU"/>
        </w:rPr>
        <w:t>плане</w:t>
      </w:r>
      <w:proofErr w:type="gramEnd"/>
      <w:r w:rsidRPr="00B5716D">
        <w:rPr>
          <w:rFonts w:ascii="Times New Roman" w:hAnsi="Times New Roman" w:cs="Times New Roman"/>
          <w:sz w:val="20"/>
          <w:szCs w:val="20"/>
          <w:lang w:val="ru-RU"/>
        </w:rPr>
        <w:t xml:space="preserve"> территории, в соответствии со </w:t>
      </w:r>
      <w:hyperlink r:id="rId9" w:history="1">
        <w:r w:rsidRPr="00B5716D">
          <w:rPr>
            <w:rFonts w:ascii="Times New Roman" w:hAnsi="Times New Roman" w:cs="Times New Roman"/>
            <w:sz w:val="20"/>
            <w:szCs w:val="20"/>
            <w:u w:val="single"/>
            <w:lang w:val="ru-RU"/>
          </w:rPr>
          <w:t>ст. 11.10 Земельного кодекса Российской Федерации</w:t>
        </w:r>
      </w:hyperlink>
      <w:r w:rsidRPr="00B5716D">
        <w:rPr>
          <w:rFonts w:ascii="Times New Roman" w:hAnsi="Times New Roman" w:cs="Times New Roman"/>
          <w:sz w:val="20"/>
          <w:szCs w:val="20"/>
          <w:lang w:val="ru-RU"/>
        </w:rPr>
        <w:t>, принято постановление:</w:t>
      </w:r>
    </w:p>
    <w:p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1. Утвердить схему расположения земельного участка (земельных участков) на кадастровом плане территории (приложение), площадью____ в территориальной зоне____/с видом разрешенного использования ________ из категории земель ______, расположенного по адресу_____, образованного из земельного участка с кадастровым номером (земельных участков с кадастровыми номерами) ____________ путем__________.</w:t>
      </w:r>
    </w:p>
    <w:p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2. Заявитель (указать ФИО, паспортные данные (для физического лица), наименование, ОГРН (для юридического лица)), обратившийся с заявлением об утверждении схемы расположения земельного участка, имеет право на обращение без доверенности с заявлением о государственном кадастровом учете образуемого земельного участка (земельных участков).</w:t>
      </w:r>
    </w:p>
    <w:p w:rsid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3. Срок действия настоящего пос</w:t>
      </w:r>
      <w:r w:rsidR="00B5716D">
        <w:rPr>
          <w:rFonts w:ascii="Times New Roman" w:hAnsi="Times New Roman" w:cs="Times New Roman"/>
          <w:sz w:val="20"/>
          <w:szCs w:val="20"/>
          <w:lang w:val="ru-RU"/>
        </w:rPr>
        <w:t>тановления составляет два года.</w:t>
      </w:r>
    </w:p>
    <w:p w:rsidR="006750A9" w:rsidRDefault="006750A9" w:rsidP="00B5716D">
      <w:pPr>
        <w:pStyle w:val="a3"/>
        <w:ind w:firstLine="567"/>
        <w:jc w:val="both"/>
        <w:rPr>
          <w:rFonts w:ascii="Times New Roman" w:hAnsi="Times New Roman" w:cs="Times New Roman"/>
          <w:sz w:val="20"/>
          <w:szCs w:val="20"/>
          <w:lang w:val="ru-RU"/>
        </w:rPr>
      </w:pPr>
    </w:p>
    <w:p w:rsidR="006750A9" w:rsidRDefault="006750A9" w:rsidP="00B5716D">
      <w:pPr>
        <w:pStyle w:val="a3"/>
        <w:ind w:firstLine="567"/>
        <w:jc w:val="both"/>
        <w:rPr>
          <w:rFonts w:ascii="Times New Roman" w:hAnsi="Times New Roman" w:cs="Times New Roman"/>
          <w:sz w:val="20"/>
          <w:szCs w:val="20"/>
          <w:lang w:val="ru-RU"/>
        </w:rPr>
      </w:pPr>
    </w:p>
    <w:p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Должность уполномоченного лица Ф.И.О. уполномоченного лица</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br/>
      </w:r>
      <w:bookmarkStart w:id="29" w:name="P01A7"/>
      <w:bookmarkEnd w:id="29"/>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2C7656" w:rsidRDefault="002C7656" w:rsidP="00B5716D">
      <w:pPr>
        <w:pStyle w:val="a3"/>
        <w:jc w:val="right"/>
        <w:rPr>
          <w:rFonts w:ascii="Times New Roman" w:hAnsi="Times New Roman" w:cs="Times New Roman"/>
          <w:sz w:val="20"/>
          <w:szCs w:val="20"/>
          <w:lang w:val="ru-RU"/>
        </w:rPr>
      </w:pPr>
    </w:p>
    <w:p w:rsidR="004D5D57" w:rsidRPr="00C207D1" w:rsidRDefault="004D5D57" w:rsidP="00B5716D">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t>Приложение 2</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 xml:space="preserve">на кадастровом </w:t>
      </w:r>
      <w:proofErr w:type="gramStart"/>
      <w:r w:rsidRPr="00C207D1">
        <w:rPr>
          <w:rFonts w:ascii="Times New Roman" w:hAnsi="Times New Roman" w:cs="Times New Roman"/>
          <w:sz w:val="20"/>
          <w:szCs w:val="20"/>
          <w:lang w:val="ru-RU"/>
        </w:rPr>
        <w:t>плане</w:t>
      </w:r>
      <w:proofErr w:type="gramEnd"/>
      <w:r w:rsidRPr="00C207D1">
        <w:rPr>
          <w:rFonts w:ascii="Times New Roman" w:hAnsi="Times New Roman" w:cs="Times New Roman"/>
          <w:sz w:val="20"/>
          <w:szCs w:val="20"/>
          <w:lang w:val="ru-RU"/>
        </w:rPr>
        <w:t xml:space="preserve"> территории"</w:t>
      </w:r>
    </w:p>
    <w:p w:rsidR="00B5716D" w:rsidRDefault="00B5716D" w:rsidP="00C207D1">
      <w:pPr>
        <w:pStyle w:val="a3"/>
        <w:rPr>
          <w:rFonts w:ascii="Times New Roman" w:hAnsi="Times New Roman" w:cs="Times New Roman"/>
          <w:sz w:val="20"/>
          <w:szCs w:val="20"/>
          <w:lang w:val="ru-RU"/>
        </w:rPr>
      </w:pPr>
    </w:p>
    <w:p w:rsidR="00B5716D" w:rsidRDefault="00B5716D" w:rsidP="00C207D1">
      <w:pPr>
        <w:pStyle w:val="a3"/>
        <w:rPr>
          <w:rFonts w:ascii="Times New Roman" w:hAnsi="Times New Roman" w:cs="Times New Roman"/>
          <w:sz w:val="20"/>
          <w:szCs w:val="20"/>
          <w:lang w:val="ru-RU"/>
        </w:rPr>
      </w:pPr>
    </w:p>
    <w:p w:rsidR="00B5716D" w:rsidRDefault="004D5D57" w:rsidP="00B5716D">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Форма уведомления об отказе в утверждении схемы расположения земельного участка </w:t>
      </w:r>
    </w:p>
    <w:p w:rsidR="004D5D57" w:rsidRPr="00C207D1" w:rsidRDefault="004D5D57" w:rsidP="00B5716D">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на кадастровом плане территории</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____________________________________ </w:t>
      </w:r>
    </w:p>
    <w:p w:rsidR="004D5D57" w:rsidRPr="00C207D1" w:rsidRDefault="004D5D57" w:rsidP="00C207D1">
      <w:pPr>
        <w:pStyle w:val="a3"/>
        <w:rPr>
          <w:rFonts w:ascii="Times New Roman" w:hAnsi="Times New Roman" w:cs="Times New Roman"/>
          <w:sz w:val="20"/>
          <w:szCs w:val="20"/>
          <w:lang w:val="ru-RU"/>
        </w:rPr>
      </w:pPr>
      <w:r w:rsidRPr="006750A9">
        <w:rPr>
          <w:rFonts w:ascii="Times New Roman" w:hAnsi="Times New Roman" w:cs="Times New Roman"/>
          <w:sz w:val="18"/>
          <w:szCs w:val="20"/>
          <w:lang w:val="ru-RU"/>
        </w:rPr>
        <w:t xml:space="preserve">(администрация </w:t>
      </w:r>
      <w:r w:rsidR="00B5716D" w:rsidRPr="006750A9">
        <w:rPr>
          <w:rFonts w:ascii="Times New Roman" w:hAnsi="Times New Roman" w:cs="Times New Roman"/>
          <w:sz w:val="18"/>
          <w:szCs w:val="20"/>
          <w:lang w:val="ru-RU"/>
        </w:rPr>
        <w:t>сельского поселения Цингалы</w:t>
      </w:r>
      <w:r w:rsidRPr="006750A9">
        <w:rPr>
          <w:rFonts w:ascii="Times New Roman" w:hAnsi="Times New Roman" w:cs="Times New Roman"/>
          <w:sz w:val="18"/>
          <w:szCs w:val="20"/>
          <w:lang w:val="ru-RU"/>
        </w:rPr>
        <w:t>)</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Кому:________________________________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Контактные данные:___________________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/Представитель:_______________________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Контактные данные Представителя:______</w:t>
      </w:r>
      <w:r w:rsidRPr="00C207D1">
        <w:rPr>
          <w:rFonts w:ascii="Times New Roman" w:hAnsi="Times New Roman" w:cs="Times New Roman"/>
          <w:sz w:val="20"/>
          <w:szCs w:val="20"/>
          <w:lang w:val="ru-RU"/>
        </w:rPr>
        <w:br/>
      </w:r>
    </w:p>
    <w:p w:rsidR="002C7656"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Уведомление об отказе в утверждении схемы </w:t>
      </w:r>
    </w:p>
    <w:p w:rsidR="004D5D57" w:rsidRPr="00C207D1" w:rsidRDefault="002C7656" w:rsidP="002C765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р</w:t>
      </w:r>
      <w:r w:rsidR="004D5D57" w:rsidRPr="00C207D1">
        <w:rPr>
          <w:rFonts w:ascii="Times New Roman" w:hAnsi="Times New Roman" w:cs="Times New Roman"/>
          <w:sz w:val="20"/>
          <w:szCs w:val="20"/>
          <w:lang w:val="ru-RU"/>
        </w:rPr>
        <w:t>асположения земельного участка на кадастровом плане территории</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от________ </w:t>
      </w:r>
      <w:r w:rsidR="002C7656">
        <w:rPr>
          <w:rFonts w:ascii="Times New Roman" w:hAnsi="Times New Roman" w:cs="Times New Roman"/>
          <w:sz w:val="20"/>
          <w:szCs w:val="20"/>
          <w:lang w:val="ru-RU"/>
        </w:rPr>
        <w:t>№</w:t>
      </w:r>
      <w:r w:rsidRPr="00C207D1">
        <w:rPr>
          <w:rFonts w:ascii="Times New Roman" w:hAnsi="Times New Roman" w:cs="Times New Roman"/>
          <w:sz w:val="20"/>
          <w:szCs w:val="20"/>
          <w:lang w:val="ru-RU"/>
        </w:rPr>
        <w:t xml:space="preserve"> 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Рассмотрев заявление от_______</w:t>
      </w:r>
      <w:r w:rsidR="006750A9">
        <w:rPr>
          <w:rFonts w:ascii="Times New Roman" w:hAnsi="Times New Roman" w:cs="Times New Roman"/>
          <w:sz w:val="20"/>
          <w:szCs w:val="20"/>
          <w:lang w:val="ru-RU"/>
        </w:rPr>
        <w:t>_____</w:t>
      </w:r>
      <w:r w:rsidRPr="00C207D1">
        <w:rPr>
          <w:rFonts w:ascii="Times New Roman" w:hAnsi="Times New Roman" w:cs="Times New Roman"/>
          <w:sz w:val="20"/>
          <w:szCs w:val="20"/>
          <w:lang w:val="ru-RU"/>
        </w:rPr>
        <w:t xml:space="preserve">_ </w:t>
      </w:r>
      <w:r w:rsidRPr="00C207D1">
        <w:rPr>
          <w:rFonts w:ascii="Times New Roman" w:hAnsi="Times New Roman" w:cs="Times New Roman"/>
          <w:sz w:val="20"/>
          <w:szCs w:val="20"/>
        </w:rPr>
        <w:t>N</w:t>
      </w:r>
      <w:r w:rsidRPr="00C207D1">
        <w:rPr>
          <w:rFonts w:ascii="Times New Roman" w:hAnsi="Times New Roman" w:cs="Times New Roman"/>
          <w:sz w:val="20"/>
          <w:szCs w:val="20"/>
          <w:lang w:val="ru-RU"/>
        </w:rPr>
        <w:t xml:space="preserve"> ________ (Заявитель</w:t>
      </w:r>
      <w:proofErr w:type="gramStart"/>
      <w:r w:rsidRPr="00C207D1">
        <w:rPr>
          <w:rFonts w:ascii="Times New Roman" w:hAnsi="Times New Roman" w:cs="Times New Roman"/>
          <w:sz w:val="20"/>
          <w:szCs w:val="20"/>
          <w:lang w:val="ru-RU"/>
        </w:rPr>
        <w:t>:_</w:t>
      </w:r>
      <w:r w:rsidR="006750A9">
        <w:rPr>
          <w:rFonts w:ascii="Times New Roman" w:hAnsi="Times New Roman" w:cs="Times New Roman"/>
          <w:sz w:val="20"/>
          <w:szCs w:val="20"/>
          <w:lang w:val="ru-RU"/>
        </w:rPr>
        <w:t>______________________________________</w:t>
      </w:r>
      <w:r w:rsidRPr="00C207D1">
        <w:rPr>
          <w:rFonts w:ascii="Times New Roman" w:hAnsi="Times New Roman" w:cs="Times New Roman"/>
          <w:sz w:val="20"/>
          <w:szCs w:val="20"/>
          <w:lang w:val="ru-RU"/>
        </w:rPr>
        <w:t xml:space="preserve">__) </w:t>
      </w:r>
      <w:proofErr w:type="gramEnd"/>
      <w:r w:rsidRPr="00C207D1">
        <w:rPr>
          <w:rFonts w:ascii="Times New Roman" w:hAnsi="Times New Roman" w:cs="Times New Roman"/>
          <w:sz w:val="20"/>
          <w:szCs w:val="20"/>
          <w:lang w:val="ru-RU"/>
        </w:rPr>
        <w:t xml:space="preserve">и приложенные к нему документы, в соответствии со </w:t>
      </w:r>
      <w:r w:rsidRPr="002C7656">
        <w:rPr>
          <w:rFonts w:ascii="Times New Roman" w:hAnsi="Times New Roman" w:cs="Times New Roman"/>
          <w:sz w:val="20"/>
          <w:szCs w:val="20"/>
          <w:u w:val="single"/>
          <w:lang w:val="ru-RU"/>
        </w:rPr>
        <w:t>статьями 11.10 Земельного кодекса Российской Федерации</w:t>
      </w:r>
      <w:r w:rsidRPr="002C7656">
        <w:rPr>
          <w:rFonts w:ascii="Times New Roman" w:hAnsi="Times New Roman" w:cs="Times New Roman"/>
          <w:sz w:val="20"/>
          <w:szCs w:val="20"/>
          <w:lang w:val="ru-RU"/>
        </w:rPr>
        <w:t>,</w:t>
      </w:r>
      <w:r w:rsidRPr="00C207D1">
        <w:rPr>
          <w:rFonts w:ascii="Times New Roman" w:hAnsi="Times New Roman" w:cs="Times New Roman"/>
          <w:sz w:val="20"/>
          <w:szCs w:val="20"/>
          <w:lang w:val="ru-RU"/>
        </w:rPr>
        <w:t xml:space="preserve"> ________в утверждении схемы расположения земельного участка на кадастровом плане территории отказано по основаниям:____________________________________________________________.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Разъяснение причин отказа:_________________________________________.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Дополнительно информируем:</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Должность уполномоченного лица Ф.И.О. уполномоченного лица</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br/>
      </w:r>
      <w:bookmarkStart w:id="30" w:name="P01B7"/>
      <w:bookmarkEnd w:id="30"/>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2C7656" w:rsidRDefault="002C7656" w:rsidP="00C207D1">
      <w:pPr>
        <w:pStyle w:val="a3"/>
        <w:rPr>
          <w:rFonts w:ascii="Times New Roman" w:hAnsi="Times New Roman" w:cs="Times New Roman"/>
          <w:sz w:val="20"/>
          <w:szCs w:val="20"/>
          <w:lang w:val="ru-RU"/>
        </w:rPr>
      </w:pPr>
    </w:p>
    <w:p w:rsidR="004D5D57" w:rsidRPr="00C207D1" w:rsidRDefault="004D5D57" w:rsidP="002C7656">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3</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 xml:space="preserve">на кадастровом </w:t>
      </w:r>
      <w:proofErr w:type="gramStart"/>
      <w:r w:rsidRPr="00C207D1">
        <w:rPr>
          <w:rFonts w:ascii="Times New Roman" w:hAnsi="Times New Roman" w:cs="Times New Roman"/>
          <w:sz w:val="20"/>
          <w:szCs w:val="20"/>
          <w:lang w:val="ru-RU"/>
        </w:rPr>
        <w:t>плане</w:t>
      </w:r>
      <w:proofErr w:type="gramEnd"/>
      <w:r w:rsidRPr="00C207D1">
        <w:rPr>
          <w:rFonts w:ascii="Times New Roman" w:hAnsi="Times New Roman" w:cs="Times New Roman"/>
          <w:sz w:val="20"/>
          <w:szCs w:val="20"/>
          <w:lang w:val="ru-RU"/>
        </w:rPr>
        <w:t xml:space="preserve"> территории"</w:t>
      </w:r>
    </w:p>
    <w:p w:rsidR="002C7656" w:rsidRDefault="002C7656" w:rsidP="00C207D1">
      <w:pPr>
        <w:pStyle w:val="a3"/>
        <w:rPr>
          <w:rFonts w:ascii="Times New Roman" w:hAnsi="Times New Roman" w:cs="Times New Roman"/>
          <w:sz w:val="20"/>
          <w:szCs w:val="20"/>
          <w:lang w:val="ru-RU"/>
        </w:rPr>
      </w:pPr>
    </w:p>
    <w:p w:rsidR="004D5D57" w:rsidRPr="00C207D1"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Форма заявления об утверждении схемы расположения земельного участка на кадастровом плане территории</w:t>
      </w:r>
    </w:p>
    <w:p w:rsidR="004D5D57" w:rsidRPr="00C207D1"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Заявление об утверждении схемы расположения земельного участка на кадастровом плане территории</w:t>
      </w:r>
    </w:p>
    <w:p w:rsidR="002C7656" w:rsidRDefault="002C7656" w:rsidP="002C7656">
      <w:pPr>
        <w:pStyle w:val="a3"/>
        <w:rPr>
          <w:rFonts w:ascii="Times New Roman" w:hAnsi="Times New Roman" w:cs="Times New Roman"/>
          <w:sz w:val="20"/>
          <w:szCs w:val="20"/>
          <w:lang w:val="ru-RU"/>
        </w:rPr>
      </w:pPr>
    </w:p>
    <w:p w:rsidR="004D5D57" w:rsidRPr="00C207D1" w:rsidRDefault="004D5D57" w:rsidP="002C7656">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"__"________20___г.</w:t>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t xml:space="preserve">Главе </w:t>
      </w:r>
      <w:r w:rsidR="002C7656">
        <w:rPr>
          <w:rFonts w:ascii="Times New Roman" w:hAnsi="Times New Roman" w:cs="Times New Roman"/>
          <w:sz w:val="20"/>
          <w:szCs w:val="20"/>
          <w:lang w:val="ru-RU"/>
        </w:rPr>
        <w:t>сельского поселения Цингалы</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___________________________</w:t>
      </w:r>
      <w:r w:rsidRPr="00C207D1">
        <w:rPr>
          <w:rFonts w:ascii="Times New Roman" w:hAnsi="Times New Roman" w:cs="Times New Roman"/>
          <w:sz w:val="20"/>
          <w:szCs w:val="20"/>
          <w:lang w:val="ru-RU"/>
        </w:rPr>
        <w:br/>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В соответствии со </w:t>
      </w:r>
      <w:r w:rsidRPr="002C7656">
        <w:rPr>
          <w:rFonts w:ascii="Times New Roman" w:hAnsi="Times New Roman" w:cs="Times New Roman"/>
          <w:sz w:val="20"/>
          <w:szCs w:val="20"/>
          <w:u w:val="single"/>
          <w:lang w:val="ru-RU"/>
        </w:rPr>
        <w:t>статьей 11.10 Земельного кодекса Российской Федерации</w:t>
      </w:r>
      <w:r w:rsidRPr="00C207D1">
        <w:rPr>
          <w:rFonts w:ascii="Times New Roman" w:hAnsi="Times New Roman" w:cs="Times New Roman"/>
          <w:sz w:val="20"/>
          <w:szCs w:val="20"/>
          <w:lang w:val="ru-RU"/>
        </w:rPr>
        <w:t xml:space="preserve"> прошу утвердить схему расположения земельного участка на кадастровом плане территории.</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1. Сведения о заявителе (в случае, если заявитель обращается через представителя)</w:t>
      </w:r>
    </w:p>
    <w:tbl>
      <w:tblPr>
        <w:tblW w:w="4948" w:type="pct"/>
        <w:tblCellSpacing w:w="15" w:type="dxa"/>
        <w:tblCellMar>
          <w:top w:w="15" w:type="dxa"/>
          <w:left w:w="15" w:type="dxa"/>
          <w:bottom w:w="15" w:type="dxa"/>
          <w:right w:w="15" w:type="dxa"/>
        </w:tblCellMar>
        <w:tblLook w:val="04A0" w:firstRow="1" w:lastRow="0" w:firstColumn="1" w:lastColumn="0" w:noHBand="0" w:noVBand="1"/>
      </w:tblPr>
      <w:tblGrid>
        <w:gridCol w:w="525"/>
        <w:gridCol w:w="9152"/>
      </w:tblGrid>
      <w:tr w:rsidR="008109F1" w:rsidRPr="00632275"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 </w:t>
            </w:r>
          </w:p>
        </w:tc>
        <w:tc>
          <w:tcPr>
            <w:tcW w:w="0" w:type="auto"/>
            <w:hideMark/>
          </w:tcPr>
          <w:p w:rsidR="008109F1" w:rsidRPr="00C207D1" w:rsidRDefault="008109F1"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 физическом лице, в случае если заявитель является физическим лицом: </w:t>
            </w:r>
          </w:p>
        </w:tc>
      </w:tr>
      <w:tr w:rsidR="008109F1" w:rsidRPr="00632275"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1.1.1. </w:t>
            </w:r>
          </w:p>
        </w:tc>
        <w:tc>
          <w:tcPr>
            <w:tcW w:w="0" w:type="auto"/>
            <w:hideMark/>
          </w:tcPr>
          <w:p w:rsidR="008109F1" w:rsidRPr="00C207D1" w:rsidRDefault="008109F1"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Фамилия, имя, отчество (при наличии)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1.1.2. </w:t>
            </w:r>
          </w:p>
        </w:tc>
        <w:tc>
          <w:tcPr>
            <w:tcW w:w="0" w:type="auto"/>
            <w:hideMark/>
          </w:tcPr>
          <w:p w:rsidR="008109F1" w:rsidRPr="00C207D1" w:rsidRDefault="008109F1"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Реквизиты</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удостоверяющего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личность</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1.1.3. </w:t>
            </w:r>
          </w:p>
        </w:tc>
        <w:tc>
          <w:tcPr>
            <w:tcW w:w="0" w:type="auto"/>
            <w:hideMark/>
          </w:tcPr>
          <w:p w:rsidR="008109F1" w:rsidRPr="00C207D1" w:rsidRDefault="008109F1"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регистрации</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1.1.4. </w:t>
            </w:r>
          </w:p>
        </w:tc>
        <w:tc>
          <w:tcPr>
            <w:tcW w:w="0" w:type="auto"/>
            <w:hideMark/>
          </w:tcPr>
          <w:p w:rsidR="008109F1" w:rsidRPr="00C207D1" w:rsidRDefault="008109F1"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проживания</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1.1.5. </w:t>
            </w:r>
          </w:p>
        </w:tc>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Номер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1.1.6. </w:t>
            </w:r>
          </w:p>
        </w:tc>
        <w:tc>
          <w:tcPr>
            <w:tcW w:w="0" w:type="auto"/>
            <w:hideMark/>
          </w:tcPr>
          <w:p w:rsidR="008109F1" w:rsidRPr="00C207D1" w:rsidRDefault="008109F1"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r>
      <w:tr w:rsidR="008109F1" w:rsidRPr="00632275"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 </w:t>
            </w:r>
          </w:p>
        </w:tc>
        <w:tc>
          <w:tcPr>
            <w:tcW w:w="0" w:type="auto"/>
            <w:hideMark/>
          </w:tcPr>
          <w:p w:rsidR="008109F1" w:rsidRPr="00C207D1" w:rsidRDefault="008109F1"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об индивидуальном предпринимателе, в случае если заявитель является индивидуальным предпринимателем: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1.2.1. </w:t>
            </w:r>
          </w:p>
        </w:tc>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ФИО </w:t>
            </w:r>
            <w:proofErr w:type="spellStart"/>
            <w:r w:rsidRPr="00C207D1">
              <w:rPr>
                <w:rFonts w:ascii="Times New Roman" w:hAnsi="Times New Roman" w:cs="Times New Roman"/>
                <w:sz w:val="20"/>
                <w:szCs w:val="20"/>
              </w:rPr>
              <w:t>индивидуального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предпринимателя</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1.2.2. </w:t>
            </w:r>
          </w:p>
        </w:tc>
        <w:tc>
          <w:tcPr>
            <w:tcW w:w="0" w:type="auto"/>
            <w:hideMark/>
          </w:tcPr>
          <w:p w:rsidR="008109F1" w:rsidRPr="00C207D1" w:rsidRDefault="008109F1"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номер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r>
      <w:tr w:rsidR="008109F1" w:rsidRPr="00632275"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1.2.3. </w:t>
            </w:r>
          </w:p>
        </w:tc>
        <w:tc>
          <w:tcPr>
            <w:tcW w:w="0" w:type="auto"/>
            <w:hideMark/>
          </w:tcPr>
          <w:p w:rsidR="008109F1" w:rsidRPr="00C207D1" w:rsidRDefault="008109F1"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Основной государственный регистрационный номер индивидуального предпринимателя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1.2.4. </w:t>
            </w:r>
          </w:p>
        </w:tc>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Номер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1.2.5. </w:t>
            </w:r>
          </w:p>
        </w:tc>
        <w:tc>
          <w:tcPr>
            <w:tcW w:w="0" w:type="auto"/>
            <w:hideMark/>
          </w:tcPr>
          <w:p w:rsidR="008109F1" w:rsidRPr="00C207D1" w:rsidRDefault="008109F1"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 </w:t>
            </w:r>
          </w:p>
        </w:tc>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Сведения о </w:t>
            </w:r>
            <w:proofErr w:type="spellStart"/>
            <w:r w:rsidRPr="00C207D1">
              <w:rPr>
                <w:rFonts w:ascii="Times New Roman" w:hAnsi="Times New Roman" w:cs="Times New Roman"/>
                <w:sz w:val="20"/>
                <w:szCs w:val="20"/>
              </w:rPr>
              <w:t>юридическом</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лице</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1.3.1. </w:t>
            </w:r>
          </w:p>
        </w:tc>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Полное наименование </w:t>
            </w:r>
            <w:proofErr w:type="spellStart"/>
            <w:r w:rsidRPr="00C207D1">
              <w:rPr>
                <w:rFonts w:ascii="Times New Roman" w:hAnsi="Times New Roman" w:cs="Times New Roman"/>
                <w:sz w:val="20"/>
                <w:szCs w:val="20"/>
              </w:rPr>
              <w:t>юридического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лица</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1.3.2. </w:t>
            </w:r>
          </w:p>
        </w:tc>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Основной государственный регистрационный номер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1.3.3. </w:t>
            </w:r>
          </w:p>
        </w:tc>
        <w:tc>
          <w:tcPr>
            <w:tcW w:w="0" w:type="auto"/>
            <w:hideMark/>
          </w:tcPr>
          <w:p w:rsidR="008109F1" w:rsidRPr="00C207D1" w:rsidRDefault="008109F1"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номер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1.3.4. </w:t>
            </w:r>
          </w:p>
        </w:tc>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Номер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r>
      <w:tr w:rsidR="008109F1" w:rsidRPr="00C207D1" w:rsidTr="008109F1">
        <w:trPr>
          <w:tblCellSpacing w:w="15" w:type="dxa"/>
        </w:trPr>
        <w:tc>
          <w:tcPr>
            <w:tcW w:w="0" w:type="auto"/>
            <w:hideMark/>
          </w:tcPr>
          <w:p w:rsidR="008109F1" w:rsidRPr="00C207D1" w:rsidRDefault="008109F1"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1.3.5. </w:t>
            </w:r>
          </w:p>
        </w:tc>
        <w:tc>
          <w:tcPr>
            <w:tcW w:w="0" w:type="auto"/>
            <w:hideMark/>
          </w:tcPr>
          <w:p w:rsidR="008109F1" w:rsidRPr="00C207D1" w:rsidRDefault="008109F1"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r>
    </w:tbl>
    <w:p w:rsidR="004D5D57" w:rsidRPr="00C207D1" w:rsidRDefault="004D5D57" w:rsidP="00C207D1">
      <w:pPr>
        <w:pStyle w:val="a3"/>
        <w:rPr>
          <w:rFonts w:ascii="Times New Roman" w:hAnsi="Times New Roman" w:cs="Times New Roman"/>
          <w:sz w:val="20"/>
          <w:szCs w:val="20"/>
        </w:rPr>
      </w:pPr>
    </w:p>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2. Сведения о заявителе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9173"/>
        <w:gridCol w:w="81"/>
      </w:tblGrid>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 физическом лице, в случае если заявитель является физическим лицом: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2.1.1.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Фамилия, имя, отчество (при наличии)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2.1.2.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Реквизиты</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удостоверяющего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личность</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2.1.3.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регистрации</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2.1.4.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проживания</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2.1.5.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Номер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2.1.6.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об индивидуальном предпринимателе, в случае если заявитель является индивидуальным предпринимателем: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2.2.1.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ФИО </w:t>
            </w:r>
            <w:proofErr w:type="spellStart"/>
            <w:r w:rsidRPr="00C207D1">
              <w:rPr>
                <w:rFonts w:ascii="Times New Roman" w:hAnsi="Times New Roman" w:cs="Times New Roman"/>
                <w:sz w:val="20"/>
                <w:szCs w:val="20"/>
              </w:rPr>
              <w:t>индивидуального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предпринимателя</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2.2.2.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номер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lastRenderedPageBreak/>
              <w:t xml:space="preserve">2.2.3.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Основной государственный регистрационный номер индивидуального предпринимателя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2.2.4.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Номер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2.2.5.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Сведения о </w:t>
            </w:r>
            <w:proofErr w:type="spellStart"/>
            <w:r w:rsidRPr="00C207D1">
              <w:rPr>
                <w:rFonts w:ascii="Times New Roman" w:hAnsi="Times New Roman" w:cs="Times New Roman"/>
                <w:sz w:val="20"/>
                <w:szCs w:val="20"/>
              </w:rPr>
              <w:t>юридическом</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лице</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2.3.1.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Полное наименование </w:t>
            </w:r>
            <w:proofErr w:type="spellStart"/>
            <w:r w:rsidRPr="00C207D1">
              <w:rPr>
                <w:rFonts w:ascii="Times New Roman" w:hAnsi="Times New Roman" w:cs="Times New Roman"/>
                <w:sz w:val="20"/>
                <w:szCs w:val="20"/>
              </w:rPr>
              <w:t>юридического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2.3.2.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Основной государственный регистрационный номер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2.3.3.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номер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2.3.4.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Номер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2.3.5.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bl>
    <w:p w:rsidR="004D5D57" w:rsidRPr="00C207D1" w:rsidRDefault="004D5D57" w:rsidP="00C207D1">
      <w:pPr>
        <w:pStyle w:val="a3"/>
        <w:rPr>
          <w:rFonts w:ascii="Times New Roman" w:hAnsi="Times New Roman" w:cs="Times New Roman"/>
          <w:sz w:val="20"/>
          <w:szCs w:val="20"/>
        </w:rPr>
      </w:pPr>
    </w:p>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 Сведения </w:t>
      </w:r>
      <w:proofErr w:type="spellStart"/>
      <w:r w:rsidRPr="00C207D1">
        <w:rPr>
          <w:rFonts w:ascii="Times New Roman" w:hAnsi="Times New Roman" w:cs="Times New Roman"/>
          <w:sz w:val="20"/>
          <w:szCs w:val="20"/>
        </w:rPr>
        <w:t>по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услуге</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
        <w:gridCol w:w="9139"/>
        <w:gridCol w:w="99"/>
      </w:tblGrid>
      <w:tr w:rsidR="004D5D57" w:rsidRPr="0078516B"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3.1. </w:t>
            </w:r>
          </w:p>
        </w:tc>
        <w:tc>
          <w:tcPr>
            <w:tcW w:w="0" w:type="auto"/>
            <w:hideMark/>
          </w:tcPr>
          <w:p w:rsidR="004D5D57" w:rsidRPr="0078516B"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В результате че</w:t>
            </w:r>
            <w:r w:rsidR="0078516B">
              <w:rPr>
                <w:rFonts w:ascii="Times New Roman" w:hAnsi="Times New Roman" w:cs="Times New Roman"/>
                <w:sz w:val="20"/>
                <w:szCs w:val="20"/>
                <w:lang w:val="ru-RU"/>
              </w:rPr>
              <w:t>го образуется земельный участок</w:t>
            </w:r>
            <w:r w:rsidRPr="00C207D1">
              <w:rPr>
                <w:rFonts w:ascii="Times New Roman" w:hAnsi="Times New Roman" w:cs="Times New Roman"/>
                <w:sz w:val="20"/>
                <w:szCs w:val="20"/>
                <w:lang w:val="ru-RU"/>
              </w:rPr>
              <w:t xml:space="preserve">? </w:t>
            </w:r>
            <w:r w:rsidRPr="0078516B">
              <w:rPr>
                <w:rFonts w:ascii="Times New Roman" w:hAnsi="Times New Roman" w:cs="Times New Roman"/>
                <w:sz w:val="18"/>
                <w:szCs w:val="20"/>
                <w:lang w:val="ru-RU"/>
              </w:rPr>
              <w:t xml:space="preserve">(Раздел/Объединение) </w:t>
            </w:r>
          </w:p>
        </w:tc>
        <w:tc>
          <w:tcPr>
            <w:tcW w:w="0" w:type="auto"/>
            <w:hideMark/>
          </w:tcPr>
          <w:p w:rsidR="004D5D57" w:rsidRPr="0078516B" w:rsidRDefault="004D5D57" w:rsidP="00C207D1">
            <w:pPr>
              <w:pStyle w:val="a3"/>
              <w:rPr>
                <w:rFonts w:ascii="Times New Roman" w:hAnsi="Times New Roman" w:cs="Times New Roman"/>
                <w:sz w:val="20"/>
                <w:szCs w:val="20"/>
                <w:lang w:val="ru-RU"/>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Право заявителя на земельный участок зарегистрировано в ЕГРН</w:t>
            </w:r>
            <w:proofErr w:type="gramStart"/>
            <w:r w:rsidRPr="00C207D1">
              <w:rPr>
                <w:rFonts w:ascii="Times New Roman" w:hAnsi="Times New Roman" w:cs="Times New Roman"/>
                <w:sz w:val="20"/>
                <w:szCs w:val="20"/>
                <w:lang w:val="ru-RU"/>
              </w:rPr>
              <w:t xml:space="preserve"> ?</w:t>
            </w:r>
            <w:proofErr w:type="gramEnd"/>
            <w:r w:rsidRPr="00C207D1">
              <w:rPr>
                <w:rFonts w:ascii="Times New Roman" w:hAnsi="Times New Roman" w:cs="Times New Roman"/>
                <w:sz w:val="20"/>
                <w:szCs w:val="20"/>
                <w:lang w:val="ru-RU"/>
              </w:rPr>
              <w:t xml:space="preserve">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3.3.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Сколько землепользователей у исходного земельного участка</w:t>
            </w:r>
            <w:proofErr w:type="gramStart"/>
            <w:r w:rsidRPr="00C207D1">
              <w:rPr>
                <w:rFonts w:ascii="Times New Roman" w:hAnsi="Times New Roman" w:cs="Times New Roman"/>
                <w:sz w:val="20"/>
                <w:szCs w:val="20"/>
                <w:lang w:val="ru-RU"/>
              </w:rPr>
              <w:t xml:space="preserve"> ?</w:t>
            </w:r>
            <w:proofErr w:type="gramEnd"/>
            <w:r w:rsidRPr="00C207D1">
              <w:rPr>
                <w:rFonts w:ascii="Times New Roman" w:hAnsi="Times New Roman" w:cs="Times New Roman"/>
                <w:sz w:val="20"/>
                <w:szCs w:val="20"/>
                <w:lang w:val="ru-RU"/>
              </w:rPr>
              <w:t xml:space="preserve">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3.4.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Исходный земельный участок находится в залоге</w:t>
            </w:r>
            <w:proofErr w:type="gramStart"/>
            <w:r w:rsidRPr="00C207D1">
              <w:rPr>
                <w:rFonts w:ascii="Times New Roman" w:hAnsi="Times New Roman" w:cs="Times New Roman"/>
                <w:sz w:val="20"/>
                <w:szCs w:val="20"/>
                <w:lang w:val="ru-RU"/>
              </w:rPr>
              <w:t xml:space="preserve"> ?</w:t>
            </w:r>
            <w:proofErr w:type="gramEnd"/>
            <w:r w:rsidRPr="00C207D1">
              <w:rPr>
                <w:rFonts w:ascii="Times New Roman" w:hAnsi="Times New Roman" w:cs="Times New Roman"/>
                <w:sz w:val="20"/>
                <w:szCs w:val="20"/>
                <w:lang w:val="ru-RU"/>
              </w:rPr>
              <w:t xml:space="preserve">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bl>
    <w:p w:rsidR="004D5D57" w:rsidRPr="00C207D1" w:rsidRDefault="004D5D57" w:rsidP="00C207D1">
      <w:pPr>
        <w:pStyle w:val="a3"/>
        <w:rPr>
          <w:rFonts w:ascii="Times New Roman" w:hAnsi="Times New Roman" w:cs="Times New Roman"/>
          <w:sz w:val="20"/>
          <w:szCs w:val="20"/>
          <w:lang w:val="ru-RU"/>
        </w:rPr>
      </w:pP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4. Сведения о земельном участке (-ах)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9323"/>
        <w:gridCol w:w="81"/>
      </w:tblGrid>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4.1.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Кадастровый номер земельного участка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4.2.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Кадастровый номер земельного участка (возможность добавления сведений о земельных участках, при объединении)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bl>
    <w:p w:rsidR="004D5D57" w:rsidRPr="00C207D1" w:rsidRDefault="004D5D57" w:rsidP="00C207D1">
      <w:pPr>
        <w:pStyle w:val="a3"/>
        <w:rPr>
          <w:rFonts w:ascii="Times New Roman" w:hAnsi="Times New Roman" w:cs="Times New Roman"/>
          <w:sz w:val="20"/>
          <w:szCs w:val="20"/>
          <w:lang w:val="ru-RU"/>
        </w:rPr>
      </w:pPr>
    </w:p>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 </w:t>
      </w:r>
      <w:proofErr w:type="spellStart"/>
      <w:r w:rsidRPr="00C207D1">
        <w:rPr>
          <w:rFonts w:ascii="Times New Roman" w:hAnsi="Times New Roman" w:cs="Times New Roman"/>
          <w:sz w:val="20"/>
          <w:szCs w:val="20"/>
        </w:rPr>
        <w:t>Прикладываемые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документы</w:t>
      </w:r>
      <w:proofErr w:type="spellEnd"/>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7078"/>
        <w:gridCol w:w="2326"/>
      </w:tblGrid>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N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Наименование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Наименование </w:t>
            </w:r>
          </w:p>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прикладываемого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5.1.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Документ</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подтверждающий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полномочия</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представителя</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5.2.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Схема расположения земельного участка или земельных участков на кадастровом плане территории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632275"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5.3. </w:t>
            </w:r>
          </w:p>
        </w:tc>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Правоустанавливающий документ на объект недвижимости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5.4.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Согласие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залогодержателей</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r w:rsidR="004D5D57" w:rsidRPr="00C207D1" w:rsidTr="008109F1">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5.5. </w:t>
            </w:r>
          </w:p>
        </w:tc>
        <w:tc>
          <w:tcPr>
            <w:tcW w:w="0" w:type="auto"/>
            <w:hideMark/>
          </w:tcPr>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Согласие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землепользователей</w:t>
            </w:r>
            <w:proofErr w:type="spellEnd"/>
            <w:r w:rsidRPr="00C207D1">
              <w:rPr>
                <w:rFonts w:ascii="Times New Roman" w:hAnsi="Times New Roman" w:cs="Times New Roman"/>
                <w:sz w:val="20"/>
                <w:szCs w:val="20"/>
              </w:rPr>
              <w:t xml:space="preserve"> </w:t>
            </w:r>
          </w:p>
        </w:tc>
        <w:tc>
          <w:tcPr>
            <w:tcW w:w="0" w:type="auto"/>
            <w:hideMark/>
          </w:tcPr>
          <w:p w:rsidR="004D5D57" w:rsidRPr="00C207D1" w:rsidRDefault="004D5D57" w:rsidP="00C207D1">
            <w:pPr>
              <w:pStyle w:val="a3"/>
              <w:rPr>
                <w:rFonts w:ascii="Times New Roman" w:hAnsi="Times New Roman" w:cs="Times New Roman"/>
                <w:sz w:val="20"/>
                <w:szCs w:val="20"/>
              </w:rPr>
            </w:pPr>
          </w:p>
        </w:tc>
      </w:tr>
    </w:tbl>
    <w:p w:rsidR="004D5D57" w:rsidRPr="00C207D1" w:rsidRDefault="004D5D57" w:rsidP="00C207D1">
      <w:pPr>
        <w:pStyle w:val="a3"/>
        <w:rPr>
          <w:rFonts w:ascii="Times New Roman" w:hAnsi="Times New Roman" w:cs="Times New Roman"/>
          <w:sz w:val="20"/>
          <w:szCs w:val="20"/>
        </w:rPr>
      </w:pPr>
    </w:p>
    <w:p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Результат</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предоставления</w:t>
      </w:r>
      <w:proofErr w:type="spellEnd"/>
      <w:r w:rsidRPr="00C207D1">
        <w:rPr>
          <w:rFonts w:ascii="Times New Roman" w:hAnsi="Times New Roman" w:cs="Times New Roman"/>
          <w:sz w:val="20"/>
          <w:szCs w:val="20"/>
        </w:rPr>
        <w:t xml:space="preserve"> услуги </w:t>
      </w:r>
      <w:proofErr w:type="spellStart"/>
      <w:r w:rsidRPr="00C207D1">
        <w:rPr>
          <w:rFonts w:ascii="Times New Roman" w:hAnsi="Times New Roman" w:cs="Times New Roman"/>
          <w:sz w:val="20"/>
          <w:szCs w:val="20"/>
        </w:rPr>
        <w:t>прошу</w:t>
      </w:r>
      <w:proofErr w:type="spellEnd"/>
      <w:r w:rsidRPr="00C207D1">
        <w:rPr>
          <w:rFonts w:ascii="Times New Roman" w:hAnsi="Times New Roman"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58"/>
        <w:gridCol w:w="1121"/>
      </w:tblGrid>
      <w:tr w:rsidR="004D5D57" w:rsidRPr="00C207D1" w:rsidTr="004D5D57">
        <w:trPr>
          <w:trHeight w:val="15"/>
          <w:tblCellSpacing w:w="15" w:type="dxa"/>
        </w:trPr>
        <w:tc>
          <w:tcPr>
            <w:tcW w:w="9302" w:type="dxa"/>
            <w:vAlign w:val="center"/>
            <w:hideMark/>
          </w:tcPr>
          <w:p w:rsidR="004D5D57" w:rsidRPr="00C207D1" w:rsidRDefault="004D5D57" w:rsidP="00C207D1">
            <w:pPr>
              <w:pStyle w:val="a3"/>
              <w:rPr>
                <w:rFonts w:ascii="Times New Roman" w:hAnsi="Times New Roman" w:cs="Times New Roman"/>
                <w:sz w:val="20"/>
                <w:szCs w:val="20"/>
              </w:rPr>
            </w:pPr>
          </w:p>
        </w:tc>
        <w:tc>
          <w:tcPr>
            <w:tcW w:w="1229" w:type="dxa"/>
            <w:vAlign w:val="center"/>
            <w:hideMark/>
          </w:tcPr>
          <w:p w:rsidR="004D5D57" w:rsidRPr="00C207D1" w:rsidRDefault="004D5D57" w:rsidP="00C207D1">
            <w:pPr>
              <w:pStyle w:val="a3"/>
              <w:rPr>
                <w:rFonts w:ascii="Times New Roman" w:hAnsi="Times New Roman" w:cs="Times New Roman"/>
                <w:sz w:val="20"/>
                <w:szCs w:val="20"/>
              </w:rPr>
            </w:pPr>
          </w:p>
        </w:tc>
      </w:tr>
      <w:tr w:rsidR="004D5D57" w:rsidRPr="00632275"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направить в форме электронного документа в Личный кабинет на ЕПГУ/региональный портал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632275"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выдать на бумажном </w:t>
            </w:r>
            <w:proofErr w:type="gramStart"/>
            <w:r w:rsidRPr="00C207D1">
              <w:rPr>
                <w:rFonts w:ascii="Times New Roman" w:hAnsi="Times New Roman" w:cs="Times New Roman"/>
                <w:sz w:val="20"/>
                <w:szCs w:val="20"/>
                <w:lang w:val="ru-RU"/>
              </w:rPr>
              <w:t>носителе</w:t>
            </w:r>
            <w:proofErr w:type="gramEnd"/>
            <w:r w:rsidRPr="00C207D1">
              <w:rPr>
                <w:rFonts w:ascii="Times New Roman" w:hAnsi="Times New Roman" w:cs="Times New Roman"/>
                <w:sz w:val="20"/>
                <w:szCs w:val="20"/>
                <w:lang w:val="ru-RU"/>
              </w:rPr>
              <w:t xml:space="preserve"> при личном обращении в Уполномоченный орган либо в МФЦ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632275" w:rsidTr="004D5D57">
        <w:trPr>
          <w:tblCellSpacing w:w="15" w:type="dxa"/>
        </w:trPr>
        <w:tc>
          <w:tcPr>
            <w:tcW w:w="0" w:type="auto"/>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направить на бумажном </w:t>
            </w:r>
            <w:proofErr w:type="gramStart"/>
            <w:r w:rsidRPr="00C207D1">
              <w:rPr>
                <w:rFonts w:ascii="Times New Roman" w:hAnsi="Times New Roman" w:cs="Times New Roman"/>
                <w:sz w:val="20"/>
                <w:szCs w:val="20"/>
                <w:lang w:val="ru-RU"/>
              </w:rPr>
              <w:t>носителе</w:t>
            </w:r>
            <w:proofErr w:type="gramEnd"/>
            <w:r w:rsidRPr="00C207D1">
              <w:rPr>
                <w:rFonts w:ascii="Times New Roman" w:hAnsi="Times New Roman" w:cs="Times New Roman"/>
                <w:sz w:val="20"/>
                <w:szCs w:val="20"/>
                <w:lang w:val="ru-RU"/>
              </w:rPr>
              <w:t xml:space="preserve"> на почтовый адрес: _____________</w:t>
            </w:r>
            <w:r w:rsidR="008109F1">
              <w:rPr>
                <w:rFonts w:ascii="Times New Roman" w:hAnsi="Times New Roman" w:cs="Times New Roman"/>
                <w:sz w:val="20"/>
                <w:szCs w:val="20"/>
                <w:lang w:val="ru-RU"/>
              </w:rPr>
              <w:t>_________________</w:t>
            </w:r>
            <w:r w:rsidRPr="00C207D1">
              <w:rPr>
                <w:rFonts w:ascii="Times New Roman" w:hAnsi="Times New Roman" w:cs="Times New Roman"/>
                <w:sz w:val="20"/>
                <w:szCs w:val="20"/>
                <w:lang w:val="ru-RU"/>
              </w:rPr>
              <w:t xml:space="preserve">_________ </w:t>
            </w:r>
          </w:p>
        </w:tc>
        <w:tc>
          <w:tcPr>
            <w:tcW w:w="0" w:type="auto"/>
            <w:hideMark/>
          </w:tcPr>
          <w:p w:rsidR="004D5D57" w:rsidRPr="00C207D1" w:rsidRDefault="004D5D57" w:rsidP="00C207D1">
            <w:pPr>
              <w:pStyle w:val="a3"/>
              <w:rPr>
                <w:rFonts w:ascii="Times New Roman" w:hAnsi="Times New Roman" w:cs="Times New Roman"/>
                <w:sz w:val="20"/>
                <w:szCs w:val="20"/>
                <w:lang w:val="ru-RU"/>
              </w:rPr>
            </w:pPr>
          </w:p>
        </w:tc>
      </w:tr>
      <w:tr w:rsidR="004D5D57" w:rsidRPr="00632275" w:rsidTr="004D5D57">
        <w:trPr>
          <w:tblCellSpacing w:w="15" w:type="dxa"/>
        </w:trPr>
        <w:tc>
          <w:tcPr>
            <w:tcW w:w="0" w:type="auto"/>
            <w:gridSpan w:val="2"/>
            <w:hideMark/>
          </w:tcPr>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Указывается один из перечисленных способов </w:t>
            </w:r>
          </w:p>
        </w:tc>
      </w:tr>
    </w:tbl>
    <w:p w:rsidR="004D5D57" w:rsidRPr="00C207D1" w:rsidRDefault="004D5D57" w:rsidP="00C207D1">
      <w:pPr>
        <w:pStyle w:val="a3"/>
        <w:rPr>
          <w:rFonts w:ascii="Times New Roman" w:hAnsi="Times New Roman" w:cs="Times New Roman"/>
          <w:sz w:val="20"/>
          <w:szCs w:val="20"/>
          <w:lang w:val="ru-RU"/>
        </w:rPr>
      </w:pP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w:t>
      </w:r>
      <w:r w:rsidR="008109F1">
        <w:rPr>
          <w:rFonts w:ascii="Times New Roman" w:hAnsi="Times New Roman" w:cs="Times New Roman"/>
          <w:sz w:val="20"/>
          <w:szCs w:val="20"/>
          <w:lang w:val="ru-RU"/>
        </w:rPr>
        <w:t xml:space="preserve">                                               </w:t>
      </w:r>
      <w:r w:rsidRPr="00C207D1">
        <w:rPr>
          <w:rFonts w:ascii="Times New Roman" w:hAnsi="Times New Roman" w:cs="Times New Roman"/>
          <w:sz w:val="20"/>
          <w:szCs w:val="20"/>
          <w:lang w:val="ru-RU"/>
        </w:rPr>
        <w:t>____________________</w:t>
      </w:r>
      <w:r w:rsidR="008109F1">
        <w:rPr>
          <w:rFonts w:ascii="Times New Roman" w:hAnsi="Times New Roman" w:cs="Times New Roman"/>
          <w:sz w:val="20"/>
          <w:szCs w:val="20"/>
          <w:lang w:val="ru-RU"/>
        </w:rPr>
        <w:t xml:space="preserve">                ___________________________</w:t>
      </w:r>
    </w:p>
    <w:p w:rsidR="004D5D57" w:rsidRPr="00C207D1" w:rsidRDefault="008109F1" w:rsidP="00C207D1">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(д</w:t>
      </w:r>
      <w:r w:rsidRPr="00C207D1">
        <w:rPr>
          <w:rFonts w:ascii="Times New Roman" w:hAnsi="Times New Roman" w:cs="Times New Roman"/>
          <w:sz w:val="20"/>
          <w:szCs w:val="20"/>
          <w:lang w:val="ru-RU"/>
        </w:rPr>
        <w:t>ата</w:t>
      </w:r>
      <w:r>
        <w:rPr>
          <w:rFonts w:ascii="Times New Roman" w:hAnsi="Times New Roman" w:cs="Times New Roman"/>
          <w:sz w:val="20"/>
          <w:szCs w:val="20"/>
          <w:lang w:val="ru-RU"/>
        </w:rPr>
        <w:t xml:space="preserve">)                                                                   </w:t>
      </w:r>
      <w:r w:rsidR="004D5D57" w:rsidRPr="00C207D1">
        <w:rPr>
          <w:rFonts w:ascii="Times New Roman" w:hAnsi="Times New Roman" w:cs="Times New Roman"/>
          <w:sz w:val="20"/>
          <w:szCs w:val="20"/>
          <w:lang w:val="ru-RU"/>
        </w:rPr>
        <w:t>(подпись)</w:t>
      </w:r>
      <w:r>
        <w:rPr>
          <w:rFonts w:ascii="Times New Roman" w:hAnsi="Times New Roman" w:cs="Times New Roman"/>
          <w:sz w:val="20"/>
          <w:szCs w:val="20"/>
          <w:lang w:val="ru-RU"/>
        </w:rPr>
        <w:t xml:space="preserve">                              </w:t>
      </w:r>
      <w:r w:rsidR="004D5D57" w:rsidRPr="00C207D1">
        <w:rPr>
          <w:rFonts w:ascii="Times New Roman" w:hAnsi="Times New Roman" w:cs="Times New Roman"/>
          <w:sz w:val="20"/>
          <w:szCs w:val="20"/>
          <w:lang w:val="ru-RU"/>
        </w:rPr>
        <w:t xml:space="preserve"> (</w:t>
      </w:r>
      <w:r>
        <w:rPr>
          <w:rFonts w:ascii="Times New Roman" w:hAnsi="Times New Roman" w:cs="Times New Roman"/>
          <w:sz w:val="20"/>
          <w:szCs w:val="20"/>
          <w:lang w:val="ru-RU"/>
        </w:rPr>
        <w:t>ФИО</w:t>
      </w:r>
      <w:r w:rsidR="004D5D57" w:rsidRPr="00C207D1">
        <w:rPr>
          <w:rFonts w:ascii="Times New Roman" w:hAnsi="Times New Roman" w:cs="Times New Roman"/>
          <w:sz w:val="20"/>
          <w:szCs w:val="20"/>
          <w:lang w:val="ru-RU"/>
        </w:rPr>
        <w:t xml:space="preserve"> (последнее-при наличии)</w:t>
      </w:r>
      <w:proofErr w:type="gramEnd"/>
    </w:p>
    <w:p w:rsidR="004D5D57" w:rsidRPr="00C207D1" w:rsidRDefault="004D5D57" w:rsidP="00C207D1">
      <w:pPr>
        <w:pStyle w:val="a3"/>
        <w:rPr>
          <w:rFonts w:ascii="Times New Roman" w:hAnsi="Times New Roman" w:cs="Times New Roman"/>
          <w:sz w:val="20"/>
          <w:szCs w:val="20"/>
          <w:lang w:val="ru-RU"/>
        </w:rPr>
      </w:pPr>
      <w:bookmarkStart w:id="31" w:name="P01CE"/>
      <w:bookmarkEnd w:id="31"/>
    </w:p>
    <w:p w:rsidR="0078516B" w:rsidRDefault="0078516B" w:rsidP="002C7656">
      <w:pPr>
        <w:pStyle w:val="a3"/>
        <w:jc w:val="right"/>
        <w:rPr>
          <w:rFonts w:ascii="Times New Roman" w:hAnsi="Times New Roman" w:cs="Times New Roman"/>
          <w:sz w:val="20"/>
          <w:szCs w:val="20"/>
          <w:lang w:val="ru-RU"/>
        </w:rPr>
        <w:sectPr w:rsidR="0078516B">
          <w:pgSz w:w="12240" w:h="15840"/>
          <w:pgMar w:top="1134" w:right="850" w:bottom="1134" w:left="1701" w:header="708" w:footer="708" w:gutter="0"/>
          <w:cols w:space="708"/>
          <w:docGrid w:linePitch="360"/>
        </w:sectPr>
      </w:pPr>
    </w:p>
    <w:p w:rsidR="004D5D57" w:rsidRDefault="004D5D57" w:rsidP="002C7656">
      <w:pPr>
        <w:pStyle w:val="a3"/>
        <w:jc w:val="right"/>
        <w:rPr>
          <w:rFonts w:ascii="Times New Roman" w:hAnsi="Times New Roman" w:cs="Times New Roman"/>
          <w:sz w:val="20"/>
          <w:szCs w:val="20"/>
          <w:lang w:val="ru-RU"/>
        </w:rPr>
      </w:pPr>
      <w:bookmarkStart w:id="32" w:name="_GoBack"/>
      <w:bookmarkEnd w:id="32"/>
      <w:r w:rsidRPr="00C207D1">
        <w:rPr>
          <w:rFonts w:ascii="Times New Roman" w:hAnsi="Times New Roman" w:cs="Times New Roman"/>
          <w:sz w:val="20"/>
          <w:szCs w:val="20"/>
          <w:lang w:val="ru-RU"/>
        </w:rPr>
        <w:lastRenderedPageBreak/>
        <w:t>Приложение 4</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 xml:space="preserve">на кадастровом </w:t>
      </w:r>
      <w:proofErr w:type="gramStart"/>
      <w:r w:rsidRPr="00C207D1">
        <w:rPr>
          <w:rFonts w:ascii="Times New Roman" w:hAnsi="Times New Roman" w:cs="Times New Roman"/>
          <w:sz w:val="20"/>
          <w:szCs w:val="20"/>
          <w:lang w:val="ru-RU"/>
        </w:rPr>
        <w:t>плане</w:t>
      </w:r>
      <w:proofErr w:type="gramEnd"/>
      <w:r w:rsidRPr="00C207D1">
        <w:rPr>
          <w:rFonts w:ascii="Times New Roman" w:hAnsi="Times New Roman" w:cs="Times New Roman"/>
          <w:sz w:val="20"/>
          <w:szCs w:val="20"/>
          <w:lang w:val="ru-RU"/>
        </w:rPr>
        <w:t xml:space="preserve"> территории"</w:t>
      </w:r>
    </w:p>
    <w:p w:rsidR="002C7656" w:rsidRPr="00C207D1" w:rsidRDefault="002C7656" w:rsidP="002C7656">
      <w:pPr>
        <w:pStyle w:val="a3"/>
        <w:jc w:val="right"/>
        <w:rPr>
          <w:rFonts w:ascii="Times New Roman" w:hAnsi="Times New Roman" w:cs="Times New Roman"/>
          <w:sz w:val="20"/>
          <w:szCs w:val="20"/>
          <w:lang w:val="ru-RU"/>
        </w:rPr>
      </w:pPr>
    </w:p>
    <w:p w:rsidR="002C7656"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Состав, последовательность и сроки выполнения административных процедур </w:t>
      </w:r>
    </w:p>
    <w:p w:rsidR="004D5D57"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(действий) при предоставлении муниципальной услуги</w:t>
      </w:r>
    </w:p>
    <w:p w:rsidR="002C7656" w:rsidRPr="00C207D1" w:rsidRDefault="002C7656" w:rsidP="002C7656">
      <w:pPr>
        <w:pStyle w:val="a3"/>
        <w:jc w:val="center"/>
        <w:rPr>
          <w:rFonts w:ascii="Times New Roman" w:hAnsi="Times New Roman" w:cs="Times New Roman"/>
          <w:sz w:val="20"/>
          <w:szCs w:val="20"/>
          <w:lang w:val="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9"/>
        <w:gridCol w:w="2463"/>
        <w:gridCol w:w="2148"/>
        <w:gridCol w:w="1751"/>
        <w:gridCol w:w="1252"/>
        <w:gridCol w:w="30"/>
        <w:gridCol w:w="1803"/>
        <w:gridCol w:w="2386"/>
      </w:tblGrid>
      <w:tr w:rsidR="00B60ABC" w:rsidRPr="00632275" w:rsidTr="0078516B">
        <w:trPr>
          <w:tblCellSpacing w:w="15" w:type="dxa"/>
        </w:trPr>
        <w:tc>
          <w:tcPr>
            <w:tcW w:w="0" w:type="auto"/>
            <w:hideMark/>
          </w:tcPr>
          <w:p w:rsidR="004D5D57" w:rsidRPr="00357780" w:rsidRDefault="004D5D57" w:rsidP="002C7656">
            <w:pPr>
              <w:pStyle w:val="a3"/>
              <w:tabs>
                <w:tab w:val="center" w:pos="628"/>
              </w:tabs>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Основание для начала</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административной процедуры</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Содержание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административных</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действий</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Срок выполнения </w:t>
            </w:r>
            <w:proofErr w:type="gramStart"/>
            <w:r w:rsidRPr="00357780">
              <w:rPr>
                <w:rFonts w:ascii="Times New Roman" w:hAnsi="Times New Roman" w:cs="Times New Roman"/>
                <w:sz w:val="16"/>
                <w:szCs w:val="16"/>
                <w:vertAlign w:val="subscript"/>
                <w:lang w:val="ru-RU"/>
              </w:rPr>
              <w:t>административных</w:t>
            </w:r>
            <w:proofErr w:type="gramEnd"/>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действий</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Должностное лицо, ответственное за выполнение</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Место выполнения</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 используемая</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информационная система</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Критерии</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принятия</w:t>
            </w:r>
            <w:proofErr w:type="spellEnd"/>
            <w:r w:rsidRPr="00357780">
              <w:rPr>
                <w:rFonts w:ascii="Times New Roman" w:hAnsi="Times New Roman" w:cs="Times New Roman"/>
                <w:sz w:val="16"/>
                <w:szCs w:val="16"/>
                <w:vertAlign w:val="subscript"/>
              </w:rPr>
              <w:t xml:space="preserve"> решения</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Результат</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 способ</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фиксации</w:t>
            </w:r>
          </w:p>
        </w:tc>
      </w:tr>
      <w:tr w:rsidR="00B60ABC" w:rsidRPr="00357780" w:rsidTr="0078516B">
        <w:trPr>
          <w:tblCellSpacing w:w="15" w:type="dxa"/>
        </w:trPr>
        <w:tc>
          <w:tcPr>
            <w:tcW w:w="0" w:type="auto"/>
            <w:hideMark/>
          </w:tcPr>
          <w:p w:rsidR="004D5D57" w:rsidRPr="00357780" w:rsidRDefault="004D5D57" w:rsidP="002C7656">
            <w:pPr>
              <w:pStyle w:val="a3"/>
              <w:tabs>
                <w:tab w:val="left" w:pos="527"/>
              </w:tabs>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1</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2</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3</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4</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5</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6</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7</w:t>
            </w:r>
          </w:p>
        </w:tc>
      </w:tr>
      <w:tr w:rsidR="004D5D57" w:rsidRPr="00632275" w:rsidTr="0078516B">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1. Регистрация заявления и проверка документов</w:t>
            </w:r>
          </w:p>
        </w:tc>
      </w:tr>
      <w:tr w:rsidR="00B60ABC" w:rsidRPr="00357780"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заявления о предоставлении муниципальной услуги в Уполномоченный орган</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Прием и регистрация заявления.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Ответственное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должностное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лицо</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Уполномоченный орган/ЕПГУ</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Наличие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заявления</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lang w:val="ru-RU"/>
              </w:rPr>
              <w:t xml:space="preserve">Регистрация заявления (уведомление заявителя о регистрационном номере и дате при направлении заявления в электронном виде). </w:t>
            </w:r>
            <w:proofErr w:type="spellStart"/>
            <w:r w:rsidRPr="00357780">
              <w:rPr>
                <w:rFonts w:ascii="Times New Roman" w:hAnsi="Times New Roman" w:cs="Times New Roman"/>
                <w:sz w:val="16"/>
                <w:szCs w:val="16"/>
                <w:vertAlign w:val="subscript"/>
              </w:rPr>
              <w:t>Регистрация</w:t>
            </w:r>
            <w:proofErr w:type="spellEnd"/>
            <w:r w:rsidRPr="00357780">
              <w:rPr>
                <w:rFonts w:ascii="Times New Roman" w:hAnsi="Times New Roman" w:cs="Times New Roman"/>
                <w:sz w:val="16"/>
                <w:szCs w:val="16"/>
                <w:vertAlign w:val="subscript"/>
              </w:rPr>
              <w:t xml:space="preserve"> в </w:t>
            </w:r>
            <w:proofErr w:type="spellStart"/>
            <w:r w:rsidRPr="00357780">
              <w:rPr>
                <w:rFonts w:ascii="Times New Roman" w:hAnsi="Times New Roman" w:cs="Times New Roman"/>
                <w:sz w:val="16"/>
                <w:szCs w:val="16"/>
                <w:vertAlign w:val="subscript"/>
              </w:rPr>
              <w:t>электронном</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документообороте</w:t>
            </w:r>
            <w:proofErr w:type="spellEnd"/>
          </w:p>
        </w:tc>
      </w:tr>
      <w:tr w:rsidR="00B60ABC" w:rsidRPr="00632275"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в отдел по земельным отношениям Уполномоченного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rsidR="004D5D57" w:rsidRPr="00357780" w:rsidRDefault="002C7656"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Ответственное должностное лицо</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Уполномоченный орган/ЕПГУ</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случае выявления оснований для отказа в приеме документов, направление заявителю уведомления, в </w:t>
            </w:r>
            <w:proofErr w:type="spellStart"/>
            <w:r w:rsidRPr="00357780">
              <w:rPr>
                <w:rFonts w:ascii="Times New Roman" w:hAnsi="Times New Roman" w:cs="Times New Roman"/>
                <w:sz w:val="16"/>
                <w:szCs w:val="16"/>
                <w:vertAlign w:val="subscript"/>
                <w:lang w:val="ru-RU"/>
              </w:rPr>
              <w:t>т.ч</w:t>
            </w:r>
            <w:proofErr w:type="spellEnd"/>
            <w:r w:rsidRPr="00357780">
              <w:rPr>
                <w:rFonts w:ascii="Times New Roman" w:hAnsi="Times New Roman" w:cs="Times New Roman"/>
                <w:sz w:val="16"/>
                <w:szCs w:val="16"/>
                <w:vertAlign w:val="subscript"/>
                <w:lang w:val="ru-RU"/>
              </w:rPr>
              <w:t>. в электронной форме и через личный кабинет на ЕПГУ</w:t>
            </w:r>
          </w:p>
        </w:tc>
      </w:tr>
      <w:tr w:rsidR="004D5D57" w:rsidRPr="00632275" w:rsidTr="0078516B">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2. Формирование и направление межведомственных запросов</w:t>
            </w:r>
          </w:p>
        </w:tc>
      </w:tr>
      <w:tr w:rsidR="00B60ABC" w:rsidRPr="00632275"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в отдел по земельным отношениям Уполномоченного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Формирование и направление межведомственных запросов в органы и организации, указанные в пункте 2.3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1 дня с момента приема и регистрации заявления</w:t>
            </w:r>
          </w:p>
        </w:tc>
        <w:tc>
          <w:tcPr>
            <w:tcW w:w="0" w:type="auto"/>
            <w:hideMark/>
          </w:tcPr>
          <w:p w:rsidR="004D5D57" w:rsidRPr="00357780" w:rsidRDefault="004D5D57" w:rsidP="00B60ABC">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Специалист отдела п</w:t>
            </w:r>
            <w:r w:rsidR="00B60ABC">
              <w:rPr>
                <w:rFonts w:ascii="Times New Roman" w:hAnsi="Times New Roman" w:cs="Times New Roman"/>
                <w:sz w:val="16"/>
                <w:szCs w:val="16"/>
                <w:vertAlign w:val="subscript"/>
                <w:lang w:val="ru-RU"/>
              </w:rPr>
              <w:t>о земельным отношениям Уполномоч</w:t>
            </w:r>
            <w:r w:rsidRPr="00357780">
              <w:rPr>
                <w:rFonts w:ascii="Times New Roman" w:hAnsi="Times New Roman" w:cs="Times New Roman"/>
                <w:sz w:val="16"/>
                <w:szCs w:val="16"/>
                <w:vertAlign w:val="subscript"/>
                <w:lang w:val="ru-RU"/>
              </w:rPr>
              <w:t>енного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Уполномоченный орган/СМЭВ</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Отсутствие документов, необходимых для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Получение ответов на межведомственные запросы, содержащих документы или сведения их них, предусмотренные пунктом 2.10 Административного регламента</w:t>
            </w:r>
          </w:p>
        </w:tc>
      </w:tr>
      <w:tr w:rsidR="00B60ABC" w:rsidRPr="00632275"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Получение ответа на межведомственные запросы</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5 дне</w:t>
            </w:r>
            <w:r w:rsidR="00B60ABC">
              <w:rPr>
                <w:rFonts w:ascii="Times New Roman" w:hAnsi="Times New Roman" w:cs="Times New Roman"/>
                <w:sz w:val="16"/>
                <w:szCs w:val="16"/>
                <w:vertAlign w:val="subscript"/>
                <w:lang w:val="ru-RU"/>
              </w:rPr>
              <w:t>й со дня поступления межведомст</w:t>
            </w:r>
            <w:r w:rsidRPr="00357780">
              <w:rPr>
                <w:rFonts w:ascii="Times New Roman" w:hAnsi="Times New Roman" w:cs="Times New Roman"/>
                <w:sz w:val="16"/>
                <w:szCs w:val="16"/>
                <w:vertAlign w:val="subscript"/>
                <w:lang w:val="ru-RU"/>
              </w:rPr>
              <w:t>венн</w:t>
            </w:r>
            <w:r w:rsidR="00B60ABC">
              <w:rPr>
                <w:rFonts w:ascii="Times New Roman" w:hAnsi="Times New Roman" w:cs="Times New Roman"/>
                <w:sz w:val="16"/>
                <w:szCs w:val="16"/>
                <w:vertAlign w:val="subscript"/>
                <w:lang w:val="ru-RU"/>
              </w:rPr>
              <w:t>ого запроса в органы, предостав</w:t>
            </w:r>
            <w:r w:rsidRPr="00357780">
              <w:rPr>
                <w:rFonts w:ascii="Times New Roman" w:hAnsi="Times New Roman" w:cs="Times New Roman"/>
                <w:sz w:val="16"/>
                <w:szCs w:val="16"/>
                <w:vertAlign w:val="subscript"/>
                <w:lang w:val="ru-RU"/>
              </w:rPr>
              <w:t>ляющие документы и информацию</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r>
      <w:tr w:rsidR="004D5D57" w:rsidRPr="00357780" w:rsidTr="0078516B">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3. </w:t>
            </w:r>
            <w:proofErr w:type="spellStart"/>
            <w:r w:rsidRPr="00357780">
              <w:rPr>
                <w:rFonts w:ascii="Times New Roman" w:hAnsi="Times New Roman" w:cs="Times New Roman"/>
                <w:sz w:val="16"/>
                <w:szCs w:val="16"/>
                <w:vertAlign w:val="subscript"/>
              </w:rPr>
              <w:t>Рассмотрение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документов</w:t>
            </w:r>
            <w:proofErr w:type="spellEnd"/>
            <w:r w:rsidRPr="00357780">
              <w:rPr>
                <w:rFonts w:ascii="Times New Roman" w:hAnsi="Times New Roman" w:cs="Times New Roman"/>
                <w:sz w:val="16"/>
                <w:szCs w:val="16"/>
                <w:vertAlign w:val="subscript"/>
              </w:rPr>
              <w:t xml:space="preserve"> и </w:t>
            </w:r>
            <w:proofErr w:type="spellStart"/>
            <w:r w:rsidRPr="00357780">
              <w:rPr>
                <w:rFonts w:ascii="Times New Roman" w:hAnsi="Times New Roman" w:cs="Times New Roman"/>
                <w:sz w:val="16"/>
                <w:szCs w:val="16"/>
                <w:vertAlign w:val="subscript"/>
              </w:rPr>
              <w:t>сведений</w:t>
            </w:r>
            <w:proofErr w:type="spellEnd"/>
          </w:p>
        </w:tc>
      </w:tr>
      <w:tr w:rsidR="00B60ABC" w:rsidRPr="00632275"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ответов на межведомственные запросы в отдел по земельным отношениям Уполномоченного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Проверка документов и сведений на наличие (отсутствие) оснований для отказа в предоставлении муниципальной услуги, указанных в пункте 2.16 Административного регламента, основания для приостановления предоставлении муниципальной услуги, указанного в пункте 2.15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Специалист отдела по з</w:t>
            </w:r>
            <w:r w:rsidR="00B60ABC">
              <w:rPr>
                <w:rFonts w:ascii="Times New Roman" w:hAnsi="Times New Roman" w:cs="Times New Roman"/>
                <w:sz w:val="16"/>
                <w:szCs w:val="16"/>
                <w:vertAlign w:val="subscript"/>
                <w:lang w:val="ru-RU"/>
              </w:rPr>
              <w:t>емельным отношениям Уполномочен</w:t>
            </w:r>
            <w:r w:rsidRPr="00357780">
              <w:rPr>
                <w:rFonts w:ascii="Times New Roman" w:hAnsi="Times New Roman" w:cs="Times New Roman"/>
                <w:sz w:val="16"/>
                <w:szCs w:val="16"/>
                <w:vertAlign w:val="subscript"/>
                <w:lang w:val="ru-RU"/>
              </w:rPr>
              <w:t>ного органа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Уполномоченный орган</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заявления, документов, сведений и ответов на межведомственные запросы</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Подготовка проекта результата предоставления муниципальной услуги по форме, приведенной в приложении 1 или в приложении 2 к Административному регламенту</w:t>
            </w:r>
          </w:p>
        </w:tc>
      </w:tr>
      <w:tr w:rsidR="004D5D57" w:rsidRPr="00357780" w:rsidTr="0078516B">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4. Принятие решения</w:t>
            </w:r>
          </w:p>
        </w:tc>
      </w:tr>
      <w:tr w:rsidR="00B60ABC" w:rsidRPr="00632275"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lastRenderedPageBreak/>
              <w:t>Наличие проекта результата предоставления муниципальной услуги по форме, приведенной в приложении 1 или в приложении 2 к Административному регламенту</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Подготовка и подписание проектов: решения о предоставлении муниципальной услуги; уведомления об отказе в предоставлении муниципальной услуги; уведомления о приостановлении предоставления муниципальной услуги.</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случае приостановления предоставления муниципальной услуги, после принятия решения, указанного в абзаце втором пункта 2.15 Административного регламента, подготовка и подписание проектов решения о предоставлении муниципальной услуги или уведомления об отказе в предоставлении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течение 2 рабочих дней с момента окончания проверки, указанной в разделе 3 настоящего </w:t>
            </w:r>
            <w:hyperlink r:id="rId10" w:history="1">
              <w:r w:rsidRPr="00357780">
                <w:rPr>
                  <w:rFonts w:ascii="Times New Roman" w:hAnsi="Times New Roman" w:cs="Times New Roman"/>
                  <w:sz w:val="16"/>
                  <w:szCs w:val="16"/>
                  <w:u w:val="single"/>
                  <w:vertAlign w:val="subscript"/>
                  <w:lang w:val="ru-RU"/>
                </w:rPr>
                <w:t>приложения</w:t>
              </w:r>
            </w:hyperlink>
            <w:r w:rsidRPr="00357780">
              <w:rPr>
                <w:rFonts w:ascii="Times New Roman" w:hAnsi="Times New Roman" w:cs="Times New Roman"/>
                <w:sz w:val="16"/>
                <w:szCs w:val="16"/>
                <w:vertAlign w:val="subscript"/>
                <w:lang w:val="ru-RU"/>
              </w:rPr>
              <w:t>.</w:t>
            </w:r>
          </w:p>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10 рабочих дней с момента принятия решения, указанного в абзаце втором пункта 2.15 Административного регламента</w:t>
            </w:r>
          </w:p>
        </w:tc>
        <w:tc>
          <w:tcPr>
            <w:tcW w:w="0" w:type="auto"/>
            <w:hideMark/>
          </w:tcPr>
          <w:p w:rsidR="004D5D57" w:rsidRPr="00357780" w:rsidRDefault="004D5D57" w:rsidP="00B60ABC">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Специалист Уполномоченного</w:t>
            </w:r>
            <w:r w:rsidR="00B60ABC">
              <w:rPr>
                <w:rFonts w:ascii="Times New Roman" w:hAnsi="Times New Roman" w:cs="Times New Roman"/>
                <w:sz w:val="16"/>
                <w:szCs w:val="16"/>
                <w:vertAlign w:val="subscript"/>
                <w:lang w:val="ru-RU"/>
              </w:rPr>
              <w:t xml:space="preserve"> органа, глава администрации сельского поселения</w:t>
            </w:r>
            <w:r w:rsidRPr="00357780">
              <w:rPr>
                <w:rFonts w:ascii="Times New Roman" w:hAnsi="Times New Roman" w:cs="Times New Roman"/>
                <w:sz w:val="16"/>
                <w:szCs w:val="16"/>
                <w:vertAlign w:val="subscript"/>
                <w:lang w:val="ru-RU"/>
              </w:rPr>
              <w:t xml:space="preserve"> или лицо </w:t>
            </w:r>
            <w:proofErr w:type="gramStart"/>
            <w:r w:rsidRPr="00357780">
              <w:rPr>
                <w:rFonts w:ascii="Times New Roman" w:hAnsi="Times New Roman" w:cs="Times New Roman"/>
                <w:sz w:val="16"/>
                <w:szCs w:val="16"/>
                <w:vertAlign w:val="subscript"/>
                <w:lang w:val="ru-RU"/>
              </w:rPr>
              <w:t>его</w:t>
            </w:r>
            <w:proofErr w:type="gramEnd"/>
            <w:r w:rsidRPr="00357780">
              <w:rPr>
                <w:rFonts w:ascii="Times New Roman" w:hAnsi="Times New Roman" w:cs="Times New Roman"/>
                <w:sz w:val="16"/>
                <w:szCs w:val="16"/>
                <w:vertAlign w:val="subscript"/>
                <w:lang w:val="ru-RU"/>
              </w:rPr>
              <w:t xml:space="preserve"> замещающее в части принятия решения, подписания результата предоставления муниципальной услуги</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Уполномоченный орган</w:t>
            </w:r>
          </w:p>
        </w:tc>
        <w:tc>
          <w:tcPr>
            <w:tcW w:w="0" w:type="auto"/>
            <w:hideMark/>
          </w:tcPr>
          <w:p w:rsidR="004D5D57" w:rsidRPr="00357780" w:rsidRDefault="00B60ABC" w:rsidP="002C7656">
            <w:pPr>
              <w:pStyle w:val="a3"/>
              <w:jc w:val="center"/>
              <w:rPr>
                <w:rFonts w:ascii="Times New Roman" w:hAnsi="Times New Roman" w:cs="Times New Roman"/>
                <w:sz w:val="16"/>
                <w:szCs w:val="16"/>
                <w:vertAlign w:val="subscript"/>
                <w:lang w:val="ru-RU"/>
              </w:rPr>
            </w:pPr>
            <w:r>
              <w:rPr>
                <w:rFonts w:ascii="Times New Roman" w:hAnsi="Times New Roman" w:cs="Times New Roman"/>
                <w:sz w:val="16"/>
                <w:szCs w:val="16"/>
                <w:vertAlign w:val="subscript"/>
                <w:lang w:val="ru-RU"/>
              </w:rPr>
              <w:t>Наличие/отсутст</w:t>
            </w:r>
            <w:r w:rsidR="004D5D57" w:rsidRPr="00357780">
              <w:rPr>
                <w:rFonts w:ascii="Times New Roman" w:hAnsi="Times New Roman" w:cs="Times New Roman"/>
                <w:sz w:val="16"/>
                <w:szCs w:val="16"/>
                <w:vertAlign w:val="subscript"/>
                <w:lang w:val="ru-RU"/>
              </w:rPr>
              <w:t>вие оснований для отказа в предоставлении муниципальной услуги, указанных в пункте 2.16 Административного регламента</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подписанных: решения о предоставлении муниципальной услуги (приложение 1 к Административному регламенту); уведомления об отказе в предоставлении муниципальной услуги (приложение 2 к Административному регламенту); уведомления о приостановлении предоставления муниципальной услуги.</w:t>
            </w:r>
          </w:p>
        </w:tc>
      </w:tr>
      <w:tr w:rsidR="004D5D57" w:rsidRPr="00357780" w:rsidTr="0078516B">
        <w:trPr>
          <w:tblCellSpacing w:w="15" w:type="dxa"/>
        </w:trPr>
        <w:tc>
          <w:tcPr>
            <w:tcW w:w="0" w:type="auto"/>
            <w:gridSpan w:val="8"/>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5. </w:t>
            </w:r>
            <w:proofErr w:type="spellStart"/>
            <w:r w:rsidRPr="00357780">
              <w:rPr>
                <w:rFonts w:ascii="Times New Roman" w:hAnsi="Times New Roman" w:cs="Times New Roman"/>
                <w:sz w:val="16"/>
                <w:szCs w:val="16"/>
                <w:vertAlign w:val="subscript"/>
              </w:rPr>
              <w:t>Выдача</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результата</w:t>
            </w:r>
            <w:proofErr w:type="spellEnd"/>
          </w:p>
        </w:tc>
      </w:tr>
      <w:tr w:rsidR="00B60ABC" w:rsidRPr="00632275"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результата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Регистрация документа-результата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2 рабочих дней с момента принятия и регистрации документов-результата предоставления муниципальной услуги, указанного в пункте 2.5 Административного регламента (в общий срок предоставления муниципальной услуги не включается)</w:t>
            </w:r>
          </w:p>
        </w:tc>
        <w:tc>
          <w:tcPr>
            <w:tcW w:w="0" w:type="auto"/>
            <w:hideMark/>
          </w:tcPr>
          <w:p w:rsidR="004D5D57" w:rsidRPr="00357780" w:rsidRDefault="004D5D57" w:rsidP="0078516B">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Специалист Уполномоченного органа</w:t>
            </w: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Уполномоченный орган</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документа-результата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Выдача (направление) результата муниципальной услуги заявителю в соответствии с волеизъявлением заявителя: в Уполномоченном органе или почтой заказным письмом в форме бумажного документа, на электронную почту заявителя.</w:t>
            </w:r>
          </w:p>
        </w:tc>
      </w:tr>
      <w:tr w:rsidR="00B60ABC" w:rsidRPr="00632275"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результата предоставления муниципальной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hideMark/>
          </w:tcPr>
          <w:p w:rsidR="004D5D57" w:rsidRPr="00357780" w:rsidRDefault="00B60ABC" w:rsidP="002C7656">
            <w:pPr>
              <w:pStyle w:val="a3"/>
              <w:jc w:val="center"/>
              <w:rPr>
                <w:rFonts w:ascii="Times New Roman" w:hAnsi="Times New Roman" w:cs="Times New Roman"/>
                <w:sz w:val="16"/>
                <w:szCs w:val="16"/>
                <w:vertAlign w:val="subscript"/>
                <w:lang w:val="ru-RU"/>
              </w:rPr>
            </w:pPr>
            <w:r>
              <w:rPr>
                <w:rFonts w:ascii="Times New Roman" w:hAnsi="Times New Roman" w:cs="Times New Roman"/>
                <w:sz w:val="16"/>
                <w:szCs w:val="16"/>
                <w:vertAlign w:val="subscript"/>
                <w:lang w:val="ru-RU"/>
              </w:rPr>
              <w:t xml:space="preserve">В сроки, установленные соглашением </w:t>
            </w:r>
            <w:proofErr w:type="gramStart"/>
            <w:r>
              <w:rPr>
                <w:rFonts w:ascii="Times New Roman" w:hAnsi="Times New Roman" w:cs="Times New Roman"/>
                <w:sz w:val="16"/>
                <w:szCs w:val="16"/>
                <w:vertAlign w:val="subscript"/>
                <w:lang w:val="ru-RU"/>
              </w:rPr>
              <w:t>о</w:t>
            </w:r>
            <w:proofErr w:type="gramEnd"/>
            <w:r>
              <w:rPr>
                <w:rFonts w:ascii="Times New Roman" w:hAnsi="Times New Roman" w:cs="Times New Roman"/>
                <w:sz w:val="16"/>
                <w:szCs w:val="16"/>
                <w:vertAlign w:val="subscript"/>
                <w:lang w:val="ru-RU"/>
              </w:rPr>
              <w:t xml:space="preserve"> взаимодействий между Уполномоченным органом и многофункци</w:t>
            </w:r>
            <w:r w:rsidR="004D5D57" w:rsidRPr="00357780">
              <w:rPr>
                <w:rFonts w:ascii="Times New Roman" w:hAnsi="Times New Roman" w:cs="Times New Roman"/>
                <w:sz w:val="16"/>
                <w:szCs w:val="16"/>
                <w:vertAlign w:val="subscript"/>
                <w:lang w:val="ru-RU"/>
              </w:rPr>
              <w:t>ональным центром</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Ответственное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должностное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лицо</w:t>
            </w:r>
            <w:proofErr w:type="spellEnd"/>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Уполномоченный орган / многофункциональный центр/АИС МФЦ</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357780">
              <w:rPr>
                <w:rFonts w:ascii="Times New Roman" w:hAnsi="Times New Roman" w:cs="Times New Roman"/>
                <w:sz w:val="16"/>
                <w:szCs w:val="16"/>
                <w:vertAlign w:val="subscript"/>
                <w:lang w:val="ru-RU"/>
              </w:rPr>
              <w:t>го</w:t>
            </w:r>
            <w:proofErr w:type="spellEnd"/>
            <w:r w:rsidRPr="00357780">
              <w:rPr>
                <w:rFonts w:ascii="Times New Roman" w:hAnsi="Times New Roman" w:cs="Times New Roman"/>
                <w:sz w:val="16"/>
                <w:szCs w:val="16"/>
                <w:vertAlign w:val="subscript"/>
                <w:lang w:val="ru-RU"/>
              </w:rPr>
              <w:t xml:space="preserve"> центра</w:t>
            </w:r>
          </w:p>
        </w:tc>
      </w:tr>
      <w:tr w:rsidR="00B60ABC" w:rsidRPr="00632275" w:rsidTr="0078516B">
        <w:trPr>
          <w:tblCellSpacing w:w="15" w:type="dxa"/>
        </w:trPr>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заявителю результата предоставления муниципальной услуги в личный кабинет на ЕПГУ</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день р</w:t>
            </w:r>
            <w:r w:rsidR="00B60ABC">
              <w:rPr>
                <w:rFonts w:ascii="Times New Roman" w:hAnsi="Times New Roman" w:cs="Times New Roman"/>
                <w:sz w:val="16"/>
                <w:szCs w:val="16"/>
                <w:vertAlign w:val="subscript"/>
                <w:lang w:val="ru-RU"/>
              </w:rPr>
              <w:t>егистрации результата предоставления муниципа</w:t>
            </w:r>
            <w:r w:rsidRPr="00357780">
              <w:rPr>
                <w:rFonts w:ascii="Times New Roman" w:hAnsi="Times New Roman" w:cs="Times New Roman"/>
                <w:sz w:val="16"/>
                <w:szCs w:val="16"/>
                <w:vertAlign w:val="subscript"/>
                <w:lang w:val="ru-RU"/>
              </w:rPr>
              <w:t>льной услуги</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gridSpan w:val="2"/>
            <w:hideMark/>
          </w:tcPr>
          <w:p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Уполномоченный орган/ЕПГУ</w:t>
            </w: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rPr>
            </w:pPr>
          </w:p>
        </w:tc>
        <w:tc>
          <w:tcPr>
            <w:tcW w:w="0" w:type="auto"/>
            <w:hideMark/>
          </w:tcPr>
          <w:p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результата муниципальной услуги через личный кабинет на ЕПГУ</w:t>
            </w:r>
          </w:p>
        </w:tc>
      </w:tr>
    </w:tbl>
    <w:p w:rsidR="0078516B" w:rsidRDefault="0078516B" w:rsidP="00A84DB9">
      <w:pPr>
        <w:pStyle w:val="a3"/>
        <w:jc w:val="right"/>
        <w:rPr>
          <w:rFonts w:ascii="Times New Roman" w:hAnsi="Times New Roman" w:cs="Times New Roman"/>
          <w:sz w:val="20"/>
          <w:szCs w:val="20"/>
          <w:lang w:val="ru-RU"/>
        </w:rPr>
        <w:sectPr w:rsidR="0078516B" w:rsidSect="0078516B">
          <w:pgSz w:w="15840" w:h="12240" w:orient="landscape"/>
          <w:pgMar w:top="1701" w:right="1134" w:bottom="851" w:left="1134" w:header="709" w:footer="709" w:gutter="0"/>
          <w:cols w:space="708"/>
          <w:docGrid w:linePitch="360"/>
        </w:sectPr>
      </w:pPr>
      <w:bookmarkStart w:id="33" w:name="P01D2"/>
      <w:bookmarkEnd w:id="33"/>
    </w:p>
    <w:p w:rsidR="004D5D57" w:rsidRPr="00C207D1" w:rsidRDefault="004D5D57" w:rsidP="00A84DB9">
      <w:pPr>
        <w:pStyle w:val="a3"/>
        <w:jc w:val="right"/>
        <w:rPr>
          <w:rFonts w:ascii="Times New Roman" w:hAnsi="Times New Roman" w:cs="Times New Roman"/>
          <w:sz w:val="20"/>
          <w:szCs w:val="20"/>
          <w:lang w:val="ru-RU"/>
        </w:rPr>
      </w:pPr>
      <w:proofErr w:type="gramStart"/>
      <w:r w:rsidRPr="00C207D1">
        <w:rPr>
          <w:rFonts w:ascii="Times New Roman" w:hAnsi="Times New Roman" w:cs="Times New Roman"/>
          <w:sz w:val="20"/>
          <w:szCs w:val="20"/>
          <w:lang w:val="ru-RU"/>
        </w:rPr>
        <w:lastRenderedPageBreak/>
        <w:t>Приложение 5</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t>земельного участка или земельных участков</w:t>
      </w:r>
      <w:r w:rsidRPr="00C207D1">
        <w:rPr>
          <w:rFonts w:ascii="Times New Roman" w:hAnsi="Times New Roman" w:cs="Times New Roman"/>
          <w:sz w:val="20"/>
          <w:szCs w:val="20"/>
          <w:lang w:val="ru-RU"/>
        </w:rPr>
        <w:br/>
        <w:t>на кадастровом плане территории"</w:t>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t>кому:____________________________________________</w:t>
      </w:r>
      <w:r w:rsidRPr="00C207D1">
        <w:rPr>
          <w:rFonts w:ascii="Times New Roman" w:hAnsi="Times New Roman" w:cs="Times New Roman"/>
          <w:sz w:val="20"/>
          <w:szCs w:val="20"/>
          <w:lang w:val="ru-RU"/>
        </w:rPr>
        <w:br/>
      </w:r>
      <w:r w:rsidRPr="0078516B">
        <w:rPr>
          <w:rFonts w:ascii="Times New Roman" w:hAnsi="Times New Roman" w:cs="Times New Roman"/>
          <w:sz w:val="18"/>
          <w:szCs w:val="20"/>
          <w:lang w:val="ru-RU"/>
        </w:rPr>
        <w:t>(наименование заявителя (фамилия, имя,</w:t>
      </w:r>
      <w:r w:rsidRPr="0078516B">
        <w:rPr>
          <w:rFonts w:ascii="Times New Roman" w:hAnsi="Times New Roman" w:cs="Times New Roman"/>
          <w:sz w:val="18"/>
          <w:szCs w:val="20"/>
          <w:lang w:val="ru-RU"/>
        </w:rPr>
        <w:br/>
      </w:r>
      <w:r w:rsidRPr="0078516B">
        <w:rPr>
          <w:rFonts w:ascii="Times New Roman" w:hAnsi="Times New Roman" w:cs="Times New Roman"/>
          <w:sz w:val="18"/>
          <w:szCs w:val="20"/>
        </w:rPr>
        <w:t> </w:t>
      </w:r>
      <w:r w:rsidRPr="0078516B">
        <w:rPr>
          <w:rFonts w:ascii="Times New Roman" w:hAnsi="Times New Roman" w:cs="Times New Roman"/>
          <w:sz w:val="18"/>
          <w:szCs w:val="20"/>
          <w:lang w:val="ru-RU"/>
        </w:rPr>
        <w:t>отчество-для граждан, полное наименование организации,</w:t>
      </w:r>
      <w:r w:rsidRPr="0078516B">
        <w:rPr>
          <w:rFonts w:ascii="Times New Roman" w:hAnsi="Times New Roman" w:cs="Times New Roman"/>
          <w:sz w:val="18"/>
          <w:szCs w:val="20"/>
          <w:lang w:val="ru-RU"/>
        </w:rPr>
        <w:br/>
        <w:t>фамилия, имя, отчество руководителя-для юридических лиц),</w:t>
      </w:r>
      <w:r w:rsidRPr="00C207D1">
        <w:rPr>
          <w:rFonts w:ascii="Times New Roman" w:hAnsi="Times New Roman" w:cs="Times New Roman"/>
          <w:sz w:val="20"/>
          <w:szCs w:val="20"/>
          <w:lang w:val="ru-RU"/>
        </w:rPr>
        <w:br/>
        <w:t>__________________________________________________</w:t>
      </w:r>
      <w:r w:rsidRPr="00C207D1">
        <w:rPr>
          <w:rFonts w:ascii="Times New Roman" w:hAnsi="Times New Roman" w:cs="Times New Roman"/>
          <w:sz w:val="20"/>
          <w:szCs w:val="20"/>
          <w:lang w:val="ru-RU"/>
        </w:rPr>
        <w:br/>
      </w:r>
      <w:r w:rsidR="0078516B" w:rsidRPr="0078516B">
        <w:rPr>
          <w:rFonts w:ascii="Times New Roman" w:hAnsi="Times New Roman" w:cs="Times New Roman"/>
          <w:sz w:val="18"/>
          <w:szCs w:val="20"/>
          <w:lang w:val="ru-RU"/>
        </w:rPr>
        <w:t>(</w:t>
      </w:r>
      <w:r w:rsidRPr="0078516B">
        <w:rPr>
          <w:rFonts w:ascii="Times New Roman" w:hAnsi="Times New Roman" w:cs="Times New Roman"/>
          <w:sz w:val="18"/>
          <w:szCs w:val="20"/>
          <w:lang w:val="ru-RU"/>
        </w:rPr>
        <w:t>почтовый индекс и адрес, телефон, адрес электронной почты)</w:t>
      </w:r>
      <w:r w:rsidRPr="0078516B">
        <w:rPr>
          <w:rFonts w:ascii="Times New Roman" w:hAnsi="Times New Roman" w:cs="Times New Roman"/>
          <w:sz w:val="20"/>
          <w:szCs w:val="20"/>
          <w:lang w:val="ru-RU"/>
        </w:rPr>
        <w:br/>
      </w:r>
      <w:proofErr w:type="gramEnd"/>
    </w:p>
    <w:p w:rsidR="004D5D57" w:rsidRPr="00A84DB9" w:rsidRDefault="004D5D57" w:rsidP="00A84DB9">
      <w:pPr>
        <w:pStyle w:val="a3"/>
        <w:jc w:val="center"/>
        <w:rPr>
          <w:rFonts w:ascii="Times New Roman" w:hAnsi="Times New Roman" w:cs="Times New Roman"/>
          <w:b/>
          <w:sz w:val="20"/>
          <w:szCs w:val="20"/>
          <w:lang w:val="ru-RU"/>
        </w:rPr>
      </w:pPr>
      <w:r w:rsidRPr="00A84DB9">
        <w:rPr>
          <w:rFonts w:ascii="Times New Roman" w:hAnsi="Times New Roman" w:cs="Times New Roman"/>
          <w:b/>
          <w:sz w:val="20"/>
          <w:szCs w:val="20"/>
          <w:lang w:val="ru-RU"/>
        </w:rPr>
        <w:t>Уведомление об отказе в приеме документов, необходимых для предоставления услуги</w:t>
      </w:r>
    </w:p>
    <w:p w:rsidR="004D5D57" w:rsidRPr="00C207D1" w:rsidRDefault="004D5D57" w:rsidP="00C207D1">
      <w:pPr>
        <w:pStyle w:val="a3"/>
        <w:rPr>
          <w:rFonts w:ascii="Times New Roman" w:hAnsi="Times New Roman" w:cs="Times New Roman"/>
          <w:sz w:val="20"/>
          <w:szCs w:val="20"/>
          <w:lang w:val="ru-RU"/>
        </w:rPr>
      </w:pP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1. Неполное заполнение полей в форме заявления, в том числе в интерактивной форме заявления на ЕПГУ.</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3. Представление неполного комплекта документов.</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7. Наличие противоречивых сведений в заявлении и приложенных к нему документах.</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8. Заявление подано в орган государственной власти, орган местного самоуправления, в полномочия которых не входит предоставление услуги.</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Дополнительная информация:__________________________________________.</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__________________ ________________________ ______________________</w:t>
      </w:r>
    </w:p>
    <w:p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(должность) (подпись) (фамилия, имя, отчество (последнее-при наличии))</w:t>
      </w:r>
    </w:p>
    <w:p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Дата</w:t>
      </w:r>
    </w:p>
    <w:p w:rsidR="004D5D57" w:rsidRPr="00C207D1" w:rsidRDefault="004D5D57" w:rsidP="00C207D1">
      <w:pPr>
        <w:pStyle w:val="a3"/>
        <w:rPr>
          <w:rFonts w:ascii="Times New Roman" w:hAnsi="Times New Roman" w:cs="Times New Roman"/>
          <w:sz w:val="20"/>
          <w:szCs w:val="20"/>
        </w:rPr>
      </w:pPr>
    </w:p>
    <w:p w:rsidR="007E5A56" w:rsidRPr="00C207D1" w:rsidRDefault="007E5A56" w:rsidP="00C207D1">
      <w:pPr>
        <w:pStyle w:val="a3"/>
        <w:rPr>
          <w:rFonts w:ascii="Times New Roman" w:hAnsi="Times New Roman" w:cs="Times New Roman"/>
          <w:sz w:val="20"/>
          <w:szCs w:val="20"/>
        </w:rPr>
      </w:pPr>
    </w:p>
    <w:sectPr w:rsidR="007E5A56" w:rsidRPr="00C207D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57"/>
    <w:rsid w:val="00125299"/>
    <w:rsid w:val="00277458"/>
    <w:rsid w:val="002C7656"/>
    <w:rsid w:val="00357780"/>
    <w:rsid w:val="004D5D57"/>
    <w:rsid w:val="004E0C1C"/>
    <w:rsid w:val="00632275"/>
    <w:rsid w:val="006750A9"/>
    <w:rsid w:val="00727589"/>
    <w:rsid w:val="0078516B"/>
    <w:rsid w:val="007E5A56"/>
    <w:rsid w:val="008109F1"/>
    <w:rsid w:val="009F66DA"/>
    <w:rsid w:val="00A84DB9"/>
    <w:rsid w:val="00AE0849"/>
    <w:rsid w:val="00B5716D"/>
    <w:rsid w:val="00B60ABC"/>
    <w:rsid w:val="00B65EBF"/>
    <w:rsid w:val="00C207D1"/>
    <w:rsid w:val="00CD4496"/>
    <w:rsid w:val="00D844AB"/>
    <w:rsid w:val="00E6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D57"/>
    <w:pPr>
      <w:spacing w:after="0" w:line="240" w:lineRule="auto"/>
    </w:pPr>
  </w:style>
  <w:style w:type="numbering" w:customStyle="1" w:styleId="1">
    <w:name w:val="Нет списка1"/>
    <w:next w:val="a2"/>
    <w:uiPriority w:val="99"/>
    <w:semiHidden/>
    <w:unhideWhenUsed/>
    <w:rsid w:val="004D5D57"/>
  </w:style>
  <w:style w:type="paragraph" w:customStyle="1" w:styleId="headertext">
    <w:name w:val="header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4D5D57"/>
  </w:style>
  <w:style w:type="paragraph" w:customStyle="1" w:styleId="formattext">
    <w:name w:val="format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D5D57"/>
    <w:rPr>
      <w:color w:val="0000FF"/>
      <w:u w:val="single"/>
    </w:rPr>
  </w:style>
  <w:style w:type="character" w:styleId="a5">
    <w:name w:val="FollowedHyperlink"/>
    <w:basedOn w:val="a0"/>
    <w:uiPriority w:val="99"/>
    <w:semiHidden/>
    <w:unhideWhenUsed/>
    <w:rsid w:val="004D5D57"/>
    <w:rPr>
      <w:color w:val="800080"/>
      <w:u w:val="single"/>
    </w:rPr>
  </w:style>
  <w:style w:type="paragraph" w:customStyle="1" w:styleId="topleveltext">
    <w:name w:val="toplevel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
    <w:name w:val="p01c0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1">
    <w:name w:val="p01c0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
    <w:name w:val="p01c2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2">
    <w:name w:val="p01c0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1">
    <w:name w:val="p01c2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
    <w:name w:val="p01c4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3">
    <w:name w:val="p01c0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2">
    <w:name w:val="p01c2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1">
    <w:name w:val="p01c4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
    <w:name w:val="p01c6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4">
    <w:name w:val="p01c0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3">
    <w:name w:val="p01c2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2">
    <w:name w:val="p01c4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1">
    <w:name w:val="p01c6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
    <w:name w:val="p01c8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5">
    <w:name w:val="p01c0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4">
    <w:name w:val="p01c2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3">
    <w:name w:val="p01c4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2">
    <w:name w:val="p01c6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1">
    <w:name w:val="p01c8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
    <w:name w:val="p01ca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6">
    <w:name w:val="p01c0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5">
    <w:name w:val="p01c2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4">
    <w:name w:val="p01c4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3">
    <w:name w:val="p01c6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2">
    <w:name w:val="p01c8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1">
    <w:name w:val="p01ca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
    <w:name w:val="p01d1_2"/>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
    <w:name w:val="p01d1_3"/>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
    <w:name w:val="p01d1_1"/>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
    <w:name w:val="p01d1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7">
    <w:name w:val="p01c0_07"/>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6">
    <w:name w:val="p01c2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5">
    <w:name w:val="p01c4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4">
    <w:name w:val="p01c6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3">
    <w:name w:val="p01c8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2">
    <w:name w:val="p01ca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1">
    <w:name w:val="p01d1_21"/>
    <w:basedOn w:val="a"/>
    <w:rsid w:val="004D5D57"/>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1">
    <w:name w:val="p01d1_31"/>
    <w:basedOn w:val="a"/>
    <w:rsid w:val="004D5D57"/>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1">
    <w:name w:val="p01d1_11"/>
    <w:basedOn w:val="a"/>
    <w:rsid w:val="004D5D57"/>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1">
    <w:name w:val="p01d1_01"/>
    <w:basedOn w:val="a"/>
    <w:rsid w:val="004D5D57"/>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8">
    <w:name w:val="p01c0_08"/>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7">
    <w:name w:val="p01c2_07"/>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6">
    <w:name w:val="p01c4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5">
    <w:name w:val="p01c6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4">
    <w:name w:val="p01c8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3">
    <w:name w:val="p01ca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2">
    <w:name w:val="p01d1_22"/>
    <w:basedOn w:val="a"/>
    <w:rsid w:val="004D5D57"/>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2">
    <w:name w:val="p01d1_32"/>
    <w:basedOn w:val="a"/>
    <w:rsid w:val="004D5D57"/>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2">
    <w:name w:val="p01d1_12"/>
    <w:basedOn w:val="a"/>
    <w:rsid w:val="004D5D57"/>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2">
    <w:name w:val="p01d1_02"/>
    <w:basedOn w:val="a"/>
    <w:rsid w:val="004D5D57"/>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D57"/>
    <w:pPr>
      <w:spacing w:after="0" w:line="240" w:lineRule="auto"/>
    </w:pPr>
  </w:style>
  <w:style w:type="numbering" w:customStyle="1" w:styleId="1">
    <w:name w:val="Нет списка1"/>
    <w:next w:val="a2"/>
    <w:uiPriority w:val="99"/>
    <w:semiHidden/>
    <w:unhideWhenUsed/>
    <w:rsid w:val="004D5D57"/>
  </w:style>
  <w:style w:type="paragraph" w:customStyle="1" w:styleId="headertext">
    <w:name w:val="header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4D5D57"/>
  </w:style>
  <w:style w:type="paragraph" w:customStyle="1" w:styleId="formattext">
    <w:name w:val="format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D5D57"/>
    <w:rPr>
      <w:color w:val="0000FF"/>
      <w:u w:val="single"/>
    </w:rPr>
  </w:style>
  <w:style w:type="character" w:styleId="a5">
    <w:name w:val="FollowedHyperlink"/>
    <w:basedOn w:val="a0"/>
    <w:uiPriority w:val="99"/>
    <w:semiHidden/>
    <w:unhideWhenUsed/>
    <w:rsid w:val="004D5D57"/>
    <w:rPr>
      <w:color w:val="800080"/>
      <w:u w:val="single"/>
    </w:rPr>
  </w:style>
  <w:style w:type="paragraph" w:customStyle="1" w:styleId="topleveltext">
    <w:name w:val="toplevel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
    <w:name w:val="p01c0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1">
    <w:name w:val="p01c0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
    <w:name w:val="p01c2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2">
    <w:name w:val="p01c0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1">
    <w:name w:val="p01c2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
    <w:name w:val="p01c4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3">
    <w:name w:val="p01c0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2">
    <w:name w:val="p01c2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1">
    <w:name w:val="p01c4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
    <w:name w:val="p01c6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4">
    <w:name w:val="p01c0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3">
    <w:name w:val="p01c2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2">
    <w:name w:val="p01c4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1">
    <w:name w:val="p01c6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
    <w:name w:val="p01c8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5">
    <w:name w:val="p01c0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4">
    <w:name w:val="p01c2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3">
    <w:name w:val="p01c4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2">
    <w:name w:val="p01c6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1">
    <w:name w:val="p01c8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
    <w:name w:val="p01ca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6">
    <w:name w:val="p01c0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5">
    <w:name w:val="p01c2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4">
    <w:name w:val="p01c4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3">
    <w:name w:val="p01c6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2">
    <w:name w:val="p01c8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1">
    <w:name w:val="p01ca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
    <w:name w:val="p01d1_2"/>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
    <w:name w:val="p01d1_3"/>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
    <w:name w:val="p01d1_1"/>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
    <w:name w:val="p01d1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7">
    <w:name w:val="p01c0_07"/>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6">
    <w:name w:val="p01c2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5">
    <w:name w:val="p01c4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4">
    <w:name w:val="p01c6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3">
    <w:name w:val="p01c8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2">
    <w:name w:val="p01ca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1">
    <w:name w:val="p01d1_21"/>
    <w:basedOn w:val="a"/>
    <w:rsid w:val="004D5D57"/>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1">
    <w:name w:val="p01d1_31"/>
    <w:basedOn w:val="a"/>
    <w:rsid w:val="004D5D57"/>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1">
    <w:name w:val="p01d1_11"/>
    <w:basedOn w:val="a"/>
    <w:rsid w:val="004D5D57"/>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1">
    <w:name w:val="p01d1_01"/>
    <w:basedOn w:val="a"/>
    <w:rsid w:val="004D5D57"/>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8">
    <w:name w:val="p01c0_08"/>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7">
    <w:name w:val="p01c2_07"/>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6">
    <w:name w:val="p01c4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5">
    <w:name w:val="p01c6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4">
    <w:name w:val="p01c8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3">
    <w:name w:val="p01ca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2">
    <w:name w:val="p01d1_22"/>
    <w:basedOn w:val="a"/>
    <w:rsid w:val="004D5D57"/>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2">
    <w:name w:val="p01d1_32"/>
    <w:basedOn w:val="a"/>
    <w:rsid w:val="004D5D57"/>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2">
    <w:name w:val="p01d1_12"/>
    <w:basedOn w:val="a"/>
    <w:rsid w:val="004D5D57"/>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2">
    <w:name w:val="p01d1_02"/>
    <w:basedOn w:val="a"/>
    <w:rsid w:val="004D5D57"/>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46431">
      <w:bodyDiv w:val="1"/>
      <w:marLeft w:val="0"/>
      <w:marRight w:val="0"/>
      <w:marTop w:val="0"/>
      <w:marBottom w:val="0"/>
      <w:divBdr>
        <w:top w:val="none" w:sz="0" w:space="0" w:color="auto"/>
        <w:left w:val="none" w:sz="0" w:space="0" w:color="auto"/>
        <w:bottom w:val="none" w:sz="0" w:space="0" w:color="auto"/>
        <w:right w:val="none" w:sz="0" w:space="0" w:color="auto"/>
      </w:divBdr>
      <w:divsChild>
        <w:div w:id="1818062187">
          <w:marLeft w:val="0"/>
          <w:marRight w:val="0"/>
          <w:marTop w:val="0"/>
          <w:marBottom w:val="0"/>
          <w:divBdr>
            <w:top w:val="none" w:sz="0" w:space="0" w:color="auto"/>
            <w:left w:val="none" w:sz="0" w:space="0" w:color="auto"/>
            <w:bottom w:val="none" w:sz="0" w:space="0" w:color="auto"/>
            <w:right w:val="none" w:sz="0" w:space="0" w:color="auto"/>
          </w:divBdr>
          <w:divsChild>
            <w:div w:id="697507956">
              <w:marLeft w:val="0"/>
              <w:marRight w:val="0"/>
              <w:marTop w:val="0"/>
              <w:marBottom w:val="0"/>
              <w:divBdr>
                <w:top w:val="none" w:sz="0" w:space="0" w:color="auto"/>
                <w:left w:val="none" w:sz="0" w:space="0" w:color="auto"/>
                <w:bottom w:val="none" w:sz="0" w:space="0" w:color="auto"/>
                <w:right w:val="none" w:sz="0" w:space="0" w:color="auto"/>
              </w:divBdr>
            </w:div>
            <w:div w:id="501506195">
              <w:marLeft w:val="0"/>
              <w:marRight w:val="0"/>
              <w:marTop w:val="0"/>
              <w:marBottom w:val="0"/>
              <w:divBdr>
                <w:top w:val="none" w:sz="0" w:space="0" w:color="auto"/>
                <w:left w:val="none" w:sz="0" w:space="0" w:color="auto"/>
                <w:bottom w:val="none" w:sz="0" w:space="0" w:color="auto"/>
                <w:right w:val="none" w:sz="0" w:space="0" w:color="auto"/>
              </w:divBdr>
            </w:div>
            <w:div w:id="516427761">
              <w:marLeft w:val="0"/>
              <w:marRight w:val="0"/>
              <w:marTop w:val="0"/>
              <w:marBottom w:val="0"/>
              <w:divBdr>
                <w:top w:val="none" w:sz="0" w:space="0" w:color="auto"/>
                <w:left w:val="none" w:sz="0" w:space="0" w:color="auto"/>
                <w:bottom w:val="none" w:sz="0" w:space="0" w:color="auto"/>
                <w:right w:val="none" w:sz="0" w:space="0" w:color="auto"/>
              </w:divBdr>
            </w:div>
            <w:div w:id="293633316">
              <w:marLeft w:val="0"/>
              <w:marRight w:val="0"/>
              <w:marTop w:val="0"/>
              <w:marBottom w:val="0"/>
              <w:divBdr>
                <w:top w:val="none" w:sz="0" w:space="0" w:color="auto"/>
                <w:left w:val="none" w:sz="0" w:space="0" w:color="auto"/>
                <w:bottom w:val="none" w:sz="0" w:space="0" w:color="auto"/>
                <w:right w:val="none" w:sz="0" w:space="0" w:color="auto"/>
              </w:divBdr>
            </w:div>
            <w:div w:id="125978452">
              <w:marLeft w:val="0"/>
              <w:marRight w:val="0"/>
              <w:marTop w:val="0"/>
              <w:marBottom w:val="0"/>
              <w:divBdr>
                <w:top w:val="none" w:sz="0" w:space="0" w:color="auto"/>
                <w:left w:val="none" w:sz="0" w:space="0" w:color="auto"/>
                <w:bottom w:val="none" w:sz="0" w:space="0" w:color="auto"/>
                <w:right w:val="none" w:sz="0" w:space="0" w:color="auto"/>
              </w:divBdr>
            </w:div>
            <w:div w:id="2064675680">
              <w:marLeft w:val="0"/>
              <w:marRight w:val="0"/>
              <w:marTop w:val="0"/>
              <w:marBottom w:val="0"/>
              <w:divBdr>
                <w:top w:val="none" w:sz="0" w:space="0" w:color="auto"/>
                <w:left w:val="none" w:sz="0" w:space="0" w:color="auto"/>
                <w:bottom w:val="none" w:sz="0" w:space="0" w:color="auto"/>
                <w:right w:val="none" w:sz="0" w:space="0" w:color="auto"/>
              </w:divBdr>
            </w:div>
            <w:div w:id="1612391459">
              <w:marLeft w:val="0"/>
              <w:marRight w:val="0"/>
              <w:marTop w:val="0"/>
              <w:marBottom w:val="0"/>
              <w:divBdr>
                <w:top w:val="none" w:sz="0" w:space="0" w:color="auto"/>
                <w:left w:val="none" w:sz="0" w:space="0" w:color="auto"/>
                <w:bottom w:val="none" w:sz="0" w:space="0" w:color="auto"/>
                <w:right w:val="none" w:sz="0" w:space="0" w:color="auto"/>
              </w:divBdr>
            </w:div>
            <w:div w:id="1886939497">
              <w:marLeft w:val="0"/>
              <w:marRight w:val="0"/>
              <w:marTop w:val="0"/>
              <w:marBottom w:val="0"/>
              <w:divBdr>
                <w:top w:val="none" w:sz="0" w:space="0" w:color="auto"/>
                <w:left w:val="none" w:sz="0" w:space="0" w:color="auto"/>
                <w:bottom w:val="none" w:sz="0" w:space="0" w:color="auto"/>
                <w:right w:val="none" w:sz="0" w:space="0" w:color="auto"/>
              </w:divBdr>
            </w:div>
            <w:div w:id="2106074743">
              <w:marLeft w:val="0"/>
              <w:marRight w:val="0"/>
              <w:marTop w:val="0"/>
              <w:marBottom w:val="0"/>
              <w:divBdr>
                <w:top w:val="none" w:sz="0" w:space="0" w:color="auto"/>
                <w:left w:val="none" w:sz="0" w:space="0" w:color="auto"/>
                <w:bottom w:val="none" w:sz="0" w:space="0" w:color="auto"/>
                <w:right w:val="none" w:sz="0" w:space="0" w:color="auto"/>
              </w:divBdr>
            </w:div>
            <w:div w:id="657274081">
              <w:marLeft w:val="0"/>
              <w:marRight w:val="0"/>
              <w:marTop w:val="0"/>
              <w:marBottom w:val="0"/>
              <w:divBdr>
                <w:top w:val="none" w:sz="0" w:space="0" w:color="auto"/>
                <w:left w:val="none" w:sz="0" w:space="0" w:color="auto"/>
                <w:bottom w:val="none" w:sz="0" w:space="0" w:color="auto"/>
                <w:right w:val="none" w:sz="0" w:space="0" w:color="auto"/>
              </w:divBdr>
            </w:div>
            <w:div w:id="1044020062">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417903670">
              <w:marLeft w:val="0"/>
              <w:marRight w:val="0"/>
              <w:marTop w:val="0"/>
              <w:marBottom w:val="0"/>
              <w:divBdr>
                <w:top w:val="none" w:sz="0" w:space="0" w:color="auto"/>
                <w:left w:val="none" w:sz="0" w:space="0" w:color="auto"/>
                <w:bottom w:val="none" w:sz="0" w:space="0" w:color="auto"/>
                <w:right w:val="none" w:sz="0" w:space="0" w:color="auto"/>
              </w:divBdr>
            </w:div>
            <w:div w:id="415829577">
              <w:marLeft w:val="0"/>
              <w:marRight w:val="0"/>
              <w:marTop w:val="0"/>
              <w:marBottom w:val="0"/>
              <w:divBdr>
                <w:top w:val="none" w:sz="0" w:space="0" w:color="auto"/>
                <w:left w:val="none" w:sz="0" w:space="0" w:color="auto"/>
                <w:bottom w:val="none" w:sz="0" w:space="0" w:color="auto"/>
                <w:right w:val="none" w:sz="0" w:space="0" w:color="auto"/>
              </w:divBdr>
              <w:divsChild>
                <w:div w:id="1336418897">
                  <w:marLeft w:val="0"/>
                  <w:marRight w:val="0"/>
                  <w:marTop w:val="0"/>
                  <w:marBottom w:val="0"/>
                  <w:divBdr>
                    <w:top w:val="none" w:sz="0" w:space="0" w:color="auto"/>
                    <w:left w:val="none" w:sz="0" w:space="0" w:color="auto"/>
                    <w:bottom w:val="none" w:sz="0" w:space="0" w:color="auto"/>
                    <w:right w:val="none" w:sz="0" w:space="0" w:color="auto"/>
                  </w:divBdr>
                </w:div>
                <w:div w:id="150870008">
                  <w:marLeft w:val="0"/>
                  <w:marRight w:val="0"/>
                  <w:marTop w:val="0"/>
                  <w:marBottom w:val="0"/>
                  <w:divBdr>
                    <w:top w:val="none" w:sz="0" w:space="0" w:color="auto"/>
                    <w:left w:val="none" w:sz="0" w:space="0" w:color="auto"/>
                    <w:bottom w:val="none" w:sz="0" w:space="0" w:color="auto"/>
                    <w:right w:val="none" w:sz="0" w:space="0" w:color="auto"/>
                  </w:divBdr>
                </w:div>
              </w:divsChild>
            </w:div>
            <w:div w:id="687563807">
              <w:marLeft w:val="0"/>
              <w:marRight w:val="0"/>
              <w:marTop w:val="0"/>
              <w:marBottom w:val="0"/>
              <w:divBdr>
                <w:top w:val="none" w:sz="0" w:space="0" w:color="auto"/>
                <w:left w:val="none" w:sz="0" w:space="0" w:color="auto"/>
                <w:bottom w:val="none" w:sz="0" w:space="0" w:color="auto"/>
                <w:right w:val="none" w:sz="0" w:space="0" w:color="auto"/>
              </w:divBdr>
              <w:divsChild>
                <w:div w:id="1875002354">
                  <w:marLeft w:val="0"/>
                  <w:marRight w:val="0"/>
                  <w:marTop w:val="0"/>
                  <w:marBottom w:val="0"/>
                  <w:divBdr>
                    <w:top w:val="none" w:sz="0" w:space="0" w:color="auto"/>
                    <w:left w:val="none" w:sz="0" w:space="0" w:color="auto"/>
                    <w:bottom w:val="none" w:sz="0" w:space="0" w:color="auto"/>
                    <w:right w:val="none" w:sz="0" w:space="0" w:color="auto"/>
                  </w:divBdr>
                </w:div>
                <w:div w:id="1170564417">
                  <w:marLeft w:val="0"/>
                  <w:marRight w:val="0"/>
                  <w:marTop w:val="0"/>
                  <w:marBottom w:val="0"/>
                  <w:divBdr>
                    <w:top w:val="none" w:sz="0" w:space="0" w:color="auto"/>
                    <w:left w:val="none" w:sz="0" w:space="0" w:color="auto"/>
                    <w:bottom w:val="none" w:sz="0" w:space="0" w:color="auto"/>
                    <w:right w:val="none" w:sz="0" w:space="0" w:color="auto"/>
                  </w:divBdr>
                </w:div>
                <w:div w:id="796337782">
                  <w:marLeft w:val="0"/>
                  <w:marRight w:val="0"/>
                  <w:marTop w:val="0"/>
                  <w:marBottom w:val="0"/>
                  <w:divBdr>
                    <w:top w:val="none" w:sz="0" w:space="0" w:color="auto"/>
                    <w:left w:val="none" w:sz="0" w:space="0" w:color="auto"/>
                    <w:bottom w:val="none" w:sz="0" w:space="0" w:color="auto"/>
                    <w:right w:val="none" w:sz="0" w:space="0" w:color="auto"/>
                  </w:divBdr>
                </w:div>
                <w:div w:id="477110825">
                  <w:marLeft w:val="0"/>
                  <w:marRight w:val="0"/>
                  <w:marTop w:val="0"/>
                  <w:marBottom w:val="0"/>
                  <w:divBdr>
                    <w:top w:val="none" w:sz="0" w:space="0" w:color="auto"/>
                    <w:left w:val="none" w:sz="0" w:space="0" w:color="auto"/>
                    <w:bottom w:val="none" w:sz="0" w:space="0" w:color="auto"/>
                    <w:right w:val="none" w:sz="0" w:space="0" w:color="auto"/>
                  </w:divBdr>
                </w:div>
                <w:div w:id="981034249">
                  <w:marLeft w:val="0"/>
                  <w:marRight w:val="0"/>
                  <w:marTop w:val="0"/>
                  <w:marBottom w:val="0"/>
                  <w:divBdr>
                    <w:top w:val="none" w:sz="0" w:space="0" w:color="auto"/>
                    <w:left w:val="none" w:sz="0" w:space="0" w:color="auto"/>
                    <w:bottom w:val="none" w:sz="0" w:space="0" w:color="auto"/>
                    <w:right w:val="none" w:sz="0" w:space="0" w:color="auto"/>
                  </w:divBdr>
                  <w:divsChild>
                    <w:div w:id="20535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744100004&amp;prevdoc=578166543&amp;point=mark=000000000000000000000000000000000000000000000000007DM0K9" TargetMode="External"/><Relationship Id="rId3" Type="http://schemas.openxmlformats.org/officeDocument/2006/relationships/settings" Target="settings.xml"/><Relationship Id="rId7" Type="http://schemas.openxmlformats.org/officeDocument/2006/relationships/hyperlink" Target="kodeks://link/d?nd=744100004&amp;prevdoc=578166543&amp;point=mark=000000000000000000000000000000000000000000000000007EE0K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kodeks://link/d?nd=578166543&amp;prevdoc=578166543&amp;point=mark=000000000000000000000000000000000000000000000000039MD5I9" TargetMode="External"/><Relationship Id="rId11" Type="http://schemas.openxmlformats.org/officeDocument/2006/relationships/fontTable" Target="fontTable.xml"/><Relationship Id="rId5" Type="http://schemas.openxmlformats.org/officeDocument/2006/relationships/hyperlink" Target="kodeks://link/d?nd=578166543&amp;prevdoc=578166543&amp;point=mark=000000000000000000000000000000000000000000000000039MD5I9" TargetMode="External"/><Relationship Id="rId10" Type="http://schemas.openxmlformats.org/officeDocument/2006/relationships/hyperlink" Target="kodeks://link/d?nd=727644350&amp;prevdoc=578166543&amp;point=mark=121L1RL000000631LUVKU0CS6E4K3CTTT7O1M5K93M000032I0000NVT" TargetMode="External"/><Relationship Id="rId4" Type="http://schemas.openxmlformats.org/officeDocument/2006/relationships/webSettings" Target="webSettings.xml"/><Relationship Id="rId9" Type="http://schemas.openxmlformats.org/officeDocument/2006/relationships/hyperlink" Target="kodeks://link/d?nd=744100004&amp;prevdoc=578166543&amp;point=mark=00000000000000000000000000000000000000000000000000AB40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11874</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1233</dc:creator>
  <cp:lastModifiedBy>User</cp:lastModifiedBy>
  <cp:revision>2</cp:revision>
  <dcterms:created xsi:type="dcterms:W3CDTF">2023-03-02T05:20:00Z</dcterms:created>
  <dcterms:modified xsi:type="dcterms:W3CDTF">2023-03-02T05:20:00Z</dcterms:modified>
</cp:coreProperties>
</file>