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17" w:rsidRPr="00CA4D2B" w:rsidRDefault="00744217" w:rsidP="00744217">
      <w:pPr>
        <w:pStyle w:val="af"/>
        <w:jc w:val="center"/>
        <w:rPr>
          <w:rFonts w:ascii="Times New Roman" w:eastAsia="Calibri" w:hAnsi="Times New Roman" w:cs="Times New Roman"/>
          <w:b/>
          <w:sz w:val="28"/>
          <w:szCs w:val="28"/>
          <w:lang w:eastAsia="en-US"/>
        </w:rPr>
      </w:pPr>
      <w:r w:rsidRPr="00CA4D2B">
        <w:rPr>
          <w:rFonts w:ascii="Times New Roman" w:eastAsia="Calibri" w:hAnsi="Times New Roman" w:cs="Times New Roman"/>
          <w:b/>
          <w:sz w:val="28"/>
          <w:szCs w:val="28"/>
          <w:lang w:eastAsia="en-US"/>
        </w:rPr>
        <w:t xml:space="preserve">Сводный годовой доклад </w:t>
      </w:r>
    </w:p>
    <w:p w:rsidR="00744217" w:rsidRDefault="00744217" w:rsidP="00744217">
      <w:pPr>
        <w:pStyle w:val="af"/>
        <w:jc w:val="center"/>
        <w:rPr>
          <w:rFonts w:ascii="Times New Roman" w:eastAsia="Calibri" w:hAnsi="Times New Roman" w:cs="Times New Roman"/>
          <w:b/>
          <w:sz w:val="28"/>
          <w:szCs w:val="28"/>
          <w:lang w:eastAsia="en-US"/>
        </w:rPr>
      </w:pPr>
      <w:r w:rsidRPr="00CA4D2B">
        <w:rPr>
          <w:rFonts w:ascii="Times New Roman" w:eastAsia="Calibri" w:hAnsi="Times New Roman" w:cs="Times New Roman"/>
          <w:b/>
          <w:sz w:val="28"/>
          <w:szCs w:val="28"/>
          <w:lang w:eastAsia="en-US"/>
        </w:rPr>
        <w:t>о ходе реализации и об оценке эффективности муниципальных программ</w:t>
      </w:r>
      <w:r w:rsidR="00735F97">
        <w:rPr>
          <w:rFonts w:ascii="Times New Roman" w:eastAsia="Calibri" w:hAnsi="Times New Roman" w:cs="Times New Roman"/>
          <w:b/>
          <w:sz w:val="28"/>
          <w:szCs w:val="28"/>
          <w:lang w:eastAsia="en-US"/>
        </w:rPr>
        <w:t xml:space="preserve"> за 202</w:t>
      </w:r>
      <w:r w:rsidR="00F97E81">
        <w:rPr>
          <w:rFonts w:ascii="Times New Roman" w:eastAsia="Calibri" w:hAnsi="Times New Roman" w:cs="Times New Roman"/>
          <w:b/>
          <w:sz w:val="28"/>
          <w:szCs w:val="28"/>
          <w:lang w:eastAsia="en-US"/>
        </w:rPr>
        <w:t>3</w:t>
      </w:r>
      <w:r w:rsidR="00735F97">
        <w:rPr>
          <w:rFonts w:ascii="Times New Roman" w:eastAsia="Calibri" w:hAnsi="Times New Roman" w:cs="Times New Roman"/>
          <w:b/>
          <w:sz w:val="28"/>
          <w:szCs w:val="28"/>
          <w:lang w:eastAsia="en-US"/>
        </w:rPr>
        <w:t xml:space="preserve"> год.</w:t>
      </w:r>
    </w:p>
    <w:p w:rsidR="00744217" w:rsidRDefault="00744217" w:rsidP="00744217">
      <w:pPr>
        <w:pStyle w:val="af"/>
        <w:jc w:val="center"/>
        <w:rPr>
          <w:rFonts w:ascii="Times New Roman" w:eastAsia="Calibri" w:hAnsi="Times New Roman" w:cs="Times New Roman"/>
          <w:b/>
          <w:sz w:val="28"/>
          <w:szCs w:val="28"/>
          <w:lang w:eastAsia="en-US"/>
        </w:rPr>
      </w:pPr>
    </w:p>
    <w:p w:rsidR="00744217" w:rsidRPr="00CA1C51" w:rsidRDefault="00744217" w:rsidP="00CA1C51">
      <w:pPr>
        <w:ind w:firstLine="851"/>
        <w:jc w:val="both"/>
        <w:rPr>
          <w:rFonts w:ascii="Times New Roman" w:hAnsi="Times New Roman" w:cs="Times New Roman"/>
          <w:sz w:val="28"/>
          <w:szCs w:val="28"/>
        </w:rPr>
      </w:pPr>
      <w:r w:rsidRPr="00CA1C51">
        <w:rPr>
          <w:rFonts w:ascii="Times New Roman" w:hAnsi="Times New Roman" w:cs="Times New Roman"/>
          <w:sz w:val="28"/>
          <w:szCs w:val="28"/>
        </w:rPr>
        <w:t xml:space="preserve">Сводный годовой доклад о ходе реализации и оценке эффективности муниципальных программ </w:t>
      </w:r>
      <w:r w:rsidR="00F97E81">
        <w:rPr>
          <w:rFonts w:ascii="Times New Roman" w:hAnsi="Times New Roman" w:cs="Times New Roman"/>
          <w:sz w:val="28"/>
          <w:szCs w:val="28"/>
        </w:rPr>
        <w:t>Ханты-Мансийского района за 2023</w:t>
      </w:r>
      <w:r w:rsidRPr="00CA1C51">
        <w:rPr>
          <w:rFonts w:ascii="Times New Roman" w:hAnsi="Times New Roman" w:cs="Times New Roman"/>
          <w:sz w:val="28"/>
          <w:szCs w:val="28"/>
        </w:rPr>
        <w:t xml:space="preserve"> год подготовлен в соответствии с Порядком принятия решения о разработке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18.10.2021 № 252</w:t>
      </w:r>
      <w:r w:rsidR="00332B9C">
        <w:rPr>
          <w:rFonts w:ascii="Times New Roman" w:hAnsi="Times New Roman" w:cs="Times New Roman"/>
          <w:sz w:val="28"/>
          <w:szCs w:val="28"/>
        </w:rPr>
        <w:t xml:space="preserve"> </w:t>
      </w:r>
      <w:r w:rsidRPr="00CA1C51">
        <w:rPr>
          <w:rFonts w:ascii="Times New Roman" w:hAnsi="Times New Roman" w:cs="Times New Roman"/>
          <w:sz w:val="28"/>
          <w:szCs w:val="28"/>
        </w:rPr>
        <w:t xml:space="preserve">«О порядке разработки и реализации муниципальных программ Ханты-Мансийского района (далее – Порядок). </w:t>
      </w:r>
    </w:p>
    <w:p w:rsidR="005B00FB" w:rsidRPr="00CA1C51" w:rsidRDefault="005B00FB" w:rsidP="00CA1C51">
      <w:pPr>
        <w:pStyle w:val="aff2"/>
        <w:widowControl w:val="0"/>
        <w:autoSpaceDE w:val="0"/>
        <w:autoSpaceDN w:val="0"/>
        <w:adjustRightInd w:val="0"/>
        <w:ind w:left="0" w:firstLine="709"/>
        <w:jc w:val="both"/>
        <w:rPr>
          <w:rFonts w:ascii="Times New Roman" w:hAnsi="Times New Roman" w:cs="Times New Roman"/>
          <w:sz w:val="28"/>
          <w:szCs w:val="28"/>
        </w:rPr>
      </w:pPr>
      <w:r w:rsidRPr="00CA1C51">
        <w:rPr>
          <w:rFonts w:ascii="Times New Roman" w:hAnsi="Times New Roman" w:cs="Times New Roman"/>
          <w:sz w:val="28"/>
          <w:szCs w:val="28"/>
        </w:rPr>
        <w:t xml:space="preserve">В соответствии с Порядком ответственные исполнители муниципальных программ ежегодно (ежеквартально) направляют в адрес комитета экономической политики администрации Ханты-Мансийского района отчеты о ходе реализации программ и использовании финансовых средств, на основании которых сформирована настоящая информация </w:t>
      </w:r>
      <w:r w:rsidR="00B41E16" w:rsidRPr="00CA1C51">
        <w:rPr>
          <w:rFonts w:ascii="Times New Roman" w:hAnsi="Times New Roman" w:cs="Times New Roman"/>
          <w:sz w:val="28"/>
          <w:szCs w:val="28"/>
        </w:rPr>
        <w:t>о</w:t>
      </w:r>
      <w:r w:rsidRPr="00CA1C51">
        <w:rPr>
          <w:rFonts w:ascii="Times New Roman" w:hAnsi="Times New Roman" w:cs="Times New Roman"/>
          <w:sz w:val="28"/>
          <w:szCs w:val="28"/>
        </w:rPr>
        <w:t xml:space="preserve"> ходе реализации муниципальных программ за 202</w:t>
      </w:r>
      <w:r w:rsidR="00F97E81">
        <w:rPr>
          <w:rFonts w:ascii="Times New Roman" w:hAnsi="Times New Roman" w:cs="Times New Roman"/>
          <w:sz w:val="28"/>
          <w:szCs w:val="28"/>
        </w:rPr>
        <w:t>3</w:t>
      </w:r>
      <w:r w:rsidRPr="00CA1C51">
        <w:rPr>
          <w:rFonts w:ascii="Times New Roman" w:hAnsi="Times New Roman" w:cs="Times New Roman"/>
          <w:sz w:val="28"/>
          <w:szCs w:val="28"/>
        </w:rPr>
        <w:t xml:space="preserve"> год.</w:t>
      </w:r>
    </w:p>
    <w:p w:rsidR="00744217" w:rsidRPr="00CA1C51" w:rsidRDefault="00744217" w:rsidP="00CA1C51">
      <w:pPr>
        <w:ind w:firstLine="851"/>
        <w:jc w:val="both"/>
        <w:rPr>
          <w:rFonts w:ascii="Times New Roman" w:hAnsi="Times New Roman" w:cs="Times New Roman"/>
          <w:sz w:val="28"/>
          <w:szCs w:val="28"/>
        </w:rPr>
      </w:pPr>
      <w:r w:rsidRPr="00CA1C51">
        <w:rPr>
          <w:rFonts w:ascii="Times New Roman" w:hAnsi="Times New Roman" w:cs="Times New Roman"/>
          <w:sz w:val="28"/>
          <w:szCs w:val="28"/>
        </w:rPr>
        <w:t xml:space="preserve">Ответственные исполнители муниципальных программ обеспечивают координацию работы в части согласованности и концентрации отдельных мероприятий, в том числе финансовых ресурсов, у соисполнителя, который несет ответственность за достижение показателей, установленных в муниципальных программах. </w:t>
      </w:r>
    </w:p>
    <w:p w:rsidR="005B00FB" w:rsidRPr="009C0289" w:rsidRDefault="005B00FB" w:rsidP="00CA1C51">
      <w:pPr>
        <w:ind w:firstLine="709"/>
        <w:jc w:val="both"/>
        <w:rPr>
          <w:rFonts w:ascii="Times New Roman" w:eastAsia="Calibri" w:hAnsi="Times New Roman" w:cs="Times New Roman"/>
          <w:sz w:val="28"/>
          <w:szCs w:val="28"/>
        </w:rPr>
      </w:pPr>
      <w:r w:rsidRPr="003F3CD8">
        <w:rPr>
          <w:rFonts w:ascii="Times New Roman" w:eastAsia="Calibri" w:hAnsi="Times New Roman" w:cs="Times New Roman"/>
          <w:sz w:val="28"/>
          <w:szCs w:val="28"/>
        </w:rPr>
        <w:t>В 202</w:t>
      </w:r>
      <w:r w:rsidR="00F97E81">
        <w:rPr>
          <w:rFonts w:ascii="Times New Roman" w:eastAsia="Calibri" w:hAnsi="Times New Roman" w:cs="Times New Roman"/>
          <w:sz w:val="28"/>
          <w:szCs w:val="28"/>
        </w:rPr>
        <w:t>3</w:t>
      </w:r>
      <w:r w:rsidRPr="003F3CD8">
        <w:rPr>
          <w:rFonts w:ascii="Times New Roman" w:eastAsia="Calibri" w:hAnsi="Times New Roman" w:cs="Times New Roman"/>
          <w:sz w:val="28"/>
          <w:szCs w:val="28"/>
        </w:rPr>
        <w:t xml:space="preserve"> году на территории Ханты-</w:t>
      </w:r>
      <w:r w:rsidR="00BA530F">
        <w:rPr>
          <w:rFonts w:ascii="Times New Roman" w:eastAsia="Calibri" w:hAnsi="Times New Roman" w:cs="Times New Roman"/>
          <w:sz w:val="28"/>
          <w:szCs w:val="28"/>
        </w:rPr>
        <w:t>Мансийского района реализовывал</w:t>
      </w:r>
      <w:r w:rsidR="00F97E81">
        <w:rPr>
          <w:rFonts w:ascii="Times New Roman" w:eastAsia="Calibri" w:hAnsi="Times New Roman" w:cs="Times New Roman"/>
          <w:sz w:val="28"/>
          <w:szCs w:val="28"/>
        </w:rPr>
        <w:t>а</w:t>
      </w:r>
      <w:r w:rsidRPr="003F3CD8">
        <w:rPr>
          <w:rFonts w:ascii="Times New Roman" w:eastAsia="Calibri" w:hAnsi="Times New Roman" w:cs="Times New Roman"/>
          <w:sz w:val="28"/>
          <w:szCs w:val="28"/>
        </w:rPr>
        <w:t xml:space="preserve">сь </w:t>
      </w:r>
      <w:r w:rsidR="00332B9C">
        <w:rPr>
          <w:rFonts w:ascii="Times New Roman" w:eastAsia="Calibri" w:hAnsi="Times New Roman" w:cs="Times New Roman"/>
          <w:sz w:val="28"/>
          <w:szCs w:val="28"/>
        </w:rPr>
        <w:br/>
      </w:r>
      <w:r w:rsidRPr="003F3CD8">
        <w:rPr>
          <w:rFonts w:ascii="Times New Roman" w:eastAsia="Calibri" w:hAnsi="Times New Roman" w:cs="Times New Roman"/>
          <w:sz w:val="28"/>
          <w:szCs w:val="28"/>
        </w:rPr>
        <w:t>2</w:t>
      </w:r>
      <w:r w:rsidR="00F97E81">
        <w:rPr>
          <w:rFonts w:ascii="Times New Roman" w:eastAsia="Calibri" w:hAnsi="Times New Roman" w:cs="Times New Roman"/>
          <w:sz w:val="28"/>
          <w:szCs w:val="28"/>
        </w:rPr>
        <w:t>1</w:t>
      </w:r>
      <w:r w:rsidRPr="003F3CD8">
        <w:rPr>
          <w:rFonts w:ascii="Times New Roman" w:eastAsia="Calibri" w:hAnsi="Times New Roman" w:cs="Times New Roman"/>
          <w:sz w:val="28"/>
          <w:szCs w:val="28"/>
        </w:rPr>
        <w:t xml:space="preserve"> муниципальн</w:t>
      </w:r>
      <w:r w:rsidR="00F97E81">
        <w:rPr>
          <w:rFonts w:ascii="Times New Roman" w:eastAsia="Calibri" w:hAnsi="Times New Roman" w:cs="Times New Roman"/>
          <w:sz w:val="28"/>
          <w:szCs w:val="28"/>
        </w:rPr>
        <w:t>ая</w:t>
      </w:r>
      <w:r w:rsidRPr="003F3CD8">
        <w:rPr>
          <w:rFonts w:ascii="Times New Roman" w:eastAsia="Calibri" w:hAnsi="Times New Roman" w:cs="Times New Roman"/>
          <w:sz w:val="28"/>
          <w:szCs w:val="28"/>
        </w:rPr>
        <w:t xml:space="preserve"> </w:t>
      </w:r>
      <w:r w:rsidRPr="009C0289">
        <w:rPr>
          <w:rFonts w:ascii="Times New Roman" w:eastAsia="Calibri" w:hAnsi="Times New Roman" w:cs="Times New Roman"/>
          <w:sz w:val="28"/>
          <w:szCs w:val="28"/>
        </w:rPr>
        <w:t>программ</w:t>
      </w:r>
      <w:r w:rsidR="00F97E81">
        <w:rPr>
          <w:rFonts w:ascii="Times New Roman" w:eastAsia="Calibri" w:hAnsi="Times New Roman" w:cs="Times New Roman"/>
          <w:sz w:val="28"/>
          <w:szCs w:val="28"/>
        </w:rPr>
        <w:t>а</w:t>
      </w:r>
      <w:r w:rsidR="008D3595">
        <w:rPr>
          <w:rFonts w:ascii="Times New Roman" w:eastAsia="Calibri" w:hAnsi="Times New Roman" w:cs="Times New Roman"/>
          <w:sz w:val="28"/>
          <w:szCs w:val="28"/>
        </w:rPr>
        <w:t>.</w:t>
      </w:r>
    </w:p>
    <w:p w:rsidR="008D3595" w:rsidRDefault="005B00FB" w:rsidP="00CA1C51">
      <w:pPr>
        <w:ind w:firstLine="709"/>
        <w:jc w:val="both"/>
        <w:rPr>
          <w:rFonts w:ascii="Times New Roman" w:eastAsia="Calibri" w:hAnsi="Times New Roman" w:cs="Times New Roman"/>
          <w:sz w:val="28"/>
          <w:szCs w:val="28"/>
        </w:rPr>
      </w:pPr>
      <w:r w:rsidRPr="009C0289">
        <w:rPr>
          <w:rFonts w:ascii="Times New Roman" w:eastAsia="Calibri" w:hAnsi="Times New Roman" w:cs="Times New Roman"/>
          <w:sz w:val="28"/>
          <w:szCs w:val="28"/>
        </w:rPr>
        <w:t xml:space="preserve">Основой для формирования целей и задач муниципальных программ </w:t>
      </w:r>
      <w:r w:rsidR="00332B9C">
        <w:rPr>
          <w:rFonts w:ascii="Times New Roman" w:eastAsia="Calibri" w:hAnsi="Times New Roman" w:cs="Times New Roman"/>
          <w:sz w:val="28"/>
          <w:szCs w:val="28"/>
        </w:rPr>
        <w:br/>
      </w:r>
      <w:r w:rsidRPr="009C0289">
        <w:rPr>
          <w:rFonts w:ascii="Times New Roman" w:eastAsia="Calibri" w:hAnsi="Times New Roman" w:cs="Times New Roman"/>
          <w:sz w:val="28"/>
          <w:szCs w:val="28"/>
        </w:rPr>
        <w:t xml:space="preserve">Ханты-Мансийского района являются целевые ориентиры, определенные Президентом Российской Федерации, направлениями социально-экономического развития Российской Федерации, Ханты-Мансийского автономного округа – Югры и Ханты-Мансийского района: </w:t>
      </w:r>
    </w:p>
    <w:p w:rsidR="008D3595" w:rsidRDefault="008F3810"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5B00FB" w:rsidRPr="009C0289">
        <w:rPr>
          <w:rFonts w:ascii="Times New Roman" w:eastAsia="Calibri" w:hAnsi="Times New Roman" w:cs="Times New Roman"/>
          <w:sz w:val="28"/>
          <w:szCs w:val="28"/>
        </w:rPr>
        <w:t xml:space="preserve">каз Президента Российской Федерации от 07.05.2018 № 204 </w:t>
      </w:r>
      <w:r w:rsidR="006656BD">
        <w:rPr>
          <w:rFonts w:ascii="Times New Roman" w:eastAsia="Calibri" w:hAnsi="Times New Roman" w:cs="Times New Roman"/>
          <w:sz w:val="28"/>
          <w:szCs w:val="28"/>
        </w:rPr>
        <w:br/>
      </w:r>
      <w:r w:rsidR="005B00FB" w:rsidRPr="009C0289">
        <w:rPr>
          <w:rFonts w:ascii="Times New Roman" w:eastAsia="Calibri" w:hAnsi="Times New Roman" w:cs="Times New Roman"/>
          <w:sz w:val="28"/>
          <w:szCs w:val="28"/>
        </w:rPr>
        <w:t xml:space="preserve">«О национальных целях и стратегических задачах развития Российской Федерации на период до 2024 года»; </w:t>
      </w:r>
    </w:p>
    <w:p w:rsidR="008D3595" w:rsidRDefault="008F3810"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5B00FB" w:rsidRPr="009C0289">
        <w:rPr>
          <w:rFonts w:ascii="Times New Roman" w:eastAsia="Calibri" w:hAnsi="Times New Roman" w:cs="Times New Roman"/>
          <w:sz w:val="28"/>
          <w:szCs w:val="28"/>
        </w:rPr>
        <w:t xml:space="preserve">жегодное послание Президента Российской Федерации Федеральному Собранию Российской Федерации; </w:t>
      </w:r>
    </w:p>
    <w:p w:rsidR="008D3595" w:rsidRDefault="008F3810"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5B00FB" w:rsidRPr="009C0289">
        <w:rPr>
          <w:rFonts w:ascii="Times New Roman" w:eastAsia="Calibri" w:hAnsi="Times New Roman" w:cs="Times New Roman"/>
          <w:sz w:val="28"/>
          <w:szCs w:val="28"/>
        </w:rPr>
        <w:t>жегодное обращение Губернатора</w:t>
      </w:r>
      <w:r>
        <w:rPr>
          <w:rFonts w:ascii="Times New Roman" w:eastAsia="Calibri" w:hAnsi="Times New Roman" w:cs="Times New Roman"/>
          <w:sz w:val="28"/>
          <w:szCs w:val="28"/>
        </w:rPr>
        <w:t xml:space="preserve"> Ханты-Мансийского</w:t>
      </w:r>
      <w:r w:rsidR="005B00FB" w:rsidRPr="009C0289">
        <w:rPr>
          <w:rFonts w:ascii="Times New Roman" w:eastAsia="Calibri" w:hAnsi="Times New Roman" w:cs="Times New Roman"/>
          <w:sz w:val="28"/>
          <w:szCs w:val="28"/>
        </w:rPr>
        <w:t xml:space="preserve"> автономного округа</w:t>
      </w:r>
      <w:r>
        <w:rPr>
          <w:rFonts w:ascii="Times New Roman" w:eastAsia="Calibri" w:hAnsi="Times New Roman" w:cs="Times New Roman"/>
          <w:sz w:val="28"/>
          <w:szCs w:val="28"/>
        </w:rPr>
        <w:t xml:space="preserve"> – Югры </w:t>
      </w:r>
      <w:r w:rsidR="005B00FB" w:rsidRPr="009C0289">
        <w:rPr>
          <w:rFonts w:ascii="Times New Roman" w:eastAsia="Calibri" w:hAnsi="Times New Roman" w:cs="Times New Roman"/>
          <w:sz w:val="28"/>
          <w:szCs w:val="28"/>
        </w:rPr>
        <w:t>к жителям Ханты-Мансийского автономного округа – Югры, представителям общественности и депутатам Ханты-Мансийского автономного округа – Югры</w:t>
      </w:r>
      <w:r w:rsidR="008D3595">
        <w:rPr>
          <w:rFonts w:ascii="Times New Roman" w:eastAsia="Calibri" w:hAnsi="Times New Roman" w:cs="Times New Roman"/>
          <w:sz w:val="28"/>
          <w:szCs w:val="28"/>
        </w:rPr>
        <w:t>;</w:t>
      </w:r>
    </w:p>
    <w:p w:rsidR="008D3595" w:rsidRDefault="008F3810"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5B00FB" w:rsidRPr="009C0289">
        <w:rPr>
          <w:rFonts w:ascii="Times New Roman" w:eastAsia="Calibri" w:hAnsi="Times New Roman" w:cs="Times New Roman"/>
          <w:sz w:val="28"/>
          <w:szCs w:val="28"/>
        </w:rPr>
        <w:t xml:space="preserve">тратегия социально-экономического развития Ханты-Мансийского автономного округа – Югры до 2030 года; </w:t>
      </w:r>
    </w:p>
    <w:p w:rsidR="008D3595" w:rsidRDefault="008F3810"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5B00FB" w:rsidRPr="009C0289">
        <w:rPr>
          <w:rFonts w:ascii="Times New Roman" w:eastAsia="Calibri" w:hAnsi="Times New Roman" w:cs="Times New Roman"/>
          <w:sz w:val="28"/>
          <w:szCs w:val="28"/>
        </w:rPr>
        <w:t xml:space="preserve">осударственные программы Ханты-Мансийского автономного округа – Югры; </w:t>
      </w:r>
    </w:p>
    <w:p w:rsidR="005B00FB" w:rsidRPr="009C0289" w:rsidRDefault="008F3810" w:rsidP="00CA1C5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5B00FB" w:rsidRPr="009C0289">
        <w:rPr>
          <w:rFonts w:ascii="Times New Roman" w:eastAsia="Calibri" w:hAnsi="Times New Roman" w:cs="Times New Roman"/>
          <w:sz w:val="28"/>
          <w:szCs w:val="28"/>
        </w:rPr>
        <w:t>тратегия социально-экономического развития Ханты-Мансийского района до 2030 года.</w:t>
      </w:r>
    </w:p>
    <w:p w:rsidR="00B7733D" w:rsidRPr="000F29DB" w:rsidRDefault="00B7733D"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lastRenderedPageBreak/>
        <w:t>Объем финансирования, направленный на реализац</w:t>
      </w:r>
      <w:r w:rsidR="003F3CD8" w:rsidRPr="000F29DB">
        <w:rPr>
          <w:rFonts w:ascii="Times New Roman" w:hAnsi="Times New Roman"/>
          <w:sz w:val="28"/>
          <w:szCs w:val="28"/>
        </w:rPr>
        <w:t>ию муниципальных программ в 202</w:t>
      </w:r>
      <w:r w:rsidR="00244CBF" w:rsidRPr="000F29DB">
        <w:rPr>
          <w:rFonts w:ascii="Times New Roman" w:hAnsi="Times New Roman"/>
          <w:sz w:val="28"/>
          <w:szCs w:val="28"/>
        </w:rPr>
        <w:t>3</w:t>
      </w:r>
      <w:r w:rsidRPr="000F29DB">
        <w:rPr>
          <w:rFonts w:ascii="Times New Roman" w:hAnsi="Times New Roman"/>
          <w:sz w:val="28"/>
          <w:szCs w:val="28"/>
        </w:rPr>
        <w:t xml:space="preserve"> году составил 5</w:t>
      </w:r>
      <w:r w:rsidR="000F29DB" w:rsidRPr="000F29DB">
        <w:rPr>
          <w:rFonts w:ascii="Times New Roman" w:hAnsi="Times New Roman"/>
          <w:sz w:val="28"/>
          <w:szCs w:val="28"/>
        </w:rPr>
        <w:t> 867,3</w:t>
      </w:r>
      <w:r w:rsidRPr="000F29DB">
        <w:rPr>
          <w:rFonts w:ascii="Times New Roman" w:hAnsi="Times New Roman"/>
          <w:sz w:val="28"/>
          <w:szCs w:val="28"/>
        </w:rPr>
        <w:t xml:space="preserve"> </w:t>
      </w:r>
      <w:bookmarkStart w:id="0" w:name="_GoBack"/>
      <w:r w:rsidRPr="000F29DB">
        <w:rPr>
          <w:rFonts w:ascii="Times New Roman" w:hAnsi="Times New Roman"/>
          <w:sz w:val="28"/>
          <w:szCs w:val="28"/>
        </w:rPr>
        <w:t>млн</w:t>
      </w:r>
      <w:bookmarkEnd w:id="0"/>
      <w:r w:rsidRPr="000F29DB">
        <w:rPr>
          <w:rFonts w:ascii="Times New Roman" w:hAnsi="Times New Roman"/>
          <w:sz w:val="28"/>
          <w:szCs w:val="28"/>
        </w:rPr>
        <w:t xml:space="preserve"> рублей</w:t>
      </w:r>
      <w:r w:rsidR="006656BD" w:rsidRPr="000F29DB">
        <w:rPr>
          <w:rFonts w:ascii="Times New Roman" w:hAnsi="Times New Roman"/>
          <w:sz w:val="28"/>
          <w:szCs w:val="28"/>
        </w:rPr>
        <w:t>,</w:t>
      </w:r>
      <w:r w:rsidR="001E0300" w:rsidRPr="000F29DB">
        <w:rPr>
          <w:rFonts w:ascii="Times New Roman" w:hAnsi="Times New Roman"/>
          <w:sz w:val="28"/>
          <w:szCs w:val="28"/>
        </w:rPr>
        <w:t xml:space="preserve"> или 9</w:t>
      </w:r>
      <w:r w:rsidR="000F29DB" w:rsidRPr="000F29DB">
        <w:rPr>
          <w:rFonts w:ascii="Times New Roman" w:hAnsi="Times New Roman"/>
          <w:sz w:val="28"/>
          <w:szCs w:val="28"/>
        </w:rPr>
        <w:t>8</w:t>
      </w:r>
      <w:r w:rsidR="001E0300" w:rsidRPr="000F29DB">
        <w:rPr>
          <w:rFonts w:ascii="Times New Roman" w:hAnsi="Times New Roman"/>
          <w:sz w:val="28"/>
          <w:szCs w:val="28"/>
        </w:rPr>
        <w:t>,</w:t>
      </w:r>
      <w:r w:rsidR="000F29DB" w:rsidRPr="000F29DB">
        <w:rPr>
          <w:rFonts w:ascii="Times New Roman" w:hAnsi="Times New Roman"/>
          <w:sz w:val="28"/>
          <w:szCs w:val="28"/>
        </w:rPr>
        <w:t>2</w:t>
      </w:r>
      <w:r w:rsidR="000C0F28" w:rsidRPr="000F29DB">
        <w:rPr>
          <w:rFonts w:ascii="Times New Roman" w:hAnsi="Times New Roman"/>
          <w:sz w:val="28"/>
          <w:szCs w:val="28"/>
        </w:rPr>
        <w:t>%</w:t>
      </w:r>
      <w:r w:rsidRPr="000F29DB">
        <w:rPr>
          <w:rFonts w:ascii="Times New Roman" w:hAnsi="Times New Roman"/>
          <w:sz w:val="28"/>
          <w:szCs w:val="28"/>
        </w:rPr>
        <w:t xml:space="preserve"> всех расходов бюджета района 202</w:t>
      </w:r>
      <w:r w:rsidR="000F29DB" w:rsidRPr="000F29DB">
        <w:rPr>
          <w:rFonts w:ascii="Times New Roman" w:hAnsi="Times New Roman"/>
          <w:sz w:val="28"/>
          <w:szCs w:val="28"/>
        </w:rPr>
        <w:t>3</w:t>
      </w:r>
      <w:r w:rsidRPr="000F29DB">
        <w:rPr>
          <w:rFonts w:ascii="Times New Roman" w:hAnsi="Times New Roman"/>
          <w:sz w:val="28"/>
          <w:szCs w:val="28"/>
        </w:rPr>
        <w:t xml:space="preserve"> финансового года, в том числе:</w:t>
      </w:r>
    </w:p>
    <w:p w:rsidR="00B7733D" w:rsidRPr="000F29DB" w:rsidRDefault="00B7733D"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t xml:space="preserve">федеральный бюджет – </w:t>
      </w:r>
      <w:r w:rsidR="0085169E" w:rsidRPr="000F29DB">
        <w:rPr>
          <w:rFonts w:ascii="Times New Roman" w:hAnsi="Times New Roman"/>
          <w:sz w:val="28"/>
          <w:szCs w:val="28"/>
        </w:rPr>
        <w:t>4</w:t>
      </w:r>
      <w:r w:rsidR="000F29DB" w:rsidRPr="000F29DB">
        <w:rPr>
          <w:rFonts w:ascii="Times New Roman" w:hAnsi="Times New Roman"/>
          <w:sz w:val="28"/>
          <w:szCs w:val="28"/>
        </w:rPr>
        <w:t>2,2</w:t>
      </w:r>
      <w:r w:rsidRPr="000F29DB">
        <w:rPr>
          <w:rFonts w:ascii="Times New Roman" w:hAnsi="Times New Roman"/>
          <w:sz w:val="28"/>
          <w:szCs w:val="28"/>
        </w:rPr>
        <w:t xml:space="preserve"> млн рублей (0,</w:t>
      </w:r>
      <w:r w:rsidR="000F29DB" w:rsidRPr="000F29DB">
        <w:rPr>
          <w:rFonts w:ascii="Times New Roman" w:hAnsi="Times New Roman"/>
          <w:sz w:val="28"/>
          <w:szCs w:val="28"/>
        </w:rPr>
        <w:t>7</w:t>
      </w:r>
      <w:r w:rsidR="000C0F28" w:rsidRPr="000F29DB">
        <w:rPr>
          <w:rFonts w:ascii="Times New Roman" w:hAnsi="Times New Roman"/>
          <w:sz w:val="28"/>
          <w:szCs w:val="28"/>
        </w:rPr>
        <w:t>%</w:t>
      </w:r>
      <w:r w:rsidRPr="000F29DB">
        <w:rPr>
          <w:rFonts w:ascii="Times New Roman" w:hAnsi="Times New Roman"/>
          <w:sz w:val="28"/>
          <w:szCs w:val="28"/>
        </w:rPr>
        <w:t xml:space="preserve"> от общего объема финансирования);</w:t>
      </w:r>
    </w:p>
    <w:p w:rsidR="00B7733D" w:rsidRPr="000F29DB" w:rsidRDefault="0085169E"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t>бюджет автономного округа – 2</w:t>
      </w:r>
      <w:r w:rsidR="004C6C6F" w:rsidRPr="000F29DB">
        <w:rPr>
          <w:rFonts w:ascii="Times New Roman" w:hAnsi="Times New Roman"/>
          <w:sz w:val="28"/>
          <w:szCs w:val="28"/>
        </w:rPr>
        <w:t> </w:t>
      </w:r>
      <w:r w:rsidR="000F29DB" w:rsidRPr="000F29DB">
        <w:rPr>
          <w:rFonts w:ascii="Times New Roman" w:hAnsi="Times New Roman"/>
          <w:sz w:val="28"/>
          <w:szCs w:val="28"/>
        </w:rPr>
        <w:t>499,6</w:t>
      </w:r>
      <w:r w:rsidR="00B7733D" w:rsidRPr="000F29DB">
        <w:rPr>
          <w:rFonts w:ascii="Times New Roman" w:hAnsi="Times New Roman"/>
          <w:sz w:val="28"/>
          <w:szCs w:val="28"/>
        </w:rPr>
        <w:t xml:space="preserve"> млн рублей (</w:t>
      </w:r>
      <w:r w:rsidRPr="000F29DB">
        <w:rPr>
          <w:rFonts w:ascii="Times New Roman" w:hAnsi="Times New Roman"/>
          <w:sz w:val="28"/>
          <w:szCs w:val="28"/>
        </w:rPr>
        <w:t>4</w:t>
      </w:r>
      <w:r w:rsidR="004C6C6F" w:rsidRPr="000F29DB">
        <w:rPr>
          <w:rFonts w:ascii="Times New Roman" w:hAnsi="Times New Roman"/>
          <w:sz w:val="28"/>
          <w:szCs w:val="28"/>
        </w:rPr>
        <w:t>2</w:t>
      </w:r>
      <w:r w:rsidRPr="000F29DB">
        <w:rPr>
          <w:rFonts w:ascii="Times New Roman" w:hAnsi="Times New Roman"/>
          <w:sz w:val="28"/>
          <w:szCs w:val="28"/>
        </w:rPr>
        <w:t>,</w:t>
      </w:r>
      <w:r w:rsidR="000F29DB" w:rsidRPr="000F29DB">
        <w:rPr>
          <w:rFonts w:ascii="Times New Roman" w:hAnsi="Times New Roman"/>
          <w:sz w:val="28"/>
          <w:szCs w:val="28"/>
        </w:rPr>
        <w:t>6</w:t>
      </w:r>
      <w:r w:rsidR="000C0F28" w:rsidRPr="000F29DB">
        <w:rPr>
          <w:rFonts w:ascii="Times New Roman" w:hAnsi="Times New Roman"/>
          <w:sz w:val="28"/>
          <w:szCs w:val="28"/>
        </w:rPr>
        <w:t>%</w:t>
      </w:r>
      <w:r w:rsidR="00B7733D" w:rsidRPr="000F29DB">
        <w:rPr>
          <w:rFonts w:ascii="Times New Roman" w:hAnsi="Times New Roman"/>
          <w:sz w:val="28"/>
          <w:szCs w:val="28"/>
        </w:rPr>
        <w:t xml:space="preserve"> от общего объема финансирования);</w:t>
      </w:r>
    </w:p>
    <w:p w:rsidR="00B7733D" w:rsidRPr="000F29DB" w:rsidRDefault="00B7733D"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t xml:space="preserve">бюджет района – </w:t>
      </w:r>
      <w:r w:rsidR="000F29DB" w:rsidRPr="000F29DB">
        <w:rPr>
          <w:rFonts w:ascii="Times New Roman" w:hAnsi="Times New Roman"/>
          <w:sz w:val="28"/>
          <w:szCs w:val="28"/>
        </w:rPr>
        <w:t>3 325,5</w:t>
      </w:r>
      <w:r w:rsidRPr="000F29DB">
        <w:rPr>
          <w:rFonts w:ascii="Times New Roman" w:hAnsi="Times New Roman"/>
          <w:sz w:val="28"/>
          <w:szCs w:val="28"/>
        </w:rPr>
        <w:t xml:space="preserve"> млн рублей</w:t>
      </w:r>
      <w:r w:rsidR="0085169E" w:rsidRPr="000F29DB">
        <w:rPr>
          <w:rFonts w:ascii="Times New Roman" w:hAnsi="Times New Roman"/>
          <w:sz w:val="28"/>
          <w:szCs w:val="28"/>
        </w:rPr>
        <w:t xml:space="preserve"> (5</w:t>
      </w:r>
      <w:r w:rsidR="000F29DB" w:rsidRPr="000F29DB">
        <w:rPr>
          <w:rFonts w:ascii="Times New Roman" w:hAnsi="Times New Roman"/>
          <w:sz w:val="28"/>
          <w:szCs w:val="28"/>
        </w:rPr>
        <w:t>6,7</w:t>
      </w:r>
      <w:r w:rsidR="000C0F28" w:rsidRPr="000F29DB">
        <w:rPr>
          <w:rFonts w:ascii="Times New Roman" w:hAnsi="Times New Roman"/>
          <w:sz w:val="28"/>
          <w:szCs w:val="28"/>
        </w:rPr>
        <w:t>%</w:t>
      </w:r>
      <w:r w:rsidRPr="000F29DB">
        <w:rPr>
          <w:rFonts w:ascii="Times New Roman" w:hAnsi="Times New Roman"/>
          <w:sz w:val="28"/>
          <w:szCs w:val="28"/>
        </w:rPr>
        <w:t xml:space="preserve"> от общего объема финансирования). </w:t>
      </w:r>
    </w:p>
    <w:p w:rsidR="00B7733D" w:rsidRPr="000F29DB" w:rsidRDefault="00B7733D"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t>Исполнение расходных обязательств по муниципальным программам района в 202</w:t>
      </w:r>
      <w:r w:rsidR="000F29DB" w:rsidRPr="000F29DB">
        <w:rPr>
          <w:rFonts w:ascii="Times New Roman" w:hAnsi="Times New Roman"/>
          <w:sz w:val="28"/>
          <w:szCs w:val="28"/>
        </w:rPr>
        <w:t>3</w:t>
      </w:r>
      <w:r w:rsidRPr="000F29DB">
        <w:rPr>
          <w:rFonts w:ascii="Times New Roman" w:hAnsi="Times New Roman"/>
          <w:sz w:val="28"/>
          <w:szCs w:val="28"/>
        </w:rPr>
        <w:t xml:space="preserve"> году составило </w:t>
      </w:r>
      <w:r w:rsidR="000F29DB" w:rsidRPr="000F29DB">
        <w:rPr>
          <w:rFonts w:ascii="Times New Roman" w:hAnsi="Times New Roman"/>
          <w:sz w:val="28"/>
          <w:szCs w:val="28"/>
        </w:rPr>
        <w:t>5 161,3</w:t>
      </w:r>
      <w:r w:rsidRPr="000F29DB">
        <w:rPr>
          <w:rFonts w:ascii="Times New Roman" w:hAnsi="Times New Roman"/>
          <w:sz w:val="28"/>
          <w:szCs w:val="28"/>
        </w:rPr>
        <w:t xml:space="preserve"> </w:t>
      </w:r>
      <w:r w:rsidR="00CF028D" w:rsidRPr="000F29DB">
        <w:rPr>
          <w:rFonts w:ascii="Times New Roman" w:hAnsi="Times New Roman"/>
          <w:sz w:val="28"/>
          <w:szCs w:val="28"/>
        </w:rPr>
        <w:t>млн</w:t>
      </w:r>
      <w:r w:rsidRPr="000F29DB">
        <w:rPr>
          <w:rFonts w:ascii="Times New Roman" w:hAnsi="Times New Roman"/>
          <w:sz w:val="28"/>
          <w:szCs w:val="28"/>
        </w:rPr>
        <w:t xml:space="preserve"> рублей</w:t>
      </w:r>
      <w:r w:rsidR="006656BD" w:rsidRPr="000F29DB">
        <w:rPr>
          <w:rFonts w:ascii="Times New Roman" w:hAnsi="Times New Roman"/>
          <w:sz w:val="28"/>
          <w:szCs w:val="28"/>
        </w:rPr>
        <w:t>,</w:t>
      </w:r>
      <w:r w:rsidRPr="000F29DB">
        <w:rPr>
          <w:rFonts w:ascii="Times New Roman" w:hAnsi="Times New Roman"/>
          <w:sz w:val="28"/>
          <w:szCs w:val="28"/>
        </w:rPr>
        <w:t xml:space="preserve"> </w:t>
      </w:r>
      <w:r w:rsidR="00CF028D" w:rsidRPr="000F29DB">
        <w:rPr>
          <w:rFonts w:ascii="Times New Roman" w:hAnsi="Times New Roman"/>
          <w:sz w:val="28"/>
          <w:szCs w:val="28"/>
        </w:rPr>
        <w:t xml:space="preserve">или </w:t>
      </w:r>
      <w:r w:rsidR="0085169E" w:rsidRPr="000F29DB">
        <w:rPr>
          <w:rFonts w:ascii="Times New Roman" w:hAnsi="Times New Roman"/>
          <w:sz w:val="28"/>
          <w:szCs w:val="28"/>
        </w:rPr>
        <w:t>8</w:t>
      </w:r>
      <w:r w:rsidR="000F29DB" w:rsidRPr="000F29DB">
        <w:rPr>
          <w:rFonts w:ascii="Times New Roman" w:hAnsi="Times New Roman"/>
          <w:sz w:val="28"/>
          <w:szCs w:val="28"/>
        </w:rPr>
        <w:t>8</w:t>
      </w:r>
      <w:r w:rsidR="008F3810">
        <w:rPr>
          <w:rFonts w:ascii="Times New Roman" w:hAnsi="Times New Roman"/>
          <w:sz w:val="28"/>
          <w:szCs w:val="28"/>
        </w:rPr>
        <w:t>,0</w:t>
      </w:r>
      <w:r w:rsidR="000C0F28" w:rsidRPr="000F29DB">
        <w:rPr>
          <w:rFonts w:ascii="Times New Roman" w:hAnsi="Times New Roman"/>
          <w:sz w:val="28"/>
          <w:szCs w:val="28"/>
        </w:rPr>
        <w:t>%</w:t>
      </w:r>
      <w:r w:rsidRPr="000F29DB">
        <w:rPr>
          <w:rFonts w:ascii="Times New Roman" w:hAnsi="Times New Roman"/>
          <w:sz w:val="28"/>
          <w:szCs w:val="28"/>
        </w:rPr>
        <w:t xml:space="preserve"> от плановых значений, в том числе:</w:t>
      </w:r>
    </w:p>
    <w:p w:rsidR="00B7733D" w:rsidRPr="000F29DB" w:rsidRDefault="00B7733D"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t xml:space="preserve">федеральный бюджет – </w:t>
      </w:r>
      <w:r w:rsidR="00296AC8" w:rsidRPr="000F29DB">
        <w:rPr>
          <w:rFonts w:ascii="Times New Roman" w:hAnsi="Times New Roman"/>
          <w:sz w:val="28"/>
          <w:szCs w:val="28"/>
        </w:rPr>
        <w:t xml:space="preserve">41,7 </w:t>
      </w:r>
      <w:r w:rsidR="00CF028D" w:rsidRPr="000F29DB">
        <w:rPr>
          <w:rFonts w:ascii="Times New Roman" w:hAnsi="Times New Roman"/>
          <w:sz w:val="28"/>
          <w:szCs w:val="28"/>
        </w:rPr>
        <w:t>млн</w:t>
      </w:r>
      <w:r w:rsidR="00296AC8" w:rsidRPr="000F29DB">
        <w:rPr>
          <w:rFonts w:ascii="Times New Roman" w:hAnsi="Times New Roman"/>
          <w:sz w:val="28"/>
          <w:szCs w:val="28"/>
        </w:rPr>
        <w:t xml:space="preserve"> рублей</w:t>
      </w:r>
      <w:r w:rsidR="006656BD" w:rsidRPr="000F29DB">
        <w:rPr>
          <w:rFonts w:ascii="Times New Roman" w:hAnsi="Times New Roman"/>
          <w:sz w:val="28"/>
          <w:szCs w:val="28"/>
        </w:rPr>
        <w:t>,</w:t>
      </w:r>
      <w:r w:rsidR="00296AC8" w:rsidRPr="000F29DB">
        <w:rPr>
          <w:rFonts w:ascii="Times New Roman" w:hAnsi="Times New Roman"/>
          <w:sz w:val="28"/>
          <w:szCs w:val="28"/>
        </w:rPr>
        <w:t xml:space="preserve"> или 9</w:t>
      </w:r>
      <w:r w:rsidR="000F29DB" w:rsidRPr="000F29DB">
        <w:rPr>
          <w:rFonts w:ascii="Times New Roman" w:hAnsi="Times New Roman"/>
          <w:sz w:val="28"/>
          <w:szCs w:val="28"/>
        </w:rPr>
        <w:t>8</w:t>
      </w:r>
      <w:r w:rsidR="00296AC8" w:rsidRPr="000F29DB">
        <w:rPr>
          <w:rFonts w:ascii="Times New Roman" w:hAnsi="Times New Roman"/>
          <w:sz w:val="28"/>
          <w:szCs w:val="28"/>
        </w:rPr>
        <w:t>,</w:t>
      </w:r>
      <w:r w:rsidR="004C6C6F" w:rsidRPr="000F29DB">
        <w:rPr>
          <w:rFonts w:ascii="Times New Roman" w:hAnsi="Times New Roman"/>
          <w:sz w:val="28"/>
          <w:szCs w:val="28"/>
        </w:rPr>
        <w:t>8</w:t>
      </w:r>
      <w:r w:rsidR="000C0F28" w:rsidRPr="000F29DB">
        <w:rPr>
          <w:rFonts w:ascii="Times New Roman" w:hAnsi="Times New Roman"/>
          <w:sz w:val="28"/>
          <w:szCs w:val="28"/>
        </w:rPr>
        <w:t>%</w:t>
      </w:r>
      <w:r w:rsidRPr="000F29DB">
        <w:rPr>
          <w:rFonts w:ascii="Times New Roman" w:hAnsi="Times New Roman"/>
          <w:sz w:val="28"/>
          <w:szCs w:val="28"/>
        </w:rPr>
        <w:t>;</w:t>
      </w:r>
    </w:p>
    <w:p w:rsidR="00B7733D" w:rsidRPr="000F29DB" w:rsidRDefault="00B7733D"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t>бюд</w:t>
      </w:r>
      <w:r w:rsidR="00BB0E7F" w:rsidRPr="000F29DB">
        <w:rPr>
          <w:rFonts w:ascii="Times New Roman" w:hAnsi="Times New Roman"/>
          <w:sz w:val="28"/>
          <w:szCs w:val="28"/>
        </w:rPr>
        <w:t>жет автономного округа – 2</w:t>
      </w:r>
      <w:r w:rsidR="000F29DB" w:rsidRPr="000F29DB">
        <w:rPr>
          <w:rFonts w:ascii="Times New Roman" w:hAnsi="Times New Roman"/>
          <w:sz w:val="28"/>
          <w:szCs w:val="28"/>
        </w:rPr>
        <w:t> </w:t>
      </w:r>
      <w:r w:rsidR="004C6C6F" w:rsidRPr="000F29DB">
        <w:rPr>
          <w:rFonts w:ascii="Times New Roman" w:hAnsi="Times New Roman"/>
          <w:sz w:val="28"/>
          <w:szCs w:val="28"/>
        </w:rPr>
        <w:t>3</w:t>
      </w:r>
      <w:r w:rsidR="000F29DB" w:rsidRPr="000F29DB">
        <w:rPr>
          <w:rFonts w:ascii="Times New Roman" w:hAnsi="Times New Roman"/>
          <w:sz w:val="28"/>
          <w:szCs w:val="28"/>
        </w:rPr>
        <w:t>96,3</w:t>
      </w:r>
      <w:r w:rsidRPr="000F29DB">
        <w:rPr>
          <w:rFonts w:ascii="Times New Roman" w:hAnsi="Times New Roman"/>
          <w:sz w:val="28"/>
          <w:szCs w:val="28"/>
        </w:rPr>
        <w:t xml:space="preserve"> </w:t>
      </w:r>
      <w:r w:rsidR="00CF028D" w:rsidRPr="000F29DB">
        <w:rPr>
          <w:rFonts w:ascii="Times New Roman" w:hAnsi="Times New Roman"/>
          <w:sz w:val="28"/>
          <w:szCs w:val="28"/>
        </w:rPr>
        <w:t>млн</w:t>
      </w:r>
      <w:r w:rsidR="00BB0E7F" w:rsidRPr="000F29DB">
        <w:rPr>
          <w:rFonts w:ascii="Times New Roman" w:hAnsi="Times New Roman"/>
          <w:sz w:val="28"/>
          <w:szCs w:val="28"/>
        </w:rPr>
        <w:t xml:space="preserve"> рублей</w:t>
      </w:r>
      <w:r w:rsidR="006656BD" w:rsidRPr="000F29DB">
        <w:rPr>
          <w:rFonts w:ascii="Times New Roman" w:hAnsi="Times New Roman"/>
          <w:sz w:val="28"/>
          <w:szCs w:val="28"/>
        </w:rPr>
        <w:t>,</w:t>
      </w:r>
      <w:r w:rsidR="00BB0E7F" w:rsidRPr="000F29DB">
        <w:rPr>
          <w:rFonts w:ascii="Times New Roman" w:hAnsi="Times New Roman"/>
          <w:sz w:val="28"/>
          <w:szCs w:val="28"/>
        </w:rPr>
        <w:t xml:space="preserve"> или 9</w:t>
      </w:r>
      <w:r w:rsidR="000F29DB" w:rsidRPr="000F29DB">
        <w:rPr>
          <w:rFonts w:ascii="Times New Roman" w:hAnsi="Times New Roman"/>
          <w:sz w:val="28"/>
          <w:szCs w:val="28"/>
        </w:rPr>
        <w:t>5,9</w:t>
      </w:r>
      <w:r w:rsidR="000C0F28" w:rsidRPr="000F29DB">
        <w:rPr>
          <w:rFonts w:ascii="Times New Roman" w:hAnsi="Times New Roman"/>
          <w:sz w:val="28"/>
          <w:szCs w:val="28"/>
        </w:rPr>
        <w:t>%</w:t>
      </w:r>
      <w:r w:rsidRPr="000F29DB">
        <w:rPr>
          <w:rFonts w:ascii="Times New Roman" w:hAnsi="Times New Roman"/>
          <w:sz w:val="28"/>
          <w:szCs w:val="28"/>
        </w:rPr>
        <w:t>;</w:t>
      </w:r>
    </w:p>
    <w:p w:rsidR="00B7733D" w:rsidRPr="000F29DB" w:rsidRDefault="00B7733D" w:rsidP="008D3595">
      <w:pPr>
        <w:autoSpaceDN w:val="0"/>
        <w:adjustRightInd w:val="0"/>
        <w:ind w:firstLine="709"/>
        <w:jc w:val="both"/>
        <w:rPr>
          <w:rFonts w:ascii="Times New Roman" w:hAnsi="Times New Roman"/>
          <w:sz w:val="28"/>
          <w:szCs w:val="28"/>
        </w:rPr>
      </w:pPr>
      <w:r w:rsidRPr="000F29DB">
        <w:rPr>
          <w:rFonts w:ascii="Times New Roman" w:hAnsi="Times New Roman"/>
          <w:sz w:val="28"/>
          <w:szCs w:val="28"/>
        </w:rPr>
        <w:t xml:space="preserve">бюджет района – </w:t>
      </w:r>
      <w:r w:rsidR="00BB0E7F" w:rsidRPr="000F29DB">
        <w:rPr>
          <w:rFonts w:ascii="Times New Roman" w:hAnsi="Times New Roman"/>
          <w:sz w:val="28"/>
          <w:szCs w:val="28"/>
        </w:rPr>
        <w:t>2</w:t>
      </w:r>
      <w:r w:rsidR="008F3810">
        <w:rPr>
          <w:rFonts w:ascii="Times New Roman" w:hAnsi="Times New Roman"/>
          <w:sz w:val="28"/>
          <w:szCs w:val="28"/>
        </w:rPr>
        <w:t> 723,2</w:t>
      </w:r>
      <w:r w:rsidR="00BB0E7F" w:rsidRPr="000F29DB">
        <w:rPr>
          <w:rFonts w:ascii="Times New Roman" w:hAnsi="Times New Roman"/>
          <w:sz w:val="28"/>
          <w:szCs w:val="28"/>
        </w:rPr>
        <w:t xml:space="preserve"> </w:t>
      </w:r>
      <w:r w:rsidR="00CF028D" w:rsidRPr="000F29DB">
        <w:rPr>
          <w:rFonts w:ascii="Times New Roman" w:hAnsi="Times New Roman"/>
          <w:sz w:val="28"/>
          <w:szCs w:val="28"/>
        </w:rPr>
        <w:t>млн</w:t>
      </w:r>
      <w:r w:rsidR="00BB0E7F" w:rsidRPr="000F29DB">
        <w:rPr>
          <w:rFonts w:ascii="Times New Roman" w:hAnsi="Times New Roman"/>
          <w:sz w:val="28"/>
          <w:szCs w:val="28"/>
        </w:rPr>
        <w:t xml:space="preserve"> рублей</w:t>
      </w:r>
      <w:r w:rsidR="006656BD" w:rsidRPr="000F29DB">
        <w:rPr>
          <w:rFonts w:ascii="Times New Roman" w:hAnsi="Times New Roman"/>
          <w:sz w:val="28"/>
          <w:szCs w:val="28"/>
        </w:rPr>
        <w:t>,</w:t>
      </w:r>
      <w:r w:rsidR="00BB0E7F" w:rsidRPr="000F29DB">
        <w:rPr>
          <w:rFonts w:ascii="Times New Roman" w:hAnsi="Times New Roman"/>
          <w:sz w:val="28"/>
          <w:szCs w:val="28"/>
        </w:rPr>
        <w:t xml:space="preserve"> или 8</w:t>
      </w:r>
      <w:r w:rsidR="000F29DB" w:rsidRPr="000F29DB">
        <w:rPr>
          <w:rFonts w:ascii="Times New Roman" w:hAnsi="Times New Roman"/>
          <w:sz w:val="28"/>
          <w:szCs w:val="28"/>
        </w:rPr>
        <w:t>1,9</w:t>
      </w:r>
      <w:r w:rsidR="000C0F28" w:rsidRPr="000F29DB">
        <w:rPr>
          <w:rFonts w:ascii="Times New Roman" w:hAnsi="Times New Roman"/>
          <w:sz w:val="28"/>
          <w:szCs w:val="28"/>
        </w:rPr>
        <w:t>%</w:t>
      </w:r>
      <w:r w:rsidRPr="000F29DB">
        <w:rPr>
          <w:rFonts w:ascii="Times New Roman" w:hAnsi="Times New Roman"/>
          <w:sz w:val="28"/>
          <w:szCs w:val="28"/>
        </w:rPr>
        <w:t>.</w:t>
      </w:r>
    </w:p>
    <w:p w:rsidR="008D3595" w:rsidRPr="00244CBF" w:rsidRDefault="008D3595" w:rsidP="000F29DB">
      <w:pPr>
        <w:pStyle w:val="ConsPlusNormal"/>
        <w:ind w:firstLine="709"/>
        <w:contextualSpacing/>
        <w:jc w:val="both"/>
        <w:rPr>
          <w:sz w:val="28"/>
          <w:szCs w:val="28"/>
        </w:rPr>
      </w:pPr>
      <w:r w:rsidRPr="00244CBF">
        <w:rPr>
          <w:sz w:val="28"/>
          <w:szCs w:val="28"/>
        </w:rPr>
        <w:t>Информация об исполнении расходных обязательств по муниципальным программам представлена в таблице 1.</w:t>
      </w:r>
    </w:p>
    <w:p w:rsidR="00223F5C" w:rsidRPr="00244CBF" w:rsidRDefault="00223F5C" w:rsidP="00223F5C">
      <w:pPr>
        <w:pStyle w:val="ConsPlusNormal"/>
        <w:ind w:firstLine="540"/>
        <w:contextualSpacing/>
        <w:jc w:val="right"/>
        <w:rPr>
          <w:sz w:val="28"/>
          <w:szCs w:val="28"/>
        </w:rPr>
      </w:pPr>
      <w:r w:rsidRPr="00244CBF">
        <w:rPr>
          <w:sz w:val="28"/>
          <w:szCs w:val="28"/>
        </w:rPr>
        <w:t>Таблица 1.</w:t>
      </w:r>
    </w:p>
    <w:p w:rsidR="00621E77" w:rsidRPr="00244CBF" w:rsidRDefault="00223F5C" w:rsidP="00621E77">
      <w:pPr>
        <w:pStyle w:val="ConsPlusNormal"/>
        <w:ind w:firstLine="539"/>
        <w:contextualSpacing/>
        <w:jc w:val="center"/>
        <w:rPr>
          <w:sz w:val="28"/>
          <w:szCs w:val="28"/>
        </w:rPr>
      </w:pPr>
      <w:r w:rsidRPr="00244CBF">
        <w:rPr>
          <w:sz w:val="28"/>
          <w:szCs w:val="28"/>
        </w:rPr>
        <w:t xml:space="preserve">Исполнение расходных обязательств по муниципальным программам </w:t>
      </w:r>
    </w:p>
    <w:p w:rsidR="00223F5C" w:rsidRDefault="00223F5C" w:rsidP="00621E77">
      <w:pPr>
        <w:pStyle w:val="ConsPlusNormal"/>
        <w:ind w:firstLine="539"/>
        <w:contextualSpacing/>
        <w:jc w:val="center"/>
        <w:rPr>
          <w:sz w:val="28"/>
          <w:szCs w:val="28"/>
        </w:rPr>
      </w:pPr>
      <w:r w:rsidRPr="00244CBF">
        <w:rPr>
          <w:sz w:val="28"/>
          <w:szCs w:val="28"/>
        </w:rPr>
        <w:t>за 202</w:t>
      </w:r>
      <w:r w:rsidR="00244CBF" w:rsidRPr="00244CBF">
        <w:rPr>
          <w:sz w:val="28"/>
          <w:szCs w:val="28"/>
        </w:rPr>
        <w:t>3</w:t>
      </w:r>
      <w:r w:rsidRPr="00244CBF">
        <w:rPr>
          <w:sz w:val="28"/>
          <w:szCs w:val="28"/>
        </w:rPr>
        <w:t xml:space="preserve"> год</w:t>
      </w:r>
    </w:p>
    <w:p w:rsidR="000F29DB" w:rsidRPr="00244CBF" w:rsidRDefault="000F29DB" w:rsidP="00621E77">
      <w:pPr>
        <w:pStyle w:val="ConsPlusNormal"/>
        <w:ind w:firstLine="539"/>
        <w:contextualSpacing/>
        <w:jc w:val="center"/>
        <w:rPr>
          <w:sz w:val="28"/>
          <w:szCs w:val="28"/>
        </w:rPr>
      </w:pPr>
    </w:p>
    <w:tbl>
      <w:tblPr>
        <w:tblW w:w="10065" w:type="dxa"/>
        <w:tblInd w:w="-431" w:type="dxa"/>
        <w:tblLook w:val="04A0" w:firstRow="1" w:lastRow="0" w:firstColumn="1" w:lastColumn="0" w:noHBand="0" w:noVBand="1"/>
      </w:tblPr>
      <w:tblGrid>
        <w:gridCol w:w="770"/>
        <w:gridCol w:w="4051"/>
        <w:gridCol w:w="1701"/>
        <w:gridCol w:w="1899"/>
        <w:gridCol w:w="1644"/>
      </w:tblGrid>
      <w:tr w:rsidR="000F29DB" w:rsidRPr="00A2794C" w:rsidTr="000F29DB">
        <w:trPr>
          <w:trHeight w:val="8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F29DB" w:rsidRPr="00A2794C" w:rsidRDefault="000F29DB" w:rsidP="00F7751D">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№п/п</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0F29DB" w:rsidRPr="00A2794C" w:rsidRDefault="000F29DB" w:rsidP="00F7751D">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Наименование программ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F29DB" w:rsidRDefault="000F29DB" w:rsidP="00F7751D">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 xml:space="preserve">План </w:t>
            </w:r>
          </w:p>
          <w:p w:rsidR="000F29DB" w:rsidRPr="00223F5C" w:rsidRDefault="000F29DB" w:rsidP="00F7751D">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на 202</w:t>
            </w:r>
            <w:r>
              <w:rPr>
                <w:rFonts w:ascii="Times New Roman" w:hAnsi="Times New Roman" w:cs="Times New Roman"/>
                <w:bCs/>
                <w:lang w:eastAsia="ru-RU"/>
              </w:rPr>
              <w:t>3</w:t>
            </w:r>
            <w:r w:rsidRPr="00223F5C">
              <w:rPr>
                <w:rFonts w:ascii="Times New Roman" w:hAnsi="Times New Roman" w:cs="Times New Roman"/>
                <w:bCs/>
                <w:lang w:eastAsia="ru-RU"/>
              </w:rPr>
              <w:t xml:space="preserve"> год, тыс. рублей</w:t>
            </w:r>
          </w:p>
        </w:tc>
        <w:tc>
          <w:tcPr>
            <w:tcW w:w="1899" w:type="dxa"/>
            <w:tcBorders>
              <w:top w:val="single" w:sz="4" w:space="0" w:color="auto"/>
              <w:left w:val="nil"/>
              <w:bottom w:val="single" w:sz="4" w:space="0" w:color="auto"/>
              <w:right w:val="single" w:sz="4" w:space="0" w:color="auto"/>
            </w:tcBorders>
            <w:shd w:val="clear" w:color="auto" w:fill="auto"/>
            <w:vAlign w:val="center"/>
          </w:tcPr>
          <w:p w:rsidR="000F29DB" w:rsidRDefault="000F29DB" w:rsidP="00F7751D">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 xml:space="preserve">Факт </w:t>
            </w:r>
          </w:p>
          <w:p w:rsidR="000F29DB" w:rsidRPr="00223F5C" w:rsidRDefault="000F29DB" w:rsidP="00F7751D">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за 202</w:t>
            </w:r>
            <w:r>
              <w:rPr>
                <w:rFonts w:ascii="Times New Roman" w:hAnsi="Times New Roman" w:cs="Times New Roman"/>
                <w:bCs/>
                <w:lang w:eastAsia="ru-RU"/>
              </w:rPr>
              <w:t>3</w:t>
            </w:r>
            <w:r w:rsidRPr="00223F5C">
              <w:rPr>
                <w:rFonts w:ascii="Times New Roman" w:hAnsi="Times New Roman" w:cs="Times New Roman"/>
                <w:bCs/>
                <w:lang w:eastAsia="ru-RU"/>
              </w:rPr>
              <w:t xml:space="preserve"> год, тыс.</w:t>
            </w:r>
            <w:r>
              <w:rPr>
                <w:rFonts w:ascii="Times New Roman" w:hAnsi="Times New Roman" w:cs="Times New Roman"/>
                <w:bCs/>
                <w:lang w:eastAsia="ru-RU"/>
              </w:rPr>
              <w:t xml:space="preserve"> </w:t>
            </w:r>
            <w:r w:rsidRPr="00223F5C">
              <w:rPr>
                <w:rFonts w:ascii="Times New Roman" w:hAnsi="Times New Roman" w:cs="Times New Roman"/>
                <w:bCs/>
                <w:lang w:eastAsia="ru-RU"/>
              </w:rPr>
              <w:t>рублей</w:t>
            </w:r>
          </w:p>
        </w:tc>
        <w:tc>
          <w:tcPr>
            <w:tcW w:w="1644" w:type="dxa"/>
            <w:tcBorders>
              <w:top w:val="single" w:sz="4" w:space="0" w:color="auto"/>
              <w:left w:val="nil"/>
              <w:bottom w:val="single" w:sz="4" w:space="0" w:color="auto"/>
              <w:right w:val="single" w:sz="4" w:space="0" w:color="auto"/>
            </w:tcBorders>
            <w:shd w:val="clear" w:color="auto" w:fill="auto"/>
            <w:vAlign w:val="center"/>
          </w:tcPr>
          <w:p w:rsidR="000F29DB" w:rsidRPr="00223F5C" w:rsidRDefault="000F29DB" w:rsidP="00F7751D">
            <w:pPr>
              <w:widowControl/>
              <w:suppressAutoHyphens w:val="0"/>
              <w:autoSpaceDE/>
              <w:jc w:val="center"/>
              <w:rPr>
                <w:rFonts w:ascii="Times New Roman" w:hAnsi="Times New Roman" w:cs="Times New Roman"/>
                <w:bCs/>
                <w:lang w:eastAsia="ru-RU"/>
              </w:rPr>
            </w:pPr>
            <w:r w:rsidRPr="00223F5C">
              <w:rPr>
                <w:rFonts w:ascii="Times New Roman" w:hAnsi="Times New Roman" w:cs="Times New Roman"/>
                <w:bCs/>
                <w:lang w:eastAsia="ru-RU"/>
              </w:rPr>
              <w:t>% исполнения</w:t>
            </w:r>
          </w:p>
        </w:tc>
      </w:tr>
      <w:tr w:rsidR="000F29DB" w:rsidRPr="00A2794C" w:rsidTr="000F29DB">
        <w:trPr>
          <w:trHeight w:val="928"/>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Развитие малого и среднего предпринимательства на территории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9 549,8</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9 549,8</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100,0</w:t>
            </w:r>
          </w:p>
        </w:tc>
      </w:tr>
      <w:tr w:rsidR="000F29DB" w:rsidRPr="00A2794C" w:rsidTr="000F29DB">
        <w:trPr>
          <w:trHeight w:val="945"/>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2</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Развитие спорта и туризма на территории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131 185,6</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131 185,6</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100,0</w:t>
            </w:r>
          </w:p>
        </w:tc>
      </w:tr>
      <w:tr w:rsidR="000F29DB" w:rsidRPr="00A2794C" w:rsidTr="000F29DB">
        <w:trPr>
          <w:trHeight w:val="1012"/>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3</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Устойчивое развитие коренных малочисленных народов Севера на территории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8 757,4</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8 715,9</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99,5</w:t>
            </w:r>
          </w:p>
        </w:tc>
      </w:tr>
      <w:tr w:rsidR="000F29DB" w:rsidRPr="00A2794C" w:rsidTr="000F29DB">
        <w:trPr>
          <w:trHeight w:val="840"/>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4</w:t>
            </w:r>
          </w:p>
        </w:tc>
        <w:tc>
          <w:tcPr>
            <w:tcW w:w="405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Профилактика правонарушений в сфере обеспечения общественной безопасности в Ханты-Мансийском районе</w:t>
            </w:r>
          </w:p>
        </w:tc>
        <w:tc>
          <w:tcPr>
            <w:tcW w:w="170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4 285,7</w:t>
            </w:r>
          </w:p>
        </w:tc>
        <w:tc>
          <w:tcPr>
            <w:tcW w:w="1899"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4 215,3</w:t>
            </w:r>
          </w:p>
        </w:tc>
        <w:tc>
          <w:tcPr>
            <w:tcW w:w="1644"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98,4</w:t>
            </w:r>
          </w:p>
        </w:tc>
      </w:tr>
      <w:tr w:rsidR="000F29DB" w:rsidRPr="00A2794C" w:rsidTr="000F29DB">
        <w:trPr>
          <w:trHeight w:val="840"/>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5</w:t>
            </w:r>
          </w:p>
        </w:tc>
        <w:tc>
          <w:tcPr>
            <w:tcW w:w="405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 xml:space="preserve">Развитие агропромышленного комплекса Ханты-Мансийского района </w:t>
            </w:r>
          </w:p>
        </w:tc>
        <w:tc>
          <w:tcPr>
            <w:tcW w:w="170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142 080,6</w:t>
            </w:r>
          </w:p>
        </w:tc>
        <w:tc>
          <w:tcPr>
            <w:tcW w:w="1899"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139 380,5</w:t>
            </w:r>
          </w:p>
        </w:tc>
        <w:tc>
          <w:tcPr>
            <w:tcW w:w="1644"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98,1</w:t>
            </w:r>
          </w:p>
        </w:tc>
      </w:tr>
      <w:tr w:rsidR="000F29DB" w:rsidRPr="00A2794C" w:rsidTr="000F29DB">
        <w:trPr>
          <w:trHeight w:val="568"/>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6</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Развитие образования в Ханты-Мансийском районе</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2 206 751,2</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Pr>
                <w:rFonts w:ascii="Times New Roman" w:hAnsi="Times New Roman" w:cs="Times New Roman"/>
                <w:bCs/>
                <w:lang w:eastAsia="ru-RU"/>
              </w:rPr>
              <w:t>2 156 507,5</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97,7</w:t>
            </w:r>
          </w:p>
        </w:tc>
      </w:tr>
      <w:tr w:rsidR="000F29DB" w:rsidRPr="00A2794C" w:rsidTr="000F29DB">
        <w:trPr>
          <w:trHeight w:val="547"/>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7</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Развитие цифрового общества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4 570,0</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4 438,9</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97,1</w:t>
            </w:r>
          </w:p>
        </w:tc>
      </w:tr>
      <w:tr w:rsidR="000F29DB" w:rsidRPr="00A2794C" w:rsidTr="000F29DB">
        <w:trPr>
          <w:trHeight w:val="555"/>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8</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Развитие гражданского общества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21 172,8</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20 462,8</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96,6</w:t>
            </w:r>
          </w:p>
        </w:tc>
      </w:tr>
      <w:tr w:rsidR="000F29DB" w:rsidRPr="00A2794C" w:rsidTr="000F29DB">
        <w:trPr>
          <w:trHeight w:val="1704"/>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lastRenderedPageBreak/>
              <w:t>9</w:t>
            </w:r>
          </w:p>
        </w:tc>
        <w:tc>
          <w:tcPr>
            <w:tcW w:w="4051"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424 817,4</w:t>
            </w:r>
          </w:p>
        </w:tc>
        <w:tc>
          <w:tcPr>
            <w:tcW w:w="1899"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409 496,7</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96,4</w:t>
            </w:r>
          </w:p>
        </w:tc>
      </w:tr>
      <w:tr w:rsidR="000F29DB" w:rsidRPr="00A2794C" w:rsidTr="000F29DB">
        <w:trPr>
          <w:trHeight w:val="858"/>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10</w:t>
            </w:r>
          </w:p>
        </w:tc>
        <w:tc>
          <w:tcPr>
            <w:tcW w:w="405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Повышение эффективности муниципального управления Ханты-Мансийского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384 314,1</w:t>
            </w:r>
          </w:p>
        </w:tc>
        <w:tc>
          <w:tcPr>
            <w:tcW w:w="1899"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369 915,1</w:t>
            </w:r>
          </w:p>
        </w:tc>
        <w:tc>
          <w:tcPr>
            <w:tcW w:w="1644"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96,3</w:t>
            </w:r>
          </w:p>
        </w:tc>
      </w:tr>
      <w:tr w:rsidR="000F29DB" w:rsidRPr="00A2794C" w:rsidTr="000F29DB">
        <w:trPr>
          <w:trHeight w:val="701"/>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11</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Улучшение жилищных условий жителей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472 140,3</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452 666,5</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95,9</w:t>
            </w:r>
          </w:p>
        </w:tc>
      </w:tr>
      <w:tr w:rsidR="000F29DB" w:rsidRPr="00A2794C" w:rsidTr="000F29DB">
        <w:trPr>
          <w:trHeight w:val="571"/>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12</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Безопасность жизнедеятельности в Ханты-Мансийском районе</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80 467,7</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76 420,7</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95,0</w:t>
            </w:r>
          </w:p>
        </w:tc>
      </w:tr>
      <w:tr w:rsidR="000F29DB" w:rsidRPr="00A2794C" w:rsidTr="000F29DB">
        <w:trPr>
          <w:trHeight w:val="551"/>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13</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Содействие занятости населения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60 113,7</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56 825,9</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94,5</w:t>
            </w:r>
          </w:p>
        </w:tc>
      </w:tr>
      <w:tr w:rsidR="000F29DB" w:rsidRPr="00A2794C" w:rsidTr="000F29DB">
        <w:trPr>
          <w:trHeight w:val="3110"/>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14</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838,9</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789,4</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94,1</w:t>
            </w:r>
          </w:p>
        </w:tc>
      </w:tr>
      <w:tr w:rsidR="000F29DB" w:rsidRPr="00A2794C" w:rsidTr="000F29DB">
        <w:trPr>
          <w:trHeight w:val="986"/>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15</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Подготовка перспективных территорий для развития жилищного строительства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5 645,1</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5 046,0</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89,4</w:t>
            </w:r>
          </w:p>
        </w:tc>
      </w:tr>
      <w:tr w:rsidR="000F29DB" w:rsidRPr="00A2794C" w:rsidTr="000F29DB">
        <w:trPr>
          <w:trHeight w:val="1286"/>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16</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Развитие и модернизация жилищно-коммунального комплекса и повышение энергетической эффективности в Ханты-Мансийском районе</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Pr>
                <w:rFonts w:ascii="Times New Roman" w:hAnsi="Times New Roman" w:cs="Times New Roman"/>
                <w:bCs/>
                <w:lang w:eastAsia="ru-RU"/>
              </w:rPr>
              <w:t>900 698,6</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726 916,1</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80,7</w:t>
            </w:r>
          </w:p>
        </w:tc>
      </w:tr>
      <w:tr w:rsidR="000F29DB" w:rsidRPr="00A2794C" w:rsidTr="000F29DB">
        <w:trPr>
          <w:trHeight w:val="571"/>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17</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Благоустройство населенных пунктов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80 269,3</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64 156,1</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79,9</w:t>
            </w:r>
          </w:p>
        </w:tc>
      </w:tr>
      <w:tr w:rsidR="000F29DB" w:rsidRPr="00A2794C" w:rsidTr="000F29DB">
        <w:trPr>
          <w:trHeight w:val="840"/>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18</w:t>
            </w:r>
          </w:p>
        </w:tc>
        <w:tc>
          <w:tcPr>
            <w:tcW w:w="405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 xml:space="preserve">Формирование и развитие муниципального имущества  </w:t>
            </w:r>
            <w:r>
              <w:rPr>
                <w:rFonts w:ascii="Times New Roman" w:hAnsi="Times New Roman" w:cs="Times New Roman"/>
                <w:lang w:eastAsia="ru-RU"/>
              </w:rPr>
              <w:br/>
            </w:r>
            <w:r w:rsidRPr="00A2794C">
              <w:rPr>
                <w:rFonts w:ascii="Times New Roman" w:hAnsi="Times New Roman" w:cs="Times New Roman"/>
                <w:lang w:eastAsia="ru-RU"/>
              </w:rPr>
              <w:t>Ханты-Мансийского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65 716,3</w:t>
            </w:r>
          </w:p>
        </w:tc>
        <w:tc>
          <w:tcPr>
            <w:tcW w:w="1899"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51 056,7</w:t>
            </w:r>
          </w:p>
        </w:tc>
        <w:tc>
          <w:tcPr>
            <w:tcW w:w="1644"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77,7</w:t>
            </w:r>
          </w:p>
        </w:tc>
      </w:tr>
      <w:tr w:rsidR="000F29DB" w:rsidRPr="00A2794C" w:rsidTr="000F29DB">
        <w:trPr>
          <w:trHeight w:val="556"/>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19</w:t>
            </w:r>
          </w:p>
        </w:tc>
        <w:tc>
          <w:tcPr>
            <w:tcW w:w="405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Культура Ханты-Мансийского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491 276,8</w:t>
            </w:r>
          </w:p>
        </w:tc>
        <w:tc>
          <w:tcPr>
            <w:tcW w:w="1899"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313 496,8</w:t>
            </w:r>
          </w:p>
        </w:tc>
        <w:tc>
          <w:tcPr>
            <w:tcW w:w="1644" w:type="dxa"/>
            <w:tcBorders>
              <w:top w:val="single" w:sz="4" w:space="0" w:color="auto"/>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63,8</w:t>
            </w:r>
          </w:p>
        </w:tc>
      </w:tr>
      <w:tr w:rsidR="000F29DB" w:rsidRPr="00A2794C" w:rsidTr="0024603D">
        <w:trPr>
          <w:trHeight w:val="841"/>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20</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Комплексное развитие транспортной системы на территории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270 153,1</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135 258,2</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50,1</w:t>
            </w:r>
          </w:p>
        </w:tc>
      </w:tr>
      <w:tr w:rsidR="000F29DB" w:rsidRPr="00A2794C" w:rsidTr="000F29DB">
        <w:trPr>
          <w:trHeight w:val="705"/>
        </w:trPr>
        <w:tc>
          <w:tcPr>
            <w:tcW w:w="770" w:type="dxa"/>
            <w:tcBorders>
              <w:top w:val="nil"/>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lang w:eastAsia="ru-RU"/>
              </w:rPr>
            </w:pPr>
            <w:r w:rsidRPr="00A2794C">
              <w:rPr>
                <w:rFonts w:ascii="Times New Roman" w:hAnsi="Times New Roman" w:cs="Times New Roman"/>
                <w:lang w:eastAsia="ru-RU"/>
              </w:rPr>
              <w:t>21</w:t>
            </w:r>
          </w:p>
        </w:tc>
        <w:tc>
          <w:tcPr>
            <w:tcW w:w="405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rPr>
                <w:rFonts w:ascii="Times New Roman" w:hAnsi="Times New Roman" w:cs="Times New Roman"/>
                <w:lang w:eastAsia="ru-RU"/>
              </w:rPr>
            </w:pPr>
            <w:r w:rsidRPr="00A2794C">
              <w:rPr>
                <w:rFonts w:ascii="Times New Roman" w:hAnsi="Times New Roman" w:cs="Times New Roman"/>
                <w:lang w:eastAsia="ru-RU"/>
              </w:rPr>
              <w:t>Обеспечение экологической безопасности Ханты-Мансийского района</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102 475,3</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24 769,2</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24,2</w:t>
            </w:r>
          </w:p>
        </w:tc>
      </w:tr>
      <w:tr w:rsidR="000F29DB" w:rsidRPr="00A2794C" w:rsidTr="000F29DB">
        <w:trPr>
          <w:trHeight w:val="51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Итого:</w:t>
            </w:r>
          </w:p>
        </w:tc>
        <w:tc>
          <w:tcPr>
            <w:tcW w:w="1701" w:type="dxa"/>
            <w:tcBorders>
              <w:top w:val="nil"/>
              <w:left w:val="nil"/>
              <w:bottom w:val="single" w:sz="4" w:space="0" w:color="auto"/>
              <w:right w:val="single" w:sz="4" w:space="0" w:color="auto"/>
            </w:tcBorders>
            <w:shd w:val="clear" w:color="auto" w:fill="auto"/>
            <w:hideMark/>
          </w:tcPr>
          <w:p w:rsidR="000F29DB" w:rsidRPr="00A2794C" w:rsidRDefault="000F29DB" w:rsidP="008F3810">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5 867</w:t>
            </w:r>
            <w:r w:rsidR="008F3810">
              <w:rPr>
                <w:rFonts w:ascii="Times New Roman" w:hAnsi="Times New Roman" w:cs="Times New Roman"/>
                <w:bCs/>
                <w:lang w:eastAsia="ru-RU"/>
              </w:rPr>
              <w:t> </w:t>
            </w:r>
            <w:r w:rsidRPr="00A2794C">
              <w:rPr>
                <w:rFonts w:ascii="Times New Roman" w:hAnsi="Times New Roman" w:cs="Times New Roman"/>
                <w:bCs/>
                <w:lang w:eastAsia="ru-RU"/>
              </w:rPr>
              <w:t>2</w:t>
            </w:r>
            <w:r w:rsidR="008F3810">
              <w:rPr>
                <w:rFonts w:ascii="Times New Roman" w:hAnsi="Times New Roman" w:cs="Times New Roman"/>
                <w:bCs/>
                <w:lang w:eastAsia="ru-RU"/>
              </w:rPr>
              <w:t>79,7</w:t>
            </w:r>
          </w:p>
        </w:tc>
        <w:tc>
          <w:tcPr>
            <w:tcW w:w="1899"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5</w:t>
            </w:r>
            <w:r>
              <w:rPr>
                <w:rFonts w:ascii="Times New Roman" w:hAnsi="Times New Roman" w:cs="Times New Roman"/>
                <w:bCs/>
                <w:lang w:eastAsia="ru-RU"/>
              </w:rPr>
              <w:t> </w:t>
            </w:r>
            <w:r w:rsidRPr="00A2794C">
              <w:rPr>
                <w:rFonts w:ascii="Times New Roman" w:hAnsi="Times New Roman" w:cs="Times New Roman"/>
                <w:bCs/>
                <w:lang w:eastAsia="ru-RU"/>
              </w:rPr>
              <w:t>1</w:t>
            </w:r>
            <w:r>
              <w:rPr>
                <w:rFonts w:ascii="Times New Roman" w:hAnsi="Times New Roman" w:cs="Times New Roman"/>
                <w:bCs/>
                <w:lang w:eastAsia="ru-RU"/>
              </w:rPr>
              <w:t>61 269,8</w:t>
            </w:r>
          </w:p>
        </w:tc>
        <w:tc>
          <w:tcPr>
            <w:tcW w:w="1644" w:type="dxa"/>
            <w:tcBorders>
              <w:top w:val="nil"/>
              <w:left w:val="nil"/>
              <w:bottom w:val="single" w:sz="4" w:space="0" w:color="auto"/>
              <w:right w:val="single" w:sz="4" w:space="0" w:color="auto"/>
            </w:tcBorders>
            <w:shd w:val="clear" w:color="auto" w:fill="auto"/>
            <w:hideMark/>
          </w:tcPr>
          <w:p w:rsidR="000F29DB" w:rsidRPr="00A2794C" w:rsidRDefault="000F29DB" w:rsidP="00F7751D">
            <w:pPr>
              <w:widowControl/>
              <w:suppressAutoHyphens w:val="0"/>
              <w:autoSpaceDE/>
              <w:jc w:val="center"/>
              <w:rPr>
                <w:rFonts w:ascii="Times New Roman" w:hAnsi="Times New Roman" w:cs="Times New Roman"/>
                <w:bCs/>
                <w:lang w:eastAsia="ru-RU"/>
              </w:rPr>
            </w:pPr>
            <w:r w:rsidRPr="00A2794C">
              <w:rPr>
                <w:rFonts w:ascii="Times New Roman" w:hAnsi="Times New Roman" w:cs="Times New Roman"/>
                <w:bCs/>
                <w:lang w:eastAsia="ru-RU"/>
              </w:rPr>
              <w:t>88,0</w:t>
            </w:r>
          </w:p>
        </w:tc>
      </w:tr>
    </w:tbl>
    <w:p w:rsidR="008D3595" w:rsidRPr="00F97E81" w:rsidRDefault="008D3595" w:rsidP="008D3595">
      <w:pPr>
        <w:autoSpaceDN w:val="0"/>
        <w:adjustRightInd w:val="0"/>
        <w:ind w:firstLine="709"/>
        <w:jc w:val="both"/>
        <w:rPr>
          <w:rFonts w:ascii="Times New Roman" w:hAnsi="Times New Roman"/>
          <w:highlight w:val="yellow"/>
        </w:rPr>
      </w:pPr>
    </w:p>
    <w:p w:rsidR="00F07A77" w:rsidRPr="0024603D" w:rsidRDefault="004B72B6" w:rsidP="00F07A77">
      <w:pPr>
        <w:ind w:firstLine="709"/>
        <w:jc w:val="both"/>
        <w:rPr>
          <w:rFonts w:ascii="Times New Roman" w:hAnsi="Times New Roman" w:cs="Times New Roman"/>
          <w:sz w:val="28"/>
          <w:szCs w:val="28"/>
        </w:rPr>
      </w:pPr>
      <w:r w:rsidRPr="0024603D">
        <w:rPr>
          <w:rFonts w:ascii="Times New Roman" w:hAnsi="Times New Roman" w:cs="Times New Roman"/>
          <w:sz w:val="28"/>
          <w:szCs w:val="28"/>
        </w:rPr>
        <w:t xml:space="preserve">В рамках муниципальных программ Ханты-Мансийского района реализованы мероприятия, направленные на достижение целей 6 национальных проектов Российской Федерации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из которых </w:t>
      </w:r>
      <w:r w:rsidR="000470ED" w:rsidRPr="0024603D">
        <w:rPr>
          <w:rFonts w:ascii="Times New Roman" w:hAnsi="Times New Roman" w:cs="Times New Roman"/>
          <w:sz w:val="28"/>
          <w:szCs w:val="28"/>
        </w:rPr>
        <w:t>3</w:t>
      </w:r>
      <w:r w:rsidRPr="0024603D">
        <w:rPr>
          <w:rFonts w:ascii="Times New Roman" w:hAnsi="Times New Roman" w:cs="Times New Roman"/>
          <w:sz w:val="28"/>
          <w:szCs w:val="28"/>
        </w:rPr>
        <w:t xml:space="preserve"> национальных проекта обеспечены финансированием на 202</w:t>
      </w:r>
      <w:r w:rsidR="0024603D" w:rsidRPr="0024603D">
        <w:rPr>
          <w:rFonts w:ascii="Times New Roman" w:hAnsi="Times New Roman" w:cs="Times New Roman"/>
          <w:sz w:val="28"/>
          <w:szCs w:val="28"/>
        </w:rPr>
        <w:t>3</w:t>
      </w:r>
      <w:r w:rsidRPr="0024603D">
        <w:rPr>
          <w:rFonts w:ascii="Times New Roman" w:hAnsi="Times New Roman" w:cs="Times New Roman"/>
          <w:sz w:val="28"/>
          <w:szCs w:val="28"/>
        </w:rPr>
        <w:t xml:space="preserve"> год.</w:t>
      </w:r>
      <w:r w:rsidR="00F07A77" w:rsidRPr="0024603D">
        <w:rPr>
          <w:rFonts w:ascii="Times New Roman" w:hAnsi="Times New Roman" w:cs="Times New Roman"/>
          <w:sz w:val="28"/>
          <w:szCs w:val="28"/>
        </w:rPr>
        <w:t xml:space="preserve"> </w:t>
      </w:r>
    </w:p>
    <w:p w:rsidR="004B72B6" w:rsidRPr="004D3C32" w:rsidRDefault="004B72B6" w:rsidP="00F07A77">
      <w:pPr>
        <w:ind w:firstLine="709"/>
        <w:jc w:val="both"/>
        <w:rPr>
          <w:rFonts w:ascii="Times New Roman" w:eastAsia="Calibri" w:hAnsi="Times New Roman" w:cs="Times New Roman"/>
          <w:bCs/>
          <w:sz w:val="28"/>
          <w:szCs w:val="28"/>
        </w:rPr>
      </w:pPr>
      <w:r w:rsidRPr="004D3C32">
        <w:rPr>
          <w:rFonts w:ascii="Times New Roman" w:eastAsia="Calibri" w:hAnsi="Times New Roman" w:cs="Times New Roman"/>
          <w:bCs/>
          <w:sz w:val="28"/>
          <w:szCs w:val="28"/>
        </w:rPr>
        <w:t>За 202</w:t>
      </w:r>
      <w:r w:rsidR="0024603D" w:rsidRPr="004D3C32">
        <w:rPr>
          <w:rFonts w:ascii="Times New Roman" w:eastAsia="Calibri" w:hAnsi="Times New Roman" w:cs="Times New Roman"/>
          <w:bCs/>
          <w:sz w:val="28"/>
          <w:szCs w:val="28"/>
        </w:rPr>
        <w:t>3</w:t>
      </w:r>
      <w:r w:rsidRPr="004D3C32">
        <w:rPr>
          <w:rFonts w:ascii="Times New Roman" w:eastAsia="Calibri" w:hAnsi="Times New Roman" w:cs="Times New Roman"/>
          <w:bCs/>
          <w:sz w:val="28"/>
          <w:szCs w:val="28"/>
        </w:rPr>
        <w:t xml:space="preserve"> год кассово</w:t>
      </w:r>
      <w:r w:rsidR="006E18A2" w:rsidRPr="004D3C32">
        <w:rPr>
          <w:rFonts w:ascii="Times New Roman" w:eastAsia="Calibri" w:hAnsi="Times New Roman" w:cs="Times New Roman"/>
          <w:bCs/>
          <w:sz w:val="28"/>
          <w:szCs w:val="28"/>
        </w:rPr>
        <w:t>е</w:t>
      </w:r>
      <w:r w:rsidRPr="004D3C32">
        <w:rPr>
          <w:rFonts w:ascii="Times New Roman" w:eastAsia="Calibri" w:hAnsi="Times New Roman" w:cs="Times New Roman"/>
          <w:bCs/>
          <w:sz w:val="28"/>
          <w:szCs w:val="28"/>
        </w:rPr>
        <w:t xml:space="preserve"> исполнени</w:t>
      </w:r>
      <w:r w:rsidR="006E18A2" w:rsidRPr="004D3C32">
        <w:rPr>
          <w:rFonts w:ascii="Times New Roman" w:eastAsia="Calibri" w:hAnsi="Times New Roman" w:cs="Times New Roman"/>
          <w:bCs/>
          <w:sz w:val="28"/>
          <w:szCs w:val="28"/>
        </w:rPr>
        <w:t>е</w:t>
      </w:r>
      <w:r w:rsidRPr="004D3C32">
        <w:rPr>
          <w:rFonts w:ascii="Times New Roman" w:eastAsia="Calibri" w:hAnsi="Times New Roman" w:cs="Times New Roman"/>
          <w:bCs/>
          <w:sz w:val="28"/>
          <w:szCs w:val="28"/>
        </w:rPr>
        <w:t xml:space="preserve"> по финансированию мероприятий в рамках 3 национальных проектов составил</w:t>
      </w:r>
      <w:r w:rsidR="006E18A2" w:rsidRPr="004D3C32">
        <w:rPr>
          <w:rFonts w:ascii="Times New Roman" w:eastAsia="Calibri" w:hAnsi="Times New Roman" w:cs="Times New Roman"/>
          <w:bCs/>
          <w:sz w:val="28"/>
          <w:szCs w:val="28"/>
        </w:rPr>
        <w:t>о</w:t>
      </w:r>
      <w:r w:rsidRPr="004D3C32">
        <w:rPr>
          <w:rFonts w:ascii="Times New Roman" w:eastAsia="Calibri" w:hAnsi="Times New Roman" w:cs="Times New Roman"/>
          <w:bCs/>
          <w:sz w:val="28"/>
          <w:szCs w:val="28"/>
        </w:rPr>
        <w:t xml:space="preserve"> 1</w:t>
      </w:r>
      <w:r w:rsidR="004D3C32" w:rsidRPr="004D3C32">
        <w:rPr>
          <w:rFonts w:ascii="Times New Roman" w:eastAsia="Calibri" w:hAnsi="Times New Roman" w:cs="Times New Roman"/>
          <w:bCs/>
          <w:sz w:val="28"/>
          <w:szCs w:val="28"/>
        </w:rPr>
        <w:t>3,2</w:t>
      </w:r>
      <w:r w:rsidRPr="004D3C32">
        <w:rPr>
          <w:rFonts w:ascii="Times New Roman" w:eastAsia="Calibri" w:hAnsi="Times New Roman" w:cs="Times New Roman"/>
          <w:bCs/>
          <w:sz w:val="28"/>
          <w:szCs w:val="28"/>
        </w:rPr>
        <w:t xml:space="preserve"> млн рублей</w:t>
      </w:r>
      <w:r w:rsidR="006E18A2" w:rsidRPr="004D3C32">
        <w:rPr>
          <w:rFonts w:ascii="Times New Roman" w:eastAsia="Calibri" w:hAnsi="Times New Roman" w:cs="Times New Roman"/>
          <w:bCs/>
          <w:sz w:val="28"/>
          <w:szCs w:val="28"/>
        </w:rPr>
        <w:t xml:space="preserve">, </w:t>
      </w:r>
      <w:r w:rsidRPr="004D3C32">
        <w:rPr>
          <w:rFonts w:ascii="Times New Roman" w:eastAsia="Calibri" w:hAnsi="Times New Roman" w:cs="Times New Roman"/>
          <w:bCs/>
          <w:sz w:val="28"/>
          <w:szCs w:val="28"/>
        </w:rPr>
        <w:t>или 99,</w:t>
      </w:r>
      <w:r w:rsidR="004D3C32" w:rsidRPr="004D3C32">
        <w:rPr>
          <w:rFonts w:ascii="Times New Roman" w:eastAsia="Calibri" w:hAnsi="Times New Roman" w:cs="Times New Roman"/>
          <w:bCs/>
          <w:sz w:val="28"/>
          <w:szCs w:val="28"/>
        </w:rPr>
        <w:t>9</w:t>
      </w:r>
      <w:r w:rsidRPr="004D3C32">
        <w:rPr>
          <w:rFonts w:ascii="Times New Roman" w:eastAsia="Calibri" w:hAnsi="Times New Roman" w:cs="Times New Roman"/>
          <w:bCs/>
          <w:sz w:val="28"/>
          <w:szCs w:val="28"/>
        </w:rPr>
        <w:t xml:space="preserve">% от годовых плановых значений </w:t>
      </w:r>
      <w:r w:rsidR="006E18A2" w:rsidRPr="004D3C32">
        <w:rPr>
          <w:rFonts w:ascii="Times New Roman" w:eastAsia="Calibri" w:hAnsi="Times New Roman" w:cs="Times New Roman"/>
          <w:bCs/>
          <w:sz w:val="28"/>
          <w:szCs w:val="28"/>
        </w:rPr>
        <w:t>(</w:t>
      </w:r>
      <w:r w:rsidR="004D3C32" w:rsidRPr="004D3C32">
        <w:rPr>
          <w:rFonts w:ascii="Times New Roman" w:eastAsia="Calibri" w:hAnsi="Times New Roman" w:cs="Times New Roman"/>
          <w:bCs/>
          <w:sz w:val="28"/>
          <w:szCs w:val="28"/>
        </w:rPr>
        <w:t>13,2</w:t>
      </w:r>
      <w:r w:rsidRPr="004D3C32">
        <w:rPr>
          <w:rFonts w:ascii="Times New Roman" w:eastAsia="Calibri" w:hAnsi="Times New Roman" w:cs="Times New Roman"/>
          <w:bCs/>
          <w:sz w:val="28"/>
          <w:szCs w:val="28"/>
        </w:rPr>
        <w:t xml:space="preserve"> млн рублей).</w:t>
      </w:r>
    </w:p>
    <w:p w:rsidR="004B72B6" w:rsidRPr="0024603D" w:rsidRDefault="004B72B6" w:rsidP="004B72B6">
      <w:pPr>
        <w:pStyle w:val="Default"/>
        <w:tabs>
          <w:tab w:val="left" w:pos="993"/>
          <w:tab w:val="left" w:pos="1134"/>
        </w:tabs>
        <w:ind w:firstLine="709"/>
        <w:jc w:val="both"/>
        <w:rPr>
          <w:sz w:val="28"/>
          <w:szCs w:val="28"/>
        </w:rPr>
      </w:pPr>
      <w:r w:rsidRPr="0024603D">
        <w:rPr>
          <w:rFonts w:eastAsia="Times New Roman"/>
          <w:color w:val="auto"/>
          <w:sz w:val="28"/>
          <w:szCs w:val="28"/>
        </w:rPr>
        <w:t>В 202</w:t>
      </w:r>
      <w:r w:rsidR="0024603D" w:rsidRPr="0024603D">
        <w:rPr>
          <w:rFonts w:eastAsia="Times New Roman"/>
          <w:color w:val="auto"/>
          <w:sz w:val="28"/>
          <w:szCs w:val="28"/>
        </w:rPr>
        <w:t>3</w:t>
      </w:r>
      <w:r w:rsidRPr="0024603D">
        <w:rPr>
          <w:rFonts w:eastAsia="Times New Roman"/>
          <w:color w:val="auto"/>
          <w:sz w:val="28"/>
          <w:szCs w:val="28"/>
        </w:rPr>
        <w:t xml:space="preserve"> году на Ханты-Мансийский район было декомпозировано </w:t>
      </w:r>
      <w:r w:rsidR="00A82663" w:rsidRPr="0024603D">
        <w:rPr>
          <w:rFonts w:eastAsia="Times New Roman"/>
          <w:color w:val="auto"/>
          <w:sz w:val="28"/>
          <w:szCs w:val="28"/>
        </w:rPr>
        <w:br/>
        <w:t>2</w:t>
      </w:r>
      <w:r w:rsidR="0024603D" w:rsidRPr="0024603D">
        <w:rPr>
          <w:rFonts w:eastAsia="Times New Roman"/>
          <w:color w:val="auto"/>
          <w:sz w:val="28"/>
          <w:szCs w:val="28"/>
        </w:rPr>
        <w:t>6</w:t>
      </w:r>
      <w:r w:rsidR="00A82663" w:rsidRPr="0024603D">
        <w:rPr>
          <w:rFonts w:eastAsia="Times New Roman"/>
          <w:color w:val="auto"/>
          <w:sz w:val="28"/>
          <w:szCs w:val="28"/>
        </w:rPr>
        <w:t xml:space="preserve"> </w:t>
      </w:r>
      <w:r w:rsidRPr="0024603D">
        <w:rPr>
          <w:rFonts w:eastAsia="Times New Roman"/>
          <w:color w:val="auto"/>
          <w:sz w:val="28"/>
          <w:szCs w:val="28"/>
        </w:rPr>
        <w:t xml:space="preserve">показателей региональных проектов автономного округа, </w:t>
      </w:r>
      <w:r w:rsidR="00A82663" w:rsidRPr="0024603D">
        <w:rPr>
          <w:rFonts w:eastAsia="Times New Roman"/>
          <w:color w:val="auto"/>
          <w:sz w:val="28"/>
          <w:szCs w:val="28"/>
        </w:rPr>
        <w:t>которые достигли плановых значений.</w:t>
      </w:r>
      <w:r w:rsidR="00F07A77" w:rsidRPr="0024603D">
        <w:rPr>
          <w:rFonts w:eastAsia="Times New Roman"/>
          <w:color w:val="auto"/>
          <w:sz w:val="28"/>
          <w:szCs w:val="28"/>
        </w:rPr>
        <w:t xml:space="preserve"> </w:t>
      </w:r>
      <w:r w:rsidRPr="0024603D">
        <w:rPr>
          <w:sz w:val="28"/>
          <w:szCs w:val="28"/>
        </w:rPr>
        <w:t>Таким образом, мероприятия, реализуемые в рамках муниципальных программ, способствуют достижению целей региональных и национальных проектов.</w:t>
      </w:r>
    </w:p>
    <w:p w:rsidR="008D3595" w:rsidRPr="00173C0C" w:rsidRDefault="00A82663" w:rsidP="008D3595">
      <w:pPr>
        <w:ind w:firstLine="851"/>
        <w:jc w:val="both"/>
        <w:rPr>
          <w:rFonts w:ascii="Times New Roman" w:hAnsi="Times New Roman" w:cs="Times New Roman"/>
          <w:sz w:val="28"/>
          <w:szCs w:val="28"/>
        </w:rPr>
      </w:pPr>
      <w:r w:rsidRPr="00173C0C">
        <w:rPr>
          <w:rFonts w:ascii="Times New Roman" w:hAnsi="Times New Roman" w:cs="Times New Roman"/>
          <w:sz w:val="28"/>
          <w:szCs w:val="28"/>
        </w:rPr>
        <w:t>По итогам реализации 2</w:t>
      </w:r>
      <w:r w:rsidR="0024603D" w:rsidRPr="00173C0C">
        <w:rPr>
          <w:rFonts w:ascii="Times New Roman" w:hAnsi="Times New Roman" w:cs="Times New Roman"/>
          <w:sz w:val="28"/>
          <w:szCs w:val="28"/>
        </w:rPr>
        <w:t>1</w:t>
      </w:r>
      <w:r w:rsidRPr="00173C0C">
        <w:rPr>
          <w:rFonts w:ascii="Times New Roman" w:hAnsi="Times New Roman" w:cs="Times New Roman"/>
          <w:sz w:val="28"/>
          <w:szCs w:val="28"/>
        </w:rPr>
        <w:t xml:space="preserve"> муниципальн</w:t>
      </w:r>
      <w:r w:rsidR="0024603D" w:rsidRPr="00173C0C">
        <w:rPr>
          <w:rFonts w:ascii="Times New Roman" w:hAnsi="Times New Roman" w:cs="Times New Roman"/>
          <w:sz w:val="28"/>
          <w:szCs w:val="28"/>
        </w:rPr>
        <w:t>ой</w:t>
      </w:r>
      <w:r w:rsidRPr="00173C0C">
        <w:rPr>
          <w:rFonts w:ascii="Times New Roman" w:hAnsi="Times New Roman" w:cs="Times New Roman"/>
          <w:sz w:val="28"/>
          <w:szCs w:val="28"/>
        </w:rPr>
        <w:t xml:space="preserve"> программ</w:t>
      </w:r>
      <w:r w:rsidR="0024603D" w:rsidRPr="00173C0C">
        <w:rPr>
          <w:rFonts w:ascii="Times New Roman" w:hAnsi="Times New Roman" w:cs="Times New Roman"/>
          <w:sz w:val="28"/>
          <w:szCs w:val="28"/>
        </w:rPr>
        <w:t>ы</w:t>
      </w:r>
      <w:r w:rsidRPr="00173C0C">
        <w:rPr>
          <w:rFonts w:ascii="Times New Roman" w:hAnsi="Times New Roman" w:cs="Times New Roman"/>
          <w:sz w:val="28"/>
          <w:szCs w:val="28"/>
        </w:rPr>
        <w:t xml:space="preserve"> п</w:t>
      </w:r>
      <w:r w:rsidR="008D3595" w:rsidRPr="00173C0C">
        <w:rPr>
          <w:rFonts w:ascii="Times New Roman" w:hAnsi="Times New Roman" w:cs="Times New Roman"/>
          <w:sz w:val="28"/>
          <w:szCs w:val="28"/>
        </w:rPr>
        <w:t>роведен мониторинг 15</w:t>
      </w:r>
      <w:r w:rsidR="00173C0C" w:rsidRPr="00173C0C">
        <w:rPr>
          <w:rFonts w:ascii="Times New Roman" w:hAnsi="Times New Roman" w:cs="Times New Roman"/>
          <w:sz w:val="28"/>
          <w:szCs w:val="28"/>
        </w:rPr>
        <w:t>3</w:t>
      </w:r>
      <w:r w:rsidR="008D3595" w:rsidRPr="00173C0C">
        <w:rPr>
          <w:rFonts w:ascii="Times New Roman" w:hAnsi="Times New Roman" w:cs="Times New Roman"/>
          <w:sz w:val="28"/>
          <w:szCs w:val="28"/>
        </w:rPr>
        <w:t xml:space="preserve"> целев</w:t>
      </w:r>
      <w:r w:rsidR="00173C0C" w:rsidRPr="00173C0C">
        <w:rPr>
          <w:rFonts w:ascii="Times New Roman" w:hAnsi="Times New Roman" w:cs="Times New Roman"/>
          <w:sz w:val="28"/>
          <w:szCs w:val="28"/>
        </w:rPr>
        <w:t>ых</w:t>
      </w:r>
      <w:r w:rsidR="008D3595" w:rsidRPr="00173C0C">
        <w:rPr>
          <w:rFonts w:ascii="Times New Roman" w:hAnsi="Times New Roman" w:cs="Times New Roman"/>
          <w:sz w:val="28"/>
          <w:szCs w:val="28"/>
        </w:rPr>
        <w:t xml:space="preserve"> показател</w:t>
      </w:r>
      <w:r w:rsidR="00173C0C" w:rsidRPr="00173C0C">
        <w:rPr>
          <w:rFonts w:ascii="Times New Roman" w:hAnsi="Times New Roman" w:cs="Times New Roman"/>
          <w:sz w:val="28"/>
          <w:szCs w:val="28"/>
        </w:rPr>
        <w:t>ей</w:t>
      </w:r>
      <w:r w:rsidR="008D3595" w:rsidRPr="00173C0C">
        <w:rPr>
          <w:rFonts w:ascii="Times New Roman" w:hAnsi="Times New Roman" w:cs="Times New Roman"/>
          <w:sz w:val="28"/>
          <w:szCs w:val="28"/>
        </w:rPr>
        <w:t>,</w:t>
      </w:r>
      <w:r w:rsidR="004B72B6" w:rsidRPr="00173C0C">
        <w:rPr>
          <w:rFonts w:ascii="Times New Roman" w:hAnsi="Times New Roman" w:cs="Times New Roman"/>
          <w:sz w:val="28"/>
          <w:szCs w:val="28"/>
        </w:rPr>
        <w:t xml:space="preserve"> </w:t>
      </w:r>
      <w:r w:rsidR="008D3595" w:rsidRPr="00173C0C">
        <w:rPr>
          <w:rFonts w:ascii="Times New Roman" w:hAnsi="Times New Roman" w:cs="Times New Roman"/>
          <w:sz w:val="28"/>
          <w:szCs w:val="28"/>
        </w:rPr>
        <w:t>по результатам которого отмечено, что из общего количества целевых показателей годовое запланированное значение достигнуто по 14</w:t>
      </w:r>
      <w:r w:rsidR="00173C0C" w:rsidRPr="00173C0C">
        <w:rPr>
          <w:rFonts w:ascii="Times New Roman" w:hAnsi="Times New Roman" w:cs="Times New Roman"/>
          <w:sz w:val="28"/>
          <w:szCs w:val="28"/>
        </w:rPr>
        <w:t>3</w:t>
      </w:r>
      <w:r w:rsidR="008D3595" w:rsidRPr="00173C0C">
        <w:rPr>
          <w:rFonts w:ascii="Times New Roman" w:hAnsi="Times New Roman" w:cs="Times New Roman"/>
          <w:sz w:val="28"/>
          <w:szCs w:val="28"/>
        </w:rPr>
        <w:t xml:space="preserve"> показател</w:t>
      </w:r>
      <w:r w:rsidR="00173C0C" w:rsidRPr="00173C0C">
        <w:rPr>
          <w:rFonts w:ascii="Times New Roman" w:hAnsi="Times New Roman" w:cs="Times New Roman"/>
          <w:sz w:val="28"/>
          <w:szCs w:val="28"/>
        </w:rPr>
        <w:t>ям</w:t>
      </w:r>
      <w:r w:rsidR="008D3595" w:rsidRPr="00173C0C">
        <w:rPr>
          <w:rFonts w:ascii="Times New Roman" w:hAnsi="Times New Roman" w:cs="Times New Roman"/>
          <w:sz w:val="28"/>
          <w:szCs w:val="28"/>
        </w:rPr>
        <w:t>, по 10 показателям годовое запланированное значение достигнуто не в полном объеме.</w:t>
      </w:r>
    </w:p>
    <w:p w:rsidR="00621E77" w:rsidRPr="00173C0C" w:rsidRDefault="00621E77" w:rsidP="008D3595">
      <w:pPr>
        <w:ind w:firstLine="851"/>
        <w:jc w:val="both"/>
        <w:rPr>
          <w:rFonts w:ascii="Times New Roman" w:hAnsi="Times New Roman" w:cs="Times New Roman"/>
          <w:sz w:val="28"/>
          <w:szCs w:val="28"/>
        </w:rPr>
      </w:pPr>
    </w:p>
    <w:p w:rsidR="00621E77" w:rsidRPr="0024603D" w:rsidRDefault="00621E77" w:rsidP="00621E77">
      <w:pPr>
        <w:ind w:firstLine="851"/>
        <w:jc w:val="center"/>
        <w:rPr>
          <w:rFonts w:ascii="Times New Roman" w:hAnsi="Times New Roman" w:cs="Times New Roman"/>
          <w:sz w:val="28"/>
          <w:szCs w:val="28"/>
        </w:rPr>
      </w:pPr>
      <w:r w:rsidRPr="0024603D">
        <w:rPr>
          <w:rFonts w:ascii="Times New Roman" w:hAnsi="Times New Roman" w:cs="Times New Roman"/>
          <w:sz w:val="28"/>
          <w:szCs w:val="28"/>
        </w:rPr>
        <w:t>Результаты оценки эффективности муниципальных программ:</w:t>
      </w:r>
    </w:p>
    <w:p w:rsidR="00621E77" w:rsidRPr="0024603D" w:rsidRDefault="00621E77" w:rsidP="00621E77">
      <w:pPr>
        <w:ind w:firstLine="709"/>
        <w:jc w:val="both"/>
        <w:rPr>
          <w:rFonts w:ascii="Times New Roman" w:hAnsi="Times New Roman"/>
          <w:sz w:val="28"/>
          <w:szCs w:val="28"/>
        </w:rPr>
      </w:pPr>
      <w:r w:rsidRPr="0024603D">
        <w:rPr>
          <w:rFonts w:ascii="Times New Roman" w:hAnsi="Times New Roman"/>
          <w:sz w:val="28"/>
          <w:szCs w:val="28"/>
        </w:rPr>
        <w:t>Согласно Порядку проведения и критериям оценки эффективности реализации муниципальных программ Ханты-Мансийского района, утвержденным постановлением администрации Ханты-Мансийского района от 31.01.2019 № 36 «</w:t>
      </w:r>
      <w:r w:rsidRPr="0024603D">
        <w:rPr>
          <w:rFonts w:ascii="Times New Roman" w:hAnsi="Times New Roman" w:cs="Times New Roman"/>
          <w:sz w:val="28"/>
          <w:szCs w:val="28"/>
        </w:rPr>
        <w:t xml:space="preserve">Об утверждении порядка проведения оценки эффективности реализации муниципальных программ Ханты-Мансийского района» </w:t>
      </w:r>
      <w:r w:rsidRPr="0024603D">
        <w:rPr>
          <w:rFonts w:ascii="Times New Roman" w:hAnsi="Times New Roman"/>
          <w:sz w:val="28"/>
          <w:szCs w:val="28"/>
        </w:rPr>
        <w:t>сформированы итоги оценки эффективности реализации муниципальных программ Ханты-Мансийского района за 202</w:t>
      </w:r>
      <w:r w:rsidR="0024603D">
        <w:rPr>
          <w:rFonts w:ascii="Times New Roman" w:hAnsi="Times New Roman"/>
          <w:sz w:val="28"/>
          <w:szCs w:val="28"/>
        </w:rPr>
        <w:t>3</w:t>
      </w:r>
      <w:r w:rsidRPr="0024603D">
        <w:rPr>
          <w:rFonts w:ascii="Times New Roman" w:hAnsi="Times New Roman"/>
          <w:sz w:val="28"/>
          <w:szCs w:val="28"/>
        </w:rPr>
        <w:t xml:space="preserve"> год (далее – оценка муниципальных программ). </w:t>
      </w:r>
    </w:p>
    <w:p w:rsidR="00B6310B" w:rsidRPr="0024603D" w:rsidRDefault="00621E77" w:rsidP="009060C2">
      <w:pPr>
        <w:tabs>
          <w:tab w:val="left" w:pos="1134"/>
        </w:tabs>
        <w:ind w:firstLine="709"/>
        <w:contextualSpacing/>
        <w:jc w:val="both"/>
        <w:rPr>
          <w:rFonts w:ascii="Times New Roman" w:hAnsi="Times New Roman" w:cs="Times New Roman"/>
          <w:sz w:val="28"/>
          <w:szCs w:val="28"/>
        </w:rPr>
      </w:pPr>
      <w:r w:rsidRPr="0024603D">
        <w:rPr>
          <w:rFonts w:ascii="Times New Roman" w:hAnsi="Times New Roman" w:cs="Times New Roman"/>
          <w:sz w:val="28"/>
          <w:szCs w:val="28"/>
        </w:rPr>
        <w:t>Оценка муниципальных программ проведена на основе информации, представленной ответственными исполнителями муниципальных программ в составе годовых отчетов о ходе их реализации и информации о кассовом исполнении муниципальных программ, предоставленной комитетом по финансам.</w:t>
      </w:r>
    </w:p>
    <w:p w:rsidR="00621E77" w:rsidRPr="0024603D" w:rsidRDefault="00621E77" w:rsidP="00A82663">
      <w:pPr>
        <w:tabs>
          <w:tab w:val="left" w:pos="1134"/>
        </w:tabs>
        <w:ind w:firstLine="709"/>
        <w:contextualSpacing/>
        <w:jc w:val="both"/>
        <w:rPr>
          <w:rFonts w:ascii="Times New Roman" w:hAnsi="Times New Roman" w:cs="Times New Roman"/>
          <w:sz w:val="28"/>
          <w:szCs w:val="28"/>
        </w:rPr>
      </w:pPr>
      <w:r w:rsidRPr="0024603D">
        <w:rPr>
          <w:rFonts w:ascii="Times New Roman" w:hAnsi="Times New Roman" w:cs="Times New Roman"/>
          <w:sz w:val="28"/>
          <w:szCs w:val="28"/>
        </w:rPr>
        <w:t>Оценка муниципальных программ проведена по 4 критериям:</w:t>
      </w:r>
    </w:p>
    <w:p w:rsidR="00621E77" w:rsidRPr="0024603D" w:rsidRDefault="00621E77" w:rsidP="00621E77">
      <w:pPr>
        <w:ind w:firstLine="709"/>
        <w:jc w:val="both"/>
        <w:rPr>
          <w:rFonts w:ascii="Times New Roman" w:hAnsi="Times New Roman" w:cs="Times New Roman"/>
          <w:sz w:val="28"/>
          <w:szCs w:val="28"/>
          <w:lang w:eastAsia="ru-RU"/>
        </w:rPr>
      </w:pPr>
      <w:r w:rsidRPr="0024603D">
        <w:rPr>
          <w:rFonts w:ascii="Times New Roman" w:hAnsi="Times New Roman" w:cs="Times New Roman"/>
          <w:sz w:val="28"/>
          <w:szCs w:val="28"/>
          <w:lang w:eastAsia="ru-RU"/>
        </w:rPr>
        <w:t>освоение средств за счет всех источников финансирования (федеральный, региональный, муниципальный);</w:t>
      </w:r>
    </w:p>
    <w:p w:rsidR="00621E77" w:rsidRPr="0024603D" w:rsidRDefault="00621E77" w:rsidP="00621E77">
      <w:pPr>
        <w:ind w:firstLine="709"/>
        <w:jc w:val="both"/>
        <w:rPr>
          <w:rFonts w:ascii="Times New Roman" w:hAnsi="Times New Roman" w:cs="Times New Roman"/>
          <w:sz w:val="28"/>
          <w:szCs w:val="28"/>
          <w:lang w:eastAsia="ru-RU"/>
        </w:rPr>
      </w:pPr>
      <w:r w:rsidRPr="0024603D">
        <w:rPr>
          <w:rFonts w:ascii="Times New Roman" w:hAnsi="Times New Roman" w:cs="Times New Roman"/>
          <w:sz w:val="28"/>
          <w:szCs w:val="28"/>
          <w:lang w:eastAsia="ru-RU"/>
        </w:rPr>
        <w:t>степень достижения целевых значений показателей муниципальной программы;</w:t>
      </w:r>
    </w:p>
    <w:p w:rsidR="00621E77" w:rsidRPr="0024603D" w:rsidRDefault="00621E77" w:rsidP="00621E77">
      <w:pPr>
        <w:ind w:firstLine="709"/>
        <w:jc w:val="both"/>
        <w:rPr>
          <w:rFonts w:ascii="Times New Roman" w:hAnsi="Times New Roman" w:cs="Times New Roman"/>
          <w:sz w:val="28"/>
          <w:szCs w:val="28"/>
          <w:lang w:eastAsia="ru-RU"/>
        </w:rPr>
      </w:pPr>
      <w:r w:rsidRPr="0024603D">
        <w:rPr>
          <w:rFonts w:ascii="Times New Roman" w:hAnsi="Times New Roman" w:cs="Times New Roman"/>
          <w:sz w:val="28"/>
          <w:szCs w:val="28"/>
          <w:lang w:eastAsia="ru-RU"/>
        </w:rPr>
        <w:t>объем дополнительно привлеченных средств для финансирования муниципальной программы;</w:t>
      </w:r>
    </w:p>
    <w:p w:rsidR="00621E77" w:rsidRPr="0024603D" w:rsidRDefault="00621E77" w:rsidP="00621E77">
      <w:pPr>
        <w:ind w:firstLine="709"/>
        <w:jc w:val="both"/>
        <w:rPr>
          <w:rFonts w:ascii="Times New Roman" w:hAnsi="Times New Roman"/>
          <w:sz w:val="28"/>
          <w:szCs w:val="28"/>
        </w:rPr>
      </w:pPr>
      <w:r w:rsidRPr="0024603D">
        <w:rPr>
          <w:rFonts w:ascii="Times New Roman" w:hAnsi="Times New Roman"/>
          <w:sz w:val="28"/>
          <w:szCs w:val="28"/>
        </w:rPr>
        <w:t xml:space="preserve">степень выполнения мероприятий муниципальной программы </w:t>
      </w:r>
      <w:r w:rsidRPr="0024603D">
        <w:rPr>
          <w:rFonts w:ascii="Times New Roman" w:hAnsi="Times New Roman"/>
          <w:sz w:val="28"/>
          <w:szCs w:val="28"/>
        </w:rPr>
        <w:br/>
      </w:r>
      <w:r w:rsidRPr="0024603D">
        <w:rPr>
          <w:rFonts w:ascii="Times New Roman" w:hAnsi="Times New Roman"/>
          <w:sz w:val="28"/>
          <w:szCs w:val="28"/>
        </w:rPr>
        <w:lastRenderedPageBreak/>
        <w:t>в отчетном году.</w:t>
      </w:r>
    </w:p>
    <w:p w:rsidR="00B6310B" w:rsidRPr="0024603D" w:rsidRDefault="00B6310B" w:rsidP="00B6310B">
      <w:pPr>
        <w:ind w:firstLine="709"/>
        <w:contextualSpacing/>
        <w:jc w:val="both"/>
        <w:rPr>
          <w:rFonts w:ascii="Times New Roman" w:hAnsi="Times New Roman" w:cs="Times New Roman"/>
          <w:sz w:val="28"/>
          <w:szCs w:val="28"/>
        </w:rPr>
      </w:pPr>
      <w:r w:rsidRPr="0024603D">
        <w:rPr>
          <w:rFonts w:ascii="Times New Roman" w:hAnsi="Times New Roman" w:cs="Times New Roman"/>
          <w:sz w:val="28"/>
          <w:szCs w:val="28"/>
        </w:rPr>
        <w:t>Информация о результатах оценки эффективности реализации муниципальных программ представлена в таблице 2.</w:t>
      </w:r>
    </w:p>
    <w:p w:rsidR="00332B9C" w:rsidRPr="00F97E81" w:rsidRDefault="00332B9C" w:rsidP="00332B9C">
      <w:pPr>
        <w:ind w:firstLine="709"/>
        <w:contextualSpacing/>
        <w:jc w:val="right"/>
        <w:rPr>
          <w:rFonts w:ascii="Times New Roman" w:hAnsi="Times New Roman" w:cs="Times New Roman"/>
          <w:sz w:val="28"/>
          <w:szCs w:val="28"/>
          <w:highlight w:val="yellow"/>
        </w:rPr>
      </w:pPr>
    </w:p>
    <w:p w:rsidR="00332B9C" w:rsidRPr="0024603D" w:rsidRDefault="00332B9C" w:rsidP="00332B9C">
      <w:pPr>
        <w:ind w:firstLine="709"/>
        <w:contextualSpacing/>
        <w:jc w:val="right"/>
        <w:rPr>
          <w:sz w:val="26"/>
          <w:szCs w:val="26"/>
        </w:rPr>
      </w:pPr>
      <w:r w:rsidRPr="0024603D">
        <w:rPr>
          <w:rFonts w:ascii="Times New Roman" w:hAnsi="Times New Roman" w:cs="Times New Roman"/>
          <w:sz w:val="28"/>
          <w:szCs w:val="28"/>
        </w:rPr>
        <w:t>Таблица 2.</w:t>
      </w:r>
    </w:p>
    <w:p w:rsidR="00332B9C" w:rsidRPr="0024603D" w:rsidRDefault="00332B9C" w:rsidP="00332B9C">
      <w:pPr>
        <w:contextualSpacing/>
        <w:jc w:val="center"/>
        <w:rPr>
          <w:rFonts w:ascii="Times New Roman" w:hAnsi="Times New Roman" w:cs="Times New Roman"/>
          <w:sz w:val="28"/>
          <w:szCs w:val="28"/>
        </w:rPr>
      </w:pPr>
      <w:r w:rsidRPr="0024603D">
        <w:rPr>
          <w:rFonts w:ascii="Times New Roman" w:hAnsi="Times New Roman" w:cs="Times New Roman"/>
          <w:sz w:val="28"/>
          <w:szCs w:val="28"/>
        </w:rPr>
        <w:t xml:space="preserve">Результаты оценки эффективности реализации </w:t>
      </w:r>
    </w:p>
    <w:p w:rsidR="00EF626E" w:rsidRPr="0024603D" w:rsidRDefault="00332B9C" w:rsidP="00332B9C">
      <w:pPr>
        <w:contextualSpacing/>
        <w:jc w:val="center"/>
        <w:rPr>
          <w:rFonts w:ascii="Times New Roman" w:hAnsi="Times New Roman" w:cs="Times New Roman"/>
          <w:sz w:val="28"/>
          <w:szCs w:val="28"/>
        </w:rPr>
      </w:pPr>
      <w:r w:rsidRPr="0024603D">
        <w:rPr>
          <w:rFonts w:ascii="Times New Roman" w:hAnsi="Times New Roman" w:cs="Times New Roman"/>
          <w:sz w:val="28"/>
          <w:szCs w:val="28"/>
        </w:rPr>
        <w:t>муниципальных программ района</w:t>
      </w:r>
      <w:r w:rsidR="0024603D">
        <w:rPr>
          <w:rFonts w:ascii="Times New Roman" w:hAnsi="Times New Roman" w:cs="Times New Roman"/>
          <w:sz w:val="28"/>
          <w:szCs w:val="28"/>
        </w:rPr>
        <w:t xml:space="preserve"> за 2023 год</w:t>
      </w:r>
    </w:p>
    <w:tbl>
      <w:tblPr>
        <w:tblW w:w="10694" w:type="dxa"/>
        <w:tblInd w:w="-601" w:type="dxa"/>
        <w:tblLook w:val="04A0" w:firstRow="1" w:lastRow="0" w:firstColumn="1" w:lastColumn="0" w:noHBand="0" w:noVBand="1"/>
      </w:tblPr>
      <w:tblGrid>
        <w:gridCol w:w="540"/>
        <w:gridCol w:w="7960"/>
        <w:gridCol w:w="2194"/>
      </w:tblGrid>
      <w:tr w:rsidR="009D7EBF" w:rsidRPr="0024603D"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D7EBF" w:rsidRPr="0024603D" w:rsidRDefault="009D7EBF" w:rsidP="009D7EBF">
            <w:pPr>
              <w:widowControl/>
              <w:suppressAutoHyphens w:val="0"/>
              <w:autoSpaceDE/>
              <w:jc w:val="center"/>
              <w:rPr>
                <w:rFonts w:ascii="Times New Roman" w:hAnsi="Times New Roman" w:cs="Times New Roman"/>
                <w:lang w:eastAsia="ru-RU"/>
              </w:rPr>
            </w:pPr>
          </w:p>
          <w:p w:rsidR="009D7EBF" w:rsidRPr="0024603D" w:rsidRDefault="009D7EBF" w:rsidP="009D7EBF">
            <w:pPr>
              <w:widowControl/>
              <w:suppressAutoHyphens w:val="0"/>
              <w:autoSpaceDE/>
              <w:jc w:val="center"/>
              <w:rPr>
                <w:rFonts w:ascii="Times New Roman" w:hAnsi="Times New Roman" w:cs="Times New Roman"/>
                <w:lang w:eastAsia="ru-RU"/>
              </w:rPr>
            </w:pPr>
            <w:r w:rsidRPr="0024603D">
              <w:rPr>
                <w:rFonts w:ascii="Times New Roman" w:hAnsi="Times New Roman" w:cs="Times New Roman"/>
                <w:lang w:eastAsia="ru-RU"/>
              </w:rPr>
              <w:t>п/п</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9D7EBF" w:rsidRPr="0024603D" w:rsidRDefault="009D7EBF" w:rsidP="009D7EBF">
            <w:pPr>
              <w:widowControl/>
              <w:suppressAutoHyphens w:val="0"/>
              <w:autoSpaceDE/>
              <w:jc w:val="center"/>
              <w:rPr>
                <w:rFonts w:ascii="Times New Roman" w:hAnsi="Times New Roman" w:cs="Times New Roman"/>
                <w:lang w:eastAsia="ru-RU"/>
              </w:rPr>
            </w:pPr>
            <w:r w:rsidRPr="0024603D">
              <w:rPr>
                <w:rFonts w:ascii="Times New Roman" w:hAnsi="Times New Roman" w:cs="Times New Roman"/>
                <w:lang w:eastAsia="ru-RU"/>
              </w:rPr>
              <w:t>Наименование Программы, сроки реализации</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9D7EBF" w:rsidRPr="0024603D" w:rsidRDefault="009D7EBF" w:rsidP="009D7EBF">
            <w:pPr>
              <w:widowControl/>
              <w:suppressAutoHyphens w:val="0"/>
              <w:autoSpaceDE/>
              <w:jc w:val="center"/>
              <w:rPr>
                <w:rFonts w:ascii="Times New Roman" w:hAnsi="Times New Roman" w:cs="Times New Roman"/>
                <w:lang w:eastAsia="ru-RU"/>
              </w:rPr>
            </w:pPr>
            <w:r w:rsidRPr="0024603D">
              <w:rPr>
                <w:rFonts w:ascii="Times New Roman" w:hAnsi="Times New Roman" w:cs="Times New Roman"/>
                <w:lang w:eastAsia="ru-RU"/>
              </w:rPr>
              <w:t>Уровень эффективности реализации муниципальной программы</w:t>
            </w:r>
          </w:p>
        </w:tc>
      </w:tr>
      <w:tr w:rsidR="00A82663" w:rsidRPr="00F97E81"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A82663" w:rsidRPr="00B80292" w:rsidRDefault="00B80292" w:rsidP="00A82663">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w:t>
            </w:r>
            <w:r w:rsidR="00A82663" w:rsidRPr="00B80292">
              <w:rPr>
                <w:rFonts w:ascii="Times New Roman" w:hAnsi="Times New Roman" w:cs="Times New Roman"/>
                <w:lang w:eastAsia="ru-RU"/>
              </w:rPr>
              <w:t>.</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A82663" w:rsidRPr="00B80292" w:rsidRDefault="00A82663" w:rsidP="00B80292">
            <w:pPr>
              <w:jc w:val="both"/>
              <w:rPr>
                <w:rFonts w:ascii="Times New Roman" w:hAnsi="Times New Roman" w:cs="Times New Roman"/>
                <w:lang w:eastAsia="ru-RU"/>
              </w:rPr>
            </w:pPr>
            <w:r w:rsidRPr="00B80292">
              <w:rPr>
                <w:rFonts w:ascii="Times New Roman" w:hAnsi="Times New Roman" w:cs="Times New Roman"/>
                <w:lang w:eastAsia="ru-RU"/>
              </w:rPr>
              <w:t xml:space="preserve">Развитие малого и среднего предпринимательства на территории </w:t>
            </w:r>
            <w:r w:rsidRPr="00B80292">
              <w:rPr>
                <w:rFonts w:ascii="Times New Roman" w:hAnsi="Times New Roman" w:cs="Times New Roman"/>
                <w:lang w:eastAsia="ru-RU"/>
              </w:rPr>
              <w:br/>
              <w:t>Ханты-Мансийского района</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A82663" w:rsidRPr="00B80292" w:rsidRDefault="00A82663" w:rsidP="00A82663">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отлично</w:t>
            </w:r>
          </w:p>
        </w:tc>
      </w:tr>
      <w:tr w:rsidR="00B80292" w:rsidRPr="00F97E81"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A82663">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2.</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jc w:val="both"/>
              <w:rPr>
                <w:rFonts w:ascii="Times New Roman" w:hAnsi="Times New Roman" w:cs="Times New Roman"/>
                <w:lang w:eastAsia="ru-RU"/>
              </w:rPr>
            </w:pPr>
            <w:r w:rsidRPr="00B80292">
              <w:rPr>
                <w:rFonts w:ascii="Times New Roman" w:hAnsi="Times New Roman" w:cs="Times New Roman"/>
                <w:lang w:eastAsia="ru-RU"/>
              </w:rPr>
              <w:t xml:space="preserve">Устойчивое развитие коренных малочисленных народов Севера </w:t>
            </w:r>
            <w:r w:rsidRPr="00B80292">
              <w:rPr>
                <w:rFonts w:ascii="Times New Roman" w:hAnsi="Times New Roman" w:cs="Times New Roman"/>
                <w:lang w:eastAsia="ru-RU"/>
              </w:rPr>
              <w:br/>
              <w:t>на территории Ханты-Мансийского района</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A82663">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отлично</w:t>
            </w:r>
          </w:p>
        </w:tc>
      </w:tr>
      <w:tr w:rsidR="00B80292" w:rsidRPr="00B80292" w:rsidTr="00B80292">
        <w:trPr>
          <w:trHeight w:val="31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3.</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Развитие цифрового общества Ханты-Мансийского района </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отлично</w:t>
            </w:r>
          </w:p>
        </w:tc>
      </w:tr>
      <w:tr w:rsidR="00B80292" w:rsidRPr="00F97E81"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4.</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Повышение эффективности муниципального управления </w:t>
            </w:r>
            <w:r w:rsidRPr="00B80292">
              <w:rPr>
                <w:rFonts w:ascii="Times New Roman" w:hAnsi="Times New Roman" w:cs="Times New Roman"/>
                <w:lang w:eastAsia="ru-RU"/>
              </w:rPr>
              <w:br/>
              <w:t xml:space="preserve">Ханты-Мансийского района </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отлично</w:t>
            </w:r>
          </w:p>
        </w:tc>
      </w:tr>
      <w:tr w:rsidR="00B80292" w:rsidRPr="00F97E81"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5.</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Улучшение жилищных условий жителей Ханты-Мансийского района </w:t>
            </w:r>
            <w:r w:rsidRPr="00B80292">
              <w:rPr>
                <w:rFonts w:ascii="Times New Roman" w:hAnsi="Times New Roman" w:cs="Times New Roman"/>
                <w:lang w:eastAsia="ru-RU"/>
              </w:rPr>
              <w:br/>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отлично</w:t>
            </w:r>
          </w:p>
        </w:tc>
      </w:tr>
      <w:tr w:rsidR="00B80292" w:rsidRPr="00B80292"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6.</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Безопасность жизнедеятельности в Ханты-Мансийском районе </w:t>
            </w:r>
            <w:r w:rsidRPr="00B80292">
              <w:rPr>
                <w:rFonts w:ascii="Times New Roman" w:hAnsi="Times New Roman" w:cs="Times New Roman"/>
                <w:lang w:eastAsia="ru-RU"/>
              </w:rPr>
              <w:br/>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7.</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Развитие гражданского общества Ханты-Мансийского района </w:t>
            </w:r>
            <w:r w:rsidRPr="00B80292">
              <w:rPr>
                <w:rFonts w:ascii="Times New Roman" w:hAnsi="Times New Roman" w:cs="Times New Roman"/>
                <w:lang w:eastAsia="ru-RU"/>
              </w:rPr>
              <w:br/>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8.</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Профилактика правонарушений в сфере обеспечения общественной безопасности в Ханты-Мансийском районе </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9.</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Развитие спорта и туризма на территории Ханты-Мансийского района </w:t>
            </w:r>
            <w:r w:rsidRPr="00B80292">
              <w:rPr>
                <w:rFonts w:ascii="Times New Roman" w:hAnsi="Times New Roman" w:cs="Times New Roman"/>
                <w:lang w:eastAsia="ru-RU"/>
              </w:rPr>
              <w:br/>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хорошо</w:t>
            </w:r>
          </w:p>
        </w:tc>
      </w:tr>
      <w:tr w:rsidR="00B80292" w:rsidRPr="00B80292"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10.</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Развитие агропромышленного комплекса Ханты-Мансийского района </w:t>
            </w:r>
            <w:r w:rsidRPr="00B80292">
              <w:rPr>
                <w:rFonts w:ascii="Times New Roman" w:hAnsi="Times New Roman" w:cs="Times New Roman"/>
                <w:lang w:eastAsia="ru-RU"/>
              </w:rPr>
              <w:br/>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11.</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Развитие образования в Ханты-Мансийском районе </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12.</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Создание условий для ответственного управления муниципальными финансами, повышения устойчивости местных бюджетов </w:t>
            </w:r>
            <w:r w:rsidRPr="00B80292">
              <w:rPr>
                <w:rFonts w:ascii="Times New Roman" w:hAnsi="Times New Roman" w:cs="Times New Roman"/>
                <w:lang w:eastAsia="ru-RU"/>
              </w:rPr>
              <w:br/>
              <w:t>Ханты-Мансийского района</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6656BD">
        <w:trPr>
          <w:trHeight w:val="507"/>
        </w:trPr>
        <w:tc>
          <w:tcPr>
            <w:tcW w:w="540" w:type="dxa"/>
            <w:tcBorders>
              <w:top w:val="nil"/>
              <w:left w:val="single" w:sz="4" w:space="0" w:color="auto"/>
              <w:bottom w:val="single" w:sz="4" w:space="0" w:color="auto"/>
              <w:right w:val="single" w:sz="4" w:space="0" w:color="auto"/>
            </w:tcBorders>
            <w:shd w:val="clear" w:color="000000" w:fill="FFFFFF"/>
            <w:hideMark/>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13.</w:t>
            </w:r>
          </w:p>
        </w:tc>
        <w:tc>
          <w:tcPr>
            <w:tcW w:w="7960" w:type="dxa"/>
            <w:tcBorders>
              <w:top w:val="nil"/>
              <w:left w:val="nil"/>
              <w:bottom w:val="single" w:sz="4" w:space="0" w:color="auto"/>
              <w:right w:val="single" w:sz="4" w:space="0" w:color="auto"/>
            </w:tcBorders>
            <w:shd w:val="clear" w:color="000000" w:fill="FFFFFF"/>
            <w:hideMark/>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Содействие занятости населения Ханты-Мансийского района </w:t>
            </w:r>
            <w:r w:rsidRPr="00B80292">
              <w:rPr>
                <w:rFonts w:ascii="Times New Roman" w:hAnsi="Times New Roman" w:cs="Times New Roman"/>
                <w:lang w:eastAsia="ru-RU"/>
              </w:rPr>
              <w:br/>
            </w:r>
          </w:p>
        </w:tc>
        <w:tc>
          <w:tcPr>
            <w:tcW w:w="2194" w:type="dxa"/>
            <w:tcBorders>
              <w:top w:val="nil"/>
              <w:left w:val="nil"/>
              <w:bottom w:val="single" w:sz="4" w:space="0" w:color="auto"/>
              <w:right w:val="single" w:sz="4" w:space="0" w:color="auto"/>
            </w:tcBorders>
            <w:shd w:val="clear" w:color="000000" w:fill="FFFFFF"/>
            <w:noWrap/>
            <w:hideMark/>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B80292">
        <w:trPr>
          <w:trHeight w:val="430"/>
        </w:trPr>
        <w:tc>
          <w:tcPr>
            <w:tcW w:w="540" w:type="dxa"/>
            <w:tcBorders>
              <w:top w:val="nil"/>
              <w:left w:val="single" w:sz="4" w:space="0" w:color="auto"/>
              <w:bottom w:val="single" w:sz="4" w:space="0" w:color="auto"/>
              <w:right w:val="single" w:sz="4" w:space="0" w:color="auto"/>
            </w:tcBorders>
            <w:shd w:val="clear" w:color="000000" w:fill="FFFFFF"/>
            <w:hideMark/>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14.</w:t>
            </w:r>
          </w:p>
        </w:tc>
        <w:tc>
          <w:tcPr>
            <w:tcW w:w="7960" w:type="dxa"/>
            <w:tcBorders>
              <w:top w:val="nil"/>
              <w:left w:val="nil"/>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Ханты-Мансийской района, обеспечение социальной и культурной адаптации мигрантов, профилактика межнациональных (межэтнических) конфликтов в Ханты-Мансийском районе</w:t>
            </w:r>
          </w:p>
        </w:tc>
        <w:tc>
          <w:tcPr>
            <w:tcW w:w="2194" w:type="dxa"/>
            <w:tcBorders>
              <w:top w:val="nil"/>
              <w:left w:val="nil"/>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хорошо</w:t>
            </w:r>
          </w:p>
        </w:tc>
      </w:tr>
      <w:tr w:rsidR="00B80292" w:rsidRPr="00B80292" w:rsidTr="00B80292">
        <w:trPr>
          <w:trHeight w:val="691"/>
        </w:trPr>
        <w:tc>
          <w:tcPr>
            <w:tcW w:w="540" w:type="dxa"/>
            <w:tcBorders>
              <w:top w:val="nil"/>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15.</w:t>
            </w:r>
          </w:p>
        </w:tc>
        <w:tc>
          <w:tcPr>
            <w:tcW w:w="7960" w:type="dxa"/>
            <w:tcBorders>
              <w:top w:val="nil"/>
              <w:left w:val="nil"/>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Развитие и модернизация жилищно-коммунального комплекса </w:t>
            </w:r>
            <w:r w:rsidRPr="00B80292">
              <w:rPr>
                <w:rFonts w:ascii="Times New Roman" w:hAnsi="Times New Roman" w:cs="Times New Roman"/>
                <w:lang w:eastAsia="ru-RU"/>
              </w:rPr>
              <w:br/>
              <w:t xml:space="preserve">Ханты-Мансийского района </w:t>
            </w:r>
          </w:p>
        </w:tc>
        <w:tc>
          <w:tcPr>
            <w:tcW w:w="2194" w:type="dxa"/>
            <w:tcBorders>
              <w:top w:val="nil"/>
              <w:left w:val="nil"/>
              <w:bottom w:val="single" w:sz="4" w:space="0" w:color="auto"/>
              <w:right w:val="single" w:sz="4" w:space="0" w:color="auto"/>
            </w:tcBorders>
            <w:shd w:val="clear" w:color="000000" w:fill="FFFFFF"/>
            <w:noWrap/>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удовлетворительно</w:t>
            </w:r>
          </w:p>
        </w:tc>
      </w:tr>
      <w:tr w:rsidR="00B80292" w:rsidRPr="00B80292" w:rsidTr="00B80292">
        <w:trPr>
          <w:trHeight w:val="417"/>
        </w:trPr>
        <w:tc>
          <w:tcPr>
            <w:tcW w:w="540" w:type="dxa"/>
            <w:tcBorders>
              <w:top w:val="nil"/>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16.</w:t>
            </w:r>
          </w:p>
        </w:tc>
        <w:tc>
          <w:tcPr>
            <w:tcW w:w="7960" w:type="dxa"/>
            <w:tcBorders>
              <w:top w:val="nil"/>
              <w:left w:val="nil"/>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Благоустройство населенных пунктов Ханты-Мансийского района</w:t>
            </w:r>
          </w:p>
        </w:tc>
        <w:tc>
          <w:tcPr>
            <w:tcW w:w="2194" w:type="dxa"/>
            <w:tcBorders>
              <w:top w:val="nil"/>
              <w:left w:val="nil"/>
              <w:bottom w:val="single" w:sz="4" w:space="0" w:color="auto"/>
              <w:right w:val="single" w:sz="4" w:space="0" w:color="auto"/>
            </w:tcBorders>
            <w:shd w:val="clear" w:color="000000" w:fill="FFFFFF"/>
            <w:noWrap/>
          </w:tcPr>
          <w:p w:rsidR="00B80292" w:rsidRDefault="00B80292" w:rsidP="00B80292">
            <w:r w:rsidRPr="00C4226E">
              <w:rPr>
                <w:rFonts w:ascii="Times New Roman" w:hAnsi="Times New Roman" w:cs="Times New Roman"/>
                <w:lang w:eastAsia="ru-RU"/>
              </w:rPr>
              <w:t>удовлетворительно</w:t>
            </w:r>
          </w:p>
        </w:tc>
      </w:tr>
      <w:tr w:rsidR="00B80292" w:rsidRPr="00B80292" w:rsidTr="00B80292">
        <w:trPr>
          <w:trHeight w:val="523"/>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17.</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Культура Ханты-Мансийского района </w:t>
            </w:r>
          </w:p>
        </w:tc>
        <w:tc>
          <w:tcPr>
            <w:tcW w:w="2194" w:type="dxa"/>
            <w:tcBorders>
              <w:top w:val="single" w:sz="4" w:space="0" w:color="auto"/>
              <w:left w:val="single" w:sz="4" w:space="0" w:color="auto"/>
              <w:bottom w:val="single" w:sz="4" w:space="0" w:color="auto"/>
              <w:right w:val="single" w:sz="4" w:space="0" w:color="auto"/>
            </w:tcBorders>
            <w:shd w:val="clear" w:color="000000" w:fill="FFFFFF"/>
          </w:tcPr>
          <w:p w:rsidR="00B80292" w:rsidRDefault="00B80292" w:rsidP="00B80292">
            <w:r w:rsidRPr="00C4226E">
              <w:rPr>
                <w:rFonts w:ascii="Times New Roman" w:hAnsi="Times New Roman" w:cs="Times New Roman"/>
                <w:lang w:eastAsia="ru-RU"/>
              </w:rPr>
              <w:t>удовлетворительно</w:t>
            </w:r>
          </w:p>
        </w:tc>
      </w:tr>
      <w:tr w:rsidR="00B80292" w:rsidRPr="00B80292" w:rsidTr="00B80292">
        <w:trPr>
          <w:trHeight w:val="404"/>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lastRenderedPageBreak/>
              <w:t>18.</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Подготовка перспективных территорий для развития жилищного строительства Ханты-Мансийского района</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rsidR="00B80292" w:rsidRDefault="00B80292" w:rsidP="00B80292">
            <w:r w:rsidRPr="0054469C">
              <w:rPr>
                <w:rFonts w:ascii="Times New Roman" w:hAnsi="Times New Roman" w:cs="Times New Roman"/>
                <w:lang w:eastAsia="ru-RU"/>
              </w:rPr>
              <w:t>удовлетворительно</w:t>
            </w:r>
          </w:p>
        </w:tc>
      </w:tr>
      <w:tr w:rsidR="00B80292" w:rsidRPr="00B80292" w:rsidTr="00B80292">
        <w:trPr>
          <w:trHeight w:val="404"/>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sidRPr="00B80292">
              <w:rPr>
                <w:rFonts w:ascii="Times New Roman" w:hAnsi="Times New Roman" w:cs="Times New Roman"/>
                <w:lang w:eastAsia="ru-RU"/>
              </w:rPr>
              <w:t>1</w:t>
            </w:r>
            <w:r>
              <w:rPr>
                <w:rFonts w:ascii="Times New Roman" w:hAnsi="Times New Roman" w:cs="Times New Roman"/>
                <w:lang w:eastAsia="ru-RU"/>
              </w:rPr>
              <w:t>9.</w:t>
            </w:r>
          </w:p>
        </w:tc>
        <w:tc>
          <w:tcPr>
            <w:tcW w:w="7960" w:type="dxa"/>
            <w:tcBorders>
              <w:top w:val="single" w:sz="4" w:space="0" w:color="auto"/>
              <w:left w:val="nil"/>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Формирование и развитие муниципального имущества в</w:t>
            </w:r>
            <w:r w:rsidRPr="00B80292">
              <w:rPr>
                <w:rFonts w:ascii="Times New Roman" w:hAnsi="Times New Roman" w:cs="Times New Roman"/>
                <w:lang w:eastAsia="ru-RU"/>
              </w:rPr>
              <w:br/>
              <w:t xml:space="preserve"> Ханты-Мансийском районе </w:t>
            </w:r>
          </w:p>
        </w:tc>
        <w:tc>
          <w:tcPr>
            <w:tcW w:w="2194" w:type="dxa"/>
            <w:tcBorders>
              <w:top w:val="single" w:sz="4" w:space="0" w:color="auto"/>
              <w:left w:val="nil"/>
              <w:bottom w:val="single" w:sz="4" w:space="0" w:color="auto"/>
              <w:right w:val="single" w:sz="4" w:space="0" w:color="auto"/>
            </w:tcBorders>
            <w:shd w:val="clear" w:color="000000" w:fill="FFFFFF"/>
            <w:noWrap/>
          </w:tcPr>
          <w:p w:rsidR="00B80292" w:rsidRDefault="00B80292" w:rsidP="00B80292">
            <w:r w:rsidRPr="0054469C">
              <w:rPr>
                <w:rFonts w:ascii="Times New Roman" w:hAnsi="Times New Roman" w:cs="Times New Roman"/>
                <w:lang w:eastAsia="ru-RU"/>
              </w:rPr>
              <w:t>удовлетворительно</w:t>
            </w:r>
          </w:p>
        </w:tc>
      </w:tr>
      <w:tr w:rsidR="00B80292" w:rsidRPr="00B80292" w:rsidTr="00B80292">
        <w:trPr>
          <w:trHeight w:val="509"/>
        </w:trPr>
        <w:tc>
          <w:tcPr>
            <w:tcW w:w="540" w:type="dxa"/>
            <w:tcBorders>
              <w:top w:val="nil"/>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20.</w:t>
            </w:r>
          </w:p>
        </w:tc>
        <w:tc>
          <w:tcPr>
            <w:tcW w:w="7960" w:type="dxa"/>
            <w:tcBorders>
              <w:top w:val="nil"/>
              <w:left w:val="nil"/>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both"/>
              <w:rPr>
                <w:rFonts w:ascii="Times New Roman" w:hAnsi="Times New Roman" w:cs="Times New Roman"/>
                <w:lang w:eastAsia="ru-RU"/>
              </w:rPr>
            </w:pPr>
            <w:r w:rsidRPr="00B80292">
              <w:rPr>
                <w:rFonts w:ascii="Times New Roman" w:hAnsi="Times New Roman" w:cs="Times New Roman"/>
                <w:lang w:eastAsia="ru-RU"/>
              </w:rPr>
              <w:t xml:space="preserve">Комплексное развитие транспортной системы на территории </w:t>
            </w:r>
            <w:r w:rsidRPr="00B80292">
              <w:rPr>
                <w:rFonts w:ascii="Times New Roman" w:hAnsi="Times New Roman" w:cs="Times New Roman"/>
                <w:lang w:eastAsia="ru-RU"/>
              </w:rPr>
              <w:br/>
              <w:t xml:space="preserve">Ханты-Мансийского района </w:t>
            </w:r>
          </w:p>
        </w:tc>
        <w:tc>
          <w:tcPr>
            <w:tcW w:w="2194" w:type="dxa"/>
            <w:tcBorders>
              <w:top w:val="nil"/>
              <w:left w:val="nil"/>
              <w:bottom w:val="single" w:sz="4" w:space="0" w:color="auto"/>
              <w:right w:val="single" w:sz="4" w:space="0" w:color="auto"/>
            </w:tcBorders>
            <w:shd w:val="clear" w:color="000000" w:fill="FFFFFF"/>
          </w:tcPr>
          <w:p w:rsidR="00B80292" w:rsidRDefault="00B80292" w:rsidP="00B80292">
            <w:r w:rsidRPr="0054469C">
              <w:rPr>
                <w:rFonts w:ascii="Times New Roman" w:hAnsi="Times New Roman" w:cs="Times New Roman"/>
                <w:lang w:eastAsia="ru-RU"/>
              </w:rPr>
              <w:t>удовлетворительно</w:t>
            </w:r>
          </w:p>
        </w:tc>
      </w:tr>
      <w:tr w:rsidR="00B80292" w:rsidRPr="00B80292" w:rsidTr="00B80292">
        <w:trPr>
          <w:trHeight w:val="559"/>
        </w:trPr>
        <w:tc>
          <w:tcPr>
            <w:tcW w:w="540" w:type="dxa"/>
            <w:tcBorders>
              <w:top w:val="nil"/>
              <w:left w:val="single" w:sz="4" w:space="0" w:color="auto"/>
              <w:bottom w:val="single" w:sz="4" w:space="0" w:color="auto"/>
              <w:right w:val="single" w:sz="4" w:space="0" w:color="auto"/>
            </w:tcBorders>
            <w:shd w:val="clear" w:color="000000" w:fill="FFFFFF"/>
          </w:tcPr>
          <w:p w:rsidR="00B80292" w:rsidRPr="00B80292" w:rsidRDefault="00B80292" w:rsidP="00B80292">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21.</w:t>
            </w:r>
          </w:p>
        </w:tc>
        <w:tc>
          <w:tcPr>
            <w:tcW w:w="7960" w:type="dxa"/>
            <w:tcBorders>
              <w:top w:val="nil"/>
              <w:left w:val="nil"/>
              <w:bottom w:val="single" w:sz="4" w:space="0" w:color="auto"/>
              <w:right w:val="single" w:sz="4" w:space="0" w:color="auto"/>
            </w:tcBorders>
            <w:shd w:val="clear" w:color="000000" w:fill="FFFFFF"/>
          </w:tcPr>
          <w:p w:rsidR="00B80292" w:rsidRPr="00B80292" w:rsidRDefault="00B80292" w:rsidP="00B80292">
            <w:pPr>
              <w:widowControl/>
              <w:suppressAutoHyphens w:val="0"/>
              <w:autoSpaceDE/>
              <w:rPr>
                <w:rFonts w:ascii="Times New Roman" w:hAnsi="Times New Roman" w:cs="Times New Roman"/>
                <w:lang w:eastAsia="ru-RU"/>
              </w:rPr>
            </w:pPr>
            <w:r w:rsidRPr="00B80292">
              <w:rPr>
                <w:rFonts w:ascii="Times New Roman" w:hAnsi="Times New Roman" w:cs="Times New Roman"/>
                <w:lang w:eastAsia="ru-RU"/>
              </w:rPr>
              <w:t xml:space="preserve">Обеспечение экологической безопасности Ханты-Мансийского района </w:t>
            </w:r>
            <w:r w:rsidRPr="00B80292">
              <w:rPr>
                <w:rFonts w:ascii="Times New Roman" w:hAnsi="Times New Roman" w:cs="Times New Roman"/>
                <w:lang w:eastAsia="ru-RU"/>
              </w:rPr>
              <w:br/>
            </w:r>
          </w:p>
        </w:tc>
        <w:tc>
          <w:tcPr>
            <w:tcW w:w="2194" w:type="dxa"/>
            <w:tcBorders>
              <w:top w:val="nil"/>
              <w:left w:val="nil"/>
              <w:bottom w:val="single" w:sz="4" w:space="0" w:color="auto"/>
              <w:right w:val="single" w:sz="4" w:space="0" w:color="auto"/>
            </w:tcBorders>
            <w:shd w:val="clear" w:color="000000" w:fill="FFFFFF"/>
          </w:tcPr>
          <w:p w:rsidR="00B80292" w:rsidRDefault="00B80292" w:rsidP="00B80292">
            <w:r w:rsidRPr="0054469C">
              <w:rPr>
                <w:rFonts w:ascii="Times New Roman" w:hAnsi="Times New Roman" w:cs="Times New Roman"/>
                <w:lang w:eastAsia="ru-RU"/>
              </w:rPr>
              <w:t>удовлетворительно</w:t>
            </w:r>
          </w:p>
        </w:tc>
      </w:tr>
    </w:tbl>
    <w:p w:rsidR="00B6310B" w:rsidRPr="00F97E81" w:rsidRDefault="00B6310B" w:rsidP="00621E77">
      <w:pPr>
        <w:ind w:firstLine="709"/>
        <w:jc w:val="both"/>
        <w:rPr>
          <w:rFonts w:ascii="Times New Roman" w:hAnsi="Times New Roman" w:cs="Times New Roman"/>
          <w:sz w:val="28"/>
          <w:szCs w:val="28"/>
          <w:highlight w:val="yellow"/>
          <w:lang w:eastAsia="ru-RU"/>
        </w:rPr>
      </w:pPr>
    </w:p>
    <w:p w:rsidR="00B60FE9" w:rsidRPr="00F97E81" w:rsidRDefault="00A95E30" w:rsidP="00AF5885">
      <w:pPr>
        <w:widowControl/>
        <w:suppressAutoHyphens w:val="0"/>
        <w:autoSpaceDE/>
        <w:ind w:firstLine="709"/>
        <w:jc w:val="both"/>
        <w:rPr>
          <w:rFonts w:ascii="Times New Roman" w:eastAsia="Calibri" w:hAnsi="Times New Roman" w:cs="Times New Roman"/>
          <w:sz w:val="28"/>
          <w:szCs w:val="28"/>
          <w:lang w:eastAsia="en-US"/>
        </w:rPr>
      </w:pPr>
      <w:r w:rsidRPr="00F97E81">
        <w:rPr>
          <w:rFonts w:ascii="Times New Roman" w:eastAsia="Calibri" w:hAnsi="Times New Roman" w:cs="Times New Roman"/>
          <w:sz w:val="28"/>
          <w:szCs w:val="28"/>
          <w:lang w:eastAsia="en-US"/>
        </w:rPr>
        <w:t>О результатах реализации 2</w:t>
      </w:r>
      <w:r w:rsidR="00F97E81" w:rsidRPr="00F97E81">
        <w:rPr>
          <w:rFonts w:ascii="Times New Roman" w:eastAsia="Calibri" w:hAnsi="Times New Roman" w:cs="Times New Roman"/>
          <w:sz w:val="28"/>
          <w:szCs w:val="28"/>
          <w:lang w:eastAsia="en-US"/>
        </w:rPr>
        <w:t>1</w:t>
      </w:r>
      <w:r w:rsidR="00B60FE9" w:rsidRPr="00F97E81">
        <w:rPr>
          <w:rFonts w:ascii="Times New Roman" w:eastAsia="Calibri" w:hAnsi="Times New Roman" w:cs="Times New Roman"/>
          <w:sz w:val="28"/>
          <w:szCs w:val="28"/>
          <w:lang w:eastAsia="en-US"/>
        </w:rPr>
        <w:t xml:space="preserve"> муниципальн</w:t>
      </w:r>
      <w:r w:rsidR="00F97E81" w:rsidRPr="00F97E81">
        <w:rPr>
          <w:rFonts w:ascii="Times New Roman" w:eastAsia="Calibri" w:hAnsi="Times New Roman" w:cs="Times New Roman"/>
          <w:sz w:val="28"/>
          <w:szCs w:val="28"/>
          <w:lang w:eastAsia="en-US"/>
        </w:rPr>
        <w:t>ой</w:t>
      </w:r>
      <w:r w:rsidR="00B60FE9" w:rsidRPr="00F97E81">
        <w:rPr>
          <w:rFonts w:ascii="Times New Roman" w:eastAsia="Calibri" w:hAnsi="Times New Roman" w:cs="Times New Roman"/>
          <w:sz w:val="28"/>
          <w:szCs w:val="28"/>
          <w:lang w:eastAsia="en-US"/>
        </w:rPr>
        <w:t xml:space="preserve"> программ</w:t>
      </w:r>
      <w:r w:rsidR="00F97E81" w:rsidRPr="00F97E81">
        <w:rPr>
          <w:rFonts w:ascii="Times New Roman" w:eastAsia="Calibri" w:hAnsi="Times New Roman" w:cs="Times New Roman"/>
          <w:sz w:val="28"/>
          <w:szCs w:val="28"/>
          <w:lang w:eastAsia="en-US"/>
        </w:rPr>
        <w:t>ы</w:t>
      </w:r>
      <w:r w:rsidR="00B60FE9" w:rsidRPr="00F97E81">
        <w:rPr>
          <w:rFonts w:ascii="Times New Roman" w:eastAsia="Calibri" w:hAnsi="Times New Roman" w:cs="Times New Roman"/>
          <w:sz w:val="28"/>
          <w:szCs w:val="28"/>
          <w:lang w:eastAsia="en-US"/>
        </w:rPr>
        <w:t xml:space="preserve"> за </w:t>
      </w:r>
      <w:r w:rsidRPr="00F97E81">
        <w:rPr>
          <w:rFonts w:ascii="Times New Roman" w:eastAsia="Calibri" w:hAnsi="Times New Roman" w:cs="Times New Roman"/>
          <w:sz w:val="28"/>
          <w:szCs w:val="28"/>
          <w:lang w:eastAsia="en-US"/>
        </w:rPr>
        <w:t>202</w:t>
      </w:r>
      <w:r w:rsidR="00F97E81" w:rsidRPr="00F97E81">
        <w:rPr>
          <w:rFonts w:ascii="Times New Roman" w:eastAsia="Calibri" w:hAnsi="Times New Roman" w:cs="Times New Roman"/>
          <w:sz w:val="28"/>
          <w:szCs w:val="28"/>
          <w:lang w:eastAsia="en-US"/>
        </w:rPr>
        <w:t>3</w:t>
      </w:r>
      <w:r w:rsidR="00CF028D" w:rsidRPr="00F97E81">
        <w:rPr>
          <w:rFonts w:ascii="Times New Roman" w:eastAsia="Calibri" w:hAnsi="Times New Roman" w:cs="Times New Roman"/>
          <w:sz w:val="28"/>
          <w:szCs w:val="28"/>
          <w:lang w:eastAsia="en-US"/>
        </w:rPr>
        <w:t xml:space="preserve"> год</w:t>
      </w:r>
      <w:r w:rsidR="00B60FE9" w:rsidRPr="00F97E81">
        <w:rPr>
          <w:rFonts w:ascii="Times New Roman" w:eastAsia="Calibri" w:hAnsi="Times New Roman" w:cs="Times New Roman"/>
          <w:sz w:val="28"/>
          <w:szCs w:val="28"/>
          <w:lang w:eastAsia="en-US"/>
        </w:rPr>
        <w:t>:</w:t>
      </w:r>
    </w:p>
    <w:p w:rsidR="00B7733D" w:rsidRPr="0024603D" w:rsidRDefault="00F97E81" w:rsidP="00AF5885">
      <w:pPr>
        <w:widowControl/>
        <w:suppressAutoHyphens w:val="0"/>
        <w:autoSpaceDE/>
        <w:ind w:firstLine="709"/>
        <w:jc w:val="both"/>
        <w:rPr>
          <w:rFonts w:ascii="Times New Roman" w:eastAsia="Calibri" w:hAnsi="Times New Roman" w:cs="Times New Roman"/>
          <w:sz w:val="28"/>
          <w:szCs w:val="28"/>
          <w:lang w:eastAsia="en-US"/>
        </w:rPr>
      </w:pPr>
      <w:r w:rsidRPr="0024603D">
        <w:rPr>
          <w:rFonts w:ascii="Times New Roman" w:eastAsia="Calibri" w:hAnsi="Times New Roman" w:cs="Times New Roman"/>
          <w:sz w:val="28"/>
          <w:szCs w:val="28"/>
          <w:lang w:eastAsia="en-US"/>
        </w:rPr>
        <w:t>1</w:t>
      </w:r>
      <w:r w:rsidR="00B7733D" w:rsidRPr="0024603D">
        <w:rPr>
          <w:rFonts w:ascii="Times New Roman" w:eastAsia="Calibri" w:hAnsi="Times New Roman" w:cs="Times New Roman"/>
          <w:sz w:val="28"/>
          <w:szCs w:val="28"/>
          <w:lang w:eastAsia="en-US"/>
        </w:rPr>
        <w:t xml:space="preserve">. Муниципальная программа «Развитие малого и среднего предпринимательства на территории </w:t>
      </w:r>
      <w:r w:rsidR="00B424CA" w:rsidRPr="0024603D">
        <w:rPr>
          <w:rFonts w:ascii="Times New Roman" w:eastAsia="Calibri" w:hAnsi="Times New Roman" w:cs="Times New Roman"/>
          <w:sz w:val="28"/>
          <w:szCs w:val="28"/>
          <w:lang w:eastAsia="en-US"/>
        </w:rPr>
        <w:t>Ханты-Мансийского района</w:t>
      </w:r>
      <w:r w:rsidR="004F4824" w:rsidRPr="0024603D">
        <w:rPr>
          <w:rFonts w:ascii="Times New Roman" w:eastAsia="Calibri" w:hAnsi="Times New Roman" w:cs="Times New Roman"/>
          <w:sz w:val="28"/>
          <w:szCs w:val="28"/>
          <w:lang w:eastAsia="en-US"/>
        </w:rPr>
        <w:t>».</w:t>
      </w:r>
    </w:p>
    <w:p w:rsidR="00B7733D" w:rsidRDefault="00B7733D" w:rsidP="00AF5885">
      <w:pPr>
        <w:widowControl/>
        <w:suppressAutoHyphens w:val="0"/>
        <w:autoSpaceDE/>
        <w:ind w:firstLine="709"/>
        <w:jc w:val="both"/>
        <w:rPr>
          <w:rFonts w:ascii="Times New Roman" w:eastAsia="Calibri" w:hAnsi="Times New Roman" w:cs="Times New Roman"/>
          <w:sz w:val="28"/>
          <w:szCs w:val="28"/>
          <w:lang w:eastAsia="en-US"/>
        </w:rPr>
      </w:pPr>
      <w:r w:rsidRPr="0024603D">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5D5D68" w:rsidRPr="0024603D">
        <w:rPr>
          <w:rFonts w:ascii="Times New Roman" w:eastAsia="Calibri" w:hAnsi="Times New Roman" w:cs="Times New Roman"/>
          <w:sz w:val="28"/>
          <w:szCs w:val="28"/>
          <w:lang w:eastAsia="en-US"/>
        </w:rPr>
        <w:br/>
      </w:r>
      <w:r w:rsidR="0024603D" w:rsidRPr="0024603D">
        <w:rPr>
          <w:rFonts w:ascii="Times New Roman" w:eastAsia="Calibri" w:hAnsi="Times New Roman" w:cs="Times New Roman"/>
          <w:sz w:val="28"/>
          <w:szCs w:val="28"/>
          <w:lang w:eastAsia="en-US"/>
        </w:rPr>
        <w:t>9 549,8</w:t>
      </w:r>
      <w:r w:rsidRPr="0024603D">
        <w:rPr>
          <w:rFonts w:ascii="Times New Roman" w:eastAsia="Calibri" w:hAnsi="Times New Roman" w:cs="Times New Roman"/>
          <w:sz w:val="28"/>
          <w:szCs w:val="28"/>
          <w:lang w:eastAsia="en-US"/>
        </w:rPr>
        <w:t xml:space="preserve"> тыс. рублей</w:t>
      </w:r>
      <w:r w:rsidR="008F3810">
        <w:rPr>
          <w:rFonts w:ascii="Times New Roman" w:eastAsia="Calibri" w:hAnsi="Times New Roman" w:cs="Times New Roman"/>
          <w:sz w:val="28"/>
          <w:szCs w:val="28"/>
          <w:lang w:eastAsia="en-US"/>
        </w:rPr>
        <w:t>,</w:t>
      </w:r>
      <w:r w:rsidRPr="0024603D">
        <w:rPr>
          <w:rFonts w:ascii="Times New Roman" w:eastAsia="Calibri" w:hAnsi="Times New Roman" w:cs="Times New Roman"/>
          <w:sz w:val="28"/>
          <w:szCs w:val="28"/>
          <w:lang w:eastAsia="en-US"/>
        </w:rPr>
        <w:t xml:space="preserve"> ил</w:t>
      </w:r>
      <w:r w:rsidR="007E5132" w:rsidRPr="0024603D">
        <w:rPr>
          <w:rFonts w:ascii="Times New Roman" w:eastAsia="Calibri" w:hAnsi="Times New Roman" w:cs="Times New Roman"/>
          <w:sz w:val="28"/>
          <w:szCs w:val="28"/>
          <w:lang w:eastAsia="en-US"/>
        </w:rPr>
        <w:t>и 100</w:t>
      </w:r>
      <w:r w:rsidR="00900452" w:rsidRPr="0024603D">
        <w:rPr>
          <w:rFonts w:ascii="Times New Roman" w:eastAsia="Calibri" w:hAnsi="Times New Roman" w:cs="Times New Roman"/>
          <w:sz w:val="28"/>
          <w:szCs w:val="28"/>
          <w:lang w:eastAsia="en-US"/>
        </w:rPr>
        <w:t>,0</w:t>
      </w:r>
      <w:r w:rsidR="000C0F28" w:rsidRPr="0024603D">
        <w:rPr>
          <w:rFonts w:ascii="Times New Roman" w:eastAsia="Calibri" w:hAnsi="Times New Roman" w:cs="Times New Roman"/>
          <w:sz w:val="28"/>
          <w:szCs w:val="28"/>
          <w:lang w:eastAsia="en-US"/>
        </w:rPr>
        <w:t>%</w:t>
      </w:r>
      <w:r w:rsidRPr="0024603D">
        <w:rPr>
          <w:rFonts w:ascii="Times New Roman" w:eastAsia="Calibri" w:hAnsi="Times New Roman" w:cs="Times New Roman"/>
          <w:sz w:val="28"/>
          <w:szCs w:val="28"/>
          <w:lang w:eastAsia="en-US"/>
        </w:rPr>
        <w:t xml:space="preserve"> от плана на год</w:t>
      </w:r>
      <w:r w:rsidR="004F4824" w:rsidRPr="0024603D">
        <w:rPr>
          <w:rFonts w:ascii="Times New Roman" w:eastAsia="Calibri" w:hAnsi="Times New Roman" w:cs="Times New Roman"/>
          <w:sz w:val="28"/>
          <w:szCs w:val="28"/>
          <w:lang w:eastAsia="en-US"/>
        </w:rPr>
        <w:t xml:space="preserve">, в том числе </w:t>
      </w:r>
      <w:r w:rsidR="00F1337D" w:rsidRPr="0024603D">
        <w:rPr>
          <w:rFonts w:ascii="Times New Roman" w:eastAsia="Calibri" w:hAnsi="Times New Roman" w:cs="Times New Roman"/>
          <w:sz w:val="28"/>
          <w:szCs w:val="28"/>
          <w:lang w:eastAsia="en-US"/>
        </w:rPr>
        <w:br/>
      </w:r>
      <w:r w:rsidR="004F4824" w:rsidRPr="0024603D">
        <w:rPr>
          <w:rFonts w:ascii="Times New Roman" w:eastAsia="Calibri" w:hAnsi="Times New Roman" w:cs="Times New Roman"/>
          <w:sz w:val="28"/>
          <w:szCs w:val="28"/>
          <w:lang w:eastAsia="en-US"/>
        </w:rPr>
        <w:t xml:space="preserve">из бюджета автономного округа – </w:t>
      </w:r>
      <w:r w:rsidR="0024603D" w:rsidRPr="0024603D">
        <w:rPr>
          <w:rFonts w:ascii="Times New Roman" w:eastAsia="Calibri" w:hAnsi="Times New Roman" w:cs="Times New Roman"/>
          <w:sz w:val="28"/>
          <w:szCs w:val="28"/>
          <w:lang w:eastAsia="en-US"/>
        </w:rPr>
        <w:t>6 982,1</w:t>
      </w:r>
      <w:r w:rsidR="004F4824" w:rsidRPr="0024603D">
        <w:rPr>
          <w:rFonts w:ascii="Times New Roman" w:eastAsia="Calibri" w:hAnsi="Times New Roman" w:cs="Times New Roman"/>
          <w:sz w:val="28"/>
          <w:szCs w:val="28"/>
          <w:lang w:eastAsia="en-US"/>
        </w:rPr>
        <w:t xml:space="preserve"> тыс. руб</w:t>
      </w:r>
      <w:r w:rsidR="007E5132" w:rsidRPr="0024603D">
        <w:rPr>
          <w:rFonts w:ascii="Times New Roman" w:eastAsia="Calibri" w:hAnsi="Times New Roman" w:cs="Times New Roman"/>
          <w:sz w:val="28"/>
          <w:szCs w:val="28"/>
          <w:lang w:eastAsia="en-US"/>
        </w:rPr>
        <w:t xml:space="preserve">лей, из бюджета района – </w:t>
      </w:r>
      <w:r w:rsidR="005D5D68" w:rsidRPr="0024603D">
        <w:rPr>
          <w:rFonts w:ascii="Times New Roman" w:eastAsia="Calibri" w:hAnsi="Times New Roman" w:cs="Times New Roman"/>
          <w:sz w:val="28"/>
          <w:szCs w:val="28"/>
          <w:lang w:eastAsia="en-US"/>
        </w:rPr>
        <w:br/>
      </w:r>
      <w:r w:rsidR="0024603D" w:rsidRPr="0024603D">
        <w:rPr>
          <w:rFonts w:ascii="Times New Roman" w:eastAsia="Calibri" w:hAnsi="Times New Roman" w:cs="Times New Roman"/>
          <w:sz w:val="28"/>
          <w:szCs w:val="28"/>
          <w:lang w:eastAsia="en-US"/>
        </w:rPr>
        <w:t>2 567,7</w:t>
      </w:r>
      <w:r w:rsidR="004F4824" w:rsidRPr="0024603D">
        <w:rPr>
          <w:rFonts w:ascii="Times New Roman" w:eastAsia="Calibri" w:hAnsi="Times New Roman" w:cs="Times New Roman"/>
          <w:sz w:val="28"/>
          <w:szCs w:val="28"/>
          <w:lang w:eastAsia="en-US"/>
        </w:rPr>
        <w:t xml:space="preserve"> тыс. рублей</w:t>
      </w:r>
      <w:r w:rsidRPr="0024603D">
        <w:rPr>
          <w:rFonts w:ascii="Times New Roman" w:eastAsia="Calibri" w:hAnsi="Times New Roman" w:cs="Times New Roman"/>
          <w:sz w:val="28"/>
          <w:szCs w:val="28"/>
          <w:lang w:eastAsia="en-US"/>
        </w:rPr>
        <w:t>.</w:t>
      </w:r>
    </w:p>
    <w:p w:rsidR="00BD7635" w:rsidRPr="00C51B9B" w:rsidRDefault="00BD7635" w:rsidP="00BD7635">
      <w:pPr>
        <w:ind w:firstLine="709"/>
        <w:jc w:val="both"/>
        <w:rPr>
          <w:rFonts w:ascii="Times New Roman" w:hAnsi="Times New Roman" w:cs="Times New Roman"/>
          <w:color w:val="000000" w:themeColor="text1"/>
          <w:sz w:val="28"/>
          <w:szCs w:val="28"/>
          <w:lang w:eastAsia="ru-RU"/>
        </w:rPr>
      </w:pPr>
      <w:r w:rsidRPr="00C51B9B">
        <w:rPr>
          <w:rFonts w:ascii="Times New Roman" w:hAnsi="Times New Roman" w:cs="Times New Roman"/>
          <w:color w:val="000000" w:themeColor="text1"/>
          <w:sz w:val="28"/>
          <w:szCs w:val="28"/>
          <w:lang w:eastAsia="ru-RU"/>
        </w:rPr>
        <w:t xml:space="preserve">Финансовая поддержка предоставлена </w:t>
      </w:r>
      <w:r w:rsidRPr="0032354D">
        <w:rPr>
          <w:rFonts w:ascii="Times New Roman" w:hAnsi="Times New Roman" w:cs="Times New Roman"/>
          <w:sz w:val="28"/>
          <w:szCs w:val="28"/>
          <w:lang w:eastAsia="ru-RU"/>
        </w:rPr>
        <w:t>38</w:t>
      </w:r>
      <w:r w:rsidRPr="009014E5">
        <w:rPr>
          <w:rFonts w:ascii="Times New Roman" w:hAnsi="Times New Roman" w:cs="Times New Roman"/>
          <w:color w:val="FF0000"/>
          <w:sz w:val="28"/>
          <w:szCs w:val="28"/>
          <w:lang w:eastAsia="ru-RU"/>
        </w:rPr>
        <w:t xml:space="preserve"> </w:t>
      </w:r>
      <w:r w:rsidRPr="00C51B9B">
        <w:rPr>
          <w:rFonts w:ascii="Times New Roman" w:hAnsi="Times New Roman" w:cs="Times New Roman"/>
          <w:color w:val="000000" w:themeColor="text1"/>
          <w:sz w:val="28"/>
          <w:szCs w:val="28"/>
          <w:lang w:eastAsia="ru-RU"/>
        </w:rPr>
        <w:t>субъектам малого и среднего предпринимательства (далее – субъект</w:t>
      </w:r>
      <w:r w:rsidR="008F3810">
        <w:rPr>
          <w:rFonts w:ascii="Times New Roman" w:hAnsi="Times New Roman" w:cs="Times New Roman"/>
          <w:color w:val="000000" w:themeColor="text1"/>
          <w:sz w:val="28"/>
          <w:szCs w:val="28"/>
          <w:lang w:eastAsia="ru-RU"/>
        </w:rPr>
        <w:t xml:space="preserve"> МСП</w:t>
      </w:r>
      <w:r w:rsidRPr="00C51B9B">
        <w:rPr>
          <w:rFonts w:ascii="Times New Roman" w:hAnsi="Times New Roman" w:cs="Times New Roman"/>
          <w:color w:val="000000" w:themeColor="text1"/>
          <w:sz w:val="28"/>
          <w:szCs w:val="28"/>
          <w:lang w:eastAsia="ru-RU"/>
        </w:rPr>
        <w:t xml:space="preserve">) по </w:t>
      </w:r>
      <w:r>
        <w:rPr>
          <w:rFonts w:ascii="Times New Roman" w:hAnsi="Times New Roman" w:cs="Times New Roman"/>
          <w:color w:val="000000" w:themeColor="text1"/>
          <w:sz w:val="28"/>
          <w:szCs w:val="28"/>
          <w:lang w:eastAsia="ru-RU"/>
        </w:rPr>
        <w:t>63</w:t>
      </w:r>
      <w:r w:rsidRPr="00C51B9B">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предложениям</w:t>
      </w:r>
      <w:r w:rsidRPr="00C51B9B">
        <w:rPr>
          <w:rFonts w:ascii="Times New Roman" w:hAnsi="Times New Roman" w:cs="Times New Roman"/>
          <w:color w:val="000000" w:themeColor="text1"/>
          <w:sz w:val="28"/>
          <w:szCs w:val="28"/>
          <w:lang w:eastAsia="ru-RU"/>
        </w:rPr>
        <w:t>, в том числе:</w:t>
      </w:r>
    </w:p>
    <w:p w:rsidR="00C50F38" w:rsidRDefault="00BD7635" w:rsidP="00C50F38">
      <w:pPr>
        <w:widowControl/>
        <w:tabs>
          <w:tab w:val="left" w:pos="851"/>
          <w:tab w:val="left" w:pos="993"/>
        </w:tabs>
        <w:suppressAutoHyphens w:val="0"/>
        <w:autoSpaceDE/>
        <w:ind w:firstLine="709"/>
        <w:contextualSpacing/>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В</w:t>
      </w:r>
      <w:r w:rsidRPr="004C796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рамках мероприятия </w:t>
      </w:r>
      <w:r w:rsidRPr="004C7968">
        <w:rPr>
          <w:rFonts w:ascii="Times New Roman" w:eastAsia="Calibri" w:hAnsi="Times New Roman" w:cs="Times New Roman"/>
          <w:color w:val="000000" w:themeColor="text1"/>
          <w:sz w:val="28"/>
          <w:szCs w:val="28"/>
        </w:rPr>
        <w:t>«Содействие развитию малого и среднего предпринимательства в Ханты-Мансийском районе» предоставлена финансовая поддержка 11 субъектам</w:t>
      </w:r>
      <w:r w:rsidR="008F3810">
        <w:rPr>
          <w:rFonts w:ascii="Times New Roman" w:eastAsia="Calibri" w:hAnsi="Times New Roman" w:cs="Times New Roman"/>
          <w:color w:val="000000" w:themeColor="text1"/>
          <w:sz w:val="28"/>
          <w:szCs w:val="28"/>
        </w:rPr>
        <w:t xml:space="preserve"> МСП</w:t>
      </w:r>
      <w:r w:rsidRPr="004C7968">
        <w:rPr>
          <w:rFonts w:ascii="Times New Roman" w:eastAsia="Calibri" w:hAnsi="Times New Roman" w:cs="Times New Roman"/>
          <w:color w:val="000000" w:themeColor="text1"/>
          <w:sz w:val="28"/>
          <w:szCs w:val="28"/>
        </w:rPr>
        <w:t xml:space="preserve"> </w:t>
      </w:r>
      <w:r w:rsidRPr="004C7968">
        <w:rPr>
          <w:rFonts w:ascii="Times New Roman" w:eastAsia="Calibri" w:hAnsi="Times New Roman" w:cs="Times New Roman"/>
          <w:color w:val="000000" w:themeColor="text1"/>
          <w:sz w:val="28"/>
          <w:szCs w:val="28"/>
          <w:lang w:eastAsia="ru-RU"/>
        </w:rPr>
        <w:t xml:space="preserve">по 18 предложениям из средств бюджета </w:t>
      </w:r>
      <w:r w:rsidR="00C50F38">
        <w:rPr>
          <w:rFonts w:ascii="Times New Roman" w:eastAsia="Calibri" w:hAnsi="Times New Roman" w:cs="Times New Roman"/>
          <w:color w:val="000000" w:themeColor="text1"/>
          <w:sz w:val="28"/>
          <w:szCs w:val="28"/>
          <w:lang w:eastAsia="ru-RU"/>
        </w:rPr>
        <w:br/>
      </w:r>
      <w:r w:rsidRPr="004C7968">
        <w:rPr>
          <w:rFonts w:ascii="Times New Roman" w:eastAsia="Calibri" w:hAnsi="Times New Roman" w:cs="Times New Roman"/>
          <w:color w:val="000000" w:themeColor="text1"/>
          <w:sz w:val="28"/>
          <w:szCs w:val="28"/>
          <w:lang w:eastAsia="ru-RU"/>
        </w:rPr>
        <w:t>Ханты-Мансийского района в сумме – 1 500,0 тыс. рублей</w:t>
      </w:r>
      <w:r w:rsidR="00C50F38">
        <w:rPr>
          <w:rFonts w:ascii="Times New Roman" w:eastAsia="Calibri" w:hAnsi="Times New Roman" w:cs="Times New Roman"/>
          <w:color w:val="000000" w:themeColor="text1"/>
          <w:sz w:val="28"/>
          <w:szCs w:val="28"/>
          <w:lang w:eastAsia="ru-RU"/>
        </w:rPr>
        <w:t>:</w:t>
      </w:r>
    </w:p>
    <w:p w:rsidR="00C50F38" w:rsidRDefault="00BD7635" w:rsidP="00C50F38">
      <w:pPr>
        <w:widowControl/>
        <w:tabs>
          <w:tab w:val="left" w:pos="851"/>
          <w:tab w:val="left" w:pos="993"/>
        </w:tabs>
        <w:suppressAutoHyphens w:val="0"/>
        <w:autoSpaceDE/>
        <w:ind w:firstLine="709"/>
        <w:contextualSpacing/>
        <w:jc w:val="both"/>
        <w:rPr>
          <w:rFonts w:ascii="Times New Roman" w:eastAsia="Calibri" w:hAnsi="Times New Roman" w:cs="Times New Roman"/>
          <w:color w:val="000000" w:themeColor="text1"/>
          <w:sz w:val="28"/>
          <w:szCs w:val="28"/>
          <w:lang w:eastAsia="ru-RU"/>
        </w:rPr>
      </w:pPr>
      <w:r w:rsidRPr="00992E93">
        <w:rPr>
          <w:rFonts w:ascii="Times New Roman" w:eastAsia="Calibri" w:hAnsi="Times New Roman" w:cs="Times New Roman"/>
          <w:color w:val="000000" w:themeColor="text1"/>
          <w:sz w:val="28"/>
          <w:szCs w:val="28"/>
          <w:lang w:eastAsia="ru-RU"/>
        </w:rPr>
        <w:t>на приобретение специального транспортного средств</w:t>
      </w:r>
      <w:r w:rsidR="008F3810">
        <w:rPr>
          <w:rFonts w:ascii="Times New Roman" w:eastAsia="Calibri" w:hAnsi="Times New Roman" w:cs="Times New Roman"/>
          <w:color w:val="000000" w:themeColor="text1"/>
          <w:sz w:val="28"/>
          <w:szCs w:val="28"/>
          <w:lang w:eastAsia="ru-RU"/>
        </w:rPr>
        <w:t>а</w:t>
      </w:r>
      <w:r w:rsidRPr="00992E93">
        <w:rPr>
          <w:rFonts w:ascii="Times New Roman" w:eastAsia="Calibri" w:hAnsi="Times New Roman" w:cs="Times New Roman"/>
          <w:color w:val="000000" w:themeColor="text1"/>
          <w:sz w:val="28"/>
          <w:szCs w:val="28"/>
          <w:lang w:eastAsia="ru-RU"/>
        </w:rPr>
        <w:t>, необходимого</w:t>
      </w:r>
      <w:r w:rsidRPr="00C51B9B">
        <w:rPr>
          <w:rFonts w:ascii="Times New Roman" w:eastAsia="Calibri" w:hAnsi="Times New Roman" w:cs="Times New Roman"/>
          <w:color w:val="000000" w:themeColor="text1"/>
          <w:sz w:val="28"/>
          <w:szCs w:val="28"/>
          <w:lang w:eastAsia="ru-RU"/>
        </w:rPr>
        <w:t xml:space="preserve"> для развития предпринимательской деятельности в сфере лесозаготовки и обработки леса</w:t>
      </w:r>
      <w:r w:rsidR="00C50F38">
        <w:rPr>
          <w:rFonts w:ascii="Times New Roman" w:eastAsia="Calibri" w:hAnsi="Times New Roman" w:cs="Times New Roman"/>
          <w:color w:val="000000" w:themeColor="text1"/>
          <w:sz w:val="28"/>
          <w:szCs w:val="28"/>
          <w:lang w:eastAsia="ru-RU"/>
        </w:rPr>
        <w:t>;</w:t>
      </w:r>
    </w:p>
    <w:p w:rsidR="00C50F38" w:rsidRDefault="00BD7635" w:rsidP="00C50F38">
      <w:pPr>
        <w:widowControl/>
        <w:tabs>
          <w:tab w:val="left" w:pos="851"/>
          <w:tab w:val="left" w:pos="993"/>
        </w:tabs>
        <w:suppressAutoHyphens w:val="0"/>
        <w:autoSpaceDE/>
        <w:ind w:firstLine="709"/>
        <w:contextualSpacing/>
        <w:jc w:val="both"/>
        <w:rPr>
          <w:rFonts w:ascii="Times New Roman" w:eastAsia="Calibri" w:hAnsi="Times New Roman" w:cs="Times New Roman"/>
          <w:color w:val="000000"/>
          <w:sz w:val="28"/>
          <w:szCs w:val="28"/>
        </w:rPr>
      </w:pPr>
      <w:r w:rsidRPr="00C51B9B">
        <w:rPr>
          <w:rFonts w:ascii="Times New Roman" w:eastAsia="Calibri" w:hAnsi="Times New Roman" w:cs="Times New Roman"/>
          <w:color w:val="000000" w:themeColor="text1"/>
          <w:sz w:val="28"/>
          <w:szCs w:val="28"/>
          <w:lang w:eastAsia="ru-RU"/>
        </w:rPr>
        <w:t xml:space="preserve">на </w:t>
      </w:r>
      <w:r w:rsidRPr="00C51B9B">
        <w:rPr>
          <w:rFonts w:ascii="Times New Roman" w:eastAsia="Calibri" w:hAnsi="Times New Roman" w:cs="Times New Roman"/>
          <w:color w:val="000000"/>
          <w:sz w:val="28"/>
          <w:szCs w:val="28"/>
        </w:rPr>
        <w:t>приобретение запасных частей комплектующих, материалов к специальным транспортным средствам, технике, оборудованию необходимых для осуществления предпринимательской деятельности в сфере лесозаготовки и обработки древесины</w:t>
      </w:r>
      <w:r w:rsidR="00C50F38">
        <w:rPr>
          <w:rFonts w:ascii="Times New Roman" w:eastAsia="Calibri" w:hAnsi="Times New Roman" w:cs="Times New Roman"/>
          <w:color w:val="000000"/>
          <w:sz w:val="28"/>
          <w:szCs w:val="28"/>
        </w:rPr>
        <w:t>;</w:t>
      </w:r>
    </w:p>
    <w:p w:rsidR="00C50F38" w:rsidRDefault="00BD7635" w:rsidP="00C50F38">
      <w:pPr>
        <w:widowControl/>
        <w:tabs>
          <w:tab w:val="left" w:pos="851"/>
          <w:tab w:val="left" w:pos="993"/>
        </w:tabs>
        <w:suppressAutoHyphens w:val="0"/>
        <w:autoSpaceDE/>
        <w:ind w:firstLine="709"/>
        <w:contextualSpacing/>
        <w:jc w:val="both"/>
        <w:rPr>
          <w:rFonts w:ascii="Times New Roman" w:eastAsia="Calibri" w:hAnsi="Times New Roman" w:cs="Times New Roman"/>
          <w:color w:val="000000"/>
          <w:sz w:val="28"/>
          <w:szCs w:val="28"/>
        </w:rPr>
      </w:pPr>
      <w:r w:rsidRPr="00C51B9B">
        <w:rPr>
          <w:rFonts w:ascii="Times New Roman" w:eastAsia="Calibri" w:hAnsi="Times New Roman" w:cs="Times New Roman"/>
          <w:color w:val="000000" w:themeColor="text1"/>
          <w:sz w:val="28"/>
          <w:szCs w:val="28"/>
          <w:lang w:eastAsia="ru-RU"/>
        </w:rPr>
        <w:t xml:space="preserve">на </w:t>
      </w:r>
      <w:r w:rsidRPr="00C51B9B">
        <w:rPr>
          <w:rFonts w:ascii="Times New Roman" w:eastAsia="Calibri" w:hAnsi="Times New Roman" w:cs="Times New Roman"/>
          <w:color w:val="000000"/>
          <w:sz w:val="28"/>
          <w:szCs w:val="28"/>
        </w:rPr>
        <w:t>приобретение упаковочных материалов, используемых при производстве, хранении и реализации пищевой продукции</w:t>
      </w:r>
      <w:r w:rsidR="00C50F38">
        <w:rPr>
          <w:rFonts w:ascii="Times New Roman" w:eastAsia="Calibri" w:hAnsi="Times New Roman" w:cs="Times New Roman"/>
          <w:color w:val="000000"/>
          <w:sz w:val="28"/>
          <w:szCs w:val="28"/>
        </w:rPr>
        <w:t>;</w:t>
      </w:r>
    </w:p>
    <w:p w:rsidR="00C50F38" w:rsidRDefault="00BD7635" w:rsidP="00C50F38">
      <w:pPr>
        <w:widowControl/>
        <w:tabs>
          <w:tab w:val="left" w:pos="851"/>
          <w:tab w:val="left" w:pos="993"/>
        </w:tabs>
        <w:suppressAutoHyphens w:val="0"/>
        <w:autoSpaceDE/>
        <w:ind w:firstLine="709"/>
        <w:contextualSpacing/>
        <w:jc w:val="both"/>
        <w:rPr>
          <w:rFonts w:ascii="Times New Roman" w:eastAsia="Calibri" w:hAnsi="Times New Roman" w:cs="Times New Roman"/>
          <w:color w:val="000000"/>
          <w:sz w:val="28"/>
          <w:szCs w:val="28"/>
        </w:rPr>
      </w:pPr>
      <w:r w:rsidRPr="00C51B9B">
        <w:rPr>
          <w:rFonts w:ascii="Times New Roman" w:eastAsia="Calibri" w:hAnsi="Times New Roman" w:cs="Times New Roman"/>
          <w:color w:val="000000"/>
          <w:sz w:val="28"/>
          <w:szCs w:val="28"/>
        </w:rPr>
        <w:t>на обязательную сертификацию произведенной продукции</w:t>
      </w:r>
      <w:r w:rsidR="00C50F38">
        <w:rPr>
          <w:rFonts w:ascii="Times New Roman" w:eastAsia="Calibri" w:hAnsi="Times New Roman" w:cs="Times New Roman"/>
          <w:color w:val="000000"/>
          <w:sz w:val="28"/>
          <w:szCs w:val="28"/>
        </w:rPr>
        <w:t>;</w:t>
      </w:r>
    </w:p>
    <w:p w:rsidR="00C50F38" w:rsidRDefault="00BD7635" w:rsidP="00C50F38">
      <w:pPr>
        <w:widowControl/>
        <w:tabs>
          <w:tab w:val="left" w:pos="851"/>
          <w:tab w:val="left" w:pos="993"/>
        </w:tabs>
        <w:suppressAutoHyphens w:val="0"/>
        <w:autoSpaceDE/>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w:t>
      </w:r>
      <w:r w:rsidRPr="00BF4825">
        <w:rPr>
          <w:rFonts w:ascii="Times New Roman" w:eastAsia="Calibri" w:hAnsi="Times New Roman" w:cs="Times New Roman"/>
          <w:color w:val="000000"/>
          <w:sz w:val="28"/>
          <w:szCs w:val="28"/>
        </w:rPr>
        <w:t>строительств</w:t>
      </w:r>
      <w:r>
        <w:rPr>
          <w:rFonts w:ascii="Times New Roman" w:eastAsia="Calibri" w:hAnsi="Times New Roman" w:cs="Times New Roman"/>
          <w:color w:val="000000"/>
          <w:sz w:val="28"/>
          <w:szCs w:val="28"/>
        </w:rPr>
        <w:t>о</w:t>
      </w:r>
      <w:r w:rsidRPr="00BF4825">
        <w:rPr>
          <w:rFonts w:ascii="Times New Roman" w:eastAsia="Calibri" w:hAnsi="Times New Roman" w:cs="Times New Roman"/>
          <w:color w:val="000000"/>
          <w:sz w:val="28"/>
          <w:szCs w:val="28"/>
        </w:rPr>
        <w:t xml:space="preserve"> объектов недвижимого имущества для целей осуществления предпринимательской деятельности в сфере торговли</w:t>
      </w:r>
      <w:r w:rsidR="00C50F38">
        <w:rPr>
          <w:rFonts w:ascii="Times New Roman" w:eastAsia="Calibri" w:hAnsi="Times New Roman" w:cs="Times New Roman"/>
          <w:color w:val="000000"/>
          <w:sz w:val="28"/>
          <w:szCs w:val="28"/>
        </w:rPr>
        <w:t>;</w:t>
      </w:r>
    </w:p>
    <w:p w:rsidR="00BD7635" w:rsidRPr="00C51B9B" w:rsidRDefault="00BD7635" w:rsidP="00C50F38">
      <w:pPr>
        <w:widowControl/>
        <w:tabs>
          <w:tab w:val="left" w:pos="851"/>
          <w:tab w:val="left" w:pos="993"/>
        </w:tabs>
        <w:suppressAutoHyphens w:val="0"/>
        <w:autoSpaceDE/>
        <w:ind w:firstLine="709"/>
        <w:contextualSpacing/>
        <w:jc w:val="both"/>
        <w:rPr>
          <w:rFonts w:ascii="Times New Roman" w:eastAsia="Calibri" w:hAnsi="Times New Roman" w:cs="Times New Roman"/>
          <w:color w:val="000000"/>
          <w:sz w:val="28"/>
          <w:szCs w:val="28"/>
        </w:rPr>
      </w:pPr>
      <w:r w:rsidRPr="00C51B9B">
        <w:rPr>
          <w:rFonts w:ascii="Times New Roman" w:eastAsia="Calibri" w:hAnsi="Times New Roman" w:cs="Times New Roman"/>
          <w:color w:val="000000"/>
          <w:sz w:val="28"/>
          <w:szCs w:val="28"/>
        </w:rPr>
        <w:t>на разработку макета этикеток для продукции собственного производства и их приобретение</w:t>
      </w:r>
      <w:r w:rsidR="00C50F38">
        <w:rPr>
          <w:rFonts w:ascii="Times New Roman" w:eastAsia="Calibri" w:hAnsi="Times New Roman" w:cs="Times New Roman"/>
          <w:color w:val="000000"/>
          <w:sz w:val="28"/>
          <w:szCs w:val="28"/>
        </w:rPr>
        <w:t>.</w:t>
      </w:r>
    </w:p>
    <w:p w:rsidR="00C50F38" w:rsidRDefault="00C50F38" w:rsidP="00C50F38">
      <w:pPr>
        <w:tabs>
          <w:tab w:val="left" w:pos="851"/>
          <w:tab w:val="left" w:pos="1134"/>
        </w:tabs>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рамках мероприятия</w:t>
      </w:r>
      <w:r w:rsidR="00BD7635">
        <w:rPr>
          <w:rFonts w:ascii="Times New Roman" w:eastAsia="Calibri" w:hAnsi="Times New Roman" w:cs="Times New Roman"/>
          <w:color w:val="000000" w:themeColor="text1"/>
          <w:sz w:val="28"/>
          <w:szCs w:val="28"/>
        </w:rPr>
        <w:t xml:space="preserve"> </w:t>
      </w:r>
      <w:r w:rsidR="00BD7635" w:rsidRPr="00C51B9B">
        <w:rPr>
          <w:rFonts w:ascii="Times New Roman" w:eastAsia="Calibri" w:hAnsi="Times New Roman" w:cs="Times New Roman"/>
          <w:color w:val="000000" w:themeColor="text1"/>
          <w:sz w:val="28"/>
          <w:szCs w:val="28"/>
        </w:rPr>
        <w:t xml:space="preserve">«Региональный проект «Акселерация субъектов малого и среднего предпринимательства» предоставлена финансовая поддержка </w:t>
      </w:r>
      <w:r w:rsidR="00BD7635">
        <w:rPr>
          <w:rFonts w:ascii="Times New Roman" w:eastAsia="Calibri" w:hAnsi="Times New Roman" w:cs="Times New Roman"/>
          <w:color w:val="000000" w:themeColor="text1"/>
          <w:sz w:val="28"/>
          <w:szCs w:val="28"/>
        </w:rPr>
        <w:t>23</w:t>
      </w:r>
      <w:r w:rsidR="00BD7635" w:rsidRPr="00C51B9B">
        <w:rPr>
          <w:rFonts w:ascii="Times New Roman" w:eastAsia="Calibri" w:hAnsi="Times New Roman" w:cs="Times New Roman"/>
          <w:color w:val="000000" w:themeColor="text1"/>
          <w:sz w:val="28"/>
          <w:szCs w:val="28"/>
        </w:rPr>
        <w:t xml:space="preserve"> субъектам</w:t>
      </w:r>
      <w:r w:rsidR="008F3810">
        <w:rPr>
          <w:rFonts w:ascii="Times New Roman" w:eastAsia="Calibri" w:hAnsi="Times New Roman" w:cs="Times New Roman"/>
          <w:color w:val="000000" w:themeColor="text1"/>
          <w:sz w:val="28"/>
          <w:szCs w:val="28"/>
        </w:rPr>
        <w:t xml:space="preserve"> МСП</w:t>
      </w:r>
      <w:r w:rsidR="00BD7635" w:rsidRPr="00C51B9B">
        <w:rPr>
          <w:rFonts w:ascii="Times New Roman" w:eastAsia="Calibri" w:hAnsi="Times New Roman" w:cs="Times New Roman"/>
          <w:color w:val="000000" w:themeColor="text1"/>
          <w:sz w:val="28"/>
          <w:szCs w:val="28"/>
        </w:rPr>
        <w:t xml:space="preserve"> по </w:t>
      </w:r>
      <w:r w:rsidR="00BD7635">
        <w:rPr>
          <w:rFonts w:ascii="Times New Roman" w:eastAsia="Calibri" w:hAnsi="Times New Roman" w:cs="Times New Roman"/>
          <w:color w:val="000000" w:themeColor="text1"/>
          <w:sz w:val="28"/>
          <w:szCs w:val="28"/>
        </w:rPr>
        <w:t>39</w:t>
      </w:r>
      <w:r w:rsidR="00BD7635" w:rsidRPr="00C51B9B">
        <w:rPr>
          <w:rFonts w:ascii="Times New Roman" w:eastAsia="Calibri" w:hAnsi="Times New Roman" w:cs="Times New Roman"/>
          <w:color w:val="000000" w:themeColor="text1"/>
          <w:sz w:val="28"/>
          <w:szCs w:val="28"/>
        </w:rPr>
        <w:t xml:space="preserve"> </w:t>
      </w:r>
      <w:r w:rsidR="00BD7635">
        <w:rPr>
          <w:rFonts w:ascii="Times New Roman" w:eastAsia="Calibri" w:hAnsi="Times New Roman" w:cs="Times New Roman"/>
          <w:color w:val="000000" w:themeColor="text1"/>
          <w:sz w:val="28"/>
          <w:szCs w:val="28"/>
        </w:rPr>
        <w:t>предложениям</w:t>
      </w:r>
      <w:r w:rsidR="00BD7635" w:rsidRPr="00C51B9B">
        <w:rPr>
          <w:rFonts w:ascii="Times New Roman" w:eastAsia="Calibri" w:hAnsi="Times New Roman" w:cs="Times New Roman"/>
          <w:color w:val="000000" w:themeColor="text1"/>
          <w:sz w:val="28"/>
          <w:szCs w:val="28"/>
        </w:rPr>
        <w:t xml:space="preserve"> </w:t>
      </w:r>
      <w:r w:rsidR="00BD7635" w:rsidRPr="00C51B9B">
        <w:rPr>
          <w:rFonts w:ascii="Times New Roman" w:eastAsia="Calibri" w:hAnsi="Times New Roman" w:cs="Times New Roman"/>
          <w:color w:val="000000" w:themeColor="text1"/>
          <w:sz w:val="28"/>
          <w:szCs w:val="28"/>
          <w:lang w:eastAsia="ru-RU"/>
        </w:rPr>
        <w:t xml:space="preserve">на сумму </w:t>
      </w:r>
      <w:r w:rsidR="00BD7635">
        <w:rPr>
          <w:rFonts w:ascii="Times New Roman" w:eastAsia="Calibri" w:hAnsi="Times New Roman" w:cs="Times New Roman"/>
          <w:color w:val="000000" w:themeColor="text1"/>
          <w:sz w:val="28"/>
          <w:szCs w:val="28"/>
          <w:lang w:eastAsia="ru-RU"/>
        </w:rPr>
        <w:t>–</w:t>
      </w:r>
      <w:r w:rsidR="00BD7635" w:rsidRPr="00C51B9B">
        <w:rPr>
          <w:rFonts w:ascii="Times New Roman" w:eastAsia="Calibri" w:hAnsi="Times New Roman" w:cs="Times New Roman"/>
          <w:color w:val="000000" w:themeColor="text1"/>
          <w:sz w:val="28"/>
          <w:szCs w:val="28"/>
          <w:lang w:eastAsia="ru-RU"/>
        </w:rPr>
        <w:t xml:space="preserve"> </w:t>
      </w:r>
      <w:r w:rsidR="00BD7635">
        <w:rPr>
          <w:rFonts w:ascii="Times New Roman" w:eastAsia="Calibri" w:hAnsi="Times New Roman" w:cs="Times New Roman"/>
          <w:color w:val="000000" w:themeColor="text1"/>
          <w:sz w:val="28"/>
          <w:szCs w:val="28"/>
          <w:lang w:eastAsia="ru-RU"/>
        </w:rPr>
        <w:t>6 874,2</w:t>
      </w:r>
      <w:r w:rsidR="00BD7635" w:rsidRPr="00C51B9B">
        <w:rPr>
          <w:rFonts w:ascii="Times New Roman" w:eastAsia="Calibri" w:hAnsi="Times New Roman" w:cs="Times New Roman"/>
          <w:b/>
          <w:color w:val="000000" w:themeColor="text1"/>
          <w:sz w:val="28"/>
          <w:szCs w:val="28"/>
          <w:lang w:eastAsia="ru-RU"/>
        </w:rPr>
        <w:t xml:space="preserve"> </w:t>
      </w:r>
      <w:r w:rsidR="00BD7635" w:rsidRPr="00C51B9B">
        <w:rPr>
          <w:rFonts w:ascii="Times New Roman" w:eastAsia="Calibri" w:hAnsi="Times New Roman" w:cs="Times New Roman"/>
          <w:color w:val="000000" w:themeColor="text1"/>
          <w:sz w:val="28"/>
          <w:szCs w:val="28"/>
          <w:lang w:eastAsia="ru-RU"/>
        </w:rPr>
        <w:t>тыс. рублей</w:t>
      </w:r>
      <w:r>
        <w:rPr>
          <w:rFonts w:ascii="Times New Roman" w:eastAsia="Calibri" w:hAnsi="Times New Roman" w:cs="Times New Roman"/>
          <w:color w:val="000000" w:themeColor="text1"/>
          <w:sz w:val="28"/>
          <w:szCs w:val="28"/>
          <w:lang w:eastAsia="ru-RU"/>
        </w:rPr>
        <w:t>:</w:t>
      </w:r>
    </w:p>
    <w:p w:rsidR="00C50F38" w:rsidRDefault="00BD7635" w:rsidP="00C50F38">
      <w:pPr>
        <w:tabs>
          <w:tab w:val="left" w:pos="851"/>
          <w:tab w:val="left" w:pos="1134"/>
        </w:tabs>
        <w:ind w:firstLine="709"/>
        <w:jc w:val="both"/>
        <w:rPr>
          <w:rFonts w:ascii="Times New Roman" w:eastAsia="Calibri" w:hAnsi="Times New Roman" w:cs="Times New Roman"/>
          <w:color w:val="000000" w:themeColor="text1"/>
          <w:sz w:val="28"/>
          <w:szCs w:val="28"/>
          <w:lang w:eastAsia="ru-RU"/>
        </w:rPr>
      </w:pPr>
      <w:r w:rsidRPr="00C51B9B">
        <w:rPr>
          <w:rFonts w:ascii="Times New Roman" w:eastAsia="Calibri" w:hAnsi="Times New Roman" w:cs="Times New Roman"/>
          <w:color w:val="000000" w:themeColor="text1"/>
          <w:sz w:val="28"/>
          <w:szCs w:val="28"/>
          <w:lang w:eastAsia="ru-RU"/>
        </w:rPr>
        <w:t xml:space="preserve">на </w:t>
      </w:r>
      <w:r>
        <w:rPr>
          <w:rFonts w:ascii="Times New Roman" w:eastAsia="Calibri" w:hAnsi="Times New Roman" w:cs="Times New Roman"/>
          <w:color w:val="000000" w:themeColor="text1"/>
          <w:sz w:val="28"/>
          <w:szCs w:val="28"/>
          <w:lang w:eastAsia="ru-RU"/>
        </w:rPr>
        <w:t>аренду нежилых помещений</w:t>
      </w:r>
      <w:r w:rsidRPr="00C51B9B">
        <w:rPr>
          <w:rFonts w:ascii="Times New Roman" w:eastAsia="Calibri" w:hAnsi="Times New Roman" w:cs="Times New Roman"/>
          <w:color w:val="000000" w:themeColor="text1"/>
          <w:sz w:val="28"/>
          <w:szCs w:val="28"/>
          <w:lang w:eastAsia="ru-RU"/>
        </w:rPr>
        <w:t>, на приобретение оборудования (основных средств)</w:t>
      </w:r>
      <w:r w:rsidR="00C50F38">
        <w:rPr>
          <w:rFonts w:ascii="Times New Roman" w:eastAsia="Calibri" w:hAnsi="Times New Roman" w:cs="Times New Roman"/>
          <w:color w:val="000000" w:themeColor="text1"/>
          <w:sz w:val="28"/>
          <w:szCs w:val="28"/>
          <w:lang w:eastAsia="ru-RU"/>
        </w:rPr>
        <w:t>;</w:t>
      </w:r>
    </w:p>
    <w:p w:rsidR="00C50F38" w:rsidRDefault="00BD7635" w:rsidP="00C50F38">
      <w:pPr>
        <w:tabs>
          <w:tab w:val="left" w:pos="851"/>
          <w:tab w:val="left" w:pos="1134"/>
        </w:tabs>
        <w:ind w:firstLine="709"/>
        <w:jc w:val="both"/>
        <w:rPr>
          <w:rFonts w:ascii="Times New Roman" w:eastAsia="Calibri" w:hAnsi="Times New Roman" w:cs="Times New Roman"/>
          <w:color w:val="000000" w:themeColor="text1"/>
          <w:sz w:val="28"/>
          <w:szCs w:val="28"/>
          <w:lang w:eastAsia="ru-RU"/>
        </w:rPr>
      </w:pPr>
      <w:r w:rsidRPr="00C51B9B">
        <w:rPr>
          <w:rFonts w:ascii="Times New Roman" w:eastAsia="Calibri" w:hAnsi="Times New Roman" w:cs="Times New Roman"/>
          <w:color w:val="000000" w:themeColor="text1"/>
          <w:sz w:val="28"/>
          <w:szCs w:val="28"/>
          <w:lang w:eastAsia="ru-RU"/>
        </w:rPr>
        <w:t>на оплату коммунальных платежей за нежилое помещение</w:t>
      </w:r>
      <w:r w:rsidR="00C50F38">
        <w:rPr>
          <w:rFonts w:ascii="Times New Roman" w:eastAsia="Calibri" w:hAnsi="Times New Roman" w:cs="Times New Roman"/>
          <w:color w:val="000000" w:themeColor="text1"/>
          <w:sz w:val="28"/>
          <w:szCs w:val="28"/>
          <w:lang w:eastAsia="ru-RU"/>
        </w:rPr>
        <w:t>;</w:t>
      </w:r>
    </w:p>
    <w:p w:rsidR="00C50F38" w:rsidRDefault="00BD7635" w:rsidP="00C50F38">
      <w:pPr>
        <w:tabs>
          <w:tab w:val="left" w:pos="851"/>
          <w:tab w:val="left" w:pos="1134"/>
        </w:tabs>
        <w:ind w:firstLine="709"/>
        <w:jc w:val="both"/>
        <w:rPr>
          <w:rFonts w:ascii="Times New Roman" w:eastAsia="Calibri" w:hAnsi="Times New Roman" w:cs="Times New Roman"/>
          <w:color w:val="000000" w:themeColor="text1"/>
          <w:sz w:val="28"/>
          <w:szCs w:val="28"/>
          <w:lang w:eastAsia="ru-RU"/>
        </w:rPr>
      </w:pPr>
      <w:r w:rsidRPr="00C51B9B">
        <w:rPr>
          <w:rFonts w:ascii="Times New Roman" w:eastAsia="Calibri" w:hAnsi="Times New Roman" w:cs="Times New Roman"/>
          <w:color w:val="000000" w:themeColor="text1"/>
          <w:sz w:val="28"/>
          <w:szCs w:val="28"/>
          <w:lang w:eastAsia="ru-RU"/>
        </w:rPr>
        <w:t>на приобретение и(или) доставку кормов для сельскохозяйственных животных</w:t>
      </w:r>
      <w:r w:rsidR="00C50F38">
        <w:rPr>
          <w:rFonts w:ascii="Times New Roman" w:eastAsia="Calibri" w:hAnsi="Times New Roman" w:cs="Times New Roman"/>
          <w:color w:val="000000" w:themeColor="text1"/>
          <w:sz w:val="28"/>
          <w:szCs w:val="28"/>
          <w:lang w:eastAsia="ru-RU"/>
        </w:rPr>
        <w:t>;</w:t>
      </w:r>
    </w:p>
    <w:p w:rsidR="00C50F38" w:rsidRDefault="00BD7635" w:rsidP="00C50F38">
      <w:pPr>
        <w:tabs>
          <w:tab w:val="left" w:pos="851"/>
          <w:tab w:val="left" w:pos="1134"/>
        </w:tabs>
        <w:ind w:firstLine="709"/>
        <w:jc w:val="both"/>
        <w:rPr>
          <w:rFonts w:ascii="Times New Roman" w:eastAsia="Calibri" w:hAnsi="Times New Roman" w:cs="Times New Roman"/>
          <w:color w:val="000000" w:themeColor="text1"/>
          <w:sz w:val="28"/>
          <w:szCs w:val="28"/>
          <w:lang w:eastAsia="ru-RU"/>
        </w:rPr>
      </w:pPr>
      <w:r w:rsidRPr="00C51B9B">
        <w:rPr>
          <w:rFonts w:ascii="Times New Roman" w:eastAsia="Calibri" w:hAnsi="Times New Roman" w:cs="Times New Roman"/>
          <w:color w:val="000000" w:themeColor="text1"/>
          <w:sz w:val="28"/>
          <w:szCs w:val="28"/>
          <w:lang w:eastAsia="ru-RU"/>
        </w:rPr>
        <w:t xml:space="preserve">на приобретение и(или) доставку муки для производства хлеба и </w:t>
      </w:r>
      <w:r w:rsidRPr="00C51B9B">
        <w:rPr>
          <w:rFonts w:ascii="Times New Roman" w:eastAsia="Calibri" w:hAnsi="Times New Roman" w:cs="Times New Roman"/>
          <w:color w:val="000000" w:themeColor="text1"/>
          <w:sz w:val="28"/>
          <w:szCs w:val="28"/>
          <w:lang w:eastAsia="ru-RU"/>
        </w:rPr>
        <w:lastRenderedPageBreak/>
        <w:t>хлебобулочных изделий</w:t>
      </w:r>
      <w:r w:rsidR="00C50F38">
        <w:rPr>
          <w:rFonts w:ascii="Times New Roman" w:eastAsia="Calibri" w:hAnsi="Times New Roman" w:cs="Times New Roman"/>
          <w:color w:val="000000" w:themeColor="text1"/>
          <w:sz w:val="28"/>
          <w:szCs w:val="28"/>
          <w:lang w:eastAsia="ru-RU"/>
        </w:rPr>
        <w:t>;</w:t>
      </w:r>
    </w:p>
    <w:p w:rsidR="00C50F38" w:rsidRDefault="00BD7635" w:rsidP="00C50F38">
      <w:pPr>
        <w:tabs>
          <w:tab w:val="left" w:pos="851"/>
          <w:tab w:val="left" w:pos="1134"/>
        </w:tabs>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 возмещение затрат по</w:t>
      </w:r>
      <w:r w:rsidRPr="00717988">
        <w:rPr>
          <w:rFonts w:ascii="Times New Roman" w:eastAsia="Calibri" w:hAnsi="Times New Roman" w:cs="Times New Roman"/>
          <w:color w:val="000000" w:themeColor="text1"/>
          <w:sz w:val="28"/>
          <w:szCs w:val="28"/>
          <w:lang w:eastAsia="ru-RU"/>
        </w:rPr>
        <w:t xml:space="preserve"> обязательной серти</w:t>
      </w:r>
      <w:r w:rsidR="00C50F38">
        <w:rPr>
          <w:rFonts w:ascii="Times New Roman" w:eastAsia="Calibri" w:hAnsi="Times New Roman" w:cs="Times New Roman"/>
          <w:color w:val="000000" w:themeColor="text1"/>
          <w:sz w:val="28"/>
          <w:szCs w:val="28"/>
          <w:lang w:eastAsia="ru-RU"/>
        </w:rPr>
        <w:t>фикации произведённой продукции.</w:t>
      </w:r>
    </w:p>
    <w:p w:rsidR="00C50F38" w:rsidRDefault="00C50F38" w:rsidP="00C50F38">
      <w:pPr>
        <w:tabs>
          <w:tab w:val="left" w:pos="851"/>
          <w:tab w:val="left" w:pos="1134"/>
        </w:tabs>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eastAsia="ru-RU"/>
        </w:rPr>
        <w:t>В рамках мероприятия</w:t>
      </w:r>
      <w:r w:rsidR="00BD7635">
        <w:rPr>
          <w:rFonts w:ascii="Times New Roman" w:eastAsia="Calibri" w:hAnsi="Times New Roman" w:cs="Times New Roman"/>
          <w:color w:val="000000" w:themeColor="text1"/>
          <w:sz w:val="28"/>
          <w:szCs w:val="28"/>
        </w:rPr>
        <w:t xml:space="preserve"> </w:t>
      </w:r>
      <w:r w:rsidR="00BD7635" w:rsidRPr="00C51B9B">
        <w:rPr>
          <w:rFonts w:ascii="Times New Roman" w:eastAsia="Calibri" w:hAnsi="Times New Roman" w:cs="Times New Roman"/>
          <w:color w:val="000000" w:themeColor="text1"/>
          <w:sz w:val="28"/>
          <w:szCs w:val="28"/>
        </w:rPr>
        <w:t xml:space="preserve">«Региональный проект </w:t>
      </w:r>
      <w:r w:rsidR="00BD7635" w:rsidRPr="00C51B9B">
        <w:rPr>
          <w:rFonts w:ascii="Times New Roman" w:eastAsia="Calibri" w:hAnsi="Times New Roman" w:cs="Times New Roman"/>
          <w:sz w:val="28"/>
          <w:szCs w:val="28"/>
        </w:rPr>
        <w:t xml:space="preserve">«Создание условий для легкого старта и комфортного ведения бизнеса» субъектам предоставлена финансовая поддержка </w:t>
      </w:r>
      <w:r w:rsidR="00BD7635">
        <w:rPr>
          <w:rFonts w:ascii="Times New Roman" w:eastAsia="Calibri" w:hAnsi="Times New Roman" w:cs="Times New Roman"/>
          <w:sz w:val="28"/>
          <w:szCs w:val="28"/>
        </w:rPr>
        <w:t>5</w:t>
      </w:r>
      <w:r w:rsidR="00BD7635" w:rsidRPr="00C51B9B">
        <w:rPr>
          <w:rFonts w:ascii="Times New Roman" w:eastAsia="Calibri" w:hAnsi="Times New Roman" w:cs="Times New Roman"/>
          <w:sz w:val="28"/>
          <w:szCs w:val="28"/>
        </w:rPr>
        <w:t xml:space="preserve"> субъектам по </w:t>
      </w:r>
      <w:r w:rsidR="00BD7635">
        <w:rPr>
          <w:rFonts w:ascii="Times New Roman" w:eastAsia="Calibri" w:hAnsi="Times New Roman" w:cs="Times New Roman"/>
          <w:sz w:val="28"/>
          <w:szCs w:val="28"/>
        </w:rPr>
        <w:t>6</w:t>
      </w:r>
      <w:r w:rsidR="00BD7635" w:rsidRPr="00C51B9B">
        <w:rPr>
          <w:rFonts w:ascii="Times New Roman" w:eastAsia="Calibri" w:hAnsi="Times New Roman" w:cs="Times New Roman"/>
          <w:sz w:val="28"/>
          <w:szCs w:val="28"/>
        </w:rPr>
        <w:t xml:space="preserve"> </w:t>
      </w:r>
      <w:r w:rsidR="00BD7635">
        <w:rPr>
          <w:rFonts w:ascii="Times New Roman" w:eastAsia="Calibri" w:hAnsi="Times New Roman" w:cs="Times New Roman"/>
          <w:sz w:val="28"/>
          <w:szCs w:val="28"/>
        </w:rPr>
        <w:t xml:space="preserve">предложениям на сумму – </w:t>
      </w:r>
      <w:r w:rsidR="008F3810">
        <w:rPr>
          <w:rFonts w:ascii="Times New Roman" w:eastAsia="Calibri" w:hAnsi="Times New Roman" w:cs="Times New Roman"/>
          <w:sz w:val="28"/>
          <w:szCs w:val="28"/>
        </w:rPr>
        <w:br/>
      </w:r>
      <w:r w:rsidR="00BD7635">
        <w:rPr>
          <w:rFonts w:ascii="Times New Roman" w:eastAsia="Calibri" w:hAnsi="Times New Roman" w:cs="Times New Roman"/>
          <w:sz w:val="28"/>
          <w:szCs w:val="28"/>
        </w:rPr>
        <w:t xml:space="preserve">883,7 </w:t>
      </w:r>
      <w:r w:rsidR="00BD7635" w:rsidRPr="00C51B9B">
        <w:rPr>
          <w:rFonts w:ascii="Times New Roman" w:eastAsia="Calibri" w:hAnsi="Times New Roman" w:cs="Times New Roman"/>
          <w:sz w:val="28"/>
          <w:szCs w:val="28"/>
        </w:rPr>
        <w:t>тыс. рублей</w:t>
      </w:r>
      <w:r>
        <w:rPr>
          <w:rFonts w:ascii="Times New Roman" w:eastAsia="Calibri" w:hAnsi="Times New Roman" w:cs="Times New Roman"/>
          <w:sz w:val="28"/>
          <w:szCs w:val="28"/>
        </w:rPr>
        <w:t>:</w:t>
      </w:r>
    </w:p>
    <w:p w:rsidR="00C50F38" w:rsidRDefault="00BD7635" w:rsidP="00C50F38">
      <w:pPr>
        <w:tabs>
          <w:tab w:val="left" w:pos="851"/>
          <w:tab w:val="left" w:pos="1134"/>
        </w:tabs>
        <w:ind w:firstLine="709"/>
        <w:jc w:val="both"/>
        <w:rPr>
          <w:rFonts w:ascii="Times New Roman" w:eastAsia="Calibri" w:hAnsi="Times New Roman" w:cs="Times New Roman"/>
          <w:color w:val="000000"/>
          <w:sz w:val="28"/>
          <w:szCs w:val="28"/>
        </w:rPr>
      </w:pPr>
      <w:r w:rsidRPr="00C51B9B">
        <w:rPr>
          <w:rFonts w:ascii="Times New Roman" w:eastAsia="Calibri" w:hAnsi="Times New Roman" w:cs="Times New Roman"/>
          <w:sz w:val="28"/>
          <w:szCs w:val="28"/>
        </w:rPr>
        <w:t xml:space="preserve">на строительные материалы при проведение </w:t>
      </w:r>
      <w:r w:rsidRPr="00C51B9B">
        <w:rPr>
          <w:rFonts w:ascii="Times New Roman" w:eastAsia="Calibri" w:hAnsi="Times New Roman" w:cs="Times New Roman"/>
          <w:color w:val="000000"/>
          <w:sz w:val="28"/>
          <w:szCs w:val="28"/>
        </w:rPr>
        <w:t>ремонтных работ в нежилых помещениях, выполняемые при подг</w:t>
      </w:r>
      <w:r w:rsidR="00C50F38">
        <w:rPr>
          <w:rFonts w:ascii="Times New Roman" w:eastAsia="Calibri" w:hAnsi="Times New Roman" w:cs="Times New Roman"/>
          <w:color w:val="000000"/>
          <w:sz w:val="28"/>
          <w:szCs w:val="28"/>
        </w:rPr>
        <w:t>отовке помещений к эксплуатации;</w:t>
      </w:r>
    </w:p>
    <w:p w:rsidR="00BD7635" w:rsidRDefault="00C50F38" w:rsidP="00C50F38">
      <w:pPr>
        <w:tabs>
          <w:tab w:val="left" w:pos="851"/>
          <w:tab w:val="left" w:pos="1134"/>
        </w:tab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 аренду нежилых помещений.</w:t>
      </w:r>
    </w:p>
    <w:p w:rsidR="00C50F38" w:rsidRDefault="00BD7635" w:rsidP="00C50F38">
      <w:pPr>
        <w:ind w:firstLine="709"/>
        <w:jc w:val="both"/>
        <w:rPr>
          <w:rFonts w:ascii="Times New Roman" w:eastAsia="Calibri" w:hAnsi="Times New Roman" w:cs="Times New Roman"/>
          <w:sz w:val="28"/>
          <w:szCs w:val="28"/>
        </w:rPr>
      </w:pPr>
      <w:r w:rsidRPr="0023460B">
        <w:rPr>
          <w:rFonts w:ascii="Times New Roman" w:eastAsia="Calibri" w:hAnsi="Times New Roman" w:cs="Times New Roman"/>
          <w:color w:val="000000"/>
          <w:sz w:val="28"/>
          <w:szCs w:val="28"/>
        </w:rPr>
        <w:t xml:space="preserve">В рамках </w:t>
      </w:r>
      <w:r w:rsidR="00C50F38">
        <w:rPr>
          <w:rFonts w:ascii="Times New Roman" w:eastAsia="Calibri" w:hAnsi="Times New Roman" w:cs="Times New Roman"/>
          <w:color w:val="000000"/>
          <w:sz w:val="28"/>
          <w:szCs w:val="28"/>
        </w:rPr>
        <w:t>мероприятия</w:t>
      </w:r>
      <w:r w:rsidRPr="0023460B">
        <w:rPr>
          <w:rFonts w:ascii="Times New Roman" w:eastAsia="Calibri" w:hAnsi="Times New Roman" w:cs="Times New Roman"/>
          <w:color w:val="000000"/>
          <w:sz w:val="28"/>
          <w:szCs w:val="28"/>
        </w:rPr>
        <w:t xml:space="preserve"> </w:t>
      </w:r>
      <w:r w:rsidRPr="0023460B">
        <w:rPr>
          <w:rFonts w:ascii="Times New Roman" w:eastAsia="Calibri" w:hAnsi="Times New Roman" w:cs="Times New Roman"/>
          <w:sz w:val="28"/>
          <w:szCs w:val="28"/>
        </w:rPr>
        <w:t>«Организация и проведение выставок (ярмарок)»</w:t>
      </w:r>
      <w:r>
        <w:rPr>
          <w:rFonts w:ascii="Times New Roman" w:eastAsia="Calibri" w:hAnsi="Times New Roman" w:cs="Times New Roman"/>
          <w:sz w:val="28"/>
          <w:szCs w:val="28"/>
          <w:shd w:val="clear" w:color="auto" w:fill="FFFFFF"/>
          <w:lang w:eastAsia="ru-RU" w:bidi="ru-RU"/>
        </w:rPr>
        <w:t>,</w:t>
      </w:r>
      <w:r w:rsidRPr="00D43698">
        <w:rPr>
          <w:rFonts w:ascii="Times New Roman" w:eastAsia="Calibri" w:hAnsi="Times New Roman" w:cs="Times New Roman"/>
          <w:sz w:val="28"/>
          <w:szCs w:val="28"/>
        </w:rPr>
        <w:t xml:space="preserve"> 23 сентября </w:t>
      </w:r>
      <w:r>
        <w:rPr>
          <w:rFonts w:ascii="Times New Roman" w:eastAsia="Calibri" w:hAnsi="Times New Roman" w:cs="Times New Roman"/>
          <w:sz w:val="28"/>
          <w:szCs w:val="28"/>
        </w:rPr>
        <w:t>2023</w:t>
      </w:r>
      <w:r w:rsidRPr="00D43698">
        <w:rPr>
          <w:rFonts w:ascii="Times New Roman" w:eastAsia="Calibri" w:hAnsi="Times New Roman" w:cs="Times New Roman"/>
          <w:sz w:val="28"/>
          <w:szCs w:val="28"/>
        </w:rPr>
        <w:t xml:space="preserve"> года для жителей д.</w:t>
      </w:r>
      <w:r w:rsidR="00C50F38">
        <w:rPr>
          <w:rFonts w:ascii="Times New Roman" w:eastAsia="Calibri" w:hAnsi="Times New Roman" w:cs="Times New Roman"/>
          <w:sz w:val="28"/>
          <w:szCs w:val="28"/>
        </w:rPr>
        <w:t xml:space="preserve"> </w:t>
      </w:r>
      <w:r w:rsidRPr="00D43698">
        <w:rPr>
          <w:rFonts w:ascii="Times New Roman" w:eastAsia="Calibri" w:hAnsi="Times New Roman" w:cs="Times New Roman"/>
          <w:sz w:val="28"/>
          <w:szCs w:val="28"/>
        </w:rPr>
        <w:t xml:space="preserve">Согом организована </w:t>
      </w:r>
      <w:r>
        <w:rPr>
          <w:rFonts w:ascii="Times New Roman" w:eastAsia="Calibri" w:hAnsi="Times New Roman" w:cs="Times New Roman"/>
          <w:sz w:val="28"/>
          <w:szCs w:val="28"/>
        </w:rPr>
        <w:t xml:space="preserve">и проведена </w:t>
      </w:r>
      <w:r w:rsidRPr="00D43698">
        <w:rPr>
          <w:rFonts w:ascii="Times New Roman" w:eastAsia="Calibri" w:hAnsi="Times New Roman" w:cs="Times New Roman"/>
          <w:sz w:val="28"/>
          <w:szCs w:val="28"/>
        </w:rPr>
        <w:t xml:space="preserve">районная ярмарка, на которой была представлена продукция крестьянско-фермерских хозяйств </w:t>
      </w:r>
      <w:r w:rsidR="008F3810">
        <w:rPr>
          <w:rFonts w:ascii="Times New Roman" w:eastAsia="Calibri" w:hAnsi="Times New Roman" w:cs="Times New Roman"/>
          <w:sz w:val="28"/>
          <w:szCs w:val="28"/>
        </w:rPr>
        <w:t xml:space="preserve">Ханты-Мансийского </w:t>
      </w:r>
      <w:r w:rsidR="00C50F38">
        <w:rPr>
          <w:rFonts w:ascii="Times New Roman" w:eastAsia="Calibri" w:hAnsi="Times New Roman" w:cs="Times New Roman"/>
          <w:sz w:val="28"/>
          <w:szCs w:val="28"/>
        </w:rPr>
        <w:t>района.</w:t>
      </w:r>
    </w:p>
    <w:p w:rsidR="00BD7635" w:rsidRDefault="00C50F38" w:rsidP="00C50F38">
      <w:pPr>
        <w:widowControl/>
        <w:suppressAutoHyphens w:val="0"/>
        <w:autoSpaceDE/>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мероприятия </w:t>
      </w:r>
      <w:r w:rsidR="00BD7635" w:rsidRPr="00C51B9B">
        <w:rPr>
          <w:rFonts w:ascii="Times New Roman" w:eastAsia="Calibri" w:hAnsi="Times New Roman" w:cs="Times New Roman"/>
          <w:sz w:val="28"/>
          <w:szCs w:val="28"/>
        </w:rPr>
        <w:t xml:space="preserve">региональный проект «Популяризация предпринимательства» оказано содействие </w:t>
      </w:r>
      <w:r w:rsidR="00BD7635">
        <w:rPr>
          <w:rFonts w:ascii="Times New Roman" w:eastAsia="Calibri" w:hAnsi="Times New Roman" w:cs="Times New Roman"/>
          <w:sz w:val="28"/>
          <w:szCs w:val="28"/>
        </w:rPr>
        <w:t>489</w:t>
      </w:r>
      <w:r w:rsidR="00BD7635" w:rsidRPr="009733B9">
        <w:rPr>
          <w:rFonts w:ascii="Times New Roman" w:eastAsia="Calibri" w:hAnsi="Times New Roman" w:cs="Times New Roman"/>
          <w:sz w:val="28"/>
          <w:szCs w:val="28"/>
        </w:rPr>
        <w:t xml:space="preserve"> субъектам </w:t>
      </w:r>
      <w:r w:rsidR="008F3810">
        <w:rPr>
          <w:rFonts w:ascii="Times New Roman" w:eastAsia="Calibri" w:hAnsi="Times New Roman" w:cs="Times New Roman"/>
          <w:sz w:val="28"/>
          <w:szCs w:val="28"/>
        </w:rPr>
        <w:t>МСП</w:t>
      </w:r>
      <w:r w:rsidR="00BD7635" w:rsidRPr="00C51B9B">
        <w:rPr>
          <w:rFonts w:ascii="Times New Roman" w:eastAsia="Calibri" w:hAnsi="Times New Roman" w:cs="Times New Roman"/>
          <w:sz w:val="28"/>
          <w:szCs w:val="28"/>
        </w:rPr>
        <w:t xml:space="preserve"> </w:t>
      </w:r>
      <w:r w:rsidR="00BD7635">
        <w:rPr>
          <w:rFonts w:ascii="Times New Roman" w:eastAsia="Calibri" w:hAnsi="Times New Roman" w:cs="Times New Roman"/>
          <w:sz w:val="28"/>
          <w:szCs w:val="28"/>
        </w:rPr>
        <w:t xml:space="preserve">и самозанятым гражданам </w:t>
      </w:r>
      <w:r w:rsidR="00BD7635" w:rsidRPr="00C51B9B">
        <w:rPr>
          <w:rFonts w:ascii="Times New Roman" w:eastAsia="Calibri" w:hAnsi="Times New Roman" w:cs="Times New Roman"/>
          <w:sz w:val="28"/>
          <w:szCs w:val="28"/>
        </w:rPr>
        <w:t>по участию в</w:t>
      </w:r>
      <w:r>
        <w:rPr>
          <w:rFonts w:ascii="Times New Roman" w:eastAsia="Calibri" w:hAnsi="Times New Roman" w:cs="Times New Roman"/>
          <w:sz w:val="28"/>
          <w:szCs w:val="28"/>
        </w:rPr>
        <w:t xml:space="preserve"> 32</w:t>
      </w:r>
      <w:r w:rsidR="00BD7635" w:rsidRPr="00C51B9B">
        <w:rPr>
          <w:rFonts w:ascii="Times New Roman" w:eastAsia="Calibri" w:hAnsi="Times New Roman" w:cs="Times New Roman"/>
          <w:sz w:val="28"/>
          <w:szCs w:val="28"/>
        </w:rPr>
        <w:t xml:space="preserve"> мероприятиях муници</w:t>
      </w:r>
      <w:r>
        <w:rPr>
          <w:rFonts w:ascii="Times New Roman" w:eastAsia="Calibri" w:hAnsi="Times New Roman" w:cs="Times New Roman"/>
          <w:sz w:val="28"/>
          <w:szCs w:val="28"/>
        </w:rPr>
        <w:t>пального и регионального уровня.</w:t>
      </w:r>
    </w:p>
    <w:p w:rsidR="00C50F38" w:rsidRPr="00C51B9B" w:rsidRDefault="00C50F38" w:rsidP="00C50F38">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В рамках мероприятия</w:t>
      </w:r>
      <w:r w:rsidRPr="00C51B9B">
        <w:rPr>
          <w:rFonts w:ascii="Times New Roman" w:eastAsia="Calibri" w:hAnsi="Times New Roman" w:cs="Times New Roman"/>
          <w:sz w:val="28"/>
          <w:szCs w:val="28"/>
        </w:rPr>
        <w:t xml:space="preserve"> «Предоставление имущества в аренду субъектам предпринимательства, самозанятым гражданам» </w:t>
      </w:r>
      <w:r w:rsidRPr="00C51B9B">
        <w:rPr>
          <w:rFonts w:ascii="Times New Roman" w:eastAsia="Calibri" w:hAnsi="Times New Roman" w:cs="Times New Roman"/>
          <w:sz w:val="28"/>
          <w:szCs w:val="28"/>
          <w:lang w:eastAsia="ru-RU"/>
        </w:rPr>
        <w:t xml:space="preserve">оказана имущественная поддержка </w:t>
      </w:r>
      <w:r>
        <w:rPr>
          <w:rFonts w:ascii="Times New Roman" w:eastAsia="Calibri" w:hAnsi="Times New Roman" w:cs="Times New Roman"/>
          <w:sz w:val="28"/>
          <w:szCs w:val="28"/>
          <w:lang w:eastAsia="ru-RU"/>
        </w:rPr>
        <w:t>46</w:t>
      </w:r>
      <w:r w:rsidRPr="00C51B9B">
        <w:rPr>
          <w:rFonts w:ascii="Times New Roman" w:eastAsia="Calibri" w:hAnsi="Times New Roman" w:cs="Times New Roman"/>
          <w:sz w:val="28"/>
          <w:szCs w:val="28"/>
          <w:lang w:eastAsia="ru-RU"/>
        </w:rPr>
        <w:t xml:space="preserve"> субъектам МСП района в форме предоставления в аренду на льготных условиях муниципального недвижимого имущества общей площадью </w:t>
      </w:r>
      <w:r>
        <w:rPr>
          <w:rFonts w:ascii="Times New Roman" w:eastAsia="Calibri" w:hAnsi="Times New Roman" w:cs="Times New Roman"/>
          <w:sz w:val="28"/>
          <w:szCs w:val="28"/>
          <w:lang w:eastAsia="ru-RU"/>
        </w:rPr>
        <w:t>6</w:t>
      </w:r>
      <w:r w:rsidR="008F381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777,1</w:t>
      </w:r>
      <w:r w:rsidRPr="00C51B9B">
        <w:rPr>
          <w:rFonts w:ascii="Times New Roman" w:eastAsia="Calibri" w:hAnsi="Times New Roman" w:cs="Times New Roman"/>
          <w:sz w:val="28"/>
          <w:szCs w:val="28"/>
          <w:lang w:eastAsia="ru-RU"/>
        </w:rPr>
        <w:t xml:space="preserve"> кв.м, в том числе нежилых зданий – 2</w:t>
      </w:r>
      <w:r w:rsidR="008F381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930,1</w:t>
      </w:r>
      <w:r w:rsidRPr="00C51B9B">
        <w:rPr>
          <w:rFonts w:ascii="Times New Roman" w:eastAsia="Calibri" w:hAnsi="Times New Roman" w:cs="Times New Roman"/>
          <w:sz w:val="28"/>
          <w:szCs w:val="28"/>
          <w:lang w:eastAsia="ru-RU"/>
        </w:rPr>
        <w:t xml:space="preserve"> кв.м., земельных участков – 3</w:t>
      </w:r>
      <w:r w:rsidR="008F3810">
        <w:rPr>
          <w:rFonts w:ascii="Times New Roman" w:eastAsia="Calibri" w:hAnsi="Times New Roman" w:cs="Times New Roman"/>
          <w:sz w:val="28"/>
          <w:szCs w:val="28"/>
          <w:lang w:eastAsia="ru-RU"/>
        </w:rPr>
        <w:t xml:space="preserve"> </w:t>
      </w:r>
      <w:r w:rsidRPr="00C51B9B">
        <w:rPr>
          <w:rFonts w:ascii="Times New Roman" w:eastAsia="Calibri" w:hAnsi="Times New Roman" w:cs="Times New Roman"/>
          <w:sz w:val="28"/>
          <w:szCs w:val="28"/>
          <w:lang w:eastAsia="ru-RU"/>
        </w:rPr>
        <w:t>847 кв.м., из них 2</w:t>
      </w:r>
      <w:r w:rsidR="008F3810">
        <w:rPr>
          <w:rFonts w:ascii="Times New Roman" w:eastAsia="Calibri" w:hAnsi="Times New Roman" w:cs="Times New Roman"/>
          <w:sz w:val="28"/>
          <w:szCs w:val="28"/>
          <w:lang w:eastAsia="ru-RU"/>
        </w:rPr>
        <w:t xml:space="preserve"> </w:t>
      </w:r>
      <w:r w:rsidRPr="00C51B9B">
        <w:rPr>
          <w:rFonts w:ascii="Times New Roman" w:eastAsia="Calibri" w:hAnsi="Times New Roman" w:cs="Times New Roman"/>
          <w:sz w:val="28"/>
          <w:szCs w:val="28"/>
          <w:lang w:eastAsia="ru-RU"/>
        </w:rPr>
        <w:t>097 кв.м. земельный участок для обслуживания здания склада в п. Горноправдинск, 1</w:t>
      </w:r>
      <w:r w:rsidR="008F3810">
        <w:rPr>
          <w:rFonts w:ascii="Times New Roman" w:eastAsia="Calibri" w:hAnsi="Times New Roman" w:cs="Times New Roman"/>
          <w:sz w:val="28"/>
          <w:szCs w:val="28"/>
          <w:lang w:eastAsia="ru-RU"/>
        </w:rPr>
        <w:t xml:space="preserve"> </w:t>
      </w:r>
      <w:r w:rsidRPr="00C51B9B">
        <w:rPr>
          <w:rFonts w:ascii="Times New Roman" w:eastAsia="Calibri" w:hAnsi="Times New Roman" w:cs="Times New Roman"/>
          <w:sz w:val="28"/>
          <w:szCs w:val="28"/>
          <w:lang w:eastAsia="ru-RU"/>
        </w:rPr>
        <w:t>750 кв.м земельный участок, на котором расположено здание пекарни в п.</w:t>
      </w:r>
      <w:r w:rsidR="008F3810">
        <w:rPr>
          <w:rFonts w:ascii="Times New Roman" w:eastAsia="Calibri" w:hAnsi="Times New Roman" w:cs="Times New Roman"/>
          <w:sz w:val="28"/>
          <w:szCs w:val="28"/>
          <w:lang w:eastAsia="ru-RU"/>
        </w:rPr>
        <w:t xml:space="preserve"> </w:t>
      </w:r>
      <w:r w:rsidRPr="00C51B9B">
        <w:rPr>
          <w:rFonts w:ascii="Times New Roman" w:eastAsia="Calibri" w:hAnsi="Times New Roman" w:cs="Times New Roman"/>
          <w:sz w:val="28"/>
          <w:szCs w:val="28"/>
          <w:lang w:eastAsia="ru-RU"/>
        </w:rPr>
        <w:t>Горноправдинск и 39 объектов движимого имущества (оборудование для пекарни в п.</w:t>
      </w:r>
      <w:r w:rsidR="008F3810">
        <w:rPr>
          <w:rFonts w:ascii="Times New Roman" w:eastAsia="Calibri" w:hAnsi="Times New Roman" w:cs="Times New Roman"/>
          <w:sz w:val="28"/>
          <w:szCs w:val="28"/>
          <w:lang w:eastAsia="ru-RU"/>
        </w:rPr>
        <w:t xml:space="preserve"> </w:t>
      </w:r>
      <w:r w:rsidRPr="00C51B9B">
        <w:rPr>
          <w:rFonts w:ascii="Times New Roman" w:eastAsia="Calibri" w:hAnsi="Times New Roman" w:cs="Times New Roman"/>
          <w:sz w:val="28"/>
          <w:szCs w:val="28"/>
          <w:lang w:eastAsia="ru-RU"/>
        </w:rPr>
        <w:t xml:space="preserve">Горноправдинск). </w:t>
      </w:r>
    </w:p>
    <w:p w:rsidR="00C50F38" w:rsidRPr="00C51B9B" w:rsidRDefault="00C50F38" w:rsidP="00C50F3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В рамках мероприятия</w:t>
      </w:r>
      <w:r w:rsidRPr="00C51B9B">
        <w:rPr>
          <w:rFonts w:ascii="Times New Roman" w:eastAsia="Calibri" w:hAnsi="Times New Roman" w:cs="Times New Roman"/>
          <w:sz w:val="28"/>
          <w:szCs w:val="28"/>
          <w:lang w:eastAsia="ru-RU"/>
        </w:rPr>
        <w:t xml:space="preserve"> «Повышение уровня информирования субъектов предпринимательства» предоставлено </w:t>
      </w:r>
      <w:r>
        <w:rPr>
          <w:rFonts w:ascii="Times New Roman" w:eastAsia="Calibri" w:hAnsi="Times New Roman" w:cs="Times New Roman"/>
          <w:sz w:val="28"/>
          <w:szCs w:val="28"/>
          <w:lang w:eastAsia="ru-RU"/>
        </w:rPr>
        <w:t>919</w:t>
      </w:r>
      <w:r w:rsidRPr="00C51B9B">
        <w:rPr>
          <w:rFonts w:ascii="Times New Roman" w:eastAsia="Calibri" w:hAnsi="Times New Roman" w:cs="Times New Roman"/>
          <w:color w:val="FF0000"/>
          <w:sz w:val="28"/>
          <w:szCs w:val="28"/>
          <w:lang w:eastAsia="ru-RU"/>
        </w:rPr>
        <w:t xml:space="preserve"> </w:t>
      </w:r>
      <w:r w:rsidRPr="00C51B9B">
        <w:rPr>
          <w:rFonts w:ascii="Times New Roman" w:eastAsia="Calibri" w:hAnsi="Times New Roman" w:cs="Times New Roman"/>
          <w:sz w:val="28"/>
          <w:szCs w:val="28"/>
          <w:lang w:eastAsia="ru-RU"/>
        </w:rPr>
        <w:t>информационно-</w:t>
      </w:r>
      <w:r>
        <w:rPr>
          <w:rFonts w:ascii="Times New Roman" w:eastAsia="Calibri" w:hAnsi="Times New Roman" w:cs="Times New Roman"/>
          <w:sz w:val="28"/>
          <w:szCs w:val="28"/>
          <w:lang w:eastAsia="ru-RU"/>
        </w:rPr>
        <w:t>к</w:t>
      </w:r>
      <w:r w:rsidRPr="00C51B9B">
        <w:rPr>
          <w:rFonts w:ascii="Times New Roman" w:eastAsia="Calibri" w:hAnsi="Times New Roman" w:cs="Times New Roman"/>
          <w:sz w:val="28"/>
          <w:szCs w:val="28"/>
          <w:lang w:eastAsia="ru-RU"/>
        </w:rPr>
        <w:t xml:space="preserve">онсультационной </w:t>
      </w:r>
      <w:r>
        <w:rPr>
          <w:rFonts w:ascii="Times New Roman" w:eastAsia="Calibri" w:hAnsi="Times New Roman" w:cs="Times New Roman"/>
          <w:sz w:val="28"/>
          <w:szCs w:val="28"/>
          <w:lang w:eastAsia="ru-RU"/>
        </w:rPr>
        <w:t xml:space="preserve">поддержки </w:t>
      </w:r>
      <w:r w:rsidRPr="00C51B9B">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21</w:t>
      </w:r>
      <w:r w:rsidRPr="00C51B9B">
        <w:rPr>
          <w:rFonts w:ascii="Times New Roman" w:eastAsia="Calibri" w:hAnsi="Times New Roman" w:cs="Times New Roman"/>
          <w:color w:val="FF0000"/>
          <w:sz w:val="28"/>
          <w:szCs w:val="28"/>
          <w:lang w:eastAsia="ru-RU"/>
        </w:rPr>
        <w:t xml:space="preserve"> </w:t>
      </w:r>
      <w:r w:rsidRPr="00C51B9B">
        <w:rPr>
          <w:rFonts w:ascii="Times New Roman" w:eastAsia="Calibri" w:hAnsi="Times New Roman" w:cs="Times New Roman"/>
          <w:sz w:val="28"/>
          <w:szCs w:val="28"/>
        </w:rPr>
        <w:t>субъект</w:t>
      </w:r>
      <w:r w:rsidR="000F7E80">
        <w:rPr>
          <w:rFonts w:ascii="Times New Roman" w:eastAsia="Calibri" w:hAnsi="Times New Roman" w:cs="Times New Roman"/>
          <w:sz w:val="28"/>
          <w:szCs w:val="28"/>
        </w:rPr>
        <w:t>у</w:t>
      </w:r>
      <w:r w:rsidRPr="00C51B9B">
        <w:rPr>
          <w:rFonts w:ascii="Times New Roman" w:eastAsia="Calibri" w:hAnsi="Times New Roman" w:cs="Times New Roman"/>
          <w:sz w:val="28"/>
          <w:szCs w:val="28"/>
        </w:rPr>
        <w:t xml:space="preserve"> МСП района, размещено </w:t>
      </w:r>
      <w:r w:rsidR="000F7E80">
        <w:rPr>
          <w:rFonts w:ascii="Times New Roman" w:eastAsia="Calibri" w:hAnsi="Times New Roman" w:cs="Times New Roman"/>
          <w:sz w:val="28"/>
          <w:szCs w:val="28"/>
        </w:rPr>
        <w:t>2</w:t>
      </w:r>
      <w:r>
        <w:rPr>
          <w:rFonts w:ascii="Times New Roman" w:eastAsia="Calibri" w:hAnsi="Times New Roman" w:cs="Times New Roman"/>
          <w:sz w:val="28"/>
          <w:szCs w:val="28"/>
        </w:rPr>
        <w:t>12</w:t>
      </w:r>
      <w:r w:rsidRPr="00C51B9B">
        <w:rPr>
          <w:rFonts w:ascii="Times New Roman" w:eastAsia="Calibri" w:hAnsi="Times New Roman" w:cs="Times New Roman"/>
          <w:color w:val="FF0000"/>
          <w:sz w:val="28"/>
          <w:szCs w:val="28"/>
        </w:rPr>
        <w:t xml:space="preserve"> </w:t>
      </w:r>
      <w:r w:rsidRPr="00C51B9B">
        <w:rPr>
          <w:rFonts w:ascii="Times New Roman" w:eastAsia="Calibri" w:hAnsi="Times New Roman" w:cs="Times New Roman"/>
          <w:sz w:val="28"/>
          <w:szCs w:val="28"/>
        </w:rPr>
        <w:t>информационных публикаций на официальном сайте администрации</w:t>
      </w:r>
      <w:r w:rsidR="000F7E80">
        <w:rPr>
          <w:rFonts w:ascii="Times New Roman" w:eastAsia="Calibri" w:hAnsi="Times New Roman" w:cs="Times New Roman"/>
          <w:sz w:val="28"/>
          <w:szCs w:val="28"/>
        </w:rPr>
        <w:t xml:space="preserve"> </w:t>
      </w:r>
      <w:r w:rsidRPr="00C51B9B">
        <w:rPr>
          <w:rFonts w:ascii="Times New Roman" w:eastAsia="Calibri" w:hAnsi="Times New Roman" w:cs="Times New Roman"/>
          <w:sz w:val="28"/>
          <w:szCs w:val="28"/>
        </w:rPr>
        <w:t>Ханты-Мансийского района, в официальных группах администрации</w:t>
      </w:r>
      <w:r w:rsidR="000F7E80">
        <w:rPr>
          <w:rFonts w:ascii="Times New Roman" w:eastAsia="Calibri" w:hAnsi="Times New Roman" w:cs="Times New Roman"/>
          <w:sz w:val="28"/>
          <w:szCs w:val="28"/>
        </w:rPr>
        <w:t xml:space="preserve"> </w:t>
      </w:r>
      <w:r w:rsidRPr="00C51B9B">
        <w:rPr>
          <w:rFonts w:ascii="Times New Roman" w:eastAsia="Calibri" w:hAnsi="Times New Roman" w:cs="Times New Roman"/>
          <w:sz w:val="28"/>
          <w:szCs w:val="28"/>
        </w:rPr>
        <w:t xml:space="preserve">Ханты-Мансийского района в социальных сетях, осуществлялась рассылка информации на электронную почту предпринимателей Ханты-Мансийского района, в созданной группе в мессенджере </w:t>
      </w:r>
      <w:r w:rsidRPr="00C51B9B">
        <w:rPr>
          <w:rFonts w:ascii="Times New Roman" w:eastAsia="Calibri" w:hAnsi="Times New Roman" w:cs="Times New Roman"/>
          <w:sz w:val="28"/>
          <w:szCs w:val="28"/>
          <w:lang w:val="en-US"/>
        </w:rPr>
        <w:t>Viber</w:t>
      </w:r>
      <w:r w:rsidRPr="00C51B9B">
        <w:rPr>
          <w:rFonts w:ascii="Times New Roman" w:eastAsia="Calibri" w:hAnsi="Times New Roman" w:cs="Times New Roman"/>
          <w:sz w:val="28"/>
          <w:szCs w:val="28"/>
        </w:rPr>
        <w:t xml:space="preserve"> и Телеграмм-канале. </w:t>
      </w:r>
    </w:p>
    <w:p w:rsidR="00B7733D" w:rsidRPr="0024603D" w:rsidRDefault="00B7733D" w:rsidP="00AF5885">
      <w:pPr>
        <w:widowControl/>
        <w:suppressAutoHyphens w:val="0"/>
        <w:autoSpaceDE/>
        <w:ind w:firstLine="709"/>
        <w:jc w:val="both"/>
        <w:rPr>
          <w:rFonts w:ascii="Times New Roman" w:eastAsia="Calibri" w:hAnsi="Times New Roman" w:cs="Times New Roman"/>
          <w:sz w:val="28"/>
          <w:szCs w:val="28"/>
          <w:lang w:eastAsia="en-US"/>
        </w:rPr>
      </w:pPr>
      <w:r w:rsidRPr="0024603D">
        <w:rPr>
          <w:rFonts w:ascii="Times New Roman" w:eastAsia="Calibri" w:hAnsi="Times New Roman" w:cs="Times New Roman"/>
          <w:sz w:val="28"/>
          <w:szCs w:val="28"/>
          <w:lang w:eastAsia="en-US"/>
        </w:rPr>
        <w:t>Муниципал</w:t>
      </w:r>
      <w:r w:rsidR="00356F3B" w:rsidRPr="0024603D">
        <w:rPr>
          <w:rFonts w:ascii="Times New Roman" w:eastAsia="Calibri" w:hAnsi="Times New Roman" w:cs="Times New Roman"/>
          <w:sz w:val="28"/>
          <w:szCs w:val="28"/>
          <w:lang w:eastAsia="en-US"/>
        </w:rPr>
        <w:t>ьной программой предусмотрено 10</w:t>
      </w:r>
      <w:r w:rsidRPr="0024603D">
        <w:rPr>
          <w:rFonts w:ascii="Times New Roman" w:eastAsia="Calibri" w:hAnsi="Times New Roman" w:cs="Times New Roman"/>
          <w:sz w:val="28"/>
          <w:szCs w:val="28"/>
          <w:lang w:eastAsia="en-US"/>
        </w:rPr>
        <w:t xml:space="preserve"> </w:t>
      </w:r>
      <w:r w:rsidR="00BA530F" w:rsidRPr="0024603D">
        <w:rPr>
          <w:rFonts w:ascii="Times New Roman" w:eastAsia="Calibri" w:hAnsi="Times New Roman" w:cs="Times New Roman"/>
          <w:sz w:val="28"/>
          <w:szCs w:val="28"/>
          <w:lang w:eastAsia="en-US"/>
        </w:rPr>
        <w:t xml:space="preserve">целевых </w:t>
      </w:r>
      <w:r w:rsidRPr="0024603D">
        <w:rPr>
          <w:rFonts w:ascii="Times New Roman" w:eastAsia="Calibri" w:hAnsi="Times New Roman" w:cs="Times New Roman"/>
          <w:sz w:val="28"/>
          <w:szCs w:val="28"/>
          <w:lang w:eastAsia="en-US"/>
        </w:rPr>
        <w:t>показателей, которые за отчетный период достигли следующих значений:</w:t>
      </w:r>
    </w:p>
    <w:p w:rsidR="00356F3B" w:rsidRPr="00873B19" w:rsidRDefault="00356F3B" w:rsidP="00AF5885">
      <w:pPr>
        <w:widowControl/>
        <w:suppressAutoHyphens w:val="0"/>
        <w:autoSpaceDE/>
        <w:ind w:firstLine="709"/>
        <w:jc w:val="both"/>
        <w:rPr>
          <w:rFonts w:ascii="Times New Roman" w:eastAsia="Calibri" w:hAnsi="Times New Roman" w:cs="Times New Roman"/>
          <w:sz w:val="28"/>
          <w:szCs w:val="28"/>
          <w:lang w:eastAsia="en-US"/>
        </w:rPr>
      </w:pPr>
      <w:r w:rsidRPr="00873B19">
        <w:rPr>
          <w:rFonts w:ascii="Times New Roman" w:eastAsia="Calibri" w:hAnsi="Times New Roman" w:cs="Times New Roman"/>
          <w:sz w:val="28"/>
          <w:szCs w:val="28"/>
          <w:lang w:eastAsia="en-US"/>
        </w:rPr>
        <w:t xml:space="preserve">численность занятых в сфере </w:t>
      </w:r>
      <w:r w:rsidR="00FC54BB" w:rsidRPr="00873B19">
        <w:rPr>
          <w:rFonts w:ascii="Times New Roman" w:eastAsia="Calibri" w:hAnsi="Times New Roman" w:cs="Times New Roman"/>
          <w:sz w:val="28"/>
          <w:szCs w:val="28"/>
          <w:lang w:eastAsia="ru-RU"/>
        </w:rPr>
        <w:t>малого и среднего предпринимательства</w:t>
      </w:r>
      <w:r w:rsidRPr="00873B19">
        <w:rPr>
          <w:rFonts w:ascii="Times New Roman" w:eastAsia="Calibri" w:hAnsi="Times New Roman" w:cs="Times New Roman"/>
          <w:sz w:val="28"/>
          <w:szCs w:val="28"/>
          <w:lang w:eastAsia="en-US"/>
        </w:rPr>
        <w:t>, включая индивидуальных предпринимателей и самозанятых – 1 </w:t>
      </w:r>
      <w:r w:rsidR="00873B19" w:rsidRPr="00873B19">
        <w:rPr>
          <w:rFonts w:ascii="Times New Roman" w:eastAsia="Calibri" w:hAnsi="Times New Roman" w:cs="Times New Roman"/>
          <w:sz w:val="28"/>
          <w:szCs w:val="28"/>
          <w:lang w:eastAsia="en-US"/>
        </w:rPr>
        <w:t>860</w:t>
      </w:r>
      <w:r w:rsidRPr="00873B19">
        <w:rPr>
          <w:rFonts w:ascii="Times New Roman" w:eastAsia="Calibri" w:hAnsi="Times New Roman" w:cs="Times New Roman"/>
          <w:sz w:val="28"/>
          <w:szCs w:val="28"/>
          <w:lang w:eastAsia="en-US"/>
        </w:rPr>
        <w:t xml:space="preserve"> человек</w:t>
      </w:r>
      <w:r w:rsidR="00243F53" w:rsidRPr="00873B19">
        <w:rPr>
          <w:rFonts w:ascii="Times New Roman" w:eastAsia="Calibri" w:hAnsi="Times New Roman" w:cs="Times New Roman"/>
          <w:sz w:val="28"/>
          <w:szCs w:val="28"/>
          <w:lang w:eastAsia="en-US"/>
        </w:rPr>
        <w:t>,</w:t>
      </w:r>
      <w:r w:rsidRPr="00873B19">
        <w:rPr>
          <w:rFonts w:ascii="Times New Roman" w:eastAsia="Calibri" w:hAnsi="Times New Roman" w:cs="Times New Roman"/>
          <w:sz w:val="28"/>
          <w:szCs w:val="28"/>
          <w:lang w:eastAsia="en-US"/>
        </w:rPr>
        <w:t xml:space="preserve"> или </w:t>
      </w:r>
      <w:r w:rsidR="00873B19" w:rsidRPr="00873B19">
        <w:rPr>
          <w:rFonts w:ascii="Times New Roman" w:eastAsia="Calibri" w:hAnsi="Times New Roman" w:cs="Times New Roman"/>
          <w:sz w:val="28"/>
          <w:szCs w:val="28"/>
          <w:lang w:eastAsia="en-US"/>
        </w:rPr>
        <w:t>100</w:t>
      </w:r>
      <w:r w:rsidR="000C0F28" w:rsidRPr="00873B19">
        <w:rPr>
          <w:rFonts w:ascii="Times New Roman" w:eastAsia="Calibri" w:hAnsi="Times New Roman" w:cs="Times New Roman"/>
          <w:sz w:val="28"/>
          <w:szCs w:val="28"/>
          <w:lang w:eastAsia="en-US"/>
        </w:rPr>
        <w:t>%</w:t>
      </w:r>
      <w:r w:rsidRPr="00873B19">
        <w:rPr>
          <w:rFonts w:ascii="Times New Roman" w:eastAsia="Calibri" w:hAnsi="Times New Roman" w:cs="Times New Roman"/>
          <w:sz w:val="28"/>
          <w:szCs w:val="28"/>
          <w:lang w:eastAsia="en-US"/>
        </w:rPr>
        <w:t xml:space="preserve"> к плановому годовому значению;</w:t>
      </w:r>
    </w:p>
    <w:p w:rsidR="00356F3B" w:rsidRPr="00873B19" w:rsidRDefault="00356F3B" w:rsidP="00AF5885">
      <w:pPr>
        <w:widowControl/>
        <w:suppressAutoHyphens w:val="0"/>
        <w:autoSpaceDE/>
        <w:ind w:firstLine="709"/>
        <w:jc w:val="both"/>
        <w:rPr>
          <w:rFonts w:ascii="Times New Roman" w:eastAsia="Calibri" w:hAnsi="Times New Roman" w:cs="Times New Roman"/>
          <w:sz w:val="28"/>
          <w:szCs w:val="28"/>
          <w:lang w:eastAsia="en-US"/>
        </w:rPr>
      </w:pPr>
      <w:r w:rsidRPr="00873B19">
        <w:rPr>
          <w:rFonts w:ascii="Times New Roman" w:eastAsia="Calibri" w:hAnsi="Times New Roman" w:cs="Times New Roman"/>
          <w:sz w:val="28"/>
          <w:szCs w:val="2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15,</w:t>
      </w:r>
      <w:r w:rsidR="00873B19" w:rsidRPr="00873B19">
        <w:rPr>
          <w:rFonts w:ascii="Times New Roman" w:eastAsia="Calibri" w:hAnsi="Times New Roman" w:cs="Times New Roman"/>
          <w:sz w:val="28"/>
          <w:szCs w:val="28"/>
          <w:lang w:eastAsia="en-US"/>
        </w:rPr>
        <w:t>7</w:t>
      </w:r>
      <w:r w:rsidR="000C0F28" w:rsidRPr="00873B19">
        <w:rPr>
          <w:rFonts w:ascii="Times New Roman" w:eastAsia="Calibri" w:hAnsi="Times New Roman" w:cs="Times New Roman"/>
          <w:sz w:val="28"/>
          <w:szCs w:val="28"/>
          <w:lang w:eastAsia="en-US"/>
        </w:rPr>
        <w:t>%</w:t>
      </w:r>
      <w:r w:rsidR="000E3A10" w:rsidRPr="00873B19">
        <w:rPr>
          <w:rFonts w:ascii="Times New Roman" w:eastAsia="Calibri" w:hAnsi="Times New Roman" w:cs="Times New Roman"/>
          <w:sz w:val="28"/>
          <w:szCs w:val="28"/>
          <w:lang w:eastAsia="en-US"/>
        </w:rPr>
        <w:t>, что соответствует плановому значению</w:t>
      </w:r>
      <w:r w:rsidR="00900452" w:rsidRPr="00873B19">
        <w:rPr>
          <w:rFonts w:ascii="Times New Roman" w:eastAsia="Calibri" w:hAnsi="Times New Roman" w:cs="Times New Roman"/>
          <w:sz w:val="28"/>
          <w:szCs w:val="28"/>
          <w:lang w:eastAsia="en-US"/>
        </w:rPr>
        <w:t>;</w:t>
      </w:r>
    </w:p>
    <w:p w:rsidR="00B7733D" w:rsidRPr="00873B19" w:rsidRDefault="00873B19"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к</w:t>
      </w:r>
      <w:r w:rsidRPr="00873B19">
        <w:rPr>
          <w:rFonts w:ascii="Times New Roman" w:eastAsia="Calibri" w:hAnsi="Times New Roman" w:cs="Times New Roman"/>
          <w:sz w:val="28"/>
          <w:szCs w:val="28"/>
          <w:lang w:eastAsia="en-US"/>
        </w:rPr>
        <w:t>оличество субъектов МСП – получателей финансовой поддержки</w:t>
      </w:r>
      <w:r w:rsidR="0046545A">
        <w:rPr>
          <w:rFonts w:ascii="Times New Roman" w:eastAsia="Calibri" w:hAnsi="Times New Roman" w:cs="Times New Roman"/>
          <w:sz w:val="28"/>
          <w:szCs w:val="28"/>
          <w:lang w:eastAsia="en-US"/>
        </w:rPr>
        <w:t xml:space="preserve"> </w:t>
      </w:r>
      <w:r w:rsidR="003741B1" w:rsidRPr="00873B19">
        <w:rPr>
          <w:rFonts w:ascii="Times New Roman" w:eastAsia="Calibri" w:hAnsi="Times New Roman" w:cs="Times New Roman"/>
          <w:sz w:val="28"/>
          <w:szCs w:val="28"/>
          <w:lang w:eastAsia="en-US"/>
        </w:rPr>
        <w:t>–</w:t>
      </w:r>
      <w:r w:rsidR="00F1337D" w:rsidRPr="00873B19">
        <w:rPr>
          <w:rFonts w:ascii="Times New Roman" w:eastAsia="Calibri" w:hAnsi="Times New Roman" w:cs="Times New Roman"/>
          <w:sz w:val="28"/>
          <w:szCs w:val="28"/>
          <w:lang w:eastAsia="en-US"/>
        </w:rPr>
        <w:br/>
        <w:t>3</w:t>
      </w:r>
      <w:r w:rsidRPr="00873B19">
        <w:rPr>
          <w:rFonts w:ascii="Times New Roman" w:eastAsia="Calibri" w:hAnsi="Times New Roman" w:cs="Times New Roman"/>
          <w:sz w:val="28"/>
          <w:szCs w:val="28"/>
          <w:lang w:eastAsia="en-US"/>
        </w:rPr>
        <w:t>8</w:t>
      </w:r>
      <w:r w:rsidR="00B7733D" w:rsidRPr="00873B19">
        <w:rPr>
          <w:rFonts w:ascii="Times New Roman" w:eastAsia="Calibri" w:hAnsi="Times New Roman" w:cs="Times New Roman"/>
          <w:sz w:val="28"/>
          <w:szCs w:val="28"/>
          <w:lang w:eastAsia="en-US"/>
        </w:rPr>
        <w:t xml:space="preserve"> единиц</w:t>
      </w:r>
      <w:r w:rsidR="00243F53" w:rsidRPr="00873B19">
        <w:rPr>
          <w:rFonts w:ascii="Times New Roman" w:eastAsia="Calibri" w:hAnsi="Times New Roman" w:cs="Times New Roman"/>
          <w:sz w:val="28"/>
          <w:szCs w:val="28"/>
          <w:lang w:eastAsia="en-US"/>
        </w:rPr>
        <w:t>,</w:t>
      </w:r>
      <w:r w:rsidR="00B7733D" w:rsidRPr="00873B19">
        <w:rPr>
          <w:rFonts w:ascii="Times New Roman" w:eastAsia="Calibri" w:hAnsi="Times New Roman" w:cs="Times New Roman"/>
          <w:sz w:val="28"/>
          <w:szCs w:val="28"/>
          <w:lang w:eastAsia="en-US"/>
        </w:rPr>
        <w:t xml:space="preserve"> или </w:t>
      </w:r>
      <w:r w:rsidRPr="00873B19">
        <w:rPr>
          <w:rFonts w:ascii="Times New Roman" w:eastAsia="Calibri" w:hAnsi="Times New Roman" w:cs="Times New Roman"/>
          <w:sz w:val="28"/>
          <w:szCs w:val="28"/>
          <w:lang w:eastAsia="en-US"/>
        </w:rPr>
        <w:t>126,7</w:t>
      </w:r>
      <w:r w:rsidR="000C0F28" w:rsidRPr="00873B19">
        <w:rPr>
          <w:rFonts w:ascii="Times New Roman" w:eastAsia="Calibri" w:hAnsi="Times New Roman" w:cs="Times New Roman"/>
          <w:sz w:val="28"/>
          <w:szCs w:val="28"/>
          <w:lang w:eastAsia="en-US"/>
        </w:rPr>
        <w:t>%</w:t>
      </w:r>
      <w:r w:rsidR="00B7733D" w:rsidRPr="00873B19">
        <w:rPr>
          <w:rFonts w:ascii="Times New Roman" w:eastAsia="Calibri" w:hAnsi="Times New Roman" w:cs="Times New Roman"/>
          <w:sz w:val="28"/>
          <w:szCs w:val="28"/>
          <w:lang w:eastAsia="en-US"/>
        </w:rPr>
        <w:t xml:space="preserve"> </w:t>
      </w:r>
      <w:r w:rsidR="00226482" w:rsidRPr="00873B19">
        <w:rPr>
          <w:rFonts w:ascii="Times New Roman" w:eastAsia="Calibri" w:hAnsi="Times New Roman" w:cs="Times New Roman"/>
          <w:sz w:val="28"/>
          <w:szCs w:val="28"/>
          <w:lang w:eastAsia="en-US"/>
        </w:rPr>
        <w:t>к плановому</w:t>
      </w:r>
      <w:r w:rsidR="00B7733D" w:rsidRPr="00873B19">
        <w:rPr>
          <w:rFonts w:ascii="Times New Roman" w:eastAsia="Calibri" w:hAnsi="Times New Roman" w:cs="Times New Roman"/>
          <w:sz w:val="28"/>
          <w:szCs w:val="28"/>
          <w:lang w:eastAsia="en-US"/>
        </w:rPr>
        <w:t xml:space="preserve"> годово</w:t>
      </w:r>
      <w:r w:rsidR="00226482" w:rsidRPr="00873B19">
        <w:rPr>
          <w:rFonts w:ascii="Times New Roman" w:eastAsia="Calibri" w:hAnsi="Times New Roman" w:cs="Times New Roman"/>
          <w:sz w:val="28"/>
          <w:szCs w:val="28"/>
          <w:lang w:eastAsia="en-US"/>
        </w:rPr>
        <w:t>му</w:t>
      </w:r>
      <w:r w:rsidR="00B7733D" w:rsidRPr="00873B19">
        <w:rPr>
          <w:rFonts w:ascii="Times New Roman" w:eastAsia="Calibri" w:hAnsi="Times New Roman" w:cs="Times New Roman"/>
          <w:sz w:val="28"/>
          <w:szCs w:val="28"/>
          <w:lang w:eastAsia="en-US"/>
        </w:rPr>
        <w:t xml:space="preserve"> значени</w:t>
      </w:r>
      <w:r w:rsidR="00226482" w:rsidRPr="00873B19">
        <w:rPr>
          <w:rFonts w:ascii="Times New Roman" w:eastAsia="Calibri" w:hAnsi="Times New Roman" w:cs="Times New Roman"/>
          <w:sz w:val="28"/>
          <w:szCs w:val="28"/>
          <w:lang w:eastAsia="en-US"/>
        </w:rPr>
        <w:t>ю (</w:t>
      </w:r>
      <w:r w:rsidRPr="00873B19">
        <w:rPr>
          <w:rFonts w:ascii="Times New Roman" w:eastAsia="Calibri" w:hAnsi="Times New Roman" w:cs="Times New Roman"/>
          <w:sz w:val="28"/>
          <w:szCs w:val="28"/>
          <w:lang w:eastAsia="en-US"/>
        </w:rPr>
        <w:t>30</w:t>
      </w:r>
      <w:r w:rsidR="00B7733D" w:rsidRPr="00873B19">
        <w:rPr>
          <w:rFonts w:ascii="Times New Roman" w:eastAsia="Calibri" w:hAnsi="Times New Roman" w:cs="Times New Roman"/>
          <w:sz w:val="28"/>
          <w:szCs w:val="28"/>
          <w:lang w:eastAsia="en-US"/>
        </w:rPr>
        <w:t xml:space="preserve"> единиц);</w:t>
      </w:r>
    </w:p>
    <w:p w:rsidR="00B7733D" w:rsidRPr="00873B19" w:rsidRDefault="00B7733D" w:rsidP="00AF5885">
      <w:pPr>
        <w:widowControl/>
        <w:suppressAutoHyphens w:val="0"/>
        <w:autoSpaceDE/>
        <w:ind w:firstLine="709"/>
        <w:jc w:val="both"/>
        <w:rPr>
          <w:rFonts w:ascii="Times New Roman" w:eastAsia="Calibri" w:hAnsi="Times New Roman" w:cs="Times New Roman"/>
          <w:sz w:val="28"/>
          <w:szCs w:val="28"/>
          <w:lang w:eastAsia="en-US"/>
        </w:rPr>
      </w:pPr>
      <w:r w:rsidRPr="00873B19">
        <w:rPr>
          <w:rFonts w:ascii="Times New Roman" w:eastAsia="Calibri" w:hAnsi="Times New Roman" w:cs="Times New Roman"/>
          <w:sz w:val="28"/>
          <w:szCs w:val="28"/>
          <w:lang w:eastAsia="en-US"/>
        </w:rPr>
        <w:t xml:space="preserve">количество новых рабочих мест, созданных субъектами </w:t>
      </w:r>
      <w:r w:rsidR="00FC54BB" w:rsidRPr="00873B19">
        <w:rPr>
          <w:rFonts w:ascii="Times New Roman" w:eastAsia="Calibri" w:hAnsi="Times New Roman" w:cs="Times New Roman"/>
          <w:sz w:val="28"/>
          <w:szCs w:val="28"/>
          <w:lang w:eastAsia="ru-RU"/>
        </w:rPr>
        <w:t xml:space="preserve">малого </w:t>
      </w:r>
      <w:r w:rsidR="00C50108" w:rsidRPr="00873B19">
        <w:rPr>
          <w:rFonts w:ascii="Times New Roman" w:eastAsia="Calibri" w:hAnsi="Times New Roman" w:cs="Times New Roman"/>
          <w:sz w:val="28"/>
          <w:szCs w:val="28"/>
          <w:lang w:eastAsia="en-US"/>
        </w:rPr>
        <w:br/>
      </w:r>
      <w:r w:rsidR="00FC54BB" w:rsidRPr="00873B19">
        <w:rPr>
          <w:rFonts w:ascii="Times New Roman" w:eastAsia="Calibri" w:hAnsi="Times New Roman" w:cs="Times New Roman"/>
          <w:sz w:val="28"/>
          <w:szCs w:val="28"/>
          <w:lang w:eastAsia="ru-RU"/>
        </w:rPr>
        <w:t>и среднего предпринимательства</w:t>
      </w:r>
      <w:r w:rsidR="00FC54BB" w:rsidRPr="00873B19">
        <w:rPr>
          <w:rFonts w:ascii="Times New Roman" w:eastAsia="Calibri" w:hAnsi="Times New Roman" w:cs="Times New Roman"/>
          <w:sz w:val="28"/>
          <w:szCs w:val="28"/>
          <w:lang w:eastAsia="en-US"/>
        </w:rPr>
        <w:t xml:space="preserve"> </w:t>
      </w:r>
      <w:r w:rsidRPr="00873B19">
        <w:rPr>
          <w:rFonts w:ascii="Times New Roman" w:eastAsia="Calibri" w:hAnsi="Times New Roman" w:cs="Times New Roman"/>
          <w:sz w:val="28"/>
          <w:szCs w:val="28"/>
          <w:lang w:eastAsia="en-US"/>
        </w:rPr>
        <w:t xml:space="preserve">– получателями финансовой </w:t>
      </w:r>
      <w:r w:rsidR="0083153F" w:rsidRPr="00873B19">
        <w:rPr>
          <w:rFonts w:ascii="Times New Roman" w:eastAsia="Calibri" w:hAnsi="Times New Roman" w:cs="Times New Roman"/>
          <w:sz w:val="28"/>
          <w:szCs w:val="28"/>
          <w:lang w:eastAsia="en-US"/>
        </w:rPr>
        <w:t xml:space="preserve">– </w:t>
      </w:r>
      <w:r w:rsidR="00873B19" w:rsidRPr="00873B19">
        <w:rPr>
          <w:rFonts w:ascii="Times New Roman" w:eastAsia="Calibri" w:hAnsi="Times New Roman" w:cs="Times New Roman"/>
          <w:sz w:val="28"/>
          <w:szCs w:val="28"/>
          <w:lang w:eastAsia="en-US"/>
        </w:rPr>
        <w:t>17</w:t>
      </w:r>
      <w:r w:rsidRPr="00873B19">
        <w:rPr>
          <w:rFonts w:ascii="Times New Roman" w:eastAsia="Calibri" w:hAnsi="Times New Roman" w:cs="Times New Roman"/>
          <w:sz w:val="28"/>
          <w:szCs w:val="28"/>
          <w:lang w:eastAsia="en-US"/>
        </w:rPr>
        <w:t xml:space="preserve"> единиц</w:t>
      </w:r>
      <w:r w:rsidR="00243F53" w:rsidRPr="00873B19">
        <w:rPr>
          <w:rFonts w:ascii="Times New Roman" w:eastAsia="Calibri" w:hAnsi="Times New Roman" w:cs="Times New Roman"/>
          <w:sz w:val="28"/>
          <w:szCs w:val="28"/>
          <w:lang w:eastAsia="en-US"/>
        </w:rPr>
        <w:t>,</w:t>
      </w:r>
      <w:r w:rsidRPr="00873B19">
        <w:rPr>
          <w:rFonts w:ascii="Times New Roman" w:eastAsia="Calibri" w:hAnsi="Times New Roman" w:cs="Times New Roman"/>
          <w:sz w:val="28"/>
          <w:szCs w:val="28"/>
          <w:lang w:eastAsia="en-US"/>
        </w:rPr>
        <w:t xml:space="preserve"> или </w:t>
      </w:r>
      <w:r w:rsidR="002875A3" w:rsidRPr="00873B19">
        <w:rPr>
          <w:rFonts w:ascii="Times New Roman" w:eastAsia="Calibri" w:hAnsi="Times New Roman" w:cs="Times New Roman"/>
          <w:sz w:val="28"/>
          <w:szCs w:val="28"/>
          <w:lang w:eastAsia="en-US"/>
        </w:rPr>
        <w:t>1</w:t>
      </w:r>
      <w:r w:rsidR="00873B19" w:rsidRPr="00873B19">
        <w:rPr>
          <w:rFonts w:ascii="Times New Roman" w:eastAsia="Calibri" w:hAnsi="Times New Roman" w:cs="Times New Roman"/>
          <w:sz w:val="28"/>
          <w:szCs w:val="28"/>
          <w:lang w:eastAsia="en-US"/>
        </w:rPr>
        <w:t>13,3</w:t>
      </w:r>
      <w:r w:rsidR="000C0F28" w:rsidRPr="00873B19">
        <w:rPr>
          <w:rFonts w:ascii="Times New Roman" w:eastAsia="Calibri" w:hAnsi="Times New Roman" w:cs="Times New Roman"/>
          <w:sz w:val="28"/>
          <w:szCs w:val="28"/>
          <w:lang w:eastAsia="en-US"/>
        </w:rPr>
        <w:t>%</w:t>
      </w:r>
      <w:r w:rsidRPr="00873B19">
        <w:rPr>
          <w:rFonts w:ascii="Times New Roman" w:eastAsia="Calibri" w:hAnsi="Times New Roman" w:cs="Times New Roman"/>
          <w:sz w:val="28"/>
          <w:szCs w:val="28"/>
          <w:lang w:eastAsia="en-US"/>
        </w:rPr>
        <w:t xml:space="preserve"> </w:t>
      </w:r>
      <w:r w:rsidR="002875A3" w:rsidRPr="00873B19">
        <w:rPr>
          <w:rFonts w:ascii="Times New Roman" w:eastAsia="Calibri" w:hAnsi="Times New Roman" w:cs="Times New Roman"/>
          <w:sz w:val="28"/>
          <w:szCs w:val="28"/>
          <w:lang w:eastAsia="en-US"/>
        </w:rPr>
        <w:t>к плановому годовому значению</w:t>
      </w:r>
      <w:r w:rsidR="00873B19" w:rsidRPr="00873B19">
        <w:rPr>
          <w:rFonts w:ascii="Times New Roman" w:eastAsia="Calibri" w:hAnsi="Times New Roman" w:cs="Times New Roman"/>
          <w:sz w:val="28"/>
          <w:szCs w:val="28"/>
          <w:lang w:eastAsia="en-US"/>
        </w:rPr>
        <w:t xml:space="preserve"> (15 единиц)</w:t>
      </w:r>
      <w:r w:rsidR="002875A3" w:rsidRPr="00873B19">
        <w:rPr>
          <w:rFonts w:ascii="Times New Roman" w:eastAsia="Calibri" w:hAnsi="Times New Roman" w:cs="Times New Roman"/>
          <w:sz w:val="28"/>
          <w:szCs w:val="28"/>
          <w:lang w:eastAsia="en-US"/>
        </w:rPr>
        <w:t>;</w:t>
      </w:r>
    </w:p>
    <w:p w:rsidR="002875A3" w:rsidRPr="00873B19" w:rsidRDefault="002875A3" w:rsidP="00AF5885">
      <w:pPr>
        <w:widowControl/>
        <w:suppressAutoHyphens w:val="0"/>
        <w:autoSpaceDE/>
        <w:ind w:firstLine="709"/>
        <w:jc w:val="both"/>
        <w:rPr>
          <w:rFonts w:ascii="Times New Roman" w:eastAsia="Calibri" w:hAnsi="Times New Roman" w:cs="Times New Roman"/>
          <w:sz w:val="28"/>
          <w:szCs w:val="28"/>
          <w:lang w:eastAsia="ru-RU"/>
        </w:rPr>
      </w:pPr>
      <w:r w:rsidRPr="00873B19">
        <w:rPr>
          <w:rFonts w:ascii="Times New Roman" w:eastAsia="Calibri" w:hAnsi="Times New Roman" w:cs="Times New Roman"/>
          <w:sz w:val="28"/>
          <w:szCs w:val="28"/>
          <w:lang w:eastAsia="ru-RU"/>
        </w:rPr>
        <w:t xml:space="preserve">численность субъектов малого и среднего предпринимательства, включая индивидуальных предпринимателей – </w:t>
      </w:r>
      <w:r w:rsidR="00873B19" w:rsidRPr="00873B19">
        <w:rPr>
          <w:rFonts w:ascii="Times New Roman" w:eastAsia="Calibri" w:hAnsi="Times New Roman" w:cs="Times New Roman"/>
          <w:sz w:val="28"/>
          <w:szCs w:val="28"/>
          <w:lang w:eastAsia="ru-RU"/>
        </w:rPr>
        <w:t>402</w:t>
      </w:r>
      <w:r w:rsidRPr="00873B19">
        <w:rPr>
          <w:rFonts w:ascii="Times New Roman" w:eastAsia="Calibri" w:hAnsi="Times New Roman" w:cs="Times New Roman"/>
          <w:sz w:val="28"/>
          <w:szCs w:val="28"/>
          <w:lang w:eastAsia="ru-RU"/>
        </w:rPr>
        <w:t xml:space="preserve"> единицы или 10</w:t>
      </w:r>
      <w:r w:rsidR="00873B19" w:rsidRPr="00873B19">
        <w:rPr>
          <w:rFonts w:ascii="Times New Roman" w:eastAsia="Calibri" w:hAnsi="Times New Roman" w:cs="Times New Roman"/>
          <w:sz w:val="28"/>
          <w:szCs w:val="28"/>
          <w:lang w:eastAsia="ru-RU"/>
        </w:rPr>
        <w:t>2</w:t>
      </w:r>
      <w:r w:rsidRPr="00873B19">
        <w:rPr>
          <w:rFonts w:ascii="Times New Roman" w:eastAsia="Calibri" w:hAnsi="Times New Roman" w:cs="Times New Roman"/>
          <w:sz w:val="28"/>
          <w:szCs w:val="28"/>
          <w:lang w:eastAsia="ru-RU"/>
        </w:rPr>
        <w:t>,</w:t>
      </w:r>
      <w:r w:rsidR="00873B19" w:rsidRPr="00873B19">
        <w:rPr>
          <w:rFonts w:ascii="Times New Roman" w:eastAsia="Calibri" w:hAnsi="Times New Roman" w:cs="Times New Roman"/>
          <w:sz w:val="28"/>
          <w:szCs w:val="28"/>
          <w:lang w:eastAsia="ru-RU"/>
        </w:rPr>
        <w:t>3</w:t>
      </w:r>
      <w:r w:rsidR="000C0F28" w:rsidRPr="00873B19">
        <w:rPr>
          <w:rFonts w:ascii="Times New Roman" w:eastAsia="Calibri" w:hAnsi="Times New Roman" w:cs="Times New Roman"/>
          <w:sz w:val="28"/>
          <w:szCs w:val="28"/>
          <w:lang w:eastAsia="ru-RU"/>
        </w:rPr>
        <w:t>%</w:t>
      </w:r>
      <w:r w:rsidRPr="00873B19">
        <w:rPr>
          <w:rFonts w:ascii="Times New Roman" w:eastAsia="Calibri" w:hAnsi="Times New Roman" w:cs="Times New Roman"/>
          <w:sz w:val="28"/>
          <w:szCs w:val="28"/>
          <w:lang w:eastAsia="ru-RU"/>
        </w:rPr>
        <w:t xml:space="preserve"> </w:t>
      </w:r>
      <w:r w:rsidRPr="00873B19">
        <w:rPr>
          <w:rFonts w:ascii="Times New Roman" w:eastAsia="Calibri" w:hAnsi="Times New Roman" w:cs="Times New Roman"/>
          <w:sz w:val="28"/>
          <w:szCs w:val="28"/>
          <w:lang w:eastAsia="ru-RU"/>
        </w:rPr>
        <w:br/>
      </w:r>
      <w:r w:rsidRPr="00873B19">
        <w:rPr>
          <w:rFonts w:ascii="Times New Roman" w:eastAsia="Calibri" w:hAnsi="Times New Roman" w:cs="Times New Roman"/>
          <w:sz w:val="28"/>
          <w:szCs w:val="28"/>
          <w:lang w:eastAsia="en-US"/>
        </w:rPr>
        <w:t>к плановому годовому значению</w:t>
      </w:r>
      <w:r w:rsidRPr="00873B19">
        <w:rPr>
          <w:rFonts w:ascii="Times New Roman" w:eastAsia="Calibri" w:hAnsi="Times New Roman" w:cs="Times New Roman"/>
          <w:sz w:val="28"/>
          <w:szCs w:val="28"/>
          <w:lang w:eastAsia="ru-RU"/>
        </w:rPr>
        <w:t xml:space="preserve"> (39</w:t>
      </w:r>
      <w:r w:rsidR="00873B19" w:rsidRPr="00873B19">
        <w:rPr>
          <w:rFonts w:ascii="Times New Roman" w:eastAsia="Calibri" w:hAnsi="Times New Roman" w:cs="Times New Roman"/>
          <w:sz w:val="28"/>
          <w:szCs w:val="28"/>
          <w:lang w:eastAsia="ru-RU"/>
        </w:rPr>
        <w:t>3</w:t>
      </w:r>
      <w:r w:rsidRPr="00873B19">
        <w:rPr>
          <w:rFonts w:ascii="Times New Roman" w:eastAsia="Calibri" w:hAnsi="Times New Roman" w:cs="Times New Roman"/>
          <w:sz w:val="28"/>
          <w:szCs w:val="28"/>
          <w:lang w:eastAsia="ru-RU"/>
        </w:rPr>
        <w:t xml:space="preserve"> единицы);</w:t>
      </w:r>
    </w:p>
    <w:p w:rsidR="002875A3" w:rsidRPr="00873B19" w:rsidRDefault="002875A3" w:rsidP="00AF5885">
      <w:pPr>
        <w:widowControl/>
        <w:suppressAutoHyphens w:val="0"/>
        <w:autoSpaceDE/>
        <w:ind w:firstLine="709"/>
        <w:jc w:val="both"/>
        <w:rPr>
          <w:rFonts w:ascii="Times New Roman" w:eastAsia="Calibri" w:hAnsi="Times New Roman" w:cs="Times New Roman"/>
          <w:sz w:val="28"/>
          <w:szCs w:val="28"/>
          <w:lang w:eastAsia="ru-RU"/>
        </w:rPr>
      </w:pPr>
      <w:r w:rsidRPr="00873B19">
        <w:rPr>
          <w:rFonts w:ascii="Times New Roman" w:eastAsia="Calibri" w:hAnsi="Times New Roman" w:cs="Times New Roman"/>
          <w:sz w:val="28"/>
          <w:szCs w:val="28"/>
          <w:lang w:eastAsia="ru-RU"/>
        </w:rPr>
        <w:t xml:space="preserve">количество вновь зарегистрированных субъектов </w:t>
      </w:r>
      <w:r w:rsidR="00FC54BB" w:rsidRPr="00873B19">
        <w:rPr>
          <w:rFonts w:ascii="Times New Roman" w:eastAsia="Calibri" w:hAnsi="Times New Roman" w:cs="Times New Roman"/>
          <w:sz w:val="28"/>
          <w:szCs w:val="28"/>
          <w:lang w:eastAsia="ru-RU"/>
        </w:rPr>
        <w:t>малого и среднего предпринимательства</w:t>
      </w:r>
      <w:r w:rsidRPr="00873B19">
        <w:rPr>
          <w:rFonts w:ascii="Times New Roman" w:eastAsia="Calibri" w:hAnsi="Times New Roman" w:cs="Times New Roman"/>
          <w:sz w:val="28"/>
          <w:szCs w:val="28"/>
          <w:lang w:eastAsia="ru-RU"/>
        </w:rPr>
        <w:t xml:space="preserve">, включая индивидуальных предпринимателей – </w:t>
      </w:r>
      <w:r w:rsidR="002444E3" w:rsidRPr="00873B19">
        <w:rPr>
          <w:rFonts w:ascii="Times New Roman" w:eastAsia="Calibri" w:hAnsi="Times New Roman" w:cs="Times New Roman"/>
          <w:sz w:val="28"/>
          <w:szCs w:val="28"/>
          <w:lang w:eastAsia="ru-RU"/>
        </w:rPr>
        <w:br/>
      </w:r>
      <w:r w:rsidR="00873B19" w:rsidRPr="00873B19">
        <w:rPr>
          <w:rFonts w:ascii="Times New Roman" w:eastAsia="Calibri" w:hAnsi="Times New Roman" w:cs="Times New Roman"/>
          <w:sz w:val="28"/>
          <w:szCs w:val="28"/>
          <w:lang w:eastAsia="ru-RU"/>
        </w:rPr>
        <w:t>60</w:t>
      </w:r>
      <w:r w:rsidRPr="00873B19">
        <w:rPr>
          <w:rFonts w:ascii="Times New Roman" w:eastAsia="Calibri" w:hAnsi="Times New Roman" w:cs="Times New Roman"/>
          <w:sz w:val="28"/>
          <w:szCs w:val="28"/>
          <w:lang w:eastAsia="ru-RU"/>
        </w:rPr>
        <w:t xml:space="preserve"> единиц</w:t>
      </w:r>
      <w:r w:rsidR="00243F53" w:rsidRPr="00873B19">
        <w:rPr>
          <w:rFonts w:ascii="Times New Roman" w:eastAsia="Calibri" w:hAnsi="Times New Roman" w:cs="Times New Roman"/>
          <w:sz w:val="28"/>
          <w:szCs w:val="28"/>
          <w:lang w:eastAsia="ru-RU"/>
        </w:rPr>
        <w:t>,</w:t>
      </w:r>
      <w:r w:rsidRPr="00873B19">
        <w:rPr>
          <w:rFonts w:ascii="Times New Roman" w:eastAsia="Calibri" w:hAnsi="Times New Roman" w:cs="Times New Roman"/>
          <w:sz w:val="28"/>
          <w:szCs w:val="28"/>
          <w:lang w:eastAsia="ru-RU"/>
        </w:rPr>
        <w:t xml:space="preserve"> или 1</w:t>
      </w:r>
      <w:r w:rsidR="00873B19" w:rsidRPr="00873B19">
        <w:rPr>
          <w:rFonts w:ascii="Times New Roman" w:eastAsia="Calibri" w:hAnsi="Times New Roman" w:cs="Times New Roman"/>
          <w:sz w:val="28"/>
          <w:szCs w:val="28"/>
          <w:lang w:eastAsia="ru-RU"/>
        </w:rPr>
        <w:t>15,4</w:t>
      </w:r>
      <w:r w:rsidR="000C0F28" w:rsidRPr="00873B19">
        <w:rPr>
          <w:rFonts w:ascii="Times New Roman" w:eastAsia="Calibri" w:hAnsi="Times New Roman" w:cs="Times New Roman"/>
          <w:sz w:val="28"/>
          <w:szCs w:val="28"/>
          <w:lang w:eastAsia="en-US"/>
        </w:rPr>
        <w:t>%</w:t>
      </w:r>
      <w:r w:rsidRPr="00873B19">
        <w:rPr>
          <w:rFonts w:ascii="Times New Roman" w:eastAsia="Calibri" w:hAnsi="Times New Roman" w:cs="Times New Roman"/>
          <w:sz w:val="28"/>
          <w:szCs w:val="28"/>
          <w:lang w:eastAsia="ru-RU"/>
        </w:rPr>
        <w:t xml:space="preserve"> </w:t>
      </w:r>
      <w:r w:rsidRPr="00873B19">
        <w:rPr>
          <w:rFonts w:ascii="Times New Roman" w:eastAsia="Calibri" w:hAnsi="Times New Roman" w:cs="Times New Roman"/>
          <w:sz w:val="28"/>
          <w:szCs w:val="28"/>
          <w:lang w:eastAsia="en-US"/>
        </w:rPr>
        <w:t>к плановому годовому значению</w:t>
      </w:r>
      <w:r w:rsidRPr="00873B19">
        <w:rPr>
          <w:rFonts w:ascii="Times New Roman" w:eastAsia="Calibri" w:hAnsi="Times New Roman" w:cs="Times New Roman"/>
          <w:sz w:val="28"/>
          <w:szCs w:val="28"/>
          <w:lang w:eastAsia="ru-RU"/>
        </w:rPr>
        <w:t xml:space="preserve"> (</w:t>
      </w:r>
      <w:r w:rsidR="00873B19" w:rsidRPr="00873B19">
        <w:rPr>
          <w:rFonts w:ascii="Times New Roman" w:eastAsia="Calibri" w:hAnsi="Times New Roman" w:cs="Times New Roman"/>
          <w:sz w:val="28"/>
          <w:szCs w:val="28"/>
          <w:lang w:eastAsia="ru-RU"/>
        </w:rPr>
        <w:t>52</w:t>
      </w:r>
      <w:r w:rsidRPr="00873B19">
        <w:rPr>
          <w:rFonts w:ascii="Times New Roman" w:eastAsia="Calibri" w:hAnsi="Times New Roman" w:cs="Times New Roman"/>
          <w:sz w:val="28"/>
          <w:szCs w:val="28"/>
          <w:lang w:eastAsia="ru-RU"/>
        </w:rPr>
        <w:t xml:space="preserve"> единиц</w:t>
      </w:r>
      <w:r w:rsidR="00873B19" w:rsidRPr="00873B19">
        <w:rPr>
          <w:rFonts w:ascii="Times New Roman" w:eastAsia="Calibri" w:hAnsi="Times New Roman" w:cs="Times New Roman"/>
          <w:sz w:val="28"/>
          <w:szCs w:val="28"/>
          <w:lang w:eastAsia="ru-RU"/>
        </w:rPr>
        <w:t>ы</w:t>
      </w:r>
      <w:r w:rsidRPr="00873B19">
        <w:rPr>
          <w:rFonts w:ascii="Times New Roman" w:eastAsia="Calibri" w:hAnsi="Times New Roman" w:cs="Times New Roman"/>
          <w:sz w:val="28"/>
          <w:szCs w:val="28"/>
          <w:lang w:eastAsia="ru-RU"/>
        </w:rPr>
        <w:t>);</w:t>
      </w:r>
    </w:p>
    <w:p w:rsidR="00B7733D" w:rsidRPr="00873B19" w:rsidRDefault="00B7733D" w:rsidP="00AF5885">
      <w:pPr>
        <w:widowControl/>
        <w:suppressAutoHyphens w:val="0"/>
        <w:autoSpaceDE/>
        <w:ind w:firstLine="709"/>
        <w:jc w:val="both"/>
        <w:rPr>
          <w:rFonts w:ascii="Times New Roman" w:hAnsi="Times New Roman" w:cs="Times New Roman"/>
          <w:sz w:val="28"/>
          <w:szCs w:val="28"/>
          <w:lang w:eastAsia="ru-RU"/>
        </w:rPr>
      </w:pPr>
      <w:r w:rsidRPr="00873B19">
        <w:rPr>
          <w:rFonts w:ascii="Times New Roman" w:eastAsia="Calibri" w:hAnsi="Times New Roman" w:cs="Times New Roman"/>
          <w:sz w:val="28"/>
          <w:szCs w:val="28"/>
          <w:lang w:eastAsia="ru-RU"/>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w:t>
      </w:r>
      <w:r w:rsidR="00873B19" w:rsidRPr="00873B19">
        <w:rPr>
          <w:rFonts w:ascii="Times New Roman" w:eastAsia="Calibri" w:hAnsi="Times New Roman" w:cs="Times New Roman"/>
          <w:sz w:val="28"/>
          <w:szCs w:val="28"/>
          <w:lang w:eastAsia="ru-RU"/>
        </w:rPr>
        <w:t xml:space="preserve"> </w:t>
      </w:r>
      <w:r w:rsidRPr="00873B19">
        <w:rPr>
          <w:rFonts w:ascii="Times New Roman" w:eastAsia="Calibri" w:hAnsi="Times New Roman" w:cs="Times New Roman"/>
          <w:sz w:val="28"/>
          <w:szCs w:val="28"/>
          <w:lang w:eastAsia="ru-RU"/>
        </w:rPr>
        <w:t>о предпринимательской деятельности, вовлечение молодежи</w:t>
      </w:r>
      <w:r w:rsidR="00873B19" w:rsidRPr="00873B19">
        <w:rPr>
          <w:rFonts w:ascii="Times New Roman" w:eastAsia="Calibri" w:hAnsi="Times New Roman" w:cs="Times New Roman"/>
          <w:sz w:val="28"/>
          <w:szCs w:val="28"/>
          <w:lang w:eastAsia="ru-RU"/>
        </w:rPr>
        <w:t xml:space="preserve"> </w:t>
      </w:r>
      <w:r w:rsidR="00F1337D" w:rsidRPr="00873B19">
        <w:rPr>
          <w:rFonts w:ascii="Times New Roman" w:eastAsia="Calibri" w:hAnsi="Times New Roman" w:cs="Times New Roman"/>
          <w:sz w:val="28"/>
          <w:szCs w:val="28"/>
          <w:lang w:eastAsia="ru-RU"/>
        </w:rPr>
        <w:t>в</w:t>
      </w:r>
      <w:r w:rsidRPr="00873B19">
        <w:rPr>
          <w:rFonts w:ascii="Times New Roman" w:eastAsia="Calibri" w:hAnsi="Times New Roman" w:cs="Times New Roman"/>
          <w:sz w:val="28"/>
          <w:szCs w:val="28"/>
          <w:lang w:eastAsia="ru-RU"/>
        </w:rPr>
        <w:t xml:space="preserve"> предпринимательскую деятельность, выставочно-ярмарочных</w:t>
      </w:r>
      <w:r w:rsidR="00F1337D" w:rsidRPr="00873B19">
        <w:rPr>
          <w:rFonts w:ascii="Times New Roman" w:eastAsia="Calibri" w:hAnsi="Times New Roman" w:cs="Times New Roman"/>
          <w:sz w:val="28"/>
          <w:szCs w:val="28"/>
          <w:lang w:eastAsia="ru-RU"/>
        </w:rPr>
        <w:t xml:space="preserve"> </w:t>
      </w:r>
      <w:r w:rsidRPr="00873B19">
        <w:rPr>
          <w:rFonts w:ascii="Times New Roman" w:eastAsia="Calibri" w:hAnsi="Times New Roman" w:cs="Times New Roman"/>
          <w:sz w:val="28"/>
          <w:szCs w:val="28"/>
          <w:lang w:eastAsia="ru-RU"/>
        </w:rPr>
        <w:t>м</w:t>
      </w:r>
      <w:r w:rsidR="00CD676E" w:rsidRPr="00873B19">
        <w:rPr>
          <w:rFonts w:ascii="Times New Roman" w:eastAsia="Calibri" w:hAnsi="Times New Roman" w:cs="Times New Roman"/>
          <w:sz w:val="28"/>
          <w:szCs w:val="28"/>
          <w:lang w:eastAsia="ru-RU"/>
        </w:rPr>
        <w:t>ероприятий</w:t>
      </w:r>
      <w:r w:rsidR="00873B19" w:rsidRPr="00873B19">
        <w:rPr>
          <w:rFonts w:ascii="Times New Roman" w:eastAsia="Calibri" w:hAnsi="Times New Roman" w:cs="Times New Roman"/>
          <w:sz w:val="28"/>
          <w:szCs w:val="28"/>
          <w:lang w:eastAsia="ru-RU"/>
        </w:rPr>
        <w:t xml:space="preserve"> 32</w:t>
      </w:r>
      <w:r w:rsidRPr="00873B19">
        <w:rPr>
          <w:rFonts w:ascii="Times New Roman" w:eastAsia="Calibri" w:hAnsi="Times New Roman" w:cs="Times New Roman"/>
          <w:sz w:val="28"/>
          <w:szCs w:val="28"/>
          <w:lang w:eastAsia="ru-RU"/>
        </w:rPr>
        <w:t xml:space="preserve"> единиц</w:t>
      </w:r>
      <w:r w:rsidR="00873B19" w:rsidRPr="00873B19">
        <w:rPr>
          <w:rFonts w:ascii="Times New Roman" w:eastAsia="Calibri" w:hAnsi="Times New Roman" w:cs="Times New Roman"/>
          <w:sz w:val="28"/>
          <w:szCs w:val="28"/>
          <w:lang w:eastAsia="ru-RU"/>
        </w:rPr>
        <w:t>ы</w:t>
      </w:r>
      <w:r w:rsidR="00243F53" w:rsidRPr="00873B19">
        <w:rPr>
          <w:rFonts w:ascii="Times New Roman" w:eastAsia="Calibri" w:hAnsi="Times New Roman" w:cs="Times New Roman"/>
          <w:sz w:val="28"/>
          <w:szCs w:val="28"/>
          <w:lang w:eastAsia="ru-RU"/>
        </w:rPr>
        <w:t>,</w:t>
      </w:r>
      <w:r w:rsidRPr="00873B19">
        <w:rPr>
          <w:rFonts w:ascii="Times New Roman" w:eastAsia="Calibri" w:hAnsi="Times New Roman" w:cs="Times New Roman"/>
          <w:sz w:val="28"/>
          <w:szCs w:val="28"/>
          <w:lang w:eastAsia="ru-RU"/>
        </w:rPr>
        <w:t xml:space="preserve"> </w:t>
      </w:r>
      <w:r w:rsidR="00CD676E" w:rsidRPr="00873B19">
        <w:rPr>
          <w:rFonts w:ascii="Times New Roman" w:eastAsia="Calibri" w:hAnsi="Times New Roman" w:cs="Times New Roman"/>
          <w:sz w:val="28"/>
          <w:szCs w:val="28"/>
          <w:lang w:eastAsia="ru-RU"/>
        </w:rPr>
        <w:t>или 11</w:t>
      </w:r>
      <w:r w:rsidR="00873B19" w:rsidRPr="00873B19">
        <w:rPr>
          <w:rFonts w:ascii="Times New Roman" w:eastAsia="Calibri" w:hAnsi="Times New Roman" w:cs="Times New Roman"/>
          <w:sz w:val="28"/>
          <w:szCs w:val="28"/>
          <w:lang w:eastAsia="ru-RU"/>
        </w:rPr>
        <w:t>0,3</w:t>
      </w:r>
      <w:r w:rsidR="000C0F28" w:rsidRPr="00873B19">
        <w:rPr>
          <w:rFonts w:ascii="Times New Roman" w:eastAsia="Calibri" w:hAnsi="Times New Roman" w:cs="Times New Roman"/>
          <w:sz w:val="28"/>
          <w:szCs w:val="28"/>
          <w:lang w:eastAsia="en-US"/>
        </w:rPr>
        <w:t>%</w:t>
      </w:r>
      <w:r w:rsidR="00CD676E" w:rsidRPr="00873B19">
        <w:rPr>
          <w:rFonts w:ascii="Times New Roman" w:hAnsi="Times New Roman" w:cs="Times New Roman"/>
          <w:sz w:val="28"/>
          <w:szCs w:val="28"/>
          <w:lang w:eastAsia="ru-RU"/>
        </w:rPr>
        <w:t xml:space="preserve"> </w:t>
      </w:r>
      <w:r w:rsidR="00744E3E" w:rsidRPr="00873B19">
        <w:rPr>
          <w:rFonts w:ascii="Times New Roman" w:eastAsia="Calibri" w:hAnsi="Times New Roman" w:cs="Times New Roman"/>
          <w:sz w:val="28"/>
          <w:szCs w:val="28"/>
          <w:lang w:eastAsia="en-US"/>
        </w:rPr>
        <w:t>к плановому годовому значению</w:t>
      </w:r>
      <w:r w:rsidR="009271EE" w:rsidRPr="00873B19">
        <w:rPr>
          <w:rFonts w:ascii="Times New Roman" w:eastAsia="Calibri" w:hAnsi="Times New Roman" w:cs="Times New Roman"/>
          <w:sz w:val="28"/>
          <w:szCs w:val="28"/>
          <w:lang w:eastAsia="en-US"/>
        </w:rPr>
        <w:t xml:space="preserve"> </w:t>
      </w:r>
      <w:r w:rsidR="009271EE" w:rsidRPr="00873B19">
        <w:rPr>
          <w:rFonts w:ascii="Times New Roman" w:eastAsia="Calibri" w:hAnsi="Times New Roman" w:cs="Times New Roman"/>
          <w:sz w:val="28"/>
          <w:szCs w:val="28"/>
          <w:lang w:eastAsia="ru-RU"/>
        </w:rPr>
        <w:t>(</w:t>
      </w:r>
      <w:r w:rsidR="00744E3E" w:rsidRPr="00873B19">
        <w:rPr>
          <w:rFonts w:ascii="Times New Roman" w:eastAsia="Calibri" w:hAnsi="Times New Roman" w:cs="Times New Roman"/>
          <w:sz w:val="28"/>
          <w:szCs w:val="28"/>
          <w:lang w:eastAsia="ru-RU"/>
        </w:rPr>
        <w:t>2</w:t>
      </w:r>
      <w:r w:rsidR="00873B19" w:rsidRPr="00873B19">
        <w:rPr>
          <w:rFonts w:ascii="Times New Roman" w:eastAsia="Calibri" w:hAnsi="Times New Roman" w:cs="Times New Roman"/>
          <w:sz w:val="28"/>
          <w:szCs w:val="28"/>
          <w:lang w:eastAsia="ru-RU"/>
        </w:rPr>
        <w:t>9</w:t>
      </w:r>
      <w:r w:rsidR="00744E3E" w:rsidRPr="00873B19">
        <w:rPr>
          <w:rFonts w:ascii="Times New Roman" w:eastAsia="Calibri" w:hAnsi="Times New Roman" w:cs="Times New Roman"/>
          <w:sz w:val="28"/>
          <w:szCs w:val="28"/>
          <w:lang w:eastAsia="ru-RU"/>
        </w:rPr>
        <w:t xml:space="preserve"> единиц);</w:t>
      </w:r>
    </w:p>
    <w:p w:rsidR="00FE5085" w:rsidRPr="00873B19" w:rsidRDefault="00B7733D" w:rsidP="00AF5885">
      <w:pPr>
        <w:widowControl/>
        <w:suppressAutoHyphens w:val="0"/>
        <w:autoSpaceDE/>
        <w:ind w:firstLine="709"/>
        <w:jc w:val="both"/>
        <w:rPr>
          <w:rFonts w:ascii="Times New Roman" w:eastAsia="Calibri" w:hAnsi="Times New Roman" w:cs="Times New Roman"/>
          <w:sz w:val="28"/>
          <w:szCs w:val="28"/>
          <w:lang w:eastAsia="ru-RU"/>
        </w:rPr>
      </w:pPr>
      <w:r w:rsidRPr="00873B19">
        <w:rPr>
          <w:rFonts w:ascii="Times New Roman" w:eastAsia="Calibri" w:hAnsi="Times New Roman" w:cs="Times New Roman"/>
          <w:sz w:val="28"/>
          <w:szCs w:val="28"/>
          <w:lang w:eastAsia="ru-RU"/>
        </w:rPr>
        <w:t xml:space="preserve">количество участников мероприятий, направленных </w:t>
      </w:r>
      <w:r w:rsidR="00C50108" w:rsidRPr="00873B19">
        <w:rPr>
          <w:rFonts w:ascii="Times New Roman" w:eastAsia="Calibri" w:hAnsi="Times New Roman" w:cs="Times New Roman"/>
          <w:sz w:val="28"/>
          <w:szCs w:val="28"/>
          <w:lang w:eastAsia="en-US"/>
        </w:rPr>
        <w:br/>
      </w:r>
      <w:r w:rsidRPr="00873B19">
        <w:rPr>
          <w:rFonts w:ascii="Times New Roman" w:eastAsia="Calibri" w:hAnsi="Times New Roman" w:cs="Times New Roman"/>
          <w:sz w:val="28"/>
          <w:szCs w:val="28"/>
          <w:lang w:eastAsia="ru-RU"/>
        </w:rPr>
        <w:t>на популяризацию предпринимательства и создание положительного мнения</w:t>
      </w:r>
      <w:r w:rsidR="00F97EE9" w:rsidRPr="00873B19">
        <w:rPr>
          <w:rFonts w:ascii="Times New Roman" w:eastAsia="Calibri" w:hAnsi="Times New Roman" w:cs="Times New Roman"/>
          <w:sz w:val="28"/>
          <w:szCs w:val="28"/>
          <w:lang w:eastAsia="ru-RU"/>
        </w:rPr>
        <w:t xml:space="preserve"> </w:t>
      </w:r>
      <w:r w:rsidRPr="00873B19">
        <w:rPr>
          <w:rFonts w:ascii="Times New Roman" w:eastAsia="Calibri" w:hAnsi="Times New Roman" w:cs="Times New Roman"/>
          <w:sz w:val="28"/>
          <w:szCs w:val="28"/>
          <w:lang w:eastAsia="ru-RU"/>
        </w:rPr>
        <w:t>о предпринимательской деятельности, вовлечение молодежи</w:t>
      </w:r>
      <w:r w:rsidR="00C50108" w:rsidRPr="00873B19">
        <w:rPr>
          <w:rFonts w:ascii="Times New Roman" w:eastAsia="Calibri" w:hAnsi="Times New Roman" w:cs="Times New Roman"/>
          <w:sz w:val="28"/>
          <w:szCs w:val="28"/>
          <w:lang w:eastAsia="en-US"/>
        </w:rPr>
        <w:br/>
      </w:r>
      <w:r w:rsidRPr="00873B19">
        <w:rPr>
          <w:rFonts w:ascii="Times New Roman" w:eastAsia="Calibri" w:hAnsi="Times New Roman" w:cs="Times New Roman"/>
          <w:sz w:val="28"/>
          <w:szCs w:val="28"/>
          <w:lang w:eastAsia="ru-RU"/>
        </w:rPr>
        <w:t>в предпринимательскую деятельность, выставочно-ярмарочных</w:t>
      </w:r>
      <w:r w:rsidR="00C50108" w:rsidRPr="00873B19">
        <w:rPr>
          <w:rFonts w:ascii="Times New Roman" w:eastAsia="Calibri" w:hAnsi="Times New Roman" w:cs="Times New Roman"/>
          <w:sz w:val="28"/>
          <w:szCs w:val="28"/>
          <w:lang w:eastAsia="en-US"/>
        </w:rPr>
        <w:br/>
      </w:r>
      <w:r w:rsidR="00FE5085" w:rsidRPr="00873B19">
        <w:rPr>
          <w:rFonts w:ascii="Times New Roman" w:eastAsia="Calibri" w:hAnsi="Times New Roman" w:cs="Times New Roman"/>
          <w:sz w:val="28"/>
          <w:szCs w:val="28"/>
          <w:lang w:eastAsia="ru-RU"/>
        </w:rPr>
        <w:t xml:space="preserve">мероприятий – </w:t>
      </w:r>
      <w:r w:rsidR="00873B19" w:rsidRPr="00873B19">
        <w:rPr>
          <w:rFonts w:ascii="Times New Roman" w:eastAsia="Calibri" w:hAnsi="Times New Roman" w:cs="Times New Roman"/>
          <w:sz w:val="28"/>
          <w:szCs w:val="28"/>
          <w:lang w:eastAsia="ru-RU"/>
        </w:rPr>
        <w:t>489</w:t>
      </w:r>
      <w:r w:rsidR="00FE5085" w:rsidRPr="00873B19">
        <w:rPr>
          <w:rFonts w:ascii="Times New Roman" w:eastAsia="Calibri" w:hAnsi="Times New Roman" w:cs="Times New Roman"/>
          <w:sz w:val="28"/>
          <w:szCs w:val="28"/>
          <w:lang w:eastAsia="ru-RU"/>
        </w:rPr>
        <w:t xml:space="preserve"> человек</w:t>
      </w:r>
      <w:r w:rsidR="00243F53" w:rsidRPr="00873B19">
        <w:rPr>
          <w:rFonts w:ascii="Times New Roman" w:eastAsia="Calibri" w:hAnsi="Times New Roman" w:cs="Times New Roman"/>
          <w:sz w:val="28"/>
          <w:szCs w:val="28"/>
          <w:lang w:eastAsia="ru-RU"/>
        </w:rPr>
        <w:t>,</w:t>
      </w:r>
      <w:r w:rsidR="00FE5085" w:rsidRPr="00873B19">
        <w:rPr>
          <w:rFonts w:ascii="Times New Roman" w:eastAsia="Calibri" w:hAnsi="Times New Roman" w:cs="Times New Roman"/>
          <w:sz w:val="28"/>
          <w:szCs w:val="28"/>
          <w:lang w:eastAsia="ru-RU"/>
        </w:rPr>
        <w:t xml:space="preserve"> или 11</w:t>
      </w:r>
      <w:r w:rsidR="00873B19" w:rsidRPr="00873B19">
        <w:rPr>
          <w:rFonts w:ascii="Times New Roman" w:eastAsia="Calibri" w:hAnsi="Times New Roman" w:cs="Times New Roman"/>
          <w:sz w:val="28"/>
          <w:szCs w:val="28"/>
          <w:lang w:eastAsia="ru-RU"/>
        </w:rPr>
        <w:t>6</w:t>
      </w:r>
      <w:r w:rsidR="00FE5085" w:rsidRPr="00873B19">
        <w:rPr>
          <w:rFonts w:ascii="Times New Roman" w:eastAsia="Calibri" w:hAnsi="Times New Roman" w:cs="Times New Roman"/>
          <w:sz w:val="28"/>
          <w:szCs w:val="28"/>
          <w:lang w:eastAsia="ru-RU"/>
        </w:rPr>
        <w:t>,</w:t>
      </w:r>
      <w:r w:rsidR="00873B19" w:rsidRPr="00873B19">
        <w:rPr>
          <w:rFonts w:ascii="Times New Roman" w:eastAsia="Calibri" w:hAnsi="Times New Roman" w:cs="Times New Roman"/>
          <w:sz w:val="28"/>
          <w:szCs w:val="28"/>
          <w:lang w:eastAsia="ru-RU"/>
        </w:rPr>
        <w:t>4</w:t>
      </w:r>
      <w:r w:rsidR="000C0F28" w:rsidRPr="00873B19">
        <w:rPr>
          <w:rFonts w:ascii="Times New Roman" w:eastAsia="Calibri" w:hAnsi="Times New Roman" w:cs="Times New Roman"/>
          <w:sz w:val="28"/>
          <w:szCs w:val="28"/>
          <w:lang w:eastAsia="en-US"/>
        </w:rPr>
        <w:t>%</w:t>
      </w:r>
      <w:r w:rsidR="00FE5085" w:rsidRPr="00873B19">
        <w:rPr>
          <w:rFonts w:ascii="Times New Roman" w:eastAsia="Calibri" w:hAnsi="Times New Roman" w:cs="Times New Roman"/>
          <w:sz w:val="28"/>
          <w:szCs w:val="28"/>
          <w:lang w:eastAsia="ru-RU"/>
        </w:rPr>
        <w:t xml:space="preserve"> </w:t>
      </w:r>
      <w:r w:rsidR="00FE5085" w:rsidRPr="00873B19">
        <w:rPr>
          <w:rFonts w:ascii="Times New Roman" w:eastAsia="Calibri" w:hAnsi="Times New Roman" w:cs="Times New Roman"/>
          <w:sz w:val="28"/>
          <w:szCs w:val="28"/>
          <w:lang w:eastAsia="en-US"/>
        </w:rPr>
        <w:t>к плановому годовому значению</w:t>
      </w:r>
      <w:r w:rsidR="00FE5085" w:rsidRPr="00873B19">
        <w:rPr>
          <w:rFonts w:ascii="Times New Roman" w:eastAsia="Calibri" w:hAnsi="Times New Roman" w:cs="Times New Roman"/>
          <w:sz w:val="28"/>
          <w:szCs w:val="28"/>
          <w:lang w:eastAsia="ru-RU"/>
        </w:rPr>
        <w:t xml:space="preserve"> </w:t>
      </w:r>
      <w:r w:rsidR="00243F53" w:rsidRPr="00873B19">
        <w:rPr>
          <w:rFonts w:ascii="Times New Roman" w:eastAsia="Calibri" w:hAnsi="Times New Roman" w:cs="Times New Roman"/>
          <w:sz w:val="28"/>
          <w:szCs w:val="28"/>
          <w:lang w:eastAsia="ru-RU"/>
        </w:rPr>
        <w:br/>
      </w:r>
      <w:r w:rsidR="00FE5085" w:rsidRPr="00873B19">
        <w:rPr>
          <w:rFonts w:ascii="Times New Roman" w:eastAsia="Calibri" w:hAnsi="Times New Roman" w:cs="Times New Roman"/>
          <w:sz w:val="28"/>
          <w:szCs w:val="28"/>
          <w:lang w:eastAsia="ru-RU"/>
        </w:rPr>
        <w:t>(</w:t>
      </w:r>
      <w:r w:rsidR="00873B19" w:rsidRPr="00873B19">
        <w:rPr>
          <w:rFonts w:ascii="Times New Roman" w:eastAsia="Calibri" w:hAnsi="Times New Roman" w:cs="Times New Roman"/>
          <w:sz w:val="28"/>
          <w:szCs w:val="28"/>
          <w:lang w:eastAsia="ru-RU"/>
        </w:rPr>
        <w:t>420</w:t>
      </w:r>
      <w:r w:rsidR="00FE5085" w:rsidRPr="00873B19">
        <w:rPr>
          <w:rFonts w:ascii="Times New Roman" w:eastAsia="Calibri" w:hAnsi="Times New Roman" w:cs="Times New Roman"/>
          <w:sz w:val="28"/>
          <w:szCs w:val="28"/>
          <w:lang w:eastAsia="ru-RU"/>
        </w:rPr>
        <w:t xml:space="preserve"> человек);</w:t>
      </w:r>
    </w:p>
    <w:p w:rsidR="005A5782" w:rsidRPr="00CB09D7" w:rsidRDefault="00772176" w:rsidP="00AF5885">
      <w:pPr>
        <w:widowControl/>
        <w:suppressAutoHyphens w:val="0"/>
        <w:autoSpaceDE/>
        <w:ind w:firstLine="709"/>
        <w:jc w:val="both"/>
        <w:rPr>
          <w:rFonts w:ascii="Times New Roman" w:eastAsia="Calibri" w:hAnsi="Times New Roman" w:cs="Times New Roman"/>
          <w:sz w:val="28"/>
          <w:szCs w:val="28"/>
          <w:lang w:eastAsia="ru-RU"/>
        </w:rPr>
      </w:pPr>
      <w:r w:rsidRPr="00CB09D7">
        <w:rPr>
          <w:rFonts w:ascii="Times New Roman" w:eastAsia="Calibri" w:hAnsi="Times New Roman" w:cs="Times New Roman"/>
          <w:sz w:val="28"/>
          <w:szCs w:val="28"/>
          <w:lang w:eastAsia="ru-RU"/>
        </w:rPr>
        <w:t xml:space="preserve">количество субъектов </w:t>
      </w:r>
      <w:r w:rsidR="00793B45" w:rsidRPr="00CB09D7">
        <w:rPr>
          <w:rFonts w:ascii="Times New Roman" w:eastAsia="Calibri" w:hAnsi="Times New Roman" w:cs="Times New Roman"/>
          <w:sz w:val="28"/>
          <w:szCs w:val="28"/>
          <w:lang w:eastAsia="ru-RU"/>
        </w:rPr>
        <w:t>малого и среднего предпринимательства</w:t>
      </w:r>
      <w:r w:rsidR="00793B45" w:rsidRPr="00CB09D7">
        <w:rPr>
          <w:rFonts w:ascii="Times New Roman" w:eastAsia="Calibri" w:hAnsi="Times New Roman" w:cs="Times New Roman"/>
          <w:sz w:val="28"/>
          <w:szCs w:val="28"/>
          <w:lang w:eastAsia="en-US"/>
        </w:rPr>
        <w:t xml:space="preserve"> </w:t>
      </w:r>
      <w:r w:rsidR="00F1337D" w:rsidRPr="00CB09D7">
        <w:rPr>
          <w:rFonts w:ascii="Times New Roman" w:eastAsia="Calibri" w:hAnsi="Times New Roman" w:cs="Times New Roman"/>
          <w:sz w:val="28"/>
          <w:szCs w:val="28"/>
          <w:lang w:eastAsia="en-US"/>
        </w:rPr>
        <w:br/>
      </w:r>
      <w:r w:rsidRPr="00CB09D7">
        <w:rPr>
          <w:rFonts w:ascii="Times New Roman" w:eastAsia="Calibri" w:hAnsi="Times New Roman" w:cs="Times New Roman"/>
          <w:sz w:val="28"/>
          <w:szCs w:val="28"/>
          <w:lang w:eastAsia="ru-RU"/>
        </w:rPr>
        <w:t>и</w:t>
      </w:r>
      <w:r w:rsidR="005A5782" w:rsidRPr="00CB09D7">
        <w:rPr>
          <w:rFonts w:ascii="Times New Roman" w:eastAsia="Calibri" w:hAnsi="Times New Roman" w:cs="Times New Roman"/>
          <w:sz w:val="28"/>
          <w:szCs w:val="28"/>
          <w:lang w:eastAsia="ru-RU"/>
        </w:rPr>
        <w:t xml:space="preserve"> самозанятых граждан, получивших имущественную поддержку – </w:t>
      </w:r>
      <w:r w:rsidR="002E13D9" w:rsidRPr="00CB09D7">
        <w:rPr>
          <w:rFonts w:ascii="Times New Roman" w:eastAsia="Calibri" w:hAnsi="Times New Roman" w:cs="Times New Roman"/>
          <w:sz w:val="28"/>
          <w:szCs w:val="28"/>
          <w:lang w:eastAsia="en-US"/>
        </w:rPr>
        <w:br/>
      </w:r>
      <w:r w:rsidR="005A5782" w:rsidRPr="00CB09D7">
        <w:rPr>
          <w:rFonts w:ascii="Times New Roman" w:eastAsia="Calibri" w:hAnsi="Times New Roman" w:cs="Times New Roman"/>
          <w:sz w:val="28"/>
          <w:szCs w:val="28"/>
          <w:lang w:eastAsia="ru-RU"/>
        </w:rPr>
        <w:t>4</w:t>
      </w:r>
      <w:r w:rsidR="00873B19" w:rsidRPr="00CB09D7">
        <w:rPr>
          <w:rFonts w:ascii="Times New Roman" w:eastAsia="Calibri" w:hAnsi="Times New Roman" w:cs="Times New Roman"/>
          <w:sz w:val="28"/>
          <w:szCs w:val="28"/>
          <w:lang w:eastAsia="ru-RU"/>
        </w:rPr>
        <w:t>6</w:t>
      </w:r>
      <w:r w:rsidR="005A5782" w:rsidRPr="00CB09D7">
        <w:rPr>
          <w:rFonts w:ascii="Times New Roman" w:eastAsia="Calibri" w:hAnsi="Times New Roman" w:cs="Times New Roman"/>
          <w:sz w:val="28"/>
          <w:szCs w:val="28"/>
          <w:lang w:eastAsia="ru-RU"/>
        </w:rPr>
        <w:t xml:space="preserve"> </w:t>
      </w:r>
      <w:r w:rsidRPr="00CB09D7">
        <w:rPr>
          <w:rFonts w:ascii="Times New Roman" w:eastAsia="Calibri" w:hAnsi="Times New Roman" w:cs="Times New Roman"/>
          <w:sz w:val="28"/>
          <w:szCs w:val="28"/>
          <w:lang w:eastAsia="ru-RU"/>
        </w:rPr>
        <w:t>единиц</w:t>
      </w:r>
      <w:r w:rsidR="00243F53" w:rsidRPr="00CB09D7">
        <w:rPr>
          <w:rFonts w:ascii="Times New Roman" w:eastAsia="Calibri" w:hAnsi="Times New Roman" w:cs="Times New Roman"/>
          <w:sz w:val="28"/>
          <w:szCs w:val="28"/>
          <w:lang w:eastAsia="ru-RU"/>
        </w:rPr>
        <w:t>,</w:t>
      </w:r>
      <w:r w:rsidRPr="00CB09D7">
        <w:rPr>
          <w:rFonts w:ascii="Times New Roman" w:eastAsia="Calibri" w:hAnsi="Times New Roman" w:cs="Times New Roman"/>
          <w:sz w:val="28"/>
          <w:szCs w:val="28"/>
          <w:lang w:eastAsia="ru-RU"/>
        </w:rPr>
        <w:t xml:space="preserve"> или 1</w:t>
      </w:r>
      <w:r w:rsidR="00873B19" w:rsidRPr="00CB09D7">
        <w:rPr>
          <w:rFonts w:ascii="Times New Roman" w:eastAsia="Calibri" w:hAnsi="Times New Roman" w:cs="Times New Roman"/>
          <w:sz w:val="28"/>
          <w:szCs w:val="28"/>
          <w:lang w:eastAsia="ru-RU"/>
        </w:rPr>
        <w:t>5</w:t>
      </w:r>
      <w:r w:rsidRPr="00CB09D7">
        <w:rPr>
          <w:rFonts w:ascii="Times New Roman" w:eastAsia="Calibri" w:hAnsi="Times New Roman" w:cs="Times New Roman"/>
          <w:sz w:val="28"/>
          <w:szCs w:val="28"/>
          <w:lang w:eastAsia="ru-RU"/>
        </w:rPr>
        <w:t>3,</w:t>
      </w:r>
      <w:r w:rsidR="00873B19" w:rsidRPr="00CB09D7">
        <w:rPr>
          <w:rFonts w:ascii="Times New Roman" w:eastAsia="Calibri" w:hAnsi="Times New Roman" w:cs="Times New Roman"/>
          <w:sz w:val="28"/>
          <w:szCs w:val="28"/>
          <w:lang w:eastAsia="ru-RU"/>
        </w:rPr>
        <w:t>3</w:t>
      </w:r>
      <w:r w:rsidR="000C0F28" w:rsidRPr="00CB09D7">
        <w:rPr>
          <w:rFonts w:ascii="Times New Roman" w:eastAsia="Calibri" w:hAnsi="Times New Roman" w:cs="Times New Roman"/>
          <w:sz w:val="28"/>
          <w:szCs w:val="28"/>
          <w:lang w:eastAsia="en-US"/>
        </w:rPr>
        <w:t>%</w:t>
      </w:r>
      <w:r w:rsidR="005A5782" w:rsidRPr="00CB09D7">
        <w:rPr>
          <w:rFonts w:ascii="Times New Roman" w:eastAsia="Calibri" w:hAnsi="Times New Roman" w:cs="Times New Roman"/>
          <w:sz w:val="28"/>
          <w:szCs w:val="28"/>
          <w:lang w:eastAsia="ru-RU"/>
        </w:rPr>
        <w:t xml:space="preserve"> </w:t>
      </w:r>
      <w:r w:rsidR="005A5782" w:rsidRPr="00CB09D7">
        <w:rPr>
          <w:rFonts w:ascii="Times New Roman" w:eastAsia="Calibri" w:hAnsi="Times New Roman" w:cs="Times New Roman"/>
          <w:sz w:val="28"/>
          <w:szCs w:val="28"/>
          <w:lang w:eastAsia="en-US"/>
        </w:rPr>
        <w:t>к плановому годовому значению</w:t>
      </w:r>
      <w:r w:rsidR="005A5782" w:rsidRPr="00CB09D7">
        <w:rPr>
          <w:rFonts w:ascii="Times New Roman" w:eastAsia="Calibri" w:hAnsi="Times New Roman" w:cs="Times New Roman"/>
          <w:sz w:val="28"/>
          <w:szCs w:val="28"/>
          <w:lang w:eastAsia="ru-RU"/>
        </w:rPr>
        <w:t xml:space="preserve"> (</w:t>
      </w:r>
      <w:r w:rsidR="00873B19" w:rsidRPr="00CB09D7">
        <w:rPr>
          <w:rFonts w:ascii="Times New Roman" w:eastAsia="Calibri" w:hAnsi="Times New Roman" w:cs="Times New Roman"/>
          <w:sz w:val="28"/>
          <w:szCs w:val="28"/>
          <w:lang w:eastAsia="ru-RU"/>
        </w:rPr>
        <w:t>30</w:t>
      </w:r>
      <w:r w:rsidRPr="00CB09D7">
        <w:rPr>
          <w:rFonts w:ascii="Times New Roman" w:eastAsia="Calibri" w:hAnsi="Times New Roman" w:cs="Times New Roman"/>
          <w:sz w:val="28"/>
          <w:szCs w:val="28"/>
          <w:lang w:eastAsia="ru-RU"/>
        </w:rPr>
        <w:t xml:space="preserve"> единиц</w:t>
      </w:r>
      <w:r w:rsidR="005A5782" w:rsidRPr="00CB09D7">
        <w:rPr>
          <w:rFonts w:ascii="Times New Roman" w:eastAsia="Calibri" w:hAnsi="Times New Roman" w:cs="Times New Roman"/>
          <w:sz w:val="28"/>
          <w:szCs w:val="28"/>
          <w:lang w:eastAsia="ru-RU"/>
        </w:rPr>
        <w:t>);</w:t>
      </w:r>
    </w:p>
    <w:p w:rsidR="00B7733D" w:rsidRDefault="00793B45" w:rsidP="00AF5885">
      <w:pPr>
        <w:widowControl/>
        <w:suppressAutoHyphens w:val="0"/>
        <w:autoSpaceDE/>
        <w:ind w:firstLine="709"/>
        <w:jc w:val="both"/>
        <w:rPr>
          <w:rFonts w:ascii="Times New Roman" w:eastAsia="Calibri" w:hAnsi="Times New Roman" w:cs="Times New Roman"/>
          <w:sz w:val="28"/>
          <w:szCs w:val="28"/>
          <w:lang w:eastAsia="ru-RU"/>
        </w:rPr>
      </w:pPr>
      <w:r w:rsidRPr="00CB09D7">
        <w:rPr>
          <w:rFonts w:ascii="Times New Roman" w:eastAsia="Calibri" w:hAnsi="Times New Roman" w:cs="Times New Roman"/>
          <w:sz w:val="28"/>
          <w:szCs w:val="28"/>
          <w:lang w:eastAsia="ru-RU"/>
        </w:rPr>
        <w:t>количество субъектов малого и среднего предпринимательства</w:t>
      </w:r>
      <w:r w:rsidR="00B7733D" w:rsidRPr="00CB09D7">
        <w:rPr>
          <w:rFonts w:ascii="Times New Roman" w:eastAsia="Calibri" w:hAnsi="Times New Roman" w:cs="Times New Roman"/>
          <w:sz w:val="28"/>
          <w:szCs w:val="28"/>
          <w:lang w:eastAsia="ru-RU"/>
        </w:rPr>
        <w:t xml:space="preserve">, самозанятых граждан, получивших информационно-консультационную поддержку – </w:t>
      </w:r>
      <w:r w:rsidR="00CB09D7" w:rsidRPr="00CB09D7">
        <w:rPr>
          <w:rFonts w:ascii="Times New Roman" w:eastAsia="Calibri" w:hAnsi="Times New Roman" w:cs="Times New Roman"/>
          <w:sz w:val="28"/>
          <w:szCs w:val="28"/>
          <w:lang w:eastAsia="ru-RU"/>
        </w:rPr>
        <w:t>919</w:t>
      </w:r>
      <w:r w:rsidR="00B7733D" w:rsidRPr="00CB09D7">
        <w:rPr>
          <w:rFonts w:ascii="Times New Roman" w:eastAsia="Calibri" w:hAnsi="Times New Roman" w:cs="Times New Roman"/>
          <w:sz w:val="28"/>
          <w:szCs w:val="28"/>
          <w:lang w:eastAsia="ru-RU"/>
        </w:rPr>
        <w:t xml:space="preserve"> единиц</w:t>
      </w:r>
      <w:r w:rsidR="00243F53" w:rsidRPr="00CB09D7">
        <w:rPr>
          <w:rFonts w:ascii="Times New Roman" w:eastAsia="Calibri" w:hAnsi="Times New Roman" w:cs="Times New Roman"/>
          <w:sz w:val="28"/>
          <w:szCs w:val="28"/>
          <w:lang w:eastAsia="ru-RU"/>
        </w:rPr>
        <w:t>,</w:t>
      </w:r>
      <w:r w:rsidR="00B7733D" w:rsidRPr="00CB09D7">
        <w:rPr>
          <w:rFonts w:ascii="Times New Roman" w:eastAsia="Calibri" w:hAnsi="Times New Roman" w:cs="Times New Roman"/>
          <w:sz w:val="28"/>
          <w:szCs w:val="28"/>
          <w:lang w:eastAsia="ru-RU"/>
        </w:rPr>
        <w:t xml:space="preserve"> или </w:t>
      </w:r>
      <w:r w:rsidR="00CB09D7" w:rsidRPr="00CB09D7">
        <w:rPr>
          <w:rFonts w:ascii="Times New Roman" w:eastAsia="Calibri" w:hAnsi="Times New Roman" w:cs="Times New Roman"/>
          <w:sz w:val="28"/>
          <w:szCs w:val="28"/>
          <w:lang w:eastAsia="ru-RU"/>
        </w:rPr>
        <w:t>238,7</w:t>
      </w:r>
      <w:r w:rsidR="000C0F28" w:rsidRPr="00CB09D7">
        <w:rPr>
          <w:rFonts w:ascii="Times New Roman" w:eastAsia="Calibri" w:hAnsi="Times New Roman" w:cs="Times New Roman"/>
          <w:sz w:val="28"/>
          <w:szCs w:val="28"/>
          <w:lang w:eastAsia="en-US"/>
        </w:rPr>
        <w:t>%</w:t>
      </w:r>
      <w:r w:rsidR="00B7733D" w:rsidRPr="00CB09D7">
        <w:rPr>
          <w:rFonts w:ascii="Times New Roman" w:eastAsia="Calibri" w:hAnsi="Times New Roman" w:cs="Times New Roman"/>
          <w:sz w:val="28"/>
          <w:szCs w:val="28"/>
          <w:lang w:eastAsia="ru-RU"/>
        </w:rPr>
        <w:t xml:space="preserve"> </w:t>
      </w:r>
      <w:r w:rsidR="00226482" w:rsidRPr="00CB09D7">
        <w:rPr>
          <w:rFonts w:ascii="Times New Roman" w:eastAsia="Calibri" w:hAnsi="Times New Roman" w:cs="Times New Roman"/>
          <w:sz w:val="28"/>
          <w:szCs w:val="28"/>
          <w:lang w:eastAsia="en-US"/>
        </w:rPr>
        <w:t>к плановому годовому значению</w:t>
      </w:r>
      <w:r w:rsidR="00CB09D7" w:rsidRPr="00CB09D7">
        <w:rPr>
          <w:rFonts w:ascii="Times New Roman" w:eastAsia="Calibri" w:hAnsi="Times New Roman" w:cs="Times New Roman"/>
          <w:sz w:val="28"/>
          <w:szCs w:val="28"/>
          <w:lang w:eastAsia="ru-RU"/>
        </w:rPr>
        <w:t xml:space="preserve"> </w:t>
      </w:r>
      <w:r w:rsidR="0046545A">
        <w:rPr>
          <w:rFonts w:ascii="Times New Roman" w:eastAsia="Calibri" w:hAnsi="Times New Roman" w:cs="Times New Roman"/>
          <w:sz w:val="28"/>
          <w:szCs w:val="28"/>
          <w:lang w:eastAsia="ru-RU"/>
        </w:rPr>
        <w:br/>
      </w:r>
      <w:r w:rsidR="00CB09D7" w:rsidRPr="00CB09D7">
        <w:rPr>
          <w:rFonts w:ascii="Times New Roman" w:eastAsia="Calibri" w:hAnsi="Times New Roman" w:cs="Times New Roman"/>
          <w:sz w:val="28"/>
          <w:szCs w:val="28"/>
          <w:lang w:eastAsia="ru-RU"/>
        </w:rPr>
        <w:t>(385 единиц).</w:t>
      </w:r>
      <w:r w:rsidR="00D4470B" w:rsidRPr="00CB09D7">
        <w:rPr>
          <w:rFonts w:ascii="Times New Roman" w:eastAsia="Calibri" w:hAnsi="Times New Roman" w:cs="Times New Roman"/>
          <w:sz w:val="28"/>
          <w:szCs w:val="28"/>
          <w:lang w:eastAsia="ru-RU"/>
        </w:rPr>
        <w:t xml:space="preserve"> </w:t>
      </w:r>
    </w:p>
    <w:p w:rsidR="0046545A" w:rsidRPr="0046545A" w:rsidRDefault="0046545A" w:rsidP="0046545A">
      <w:pPr>
        <w:widowControl/>
        <w:suppressAutoHyphens w:val="0"/>
        <w:autoSpaceDE/>
        <w:ind w:firstLine="709"/>
        <w:jc w:val="both"/>
        <w:rPr>
          <w:rFonts w:ascii="Times New Roman" w:eastAsia="Calibri" w:hAnsi="Times New Roman" w:cs="Times New Roman"/>
          <w:sz w:val="28"/>
          <w:szCs w:val="28"/>
          <w:lang w:eastAsia="en-US"/>
        </w:rPr>
      </w:pPr>
      <w:r w:rsidRPr="0046545A">
        <w:rPr>
          <w:rFonts w:ascii="Times New Roman" w:eastAsia="Calibri" w:hAnsi="Times New Roman" w:cs="Times New Roman"/>
          <w:sz w:val="28"/>
          <w:szCs w:val="28"/>
          <w:lang w:eastAsia="en-US"/>
        </w:rPr>
        <w:t xml:space="preserve">2. Муниципальная программа «Развитие спорта и туризма </w:t>
      </w:r>
      <w:r w:rsidRPr="0046545A">
        <w:rPr>
          <w:rFonts w:ascii="Times New Roman" w:eastAsia="Calibri" w:hAnsi="Times New Roman" w:cs="Times New Roman"/>
          <w:sz w:val="28"/>
          <w:szCs w:val="28"/>
          <w:lang w:eastAsia="en-US"/>
        </w:rPr>
        <w:br/>
        <w:t>на территории Ханты-Мансийского района».</w:t>
      </w:r>
    </w:p>
    <w:p w:rsidR="0046545A" w:rsidRPr="0046545A" w:rsidRDefault="0046545A" w:rsidP="0046545A">
      <w:pPr>
        <w:widowControl/>
        <w:suppressAutoHyphens w:val="0"/>
        <w:autoSpaceDE/>
        <w:ind w:firstLine="709"/>
        <w:jc w:val="both"/>
        <w:rPr>
          <w:rFonts w:ascii="Times New Roman" w:eastAsia="Calibri" w:hAnsi="Times New Roman" w:cs="Times New Roman"/>
          <w:sz w:val="28"/>
          <w:szCs w:val="28"/>
          <w:lang w:eastAsia="en-US"/>
        </w:rPr>
      </w:pPr>
      <w:r w:rsidRPr="0046545A">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131 185,6 тыс. рублей, или 100% от плана на год, в том числе </w:t>
      </w:r>
      <w:r w:rsidRPr="0046545A">
        <w:rPr>
          <w:rFonts w:ascii="Times New Roman" w:eastAsia="Calibri" w:hAnsi="Times New Roman" w:cs="Times New Roman"/>
          <w:sz w:val="28"/>
          <w:szCs w:val="28"/>
          <w:lang w:eastAsia="en-US"/>
        </w:rPr>
        <w:br/>
        <w:t xml:space="preserve">из бюджета автономного округа – 947,3 тыс. рублей, из бюджета района – </w:t>
      </w:r>
      <w:r w:rsidRPr="0046545A">
        <w:rPr>
          <w:rFonts w:ascii="Times New Roman" w:eastAsia="Calibri" w:hAnsi="Times New Roman" w:cs="Times New Roman"/>
          <w:sz w:val="28"/>
          <w:szCs w:val="28"/>
          <w:lang w:eastAsia="en-US"/>
        </w:rPr>
        <w:br/>
        <w:t>130 238,3 тыс. рублей.</w:t>
      </w:r>
    </w:p>
    <w:p w:rsidR="0046545A" w:rsidRPr="0046545A" w:rsidRDefault="0046545A" w:rsidP="0046545A">
      <w:pPr>
        <w:widowControl/>
        <w:suppressAutoHyphens w:val="0"/>
        <w:autoSpaceDE/>
        <w:ind w:firstLine="709"/>
        <w:jc w:val="both"/>
        <w:rPr>
          <w:rFonts w:ascii="Times New Roman" w:eastAsia="Calibri" w:hAnsi="Times New Roman" w:cs="Times New Roman"/>
          <w:sz w:val="28"/>
          <w:szCs w:val="28"/>
          <w:lang w:eastAsia="en-US"/>
        </w:rPr>
      </w:pPr>
      <w:r w:rsidRPr="0046545A">
        <w:rPr>
          <w:rFonts w:ascii="Times New Roman" w:eastAsia="Calibri" w:hAnsi="Times New Roman" w:cs="Times New Roman"/>
          <w:sz w:val="28"/>
          <w:szCs w:val="28"/>
          <w:lang w:eastAsia="en-US"/>
        </w:rPr>
        <w:t>В рамках программы денежные средства направлены на:</w:t>
      </w:r>
    </w:p>
    <w:p w:rsidR="0046545A" w:rsidRPr="00F97E81" w:rsidRDefault="0046545A" w:rsidP="0046545A">
      <w:pPr>
        <w:widowControl/>
        <w:suppressAutoHyphens w:val="0"/>
        <w:autoSpaceDE/>
        <w:ind w:firstLine="709"/>
        <w:jc w:val="both"/>
        <w:rPr>
          <w:rFonts w:ascii="Times New Roman" w:hAnsi="Times New Roman"/>
          <w:sz w:val="28"/>
          <w:szCs w:val="28"/>
          <w:highlight w:val="yellow"/>
        </w:rPr>
      </w:pPr>
      <w:r w:rsidRPr="0046545A">
        <w:rPr>
          <w:rFonts w:ascii="Times New Roman" w:eastAsia="Calibri" w:hAnsi="Times New Roman" w:cs="Times New Roman"/>
          <w:sz w:val="28"/>
          <w:szCs w:val="28"/>
          <w:lang w:eastAsia="en-US"/>
        </w:rPr>
        <w:t xml:space="preserve">предоставление субсидии СОНКО на организацию и проведение районных спортивных и туристических массовых мероприятий (соревнования </w:t>
      </w:r>
      <w:r w:rsidRPr="0046545A">
        <w:rPr>
          <w:rFonts w:ascii="Times New Roman" w:hAnsi="Times New Roman"/>
          <w:sz w:val="28"/>
          <w:szCs w:val="28"/>
        </w:rPr>
        <w:t>по бильярдному спорту на кубок главы</w:t>
      </w:r>
      <w:r w:rsidR="000F7E80">
        <w:rPr>
          <w:rFonts w:ascii="Times New Roman" w:hAnsi="Times New Roman"/>
          <w:sz w:val="28"/>
          <w:szCs w:val="28"/>
        </w:rPr>
        <w:t xml:space="preserve"> Ханты-Мансийского района</w:t>
      </w:r>
      <w:r w:rsidRPr="0046545A">
        <w:rPr>
          <w:rFonts w:ascii="Times New Roman" w:hAnsi="Times New Roman"/>
          <w:sz w:val="28"/>
          <w:szCs w:val="28"/>
        </w:rPr>
        <w:t xml:space="preserve">, первенство Ханты-Мансийского района по пляжному волейболу среди женских команд, первенство Ханты-Мансийского района по пляжному волейболу среди мужских и женских команд, первенство Ханты-Мансийского района по национальным </w:t>
      </w:r>
      <w:r w:rsidRPr="0046545A">
        <w:rPr>
          <w:rFonts w:ascii="Times New Roman" w:hAnsi="Times New Roman"/>
          <w:sz w:val="28"/>
          <w:szCs w:val="28"/>
        </w:rPr>
        <w:lastRenderedPageBreak/>
        <w:t xml:space="preserve">видам спорта </w:t>
      </w:r>
      <w:r>
        <w:rPr>
          <w:rFonts w:ascii="Times New Roman" w:hAnsi="Times New Roman"/>
          <w:sz w:val="28"/>
          <w:szCs w:val="28"/>
        </w:rPr>
        <w:t>«</w:t>
      </w:r>
      <w:r w:rsidRPr="0046545A">
        <w:rPr>
          <w:rFonts w:ascii="Times New Roman" w:hAnsi="Times New Roman"/>
          <w:sz w:val="28"/>
          <w:szCs w:val="28"/>
        </w:rPr>
        <w:t>Северное многоборье</w:t>
      </w:r>
      <w:r>
        <w:rPr>
          <w:rFonts w:ascii="Times New Roman" w:hAnsi="Times New Roman"/>
          <w:sz w:val="28"/>
          <w:szCs w:val="28"/>
        </w:rPr>
        <w:t>»,</w:t>
      </w:r>
      <w:r w:rsidRPr="0046545A">
        <w:rPr>
          <w:rFonts w:ascii="Times New Roman" w:hAnsi="Times New Roman"/>
          <w:sz w:val="28"/>
          <w:szCs w:val="28"/>
        </w:rPr>
        <w:t xml:space="preserve"> первенств</w:t>
      </w:r>
      <w:r>
        <w:rPr>
          <w:rFonts w:ascii="Times New Roman" w:hAnsi="Times New Roman"/>
          <w:sz w:val="28"/>
          <w:szCs w:val="28"/>
        </w:rPr>
        <w:t>о</w:t>
      </w:r>
      <w:r w:rsidRPr="0046545A">
        <w:rPr>
          <w:rFonts w:ascii="Times New Roman" w:hAnsi="Times New Roman"/>
          <w:sz w:val="28"/>
          <w:szCs w:val="28"/>
        </w:rPr>
        <w:t xml:space="preserve"> Ханты-Мансийского района по настольному теннису на приз Думы Ханты-Мансийского района</w:t>
      </w:r>
      <w:r>
        <w:rPr>
          <w:rFonts w:ascii="Times New Roman" w:hAnsi="Times New Roman"/>
          <w:sz w:val="28"/>
          <w:szCs w:val="28"/>
        </w:rPr>
        <w:t>);</w:t>
      </w:r>
    </w:p>
    <w:p w:rsidR="0046545A" w:rsidRDefault="0046545A" w:rsidP="0046545A">
      <w:pPr>
        <w:widowControl/>
        <w:suppressAutoHyphens w:val="0"/>
        <w:autoSpaceDE/>
        <w:ind w:firstLine="709"/>
        <w:jc w:val="both"/>
        <w:rPr>
          <w:rFonts w:ascii="Times New Roman" w:hAnsi="Times New Roman"/>
          <w:sz w:val="28"/>
          <w:szCs w:val="28"/>
        </w:rPr>
      </w:pPr>
      <w:r w:rsidRPr="0046545A">
        <w:rPr>
          <w:rFonts w:ascii="Times New Roman" w:eastAsia="Calibri" w:hAnsi="Times New Roman" w:cs="Times New Roman"/>
          <w:sz w:val="28"/>
          <w:szCs w:val="28"/>
          <w:lang w:eastAsia="en-US"/>
        </w:rPr>
        <w:t xml:space="preserve">участие в окружных (региональных) и другого уровня соревнованиях (спорт высших достижений) (выездные мероприятия среди воспитанников </w:t>
      </w:r>
      <w:r>
        <w:rPr>
          <w:rFonts w:ascii="Times New Roman" w:eastAsia="Calibri" w:hAnsi="Times New Roman" w:cs="Times New Roman"/>
          <w:sz w:val="28"/>
          <w:szCs w:val="28"/>
          <w:lang w:eastAsia="en-US"/>
        </w:rPr>
        <w:br/>
      </w:r>
      <w:r w:rsidRPr="0046545A">
        <w:rPr>
          <w:rFonts w:ascii="Times New Roman" w:eastAsia="Calibri" w:hAnsi="Times New Roman" w:cs="Times New Roman"/>
          <w:sz w:val="28"/>
          <w:szCs w:val="28"/>
          <w:lang w:eastAsia="en-US"/>
        </w:rPr>
        <w:t xml:space="preserve">МАУ ДО </w:t>
      </w:r>
      <w:r w:rsidR="000F7E80">
        <w:rPr>
          <w:rFonts w:ascii="Times New Roman" w:eastAsia="Calibri" w:hAnsi="Times New Roman" w:cs="Times New Roman"/>
          <w:sz w:val="28"/>
          <w:szCs w:val="28"/>
          <w:lang w:eastAsia="en-US"/>
        </w:rPr>
        <w:t>«</w:t>
      </w:r>
      <w:r w:rsidRPr="0046545A">
        <w:rPr>
          <w:rFonts w:ascii="Times New Roman" w:eastAsia="Calibri" w:hAnsi="Times New Roman" w:cs="Times New Roman"/>
          <w:sz w:val="28"/>
          <w:szCs w:val="28"/>
          <w:lang w:eastAsia="en-US"/>
        </w:rPr>
        <w:t>С</w:t>
      </w:r>
      <w:r w:rsidR="000F7E80">
        <w:rPr>
          <w:rFonts w:ascii="Times New Roman" w:eastAsia="Calibri" w:hAnsi="Times New Roman" w:cs="Times New Roman"/>
          <w:sz w:val="28"/>
          <w:szCs w:val="28"/>
          <w:lang w:eastAsia="en-US"/>
        </w:rPr>
        <w:t>портивная школа</w:t>
      </w:r>
      <w:r w:rsidRPr="0046545A">
        <w:rPr>
          <w:rFonts w:ascii="Times New Roman" w:eastAsia="Calibri" w:hAnsi="Times New Roman" w:cs="Times New Roman"/>
          <w:sz w:val="28"/>
          <w:szCs w:val="28"/>
          <w:lang w:eastAsia="en-US"/>
        </w:rPr>
        <w:t xml:space="preserve"> Х</w:t>
      </w:r>
      <w:r w:rsidR="000F7E80">
        <w:rPr>
          <w:rFonts w:ascii="Times New Roman" w:eastAsia="Calibri" w:hAnsi="Times New Roman" w:cs="Times New Roman"/>
          <w:sz w:val="28"/>
          <w:szCs w:val="28"/>
          <w:lang w:eastAsia="en-US"/>
        </w:rPr>
        <w:t>анты-</w:t>
      </w:r>
      <w:r w:rsidRPr="0046545A">
        <w:rPr>
          <w:rFonts w:ascii="Times New Roman" w:eastAsia="Calibri" w:hAnsi="Times New Roman" w:cs="Times New Roman"/>
          <w:sz w:val="28"/>
          <w:szCs w:val="28"/>
          <w:lang w:eastAsia="en-US"/>
        </w:rPr>
        <w:t>М</w:t>
      </w:r>
      <w:r w:rsidR="000F7E80">
        <w:rPr>
          <w:rFonts w:ascii="Times New Roman" w:eastAsia="Calibri" w:hAnsi="Times New Roman" w:cs="Times New Roman"/>
          <w:sz w:val="28"/>
          <w:szCs w:val="28"/>
          <w:lang w:eastAsia="en-US"/>
        </w:rPr>
        <w:t>ансийского района»</w:t>
      </w:r>
      <w:r w:rsidRPr="0046545A">
        <w:rPr>
          <w:rFonts w:ascii="Times New Roman" w:eastAsia="Calibri" w:hAnsi="Times New Roman" w:cs="Times New Roman"/>
          <w:sz w:val="28"/>
          <w:szCs w:val="28"/>
          <w:lang w:eastAsia="en-US"/>
        </w:rPr>
        <w:t xml:space="preserve"> по шахматам, волейболу, баскетболу, боксу в городах Ханты-Мансийск, Нижневартовск, Покачи, Нягань, Челябинск,</w:t>
      </w:r>
      <w:r w:rsidR="000F7E80">
        <w:rPr>
          <w:rFonts w:ascii="Times New Roman" w:eastAsia="Calibri" w:hAnsi="Times New Roman" w:cs="Times New Roman"/>
          <w:sz w:val="28"/>
          <w:szCs w:val="28"/>
          <w:lang w:eastAsia="en-US"/>
        </w:rPr>
        <w:t xml:space="preserve"> </w:t>
      </w:r>
      <w:r w:rsidRPr="0046545A">
        <w:rPr>
          <w:rFonts w:ascii="Times New Roman" w:eastAsia="Calibri" w:hAnsi="Times New Roman" w:cs="Times New Roman"/>
          <w:sz w:val="28"/>
          <w:szCs w:val="28"/>
          <w:lang w:eastAsia="en-US"/>
        </w:rPr>
        <w:t>пгт. Междуреченский, в региональных соревнованиях по волейболу среди женщин</w:t>
      </w:r>
      <w:r w:rsidRPr="0046545A">
        <w:rPr>
          <w:rFonts w:ascii="Times New Roman" w:hAnsi="Times New Roman"/>
          <w:sz w:val="28"/>
          <w:szCs w:val="28"/>
        </w:rPr>
        <w:t>);</w:t>
      </w:r>
    </w:p>
    <w:p w:rsidR="000439E7" w:rsidRDefault="000439E7" w:rsidP="0046545A">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приобретение спортивного инвентаря;</w:t>
      </w:r>
    </w:p>
    <w:p w:rsidR="000439E7" w:rsidRDefault="000439E7" w:rsidP="000439E7">
      <w:pPr>
        <w:widowControl/>
        <w:suppressAutoHyphens w:val="0"/>
        <w:autoSpaceDE/>
        <w:ind w:firstLine="709"/>
        <w:jc w:val="both"/>
        <w:rPr>
          <w:rFonts w:ascii="Times New Roman" w:eastAsia="Calibri" w:hAnsi="Times New Roman" w:cs="Times New Roman"/>
          <w:sz w:val="28"/>
          <w:szCs w:val="28"/>
          <w:lang w:eastAsia="en-US"/>
        </w:rPr>
      </w:pPr>
      <w:r w:rsidRPr="0046545A">
        <w:rPr>
          <w:rFonts w:ascii="Times New Roman" w:eastAsia="Calibri" w:hAnsi="Times New Roman" w:cs="Times New Roman"/>
          <w:sz w:val="28"/>
          <w:szCs w:val="28"/>
          <w:lang w:eastAsia="en-US"/>
        </w:rPr>
        <w:t xml:space="preserve">проведение </w:t>
      </w:r>
      <w:r w:rsidRPr="00C676A3">
        <w:rPr>
          <w:rFonts w:ascii="Times New Roman" w:eastAsia="Calibri" w:hAnsi="Times New Roman" w:cs="Times New Roman"/>
          <w:sz w:val="28"/>
          <w:szCs w:val="28"/>
          <w:lang w:eastAsia="en-US"/>
        </w:rPr>
        <w:t xml:space="preserve">МАУ </w:t>
      </w:r>
      <w:r w:rsidR="000F7E80" w:rsidRPr="0046545A">
        <w:rPr>
          <w:rFonts w:ascii="Times New Roman" w:eastAsia="Calibri" w:hAnsi="Times New Roman" w:cs="Times New Roman"/>
          <w:sz w:val="28"/>
          <w:szCs w:val="28"/>
          <w:lang w:eastAsia="en-US"/>
        </w:rPr>
        <w:t xml:space="preserve">ДО </w:t>
      </w:r>
      <w:r w:rsidR="000F7E80">
        <w:rPr>
          <w:rFonts w:ascii="Times New Roman" w:eastAsia="Calibri" w:hAnsi="Times New Roman" w:cs="Times New Roman"/>
          <w:sz w:val="28"/>
          <w:szCs w:val="28"/>
          <w:lang w:eastAsia="en-US"/>
        </w:rPr>
        <w:t>«</w:t>
      </w:r>
      <w:r w:rsidR="000F7E80" w:rsidRPr="0046545A">
        <w:rPr>
          <w:rFonts w:ascii="Times New Roman" w:eastAsia="Calibri" w:hAnsi="Times New Roman" w:cs="Times New Roman"/>
          <w:sz w:val="28"/>
          <w:szCs w:val="28"/>
          <w:lang w:eastAsia="en-US"/>
        </w:rPr>
        <w:t>С</w:t>
      </w:r>
      <w:r w:rsidR="000F7E80">
        <w:rPr>
          <w:rFonts w:ascii="Times New Roman" w:eastAsia="Calibri" w:hAnsi="Times New Roman" w:cs="Times New Roman"/>
          <w:sz w:val="28"/>
          <w:szCs w:val="28"/>
          <w:lang w:eastAsia="en-US"/>
        </w:rPr>
        <w:t>портивная школа</w:t>
      </w:r>
      <w:r w:rsidR="000F7E80" w:rsidRPr="0046545A">
        <w:rPr>
          <w:rFonts w:ascii="Times New Roman" w:eastAsia="Calibri" w:hAnsi="Times New Roman" w:cs="Times New Roman"/>
          <w:sz w:val="28"/>
          <w:szCs w:val="28"/>
          <w:lang w:eastAsia="en-US"/>
        </w:rPr>
        <w:t xml:space="preserve"> Х</w:t>
      </w:r>
      <w:r w:rsidR="000F7E80">
        <w:rPr>
          <w:rFonts w:ascii="Times New Roman" w:eastAsia="Calibri" w:hAnsi="Times New Roman" w:cs="Times New Roman"/>
          <w:sz w:val="28"/>
          <w:szCs w:val="28"/>
          <w:lang w:eastAsia="en-US"/>
        </w:rPr>
        <w:t>анты-</w:t>
      </w:r>
      <w:r w:rsidR="000F7E80" w:rsidRPr="0046545A">
        <w:rPr>
          <w:rFonts w:ascii="Times New Roman" w:eastAsia="Calibri" w:hAnsi="Times New Roman" w:cs="Times New Roman"/>
          <w:sz w:val="28"/>
          <w:szCs w:val="28"/>
          <w:lang w:eastAsia="en-US"/>
        </w:rPr>
        <w:t>М</w:t>
      </w:r>
      <w:r w:rsidR="000F7E80">
        <w:rPr>
          <w:rFonts w:ascii="Times New Roman" w:eastAsia="Calibri" w:hAnsi="Times New Roman" w:cs="Times New Roman"/>
          <w:sz w:val="28"/>
          <w:szCs w:val="28"/>
          <w:lang w:eastAsia="en-US"/>
        </w:rPr>
        <w:t>ансийского района»</w:t>
      </w:r>
      <w:r w:rsidR="000F7E80" w:rsidRPr="0046545A">
        <w:rPr>
          <w:rFonts w:ascii="Times New Roman" w:eastAsia="Calibri" w:hAnsi="Times New Roman" w:cs="Times New Roman"/>
          <w:sz w:val="28"/>
          <w:szCs w:val="28"/>
          <w:lang w:eastAsia="en-US"/>
        </w:rPr>
        <w:t xml:space="preserve"> </w:t>
      </w:r>
      <w:r w:rsidRPr="0046545A">
        <w:rPr>
          <w:rFonts w:ascii="Times New Roman" w:eastAsia="Calibri" w:hAnsi="Times New Roman" w:cs="Times New Roman"/>
          <w:sz w:val="28"/>
          <w:szCs w:val="28"/>
          <w:lang w:eastAsia="en-US"/>
        </w:rPr>
        <w:t>спортивных мероприятий</w:t>
      </w:r>
      <w:r>
        <w:rPr>
          <w:rFonts w:ascii="Times New Roman" w:eastAsia="Calibri" w:hAnsi="Times New Roman" w:cs="Times New Roman"/>
          <w:sz w:val="28"/>
          <w:szCs w:val="28"/>
          <w:lang w:eastAsia="en-US"/>
        </w:rPr>
        <w:t>;</w:t>
      </w:r>
    </w:p>
    <w:p w:rsidR="0046545A" w:rsidRPr="0046545A" w:rsidRDefault="0046545A" w:rsidP="0046545A">
      <w:pPr>
        <w:ind w:firstLine="709"/>
        <w:jc w:val="both"/>
        <w:rPr>
          <w:rFonts w:ascii="Times New Roman" w:hAnsi="Times New Roman"/>
          <w:sz w:val="28"/>
          <w:szCs w:val="28"/>
        </w:rPr>
      </w:pPr>
      <w:r w:rsidRPr="0046545A">
        <w:rPr>
          <w:rFonts w:ascii="Times New Roman" w:hAnsi="Times New Roman"/>
          <w:sz w:val="28"/>
          <w:szCs w:val="28"/>
        </w:rPr>
        <w:t>создание условий для удовлетворения потребности населения района в оказании туристских услуг (содержание учреждения МБУ «ДЦ «Имитуй»);</w:t>
      </w:r>
    </w:p>
    <w:p w:rsidR="0046545A" w:rsidRPr="0046545A" w:rsidRDefault="0046545A" w:rsidP="0046545A">
      <w:pPr>
        <w:ind w:firstLine="709"/>
        <w:jc w:val="both"/>
        <w:rPr>
          <w:rFonts w:ascii="Times New Roman" w:hAnsi="Times New Roman" w:cs="Times New Roman"/>
          <w:sz w:val="28"/>
          <w:szCs w:val="28"/>
        </w:rPr>
      </w:pPr>
      <w:r w:rsidRPr="0046545A">
        <w:rPr>
          <w:rFonts w:ascii="Times New Roman" w:hAnsi="Times New Roman" w:cs="Times New Roman"/>
          <w:sz w:val="28"/>
          <w:szCs w:val="28"/>
        </w:rPr>
        <w:t xml:space="preserve">создание условий для удовлетворения потребности населения района в оказании услуг дополнительного образования (содержание учреждения </w:t>
      </w:r>
      <w:r w:rsidRPr="0046545A">
        <w:rPr>
          <w:rFonts w:ascii="Times New Roman" w:hAnsi="Times New Roman" w:cs="Times New Roman"/>
          <w:sz w:val="28"/>
          <w:szCs w:val="28"/>
        </w:rPr>
        <w:br/>
        <w:t xml:space="preserve">МАУ «СШ </w:t>
      </w:r>
      <w:r w:rsidR="00C676A3" w:rsidRPr="00C676A3">
        <w:rPr>
          <w:rFonts w:ascii="Times New Roman" w:eastAsia="Calibri" w:hAnsi="Times New Roman" w:cs="Times New Roman"/>
          <w:sz w:val="28"/>
          <w:szCs w:val="28"/>
          <w:lang w:eastAsia="en-US"/>
        </w:rPr>
        <w:t>Х</w:t>
      </w:r>
      <w:r w:rsidR="00C676A3">
        <w:rPr>
          <w:rFonts w:ascii="Times New Roman" w:eastAsia="Calibri" w:hAnsi="Times New Roman" w:cs="Times New Roman"/>
          <w:sz w:val="28"/>
          <w:szCs w:val="28"/>
          <w:lang w:eastAsia="en-US"/>
        </w:rPr>
        <w:t>анты-Мансийского района</w:t>
      </w:r>
      <w:r w:rsidRPr="0046545A">
        <w:rPr>
          <w:rFonts w:ascii="Times New Roman" w:hAnsi="Times New Roman" w:cs="Times New Roman"/>
          <w:sz w:val="28"/>
          <w:szCs w:val="28"/>
        </w:rPr>
        <w:t>»);</w:t>
      </w:r>
    </w:p>
    <w:p w:rsidR="00C676A3" w:rsidRDefault="00C676A3" w:rsidP="0046545A">
      <w:pPr>
        <w:widowControl/>
        <w:suppressAutoHyphens w:val="0"/>
        <w:autoSpaceDE/>
        <w:ind w:firstLine="709"/>
        <w:jc w:val="both"/>
        <w:rPr>
          <w:rFonts w:ascii="Times New Roman" w:eastAsia="Calibri" w:hAnsi="Times New Roman" w:cs="Times New Roman"/>
          <w:sz w:val="28"/>
          <w:szCs w:val="28"/>
          <w:lang w:eastAsia="en-US"/>
        </w:rPr>
      </w:pPr>
      <w:r w:rsidRPr="00C676A3">
        <w:rPr>
          <w:rFonts w:ascii="Times New Roman" w:eastAsia="Calibri" w:hAnsi="Times New Roman" w:cs="Times New Roman"/>
          <w:sz w:val="28"/>
          <w:szCs w:val="28"/>
          <w:lang w:eastAsia="en-US"/>
        </w:rPr>
        <w:t xml:space="preserve">участие в выездном мероприятии по </w:t>
      </w:r>
      <w:r>
        <w:rPr>
          <w:rFonts w:ascii="Times New Roman" w:eastAsia="Calibri" w:hAnsi="Times New Roman" w:cs="Times New Roman"/>
          <w:sz w:val="28"/>
          <w:szCs w:val="28"/>
          <w:lang w:eastAsia="en-US"/>
        </w:rPr>
        <w:t>адаптивной физической культуры</w:t>
      </w:r>
      <w:r w:rsidRPr="00C676A3">
        <w:rPr>
          <w:rFonts w:ascii="Times New Roman" w:eastAsia="Calibri" w:hAnsi="Times New Roman" w:cs="Times New Roman"/>
          <w:sz w:val="28"/>
          <w:szCs w:val="28"/>
          <w:lang w:eastAsia="en-US"/>
        </w:rPr>
        <w:t xml:space="preserve"> среди воспитанников МАУ ДО СШ Х</w:t>
      </w:r>
      <w:r>
        <w:rPr>
          <w:rFonts w:ascii="Times New Roman" w:eastAsia="Calibri" w:hAnsi="Times New Roman" w:cs="Times New Roman"/>
          <w:sz w:val="28"/>
          <w:szCs w:val="28"/>
          <w:lang w:eastAsia="en-US"/>
        </w:rPr>
        <w:t>анты-Мансийского района</w:t>
      </w:r>
      <w:r w:rsidRPr="00C676A3">
        <w:rPr>
          <w:rFonts w:ascii="Times New Roman" w:eastAsia="Calibri" w:hAnsi="Times New Roman" w:cs="Times New Roman"/>
          <w:sz w:val="28"/>
          <w:szCs w:val="28"/>
          <w:lang w:eastAsia="en-US"/>
        </w:rPr>
        <w:t xml:space="preserve"> г. Покачи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t>г. Сургут</w:t>
      </w:r>
      <w:r w:rsidRPr="00C676A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т</w:t>
      </w:r>
      <w:r w:rsidRPr="00C676A3">
        <w:rPr>
          <w:rFonts w:ascii="Times New Roman" w:eastAsia="Calibri" w:hAnsi="Times New Roman" w:cs="Times New Roman"/>
          <w:sz w:val="28"/>
          <w:szCs w:val="28"/>
          <w:lang w:eastAsia="en-US"/>
        </w:rPr>
        <w:t>рен</w:t>
      </w:r>
      <w:r>
        <w:rPr>
          <w:rFonts w:ascii="Times New Roman" w:eastAsia="Calibri" w:hAnsi="Times New Roman" w:cs="Times New Roman"/>
          <w:sz w:val="28"/>
          <w:szCs w:val="28"/>
          <w:lang w:eastAsia="en-US"/>
        </w:rPr>
        <w:t>и</w:t>
      </w:r>
      <w:r w:rsidRPr="00C676A3">
        <w:rPr>
          <w:rFonts w:ascii="Times New Roman" w:eastAsia="Calibri" w:hAnsi="Times New Roman" w:cs="Times New Roman"/>
          <w:sz w:val="28"/>
          <w:szCs w:val="28"/>
          <w:lang w:eastAsia="en-US"/>
        </w:rPr>
        <w:t xml:space="preserve">ровочное мероприятие для подготовки к XXV Открытой Спартакиаде </w:t>
      </w:r>
      <w:r>
        <w:rPr>
          <w:rFonts w:ascii="Times New Roman" w:eastAsia="Calibri" w:hAnsi="Times New Roman" w:cs="Times New Roman"/>
          <w:sz w:val="28"/>
          <w:szCs w:val="28"/>
          <w:lang w:eastAsia="en-US"/>
        </w:rPr>
        <w:t xml:space="preserve">Ханты-Мансийского автономного округа – Югры </w:t>
      </w:r>
      <w:r w:rsidRPr="00C676A3">
        <w:rPr>
          <w:rFonts w:ascii="Times New Roman" w:eastAsia="Calibri" w:hAnsi="Times New Roman" w:cs="Times New Roman"/>
          <w:sz w:val="28"/>
          <w:szCs w:val="28"/>
          <w:lang w:eastAsia="en-US"/>
        </w:rPr>
        <w:t>среди людей с инв</w:t>
      </w:r>
      <w:r>
        <w:rPr>
          <w:rFonts w:ascii="Times New Roman" w:eastAsia="Calibri" w:hAnsi="Times New Roman" w:cs="Times New Roman"/>
          <w:sz w:val="28"/>
          <w:szCs w:val="28"/>
          <w:lang w:eastAsia="en-US"/>
        </w:rPr>
        <w:t>алидностью среди воспитанников)</w:t>
      </w:r>
      <w:r w:rsidR="000439E7">
        <w:rPr>
          <w:rFonts w:ascii="Times New Roman" w:eastAsia="Calibri" w:hAnsi="Times New Roman" w:cs="Times New Roman"/>
          <w:sz w:val="28"/>
          <w:szCs w:val="28"/>
          <w:lang w:eastAsia="en-US"/>
        </w:rPr>
        <w:t>.</w:t>
      </w:r>
    </w:p>
    <w:p w:rsidR="0046545A" w:rsidRPr="000439E7" w:rsidRDefault="0046545A" w:rsidP="0046545A">
      <w:pPr>
        <w:widowControl/>
        <w:suppressAutoHyphens w:val="0"/>
        <w:autoSpaceDE/>
        <w:ind w:firstLine="709"/>
        <w:jc w:val="both"/>
        <w:rPr>
          <w:rFonts w:ascii="Times New Roman" w:eastAsia="Calibri" w:hAnsi="Times New Roman" w:cs="Times New Roman"/>
          <w:sz w:val="28"/>
          <w:szCs w:val="28"/>
          <w:lang w:eastAsia="en-US"/>
        </w:rPr>
      </w:pPr>
      <w:r w:rsidRPr="000439E7">
        <w:rPr>
          <w:rFonts w:ascii="Times New Roman" w:eastAsia="Calibri" w:hAnsi="Times New Roman" w:cs="Times New Roman"/>
          <w:sz w:val="28"/>
          <w:szCs w:val="28"/>
          <w:lang w:eastAsia="en-US"/>
        </w:rPr>
        <w:t xml:space="preserve">Муниципальной программой предусмотрено </w:t>
      </w:r>
      <w:r w:rsidR="000439E7" w:rsidRPr="000439E7">
        <w:rPr>
          <w:rFonts w:ascii="Times New Roman" w:eastAsia="Calibri" w:hAnsi="Times New Roman" w:cs="Times New Roman"/>
          <w:sz w:val="28"/>
          <w:szCs w:val="28"/>
          <w:lang w:eastAsia="en-US"/>
        </w:rPr>
        <w:t>10</w:t>
      </w:r>
      <w:r w:rsidRPr="000439E7">
        <w:rPr>
          <w:rFonts w:ascii="Times New Roman" w:eastAsia="Calibri" w:hAnsi="Times New Roman" w:cs="Times New Roman"/>
          <w:sz w:val="28"/>
          <w:szCs w:val="28"/>
          <w:lang w:eastAsia="en-US"/>
        </w:rPr>
        <w:t xml:space="preserve"> целевых показателей, которые за отчетный период достигли следующих значений:</w:t>
      </w:r>
    </w:p>
    <w:p w:rsidR="0046545A" w:rsidRPr="000439E7" w:rsidRDefault="0046545A" w:rsidP="0046545A">
      <w:pPr>
        <w:widowControl/>
        <w:suppressAutoHyphens w:val="0"/>
        <w:autoSpaceDE/>
        <w:ind w:firstLine="709"/>
        <w:jc w:val="both"/>
        <w:rPr>
          <w:rFonts w:ascii="Times New Roman" w:eastAsia="Calibri" w:hAnsi="Times New Roman" w:cs="Times New Roman"/>
          <w:sz w:val="28"/>
          <w:szCs w:val="28"/>
          <w:lang w:eastAsia="en-US"/>
        </w:rPr>
      </w:pPr>
      <w:r w:rsidRPr="000439E7">
        <w:rPr>
          <w:rFonts w:ascii="Times New Roman" w:hAnsi="Times New Roman"/>
          <w:sz w:val="28"/>
          <w:szCs w:val="28"/>
          <w:lang w:eastAsia="ru-RU"/>
        </w:rPr>
        <w:t>доля граждан, систематически занимающихся физической культурой и спортом, от общей численности</w:t>
      </w:r>
      <w:r w:rsidR="000439E7">
        <w:rPr>
          <w:rFonts w:ascii="Times New Roman" w:hAnsi="Times New Roman"/>
          <w:sz w:val="28"/>
          <w:szCs w:val="28"/>
          <w:lang w:eastAsia="ru-RU"/>
        </w:rPr>
        <w:t>,</w:t>
      </w:r>
      <w:r w:rsidRPr="000439E7">
        <w:rPr>
          <w:rFonts w:ascii="Times New Roman" w:hAnsi="Times New Roman"/>
          <w:sz w:val="28"/>
          <w:szCs w:val="28"/>
          <w:lang w:eastAsia="ru-RU"/>
        </w:rPr>
        <w:t xml:space="preserve"> проживающих в районе </w:t>
      </w:r>
      <w:r w:rsidRPr="000439E7">
        <w:rPr>
          <w:rFonts w:ascii="Times New Roman" w:eastAsia="Calibri" w:hAnsi="Times New Roman" w:cs="Times New Roman"/>
          <w:sz w:val="28"/>
          <w:szCs w:val="28"/>
          <w:lang w:eastAsia="en-US"/>
        </w:rPr>
        <w:t xml:space="preserve">– </w:t>
      </w:r>
      <w:r w:rsidR="000439E7" w:rsidRPr="000439E7">
        <w:rPr>
          <w:rFonts w:ascii="Times New Roman" w:eastAsia="Calibri" w:hAnsi="Times New Roman" w:cs="Times New Roman"/>
          <w:sz w:val="28"/>
          <w:szCs w:val="28"/>
          <w:lang w:eastAsia="en-US"/>
        </w:rPr>
        <w:t>61</w:t>
      </w:r>
      <w:r w:rsidRPr="000439E7">
        <w:rPr>
          <w:rFonts w:ascii="Times New Roman" w:eastAsia="Calibri" w:hAnsi="Times New Roman" w:cs="Times New Roman"/>
          <w:sz w:val="28"/>
          <w:szCs w:val="28"/>
          <w:lang w:eastAsia="en-US"/>
        </w:rPr>
        <w:t>% (плановое годовое значение – 5</w:t>
      </w:r>
      <w:r w:rsidR="000439E7" w:rsidRPr="000439E7">
        <w:rPr>
          <w:rFonts w:ascii="Times New Roman" w:eastAsia="Calibri" w:hAnsi="Times New Roman" w:cs="Times New Roman"/>
          <w:sz w:val="28"/>
          <w:szCs w:val="28"/>
          <w:lang w:eastAsia="en-US"/>
        </w:rPr>
        <w:t>9</w:t>
      </w:r>
      <w:r w:rsidRPr="000439E7">
        <w:rPr>
          <w:rFonts w:ascii="Times New Roman" w:eastAsia="Calibri" w:hAnsi="Times New Roman" w:cs="Times New Roman"/>
          <w:sz w:val="28"/>
          <w:szCs w:val="28"/>
          <w:lang w:eastAsia="en-US"/>
        </w:rPr>
        <w:t>,0%);</w:t>
      </w:r>
    </w:p>
    <w:p w:rsidR="0046545A" w:rsidRPr="000439E7" w:rsidRDefault="0046545A" w:rsidP="0046545A">
      <w:pPr>
        <w:ind w:firstLine="709"/>
        <w:jc w:val="both"/>
        <w:rPr>
          <w:rFonts w:ascii="Times New Roman" w:hAnsi="Times New Roman"/>
          <w:color w:val="FF0000"/>
          <w:sz w:val="28"/>
          <w:szCs w:val="28"/>
          <w:lang w:eastAsia="ru-RU"/>
        </w:rPr>
      </w:pPr>
      <w:r w:rsidRPr="000439E7">
        <w:rPr>
          <w:rFonts w:ascii="Times New Roman" w:hAnsi="Times New Roman"/>
          <w:sz w:val="28"/>
          <w:szCs w:val="28"/>
          <w:lang w:eastAsia="ru-RU"/>
        </w:rPr>
        <w:t>уровень обеспеченности населения спортивными сооружениями, исходя из единовременной пропускной способности объектов спорта – 81,</w:t>
      </w:r>
      <w:r w:rsidR="000439E7" w:rsidRPr="000439E7">
        <w:rPr>
          <w:rFonts w:ascii="Times New Roman" w:hAnsi="Times New Roman"/>
          <w:sz w:val="28"/>
          <w:szCs w:val="28"/>
          <w:lang w:eastAsia="ru-RU"/>
        </w:rPr>
        <w:t>8</w:t>
      </w:r>
      <w:r w:rsidRPr="000439E7">
        <w:rPr>
          <w:rFonts w:ascii="Times New Roman" w:hAnsi="Times New Roman"/>
          <w:sz w:val="28"/>
          <w:szCs w:val="28"/>
          <w:lang w:eastAsia="ru-RU"/>
        </w:rPr>
        <w:t>% (плановое годовое</w:t>
      </w:r>
      <w:r w:rsidR="000439E7" w:rsidRPr="000439E7">
        <w:rPr>
          <w:rFonts w:ascii="Times New Roman" w:hAnsi="Times New Roman"/>
          <w:sz w:val="28"/>
          <w:szCs w:val="28"/>
          <w:lang w:eastAsia="ru-RU"/>
        </w:rPr>
        <w:t xml:space="preserve"> значение – 81,8</w:t>
      </w:r>
      <w:r w:rsidRPr="000439E7">
        <w:rPr>
          <w:rFonts w:ascii="Times New Roman" w:hAnsi="Times New Roman"/>
          <w:sz w:val="28"/>
          <w:szCs w:val="28"/>
          <w:lang w:eastAsia="ru-RU"/>
        </w:rPr>
        <w:t>);</w:t>
      </w:r>
    </w:p>
    <w:p w:rsidR="0046545A" w:rsidRPr="000439E7" w:rsidRDefault="0046545A" w:rsidP="0046545A">
      <w:pPr>
        <w:ind w:firstLine="709"/>
        <w:jc w:val="both"/>
        <w:rPr>
          <w:rFonts w:ascii="Times New Roman" w:hAnsi="Times New Roman"/>
          <w:sz w:val="28"/>
          <w:szCs w:val="28"/>
          <w:lang w:eastAsia="ru-RU"/>
        </w:rPr>
      </w:pPr>
      <w:r w:rsidRPr="000439E7">
        <w:rPr>
          <w:rFonts w:ascii="Times New Roman" w:hAnsi="Times New Roman"/>
          <w:sz w:val="28"/>
          <w:szCs w:val="28"/>
          <w:lang w:eastAsia="ru-RU"/>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r w:rsidR="000439E7" w:rsidRPr="000439E7">
        <w:rPr>
          <w:rFonts w:ascii="Times New Roman" w:hAnsi="Times New Roman"/>
          <w:sz w:val="28"/>
          <w:szCs w:val="28"/>
          <w:lang w:eastAsia="ru-RU"/>
        </w:rPr>
        <w:t>70</w:t>
      </w:r>
      <w:r w:rsidRPr="000439E7">
        <w:rPr>
          <w:rFonts w:ascii="Times New Roman" w:hAnsi="Times New Roman"/>
          <w:sz w:val="28"/>
          <w:szCs w:val="28"/>
          <w:lang w:eastAsia="ru-RU"/>
        </w:rPr>
        <w:t xml:space="preserve">% (плановое годовое значение – </w:t>
      </w:r>
      <w:r w:rsidR="000439E7" w:rsidRPr="000439E7">
        <w:rPr>
          <w:rFonts w:ascii="Times New Roman" w:hAnsi="Times New Roman"/>
          <w:sz w:val="28"/>
          <w:szCs w:val="28"/>
          <w:lang w:eastAsia="ru-RU"/>
        </w:rPr>
        <w:t>44</w:t>
      </w:r>
      <w:r w:rsidRPr="000439E7">
        <w:rPr>
          <w:rFonts w:ascii="Times New Roman" w:hAnsi="Times New Roman"/>
          <w:sz w:val="28"/>
          <w:szCs w:val="28"/>
          <w:lang w:eastAsia="ru-RU"/>
        </w:rPr>
        <w:t>%);</w:t>
      </w:r>
    </w:p>
    <w:p w:rsidR="0046545A" w:rsidRPr="000439E7" w:rsidRDefault="0046545A" w:rsidP="0046545A">
      <w:pPr>
        <w:ind w:firstLine="709"/>
        <w:jc w:val="both"/>
        <w:rPr>
          <w:rFonts w:ascii="Times New Roman" w:hAnsi="Times New Roman"/>
          <w:color w:val="FF0000"/>
          <w:sz w:val="28"/>
          <w:szCs w:val="28"/>
          <w:lang w:eastAsia="ru-RU"/>
        </w:rPr>
      </w:pPr>
      <w:r w:rsidRPr="000439E7">
        <w:rPr>
          <w:rFonts w:ascii="Times New Roman" w:hAnsi="Times New Roman"/>
          <w:sz w:val="28"/>
          <w:szCs w:val="28"/>
          <w:lang w:eastAsia="ru-RU"/>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r w:rsidR="000439E7" w:rsidRPr="000439E7">
        <w:rPr>
          <w:rFonts w:ascii="Times New Roman" w:hAnsi="Times New Roman"/>
          <w:sz w:val="28"/>
          <w:szCs w:val="28"/>
          <w:lang w:eastAsia="ru-RU"/>
        </w:rPr>
        <w:t>10,2</w:t>
      </w:r>
      <w:r w:rsidRPr="000439E7">
        <w:rPr>
          <w:rFonts w:ascii="Times New Roman" w:hAnsi="Times New Roman"/>
          <w:sz w:val="28"/>
          <w:szCs w:val="28"/>
          <w:lang w:eastAsia="ru-RU"/>
        </w:rPr>
        <w:t xml:space="preserve">% (плановое годовое значение – </w:t>
      </w:r>
      <w:r w:rsidR="000439E7" w:rsidRPr="000439E7">
        <w:rPr>
          <w:rFonts w:ascii="Times New Roman" w:hAnsi="Times New Roman"/>
          <w:sz w:val="28"/>
          <w:szCs w:val="28"/>
          <w:lang w:eastAsia="ru-RU"/>
        </w:rPr>
        <w:t>9</w:t>
      </w:r>
      <w:r w:rsidRPr="000439E7">
        <w:rPr>
          <w:rFonts w:ascii="Times New Roman" w:hAnsi="Times New Roman"/>
          <w:sz w:val="28"/>
          <w:szCs w:val="28"/>
          <w:lang w:eastAsia="ru-RU"/>
        </w:rPr>
        <w:t>%);</w:t>
      </w:r>
    </w:p>
    <w:p w:rsidR="0046545A" w:rsidRPr="000439E7" w:rsidRDefault="0046545A" w:rsidP="0046545A">
      <w:pPr>
        <w:ind w:firstLine="709"/>
        <w:jc w:val="both"/>
        <w:rPr>
          <w:rFonts w:ascii="Times New Roman" w:hAnsi="Times New Roman"/>
          <w:sz w:val="28"/>
          <w:szCs w:val="28"/>
          <w:lang w:eastAsia="ru-RU"/>
        </w:rPr>
      </w:pPr>
      <w:r w:rsidRPr="000439E7">
        <w:rPr>
          <w:rFonts w:ascii="Times New Roman" w:hAnsi="Times New Roman"/>
          <w:sz w:val="28"/>
          <w:szCs w:val="28"/>
          <w:lang w:eastAsia="ru-RU"/>
        </w:rPr>
        <w:t>доля детей и молодежи, систематически занимающихся физической культурой и спортом, в общей численности детей и молодежи – 8</w:t>
      </w:r>
      <w:r w:rsidR="000439E7" w:rsidRPr="000439E7">
        <w:rPr>
          <w:rFonts w:ascii="Times New Roman" w:hAnsi="Times New Roman"/>
          <w:sz w:val="28"/>
          <w:szCs w:val="28"/>
          <w:lang w:eastAsia="ru-RU"/>
        </w:rPr>
        <w:t>0</w:t>
      </w:r>
      <w:r w:rsidRPr="000439E7">
        <w:rPr>
          <w:rFonts w:ascii="Times New Roman" w:hAnsi="Times New Roman"/>
          <w:sz w:val="28"/>
          <w:szCs w:val="28"/>
          <w:lang w:eastAsia="ru-RU"/>
        </w:rPr>
        <w:t>% (плановое годовое значение – 81,</w:t>
      </w:r>
      <w:r w:rsidR="000439E7" w:rsidRPr="000439E7">
        <w:rPr>
          <w:rFonts w:ascii="Times New Roman" w:hAnsi="Times New Roman"/>
          <w:sz w:val="28"/>
          <w:szCs w:val="28"/>
          <w:lang w:eastAsia="ru-RU"/>
        </w:rPr>
        <w:t>3</w:t>
      </w:r>
      <w:r w:rsidRPr="000439E7">
        <w:rPr>
          <w:rFonts w:ascii="Times New Roman" w:hAnsi="Times New Roman"/>
          <w:sz w:val="28"/>
          <w:szCs w:val="28"/>
          <w:lang w:eastAsia="ru-RU"/>
        </w:rPr>
        <w:t>%);</w:t>
      </w:r>
    </w:p>
    <w:p w:rsidR="0046545A" w:rsidRPr="000439E7" w:rsidRDefault="0046545A" w:rsidP="0046545A">
      <w:pPr>
        <w:ind w:firstLine="709"/>
        <w:jc w:val="both"/>
        <w:rPr>
          <w:rFonts w:ascii="Times New Roman" w:hAnsi="Times New Roman"/>
          <w:sz w:val="28"/>
          <w:szCs w:val="28"/>
          <w:lang w:eastAsia="ru-RU"/>
        </w:rPr>
      </w:pPr>
      <w:r w:rsidRPr="000439E7">
        <w:rPr>
          <w:rFonts w:ascii="Times New Roman" w:hAnsi="Times New Roman"/>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2</w:t>
      </w:r>
      <w:r w:rsidR="000439E7" w:rsidRPr="000439E7">
        <w:rPr>
          <w:rFonts w:ascii="Times New Roman" w:hAnsi="Times New Roman"/>
          <w:sz w:val="28"/>
          <w:szCs w:val="28"/>
          <w:lang w:eastAsia="ru-RU"/>
        </w:rPr>
        <w:t>1</w:t>
      </w:r>
      <w:r w:rsidRPr="000439E7">
        <w:rPr>
          <w:rFonts w:ascii="Times New Roman" w:hAnsi="Times New Roman"/>
          <w:sz w:val="28"/>
          <w:szCs w:val="28"/>
          <w:lang w:eastAsia="ru-RU"/>
        </w:rPr>
        <w:t>,0% (плановое годовое</w:t>
      </w:r>
      <w:r w:rsidRPr="000439E7">
        <w:rPr>
          <w:rFonts w:ascii="Times New Roman" w:hAnsi="Times New Roman"/>
          <w:sz w:val="28"/>
          <w:szCs w:val="28"/>
          <w:lang w:eastAsia="ru-RU"/>
        </w:rPr>
        <w:br/>
        <w:t xml:space="preserve"> значение – 2</w:t>
      </w:r>
      <w:r w:rsidR="000439E7" w:rsidRPr="000439E7">
        <w:rPr>
          <w:rFonts w:ascii="Times New Roman" w:hAnsi="Times New Roman"/>
          <w:sz w:val="28"/>
          <w:szCs w:val="28"/>
          <w:lang w:eastAsia="ru-RU"/>
        </w:rPr>
        <w:t>1</w:t>
      </w:r>
      <w:r w:rsidRPr="000439E7">
        <w:rPr>
          <w:rFonts w:ascii="Times New Roman" w:hAnsi="Times New Roman"/>
          <w:sz w:val="28"/>
          <w:szCs w:val="28"/>
          <w:lang w:eastAsia="ru-RU"/>
        </w:rPr>
        <w:t>,0%);</w:t>
      </w:r>
    </w:p>
    <w:p w:rsidR="0046545A" w:rsidRPr="000439E7" w:rsidRDefault="0046545A" w:rsidP="0046545A">
      <w:pPr>
        <w:ind w:firstLine="709"/>
        <w:jc w:val="both"/>
        <w:rPr>
          <w:rFonts w:ascii="Times New Roman" w:hAnsi="Times New Roman"/>
          <w:sz w:val="28"/>
          <w:szCs w:val="28"/>
          <w:lang w:eastAsia="ru-RU"/>
        </w:rPr>
      </w:pPr>
      <w:r w:rsidRPr="000439E7">
        <w:rPr>
          <w:rFonts w:ascii="Times New Roman" w:hAnsi="Times New Roman"/>
          <w:sz w:val="28"/>
          <w:szCs w:val="28"/>
          <w:lang w:eastAsia="ru-RU"/>
        </w:rPr>
        <w:t xml:space="preserve">удельный вес спортсменов, имеющих спортивные разряды – </w:t>
      </w:r>
      <w:r w:rsidR="000439E7" w:rsidRPr="000439E7">
        <w:rPr>
          <w:rFonts w:ascii="Times New Roman" w:hAnsi="Times New Roman"/>
          <w:sz w:val="28"/>
          <w:szCs w:val="28"/>
          <w:lang w:eastAsia="ru-RU"/>
        </w:rPr>
        <w:t>9</w:t>
      </w:r>
      <w:r w:rsidRPr="000439E7">
        <w:rPr>
          <w:rFonts w:ascii="Times New Roman" w:hAnsi="Times New Roman"/>
          <w:sz w:val="28"/>
          <w:szCs w:val="28"/>
          <w:lang w:eastAsia="ru-RU"/>
        </w:rPr>
        <w:t>,4% (плановое годовое значение – 4,</w:t>
      </w:r>
      <w:r w:rsidR="000439E7" w:rsidRPr="000439E7">
        <w:rPr>
          <w:rFonts w:ascii="Times New Roman" w:hAnsi="Times New Roman"/>
          <w:sz w:val="28"/>
          <w:szCs w:val="28"/>
          <w:lang w:eastAsia="ru-RU"/>
        </w:rPr>
        <w:t>6</w:t>
      </w:r>
      <w:r w:rsidRPr="000439E7">
        <w:rPr>
          <w:rFonts w:ascii="Times New Roman" w:hAnsi="Times New Roman"/>
          <w:sz w:val="28"/>
          <w:szCs w:val="28"/>
          <w:lang w:eastAsia="ru-RU"/>
        </w:rPr>
        <w:t>%);</w:t>
      </w:r>
    </w:p>
    <w:p w:rsidR="0046545A" w:rsidRDefault="0046545A" w:rsidP="0046545A">
      <w:pPr>
        <w:ind w:firstLine="709"/>
        <w:jc w:val="both"/>
        <w:rPr>
          <w:rFonts w:ascii="Times New Roman" w:hAnsi="Times New Roman"/>
          <w:sz w:val="28"/>
          <w:szCs w:val="28"/>
          <w:lang w:eastAsia="ru-RU"/>
        </w:rPr>
      </w:pPr>
      <w:r w:rsidRPr="000439E7">
        <w:rPr>
          <w:rFonts w:ascii="Times New Roman" w:hAnsi="Times New Roman"/>
          <w:sz w:val="28"/>
          <w:szCs w:val="28"/>
          <w:lang w:eastAsia="ru-RU"/>
        </w:rPr>
        <w:lastRenderedPageBreak/>
        <w:t xml:space="preserve">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ГТО – </w:t>
      </w:r>
      <w:r w:rsidR="000439E7" w:rsidRPr="000439E7">
        <w:rPr>
          <w:rFonts w:ascii="Times New Roman" w:hAnsi="Times New Roman"/>
          <w:sz w:val="28"/>
          <w:szCs w:val="28"/>
          <w:lang w:eastAsia="ru-RU"/>
        </w:rPr>
        <w:t>94</w:t>
      </w:r>
      <w:r w:rsidRPr="000439E7">
        <w:rPr>
          <w:rFonts w:ascii="Times New Roman" w:hAnsi="Times New Roman"/>
          <w:sz w:val="28"/>
          <w:szCs w:val="28"/>
          <w:lang w:eastAsia="ru-RU"/>
        </w:rPr>
        <w:t>% (плановое годовое значение – 4</w:t>
      </w:r>
      <w:r w:rsidR="000439E7" w:rsidRPr="000439E7">
        <w:rPr>
          <w:rFonts w:ascii="Times New Roman" w:hAnsi="Times New Roman"/>
          <w:sz w:val="28"/>
          <w:szCs w:val="28"/>
          <w:lang w:eastAsia="ru-RU"/>
        </w:rPr>
        <w:t>3</w:t>
      </w:r>
      <w:r w:rsidRPr="000439E7">
        <w:rPr>
          <w:rFonts w:ascii="Times New Roman" w:hAnsi="Times New Roman"/>
          <w:sz w:val="28"/>
          <w:szCs w:val="28"/>
          <w:lang w:eastAsia="ru-RU"/>
        </w:rPr>
        <w:t>,0%</w:t>
      </w:r>
      <w:r w:rsidR="000439E7">
        <w:rPr>
          <w:rFonts w:ascii="Times New Roman" w:hAnsi="Times New Roman"/>
          <w:sz w:val="28"/>
          <w:szCs w:val="28"/>
          <w:lang w:eastAsia="ru-RU"/>
        </w:rPr>
        <w:t>);</w:t>
      </w:r>
    </w:p>
    <w:p w:rsidR="000439E7" w:rsidRDefault="000439E7" w:rsidP="0046545A">
      <w:pPr>
        <w:ind w:firstLine="709"/>
        <w:jc w:val="both"/>
        <w:rPr>
          <w:rFonts w:ascii="Times New Roman" w:hAnsi="Times New Roman" w:cs="Times New Roman"/>
          <w:color w:val="000000" w:themeColor="text1"/>
          <w:sz w:val="28"/>
          <w:szCs w:val="28"/>
        </w:rPr>
      </w:pPr>
      <w:r w:rsidRPr="000439E7">
        <w:rPr>
          <w:rFonts w:ascii="Times New Roman" w:hAnsi="Times New Roman" w:cs="Times New Roman"/>
          <w:color w:val="000000" w:themeColor="text1"/>
          <w:sz w:val="28"/>
          <w:szCs w:val="28"/>
        </w:rPr>
        <w:t>удовлетворенность качеством предоставляемых услуг для инвалидов и иных маломобильных групп населения (% от числа опрошенных)</w:t>
      </w:r>
      <w:r>
        <w:rPr>
          <w:rFonts w:ascii="Times New Roman" w:hAnsi="Times New Roman" w:cs="Times New Roman"/>
          <w:color w:val="000000" w:themeColor="text1"/>
          <w:sz w:val="28"/>
          <w:szCs w:val="28"/>
        </w:rPr>
        <w:t xml:space="preserve"> – 85% (плановое годовое значение – 85%);</w:t>
      </w:r>
    </w:p>
    <w:p w:rsidR="000439E7" w:rsidRPr="00E001AF" w:rsidRDefault="000439E7" w:rsidP="0046545A">
      <w:pPr>
        <w:ind w:firstLine="709"/>
        <w:jc w:val="both"/>
        <w:rPr>
          <w:rFonts w:ascii="Times New Roman" w:hAnsi="Times New Roman" w:cs="Times New Roman"/>
          <w:sz w:val="28"/>
          <w:szCs w:val="28"/>
          <w:lang w:eastAsia="ru-RU"/>
        </w:rPr>
      </w:pPr>
      <w:r w:rsidRPr="000439E7">
        <w:rPr>
          <w:rFonts w:ascii="Times New Roman" w:hAnsi="Times New Roman" w:cs="Times New Roman"/>
          <w:color w:val="000000" w:themeColor="text1"/>
          <w:sz w:val="28"/>
          <w:szCs w:val="28"/>
        </w:rPr>
        <w:t xml:space="preserve">число инвалидов, принимавших участие в спортивных, культурных мероприятиях – 30 человек, или </w:t>
      </w:r>
      <w:r w:rsidR="00E001AF" w:rsidRPr="00E001AF">
        <w:rPr>
          <w:rFonts w:ascii="Times New Roman" w:hAnsi="Times New Roman" w:cs="Times New Roman"/>
          <w:color w:val="000000" w:themeColor="text1"/>
          <w:sz w:val="28"/>
          <w:szCs w:val="28"/>
        </w:rPr>
        <w:t>14</w:t>
      </w:r>
      <w:r w:rsidR="00E001AF">
        <w:rPr>
          <w:rFonts w:ascii="Times New Roman" w:hAnsi="Times New Roman" w:cs="Times New Roman"/>
          <w:color w:val="000000" w:themeColor="text1"/>
          <w:sz w:val="28"/>
          <w:szCs w:val="28"/>
        </w:rPr>
        <w:t xml:space="preserve">2,9% к плановому годовому значению </w:t>
      </w:r>
      <w:r w:rsidR="00E001AF">
        <w:rPr>
          <w:rFonts w:ascii="Times New Roman" w:hAnsi="Times New Roman" w:cs="Times New Roman"/>
          <w:color w:val="000000" w:themeColor="text1"/>
          <w:sz w:val="28"/>
          <w:szCs w:val="28"/>
        </w:rPr>
        <w:br/>
        <w:t>(21 человек).</w:t>
      </w:r>
    </w:p>
    <w:p w:rsidR="00BD7D5E" w:rsidRPr="00BD7D5E" w:rsidRDefault="00BD7D5E" w:rsidP="00BD7D5E">
      <w:pPr>
        <w:widowControl/>
        <w:suppressAutoHyphens w:val="0"/>
        <w:autoSpaceDE/>
        <w:ind w:firstLine="709"/>
        <w:jc w:val="both"/>
        <w:rPr>
          <w:rFonts w:ascii="Times New Roman" w:eastAsia="Calibri" w:hAnsi="Times New Roman" w:cs="Times New Roman"/>
          <w:sz w:val="28"/>
          <w:szCs w:val="28"/>
          <w:lang w:eastAsia="en-US"/>
        </w:rPr>
      </w:pPr>
      <w:r w:rsidRPr="00BD7D5E">
        <w:rPr>
          <w:rFonts w:ascii="Times New Roman" w:eastAsia="Calibri" w:hAnsi="Times New Roman" w:cs="Times New Roman"/>
          <w:sz w:val="28"/>
          <w:szCs w:val="28"/>
          <w:lang w:eastAsia="en-US"/>
        </w:rPr>
        <w:t>3. Муниципальная программа «Устойчивое развитие коренных малочисленных народов Севера на территории Ханты-Мансийского района».</w:t>
      </w:r>
    </w:p>
    <w:p w:rsidR="00BD7D5E" w:rsidRPr="00BD7D5E" w:rsidRDefault="00BD7D5E" w:rsidP="00BD7D5E">
      <w:pPr>
        <w:widowControl/>
        <w:suppressAutoHyphens w:val="0"/>
        <w:autoSpaceDE/>
        <w:ind w:firstLine="709"/>
        <w:jc w:val="both"/>
        <w:rPr>
          <w:rFonts w:ascii="Times New Roman" w:eastAsia="Calibri" w:hAnsi="Times New Roman" w:cs="Times New Roman"/>
          <w:sz w:val="28"/>
          <w:szCs w:val="28"/>
          <w:lang w:eastAsia="en-US"/>
        </w:rPr>
      </w:pPr>
      <w:r w:rsidRPr="00BD7D5E">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BD7D5E">
        <w:rPr>
          <w:rFonts w:ascii="Times New Roman" w:eastAsia="Calibri" w:hAnsi="Times New Roman" w:cs="Times New Roman"/>
          <w:sz w:val="28"/>
          <w:szCs w:val="28"/>
          <w:lang w:eastAsia="en-US"/>
        </w:rPr>
        <w:br/>
        <w:t xml:space="preserve">8 715,9 тыс. рублей, или 99,5% от годового плана, в том числе </w:t>
      </w:r>
      <w:r w:rsidRPr="00BD7D5E">
        <w:rPr>
          <w:rFonts w:ascii="Times New Roman" w:eastAsia="Calibri" w:hAnsi="Times New Roman" w:cs="Times New Roman"/>
          <w:sz w:val="28"/>
          <w:szCs w:val="28"/>
          <w:lang w:eastAsia="en-US"/>
        </w:rPr>
        <w:br/>
        <w:t xml:space="preserve">из бюджета автономного округа – 3 034,5 тыс. рублей, из бюджета района – </w:t>
      </w:r>
      <w:r w:rsidRPr="00BD7D5E">
        <w:rPr>
          <w:rFonts w:ascii="Times New Roman" w:eastAsia="Calibri" w:hAnsi="Times New Roman" w:cs="Times New Roman"/>
          <w:sz w:val="28"/>
          <w:szCs w:val="28"/>
          <w:lang w:eastAsia="en-US"/>
        </w:rPr>
        <w:br/>
        <w:t xml:space="preserve">5 681,5 тыс. рублей. </w:t>
      </w:r>
    </w:p>
    <w:p w:rsidR="00BD7D5E" w:rsidRPr="00F11828"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В рамках программы средства направлены на:</w:t>
      </w:r>
    </w:p>
    <w:p w:rsidR="00D52082" w:rsidRPr="00031D96" w:rsidRDefault="00F11828" w:rsidP="00D52082">
      <w:pPr>
        <w:ind w:firstLine="709"/>
        <w:jc w:val="both"/>
        <w:rPr>
          <w:rFonts w:ascii="Times New Roman" w:hAnsi="Times New Roman"/>
          <w:color w:val="FF0000"/>
          <w:sz w:val="28"/>
          <w:szCs w:val="28"/>
        </w:rPr>
      </w:pPr>
      <w:r w:rsidRPr="00F11828">
        <w:rPr>
          <w:rFonts w:ascii="Times New Roman" w:hAnsi="Times New Roman"/>
          <w:sz w:val="28"/>
          <w:szCs w:val="28"/>
        </w:rPr>
        <w:t>выплату субсидий</w:t>
      </w:r>
      <w:r w:rsidR="00D52082" w:rsidRPr="00F11828">
        <w:rPr>
          <w:rFonts w:ascii="Times New Roman" w:hAnsi="Times New Roman"/>
          <w:sz w:val="28"/>
          <w:szCs w:val="28"/>
        </w:rPr>
        <w:t xml:space="preserve"> </w:t>
      </w:r>
      <w:r w:rsidRPr="00F11828">
        <w:rPr>
          <w:rFonts w:ascii="Times New Roman" w:hAnsi="Times New Roman"/>
          <w:sz w:val="28"/>
          <w:szCs w:val="28"/>
        </w:rPr>
        <w:t>18</w:t>
      </w:r>
      <w:r w:rsidR="00D52082" w:rsidRPr="00F11828">
        <w:rPr>
          <w:rFonts w:ascii="Times New Roman" w:hAnsi="Times New Roman"/>
          <w:sz w:val="28"/>
          <w:szCs w:val="28"/>
        </w:rPr>
        <w:t xml:space="preserve"> субъектам на обустройство</w:t>
      </w:r>
      <w:r w:rsidR="00D52082">
        <w:rPr>
          <w:rFonts w:ascii="Times New Roman" w:hAnsi="Times New Roman"/>
          <w:sz w:val="28"/>
          <w:szCs w:val="28"/>
        </w:rPr>
        <w:t xml:space="preserve"> </w:t>
      </w:r>
      <w:r w:rsidR="00D52082" w:rsidRPr="00E95D49">
        <w:rPr>
          <w:rFonts w:ascii="Times New Roman" w:hAnsi="Times New Roman"/>
          <w:sz w:val="28"/>
          <w:szCs w:val="28"/>
        </w:rPr>
        <w:t>территорий</w:t>
      </w:r>
      <w:r w:rsidR="00D52082">
        <w:rPr>
          <w:rFonts w:ascii="Times New Roman" w:hAnsi="Times New Roman"/>
          <w:sz w:val="28"/>
          <w:szCs w:val="28"/>
        </w:rPr>
        <w:t xml:space="preserve"> </w:t>
      </w:r>
      <w:r w:rsidR="00D52082" w:rsidRPr="00E95D49">
        <w:rPr>
          <w:rFonts w:ascii="Times New Roman" w:hAnsi="Times New Roman"/>
          <w:sz w:val="28"/>
          <w:szCs w:val="28"/>
        </w:rPr>
        <w:t>традиционного</w:t>
      </w:r>
      <w:r w:rsidR="00D52082">
        <w:rPr>
          <w:rFonts w:ascii="Times New Roman" w:hAnsi="Times New Roman"/>
          <w:sz w:val="28"/>
          <w:szCs w:val="28"/>
        </w:rPr>
        <w:t xml:space="preserve"> </w:t>
      </w:r>
      <w:r w:rsidR="00D52082" w:rsidRPr="00E95D49">
        <w:rPr>
          <w:rFonts w:ascii="Times New Roman" w:hAnsi="Times New Roman"/>
          <w:sz w:val="28"/>
          <w:szCs w:val="28"/>
        </w:rPr>
        <w:t>природопользования</w:t>
      </w:r>
      <w:r w:rsidR="00D52082">
        <w:rPr>
          <w:rFonts w:ascii="Times New Roman" w:hAnsi="Times New Roman"/>
          <w:sz w:val="28"/>
          <w:szCs w:val="28"/>
        </w:rPr>
        <w:t xml:space="preserve"> </w:t>
      </w:r>
      <w:r w:rsidR="00D52082" w:rsidRPr="00E95D49">
        <w:rPr>
          <w:rFonts w:ascii="Times New Roman" w:hAnsi="Times New Roman"/>
          <w:sz w:val="28"/>
          <w:szCs w:val="28"/>
        </w:rPr>
        <w:t>и</w:t>
      </w:r>
      <w:r w:rsidR="00D52082">
        <w:rPr>
          <w:rFonts w:ascii="Times New Roman" w:hAnsi="Times New Roman"/>
          <w:sz w:val="28"/>
          <w:szCs w:val="28"/>
        </w:rPr>
        <w:t xml:space="preserve"> </w:t>
      </w:r>
      <w:r w:rsidR="00D52082" w:rsidRPr="00E95D49">
        <w:rPr>
          <w:rFonts w:ascii="Times New Roman" w:hAnsi="Times New Roman"/>
          <w:sz w:val="28"/>
          <w:szCs w:val="28"/>
        </w:rPr>
        <w:t>приобретение</w:t>
      </w:r>
      <w:r w:rsidR="00D52082">
        <w:rPr>
          <w:rFonts w:ascii="Times New Roman" w:hAnsi="Times New Roman"/>
          <w:sz w:val="28"/>
          <w:szCs w:val="28"/>
        </w:rPr>
        <w:t xml:space="preserve"> </w:t>
      </w:r>
      <w:r w:rsidR="00D52082" w:rsidRPr="00E95D49">
        <w:rPr>
          <w:rFonts w:ascii="Times New Roman" w:hAnsi="Times New Roman"/>
          <w:sz w:val="28"/>
          <w:szCs w:val="28"/>
        </w:rPr>
        <w:t>материально-технических</w:t>
      </w:r>
      <w:r w:rsidR="00D52082">
        <w:rPr>
          <w:rFonts w:ascii="Times New Roman" w:hAnsi="Times New Roman"/>
          <w:sz w:val="28"/>
          <w:szCs w:val="28"/>
        </w:rPr>
        <w:t xml:space="preserve"> </w:t>
      </w:r>
      <w:r w:rsidR="00D52082" w:rsidRPr="00E95D49">
        <w:rPr>
          <w:rFonts w:ascii="Times New Roman" w:hAnsi="Times New Roman"/>
          <w:sz w:val="28"/>
          <w:szCs w:val="28"/>
        </w:rPr>
        <w:t>средств</w:t>
      </w:r>
      <w:r>
        <w:rPr>
          <w:rFonts w:ascii="Times New Roman" w:hAnsi="Times New Roman"/>
          <w:sz w:val="28"/>
          <w:szCs w:val="28"/>
        </w:rPr>
        <w:t xml:space="preserve">, </w:t>
      </w:r>
      <w:r w:rsidR="00D52082" w:rsidRPr="00E95D49">
        <w:rPr>
          <w:rFonts w:ascii="Times New Roman" w:hAnsi="Times New Roman"/>
          <w:sz w:val="28"/>
          <w:szCs w:val="28"/>
        </w:rPr>
        <w:t>на</w:t>
      </w:r>
      <w:r w:rsidR="00D52082">
        <w:rPr>
          <w:rFonts w:ascii="Times New Roman" w:hAnsi="Times New Roman"/>
          <w:sz w:val="28"/>
          <w:szCs w:val="28"/>
        </w:rPr>
        <w:t xml:space="preserve"> </w:t>
      </w:r>
      <w:r w:rsidR="00D52082" w:rsidRPr="00E95D49">
        <w:rPr>
          <w:rFonts w:ascii="Times New Roman" w:hAnsi="Times New Roman"/>
          <w:sz w:val="28"/>
          <w:szCs w:val="28"/>
        </w:rPr>
        <w:t>лимитируемую</w:t>
      </w:r>
      <w:r w:rsidR="00D52082">
        <w:rPr>
          <w:rFonts w:ascii="Times New Roman" w:hAnsi="Times New Roman"/>
          <w:sz w:val="28"/>
          <w:szCs w:val="28"/>
        </w:rPr>
        <w:t xml:space="preserve"> </w:t>
      </w:r>
      <w:r w:rsidR="00D52082" w:rsidRPr="00E95D49">
        <w:rPr>
          <w:rFonts w:ascii="Times New Roman" w:hAnsi="Times New Roman"/>
          <w:sz w:val="28"/>
          <w:szCs w:val="28"/>
        </w:rPr>
        <w:t>продукцию</w:t>
      </w:r>
      <w:r w:rsidR="00D52082">
        <w:rPr>
          <w:rFonts w:ascii="Times New Roman" w:hAnsi="Times New Roman"/>
          <w:sz w:val="28"/>
          <w:szCs w:val="28"/>
        </w:rPr>
        <w:t xml:space="preserve"> </w:t>
      </w:r>
      <w:r w:rsidR="00D52082" w:rsidRPr="00E95D49">
        <w:rPr>
          <w:rFonts w:ascii="Times New Roman" w:hAnsi="Times New Roman"/>
          <w:sz w:val="28"/>
          <w:szCs w:val="28"/>
        </w:rPr>
        <w:t>охоты</w:t>
      </w:r>
      <w:r>
        <w:rPr>
          <w:rFonts w:ascii="Times New Roman" w:hAnsi="Times New Roman"/>
          <w:sz w:val="28"/>
          <w:szCs w:val="28"/>
        </w:rPr>
        <w:t xml:space="preserve">, </w:t>
      </w:r>
      <w:r w:rsidR="00D52082" w:rsidRPr="00E95D49">
        <w:rPr>
          <w:rFonts w:ascii="Times New Roman" w:hAnsi="Times New Roman"/>
          <w:sz w:val="28"/>
          <w:szCs w:val="28"/>
        </w:rPr>
        <w:t>компенсаци</w:t>
      </w:r>
      <w:r>
        <w:rPr>
          <w:rFonts w:ascii="Times New Roman" w:hAnsi="Times New Roman"/>
          <w:sz w:val="28"/>
          <w:szCs w:val="28"/>
        </w:rPr>
        <w:t>ю</w:t>
      </w:r>
      <w:r w:rsidR="00D52082">
        <w:rPr>
          <w:rFonts w:ascii="Times New Roman" w:hAnsi="Times New Roman"/>
          <w:sz w:val="28"/>
          <w:szCs w:val="28"/>
        </w:rPr>
        <w:t xml:space="preserve"> </w:t>
      </w:r>
      <w:r w:rsidR="00D52082" w:rsidRPr="00E95D49">
        <w:rPr>
          <w:rFonts w:ascii="Times New Roman" w:hAnsi="Times New Roman"/>
          <w:sz w:val="28"/>
          <w:szCs w:val="28"/>
        </w:rPr>
        <w:t>по</w:t>
      </w:r>
      <w:r w:rsidR="00D52082">
        <w:rPr>
          <w:rFonts w:ascii="Times New Roman" w:hAnsi="Times New Roman"/>
          <w:sz w:val="28"/>
          <w:szCs w:val="28"/>
        </w:rPr>
        <w:t xml:space="preserve"> </w:t>
      </w:r>
      <w:r w:rsidR="00D52082" w:rsidRPr="00E95D49">
        <w:rPr>
          <w:rFonts w:ascii="Times New Roman" w:hAnsi="Times New Roman"/>
          <w:sz w:val="28"/>
          <w:szCs w:val="28"/>
        </w:rPr>
        <w:t>обучению</w:t>
      </w:r>
      <w:r w:rsidR="00D52082">
        <w:rPr>
          <w:rFonts w:ascii="Times New Roman" w:hAnsi="Times New Roman"/>
          <w:sz w:val="28"/>
          <w:szCs w:val="28"/>
        </w:rPr>
        <w:t xml:space="preserve"> </w:t>
      </w:r>
      <w:r w:rsidR="00D52082" w:rsidRPr="00E95D49">
        <w:rPr>
          <w:rFonts w:ascii="Times New Roman" w:hAnsi="Times New Roman"/>
          <w:sz w:val="28"/>
          <w:szCs w:val="28"/>
        </w:rPr>
        <w:t>правил</w:t>
      </w:r>
      <w:r w:rsidR="00D52082">
        <w:rPr>
          <w:rFonts w:ascii="Times New Roman" w:hAnsi="Times New Roman"/>
          <w:sz w:val="28"/>
          <w:szCs w:val="28"/>
        </w:rPr>
        <w:t xml:space="preserve"> </w:t>
      </w:r>
      <w:r w:rsidR="00D52082" w:rsidRPr="00E95D49">
        <w:rPr>
          <w:rFonts w:ascii="Times New Roman" w:hAnsi="Times New Roman"/>
          <w:sz w:val="28"/>
          <w:szCs w:val="28"/>
        </w:rPr>
        <w:t>по</w:t>
      </w:r>
      <w:r w:rsidR="00D52082">
        <w:rPr>
          <w:rFonts w:ascii="Times New Roman" w:hAnsi="Times New Roman"/>
          <w:sz w:val="28"/>
          <w:szCs w:val="28"/>
        </w:rPr>
        <w:t xml:space="preserve"> </w:t>
      </w:r>
      <w:r w:rsidR="00D52082" w:rsidRPr="00E95D49">
        <w:rPr>
          <w:rFonts w:ascii="Times New Roman" w:hAnsi="Times New Roman"/>
          <w:sz w:val="28"/>
          <w:szCs w:val="28"/>
        </w:rPr>
        <w:t>обращению</w:t>
      </w:r>
      <w:r w:rsidR="00D52082">
        <w:rPr>
          <w:rFonts w:ascii="Times New Roman" w:hAnsi="Times New Roman"/>
          <w:sz w:val="28"/>
          <w:szCs w:val="28"/>
        </w:rPr>
        <w:t xml:space="preserve"> </w:t>
      </w:r>
      <w:r w:rsidR="00D52082" w:rsidRPr="00E95D49">
        <w:rPr>
          <w:rFonts w:ascii="Times New Roman" w:hAnsi="Times New Roman"/>
          <w:sz w:val="28"/>
          <w:szCs w:val="28"/>
        </w:rPr>
        <w:t>с</w:t>
      </w:r>
      <w:r w:rsidR="00D52082">
        <w:rPr>
          <w:rFonts w:ascii="Times New Roman" w:hAnsi="Times New Roman"/>
          <w:sz w:val="28"/>
          <w:szCs w:val="28"/>
        </w:rPr>
        <w:t xml:space="preserve"> </w:t>
      </w:r>
      <w:r w:rsidR="00D52082" w:rsidRPr="00E95D49">
        <w:rPr>
          <w:rFonts w:ascii="Times New Roman" w:hAnsi="Times New Roman"/>
          <w:sz w:val="28"/>
          <w:szCs w:val="28"/>
        </w:rPr>
        <w:t>оружием,</w:t>
      </w:r>
      <w:r w:rsidR="00D52082">
        <w:rPr>
          <w:rFonts w:ascii="Times New Roman" w:hAnsi="Times New Roman"/>
          <w:sz w:val="28"/>
          <w:szCs w:val="28"/>
        </w:rPr>
        <w:t xml:space="preserve"> </w:t>
      </w:r>
      <w:r w:rsidR="00D52082" w:rsidRPr="00E95D49">
        <w:rPr>
          <w:rFonts w:ascii="Times New Roman" w:hAnsi="Times New Roman"/>
          <w:sz w:val="28"/>
          <w:szCs w:val="28"/>
        </w:rPr>
        <w:t>проезда</w:t>
      </w:r>
      <w:r w:rsidR="00D52082">
        <w:rPr>
          <w:rFonts w:ascii="Times New Roman" w:hAnsi="Times New Roman"/>
          <w:sz w:val="28"/>
          <w:szCs w:val="28"/>
        </w:rPr>
        <w:t xml:space="preserve"> </w:t>
      </w:r>
      <w:r w:rsidR="00D52082" w:rsidRPr="00E95D49">
        <w:rPr>
          <w:rFonts w:ascii="Times New Roman" w:hAnsi="Times New Roman"/>
          <w:sz w:val="28"/>
          <w:szCs w:val="28"/>
        </w:rPr>
        <w:t>к</w:t>
      </w:r>
      <w:r w:rsidR="00D52082">
        <w:rPr>
          <w:rFonts w:ascii="Times New Roman" w:hAnsi="Times New Roman"/>
          <w:sz w:val="28"/>
          <w:szCs w:val="28"/>
        </w:rPr>
        <w:t xml:space="preserve"> </w:t>
      </w:r>
      <w:r w:rsidR="00D52082" w:rsidRPr="00E95D49">
        <w:rPr>
          <w:rFonts w:ascii="Times New Roman" w:hAnsi="Times New Roman"/>
          <w:sz w:val="28"/>
          <w:szCs w:val="28"/>
        </w:rPr>
        <w:t>месту</w:t>
      </w:r>
      <w:r w:rsidR="00D52082">
        <w:rPr>
          <w:rFonts w:ascii="Times New Roman" w:hAnsi="Times New Roman"/>
          <w:sz w:val="28"/>
          <w:szCs w:val="28"/>
        </w:rPr>
        <w:t xml:space="preserve"> </w:t>
      </w:r>
      <w:r w:rsidR="00D52082" w:rsidRPr="00E95D49">
        <w:rPr>
          <w:rFonts w:ascii="Times New Roman" w:hAnsi="Times New Roman"/>
          <w:sz w:val="28"/>
          <w:szCs w:val="28"/>
        </w:rPr>
        <w:t>обучения</w:t>
      </w:r>
      <w:r w:rsidR="00D52082">
        <w:rPr>
          <w:rFonts w:ascii="Times New Roman" w:hAnsi="Times New Roman"/>
          <w:sz w:val="28"/>
          <w:szCs w:val="28"/>
        </w:rPr>
        <w:t xml:space="preserve"> </w:t>
      </w:r>
      <w:r w:rsidR="00D52082" w:rsidRPr="00E95D49">
        <w:rPr>
          <w:rFonts w:ascii="Times New Roman" w:hAnsi="Times New Roman"/>
          <w:sz w:val="28"/>
          <w:szCs w:val="28"/>
        </w:rPr>
        <w:t>и</w:t>
      </w:r>
      <w:r w:rsidR="00D52082">
        <w:rPr>
          <w:rFonts w:ascii="Times New Roman" w:hAnsi="Times New Roman"/>
          <w:sz w:val="28"/>
          <w:szCs w:val="28"/>
        </w:rPr>
        <w:t xml:space="preserve"> </w:t>
      </w:r>
      <w:r w:rsidR="00D52082" w:rsidRPr="00E95D49">
        <w:rPr>
          <w:rFonts w:ascii="Times New Roman" w:hAnsi="Times New Roman"/>
          <w:sz w:val="28"/>
          <w:szCs w:val="28"/>
        </w:rPr>
        <w:t>обратно</w:t>
      </w:r>
      <w:r>
        <w:rPr>
          <w:rFonts w:ascii="Times New Roman" w:hAnsi="Times New Roman"/>
          <w:sz w:val="28"/>
          <w:szCs w:val="28"/>
        </w:rPr>
        <w:t>,</w:t>
      </w:r>
      <w:r w:rsidR="00D52082">
        <w:rPr>
          <w:rFonts w:ascii="Times New Roman" w:hAnsi="Times New Roman"/>
          <w:sz w:val="28"/>
          <w:szCs w:val="28"/>
        </w:rPr>
        <w:t xml:space="preserve"> </w:t>
      </w:r>
      <w:r w:rsidR="00D52082" w:rsidRPr="00E95D49">
        <w:rPr>
          <w:rFonts w:ascii="Times New Roman" w:hAnsi="Times New Roman"/>
          <w:sz w:val="28"/>
          <w:szCs w:val="28"/>
        </w:rPr>
        <w:t>на</w:t>
      </w:r>
      <w:r w:rsidR="00D52082">
        <w:rPr>
          <w:rFonts w:ascii="Times New Roman" w:hAnsi="Times New Roman"/>
          <w:sz w:val="28"/>
          <w:szCs w:val="28"/>
        </w:rPr>
        <w:t xml:space="preserve"> </w:t>
      </w:r>
      <w:r w:rsidR="00D52082" w:rsidRPr="00E95D49">
        <w:rPr>
          <w:rFonts w:ascii="Times New Roman" w:hAnsi="Times New Roman"/>
          <w:bCs/>
          <w:sz w:val="28"/>
          <w:szCs w:val="28"/>
        </w:rPr>
        <w:t>оплату</w:t>
      </w:r>
      <w:r w:rsidR="00D52082">
        <w:rPr>
          <w:rFonts w:ascii="Times New Roman" w:hAnsi="Times New Roman"/>
          <w:bCs/>
          <w:sz w:val="28"/>
          <w:szCs w:val="28"/>
        </w:rPr>
        <w:t xml:space="preserve"> </w:t>
      </w:r>
      <w:r w:rsidR="00D52082" w:rsidRPr="00E95D49">
        <w:rPr>
          <w:rFonts w:ascii="Times New Roman" w:hAnsi="Times New Roman"/>
          <w:bCs/>
          <w:sz w:val="28"/>
          <w:szCs w:val="28"/>
        </w:rPr>
        <w:t>коммунальных</w:t>
      </w:r>
      <w:r w:rsidR="00D52082">
        <w:rPr>
          <w:rFonts w:ascii="Times New Roman" w:hAnsi="Times New Roman"/>
          <w:bCs/>
          <w:sz w:val="28"/>
          <w:szCs w:val="28"/>
        </w:rPr>
        <w:t xml:space="preserve"> </w:t>
      </w:r>
      <w:r w:rsidR="00D52082" w:rsidRPr="00E95D49">
        <w:rPr>
          <w:rFonts w:ascii="Times New Roman" w:hAnsi="Times New Roman"/>
          <w:bCs/>
          <w:sz w:val="28"/>
          <w:szCs w:val="28"/>
        </w:rPr>
        <w:t>услуг</w:t>
      </w:r>
      <w:r w:rsidR="00D52082">
        <w:rPr>
          <w:rFonts w:ascii="Times New Roman" w:hAnsi="Times New Roman"/>
          <w:bCs/>
          <w:sz w:val="28"/>
          <w:szCs w:val="28"/>
        </w:rPr>
        <w:t xml:space="preserve"> </w:t>
      </w:r>
      <w:r w:rsidR="00D52082" w:rsidRPr="00E95D49">
        <w:rPr>
          <w:rFonts w:ascii="Times New Roman" w:hAnsi="Times New Roman"/>
          <w:bCs/>
          <w:sz w:val="28"/>
          <w:szCs w:val="28"/>
        </w:rPr>
        <w:t>по</w:t>
      </w:r>
      <w:r w:rsidR="00D52082">
        <w:rPr>
          <w:rFonts w:ascii="Times New Roman" w:hAnsi="Times New Roman"/>
          <w:bCs/>
          <w:sz w:val="28"/>
          <w:szCs w:val="28"/>
        </w:rPr>
        <w:t xml:space="preserve"> </w:t>
      </w:r>
      <w:r w:rsidR="00D52082" w:rsidRPr="00E95D49">
        <w:rPr>
          <w:rFonts w:ascii="Times New Roman" w:hAnsi="Times New Roman"/>
          <w:bCs/>
          <w:sz w:val="28"/>
          <w:szCs w:val="28"/>
        </w:rPr>
        <w:t>расходам</w:t>
      </w:r>
      <w:r w:rsidR="00D52082">
        <w:rPr>
          <w:rFonts w:ascii="Times New Roman" w:hAnsi="Times New Roman"/>
          <w:bCs/>
          <w:sz w:val="28"/>
          <w:szCs w:val="28"/>
        </w:rPr>
        <w:t xml:space="preserve"> </w:t>
      </w:r>
      <w:r w:rsidR="00D52082" w:rsidRPr="00E95D49">
        <w:rPr>
          <w:rFonts w:ascii="Times New Roman" w:hAnsi="Times New Roman"/>
          <w:bCs/>
          <w:sz w:val="28"/>
          <w:szCs w:val="28"/>
        </w:rPr>
        <w:t>на</w:t>
      </w:r>
      <w:r w:rsidR="00D52082">
        <w:rPr>
          <w:rFonts w:ascii="Times New Roman" w:hAnsi="Times New Roman"/>
          <w:bCs/>
          <w:sz w:val="28"/>
          <w:szCs w:val="28"/>
        </w:rPr>
        <w:t xml:space="preserve"> </w:t>
      </w:r>
      <w:r w:rsidR="00D52082" w:rsidRPr="00E95D49">
        <w:rPr>
          <w:rFonts w:ascii="Times New Roman" w:hAnsi="Times New Roman"/>
          <w:bCs/>
          <w:sz w:val="28"/>
          <w:szCs w:val="28"/>
        </w:rPr>
        <w:t>заготовку</w:t>
      </w:r>
      <w:r w:rsidR="00D52082">
        <w:rPr>
          <w:rFonts w:ascii="Times New Roman" w:hAnsi="Times New Roman"/>
          <w:bCs/>
          <w:sz w:val="28"/>
          <w:szCs w:val="28"/>
        </w:rPr>
        <w:t xml:space="preserve"> </w:t>
      </w:r>
      <w:r w:rsidR="00D52082" w:rsidRPr="00E95D49">
        <w:rPr>
          <w:rFonts w:ascii="Times New Roman" w:hAnsi="Times New Roman"/>
          <w:bCs/>
          <w:sz w:val="28"/>
          <w:szCs w:val="28"/>
        </w:rPr>
        <w:t>и</w:t>
      </w:r>
      <w:r w:rsidR="00D52082">
        <w:rPr>
          <w:rFonts w:ascii="Times New Roman" w:hAnsi="Times New Roman"/>
          <w:bCs/>
          <w:sz w:val="28"/>
          <w:szCs w:val="28"/>
        </w:rPr>
        <w:t xml:space="preserve"> </w:t>
      </w:r>
      <w:r w:rsidR="00D52082" w:rsidRPr="00E95D49">
        <w:rPr>
          <w:rFonts w:ascii="Times New Roman" w:hAnsi="Times New Roman"/>
          <w:bCs/>
          <w:sz w:val="28"/>
          <w:szCs w:val="28"/>
        </w:rPr>
        <w:t>переработку</w:t>
      </w:r>
      <w:r w:rsidR="00D52082">
        <w:rPr>
          <w:rFonts w:ascii="Times New Roman" w:hAnsi="Times New Roman"/>
          <w:bCs/>
          <w:sz w:val="28"/>
          <w:szCs w:val="28"/>
        </w:rPr>
        <w:t xml:space="preserve"> </w:t>
      </w:r>
      <w:r w:rsidR="00D52082" w:rsidRPr="00E95D49">
        <w:rPr>
          <w:rFonts w:ascii="Times New Roman" w:hAnsi="Times New Roman"/>
          <w:bCs/>
          <w:sz w:val="28"/>
          <w:szCs w:val="28"/>
        </w:rPr>
        <w:t>продукции</w:t>
      </w:r>
      <w:r w:rsidR="00D52082">
        <w:rPr>
          <w:rFonts w:ascii="Times New Roman" w:hAnsi="Times New Roman"/>
          <w:bCs/>
          <w:sz w:val="28"/>
          <w:szCs w:val="28"/>
        </w:rPr>
        <w:t xml:space="preserve"> </w:t>
      </w:r>
      <w:r w:rsidR="00D52082" w:rsidRPr="00E95D49">
        <w:rPr>
          <w:rFonts w:ascii="Times New Roman" w:hAnsi="Times New Roman"/>
          <w:bCs/>
          <w:sz w:val="28"/>
          <w:szCs w:val="28"/>
        </w:rPr>
        <w:t>традиционной</w:t>
      </w:r>
      <w:r w:rsidR="00D52082">
        <w:rPr>
          <w:rFonts w:ascii="Times New Roman" w:hAnsi="Times New Roman"/>
          <w:bCs/>
          <w:sz w:val="28"/>
          <w:szCs w:val="28"/>
        </w:rPr>
        <w:t xml:space="preserve"> </w:t>
      </w:r>
      <w:r w:rsidR="00D52082" w:rsidRPr="00E95D49">
        <w:rPr>
          <w:rFonts w:ascii="Times New Roman" w:hAnsi="Times New Roman"/>
          <w:bCs/>
          <w:sz w:val="28"/>
          <w:szCs w:val="28"/>
        </w:rPr>
        <w:t>хозяйственной</w:t>
      </w:r>
      <w:r w:rsidR="00D52082">
        <w:rPr>
          <w:rFonts w:ascii="Times New Roman" w:hAnsi="Times New Roman"/>
          <w:bCs/>
          <w:sz w:val="28"/>
          <w:szCs w:val="28"/>
        </w:rPr>
        <w:t xml:space="preserve"> </w:t>
      </w:r>
      <w:r w:rsidR="00D52082" w:rsidRPr="00E95D49">
        <w:rPr>
          <w:rFonts w:ascii="Times New Roman" w:hAnsi="Times New Roman"/>
          <w:bCs/>
          <w:sz w:val="28"/>
          <w:szCs w:val="28"/>
        </w:rPr>
        <w:t>деятельности</w:t>
      </w:r>
      <w:r>
        <w:rPr>
          <w:rFonts w:ascii="Times New Roman" w:hAnsi="Times New Roman"/>
          <w:bCs/>
          <w:sz w:val="28"/>
          <w:szCs w:val="28"/>
        </w:rPr>
        <w:t>;</w:t>
      </w:r>
    </w:p>
    <w:p w:rsidR="00F11828" w:rsidRPr="00F11828" w:rsidRDefault="00F11828" w:rsidP="00F11828">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обустройство этнографического парка в сельском поселении Кышик;</w:t>
      </w:r>
    </w:p>
    <w:p w:rsidR="00F11828" w:rsidRPr="00F11828" w:rsidRDefault="00F11828" w:rsidP="00F11828">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капитальный ремонт здания центра национальных культур в сельском поселении Кышик;</w:t>
      </w:r>
    </w:p>
    <w:p w:rsidR="00BD7D5E" w:rsidRPr="00F11828"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 xml:space="preserve">организацию, проведение мероприятий, направленных на развитие традиционной хозяйственной деятельности и участие в них представителей коренных малочисленных </w:t>
      </w:r>
      <w:r w:rsidR="000F7E80">
        <w:rPr>
          <w:rFonts w:ascii="Times New Roman" w:eastAsia="Calibri" w:hAnsi="Times New Roman" w:cs="Times New Roman"/>
          <w:sz w:val="28"/>
          <w:szCs w:val="28"/>
          <w:lang w:eastAsia="en-US"/>
        </w:rPr>
        <w:t>н</w:t>
      </w:r>
      <w:r w:rsidRPr="00F11828">
        <w:rPr>
          <w:rFonts w:ascii="Times New Roman" w:eastAsia="Calibri" w:hAnsi="Times New Roman" w:cs="Times New Roman"/>
          <w:sz w:val="28"/>
          <w:szCs w:val="28"/>
          <w:lang w:eastAsia="en-US"/>
        </w:rPr>
        <w:t>ародов Севера (окружной конкурс оленеводов; межмуниципальные соревнования по охотничьему биатлону; фестиваль «Спасти и Сохранить»);</w:t>
      </w:r>
    </w:p>
    <w:p w:rsidR="00BD7D5E" w:rsidRPr="00F11828"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изготовление презентационной, полиграфической, сувенирной продукции, информационных материалов, направленных на обеспечение правовой информации для граждан из числа коренных малочисленных народов Севера;</w:t>
      </w:r>
    </w:p>
    <w:p w:rsidR="00BD7D5E" w:rsidRPr="00F11828"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укрепление материально-технической базы муниципального бюджетного учреждения Ханты-Мансийского района «Досуговый центр «Имитуй».</w:t>
      </w:r>
    </w:p>
    <w:p w:rsidR="00BD7D5E" w:rsidRPr="004263A3"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263A3">
        <w:rPr>
          <w:rFonts w:ascii="Times New Roman" w:eastAsia="Calibri" w:hAnsi="Times New Roman" w:cs="Times New Roman"/>
          <w:sz w:val="28"/>
          <w:szCs w:val="28"/>
          <w:lang w:eastAsia="en-US"/>
        </w:rPr>
        <w:t>Муниципальной программой предусмотрено 9 целевых показателей, которые за отчетный период достигли следующих значений:</w:t>
      </w:r>
    </w:p>
    <w:p w:rsidR="00BD7D5E" w:rsidRPr="004263A3"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263A3">
        <w:rPr>
          <w:rFonts w:ascii="Times New Roman" w:eastAsia="Calibri" w:hAnsi="Times New Roman" w:cs="Times New Roman"/>
          <w:sz w:val="28"/>
          <w:szCs w:val="28"/>
          <w:lang w:eastAsia="en-US"/>
        </w:rPr>
        <w:t>количество граждан из числа коренных малочисленных народов Севера, получивших знания по фольклору, ремеслам, традиционным промыслам и навыкам, языкам коренных малочисленных народов Севера – 10 человек, или 100% к плановому годовому значению;</w:t>
      </w:r>
    </w:p>
    <w:p w:rsidR="00BD7D5E" w:rsidRPr="004263A3"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263A3">
        <w:rPr>
          <w:rFonts w:ascii="Times New Roman" w:eastAsia="Calibri" w:hAnsi="Times New Roman" w:cs="Times New Roman"/>
          <w:sz w:val="28"/>
          <w:szCs w:val="28"/>
          <w:lang w:eastAsia="en-US"/>
        </w:rPr>
        <w:t xml:space="preserve">количество организованных мероприятий (выставок, конференций, совещаний, форумов), направленных на продвижение туристского потенциала – </w:t>
      </w:r>
      <w:r w:rsidR="000F7E80">
        <w:rPr>
          <w:rFonts w:ascii="Times New Roman" w:eastAsia="Calibri" w:hAnsi="Times New Roman" w:cs="Times New Roman"/>
          <w:sz w:val="28"/>
          <w:szCs w:val="28"/>
          <w:lang w:eastAsia="en-US"/>
        </w:rPr>
        <w:lastRenderedPageBreak/>
        <w:t>4</w:t>
      </w:r>
      <w:r w:rsidRPr="004263A3">
        <w:rPr>
          <w:rFonts w:ascii="Times New Roman" w:eastAsia="Calibri" w:hAnsi="Times New Roman" w:cs="Times New Roman"/>
          <w:sz w:val="28"/>
          <w:szCs w:val="28"/>
          <w:lang w:eastAsia="en-US"/>
        </w:rPr>
        <w:t xml:space="preserve"> единицы, или </w:t>
      </w:r>
      <w:r w:rsidR="000F7E80">
        <w:rPr>
          <w:rFonts w:ascii="Times New Roman" w:eastAsia="Calibri" w:hAnsi="Times New Roman" w:cs="Times New Roman"/>
          <w:sz w:val="28"/>
          <w:szCs w:val="28"/>
          <w:lang w:eastAsia="en-US"/>
        </w:rPr>
        <w:t>10</w:t>
      </w:r>
      <w:r w:rsidRPr="004263A3">
        <w:rPr>
          <w:rFonts w:ascii="Times New Roman" w:eastAsia="Calibri" w:hAnsi="Times New Roman" w:cs="Times New Roman"/>
          <w:sz w:val="28"/>
          <w:szCs w:val="28"/>
          <w:lang w:eastAsia="en-US"/>
        </w:rPr>
        <w:t>0% к плановому годовому значению</w:t>
      </w:r>
      <w:r w:rsidR="004263A3" w:rsidRPr="004263A3">
        <w:rPr>
          <w:rFonts w:ascii="Times New Roman" w:eastAsia="Calibri" w:hAnsi="Times New Roman" w:cs="Times New Roman"/>
          <w:sz w:val="28"/>
          <w:szCs w:val="28"/>
          <w:lang w:eastAsia="en-US"/>
        </w:rPr>
        <w:t xml:space="preserve"> (4 единицы)</w:t>
      </w:r>
      <w:r w:rsidRPr="004263A3">
        <w:rPr>
          <w:rFonts w:ascii="Times New Roman" w:eastAsia="Calibri" w:hAnsi="Times New Roman" w:cs="Times New Roman"/>
          <w:sz w:val="28"/>
          <w:szCs w:val="28"/>
          <w:lang w:eastAsia="en-US"/>
        </w:rPr>
        <w:t>;</w:t>
      </w:r>
    </w:p>
    <w:p w:rsidR="00BD7D5E" w:rsidRPr="004263A3"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263A3">
        <w:rPr>
          <w:rFonts w:ascii="Times New Roman" w:eastAsia="Calibri" w:hAnsi="Times New Roman" w:cs="Times New Roman"/>
          <w:sz w:val="28"/>
          <w:szCs w:val="28"/>
          <w:lang w:eastAsia="en-US"/>
        </w:rPr>
        <w:t>количество вновь зарегистрированных самозанятых, субъектов малого предпринимательства, НКО из числа граждан, относящихся к коренным малочисленным народам Севера – 5 человек, или 100% к плановому годовому значению;</w:t>
      </w:r>
    </w:p>
    <w:p w:rsidR="00BD7D5E" w:rsidRPr="004263A3" w:rsidRDefault="00BD7D5E" w:rsidP="00BD7D5E">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4263A3">
        <w:rPr>
          <w:rFonts w:ascii="Times New Roman" w:eastAsia="Calibri" w:hAnsi="Times New Roman" w:cs="Times New Roman"/>
          <w:sz w:val="28"/>
          <w:szCs w:val="28"/>
          <w:lang w:eastAsia="en-US"/>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w:t>
      </w:r>
      <w:r w:rsidRPr="004263A3">
        <w:rPr>
          <w:rFonts w:ascii="Times New Roman" w:eastAsia="Calibri" w:hAnsi="Times New Roman" w:cs="Times New Roman"/>
          <w:sz w:val="28"/>
          <w:szCs w:val="28"/>
          <w:lang w:eastAsia="en-US"/>
        </w:rPr>
        <w:br/>
      </w:r>
      <w:r w:rsidR="004263A3" w:rsidRPr="004263A3">
        <w:rPr>
          <w:rFonts w:ascii="Times New Roman" w:eastAsia="Calibri" w:hAnsi="Times New Roman" w:cs="Times New Roman"/>
          <w:sz w:val="28"/>
          <w:szCs w:val="28"/>
          <w:lang w:eastAsia="en-US"/>
        </w:rPr>
        <w:t>31</w:t>
      </w:r>
      <w:r w:rsidRPr="004263A3">
        <w:rPr>
          <w:rFonts w:ascii="Times New Roman" w:eastAsia="Calibri" w:hAnsi="Times New Roman" w:cs="Times New Roman"/>
          <w:sz w:val="28"/>
          <w:szCs w:val="28"/>
          <w:lang w:eastAsia="en-US"/>
        </w:rPr>
        <w:t xml:space="preserve"> единиц</w:t>
      </w:r>
      <w:r w:rsidR="004263A3" w:rsidRPr="004263A3">
        <w:rPr>
          <w:rFonts w:ascii="Times New Roman" w:eastAsia="Calibri" w:hAnsi="Times New Roman" w:cs="Times New Roman"/>
          <w:sz w:val="28"/>
          <w:szCs w:val="28"/>
          <w:lang w:eastAsia="en-US"/>
        </w:rPr>
        <w:t>а</w:t>
      </w:r>
      <w:r w:rsidRPr="004263A3">
        <w:rPr>
          <w:rFonts w:ascii="Times New Roman" w:eastAsia="Calibri" w:hAnsi="Times New Roman" w:cs="Times New Roman"/>
          <w:sz w:val="28"/>
          <w:szCs w:val="28"/>
          <w:lang w:eastAsia="en-US"/>
        </w:rPr>
        <w:t>, или 100% к плановому годовому значению;</w:t>
      </w:r>
    </w:p>
    <w:p w:rsidR="00BD7D5E" w:rsidRPr="004263A3" w:rsidRDefault="00BD7D5E" w:rsidP="00BD7D5E">
      <w:pPr>
        <w:widowControl/>
        <w:suppressAutoHyphens w:val="0"/>
        <w:autoSpaceDE/>
        <w:ind w:firstLine="709"/>
        <w:contextualSpacing/>
        <w:jc w:val="both"/>
        <w:rPr>
          <w:rFonts w:ascii="Times New Roman" w:eastAsia="Arial" w:hAnsi="Times New Roman" w:cs="Times New Roman"/>
          <w:bCs/>
          <w:sz w:val="28"/>
          <w:szCs w:val="28"/>
          <w:lang w:eastAsia="ar-SA"/>
        </w:rPr>
      </w:pPr>
      <w:r w:rsidRPr="004263A3">
        <w:rPr>
          <w:rFonts w:ascii="Times New Roman" w:eastAsia="Arial" w:hAnsi="Times New Roman" w:cs="Times New Roman"/>
          <w:bCs/>
          <w:sz w:val="28"/>
          <w:szCs w:val="28"/>
          <w:lang w:eastAsia="ar-SA"/>
        </w:rPr>
        <w:t xml:space="preserve">доля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получивших поддержку на развитие традиционных отраслей хозяйства </w:t>
      </w:r>
      <w:r w:rsidRPr="004263A3">
        <w:rPr>
          <w:rFonts w:ascii="Times New Roman" w:eastAsia="Calibri" w:hAnsi="Times New Roman" w:cs="Times New Roman"/>
          <w:sz w:val="28"/>
          <w:szCs w:val="28"/>
          <w:lang w:eastAsia="en-US"/>
        </w:rPr>
        <w:t xml:space="preserve">– </w:t>
      </w:r>
      <w:r w:rsidR="004263A3" w:rsidRPr="004263A3">
        <w:rPr>
          <w:rFonts w:ascii="Times New Roman" w:eastAsia="Calibri" w:hAnsi="Times New Roman" w:cs="Times New Roman"/>
          <w:sz w:val="28"/>
          <w:szCs w:val="28"/>
          <w:lang w:eastAsia="en-US"/>
        </w:rPr>
        <w:t>12,9</w:t>
      </w:r>
      <w:r w:rsidRPr="004263A3">
        <w:rPr>
          <w:rFonts w:ascii="Times New Roman" w:eastAsia="Arial" w:hAnsi="Times New Roman" w:cs="Times New Roman"/>
          <w:bCs/>
          <w:sz w:val="28"/>
          <w:szCs w:val="28"/>
          <w:lang w:eastAsia="ar-SA"/>
        </w:rPr>
        <w:t>% (</w:t>
      </w:r>
      <w:r w:rsidRPr="004263A3">
        <w:rPr>
          <w:rFonts w:ascii="Times New Roman" w:eastAsia="Calibri" w:hAnsi="Times New Roman" w:cs="Times New Roman"/>
          <w:sz w:val="28"/>
          <w:szCs w:val="28"/>
          <w:lang w:eastAsia="en-US"/>
        </w:rPr>
        <w:t>плановое годовое значение</w:t>
      </w:r>
      <w:r w:rsidR="004263A3" w:rsidRPr="004263A3">
        <w:rPr>
          <w:rFonts w:ascii="Times New Roman" w:eastAsia="Calibri" w:hAnsi="Times New Roman" w:cs="Times New Roman"/>
          <w:sz w:val="28"/>
          <w:szCs w:val="28"/>
          <w:lang w:eastAsia="en-US"/>
        </w:rPr>
        <w:t xml:space="preserve"> – 5%</w:t>
      </w:r>
      <w:r w:rsidRPr="004263A3">
        <w:rPr>
          <w:rFonts w:ascii="Times New Roman" w:eastAsia="Calibri" w:hAnsi="Times New Roman" w:cs="Times New Roman"/>
          <w:sz w:val="28"/>
          <w:szCs w:val="28"/>
          <w:lang w:eastAsia="en-US"/>
        </w:rPr>
        <w:t>);</w:t>
      </w:r>
    </w:p>
    <w:p w:rsidR="00BD7D5E" w:rsidRPr="004263A3" w:rsidRDefault="00BD7D5E" w:rsidP="00BD7D5E">
      <w:pPr>
        <w:widowControl/>
        <w:suppressAutoHyphens w:val="0"/>
        <w:autoSpaceDE/>
        <w:ind w:firstLine="709"/>
        <w:contextualSpacing/>
        <w:jc w:val="both"/>
        <w:rPr>
          <w:rFonts w:ascii="Times New Roman" w:eastAsia="Calibri" w:hAnsi="Times New Roman" w:cs="Times New Roman"/>
          <w:sz w:val="28"/>
          <w:szCs w:val="28"/>
          <w:lang w:eastAsia="en-US"/>
        </w:rPr>
      </w:pPr>
      <w:r w:rsidRPr="004263A3">
        <w:rPr>
          <w:rFonts w:ascii="Times New Roman" w:eastAsia="Arial" w:hAnsi="Times New Roman" w:cs="Times New Roman"/>
          <w:bCs/>
          <w:sz w:val="28"/>
          <w:szCs w:val="28"/>
          <w:lang w:eastAsia="ar-SA"/>
        </w:rPr>
        <w:t xml:space="preserve">количество пользователей территориями традиционного природопользования из числа коренных малочисленных народов и лиц, не относящихся к коренным малочисленным народам, но ведущих традиционные виды хозяйственной деятельности </w:t>
      </w:r>
      <w:r w:rsidRPr="004263A3">
        <w:rPr>
          <w:rFonts w:ascii="Times New Roman" w:eastAsia="Calibri" w:hAnsi="Times New Roman" w:cs="Times New Roman"/>
          <w:sz w:val="28"/>
          <w:szCs w:val="28"/>
          <w:lang w:eastAsia="en-US"/>
        </w:rPr>
        <w:t xml:space="preserve">– </w:t>
      </w:r>
      <w:r w:rsidR="004263A3" w:rsidRPr="004263A3">
        <w:rPr>
          <w:rFonts w:ascii="Times New Roman" w:eastAsia="Arial" w:hAnsi="Times New Roman" w:cs="Times New Roman"/>
          <w:bCs/>
          <w:sz w:val="28"/>
          <w:szCs w:val="28"/>
          <w:lang w:eastAsia="ar-SA"/>
        </w:rPr>
        <w:t>354</w:t>
      </w:r>
      <w:r w:rsidRPr="004263A3">
        <w:rPr>
          <w:rFonts w:ascii="Times New Roman" w:eastAsia="Arial" w:hAnsi="Times New Roman" w:cs="Times New Roman"/>
          <w:bCs/>
          <w:sz w:val="28"/>
          <w:szCs w:val="28"/>
          <w:lang w:eastAsia="ar-SA"/>
        </w:rPr>
        <w:t xml:space="preserve"> человек</w:t>
      </w:r>
      <w:r w:rsidR="004263A3" w:rsidRPr="004263A3">
        <w:rPr>
          <w:rFonts w:ascii="Times New Roman" w:eastAsia="Arial" w:hAnsi="Times New Roman" w:cs="Times New Roman"/>
          <w:bCs/>
          <w:sz w:val="28"/>
          <w:szCs w:val="28"/>
          <w:lang w:eastAsia="ar-SA"/>
        </w:rPr>
        <w:t>а</w:t>
      </w:r>
      <w:r w:rsidRPr="004263A3">
        <w:rPr>
          <w:rFonts w:ascii="Times New Roman" w:eastAsia="Arial" w:hAnsi="Times New Roman" w:cs="Times New Roman"/>
          <w:bCs/>
          <w:sz w:val="28"/>
          <w:szCs w:val="28"/>
          <w:lang w:eastAsia="ar-SA"/>
        </w:rPr>
        <w:t xml:space="preserve">, </w:t>
      </w:r>
      <w:r w:rsidRPr="004263A3">
        <w:rPr>
          <w:rFonts w:ascii="Times New Roman" w:eastAsia="Calibri" w:hAnsi="Times New Roman" w:cs="Times New Roman"/>
          <w:sz w:val="28"/>
          <w:szCs w:val="28"/>
          <w:lang w:eastAsia="en-US"/>
        </w:rPr>
        <w:t>или 100% к плановому годовому значению;</w:t>
      </w:r>
    </w:p>
    <w:p w:rsidR="00BD7D5E" w:rsidRPr="004263A3" w:rsidRDefault="00BD7D5E" w:rsidP="00BD7D5E">
      <w:pPr>
        <w:widowControl/>
        <w:suppressAutoHyphens w:val="0"/>
        <w:autoSpaceDE/>
        <w:ind w:firstLine="709"/>
        <w:contextualSpacing/>
        <w:jc w:val="both"/>
        <w:rPr>
          <w:rFonts w:ascii="Times New Roman" w:eastAsia="Calibri" w:hAnsi="Times New Roman" w:cs="Times New Roman"/>
          <w:sz w:val="28"/>
          <w:szCs w:val="28"/>
          <w:lang w:eastAsia="en-US"/>
        </w:rPr>
      </w:pPr>
      <w:r w:rsidRPr="004263A3">
        <w:rPr>
          <w:rFonts w:ascii="Times New Roman" w:eastAsia="Calibri" w:hAnsi="Times New Roman" w:cs="Times New Roman"/>
          <w:sz w:val="28"/>
          <w:szCs w:val="28"/>
          <w:lang w:eastAsia="en-US"/>
        </w:rPr>
        <w:t>количество семей, осуществляющих традиционную</w:t>
      </w:r>
      <w:r w:rsidR="004263A3" w:rsidRPr="004263A3">
        <w:rPr>
          <w:rFonts w:ascii="Times New Roman" w:eastAsia="Calibri" w:hAnsi="Times New Roman" w:cs="Times New Roman"/>
          <w:sz w:val="28"/>
          <w:szCs w:val="28"/>
          <w:lang w:eastAsia="en-US"/>
        </w:rPr>
        <w:t xml:space="preserve"> хозяйственную деятельность – 63</w:t>
      </w:r>
      <w:r w:rsidRPr="004263A3">
        <w:rPr>
          <w:rFonts w:ascii="Times New Roman" w:eastAsia="Calibri" w:hAnsi="Times New Roman" w:cs="Times New Roman"/>
          <w:sz w:val="28"/>
          <w:szCs w:val="28"/>
          <w:lang w:eastAsia="en-US"/>
        </w:rPr>
        <w:t xml:space="preserve"> единицы, или 100% к плановому годовому значению. </w:t>
      </w:r>
    </w:p>
    <w:p w:rsidR="00BD7D5E" w:rsidRPr="004263A3" w:rsidRDefault="00BD7D5E" w:rsidP="00BD7D5E">
      <w:pPr>
        <w:widowControl/>
        <w:suppressAutoHyphens w:val="0"/>
        <w:autoSpaceDE/>
        <w:ind w:firstLine="709"/>
        <w:contextualSpacing/>
        <w:jc w:val="both"/>
        <w:rPr>
          <w:rFonts w:ascii="Times New Roman" w:eastAsia="Arial" w:hAnsi="Times New Roman" w:cs="Times New Roman"/>
          <w:bCs/>
          <w:sz w:val="28"/>
          <w:szCs w:val="28"/>
          <w:lang w:eastAsia="ar-SA"/>
        </w:rPr>
      </w:pPr>
      <w:r w:rsidRPr="004263A3">
        <w:rPr>
          <w:rFonts w:ascii="Times New Roman" w:eastAsia="Arial" w:hAnsi="Times New Roman" w:cs="Times New Roman"/>
          <w:bCs/>
          <w:sz w:val="28"/>
          <w:szCs w:val="28"/>
          <w:lang w:eastAsia="ar-SA"/>
        </w:rPr>
        <w:t xml:space="preserve">количество точек коллективного доступа к сети Интернет – </w:t>
      </w:r>
      <w:r w:rsidR="004263A3" w:rsidRPr="004263A3">
        <w:rPr>
          <w:rFonts w:ascii="Times New Roman" w:eastAsia="Arial" w:hAnsi="Times New Roman" w:cs="Times New Roman"/>
          <w:bCs/>
          <w:sz w:val="28"/>
          <w:szCs w:val="28"/>
          <w:lang w:eastAsia="ar-SA"/>
        </w:rPr>
        <w:t>2</w:t>
      </w:r>
      <w:r w:rsidRPr="004263A3">
        <w:rPr>
          <w:rFonts w:ascii="Times New Roman" w:eastAsia="Arial" w:hAnsi="Times New Roman" w:cs="Times New Roman"/>
          <w:bCs/>
          <w:sz w:val="28"/>
          <w:szCs w:val="28"/>
          <w:lang w:eastAsia="ar-SA"/>
        </w:rPr>
        <w:t xml:space="preserve"> единиц</w:t>
      </w:r>
      <w:r w:rsidR="004263A3" w:rsidRPr="004263A3">
        <w:rPr>
          <w:rFonts w:ascii="Times New Roman" w:eastAsia="Arial" w:hAnsi="Times New Roman" w:cs="Times New Roman"/>
          <w:bCs/>
          <w:sz w:val="28"/>
          <w:szCs w:val="28"/>
          <w:lang w:eastAsia="ar-SA"/>
        </w:rPr>
        <w:t>ы</w:t>
      </w:r>
      <w:r w:rsidRPr="004263A3">
        <w:rPr>
          <w:rFonts w:ascii="Times New Roman" w:eastAsia="Arial" w:hAnsi="Times New Roman" w:cs="Times New Roman"/>
          <w:bCs/>
          <w:sz w:val="28"/>
          <w:szCs w:val="28"/>
          <w:lang w:eastAsia="ar-SA"/>
        </w:rPr>
        <w:t>, или 100% к плановому годовому значению;</w:t>
      </w:r>
    </w:p>
    <w:p w:rsidR="00BD7D5E" w:rsidRPr="004263A3" w:rsidRDefault="00BD7D5E" w:rsidP="00BD7D5E">
      <w:pPr>
        <w:widowControl/>
        <w:suppressAutoHyphens w:val="0"/>
        <w:autoSpaceDE/>
        <w:ind w:firstLine="709"/>
        <w:contextualSpacing/>
        <w:jc w:val="both"/>
        <w:rPr>
          <w:rFonts w:ascii="Times New Roman" w:eastAsia="Arial" w:hAnsi="Times New Roman" w:cs="Times New Roman"/>
          <w:bCs/>
          <w:sz w:val="28"/>
          <w:szCs w:val="28"/>
          <w:lang w:eastAsia="ar-SA"/>
        </w:rPr>
      </w:pPr>
      <w:r w:rsidRPr="004263A3">
        <w:rPr>
          <w:rFonts w:ascii="Times New Roman" w:eastAsia="Arial" w:hAnsi="Times New Roman" w:cs="Times New Roman"/>
          <w:bCs/>
          <w:sz w:val="28"/>
          <w:szCs w:val="28"/>
          <w:lang w:eastAsia="ar-SA"/>
        </w:rPr>
        <w:t xml:space="preserve">доля граждан из числа коренных малочисленных народов Севера, удовлетворенных качеством реализуемых мероприятий, направленных </w:t>
      </w:r>
      <w:r w:rsidRPr="004263A3">
        <w:rPr>
          <w:rFonts w:ascii="Times New Roman" w:eastAsia="Calibri" w:hAnsi="Times New Roman" w:cs="Times New Roman"/>
          <w:sz w:val="28"/>
          <w:szCs w:val="28"/>
          <w:lang w:eastAsia="en-US"/>
        </w:rPr>
        <w:br/>
      </w:r>
      <w:r w:rsidRPr="004263A3">
        <w:rPr>
          <w:rFonts w:ascii="Times New Roman" w:eastAsia="Arial" w:hAnsi="Times New Roman" w:cs="Times New Roman"/>
          <w:bCs/>
          <w:sz w:val="28"/>
          <w:szCs w:val="28"/>
          <w:lang w:eastAsia="ar-SA"/>
        </w:rPr>
        <w:t xml:space="preserve">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 – 100% (плановое годовое </w:t>
      </w:r>
      <w:r w:rsidR="004263A3">
        <w:rPr>
          <w:rFonts w:ascii="Times New Roman" w:eastAsia="Arial" w:hAnsi="Times New Roman" w:cs="Times New Roman"/>
          <w:bCs/>
          <w:sz w:val="28"/>
          <w:szCs w:val="28"/>
          <w:lang w:eastAsia="ar-SA"/>
        </w:rPr>
        <w:br/>
      </w:r>
      <w:r w:rsidRPr="004263A3">
        <w:rPr>
          <w:rFonts w:ascii="Times New Roman" w:eastAsia="Arial" w:hAnsi="Times New Roman" w:cs="Times New Roman"/>
          <w:bCs/>
          <w:sz w:val="28"/>
          <w:szCs w:val="28"/>
          <w:lang w:eastAsia="ar-SA"/>
        </w:rPr>
        <w:t>значение – 100%).</w:t>
      </w:r>
    </w:p>
    <w:p w:rsidR="007B05EA" w:rsidRPr="007B05EA"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7B05EA">
        <w:rPr>
          <w:rFonts w:ascii="Times New Roman" w:eastAsia="Calibri" w:hAnsi="Times New Roman" w:cs="Times New Roman"/>
          <w:sz w:val="28"/>
          <w:szCs w:val="28"/>
          <w:lang w:eastAsia="en-US"/>
        </w:rPr>
        <w:t xml:space="preserve">4. Муниципальная программа «Профилактика правонарушений </w:t>
      </w:r>
      <w:r w:rsidRPr="007B05EA">
        <w:rPr>
          <w:rFonts w:ascii="Times New Roman" w:eastAsia="Calibri" w:hAnsi="Times New Roman" w:cs="Times New Roman"/>
          <w:sz w:val="28"/>
          <w:szCs w:val="28"/>
          <w:lang w:eastAsia="en-US"/>
        </w:rPr>
        <w:br/>
        <w:t>в сфере обеспечения общественной безопасности в Ханты-Мансийском районе».</w:t>
      </w:r>
    </w:p>
    <w:p w:rsidR="007B05EA" w:rsidRPr="007B05EA"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7B05EA">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7B05EA">
        <w:rPr>
          <w:rFonts w:ascii="Times New Roman" w:eastAsia="Calibri" w:hAnsi="Times New Roman" w:cs="Times New Roman"/>
          <w:sz w:val="28"/>
          <w:szCs w:val="28"/>
          <w:lang w:eastAsia="en-US"/>
        </w:rPr>
        <w:br/>
        <w:t xml:space="preserve">4 215,3 тыс. рублей, или 98,4% от плана на год, в том числе </w:t>
      </w:r>
      <w:r w:rsidRPr="007B05EA">
        <w:rPr>
          <w:rFonts w:ascii="Times New Roman" w:eastAsia="Calibri" w:hAnsi="Times New Roman" w:cs="Times New Roman"/>
          <w:sz w:val="28"/>
          <w:szCs w:val="28"/>
          <w:lang w:eastAsia="en-US"/>
        </w:rPr>
        <w:br/>
        <w:t xml:space="preserve">из федерального бюджета – 7,6 тыс. рублей, из бюджета автономного округа – </w:t>
      </w:r>
      <w:r w:rsidRPr="007B05EA">
        <w:rPr>
          <w:rFonts w:ascii="Times New Roman" w:eastAsia="Calibri" w:hAnsi="Times New Roman" w:cs="Times New Roman"/>
          <w:sz w:val="28"/>
          <w:szCs w:val="28"/>
          <w:lang w:eastAsia="en-US"/>
        </w:rPr>
        <w:br/>
        <w:t>1 216,5 тыс. рублей, из бюджета района – 2 991,2 тыс. рублей.</w:t>
      </w:r>
    </w:p>
    <w:p w:rsidR="007B05EA" w:rsidRPr="00A70BAD"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A70BAD">
        <w:rPr>
          <w:rFonts w:ascii="Times New Roman" w:eastAsia="Calibri" w:hAnsi="Times New Roman" w:cs="Times New Roman"/>
          <w:sz w:val="28"/>
          <w:szCs w:val="28"/>
          <w:lang w:eastAsia="en-US"/>
        </w:rPr>
        <w:t>В рамках программы средства направлены на следующие мероприятия:</w:t>
      </w:r>
    </w:p>
    <w:p w:rsidR="007B05EA" w:rsidRPr="00A70BAD"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A70BAD">
        <w:rPr>
          <w:rFonts w:ascii="Times New Roman" w:eastAsia="Calibri" w:hAnsi="Times New Roman" w:cs="Times New Roman"/>
          <w:sz w:val="28"/>
          <w:szCs w:val="28"/>
          <w:lang w:eastAsia="en-US"/>
        </w:rPr>
        <w:t>создание условий для деятельности народных дружин в сельских поселениях района;</w:t>
      </w:r>
    </w:p>
    <w:p w:rsidR="007B05EA" w:rsidRPr="00A70BAD"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A70BAD">
        <w:rPr>
          <w:rFonts w:ascii="Times New Roman" w:eastAsia="Calibri" w:hAnsi="Times New Roman" w:cs="Times New Roman"/>
          <w:sz w:val="28"/>
          <w:szCs w:val="28"/>
          <w:lang w:eastAsia="en-US"/>
        </w:rPr>
        <w:t>обеспечение функционирования и развития систем видеонаблюдения в сфере общественного порядка;</w:t>
      </w:r>
    </w:p>
    <w:p w:rsidR="007B05EA" w:rsidRPr="00A70BAD"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A70BAD">
        <w:rPr>
          <w:rFonts w:ascii="Times New Roman" w:eastAsia="Calibri" w:hAnsi="Times New Roman" w:cs="Times New Roman"/>
          <w:sz w:val="28"/>
          <w:szCs w:val="28"/>
          <w:lang w:eastAsia="en-US"/>
        </w:rPr>
        <w:t>проведение информационной антинаркотической политики;</w:t>
      </w:r>
    </w:p>
    <w:p w:rsidR="007B05EA" w:rsidRPr="00A70BAD"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A70BAD">
        <w:rPr>
          <w:rFonts w:ascii="Times New Roman" w:eastAsia="Calibri" w:hAnsi="Times New Roman" w:cs="Times New Roman"/>
          <w:sz w:val="28"/>
          <w:szCs w:val="28"/>
          <w:lang w:eastAsia="en-US"/>
        </w:rPr>
        <w:t>осуществление полномочий по обеспечению деятельности административной комиссии Ханты-Мансийского района;</w:t>
      </w:r>
    </w:p>
    <w:p w:rsidR="00A70BAD" w:rsidRPr="00A70BAD" w:rsidRDefault="00A70BAD" w:rsidP="007B05EA">
      <w:pPr>
        <w:widowControl/>
        <w:suppressAutoHyphens w:val="0"/>
        <w:autoSpaceDE/>
        <w:ind w:firstLine="709"/>
        <w:jc w:val="both"/>
        <w:rPr>
          <w:rFonts w:ascii="Times New Roman" w:eastAsia="Calibri" w:hAnsi="Times New Roman" w:cs="Times New Roman"/>
          <w:sz w:val="28"/>
          <w:szCs w:val="28"/>
          <w:lang w:eastAsia="en-US"/>
        </w:rPr>
      </w:pPr>
      <w:r w:rsidRPr="00A70BAD">
        <w:rPr>
          <w:rFonts w:ascii="Times New Roman" w:eastAsia="Calibri" w:hAnsi="Times New Roman" w:cs="Times New Roman"/>
          <w:sz w:val="28"/>
          <w:szCs w:val="28"/>
          <w:lang w:eastAsia="en-US"/>
        </w:rPr>
        <w:lastRenderedPageBreak/>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rsidR="007B05EA" w:rsidRPr="00A70BAD"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A70BAD">
        <w:rPr>
          <w:rFonts w:ascii="Times New Roman" w:eastAsia="Calibri" w:hAnsi="Times New Roman" w:cs="Times New Roman"/>
          <w:sz w:val="28"/>
          <w:szCs w:val="28"/>
          <w:lang w:eastAsia="en-US"/>
        </w:rPr>
        <w:t>Муниципальной программой предусмотрено 1</w:t>
      </w:r>
      <w:r w:rsidR="00A70BAD">
        <w:rPr>
          <w:rFonts w:ascii="Times New Roman" w:eastAsia="Calibri" w:hAnsi="Times New Roman" w:cs="Times New Roman"/>
          <w:sz w:val="28"/>
          <w:szCs w:val="28"/>
          <w:lang w:eastAsia="en-US"/>
        </w:rPr>
        <w:t>1</w:t>
      </w:r>
      <w:r w:rsidRPr="00A70BAD">
        <w:rPr>
          <w:rFonts w:ascii="Times New Roman" w:eastAsia="Calibri" w:hAnsi="Times New Roman" w:cs="Times New Roman"/>
          <w:sz w:val="28"/>
          <w:szCs w:val="28"/>
          <w:lang w:eastAsia="en-US"/>
        </w:rPr>
        <w:t xml:space="preserve"> целевых показателей, которые за отчетный период достигли следующих значений:</w:t>
      </w:r>
    </w:p>
    <w:p w:rsidR="007B05EA" w:rsidRPr="00A70BAD"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A70BAD">
        <w:rPr>
          <w:rFonts w:ascii="Times New Roman" w:hAnsi="Times New Roman" w:cs="Times New Roman"/>
          <w:sz w:val="28"/>
          <w:szCs w:val="28"/>
          <w:lang w:eastAsia="ru-RU"/>
        </w:rPr>
        <w:t xml:space="preserve">уровень преступности (число зарегистрированных преступлений </w:t>
      </w:r>
      <w:r w:rsidRPr="00A70BAD">
        <w:rPr>
          <w:rFonts w:ascii="Times New Roman" w:eastAsia="Calibri" w:hAnsi="Times New Roman" w:cs="Times New Roman"/>
          <w:sz w:val="28"/>
          <w:szCs w:val="28"/>
          <w:lang w:eastAsia="en-US"/>
        </w:rPr>
        <w:br/>
      </w:r>
      <w:r w:rsidRPr="00A70BAD">
        <w:rPr>
          <w:rFonts w:ascii="Times New Roman" w:hAnsi="Times New Roman" w:cs="Times New Roman"/>
          <w:sz w:val="28"/>
          <w:szCs w:val="28"/>
          <w:lang w:eastAsia="ru-RU"/>
        </w:rPr>
        <w:t xml:space="preserve">на 100 тыс. человек населения) – </w:t>
      </w:r>
      <w:r w:rsidR="00A70BAD" w:rsidRPr="00A70BAD">
        <w:rPr>
          <w:rFonts w:ascii="Times New Roman" w:hAnsi="Times New Roman" w:cs="Times New Roman"/>
          <w:sz w:val="28"/>
          <w:szCs w:val="28"/>
          <w:lang w:eastAsia="ru-RU"/>
        </w:rPr>
        <w:t>1 115</w:t>
      </w:r>
      <w:r w:rsidRPr="00A70BAD">
        <w:rPr>
          <w:rFonts w:ascii="Times New Roman" w:hAnsi="Times New Roman" w:cs="Times New Roman"/>
          <w:sz w:val="28"/>
          <w:szCs w:val="28"/>
          <w:lang w:eastAsia="ru-RU"/>
        </w:rPr>
        <w:t xml:space="preserve"> единиц, или </w:t>
      </w:r>
      <w:r w:rsidR="00A70BAD" w:rsidRPr="00A70BAD">
        <w:rPr>
          <w:rFonts w:ascii="Times New Roman" w:hAnsi="Times New Roman" w:cs="Times New Roman"/>
          <w:sz w:val="28"/>
          <w:szCs w:val="28"/>
          <w:lang w:eastAsia="ru-RU"/>
        </w:rPr>
        <w:t>112</w:t>
      </w:r>
      <w:r w:rsidR="00047174">
        <w:rPr>
          <w:rFonts w:ascii="Times New Roman" w:hAnsi="Times New Roman" w:cs="Times New Roman"/>
          <w:sz w:val="28"/>
          <w:szCs w:val="28"/>
          <w:lang w:eastAsia="ru-RU"/>
        </w:rPr>
        <w:t>,4</w:t>
      </w:r>
      <w:r w:rsidRPr="00A70BAD">
        <w:rPr>
          <w:rFonts w:ascii="Times New Roman" w:hAnsi="Times New Roman" w:cs="Times New Roman"/>
          <w:sz w:val="28"/>
          <w:szCs w:val="28"/>
          <w:lang w:eastAsia="ru-RU"/>
        </w:rPr>
        <w:t>% к плановому годовому значению (</w:t>
      </w:r>
      <w:r w:rsidR="00A70BAD" w:rsidRPr="00A70BAD">
        <w:rPr>
          <w:rFonts w:ascii="Times New Roman" w:hAnsi="Times New Roman" w:cs="Times New Roman"/>
          <w:sz w:val="28"/>
          <w:szCs w:val="28"/>
          <w:lang w:eastAsia="ru-RU"/>
        </w:rPr>
        <w:t>992</w:t>
      </w:r>
      <w:r w:rsidRPr="00A70BAD">
        <w:rPr>
          <w:rFonts w:ascii="Times New Roman" w:hAnsi="Times New Roman" w:cs="Times New Roman"/>
          <w:sz w:val="28"/>
          <w:szCs w:val="28"/>
          <w:lang w:eastAsia="ru-RU"/>
        </w:rPr>
        <w:t xml:space="preserve"> единицы);</w:t>
      </w:r>
    </w:p>
    <w:p w:rsidR="007B05EA" w:rsidRPr="00A70BAD"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A70BAD">
        <w:rPr>
          <w:rFonts w:ascii="Times New Roman" w:hAnsi="Times New Roman" w:cs="Times New Roman"/>
          <w:sz w:val="28"/>
          <w:szCs w:val="28"/>
          <w:lang w:eastAsia="ru-RU"/>
        </w:rPr>
        <w:t>уровень преступности на улицах и в общественных местах (число зарегистрированных преступлений на 100 тыс. человек населения) –</w:t>
      </w:r>
      <w:r w:rsidRPr="00A70BAD">
        <w:rPr>
          <w:rFonts w:ascii="Times New Roman" w:eastAsia="Calibri" w:hAnsi="Times New Roman" w:cs="Times New Roman"/>
          <w:sz w:val="28"/>
          <w:szCs w:val="28"/>
          <w:lang w:eastAsia="en-US"/>
        </w:rPr>
        <w:br/>
      </w:r>
      <w:r w:rsidR="00A70BAD" w:rsidRPr="00A70BAD">
        <w:rPr>
          <w:rFonts w:ascii="Times New Roman" w:hAnsi="Times New Roman" w:cs="Times New Roman"/>
          <w:sz w:val="28"/>
          <w:szCs w:val="28"/>
          <w:lang w:eastAsia="ru-RU"/>
        </w:rPr>
        <w:t>106</w:t>
      </w:r>
      <w:r w:rsidRPr="00A70BAD">
        <w:rPr>
          <w:rFonts w:ascii="Times New Roman" w:hAnsi="Times New Roman" w:cs="Times New Roman"/>
          <w:sz w:val="28"/>
          <w:szCs w:val="28"/>
          <w:lang w:eastAsia="ru-RU"/>
        </w:rPr>
        <w:t xml:space="preserve"> единиц, или </w:t>
      </w:r>
      <w:r w:rsidR="00A70BAD" w:rsidRPr="00A70BAD">
        <w:rPr>
          <w:rFonts w:ascii="Times New Roman" w:hAnsi="Times New Roman" w:cs="Times New Roman"/>
          <w:sz w:val="28"/>
          <w:szCs w:val="28"/>
          <w:lang w:eastAsia="ru-RU"/>
        </w:rPr>
        <w:t>7</w:t>
      </w:r>
      <w:r w:rsidR="00047174">
        <w:rPr>
          <w:rFonts w:ascii="Times New Roman" w:hAnsi="Times New Roman" w:cs="Times New Roman"/>
          <w:sz w:val="28"/>
          <w:szCs w:val="28"/>
          <w:lang w:eastAsia="ru-RU"/>
        </w:rPr>
        <w:t>7,9</w:t>
      </w:r>
      <w:r w:rsidRPr="00A70BAD">
        <w:rPr>
          <w:rFonts w:ascii="Times New Roman" w:hAnsi="Times New Roman" w:cs="Times New Roman"/>
          <w:sz w:val="28"/>
          <w:szCs w:val="28"/>
          <w:lang w:eastAsia="ru-RU"/>
        </w:rPr>
        <w:t>% к плановому годовому значению (13</w:t>
      </w:r>
      <w:r w:rsidR="00A70BAD" w:rsidRPr="00A70BAD">
        <w:rPr>
          <w:rFonts w:ascii="Times New Roman" w:hAnsi="Times New Roman" w:cs="Times New Roman"/>
          <w:sz w:val="28"/>
          <w:szCs w:val="28"/>
          <w:lang w:eastAsia="ru-RU"/>
        </w:rPr>
        <w:t>6</w:t>
      </w:r>
      <w:r w:rsidRPr="00A70BAD">
        <w:rPr>
          <w:rFonts w:ascii="Times New Roman" w:hAnsi="Times New Roman" w:cs="Times New Roman"/>
          <w:sz w:val="28"/>
          <w:szCs w:val="28"/>
          <w:lang w:eastAsia="ru-RU"/>
        </w:rPr>
        <w:t xml:space="preserve"> единиц);</w:t>
      </w:r>
    </w:p>
    <w:p w:rsidR="007B05EA" w:rsidRPr="00A70BAD"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A70BAD">
        <w:rPr>
          <w:rFonts w:ascii="Times New Roman" w:hAnsi="Times New Roman" w:cs="Times New Roman"/>
          <w:sz w:val="28"/>
          <w:szCs w:val="28"/>
          <w:lang w:eastAsia="ru-RU"/>
        </w:rPr>
        <w:t xml:space="preserve">общая распространенность наркомании на территории района </w:t>
      </w:r>
      <w:r w:rsidRPr="00A70BAD">
        <w:rPr>
          <w:rFonts w:ascii="Times New Roman" w:eastAsia="Calibri" w:hAnsi="Times New Roman" w:cs="Times New Roman"/>
          <w:sz w:val="28"/>
          <w:szCs w:val="28"/>
          <w:lang w:eastAsia="en-US"/>
        </w:rPr>
        <w:br/>
      </w:r>
      <w:r w:rsidRPr="00A70BAD">
        <w:rPr>
          <w:rFonts w:ascii="Times New Roman" w:hAnsi="Times New Roman" w:cs="Times New Roman"/>
          <w:sz w:val="28"/>
          <w:szCs w:val="28"/>
          <w:lang w:eastAsia="ru-RU"/>
        </w:rPr>
        <w:t>(на 100 тыс. человек населения) – 4</w:t>
      </w:r>
      <w:r w:rsidR="00A70BAD" w:rsidRPr="00A70BAD">
        <w:rPr>
          <w:rFonts w:ascii="Times New Roman" w:hAnsi="Times New Roman" w:cs="Times New Roman"/>
          <w:sz w:val="28"/>
          <w:szCs w:val="28"/>
          <w:lang w:eastAsia="ru-RU"/>
        </w:rPr>
        <w:t>6</w:t>
      </w:r>
      <w:r w:rsidRPr="00A70BAD">
        <w:rPr>
          <w:rFonts w:ascii="Times New Roman" w:hAnsi="Times New Roman" w:cs="Times New Roman"/>
          <w:sz w:val="28"/>
          <w:szCs w:val="28"/>
          <w:lang w:eastAsia="ru-RU"/>
        </w:rPr>
        <w:t xml:space="preserve"> единиц, или 92% к</w:t>
      </w:r>
      <w:r w:rsidR="00A70BAD" w:rsidRPr="00A70BAD">
        <w:rPr>
          <w:rFonts w:ascii="Times New Roman" w:hAnsi="Times New Roman" w:cs="Times New Roman"/>
          <w:sz w:val="28"/>
          <w:szCs w:val="28"/>
          <w:lang w:eastAsia="ru-RU"/>
        </w:rPr>
        <w:t xml:space="preserve"> плановому годовому значению (50</w:t>
      </w:r>
      <w:r w:rsidRPr="00A70BAD">
        <w:rPr>
          <w:rFonts w:ascii="Times New Roman" w:hAnsi="Times New Roman" w:cs="Times New Roman"/>
          <w:sz w:val="28"/>
          <w:szCs w:val="28"/>
          <w:lang w:eastAsia="ru-RU"/>
        </w:rPr>
        <w:t xml:space="preserve"> единиц);</w:t>
      </w:r>
    </w:p>
    <w:p w:rsidR="007B05EA" w:rsidRPr="00981866"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981866">
        <w:rPr>
          <w:rFonts w:ascii="Times New Roman" w:hAnsi="Times New Roman" w:cs="Times New Roman"/>
          <w:sz w:val="28"/>
          <w:szCs w:val="28"/>
          <w:lang w:eastAsia="ru-RU"/>
        </w:rPr>
        <w:t xml:space="preserve">вовлеченность населения в незаконный оборот наркотиков </w:t>
      </w:r>
      <w:r w:rsidRPr="00981866">
        <w:rPr>
          <w:rFonts w:ascii="Times New Roman" w:hAnsi="Times New Roman" w:cs="Times New Roman"/>
          <w:sz w:val="28"/>
          <w:szCs w:val="28"/>
          <w:lang w:eastAsia="ru-RU"/>
        </w:rPr>
        <w:br/>
        <w:t>(на 100 тыс. человек) – 0 единиц;</w:t>
      </w:r>
    </w:p>
    <w:p w:rsidR="007B05EA" w:rsidRPr="00981866"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981866">
        <w:rPr>
          <w:rFonts w:ascii="Times New Roman" w:hAnsi="Times New Roman" w:cs="Times New Roman"/>
          <w:sz w:val="28"/>
          <w:szCs w:val="28"/>
          <w:lang w:eastAsia="ru-RU"/>
        </w:rPr>
        <w:t>криминогенность наркомании (на 100 тыс. человек) – 0 единиц;</w:t>
      </w:r>
    </w:p>
    <w:p w:rsidR="007B05EA" w:rsidRPr="00981866"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981866">
        <w:rPr>
          <w:rFonts w:ascii="Times New Roman" w:hAnsi="Times New Roman" w:cs="Times New Roman"/>
          <w:sz w:val="28"/>
          <w:szCs w:val="28"/>
          <w:lang w:eastAsia="ru-RU"/>
        </w:rPr>
        <w:t xml:space="preserve">количество случаев отравления наркотиками (на 100 тыс. человек) – </w:t>
      </w:r>
      <w:r w:rsidRPr="00981866">
        <w:rPr>
          <w:rFonts w:ascii="Times New Roman" w:eastAsia="Calibri" w:hAnsi="Times New Roman" w:cs="Times New Roman"/>
          <w:sz w:val="28"/>
          <w:szCs w:val="28"/>
          <w:lang w:eastAsia="en-US"/>
        </w:rPr>
        <w:br/>
      </w:r>
      <w:r w:rsidRPr="00981866">
        <w:rPr>
          <w:rFonts w:ascii="Times New Roman" w:hAnsi="Times New Roman" w:cs="Times New Roman"/>
          <w:sz w:val="28"/>
          <w:szCs w:val="28"/>
          <w:lang w:eastAsia="ru-RU"/>
        </w:rPr>
        <w:t>0 единиц;</w:t>
      </w:r>
    </w:p>
    <w:p w:rsidR="007B05EA" w:rsidRPr="00981866"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981866">
        <w:rPr>
          <w:rFonts w:ascii="Times New Roman" w:hAnsi="Times New Roman" w:cs="Times New Roman"/>
          <w:sz w:val="28"/>
          <w:szCs w:val="28"/>
          <w:lang w:eastAsia="ru-RU"/>
        </w:rPr>
        <w:t xml:space="preserve">количество случаев отравления наркотиками среди несовершеннолетних </w:t>
      </w:r>
      <w:r w:rsidRPr="00981866">
        <w:rPr>
          <w:rFonts w:ascii="Times New Roman" w:hAnsi="Times New Roman" w:cs="Times New Roman"/>
          <w:sz w:val="28"/>
          <w:szCs w:val="28"/>
          <w:lang w:eastAsia="ru-RU"/>
        </w:rPr>
        <w:br/>
        <w:t>(на 100 тыс. несовершеннолетних) – 0 единиц;</w:t>
      </w:r>
    </w:p>
    <w:p w:rsidR="007B05EA" w:rsidRPr="00981866"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981866">
        <w:rPr>
          <w:rFonts w:ascii="Times New Roman" w:hAnsi="Times New Roman" w:cs="Times New Roman"/>
          <w:sz w:val="28"/>
          <w:szCs w:val="28"/>
          <w:lang w:eastAsia="ru-RU"/>
        </w:rPr>
        <w:t xml:space="preserve">количество смертей в результате потребления наркотиков </w:t>
      </w:r>
      <w:r w:rsidRPr="00981866">
        <w:rPr>
          <w:rFonts w:ascii="Times New Roman" w:hAnsi="Times New Roman" w:cs="Times New Roman"/>
          <w:sz w:val="28"/>
          <w:szCs w:val="28"/>
          <w:lang w:eastAsia="ru-RU"/>
        </w:rPr>
        <w:br/>
        <w:t>(на 100 тыс. человек) – 0 единиц;</w:t>
      </w:r>
    </w:p>
    <w:p w:rsidR="007B05EA" w:rsidRPr="00ED105A" w:rsidRDefault="007B05EA" w:rsidP="007B05EA">
      <w:pPr>
        <w:widowControl/>
        <w:suppressAutoHyphens w:val="0"/>
        <w:autoSpaceDN w:val="0"/>
        <w:adjustRightInd w:val="0"/>
        <w:ind w:firstLine="709"/>
        <w:jc w:val="both"/>
        <w:rPr>
          <w:rFonts w:ascii="Times New Roman" w:hAnsi="Times New Roman" w:cs="Times New Roman"/>
          <w:sz w:val="28"/>
          <w:szCs w:val="28"/>
          <w:lang w:eastAsia="ru-RU"/>
        </w:rPr>
      </w:pPr>
      <w:r w:rsidRPr="00ED105A">
        <w:rPr>
          <w:rFonts w:ascii="Times New Roman" w:hAnsi="Times New Roman" w:cs="Times New Roman"/>
          <w:sz w:val="28"/>
          <w:szCs w:val="28"/>
          <w:lang w:eastAsia="ru-RU"/>
        </w:rPr>
        <w:t>процент охвата социально-психологическим тестированием обучающихся с целью раннего выявления незаконного потребления наркотических средств и психотропных веществ – 100% (плановое годовое значение – 100%);</w:t>
      </w:r>
    </w:p>
    <w:p w:rsidR="007B05EA" w:rsidRPr="00ED105A" w:rsidRDefault="007B05EA" w:rsidP="007B05EA">
      <w:pPr>
        <w:suppressAutoHyphens w:val="0"/>
        <w:autoSpaceDN w:val="0"/>
        <w:adjustRightInd w:val="0"/>
        <w:ind w:firstLine="709"/>
        <w:jc w:val="both"/>
        <w:rPr>
          <w:rFonts w:ascii="Times New Roman" w:hAnsi="Times New Roman" w:cs="Times New Roman"/>
          <w:sz w:val="28"/>
          <w:szCs w:val="28"/>
          <w:lang w:eastAsia="ru-RU"/>
        </w:rPr>
      </w:pPr>
      <w:r w:rsidRPr="00ED105A">
        <w:rPr>
          <w:rFonts w:ascii="Times New Roman" w:hAnsi="Times New Roman" w:cs="Times New Roman"/>
          <w:sz w:val="28"/>
          <w:szCs w:val="28"/>
          <w:lang w:eastAsia="ru-RU"/>
        </w:rPr>
        <w:t xml:space="preserve">доля потребительских споров, разрешенных в досудебном </w:t>
      </w:r>
      <w:r w:rsidRPr="00ED105A">
        <w:rPr>
          <w:rFonts w:ascii="Times New Roman" w:eastAsia="Calibri" w:hAnsi="Times New Roman" w:cs="Times New Roman"/>
          <w:sz w:val="28"/>
          <w:szCs w:val="28"/>
          <w:lang w:eastAsia="en-US"/>
        </w:rPr>
        <w:br/>
      </w:r>
      <w:r w:rsidRPr="00ED105A">
        <w:rPr>
          <w:rFonts w:ascii="Times New Roman" w:hAnsi="Times New Roman" w:cs="Times New Roman"/>
          <w:sz w:val="28"/>
          <w:szCs w:val="28"/>
          <w:lang w:eastAsia="ru-RU"/>
        </w:rPr>
        <w:t xml:space="preserve">и внесудебном порядке, в общем количестве споров с участием </w:t>
      </w:r>
      <w:r w:rsidRPr="00ED105A">
        <w:rPr>
          <w:rFonts w:ascii="Times New Roman" w:eastAsia="Calibri" w:hAnsi="Times New Roman" w:cs="Times New Roman"/>
          <w:sz w:val="28"/>
          <w:szCs w:val="28"/>
          <w:lang w:eastAsia="en-US"/>
        </w:rPr>
        <w:br/>
      </w:r>
      <w:r w:rsidRPr="00ED105A">
        <w:rPr>
          <w:rFonts w:ascii="Times New Roman" w:hAnsi="Times New Roman" w:cs="Times New Roman"/>
          <w:sz w:val="28"/>
          <w:szCs w:val="28"/>
          <w:lang w:eastAsia="ru-RU"/>
        </w:rPr>
        <w:t>потребителей – 7</w:t>
      </w:r>
      <w:r w:rsidR="00ED105A" w:rsidRPr="00ED105A">
        <w:rPr>
          <w:rFonts w:ascii="Times New Roman" w:hAnsi="Times New Roman" w:cs="Times New Roman"/>
          <w:sz w:val="28"/>
          <w:szCs w:val="28"/>
          <w:lang w:eastAsia="ru-RU"/>
        </w:rPr>
        <w:t>5</w:t>
      </w:r>
      <w:r w:rsidRPr="00ED105A">
        <w:rPr>
          <w:rFonts w:ascii="Times New Roman" w:hAnsi="Times New Roman" w:cs="Times New Roman"/>
          <w:sz w:val="28"/>
          <w:szCs w:val="28"/>
          <w:lang w:eastAsia="ru-RU"/>
        </w:rPr>
        <w:t>% (плановое годовое значение – 34,</w:t>
      </w:r>
      <w:r w:rsidR="00ED105A" w:rsidRPr="00ED105A">
        <w:rPr>
          <w:rFonts w:ascii="Times New Roman" w:hAnsi="Times New Roman" w:cs="Times New Roman"/>
          <w:sz w:val="28"/>
          <w:szCs w:val="28"/>
          <w:lang w:eastAsia="ru-RU"/>
        </w:rPr>
        <w:t>5</w:t>
      </w:r>
      <w:r w:rsidRPr="00ED105A">
        <w:rPr>
          <w:rFonts w:ascii="Times New Roman" w:hAnsi="Times New Roman" w:cs="Times New Roman"/>
          <w:sz w:val="28"/>
          <w:szCs w:val="28"/>
          <w:lang w:eastAsia="ru-RU"/>
        </w:rPr>
        <w:t>%);</w:t>
      </w:r>
    </w:p>
    <w:p w:rsidR="007B05EA" w:rsidRPr="00ED105A" w:rsidRDefault="007B05EA" w:rsidP="007B05EA">
      <w:pPr>
        <w:suppressAutoHyphens w:val="0"/>
        <w:autoSpaceDN w:val="0"/>
        <w:adjustRightInd w:val="0"/>
        <w:ind w:firstLine="709"/>
        <w:jc w:val="both"/>
        <w:rPr>
          <w:rFonts w:ascii="Times New Roman" w:hAnsi="Times New Roman" w:cs="Times New Roman"/>
          <w:sz w:val="28"/>
          <w:szCs w:val="28"/>
          <w:lang w:eastAsia="ru-RU"/>
        </w:rPr>
      </w:pPr>
      <w:r w:rsidRPr="00ED105A">
        <w:rPr>
          <w:rFonts w:ascii="Times New Roman" w:hAnsi="Times New Roman" w:cs="Times New Roman"/>
          <w:sz w:val="28"/>
          <w:szCs w:val="28"/>
          <w:lang w:eastAsia="ru-RU"/>
        </w:rPr>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Ханты-Мансийском районе –</w:t>
      </w:r>
      <w:r w:rsidRPr="00ED105A">
        <w:rPr>
          <w:rFonts w:ascii="Times New Roman" w:eastAsia="Calibri" w:hAnsi="Times New Roman" w:cs="Times New Roman"/>
          <w:sz w:val="28"/>
          <w:szCs w:val="28"/>
          <w:lang w:eastAsia="en-US"/>
        </w:rPr>
        <w:br/>
      </w:r>
      <w:r w:rsidR="00ED105A" w:rsidRPr="00ED105A">
        <w:rPr>
          <w:rFonts w:ascii="Times New Roman" w:hAnsi="Times New Roman" w:cs="Times New Roman"/>
          <w:sz w:val="28"/>
          <w:szCs w:val="28"/>
          <w:lang w:eastAsia="ru-RU"/>
        </w:rPr>
        <w:t>102</w:t>
      </w:r>
      <w:r w:rsidRPr="00ED105A">
        <w:rPr>
          <w:rFonts w:ascii="Times New Roman" w:hAnsi="Times New Roman" w:cs="Times New Roman"/>
          <w:sz w:val="28"/>
          <w:szCs w:val="28"/>
          <w:lang w:eastAsia="ru-RU"/>
        </w:rPr>
        <w:t xml:space="preserve"> единиц</w:t>
      </w:r>
      <w:r w:rsidR="00ED105A" w:rsidRPr="00ED105A">
        <w:rPr>
          <w:rFonts w:ascii="Times New Roman" w:hAnsi="Times New Roman" w:cs="Times New Roman"/>
          <w:sz w:val="28"/>
          <w:szCs w:val="28"/>
          <w:lang w:eastAsia="ru-RU"/>
        </w:rPr>
        <w:t>ы</w:t>
      </w:r>
      <w:r w:rsidRPr="00ED105A">
        <w:rPr>
          <w:rFonts w:ascii="Times New Roman" w:hAnsi="Times New Roman" w:cs="Times New Roman"/>
          <w:sz w:val="28"/>
          <w:szCs w:val="28"/>
          <w:lang w:eastAsia="ru-RU"/>
        </w:rPr>
        <w:t>, или 10</w:t>
      </w:r>
      <w:r w:rsidR="00ED105A" w:rsidRPr="00ED105A">
        <w:rPr>
          <w:rFonts w:ascii="Times New Roman" w:hAnsi="Times New Roman" w:cs="Times New Roman"/>
          <w:sz w:val="28"/>
          <w:szCs w:val="28"/>
          <w:lang w:eastAsia="ru-RU"/>
        </w:rPr>
        <w:t>5</w:t>
      </w:r>
      <w:r w:rsidRPr="00ED105A">
        <w:rPr>
          <w:rFonts w:ascii="Times New Roman" w:hAnsi="Times New Roman" w:cs="Times New Roman"/>
          <w:sz w:val="28"/>
          <w:szCs w:val="28"/>
          <w:lang w:eastAsia="ru-RU"/>
        </w:rPr>
        <w:t>,</w:t>
      </w:r>
      <w:r w:rsidR="00047174">
        <w:rPr>
          <w:rFonts w:ascii="Times New Roman" w:hAnsi="Times New Roman" w:cs="Times New Roman"/>
          <w:sz w:val="28"/>
          <w:szCs w:val="28"/>
          <w:lang w:eastAsia="ru-RU"/>
        </w:rPr>
        <w:t>2</w:t>
      </w:r>
      <w:r w:rsidRPr="00ED105A">
        <w:rPr>
          <w:rFonts w:ascii="Times New Roman" w:hAnsi="Times New Roman" w:cs="Times New Roman"/>
          <w:sz w:val="28"/>
          <w:szCs w:val="28"/>
          <w:lang w:eastAsia="ru-RU"/>
        </w:rPr>
        <w:t>% к плановому годовому значению</w:t>
      </w:r>
      <w:r w:rsidR="00ED105A" w:rsidRPr="00ED105A">
        <w:rPr>
          <w:rFonts w:ascii="Times New Roman" w:hAnsi="Times New Roman" w:cs="Times New Roman"/>
          <w:sz w:val="28"/>
          <w:szCs w:val="28"/>
          <w:lang w:eastAsia="ru-RU"/>
        </w:rPr>
        <w:t xml:space="preserve"> (97 единиц)</w:t>
      </w:r>
      <w:r w:rsidRPr="00ED105A">
        <w:rPr>
          <w:rFonts w:ascii="Times New Roman" w:hAnsi="Times New Roman" w:cs="Times New Roman"/>
          <w:sz w:val="28"/>
          <w:szCs w:val="28"/>
          <w:lang w:eastAsia="ru-RU"/>
        </w:rPr>
        <w:t xml:space="preserve">. </w:t>
      </w:r>
    </w:p>
    <w:p w:rsidR="00D33CFC" w:rsidRPr="00D33CFC" w:rsidRDefault="00D33CFC" w:rsidP="00D33CFC">
      <w:pPr>
        <w:widowControl/>
        <w:suppressAutoHyphens w:val="0"/>
        <w:autoSpaceDE/>
        <w:ind w:firstLine="709"/>
        <w:jc w:val="both"/>
        <w:rPr>
          <w:rFonts w:ascii="Times New Roman" w:eastAsia="Calibri" w:hAnsi="Times New Roman" w:cs="Times New Roman"/>
          <w:sz w:val="28"/>
          <w:szCs w:val="28"/>
          <w:lang w:eastAsia="en-US"/>
        </w:rPr>
      </w:pPr>
      <w:r w:rsidRPr="00D33CFC">
        <w:rPr>
          <w:rFonts w:ascii="Times New Roman" w:eastAsia="Calibri" w:hAnsi="Times New Roman" w:cs="Times New Roman"/>
          <w:sz w:val="28"/>
          <w:szCs w:val="28"/>
          <w:lang w:eastAsia="en-US"/>
        </w:rPr>
        <w:t>5. Муниципальная программа «Развитие агропромышленного комплекса Ханты-Мансийского района».</w:t>
      </w:r>
    </w:p>
    <w:p w:rsidR="00D33CFC" w:rsidRPr="00D33CFC" w:rsidRDefault="00D33CFC" w:rsidP="00D33CFC">
      <w:pPr>
        <w:widowControl/>
        <w:suppressAutoHyphens w:val="0"/>
        <w:autoSpaceDE/>
        <w:ind w:firstLine="709"/>
        <w:jc w:val="both"/>
        <w:rPr>
          <w:rFonts w:ascii="Times New Roman" w:eastAsia="Calibri" w:hAnsi="Times New Roman" w:cs="Times New Roman"/>
          <w:sz w:val="28"/>
          <w:szCs w:val="28"/>
          <w:lang w:eastAsia="en-US"/>
        </w:rPr>
      </w:pPr>
      <w:r w:rsidRPr="00D33CFC">
        <w:rPr>
          <w:rFonts w:ascii="Times New Roman" w:eastAsia="Calibri" w:hAnsi="Times New Roman" w:cs="Times New Roman"/>
          <w:sz w:val="28"/>
          <w:szCs w:val="28"/>
          <w:lang w:eastAsia="en-US"/>
        </w:rPr>
        <w:t>Исполнение программных мероприятий за отчетный период составило 139 380,5 тыс. рублей, или 98,1% от плана на год, в том числе</w:t>
      </w:r>
      <w:r w:rsidRPr="00D33CFC">
        <w:rPr>
          <w:rFonts w:ascii="Times New Roman" w:eastAsia="Calibri" w:hAnsi="Times New Roman" w:cs="Times New Roman"/>
          <w:sz w:val="28"/>
          <w:szCs w:val="28"/>
          <w:lang w:eastAsia="en-US"/>
        </w:rPr>
        <w:br/>
        <w:t xml:space="preserve">из бюджета автономного округа – 127 133,2 тыс. рублей, из бюджета района – </w:t>
      </w:r>
      <w:r w:rsidRPr="00D33CFC">
        <w:rPr>
          <w:rFonts w:ascii="Times New Roman" w:eastAsia="Calibri" w:hAnsi="Times New Roman" w:cs="Times New Roman"/>
          <w:sz w:val="28"/>
          <w:szCs w:val="28"/>
          <w:lang w:eastAsia="en-US"/>
        </w:rPr>
        <w:br/>
        <w:t xml:space="preserve">12 247,4 тыс. рублей. </w:t>
      </w:r>
    </w:p>
    <w:p w:rsidR="00D33CFC" w:rsidRPr="00F7751D" w:rsidRDefault="00D33CFC"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7751D">
        <w:rPr>
          <w:rFonts w:ascii="Times New Roman" w:eastAsia="Calibri" w:hAnsi="Times New Roman" w:cs="Times New Roman"/>
          <w:sz w:val="28"/>
          <w:szCs w:val="28"/>
          <w:lang w:eastAsia="en-US"/>
        </w:rPr>
        <w:t>В рамках программы средства направлены на:</w:t>
      </w:r>
    </w:p>
    <w:p w:rsidR="00D33CFC" w:rsidRDefault="00D33CFC"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D33CFC">
        <w:rPr>
          <w:rFonts w:ascii="Times New Roman" w:eastAsia="Calibri" w:hAnsi="Times New Roman" w:cs="Times New Roman"/>
          <w:sz w:val="28"/>
          <w:szCs w:val="28"/>
          <w:lang w:eastAsia="en-US"/>
        </w:rPr>
        <w:t>предоставление субсидий за произведенную и реализованную продукцию растениеводства</w:t>
      </w:r>
      <w:r>
        <w:rPr>
          <w:rFonts w:ascii="Times New Roman" w:eastAsia="Calibri" w:hAnsi="Times New Roman" w:cs="Times New Roman"/>
          <w:sz w:val="28"/>
          <w:szCs w:val="28"/>
          <w:lang w:eastAsia="en-US"/>
        </w:rPr>
        <w:t>;</w:t>
      </w:r>
    </w:p>
    <w:p w:rsidR="00D33CFC" w:rsidRPr="00D33CFC" w:rsidRDefault="00D33CFC"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D33CFC">
        <w:rPr>
          <w:rFonts w:ascii="Times New Roman" w:eastAsia="Calibri" w:hAnsi="Times New Roman" w:cs="Times New Roman"/>
          <w:sz w:val="28"/>
          <w:szCs w:val="28"/>
          <w:lang w:eastAsia="en-US"/>
        </w:rPr>
        <w:t>предоставление субсидий за произведенную и реализованную продукцию животноводства 5 главам крестьянских (фермерских) хозяйств;</w:t>
      </w:r>
    </w:p>
    <w:p w:rsidR="00F7751D" w:rsidRDefault="00D33CFC"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D33CFC">
        <w:rPr>
          <w:rFonts w:ascii="Times New Roman" w:eastAsia="Calibri" w:hAnsi="Times New Roman" w:cs="Times New Roman"/>
          <w:sz w:val="28"/>
          <w:szCs w:val="28"/>
          <w:lang w:eastAsia="en-US"/>
        </w:rPr>
        <w:lastRenderedPageBreak/>
        <w:t>предоставление субсидий на содержание маточного поголовья 13 главам крестьянских (фермерских) хозяйств</w:t>
      </w:r>
      <w:r w:rsidR="00F7751D">
        <w:rPr>
          <w:rFonts w:ascii="Times New Roman" w:eastAsia="Calibri" w:hAnsi="Times New Roman" w:cs="Times New Roman"/>
          <w:sz w:val="28"/>
          <w:szCs w:val="28"/>
          <w:lang w:eastAsia="en-US"/>
        </w:rPr>
        <w:t>, 77 личным подсобным хозяйствам;</w:t>
      </w:r>
    </w:p>
    <w:p w:rsidR="00F7751D" w:rsidRDefault="00F7751D"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D33CFC">
        <w:rPr>
          <w:rFonts w:ascii="Times New Roman" w:eastAsia="Calibri" w:hAnsi="Times New Roman" w:cs="Times New Roman"/>
          <w:sz w:val="28"/>
          <w:szCs w:val="28"/>
          <w:lang w:eastAsia="en-US"/>
        </w:rPr>
        <w:t xml:space="preserve">приобретение 2-х единиц техники, 3-х единиц оборудования, </w:t>
      </w:r>
      <w:r>
        <w:rPr>
          <w:rFonts w:ascii="Times New Roman" w:eastAsia="Calibri" w:hAnsi="Times New Roman" w:cs="Times New Roman"/>
          <w:sz w:val="28"/>
          <w:szCs w:val="28"/>
          <w:lang w:eastAsia="en-US"/>
        </w:rPr>
        <w:br/>
      </w:r>
      <w:r w:rsidRPr="00D33CFC">
        <w:rPr>
          <w:rFonts w:ascii="Times New Roman" w:eastAsia="Calibri" w:hAnsi="Times New Roman" w:cs="Times New Roman"/>
          <w:sz w:val="28"/>
          <w:szCs w:val="28"/>
          <w:lang w:eastAsia="en-US"/>
        </w:rPr>
        <w:t>1 комплекта оборудования для маркировки, модерни</w:t>
      </w:r>
      <w:r>
        <w:rPr>
          <w:rFonts w:ascii="Times New Roman" w:eastAsia="Calibri" w:hAnsi="Times New Roman" w:cs="Times New Roman"/>
          <w:sz w:val="28"/>
          <w:szCs w:val="28"/>
          <w:lang w:eastAsia="en-US"/>
        </w:rPr>
        <w:t xml:space="preserve">зацию производственных площадей </w:t>
      </w:r>
      <w:r w:rsidR="00D33CFC" w:rsidRPr="00D33CFC">
        <w:rPr>
          <w:rFonts w:ascii="Times New Roman" w:eastAsia="Calibri" w:hAnsi="Times New Roman" w:cs="Times New Roman"/>
          <w:sz w:val="28"/>
          <w:szCs w:val="28"/>
          <w:lang w:eastAsia="en-US"/>
        </w:rPr>
        <w:t>3 главам крестьянских (фермерских) хозяйств, ООО «Агрофирма-1»</w:t>
      </w:r>
      <w:r>
        <w:rPr>
          <w:rFonts w:ascii="Times New Roman" w:eastAsia="Calibri" w:hAnsi="Times New Roman" w:cs="Times New Roman"/>
          <w:sz w:val="28"/>
          <w:szCs w:val="28"/>
          <w:lang w:eastAsia="en-US"/>
        </w:rPr>
        <w:t>;</w:t>
      </w:r>
    </w:p>
    <w:p w:rsidR="00D33CFC" w:rsidRDefault="00D33CFC"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D33CFC">
        <w:rPr>
          <w:rFonts w:ascii="Times New Roman" w:eastAsia="Calibri" w:hAnsi="Times New Roman" w:cs="Times New Roman"/>
          <w:sz w:val="28"/>
          <w:szCs w:val="28"/>
          <w:lang w:eastAsia="en-US"/>
        </w:rPr>
        <w:t xml:space="preserve"> предоставление финансовой поддержки 2 главам крестьянских (фермерских) хозяйств</w:t>
      </w:r>
      <w:r w:rsidR="00F7751D">
        <w:rPr>
          <w:rFonts w:ascii="Times New Roman" w:eastAsia="Calibri" w:hAnsi="Times New Roman" w:cs="Times New Roman"/>
          <w:sz w:val="28"/>
          <w:szCs w:val="28"/>
          <w:lang w:eastAsia="en-US"/>
        </w:rPr>
        <w:t>;</w:t>
      </w:r>
    </w:p>
    <w:p w:rsidR="00F7751D" w:rsidRDefault="00F7751D"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7751D">
        <w:rPr>
          <w:rFonts w:ascii="Times New Roman" w:eastAsia="Calibri" w:hAnsi="Times New Roman" w:cs="Times New Roman"/>
          <w:sz w:val="28"/>
          <w:szCs w:val="28"/>
          <w:lang w:eastAsia="en-US"/>
        </w:rPr>
        <w:t>предоставлен</w:t>
      </w:r>
      <w:r>
        <w:rPr>
          <w:rFonts w:ascii="Times New Roman" w:eastAsia="Calibri" w:hAnsi="Times New Roman" w:cs="Times New Roman"/>
          <w:sz w:val="28"/>
          <w:szCs w:val="28"/>
          <w:lang w:eastAsia="en-US"/>
        </w:rPr>
        <w:t>ие</w:t>
      </w:r>
      <w:r w:rsidRPr="00F7751D">
        <w:rPr>
          <w:rFonts w:ascii="Times New Roman" w:eastAsia="Calibri" w:hAnsi="Times New Roman" w:cs="Times New Roman"/>
          <w:sz w:val="28"/>
          <w:szCs w:val="28"/>
          <w:lang w:eastAsia="en-US"/>
        </w:rPr>
        <w:t xml:space="preserve"> субсиди</w:t>
      </w:r>
      <w:r>
        <w:rPr>
          <w:rFonts w:ascii="Times New Roman" w:eastAsia="Calibri" w:hAnsi="Times New Roman" w:cs="Times New Roman"/>
          <w:sz w:val="28"/>
          <w:szCs w:val="28"/>
          <w:lang w:eastAsia="en-US"/>
        </w:rPr>
        <w:t>й</w:t>
      </w:r>
      <w:r w:rsidRPr="00F7751D">
        <w:rPr>
          <w:rFonts w:ascii="Times New Roman" w:eastAsia="Calibri" w:hAnsi="Times New Roman" w:cs="Times New Roman"/>
          <w:sz w:val="28"/>
          <w:szCs w:val="28"/>
          <w:lang w:eastAsia="en-US"/>
        </w:rPr>
        <w:t xml:space="preserve"> ООО НРО «Обь» и ООО НРО «Колмодай» на произведенн</w:t>
      </w:r>
      <w:r>
        <w:rPr>
          <w:rFonts w:ascii="Times New Roman" w:eastAsia="Calibri" w:hAnsi="Times New Roman" w:cs="Times New Roman"/>
          <w:sz w:val="28"/>
          <w:szCs w:val="28"/>
          <w:lang w:eastAsia="en-US"/>
        </w:rPr>
        <w:t>ую и</w:t>
      </w:r>
      <w:r w:rsidRPr="00F7751D">
        <w:rPr>
          <w:rFonts w:ascii="Times New Roman" w:eastAsia="Calibri" w:hAnsi="Times New Roman" w:cs="Times New Roman"/>
          <w:sz w:val="28"/>
          <w:szCs w:val="28"/>
          <w:lang w:eastAsia="en-US"/>
        </w:rPr>
        <w:t xml:space="preserve"> реализованн</w:t>
      </w:r>
      <w:r>
        <w:rPr>
          <w:rFonts w:ascii="Times New Roman" w:eastAsia="Calibri" w:hAnsi="Times New Roman" w:cs="Times New Roman"/>
          <w:sz w:val="28"/>
          <w:szCs w:val="28"/>
          <w:lang w:eastAsia="en-US"/>
        </w:rPr>
        <w:t>ую</w:t>
      </w:r>
      <w:r w:rsidRPr="00F7751D">
        <w:rPr>
          <w:rFonts w:ascii="Times New Roman" w:eastAsia="Calibri" w:hAnsi="Times New Roman" w:cs="Times New Roman"/>
          <w:sz w:val="28"/>
          <w:szCs w:val="28"/>
          <w:lang w:eastAsia="en-US"/>
        </w:rPr>
        <w:t xml:space="preserve"> рыбн</w:t>
      </w:r>
      <w:r>
        <w:rPr>
          <w:rFonts w:ascii="Times New Roman" w:eastAsia="Calibri" w:hAnsi="Times New Roman" w:cs="Times New Roman"/>
          <w:sz w:val="28"/>
          <w:szCs w:val="28"/>
          <w:lang w:eastAsia="en-US"/>
        </w:rPr>
        <w:t>ую продукцию;</w:t>
      </w:r>
    </w:p>
    <w:p w:rsidR="00F7751D" w:rsidRPr="00F7751D" w:rsidRDefault="00F7751D"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7751D">
        <w:rPr>
          <w:rFonts w:ascii="Times New Roman" w:eastAsia="Calibri" w:hAnsi="Times New Roman" w:cs="Times New Roman"/>
          <w:sz w:val="28"/>
          <w:szCs w:val="28"/>
          <w:lang w:eastAsia="en-US"/>
        </w:rPr>
        <w:t>предоставление субсидий 3 организациям на заготовку и глубокую продукцию дикоросов;</w:t>
      </w:r>
    </w:p>
    <w:p w:rsidR="00D33CFC" w:rsidRPr="00F7751D" w:rsidRDefault="00D33CFC" w:rsidP="00D33CFC">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F7751D">
        <w:rPr>
          <w:rFonts w:ascii="Times New Roman" w:hAnsi="Times New Roman" w:cs="Times New Roman"/>
          <w:sz w:val="28"/>
          <w:szCs w:val="28"/>
        </w:rPr>
        <w:t>организацию мероприятий</w:t>
      </w:r>
      <w:r w:rsidRPr="00F7751D">
        <w:rPr>
          <w:rFonts w:ascii="Times New Roman" w:hAnsi="Times New Roman" w:cs="Times New Roman"/>
          <w:bCs/>
          <w:sz w:val="28"/>
          <w:szCs w:val="28"/>
          <w:lang w:eastAsia="en-US"/>
        </w:rPr>
        <w:t xml:space="preserve"> при осуществлении деятельности </w:t>
      </w:r>
      <w:r w:rsidRPr="00F7751D">
        <w:rPr>
          <w:rFonts w:ascii="Times New Roman" w:eastAsia="Calibri" w:hAnsi="Times New Roman" w:cs="Times New Roman"/>
          <w:sz w:val="28"/>
          <w:szCs w:val="28"/>
          <w:lang w:eastAsia="en-US"/>
        </w:rPr>
        <w:br/>
      </w:r>
      <w:r w:rsidRPr="00F7751D">
        <w:rPr>
          <w:rFonts w:ascii="Times New Roman" w:hAnsi="Times New Roman" w:cs="Times New Roman"/>
          <w:bCs/>
          <w:sz w:val="28"/>
          <w:szCs w:val="28"/>
          <w:lang w:eastAsia="en-US"/>
        </w:rPr>
        <w:t>по обращению с животными без владельцев.</w:t>
      </w:r>
    </w:p>
    <w:p w:rsidR="00D33CFC" w:rsidRDefault="00D33CFC" w:rsidP="00D33CFC">
      <w:pPr>
        <w:widowControl/>
        <w:suppressAutoHyphens w:val="0"/>
        <w:autoSpaceDE/>
        <w:ind w:firstLine="709"/>
        <w:jc w:val="both"/>
        <w:rPr>
          <w:rFonts w:ascii="Times New Roman" w:eastAsia="Calibri" w:hAnsi="Times New Roman" w:cs="Times New Roman"/>
          <w:sz w:val="28"/>
          <w:szCs w:val="28"/>
          <w:lang w:eastAsia="en-US"/>
        </w:rPr>
      </w:pPr>
      <w:r w:rsidRPr="00F7751D">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F7751D" w:rsidRPr="00F7751D" w:rsidRDefault="00F7751D" w:rsidP="00F7751D">
      <w:pPr>
        <w:widowControl/>
        <w:suppressAutoHyphens w:val="0"/>
        <w:autoSpaceDE/>
        <w:ind w:firstLine="709"/>
        <w:jc w:val="both"/>
        <w:rPr>
          <w:rFonts w:ascii="Times New Roman" w:eastAsia="Calibri" w:hAnsi="Times New Roman" w:cs="Times New Roman"/>
          <w:sz w:val="28"/>
          <w:szCs w:val="28"/>
          <w:lang w:eastAsia="ru-RU"/>
        </w:rPr>
      </w:pPr>
      <w:r w:rsidRPr="00F7751D">
        <w:rPr>
          <w:rFonts w:ascii="Times New Roman" w:eastAsia="Calibri" w:hAnsi="Times New Roman" w:cs="Times New Roman"/>
          <w:sz w:val="28"/>
          <w:szCs w:val="28"/>
          <w:lang w:eastAsia="en-US"/>
        </w:rPr>
        <w:t xml:space="preserve">объем продукции сельского хозяйства – 2 321,0 млн рублей, </w:t>
      </w:r>
      <w:r w:rsidRPr="00F7751D">
        <w:rPr>
          <w:rFonts w:ascii="Times New Roman" w:eastAsia="Calibri" w:hAnsi="Times New Roman" w:cs="Times New Roman"/>
          <w:sz w:val="28"/>
          <w:szCs w:val="28"/>
          <w:lang w:eastAsia="en-US"/>
        </w:rPr>
        <w:br/>
        <w:t>или 103,6% к плановому годовому значению (2 239,9 млн рублей);</w:t>
      </w:r>
    </w:p>
    <w:p w:rsidR="00F7751D" w:rsidRDefault="00F7751D" w:rsidP="00F7751D">
      <w:pPr>
        <w:widowControl/>
        <w:suppressAutoHyphens w:val="0"/>
        <w:autoSpaceDE/>
        <w:ind w:firstLine="709"/>
        <w:jc w:val="both"/>
        <w:rPr>
          <w:rFonts w:ascii="Times New Roman" w:eastAsia="Calibri" w:hAnsi="Times New Roman" w:cs="Times New Roman"/>
          <w:sz w:val="28"/>
          <w:szCs w:val="28"/>
          <w:lang w:eastAsia="en-US"/>
        </w:rPr>
      </w:pPr>
      <w:r w:rsidRPr="00F7751D">
        <w:rPr>
          <w:rFonts w:ascii="Times New Roman" w:eastAsia="Calibri" w:hAnsi="Times New Roman" w:cs="Times New Roman"/>
          <w:sz w:val="28"/>
          <w:szCs w:val="28"/>
          <w:lang w:eastAsia="en-US"/>
        </w:rPr>
        <w:t xml:space="preserve">производство овощей в хозяйствах всех категорий – </w:t>
      </w:r>
      <w:r w:rsidRPr="00F7751D">
        <w:rPr>
          <w:rFonts w:ascii="Times New Roman" w:eastAsia="Calibri" w:hAnsi="Times New Roman" w:cs="Times New Roman"/>
          <w:sz w:val="28"/>
          <w:szCs w:val="28"/>
          <w:lang w:eastAsia="en-US"/>
        </w:rPr>
        <w:br/>
        <w:t>3 268 тонн, или 121% к плановому годовому значению (2 700 тонн);</w:t>
      </w:r>
    </w:p>
    <w:p w:rsidR="00F11828" w:rsidRPr="00F11828" w:rsidRDefault="00F11828" w:rsidP="00F11828">
      <w:pPr>
        <w:widowControl/>
        <w:suppressAutoHyphens w:val="0"/>
        <w:autoSpaceDE/>
        <w:ind w:firstLine="709"/>
        <w:jc w:val="both"/>
        <w:rPr>
          <w:rFonts w:ascii="Times New Roman" w:eastAsia="Calibri" w:hAnsi="Times New Roman" w:cs="Times New Roman"/>
          <w:sz w:val="28"/>
          <w:szCs w:val="28"/>
          <w:lang w:eastAsia="ru-RU"/>
        </w:rPr>
      </w:pPr>
      <w:r w:rsidRPr="00F11828">
        <w:rPr>
          <w:rFonts w:ascii="Times New Roman" w:eastAsia="Calibri" w:hAnsi="Times New Roman" w:cs="Times New Roman"/>
          <w:sz w:val="28"/>
          <w:szCs w:val="28"/>
          <w:lang w:eastAsia="en-US"/>
        </w:rPr>
        <w:t xml:space="preserve">производство скота и птицы на убой в хозяйствах всех категорий – </w:t>
      </w:r>
      <w:r w:rsidRPr="00F11828">
        <w:rPr>
          <w:rFonts w:ascii="Times New Roman" w:eastAsia="Calibri" w:hAnsi="Times New Roman" w:cs="Times New Roman"/>
          <w:sz w:val="28"/>
          <w:szCs w:val="28"/>
          <w:lang w:eastAsia="en-US"/>
        </w:rPr>
        <w:br/>
        <w:t>1 072 тонн</w:t>
      </w:r>
      <w:r w:rsidR="00047174">
        <w:rPr>
          <w:rFonts w:ascii="Times New Roman" w:eastAsia="Calibri" w:hAnsi="Times New Roman" w:cs="Times New Roman"/>
          <w:sz w:val="28"/>
          <w:szCs w:val="28"/>
          <w:lang w:eastAsia="en-US"/>
        </w:rPr>
        <w:t>ы</w:t>
      </w:r>
      <w:r w:rsidRPr="00F11828">
        <w:rPr>
          <w:rFonts w:ascii="Times New Roman" w:eastAsia="Calibri" w:hAnsi="Times New Roman" w:cs="Times New Roman"/>
          <w:sz w:val="28"/>
          <w:szCs w:val="28"/>
          <w:lang w:eastAsia="en-US"/>
        </w:rPr>
        <w:t>, или 100,2% к плановому годовому значению (1 070 тонн);</w:t>
      </w:r>
    </w:p>
    <w:p w:rsidR="00F11828" w:rsidRPr="00F11828" w:rsidRDefault="00F11828" w:rsidP="00F11828">
      <w:pPr>
        <w:widowControl/>
        <w:suppressAutoHyphens w:val="0"/>
        <w:autoSpaceDE/>
        <w:ind w:firstLine="709"/>
        <w:jc w:val="both"/>
        <w:rPr>
          <w:rFonts w:ascii="Times New Roman" w:eastAsia="Calibri" w:hAnsi="Times New Roman" w:cs="Times New Roman"/>
          <w:sz w:val="28"/>
          <w:szCs w:val="28"/>
          <w:lang w:eastAsia="ru-RU"/>
        </w:rPr>
      </w:pPr>
      <w:r w:rsidRPr="00F11828">
        <w:rPr>
          <w:rFonts w:ascii="Times New Roman" w:eastAsia="Calibri" w:hAnsi="Times New Roman" w:cs="Times New Roman"/>
          <w:sz w:val="28"/>
          <w:szCs w:val="28"/>
          <w:lang w:eastAsia="en-US"/>
        </w:rPr>
        <w:t xml:space="preserve">производство молока в хозяйствах всех категорий – 6 324 тонны, </w:t>
      </w:r>
      <w:r w:rsidRPr="00F11828">
        <w:rPr>
          <w:rFonts w:ascii="Times New Roman" w:eastAsia="Calibri" w:hAnsi="Times New Roman" w:cs="Times New Roman"/>
          <w:sz w:val="28"/>
          <w:szCs w:val="28"/>
          <w:lang w:eastAsia="en-US"/>
        </w:rPr>
        <w:br/>
        <w:t>или 100,7% к плановому годовому значению (6 280 тонн);</w:t>
      </w:r>
    </w:p>
    <w:p w:rsidR="00F11828" w:rsidRPr="00F11828"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 xml:space="preserve">производство пищевой рыбной продукции собственного </w:t>
      </w:r>
      <w:r w:rsidRPr="00F11828">
        <w:rPr>
          <w:rFonts w:ascii="Times New Roman" w:eastAsia="Calibri" w:hAnsi="Times New Roman" w:cs="Times New Roman"/>
          <w:color w:val="FF0000"/>
          <w:sz w:val="28"/>
          <w:szCs w:val="28"/>
          <w:lang w:eastAsia="en-US"/>
        </w:rPr>
        <w:br/>
      </w:r>
      <w:r w:rsidRPr="00F11828">
        <w:rPr>
          <w:rFonts w:ascii="Times New Roman" w:eastAsia="Calibri" w:hAnsi="Times New Roman" w:cs="Times New Roman"/>
          <w:sz w:val="28"/>
          <w:szCs w:val="28"/>
          <w:lang w:eastAsia="en-US"/>
        </w:rPr>
        <w:t xml:space="preserve">производства – 25,3 тонны, или 101,2% к плановому годовому значению </w:t>
      </w:r>
      <w:r w:rsidRPr="00F11828">
        <w:rPr>
          <w:rFonts w:ascii="Times New Roman" w:eastAsia="Calibri" w:hAnsi="Times New Roman" w:cs="Times New Roman"/>
          <w:sz w:val="28"/>
          <w:szCs w:val="28"/>
          <w:lang w:eastAsia="en-US"/>
        </w:rPr>
        <w:br/>
        <w:t xml:space="preserve">(25 тонн); </w:t>
      </w:r>
    </w:p>
    <w:p w:rsidR="00D33CFC" w:rsidRPr="00F11828" w:rsidRDefault="00D33CFC" w:rsidP="00D33CFC">
      <w:pPr>
        <w:widowControl/>
        <w:suppressAutoHyphens w:val="0"/>
        <w:autoSpaceDE/>
        <w:ind w:firstLine="709"/>
        <w:jc w:val="both"/>
        <w:rPr>
          <w:rFonts w:ascii="Times New Roman" w:eastAsia="Calibri" w:hAnsi="Times New Roman" w:cs="Times New Roman"/>
          <w:sz w:val="28"/>
          <w:szCs w:val="28"/>
          <w:lang w:eastAsia="ru-RU"/>
        </w:rPr>
      </w:pPr>
      <w:r w:rsidRPr="00F11828">
        <w:rPr>
          <w:rFonts w:ascii="Times New Roman" w:eastAsia="Calibri" w:hAnsi="Times New Roman" w:cs="Times New Roman"/>
          <w:sz w:val="28"/>
          <w:szCs w:val="28"/>
          <w:lang w:eastAsia="en-US"/>
        </w:rPr>
        <w:t xml:space="preserve">объем заготовки дикоросов – </w:t>
      </w:r>
      <w:r w:rsidR="00F11828" w:rsidRPr="00F11828">
        <w:rPr>
          <w:rFonts w:ascii="Times New Roman" w:eastAsia="Calibri" w:hAnsi="Times New Roman" w:cs="Times New Roman"/>
          <w:sz w:val="28"/>
          <w:szCs w:val="28"/>
          <w:lang w:eastAsia="en-US"/>
        </w:rPr>
        <w:t>65</w:t>
      </w:r>
      <w:r w:rsidRPr="00F11828">
        <w:rPr>
          <w:rFonts w:ascii="Times New Roman" w:eastAsia="Calibri" w:hAnsi="Times New Roman" w:cs="Times New Roman"/>
          <w:sz w:val="28"/>
          <w:szCs w:val="28"/>
          <w:lang w:eastAsia="en-US"/>
        </w:rPr>
        <w:t xml:space="preserve"> тонн, или 10</w:t>
      </w:r>
      <w:r w:rsidR="00F11828" w:rsidRPr="00F11828">
        <w:rPr>
          <w:rFonts w:ascii="Times New Roman" w:eastAsia="Calibri" w:hAnsi="Times New Roman" w:cs="Times New Roman"/>
          <w:sz w:val="28"/>
          <w:szCs w:val="28"/>
          <w:lang w:eastAsia="en-US"/>
        </w:rPr>
        <w:t>8</w:t>
      </w:r>
      <w:r w:rsidRPr="00F11828">
        <w:rPr>
          <w:rFonts w:ascii="Times New Roman" w:eastAsia="Calibri" w:hAnsi="Times New Roman" w:cs="Times New Roman"/>
          <w:sz w:val="28"/>
          <w:szCs w:val="28"/>
          <w:lang w:eastAsia="en-US"/>
        </w:rPr>
        <w:t>,</w:t>
      </w:r>
      <w:r w:rsidR="00F11828" w:rsidRPr="00F11828">
        <w:rPr>
          <w:rFonts w:ascii="Times New Roman" w:eastAsia="Calibri" w:hAnsi="Times New Roman" w:cs="Times New Roman"/>
          <w:sz w:val="28"/>
          <w:szCs w:val="28"/>
          <w:lang w:eastAsia="en-US"/>
        </w:rPr>
        <w:t>3</w:t>
      </w:r>
      <w:r w:rsidRPr="00F11828">
        <w:rPr>
          <w:rFonts w:ascii="Times New Roman" w:eastAsia="Calibri" w:hAnsi="Times New Roman" w:cs="Times New Roman"/>
          <w:sz w:val="28"/>
          <w:szCs w:val="28"/>
          <w:lang w:eastAsia="en-US"/>
        </w:rPr>
        <w:t>% к плановому годовому значению (</w:t>
      </w:r>
      <w:r w:rsidR="00F11828" w:rsidRPr="00F11828">
        <w:rPr>
          <w:rFonts w:ascii="Times New Roman" w:eastAsia="Calibri" w:hAnsi="Times New Roman" w:cs="Times New Roman"/>
          <w:sz w:val="28"/>
          <w:szCs w:val="28"/>
          <w:lang w:eastAsia="en-US"/>
        </w:rPr>
        <w:t>6</w:t>
      </w:r>
      <w:r w:rsidRPr="00F11828">
        <w:rPr>
          <w:rFonts w:ascii="Times New Roman" w:eastAsia="Calibri" w:hAnsi="Times New Roman" w:cs="Times New Roman"/>
          <w:sz w:val="28"/>
          <w:szCs w:val="28"/>
          <w:lang w:eastAsia="en-US"/>
        </w:rPr>
        <w:t>0 тонн);</w:t>
      </w:r>
    </w:p>
    <w:p w:rsidR="00D33CFC" w:rsidRPr="00F11828" w:rsidRDefault="00047174" w:rsidP="00D33CFC">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047174">
        <w:rPr>
          <w:rFonts w:ascii="Times New Roman" w:eastAsia="Calibri" w:hAnsi="Times New Roman" w:cs="Times New Roman"/>
          <w:sz w:val="28"/>
          <w:szCs w:val="28"/>
          <w:lang w:eastAsia="en-US"/>
        </w:rPr>
        <w:t>оличество животных без владельцев, прошедших отлов, транспортировку, регистрацию, учет, содержание, лечение (вакцинацию)</w:t>
      </w:r>
      <w:r w:rsidR="00D33CFC" w:rsidRPr="00F11828">
        <w:rPr>
          <w:rFonts w:ascii="Times New Roman" w:eastAsia="Calibri" w:hAnsi="Times New Roman" w:cs="Times New Roman"/>
          <w:sz w:val="28"/>
          <w:szCs w:val="28"/>
          <w:lang w:eastAsia="en-US"/>
        </w:rPr>
        <w:t xml:space="preserve"> – </w:t>
      </w:r>
      <w:r w:rsidR="00D33CFC" w:rsidRPr="00F11828">
        <w:rPr>
          <w:rFonts w:ascii="Times New Roman" w:eastAsia="Calibri" w:hAnsi="Times New Roman" w:cs="Times New Roman"/>
          <w:sz w:val="28"/>
          <w:szCs w:val="28"/>
          <w:lang w:eastAsia="en-US"/>
        </w:rPr>
        <w:br/>
      </w:r>
      <w:r w:rsidR="00F11828" w:rsidRPr="00F11828">
        <w:rPr>
          <w:rFonts w:ascii="Times New Roman" w:eastAsia="Calibri" w:hAnsi="Times New Roman" w:cs="Times New Roman"/>
          <w:sz w:val="28"/>
          <w:szCs w:val="28"/>
          <w:lang w:eastAsia="en-US"/>
        </w:rPr>
        <w:t xml:space="preserve">66 </w:t>
      </w:r>
      <w:r w:rsidR="00D33CFC" w:rsidRPr="00F11828">
        <w:rPr>
          <w:rFonts w:ascii="Times New Roman" w:eastAsia="Calibri" w:hAnsi="Times New Roman" w:cs="Times New Roman"/>
          <w:sz w:val="28"/>
          <w:szCs w:val="28"/>
          <w:lang w:eastAsia="en-US"/>
        </w:rPr>
        <w:t xml:space="preserve">единиц, или </w:t>
      </w:r>
      <w:r w:rsidR="00F11828" w:rsidRPr="00F11828">
        <w:rPr>
          <w:rFonts w:ascii="Times New Roman" w:eastAsia="Calibri" w:hAnsi="Times New Roman" w:cs="Times New Roman"/>
          <w:sz w:val="28"/>
          <w:szCs w:val="28"/>
          <w:lang w:eastAsia="en-US"/>
        </w:rPr>
        <w:t>48,5</w:t>
      </w:r>
      <w:r w:rsidR="00D33CFC" w:rsidRPr="00F11828">
        <w:rPr>
          <w:rFonts w:ascii="Times New Roman" w:eastAsia="Calibri" w:hAnsi="Times New Roman" w:cs="Times New Roman"/>
          <w:sz w:val="28"/>
          <w:szCs w:val="28"/>
          <w:lang w:eastAsia="en-US"/>
        </w:rPr>
        <w:t>% к плановому годовому значению (1</w:t>
      </w:r>
      <w:r w:rsidR="00F11828" w:rsidRPr="00F11828">
        <w:rPr>
          <w:rFonts w:ascii="Times New Roman" w:eastAsia="Calibri" w:hAnsi="Times New Roman" w:cs="Times New Roman"/>
          <w:sz w:val="28"/>
          <w:szCs w:val="28"/>
          <w:lang w:eastAsia="en-US"/>
        </w:rPr>
        <w:t>3</w:t>
      </w:r>
      <w:r w:rsidR="00D33CFC" w:rsidRPr="00F11828">
        <w:rPr>
          <w:rFonts w:ascii="Times New Roman" w:eastAsia="Calibri" w:hAnsi="Times New Roman" w:cs="Times New Roman"/>
          <w:sz w:val="28"/>
          <w:szCs w:val="28"/>
          <w:lang w:eastAsia="en-US"/>
        </w:rPr>
        <w:t>6 единиц);</w:t>
      </w:r>
    </w:p>
    <w:p w:rsidR="00D33CFC" w:rsidRPr="00F11828" w:rsidRDefault="00D33CFC" w:rsidP="00D33CFC">
      <w:pPr>
        <w:widowControl/>
        <w:suppressAutoHyphens w:val="0"/>
        <w:autoSpaceDE/>
        <w:ind w:firstLine="709"/>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 xml:space="preserve">количество организованных и проведенных мероприятий </w:t>
      </w:r>
      <w:r w:rsidRPr="00F11828">
        <w:rPr>
          <w:rFonts w:ascii="Times New Roman" w:eastAsia="Calibri" w:hAnsi="Times New Roman" w:cs="Times New Roman"/>
          <w:sz w:val="28"/>
          <w:szCs w:val="28"/>
          <w:lang w:eastAsia="en-US"/>
        </w:rPr>
        <w:br/>
        <w:t xml:space="preserve">при осуществлении деятельности по обращению с животными </w:t>
      </w:r>
      <w:r w:rsidRPr="00F11828">
        <w:rPr>
          <w:rFonts w:ascii="Times New Roman" w:eastAsia="Calibri" w:hAnsi="Times New Roman" w:cs="Times New Roman"/>
          <w:sz w:val="28"/>
          <w:szCs w:val="28"/>
          <w:lang w:eastAsia="en-US"/>
        </w:rPr>
        <w:br/>
        <w:t>без владельцев» – 5 единиц, или 100,0</w:t>
      </w:r>
      <w:r w:rsidR="00F11828">
        <w:rPr>
          <w:rFonts w:ascii="Times New Roman" w:eastAsia="Calibri" w:hAnsi="Times New Roman" w:cs="Times New Roman"/>
          <w:sz w:val="28"/>
          <w:szCs w:val="28"/>
          <w:lang w:eastAsia="en-US"/>
        </w:rPr>
        <w:t>% к плановому годовому значению.</w:t>
      </w:r>
    </w:p>
    <w:p w:rsidR="00F11828" w:rsidRPr="00F11828"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11828">
        <w:rPr>
          <w:rFonts w:ascii="Times New Roman" w:eastAsia="Calibri" w:hAnsi="Times New Roman" w:cs="Times New Roman"/>
          <w:sz w:val="28"/>
          <w:szCs w:val="28"/>
          <w:lang w:eastAsia="en-US"/>
        </w:rPr>
        <w:t xml:space="preserve">6. Муниципальная программа «Развитие образования в </w:t>
      </w:r>
      <w:r w:rsidRPr="00F11828">
        <w:rPr>
          <w:rFonts w:ascii="Times New Roman" w:eastAsia="Calibri" w:hAnsi="Times New Roman" w:cs="Times New Roman"/>
          <w:sz w:val="28"/>
          <w:szCs w:val="28"/>
          <w:lang w:eastAsia="en-US"/>
        </w:rPr>
        <w:br/>
        <w:t>Ханты-Мансийском районе».</w:t>
      </w:r>
    </w:p>
    <w:p w:rsidR="00F11828" w:rsidRPr="00623E56"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623E56">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2 156 507,5 тыс. рублей, или 97,7% от плана на год, в том числе </w:t>
      </w:r>
      <w:r w:rsidRPr="00623E56">
        <w:rPr>
          <w:rFonts w:ascii="Times New Roman" w:eastAsia="Calibri" w:hAnsi="Times New Roman" w:cs="Times New Roman"/>
          <w:sz w:val="28"/>
          <w:szCs w:val="28"/>
          <w:lang w:eastAsia="en-US"/>
        </w:rPr>
        <w:br/>
        <w:t xml:space="preserve">из федерального бюджета – 37 157,4 тыс. рублей, из бюджета автономного округа –1 400 757,3 тыс. рублей, из бюджета района – 718 592,8 тыс. рублей. </w:t>
      </w:r>
    </w:p>
    <w:p w:rsidR="00F11828" w:rsidRPr="007579D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7579DE">
        <w:rPr>
          <w:rFonts w:ascii="Times New Roman" w:eastAsia="Calibri" w:hAnsi="Times New Roman" w:cs="Times New Roman"/>
          <w:sz w:val="28"/>
          <w:szCs w:val="28"/>
          <w:lang w:eastAsia="en-US"/>
        </w:rPr>
        <w:t>В рамках подпрограммы «Инновационное развитие образования» средства направлены на:</w:t>
      </w:r>
    </w:p>
    <w:p w:rsidR="008A797E" w:rsidRPr="007579DE" w:rsidRDefault="008A797E" w:rsidP="00F11828">
      <w:pPr>
        <w:widowControl/>
        <w:suppressAutoHyphens w:val="0"/>
        <w:autoSpaceDE/>
        <w:ind w:firstLine="709"/>
        <w:jc w:val="both"/>
        <w:rPr>
          <w:rFonts w:ascii="Times New Roman" w:eastAsia="Calibri" w:hAnsi="Times New Roman" w:cs="Times New Roman"/>
          <w:sz w:val="28"/>
          <w:szCs w:val="28"/>
          <w:lang w:eastAsia="en-US"/>
        </w:rPr>
      </w:pPr>
    </w:p>
    <w:p w:rsidR="008A797E" w:rsidRDefault="008A797E" w:rsidP="008A797E">
      <w:pPr>
        <w:pStyle w:val="af"/>
        <w:spacing w:line="276" w:lineRule="auto"/>
        <w:ind w:firstLine="709"/>
        <w:jc w:val="both"/>
        <w:rPr>
          <w:rFonts w:ascii="Times New Roman" w:hAnsi="Times New Roman" w:cs="Times New Roman"/>
          <w:i/>
          <w:sz w:val="24"/>
          <w:szCs w:val="24"/>
        </w:rPr>
      </w:pPr>
      <w:r w:rsidRPr="00702F28">
        <w:rPr>
          <w:rFonts w:ascii="Times New Roman" w:hAnsi="Times New Roman" w:cs="Times New Roman"/>
          <w:sz w:val="28"/>
          <w:szCs w:val="28"/>
        </w:rPr>
        <w:lastRenderedPageBreak/>
        <w:t>организаци</w:t>
      </w:r>
      <w:r>
        <w:rPr>
          <w:rFonts w:ascii="Times New Roman" w:hAnsi="Times New Roman" w:cs="Times New Roman"/>
          <w:sz w:val="28"/>
          <w:szCs w:val="28"/>
        </w:rPr>
        <w:t>ю</w:t>
      </w:r>
      <w:r w:rsidRPr="00702F28">
        <w:rPr>
          <w:rFonts w:ascii="Times New Roman" w:hAnsi="Times New Roman" w:cs="Times New Roman"/>
          <w:sz w:val="28"/>
          <w:szCs w:val="28"/>
        </w:rPr>
        <w:t xml:space="preserve"> участия педагогов образовательных организаций района в финале регионального этапа всероссийских конкурсов профессионального мастерства в сфере образования </w:t>
      </w:r>
      <w:r>
        <w:rPr>
          <w:rFonts w:ascii="Times New Roman" w:hAnsi="Times New Roman" w:cs="Times New Roman"/>
          <w:sz w:val="28"/>
          <w:szCs w:val="28"/>
        </w:rPr>
        <w:t>«</w:t>
      </w:r>
      <w:r w:rsidRPr="00702F28">
        <w:rPr>
          <w:rFonts w:ascii="Times New Roman" w:hAnsi="Times New Roman" w:cs="Times New Roman"/>
          <w:sz w:val="28"/>
          <w:szCs w:val="28"/>
        </w:rPr>
        <w:t xml:space="preserve">Педагог года Югры </w:t>
      </w:r>
      <w:r>
        <w:rPr>
          <w:rFonts w:ascii="Times New Roman" w:hAnsi="Times New Roman" w:cs="Times New Roman"/>
          <w:sz w:val="28"/>
          <w:szCs w:val="28"/>
        </w:rPr>
        <w:t>–</w:t>
      </w:r>
      <w:r w:rsidRPr="00702F28">
        <w:rPr>
          <w:rFonts w:ascii="Times New Roman" w:hAnsi="Times New Roman" w:cs="Times New Roman"/>
          <w:sz w:val="28"/>
          <w:szCs w:val="28"/>
        </w:rPr>
        <w:t xml:space="preserve"> 202</w:t>
      </w:r>
      <w:r>
        <w:rPr>
          <w:rFonts w:ascii="Times New Roman" w:hAnsi="Times New Roman" w:cs="Times New Roman"/>
          <w:sz w:val="28"/>
          <w:szCs w:val="28"/>
        </w:rPr>
        <w:t>3»;</w:t>
      </w:r>
      <w:r w:rsidRPr="00702F28">
        <w:rPr>
          <w:rFonts w:ascii="Times New Roman" w:hAnsi="Times New Roman" w:cs="Times New Roman"/>
          <w:sz w:val="28"/>
          <w:szCs w:val="28"/>
        </w:rPr>
        <w:t xml:space="preserve"> </w:t>
      </w:r>
    </w:p>
    <w:p w:rsidR="008A797E" w:rsidRDefault="008A797E" w:rsidP="008A797E">
      <w:pPr>
        <w:pStyle w:val="af"/>
        <w:spacing w:line="276" w:lineRule="auto"/>
        <w:ind w:firstLine="709"/>
        <w:jc w:val="both"/>
        <w:rPr>
          <w:rFonts w:ascii="Times New Roman" w:hAnsi="Times New Roman" w:cs="Times New Roman"/>
          <w:sz w:val="28"/>
          <w:szCs w:val="28"/>
        </w:rPr>
      </w:pPr>
      <w:r w:rsidRPr="00A3556B">
        <w:rPr>
          <w:rFonts w:ascii="Times New Roman" w:hAnsi="Times New Roman" w:cs="Times New Roman"/>
          <w:sz w:val="28"/>
          <w:szCs w:val="28"/>
        </w:rPr>
        <w:t>организаци</w:t>
      </w:r>
      <w:r>
        <w:rPr>
          <w:rFonts w:ascii="Times New Roman" w:hAnsi="Times New Roman" w:cs="Times New Roman"/>
          <w:sz w:val="28"/>
          <w:szCs w:val="28"/>
        </w:rPr>
        <w:t>ю</w:t>
      </w:r>
      <w:r w:rsidRPr="00A3556B">
        <w:rPr>
          <w:rFonts w:ascii="Times New Roman" w:hAnsi="Times New Roman" w:cs="Times New Roman"/>
          <w:sz w:val="28"/>
          <w:szCs w:val="28"/>
        </w:rPr>
        <w:t xml:space="preserve"> и проведение </w:t>
      </w:r>
      <w:r w:rsidR="00047174">
        <w:rPr>
          <w:rFonts w:ascii="Times New Roman" w:hAnsi="Times New Roman" w:cs="Times New Roman"/>
          <w:sz w:val="28"/>
          <w:szCs w:val="28"/>
        </w:rPr>
        <w:t>б</w:t>
      </w:r>
      <w:r w:rsidRPr="00A3556B">
        <w:rPr>
          <w:rFonts w:ascii="Times New Roman" w:hAnsi="Times New Roman" w:cs="Times New Roman"/>
          <w:sz w:val="28"/>
          <w:szCs w:val="28"/>
        </w:rPr>
        <w:t xml:space="preserve">ала выпускников Ханты-Мансийского района; </w:t>
      </w:r>
    </w:p>
    <w:p w:rsidR="008A797E" w:rsidRPr="001E66CF" w:rsidRDefault="008A797E" w:rsidP="008A797E">
      <w:pPr>
        <w:pStyle w:val="af"/>
        <w:spacing w:line="276" w:lineRule="auto"/>
        <w:ind w:firstLine="709"/>
        <w:jc w:val="both"/>
        <w:rPr>
          <w:rFonts w:ascii="Times New Roman" w:hAnsi="Times New Roman" w:cs="Times New Roman"/>
          <w:sz w:val="28"/>
          <w:szCs w:val="28"/>
        </w:rPr>
      </w:pPr>
      <w:r w:rsidRPr="001E66CF">
        <w:rPr>
          <w:rFonts w:ascii="Times New Roman" w:hAnsi="Times New Roman" w:cs="Times New Roman"/>
          <w:sz w:val="28"/>
          <w:szCs w:val="28"/>
        </w:rPr>
        <w:t>организаци</w:t>
      </w:r>
      <w:r>
        <w:rPr>
          <w:rFonts w:ascii="Times New Roman" w:hAnsi="Times New Roman" w:cs="Times New Roman"/>
          <w:sz w:val="28"/>
          <w:szCs w:val="28"/>
        </w:rPr>
        <w:t>ю</w:t>
      </w:r>
      <w:r w:rsidRPr="001E66CF">
        <w:rPr>
          <w:rFonts w:ascii="Times New Roman" w:hAnsi="Times New Roman" w:cs="Times New Roman"/>
          <w:sz w:val="28"/>
          <w:szCs w:val="28"/>
        </w:rPr>
        <w:t xml:space="preserve"> выезда обучающихся МКОУ «СОШ д. Шапша», МКОУ «СОШ с. Троица», МКОУ «СОШ д. Согом» на учебно-тренировочные сборы по подготовке к Всероссийской олимпиаде школьников в г. Ханты-Мансийск</w:t>
      </w:r>
      <w:r>
        <w:rPr>
          <w:rFonts w:ascii="Times New Roman" w:hAnsi="Times New Roman" w:cs="Times New Roman"/>
          <w:sz w:val="28"/>
          <w:szCs w:val="28"/>
        </w:rPr>
        <w:t>.</w:t>
      </w:r>
    </w:p>
    <w:p w:rsidR="00F11828" w:rsidRPr="008A797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A797E">
        <w:rPr>
          <w:rFonts w:ascii="Times New Roman" w:eastAsia="Calibri" w:hAnsi="Times New Roman" w:cs="Times New Roman"/>
          <w:sz w:val="28"/>
          <w:szCs w:val="28"/>
          <w:lang w:eastAsia="en-US"/>
        </w:rPr>
        <w:t xml:space="preserve">В рамках подпрограммы «Обеспечение комплексной безопасности </w:t>
      </w:r>
      <w:r w:rsidRPr="008A797E">
        <w:rPr>
          <w:rFonts w:ascii="Times New Roman" w:eastAsia="Calibri" w:hAnsi="Times New Roman" w:cs="Times New Roman"/>
          <w:sz w:val="28"/>
          <w:szCs w:val="28"/>
          <w:lang w:eastAsia="en-US"/>
        </w:rPr>
        <w:br/>
        <w:t xml:space="preserve">и комфортных условий образовательного процесса» средства направлены </w:t>
      </w:r>
      <w:r w:rsidRPr="008A797E">
        <w:rPr>
          <w:rFonts w:ascii="Times New Roman" w:eastAsia="Calibri" w:hAnsi="Times New Roman" w:cs="Times New Roman"/>
          <w:sz w:val="28"/>
          <w:szCs w:val="28"/>
          <w:lang w:eastAsia="en-US"/>
        </w:rPr>
        <w:br/>
        <w:t xml:space="preserve">на: </w:t>
      </w:r>
    </w:p>
    <w:p w:rsidR="008A797E" w:rsidRPr="008A797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A797E">
        <w:rPr>
          <w:rFonts w:ascii="Times New Roman" w:eastAsia="Calibri" w:hAnsi="Times New Roman" w:cs="Times New Roman"/>
          <w:sz w:val="28"/>
          <w:szCs w:val="28"/>
          <w:lang w:eastAsia="en-US"/>
        </w:rPr>
        <w:t xml:space="preserve">проведение капитальных ремонтов зданий, сооружений </w:t>
      </w:r>
      <w:r w:rsidRPr="008A797E">
        <w:rPr>
          <w:rFonts w:ascii="Times New Roman" w:eastAsia="Calibri" w:hAnsi="Times New Roman" w:cs="Times New Roman"/>
          <w:sz w:val="28"/>
          <w:szCs w:val="28"/>
          <w:lang w:eastAsia="en-US"/>
        </w:rPr>
        <w:br/>
        <w:t>(СОШ с. Нялинское, ООШ им. Братьев Петровых с. Реполово</w:t>
      </w:r>
      <w:r w:rsidR="008A797E" w:rsidRPr="008A797E">
        <w:rPr>
          <w:rFonts w:ascii="Times New Roman" w:eastAsia="Calibri" w:hAnsi="Times New Roman" w:cs="Times New Roman"/>
          <w:sz w:val="28"/>
          <w:szCs w:val="28"/>
          <w:lang w:eastAsia="en-US"/>
        </w:rPr>
        <w:t>);</w:t>
      </w:r>
    </w:p>
    <w:p w:rsidR="00F11828" w:rsidRPr="008A797E" w:rsidRDefault="00F11828" w:rsidP="00F11828">
      <w:pPr>
        <w:pStyle w:val="af"/>
        <w:ind w:firstLine="709"/>
        <w:jc w:val="both"/>
        <w:rPr>
          <w:rFonts w:ascii="Times New Roman" w:hAnsi="Times New Roman" w:cs="Times New Roman"/>
          <w:sz w:val="28"/>
          <w:szCs w:val="28"/>
        </w:rPr>
      </w:pPr>
      <w:r w:rsidRPr="008A797E">
        <w:rPr>
          <w:rFonts w:ascii="Times New Roman" w:eastAsia="Calibri" w:hAnsi="Times New Roman" w:cs="Times New Roman"/>
          <w:sz w:val="28"/>
          <w:szCs w:val="28"/>
          <w:lang w:eastAsia="en-US"/>
        </w:rPr>
        <w:t>проведение мероприятий по текущему ремонту образовательных учреждений (</w:t>
      </w:r>
      <w:r w:rsidRPr="008A797E">
        <w:rPr>
          <w:rFonts w:ascii="Times New Roman" w:hAnsi="Times New Roman" w:cs="Times New Roman"/>
          <w:sz w:val="28"/>
          <w:szCs w:val="28"/>
        </w:rPr>
        <w:t>школы, дошкольные организации, организации дополнительного образования);</w:t>
      </w:r>
    </w:p>
    <w:p w:rsidR="00F11828" w:rsidRPr="008A797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A797E">
        <w:rPr>
          <w:rFonts w:ascii="Times New Roman" w:eastAsia="Calibri" w:hAnsi="Times New Roman" w:cs="Times New Roman"/>
          <w:sz w:val="28"/>
          <w:szCs w:val="28"/>
          <w:lang w:eastAsia="en-US"/>
        </w:rPr>
        <w:t>укрепление пожарной безопасности (школ, дошкольных учреждений);</w:t>
      </w:r>
    </w:p>
    <w:p w:rsidR="00F11828" w:rsidRPr="008A797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A797E">
        <w:rPr>
          <w:rFonts w:ascii="Times New Roman" w:eastAsia="Calibri" w:hAnsi="Times New Roman" w:cs="Times New Roman"/>
          <w:sz w:val="28"/>
          <w:szCs w:val="28"/>
          <w:lang w:eastAsia="en-US"/>
        </w:rPr>
        <w:t xml:space="preserve">укрепление санитарно-эпидемиологической безопасности включающее </w:t>
      </w:r>
      <w:r w:rsidRPr="008A797E">
        <w:rPr>
          <w:rFonts w:ascii="Times New Roman" w:hAnsi="Times New Roman" w:cs="Times New Roman"/>
          <w:sz w:val="28"/>
          <w:szCs w:val="28"/>
        </w:rPr>
        <w:t xml:space="preserve">оплату водоочистительных систем и лабораторных исследований в </w:t>
      </w:r>
      <w:r w:rsidRPr="008A797E">
        <w:rPr>
          <w:rFonts w:ascii="Times New Roman" w:eastAsia="Calibri" w:hAnsi="Times New Roman" w:cs="Times New Roman"/>
          <w:sz w:val="28"/>
          <w:szCs w:val="28"/>
          <w:lang w:eastAsia="en-US"/>
        </w:rPr>
        <w:t>образовательных организациях района;</w:t>
      </w:r>
    </w:p>
    <w:p w:rsidR="00F11828" w:rsidRPr="008A797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A797E">
        <w:rPr>
          <w:rFonts w:ascii="Times New Roman" w:eastAsia="Calibri" w:hAnsi="Times New Roman" w:cs="Times New Roman"/>
          <w:sz w:val="28"/>
          <w:szCs w:val="28"/>
          <w:lang w:eastAsia="en-US"/>
        </w:rPr>
        <w:t xml:space="preserve">повышение энергоэффективности (проведены мероприятия </w:t>
      </w:r>
      <w:r w:rsidRPr="008A797E">
        <w:rPr>
          <w:rFonts w:ascii="Times New Roman" w:eastAsia="Calibri" w:hAnsi="Times New Roman" w:cs="Times New Roman"/>
          <w:sz w:val="28"/>
          <w:szCs w:val="28"/>
          <w:lang w:eastAsia="en-US"/>
        </w:rPr>
        <w:br/>
      </w:r>
      <w:r w:rsidR="008A797E" w:rsidRPr="008A797E">
        <w:rPr>
          <w:rFonts w:ascii="Times New Roman" w:hAnsi="Times New Roman" w:cs="Times New Roman"/>
          <w:sz w:val="28"/>
          <w:szCs w:val="28"/>
        </w:rPr>
        <w:t>по промывке систем отопления и замену светильников на энергосберегающие лампы</w:t>
      </w:r>
      <w:r w:rsidRPr="008A797E">
        <w:rPr>
          <w:rFonts w:ascii="Times New Roman" w:eastAsia="Calibri" w:hAnsi="Times New Roman" w:cs="Times New Roman"/>
          <w:sz w:val="28"/>
          <w:szCs w:val="28"/>
          <w:lang w:eastAsia="en-US"/>
        </w:rPr>
        <w:t>);</w:t>
      </w:r>
    </w:p>
    <w:p w:rsidR="00F11828" w:rsidRPr="008A797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A797E">
        <w:rPr>
          <w:rFonts w:ascii="Times New Roman" w:eastAsia="Calibri" w:hAnsi="Times New Roman" w:cs="Times New Roman"/>
          <w:sz w:val="28"/>
          <w:szCs w:val="28"/>
          <w:lang w:eastAsia="en-US"/>
        </w:rPr>
        <w:t>антитеррористическ</w:t>
      </w:r>
      <w:r w:rsidR="00047174">
        <w:rPr>
          <w:rFonts w:ascii="Times New Roman" w:eastAsia="Calibri" w:hAnsi="Times New Roman" w:cs="Times New Roman"/>
          <w:sz w:val="28"/>
          <w:szCs w:val="28"/>
          <w:lang w:eastAsia="en-US"/>
        </w:rPr>
        <w:t>ую</w:t>
      </w:r>
      <w:r w:rsidRPr="008A797E">
        <w:rPr>
          <w:rFonts w:ascii="Times New Roman" w:eastAsia="Calibri" w:hAnsi="Times New Roman" w:cs="Times New Roman"/>
          <w:sz w:val="28"/>
          <w:szCs w:val="28"/>
          <w:lang w:eastAsia="en-US"/>
        </w:rPr>
        <w:t xml:space="preserve"> защищенность (</w:t>
      </w:r>
      <w:r w:rsidR="008A797E" w:rsidRPr="008A797E">
        <w:rPr>
          <w:rFonts w:ascii="Times New Roman" w:hAnsi="Times New Roman" w:cs="Times New Roman"/>
          <w:sz w:val="28"/>
          <w:szCs w:val="28"/>
        </w:rPr>
        <w:t>физическая охрана зданий и обслуживание тревожных кнопок и СКУДов, установка системы речевого оповещения</w:t>
      </w:r>
      <w:r w:rsidRPr="008A797E">
        <w:rPr>
          <w:rFonts w:ascii="Times New Roman" w:eastAsia="Calibri" w:hAnsi="Times New Roman" w:cs="Times New Roman"/>
          <w:sz w:val="28"/>
          <w:szCs w:val="28"/>
          <w:lang w:eastAsia="en-US"/>
        </w:rPr>
        <w:t xml:space="preserve">). </w:t>
      </w:r>
    </w:p>
    <w:p w:rsidR="00133733" w:rsidRPr="004379A4" w:rsidRDefault="00F11828" w:rsidP="00133733">
      <w:pPr>
        <w:pStyle w:val="af"/>
        <w:ind w:firstLine="709"/>
        <w:jc w:val="both"/>
        <w:rPr>
          <w:rFonts w:ascii="Times New Roman" w:hAnsi="Times New Roman" w:cs="Times New Roman"/>
          <w:sz w:val="28"/>
          <w:szCs w:val="28"/>
        </w:rPr>
      </w:pPr>
      <w:r w:rsidRPr="008A797E">
        <w:rPr>
          <w:rFonts w:ascii="Times New Roman" w:eastAsia="Calibri" w:hAnsi="Times New Roman" w:cs="Times New Roman"/>
          <w:sz w:val="28"/>
          <w:szCs w:val="28"/>
          <w:lang w:eastAsia="en-US"/>
        </w:rPr>
        <w:t xml:space="preserve">В рамках подпрограммы «Развитие материально-технической базы сферы образования» средства направлены на строительство плоскостных сооружений «МКОУ ХМР «СОШ п. Сибирский», </w:t>
      </w:r>
      <w:r w:rsidR="00133733" w:rsidRPr="00F63E52">
        <w:rPr>
          <w:rFonts w:ascii="Times New Roman" w:hAnsi="Times New Roman" w:cs="Times New Roman"/>
          <w:sz w:val="28"/>
          <w:szCs w:val="28"/>
        </w:rPr>
        <w:t>установлено оборудование детской площадки с элементами полосы препятствий</w:t>
      </w:r>
      <w:r w:rsidR="00133733">
        <w:rPr>
          <w:rFonts w:ascii="Times New Roman" w:eastAsia="Calibri" w:hAnsi="Times New Roman" w:cs="Times New Roman"/>
          <w:sz w:val="28"/>
          <w:szCs w:val="28"/>
          <w:lang w:eastAsia="en-US"/>
        </w:rPr>
        <w:t xml:space="preserve"> </w:t>
      </w:r>
      <w:r w:rsidR="008A797E" w:rsidRPr="00F63E52">
        <w:rPr>
          <w:rFonts w:ascii="Times New Roman" w:hAnsi="Times New Roman" w:cs="Times New Roman"/>
          <w:sz w:val="28"/>
          <w:szCs w:val="28"/>
        </w:rPr>
        <w:t>МКОУ ХМР «СОШ им.</w:t>
      </w:r>
      <w:r w:rsidR="008A797E">
        <w:rPr>
          <w:rFonts w:ascii="Times New Roman" w:hAnsi="Times New Roman" w:cs="Times New Roman"/>
          <w:sz w:val="28"/>
          <w:szCs w:val="28"/>
        </w:rPr>
        <w:t xml:space="preserve"> </w:t>
      </w:r>
      <w:r w:rsidR="008A797E" w:rsidRPr="00F63E52">
        <w:rPr>
          <w:rFonts w:ascii="Times New Roman" w:hAnsi="Times New Roman" w:cs="Times New Roman"/>
          <w:sz w:val="28"/>
          <w:szCs w:val="28"/>
        </w:rPr>
        <w:t>Ю.Ю.Ахметшина п.</w:t>
      </w:r>
      <w:r w:rsidR="008A797E">
        <w:rPr>
          <w:rFonts w:ascii="Times New Roman" w:hAnsi="Times New Roman" w:cs="Times New Roman"/>
          <w:sz w:val="28"/>
          <w:szCs w:val="28"/>
        </w:rPr>
        <w:t xml:space="preserve"> </w:t>
      </w:r>
      <w:r w:rsidR="008A797E" w:rsidRPr="00F63E52">
        <w:rPr>
          <w:rFonts w:ascii="Times New Roman" w:hAnsi="Times New Roman" w:cs="Times New Roman"/>
          <w:sz w:val="28"/>
          <w:szCs w:val="28"/>
        </w:rPr>
        <w:t>Кирпичный»,</w:t>
      </w:r>
      <w:r w:rsidR="008A797E">
        <w:rPr>
          <w:rFonts w:ascii="Times New Roman" w:hAnsi="Times New Roman" w:cs="Times New Roman"/>
          <w:sz w:val="28"/>
          <w:szCs w:val="28"/>
        </w:rPr>
        <w:t xml:space="preserve"> </w:t>
      </w:r>
      <w:r w:rsidR="008A797E" w:rsidRPr="00F63E52">
        <w:rPr>
          <w:rFonts w:ascii="Times New Roman" w:hAnsi="Times New Roman" w:cs="Times New Roman"/>
          <w:sz w:val="28"/>
          <w:szCs w:val="28"/>
        </w:rPr>
        <w:t xml:space="preserve">МКОУ ХМР «СОШ им. В.Г.Подпругина </w:t>
      </w:r>
      <w:r w:rsidR="00133733">
        <w:rPr>
          <w:rFonts w:ascii="Times New Roman" w:hAnsi="Times New Roman" w:cs="Times New Roman"/>
          <w:sz w:val="28"/>
          <w:szCs w:val="28"/>
        </w:rPr>
        <w:br/>
      </w:r>
      <w:r w:rsidR="008A797E" w:rsidRPr="00F63E52">
        <w:rPr>
          <w:rFonts w:ascii="Times New Roman" w:hAnsi="Times New Roman" w:cs="Times New Roman"/>
          <w:sz w:val="28"/>
          <w:szCs w:val="28"/>
        </w:rPr>
        <w:t>с. Троица»</w:t>
      </w:r>
      <w:r w:rsidR="008A797E">
        <w:rPr>
          <w:rFonts w:ascii="Times New Roman" w:hAnsi="Times New Roman" w:cs="Times New Roman"/>
          <w:sz w:val="28"/>
          <w:szCs w:val="28"/>
        </w:rPr>
        <w:t xml:space="preserve">, </w:t>
      </w:r>
      <w:r w:rsidR="00133733">
        <w:rPr>
          <w:rFonts w:ascii="Times New Roman" w:hAnsi="Times New Roman" w:cs="Times New Roman"/>
          <w:sz w:val="28"/>
          <w:szCs w:val="28"/>
        </w:rPr>
        <w:t xml:space="preserve">произведен </w:t>
      </w:r>
      <w:r w:rsidR="00133733" w:rsidRPr="000743CC">
        <w:rPr>
          <w:rFonts w:ascii="Times New Roman" w:hAnsi="Times New Roman" w:cs="Times New Roman"/>
          <w:sz w:val="28"/>
          <w:szCs w:val="28"/>
        </w:rPr>
        <w:t>монтаж и установка оборудования детской площадки</w:t>
      </w:r>
      <w:r w:rsidR="00133733">
        <w:rPr>
          <w:rFonts w:ascii="Times New Roman" w:hAnsi="Times New Roman" w:cs="Times New Roman"/>
          <w:sz w:val="28"/>
          <w:szCs w:val="28"/>
        </w:rPr>
        <w:t xml:space="preserve"> </w:t>
      </w:r>
      <w:r w:rsidR="008A797E" w:rsidRPr="000743CC">
        <w:rPr>
          <w:rFonts w:ascii="Times New Roman" w:hAnsi="Times New Roman" w:cs="Times New Roman"/>
          <w:sz w:val="28"/>
          <w:szCs w:val="28"/>
        </w:rPr>
        <w:t>на территории МБОУ ХМР «НОШ п. Горноправдинск»</w:t>
      </w:r>
      <w:r w:rsidR="00133733">
        <w:rPr>
          <w:rFonts w:ascii="Times New Roman" w:hAnsi="Times New Roman" w:cs="Times New Roman"/>
          <w:sz w:val="28"/>
          <w:szCs w:val="28"/>
        </w:rPr>
        <w:t>, п</w:t>
      </w:r>
      <w:r w:rsidR="00133733" w:rsidRPr="000071C4">
        <w:rPr>
          <w:rFonts w:ascii="Times New Roman" w:hAnsi="Times New Roman" w:cs="Times New Roman"/>
          <w:sz w:val="28"/>
          <w:szCs w:val="28"/>
        </w:rPr>
        <w:t xml:space="preserve">риобретен инвентарь для занятий физической культурой и спортом </w:t>
      </w:r>
      <w:r w:rsidR="00133733" w:rsidRPr="00063BFA">
        <w:rPr>
          <w:rFonts w:ascii="Times New Roman" w:hAnsi="Times New Roman" w:cs="Times New Roman"/>
          <w:sz w:val="28"/>
          <w:szCs w:val="28"/>
        </w:rPr>
        <w:t>МКОУ ХМР СОШ с. Селиярово</w:t>
      </w:r>
      <w:r w:rsidR="00133733">
        <w:rPr>
          <w:rFonts w:ascii="Times New Roman" w:hAnsi="Times New Roman" w:cs="Times New Roman"/>
          <w:sz w:val="28"/>
          <w:szCs w:val="28"/>
        </w:rPr>
        <w:t xml:space="preserve"> и </w:t>
      </w:r>
      <w:r w:rsidR="00133733" w:rsidRPr="00063BFA">
        <w:rPr>
          <w:rFonts w:ascii="Times New Roman" w:hAnsi="Times New Roman" w:cs="Times New Roman"/>
          <w:sz w:val="28"/>
          <w:szCs w:val="28"/>
        </w:rPr>
        <w:t>МКОУ ХМР СОШ им. В.Г. Подпругина с. Троица</w:t>
      </w:r>
      <w:r w:rsidR="00133733">
        <w:rPr>
          <w:rFonts w:ascii="Times New Roman" w:hAnsi="Times New Roman" w:cs="Times New Roman"/>
          <w:sz w:val="28"/>
          <w:szCs w:val="28"/>
        </w:rPr>
        <w:t>,</w:t>
      </w:r>
      <w:r w:rsidR="00133733" w:rsidRPr="000071C4">
        <w:rPr>
          <w:rFonts w:ascii="Times New Roman" w:hAnsi="Times New Roman" w:cs="Times New Roman"/>
          <w:sz w:val="28"/>
          <w:szCs w:val="28"/>
        </w:rPr>
        <w:t xml:space="preserve"> </w:t>
      </w:r>
      <w:r w:rsidR="00133733">
        <w:rPr>
          <w:rFonts w:ascii="Times New Roman" w:hAnsi="Times New Roman" w:cs="Times New Roman"/>
          <w:sz w:val="28"/>
          <w:szCs w:val="28"/>
        </w:rPr>
        <w:t>выполнен р</w:t>
      </w:r>
      <w:r w:rsidR="00133733" w:rsidRPr="000071C4">
        <w:rPr>
          <w:rFonts w:ascii="Times New Roman" w:hAnsi="Times New Roman" w:cs="Times New Roman"/>
          <w:sz w:val="28"/>
          <w:szCs w:val="28"/>
        </w:rPr>
        <w:t xml:space="preserve">емонт спортивного зала </w:t>
      </w:r>
      <w:r w:rsidR="00133733" w:rsidRPr="00063BFA">
        <w:rPr>
          <w:rFonts w:ascii="Times New Roman" w:hAnsi="Times New Roman" w:cs="Times New Roman"/>
          <w:sz w:val="28"/>
          <w:szCs w:val="28"/>
        </w:rPr>
        <w:t>МКОУ ХМР СОШ им. В.Г. Подпругина с</w:t>
      </w:r>
      <w:r w:rsidR="00133733">
        <w:rPr>
          <w:rFonts w:ascii="Times New Roman" w:hAnsi="Times New Roman" w:cs="Times New Roman"/>
          <w:sz w:val="28"/>
          <w:szCs w:val="28"/>
        </w:rPr>
        <w:t>.</w:t>
      </w:r>
      <w:r w:rsidR="00133733" w:rsidRPr="00063BFA">
        <w:rPr>
          <w:rFonts w:ascii="Times New Roman" w:hAnsi="Times New Roman" w:cs="Times New Roman"/>
          <w:sz w:val="28"/>
          <w:szCs w:val="28"/>
        </w:rPr>
        <w:t xml:space="preserve"> Троица</w:t>
      </w:r>
      <w:r w:rsidR="00133733">
        <w:rPr>
          <w:rFonts w:ascii="Times New Roman" w:hAnsi="Times New Roman" w:cs="Times New Roman"/>
          <w:sz w:val="28"/>
          <w:szCs w:val="28"/>
        </w:rPr>
        <w:t>.</w:t>
      </w:r>
    </w:p>
    <w:p w:rsidR="00F11828" w:rsidRPr="001D4C62" w:rsidRDefault="008A797E" w:rsidP="00F11828">
      <w:pPr>
        <w:widowControl/>
        <w:suppressAutoHyphens w:val="0"/>
        <w:autoSpaceDE/>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F11828" w:rsidRPr="001D4C62">
        <w:rPr>
          <w:rFonts w:ascii="Times New Roman" w:eastAsia="Calibri" w:hAnsi="Times New Roman" w:cs="Times New Roman"/>
          <w:sz w:val="28"/>
          <w:szCs w:val="28"/>
          <w:lang w:eastAsia="en-US"/>
        </w:rPr>
        <w:t xml:space="preserve">В рамках подпрограммы «Оказание образовательных услуг </w:t>
      </w:r>
      <w:r w:rsidR="00F11828" w:rsidRPr="001D4C62">
        <w:rPr>
          <w:rFonts w:ascii="Times New Roman" w:eastAsia="Calibri" w:hAnsi="Times New Roman" w:cs="Times New Roman"/>
          <w:sz w:val="28"/>
          <w:szCs w:val="28"/>
          <w:lang w:eastAsia="en-US"/>
        </w:rPr>
        <w:br/>
        <w:t xml:space="preserve">в организациях дошкольного, общего среднего и дополнительного образования на территории Ханты-Мансийского района» средства направлены на: </w:t>
      </w:r>
    </w:p>
    <w:p w:rsidR="00F11828" w:rsidRPr="001D4C62"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1D4C62">
        <w:rPr>
          <w:rFonts w:ascii="Times New Roman" w:eastAsia="Calibri" w:hAnsi="Times New Roman" w:cs="Times New Roman"/>
          <w:sz w:val="28"/>
          <w:szCs w:val="28"/>
          <w:lang w:eastAsia="en-US"/>
        </w:rPr>
        <w:t xml:space="preserve">обеспечение государственных гарантий на получение образования </w:t>
      </w:r>
      <w:r w:rsidRPr="001D4C62">
        <w:rPr>
          <w:rFonts w:ascii="Times New Roman" w:eastAsia="Calibri" w:hAnsi="Times New Roman" w:cs="Times New Roman"/>
          <w:sz w:val="28"/>
          <w:szCs w:val="28"/>
          <w:lang w:eastAsia="en-US"/>
        </w:rPr>
        <w:br/>
        <w:t>и осуществление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F11828" w:rsidRPr="001D4C62"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1D4C62">
        <w:rPr>
          <w:rFonts w:ascii="Times New Roman" w:eastAsia="Calibri" w:hAnsi="Times New Roman" w:cs="Times New Roman"/>
          <w:sz w:val="28"/>
          <w:szCs w:val="28"/>
          <w:lang w:eastAsia="en-US"/>
        </w:rPr>
        <w:lastRenderedPageBreak/>
        <w:t>выплат</w:t>
      </w:r>
      <w:r w:rsidR="00047174">
        <w:rPr>
          <w:rFonts w:ascii="Times New Roman" w:eastAsia="Calibri" w:hAnsi="Times New Roman" w:cs="Times New Roman"/>
          <w:sz w:val="28"/>
          <w:szCs w:val="28"/>
          <w:lang w:eastAsia="en-US"/>
        </w:rPr>
        <w:t>у</w:t>
      </w:r>
      <w:r w:rsidRPr="001D4C62">
        <w:rPr>
          <w:rFonts w:ascii="Times New Roman" w:eastAsia="Calibri" w:hAnsi="Times New Roman" w:cs="Times New Roman"/>
          <w:sz w:val="28"/>
          <w:szCs w:val="28"/>
          <w:lang w:eastAsia="en-US"/>
        </w:rPr>
        <w:t xml:space="preserve"> компенсации части родительской платы за присмотр и уход за детьми в общеобразовательных организациях, реализующих образовательные программы дошкольного образования;</w:t>
      </w:r>
    </w:p>
    <w:p w:rsidR="00F11828" w:rsidRPr="001D4C62"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1D4C62">
        <w:rPr>
          <w:rFonts w:ascii="Times New Roman" w:eastAsia="Calibri" w:hAnsi="Times New Roman" w:cs="Times New Roman"/>
          <w:sz w:val="28"/>
          <w:szCs w:val="28"/>
          <w:lang w:eastAsia="en-US"/>
        </w:rPr>
        <w:t xml:space="preserve">социальную поддержку отдельным категориям обучающихся </w:t>
      </w:r>
      <w:r w:rsidRPr="001D4C62">
        <w:rPr>
          <w:rFonts w:ascii="Times New Roman" w:eastAsia="Calibri" w:hAnsi="Times New Roman" w:cs="Times New Roman"/>
          <w:sz w:val="28"/>
          <w:szCs w:val="28"/>
          <w:lang w:eastAsia="en-US"/>
        </w:rPr>
        <w:br/>
        <w:t>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p>
    <w:p w:rsidR="00F11828" w:rsidRPr="009A6014"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1D4C62">
        <w:rPr>
          <w:rFonts w:ascii="Times New Roman" w:eastAsia="Calibri" w:hAnsi="Times New Roman" w:cs="Times New Roman"/>
          <w:sz w:val="28"/>
          <w:szCs w:val="28"/>
          <w:lang w:eastAsia="en-US"/>
        </w:rPr>
        <w:t xml:space="preserve">ежемесячное денежное вознаграждение за классное руководство педагогическим работникам государственных и муниципальных </w:t>
      </w:r>
      <w:r w:rsidRPr="009A6014">
        <w:rPr>
          <w:rFonts w:ascii="Times New Roman" w:eastAsia="Calibri" w:hAnsi="Times New Roman" w:cs="Times New Roman"/>
          <w:sz w:val="28"/>
          <w:szCs w:val="28"/>
          <w:lang w:eastAsia="en-US"/>
        </w:rPr>
        <w:t>общеобразовательных организаций;</w:t>
      </w:r>
    </w:p>
    <w:p w:rsidR="00F11828" w:rsidRPr="009A6014"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9A6014">
        <w:rPr>
          <w:rFonts w:ascii="Times New Roman" w:eastAsia="Calibri" w:hAnsi="Times New Roman" w:cs="Times New Roman"/>
          <w:sz w:val="28"/>
          <w:szCs w:val="28"/>
          <w:lang w:eastAsia="en-US"/>
        </w:rPr>
        <w:t>организаци</w:t>
      </w:r>
      <w:r w:rsidR="00047174">
        <w:rPr>
          <w:rFonts w:ascii="Times New Roman" w:eastAsia="Calibri" w:hAnsi="Times New Roman" w:cs="Times New Roman"/>
          <w:sz w:val="28"/>
          <w:szCs w:val="28"/>
          <w:lang w:eastAsia="en-US"/>
        </w:rPr>
        <w:t>ю</w:t>
      </w:r>
      <w:r w:rsidRPr="009A6014">
        <w:rPr>
          <w:rFonts w:ascii="Times New Roman" w:eastAsia="Calibri" w:hAnsi="Times New Roman" w:cs="Times New Roman"/>
          <w:sz w:val="28"/>
          <w:szCs w:val="28"/>
          <w:lang w:eastAsia="en-US"/>
        </w:rPr>
        <w:t xml:space="preserve"> бесплатного горячего питания обучающихся, получающих начальное общее образование в государственных </w:t>
      </w:r>
      <w:r w:rsidRPr="009A6014">
        <w:rPr>
          <w:rFonts w:ascii="Times New Roman" w:eastAsia="Calibri" w:hAnsi="Times New Roman" w:cs="Times New Roman"/>
          <w:sz w:val="28"/>
          <w:szCs w:val="28"/>
          <w:lang w:eastAsia="en-US"/>
        </w:rPr>
        <w:br/>
        <w:t>и муниципальных образовательных организациях;</w:t>
      </w:r>
    </w:p>
    <w:p w:rsidR="00F11828" w:rsidRPr="009A6014"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9A6014">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учреждениях дошкольного образования (содержание учреждений);</w:t>
      </w:r>
    </w:p>
    <w:p w:rsidR="00F11828" w:rsidRPr="009A6014"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9A6014">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учреждениях общего среднего образования (содержание учреждений, энергосервисные контракты, питание обучающихся на платной основе);</w:t>
      </w:r>
    </w:p>
    <w:p w:rsidR="00F11828" w:rsidRPr="001D4C62"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9A6014">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сфере дополнительного образования (содержание учреждения,</w:t>
      </w:r>
      <w:r w:rsidRPr="001D4C62">
        <w:rPr>
          <w:rFonts w:ascii="Times New Roman" w:eastAsia="Calibri" w:hAnsi="Times New Roman" w:cs="Times New Roman"/>
          <w:sz w:val="28"/>
          <w:szCs w:val="28"/>
          <w:lang w:eastAsia="en-US"/>
        </w:rPr>
        <w:t xml:space="preserve"> реализация программы персонифицированного финансирования дополнительного образования детей);</w:t>
      </w:r>
    </w:p>
    <w:p w:rsidR="00F11828" w:rsidRPr="001D4C62"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1D4C62">
        <w:rPr>
          <w:rFonts w:ascii="Times New Roman" w:eastAsia="Calibri" w:hAnsi="Times New Roman" w:cs="Times New Roman"/>
          <w:sz w:val="28"/>
          <w:szCs w:val="28"/>
          <w:lang w:eastAsia="en-US"/>
        </w:rPr>
        <w:t>обеспечение функций органов местного самоуправления» (содержание комитета по образованию);</w:t>
      </w:r>
    </w:p>
    <w:p w:rsidR="00F11828" w:rsidRPr="001D4C62"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1D4C62">
        <w:rPr>
          <w:rFonts w:ascii="Times New Roman" w:eastAsia="Calibri" w:hAnsi="Times New Roman" w:cs="Times New Roman"/>
          <w:sz w:val="28"/>
          <w:szCs w:val="28"/>
          <w:lang w:eastAsia="en-US"/>
        </w:rPr>
        <w:t>финансовое и организационно-методическое обеспечение реализации муниципальной программы (содержание МКУ «Централизованная бухгалтерия», МАУ «Муниципальный методический центр»);</w:t>
      </w:r>
    </w:p>
    <w:p w:rsidR="00F11828" w:rsidRPr="001D4C62"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1D4C62">
        <w:rPr>
          <w:rFonts w:ascii="Times New Roman" w:eastAsia="Calibri" w:hAnsi="Times New Roman" w:cs="Times New Roman"/>
          <w:sz w:val="28"/>
          <w:szCs w:val="28"/>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F11828" w:rsidRPr="00FC744D" w:rsidRDefault="00F11828" w:rsidP="00FC744D">
      <w:pPr>
        <w:widowControl/>
        <w:suppressAutoHyphens w:val="0"/>
        <w:autoSpaceDE/>
        <w:ind w:firstLine="709"/>
        <w:jc w:val="both"/>
        <w:rPr>
          <w:rFonts w:ascii="Times New Roman" w:eastAsia="Calibri" w:hAnsi="Times New Roman" w:cs="Times New Roman"/>
          <w:sz w:val="28"/>
          <w:szCs w:val="28"/>
          <w:lang w:eastAsia="en-US"/>
        </w:rPr>
      </w:pPr>
      <w:r w:rsidRPr="00FC744D">
        <w:rPr>
          <w:rFonts w:ascii="Times New Roman" w:eastAsia="Calibri" w:hAnsi="Times New Roman" w:cs="Times New Roman"/>
          <w:sz w:val="28"/>
          <w:szCs w:val="28"/>
          <w:lang w:eastAsia="en-US"/>
        </w:rPr>
        <w:t xml:space="preserve">В рамках подпрограммы «Дети и молодежь Ханты-Мансийского района» средства направлены на: </w:t>
      </w:r>
    </w:p>
    <w:p w:rsidR="00FC744D" w:rsidRPr="00C10AC3" w:rsidRDefault="00F11828" w:rsidP="00FC744D">
      <w:pPr>
        <w:pStyle w:val="af"/>
        <w:ind w:firstLine="709"/>
        <w:jc w:val="both"/>
        <w:rPr>
          <w:rFonts w:ascii="Times New Roman" w:hAnsi="Times New Roman" w:cs="Times New Roman"/>
          <w:sz w:val="28"/>
          <w:szCs w:val="28"/>
        </w:rPr>
      </w:pPr>
      <w:r w:rsidRPr="00FC744D">
        <w:rPr>
          <w:rFonts w:ascii="Times New Roman" w:eastAsia="Calibri" w:hAnsi="Times New Roman" w:cs="Times New Roman"/>
          <w:sz w:val="28"/>
          <w:szCs w:val="28"/>
          <w:lang w:eastAsia="en-US"/>
        </w:rPr>
        <w:t xml:space="preserve">организацию и участие в мероприятиях, направленных на выявление </w:t>
      </w:r>
      <w:r w:rsidRPr="00FC744D">
        <w:rPr>
          <w:rFonts w:ascii="Times New Roman" w:eastAsia="Calibri" w:hAnsi="Times New Roman" w:cs="Times New Roman"/>
          <w:sz w:val="28"/>
          <w:szCs w:val="28"/>
          <w:lang w:eastAsia="en-US"/>
        </w:rPr>
        <w:br/>
        <w:t xml:space="preserve">и развитие </w:t>
      </w:r>
      <w:r w:rsidRPr="00FC744D">
        <w:rPr>
          <w:rFonts w:ascii="Times New Roman" w:hAnsi="Times New Roman" w:cs="Times New Roman"/>
          <w:sz w:val="28"/>
          <w:szCs w:val="28"/>
        </w:rPr>
        <w:t xml:space="preserve">талантливых детей и молодежи (районная научная конференция «Шаг в будущее», муниципальный этап шахматного турнира, </w:t>
      </w:r>
      <w:r w:rsidR="00FC744D" w:rsidRPr="007A523D">
        <w:rPr>
          <w:rFonts w:ascii="Times New Roman" w:hAnsi="Times New Roman" w:cs="Times New Roman"/>
          <w:sz w:val="28"/>
          <w:szCs w:val="28"/>
        </w:rPr>
        <w:t>районный конкурс детских и хореографических коллективов «Хрустальная капелька»</w:t>
      </w:r>
      <w:r w:rsidR="00FC744D">
        <w:rPr>
          <w:rFonts w:ascii="Times New Roman" w:hAnsi="Times New Roman" w:cs="Times New Roman"/>
          <w:sz w:val="28"/>
          <w:szCs w:val="28"/>
        </w:rPr>
        <w:t xml:space="preserve">, </w:t>
      </w:r>
      <w:r w:rsidR="00FC744D" w:rsidRPr="007A523D">
        <w:rPr>
          <w:rFonts w:ascii="Times New Roman" w:hAnsi="Times New Roman" w:cs="Times New Roman"/>
          <w:sz w:val="28"/>
          <w:szCs w:val="28"/>
        </w:rPr>
        <w:t>районный конкурс проектных работ по ра</w:t>
      </w:r>
      <w:r w:rsidR="00FC744D">
        <w:rPr>
          <w:rFonts w:ascii="Times New Roman" w:hAnsi="Times New Roman" w:cs="Times New Roman"/>
          <w:sz w:val="28"/>
          <w:szCs w:val="28"/>
        </w:rPr>
        <w:t xml:space="preserve">звитию Ханты-Мансийского района, </w:t>
      </w:r>
      <w:r w:rsidR="00FC744D" w:rsidRPr="00DC08CB">
        <w:rPr>
          <w:rFonts w:ascii="Times New Roman" w:hAnsi="Times New Roman" w:cs="Times New Roman"/>
          <w:sz w:val="28"/>
          <w:szCs w:val="28"/>
        </w:rPr>
        <w:t>муниципальный этап конкурса «Молодой изобретатель Югры»</w:t>
      </w:r>
      <w:r w:rsidR="00FC744D">
        <w:rPr>
          <w:rFonts w:ascii="Times New Roman" w:hAnsi="Times New Roman" w:cs="Times New Roman"/>
          <w:sz w:val="28"/>
          <w:szCs w:val="28"/>
        </w:rPr>
        <w:t xml:space="preserve">, </w:t>
      </w:r>
      <w:r w:rsidR="00FC744D" w:rsidRPr="00DC08CB">
        <w:rPr>
          <w:rFonts w:ascii="Times New Roman" w:hAnsi="Times New Roman" w:cs="Times New Roman"/>
          <w:sz w:val="28"/>
          <w:szCs w:val="28"/>
        </w:rPr>
        <w:t>региональн</w:t>
      </w:r>
      <w:r w:rsidR="00FC744D">
        <w:rPr>
          <w:rFonts w:ascii="Times New Roman" w:hAnsi="Times New Roman" w:cs="Times New Roman"/>
          <w:sz w:val="28"/>
          <w:szCs w:val="28"/>
        </w:rPr>
        <w:t>ый</w:t>
      </w:r>
      <w:r w:rsidR="00FC744D" w:rsidRPr="00DC08CB">
        <w:rPr>
          <w:rFonts w:ascii="Times New Roman" w:hAnsi="Times New Roman" w:cs="Times New Roman"/>
          <w:sz w:val="28"/>
          <w:szCs w:val="28"/>
        </w:rPr>
        <w:t xml:space="preserve"> молодежн</w:t>
      </w:r>
      <w:r w:rsidR="00FC744D">
        <w:rPr>
          <w:rFonts w:ascii="Times New Roman" w:hAnsi="Times New Roman" w:cs="Times New Roman"/>
          <w:sz w:val="28"/>
          <w:szCs w:val="28"/>
        </w:rPr>
        <w:t>ый</w:t>
      </w:r>
      <w:r w:rsidR="00FC744D" w:rsidRPr="00DC08CB">
        <w:rPr>
          <w:rFonts w:ascii="Times New Roman" w:hAnsi="Times New Roman" w:cs="Times New Roman"/>
          <w:sz w:val="28"/>
          <w:szCs w:val="28"/>
        </w:rPr>
        <w:t xml:space="preserve"> форум «Наноград. Читайбург 2023»,</w:t>
      </w:r>
      <w:r w:rsidR="00FC744D" w:rsidRPr="00FC744D">
        <w:rPr>
          <w:rFonts w:ascii="Times New Roman" w:hAnsi="Times New Roman" w:cs="Times New Roman"/>
          <w:sz w:val="28"/>
          <w:szCs w:val="28"/>
        </w:rPr>
        <w:t xml:space="preserve"> </w:t>
      </w:r>
      <w:r w:rsidR="00FC744D" w:rsidRPr="00DC08CB">
        <w:rPr>
          <w:rFonts w:ascii="Times New Roman" w:hAnsi="Times New Roman" w:cs="Times New Roman"/>
          <w:sz w:val="28"/>
          <w:szCs w:val="28"/>
        </w:rPr>
        <w:t>окружн</w:t>
      </w:r>
      <w:r w:rsidR="00FC744D">
        <w:rPr>
          <w:rFonts w:ascii="Times New Roman" w:hAnsi="Times New Roman" w:cs="Times New Roman"/>
          <w:sz w:val="28"/>
          <w:szCs w:val="28"/>
        </w:rPr>
        <w:t>ая</w:t>
      </w:r>
      <w:r w:rsidR="00FC744D" w:rsidRPr="00DC08CB">
        <w:rPr>
          <w:rFonts w:ascii="Times New Roman" w:hAnsi="Times New Roman" w:cs="Times New Roman"/>
          <w:sz w:val="28"/>
          <w:szCs w:val="28"/>
        </w:rPr>
        <w:t xml:space="preserve"> военно-спортивн</w:t>
      </w:r>
      <w:r w:rsidR="00FC744D">
        <w:rPr>
          <w:rFonts w:ascii="Times New Roman" w:hAnsi="Times New Roman" w:cs="Times New Roman"/>
          <w:sz w:val="28"/>
          <w:szCs w:val="28"/>
        </w:rPr>
        <w:t>ая</w:t>
      </w:r>
      <w:r w:rsidR="00FC744D" w:rsidRPr="00DC08CB">
        <w:rPr>
          <w:rFonts w:ascii="Times New Roman" w:hAnsi="Times New Roman" w:cs="Times New Roman"/>
          <w:sz w:val="28"/>
          <w:szCs w:val="28"/>
        </w:rPr>
        <w:t xml:space="preserve"> игр</w:t>
      </w:r>
      <w:r w:rsidR="00FC744D">
        <w:rPr>
          <w:rFonts w:ascii="Times New Roman" w:hAnsi="Times New Roman" w:cs="Times New Roman"/>
          <w:sz w:val="28"/>
          <w:szCs w:val="28"/>
        </w:rPr>
        <w:t>а</w:t>
      </w:r>
      <w:r w:rsidR="00FC744D" w:rsidRPr="00DC08CB">
        <w:rPr>
          <w:rFonts w:ascii="Times New Roman" w:hAnsi="Times New Roman" w:cs="Times New Roman"/>
          <w:sz w:val="28"/>
          <w:szCs w:val="28"/>
        </w:rPr>
        <w:t xml:space="preserve"> «Зарница первых» в Ханты-Мансийском автономном округе – Югре</w:t>
      </w:r>
      <w:r w:rsidR="00FC744D">
        <w:rPr>
          <w:rFonts w:ascii="Times New Roman" w:hAnsi="Times New Roman" w:cs="Times New Roman"/>
          <w:sz w:val="28"/>
          <w:szCs w:val="28"/>
        </w:rPr>
        <w:t xml:space="preserve">, </w:t>
      </w:r>
      <w:r w:rsidR="00FC744D" w:rsidRPr="00C10AC3">
        <w:rPr>
          <w:rFonts w:ascii="Times New Roman" w:hAnsi="Times New Roman" w:cs="Times New Roman"/>
          <w:sz w:val="28"/>
          <w:szCs w:val="28"/>
        </w:rPr>
        <w:lastRenderedPageBreak/>
        <w:t>муниципальный творческий конкурс «Русь Великая», образовательный интенсив «Школьное инициативное бюджетирование в общеобразовательных организациях Ханты-Мансийского автономного округа – Югры»</w:t>
      </w:r>
      <w:r w:rsidR="00047174">
        <w:rPr>
          <w:rFonts w:ascii="Times New Roman" w:hAnsi="Times New Roman" w:cs="Times New Roman"/>
          <w:sz w:val="28"/>
          <w:szCs w:val="28"/>
        </w:rPr>
        <w:t xml:space="preserve">; </w:t>
      </w:r>
    </w:p>
    <w:p w:rsidR="00F11828" w:rsidRPr="00C10AC3" w:rsidRDefault="00F11828" w:rsidP="00F11828">
      <w:pPr>
        <w:suppressAutoHyphens w:val="0"/>
        <w:autoSpaceDN w:val="0"/>
        <w:adjustRightInd w:val="0"/>
        <w:ind w:firstLine="709"/>
        <w:jc w:val="both"/>
        <w:rPr>
          <w:rFonts w:ascii="Times New Roman" w:hAnsi="Times New Roman" w:cs="Times New Roman"/>
          <w:sz w:val="28"/>
          <w:szCs w:val="28"/>
        </w:rPr>
      </w:pPr>
      <w:r w:rsidRPr="00C10AC3">
        <w:rPr>
          <w:rFonts w:ascii="Times New Roman" w:hAnsi="Times New Roman" w:cs="Times New Roman"/>
          <w:sz w:val="28"/>
          <w:szCs w:val="28"/>
        </w:rPr>
        <w:t>создание условий для развития гражданско-патриотических качеств детей и молодежи (муниципальный слет юнармейских отрядов,</w:t>
      </w:r>
      <w:r w:rsidR="00FC744D" w:rsidRPr="00C10AC3">
        <w:rPr>
          <w:rFonts w:ascii="Times New Roman" w:hAnsi="Times New Roman" w:cs="Times New Roman"/>
          <w:sz w:val="28"/>
          <w:szCs w:val="28"/>
        </w:rPr>
        <w:t xml:space="preserve"> учебные сборы для школьников 10 классов Ханты-Мансийского района на базе военного учебного центра Федерального государственного бюджетного образовательного учреждения высшего образования «Югорский государственный университет»</w:t>
      </w:r>
      <w:r w:rsidR="00C10AC3" w:rsidRPr="00C10AC3">
        <w:rPr>
          <w:rFonts w:ascii="Times New Roman" w:hAnsi="Times New Roman" w:cs="Times New Roman"/>
          <w:sz w:val="28"/>
          <w:szCs w:val="28"/>
        </w:rPr>
        <w:t xml:space="preserve">, </w:t>
      </w:r>
      <w:r w:rsidR="00C10AC3" w:rsidRPr="00C10AC3">
        <w:rPr>
          <w:rFonts w:ascii="Times New Roman" w:hAnsi="Times New Roman" w:cs="Times New Roman"/>
          <w:bCs/>
          <w:sz w:val="28"/>
          <w:szCs w:val="28"/>
        </w:rPr>
        <w:t>семейный фестиваль «Спортивный уикэнд», муниципальный этап соревнования «Школа безопасности»</w:t>
      </w:r>
      <w:r w:rsidRPr="00C10AC3">
        <w:rPr>
          <w:rFonts w:ascii="Times New Roman" w:hAnsi="Times New Roman" w:cs="Times New Roman"/>
          <w:sz w:val="28"/>
          <w:szCs w:val="28"/>
        </w:rPr>
        <w:t>);</w:t>
      </w:r>
    </w:p>
    <w:p w:rsidR="00F11828" w:rsidRPr="00C10AC3"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 xml:space="preserve">организацию деятельности </w:t>
      </w:r>
      <w:r w:rsidR="00C10AC3" w:rsidRPr="00C10AC3">
        <w:rPr>
          <w:rFonts w:ascii="Times New Roman" w:eastAsia="Calibri" w:hAnsi="Times New Roman" w:cs="Times New Roman"/>
          <w:sz w:val="28"/>
          <w:szCs w:val="28"/>
          <w:lang w:eastAsia="en-US"/>
        </w:rPr>
        <w:t>58</w:t>
      </w:r>
      <w:r w:rsidRPr="00C10AC3">
        <w:rPr>
          <w:rFonts w:ascii="Times New Roman" w:eastAsia="Calibri" w:hAnsi="Times New Roman" w:cs="Times New Roman"/>
          <w:sz w:val="28"/>
          <w:szCs w:val="28"/>
          <w:lang w:eastAsia="en-US"/>
        </w:rPr>
        <w:t xml:space="preserve"> лагерей с дневным пребыванием на базе образовательных организаций;</w:t>
      </w:r>
    </w:p>
    <w:p w:rsidR="00F11828" w:rsidRPr="00C10AC3"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организацию деятельности «дворовых площадок», клубов по месту жительства</w:t>
      </w:r>
      <w:r w:rsidR="00C10AC3" w:rsidRPr="00C10AC3">
        <w:rPr>
          <w:rFonts w:ascii="Times New Roman" w:eastAsia="Calibri" w:hAnsi="Times New Roman" w:cs="Times New Roman"/>
          <w:sz w:val="28"/>
          <w:szCs w:val="28"/>
          <w:lang w:eastAsia="en-US"/>
        </w:rPr>
        <w:t xml:space="preserve"> в 24 населенных пункт</w:t>
      </w:r>
      <w:r w:rsidR="00047174">
        <w:rPr>
          <w:rFonts w:ascii="Times New Roman" w:eastAsia="Calibri" w:hAnsi="Times New Roman" w:cs="Times New Roman"/>
          <w:sz w:val="28"/>
          <w:szCs w:val="28"/>
          <w:lang w:eastAsia="en-US"/>
        </w:rPr>
        <w:t>ах</w:t>
      </w:r>
      <w:r w:rsidRPr="00C10AC3">
        <w:rPr>
          <w:rFonts w:ascii="Times New Roman" w:eastAsia="Calibri" w:hAnsi="Times New Roman" w:cs="Times New Roman"/>
          <w:sz w:val="28"/>
          <w:szCs w:val="28"/>
          <w:lang w:eastAsia="en-US"/>
        </w:rPr>
        <w:t>;</w:t>
      </w:r>
    </w:p>
    <w:p w:rsidR="00F11828" w:rsidRPr="00C10AC3"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p w:rsidR="00F11828"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 xml:space="preserve">организацию отдыха и оздоровления детей на территории </w:t>
      </w:r>
      <w:r w:rsidRPr="00C10AC3">
        <w:rPr>
          <w:rFonts w:ascii="Times New Roman" w:eastAsia="Calibri" w:hAnsi="Times New Roman" w:cs="Times New Roman"/>
          <w:sz w:val="28"/>
          <w:szCs w:val="28"/>
          <w:lang w:eastAsia="en-US"/>
        </w:rPr>
        <w:br/>
        <w:t xml:space="preserve">Ханты-Мансийского автономного округа – Югры и в климатически благоприятных регионах Российской Федерации (осуществлен выезд детей Ханты-Мансийского района в детские оздоровительные лагеря </w:t>
      </w:r>
      <w:r w:rsidR="00C10AC3" w:rsidRPr="00C10AC3">
        <w:rPr>
          <w:rFonts w:ascii="Times New Roman" w:eastAsia="Calibri" w:hAnsi="Times New Roman" w:cs="Times New Roman"/>
          <w:sz w:val="28"/>
          <w:szCs w:val="28"/>
          <w:lang w:eastAsia="en-US"/>
        </w:rPr>
        <w:t>республик</w:t>
      </w:r>
      <w:r w:rsidR="00047174">
        <w:rPr>
          <w:rFonts w:ascii="Times New Roman" w:eastAsia="Calibri" w:hAnsi="Times New Roman" w:cs="Times New Roman"/>
          <w:sz w:val="28"/>
          <w:szCs w:val="28"/>
          <w:lang w:eastAsia="en-US"/>
        </w:rPr>
        <w:t>и</w:t>
      </w:r>
      <w:r w:rsidR="00C10AC3" w:rsidRPr="00C10AC3">
        <w:rPr>
          <w:rFonts w:ascii="Times New Roman" w:eastAsia="Calibri" w:hAnsi="Times New Roman" w:cs="Times New Roman"/>
          <w:sz w:val="28"/>
          <w:szCs w:val="28"/>
          <w:lang w:eastAsia="en-US"/>
        </w:rPr>
        <w:t xml:space="preserve"> Татарстан</w:t>
      </w:r>
      <w:r w:rsidRPr="00C10AC3">
        <w:rPr>
          <w:rFonts w:ascii="Times New Roman" w:eastAsia="Calibri" w:hAnsi="Times New Roman" w:cs="Times New Roman"/>
          <w:sz w:val="28"/>
          <w:szCs w:val="28"/>
          <w:lang w:eastAsia="en-US"/>
        </w:rPr>
        <w:t>, Свердловск</w:t>
      </w:r>
      <w:r w:rsidR="00047174">
        <w:rPr>
          <w:rFonts w:ascii="Times New Roman" w:eastAsia="Calibri" w:hAnsi="Times New Roman" w:cs="Times New Roman"/>
          <w:sz w:val="28"/>
          <w:szCs w:val="28"/>
          <w:lang w:eastAsia="en-US"/>
        </w:rPr>
        <w:t>ой</w:t>
      </w:r>
      <w:r w:rsidRPr="00C10AC3">
        <w:rPr>
          <w:rFonts w:ascii="Times New Roman" w:eastAsia="Calibri" w:hAnsi="Times New Roman" w:cs="Times New Roman"/>
          <w:sz w:val="28"/>
          <w:szCs w:val="28"/>
          <w:lang w:eastAsia="en-US"/>
        </w:rPr>
        <w:t xml:space="preserve"> област</w:t>
      </w:r>
      <w:r w:rsidR="00047174">
        <w:rPr>
          <w:rFonts w:ascii="Times New Roman" w:eastAsia="Calibri" w:hAnsi="Times New Roman" w:cs="Times New Roman"/>
          <w:sz w:val="28"/>
          <w:szCs w:val="28"/>
          <w:lang w:eastAsia="en-US"/>
        </w:rPr>
        <w:t>и</w:t>
      </w:r>
      <w:r w:rsidR="00C10AC3">
        <w:rPr>
          <w:rFonts w:ascii="Times New Roman" w:eastAsia="Calibri" w:hAnsi="Times New Roman" w:cs="Times New Roman"/>
          <w:sz w:val="28"/>
          <w:szCs w:val="28"/>
          <w:lang w:eastAsia="en-US"/>
        </w:rPr>
        <w:t>, г. Санкт-Петербург</w:t>
      </w:r>
      <w:r w:rsidR="00047174">
        <w:rPr>
          <w:rFonts w:ascii="Times New Roman" w:eastAsia="Calibri" w:hAnsi="Times New Roman" w:cs="Times New Roman"/>
          <w:sz w:val="28"/>
          <w:szCs w:val="28"/>
          <w:lang w:eastAsia="en-US"/>
        </w:rPr>
        <w:t>а</w:t>
      </w:r>
      <w:r w:rsidRPr="00C10AC3">
        <w:rPr>
          <w:rFonts w:ascii="Times New Roman" w:eastAsia="Calibri" w:hAnsi="Times New Roman" w:cs="Times New Roman"/>
          <w:sz w:val="28"/>
          <w:szCs w:val="28"/>
          <w:lang w:eastAsia="en-US"/>
        </w:rPr>
        <w:t>);</w:t>
      </w:r>
    </w:p>
    <w:p w:rsidR="00F11828" w:rsidRPr="00C10AC3"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организацию экологических трудовых отрядов;</w:t>
      </w:r>
    </w:p>
    <w:p w:rsidR="00F11828" w:rsidRPr="00C10AC3"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проведение районного мероприятия профессиональной ориентации «Лаборатория профессий»;</w:t>
      </w:r>
    </w:p>
    <w:p w:rsidR="00F11828" w:rsidRPr="00C10AC3"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оказание мер социальной поддержки отдельным категориям граждан.</w:t>
      </w:r>
    </w:p>
    <w:p w:rsidR="00F11828" w:rsidRPr="00C10AC3"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C10AC3">
        <w:rPr>
          <w:rFonts w:ascii="Times New Roman" w:eastAsia="Calibri" w:hAnsi="Times New Roman" w:cs="Times New Roman"/>
          <w:sz w:val="28"/>
          <w:szCs w:val="28"/>
          <w:lang w:eastAsia="en-US"/>
        </w:rPr>
        <w:t>Муниципальной программой предусмотрено 2</w:t>
      </w:r>
      <w:r w:rsidR="00C10AC3" w:rsidRPr="00C10AC3">
        <w:rPr>
          <w:rFonts w:ascii="Times New Roman" w:eastAsia="Calibri" w:hAnsi="Times New Roman" w:cs="Times New Roman"/>
          <w:sz w:val="28"/>
          <w:szCs w:val="28"/>
          <w:lang w:eastAsia="en-US"/>
        </w:rPr>
        <w:t>3</w:t>
      </w:r>
      <w:r w:rsidRPr="00C10AC3">
        <w:rPr>
          <w:rFonts w:ascii="Times New Roman" w:eastAsia="Calibri" w:hAnsi="Times New Roman" w:cs="Times New Roman"/>
          <w:sz w:val="28"/>
          <w:szCs w:val="28"/>
          <w:lang w:eastAsia="en-US"/>
        </w:rPr>
        <w:t xml:space="preserve"> целевых показателя, которые за отчетный период достигли следующих значений:</w:t>
      </w:r>
    </w:p>
    <w:p w:rsidR="00F11828" w:rsidRPr="00FD0D0A"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D0D0A">
        <w:rPr>
          <w:rFonts w:ascii="Times New Roman" w:eastAsia="Calibri" w:hAnsi="Times New Roman" w:cs="Times New Roman"/>
          <w:sz w:val="28"/>
          <w:szCs w:val="2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96,1% (плановое годовое значение – 96,1%);</w:t>
      </w:r>
    </w:p>
    <w:p w:rsidR="00F11828" w:rsidRPr="00FD0D0A"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D0D0A">
        <w:rPr>
          <w:rFonts w:ascii="Times New Roman" w:eastAsia="Calibri" w:hAnsi="Times New Roman" w:cs="Times New Roman"/>
          <w:sz w:val="28"/>
          <w:szCs w:val="28"/>
          <w:lang w:eastAsia="en-US"/>
        </w:rPr>
        <w:t>доля обучающихся в муниципальных общеобразовательных организациях, занимающихся в одну смену, в общей численности</w:t>
      </w:r>
      <w:r w:rsidR="00047174">
        <w:rPr>
          <w:rFonts w:ascii="Times New Roman" w:eastAsia="Calibri" w:hAnsi="Times New Roman" w:cs="Times New Roman"/>
          <w:sz w:val="28"/>
          <w:szCs w:val="28"/>
          <w:lang w:eastAsia="en-US"/>
        </w:rPr>
        <w:t xml:space="preserve"> </w:t>
      </w:r>
      <w:r w:rsidRPr="00FD0D0A">
        <w:rPr>
          <w:rFonts w:ascii="Times New Roman" w:eastAsia="Calibri" w:hAnsi="Times New Roman" w:cs="Times New Roman"/>
          <w:sz w:val="28"/>
          <w:szCs w:val="28"/>
          <w:lang w:eastAsia="en-US"/>
        </w:rPr>
        <w:t>обучающихся муниципальных общеобразовательных организациях – 100% (плановое годовое значение – 100%);</w:t>
      </w:r>
    </w:p>
    <w:p w:rsidR="00F11828" w:rsidRPr="00FD0D0A"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D0D0A">
        <w:rPr>
          <w:rFonts w:ascii="Times New Roman" w:eastAsia="Calibri" w:hAnsi="Times New Roman" w:cs="Times New Roman"/>
          <w:sz w:val="28"/>
          <w:szCs w:val="28"/>
          <w:lang w:eastAsia="en-US"/>
        </w:rPr>
        <w:t>численность обучающихся в возрасте 15 – 21 года по основным общеобразовательным программам – 40</w:t>
      </w:r>
      <w:r w:rsidR="00FD0D0A" w:rsidRPr="00FD0D0A">
        <w:rPr>
          <w:rFonts w:ascii="Times New Roman" w:eastAsia="Calibri" w:hAnsi="Times New Roman" w:cs="Times New Roman"/>
          <w:sz w:val="28"/>
          <w:szCs w:val="28"/>
          <w:lang w:eastAsia="en-US"/>
        </w:rPr>
        <w:t>4</w:t>
      </w:r>
      <w:r w:rsidRPr="00FD0D0A">
        <w:rPr>
          <w:rFonts w:ascii="Times New Roman" w:eastAsia="Calibri" w:hAnsi="Times New Roman" w:cs="Times New Roman"/>
          <w:sz w:val="28"/>
          <w:szCs w:val="28"/>
          <w:lang w:eastAsia="en-US"/>
        </w:rPr>
        <w:t xml:space="preserve"> человек</w:t>
      </w:r>
      <w:r w:rsidR="00FD0D0A" w:rsidRPr="00FD0D0A">
        <w:rPr>
          <w:rFonts w:ascii="Times New Roman" w:eastAsia="Calibri" w:hAnsi="Times New Roman" w:cs="Times New Roman"/>
          <w:sz w:val="28"/>
          <w:szCs w:val="28"/>
          <w:lang w:eastAsia="en-US"/>
        </w:rPr>
        <w:t>а</w:t>
      </w:r>
      <w:r w:rsidR="00047174">
        <w:rPr>
          <w:rFonts w:ascii="Times New Roman" w:eastAsia="Calibri" w:hAnsi="Times New Roman" w:cs="Times New Roman"/>
          <w:sz w:val="28"/>
          <w:szCs w:val="28"/>
          <w:lang w:eastAsia="en-US"/>
        </w:rPr>
        <w:t>,</w:t>
      </w:r>
      <w:r w:rsidRPr="00FD0D0A">
        <w:rPr>
          <w:rFonts w:ascii="Times New Roman" w:eastAsia="Calibri" w:hAnsi="Times New Roman" w:cs="Times New Roman"/>
          <w:sz w:val="28"/>
          <w:szCs w:val="28"/>
          <w:lang w:eastAsia="en-US"/>
        </w:rPr>
        <w:t xml:space="preserve"> или </w:t>
      </w:r>
      <w:r w:rsidR="00FD0D0A" w:rsidRPr="00FD0D0A">
        <w:rPr>
          <w:rFonts w:ascii="Times New Roman" w:eastAsia="Calibri" w:hAnsi="Times New Roman" w:cs="Times New Roman"/>
          <w:sz w:val="28"/>
          <w:szCs w:val="28"/>
          <w:lang w:eastAsia="en-US"/>
        </w:rPr>
        <w:t>100</w:t>
      </w:r>
      <w:r w:rsidRPr="00FD0D0A">
        <w:rPr>
          <w:rFonts w:ascii="Times New Roman" w:eastAsia="Calibri" w:hAnsi="Times New Roman" w:cs="Times New Roman"/>
          <w:sz w:val="28"/>
          <w:szCs w:val="28"/>
          <w:lang w:eastAsia="en-US"/>
        </w:rPr>
        <w:t>% к плановому годовому значению;</w:t>
      </w:r>
    </w:p>
    <w:p w:rsidR="00F11828" w:rsidRPr="00F8670D"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8670D">
        <w:rPr>
          <w:rFonts w:ascii="Times New Roman" w:eastAsia="Calibri" w:hAnsi="Times New Roman" w:cs="Times New Roman"/>
          <w:sz w:val="28"/>
          <w:szCs w:val="28"/>
          <w:lang w:eastAsia="en-US"/>
        </w:rPr>
        <w:t xml:space="preserve">доля детей в возрасте от 1 до 6 лет, состоящих на учете </w:t>
      </w:r>
      <w:r w:rsidRPr="00F8670D">
        <w:rPr>
          <w:rFonts w:ascii="Times New Roman" w:eastAsia="Calibri" w:hAnsi="Times New Roman" w:cs="Times New Roman"/>
          <w:sz w:val="28"/>
          <w:szCs w:val="28"/>
          <w:lang w:eastAsia="en-US"/>
        </w:rPr>
        <w:br/>
        <w:t>для определения в муниципальные дошкольные образовательные учреждения, в общей численности детей в возрасте от 1 до 6 лет – 0% (плановое годовое значение – 0%);</w:t>
      </w:r>
    </w:p>
    <w:p w:rsidR="00F11828" w:rsidRPr="00F8670D"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8670D">
        <w:rPr>
          <w:rFonts w:ascii="Times New Roman" w:eastAsia="Calibri" w:hAnsi="Times New Roman" w:cs="Times New Roman"/>
          <w:sz w:val="28"/>
          <w:szCs w:val="28"/>
          <w:lang w:eastAsia="en-US"/>
        </w:rPr>
        <w:lastRenderedPageBreak/>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r w:rsidR="00047174">
        <w:rPr>
          <w:rFonts w:ascii="Times New Roman" w:eastAsia="Calibri" w:hAnsi="Times New Roman" w:cs="Times New Roman"/>
          <w:sz w:val="28"/>
          <w:szCs w:val="28"/>
          <w:lang w:eastAsia="en-US"/>
        </w:rPr>
        <w:t xml:space="preserve"> </w:t>
      </w:r>
      <w:r w:rsidR="00F8670D" w:rsidRPr="00F8670D">
        <w:rPr>
          <w:rFonts w:ascii="Times New Roman" w:eastAsia="Calibri" w:hAnsi="Times New Roman" w:cs="Times New Roman"/>
          <w:sz w:val="28"/>
          <w:szCs w:val="28"/>
          <w:lang w:eastAsia="en-US"/>
        </w:rPr>
        <w:t>80</w:t>
      </w:r>
      <w:r w:rsidRPr="00F8670D">
        <w:rPr>
          <w:rFonts w:ascii="Times New Roman" w:eastAsia="Calibri" w:hAnsi="Times New Roman" w:cs="Times New Roman"/>
          <w:sz w:val="28"/>
          <w:szCs w:val="28"/>
          <w:lang w:eastAsia="en-US"/>
        </w:rPr>
        <w:t xml:space="preserve">% (плановое годовое значение – </w:t>
      </w:r>
      <w:r w:rsidR="00F8670D" w:rsidRPr="00F8670D">
        <w:rPr>
          <w:rFonts w:ascii="Times New Roman" w:eastAsia="Calibri" w:hAnsi="Times New Roman" w:cs="Times New Roman"/>
          <w:sz w:val="28"/>
          <w:szCs w:val="28"/>
          <w:lang w:eastAsia="en-US"/>
        </w:rPr>
        <w:t>46,4</w:t>
      </w:r>
      <w:r w:rsidRPr="00F8670D">
        <w:rPr>
          <w:rFonts w:ascii="Times New Roman" w:eastAsia="Calibri" w:hAnsi="Times New Roman" w:cs="Times New Roman"/>
          <w:sz w:val="28"/>
          <w:szCs w:val="28"/>
          <w:lang w:eastAsia="en-US"/>
        </w:rPr>
        <w:t>%);</w:t>
      </w:r>
    </w:p>
    <w:p w:rsidR="00F11828" w:rsidRPr="00F8670D"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8670D">
        <w:rPr>
          <w:rFonts w:ascii="Times New Roman" w:eastAsia="Calibri" w:hAnsi="Times New Roman" w:cs="Times New Roman"/>
          <w:sz w:val="28"/>
          <w:szCs w:val="28"/>
          <w:lang w:eastAsia="en-US"/>
        </w:rPr>
        <w:t>доля детей в возрасте от 5 до 18 лет, охваченных дополнительным образованием – 8</w:t>
      </w:r>
      <w:r w:rsidR="00F8670D" w:rsidRPr="00F8670D">
        <w:rPr>
          <w:rFonts w:ascii="Times New Roman" w:eastAsia="Calibri" w:hAnsi="Times New Roman" w:cs="Times New Roman"/>
          <w:sz w:val="28"/>
          <w:szCs w:val="28"/>
          <w:lang w:eastAsia="en-US"/>
        </w:rPr>
        <w:t>8</w:t>
      </w:r>
      <w:r w:rsidRPr="00F8670D">
        <w:rPr>
          <w:rFonts w:ascii="Times New Roman" w:eastAsia="Calibri" w:hAnsi="Times New Roman" w:cs="Times New Roman"/>
          <w:sz w:val="28"/>
          <w:szCs w:val="28"/>
          <w:lang w:eastAsia="en-US"/>
        </w:rPr>
        <w:t>% (плановое годовое значение – 8</w:t>
      </w:r>
      <w:r w:rsidR="00F8670D" w:rsidRPr="00F8670D">
        <w:rPr>
          <w:rFonts w:ascii="Times New Roman" w:eastAsia="Calibri" w:hAnsi="Times New Roman" w:cs="Times New Roman"/>
          <w:sz w:val="28"/>
          <w:szCs w:val="28"/>
          <w:lang w:eastAsia="en-US"/>
        </w:rPr>
        <w:t>7</w:t>
      </w:r>
      <w:r w:rsidRPr="00F8670D">
        <w:rPr>
          <w:rFonts w:ascii="Times New Roman" w:eastAsia="Calibri" w:hAnsi="Times New Roman" w:cs="Times New Roman"/>
          <w:sz w:val="28"/>
          <w:szCs w:val="28"/>
          <w:lang w:eastAsia="en-US"/>
        </w:rPr>
        <w:t>,0%);</w:t>
      </w:r>
    </w:p>
    <w:p w:rsidR="00F11828" w:rsidRPr="00F8670D"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8670D">
        <w:rPr>
          <w:rFonts w:ascii="Times New Roman" w:eastAsia="Calibri" w:hAnsi="Times New Roman" w:cs="Times New Roman"/>
          <w:sz w:val="28"/>
          <w:szCs w:val="28"/>
          <w:lang w:eastAsia="en-US"/>
        </w:rPr>
        <w:t xml:space="preserve">охват детей деятельностью региональных центров выявления, поддержки и развития способностей и талантов у детей, молодежи, технопарков «Кванториум», «IT-куб» – </w:t>
      </w:r>
      <w:r w:rsidR="00F8670D" w:rsidRPr="00F8670D">
        <w:rPr>
          <w:rFonts w:ascii="Times New Roman" w:eastAsia="Calibri" w:hAnsi="Times New Roman" w:cs="Times New Roman"/>
          <w:sz w:val="28"/>
          <w:szCs w:val="28"/>
          <w:lang w:eastAsia="en-US"/>
        </w:rPr>
        <w:t>18,7</w:t>
      </w:r>
      <w:r w:rsidRPr="00F8670D">
        <w:rPr>
          <w:rFonts w:ascii="Times New Roman" w:eastAsia="Calibri" w:hAnsi="Times New Roman" w:cs="Times New Roman"/>
          <w:sz w:val="28"/>
          <w:szCs w:val="28"/>
          <w:lang w:eastAsia="en-US"/>
        </w:rPr>
        <w:t xml:space="preserve">% (плановое годовое значение – </w:t>
      </w:r>
      <w:r w:rsidR="00F8670D" w:rsidRPr="00F8670D">
        <w:rPr>
          <w:rFonts w:ascii="Times New Roman" w:eastAsia="Calibri" w:hAnsi="Times New Roman" w:cs="Times New Roman"/>
          <w:sz w:val="28"/>
          <w:szCs w:val="28"/>
          <w:lang w:eastAsia="en-US"/>
        </w:rPr>
        <w:t>18,7</w:t>
      </w:r>
      <w:r w:rsidRPr="00F8670D">
        <w:rPr>
          <w:rFonts w:ascii="Times New Roman" w:eastAsia="Calibri" w:hAnsi="Times New Roman" w:cs="Times New Roman"/>
          <w:sz w:val="28"/>
          <w:szCs w:val="28"/>
          <w:lang w:eastAsia="en-US"/>
        </w:rPr>
        <w:t>%);</w:t>
      </w:r>
    </w:p>
    <w:p w:rsidR="00F11828" w:rsidRPr="00F8670D"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F8670D">
        <w:rPr>
          <w:rFonts w:ascii="Times New Roman" w:eastAsia="Calibri" w:hAnsi="Times New Roman" w:cs="Times New Roman"/>
          <w:sz w:val="28"/>
          <w:szCs w:val="28"/>
          <w:lang w:eastAsia="en-US"/>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w:t>
      </w:r>
      <w:r w:rsidRPr="00F8670D">
        <w:rPr>
          <w:rFonts w:ascii="Times New Roman" w:eastAsia="Calibri" w:hAnsi="Times New Roman" w:cs="Times New Roman"/>
          <w:sz w:val="28"/>
          <w:szCs w:val="28"/>
          <w:lang w:eastAsia="en-US"/>
        </w:rPr>
        <w:br/>
        <w:t xml:space="preserve">в будущее» – </w:t>
      </w:r>
      <w:r w:rsidR="00F8670D" w:rsidRPr="00F8670D">
        <w:rPr>
          <w:rFonts w:ascii="Times New Roman" w:eastAsia="Calibri" w:hAnsi="Times New Roman" w:cs="Times New Roman"/>
          <w:sz w:val="28"/>
          <w:szCs w:val="28"/>
          <w:lang w:eastAsia="en-US"/>
        </w:rPr>
        <w:t>57</w:t>
      </w:r>
      <w:r w:rsidRPr="00F8670D">
        <w:rPr>
          <w:rFonts w:ascii="Times New Roman" w:eastAsia="Calibri" w:hAnsi="Times New Roman" w:cs="Times New Roman"/>
          <w:sz w:val="28"/>
          <w:szCs w:val="28"/>
          <w:lang w:eastAsia="en-US"/>
        </w:rPr>
        <w:t>% (плановое годовое значение – 3</w:t>
      </w:r>
      <w:r w:rsidR="00047174">
        <w:rPr>
          <w:rFonts w:ascii="Times New Roman" w:eastAsia="Calibri" w:hAnsi="Times New Roman" w:cs="Times New Roman"/>
          <w:sz w:val="28"/>
          <w:szCs w:val="28"/>
          <w:lang w:eastAsia="en-US"/>
        </w:rPr>
        <w:t>7</w:t>
      </w:r>
      <w:r w:rsidRPr="00F8670D">
        <w:rPr>
          <w:rFonts w:ascii="Times New Roman" w:eastAsia="Calibri" w:hAnsi="Times New Roman" w:cs="Times New Roman"/>
          <w:sz w:val="28"/>
          <w:szCs w:val="28"/>
          <w:lang w:eastAsia="en-US"/>
        </w:rPr>
        <w:t>,0%);</w:t>
      </w:r>
    </w:p>
    <w:p w:rsidR="00F11828" w:rsidRPr="00832309"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32309">
        <w:rPr>
          <w:rFonts w:ascii="Times New Roman" w:eastAsia="Calibri" w:hAnsi="Times New Roman" w:cs="Times New Roman"/>
          <w:sz w:val="28"/>
          <w:szCs w:val="28"/>
          <w:lang w:eastAsia="en-US"/>
        </w:rPr>
        <w:t xml:space="preserve">доля общеобразовательных организаций, оснащённых в целях внедрения цифровой образовательной среды – </w:t>
      </w:r>
      <w:r w:rsidR="00832309" w:rsidRPr="00832309">
        <w:rPr>
          <w:rFonts w:ascii="Times New Roman" w:eastAsia="Calibri" w:hAnsi="Times New Roman" w:cs="Times New Roman"/>
          <w:sz w:val="28"/>
          <w:szCs w:val="28"/>
          <w:lang w:eastAsia="en-US"/>
        </w:rPr>
        <w:t>8</w:t>
      </w:r>
      <w:r w:rsidRPr="00832309">
        <w:rPr>
          <w:rFonts w:ascii="Times New Roman" w:eastAsia="Calibri" w:hAnsi="Times New Roman" w:cs="Times New Roman"/>
          <w:sz w:val="28"/>
          <w:szCs w:val="28"/>
          <w:lang w:eastAsia="en-US"/>
        </w:rPr>
        <w:t xml:space="preserve">% (плановое годовое значение – </w:t>
      </w:r>
      <w:r w:rsidR="00832309" w:rsidRPr="00832309">
        <w:rPr>
          <w:rFonts w:ascii="Times New Roman" w:eastAsia="Calibri" w:hAnsi="Times New Roman" w:cs="Times New Roman"/>
          <w:sz w:val="28"/>
          <w:szCs w:val="28"/>
          <w:lang w:eastAsia="en-US"/>
        </w:rPr>
        <w:t>8</w:t>
      </w:r>
      <w:r w:rsidRPr="00832309">
        <w:rPr>
          <w:rFonts w:ascii="Times New Roman" w:eastAsia="Calibri" w:hAnsi="Times New Roman" w:cs="Times New Roman"/>
          <w:sz w:val="28"/>
          <w:szCs w:val="28"/>
          <w:lang w:eastAsia="en-US"/>
        </w:rPr>
        <w:t>%);</w:t>
      </w:r>
    </w:p>
    <w:p w:rsidR="00F11828" w:rsidRPr="00832309"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32309">
        <w:rPr>
          <w:rFonts w:ascii="Times New Roman" w:eastAsia="Calibri" w:hAnsi="Times New Roman" w:cs="Times New Roman"/>
          <w:sz w:val="28"/>
          <w:szCs w:val="28"/>
          <w:lang w:eastAsia="en-US"/>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w:t>
      </w:r>
      <w:r w:rsidR="00832309" w:rsidRPr="00832309">
        <w:rPr>
          <w:rFonts w:ascii="Times New Roman" w:eastAsia="Calibri" w:hAnsi="Times New Roman" w:cs="Times New Roman"/>
          <w:sz w:val="28"/>
          <w:szCs w:val="28"/>
          <w:lang w:eastAsia="en-US"/>
        </w:rPr>
        <w:t>42,6</w:t>
      </w:r>
      <w:r w:rsidRPr="00832309">
        <w:rPr>
          <w:rFonts w:ascii="Times New Roman" w:eastAsia="Calibri" w:hAnsi="Times New Roman" w:cs="Times New Roman"/>
          <w:sz w:val="28"/>
          <w:szCs w:val="28"/>
          <w:lang w:eastAsia="en-US"/>
        </w:rPr>
        <w:t xml:space="preserve">% (плановое годовое значение – </w:t>
      </w:r>
      <w:r w:rsidR="00832309" w:rsidRPr="00832309">
        <w:rPr>
          <w:rFonts w:ascii="Times New Roman" w:eastAsia="Calibri" w:hAnsi="Times New Roman" w:cs="Times New Roman"/>
          <w:sz w:val="28"/>
          <w:szCs w:val="28"/>
          <w:lang w:eastAsia="en-US"/>
        </w:rPr>
        <w:t>25,2</w:t>
      </w:r>
      <w:r w:rsidRPr="00832309">
        <w:rPr>
          <w:rFonts w:ascii="Times New Roman" w:eastAsia="Calibri" w:hAnsi="Times New Roman" w:cs="Times New Roman"/>
          <w:sz w:val="28"/>
          <w:szCs w:val="28"/>
          <w:lang w:eastAsia="en-US"/>
        </w:rPr>
        <w:t>%);</w:t>
      </w:r>
    </w:p>
    <w:p w:rsidR="00F11828" w:rsidRPr="00832309"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32309">
        <w:rPr>
          <w:rFonts w:ascii="Times New Roman" w:eastAsia="Calibri" w:hAnsi="Times New Roman" w:cs="Times New Roman"/>
          <w:sz w:val="28"/>
          <w:szCs w:val="28"/>
          <w:lang w:eastAsia="en-US"/>
        </w:rPr>
        <w:t xml:space="preserve">доля педагогических работников, использующих сервисы федеральной информационно-сервисной платформы цифровой образовательной среды – </w:t>
      </w:r>
      <w:r w:rsidR="00832309" w:rsidRPr="00832309">
        <w:rPr>
          <w:rFonts w:ascii="Times New Roman" w:eastAsia="Calibri" w:hAnsi="Times New Roman" w:cs="Times New Roman"/>
          <w:sz w:val="28"/>
          <w:szCs w:val="28"/>
          <w:lang w:eastAsia="en-US"/>
        </w:rPr>
        <w:t>78,3</w:t>
      </w:r>
      <w:r w:rsidRPr="00832309">
        <w:rPr>
          <w:rFonts w:ascii="Times New Roman" w:eastAsia="Calibri" w:hAnsi="Times New Roman" w:cs="Times New Roman"/>
          <w:sz w:val="28"/>
          <w:szCs w:val="28"/>
          <w:lang w:eastAsia="en-US"/>
        </w:rPr>
        <w:t xml:space="preserve">% (плановое годовое значение – </w:t>
      </w:r>
      <w:r w:rsidR="00832309" w:rsidRPr="00832309">
        <w:rPr>
          <w:rFonts w:ascii="Times New Roman" w:eastAsia="Calibri" w:hAnsi="Times New Roman" w:cs="Times New Roman"/>
          <w:sz w:val="28"/>
          <w:szCs w:val="28"/>
          <w:lang w:eastAsia="en-US"/>
        </w:rPr>
        <w:t>75</w:t>
      </w:r>
      <w:r w:rsidRPr="00832309">
        <w:rPr>
          <w:rFonts w:ascii="Times New Roman" w:eastAsia="Calibri" w:hAnsi="Times New Roman" w:cs="Times New Roman"/>
          <w:sz w:val="28"/>
          <w:szCs w:val="28"/>
          <w:lang w:eastAsia="en-US"/>
        </w:rPr>
        <w:t>%);</w:t>
      </w:r>
    </w:p>
    <w:p w:rsidR="00F11828" w:rsidRPr="00832309"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32309">
        <w:rPr>
          <w:rFonts w:ascii="Times New Roman" w:eastAsia="Calibri" w:hAnsi="Times New Roman" w:cs="Times New Roman"/>
          <w:sz w:val="28"/>
          <w:szCs w:val="28"/>
          <w:lang w:eastAsia="en-US"/>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 </w:t>
      </w:r>
      <w:r w:rsidR="00832309" w:rsidRPr="00832309">
        <w:rPr>
          <w:rFonts w:ascii="Times New Roman" w:eastAsia="Calibri" w:hAnsi="Times New Roman" w:cs="Times New Roman"/>
          <w:sz w:val="28"/>
          <w:szCs w:val="28"/>
          <w:lang w:eastAsia="en-US"/>
        </w:rPr>
        <w:t>56</w:t>
      </w:r>
      <w:r w:rsidRPr="00832309">
        <w:rPr>
          <w:rFonts w:ascii="Times New Roman" w:eastAsia="Calibri" w:hAnsi="Times New Roman" w:cs="Times New Roman"/>
          <w:sz w:val="28"/>
          <w:szCs w:val="28"/>
          <w:lang w:eastAsia="en-US"/>
        </w:rPr>
        <w:t xml:space="preserve">% (плановое годовое значение – </w:t>
      </w:r>
      <w:r w:rsidR="00832309" w:rsidRPr="00832309">
        <w:rPr>
          <w:rFonts w:ascii="Times New Roman" w:eastAsia="Calibri" w:hAnsi="Times New Roman" w:cs="Times New Roman"/>
          <w:sz w:val="28"/>
          <w:szCs w:val="28"/>
          <w:lang w:eastAsia="en-US"/>
        </w:rPr>
        <w:t>2</w:t>
      </w:r>
      <w:r w:rsidRPr="00832309">
        <w:rPr>
          <w:rFonts w:ascii="Times New Roman" w:eastAsia="Calibri" w:hAnsi="Times New Roman" w:cs="Times New Roman"/>
          <w:sz w:val="28"/>
          <w:szCs w:val="28"/>
          <w:lang w:eastAsia="en-US"/>
        </w:rPr>
        <w:t>0,0%);</w:t>
      </w:r>
    </w:p>
    <w:p w:rsidR="00F11828"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32309">
        <w:rPr>
          <w:rFonts w:ascii="Times New Roman" w:eastAsia="Calibri" w:hAnsi="Times New Roman" w:cs="Times New Roman"/>
          <w:sz w:val="28"/>
          <w:szCs w:val="28"/>
          <w:lang w:eastAsia="en-US"/>
        </w:rPr>
        <w:t xml:space="preserve">доступность дошкольного образования для детей в возрасте </w:t>
      </w:r>
      <w:r w:rsidRPr="00832309">
        <w:rPr>
          <w:rFonts w:ascii="Times New Roman" w:eastAsia="Calibri" w:hAnsi="Times New Roman" w:cs="Times New Roman"/>
          <w:sz w:val="28"/>
          <w:szCs w:val="28"/>
          <w:lang w:eastAsia="en-US"/>
        </w:rPr>
        <w:br/>
        <w:t>от 1,5 до 3 лет – 100,0% (плановое годовое значение – 100,0%);</w:t>
      </w:r>
    </w:p>
    <w:p w:rsidR="00832309" w:rsidRDefault="00832309" w:rsidP="00F11828">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Pr="00832309">
        <w:rPr>
          <w:rFonts w:ascii="Times New Roman" w:eastAsia="Calibri" w:hAnsi="Times New Roman" w:cs="Times New Roman"/>
          <w:sz w:val="28"/>
          <w:szCs w:val="28"/>
          <w:lang w:eastAsia="en-US"/>
        </w:rPr>
        <w:t>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w:t>
      </w:r>
      <w:r>
        <w:rPr>
          <w:rFonts w:ascii="Times New Roman" w:eastAsia="Calibri" w:hAnsi="Times New Roman" w:cs="Times New Roman"/>
          <w:sz w:val="28"/>
          <w:szCs w:val="28"/>
          <w:lang w:eastAsia="en-US"/>
        </w:rPr>
        <w:t xml:space="preserve"> </w:t>
      </w:r>
      <w:r w:rsidRPr="0083230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24 единицы, или 307,7% к плановому годовому значению (7,8 единиц);</w:t>
      </w:r>
    </w:p>
    <w:p w:rsidR="00832309" w:rsidRDefault="00832309" w:rsidP="0083230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Pr="00832309">
        <w:rPr>
          <w:rFonts w:ascii="Times New Roman" w:eastAsia="Calibri" w:hAnsi="Times New Roman" w:cs="Times New Roman"/>
          <w:sz w:val="28"/>
          <w:szCs w:val="28"/>
          <w:lang w:eastAsia="en-US"/>
        </w:rPr>
        <w:t>исленность детей и молодежи в возрасте до 35 лет, вовлеченных в социально активную деятельность через увеличение охвата патриотическими проектами</w:t>
      </w:r>
      <w:r>
        <w:rPr>
          <w:rFonts w:ascii="Times New Roman" w:eastAsia="Calibri" w:hAnsi="Times New Roman" w:cs="Times New Roman"/>
          <w:sz w:val="28"/>
          <w:szCs w:val="28"/>
          <w:lang w:eastAsia="en-US"/>
        </w:rPr>
        <w:t xml:space="preserve"> </w:t>
      </w:r>
      <w:r w:rsidRPr="0083230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2,04 тыс. человек, или 155,6% к плановому годовому значению (1,312 тыс.</w:t>
      </w:r>
      <w:r w:rsidR="005F5BB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единиц);</w:t>
      </w:r>
    </w:p>
    <w:p w:rsidR="005F5BB8" w:rsidRDefault="005F5BB8" w:rsidP="005F5BB8">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5F5BB8">
        <w:rPr>
          <w:rFonts w:ascii="Times New Roman" w:eastAsia="Calibri" w:hAnsi="Times New Roman" w:cs="Times New Roman"/>
          <w:sz w:val="28"/>
          <w:szCs w:val="28"/>
          <w:lang w:eastAsia="en-US"/>
        </w:rPr>
        <w:t>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r>
        <w:rPr>
          <w:rFonts w:ascii="Times New Roman" w:eastAsia="Calibri" w:hAnsi="Times New Roman" w:cs="Times New Roman"/>
          <w:sz w:val="28"/>
          <w:szCs w:val="28"/>
          <w:lang w:eastAsia="en-US"/>
        </w:rPr>
        <w:t xml:space="preserve"> </w:t>
      </w:r>
      <w:r w:rsidRPr="0083230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0,003 тыс. человек, или 100% к плановому годовому значению;</w:t>
      </w:r>
    </w:p>
    <w:p w:rsidR="00832309" w:rsidRDefault="00832309" w:rsidP="00F11828">
      <w:pPr>
        <w:widowControl/>
        <w:suppressAutoHyphens w:val="0"/>
        <w:autoSpaceDE/>
        <w:ind w:firstLine="709"/>
        <w:jc w:val="both"/>
        <w:rPr>
          <w:rFonts w:ascii="Times New Roman" w:eastAsia="Calibri" w:hAnsi="Times New Roman" w:cs="Times New Roman"/>
          <w:sz w:val="28"/>
          <w:szCs w:val="28"/>
          <w:lang w:eastAsia="en-US"/>
        </w:rPr>
      </w:pPr>
    </w:p>
    <w:p w:rsidR="00832309" w:rsidRPr="00832309" w:rsidRDefault="00832309" w:rsidP="00F11828">
      <w:pPr>
        <w:widowControl/>
        <w:suppressAutoHyphens w:val="0"/>
        <w:autoSpaceDE/>
        <w:ind w:firstLine="709"/>
        <w:jc w:val="both"/>
        <w:rPr>
          <w:rFonts w:ascii="Times New Roman" w:eastAsia="Calibri" w:hAnsi="Times New Roman" w:cs="Times New Roman"/>
          <w:sz w:val="28"/>
          <w:szCs w:val="28"/>
          <w:lang w:eastAsia="en-US"/>
        </w:rPr>
      </w:pPr>
    </w:p>
    <w:p w:rsidR="00F11828" w:rsidRPr="00832309"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832309">
        <w:rPr>
          <w:rFonts w:ascii="Times New Roman" w:eastAsia="Calibri" w:hAnsi="Times New Roman" w:cs="Times New Roman"/>
          <w:sz w:val="28"/>
          <w:szCs w:val="28"/>
          <w:lang w:eastAsia="en-US"/>
        </w:rPr>
        <w:lastRenderedPageBreak/>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 100,0% (плановое годовое значение – 100,0%);</w:t>
      </w:r>
    </w:p>
    <w:p w:rsidR="00F11828" w:rsidRPr="005F5BB8"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5F5BB8">
        <w:rPr>
          <w:rFonts w:ascii="Times New Roman" w:eastAsia="Calibri" w:hAnsi="Times New Roman" w:cs="Times New Roman"/>
          <w:sz w:val="28"/>
          <w:szCs w:val="28"/>
          <w:lang w:eastAsia="en-US"/>
        </w:rPr>
        <w:t xml:space="preserve">доля обучающихся, получающих начальное общее образование </w:t>
      </w:r>
      <w:r w:rsidRPr="005F5BB8">
        <w:rPr>
          <w:rFonts w:ascii="Times New Roman" w:eastAsia="Calibri" w:hAnsi="Times New Roman" w:cs="Times New Roman"/>
          <w:sz w:val="28"/>
          <w:szCs w:val="28"/>
          <w:lang w:eastAsia="en-US"/>
        </w:rPr>
        <w:br/>
        <w:t>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100,0% (плановое годовое значение – 100,0%);</w:t>
      </w:r>
    </w:p>
    <w:p w:rsidR="00F11828" w:rsidRPr="007579D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7579DE">
        <w:rPr>
          <w:rFonts w:ascii="Times New Roman" w:hAnsi="Times New Roman" w:cs="Times New Roman"/>
          <w:sz w:val="28"/>
          <w:szCs w:val="28"/>
          <w:lang w:eastAsia="ru-RU"/>
        </w:rPr>
        <w:t xml:space="preserve">доля детей в возрасте от 6 до 17 лет (включительно), охваченных всеми формами отдыха и оздоровления </w:t>
      </w:r>
      <w:r w:rsidRPr="007579DE">
        <w:rPr>
          <w:rFonts w:ascii="Times New Roman" w:eastAsia="Calibri" w:hAnsi="Times New Roman" w:cs="Times New Roman"/>
          <w:sz w:val="28"/>
          <w:szCs w:val="28"/>
          <w:lang w:eastAsia="en-US"/>
        </w:rPr>
        <w:t xml:space="preserve">– </w:t>
      </w:r>
      <w:r w:rsidR="007579DE" w:rsidRPr="007579DE">
        <w:rPr>
          <w:rFonts w:ascii="Times New Roman" w:eastAsia="Calibri" w:hAnsi="Times New Roman" w:cs="Times New Roman"/>
          <w:sz w:val="28"/>
          <w:szCs w:val="28"/>
          <w:lang w:eastAsia="en-US"/>
        </w:rPr>
        <w:t>95,6</w:t>
      </w:r>
      <w:r w:rsidRPr="007579DE">
        <w:rPr>
          <w:rFonts w:ascii="Times New Roman" w:eastAsia="Calibri" w:hAnsi="Times New Roman" w:cs="Times New Roman"/>
          <w:sz w:val="28"/>
          <w:szCs w:val="28"/>
          <w:lang w:eastAsia="en-US"/>
        </w:rPr>
        <w:t>% (плановое годовое значение – 100,0%);</w:t>
      </w:r>
    </w:p>
    <w:p w:rsidR="00F11828" w:rsidRPr="007579D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7579DE">
        <w:rPr>
          <w:rFonts w:ascii="Times New Roman" w:hAnsi="Times New Roman" w:cs="Times New Roman"/>
          <w:sz w:val="28"/>
          <w:szCs w:val="28"/>
          <w:lang w:eastAsia="ru-RU"/>
        </w:rPr>
        <w:t xml:space="preserve">обеспеченность питанием детей в возрасте от 6 до 17 лет (включительно) в лагерях с дневным пребыванием детей, в возрасте от 8 до 17 лет </w:t>
      </w:r>
      <w:r w:rsidR="00047174">
        <w:rPr>
          <w:rFonts w:ascii="Times New Roman" w:hAnsi="Times New Roman" w:cs="Times New Roman"/>
          <w:sz w:val="28"/>
          <w:szCs w:val="28"/>
          <w:lang w:eastAsia="ru-RU"/>
        </w:rPr>
        <w:br/>
      </w:r>
      <w:r w:rsidRPr="007579DE">
        <w:rPr>
          <w:rFonts w:ascii="Times New Roman" w:hAnsi="Times New Roman" w:cs="Times New Roman"/>
          <w:sz w:val="28"/>
          <w:szCs w:val="28"/>
          <w:lang w:eastAsia="ru-RU"/>
        </w:rPr>
        <w:t xml:space="preserve">(включительно) – в палаточных лагерях, в возрасте от 14 до 17 лет (включительно) – в лагерях труда и отдыха с дневным пребыванием детей </w:t>
      </w:r>
      <w:r w:rsidRPr="007579DE">
        <w:rPr>
          <w:rFonts w:ascii="Times New Roman" w:eastAsia="Calibri" w:hAnsi="Times New Roman" w:cs="Times New Roman"/>
          <w:sz w:val="28"/>
          <w:szCs w:val="28"/>
          <w:lang w:eastAsia="en-US"/>
        </w:rPr>
        <w:t>– 100,0% (плановое годовое значение – 100,0%);</w:t>
      </w:r>
    </w:p>
    <w:p w:rsidR="00F11828" w:rsidRPr="007579DE" w:rsidRDefault="00F11828" w:rsidP="00F11828">
      <w:pPr>
        <w:widowControl/>
        <w:suppressAutoHyphens w:val="0"/>
        <w:autoSpaceDE/>
        <w:ind w:firstLine="709"/>
        <w:jc w:val="both"/>
        <w:rPr>
          <w:rFonts w:ascii="Times New Roman" w:eastAsia="Calibri" w:hAnsi="Times New Roman" w:cs="Times New Roman"/>
          <w:sz w:val="28"/>
          <w:szCs w:val="28"/>
          <w:lang w:eastAsia="en-US"/>
        </w:rPr>
      </w:pPr>
      <w:r w:rsidRPr="007579DE">
        <w:rPr>
          <w:rFonts w:ascii="Times New Roman" w:hAnsi="Times New Roman" w:cs="Times New Roman"/>
          <w:sz w:val="28"/>
          <w:szCs w:val="28"/>
          <w:lang w:eastAsia="ru-RU"/>
        </w:rPr>
        <w:t xml:space="preserve">доля граждан, обеспеченных мерами социальной поддержки, </w:t>
      </w:r>
      <w:r w:rsidRPr="007579DE">
        <w:rPr>
          <w:rFonts w:ascii="Times New Roman" w:hAnsi="Times New Roman" w:cs="Times New Roman"/>
          <w:sz w:val="28"/>
          <w:szCs w:val="28"/>
          <w:lang w:eastAsia="ru-RU"/>
        </w:rPr>
        <w:br/>
        <w:t xml:space="preserve">от численности граждан, имеющих право на их получение и обратившихся за их получением </w:t>
      </w:r>
      <w:r w:rsidRPr="007579DE">
        <w:rPr>
          <w:rFonts w:ascii="Times New Roman" w:eastAsia="Calibri" w:hAnsi="Times New Roman" w:cs="Times New Roman"/>
          <w:sz w:val="28"/>
          <w:szCs w:val="28"/>
          <w:lang w:eastAsia="en-US"/>
        </w:rPr>
        <w:t>– 100,0% (плановое годовое значение – 100,0%</w:t>
      </w:r>
      <w:r w:rsidR="007579DE" w:rsidRPr="007579DE">
        <w:rPr>
          <w:rFonts w:ascii="Times New Roman" w:eastAsia="Calibri" w:hAnsi="Times New Roman" w:cs="Times New Roman"/>
          <w:sz w:val="28"/>
          <w:szCs w:val="28"/>
          <w:lang w:eastAsia="en-US"/>
        </w:rPr>
        <w:t>);</w:t>
      </w:r>
    </w:p>
    <w:p w:rsidR="0046545A" w:rsidRDefault="007579DE" w:rsidP="007579DE">
      <w:pPr>
        <w:widowControl/>
        <w:suppressAutoHyphens w:val="0"/>
        <w:autoSpaceDE/>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7579DE">
        <w:rPr>
          <w:rFonts w:ascii="Times New Roman" w:eastAsia="Calibri" w:hAnsi="Times New Roman" w:cs="Times New Roman"/>
          <w:sz w:val="28"/>
          <w:szCs w:val="28"/>
          <w:lang w:eastAsia="ru-RU"/>
        </w:rPr>
        <w:t>оля выпускников 11 классов в местах традиционного проживания и традиционной хозяйственной деятельности коренных малочисленных народов Севера, продолживших обучение в профессиональных образовательных организациях или образовательных организациях высшего образования</w:t>
      </w:r>
      <w:r>
        <w:rPr>
          <w:rFonts w:ascii="Times New Roman" w:eastAsia="Calibri" w:hAnsi="Times New Roman" w:cs="Times New Roman"/>
          <w:sz w:val="28"/>
          <w:szCs w:val="28"/>
          <w:lang w:eastAsia="ru-RU"/>
        </w:rPr>
        <w:t xml:space="preserve"> </w:t>
      </w:r>
      <w:r w:rsidRPr="007579D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ru-RU"/>
        </w:rPr>
        <w:t>92,3% (плановое годовое значение – 90%);</w:t>
      </w:r>
    </w:p>
    <w:p w:rsidR="007579DE" w:rsidRDefault="007579DE" w:rsidP="007579DE">
      <w:pPr>
        <w:widowControl/>
        <w:suppressAutoHyphens w:val="0"/>
        <w:autoSpaceDE/>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7579DE">
        <w:rPr>
          <w:rFonts w:ascii="Times New Roman" w:eastAsia="Calibri" w:hAnsi="Times New Roman" w:cs="Times New Roman"/>
          <w:sz w:val="28"/>
          <w:szCs w:val="28"/>
          <w:lang w:eastAsia="ru-RU"/>
        </w:rPr>
        <w:t>оля детей, которые обеспечены сертификатами персонифицированного финансирования дополнительного образования, социальными сертификатами дополнительного образования</w:t>
      </w:r>
      <w:r>
        <w:rPr>
          <w:rFonts w:ascii="Times New Roman" w:eastAsia="Calibri" w:hAnsi="Times New Roman" w:cs="Times New Roman"/>
          <w:sz w:val="28"/>
          <w:szCs w:val="28"/>
          <w:lang w:eastAsia="ru-RU"/>
        </w:rPr>
        <w:t xml:space="preserve"> – 25% (плановое годовое значение – 25%).</w:t>
      </w:r>
    </w:p>
    <w:p w:rsidR="007579DE" w:rsidRPr="007579DE"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7579DE">
        <w:rPr>
          <w:rFonts w:ascii="Times New Roman" w:eastAsia="Calibri" w:hAnsi="Times New Roman" w:cs="Times New Roman"/>
          <w:sz w:val="28"/>
          <w:szCs w:val="28"/>
          <w:lang w:eastAsia="en-US"/>
        </w:rPr>
        <w:t xml:space="preserve">7. Муниципальная программа «Развитие цифрового общества </w:t>
      </w:r>
      <w:r w:rsidRPr="007579DE">
        <w:rPr>
          <w:rFonts w:ascii="Times New Roman" w:eastAsia="Calibri" w:hAnsi="Times New Roman" w:cs="Times New Roman"/>
          <w:sz w:val="28"/>
          <w:szCs w:val="28"/>
          <w:lang w:eastAsia="en-US"/>
        </w:rPr>
        <w:br/>
        <w:t>Ханты-Мансийского района».</w:t>
      </w:r>
    </w:p>
    <w:p w:rsidR="007579DE" w:rsidRPr="007579DE"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7579DE">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7579DE">
        <w:rPr>
          <w:rFonts w:ascii="Times New Roman" w:eastAsia="Calibri" w:hAnsi="Times New Roman" w:cs="Times New Roman"/>
          <w:sz w:val="28"/>
          <w:szCs w:val="28"/>
          <w:lang w:eastAsia="en-US"/>
        </w:rPr>
        <w:br/>
        <w:t>4 438,9 тыс. рублей (бюджет района), или 97,1% от годового плана.</w:t>
      </w:r>
    </w:p>
    <w:p w:rsidR="007579DE" w:rsidRPr="007579DE"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7579DE">
        <w:rPr>
          <w:rFonts w:ascii="Times New Roman" w:eastAsia="Calibri" w:hAnsi="Times New Roman" w:cs="Times New Roman"/>
          <w:sz w:val="28"/>
          <w:szCs w:val="28"/>
          <w:lang w:eastAsia="en-US"/>
        </w:rPr>
        <w:t>Денежные средства направлены на:</w:t>
      </w:r>
    </w:p>
    <w:p w:rsidR="007579DE" w:rsidRPr="007579DE" w:rsidRDefault="007579DE" w:rsidP="007579DE">
      <w:pPr>
        <w:ind w:firstLine="709"/>
        <w:jc w:val="both"/>
        <w:rPr>
          <w:rFonts w:ascii="Times New Roman" w:hAnsi="Times New Roman" w:cs="Times New Roman"/>
          <w:sz w:val="28"/>
          <w:szCs w:val="28"/>
          <w:lang w:eastAsia="ru-RU"/>
        </w:rPr>
      </w:pPr>
      <w:r w:rsidRPr="007579DE">
        <w:rPr>
          <w:rFonts w:ascii="Times New Roman" w:eastAsia="Calibri" w:hAnsi="Times New Roman" w:cs="Times New Roman"/>
          <w:sz w:val="28"/>
          <w:szCs w:val="28"/>
          <w:lang w:eastAsia="en-US"/>
        </w:rPr>
        <w:t>р</w:t>
      </w:r>
      <w:r w:rsidRPr="007579DE">
        <w:rPr>
          <w:rFonts w:ascii="Times New Roman" w:hAnsi="Times New Roman" w:cs="Times New Roman"/>
          <w:sz w:val="28"/>
          <w:szCs w:val="28"/>
          <w:lang w:eastAsia="ru-RU"/>
        </w:rPr>
        <w:t>азвитие и сопровождение инфраструктуры электронного муниципалитета и информационных систем (приобретение сетевого оборудования, телефонов, многофункциональных устройств, компьютерного оборудования, перевод администрации на ВАТС Ростелеком, продление сервиса ВКС Контур ТОЛК, продление техподдержки криптошлюза Айдеко);</w:t>
      </w:r>
    </w:p>
    <w:p w:rsidR="00B957CA" w:rsidRDefault="007579DE" w:rsidP="007579DE">
      <w:pPr>
        <w:ind w:firstLine="709"/>
        <w:jc w:val="both"/>
        <w:rPr>
          <w:rFonts w:ascii="Times New Roman" w:hAnsi="Times New Roman" w:cs="Times New Roman"/>
          <w:sz w:val="28"/>
          <w:szCs w:val="28"/>
          <w:lang w:eastAsia="ru-RU"/>
        </w:rPr>
      </w:pPr>
      <w:r w:rsidRPr="007579DE">
        <w:rPr>
          <w:rFonts w:ascii="Times New Roman" w:hAnsi="Times New Roman" w:cs="Times New Roman"/>
          <w:sz w:val="28"/>
          <w:szCs w:val="28"/>
          <w:lang w:eastAsia="ru-RU"/>
        </w:rPr>
        <w:t xml:space="preserve">развитие технической и технологической основ становления информационного общества и электронного муниципалитета для перехода </w:t>
      </w:r>
      <w:r w:rsidRPr="007579DE">
        <w:rPr>
          <w:rFonts w:ascii="Times New Roman" w:eastAsia="Calibri" w:hAnsi="Times New Roman" w:cs="Times New Roman"/>
          <w:sz w:val="28"/>
          <w:szCs w:val="28"/>
          <w:lang w:eastAsia="en-US"/>
        </w:rPr>
        <w:br/>
      </w:r>
      <w:r w:rsidRPr="007579DE">
        <w:rPr>
          <w:rFonts w:ascii="Times New Roman" w:hAnsi="Times New Roman" w:cs="Times New Roman"/>
          <w:sz w:val="28"/>
          <w:szCs w:val="28"/>
          <w:lang w:eastAsia="ru-RU"/>
        </w:rPr>
        <w:t xml:space="preserve">к </w:t>
      </w:r>
      <w:r w:rsidRPr="00B957CA">
        <w:rPr>
          <w:rFonts w:ascii="Times New Roman" w:hAnsi="Times New Roman" w:cs="Times New Roman"/>
          <w:sz w:val="28"/>
          <w:szCs w:val="28"/>
          <w:lang w:eastAsia="ru-RU"/>
        </w:rPr>
        <w:t>цифровой экономике (</w:t>
      </w:r>
      <w:r w:rsidR="00B957CA" w:rsidRPr="00B957CA">
        <w:rPr>
          <w:rFonts w:ascii="Times New Roman" w:hAnsi="Times New Roman" w:cs="Times New Roman"/>
          <w:sz w:val="28"/>
          <w:szCs w:val="28"/>
          <w:lang w:eastAsia="ru-RU"/>
        </w:rPr>
        <w:t>продление техподдержки вн</w:t>
      </w:r>
      <w:r w:rsidR="00B957CA">
        <w:rPr>
          <w:rFonts w:ascii="Times New Roman" w:hAnsi="Times New Roman" w:cs="Times New Roman"/>
          <w:sz w:val="28"/>
          <w:szCs w:val="28"/>
          <w:lang w:eastAsia="ru-RU"/>
        </w:rPr>
        <w:t>утреннего портала администрации Ханты-Мансийского района);</w:t>
      </w:r>
    </w:p>
    <w:p w:rsidR="00B957CA" w:rsidRPr="00F97E81" w:rsidRDefault="007579DE" w:rsidP="007579DE">
      <w:pPr>
        <w:ind w:firstLine="709"/>
        <w:jc w:val="both"/>
        <w:rPr>
          <w:rFonts w:ascii="Times New Roman" w:eastAsia="Calibri" w:hAnsi="Times New Roman" w:cs="Times New Roman"/>
          <w:sz w:val="28"/>
          <w:szCs w:val="28"/>
          <w:highlight w:val="yellow"/>
          <w:lang w:eastAsia="en-US"/>
        </w:rPr>
      </w:pPr>
      <w:r w:rsidRPr="00B957CA">
        <w:rPr>
          <w:rFonts w:ascii="Times New Roman" w:eastAsia="Calibri" w:hAnsi="Times New Roman" w:cs="Times New Roman"/>
          <w:sz w:val="28"/>
          <w:szCs w:val="28"/>
          <w:lang w:eastAsia="en-US"/>
        </w:rPr>
        <w:t xml:space="preserve">обеспечение безопасности информации в корпоративной сети органов администрации Ханты-Мансийского района </w:t>
      </w:r>
      <w:r w:rsidR="00B957CA">
        <w:rPr>
          <w:rFonts w:ascii="Times New Roman" w:eastAsia="Calibri" w:hAnsi="Times New Roman" w:cs="Times New Roman"/>
          <w:sz w:val="28"/>
          <w:szCs w:val="28"/>
          <w:lang w:eastAsia="en-US"/>
        </w:rPr>
        <w:t>(</w:t>
      </w:r>
      <w:r w:rsidR="00B957CA" w:rsidRPr="00B957CA">
        <w:rPr>
          <w:rFonts w:ascii="Times New Roman" w:eastAsia="Calibri" w:hAnsi="Times New Roman" w:cs="Times New Roman"/>
          <w:sz w:val="28"/>
          <w:szCs w:val="28"/>
          <w:lang w:eastAsia="en-US"/>
        </w:rPr>
        <w:t>продлени</w:t>
      </w:r>
      <w:r w:rsidR="00B957CA">
        <w:rPr>
          <w:rFonts w:ascii="Times New Roman" w:eastAsia="Calibri" w:hAnsi="Times New Roman" w:cs="Times New Roman"/>
          <w:sz w:val="28"/>
          <w:szCs w:val="28"/>
          <w:lang w:eastAsia="en-US"/>
        </w:rPr>
        <w:t>е Kaspersky Anti-Spam для Linux, с</w:t>
      </w:r>
      <w:r w:rsidR="00B957CA" w:rsidRPr="00B957CA">
        <w:rPr>
          <w:rFonts w:ascii="Times New Roman" w:eastAsia="Calibri" w:hAnsi="Times New Roman" w:cs="Times New Roman"/>
          <w:sz w:val="28"/>
          <w:szCs w:val="28"/>
          <w:lang w:eastAsia="en-US"/>
        </w:rPr>
        <w:t>истемы</w:t>
      </w:r>
      <w:r w:rsidR="00B957CA">
        <w:rPr>
          <w:rFonts w:ascii="Times New Roman" w:eastAsia="Calibri" w:hAnsi="Times New Roman" w:cs="Times New Roman"/>
          <w:sz w:val="28"/>
          <w:szCs w:val="28"/>
          <w:lang w:eastAsia="en-US"/>
        </w:rPr>
        <w:t xml:space="preserve"> удалённого доступа «Ассистент», средств защиты </w:t>
      </w:r>
      <w:r w:rsidR="00B957CA">
        <w:rPr>
          <w:rFonts w:ascii="Times New Roman" w:eastAsia="Calibri" w:hAnsi="Times New Roman" w:cs="Times New Roman"/>
          <w:sz w:val="28"/>
          <w:szCs w:val="28"/>
          <w:lang w:eastAsia="en-US"/>
        </w:rPr>
        <w:lastRenderedPageBreak/>
        <w:t xml:space="preserve">информации, </w:t>
      </w:r>
      <w:r w:rsidR="00B957CA" w:rsidRPr="00B957CA">
        <w:rPr>
          <w:rFonts w:ascii="Times New Roman" w:eastAsia="Calibri" w:hAnsi="Times New Roman" w:cs="Times New Roman"/>
          <w:sz w:val="28"/>
          <w:szCs w:val="28"/>
          <w:lang w:eastAsia="en-US"/>
        </w:rPr>
        <w:t>аттестаци</w:t>
      </w:r>
      <w:r w:rsidR="00B957CA">
        <w:rPr>
          <w:rFonts w:ascii="Times New Roman" w:eastAsia="Calibri" w:hAnsi="Times New Roman" w:cs="Times New Roman"/>
          <w:sz w:val="28"/>
          <w:szCs w:val="28"/>
          <w:lang w:eastAsia="en-US"/>
        </w:rPr>
        <w:t>я</w:t>
      </w:r>
      <w:r w:rsidR="00B957CA" w:rsidRPr="00B957CA">
        <w:rPr>
          <w:rFonts w:ascii="Times New Roman" w:eastAsia="Calibri" w:hAnsi="Times New Roman" w:cs="Times New Roman"/>
          <w:sz w:val="28"/>
          <w:szCs w:val="28"/>
          <w:lang w:eastAsia="en-US"/>
        </w:rPr>
        <w:t xml:space="preserve"> информационных систем персональных данных</w:t>
      </w:r>
      <w:r w:rsidR="00B957CA">
        <w:rPr>
          <w:rFonts w:ascii="Times New Roman" w:eastAsia="Calibri" w:hAnsi="Times New Roman" w:cs="Times New Roman"/>
          <w:sz w:val="28"/>
          <w:szCs w:val="28"/>
          <w:lang w:eastAsia="en-US"/>
        </w:rPr>
        <w:t xml:space="preserve">, </w:t>
      </w:r>
      <w:r w:rsidR="00B957CA" w:rsidRPr="00B957CA">
        <w:rPr>
          <w:rFonts w:ascii="Times New Roman" w:eastAsia="Calibri" w:hAnsi="Times New Roman" w:cs="Times New Roman"/>
          <w:sz w:val="28"/>
          <w:szCs w:val="28"/>
          <w:lang w:eastAsia="en-US"/>
        </w:rPr>
        <w:t>приобретение 1С Бухгалтерия SQL серв</w:t>
      </w:r>
      <w:r w:rsidR="00B957CA">
        <w:rPr>
          <w:rFonts w:ascii="Times New Roman" w:eastAsia="Calibri" w:hAnsi="Times New Roman" w:cs="Times New Roman"/>
          <w:sz w:val="28"/>
          <w:szCs w:val="28"/>
          <w:lang w:eastAsia="en-US"/>
        </w:rPr>
        <w:t>ер).</w:t>
      </w:r>
    </w:p>
    <w:p w:rsidR="007579DE" w:rsidRPr="00B957CA"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B957CA">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7579DE" w:rsidRPr="00B957CA"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B957CA">
        <w:rPr>
          <w:rFonts w:ascii="Times New Roman" w:eastAsia="Calibri" w:hAnsi="Times New Roman" w:cs="Times New Roman"/>
          <w:sz w:val="28"/>
          <w:szCs w:val="28"/>
          <w:lang w:eastAsia="en-US"/>
        </w:rPr>
        <w:t>количество рабочих мест, обеспеченных программным продуктом</w:t>
      </w:r>
      <w:r w:rsidRPr="00B957CA">
        <w:rPr>
          <w:rFonts w:ascii="Times New Roman" w:eastAsia="Calibri" w:hAnsi="Times New Roman" w:cs="Times New Roman"/>
          <w:sz w:val="28"/>
          <w:szCs w:val="28"/>
          <w:lang w:eastAsia="en-US"/>
        </w:rPr>
        <w:br/>
        <w:t xml:space="preserve">для участия в электронном документообороте – </w:t>
      </w:r>
      <w:r w:rsidR="00B957CA" w:rsidRPr="00B957CA">
        <w:rPr>
          <w:rFonts w:ascii="Times New Roman" w:eastAsia="Calibri" w:hAnsi="Times New Roman" w:cs="Times New Roman"/>
          <w:sz w:val="28"/>
          <w:szCs w:val="28"/>
          <w:lang w:eastAsia="en-US"/>
        </w:rPr>
        <w:t>812</w:t>
      </w:r>
      <w:r w:rsidRPr="00B957CA">
        <w:rPr>
          <w:rFonts w:ascii="Times New Roman" w:eastAsia="Calibri" w:hAnsi="Times New Roman" w:cs="Times New Roman"/>
          <w:sz w:val="28"/>
          <w:szCs w:val="28"/>
          <w:lang w:eastAsia="en-US"/>
        </w:rPr>
        <w:t xml:space="preserve"> единиц, или 10</w:t>
      </w:r>
      <w:r w:rsidR="00B957CA" w:rsidRPr="00B957CA">
        <w:rPr>
          <w:rFonts w:ascii="Times New Roman" w:eastAsia="Calibri" w:hAnsi="Times New Roman" w:cs="Times New Roman"/>
          <w:sz w:val="28"/>
          <w:szCs w:val="28"/>
          <w:lang w:eastAsia="en-US"/>
        </w:rPr>
        <w:t>8,3</w:t>
      </w:r>
      <w:r w:rsidRPr="00B957CA">
        <w:rPr>
          <w:rFonts w:ascii="Times New Roman" w:eastAsia="Calibri" w:hAnsi="Times New Roman" w:cs="Times New Roman"/>
          <w:sz w:val="28"/>
          <w:szCs w:val="28"/>
          <w:lang w:eastAsia="en-US"/>
        </w:rPr>
        <w:t xml:space="preserve">% </w:t>
      </w:r>
      <w:r w:rsidRPr="00B957CA">
        <w:rPr>
          <w:rFonts w:ascii="Times New Roman" w:eastAsia="Calibri" w:hAnsi="Times New Roman" w:cs="Times New Roman"/>
          <w:sz w:val="28"/>
          <w:szCs w:val="28"/>
          <w:lang w:eastAsia="en-US"/>
        </w:rPr>
        <w:br/>
        <w:t>к плановому годовому значению</w:t>
      </w:r>
      <w:r w:rsidR="00B957CA" w:rsidRPr="00B957CA">
        <w:rPr>
          <w:rFonts w:ascii="Times New Roman" w:eastAsia="Calibri" w:hAnsi="Times New Roman" w:cs="Times New Roman"/>
          <w:sz w:val="28"/>
          <w:szCs w:val="28"/>
          <w:lang w:eastAsia="en-US"/>
        </w:rPr>
        <w:t xml:space="preserve"> (750 единиц)</w:t>
      </w:r>
      <w:r w:rsidRPr="00B957CA">
        <w:rPr>
          <w:rFonts w:ascii="Times New Roman" w:eastAsia="Calibri" w:hAnsi="Times New Roman" w:cs="Times New Roman"/>
          <w:sz w:val="28"/>
          <w:szCs w:val="28"/>
          <w:lang w:eastAsia="en-US"/>
        </w:rPr>
        <w:t>;</w:t>
      </w:r>
    </w:p>
    <w:p w:rsidR="007579DE" w:rsidRPr="00B957CA"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B957CA">
        <w:rPr>
          <w:rFonts w:ascii="Times New Roman" w:eastAsia="Calibri" w:hAnsi="Times New Roman" w:cs="Times New Roman"/>
          <w:sz w:val="28"/>
          <w:szCs w:val="28"/>
          <w:lang w:eastAsia="en-US"/>
        </w:rPr>
        <w:t xml:space="preserve">обеспечение защиты аттестованных муниципальных информационных систем персональных данных по требованиям защиты информации – </w:t>
      </w:r>
      <w:r w:rsidRPr="00B957CA">
        <w:rPr>
          <w:rFonts w:ascii="Times New Roman" w:eastAsia="Calibri" w:hAnsi="Times New Roman" w:cs="Times New Roman"/>
          <w:sz w:val="28"/>
          <w:szCs w:val="28"/>
          <w:lang w:eastAsia="en-US"/>
        </w:rPr>
        <w:br/>
      </w:r>
      <w:r w:rsidR="00B957CA" w:rsidRPr="00B957CA">
        <w:rPr>
          <w:rFonts w:ascii="Times New Roman" w:eastAsia="Calibri" w:hAnsi="Times New Roman" w:cs="Times New Roman"/>
          <w:sz w:val="28"/>
          <w:szCs w:val="28"/>
          <w:lang w:eastAsia="en-US"/>
        </w:rPr>
        <w:t>6</w:t>
      </w:r>
      <w:r w:rsidRPr="00B957CA">
        <w:rPr>
          <w:rFonts w:ascii="Times New Roman" w:eastAsia="Calibri" w:hAnsi="Times New Roman" w:cs="Times New Roman"/>
          <w:sz w:val="28"/>
          <w:szCs w:val="28"/>
          <w:lang w:eastAsia="en-US"/>
        </w:rPr>
        <w:t xml:space="preserve"> единиц, или 100% к плановому годовому значению;</w:t>
      </w:r>
    </w:p>
    <w:p w:rsidR="007579DE" w:rsidRPr="00B957CA"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B957CA">
        <w:rPr>
          <w:rFonts w:ascii="Times New Roman" w:eastAsia="Calibri" w:hAnsi="Times New Roman" w:cs="Times New Roman"/>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учреждениями отечественного программного обеспечения </w:t>
      </w:r>
      <w:r w:rsidRPr="00B957CA">
        <w:rPr>
          <w:rFonts w:ascii="Times New Roman" w:eastAsia="Calibri" w:hAnsi="Times New Roman" w:cs="Times New Roman"/>
          <w:sz w:val="28"/>
          <w:szCs w:val="28"/>
          <w:lang w:eastAsia="en-US"/>
        </w:rPr>
        <w:t>– 100% (плановое годовое значение – &gt; 70);</w:t>
      </w:r>
    </w:p>
    <w:p w:rsidR="007579DE" w:rsidRPr="00B957CA" w:rsidRDefault="007579DE" w:rsidP="007579DE">
      <w:pPr>
        <w:widowControl/>
        <w:suppressAutoHyphens w:val="0"/>
        <w:autoSpaceDE/>
        <w:ind w:firstLine="709"/>
        <w:jc w:val="both"/>
        <w:rPr>
          <w:rFonts w:ascii="Times New Roman" w:eastAsia="Calibri" w:hAnsi="Times New Roman" w:cs="Times New Roman"/>
          <w:sz w:val="28"/>
          <w:szCs w:val="28"/>
          <w:lang w:eastAsia="en-US"/>
        </w:rPr>
      </w:pPr>
      <w:r w:rsidRPr="00B957CA">
        <w:rPr>
          <w:rFonts w:ascii="Times New Roman" w:eastAsia="Calibri" w:hAnsi="Times New Roman" w:cs="Times New Roman"/>
          <w:sz w:val="28"/>
          <w:szCs w:val="28"/>
          <w:lang w:eastAsia="en-US"/>
        </w:rPr>
        <w:t xml:space="preserve">доля государственных и муниципальных услуг, предоставляемых </w:t>
      </w:r>
      <w:r w:rsidRPr="00B957CA">
        <w:rPr>
          <w:rFonts w:ascii="Times New Roman" w:eastAsia="Calibri" w:hAnsi="Times New Roman" w:cs="Times New Roman"/>
          <w:sz w:val="28"/>
          <w:szCs w:val="28"/>
          <w:lang w:eastAsia="en-US"/>
        </w:rPr>
        <w:br/>
        <w:t xml:space="preserve">в электронном виде, от общего числа государственных и муниципальных </w:t>
      </w:r>
      <w:r w:rsidR="00B957CA">
        <w:rPr>
          <w:rFonts w:ascii="Times New Roman" w:eastAsia="Calibri" w:hAnsi="Times New Roman" w:cs="Times New Roman"/>
          <w:sz w:val="28"/>
          <w:szCs w:val="28"/>
          <w:lang w:eastAsia="en-US"/>
        </w:rPr>
        <w:br/>
      </w:r>
      <w:r w:rsidRPr="00B957CA">
        <w:rPr>
          <w:rFonts w:ascii="Times New Roman" w:eastAsia="Calibri" w:hAnsi="Times New Roman" w:cs="Times New Roman"/>
          <w:sz w:val="28"/>
          <w:szCs w:val="28"/>
          <w:lang w:eastAsia="en-US"/>
        </w:rPr>
        <w:t>услуг – 6</w:t>
      </w:r>
      <w:r w:rsidR="00B957CA" w:rsidRPr="00B957CA">
        <w:rPr>
          <w:rFonts w:ascii="Times New Roman" w:eastAsia="Calibri" w:hAnsi="Times New Roman" w:cs="Times New Roman"/>
          <w:sz w:val="28"/>
          <w:szCs w:val="28"/>
          <w:lang w:eastAsia="en-US"/>
        </w:rPr>
        <w:t>2,7</w:t>
      </w:r>
      <w:r w:rsidRPr="00B957CA">
        <w:rPr>
          <w:rFonts w:ascii="Times New Roman" w:eastAsia="Calibri" w:hAnsi="Times New Roman" w:cs="Times New Roman"/>
          <w:sz w:val="28"/>
          <w:szCs w:val="28"/>
          <w:lang w:eastAsia="en-US"/>
        </w:rPr>
        <w:t>% (плановое годовое значение – &gt; 60%).</w:t>
      </w:r>
    </w:p>
    <w:p w:rsidR="00B957CA" w:rsidRPr="00B957CA" w:rsidRDefault="00B957CA" w:rsidP="00B957CA">
      <w:pPr>
        <w:widowControl/>
        <w:suppressAutoHyphens w:val="0"/>
        <w:autoSpaceDE/>
        <w:ind w:firstLine="709"/>
        <w:jc w:val="both"/>
        <w:rPr>
          <w:rFonts w:ascii="Times New Roman" w:eastAsia="Calibri" w:hAnsi="Times New Roman" w:cs="Times New Roman"/>
          <w:sz w:val="28"/>
          <w:szCs w:val="28"/>
          <w:lang w:eastAsia="en-US"/>
        </w:rPr>
      </w:pPr>
      <w:r w:rsidRPr="00B957CA">
        <w:rPr>
          <w:rFonts w:ascii="Times New Roman" w:eastAsia="Calibri" w:hAnsi="Times New Roman" w:cs="Times New Roman"/>
          <w:sz w:val="28"/>
          <w:szCs w:val="28"/>
          <w:lang w:eastAsia="en-US"/>
        </w:rPr>
        <w:t xml:space="preserve">8. Муниципальная программа «Развитие гражданского общества </w:t>
      </w:r>
      <w:r w:rsidRPr="00B957CA">
        <w:rPr>
          <w:rFonts w:ascii="Times New Roman" w:eastAsia="Calibri" w:hAnsi="Times New Roman" w:cs="Times New Roman"/>
          <w:sz w:val="28"/>
          <w:szCs w:val="28"/>
          <w:lang w:eastAsia="en-US"/>
        </w:rPr>
        <w:br/>
        <w:t>Ханты-Мансийского района».</w:t>
      </w:r>
    </w:p>
    <w:p w:rsidR="00B957CA" w:rsidRPr="00AD5F32" w:rsidRDefault="00B957CA" w:rsidP="00B957CA">
      <w:pPr>
        <w:widowControl/>
        <w:suppressAutoHyphens w:val="0"/>
        <w:autoSpaceDE/>
        <w:ind w:firstLine="709"/>
        <w:jc w:val="both"/>
        <w:rPr>
          <w:rFonts w:ascii="Times New Roman" w:eastAsia="Calibri" w:hAnsi="Times New Roman" w:cs="Times New Roman"/>
          <w:sz w:val="28"/>
          <w:szCs w:val="28"/>
          <w:lang w:eastAsia="en-US"/>
        </w:rPr>
      </w:pPr>
      <w:r w:rsidRPr="00B957CA">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B957CA">
        <w:rPr>
          <w:rFonts w:ascii="Times New Roman" w:eastAsia="Calibri" w:hAnsi="Times New Roman" w:cs="Times New Roman"/>
          <w:sz w:val="28"/>
          <w:szCs w:val="28"/>
          <w:lang w:eastAsia="en-US"/>
        </w:rPr>
        <w:br/>
        <w:t>20 </w:t>
      </w:r>
      <w:r w:rsidRPr="00AD5F32">
        <w:rPr>
          <w:rFonts w:ascii="Times New Roman" w:eastAsia="Calibri" w:hAnsi="Times New Roman" w:cs="Times New Roman"/>
          <w:sz w:val="28"/>
          <w:szCs w:val="28"/>
          <w:lang w:eastAsia="en-US"/>
        </w:rPr>
        <w:t>462,8 тыс. рублей (бюджет района) или 96,6% от плана на год.</w:t>
      </w:r>
    </w:p>
    <w:p w:rsidR="00B957CA" w:rsidRPr="00AD5F32" w:rsidRDefault="00B957CA" w:rsidP="00B957CA">
      <w:pPr>
        <w:widowControl/>
        <w:suppressAutoHyphens w:val="0"/>
        <w:autoSpaceDE/>
        <w:ind w:firstLine="709"/>
        <w:jc w:val="both"/>
        <w:rPr>
          <w:rFonts w:ascii="Times New Roman" w:eastAsia="Calibri" w:hAnsi="Times New Roman" w:cs="Times New Roman"/>
          <w:sz w:val="28"/>
          <w:szCs w:val="28"/>
          <w:lang w:eastAsia="en-US"/>
        </w:rPr>
      </w:pPr>
      <w:r w:rsidRPr="00AD5F32">
        <w:rPr>
          <w:rFonts w:ascii="Times New Roman" w:eastAsia="Calibri" w:hAnsi="Times New Roman" w:cs="Times New Roman"/>
          <w:sz w:val="28"/>
          <w:szCs w:val="28"/>
          <w:lang w:eastAsia="en-US"/>
        </w:rPr>
        <w:t>В рамках реализации программы денежные средства направлены на:</w:t>
      </w:r>
    </w:p>
    <w:p w:rsidR="00B957CA" w:rsidRDefault="00B957CA" w:rsidP="00B957CA">
      <w:pPr>
        <w:widowControl/>
        <w:suppressAutoHyphens w:val="0"/>
        <w:autoSpaceDE/>
        <w:ind w:firstLine="709"/>
        <w:jc w:val="both"/>
        <w:rPr>
          <w:rFonts w:ascii="Times New Roman" w:eastAsia="Calibri" w:hAnsi="Times New Roman" w:cs="Times New Roman"/>
          <w:sz w:val="28"/>
          <w:szCs w:val="28"/>
          <w:highlight w:val="yellow"/>
          <w:lang w:eastAsia="en-US"/>
        </w:rPr>
      </w:pPr>
      <w:r w:rsidRPr="00AD5F32">
        <w:rPr>
          <w:rFonts w:ascii="Times New Roman" w:eastAsia="Calibri" w:hAnsi="Times New Roman" w:cs="Times New Roman"/>
          <w:sz w:val="28"/>
          <w:szCs w:val="28"/>
          <w:lang w:eastAsia="en-US"/>
        </w:rPr>
        <w:t>финансовую поддержку проектов социально ориентированных некоммерческих организаций, направленных на развитие гражданского общества (проект «МОСТЫ над рекой ЖИЗНИ», фестиваль «Я радость нахожу</w:t>
      </w:r>
      <w:r>
        <w:rPr>
          <w:rFonts w:ascii="Times New Roman" w:eastAsia="Calibri" w:hAnsi="Times New Roman" w:cs="Times New Roman"/>
          <w:sz w:val="28"/>
          <w:szCs w:val="28"/>
          <w:lang w:eastAsia="en-US"/>
        </w:rPr>
        <w:t xml:space="preserve"> в друзьях», фестиваль «Скандинавской ходьбы»);</w:t>
      </w:r>
    </w:p>
    <w:p w:rsidR="00B957CA" w:rsidRDefault="00AD5F32" w:rsidP="00B957CA">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проведение с</w:t>
      </w:r>
      <w:r w:rsidRPr="00AD5F32">
        <w:rPr>
          <w:rFonts w:ascii="Times New Roman" w:eastAsia="Calibri" w:hAnsi="Times New Roman" w:cs="Times New Roman"/>
          <w:sz w:val="28"/>
          <w:szCs w:val="28"/>
          <w:lang w:eastAsia="en-US"/>
        </w:rPr>
        <w:t>лет</w:t>
      </w:r>
      <w:r>
        <w:rPr>
          <w:rFonts w:ascii="Times New Roman" w:eastAsia="Calibri" w:hAnsi="Times New Roman" w:cs="Times New Roman"/>
          <w:sz w:val="28"/>
          <w:szCs w:val="28"/>
          <w:lang w:eastAsia="en-US"/>
        </w:rPr>
        <w:t>а</w:t>
      </w:r>
      <w:r w:rsidRPr="00AD5F32">
        <w:rPr>
          <w:rFonts w:ascii="Times New Roman" w:eastAsia="Calibri" w:hAnsi="Times New Roman" w:cs="Times New Roman"/>
          <w:sz w:val="28"/>
          <w:szCs w:val="28"/>
          <w:lang w:eastAsia="en-US"/>
        </w:rPr>
        <w:t xml:space="preserve"> добровольцев Ханты-Мансийского района </w:t>
      </w:r>
      <w:r>
        <w:rPr>
          <w:rFonts w:ascii="Times New Roman" w:eastAsia="Calibri" w:hAnsi="Times New Roman" w:cs="Times New Roman"/>
          <w:sz w:val="28"/>
          <w:szCs w:val="28"/>
          <w:lang w:eastAsia="en-US"/>
        </w:rPr>
        <w:t>«</w:t>
      </w:r>
      <w:r w:rsidRPr="00AD5F32">
        <w:rPr>
          <w:rFonts w:ascii="Times New Roman" w:eastAsia="Calibri" w:hAnsi="Times New Roman" w:cs="Times New Roman"/>
          <w:sz w:val="28"/>
          <w:szCs w:val="28"/>
          <w:lang w:eastAsia="en-US"/>
        </w:rPr>
        <w:t>Добро как образ жизни</w:t>
      </w:r>
      <w:r>
        <w:rPr>
          <w:rFonts w:ascii="Times New Roman" w:eastAsia="Calibri" w:hAnsi="Times New Roman" w:cs="Times New Roman"/>
          <w:sz w:val="28"/>
          <w:szCs w:val="28"/>
          <w:lang w:eastAsia="en-US"/>
        </w:rPr>
        <w:t>»;</w:t>
      </w:r>
    </w:p>
    <w:p w:rsidR="00AD5F32" w:rsidRDefault="00AD5F32" w:rsidP="00B957CA">
      <w:pPr>
        <w:widowControl/>
        <w:suppressAutoHyphens w:val="0"/>
        <w:autoSpaceDE/>
        <w:ind w:firstLine="709"/>
        <w:jc w:val="both"/>
        <w:rPr>
          <w:rFonts w:ascii="Times New Roman" w:eastAsia="Calibri" w:hAnsi="Times New Roman" w:cs="Times New Roman"/>
          <w:sz w:val="28"/>
          <w:szCs w:val="28"/>
          <w:lang w:eastAsia="en-US"/>
        </w:rPr>
      </w:pPr>
      <w:r w:rsidRPr="00AD5F32">
        <w:rPr>
          <w:rFonts w:ascii="Times New Roman" w:eastAsia="Calibri" w:hAnsi="Times New Roman" w:cs="Times New Roman"/>
          <w:sz w:val="28"/>
          <w:szCs w:val="28"/>
          <w:lang w:eastAsia="en-US"/>
        </w:rPr>
        <w:t>реализацию социально значимых проектов, направленных на развитие гражданского общества, преодоление существующих социальных проблем и содействие позитивным изменениям в Ханты-Мансийском районе</w:t>
      </w:r>
      <w:r>
        <w:rPr>
          <w:rFonts w:ascii="Times New Roman" w:eastAsia="Calibri" w:hAnsi="Times New Roman" w:cs="Times New Roman"/>
          <w:sz w:val="28"/>
          <w:szCs w:val="28"/>
          <w:lang w:eastAsia="en-US"/>
        </w:rPr>
        <w:t>;</w:t>
      </w:r>
    </w:p>
    <w:p w:rsidR="00B957CA" w:rsidRPr="00AD5F32" w:rsidRDefault="00B957CA" w:rsidP="00B957CA">
      <w:pPr>
        <w:widowControl/>
        <w:suppressAutoHyphens w:val="0"/>
        <w:autoSpaceDE/>
        <w:ind w:firstLine="709"/>
        <w:jc w:val="both"/>
        <w:rPr>
          <w:rFonts w:ascii="Times New Roman" w:hAnsi="Times New Roman"/>
          <w:sz w:val="28"/>
          <w:szCs w:val="28"/>
        </w:rPr>
      </w:pPr>
      <w:r w:rsidRPr="00AD5F32">
        <w:rPr>
          <w:rFonts w:ascii="Times New Roman" w:hAnsi="Times New Roman"/>
          <w:sz w:val="28"/>
          <w:szCs w:val="28"/>
        </w:rPr>
        <w:t xml:space="preserve">развитие гражданского общества сельского поселения Селиярово (содержание объекта культурного наследия «Деревянная церковь» и поддержания его в надлежащем техническом состоянии); </w:t>
      </w:r>
    </w:p>
    <w:p w:rsidR="00B957CA" w:rsidRDefault="00B957CA" w:rsidP="00B957CA">
      <w:pPr>
        <w:ind w:firstLine="708"/>
        <w:jc w:val="both"/>
        <w:rPr>
          <w:rFonts w:ascii="Times New Roman" w:hAnsi="Times New Roman"/>
          <w:sz w:val="28"/>
          <w:szCs w:val="28"/>
        </w:rPr>
      </w:pPr>
      <w:r w:rsidRPr="00AD5F32">
        <w:rPr>
          <w:rFonts w:ascii="Times New Roman" w:hAnsi="Times New Roman"/>
          <w:sz w:val="28"/>
          <w:szCs w:val="28"/>
        </w:rPr>
        <w:t>оказание финансовой поддержки общественным организациям ветеранов Великой Отечественной войны, ветеранов-нефтяников, инвалидов, старожилов. Организация мероприятий для ветеранов (пенсионеров) войны и труда, Вооруженных сил, правоохранительных органов, ветеранов-нефтяников, инвалидов, старожилов, иных социально незащищенных категорий граждан (</w:t>
      </w:r>
      <w:bookmarkStart w:id="1" w:name="_Hlk117872154"/>
      <w:r w:rsidRPr="00AD5F32">
        <w:rPr>
          <w:rFonts w:ascii="Times New Roman" w:hAnsi="Times New Roman"/>
          <w:sz w:val="28"/>
          <w:szCs w:val="28"/>
        </w:rPr>
        <w:t>проведение мероприятий, поддержка уставной деятельности совета ветеранов, выплаты ветеранам Великой Отечественной войны ко Дню Победы);</w:t>
      </w:r>
    </w:p>
    <w:p w:rsidR="00AD5F32" w:rsidRDefault="00AD5F32" w:rsidP="00B957CA">
      <w:pPr>
        <w:ind w:firstLine="708"/>
        <w:jc w:val="both"/>
        <w:rPr>
          <w:rFonts w:ascii="Times New Roman" w:hAnsi="Times New Roman"/>
          <w:sz w:val="28"/>
          <w:szCs w:val="28"/>
        </w:rPr>
      </w:pPr>
      <w:r>
        <w:rPr>
          <w:rFonts w:ascii="Times New Roman" w:hAnsi="Times New Roman"/>
          <w:sz w:val="28"/>
          <w:szCs w:val="28"/>
        </w:rPr>
        <w:t>р</w:t>
      </w:r>
      <w:r w:rsidRPr="00AD5F32">
        <w:rPr>
          <w:rFonts w:ascii="Times New Roman" w:hAnsi="Times New Roman"/>
          <w:sz w:val="28"/>
          <w:szCs w:val="28"/>
        </w:rPr>
        <w:t>азвитие добровольческого (волонтерского) движения</w:t>
      </w:r>
      <w:r>
        <w:rPr>
          <w:rFonts w:ascii="Times New Roman" w:hAnsi="Times New Roman"/>
          <w:sz w:val="28"/>
          <w:szCs w:val="28"/>
        </w:rPr>
        <w:t xml:space="preserve"> (</w:t>
      </w:r>
      <w:r w:rsidRPr="00AD5F32">
        <w:rPr>
          <w:rFonts w:ascii="Times New Roman" w:hAnsi="Times New Roman"/>
          <w:sz w:val="28"/>
          <w:szCs w:val="28"/>
        </w:rPr>
        <w:t xml:space="preserve">проведение добровольческой акции Ханты-Мансийского района «Забота», посвященной 100-летнему юбилею Ханты-Мансийского района, на реализацию проекта «Свое </w:t>
      </w:r>
      <w:r w:rsidRPr="00AD5F32">
        <w:rPr>
          <w:rFonts w:ascii="Times New Roman" w:hAnsi="Times New Roman"/>
          <w:sz w:val="28"/>
          <w:szCs w:val="28"/>
        </w:rPr>
        <w:lastRenderedPageBreak/>
        <w:t>родное»</w:t>
      </w:r>
      <w:r>
        <w:rPr>
          <w:rFonts w:ascii="Times New Roman" w:hAnsi="Times New Roman"/>
          <w:sz w:val="28"/>
          <w:szCs w:val="28"/>
        </w:rPr>
        <w:t>);</w:t>
      </w:r>
    </w:p>
    <w:p w:rsidR="00AD5F32" w:rsidRPr="00AD5F32" w:rsidRDefault="00AD5F32" w:rsidP="00B957CA">
      <w:pPr>
        <w:ind w:firstLine="708"/>
        <w:jc w:val="both"/>
        <w:rPr>
          <w:rFonts w:ascii="Times New Roman" w:hAnsi="Times New Roman"/>
          <w:sz w:val="28"/>
          <w:szCs w:val="28"/>
        </w:rPr>
      </w:pPr>
      <w:r w:rsidRPr="00AD5F32">
        <w:rPr>
          <w:rFonts w:ascii="Times New Roman" w:hAnsi="Times New Roman"/>
          <w:sz w:val="28"/>
          <w:szCs w:val="28"/>
        </w:rPr>
        <w:t>проведение Молодежного форума Ханты-Мансийского района, а также на поставку товаров для награждения участников муниципального этапа научной конференции молодых исследователей «Шаг в будущее»;</w:t>
      </w:r>
    </w:p>
    <w:bookmarkEnd w:id="1"/>
    <w:p w:rsidR="00B957CA" w:rsidRPr="00AD5F32" w:rsidRDefault="00B957CA" w:rsidP="00B957CA">
      <w:pPr>
        <w:tabs>
          <w:tab w:val="left" w:pos="567"/>
        </w:tabs>
        <w:suppressAutoHyphens w:val="0"/>
        <w:autoSpaceDN w:val="0"/>
        <w:adjustRightInd w:val="0"/>
        <w:ind w:firstLine="709"/>
        <w:jc w:val="both"/>
        <w:rPr>
          <w:rFonts w:ascii="Times New Roman" w:eastAsia="Calibri" w:hAnsi="Times New Roman" w:cs="Times New Roman"/>
          <w:sz w:val="28"/>
          <w:szCs w:val="28"/>
          <w:lang w:eastAsia="en-US"/>
        </w:rPr>
      </w:pPr>
      <w:r w:rsidRPr="00AD5F32">
        <w:rPr>
          <w:rFonts w:ascii="Times New Roman" w:eastAsia="Calibri" w:hAnsi="Times New Roman" w:cs="Times New Roman"/>
          <w:sz w:val="28"/>
          <w:szCs w:val="28"/>
          <w:lang w:eastAsia="en-US"/>
        </w:rPr>
        <w:t>организацию выпуска периодического печатного издания – газеты «Наш район»;</w:t>
      </w:r>
    </w:p>
    <w:p w:rsidR="00B957CA" w:rsidRDefault="00B957CA" w:rsidP="00B957CA">
      <w:pPr>
        <w:widowControl/>
        <w:suppressAutoHyphens w:val="0"/>
        <w:autoSpaceDE/>
        <w:ind w:firstLine="709"/>
        <w:jc w:val="both"/>
        <w:rPr>
          <w:rFonts w:ascii="Times New Roman" w:eastAsia="Calibri" w:hAnsi="Times New Roman" w:cs="Times New Roman"/>
          <w:sz w:val="28"/>
          <w:szCs w:val="28"/>
          <w:lang w:eastAsia="en-US"/>
        </w:rPr>
      </w:pPr>
      <w:r w:rsidRPr="00AD5F32">
        <w:rPr>
          <w:rFonts w:ascii="Times New Roman" w:hAnsi="Times New Roman" w:cs="Times New Roman"/>
          <w:sz w:val="28"/>
          <w:szCs w:val="28"/>
          <w:lang w:eastAsia="ru-RU"/>
        </w:rPr>
        <w:t xml:space="preserve">обеспечение бесплатной подписки на газету «Наш район» </w:t>
      </w:r>
      <w:r w:rsidRPr="00AD5F32">
        <w:rPr>
          <w:rFonts w:ascii="Times New Roman" w:hAnsi="Times New Roman" w:cs="Times New Roman"/>
          <w:sz w:val="28"/>
          <w:szCs w:val="28"/>
          <w:lang w:eastAsia="ru-RU"/>
        </w:rPr>
        <w:br/>
        <w:t>для жителей Ханты-Мансийского района, относящихся к льготной категории населения»</w:t>
      </w:r>
      <w:r w:rsidR="00AD5F32">
        <w:rPr>
          <w:rFonts w:ascii="Times New Roman" w:eastAsia="Calibri" w:hAnsi="Times New Roman" w:cs="Times New Roman"/>
          <w:sz w:val="28"/>
          <w:szCs w:val="28"/>
          <w:lang w:eastAsia="en-US"/>
        </w:rPr>
        <w:t>;</w:t>
      </w:r>
    </w:p>
    <w:p w:rsidR="00AD5F32" w:rsidRPr="00AD5F32" w:rsidRDefault="00AD5F32" w:rsidP="00B957CA">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AD5F32">
        <w:rPr>
          <w:rFonts w:ascii="Times New Roman" w:eastAsia="Calibri" w:hAnsi="Times New Roman" w:cs="Times New Roman"/>
          <w:sz w:val="28"/>
          <w:szCs w:val="28"/>
          <w:lang w:eastAsia="en-US"/>
        </w:rPr>
        <w:t>редоставление меры социальной поддержк</w:t>
      </w:r>
      <w:r>
        <w:rPr>
          <w:rFonts w:ascii="Times New Roman" w:eastAsia="Calibri" w:hAnsi="Times New Roman" w:cs="Times New Roman"/>
          <w:sz w:val="28"/>
          <w:szCs w:val="28"/>
          <w:lang w:eastAsia="en-US"/>
        </w:rPr>
        <w:t>и</w:t>
      </w:r>
      <w:r w:rsidRPr="00AD5F32">
        <w:rPr>
          <w:rFonts w:ascii="Times New Roman" w:eastAsia="Calibri" w:hAnsi="Times New Roman" w:cs="Times New Roman"/>
          <w:sz w:val="28"/>
          <w:szCs w:val="28"/>
          <w:lang w:eastAsia="en-US"/>
        </w:rPr>
        <w:t xml:space="preserve"> в виде единовременной денежной выплаты отдельной категории граждан</w:t>
      </w:r>
      <w:r>
        <w:rPr>
          <w:rFonts w:ascii="Times New Roman" w:eastAsia="Calibri" w:hAnsi="Times New Roman" w:cs="Times New Roman"/>
          <w:sz w:val="28"/>
          <w:szCs w:val="28"/>
          <w:lang w:eastAsia="en-US"/>
        </w:rPr>
        <w:t>.</w:t>
      </w:r>
    </w:p>
    <w:p w:rsidR="00B957CA" w:rsidRPr="00936A2B" w:rsidRDefault="00B957CA" w:rsidP="00B957CA">
      <w:pPr>
        <w:widowControl/>
        <w:suppressAutoHyphens w:val="0"/>
        <w:autoSpaceDE/>
        <w:ind w:firstLine="709"/>
        <w:jc w:val="both"/>
        <w:rPr>
          <w:rFonts w:ascii="Times New Roman" w:eastAsia="Calibri" w:hAnsi="Times New Roman" w:cs="Times New Roman"/>
          <w:sz w:val="28"/>
          <w:szCs w:val="28"/>
          <w:lang w:eastAsia="en-US"/>
        </w:rPr>
      </w:pPr>
      <w:r w:rsidRPr="00936A2B">
        <w:rPr>
          <w:rFonts w:ascii="Times New Roman" w:eastAsia="Calibri" w:hAnsi="Times New Roman" w:cs="Times New Roman"/>
          <w:sz w:val="28"/>
          <w:szCs w:val="28"/>
          <w:lang w:eastAsia="en-US"/>
        </w:rPr>
        <w:t>Муниципальной программой предусмотрено 8 целевых показател</w:t>
      </w:r>
      <w:r w:rsidR="00047174">
        <w:rPr>
          <w:rFonts w:ascii="Times New Roman" w:eastAsia="Calibri" w:hAnsi="Times New Roman" w:cs="Times New Roman"/>
          <w:sz w:val="28"/>
          <w:szCs w:val="28"/>
          <w:lang w:eastAsia="en-US"/>
        </w:rPr>
        <w:t>ей</w:t>
      </w:r>
      <w:r w:rsidRPr="00936A2B">
        <w:rPr>
          <w:rFonts w:ascii="Times New Roman" w:eastAsia="Calibri" w:hAnsi="Times New Roman" w:cs="Times New Roman"/>
          <w:sz w:val="28"/>
          <w:szCs w:val="28"/>
          <w:lang w:eastAsia="en-US"/>
        </w:rPr>
        <w:t>, которые за отчетный период достигли следующих значений:</w:t>
      </w:r>
    </w:p>
    <w:p w:rsidR="00B957CA" w:rsidRPr="00BA32FE" w:rsidRDefault="00B957CA" w:rsidP="00B957CA">
      <w:pPr>
        <w:widowControl/>
        <w:suppressAutoHyphens w:val="0"/>
        <w:autoSpaceDE/>
        <w:ind w:firstLine="709"/>
        <w:jc w:val="both"/>
        <w:rPr>
          <w:rFonts w:ascii="Times New Roman" w:hAnsi="Times New Roman"/>
          <w:sz w:val="28"/>
          <w:szCs w:val="28"/>
        </w:rPr>
      </w:pPr>
      <w:r w:rsidRPr="00BA32FE">
        <w:rPr>
          <w:rFonts w:ascii="Times New Roman" w:eastAsia="Calibri" w:hAnsi="Times New Roman" w:cs="Times New Roman"/>
          <w:sz w:val="28"/>
          <w:szCs w:val="28"/>
          <w:lang w:eastAsia="en-US"/>
        </w:rPr>
        <w:t xml:space="preserve">количество социально значимых проектов социально ориентированных некоммерческих организаций, реализованных за счет субсидий из бюджета </w:t>
      </w:r>
      <w:r w:rsidRPr="00BA32FE">
        <w:rPr>
          <w:rFonts w:ascii="Times New Roman" w:eastAsia="Calibri" w:hAnsi="Times New Roman" w:cs="Times New Roman"/>
          <w:sz w:val="28"/>
          <w:szCs w:val="28"/>
          <w:lang w:eastAsia="en-US"/>
        </w:rPr>
        <w:br/>
        <w:t xml:space="preserve">Ханты-Мансийского района – </w:t>
      </w:r>
      <w:r w:rsidR="00BA32FE" w:rsidRPr="00BA32FE">
        <w:rPr>
          <w:rFonts w:ascii="Times New Roman" w:eastAsia="Calibri" w:hAnsi="Times New Roman" w:cs="Times New Roman"/>
          <w:sz w:val="28"/>
          <w:szCs w:val="28"/>
          <w:lang w:eastAsia="en-US"/>
        </w:rPr>
        <w:t>10</w:t>
      </w:r>
      <w:r w:rsidRPr="00BA32FE">
        <w:rPr>
          <w:rFonts w:ascii="Times New Roman" w:eastAsia="Calibri" w:hAnsi="Times New Roman" w:cs="Times New Roman"/>
          <w:sz w:val="28"/>
          <w:szCs w:val="28"/>
          <w:lang w:eastAsia="en-US"/>
        </w:rPr>
        <w:t xml:space="preserve"> единиц</w:t>
      </w:r>
      <w:r w:rsidR="00BA32FE" w:rsidRPr="00BA32FE">
        <w:rPr>
          <w:rFonts w:ascii="Times New Roman" w:eastAsia="Calibri" w:hAnsi="Times New Roman" w:cs="Times New Roman"/>
          <w:sz w:val="28"/>
          <w:szCs w:val="28"/>
          <w:lang w:eastAsia="en-US"/>
        </w:rPr>
        <w:t xml:space="preserve">, или 125,0% к </w:t>
      </w:r>
      <w:r w:rsidRPr="00BA32FE">
        <w:rPr>
          <w:rFonts w:ascii="Times New Roman" w:hAnsi="Times New Roman"/>
          <w:sz w:val="28"/>
          <w:szCs w:val="28"/>
        </w:rPr>
        <w:t>планово</w:t>
      </w:r>
      <w:r w:rsidR="00BA32FE" w:rsidRPr="00BA32FE">
        <w:rPr>
          <w:rFonts w:ascii="Times New Roman" w:hAnsi="Times New Roman"/>
          <w:sz w:val="28"/>
          <w:szCs w:val="28"/>
        </w:rPr>
        <w:t>му годовому</w:t>
      </w:r>
      <w:r w:rsidRPr="00BA32FE">
        <w:rPr>
          <w:rFonts w:ascii="Times New Roman" w:hAnsi="Times New Roman"/>
          <w:sz w:val="28"/>
          <w:szCs w:val="28"/>
        </w:rPr>
        <w:t xml:space="preserve"> значени</w:t>
      </w:r>
      <w:r w:rsidR="00BA32FE" w:rsidRPr="00BA32FE">
        <w:rPr>
          <w:rFonts w:ascii="Times New Roman" w:hAnsi="Times New Roman"/>
          <w:sz w:val="28"/>
          <w:szCs w:val="28"/>
        </w:rPr>
        <w:t>ю (8</w:t>
      </w:r>
      <w:r w:rsidRPr="00BA32FE">
        <w:rPr>
          <w:rFonts w:ascii="Times New Roman" w:hAnsi="Times New Roman"/>
          <w:sz w:val="28"/>
          <w:szCs w:val="28"/>
        </w:rPr>
        <w:t xml:space="preserve"> единиц);</w:t>
      </w:r>
    </w:p>
    <w:p w:rsidR="00B957CA" w:rsidRPr="00BA32FE" w:rsidRDefault="00B957CA" w:rsidP="00B957CA">
      <w:pPr>
        <w:widowControl/>
        <w:suppressAutoHyphens w:val="0"/>
        <w:autoSpaceDE/>
        <w:ind w:firstLine="709"/>
        <w:jc w:val="both"/>
        <w:rPr>
          <w:rFonts w:ascii="Times New Roman" w:eastAsia="Calibri" w:hAnsi="Times New Roman" w:cs="Times New Roman"/>
          <w:sz w:val="28"/>
          <w:szCs w:val="28"/>
          <w:lang w:eastAsia="en-US"/>
        </w:rPr>
      </w:pPr>
      <w:r w:rsidRPr="00BA32FE">
        <w:rPr>
          <w:rFonts w:ascii="Times New Roman" w:eastAsia="Calibri" w:hAnsi="Times New Roman" w:cs="Times New Roman"/>
          <w:sz w:val="28"/>
          <w:szCs w:val="28"/>
          <w:lang w:eastAsia="en-US"/>
        </w:rPr>
        <w:t xml:space="preserve">количество добровольцев (волонтеров),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отчетного периода (прошедшего года) – </w:t>
      </w:r>
      <w:r w:rsidRPr="00BA32FE">
        <w:rPr>
          <w:rFonts w:ascii="Times New Roman" w:eastAsia="Calibri" w:hAnsi="Times New Roman" w:cs="Times New Roman"/>
          <w:sz w:val="28"/>
          <w:szCs w:val="28"/>
          <w:lang w:eastAsia="en-US"/>
        </w:rPr>
        <w:br/>
        <w:t>2 5</w:t>
      </w:r>
      <w:r w:rsidR="00BA32FE" w:rsidRPr="00BA32FE">
        <w:rPr>
          <w:rFonts w:ascii="Times New Roman" w:eastAsia="Calibri" w:hAnsi="Times New Roman" w:cs="Times New Roman"/>
          <w:sz w:val="28"/>
          <w:szCs w:val="28"/>
          <w:lang w:eastAsia="en-US"/>
        </w:rPr>
        <w:t>70</w:t>
      </w:r>
      <w:r w:rsidRPr="00BA32FE">
        <w:rPr>
          <w:rFonts w:ascii="Times New Roman" w:eastAsia="Calibri" w:hAnsi="Times New Roman" w:cs="Times New Roman"/>
          <w:sz w:val="28"/>
          <w:szCs w:val="28"/>
          <w:lang w:eastAsia="en-US"/>
        </w:rPr>
        <w:t xml:space="preserve"> человек, или 100,</w:t>
      </w:r>
      <w:r w:rsidR="00BA32FE" w:rsidRPr="00BA32FE">
        <w:rPr>
          <w:rFonts w:ascii="Times New Roman" w:eastAsia="Calibri" w:hAnsi="Times New Roman" w:cs="Times New Roman"/>
          <w:sz w:val="28"/>
          <w:szCs w:val="28"/>
          <w:lang w:eastAsia="en-US"/>
        </w:rPr>
        <w:t>2</w:t>
      </w:r>
      <w:r w:rsidRPr="00BA32FE">
        <w:rPr>
          <w:rFonts w:ascii="Times New Roman" w:eastAsia="Calibri" w:hAnsi="Times New Roman" w:cs="Times New Roman"/>
          <w:sz w:val="28"/>
          <w:szCs w:val="28"/>
          <w:lang w:eastAsia="en-US"/>
        </w:rPr>
        <w:t>% к плановому годовому значению (2 5</w:t>
      </w:r>
      <w:r w:rsidR="00BA32FE" w:rsidRPr="00BA32FE">
        <w:rPr>
          <w:rFonts w:ascii="Times New Roman" w:eastAsia="Calibri" w:hAnsi="Times New Roman" w:cs="Times New Roman"/>
          <w:sz w:val="28"/>
          <w:szCs w:val="28"/>
          <w:lang w:eastAsia="en-US"/>
        </w:rPr>
        <w:t>66</w:t>
      </w:r>
      <w:r w:rsidRPr="00BA32FE">
        <w:rPr>
          <w:rFonts w:ascii="Times New Roman" w:eastAsia="Calibri" w:hAnsi="Times New Roman" w:cs="Times New Roman"/>
          <w:sz w:val="28"/>
          <w:szCs w:val="28"/>
          <w:lang w:eastAsia="en-US"/>
        </w:rPr>
        <w:t xml:space="preserve"> человек);</w:t>
      </w:r>
    </w:p>
    <w:p w:rsidR="00B957CA" w:rsidRPr="00BA32FE" w:rsidRDefault="00B957CA" w:rsidP="00B957CA">
      <w:pPr>
        <w:widowControl/>
        <w:suppressAutoHyphens w:val="0"/>
        <w:autoSpaceDE/>
        <w:ind w:firstLine="709"/>
        <w:jc w:val="both"/>
        <w:rPr>
          <w:rFonts w:ascii="Times New Roman" w:hAnsi="Times New Roman"/>
          <w:sz w:val="28"/>
          <w:szCs w:val="28"/>
        </w:rPr>
      </w:pPr>
      <w:r w:rsidRPr="00BA32FE">
        <w:rPr>
          <w:rFonts w:ascii="Times New Roman" w:eastAsia="Calibri" w:hAnsi="Times New Roman" w:cs="Times New Roman"/>
          <w:sz w:val="28"/>
          <w:szCs w:val="28"/>
          <w:lang w:eastAsia="en-US"/>
        </w:rPr>
        <w:t>количество инициативных граждан и</w:t>
      </w:r>
      <w:r w:rsidRPr="00BA32FE">
        <w:rPr>
          <w:rFonts w:ascii="Times New Roman" w:hAnsi="Times New Roman" w:cs="Times New Roman"/>
          <w:sz w:val="28"/>
          <w:szCs w:val="28"/>
        </w:rPr>
        <w:t xml:space="preserve"> добровольцев социально ориентированных некоммерческих организаций, прошедших обучение </w:t>
      </w:r>
      <w:r w:rsidRPr="00BA32FE">
        <w:rPr>
          <w:rFonts w:ascii="Times New Roman" w:hAnsi="Times New Roman" w:cs="Times New Roman"/>
          <w:sz w:val="28"/>
          <w:szCs w:val="28"/>
        </w:rPr>
        <w:br/>
        <w:t>по программам в сфере добровольчества, финансируемых за счет средств бюджета Ханты-Мансийского района – 5</w:t>
      </w:r>
      <w:r w:rsidR="00BA32FE" w:rsidRPr="00BA32FE">
        <w:rPr>
          <w:rFonts w:ascii="Times New Roman" w:hAnsi="Times New Roman" w:cs="Times New Roman"/>
          <w:sz w:val="28"/>
          <w:szCs w:val="28"/>
        </w:rPr>
        <w:t>2</w:t>
      </w:r>
      <w:r w:rsidRPr="00BA32FE">
        <w:rPr>
          <w:rFonts w:ascii="Times New Roman" w:hAnsi="Times New Roman" w:cs="Times New Roman"/>
          <w:sz w:val="28"/>
          <w:szCs w:val="28"/>
        </w:rPr>
        <w:t xml:space="preserve"> человек</w:t>
      </w:r>
      <w:r w:rsidR="00BA32FE" w:rsidRPr="00BA32FE">
        <w:rPr>
          <w:rFonts w:ascii="Times New Roman" w:hAnsi="Times New Roman" w:cs="Times New Roman"/>
          <w:sz w:val="28"/>
          <w:szCs w:val="28"/>
        </w:rPr>
        <w:t>а</w:t>
      </w:r>
      <w:r w:rsidRPr="00BA32FE">
        <w:rPr>
          <w:rFonts w:ascii="Times New Roman" w:hAnsi="Times New Roman" w:cs="Times New Roman"/>
          <w:sz w:val="28"/>
          <w:szCs w:val="28"/>
        </w:rPr>
        <w:t>, или 10</w:t>
      </w:r>
      <w:r w:rsidR="00047174">
        <w:rPr>
          <w:rFonts w:ascii="Times New Roman" w:hAnsi="Times New Roman" w:cs="Times New Roman"/>
          <w:sz w:val="28"/>
          <w:szCs w:val="28"/>
        </w:rPr>
        <w:t>2,0</w:t>
      </w:r>
      <w:r w:rsidRPr="00BA32FE">
        <w:rPr>
          <w:rFonts w:ascii="Times New Roman" w:hAnsi="Times New Roman" w:cs="Times New Roman"/>
          <w:sz w:val="28"/>
          <w:szCs w:val="28"/>
        </w:rPr>
        <w:t>%</w:t>
      </w:r>
      <w:r w:rsidRPr="00BA32FE">
        <w:rPr>
          <w:rFonts w:ascii="Times New Roman" w:hAnsi="Times New Roman"/>
          <w:sz w:val="28"/>
          <w:szCs w:val="28"/>
        </w:rPr>
        <w:t xml:space="preserve"> к плановому годовому значению (5</w:t>
      </w:r>
      <w:r w:rsidR="00BA32FE" w:rsidRPr="00BA32FE">
        <w:rPr>
          <w:rFonts w:ascii="Times New Roman" w:hAnsi="Times New Roman"/>
          <w:sz w:val="28"/>
          <w:szCs w:val="28"/>
        </w:rPr>
        <w:t>1</w:t>
      </w:r>
      <w:r w:rsidRPr="00BA32FE">
        <w:rPr>
          <w:rFonts w:ascii="Times New Roman" w:hAnsi="Times New Roman"/>
          <w:sz w:val="28"/>
          <w:szCs w:val="28"/>
        </w:rPr>
        <w:t xml:space="preserve"> человек);</w:t>
      </w:r>
    </w:p>
    <w:p w:rsidR="00B957CA" w:rsidRPr="00BA32FE" w:rsidRDefault="00B957CA" w:rsidP="00B957CA">
      <w:pPr>
        <w:widowControl/>
        <w:suppressAutoHyphens w:val="0"/>
        <w:autoSpaceDE/>
        <w:ind w:firstLine="709"/>
        <w:jc w:val="both"/>
        <w:rPr>
          <w:rFonts w:ascii="Times New Roman" w:hAnsi="Times New Roman"/>
          <w:sz w:val="28"/>
          <w:szCs w:val="28"/>
        </w:rPr>
      </w:pPr>
      <w:r w:rsidRPr="00BA32FE">
        <w:rPr>
          <w:rFonts w:ascii="Times New Roman" w:hAnsi="Times New Roman"/>
          <w:sz w:val="28"/>
          <w:szCs w:val="28"/>
        </w:rPr>
        <w:t xml:space="preserve">доля граждан, охваченных проектами социально ориентированных некоммерческих организаций, поддержанных в рамках программы </w:t>
      </w:r>
      <w:r w:rsidRPr="00BA32FE">
        <w:rPr>
          <w:rFonts w:ascii="Times New Roman" w:eastAsia="Calibri" w:hAnsi="Times New Roman" w:cs="Times New Roman"/>
          <w:sz w:val="28"/>
          <w:szCs w:val="28"/>
          <w:lang w:eastAsia="en-US"/>
        </w:rPr>
        <w:t>–</w:t>
      </w:r>
      <w:r w:rsidRPr="00BA32FE">
        <w:rPr>
          <w:rFonts w:ascii="Times New Roman" w:hAnsi="Times New Roman"/>
          <w:sz w:val="28"/>
          <w:szCs w:val="28"/>
        </w:rPr>
        <w:t xml:space="preserve"> </w:t>
      </w:r>
      <w:r w:rsidR="00BA32FE" w:rsidRPr="00BA32FE">
        <w:rPr>
          <w:rFonts w:ascii="Times New Roman" w:hAnsi="Times New Roman"/>
          <w:sz w:val="28"/>
          <w:szCs w:val="28"/>
        </w:rPr>
        <w:t>93</w:t>
      </w:r>
      <w:r w:rsidRPr="00BA32FE">
        <w:rPr>
          <w:rFonts w:ascii="Times New Roman" w:hAnsi="Times New Roman"/>
          <w:sz w:val="28"/>
          <w:szCs w:val="28"/>
        </w:rPr>
        <w:t>,0% (плановое годовое значение – 4</w:t>
      </w:r>
      <w:r w:rsidR="00BA32FE" w:rsidRPr="00BA32FE">
        <w:rPr>
          <w:rFonts w:ascii="Times New Roman" w:hAnsi="Times New Roman"/>
          <w:sz w:val="28"/>
          <w:szCs w:val="28"/>
        </w:rPr>
        <w:t>1</w:t>
      </w:r>
      <w:r w:rsidRPr="00BA32FE">
        <w:rPr>
          <w:rFonts w:ascii="Times New Roman" w:hAnsi="Times New Roman"/>
          <w:sz w:val="28"/>
          <w:szCs w:val="28"/>
        </w:rPr>
        <w:t>,0%);</w:t>
      </w:r>
    </w:p>
    <w:p w:rsidR="00B957CA" w:rsidRPr="00BA32FE" w:rsidRDefault="00B957CA" w:rsidP="00B957CA">
      <w:pPr>
        <w:widowControl/>
        <w:suppressAutoHyphens w:val="0"/>
        <w:autoSpaceDE/>
        <w:ind w:firstLine="709"/>
        <w:jc w:val="both"/>
        <w:rPr>
          <w:rFonts w:ascii="Times New Roman" w:hAnsi="Times New Roman"/>
          <w:sz w:val="28"/>
          <w:szCs w:val="28"/>
        </w:rPr>
      </w:pPr>
      <w:r w:rsidRPr="00BA32FE">
        <w:rPr>
          <w:rFonts w:ascii="Times New Roman" w:hAnsi="Times New Roman"/>
          <w:sz w:val="28"/>
          <w:szCs w:val="28"/>
        </w:rPr>
        <w:t xml:space="preserve">количество информационных сообщений в средствах массовой информации Ханты-Мансийского района о деятельности институтов гражданского общества – </w:t>
      </w:r>
      <w:r w:rsidR="00BA32FE" w:rsidRPr="00BA32FE">
        <w:rPr>
          <w:rFonts w:ascii="Times New Roman" w:hAnsi="Times New Roman"/>
          <w:sz w:val="28"/>
          <w:szCs w:val="28"/>
        </w:rPr>
        <w:t>3</w:t>
      </w:r>
      <w:r w:rsidRPr="00BA32FE">
        <w:rPr>
          <w:rFonts w:ascii="Times New Roman" w:hAnsi="Times New Roman"/>
          <w:sz w:val="28"/>
          <w:szCs w:val="28"/>
        </w:rPr>
        <w:t xml:space="preserve"> единицы, или 100,0% к плановому годовому значению;</w:t>
      </w:r>
    </w:p>
    <w:p w:rsidR="00B957CA" w:rsidRPr="00BA32FE" w:rsidRDefault="00B957CA" w:rsidP="00B957CA">
      <w:pPr>
        <w:widowControl/>
        <w:suppressAutoHyphens w:val="0"/>
        <w:autoSpaceDE/>
        <w:ind w:firstLine="709"/>
        <w:jc w:val="both"/>
        <w:rPr>
          <w:rFonts w:ascii="Times New Roman" w:hAnsi="Times New Roman"/>
          <w:sz w:val="28"/>
          <w:szCs w:val="28"/>
        </w:rPr>
      </w:pPr>
      <w:r w:rsidRPr="00BA32FE">
        <w:rPr>
          <w:rFonts w:ascii="Times New Roman" w:hAnsi="Times New Roman"/>
          <w:sz w:val="28"/>
          <w:szCs w:val="28"/>
        </w:rPr>
        <w:t xml:space="preserve">годовой объем тиража информационных полос газеты «Наш район» </w:t>
      </w:r>
      <w:r w:rsidRPr="00BA32FE">
        <w:rPr>
          <w:rFonts w:ascii="Times New Roman" w:hAnsi="Times New Roman"/>
          <w:sz w:val="28"/>
          <w:szCs w:val="28"/>
        </w:rPr>
        <w:br/>
        <w:t>в рамках утвержденного муниципального задания, полос формата А2 – 1 0</w:t>
      </w:r>
      <w:r w:rsidR="00BA32FE" w:rsidRPr="00BA32FE">
        <w:rPr>
          <w:rFonts w:ascii="Times New Roman" w:hAnsi="Times New Roman"/>
          <w:sz w:val="28"/>
          <w:szCs w:val="28"/>
        </w:rPr>
        <w:t>31</w:t>
      </w:r>
      <w:r w:rsidRPr="00BA32FE">
        <w:rPr>
          <w:rFonts w:ascii="Times New Roman" w:hAnsi="Times New Roman"/>
          <w:sz w:val="28"/>
          <w:szCs w:val="28"/>
        </w:rPr>
        <w:t> </w:t>
      </w:r>
      <w:r w:rsidR="00BA32FE" w:rsidRPr="00BA32FE">
        <w:rPr>
          <w:rFonts w:ascii="Times New Roman" w:hAnsi="Times New Roman"/>
          <w:sz w:val="28"/>
          <w:szCs w:val="28"/>
        </w:rPr>
        <w:t>139</w:t>
      </w:r>
      <w:r w:rsidRPr="00BA32FE">
        <w:rPr>
          <w:rFonts w:ascii="Times New Roman" w:hAnsi="Times New Roman"/>
          <w:sz w:val="28"/>
          <w:szCs w:val="28"/>
        </w:rPr>
        <w:t xml:space="preserve"> полос</w:t>
      </w:r>
      <w:r w:rsidR="00BA32FE" w:rsidRPr="00BA32FE">
        <w:rPr>
          <w:rFonts w:ascii="Times New Roman" w:hAnsi="Times New Roman"/>
          <w:sz w:val="28"/>
          <w:szCs w:val="28"/>
        </w:rPr>
        <w:t>,</w:t>
      </w:r>
      <w:r w:rsidRPr="00BA32FE">
        <w:rPr>
          <w:rFonts w:ascii="Times New Roman" w:hAnsi="Times New Roman"/>
          <w:sz w:val="28"/>
          <w:szCs w:val="28"/>
        </w:rPr>
        <w:t xml:space="preserve"> или </w:t>
      </w:r>
      <w:r w:rsidR="00BA32FE" w:rsidRPr="00BA32FE">
        <w:rPr>
          <w:rFonts w:ascii="Times New Roman" w:hAnsi="Times New Roman"/>
          <w:sz w:val="28"/>
          <w:szCs w:val="28"/>
        </w:rPr>
        <w:t>100</w:t>
      </w:r>
      <w:r w:rsidRPr="00BA32FE">
        <w:rPr>
          <w:rFonts w:ascii="Times New Roman" w:hAnsi="Times New Roman"/>
          <w:sz w:val="28"/>
          <w:szCs w:val="28"/>
        </w:rPr>
        <w:t>% к плановому годовому значению;</w:t>
      </w:r>
    </w:p>
    <w:p w:rsidR="00B957CA" w:rsidRPr="00BA32FE" w:rsidRDefault="00B957CA" w:rsidP="00B957CA">
      <w:pPr>
        <w:widowControl/>
        <w:suppressAutoHyphens w:val="0"/>
        <w:autoSpaceDE/>
        <w:ind w:firstLine="709"/>
        <w:jc w:val="both"/>
        <w:rPr>
          <w:rFonts w:ascii="Times New Roman" w:eastAsia="Calibri" w:hAnsi="Times New Roman" w:cs="Times New Roman"/>
          <w:sz w:val="28"/>
          <w:szCs w:val="28"/>
          <w:lang w:eastAsia="en-US"/>
        </w:rPr>
      </w:pPr>
      <w:r w:rsidRPr="00BA32FE">
        <w:rPr>
          <w:rFonts w:ascii="Times New Roman" w:hAnsi="Times New Roman"/>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 100,0% (плановое годовое значение – 100,0%);</w:t>
      </w:r>
    </w:p>
    <w:p w:rsidR="00B957CA" w:rsidRPr="00BA32FE" w:rsidRDefault="00B957CA" w:rsidP="00B957CA">
      <w:pPr>
        <w:widowControl/>
        <w:suppressAutoHyphens w:val="0"/>
        <w:autoSpaceDE/>
        <w:ind w:firstLine="709"/>
        <w:jc w:val="both"/>
        <w:rPr>
          <w:rFonts w:ascii="Times New Roman" w:hAnsi="Times New Roman"/>
          <w:sz w:val="28"/>
          <w:szCs w:val="28"/>
        </w:rPr>
      </w:pPr>
      <w:r w:rsidRPr="00BA32FE">
        <w:rPr>
          <w:rFonts w:ascii="Times New Roman" w:hAnsi="Times New Roman"/>
          <w:sz w:val="28"/>
          <w:szCs w:val="28"/>
        </w:rPr>
        <w:t xml:space="preserve">общая численность граждан, вовлеченных центрами (сообществами, объединениями) поддержки добровольчества (волонтерства) на базе </w:t>
      </w:r>
      <w:r w:rsidRPr="00BA32FE">
        <w:rPr>
          <w:rFonts w:ascii="Times New Roman" w:hAnsi="Times New Roman"/>
          <w:sz w:val="28"/>
          <w:szCs w:val="28"/>
        </w:rPr>
        <w:lastRenderedPageBreak/>
        <w:t xml:space="preserve">образовательных организаций, некоммерческих организаций, государственных и муниципальных учреждений, в добровольческую (волонтерскую) </w:t>
      </w:r>
      <w:r w:rsidR="00BA32FE" w:rsidRPr="00BA32FE">
        <w:rPr>
          <w:rFonts w:ascii="Times New Roman" w:hAnsi="Times New Roman"/>
          <w:sz w:val="28"/>
          <w:szCs w:val="28"/>
        </w:rPr>
        <w:br/>
      </w:r>
      <w:r w:rsidRPr="00BA32FE">
        <w:rPr>
          <w:rFonts w:ascii="Times New Roman" w:hAnsi="Times New Roman"/>
          <w:sz w:val="28"/>
          <w:szCs w:val="28"/>
        </w:rPr>
        <w:t xml:space="preserve">деятельность – </w:t>
      </w:r>
      <w:r w:rsidR="00BA32FE" w:rsidRPr="00BA32FE">
        <w:rPr>
          <w:rFonts w:ascii="Times New Roman" w:hAnsi="Times New Roman"/>
          <w:sz w:val="28"/>
          <w:szCs w:val="28"/>
        </w:rPr>
        <w:t>6 497</w:t>
      </w:r>
      <w:r w:rsidRPr="00BA32FE">
        <w:rPr>
          <w:rFonts w:ascii="Times New Roman" w:hAnsi="Times New Roman"/>
          <w:sz w:val="28"/>
          <w:szCs w:val="28"/>
        </w:rPr>
        <w:t xml:space="preserve"> человек, или </w:t>
      </w:r>
      <w:r w:rsidR="00BA32FE" w:rsidRPr="00BA32FE">
        <w:rPr>
          <w:rFonts w:ascii="Times New Roman" w:hAnsi="Times New Roman"/>
          <w:sz w:val="28"/>
          <w:szCs w:val="28"/>
        </w:rPr>
        <w:t>497,8</w:t>
      </w:r>
      <w:r w:rsidRPr="00BA32FE">
        <w:rPr>
          <w:rFonts w:ascii="Times New Roman" w:hAnsi="Times New Roman"/>
          <w:sz w:val="28"/>
          <w:szCs w:val="28"/>
        </w:rPr>
        <w:t>% к плановому годовому значению</w:t>
      </w:r>
      <w:r w:rsidR="00BA32FE" w:rsidRPr="00BA32FE">
        <w:rPr>
          <w:rFonts w:ascii="Times New Roman" w:hAnsi="Times New Roman"/>
          <w:sz w:val="28"/>
          <w:szCs w:val="28"/>
        </w:rPr>
        <w:t xml:space="preserve"> </w:t>
      </w:r>
      <w:r w:rsidR="00BA32FE" w:rsidRPr="00BA32FE">
        <w:rPr>
          <w:rFonts w:ascii="Times New Roman" w:hAnsi="Times New Roman"/>
          <w:sz w:val="28"/>
          <w:szCs w:val="28"/>
        </w:rPr>
        <w:br/>
        <w:t>(1 305 человек)</w:t>
      </w:r>
      <w:r w:rsidRPr="00BA32FE">
        <w:rPr>
          <w:rFonts w:ascii="Times New Roman" w:hAnsi="Times New Roman"/>
          <w:sz w:val="28"/>
          <w:szCs w:val="28"/>
        </w:rPr>
        <w:t>.</w:t>
      </w:r>
    </w:p>
    <w:p w:rsidR="00BA32FE" w:rsidRPr="00BA32FE" w:rsidRDefault="00BA32FE" w:rsidP="00BA32FE">
      <w:pPr>
        <w:widowControl/>
        <w:suppressAutoHyphens w:val="0"/>
        <w:autoSpaceDE/>
        <w:ind w:firstLine="709"/>
        <w:jc w:val="both"/>
        <w:rPr>
          <w:rFonts w:ascii="Times New Roman" w:eastAsia="Calibri" w:hAnsi="Times New Roman" w:cs="Times New Roman"/>
          <w:sz w:val="28"/>
          <w:szCs w:val="28"/>
          <w:lang w:eastAsia="en-US"/>
        </w:rPr>
      </w:pPr>
      <w:r w:rsidRPr="00BA32FE">
        <w:rPr>
          <w:rFonts w:ascii="Times New Roman" w:eastAsia="Calibri" w:hAnsi="Times New Roman" w:cs="Times New Roman"/>
          <w:sz w:val="28"/>
          <w:szCs w:val="28"/>
          <w:lang w:eastAsia="en-US"/>
        </w:rPr>
        <w:t>9.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w:t>
      </w:r>
    </w:p>
    <w:p w:rsidR="00BA32FE" w:rsidRPr="00904EE1" w:rsidRDefault="00BA32FE" w:rsidP="00BA32FE">
      <w:pPr>
        <w:widowControl/>
        <w:suppressAutoHyphens w:val="0"/>
        <w:autoSpaceDE/>
        <w:ind w:firstLine="709"/>
        <w:jc w:val="both"/>
        <w:rPr>
          <w:rFonts w:ascii="Times New Roman" w:eastAsia="Calibri" w:hAnsi="Times New Roman" w:cs="Times New Roman"/>
          <w:sz w:val="28"/>
          <w:szCs w:val="28"/>
          <w:lang w:eastAsia="en-US"/>
        </w:rPr>
      </w:pPr>
      <w:r w:rsidRPr="00904EE1">
        <w:rPr>
          <w:rFonts w:ascii="Times New Roman" w:eastAsia="Calibri" w:hAnsi="Times New Roman" w:cs="Times New Roman"/>
          <w:sz w:val="28"/>
          <w:szCs w:val="28"/>
          <w:lang w:eastAsia="en-US"/>
        </w:rPr>
        <w:t>Исполнение программных мероприятий за отчетный период составило 409 496,7 тыс. рублей, или 9</w:t>
      </w:r>
      <w:r w:rsidR="00904EE1" w:rsidRPr="00904EE1">
        <w:rPr>
          <w:rFonts w:ascii="Times New Roman" w:eastAsia="Calibri" w:hAnsi="Times New Roman" w:cs="Times New Roman"/>
          <w:sz w:val="28"/>
          <w:szCs w:val="28"/>
          <w:lang w:eastAsia="en-US"/>
        </w:rPr>
        <w:t>6,4</w:t>
      </w:r>
      <w:r w:rsidRPr="00904EE1">
        <w:rPr>
          <w:rFonts w:ascii="Times New Roman" w:eastAsia="Calibri" w:hAnsi="Times New Roman" w:cs="Times New Roman"/>
          <w:sz w:val="28"/>
          <w:szCs w:val="28"/>
          <w:lang w:eastAsia="en-US"/>
        </w:rPr>
        <w:t xml:space="preserve">% от плана на год, в том числе </w:t>
      </w:r>
      <w:r w:rsidRPr="00904EE1">
        <w:rPr>
          <w:rFonts w:ascii="Times New Roman" w:eastAsia="Calibri" w:hAnsi="Times New Roman" w:cs="Times New Roman"/>
          <w:sz w:val="28"/>
          <w:szCs w:val="28"/>
          <w:lang w:eastAsia="en-US"/>
        </w:rPr>
        <w:br/>
        <w:t xml:space="preserve">из бюджета автономного округа – </w:t>
      </w:r>
      <w:r w:rsidR="00904EE1" w:rsidRPr="00904EE1">
        <w:rPr>
          <w:rFonts w:ascii="Times New Roman" w:eastAsia="Calibri" w:hAnsi="Times New Roman" w:cs="Times New Roman"/>
          <w:sz w:val="28"/>
          <w:szCs w:val="28"/>
          <w:lang w:eastAsia="en-US"/>
        </w:rPr>
        <w:t>808,0</w:t>
      </w:r>
      <w:r w:rsidRPr="00904EE1">
        <w:rPr>
          <w:rFonts w:ascii="Times New Roman" w:eastAsia="Calibri" w:hAnsi="Times New Roman" w:cs="Times New Roman"/>
          <w:sz w:val="28"/>
          <w:szCs w:val="28"/>
          <w:lang w:eastAsia="en-US"/>
        </w:rPr>
        <w:t xml:space="preserve"> тыс. рублей, из бюджета района – </w:t>
      </w:r>
      <w:r w:rsidRPr="00904EE1">
        <w:rPr>
          <w:rFonts w:ascii="Times New Roman" w:eastAsia="Calibri" w:hAnsi="Times New Roman" w:cs="Times New Roman"/>
          <w:sz w:val="28"/>
          <w:szCs w:val="28"/>
          <w:lang w:eastAsia="en-US"/>
        </w:rPr>
        <w:br/>
      </w:r>
      <w:r w:rsidR="00904EE1" w:rsidRPr="00904EE1">
        <w:rPr>
          <w:rFonts w:ascii="Times New Roman" w:eastAsia="Calibri" w:hAnsi="Times New Roman" w:cs="Times New Roman"/>
          <w:sz w:val="28"/>
          <w:szCs w:val="28"/>
          <w:lang w:eastAsia="en-US"/>
        </w:rPr>
        <w:t>408 688,7</w:t>
      </w:r>
      <w:r w:rsidRPr="00904EE1">
        <w:rPr>
          <w:rFonts w:ascii="Times New Roman" w:eastAsia="Calibri" w:hAnsi="Times New Roman" w:cs="Times New Roman"/>
          <w:sz w:val="28"/>
          <w:szCs w:val="28"/>
          <w:lang w:eastAsia="en-US"/>
        </w:rPr>
        <w:t xml:space="preserve"> тыс. рублей.</w:t>
      </w:r>
    </w:p>
    <w:p w:rsidR="00BA32FE" w:rsidRPr="00E13178" w:rsidRDefault="00BA32FE" w:rsidP="00BA32FE">
      <w:pPr>
        <w:widowControl/>
        <w:suppressAutoHyphens w:val="0"/>
        <w:autoSpaceDE/>
        <w:ind w:firstLine="709"/>
        <w:jc w:val="both"/>
        <w:rPr>
          <w:rFonts w:ascii="Times New Roman" w:eastAsia="Calibri" w:hAnsi="Times New Roman" w:cs="Times New Roman"/>
          <w:sz w:val="28"/>
          <w:szCs w:val="28"/>
          <w:lang w:eastAsia="en-US"/>
        </w:rPr>
      </w:pPr>
      <w:r w:rsidRPr="00E13178">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повышение эффективности деятельности органов местного самоуправления и качества управления муниципальными финансами, обеспечение деятельности комитета по финансам администрации района, обслуживание муниципального долга.</w:t>
      </w:r>
    </w:p>
    <w:p w:rsidR="00BA32FE" w:rsidRPr="00904EE1" w:rsidRDefault="00BA32FE" w:rsidP="00BA32FE">
      <w:pPr>
        <w:widowControl/>
        <w:suppressAutoHyphens w:val="0"/>
        <w:autoSpaceDE/>
        <w:ind w:firstLine="709"/>
        <w:jc w:val="both"/>
        <w:rPr>
          <w:rFonts w:ascii="Times New Roman" w:eastAsia="Calibri" w:hAnsi="Times New Roman" w:cs="Times New Roman"/>
          <w:sz w:val="28"/>
          <w:szCs w:val="28"/>
          <w:lang w:eastAsia="en-US"/>
        </w:rPr>
      </w:pPr>
      <w:r w:rsidRPr="00904EE1">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BA32FE" w:rsidRDefault="00BA32FE" w:rsidP="00BA32FE">
      <w:pPr>
        <w:widowControl/>
        <w:suppressAutoHyphens w:val="0"/>
        <w:autoSpaceDE/>
        <w:ind w:firstLine="709"/>
        <w:jc w:val="both"/>
        <w:rPr>
          <w:rFonts w:ascii="Times New Roman" w:eastAsia="Calibri" w:hAnsi="Times New Roman" w:cs="Times New Roman"/>
          <w:sz w:val="28"/>
          <w:szCs w:val="28"/>
          <w:lang w:eastAsia="en-US"/>
        </w:rPr>
      </w:pPr>
      <w:r w:rsidRPr="00E13178">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от установленного критерия выравнивания поселений – 100% (плановое годовое значение – 100%);</w:t>
      </w:r>
    </w:p>
    <w:p w:rsidR="00E13178" w:rsidRPr="00651833" w:rsidRDefault="00E13178" w:rsidP="00BA32FE">
      <w:pPr>
        <w:widowControl/>
        <w:suppressAutoHyphens w:val="0"/>
        <w:autoSpaceDE/>
        <w:ind w:firstLine="709"/>
        <w:jc w:val="both"/>
        <w:rPr>
          <w:rFonts w:ascii="Times New Roman" w:hAnsi="Times New Roman" w:cs="Times New Roman"/>
          <w:sz w:val="28"/>
          <w:szCs w:val="28"/>
          <w:lang w:eastAsia="ru-RU" w:bidi="ru-RU"/>
        </w:rPr>
      </w:pPr>
      <w:r w:rsidRPr="00651833">
        <w:rPr>
          <w:rFonts w:ascii="Times New Roman" w:hAnsi="Times New Roman" w:cs="Times New Roman"/>
          <w:sz w:val="28"/>
          <w:szCs w:val="28"/>
          <w:lang w:eastAsia="ru-RU" w:bidi="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58,8% (</w:t>
      </w:r>
      <w:r w:rsidR="00047174">
        <w:rPr>
          <w:rFonts w:ascii="Times New Roman" w:hAnsi="Times New Roman" w:cs="Times New Roman"/>
          <w:sz w:val="28"/>
          <w:szCs w:val="28"/>
          <w:lang w:eastAsia="ru-RU" w:bidi="ru-RU"/>
        </w:rPr>
        <w:t xml:space="preserve">плановое годовое значение – </w:t>
      </w:r>
      <w:r w:rsidRPr="00651833">
        <w:rPr>
          <w:rFonts w:ascii="Times New Roman" w:hAnsi="Times New Roman" w:cs="Times New Roman"/>
          <w:sz w:val="28"/>
          <w:szCs w:val="28"/>
          <w:lang w:eastAsia="ru-RU" w:bidi="ru-RU"/>
        </w:rPr>
        <w:t>не менее 61%)</w:t>
      </w:r>
      <w:r w:rsidR="00651833" w:rsidRPr="00651833">
        <w:rPr>
          <w:rFonts w:ascii="Times New Roman" w:hAnsi="Times New Roman" w:cs="Times New Roman"/>
          <w:sz w:val="28"/>
          <w:szCs w:val="28"/>
          <w:lang w:eastAsia="ru-RU" w:bidi="ru-RU"/>
        </w:rPr>
        <w:t>;</w:t>
      </w:r>
    </w:p>
    <w:p w:rsidR="00651833" w:rsidRPr="0065183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651833">
        <w:rPr>
          <w:rFonts w:ascii="Times New Roman" w:eastAsia="Calibri" w:hAnsi="Times New Roman" w:cs="Times New Roman"/>
          <w:sz w:val="28"/>
          <w:szCs w:val="28"/>
          <w:lang w:eastAsia="en-US"/>
        </w:rPr>
        <w:t>доля расходов на формирование резервного фонда администрации района в общем объеме расходов бюджета района – 0% (плановое годовое значение – ≤0,3%);</w:t>
      </w:r>
    </w:p>
    <w:p w:rsidR="00651833" w:rsidRPr="0065183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651833">
        <w:rPr>
          <w:rFonts w:ascii="Times New Roman" w:eastAsia="Calibri" w:hAnsi="Times New Roman" w:cs="Times New Roman"/>
          <w:sz w:val="28"/>
          <w:szCs w:val="28"/>
          <w:lang w:eastAsia="en-US"/>
        </w:rPr>
        <w:t xml:space="preserve">достижение уровня исполнения расходных обязательств </w:t>
      </w:r>
      <w:r w:rsidRPr="00651833">
        <w:rPr>
          <w:rFonts w:ascii="Times New Roman" w:eastAsia="Calibri" w:hAnsi="Times New Roman" w:cs="Times New Roman"/>
          <w:sz w:val="28"/>
          <w:szCs w:val="28"/>
          <w:lang w:eastAsia="en-US"/>
        </w:rPr>
        <w:br/>
        <w:t>Ханты-Мансийского района за отчетный финансовый год, утвержденных решением о бюджете Ханты-Мансийского района – 88,2% (плановое годовое значение – 90%);</w:t>
      </w:r>
    </w:p>
    <w:p w:rsidR="00651833" w:rsidRPr="0065183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651833">
        <w:rPr>
          <w:rFonts w:ascii="Times New Roman" w:eastAsia="Calibri" w:hAnsi="Times New Roman" w:cs="Times New Roman"/>
          <w:sz w:val="28"/>
          <w:szCs w:val="28"/>
          <w:lang w:eastAsia="en-US"/>
        </w:rPr>
        <w:t xml:space="preserve">достижение доли числа главных распорядителей бюджетных средств </w:t>
      </w:r>
      <w:r w:rsidRPr="00651833">
        <w:rPr>
          <w:rFonts w:ascii="Times New Roman" w:eastAsia="Calibri" w:hAnsi="Times New Roman" w:cs="Times New Roman"/>
          <w:sz w:val="28"/>
          <w:szCs w:val="28"/>
          <w:lang w:eastAsia="en-US"/>
        </w:rPr>
        <w:br/>
        <w:t>Ханты-Мансийского района, улучшивших суммарную оценку качества финансового менеджмента, в общем числе главных распорядителей бюджетных средств района – 100% (плановое годовое значение – 100%);</w:t>
      </w:r>
    </w:p>
    <w:p w:rsidR="00651833" w:rsidRPr="0065183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651833">
        <w:rPr>
          <w:rFonts w:ascii="Times New Roman" w:eastAsia="Calibri" w:hAnsi="Times New Roman" w:cs="Times New Roman"/>
          <w:sz w:val="28"/>
          <w:szCs w:val="28"/>
          <w:lang w:eastAsia="en-US"/>
        </w:rPr>
        <w:t xml:space="preserve">сохранение уровня исполнения расходных обязательств </w:t>
      </w:r>
      <w:r w:rsidRPr="00651833">
        <w:rPr>
          <w:rFonts w:ascii="Times New Roman" w:eastAsia="Calibri" w:hAnsi="Times New Roman" w:cs="Times New Roman"/>
          <w:sz w:val="28"/>
          <w:szCs w:val="28"/>
          <w:lang w:eastAsia="en-US"/>
        </w:rPr>
        <w:br/>
        <w:t xml:space="preserve">Ханты-Мансийского района по обслуживанию муниципального долга </w:t>
      </w:r>
      <w:r w:rsidRPr="00651833">
        <w:rPr>
          <w:rFonts w:ascii="Times New Roman" w:eastAsia="Calibri" w:hAnsi="Times New Roman" w:cs="Times New Roman"/>
          <w:sz w:val="28"/>
          <w:szCs w:val="28"/>
          <w:lang w:eastAsia="en-US"/>
        </w:rPr>
        <w:br/>
        <w:t>Ханты-Мансийского района, возникающих на основании договоров и соглашений – 100% (плановое годовое значение – 100%);</w:t>
      </w:r>
    </w:p>
    <w:p w:rsidR="00651833" w:rsidRPr="0065183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651833">
        <w:rPr>
          <w:rFonts w:ascii="Times New Roman" w:eastAsia="Calibri" w:hAnsi="Times New Roman" w:cs="Times New Roman"/>
          <w:sz w:val="28"/>
          <w:szCs w:val="28"/>
          <w:lang w:eastAsia="en-US"/>
        </w:rPr>
        <w:lastRenderedPageBreak/>
        <w:t xml:space="preserve">средняя итоговая оценка качества организации и осуществления бюджетного процесса в сельских поселениях – 62 балла (плановое годовое </w:t>
      </w:r>
      <w:r w:rsidRPr="00651833">
        <w:rPr>
          <w:rFonts w:ascii="Times New Roman" w:eastAsia="Calibri" w:hAnsi="Times New Roman" w:cs="Times New Roman"/>
          <w:sz w:val="28"/>
          <w:szCs w:val="28"/>
          <w:lang w:eastAsia="en-US"/>
        </w:rPr>
        <w:br/>
        <w:t>значение – не менее 59,3 баллов);</w:t>
      </w:r>
    </w:p>
    <w:p w:rsidR="00651833" w:rsidRPr="0065183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651833">
        <w:rPr>
          <w:rFonts w:ascii="Times New Roman" w:eastAsia="Calibri" w:hAnsi="Times New Roman" w:cs="Times New Roman"/>
          <w:sz w:val="28"/>
          <w:szCs w:val="28"/>
          <w:lang w:eastAsia="en-US"/>
        </w:rPr>
        <w:t>среднее итоговое значение показателей эффективности развития сельских поселений – 28,2 балла (плановое годовое значение – не менее 28,2 балла).</w:t>
      </w:r>
    </w:p>
    <w:p w:rsidR="00651833" w:rsidRPr="00651833" w:rsidRDefault="00651833" w:rsidP="00651833">
      <w:pPr>
        <w:widowControl/>
        <w:suppressAutoHyphens w:val="0"/>
        <w:autoSpaceDE/>
        <w:ind w:firstLine="709"/>
        <w:jc w:val="both"/>
        <w:rPr>
          <w:rFonts w:ascii="Times New Roman" w:hAnsi="Times New Roman" w:cs="Times New Roman"/>
          <w:sz w:val="28"/>
          <w:szCs w:val="28"/>
          <w:lang w:eastAsia="ru-RU"/>
        </w:rPr>
      </w:pPr>
      <w:r w:rsidRPr="00651833">
        <w:rPr>
          <w:rFonts w:ascii="Times New Roman" w:hAnsi="Times New Roman" w:cs="Times New Roman"/>
          <w:sz w:val="28"/>
          <w:szCs w:val="28"/>
          <w:lang w:eastAsia="ru-RU"/>
        </w:rPr>
        <w:t>10. Муниципальная программа «Повышение эффективности муниципального управления Ханты-Мансийского района».</w:t>
      </w:r>
    </w:p>
    <w:p w:rsidR="00651833" w:rsidRPr="00BA53DB" w:rsidRDefault="00651833" w:rsidP="00651833">
      <w:pPr>
        <w:widowControl/>
        <w:suppressAutoHyphens w:val="0"/>
        <w:autoSpaceDN w:val="0"/>
        <w:adjustRightInd w:val="0"/>
        <w:ind w:firstLine="709"/>
        <w:jc w:val="both"/>
        <w:rPr>
          <w:rFonts w:ascii="Times New Roman" w:hAnsi="Times New Roman" w:cs="Times New Roman"/>
          <w:sz w:val="28"/>
          <w:szCs w:val="28"/>
          <w:lang w:eastAsia="ru-RU"/>
        </w:rPr>
      </w:pPr>
      <w:r w:rsidRPr="00BA53DB">
        <w:rPr>
          <w:rFonts w:ascii="Times New Roman" w:hAnsi="Times New Roman" w:cs="Times New Roman"/>
          <w:sz w:val="28"/>
          <w:szCs w:val="28"/>
          <w:lang w:eastAsia="ru-RU"/>
        </w:rPr>
        <w:t>Исполнение программных мероприятий за отчетный период составило 369 915,1 тыс. рублей, или 96,</w:t>
      </w:r>
      <w:r w:rsidR="00BA53DB" w:rsidRPr="00BA53DB">
        <w:rPr>
          <w:rFonts w:ascii="Times New Roman" w:hAnsi="Times New Roman" w:cs="Times New Roman"/>
          <w:sz w:val="28"/>
          <w:szCs w:val="28"/>
          <w:lang w:eastAsia="ru-RU"/>
        </w:rPr>
        <w:t>3</w:t>
      </w:r>
      <w:r w:rsidRPr="00BA53DB">
        <w:rPr>
          <w:rFonts w:ascii="Times New Roman" w:hAnsi="Times New Roman" w:cs="Times New Roman"/>
          <w:sz w:val="28"/>
          <w:szCs w:val="28"/>
          <w:lang w:eastAsia="ru-RU"/>
        </w:rPr>
        <w:t xml:space="preserve">% от годового плана, в том числе из федерального бюджета </w:t>
      </w:r>
      <w:r w:rsidR="00BA53DB" w:rsidRPr="00BA53DB">
        <w:rPr>
          <w:rFonts w:ascii="Times New Roman" w:hAnsi="Times New Roman" w:cs="Times New Roman"/>
          <w:sz w:val="28"/>
          <w:szCs w:val="28"/>
          <w:lang w:eastAsia="ru-RU"/>
        </w:rPr>
        <w:t>3 299,0</w:t>
      </w:r>
      <w:r w:rsidRPr="00BA53DB">
        <w:rPr>
          <w:rFonts w:ascii="Times New Roman" w:hAnsi="Times New Roman" w:cs="Times New Roman"/>
          <w:sz w:val="28"/>
          <w:szCs w:val="28"/>
          <w:lang w:eastAsia="ru-RU"/>
        </w:rPr>
        <w:t xml:space="preserve"> тыс. рублей, из бюджета автономного</w:t>
      </w:r>
      <w:r w:rsidR="00BA53DB" w:rsidRPr="00BA53DB">
        <w:rPr>
          <w:rFonts w:ascii="Times New Roman" w:hAnsi="Times New Roman" w:cs="Times New Roman"/>
          <w:sz w:val="28"/>
          <w:szCs w:val="28"/>
          <w:lang w:eastAsia="ru-RU"/>
        </w:rPr>
        <w:t xml:space="preserve"> </w:t>
      </w:r>
      <w:r w:rsidRPr="00BA53DB">
        <w:rPr>
          <w:rFonts w:ascii="Times New Roman" w:hAnsi="Times New Roman" w:cs="Times New Roman"/>
          <w:sz w:val="28"/>
          <w:szCs w:val="28"/>
          <w:lang w:eastAsia="ru-RU"/>
        </w:rPr>
        <w:t xml:space="preserve">округа – </w:t>
      </w:r>
      <w:r w:rsidR="00BA53DB" w:rsidRPr="00BA53DB">
        <w:rPr>
          <w:rFonts w:ascii="Times New Roman" w:hAnsi="Times New Roman" w:cs="Times New Roman"/>
          <w:sz w:val="28"/>
          <w:szCs w:val="28"/>
          <w:lang w:eastAsia="ru-RU"/>
        </w:rPr>
        <w:br/>
        <w:t>1 576,6</w:t>
      </w:r>
      <w:r w:rsidRPr="00BA53DB">
        <w:rPr>
          <w:rFonts w:ascii="Times New Roman" w:hAnsi="Times New Roman" w:cs="Times New Roman"/>
          <w:sz w:val="28"/>
          <w:szCs w:val="28"/>
          <w:lang w:eastAsia="ru-RU"/>
        </w:rPr>
        <w:t xml:space="preserve"> тыс. рублей, из бюджета района – </w:t>
      </w:r>
      <w:r w:rsidR="00BA53DB" w:rsidRPr="00BA53DB">
        <w:rPr>
          <w:rFonts w:ascii="Times New Roman" w:hAnsi="Times New Roman" w:cs="Times New Roman"/>
          <w:sz w:val="28"/>
          <w:szCs w:val="28"/>
          <w:lang w:eastAsia="ru-RU"/>
        </w:rPr>
        <w:t>365 039,5</w:t>
      </w:r>
      <w:r w:rsidRPr="00BA53DB">
        <w:rPr>
          <w:rFonts w:ascii="Times New Roman" w:hAnsi="Times New Roman" w:cs="Times New Roman"/>
          <w:sz w:val="28"/>
          <w:szCs w:val="28"/>
          <w:lang w:eastAsia="ru-RU"/>
        </w:rPr>
        <w:t xml:space="preserve"> тыс. рублей.</w:t>
      </w:r>
    </w:p>
    <w:p w:rsidR="00651833" w:rsidRPr="00BA53DB" w:rsidRDefault="00651833" w:rsidP="00651833">
      <w:pPr>
        <w:widowControl/>
        <w:suppressAutoHyphens w:val="0"/>
        <w:autoSpaceDN w:val="0"/>
        <w:adjustRightInd w:val="0"/>
        <w:ind w:firstLine="709"/>
        <w:jc w:val="both"/>
        <w:rPr>
          <w:rFonts w:ascii="Times New Roman" w:hAnsi="Times New Roman" w:cs="Times New Roman"/>
          <w:sz w:val="28"/>
          <w:szCs w:val="28"/>
          <w:lang w:eastAsia="ru-RU"/>
        </w:rPr>
      </w:pPr>
      <w:r w:rsidRPr="00BA53DB">
        <w:rPr>
          <w:rFonts w:ascii="Times New Roman" w:hAnsi="Times New Roman" w:cs="Times New Roman"/>
          <w:sz w:val="28"/>
          <w:szCs w:val="28"/>
          <w:lang w:eastAsia="ru-RU"/>
        </w:rPr>
        <w:t>Денежные средства направлены на реализацию мероприятий:</w:t>
      </w:r>
    </w:p>
    <w:p w:rsidR="00BA53DB" w:rsidRPr="00BA53DB" w:rsidRDefault="00651833" w:rsidP="00651833">
      <w:pPr>
        <w:widowControl/>
        <w:suppressAutoHyphens w:val="0"/>
        <w:autoSpaceDN w:val="0"/>
        <w:adjustRightInd w:val="0"/>
        <w:ind w:firstLine="709"/>
        <w:jc w:val="both"/>
        <w:rPr>
          <w:rFonts w:ascii="Times New Roman" w:hAnsi="Times New Roman" w:cs="Times New Roman"/>
          <w:sz w:val="28"/>
          <w:szCs w:val="28"/>
          <w:lang w:eastAsia="ru-RU"/>
        </w:rPr>
      </w:pPr>
      <w:r w:rsidRPr="00BA53DB">
        <w:rPr>
          <w:rFonts w:ascii="Times New Roman" w:hAnsi="Times New Roman" w:cs="Times New Roman"/>
          <w:sz w:val="28"/>
          <w:szCs w:val="28"/>
          <w:lang w:eastAsia="ru-RU"/>
        </w:rPr>
        <w:t>повышение уровня квалификации муниципальных служащих органов местного самоуправления Ханты-Мансийского района –</w:t>
      </w:r>
      <w:r w:rsidR="00BA53DB" w:rsidRPr="00BA53DB">
        <w:rPr>
          <w:rFonts w:ascii="Times New Roman" w:hAnsi="Times New Roman" w:cs="Times New Roman"/>
          <w:sz w:val="28"/>
          <w:szCs w:val="28"/>
          <w:lang w:eastAsia="ru-RU"/>
        </w:rPr>
        <w:t xml:space="preserve"> 55 </w:t>
      </w:r>
      <w:r w:rsidRPr="00BA53DB">
        <w:rPr>
          <w:rFonts w:ascii="Times New Roman" w:hAnsi="Times New Roman" w:cs="Times New Roman"/>
          <w:sz w:val="28"/>
          <w:szCs w:val="28"/>
          <w:lang w:eastAsia="ru-RU"/>
        </w:rPr>
        <w:t>человек</w:t>
      </w:r>
      <w:r w:rsidR="00BA53DB" w:rsidRPr="00BA53DB">
        <w:rPr>
          <w:rFonts w:ascii="Times New Roman" w:hAnsi="Times New Roman" w:cs="Times New Roman"/>
          <w:sz w:val="28"/>
          <w:szCs w:val="28"/>
          <w:lang w:eastAsia="ru-RU"/>
        </w:rPr>
        <w:t xml:space="preserve"> (в очном формате и дистанционной форме обучения);</w:t>
      </w:r>
    </w:p>
    <w:p w:rsidR="00651833" w:rsidRPr="00777263" w:rsidRDefault="00651833" w:rsidP="00651833">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777263">
        <w:rPr>
          <w:rFonts w:ascii="Times New Roman" w:eastAsia="Calibri" w:hAnsi="Times New Roman" w:cs="Times New Roman"/>
          <w:sz w:val="28"/>
          <w:szCs w:val="28"/>
          <w:lang w:eastAsia="en-US"/>
        </w:rPr>
        <w:t>о</w:t>
      </w:r>
      <w:r w:rsidRPr="00777263">
        <w:rPr>
          <w:rFonts w:ascii="Times New Roman" w:eastAsia="Calibri" w:hAnsi="Times New Roman" w:cs="Times New Roman"/>
          <w:bCs/>
          <w:sz w:val="28"/>
          <w:szCs w:val="28"/>
          <w:lang w:eastAsia="en-US"/>
        </w:rPr>
        <w:t xml:space="preserve">беспечение и выполнение полномочий и функций администрации </w:t>
      </w:r>
      <w:r w:rsidRPr="00777263">
        <w:rPr>
          <w:rFonts w:ascii="Times New Roman" w:eastAsia="Calibri" w:hAnsi="Times New Roman" w:cs="Times New Roman"/>
          <w:bCs/>
          <w:sz w:val="28"/>
          <w:szCs w:val="28"/>
          <w:lang w:eastAsia="en-US"/>
        </w:rPr>
        <w:br/>
        <w:t>Ханты-Мансийского района (</w:t>
      </w:r>
      <w:r w:rsidRPr="00777263">
        <w:rPr>
          <w:rFonts w:ascii="Times New Roman" w:eastAsia="Calibri" w:hAnsi="Times New Roman" w:cs="Times New Roman"/>
          <w:sz w:val="28"/>
          <w:szCs w:val="28"/>
          <w:lang w:eastAsia="en-US"/>
        </w:rPr>
        <w:t xml:space="preserve">расходы на обеспечение условий для выполнения функций, возложенных на администрацию района в целях исполнения полномочий по вопросам местного значения и качественного исполнения должностных обязанностей служащими администрации района); </w:t>
      </w:r>
    </w:p>
    <w:p w:rsidR="00651833" w:rsidRPr="00777263" w:rsidRDefault="00651833" w:rsidP="00651833">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777263">
        <w:rPr>
          <w:rFonts w:ascii="Times New Roman" w:eastAsia="Calibri" w:hAnsi="Times New Roman" w:cs="Times New Roman"/>
          <w:bCs/>
          <w:iCs/>
          <w:sz w:val="28"/>
          <w:szCs w:val="28"/>
          <w:lang w:eastAsia="en-US"/>
        </w:rPr>
        <w:t xml:space="preserve">дополнительное пенсионное обеспечение за выслугу лет лицам, замещающим муниципальные должности на постоянной основе и должности муниципальной службы в органах местного самоуправления </w:t>
      </w:r>
      <w:r w:rsidRPr="00777263">
        <w:rPr>
          <w:rFonts w:ascii="Times New Roman" w:eastAsia="Calibri" w:hAnsi="Times New Roman" w:cs="Times New Roman"/>
          <w:bCs/>
          <w:iCs/>
          <w:sz w:val="28"/>
          <w:szCs w:val="28"/>
          <w:lang w:eastAsia="en-US"/>
        </w:rPr>
        <w:br/>
        <w:t xml:space="preserve">Ханты-Мансийского района. Получателями данных выплат являются </w:t>
      </w:r>
      <w:r w:rsidRPr="00777263">
        <w:rPr>
          <w:rFonts w:ascii="Times New Roman" w:eastAsia="Calibri" w:hAnsi="Times New Roman" w:cs="Times New Roman"/>
          <w:bCs/>
          <w:iCs/>
          <w:sz w:val="28"/>
          <w:szCs w:val="28"/>
          <w:lang w:eastAsia="en-US"/>
        </w:rPr>
        <w:br/>
        <w:t>8</w:t>
      </w:r>
      <w:r w:rsidR="00777263" w:rsidRPr="00777263">
        <w:rPr>
          <w:rFonts w:ascii="Times New Roman" w:eastAsia="Calibri" w:hAnsi="Times New Roman" w:cs="Times New Roman"/>
          <w:bCs/>
          <w:iCs/>
          <w:sz w:val="28"/>
          <w:szCs w:val="28"/>
          <w:lang w:eastAsia="en-US"/>
        </w:rPr>
        <w:t>7 человек</w:t>
      </w:r>
      <w:r w:rsidRPr="00777263">
        <w:rPr>
          <w:rFonts w:ascii="Times New Roman" w:eastAsia="Calibri" w:hAnsi="Times New Roman" w:cs="Times New Roman"/>
          <w:bCs/>
          <w:iCs/>
          <w:sz w:val="28"/>
          <w:szCs w:val="28"/>
          <w:lang w:eastAsia="en-US"/>
        </w:rPr>
        <w:t>;</w:t>
      </w:r>
    </w:p>
    <w:p w:rsidR="00651833" w:rsidRPr="00777263" w:rsidRDefault="00651833" w:rsidP="00651833">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777263">
        <w:rPr>
          <w:rFonts w:ascii="Times New Roman" w:eastAsia="Calibri" w:hAnsi="Times New Roman" w:cs="Times New Roman"/>
          <w:bCs/>
          <w:iCs/>
          <w:sz w:val="28"/>
          <w:szCs w:val="28"/>
          <w:lang w:eastAsia="en-US"/>
        </w:rPr>
        <w:t xml:space="preserve">выплаты Почетным гражданам Ханты-Мансийского района – получили </w:t>
      </w:r>
      <w:r w:rsidRPr="00777263">
        <w:rPr>
          <w:rFonts w:ascii="Times New Roman" w:eastAsia="Calibri" w:hAnsi="Times New Roman" w:cs="Times New Roman"/>
          <w:bCs/>
          <w:iCs/>
          <w:sz w:val="28"/>
          <w:szCs w:val="28"/>
          <w:lang w:eastAsia="en-US"/>
        </w:rPr>
        <w:br/>
        <w:t>5</w:t>
      </w:r>
      <w:r w:rsidR="00777263" w:rsidRPr="00777263">
        <w:rPr>
          <w:rFonts w:ascii="Times New Roman" w:eastAsia="Calibri" w:hAnsi="Times New Roman" w:cs="Times New Roman"/>
          <w:bCs/>
          <w:iCs/>
          <w:sz w:val="28"/>
          <w:szCs w:val="28"/>
          <w:lang w:eastAsia="en-US"/>
        </w:rPr>
        <w:t>7</w:t>
      </w:r>
      <w:r w:rsidRPr="00777263">
        <w:rPr>
          <w:rFonts w:ascii="Times New Roman" w:eastAsia="Calibri" w:hAnsi="Times New Roman" w:cs="Times New Roman"/>
          <w:bCs/>
          <w:iCs/>
          <w:sz w:val="28"/>
          <w:szCs w:val="28"/>
          <w:lang w:eastAsia="en-US"/>
        </w:rPr>
        <w:t xml:space="preserve"> человек;</w:t>
      </w:r>
    </w:p>
    <w:p w:rsidR="00651833" w:rsidRPr="00777263" w:rsidRDefault="00651833" w:rsidP="00651833">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777263">
        <w:rPr>
          <w:rFonts w:ascii="Times New Roman" w:eastAsia="Calibri" w:hAnsi="Times New Roman" w:cs="Times New Roman"/>
          <w:bCs/>
          <w:sz w:val="28"/>
          <w:szCs w:val="28"/>
          <w:lang w:eastAsia="en-US"/>
        </w:rPr>
        <w:t>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w:t>
      </w:r>
      <w:r w:rsidRPr="00777263">
        <w:rPr>
          <w:rFonts w:ascii="Times New Roman" w:eastAsia="Calibri" w:hAnsi="Times New Roman" w:cs="Times New Roman"/>
          <w:sz w:val="28"/>
          <w:szCs w:val="28"/>
          <w:lang w:eastAsia="ru-RU"/>
        </w:rPr>
        <w:t>обеспечение надлежащего уровня эксплуатации недвижимого имущества, организационно-техническое и финансовое обеспечение муниципального казенного учреждения «Управление технического обеспечения»);</w:t>
      </w:r>
    </w:p>
    <w:p w:rsidR="00651833" w:rsidRPr="00777263" w:rsidRDefault="00651833" w:rsidP="00651833">
      <w:pPr>
        <w:widowControl/>
        <w:suppressAutoHyphens w:val="0"/>
        <w:autoSpaceDN w:val="0"/>
        <w:adjustRightInd w:val="0"/>
        <w:ind w:firstLine="709"/>
        <w:jc w:val="both"/>
        <w:rPr>
          <w:rFonts w:ascii="Times New Roman" w:eastAsia="Calibri" w:hAnsi="Times New Roman" w:cs="Times New Roman"/>
          <w:bCs/>
          <w:iCs/>
          <w:sz w:val="28"/>
          <w:szCs w:val="28"/>
          <w:lang w:eastAsia="en-US"/>
        </w:rPr>
      </w:pPr>
      <w:r w:rsidRPr="00777263">
        <w:rPr>
          <w:rFonts w:ascii="Times New Roman" w:eastAsia="Calibri" w:hAnsi="Times New Roman" w:cs="Times New Roman"/>
          <w:bCs/>
          <w:iCs/>
          <w:sz w:val="28"/>
          <w:szCs w:val="28"/>
          <w:lang w:eastAsia="en-US"/>
        </w:rPr>
        <w:t xml:space="preserve">осуществление полномочий по государственной регистрации актов гражданского состояния в рамках государственной программы </w:t>
      </w:r>
      <w:r w:rsidRPr="00777263">
        <w:rPr>
          <w:rFonts w:ascii="Times New Roman" w:eastAsia="Calibri" w:hAnsi="Times New Roman" w:cs="Times New Roman"/>
          <w:bCs/>
          <w:iCs/>
          <w:sz w:val="28"/>
          <w:szCs w:val="28"/>
          <w:lang w:eastAsia="en-US"/>
        </w:rPr>
        <w:br/>
        <w:t xml:space="preserve">Ханты-Мансийского автономного округа – Югры «Развитие государственной гражданской службы и резерва управленческих кадров в Ханты-Мансийском автономном округу – Югре». </w:t>
      </w:r>
    </w:p>
    <w:p w:rsidR="00651833" w:rsidRPr="0077726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777263">
        <w:rPr>
          <w:rFonts w:ascii="Times New Roman" w:eastAsia="Calibri" w:hAnsi="Times New Roman" w:cs="Times New Roman"/>
          <w:sz w:val="28"/>
          <w:szCs w:val="28"/>
          <w:lang w:eastAsia="en-US"/>
        </w:rPr>
        <w:t>Муниципальной программой предусмотрено 3 целевых показателя, которые за отчетный период достигли следующих значений:</w:t>
      </w:r>
    </w:p>
    <w:p w:rsidR="00651833" w:rsidRPr="0077726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777263">
        <w:rPr>
          <w:rFonts w:ascii="Times New Roman" w:eastAsia="Calibri" w:hAnsi="Times New Roman" w:cs="Times New Roman"/>
          <w:sz w:val="28"/>
          <w:szCs w:val="28"/>
          <w:lang w:eastAsia="en-US"/>
        </w:rPr>
        <w:t xml:space="preserve">доля работников администрации района, получивших дополнительное профессиональное образование, от общего числа служащих, подлежащих направлению на обучение по программе дополнительного профессионального образования – </w:t>
      </w:r>
      <w:r w:rsidR="00777263" w:rsidRPr="00777263">
        <w:rPr>
          <w:rFonts w:ascii="Times New Roman" w:eastAsia="Calibri" w:hAnsi="Times New Roman" w:cs="Times New Roman"/>
          <w:sz w:val="28"/>
          <w:szCs w:val="28"/>
          <w:lang w:eastAsia="en-US"/>
        </w:rPr>
        <w:t>100</w:t>
      </w:r>
      <w:r w:rsidRPr="00777263">
        <w:rPr>
          <w:rFonts w:ascii="Times New Roman" w:eastAsia="Calibri" w:hAnsi="Times New Roman" w:cs="Times New Roman"/>
          <w:sz w:val="28"/>
          <w:szCs w:val="28"/>
          <w:lang w:eastAsia="en-US"/>
        </w:rPr>
        <w:t>% (плановое годовое значение – 100%);</w:t>
      </w:r>
    </w:p>
    <w:p w:rsidR="00651833" w:rsidRPr="00777263" w:rsidRDefault="00651833" w:rsidP="00651833">
      <w:pPr>
        <w:widowControl/>
        <w:suppressAutoHyphens w:val="0"/>
        <w:autoSpaceDE/>
        <w:ind w:firstLine="709"/>
        <w:jc w:val="both"/>
        <w:rPr>
          <w:rFonts w:ascii="Times New Roman" w:eastAsia="Calibri" w:hAnsi="Times New Roman" w:cs="Times New Roman"/>
          <w:sz w:val="28"/>
          <w:szCs w:val="28"/>
          <w:lang w:eastAsia="en-US"/>
        </w:rPr>
      </w:pPr>
      <w:r w:rsidRPr="00777263">
        <w:rPr>
          <w:rFonts w:ascii="Times New Roman" w:eastAsia="Calibri" w:hAnsi="Times New Roman" w:cs="Times New Roman"/>
          <w:sz w:val="28"/>
          <w:szCs w:val="28"/>
          <w:lang w:eastAsia="en-US"/>
        </w:rPr>
        <w:lastRenderedPageBreak/>
        <w:t>достижение уровня исполнения расходных обязательств администрации Ханты-Мансийского района за отчетный финансовый год, утвержденных решением о бюджете Ханты-Мансийского района – 9</w:t>
      </w:r>
      <w:r w:rsidR="00777263" w:rsidRPr="00777263">
        <w:rPr>
          <w:rFonts w:ascii="Times New Roman" w:eastAsia="Calibri" w:hAnsi="Times New Roman" w:cs="Times New Roman"/>
          <w:sz w:val="28"/>
          <w:szCs w:val="28"/>
          <w:lang w:eastAsia="en-US"/>
        </w:rPr>
        <w:t>6</w:t>
      </w:r>
      <w:r w:rsidRPr="00777263">
        <w:rPr>
          <w:rFonts w:ascii="Times New Roman" w:eastAsia="Calibri" w:hAnsi="Times New Roman" w:cs="Times New Roman"/>
          <w:sz w:val="28"/>
          <w:szCs w:val="28"/>
          <w:lang w:eastAsia="en-US"/>
        </w:rPr>
        <w:t>% (плановое годовое значение – 9</w:t>
      </w:r>
      <w:r w:rsidR="00777263" w:rsidRPr="00777263">
        <w:rPr>
          <w:rFonts w:ascii="Times New Roman" w:eastAsia="Calibri" w:hAnsi="Times New Roman" w:cs="Times New Roman"/>
          <w:sz w:val="28"/>
          <w:szCs w:val="28"/>
          <w:lang w:eastAsia="en-US"/>
        </w:rPr>
        <w:t>6</w:t>
      </w:r>
      <w:r w:rsidRPr="00777263">
        <w:rPr>
          <w:rFonts w:ascii="Times New Roman" w:eastAsia="Calibri" w:hAnsi="Times New Roman" w:cs="Times New Roman"/>
          <w:sz w:val="28"/>
          <w:szCs w:val="28"/>
          <w:lang w:eastAsia="en-US"/>
        </w:rPr>
        <w:t>%);</w:t>
      </w:r>
    </w:p>
    <w:p w:rsidR="00651833" w:rsidRPr="00777263" w:rsidRDefault="00651833" w:rsidP="00651833">
      <w:pPr>
        <w:widowControl/>
        <w:suppressAutoHyphens w:val="0"/>
        <w:autoSpaceDE/>
        <w:ind w:firstLine="709"/>
        <w:jc w:val="both"/>
        <w:rPr>
          <w:rFonts w:ascii="Times New Roman" w:eastAsia="Calibri" w:hAnsi="Times New Roman" w:cs="Times New Roman"/>
          <w:sz w:val="28"/>
          <w:szCs w:val="28"/>
          <w:lang w:eastAsia="ru-RU"/>
        </w:rPr>
      </w:pPr>
      <w:r w:rsidRPr="00777263">
        <w:rPr>
          <w:rFonts w:ascii="Times New Roman" w:eastAsia="Calibri" w:hAnsi="Times New Roman" w:cs="Times New Roman"/>
          <w:sz w:val="28"/>
          <w:szCs w:val="28"/>
          <w:lang w:eastAsia="en-US"/>
        </w:rPr>
        <w:t>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 9</w:t>
      </w:r>
      <w:r w:rsidR="00777263" w:rsidRPr="00777263">
        <w:rPr>
          <w:rFonts w:ascii="Times New Roman" w:eastAsia="Calibri" w:hAnsi="Times New Roman" w:cs="Times New Roman"/>
          <w:sz w:val="28"/>
          <w:szCs w:val="28"/>
          <w:lang w:eastAsia="en-US"/>
        </w:rPr>
        <w:t>6</w:t>
      </w:r>
      <w:r w:rsidRPr="00777263">
        <w:rPr>
          <w:rFonts w:ascii="Times New Roman" w:eastAsia="Calibri" w:hAnsi="Times New Roman" w:cs="Times New Roman"/>
          <w:sz w:val="28"/>
          <w:szCs w:val="28"/>
          <w:lang w:eastAsia="en-US"/>
        </w:rPr>
        <w:t>% (плановое годовое значение – 9</w:t>
      </w:r>
      <w:r w:rsidR="00777263" w:rsidRPr="00777263">
        <w:rPr>
          <w:rFonts w:ascii="Times New Roman" w:eastAsia="Calibri" w:hAnsi="Times New Roman" w:cs="Times New Roman"/>
          <w:sz w:val="28"/>
          <w:szCs w:val="28"/>
          <w:lang w:eastAsia="en-US"/>
        </w:rPr>
        <w:t>6</w:t>
      </w:r>
      <w:r w:rsidRPr="00777263">
        <w:rPr>
          <w:rFonts w:ascii="Times New Roman" w:eastAsia="Calibri" w:hAnsi="Times New Roman" w:cs="Times New Roman"/>
          <w:sz w:val="28"/>
          <w:szCs w:val="28"/>
          <w:lang w:eastAsia="en-US"/>
        </w:rPr>
        <w:t>%).</w:t>
      </w:r>
    </w:p>
    <w:p w:rsidR="00777263" w:rsidRPr="00777263" w:rsidRDefault="00777263" w:rsidP="00777263">
      <w:pPr>
        <w:widowControl/>
        <w:suppressAutoHyphens w:val="0"/>
        <w:autoSpaceDN w:val="0"/>
        <w:adjustRightInd w:val="0"/>
        <w:ind w:firstLine="709"/>
        <w:jc w:val="both"/>
        <w:rPr>
          <w:rFonts w:ascii="Times New Roman" w:hAnsi="Times New Roman" w:cs="Times New Roman"/>
          <w:sz w:val="28"/>
          <w:szCs w:val="28"/>
          <w:lang w:eastAsia="ru-RU"/>
        </w:rPr>
      </w:pPr>
      <w:r w:rsidRPr="00777263">
        <w:rPr>
          <w:rFonts w:ascii="Times New Roman" w:hAnsi="Times New Roman" w:cs="Times New Roman"/>
          <w:sz w:val="28"/>
          <w:szCs w:val="28"/>
          <w:lang w:eastAsia="ru-RU"/>
        </w:rPr>
        <w:t>11. Муниципальная программа «Улучшение жилищных условий жителей Ханты-Мансийского района».</w:t>
      </w:r>
    </w:p>
    <w:p w:rsidR="00777263" w:rsidRPr="00777263" w:rsidRDefault="00777263" w:rsidP="00777263">
      <w:pPr>
        <w:widowControl/>
        <w:suppressAutoHyphens w:val="0"/>
        <w:autoSpaceDN w:val="0"/>
        <w:adjustRightInd w:val="0"/>
        <w:ind w:firstLine="709"/>
        <w:jc w:val="both"/>
        <w:rPr>
          <w:rFonts w:ascii="Times New Roman" w:hAnsi="Times New Roman" w:cs="Times New Roman"/>
          <w:sz w:val="28"/>
          <w:szCs w:val="28"/>
          <w:lang w:eastAsia="ru-RU"/>
        </w:rPr>
      </w:pPr>
      <w:r w:rsidRPr="00777263">
        <w:rPr>
          <w:rFonts w:ascii="Times New Roman" w:hAnsi="Times New Roman" w:cs="Times New Roman"/>
          <w:sz w:val="28"/>
          <w:szCs w:val="28"/>
          <w:lang w:eastAsia="ru-RU"/>
        </w:rPr>
        <w:t xml:space="preserve">Исполнение программных мероприятий за отчетный период составило 452 666,5 тыс. рублей, или 95,9% от плана на год, в том числе </w:t>
      </w:r>
      <w:r w:rsidRPr="00777263">
        <w:rPr>
          <w:rFonts w:ascii="Times New Roman" w:hAnsi="Times New Roman" w:cs="Times New Roman"/>
          <w:sz w:val="28"/>
          <w:szCs w:val="28"/>
          <w:lang w:eastAsia="ru-RU"/>
        </w:rPr>
        <w:br/>
        <w:t>из федерального бюджета – 135,0 тыс. рублей, из бюджета автономного округа – 385 482,9 тыс. рублей, из бюджета района – 67 048,6 тыс. рублей.</w:t>
      </w:r>
    </w:p>
    <w:p w:rsidR="00777263" w:rsidRPr="00777263" w:rsidRDefault="00777263" w:rsidP="00777263">
      <w:pPr>
        <w:widowControl/>
        <w:suppressAutoHyphens w:val="0"/>
        <w:autoSpaceDN w:val="0"/>
        <w:adjustRightInd w:val="0"/>
        <w:ind w:firstLine="709"/>
        <w:jc w:val="both"/>
        <w:rPr>
          <w:rFonts w:ascii="Times New Roman" w:hAnsi="Times New Roman" w:cs="Times New Roman"/>
          <w:sz w:val="28"/>
          <w:szCs w:val="28"/>
          <w:lang w:eastAsia="ru-RU"/>
        </w:rPr>
      </w:pPr>
      <w:r w:rsidRPr="00777263">
        <w:rPr>
          <w:rFonts w:ascii="Times New Roman" w:hAnsi="Times New Roman" w:cs="Times New Roman"/>
          <w:sz w:val="28"/>
          <w:szCs w:val="28"/>
          <w:lang w:eastAsia="ru-RU"/>
        </w:rPr>
        <w:t>Денежные средства направлены на:</w:t>
      </w:r>
    </w:p>
    <w:p w:rsidR="00777263" w:rsidRDefault="00777263" w:rsidP="00777263">
      <w:pPr>
        <w:widowControl/>
        <w:suppressAutoHyphens w:val="0"/>
        <w:autoSpaceDN w:val="0"/>
        <w:adjustRightInd w:val="0"/>
        <w:ind w:firstLine="709"/>
        <w:jc w:val="both"/>
        <w:rPr>
          <w:rFonts w:ascii="Times New Roman" w:hAnsi="Times New Roman" w:cs="Times New Roman"/>
          <w:sz w:val="28"/>
          <w:szCs w:val="28"/>
          <w:lang w:eastAsia="ru-RU"/>
        </w:rPr>
      </w:pPr>
      <w:r w:rsidRPr="00777263">
        <w:rPr>
          <w:rFonts w:ascii="Times New Roman" w:hAnsi="Times New Roman" w:cs="Times New Roman"/>
          <w:sz w:val="28"/>
          <w:szCs w:val="28"/>
          <w:lang w:eastAsia="ru-RU"/>
        </w:rPr>
        <w:t>приобретение 93 жилых помещений, осуществлена выплата собственникам трех жилых помещений, расположенных в аварийных домах, возмещения за изымаемые у таки</w:t>
      </w:r>
      <w:r>
        <w:rPr>
          <w:rFonts w:ascii="Times New Roman" w:hAnsi="Times New Roman" w:cs="Times New Roman"/>
          <w:sz w:val="28"/>
          <w:szCs w:val="28"/>
          <w:lang w:eastAsia="ru-RU"/>
        </w:rPr>
        <w:t>х собственников жилые помещения;</w:t>
      </w:r>
    </w:p>
    <w:p w:rsidR="00777263" w:rsidRDefault="00777263" w:rsidP="00777263">
      <w:pPr>
        <w:widowControl/>
        <w:suppressAutoHyphens w:val="0"/>
        <w:autoSpaceDN w:val="0"/>
        <w:adjustRightInd w:val="0"/>
        <w:ind w:firstLine="709"/>
        <w:jc w:val="both"/>
        <w:rPr>
          <w:rFonts w:ascii="Times New Roman" w:hAnsi="Times New Roman" w:cs="Times New Roman"/>
          <w:sz w:val="28"/>
          <w:szCs w:val="28"/>
          <w:lang w:eastAsia="ru-RU"/>
        </w:rPr>
      </w:pPr>
      <w:r w:rsidRPr="00777263">
        <w:rPr>
          <w:rFonts w:ascii="Times New Roman" w:hAnsi="Times New Roman" w:cs="Times New Roman"/>
          <w:sz w:val="28"/>
          <w:szCs w:val="28"/>
          <w:lang w:eastAsia="ru-RU"/>
        </w:rPr>
        <w:t>выплат</w:t>
      </w:r>
      <w:r>
        <w:rPr>
          <w:rFonts w:ascii="Times New Roman" w:hAnsi="Times New Roman" w:cs="Times New Roman"/>
          <w:sz w:val="28"/>
          <w:szCs w:val="28"/>
          <w:lang w:eastAsia="ru-RU"/>
        </w:rPr>
        <w:t>у</w:t>
      </w:r>
      <w:r w:rsidRPr="00777263">
        <w:rPr>
          <w:rFonts w:ascii="Times New Roman" w:hAnsi="Times New Roman" w:cs="Times New Roman"/>
          <w:sz w:val="28"/>
          <w:szCs w:val="28"/>
          <w:lang w:eastAsia="ru-RU"/>
        </w:rPr>
        <w:t xml:space="preserve"> собственникам двух жилых помещений, расположенных в аварийных домах, возмещения за изымаемые у таких собственников жилые помещения</w:t>
      </w:r>
      <w:r w:rsidR="00C402BA">
        <w:rPr>
          <w:rFonts w:ascii="Times New Roman" w:hAnsi="Times New Roman" w:cs="Times New Roman"/>
          <w:sz w:val="28"/>
          <w:szCs w:val="28"/>
          <w:lang w:eastAsia="ru-RU"/>
        </w:rPr>
        <w:t xml:space="preserve"> сельского поселения Луговской;</w:t>
      </w:r>
    </w:p>
    <w:p w:rsidR="00C402BA" w:rsidRDefault="00C402BA" w:rsidP="00777263">
      <w:pPr>
        <w:widowControl/>
        <w:suppressAutoHyphens w:val="0"/>
        <w:autoSpaceDN w:val="0"/>
        <w:adjustRightInd w:val="0"/>
        <w:ind w:firstLine="709"/>
        <w:jc w:val="both"/>
        <w:rPr>
          <w:rFonts w:ascii="Times New Roman" w:hAnsi="Times New Roman" w:cs="Times New Roman"/>
          <w:sz w:val="28"/>
          <w:szCs w:val="28"/>
          <w:lang w:eastAsia="ru-RU"/>
        </w:rPr>
      </w:pPr>
      <w:r w:rsidRPr="00C402BA">
        <w:rPr>
          <w:rFonts w:ascii="Times New Roman" w:hAnsi="Times New Roman" w:cs="Times New Roman"/>
          <w:sz w:val="28"/>
          <w:szCs w:val="28"/>
          <w:lang w:eastAsia="ru-RU"/>
        </w:rPr>
        <w:t>субсиди</w:t>
      </w:r>
      <w:r>
        <w:rPr>
          <w:rFonts w:ascii="Times New Roman" w:hAnsi="Times New Roman" w:cs="Times New Roman"/>
          <w:sz w:val="28"/>
          <w:szCs w:val="28"/>
          <w:lang w:eastAsia="ru-RU"/>
        </w:rPr>
        <w:t>ю</w:t>
      </w:r>
      <w:r w:rsidRPr="00C402BA">
        <w:rPr>
          <w:rFonts w:ascii="Times New Roman" w:hAnsi="Times New Roman" w:cs="Times New Roman"/>
          <w:sz w:val="28"/>
          <w:szCs w:val="28"/>
          <w:lang w:eastAsia="ru-RU"/>
        </w:rPr>
        <w:t xml:space="preserve"> на приобретение жилого помещения семье участника специальной военной операции</w:t>
      </w:r>
      <w:r>
        <w:rPr>
          <w:rFonts w:ascii="Times New Roman" w:hAnsi="Times New Roman" w:cs="Times New Roman"/>
          <w:sz w:val="28"/>
          <w:szCs w:val="28"/>
          <w:lang w:eastAsia="ru-RU"/>
        </w:rPr>
        <w:t>;</w:t>
      </w:r>
    </w:p>
    <w:p w:rsidR="00C402BA" w:rsidRPr="00F97E81" w:rsidRDefault="00C402BA" w:rsidP="00777263">
      <w:pPr>
        <w:widowControl/>
        <w:suppressAutoHyphens w:val="0"/>
        <w:autoSpaceDN w:val="0"/>
        <w:adjustRightInd w:val="0"/>
        <w:ind w:firstLine="709"/>
        <w:jc w:val="both"/>
        <w:rPr>
          <w:rFonts w:ascii="Times New Roman" w:hAnsi="Times New Roman" w:cs="Times New Roman"/>
          <w:sz w:val="28"/>
          <w:szCs w:val="28"/>
          <w:highlight w:val="yellow"/>
          <w:lang w:eastAsia="ru-RU"/>
        </w:rPr>
      </w:pPr>
      <w:r w:rsidRPr="00C402BA">
        <w:rPr>
          <w:rFonts w:ascii="Times New Roman" w:hAnsi="Times New Roman" w:cs="Times New Roman"/>
          <w:sz w:val="28"/>
          <w:szCs w:val="28"/>
          <w:lang w:eastAsia="ru-RU"/>
        </w:rPr>
        <w:t>субсиди</w:t>
      </w:r>
      <w:r>
        <w:rPr>
          <w:rFonts w:ascii="Times New Roman" w:hAnsi="Times New Roman" w:cs="Times New Roman"/>
          <w:sz w:val="28"/>
          <w:szCs w:val="28"/>
          <w:lang w:eastAsia="ru-RU"/>
        </w:rPr>
        <w:t xml:space="preserve">ю </w:t>
      </w:r>
      <w:r w:rsidRPr="00C402BA">
        <w:rPr>
          <w:rFonts w:ascii="Times New Roman" w:hAnsi="Times New Roman" w:cs="Times New Roman"/>
          <w:sz w:val="28"/>
          <w:szCs w:val="28"/>
          <w:lang w:eastAsia="ru-RU"/>
        </w:rPr>
        <w:t>на приобретение жилого помещения</w:t>
      </w:r>
      <w:r>
        <w:rPr>
          <w:rFonts w:ascii="Times New Roman" w:hAnsi="Times New Roman" w:cs="Times New Roman"/>
          <w:sz w:val="28"/>
          <w:szCs w:val="28"/>
          <w:lang w:eastAsia="ru-RU"/>
        </w:rPr>
        <w:t xml:space="preserve"> одной молодой семье;</w:t>
      </w:r>
    </w:p>
    <w:p w:rsidR="00777263" w:rsidRPr="00C402BA" w:rsidRDefault="00777263" w:rsidP="00777263">
      <w:pPr>
        <w:autoSpaceDN w:val="0"/>
        <w:adjustRightInd w:val="0"/>
        <w:ind w:firstLine="709"/>
        <w:jc w:val="both"/>
        <w:rPr>
          <w:rFonts w:ascii="Times New Roman" w:hAnsi="Times New Roman" w:cs="Times New Roman"/>
          <w:bCs/>
          <w:sz w:val="28"/>
          <w:szCs w:val="28"/>
        </w:rPr>
      </w:pPr>
      <w:r w:rsidRPr="00C402BA">
        <w:rPr>
          <w:rFonts w:ascii="Times New Roman" w:hAnsi="Times New Roman" w:cs="Times New Roman"/>
          <w:bCs/>
          <w:sz w:val="28"/>
          <w:szCs w:val="28"/>
        </w:rPr>
        <w:t xml:space="preserve">осуществление отдельного государственного полномочия </w:t>
      </w:r>
      <w:r w:rsidRPr="00C402BA">
        <w:rPr>
          <w:rFonts w:ascii="Times New Roman" w:eastAsia="Calibri" w:hAnsi="Times New Roman" w:cs="Times New Roman"/>
          <w:sz w:val="28"/>
          <w:szCs w:val="28"/>
          <w:lang w:eastAsia="en-US"/>
        </w:rPr>
        <w:br/>
      </w:r>
      <w:r w:rsidRPr="00C402BA">
        <w:rPr>
          <w:rFonts w:ascii="Times New Roman" w:hAnsi="Times New Roman" w:cs="Times New Roman"/>
          <w:bCs/>
          <w:sz w:val="28"/>
          <w:szCs w:val="28"/>
        </w:rPr>
        <w:t>по обеспечению жилыми помещениями отдельных категорий граждан, определенных федеральным законодательством (постановка на учет граждан, имеющих право на получение жилищных субсидий, выезжающих из районов Крайнего Севера и приравненных к ним местностей).</w:t>
      </w:r>
    </w:p>
    <w:p w:rsidR="00777263" w:rsidRPr="00C402BA" w:rsidRDefault="00777263" w:rsidP="00777263">
      <w:pPr>
        <w:widowControl/>
        <w:suppressAutoHyphens w:val="0"/>
        <w:autoSpaceDE/>
        <w:ind w:firstLine="709"/>
        <w:jc w:val="both"/>
        <w:rPr>
          <w:rFonts w:ascii="Times New Roman" w:eastAsia="Calibri" w:hAnsi="Times New Roman" w:cs="Times New Roman"/>
          <w:sz w:val="28"/>
          <w:szCs w:val="28"/>
          <w:lang w:eastAsia="en-US"/>
        </w:rPr>
      </w:pPr>
      <w:r w:rsidRPr="00C402BA">
        <w:rPr>
          <w:rFonts w:ascii="Times New Roman" w:eastAsia="Calibri" w:hAnsi="Times New Roman" w:cs="Times New Roman"/>
          <w:sz w:val="28"/>
          <w:szCs w:val="28"/>
          <w:lang w:eastAsia="en-US"/>
        </w:rPr>
        <w:t xml:space="preserve">Муниципальной программой предусмотрено </w:t>
      </w:r>
      <w:r w:rsidR="00274E0A">
        <w:rPr>
          <w:rFonts w:ascii="Times New Roman" w:eastAsia="Calibri" w:hAnsi="Times New Roman" w:cs="Times New Roman"/>
          <w:sz w:val="28"/>
          <w:szCs w:val="28"/>
          <w:lang w:eastAsia="en-US"/>
        </w:rPr>
        <w:t>6</w:t>
      </w:r>
      <w:r w:rsidRPr="00C402BA">
        <w:rPr>
          <w:rFonts w:ascii="Times New Roman" w:eastAsia="Calibri" w:hAnsi="Times New Roman" w:cs="Times New Roman"/>
          <w:sz w:val="28"/>
          <w:szCs w:val="28"/>
          <w:lang w:eastAsia="en-US"/>
        </w:rPr>
        <w:t xml:space="preserve"> целевых показателей, которые за отчетный период достигли следующих значений:</w:t>
      </w:r>
    </w:p>
    <w:p w:rsidR="00777263" w:rsidRPr="00C402BA" w:rsidRDefault="00777263" w:rsidP="00777263">
      <w:pPr>
        <w:widowControl/>
        <w:suppressAutoHyphens w:val="0"/>
        <w:autoSpaceDE/>
        <w:ind w:firstLine="709"/>
        <w:jc w:val="both"/>
        <w:rPr>
          <w:rFonts w:ascii="Times New Roman" w:eastAsia="Calibri" w:hAnsi="Times New Roman" w:cs="Times New Roman"/>
          <w:sz w:val="28"/>
          <w:szCs w:val="28"/>
          <w:lang w:eastAsia="en-US"/>
        </w:rPr>
      </w:pPr>
      <w:r w:rsidRPr="00C402BA">
        <w:rPr>
          <w:rFonts w:ascii="Times New Roman" w:eastAsia="Calibri" w:hAnsi="Times New Roman" w:cs="Times New Roman"/>
          <w:sz w:val="28"/>
          <w:szCs w:val="28"/>
          <w:lang w:eastAsia="en-US"/>
        </w:rPr>
        <w:t xml:space="preserve">общая площадь жилых помещений, приходящихся в среднем </w:t>
      </w:r>
      <w:r w:rsidRPr="00C402BA">
        <w:rPr>
          <w:rFonts w:ascii="Times New Roman" w:eastAsia="Calibri" w:hAnsi="Times New Roman" w:cs="Times New Roman"/>
          <w:sz w:val="28"/>
          <w:szCs w:val="28"/>
          <w:lang w:eastAsia="en-US"/>
        </w:rPr>
        <w:br/>
        <w:t>на 1 жителя – 23,</w:t>
      </w:r>
      <w:r w:rsidR="00C402BA" w:rsidRPr="00C402BA">
        <w:rPr>
          <w:rFonts w:ascii="Times New Roman" w:eastAsia="Calibri" w:hAnsi="Times New Roman" w:cs="Times New Roman"/>
          <w:sz w:val="28"/>
          <w:szCs w:val="28"/>
          <w:lang w:eastAsia="en-US"/>
        </w:rPr>
        <w:t>7</w:t>
      </w:r>
      <w:r w:rsidRPr="00C402BA">
        <w:rPr>
          <w:rFonts w:ascii="Times New Roman" w:eastAsia="Calibri" w:hAnsi="Times New Roman" w:cs="Times New Roman"/>
          <w:sz w:val="28"/>
          <w:szCs w:val="28"/>
          <w:lang w:eastAsia="en-US"/>
        </w:rPr>
        <w:t xml:space="preserve"> кв. м., </w:t>
      </w:r>
      <w:r w:rsidR="00047174">
        <w:rPr>
          <w:rFonts w:ascii="Times New Roman" w:eastAsia="Calibri" w:hAnsi="Times New Roman" w:cs="Times New Roman"/>
          <w:sz w:val="28"/>
          <w:szCs w:val="28"/>
          <w:lang w:eastAsia="en-US"/>
        </w:rPr>
        <w:t>или 100% к плановому годовому значению;</w:t>
      </w:r>
    </w:p>
    <w:p w:rsidR="00777263" w:rsidRPr="00C402BA" w:rsidRDefault="00777263" w:rsidP="00777263">
      <w:pPr>
        <w:widowControl/>
        <w:suppressAutoHyphens w:val="0"/>
        <w:autoSpaceDE/>
        <w:ind w:firstLine="709"/>
        <w:jc w:val="both"/>
        <w:rPr>
          <w:rFonts w:ascii="Times New Roman" w:eastAsia="Calibri" w:hAnsi="Times New Roman" w:cs="Times New Roman"/>
          <w:sz w:val="28"/>
          <w:szCs w:val="28"/>
          <w:lang w:eastAsia="en-US"/>
        </w:rPr>
      </w:pPr>
      <w:r w:rsidRPr="00C402BA">
        <w:rPr>
          <w:rFonts w:ascii="Times New Roman" w:eastAsia="Calibri" w:hAnsi="Times New Roman" w:cs="Times New Roman"/>
          <w:sz w:val="28"/>
          <w:szCs w:val="28"/>
          <w:lang w:eastAsia="en-U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1</w:t>
      </w:r>
      <w:r w:rsidR="00C402BA" w:rsidRPr="00C402BA">
        <w:rPr>
          <w:rFonts w:ascii="Times New Roman" w:eastAsia="Calibri" w:hAnsi="Times New Roman" w:cs="Times New Roman"/>
          <w:sz w:val="28"/>
          <w:szCs w:val="28"/>
          <w:lang w:eastAsia="en-US"/>
        </w:rPr>
        <w:t>5</w:t>
      </w:r>
      <w:r w:rsidRPr="00C402BA">
        <w:rPr>
          <w:rFonts w:ascii="Times New Roman" w:eastAsia="Calibri" w:hAnsi="Times New Roman" w:cs="Times New Roman"/>
          <w:sz w:val="28"/>
          <w:szCs w:val="28"/>
          <w:lang w:eastAsia="en-US"/>
        </w:rPr>
        <w:t>% (плановое годовое значение – 10,</w:t>
      </w:r>
      <w:r w:rsidR="00C402BA" w:rsidRPr="00C402BA">
        <w:rPr>
          <w:rFonts w:ascii="Times New Roman" w:eastAsia="Calibri" w:hAnsi="Times New Roman" w:cs="Times New Roman"/>
          <w:sz w:val="28"/>
          <w:szCs w:val="28"/>
          <w:lang w:eastAsia="en-US"/>
        </w:rPr>
        <w:t>8</w:t>
      </w:r>
      <w:r w:rsidRPr="00C402BA">
        <w:rPr>
          <w:rFonts w:ascii="Times New Roman" w:eastAsia="Calibri" w:hAnsi="Times New Roman" w:cs="Times New Roman"/>
          <w:sz w:val="28"/>
          <w:szCs w:val="28"/>
          <w:lang w:eastAsia="en-US"/>
        </w:rPr>
        <w:t>%);</w:t>
      </w:r>
    </w:p>
    <w:p w:rsidR="00777263" w:rsidRPr="00C402BA" w:rsidRDefault="00777263" w:rsidP="00777263">
      <w:pPr>
        <w:widowControl/>
        <w:suppressAutoHyphens w:val="0"/>
        <w:autoSpaceDE/>
        <w:ind w:firstLine="709"/>
        <w:jc w:val="both"/>
        <w:rPr>
          <w:rFonts w:ascii="Times New Roman" w:eastAsia="Calibri" w:hAnsi="Times New Roman" w:cs="Times New Roman"/>
          <w:sz w:val="28"/>
          <w:szCs w:val="28"/>
          <w:lang w:eastAsia="en-US"/>
        </w:rPr>
      </w:pPr>
      <w:r w:rsidRPr="00C402BA">
        <w:rPr>
          <w:rFonts w:ascii="Times New Roman" w:eastAsia="Calibri" w:hAnsi="Times New Roman" w:cs="Times New Roman"/>
          <w:sz w:val="28"/>
          <w:szCs w:val="28"/>
          <w:lang w:eastAsia="en-US"/>
        </w:rPr>
        <w:t>количество квадратных метров расселенного аварийного жилищного фонда – 1,</w:t>
      </w:r>
      <w:r w:rsidR="00C402BA" w:rsidRPr="00C402BA">
        <w:rPr>
          <w:rFonts w:ascii="Times New Roman" w:eastAsia="Calibri" w:hAnsi="Times New Roman" w:cs="Times New Roman"/>
          <w:sz w:val="28"/>
          <w:szCs w:val="28"/>
          <w:lang w:eastAsia="en-US"/>
        </w:rPr>
        <w:t>372</w:t>
      </w:r>
      <w:r w:rsidRPr="00C402BA">
        <w:rPr>
          <w:rFonts w:ascii="Times New Roman" w:eastAsia="Calibri" w:hAnsi="Times New Roman" w:cs="Times New Roman"/>
          <w:sz w:val="28"/>
          <w:szCs w:val="28"/>
          <w:lang w:eastAsia="en-US"/>
        </w:rPr>
        <w:t xml:space="preserve"> тыс. кв. м, или </w:t>
      </w:r>
      <w:r w:rsidR="00C402BA" w:rsidRPr="00C402BA">
        <w:rPr>
          <w:rFonts w:ascii="Times New Roman" w:eastAsia="Calibri" w:hAnsi="Times New Roman" w:cs="Times New Roman"/>
          <w:sz w:val="28"/>
          <w:szCs w:val="28"/>
          <w:lang w:eastAsia="en-US"/>
        </w:rPr>
        <w:t>165,3</w:t>
      </w:r>
      <w:r w:rsidRPr="00C402BA">
        <w:rPr>
          <w:rFonts w:ascii="Times New Roman" w:eastAsia="Calibri" w:hAnsi="Times New Roman" w:cs="Times New Roman"/>
          <w:sz w:val="28"/>
          <w:szCs w:val="28"/>
          <w:lang w:eastAsia="en-US"/>
        </w:rPr>
        <w:t xml:space="preserve">% к плановому годовому значению </w:t>
      </w:r>
      <w:r w:rsidRPr="00C402BA">
        <w:rPr>
          <w:rFonts w:ascii="Times New Roman" w:eastAsia="Calibri" w:hAnsi="Times New Roman" w:cs="Times New Roman"/>
          <w:sz w:val="28"/>
          <w:szCs w:val="28"/>
          <w:lang w:eastAsia="en-US"/>
        </w:rPr>
        <w:br/>
        <w:t>(</w:t>
      </w:r>
      <w:r w:rsidR="00C402BA" w:rsidRPr="00C402BA">
        <w:rPr>
          <w:rFonts w:ascii="Times New Roman" w:eastAsia="Calibri" w:hAnsi="Times New Roman" w:cs="Times New Roman"/>
          <w:sz w:val="28"/>
          <w:szCs w:val="28"/>
          <w:lang w:eastAsia="en-US"/>
        </w:rPr>
        <w:t>0,83</w:t>
      </w:r>
      <w:r w:rsidRPr="00C402BA">
        <w:rPr>
          <w:rFonts w:ascii="Times New Roman" w:eastAsia="Calibri" w:hAnsi="Times New Roman" w:cs="Times New Roman"/>
          <w:sz w:val="28"/>
          <w:szCs w:val="28"/>
          <w:lang w:eastAsia="en-US"/>
        </w:rPr>
        <w:t xml:space="preserve"> тыс. кв. м);</w:t>
      </w:r>
    </w:p>
    <w:p w:rsidR="00777263" w:rsidRPr="00C402BA" w:rsidRDefault="00777263" w:rsidP="00777263">
      <w:pPr>
        <w:widowControl/>
        <w:suppressAutoHyphens w:val="0"/>
        <w:autoSpaceDE/>
        <w:ind w:firstLine="709"/>
        <w:jc w:val="both"/>
        <w:rPr>
          <w:rFonts w:ascii="Times New Roman" w:eastAsia="Calibri" w:hAnsi="Times New Roman" w:cs="Times New Roman"/>
          <w:sz w:val="28"/>
          <w:szCs w:val="28"/>
          <w:lang w:eastAsia="en-US"/>
        </w:rPr>
      </w:pPr>
      <w:r w:rsidRPr="00C402BA">
        <w:rPr>
          <w:rFonts w:ascii="Times New Roman" w:eastAsia="Calibri" w:hAnsi="Times New Roman" w:cs="Times New Roman"/>
          <w:sz w:val="28"/>
          <w:szCs w:val="28"/>
          <w:lang w:eastAsia="en-US"/>
        </w:rPr>
        <w:t xml:space="preserve">количество граждан, расселенных из аварийного жилищного фонда – </w:t>
      </w:r>
      <w:r w:rsidRPr="00C402BA">
        <w:rPr>
          <w:rFonts w:ascii="Times New Roman" w:eastAsia="Calibri" w:hAnsi="Times New Roman" w:cs="Times New Roman"/>
          <w:sz w:val="28"/>
          <w:szCs w:val="28"/>
          <w:lang w:eastAsia="en-US"/>
        </w:rPr>
        <w:br/>
      </w:r>
      <w:r w:rsidR="00C402BA" w:rsidRPr="00C402BA">
        <w:rPr>
          <w:rFonts w:ascii="Times New Roman" w:eastAsia="Calibri" w:hAnsi="Times New Roman" w:cs="Times New Roman"/>
          <w:sz w:val="28"/>
          <w:szCs w:val="28"/>
          <w:lang w:eastAsia="en-US"/>
        </w:rPr>
        <w:t>80 человек</w:t>
      </w:r>
      <w:r w:rsidRPr="00C402BA">
        <w:rPr>
          <w:rFonts w:ascii="Times New Roman" w:eastAsia="Calibri" w:hAnsi="Times New Roman" w:cs="Times New Roman"/>
          <w:sz w:val="28"/>
          <w:szCs w:val="28"/>
          <w:lang w:eastAsia="en-US"/>
        </w:rPr>
        <w:t>, или 1</w:t>
      </w:r>
      <w:r w:rsidR="00C402BA" w:rsidRPr="00C402BA">
        <w:rPr>
          <w:rFonts w:ascii="Times New Roman" w:eastAsia="Calibri" w:hAnsi="Times New Roman" w:cs="Times New Roman"/>
          <w:sz w:val="28"/>
          <w:szCs w:val="28"/>
          <w:lang w:eastAsia="en-US"/>
        </w:rPr>
        <w:t>77,8</w:t>
      </w:r>
      <w:r w:rsidRPr="00C402BA">
        <w:rPr>
          <w:rFonts w:ascii="Times New Roman" w:eastAsia="Calibri" w:hAnsi="Times New Roman" w:cs="Times New Roman"/>
          <w:sz w:val="28"/>
          <w:szCs w:val="28"/>
          <w:lang w:eastAsia="en-US"/>
        </w:rPr>
        <w:t>% к плановому годовому значению (</w:t>
      </w:r>
      <w:r w:rsidR="00C402BA" w:rsidRPr="00C402BA">
        <w:rPr>
          <w:rFonts w:ascii="Times New Roman" w:eastAsia="Calibri" w:hAnsi="Times New Roman" w:cs="Times New Roman"/>
          <w:sz w:val="28"/>
          <w:szCs w:val="28"/>
          <w:lang w:eastAsia="en-US"/>
        </w:rPr>
        <w:t>45</w:t>
      </w:r>
      <w:r w:rsidRPr="00C402BA">
        <w:rPr>
          <w:rFonts w:ascii="Times New Roman" w:eastAsia="Calibri" w:hAnsi="Times New Roman" w:cs="Times New Roman"/>
          <w:sz w:val="28"/>
          <w:szCs w:val="28"/>
          <w:lang w:eastAsia="en-US"/>
        </w:rPr>
        <w:t xml:space="preserve"> человек);</w:t>
      </w:r>
    </w:p>
    <w:p w:rsidR="00777263" w:rsidRPr="00274E0A" w:rsidRDefault="00777263" w:rsidP="00777263">
      <w:pPr>
        <w:widowControl/>
        <w:suppressAutoHyphens w:val="0"/>
        <w:autoSpaceDE/>
        <w:ind w:firstLine="709"/>
        <w:jc w:val="both"/>
        <w:rPr>
          <w:rFonts w:ascii="Times New Roman" w:eastAsia="Calibri" w:hAnsi="Times New Roman" w:cs="Times New Roman"/>
          <w:sz w:val="28"/>
          <w:szCs w:val="28"/>
          <w:lang w:eastAsia="en-US"/>
        </w:rPr>
      </w:pPr>
      <w:r w:rsidRPr="00274E0A">
        <w:rPr>
          <w:rFonts w:ascii="Times New Roman" w:eastAsia="Calibri" w:hAnsi="Times New Roman" w:cs="Times New Roman"/>
          <w:sz w:val="28"/>
          <w:szCs w:val="28"/>
          <w:lang w:eastAsia="en-US"/>
        </w:rPr>
        <w:t xml:space="preserve">количество семей, улучшивших жилищные условия – </w:t>
      </w:r>
      <w:r w:rsidR="00274E0A" w:rsidRPr="00274E0A">
        <w:rPr>
          <w:rFonts w:ascii="Times New Roman" w:eastAsia="Calibri" w:hAnsi="Times New Roman" w:cs="Times New Roman"/>
          <w:sz w:val="28"/>
          <w:szCs w:val="28"/>
          <w:lang w:eastAsia="en-US"/>
        </w:rPr>
        <w:t>63</w:t>
      </w:r>
      <w:r w:rsidRPr="00274E0A">
        <w:rPr>
          <w:rFonts w:ascii="Times New Roman" w:eastAsia="Calibri" w:hAnsi="Times New Roman" w:cs="Times New Roman"/>
          <w:sz w:val="28"/>
          <w:szCs w:val="28"/>
          <w:lang w:eastAsia="en-US"/>
        </w:rPr>
        <w:t xml:space="preserve"> сем</w:t>
      </w:r>
      <w:r w:rsidR="00274E0A" w:rsidRPr="00274E0A">
        <w:rPr>
          <w:rFonts w:ascii="Times New Roman" w:eastAsia="Calibri" w:hAnsi="Times New Roman" w:cs="Times New Roman"/>
          <w:sz w:val="28"/>
          <w:szCs w:val="28"/>
          <w:lang w:eastAsia="en-US"/>
        </w:rPr>
        <w:t>ьи</w:t>
      </w:r>
      <w:r w:rsidRPr="00274E0A">
        <w:rPr>
          <w:rFonts w:ascii="Times New Roman" w:eastAsia="Calibri" w:hAnsi="Times New Roman" w:cs="Times New Roman"/>
          <w:sz w:val="28"/>
          <w:szCs w:val="28"/>
          <w:lang w:eastAsia="en-US"/>
        </w:rPr>
        <w:t xml:space="preserve">, </w:t>
      </w:r>
      <w:r w:rsidRPr="00274E0A">
        <w:rPr>
          <w:rFonts w:ascii="Times New Roman" w:eastAsia="Calibri" w:hAnsi="Times New Roman" w:cs="Times New Roman"/>
          <w:sz w:val="28"/>
          <w:szCs w:val="28"/>
          <w:lang w:eastAsia="en-US"/>
        </w:rPr>
        <w:br/>
        <w:t>или 1</w:t>
      </w:r>
      <w:r w:rsidR="00274E0A" w:rsidRPr="00274E0A">
        <w:rPr>
          <w:rFonts w:ascii="Times New Roman" w:eastAsia="Calibri" w:hAnsi="Times New Roman" w:cs="Times New Roman"/>
          <w:sz w:val="28"/>
          <w:szCs w:val="28"/>
          <w:lang w:eastAsia="en-US"/>
        </w:rPr>
        <w:t>05</w:t>
      </w:r>
      <w:r w:rsidRPr="00274E0A">
        <w:rPr>
          <w:rFonts w:ascii="Times New Roman" w:eastAsia="Calibri" w:hAnsi="Times New Roman" w:cs="Times New Roman"/>
          <w:sz w:val="28"/>
          <w:szCs w:val="28"/>
          <w:lang w:eastAsia="en-US"/>
        </w:rPr>
        <w:t>% к плановому годовому значению (</w:t>
      </w:r>
      <w:r w:rsidR="00274E0A" w:rsidRPr="00274E0A">
        <w:rPr>
          <w:rFonts w:ascii="Times New Roman" w:eastAsia="Calibri" w:hAnsi="Times New Roman" w:cs="Times New Roman"/>
          <w:sz w:val="28"/>
          <w:szCs w:val="28"/>
          <w:lang w:eastAsia="en-US"/>
        </w:rPr>
        <w:t>60</w:t>
      </w:r>
      <w:r w:rsidRPr="00274E0A">
        <w:rPr>
          <w:rFonts w:ascii="Times New Roman" w:eastAsia="Calibri" w:hAnsi="Times New Roman" w:cs="Times New Roman"/>
          <w:sz w:val="28"/>
          <w:szCs w:val="28"/>
          <w:lang w:eastAsia="en-US"/>
        </w:rPr>
        <w:t xml:space="preserve"> сем</w:t>
      </w:r>
      <w:r w:rsidR="00274E0A" w:rsidRPr="00274E0A">
        <w:rPr>
          <w:rFonts w:ascii="Times New Roman" w:eastAsia="Calibri" w:hAnsi="Times New Roman" w:cs="Times New Roman"/>
          <w:sz w:val="28"/>
          <w:szCs w:val="28"/>
          <w:lang w:eastAsia="en-US"/>
        </w:rPr>
        <w:t>ей</w:t>
      </w:r>
      <w:r w:rsidRPr="00274E0A">
        <w:rPr>
          <w:rFonts w:ascii="Times New Roman" w:eastAsia="Calibri" w:hAnsi="Times New Roman" w:cs="Times New Roman"/>
          <w:sz w:val="28"/>
          <w:szCs w:val="28"/>
          <w:lang w:eastAsia="en-US"/>
        </w:rPr>
        <w:t>)</w:t>
      </w:r>
      <w:r w:rsidR="00274E0A" w:rsidRPr="00274E0A">
        <w:rPr>
          <w:rFonts w:ascii="Times New Roman" w:eastAsia="Calibri" w:hAnsi="Times New Roman" w:cs="Times New Roman"/>
          <w:sz w:val="28"/>
          <w:szCs w:val="28"/>
          <w:lang w:eastAsia="en-US"/>
        </w:rPr>
        <w:t>;</w:t>
      </w:r>
    </w:p>
    <w:p w:rsidR="0046545A" w:rsidRDefault="00274E0A" w:rsidP="00AF5885">
      <w:pPr>
        <w:widowControl/>
        <w:suppressAutoHyphens w:val="0"/>
        <w:autoSpaceDE/>
        <w:ind w:firstLine="709"/>
        <w:jc w:val="both"/>
        <w:rPr>
          <w:rFonts w:ascii="Times New Roman" w:eastAsia="Calibri" w:hAnsi="Times New Roman" w:cs="Times New Roman"/>
          <w:sz w:val="28"/>
          <w:szCs w:val="28"/>
          <w:lang w:eastAsia="ru-RU"/>
        </w:rPr>
      </w:pPr>
      <w:r w:rsidRPr="00274E0A">
        <w:rPr>
          <w:rFonts w:ascii="Times New Roman" w:eastAsia="Calibri" w:hAnsi="Times New Roman" w:cs="Times New Roman"/>
          <w:sz w:val="28"/>
          <w:szCs w:val="28"/>
          <w:lang w:eastAsia="ru-RU"/>
        </w:rPr>
        <w:lastRenderedPageBreak/>
        <w:t>количество граждан, переселенных из д. Долгое</w:t>
      </w:r>
      <w:r>
        <w:rPr>
          <w:rFonts w:ascii="Times New Roman" w:eastAsia="Calibri" w:hAnsi="Times New Roman" w:cs="Times New Roman"/>
          <w:sz w:val="28"/>
          <w:szCs w:val="28"/>
          <w:lang w:eastAsia="ru-RU"/>
        </w:rPr>
        <w:t xml:space="preserve"> Плесо – 1 человек (плановое годовое значение – 1 человек).</w:t>
      </w:r>
    </w:p>
    <w:p w:rsidR="00274E0A" w:rsidRPr="00274E0A" w:rsidRDefault="00274E0A" w:rsidP="00274E0A">
      <w:pPr>
        <w:widowControl/>
        <w:tabs>
          <w:tab w:val="left" w:pos="709"/>
          <w:tab w:val="left" w:pos="993"/>
          <w:tab w:val="left" w:pos="1276"/>
          <w:tab w:val="left" w:pos="1560"/>
        </w:tabs>
        <w:suppressAutoHyphens w:val="0"/>
        <w:autoSpaceDE/>
        <w:ind w:firstLine="709"/>
        <w:jc w:val="both"/>
        <w:rPr>
          <w:rFonts w:ascii="Times New Roman" w:eastAsia="Calibri" w:hAnsi="Times New Roman" w:cs="Times New Roman"/>
          <w:sz w:val="28"/>
          <w:szCs w:val="28"/>
          <w:lang w:eastAsia="en-US"/>
        </w:rPr>
      </w:pPr>
      <w:r w:rsidRPr="00274E0A">
        <w:rPr>
          <w:rFonts w:ascii="Times New Roman" w:eastAsia="Calibri" w:hAnsi="Times New Roman" w:cs="Times New Roman"/>
          <w:sz w:val="28"/>
          <w:szCs w:val="28"/>
          <w:lang w:eastAsia="en-US"/>
        </w:rPr>
        <w:t xml:space="preserve">12. Муниципальная программа «Безопасность жизнедеятельности </w:t>
      </w:r>
      <w:r w:rsidRPr="00274E0A">
        <w:rPr>
          <w:rFonts w:ascii="Times New Roman" w:eastAsia="Calibri" w:hAnsi="Times New Roman" w:cs="Times New Roman"/>
          <w:sz w:val="28"/>
          <w:szCs w:val="28"/>
          <w:lang w:eastAsia="en-US"/>
        </w:rPr>
        <w:br/>
        <w:t>в Ханты-Мансийском районе».</w:t>
      </w:r>
    </w:p>
    <w:p w:rsidR="00274E0A" w:rsidRPr="00274E0A"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274E0A">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274E0A">
        <w:rPr>
          <w:rFonts w:ascii="Times New Roman" w:eastAsia="Calibri" w:hAnsi="Times New Roman" w:cs="Times New Roman"/>
          <w:sz w:val="28"/>
          <w:szCs w:val="28"/>
          <w:lang w:eastAsia="en-US"/>
        </w:rPr>
        <w:br/>
        <w:t>76 420,7 тыс. рублей (бюджет района), или 95</w:t>
      </w:r>
      <w:r w:rsidRPr="00274E0A">
        <w:rPr>
          <w:rFonts w:eastAsia="Calibri"/>
        </w:rPr>
        <w:t>%</w:t>
      </w:r>
      <w:r w:rsidRPr="00274E0A">
        <w:rPr>
          <w:rFonts w:ascii="Times New Roman" w:eastAsia="Calibri" w:hAnsi="Times New Roman" w:cs="Times New Roman"/>
          <w:sz w:val="28"/>
          <w:szCs w:val="28"/>
          <w:lang w:eastAsia="en-US"/>
        </w:rPr>
        <w:t xml:space="preserve"> от годового плана.</w:t>
      </w:r>
    </w:p>
    <w:p w:rsidR="00274E0A" w:rsidRPr="001E7AE0"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1E7AE0">
        <w:rPr>
          <w:rFonts w:ascii="Times New Roman" w:eastAsia="Calibri" w:hAnsi="Times New Roman" w:cs="Times New Roman"/>
          <w:sz w:val="28"/>
          <w:szCs w:val="28"/>
          <w:lang w:eastAsia="en-US"/>
        </w:rPr>
        <w:t>В рамках программы денежные средства направлены на:</w:t>
      </w:r>
    </w:p>
    <w:p w:rsidR="00274E0A" w:rsidRPr="001E7AE0"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1E7AE0">
        <w:rPr>
          <w:rFonts w:ascii="Times New Roman" w:eastAsia="Calibri" w:hAnsi="Times New Roman" w:cs="Times New Roman"/>
          <w:sz w:val="28"/>
          <w:szCs w:val="28"/>
          <w:lang w:eastAsia="en-US"/>
        </w:rPr>
        <w:t>создание и поддержание в постоянной готовности материальных ресурсов (запасов) резерва для ликвидации чрезвычайных ситуаций;</w:t>
      </w:r>
    </w:p>
    <w:p w:rsidR="00274E0A" w:rsidRPr="001E7AE0"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1E7AE0">
        <w:rPr>
          <w:rFonts w:ascii="Times New Roman" w:eastAsia="Calibri" w:hAnsi="Times New Roman" w:cs="Times New Roman"/>
          <w:sz w:val="28"/>
          <w:szCs w:val="28"/>
          <w:lang w:eastAsia="en-US"/>
        </w:rPr>
        <w:t>содержание и обслуживание муниципальных систем оповещения населения об угрозе возникновения или о возникновении чрезвычайных ситуаций, организованы каналы связи для 25 точек установки оконечного оборудования муниципальной системы оповещения населения района;</w:t>
      </w:r>
    </w:p>
    <w:p w:rsidR="00274E0A" w:rsidRPr="001E7AE0"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1E7AE0">
        <w:rPr>
          <w:rFonts w:ascii="Times New Roman" w:eastAsia="Calibri" w:hAnsi="Times New Roman" w:cs="Times New Roman"/>
          <w:sz w:val="28"/>
          <w:szCs w:val="28"/>
          <w:lang w:eastAsia="en-US"/>
        </w:rPr>
        <w:t xml:space="preserve">создание и техническое обслуживание «Системы 112», организацию </w:t>
      </w:r>
      <w:r w:rsidRPr="001E7AE0">
        <w:rPr>
          <w:rFonts w:ascii="Times New Roman" w:eastAsia="Calibri" w:hAnsi="Times New Roman" w:cs="Times New Roman"/>
          <w:sz w:val="28"/>
          <w:szCs w:val="28"/>
          <w:lang w:eastAsia="en-US"/>
        </w:rPr>
        <w:br/>
        <w:t>и аренду каналов связи;</w:t>
      </w:r>
    </w:p>
    <w:p w:rsidR="00274E0A" w:rsidRPr="001E7AE0"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1E7AE0">
        <w:rPr>
          <w:rFonts w:ascii="Times New Roman" w:eastAsia="Calibri" w:hAnsi="Times New Roman" w:cs="Times New Roman"/>
          <w:sz w:val="28"/>
          <w:szCs w:val="28"/>
          <w:lang w:eastAsia="en-US"/>
        </w:rPr>
        <w:t>ремонт, содержание и обслуживание дамб обвалования (земляных валов) в населенных пунктах</w:t>
      </w:r>
      <w:r w:rsidR="00047174">
        <w:rPr>
          <w:rFonts w:ascii="Times New Roman" w:eastAsia="Calibri" w:hAnsi="Times New Roman" w:cs="Times New Roman"/>
          <w:sz w:val="28"/>
          <w:szCs w:val="28"/>
          <w:lang w:eastAsia="en-US"/>
        </w:rPr>
        <w:t>: п.</w:t>
      </w:r>
      <w:r w:rsidRPr="001E7AE0">
        <w:rPr>
          <w:rFonts w:ascii="Times New Roman" w:eastAsia="Calibri" w:hAnsi="Times New Roman" w:cs="Times New Roman"/>
          <w:sz w:val="28"/>
          <w:szCs w:val="28"/>
          <w:lang w:eastAsia="en-US"/>
        </w:rPr>
        <w:t xml:space="preserve"> </w:t>
      </w:r>
      <w:r w:rsidR="001E7AE0" w:rsidRPr="001E7AE0">
        <w:rPr>
          <w:rFonts w:ascii="Times New Roman" w:eastAsia="Calibri" w:hAnsi="Times New Roman" w:cs="Times New Roman"/>
          <w:sz w:val="28"/>
          <w:szCs w:val="28"/>
          <w:lang w:eastAsia="en-US"/>
        </w:rPr>
        <w:t>К</w:t>
      </w:r>
      <w:r w:rsidRPr="001E7AE0">
        <w:rPr>
          <w:rFonts w:ascii="Times New Roman" w:eastAsia="Calibri" w:hAnsi="Times New Roman" w:cs="Times New Roman"/>
          <w:sz w:val="28"/>
          <w:szCs w:val="28"/>
          <w:lang w:eastAsia="en-US"/>
        </w:rPr>
        <w:t xml:space="preserve">ирпичный, </w:t>
      </w:r>
      <w:r w:rsidR="00047174">
        <w:rPr>
          <w:rFonts w:ascii="Times New Roman" w:eastAsia="Calibri" w:hAnsi="Times New Roman" w:cs="Times New Roman"/>
          <w:sz w:val="28"/>
          <w:szCs w:val="28"/>
          <w:lang w:eastAsia="en-US"/>
        </w:rPr>
        <w:t xml:space="preserve">д. </w:t>
      </w:r>
      <w:r w:rsidRPr="001E7AE0">
        <w:rPr>
          <w:rFonts w:ascii="Times New Roman" w:eastAsia="Calibri" w:hAnsi="Times New Roman" w:cs="Times New Roman"/>
          <w:sz w:val="28"/>
          <w:szCs w:val="28"/>
          <w:lang w:eastAsia="en-US"/>
        </w:rPr>
        <w:t xml:space="preserve">Белогорье, </w:t>
      </w:r>
      <w:r w:rsidR="00047174">
        <w:rPr>
          <w:rFonts w:ascii="Times New Roman" w:eastAsia="Calibri" w:hAnsi="Times New Roman" w:cs="Times New Roman"/>
          <w:sz w:val="28"/>
          <w:szCs w:val="28"/>
          <w:lang w:eastAsia="en-US"/>
        </w:rPr>
        <w:t xml:space="preserve">с. </w:t>
      </w:r>
      <w:r w:rsidRPr="001E7AE0">
        <w:rPr>
          <w:rFonts w:ascii="Times New Roman" w:eastAsia="Calibri" w:hAnsi="Times New Roman" w:cs="Times New Roman"/>
          <w:sz w:val="28"/>
          <w:szCs w:val="28"/>
          <w:lang w:eastAsia="en-US"/>
        </w:rPr>
        <w:t xml:space="preserve">Троица, </w:t>
      </w:r>
      <w:r w:rsidR="00047174">
        <w:rPr>
          <w:rFonts w:ascii="Times New Roman" w:eastAsia="Calibri" w:hAnsi="Times New Roman" w:cs="Times New Roman"/>
          <w:sz w:val="28"/>
          <w:szCs w:val="28"/>
          <w:lang w:eastAsia="en-US"/>
        </w:rPr>
        <w:t xml:space="preserve">п. </w:t>
      </w:r>
      <w:r w:rsidRPr="001E7AE0">
        <w:rPr>
          <w:rFonts w:ascii="Times New Roman" w:eastAsia="Calibri" w:hAnsi="Times New Roman" w:cs="Times New Roman"/>
          <w:sz w:val="28"/>
          <w:szCs w:val="28"/>
          <w:lang w:eastAsia="en-US"/>
        </w:rPr>
        <w:t xml:space="preserve">Сибирский, </w:t>
      </w:r>
      <w:r w:rsidR="00047174">
        <w:rPr>
          <w:rFonts w:ascii="Times New Roman" w:eastAsia="Calibri" w:hAnsi="Times New Roman" w:cs="Times New Roman"/>
          <w:sz w:val="28"/>
          <w:szCs w:val="28"/>
          <w:lang w:eastAsia="en-US"/>
        </w:rPr>
        <w:br/>
        <w:t xml:space="preserve">с. </w:t>
      </w:r>
      <w:r w:rsidRPr="001E7AE0">
        <w:rPr>
          <w:rFonts w:ascii="Times New Roman" w:eastAsia="Calibri" w:hAnsi="Times New Roman" w:cs="Times New Roman"/>
          <w:sz w:val="28"/>
          <w:szCs w:val="28"/>
          <w:lang w:eastAsia="en-US"/>
        </w:rPr>
        <w:t xml:space="preserve">Реполово, </w:t>
      </w:r>
      <w:r w:rsidR="00047174">
        <w:rPr>
          <w:rFonts w:ascii="Times New Roman" w:eastAsia="Calibri" w:hAnsi="Times New Roman" w:cs="Times New Roman"/>
          <w:sz w:val="28"/>
          <w:szCs w:val="28"/>
          <w:lang w:eastAsia="en-US"/>
        </w:rPr>
        <w:t xml:space="preserve">с. </w:t>
      </w:r>
      <w:r w:rsidRPr="001E7AE0">
        <w:rPr>
          <w:rFonts w:ascii="Times New Roman" w:eastAsia="Calibri" w:hAnsi="Times New Roman" w:cs="Times New Roman"/>
          <w:sz w:val="28"/>
          <w:szCs w:val="28"/>
          <w:lang w:eastAsia="en-US"/>
        </w:rPr>
        <w:t xml:space="preserve">Батово, </w:t>
      </w:r>
      <w:r w:rsidR="00047174">
        <w:rPr>
          <w:rFonts w:ascii="Times New Roman" w:eastAsia="Calibri" w:hAnsi="Times New Roman" w:cs="Times New Roman"/>
          <w:sz w:val="28"/>
          <w:szCs w:val="28"/>
          <w:lang w:eastAsia="en-US"/>
        </w:rPr>
        <w:t xml:space="preserve">с. </w:t>
      </w:r>
      <w:r w:rsidRPr="001E7AE0">
        <w:rPr>
          <w:rFonts w:ascii="Times New Roman" w:eastAsia="Calibri" w:hAnsi="Times New Roman" w:cs="Times New Roman"/>
          <w:sz w:val="28"/>
          <w:szCs w:val="28"/>
          <w:lang w:eastAsia="en-US"/>
        </w:rPr>
        <w:t>Елизарово;</w:t>
      </w:r>
    </w:p>
    <w:p w:rsidR="001E7AE0" w:rsidRPr="001E7AE0" w:rsidRDefault="001E7AE0" w:rsidP="00274E0A">
      <w:pPr>
        <w:widowControl/>
        <w:suppressAutoHyphens w:val="0"/>
        <w:autoSpaceDE/>
        <w:ind w:firstLine="709"/>
        <w:jc w:val="both"/>
        <w:rPr>
          <w:rFonts w:ascii="Times New Roman" w:hAnsi="Times New Roman"/>
          <w:bCs/>
          <w:sz w:val="28"/>
          <w:szCs w:val="28"/>
        </w:rPr>
      </w:pPr>
      <w:r w:rsidRPr="001E7AE0">
        <w:rPr>
          <w:rFonts w:ascii="Times New Roman" w:hAnsi="Times New Roman"/>
          <w:bCs/>
          <w:sz w:val="28"/>
          <w:szCs w:val="28"/>
        </w:rPr>
        <w:t>разработк</w:t>
      </w:r>
      <w:r w:rsidR="00740D59">
        <w:rPr>
          <w:rFonts w:ascii="Times New Roman" w:hAnsi="Times New Roman"/>
          <w:bCs/>
          <w:sz w:val="28"/>
          <w:szCs w:val="28"/>
        </w:rPr>
        <w:t>у</w:t>
      </w:r>
      <w:r w:rsidRPr="001E7AE0">
        <w:rPr>
          <w:rFonts w:ascii="Times New Roman" w:hAnsi="Times New Roman"/>
          <w:bCs/>
          <w:sz w:val="28"/>
          <w:szCs w:val="28"/>
        </w:rPr>
        <w:t xml:space="preserve"> документации по безопасности гидротехнических сооружений (дамб обвалований) с. Реполово;</w:t>
      </w:r>
    </w:p>
    <w:p w:rsidR="001E7AE0" w:rsidRPr="00740D59" w:rsidRDefault="001E7AE0" w:rsidP="00274E0A">
      <w:pPr>
        <w:widowControl/>
        <w:suppressAutoHyphens w:val="0"/>
        <w:autoSpaceDE/>
        <w:ind w:firstLine="709"/>
        <w:jc w:val="both"/>
        <w:rPr>
          <w:rFonts w:ascii="Times New Roman" w:hAnsi="Times New Roman"/>
          <w:bCs/>
          <w:sz w:val="28"/>
          <w:szCs w:val="28"/>
        </w:rPr>
      </w:pPr>
      <w:r w:rsidRPr="00740D59">
        <w:rPr>
          <w:rFonts w:ascii="Times New Roman" w:hAnsi="Times New Roman"/>
          <w:bCs/>
          <w:sz w:val="28"/>
          <w:szCs w:val="28"/>
        </w:rPr>
        <w:t>р</w:t>
      </w:r>
      <w:r w:rsidR="00740D59" w:rsidRPr="00740D59">
        <w:rPr>
          <w:rFonts w:ascii="Times New Roman" w:hAnsi="Times New Roman"/>
          <w:bCs/>
          <w:sz w:val="28"/>
          <w:szCs w:val="28"/>
        </w:rPr>
        <w:t>азработку</w:t>
      </w:r>
      <w:r w:rsidRPr="00740D59">
        <w:rPr>
          <w:rFonts w:ascii="Times New Roman" w:hAnsi="Times New Roman"/>
          <w:bCs/>
          <w:sz w:val="28"/>
          <w:szCs w:val="28"/>
        </w:rPr>
        <w:t xml:space="preserve"> правил эксплуатации гидротехнических сооружений (дамб обвалований) населенных пунктов: п.</w:t>
      </w:r>
      <w:r w:rsidR="00047174">
        <w:rPr>
          <w:rFonts w:ascii="Times New Roman" w:hAnsi="Times New Roman"/>
          <w:bCs/>
          <w:sz w:val="28"/>
          <w:szCs w:val="28"/>
        </w:rPr>
        <w:t xml:space="preserve"> </w:t>
      </w:r>
      <w:r w:rsidRPr="00740D59">
        <w:rPr>
          <w:rFonts w:ascii="Times New Roman" w:hAnsi="Times New Roman"/>
          <w:bCs/>
          <w:sz w:val="28"/>
          <w:szCs w:val="28"/>
        </w:rPr>
        <w:t xml:space="preserve">Кирпичный, д. Белогорье, с. Троица, </w:t>
      </w:r>
      <w:r w:rsidRPr="00740D59">
        <w:rPr>
          <w:rFonts w:ascii="Times New Roman" w:hAnsi="Times New Roman"/>
          <w:bCs/>
          <w:sz w:val="28"/>
          <w:szCs w:val="28"/>
        </w:rPr>
        <w:br/>
        <w:t>п. Сибирский, с. Елизарово;</w:t>
      </w:r>
    </w:p>
    <w:p w:rsidR="00740D59" w:rsidRPr="00740D59" w:rsidRDefault="00740D59" w:rsidP="00274E0A">
      <w:pPr>
        <w:widowControl/>
        <w:suppressAutoHyphens w:val="0"/>
        <w:autoSpaceDE/>
        <w:ind w:firstLine="709"/>
        <w:jc w:val="both"/>
        <w:rPr>
          <w:rFonts w:ascii="Times New Roman" w:hAnsi="Times New Roman" w:cs="Times New Roman"/>
          <w:sz w:val="28"/>
          <w:szCs w:val="28"/>
        </w:rPr>
      </w:pPr>
      <w:r w:rsidRPr="00740D59">
        <w:rPr>
          <w:rFonts w:ascii="Times New Roman" w:hAnsi="Times New Roman" w:cs="Times New Roman"/>
          <w:sz w:val="28"/>
          <w:szCs w:val="28"/>
        </w:rPr>
        <w:t>устройство защитных противопожарных полос в населенных пунктах: д. Лугофилинская, п. Горноправдинск, п. Кедровый, п. Красноленинский, с. Кышик, с. Нялинское, с. Цингалы, д. Шапша</w:t>
      </w:r>
      <w:r w:rsidR="00047174">
        <w:rPr>
          <w:rFonts w:ascii="Times New Roman" w:hAnsi="Times New Roman" w:cs="Times New Roman"/>
          <w:sz w:val="28"/>
          <w:szCs w:val="28"/>
        </w:rPr>
        <w:t>,</w:t>
      </w:r>
      <w:r w:rsidRPr="00740D59">
        <w:rPr>
          <w:rFonts w:ascii="Times New Roman" w:hAnsi="Times New Roman" w:cs="Times New Roman"/>
          <w:sz w:val="28"/>
          <w:szCs w:val="28"/>
        </w:rPr>
        <w:t xml:space="preserve"> с Тюли, д. Ягурьях, с. Елизарово, д. Чембакчина, д. Ярки, с. Зенково;</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обеспечение и выполнение полномочий и функций муниципального казенного учреждения «Управление гражданской защиты»;</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защиту сельских населенных пунктов, расположенных в лесных массивах, от лесных пожаров;</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строительство пожарного водоема в </w:t>
      </w:r>
      <w:r w:rsidR="00740D59" w:rsidRPr="00740D59">
        <w:rPr>
          <w:rFonts w:ascii="Times New Roman" w:eastAsia="Calibri" w:hAnsi="Times New Roman" w:cs="Times New Roman"/>
          <w:sz w:val="28"/>
          <w:szCs w:val="28"/>
          <w:lang w:eastAsia="en-US"/>
        </w:rPr>
        <w:t>д. Согом.</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Муниципальной программой предусмотрено 5 целевых показателей, которые за отчетный период достигли следующих значений:</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обеспеченность вещевым имуществом и продовольственным резервом – </w:t>
      </w:r>
      <w:r w:rsidR="001F298D">
        <w:rPr>
          <w:rFonts w:ascii="Times New Roman" w:eastAsia="Calibri" w:hAnsi="Times New Roman" w:cs="Times New Roman"/>
          <w:sz w:val="28"/>
          <w:szCs w:val="28"/>
          <w:lang w:eastAsia="en-US"/>
        </w:rPr>
        <w:t>100</w:t>
      </w:r>
      <w:r w:rsidRPr="00740D59">
        <w:rPr>
          <w:rFonts w:ascii="Times New Roman" w:eastAsia="Calibri" w:hAnsi="Times New Roman" w:cs="Times New Roman"/>
          <w:sz w:val="28"/>
          <w:szCs w:val="28"/>
          <w:lang w:eastAsia="en-US"/>
        </w:rPr>
        <w:t>% (плановое годовое значение – 100%);</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охват населения при информировании и оповещении в случае угрозы возникновения или возникновения чрезвычайных ситуаций – 100% (плановое годовое значение – 100%);</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охват населения, защищенного в результате проведения мероприятий по повышению защищенности от негативного влияния вод – 100% (плановое годовое значение – 100%);</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уровень реализации плана основных мероприятий Ханты-Мансийского района в области гражданской обороны, предупреждения и ликвидации </w:t>
      </w:r>
      <w:r w:rsidRPr="00740D59">
        <w:rPr>
          <w:rFonts w:ascii="Times New Roman" w:eastAsia="Calibri" w:hAnsi="Times New Roman" w:cs="Times New Roman"/>
          <w:sz w:val="28"/>
          <w:szCs w:val="28"/>
          <w:lang w:eastAsia="en-US"/>
        </w:rPr>
        <w:lastRenderedPageBreak/>
        <w:t>чрезвычайных ситуаций, обеспечения пожарной безопасности и безопасности людей на водных объектах – 100% (плановое годовое значение – 100%);</w:t>
      </w:r>
    </w:p>
    <w:p w:rsidR="00274E0A" w:rsidRPr="00740D59" w:rsidRDefault="00274E0A" w:rsidP="00274E0A">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обеспеченность сельских населенных пунктов наружными источниками противопожарного водоснабжения (пожарными водоемами) – </w:t>
      </w:r>
      <w:r w:rsidR="00740D59" w:rsidRPr="00740D59">
        <w:rPr>
          <w:rFonts w:ascii="Times New Roman" w:eastAsia="Calibri" w:hAnsi="Times New Roman" w:cs="Times New Roman"/>
          <w:sz w:val="28"/>
          <w:szCs w:val="28"/>
          <w:lang w:eastAsia="en-US"/>
        </w:rPr>
        <w:t>70</w:t>
      </w:r>
      <w:r w:rsidRPr="00740D59">
        <w:rPr>
          <w:rFonts w:ascii="Times New Roman" w:eastAsia="Calibri" w:hAnsi="Times New Roman" w:cs="Times New Roman"/>
          <w:sz w:val="28"/>
          <w:szCs w:val="28"/>
          <w:lang w:eastAsia="en-US"/>
        </w:rPr>
        <w:t>% (плановое годовое значение – 70,0%).</w:t>
      </w:r>
    </w:p>
    <w:p w:rsidR="00740D59" w:rsidRPr="00740D59"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13. Муниципальная программа «Содействие занятости населения </w:t>
      </w:r>
      <w:r w:rsidRPr="00740D59">
        <w:rPr>
          <w:rFonts w:ascii="Times New Roman" w:eastAsia="Calibri" w:hAnsi="Times New Roman" w:cs="Times New Roman"/>
          <w:sz w:val="28"/>
          <w:szCs w:val="28"/>
          <w:lang w:eastAsia="en-US"/>
        </w:rPr>
        <w:br/>
        <w:t>Ханты-Мансийского района».</w:t>
      </w:r>
    </w:p>
    <w:p w:rsidR="00740D59" w:rsidRPr="00740D59"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740D59">
        <w:rPr>
          <w:rFonts w:ascii="Times New Roman" w:eastAsia="Calibri" w:hAnsi="Times New Roman" w:cs="Times New Roman"/>
          <w:sz w:val="28"/>
          <w:szCs w:val="28"/>
          <w:lang w:eastAsia="en-US"/>
        </w:rPr>
        <w:br/>
        <w:t xml:space="preserve">56 825,9 тыс. рублей, или 94,5% от плана на год, в том числе </w:t>
      </w:r>
      <w:r w:rsidRPr="00740D59">
        <w:rPr>
          <w:rFonts w:ascii="Times New Roman" w:eastAsia="Calibri" w:hAnsi="Times New Roman" w:cs="Times New Roman"/>
          <w:sz w:val="28"/>
          <w:szCs w:val="28"/>
          <w:lang w:eastAsia="en-US"/>
        </w:rPr>
        <w:br/>
        <w:t xml:space="preserve">из бюджета автономного округа – 20 014,4 тыс. рублей, из бюджета </w:t>
      </w:r>
      <w:r w:rsidRPr="00740D59">
        <w:rPr>
          <w:rFonts w:ascii="Times New Roman" w:eastAsia="Calibri" w:hAnsi="Times New Roman" w:cs="Times New Roman"/>
          <w:sz w:val="28"/>
          <w:szCs w:val="28"/>
          <w:lang w:eastAsia="en-US"/>
        </w:rPr>
        <w:br/>
        <w:t>района – 36 811,5 тыс. рублей.</w:t>
      </w:r>
    </w:p>
    <w:p w:rsidR="00740D59" w:rsidRPr="00740D59"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В рамках реализации муниципальной программы денежные средства направлены на: </w:t>
      </w:r>
    </w:p>
    <w:p w:rsidR="00740D59" w:rsidRPr="00740D59"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организацию оплачиваемых общественных работ муниципальным автономным учреждением «Организационно-методический центр» (далее – МАУ «ОМЦ»). За 2023 год организовано 309 временных рабочих мест, </w:t>
      </w:r>
      <w:r w:rsidRPr="00740D59">
        <w:rPr>
          <w:rFonts w:ascii="Times New Roman" w:eastAsia="Calibri" w:hAnsi="Times New Roman" w:cs="Times New Roman"/>
          <w:sz w:val="28"/>
          <w:szCs w:val="28"/>
          <w:lang w:eastAsia="en-US"/>
        </w:rPr>
        <w:br/>
        <w:t>на которые трудоустроено 309 человек;</w:t>
      </w:r>
    </w:p>
    <w:p w:rsidR="00740D59" w:rsidRPr="004E36CC"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740D59">
        <w:rPr>
          <w:rFonts w:ascii="Times New Roman" w:eastAsia="Calibri" w:hAnsi="Times New Roman" w:cs="Times New Roman"/>
          <w:sz w:val="28"/>
          <w:szCs w:val="28"/>
          <w:lang w:eastAsia="en-US"/>
        </w:rPr>
        <w:t xml:space="preserve">организационно-техническое обеспечение деятельности </w:t>
      </w:r>
      <w:r w:rsidRPr="00740D59">
        <w:rPr>
          <w:rFonts w:ascii="Times New Roman" w:eastAsia="Calibri" w:hAnsi="Times New Roman" w:cs="Times New Roman"/>
          <w:sz w:val="28"/>
          <w:szCs w:val="28"/>
          <w:lang w:eastAsia="en-US"/>
        </w:rPr>
        <w:br/>
        <w:t xml:space="preserve">МАУ «ОМЦ». За 2023 год МАУ «ОМЦ» предоставлено более 700 </w:t>
      </w:r>
      <w:r w:rsidR="001F298D">
        <w:rPr>
          <w:rFonts w:ascii="Times New Roman" w:eastAsia="Calibri" w:hAnsi="Times New Roman" w:cs="Times New Roman"/>
          <w:sz w:val="28"/>
          <w:szCs w:val="28"/>
          <w:lang w:eastAsia="en-US"/>
        </w:rPr>
        <w:t xml:space="preserve">консультаций </w:t>
      </w:r>
      <w:r w:rsidRPr="00740D59">
        <w:rPr>
          <w:rFonts w:ascii="Times New Roman" w:eastAsia="Calibri" w:hAnsi="Times New Roman" w:cs="Times New Roman"/>
          <w:sz w:val="28"/>
          <w:szCs w:val="28"/>
          <w:lang w:eastAsia="en-US"/>
        </w:rPr>
        <w:t xml:space="preserve">юридическим и физическим лицам, субъектам среднего и малого предпринимательства, а также СОНКО, зарегистрированных и осуществляющих свою деятельность на территории Ханты-Мансийского района по программам поддержки занятости </w:t>
      </w:r>
      <w:r w:rsidRPr="004E36CC">
        <w:rPr>
          <w:rFonts w:ascii="Times New Roman" w:eastAsia="Calibri" w:hAnsi="Times New Roman" w:cs="Times New Roman"/>
          <w:sz w:val="28"/>
          <w:szCs w:val="28"/>
          <w:lang w:eastAsia="en-US"/>
        </w:rPr>
        <w:t>населения, развития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2023 году), по бухгалтерскому учету (заполнение форм первичных учетных документов, бухгалтерский учет при приеме работника на работу);</w:t>
      </w:r>
    </w:p>
    <w:p w:rsidR="004E36CC"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4E36CC">
        <w:rPr>
          <w:rFonts w:ascii="Times New Roman" w:eastAsia="Calibri" w:hAnsi="Times New Roman" w:cs="Times New Roman"/>
          <w:sz w:val="28"/>
          <w:szCs w:val="28"/>
          <w:lang w:eastAsia="en-US"/>
        </w:rPr>
        <w:t xml:space="preserve">осуществление отдельных государственных полномочий в сфере трудовых отношений и государственного управления охраной труда (подготовлено </w:t>
      </w:r>
      <w:r w:rsidR="001F298D">
        <w:rPr>
          <w:rFonts w:ascii="Times New Roman" w:eastAsia="Calibri" w:hAnsi="Times New Roman" w:cs="Times New Roman"/>
          <w:sz w:val="28"/>
          <w:szCs w:val="28"/>
          <w:lang w:eastAsia="en-US"/>
        </w:rPr>
        <w:br/>
      </w:r>
      <w:r w:rsidRPr="004E36CC">
        <w:rPr>
          <w:rFonts w:ascii="Times New Roman" w:eastAsia="Calibri" w:hAnsi="Times New Roman" w:cs="Times New Roman"/>
          <w:sz w:val="28"/>
          <w:szCs w:val="28"/>
          <w:lang w:eastAsia="en-US"/>
        </w:rPr>
        <w:t>22 муниципальных правовых акт</w:t>
      </w:r>
      <w:r w:rsidR="001F298D">
        <w:rPr>
          <w:rFonts w:ascii="Times New Roman" w:eastAsia="Calibri" w:hAnsi="Times New Roman" w:cs="Times New Roman"/>
          <w:sz w:val="28"/>
          <w:szCs w:val="28"/>
          <w:lang w:eastAsia="en-US"/>
        </w:rPr>
        <w:t>а</w:t>
      </w:r>
      <w:r w:rsidRPr="004E36CC">
        <w:rPr>
          <w:rFonts w:ascii="Times New Roman" w:eastAsia="Calibri" w:hAnsi="Times New Roman" w:cs="Times New Roman"/>
          <w:sz w:val="28"/>
          <w:szCs w:val="28"/>
          <w:lang w:eastAsia="en-US"/>
        </w:rPr>
        <w:t xml:space="preserve"> по охране труда и более 170 информационных статей для размещения в средствах массовой информации;  разработано </w:t>
      </w:r>
      <w:r w:rsidR="001F298D">
        <w:rPr>
          <w:rFonts w:ascii="Times New Roman" w:eastAsia="Calibri" w:hAnsi="Times New Roman" w:cs="Times New Roman"/>
          <w:sz w:val="28"/>
          <w:szCs w:val="28"/>
          <w:lang w:eastAsia="en-US"/>
        </w:rPr>
        <w:br/>
      </w:r>
      <w:r w:rsidRPr="004E36CC">
        <w:rPr>
          <w:rFonts w:ascii="Times New Roman" w:eastAsia="Calibri" w:hAnsi="Times New Roman" w:cs="Times New Roman"/>
          <w:sz w:val="28"/>
          <w:szCs w:val="28"/>
          <w:lang w:eastAsia="en-US"/>
        </w:rPr>
        <w:t>25 методических пособий по охране труда; подготовлено более 250 обращений граждан по вопросам охраны труда</w:t>
      </w:r>
      <w:r w:rsidR="004E36CC" w:rsidRPr="004E36CC">
        <w:rPr>
          <w:rFonts w:ascii="Times New Roman" w:eastAsia="Calibri" w:hAnsi="Times New Roman" w:cs="Times New Roman"/>
          <w:sz w:val="28"/>
          <w:szCs w:val="28"/>
          <w:lang w:eastAsia="en-US"/>
        </w:rPr>
        <w:t xml:space="preserve">, </w:t>
      </w:r>
      <w:r w:rsidRPr="004E36CC">
        <w:rPr>
          <w:rFonts w:ascii="Times New Roman" w:eastAsia="Calibri" w:hAnsi="Times New Roman" w:cs="Times New Roman"/>
          <w:sz w:val="28"/>
          <w:szCs w:val="28"/>
          <w:lang w:eastAsia="en-US"/>
        </w:rPr>
        <w:t>распространено более 7000 экз. методической, справочной литературы по вопросам охраны труда</w:t>
      </w:r>
      <w:r w:rsidRPr="00740D59">
        <w:rPr>
          <w:rFonts w:ascii="Times New Roman" w:eastAsia="Calibri" w:hAnsi="Times New Roman" w:cs="Times New Roman"/>
          <w:sz w:val="28"/>
          <w:szCs w:val="28"/>
          <w:lang w:eastAsia="en-US"/>
        </w:rPr>
        <w:t xml:space="preserve">; проведено </w:t>
      </w:r>
      <w:r w:rsidR="001F298D">
        <w:rPr>
          <w:rFonts w:ascii="Times New Roman" w:eastAsia="Calibri" w:hAnsi="Times New Roman" w:cs="Times New Roman"/>
          <w:sz w:val="28"/>
          <w:szCs w:val="28"/>
          <w:lang w:eastAsia="en-US"/>
        </w:rPr>
        <w:br/>
      </w:r>
      <w:r w:rsidRPr="00740D59">
        <w:rPr>
          <w:rFonts w:ascii="Times New Roman" w:eastAsia="Calibri" w:hAnsi="Times New Roman" w:cs="Times New Roman"/>
          <w:sz w:val="28"/>
          <w:szCs w:val="28"/>
          <w:lang w:eastAsia="en-US"/>
        </w:rPr>
        <w:t xml:space="preserve">12 уведомительных регистраций коллективных договоров. Организовано и проведено 6 заседаний Межведомственной комиссии по охране труда </w:t>
      </w:r>
      <w:r w:rsidR="001F298D">
        <w:rPr>
          <w:rFonts w:ascii="Times New Roman" w:eastAsia="Calibri" w:hAnsi="Times New Roman" w:cs="Times New Roman"/>
          <w:sz w:val="28"/>
          <w:szCs w:val="28"/>
          <w:lang w:eastAsia="en-US"/>
        </w:rPr>
        <w:br/>
      </w:r>
      <w:r w:rsidRPr="00740D59">
        <w:rPr>
          <w:rFonts w:ascii="Times New Roman" w:eastAsia="Calibri" w:hAnsi="Times New Roman" w:cs="Times New Roman"/>
          <w:sz w:val="28"/>
          <w:szCs w:val="28"/>
          <w:lang w:eastAsia="en-US"/>
        </w:rPr>
        <w:t>Ханты-Мансийского района, на котором рассмотрено 19 вопросов</w:t>
      </w:r>
      <w:r w:rsidR="004E36CC">
        <w:rPr>
          <w:rFonts w:ascii="Times New Roman" w:eastAsia="Calibri" w:hAnsi="Times New Roman" w:cs="Times New Roman"/>
          <w:sz w:val="28"/>
          <w:szCs w:val="28"/>
          <w:lang w:eastAsia="en-US"/>
        </w:rPr>
        <w:t>);</w:t>
      </w:r>
    </w:p>
    <w:p w:rsidR="00740D59" w:rsidRPr="004E36CC"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4E36CC">
        <w:rPr>
          <w:rFonts w:ascii="Times New Roman" w:eastAsia="Calibri" w:hAnsi="Times New Roman" w:cs="Times New Roman"/>
          <w:sz w:val="28"/>
          <w:szCs w:val="28"/>
          <w:lang w:eastAsia="en-US"/>
        </w:rPr>
        <w:t>Муниципальной программой предусмотрено 5 целевых показателей, которые за отчетный период достигли следующих значений:</w:t>
      </w:r>
    </w:p>
    <w:p w:rsidR="004E36CC" w:rsidRPr="00F97E81" w:rsidRDefault="004E36CC" w:rsidP="00740D59">
      <w:pPr>
        <w:widowControl/>
        <w:suppressAutoHyphens w:val="0"/>
        <w:autoSpaceDE/>
        <w:ind w:firstLine="709"/>
        <w:jc w:val="both"/>
        <w:rPr>
          <w:rFonts w:ascii="Times New Roman" w:eastAsia="Calibri" w:hAnsi="Times New Roman" w:cs="Times New Roman"/>
          <w:sz w:val="28"/>
          <w:szCs w:val="28"/>
          <w:highlight w:val="yellow"/>
          <w:lang w:eastAsia="en-US"/>
        </w:rPr>
      </w:pPr>
      <w:r>
        <w:rPr>
          <w:rFonts w:ascii="Times New Roman" w:eastAsia="Calibri" w:hAnsi="Times New Roman" w:cs="Times New Roman"/>
          <w:sz w:val="28"/>
          <w:szCs w:val="28"/>
          <w:lang w:eastAsia="en-US"/>
        </w:rPr>
        <w:t>к</w:t>
      </w:r>
      <w:r w:rsidRPr="004E36CC">
        <w:rPr>
          <w:rFonts w:ascii="Times New Roman" w:eastAsia="Calibri" w:hAnsi="Times New Roman" w:cs="Times New Roman"/>
          <w:sz w:val="28"/>
          <w:szCs w:val="28"/>
          <w:lang w:eastAsia="en-US"/>
        </w:rPr>
        <w:t>оличество проведенной уведомительной регистрации коллективных договоров и территориальных соглашений</w:t>
      </w:r>
      <w:r>
        <w:rPr>
          <w:rFonts w:ascii="Times New Roman" w:eastAsia="Calibri" w:hAnsi="Times New Roman" w:cs="Times New Roman"/>
          <w:sz w:val="28"/>
          <w:szCs w:val="28"/>
          <w:lang w:eastAsia="en-US"/>
        </w:rPr>
        <w:t xml:space="preserve"> – 12 единиц, или 109,1% к плановому годовому значению (11 единиц);</w:t>
      </w:r>
    </w:p>
    <w:p w:rsidR="00740D59" w:rsidRPr="004E36CC" w:rsidRDefault="00740D59" w:rsidP="00740D59">
      <w:pPr>
        <w:widowControl/>
        <w:suppressAutoHyphens w:val="0"/>
        <w:autoSpaceDE/>
        <w:ind w:firstLine="709"/>
        <w:jc w:val="both"/>
        <w:rPr>
          <w:rFonts w:ascii="Times New Roman" w:eastAsia="Calibri" w:hAnsi="Times New Roman" w:cs="Times New Roman"/>
          <w:sz w:val="28"/>
          <w:szCs w:val="28"/>
          <w:lang w:eastAsia="en-US"/>
        </w:rPr>
      </w:pPr>
      <w:r w:rsidRPr="004E36CC">
        <w:rPr>
          <w:rFonts w:ascii="Times New Roman" w:eastAsia="Calibri" w:hAnsi="Times New Roman" w:cs="Times New Roman"/>
          <w:sz w:val="28"/>
          <w:szCs w:val="28"/>
          <w:lang w:eastAsia="en-US"/>
        </w:rPr>
        <w:lastRenderedPageBreak/>
        <w:t>уровень регистрируемой безработицы к численности экономически активного населения в Ханты-Мансийском районе – 0,2</w:t>
      </w:r>
      <w:r w:rsidR="004E36CC" w:rsidRPr="004E36CC">
        <w:rPr>
          <w:rFonts w:ascii="Times New Roman" w:eastAsia="Calibri" w:hAnsi="Times New Roman" w:cs="Times New Roman"/>
          <w:sz w:val="28"/>
          <w:szCs w:val="28"/>
          <w:lang w:eastAsia="en-US"/>
        </w:rPr>
        <w:t>5</w:t>
      </w:r>
      <w:r w:rsidRPr="004E36CC">
        <w:rPr>
          <w:rFonts w:ascii="Times New Roman" w:eastAsia="Calibri" w:hAnsi="Times New Roman" w:cs="Times New Roman"/>
          <w:sz w:val="28"/>
          <w:szCs w:val="28"/>
          <w:lang w:eastAsia="en-US"/>
        </w:rPr>
        <w:t xml:space="preserve">%, что </w:t>
      </w:r>
      <w:r w:rsidR="004E36CC" w:rsidRPr="004E36CC">
        <w:rPr>
          <w:rFonts w:ascii="Times New Roman" w:eastAsia="Calibri" w:hAnsi="Times New Roman" w:cs="Times New Roman"/>
          <w:sz w:val="28"/>
          <w:szCs w:val="28"/>
          <w:lang w:eastAsia="en-US"/>
        </w:rPr>
        <w:t xml:space="preserve">выше </w:t>
      </w:r>
      <w:r w:rsidRPr="004E36CC">
        <w:rPr>
          <w:rFonts w:ascii="Times New Roman" w:eastAsia="Calibri" w:hAnsi="Times New Roman" w:cs="Times New Roman"/>
          <w:sz w:val="28"/>
          <w:szCs w:val="28"/>
          <w:lang w:eastAsia="en-US"/>
        </w:rPr>
        <w:t>планового годового значения показателя (0,</w:t>
      </w:r>
      <w:r w:rsidR="004E36CC" w:rsidRPr="004E36CC">
        <w:rPr>
          <w:rFonts w:ascii="Times New Roman" w:eastAsia="Calibri" w:hAnsi="Times New Roman" w:cs="Times New Roman"/>
          <w:sz w:val="28"/>
          <w:szCs w:val="28"/>
          <w:lang w:eastAsia="en-US"/>
        </w:rPr>
        <w:t>23</w:t>
      </w:r>
      <w:r w:rsidRPr="004E36CC">
        <w:rPr>
          <w:rFonts w:ascii="Times New Roman" w:eastAsia="Calibri" w:hAnsi="Times New Roman" w:cs="Times New Roman"/>
          <w:sz w:val="28"/>
          <w:szCs w:val="28"/>
          <w:lang w:eastAsia="en-US"/>
        </w:rPr>
        <w:t>%) на 0,</w:t>
      </w:r>
      <w:r w:rsidR="004E36CC" w:rsidRPr="004E36CC">
        <w:rPr>
          <w:rFonts w:ascii="Times New Roman" w:eastAsia="Calibri" w:hAnsi="Times New Roman" w:cs="Times New Roman"/>
          <w:sz w:val="28"/>
          <w:szCs w:val="28"/>
          <w:lang w:eastAsia="en-US"/>
        </w:rPr>
        <w:t>02</w:t>
      </w:r>
      <w:r w:rsidRPr="004E36CC">
        <w:rPr>
          <w:rFonts w:ascii="Times New Roman" w:eastAsia="Calibri" w:hAnsi="Times New Roman" w:cs="Times New Roman"/>
          <w:sz w:val="28"/>
          <w:szCs w:val="28"/>
          <w:lang w:eastAsia="en-US"/>
        </w:rPr>
        <w:t xml:space="preserve"> процентных пункт</w:t>
      </w:r>
      <w:r w:rsidR="004E36CC" w:rsidRPr="004E36CC">
        <w:rPr>
          <w:rFonts w:ascii="Times New Roman" w:eastAsia="Calibri" w:hAnsi="Times New Roman" w:cs="Times New Roman"/>
          <w:sz w:val="28"/>
          <w:szCs w:val="28"/>
          <w:lang w:eastAsia="en-US"/>
        </w:rPr>
        <w:t>а</w:t>
      </w:r>
      <w:r w:rsidRPr="004E36CC">
        <w:rPr>
          <w:rFonts w:ascii="Times New Roman" w:eastAsia="Calibri" w:hAnsi="Times New Roman" w:cs="Times New Roman"/>
          <w:sz w:val="28"/>
          <w:szCs w:val="28"/>
          <w:lang w:eastAsia="en-US"/>
        </w:rPr>
        <w:t>;</w:t>
      </w:r>
    </w:p>
    <w:p w:rsidR="00740D59" w:rsidRPr="004E36CC" w:rsidRDefault="00740D59" w:rsidP="00740D59">
      <w:pPr>
        <w:widowControl/>
        <w:suppressAutoHyphens w:val="0"/>
        <w:autoSpaceDN w:val="0"/>
        <w:adjustRightInd w:val="0"/>
        <w:ind w:firstLine="709"/>
        <w:jc w:val="both"/>
        <w:rPr>
          <w:rFonts w:ascii="Times New Roman" w:hAnsi="Times New Roman" w:cs="Times New Roman"/>
          <w:sz w:val="28"/>
          <w:szCs w:val="28"/>
          <w:lang w:eastAsia="ru-RU"/>
        </w:rPr>
      </w:pPr>
      <w:r w:rsidRPr="004E36CC">
        <w:rPr>
          <w:rFonts w:ascii="Times New Roman" w:hAnsi="Times New Roman" w:cs="Times New Roman"/>
          <w:sz w:val="28"/>
          <w:szCs w:val="28"/>
          <w:lang w:eastAsia="ru-RU"/>
        </w:rPr>
        <w:t xml:space="preserve">количество временных рабочих мест по организации общественных работ для граждан, зарегистрированных в органах службы занятости населения – </w:t>
      </w:r>
      <w:r w:rsidRPr="004E36CC">
        <w:rPr>
          <w:rFonts w:ascii="Times New Roman" w:hAnsi="Times New Roman" w:cs="Times New Roman"/>
          <w:sz w:val="28"/>
          <w:szCs w:val="28"/>
          <w:lang w:eastAsia="ru-RU"/>
        </w:rPr>
        <w:br/>
        <w:t>274 единицы, или 100,0% к плановому годовому значению;</w:t>
      </w:r>
    </w:p>
    <w:p w:rsidR="00740D59" w:rsidRPr="004E36CC" w:rsidRDefault="00740D59" w:rsidP="00740D59">
      <w:pPr>
        <w:widowControl/>
        <w:suppressAutoHyphens w:val="0"/>
        <w:autoSpaceDN w:val="0"/>
        <w:adjustRightInd w:val="0"/>
        <w:ind w:firstLine="709"/>
        <w:jc w:val="both"/>
        <w:rPr>
          <w:rFonts w:ascii="Times New Roman" w:hAnsi="Times New Roman" w:cs="Times New Roman"/>
          <w:sz w:val="28"/>
          <w:szCs w:val="28"/>
          <w:lang w:eastAsia="ru-RU"/>
        </w:rPr>
      </w:pPr>
      <w:r w:rsidRPr="004E36CC">
        <w:rPr>
          <w:rFonts w:ascii="Times New Roman" w:hAnsi="Times New Roman" w:cs="Times New Roman"/>
          <w:sz w:val="28"/>
          <w:szCs w:val="28"/>
          <w:lang w:eastAsia="ru-RU"/>
        </w:rPr>
        <w:t>количество временных рабочих мест по организации общественных работ для граждан, испытывающих трудности в поиске работы – 35 единиц, или 100% к плановому годовому значению;</w:t>
      </w:r>
    </w:p>
    <w:p w:rsidR="00740D59" w:rsidRPr="004E36CC" w:rsidRDefault="00740D59" w:rsidP="00740D59">
      <w:pPr>
        <w:widowControl/>
        <w:suppressAutoHyphens w:val="0"/>
        <w:autoSpaceDN w:val="0"/>
        <w:adjustRightInd w:val="0"/>
        <w:ind w:firstLine="709"/>
        <w:jc w:val="both"/>
        <w:rPr>
          <w:rFonts w:ascii="Times New Roman" w:hAnsi="Times New Roman" w:cs="Times New Roman"/>
          <w:sz w:val="28"/>
          <w:szCs w:val="28"/>
          <w:lang w:eastAsia="ru-RU"/>
        </w:rPr>
      </w:pPr>
      <w:r w:rsidRPr="004E36CC">
        <w:rPr>
          <w:rFonts w:ascii="Times New Roman" w:hAnsi="Times New Roman" w:cs="Times New Roman"/>
          <w:sz w:val="28"/>
          <w:szCs w:val="28"/>
          <w:lang w:eastAsia="ru-RU"/>
        </w:rPr>
        <w:t xml:space="preserve">численность пострадавших в результате несчастных случаев </w:t>
      </w:r>
      <w:r w:rsidRPr="004E36CC">
        <w:rPr>
          <w:rFonts w:ascii="Times New Roman" w:eastAsia="Calibri" w:hAnsi="Times New Roman" w:cs="Times New Roman"/>
          <w:sz w:val="28"/>
          <w:szCs w:val="28"/>
          <w:lang w:eastAsia="en-US"/>
        </w:rPr>
        <w:br/>
      </w:r>
      <w:r w:rsidRPr="004E36CC">
        <w:rPr>
          <w:rFonts w:ascii="Times New Roman" w:hAnsi="Times New Roman" w:cs="Times New Roman"/>
          <w:sz w:val="28"/>
          <w:szCs w:val="28"/>
          <w:lang w:eastAsia="ru-RU"/>
        </w:rPr>
        <w:t xml:space="preserve">на производстве с утратой трудоспособности – </w:t>
      </w:r>
      <w:r w:rsidR="004E36CC" w:rsidRPr="004E36CC">
        <w:rPr>
          <w:rFonts w:ascii="Times New Roman" w:hAnsi="Times New Roman" w:cs="Times New Roman"/>
          <w:sz w:val="28"/>
          <w:szCs w:val="28"/>
          <w:lang w:eastAsia="ru-RU"/>
        </w:rPr>
        <w:t>7</w:t>
      </w:r>
      <w:r w:rsidRPr="004E36CC">
        <w:rPr>
          <w:rFonts w:ascii="Times New Roman" w:hAnsi="Times New Roman" w:cs="Times New Roman"/>
          <w:sz w:val="28"/>
          <w:szCs w:val="28"/>
          <w:lang w:eastAsia="ru-RU"/>
        </w:rPr>
        <w:t xml:space="preserve"> человек</w:t>
      </w:r>
      <w:r w:rsidR="004E36CC" w:rsidRPr="004E36CC">
        <w:rPr>
          <w:rFonts w:ascii="Times New Roman" w:hAnsi="Times New Roman" w:cs="Times New Roman"/>
          <w:sz w:val="28"/>
          <w:szCs w:val="28"/>
          <w:lang w:eastAsia="ru-RU"/>
        </w:rPr>
        <w:t xml:space="preserve"> </w:t>
      </w:r>
      <w:r w:rsidRPr="004E36CC">
        <w:rPr>
          <w:rFonts w:ascii="Times New Roman" w:hAnsi="Times New Roman" w:cs="Times New Roman"/>
          <w:sz w:val="28"/>
          <w:szCs w:val="28"/>
          <w:lang w:eastAsia="ru-RU"/>
        </w:rPr>
        <w:t>(плановое годовое значение – 2 человека).</w:t>
      </w:r>
    </w:p>
    <w:p w:rsidR="004E36CC" w:rsidRPr="004E36CC" w:rsidRDefault="004E36CC" w:rsidP="004E36CC">
      <w:pPr>
        <w:widowControl/>
        <w:suppressAutoHyphens w:val="0"/>
        <w:autoSpaceDE/>
        <w:ind w:firstLine="709"/>
        <w:jc w:val="both"/>
        <w:rPr>
          <w:rFonts w:ascii="Times New Roman" w:eastAsia="Calibri" w:hAnsi="Times New Roman" w:cs="Times New Roman"/>
          <w:sz w:val="28"/>
          <w:szCs w:val="28"/>
          <w:lang w:eastAsia="en-US"/>
        </w:rPr>
      </w:pPr>
      <w:r w:rsidRPr="004E36CC">
        <w:rPr>
          <w:rFonts w:ascii="Times New Roman" w:eastAsia="Calibri" w:hAnsi="Times New Roman" w:cs="Times New Roman"/>
          <w:sz w:val="28"/>
          <w:szCs w:val="28"/>
          <w:lang w:eastAsia="en-US"/>
        </w:rPr>
        <w:t xml:space="preserve">14. Муниципальная программа «Укрепление межнационального </w:t>
      </w:r>
      <w:r w:rsidRPr="004E36CC">
        <w:rPr>
          <w:rFonts w:ascii="Times New Roman" w:eastAsia="Calibri" w:hAnsi="Times New Roman" w:cs="Times New Roman"/>
          <w:sz w:val="28"/>
          <w:szCs w:val="28"/>
          <w:lang w:eastAsia="en-US"/>
        </w:rPr>
        <w:br/>
        <w:t xml:space="preserve">и межконфессионального согласия, поддержка и развитие языков </w:t>
      </w:r>
      <w:r w:rsidRPr="004E36CC">
        <w:rPr>
          <w:rFonts w:ascii="Times New Roman" w:eastAsia="Calibri" w:hAnsi="Times New Roman" w:cs="Times New Roman"/>
          <w:sz w:val="28"/>
          <w:szCs w:val="28"/>
          <w:lang w:eastAsia="en-US"/>
        </w:rPr>
        <w:br/>
        <w:t>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w:t>
      </w:r>
    </w:p>
    <w:p w:rsidR="004E36CC" w:rsidRPr="004E36CC" w:rsidRDefault="004E36CC" w:rsidP="004E36CC">
      <w:pPr>
        <w:widowControl/>
        <w:suppressAutoHyphens w:val="0"/>
        <w:autoSpaceDE/>
        <w:ind w:firstLine="709"/>
        <w:jc w:val="both"/>
        <w:rPr>
          <w:rFonts w:ascii="Times New Roman" w:eastAsia="Calibri" w:hAnsi="Times New Roman" w:cs="Times New Roman"/>
          <w:sz w:val="28"/>
          <w:szCs w:val="28"/>
          <w:lang w:eastAsia="en-US"/>
        </w:rPr>
      </w:pPr>
      <w:r w:rsidRPr="004E36CC">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4E36CC">
        <w:rPr>
          <w:rFonts w:ascii="Times New Roman" w:eastAsia="Calibri" w:hAnsi="Times New Roman" w:cs="Times New Roman"/>
          <w:sz w:val="28"/>
          <w:szCs w:val="28"/>
          <w:lang w:eastAsia="en-US"/>
        </w:rPr>
        <w:br/>
        <w:t>789,4 тыс. рублей (бюджет района), или 94,1% от плана на год.</w:t>
      </w:r>
    </w:p>
    <w:p w:rsidR="004E36CC" w:rsidRDefault="004E36CC" w:rsidP="004E36CC">
      <w:pPr>
        <w:widowControl/>
        <w:suppressAutoHyphens w:val="0"/>
        <w:autoSpaceDE/>
        <w:ind w:firstLine="709"/>
        <w:jc w:val="both"/>
        <w:rPr>
          <w:rFonts w:ascii="Times New Roman" w:eastAsia="Calibri" w:hAnsi="Times New Roman" w:cs="Times New Roman"/>
          <w:sz w:val="28"/>
          <w:szCs w:val="28"/>
          <w:lang w:eastAsia="en-US"/>
        </w:rPr>
      </w:pPr>
      <w:r w:rsidRPr="004E36CC">
        <w:rPr>
          <w:rFonts w:ascii="Times New Roman" w:eastAsia="Calibri" w:hAnsi="Times New Roman" w:cs="Times New Roman"/>
          <w:sz w:val="28"/>
          <w:szCs w:val="28"/>
          <w:lang w:eastAsia="en-US"/>
        </w:rPr>
        <w:t>Денежные средства направлены на</w:t>
      </w:r>
      <w:r w:rsidR="00EE0544">
        <w:rPr>
          <w:rFonts w:ascii="Times New Roman" w:eastAsia="Calibri" w:hAnsi="Times New Roman" w:cs="Times New Roman"/>
          <w:sz w:val="28"/>
          <w:szCs w:val="28"/>
          <w:lang w:eastAsia="en-US"/>
        </w:rPr>
        <w:t xml:space="preserve"> проведение</w:t>
      </w:r>
      <w:r w:rsidRPr="004E36CC">
        <w:rPr>
          <w:rFonts w:ascii="Times New Roman" w:eastAsia="Calibri" w:hAnsi="Times New Roman" w:cs="Times New Roman"/>
          <w:sz w:val="28"/>
          <w:szCs w:val="28"/>
          <w:lang w:eastAsia="en-US"/>
        </w:rPr>
        <w:t>:</w:t>
      </w:r>
    </w:p>
    <w:p w:rsidR="004E36CC" w:rsidRPr="004E36CC" w:rsidRDefault="004E36CC" w:rsidP="004E36CC">
      <w:pPr>
        <w:widowControl/>
        <w:suppressAutoHyphens w:val="0"/>
        <w:autoSpaceDE/>
        <w:ind w:firstLine="709"/>
        <w:jc w:val="both"/>
        <w:rPr>
          <w:rFonts w:ascii="Times New Roman" w:eastAsia="Helvetica" w:hAnsi="Times New Roman" w:cs="Times New Roman"/>
          <w:sz w:val="28"/>
          <w:szCs w:val="28"/>
          <w:shd w:val="clear" w:color="auto" w:fill="FFFFFF"/>
        </w:rPr>
      </w:pPr>
      <w:r>
        <w:rPr>
          <w:rFonts w:ascii="Times New Roman" w:eastAsia="Helvetica" w:hAnsi="Times New Roman" w:cs="Times New Roman"/>
          <w:sz w:val="28"/>
          <w:szCs w:val="28"/>
          <w:shd w:val="clear" w:color="auto" w:fill="FFFFFF"/>
        </w:rPr>
        <w:t xml:space="preserve">районного фестиваля национальных культур «Радуга </w:t>
      </w:r>
      <w:r w:rsidRPr="004E36CC">
        <w:rPr>
          <w:rFonts w:ascii="Times New Roman" w:eastAsia="Helvetica" w:hAnsi="Times New Roman" w:cs="Times New Roman"/>
          <w:sz w:val="28"/>
          <w:szCs w:val="28"/>
          <w:shd w:val="clear" w:color="auto" w:fill="FFFFFF"/>
        </w:rPr>
        <w:t>дружбы», посвященный Дню народного единства;</w:t>
      </w:r>
    </w:p>
    <w:p w:rsidR="004E36CC" w:rsidRPr="004E36CC" w:rsidRDefault="004E36CC" w:rsidP="004E36CC">
      <w:pPr>
        <w:widowControl/>
        <w:suppressAutoHyphens w:val="0"/>
        <w:autoSpaceDE/>
        <w:ind w:firstLine="709"/>
        <w:jc w:val="both"/>
        <w:rPr>
          <w:rFonts w:ascii="Times New Roman" w:eastAsia="Calibri" w:hAnsi="Times New Roman" w:cs="Times New Roman"/>
          <w:sz w:val="28"/>
          <w:szCs w:val="28"/>
        </w:rPr>
      </w:pPr>
      <w:r w:rsidRPr="004E36CC">
        <w:rPr>
          <w:rFonts w:ascii="Times New Roman" w:hAnsi="Times New Roman" w:cs="Times New Roman"/>
          <w:sz w:val="28"/>
          <w:szCs w:val="28"/>
        </w:rPr>
        <w:t>конкурс</w:t>
      </w:r>
      <w:r>
        <w:rPr>
          <w:rFonts w:ascii="Times New Roman" w:hAnsi="Times New Roman" w:cs="Times New Roman"/>
          <w:sz w:val="28"/>
          <w:szCs w:val="28"/>
        </w:rPr>
        <w:t>а</w:t>
      </w:r>
      <w:r w:rsidRPr="004E36CC">
        <w:rPr>
          <w:rFonts w:ascii="Times New Roman" w:hAnsi="Times New Roman" w:cs="Times New Roman"/>
          <w:sz w:val="28"/>
          <w:szCs w:val="28"/>
        </w:rPr>
        <w:t xml:space="preserve"> лучших </w:t>
      </w:r>
      <w:r w:rsidRPr="004E36CC">
        <w:rPr>
          <w:rFonts w:ascii="Times New Roman" w:eastAsia="Calibri" w:hAnsi="Times New Roman" w:cs="Times New Roman"/>
          <w:sz w:val="28"/>
          <w:szCs w:val="28"/>
        </w:rPr>
        <w:t>журналистских работ, способствующий формированию положительного представления о многонациональности</w:t>
      </w:r>
      <w:r w:rsidR="00EE0544">
        <w:rPr>
          <w:rFonts w:ascii="Times New Roman" w:eastAsia="Calibri" w:hAnsi="Times New Roman" w:cs="Times New Roman"/>
          <w:sz w:val="28"/>
          <w:szCs w:val="28"/>
        </w:rPr>
        <w:t xml:space="preserve"> </w:t>
      </w:r>
      <w:r w:rsidRPr="004E36CC">
        <w:rPr>
          <w:rFonts w:ascii="Times New Roman" w:eastAsia="Calibri" w:hAnsi="Times New Roman" w:cs="Times New Roman"/>
          <w:sz w:val="28"/>
          <w:szCs w:val="28"/>
        </w:rPr>
        <w:t>Ханты-Мансийского района</w:t>
      </w:r>
      <w:r w:rsidR="00EE0544">
        <w:rPr>
          <w:rFonts w:ascii="Times New Roman" w:eastAsia="Calibri" w:hAnsi="Times New Roman" w:cs="Times New Roman"/>
          <w:sz w:val="28"/>
          <w:szCs w:val="28"/>
        </w:rPr>
        <w:t>;</w:t>
      </w:r>
    </w:p>
    <w:p w:rsidR="004E36CC" w:rsidRDefault="004E36CC" w:rsidP="004E36CC">
      <w:pPr>
        <w:widowControl/>
        <w:suppressAutoHyphens w:val="0"/>
        <w:autoSpaceDE/>
        <w:ind w:firstLine="709"/>
        <w:jc w:val="both"/>
        <w:rPr>
          <w:rFonts w:ascii="Times New Roman" w:hAnsi="Times New Roman" w:cs="Times New Roman"/>
          <w:sz w:val="28"/>
          <w:szCs w:val="28"/>
        </w:rPr>
      </w:pPr>
      <w:r w:rsidRPr="004E36CC">
        <w:rPr>
          <w:rFonts w:ascii="Times New Roman" w:hAnsi="Times New Roman" w:cs="Times New Roman"/>
          <w:sz w:val="28"/>
          <w:szCs w:val="28"/>
        </w:rPr>
        <w:t>этнопраздник</w:t>
      </w:r>
      <w:r w:rsidR="00EE0544">
        <w:rPr>
          <w:rFonts w:ascii="Times New Roman" w:hAnsi="Times New Roman" w:cs="Times New Roman"/>
          <w:sz w:val="28"/>
          <w:szCs w:val="28"/>
        </w:rPr>
        <w:t>а</w:t>
      </w:r>
      <w:r w:rsidRPr="004E36CC">
        <w:rPr>
          <w:rFonts w:ascii="Times New Roman" w:hAnsi="Times New Roman" w:cs="Times New Roman"/>
          <w:sz w:val="28"/>
          <w:szCs w:val="28"/>
        </w:rPr>
        <w:t xml:space="preserve"> «Мы едины»</w:t>
      </w:r>
      <w:r w:rsidR="00EE0544">
        <w:rPr>
          <w:rFonts w:ascii="Times New Roman" w:hAnsi="Times New Roman" w:cs="Times New Roman"/>
          <w:sz w:val="28"/>
          <w:szCs w:val="28"/>
        </w:rPr>
        <w:t>;</w:t>
      </w:r>
    </w:p>
    <w:p w:rsidR="00EE0544" w:rsidRDefault="00EE0544" w:rsidP="004E36CC">
      <w:pPr>
        <w:widowControl/>
        <w:suppressAutoHyphens w:val="0"/>
        <w:autoSpaceDE/>
        <w:ind w:firstLine="709"/>
        <w:jc w:val="both"/>
        <w:rPr>
          <w:rFonts w:ascii="Times New Roman" w:hAnsi="Times New Roman" w:cs="Times New Roman"/>
          <w:sz w:val="28"/>
          <w:szCs w:val="28"/>
        </w:rPr>
      </w:pPr>
      <w:r w:rsidRPr="00EE0544">
        <w:rPr>
          <w:rFonts w:ascii="Times New Roman" w:hAnsi="Times New Roman" w:cs="Times New Roman"/>
          <w:sz w:val="28"/>
          <w:szCs w:val="28"/>
        </w:rPr>
        <w:t>форума социальной ак</w:t>
      </w:r>
      <w:r>
        <w:rPr>
          <w:rFonts w:ascii="Times New Roman" w:hAnsi="Times New Roman" w:cs="Times New Roman"/>
          <w:sz w:val="28"/>
          <w:szCs w:val="28"/>
        </w:rPr>
        <w:t>тивности «Многообразием едины»;</w:t>
      </w:r>
    </w:p>
    <w:p w:rsidR="00EE0544" w:rsidRPr="00EE0544" w:rsidRDefault="00EE0544" w:rsidP="004E36CC">
      <w:pPr>
        <w:widowControl/>
        <w:suppressAutoHyphens w:val="0"/>
        <w:autoSpaceDE/>
        <w:ind w:firstLine="709"/>
        <w:jc w:val="both"/>
        <w:rPr>
          <w:rFonts w:ascii="Times New Roman" w:eastAsia="Helvetica" w:hAnsi="Times New Roman" w:cs="Times New Roman"/>
          <w:sz w:val="28"/>
          <w:szCs w:val="28"/>
          <w:shd w:val="clear" w:color="auto" w:fill="FFFFFF"/>
        </w:rPr>
      </w:pPr>
      <w:r w:rsidRPr="00EE0544">
        <w:rPr>
          <w:rFonts w:ascii="Times New Roman" w:hAnsi="Times New Roman" w:cs="Times New Roman"/>
          <w:sz w:val="28"/>
          <w:szCs w:val="28"/>
        </w:rPr>
        <w:t>районн</w:t>
      </w:r>
      <w:r>
        <w:rPr>
          <w:rFonts w:ascii="Times New Roman" w:hAnsi="Times New Roman" w:cs="Times New Roman"/>
          <w:sz w:val="28"/>
          <w:szCs w:val="28"/>
        </w:rPr>
        <w:t>ого</w:t>
      </w:r>
      <w:r w:rsidRPr="00EE0544">
        <w:rPr>
          <w:rFonts w:ascii="Times New Roman" w:hAnsi="Times New Roman" w:cs="Times New Roman"/>
          <w:sz w:val="28"/>
          <w:szCs w:val="28"/>
        </w:rPr>
        <w:t xml:space="preserve"> конкурс</w:t>
      </w:r>
      <w:r>
        <w:rPr>
          <w:rFonts w:ascii="Times New Roman" w:hAnsi="Times New Roman" w:cs="Times New Roman"/>
          <w:sz w:val="28"/>
          <w:szCs w:val="28"/>
        </w:rPr>
        <w:t>а</w:t>
      </w:r>
      <w:r w:rsidRPr="00EE0544">
        <w:rPr>
          <w:rFonts w:ascii="Times New Roman" w:hAnsi="Times New Roman" w:cs="Times New Roman"/>
          <w:sz w:val="28"/>
          <w:szCs w:val="28"/>
        </w:rPr>
        <w:t xml:space="preserve"> «Самый дружный ИнтерКласс»</w:t>
      </w:r>
      <w:r>
        <w:rPr>
          <w:rFonts w:ascii="Times New Roman" w:hAnsi="Times New Roman" w:cs="Times New Roman"/>
          <w:sz w:val="28"/>
          <w:szCs w:val="28"/>
        </w:rPr>
        <w:t>.</w:t>
      </w:r>
    </w:p>
    <w:p w:rsidR="004E36CC" w:rsidRPr="00EE0544" w:rsidRDefault="004E36CC" w:rsidP="004E36CC">
      <w:pPr>
        <w:widowControl/>
        <w:suppressAutoHyphens w:val="0"/>
        <w:autoSpaceDE/>
        <w:ind w:firstLine="709"/>
        <w:jc w:val="both"/>
        <w:rPr>
          <w:rFonts w:ascii="Times New Roman" w:eastAsia="Calibri" w:hAnsi="Times New Roman" w:cs="Times New Roman"/>
          <w:sz w:val="28"/>
          <w:szCs w:val="28"/>
          <w:lang w:eastAsia="en-US"/>
        </w:rPr>
      </w:pPr>
      <w:r w:rsidRPr="00EE0544">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4E36CC" w:rsidRPr="00EE0544" w:rsidRDefault="004E36CC" w:rsidP="004E36CC">
      <w:pPr>
        <w:widowControl/>
        <w:suppressAutoHyphens w:val="0"/>
        <w:autoSpaceDE/>
        <w:ind w:firstLine="709"/>
        <w:jc w:val="both"/>
        <w:rPr>
          <w:rFonts w:ascii="Times New Roman" w:eastAsia="Calibri" w:hAnsi="Times New Roman" w:cs="Times New Roman"/>
          <w:sz w:val="28"/>
          <w:szCs w:val="28"/>
          <w:lang w:eastAsia="en-US"/>
        </w:rPr>
      </w:pPr>
      <w:r w:rsidRPr="00EE0544">
        <w:rPr>
          <w:rFonts w:ascii="Times New Roman" w:eastAsia="Calibri" w:hAnsi="Times New Roman" w:cs="Times New Roman"/>
          <w:sz w:val="28"/>
          <w:szCs w:val="28"/>
          <w:lang w:eastAsia="en-US"/>
        </w:rPr>
        <w:t xml:space="preserve">количество участников мероприятий, направленных на укрепление общероссийского гражданского единства – 7,5 тыс. человек, или 100,0% </w:t>
      </w:r>
      <w:r w:rsidRPr="00EE0544">
        <w:rPr>
          <w:rFonts w:ascii="Times New Roman" w:eastAsia="Calibri" w:hAnsi="Times New Roman" w:cs="Times New Roman"/>
          <w:sz w:val="28"/>
          <w:szCs w:val="28"/>
          <w:lang w:eastAsia="en-US"/>
        </w:rPr>
        <w:br/>
        <w:t>к плановому годовому значению;</w:t>
      </w:r>
    </w:p>
    <w:p w:rsidR="004E36CC" w:rsidRPr="00EE0544" w:rsidRDefault="004E36CC" w:rsidP="004E36CC">
      <w:pPr>
        <w:widowControl/>
        <w:suppressAutoHyphens w:val="0"/>
        <w:autoSpaceDE/>
        <w:ind w:firstLine="709"/>
        <w:jc w:val="both"/>
        <w:rPr>
          <w:rFonts w:ascii="Times New Roman" w:eastAsia="Calibri" w:hAnsi="Times New Roman" w:cs="Times New Roman"/>
          <w:sz w:val="28"/>
          <w:szCs w:val="28"/>
          <w:lang w:eastAsia="en-US"/>
        </w:rPr>
      </w:pPr>
      <w:r w:rsidRPr="00EE0544">
        <w:rPr>
          <w:rFonts w:ascii="Times New Roman" w:eastAsia="Calibri" w:hAnsi="Times New Roman" w:cs="Times New Roman"/>
          <w:sz w:val="28"/>
          <w:szCs w:val="28"/>
          <w:lang w:eastAsia="en-US"/>
        </w:rPr>
        <w:t xml:space="preserve">численность участников мероприятий, направленных </w:t>
      </w:r>
      <w:r w:rsidRPr="00EE0544">
        <w:rPr>
          <w:rFonts w:ascii="Times New Roman" w:eastAsia="Calibri" w:hAnsi="Times New Roman" w:cs="Times New Roman"/>
          <w:sz w:val="28"/>
          <w:szCs w:val="28"/>
          <w:lang w:eastAsia="en-US"/>
        </w:rPr>
        <w:br/>
        <w:t>на этнокультурное развитие народов России, проживающих в муниципальном образовании – 4,4 тыс. человек, или 100,0% к плановому годовому значению;</w:t>
      </w:r>
    </w:p>
    <w:p w:rsidR="004E36CC" w:rsidRPr="00EE0544" w:rsidRDefault="004E36CC" w:rsidP="004E36CC">
      <w:pPr>
        <w:widowControl/>
        <w:suppressAutoHyphens w:val="0"/>
        <w:autoSpaceDE/>
        <w:ind w:firstLine="709"/>
        <w:jc w:val="both"/>
        <w:rPr>
          <w:rFonts w:ascii="Times New Roman" w:eastAsia="Calibri" w:hAnsi="Times New Roman" w:cs="Times New Roman"/>
          <w:sz w:val="28"/>
          <w:szCs w:val="28"/>
          <w:lang w:eastAsia="en-US"/>
        </w:rPr>
      </w:pPr>
      <w:r w:rsidRPr="00EE0544">
        <w:rPr>
          <w:rFonts w:ascii="Times New Roman" w:eastAsia="Calibri" w:hAnsi="Times New Roman" w:cs="Times New Roman"/>
          <w:sz w:val="28"/>
          <w:szCs w:val="28"/>
          <w:lang w:eastAsia="en-US"/>
        </w:rPr>
        <w:t xml:space="preserve">количество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EE0544">
        <w:rPr>
          <w:rFonts w:ascii="Times New Roman" w:eastAsia="Calibri" w:hAnsi="Times New Roman" w:cs="Times New Roman"/>
          <w:sz w:val="28"/>
          <w:szCs w:val="28"/>
          <w:lang w:eastAsia="en-US"/>
        </w:rPr>
        <w:br/>
        <w:t>Ханты-Мансийском районе – 2,</w:t>
      </w:r>
      <w:r w:rsidR="00EE0544" w:rsidRPr="00EE0544">
        <w:rPr>
          <w:rFonts w:ascii="Times New Roman" w:eastAsia="Calibri" w:hAnsi="Times New Roman" w:cs="Times New Roman"/>
          <w:sz w:val="28"/>
          <w:szCs w:val="28"/>
          <w:lang w:eastAsia="en-US"/>
        </w:rPr>
        <w:t>1</w:t>
      </w:r>
      <w:r w:rsidRPr="00EE0544">
        <w:rPr>
          <w:rFonts w:ascii="Times New Roman" w:eastAsia="Calibri" w:hAnsi="Times New Roman" w:cs="Times New Roman"/>
          <w:sz w:val="28"/>
          <w:szCs w:val="28"/>
          <w:lang w:eastAsia="en-US"/>
        </w:rPr>
        <w:t xml:space="preserve"> тыс. человек, или 1</w:t>
      </w:r>
      <w:r w:rsidR="00EE0544" w:rsidRPr="00EE0544">
        <w:rPr>
          <w:rFonts w:ascii="Times New Roman" w:eastAsia="Calibri" w:hAnsi="Times New Roman" w:cs="Times New Roman"/>
          <w:sz w:val="28"/>
          <w:szCs w:val="28"/>
          <w:lang w:eastAsia="en-US"/>
        </w:rPr>
        <w:t>23,5</w:t>
      </w:r>
      <w:r w:rsidRPr="00EE0544">
        <w:rPr>
          <w:rFonts w:ascii="Times New Roman" w:eastAsia="Calibri" w:hAnsi="Times New Roman" w:cs="Times New Roman"/>
          <w:sz w:val="28"/>
          <w:szCs w:val="28"/>
          <w:lang w:eastAsia="en-US"/>
        </w:rPr>
        <w:t>% к плановому годовому значению (1,</w:t>
      </w:r>
      <w:r w:rsidR="00EE0544" w:rsidRPr="00EE0544">
        <w:rPr>
          <w:rFonts w:ascii="Times New Roman" w:eastAsia="Calibri" w:hAnsi="Times New Roman" w:cs="Times New Roman"/>
          <w:sz w:val="28"/>
          <w:szCs w:val="28"/>
          <w:lang w:eastAsia="en-US"/>
        </w:rPr>
        <w:t>7</w:t>
      </w:r>
      <w:r w:rsidRPr="00EE0544">
        <w:rPr>
          <w:rFonts w:ascii="Times New Roman" w:eastAsia="Calibri" w:hAnsi="Times New Roman" w:cs="Times New Roman"/>
          <w:sz w:val="28"/>
          <w:szCs w:val="28"/>
          <w:lang w:eastAsia="en-US"/>
        </w:rPr>
        <w:t xml:space="preserve"> тыс. человек);</w:t>
      </w:r>
    </w:p>
    <w:p w:rsidR="004E36CC" w:rsidRDefault="004E36CC" w:rsidP="00EE0544">
      <w:pPr>
        <w:widowControl/>
        <w:suppressAutoHyphens w:val="0"/>
        <w:autoSpaceDE/>
        <w:ind w:firstLine="709"/>
        <w:jc w:val="both"/>
        <w:rPr>
          <w:rFonts w:ascii="Times New Roman" w:eastAsia="Calibri" w:hAnsi="Times New Roman" w:cs="Times New Roman"/>
          <w:sz w:val="28"/>
          <w:szCs w:val="28"/>
          <w:lang w:eastAsia="en-US"/>
        </w:rPr>
      </w:pPr>
      <w:r w:rsidRPr="00EE0544">
        <w:rPr>
          <w:rFonts w:ascii="Times New Roman" w:eastAsia="Calibri" w:hAnsi="Times New Roman" w:cs="Times New Roman"/>
          <w:sz w:val="28"/>
          <w:szCs w:val="28"/>
          <w:lang w:eastAsia="en-US"/>
        </w:rPr>
        <w:t xml:space="preserve">количество молодых людей в возрасте от 14 до 30 лет, участвующих </w:t>
      </w:r>
      <w:r w:rsidRPr="00EE0544">
        <w:rPr>
          <w:rFonts w:ascii="Times New Roman" w:eastAsia="Calibri" w:hAnsi="Times New Roman" w:cs="Times New Roman"/>
          <w:sz w:val="28"/>
          <w:szCs w:val="28"/>
          <w:lang w:eastAsia="en-US"/>
        </w:rPr>
        <w:br/>
        <w:t xml:space="preserve">в проектах и программах по укреплению межнационального </w:t>
      </w:r>
      <w:r w:rsidRPr="00EE0544">
        <w:rPr>
          <w:rFonts w:ascii="Times New Roman" w:eastAsia="Calibri" w:hAnsi="Times New Roman" w:cs="Times New Roman"/>
          <w:sz w:val="28"/>
          <w:szCs w:val="28"/>
          <w:lang w:eastAsia="en-US"/>
        </w:rPr>
        <w:br/>
      </w:r>
      <w:r w:rsidRPr="00EE0544">
        <w:rPr>
          <w:rFonts w:ascii="Times New Roman" w:eastAsia="Calibri" w:hAnsi="Times New Roman" w:cs="Times New Roman"/>
          <w:sz w:val="28"/>
          <w:szCs w:val="28"/>
          <w:lang w:eastAsia="en-US"/>
        </w:rPr>
        <w:lastRenderedPageBreak/>
        <w:t xml:space="preserve">и межконфессионального согласия, поддержке и развитию языков </w:t>
      </w:r>
      <w:r w:rsidRPr="00EE0544">
        <w:rPr>
          <w:rFonts w:ascii="Times New Roman" w:eastAsia="Calibri" w:hAnsi="Times New Roman" w:cs="Times New Roman"/>
          <w:sz w:val="28"/>
          <w:szCs w:val="28"/>
          <w:lang w:eastAsia="en-US"/>
        </w:rPr>
        <w:br/>
        <w:t xml:space="preserve">и культуры народов Российской Федерации, проживающих на территории </w:t>
      </w:r>
      <w:r w:rsidRPr="00EE0544">
        <w:rPr>
          <w:rFonts w:ascii="Times New Roman" w:eastAsia="Calibri" w:hAnsi="Times New Roman" w:cs="Times New Roman"/>
          <w:sz w:val="28"/>
          <w:szCs w:val="28"/>
          <w:lang w:eastAsia="en-US"/>
        </w:rPr>
        <w:br/>
        <w:t xml:space="preserve">Ханты-Мансийского района, обеспечению социальной и культурной адаптации мигрантов и профилактике экстремизма – </w:t>
      </w:r>
      <w:r w:rsidR="00EE0544" w:rsidRPr="00EE0544">
        <w:rPr>
          <w:rFonts w:ascii="Times New Roman" w:eastAsia="Calibri" w:hAnsi="Times New Roman" w:cs="Times New Roman"/>
          <w:sz w:val="28"/>
          <w:szCs w:val="28"/>
          <w:lang w:eastAsia="en-US"/>
        </w:rPr>
        <w:t>0,7</w:t>
      </w:r>
      <w:r w:rsidRPr="00EE0544">
        <w:rPr>
          <w:rFonts w:ascii="Times New Roman" w:eastAsia="Calibri" w:hAnsi="Times New Roman" w:cs="Times New Roman"/>
          <w:sz w:val="28"/>
          <w:szCs w:val="28"/>
          <w:lang w:eastAsia="en-US"/>
        </w:rPr>
        <w:t xml:space="preserve"> тыс. человек, </w:t>
      </w:r>
      <w:r w:rsidR="00EE0544" w:rsidRPr="00EE0544">
        <w:rPr>
          <w:rFonts w:ascii="Times New Roman" w:eastAsia="Calibri" w:hAnsi="Times New Roman" w:cs="Times New Roman"/>
          <w:sz w:val="28"/>
          <w:szCs w:val="28"/>
          <w:lang w:eastAsia="en-US"/>
        </w:rPr>
        <w:t>или 100,0% к плановому годовому значению.</w:t>
      </w:r>
    </w:p>
    <w:p w:rsidR="000A1F54" w:rsidRPr="00EE0544" w:rsidRDefault="00EE0544" w:rsidP="00AF5885">
      <w:pPr>
        <w:widowControl/>
        <w:suppressAutoHyphens w:val="0"/>
        <w:autoSpaceDE/>
        <w:ind w:firstLine="709"/>
        <w:jc w:val="both"/>
        <w:rPr>
          <w:rFonts w:ascii="Times New Roman" w:eastAsia="Calibri" w:hAnsi="Times New Roman" w:cs="Times New Roman"/>
          <w:sz w:val="28"/>
          <w:szCs w:val="28"/>
          <w:lang w:eastAsia="en-US"/>
        </w:rPr>
      </w:pPr>
      <w:r w:rsidRPr="00EE0544">
        <w:rPr>
          <w:rFonts w:ascii="Times New Roman" w:eastAsia="Calibri" w:hAnsi="Times New Roman" w:cs="Times New Roman"/>
          <w:sz w:val="28"/>
          <w:szCs w:val="28"/>
          <w:lang w:eastAsia="en-US"/>
        </w:rPr>
        <w:t>15</w:t>
      </w:r>
      <w:r w:rsidR="000A1F54" w:rsidRPr="00EE0544">
        <w:rPr>
          <w:rFonts w:ascii="Times New Roman" w:eastAsia="Calibri" w:hAnsi="Times New Roman" w:cs="Times New Roman"/>
          <w:sz w:val="28"/>
          <w:szCs w:val="28"/>
          <w:lang w:eastAsia="en-US"/>
        </w:rPr>
        <w:t>. Муниципальная программа «Подготовка перспективных территорий для развития жилищного строительства Ханты-Мансийского района</w:t>
      </w:r>
      <w:r w:rsidR="00F97E81" w:rsidRPr="00EE0544">
        <w:rPr>
          <w:rFonts w:ascii="Times New Roman" w:eastAsia="Calibri" w:hAnsi="Times New Roman" w:cs="Times New Roman"/>
          <w:sz w:val="28"/>
          <w:szCs w:val="28"/>
          <w:lang w:eastAsia="en-US"/>
        </w:rPr>
        <w:t>».</w:t>
      </w:r>
    </w:p>
    <w:p w:rsidR="000A1F54" w:rsidRPr="00EE0544"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EE054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243F53" w:rsidRPr="00EE0544">
        <w:rPr>
          <w:rFonts w:ascii="Times New Roman" w:eastAsia="Calibri" w:hAnsi="Times New Roman" w:cs="Times New Roman"/>
          <w:sz w:val="28"/>
          <w:szCs w:val="28"/>
          <w:lang w:eastAsia="en-US"/>
        </w:rPr>
        <w:br/>
      </w:r>
      <w:r w:rsidR="00EE0544" w:rsidRPr="00EE0544">
        <w:rPr>
          <w:rFonts w:ascii="Times New Roman" w:eastAsia="Calibri" w:hAnsi="Times New Roman" w:cs="Times New Roman"/>
          <w:sz w:val="28"/>
          <w:szCs w:val="28"/>
          <w:lang w:eastAsia="en-US"/>
        </w:rPr>
        <w:t>5 046,0</w:t>
      </w:r>
      <w:r w:rsidRPr="00EE0544">
        <w:rPr>
          <w:rFonts w:ascii="Times New Roman" w:eastAsia="Calibri" w:hAnsi="Times New Roman" w:cs="Times New Roman"/>
          <w:sz w:val="28"/>
          <w:szCs w:val="28"/>
          <w:lang w:eastAsia="en-US"/>
        </w:rPr>
        <w:t xml:space="preserve"> тыс. рублей</w:t>
      </w:r>
      <w:r w:rsidR="00243F53" w:rsidRPr="00EE0544">
        <w:rPr>
          <w:rFonts w:ascii="Times New Roman" w:eastAsia="Calibri" w:hAnsi="Times New Roman" w:cs="Times New Roman"/>
          <w:sz w:val="28"/>
          <w:szCs w:val="28"/>
          <w:lang w:eastAsia="en-US"/>
        </w:rPr>
        <w:t>,</w:t>
      </w:r>
      <w:r w:rsidRPr="00EE0544">
        <w:rPr>
          <w:rFonts w:ascii="Times New Roman" w:eastAsia="Calibri" w:hAnsi="Times New Roman" w:cs="Times New Roman"/>
          <w:sz w:val="28"/>
          <w:szCs w:val="28"/>
          <w:lang w:eastAsia="en-US"/>
        </w:rPr>
        <w:t xml:space="preserve"> или </w:t>
      </w:r>
      <w:r w:rsidR="00EE0544" w:rsidRPr="00EE0544">
        <w:rPr>
          <w:rFonts w:ascii="Times New Roman" w:eastAsia="Calibri" w:hAnsi="Times New Roman" w:cs="Times New Roman"/>
          <w:sz w:val="28"/>
          <w:szCs w:val="28"/>
          <w:lang w:eastAsia="en-US"/>
        </w:rPr>
        <w:t>89,4</w:t>
      </w:r>
      <w:r w:rsidR="000C0F28" w:rsidRPr="00EE0544">
        <w:rPr>
          <w:rFonts w:ascii="Times New Roman" w:eastAsia="Calibri" w:hAnsi="Times New Roman" w:cs="Times New Roman"/>
          <w:sz w:val="28"/>
          <w:szCs w:val="28"/>
          <w:lang w:eastAsia="en-US"/>
        </w:rPr>
        <w:t>%</w:t>
      </w:r>
      <w:r w:rsidR="005D1740" w:rsidRPr="00EE0544">
        <w:rPr>
          <w:rFonts w:ascii="Times New Roman" w:eastAsia="Calibri" w:hAnsi="Times New Roman" w:cs="Times New Roman"/>
          <w:sz w:val="28"/>
          <w:szCs w:val="28"/>
          <w:lang w:eastAsia="en-US"/>
        </w:rPr>
        <w:t xml:space="preserve"> от плана на год, в том числе</w:t>
      </w:r>
      <w:r w:rsidR="00243F53" w:rsidRPr="00EE0544">
        <w:rPr>
          <w:rFonts w:ascii="Times New Roman" w:eastAsia="Calibri" w:hAnsi="Times New Roman" w:cs="Times New Roman"/>
          <w:sz w:val="28"/>
          <w:szCs w:val="28"/>
          <w:lang w:eastAsia="en-US"/>
        </w:rPr>
        <w:t xml:space="preserve"> </w:t>
      </w:r>
      <w:r w:rsidRPr="00EE0544">
        <w:rPr>
          <w:rFonts w:ascii="Times New Roman" w:eastAsia="Calibri" w:hAnsi="Times New Roman" w:cs="Times New Roman"/>
          <w:sz w:val="28"/>
          <w:szCs w:val="28"/>
          <w:lang w:eastAsia="en-US"/>
        </w:rPr>
        <w:t xml:space="preserve">из бюджета автономного округа – </w:t>
      </w:r>
      <w:r w:rsidR="00EE0544" w:rsidRPr="00EE0544">
        <w:rPr>
          <w:rFonts w:ascii="Times New Roman" w:eastAsia="Calibri" w:hAnsi="Times New Roman" w:cs="Times New Roman"/>
          <w:sz w:val="28"/>
          <w:szCs w:val="28"/>
          <w:lang w:eastAsia="en-US"/>
        </w:rPr>
        <w:t>4 440,6</w:t>
      </w:r>
      <w:r w:rsidRPr="00EE0544">
        <w:rPr>
          <w:rFonts w:ascii="Times New Roman" w:eastAsia="Calibri" w:hAnsi="Times New Roman" w:cs="Times New Roman"/>
          <w:sz w:val="28"/>
          <w:szCs w:val="28"/>
          <w:lang w:eastAsia="en-US"/>
        </w:rPr>
        <w:t xml:space="preserve"> тыс. рублей, из бюджета района – </w:t>
      </w:r>
      <w:r w:rsidR="006656BD" w:rsidRPr="00EE0544">
        <w:rPr>
          <w:rFonts w:ascii="Times New Roman" w:eastAsia="Calibri" w:hAnsi="Times New Roman" w:cs="Times New Roman"/>
          <w:sz w:val="28"/>
          <w:szCs w:val="28"/>
          <w:lang w:eastAsia="en-US"/>
        </w:rPr>
        <w:br/>
      </w:r>
      <w:r w:rsidR="00EE0544" w:rsidRPr="00EE0544">
        <w:rPr>
          <w:rFonts w:ascii="Times New Roman" w:eastAsia="Calibri" w:hAnsi="Times New Roman" w:cs="Times New Roman"/>
          <w:sz w:val="28"/>
          <w:szCs w:val="28"/>
          <w:lang w:eastAsia="en-US"/>
        </w:rPr>
        <w:t>605,3</w:t>
      </w:r>
      <w:r w:rsidRPr="00EE0544">
        <w:rPr>
          <w:rFonts w:ascii="Times New Roman" w:eastAsia="Calibri" w:hAnsi="Times New Roman" w:cs="Times New Roman"/>
          <w:sz w:val="28"/>
          <w:szCs w:val="28"/>
          <w:lang w:eastAsia="en-US"/>
        </w:rPr>
        <w:t xml:space="preserve"> тыс. рублей.</w:t>
      </w:r>
    </w:p>
    <w:p w:rsidR="00902D60" w:rsidRPr="003A47D9" w:rsidRDefault="00D1653D" w:rsidP="00AF5885">
      <w:pPr>
        <w:widowControl/>
        <w:suppressAutoHyphens w:val="0"/>
        <w:autoSpaceDE/>
        <w:ind w:firstLine="709"/>
        <w:jc w:val="both"/>
        <w:rPr>
          <w:rFonts w:ascii="Times New Roman" w:eastAsia="Calibri" w:hAnsi="Times New Roman" w:cs="Times New Roman"/>
          <w:sz w:val="28"/>
          <w:szCs w:val="28"/>
          <w:lang w:eastAsia="en-US"/>
        </w:rPr>
      </w:pPr>
      <w:r w:rsidRPr="003A47D9">
        <w:rPr>
          <w:rFonts w:ascii="Times New Roman" w:eastAsia="Calibri" w:hAnsi="Times New Roman" w:cs="Times New Roman"/>
          <w:sz w:val="28"/>
          <w:szCs w:val="28"/>
          <w:lang w:eastAsia="en-US"/>
        </w:rPr>
        <w:t>Денежные средства направлены на</w:t>
      </w:r>
      <w:r w:rsidR="00902D60" w:rsidRPr="003A47D9">
        <w:rPr>
          <w:rFonts w:ascii="Times New Roman" w:eastAsia="Calibri" w:hAnsi="Times New Roman" w:cs="Times New Roman"/>
          <w:sz w:val="28"/>
          <w:szCs w:val="28"/>
          <w:lang w:eastAsia="en-US"/>
        </w:rPr>
        <w:t>:</w:t>
      </w:r>
    </w:p>
    <w:p w:rsidR="00EE0544" w:rsidRDefault="00EE0544"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EE0544">
        <w:rPr>
          <w:rFonts w:ascii="Times New Roman" w:eastAsia="Calibri" w:hAnsi="Times New Roman" w:cs="Times New Roman"/>
          <w:sz w:val="28"/>
          <w:szCs w:val="28"/>
          <w:lang w:eastAsia="en-US"/>
        </w:rPr>
        <w:t>несение изменений в генеральные планы и правила землепользования и застройки населенных пунктов Ханты-Мансийского района</w:t>
      </w:r>
      <w:r w:rsidR="00606B19">
        <w:rPr>
          <w:rFonts w:ascii="Times New Roman" w:eastAsia="Calibri" w:hAnsi="Times New Roman" w:cs="Times New Roman"/>
          <w:sz w:val="28"/>
          <w:szCs w:val="28"/>
          <w:lang w:eastAsia="en-US"/>
        </w:rPr>
        <w:t xml:space="preserve"> </w:t>
      </w:r>
      <w:r w:rsidR="00606B19" w:rsidRPr="00606B19">
        <w:rPr>
          <w:rFonts w:ascii="Times New Roman" w:eastAsia="Calibri" w:hAnsi="Times New Roman" w:cs="Times New Roman"/>
          <w:sz w:val="28"/>
          <w:szCs w:val="28"/>
          <w:lang w:eastAsia="en-US"/>
        </w:rPr>
        <w:t>(п. Горноправдинск, п. Бобровский, д. Лугофилинская</w:t>
      </w:r>
      <w:r w:rsidR="00606B19">
        <w:rPr>
          <w:rFonts w:ascii="Times New Roman" w:eastAsia="Calibri" w:hAnsi="Times New Roman" w:cs="Times New Roman"/>
          <w:sz w:val="28"/>
          <w:szCs w:val="28"/>
          <w:lang w:eastAsia="en-US"/>
        </w:rPr>
        <w:t xml:space="preserve">, </w:t>
      </w:r>
      <w:r w:rsidR="00606B19" w:rsidRPr="00606B19">
        <w:rPr>
          <w:rFonts w:ascii="Times New Roman" w:eastAsia="Calibri" w:hAnsi="Times New Roman" w:cs="Times New Roman"/>
          <w:sz w:val="28"/>
          <w:szCs w:val="28"/>
          <w:lang w:eastAsia="en-US"/>
        </w:rPr>
        <w:t>с. Нялинское, д. Нялино)</w:t>
      </w:r>
      <w:r>
        <w:rPr>
          <w:rFonts w:ascii="Times New Roman" w:eastAsia="Calibri" w:hAnsi="Times New Roman" w:cs="Times New Roman"/>
          <w:sz w:val="28"/>
          <w:szCs w:val="28"/>
          <w:lang w:eastAsia="en-US"/>
        </w:rPr>
        <w:t>;</w:t>
      </w:r>
    </w:p>
    <w:p w:rsidR="003A47D9" w:rsidRDefault="00606B19"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606B19">
        <w:rPr>
          <w:rFonts w:ascii="Times New Roman" w:eastAsia="Calibri" w:hAnsi="Times New Roman" w:cs="Times New Roman"/>
          <w:sz w:val="28"/>
          <w:szCs w:val="28"/>
          <w:lang w:eastAsia="en-US"/>
        </w:rPr>
        <w:t>одготовк</w:t>
      </w:r>
      <w:r>
        <w:rPr>
          <w:rFonts w:ascii="Times New Roman" w:eastAsia="Calibri" w:hAnsi="Times New Roman" w:cs="Times New Roman"/>
          <w:sz w:val="28"/>
          <w:szCs w:val="28"/>
          <w:lang w:eastAsia="en-US"/>
        </w:rPr>
        <w:t>у</w:t>
      </w:r>
      <w:r w:rsidRPr="00606B19">
        <w:rPr>
          <w:rFonts w:ascii="Times New Roman" w:eastAsia="Calibri" w:hAnsi="Times New Roman" w:cs="Times New Roman"/>
          <w:sz w:val="28"/>
          <w:szCs w:val="28"/>
          <w:lang w:eastAsia="en-US"/>
        </w:rPr>
        <w:t xml:space="preserve"> документации по планировке территории населенных пунктов сельского поселения Луговской</w:t>
      </w:r>
      <w:r>
        <w:rPr>
          <w:rFonts w:ascii="Times New Roman" w:eastAsia="Calibri" w:hAnsi="Times New Roman" w:cs="Times New Roman"/>
          <w:sz w:val="28"/>
          <w:szCs w:val="28"/>
          <w:lang w:eastAsia="en-US"/>
        </w:rPr>
        <w:t>.</w:t>
      </w:r>
    </w:p>
    <w:p w:rsidR="000A1F54" w:rsidRPr="00606B19"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en-US"/>
        </w:rPr>
        <w:t xml:space="preserve">Муниципальной программой предусмотрено </w:t>
      </w:r>
      <w:r w:rsidR="00606B19" w:rsidRPr="00606B19">
        <w:rPr>
          <w:rFonts w:ascii="Times New Roman" w:eastAsia="Calibri" w:hAnsi="Times New Roman" w:cs="Times New Roman"/>
          <w:sz w:val="28"/>
          <w:szCs w:val="28"/>
          <w:lang w:eastAsia="en-US"/>
        </w:rPr>
        <w:t>5</w:t>
      </w:r>
      <w:r w:rsidRPr="00606B19">
        <w:rPr>
          <w:rFonts w:ascii="Times New Roman" w:eastAsia="Calibri" w:hAnsi="Times New Roman" w:cs="Times New Roman"/>
          <w:sz w:val="28"/>
          <w:szCs w:val="28"/>
          <w:lang w:eastAsia="en-US"/>
        </w:rPr>
        <w:t xml:space="preserve"> целевых показател</w:t>
      </w:r>
      <w:r w:rsidR="00606B19" w:rsidRPr="00606B19">
        <w:rPr>
          <w:rFonts w:ascii="Times New Roman" w:eastAsia="Calibri" w:hAnsi="Times New Roman" w:cs="Times New Roman"/>
          <w:sz w:val="28"/>
          <w:szCs w:val="28"/>
          <w:lang w:eastAsia="en-US"/>
        </w:rPr>
        <w:t>ей</w:t>
      </w:r>
      <w:r w:rsidRPr="00606B19">
        <w:rPr>
          <w:rFonts w:ascii="Times New Roman" w:eastAsia="Calibri" w:hAnsi="Times New Roman" w:cs="Times New Roman"/>
          <w:sz w:val="28"/>
          <w:szCs w:val="28"/>
          <w:lang w:eastAsia="en-US"/>
        </w:rPr>
        <w:t>, которые за отчетный период достигли следующих значений:</w:t>
      </w:r>
    </w:p>
    <w:p w:rsidR="000A1F54" w:rsidRPr="00606B19"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en-US"/>
        </w:rPr>
        <w:t xml:space="preserve">объем жилищного строительства – </w:t>
      </w:r>
      <w:r w:rsidR="00606B19" w:rsidRPr="00606B19">
        <w:rPr>
          <w:rFonts w:ascii="Times New Roman" w:eastAsia="Calibri" w:hAnsi="Times New Roman" w:cs="Times New Roman"/>
          <w:sz w:val="28"/>
          <w:szCs w:val="28"/>
          <w:lang w:eastAsia="en-US"/>
        </w:rPr>
        <w:t>16,4 тыс.</w:t>
      </w:r>
      <w:r w:rsidR="00D1653D" w:rsidRPr="00606B19">
        <w:rPr>
          <w:rFonts w:ascii="Times New Roman" w:eastAsia="Calibri" w:hAnsi="Times New Roman" w:cs="Times New Roman"/>
          <w:sz w:val="28"/>
          <w:szCs w:val="28"/>
          <w:lang w:eastAsia="en-US"/>
        </w:rPr>
        <w:t xml:space="preserve"> кв. м в год</w:t>
      </w:r>
      <w:r w:rsidR="006656BD" w:rsidRPr="00606B19">
        <w:rPr>
          <w:rFonts w:ascii="Times New Roman" w:eastAsia="Calibri" w:hAnsi="Times New Roman" w:cs="Times New Roman"/>
          <w:sz w:val="28"/>
          <w:szCs w:val="28"/>
          <w:lang w:eastAsia="en-US"/>
        </w:rPr>
        <w:t>,</w:t>
      </w:r>
      <w:r w:rsidR="00D1653D" w:rsidRPr="00606B19">
        <w:rPr>
          <w:rFonts w:ascii="Times New Roman" w:eastAsia="Calibri" w:hAnsi="Times New Roman" w:cs="Times New Roman"/>
          <w:sz w:val="28"/>
          <w:szCs w:val="28"/>
          <w:lang w:eastAsia="en-US"/>
        </w:rPr>
        <w:t xml:space="preserve"> или </w:t>
      </w:r>
      <w:r w:rsidR="00606B19" w:rsidRPr="00606B19">
        <w:rPr>
          <w:rFonts w:ascii="Times New Roman" w:eastAsia="Calibri" w:hAnsi="Times New Roman" w:cs="Times New Roman"/>
          <w:sz w:val="28"/>
          <w:szCs w:val="28"/>
          <w:lang w:eastAsia="en-US"/>
        </w:rPr>
        <w:t>113,8</w:t>
      </w:r>
      <w:r w:rsidR="000C0F28" w:rsidRPr="00606B19">
        <w:rPr>
          <w:rFonts w:ascii="Times New Roman" w:eastAsia="Calibri" w:hAnsi="Times New Roman" w:cs="Times New Roman"/>
          <w:sz w:val="28"/>
          <w:szCs w:val="28"/>
          <w:lang w:eastAsia="en-US"/>
        </w:rPr>
        <w:t>%</w:t>
      </w:r>
      <w:r w:rsidRPr="00606B19">
        <w:rPr>
          <w:rFonts w:ascii="Times New Roman" w:eastAsia="Calibri" w:hAnsi="Times New Roman" w:cs="Times New Roman"/>
          <w:sz w:val="28"/>
          <w:szCs w:val="28"/>
          <w:lang w:eastAsia="en-US"/>
        </w:rPr>
        <w:t xml:space="preserve"> (плановое годовое значение </w:t>
      </w:r>
      <w:r w:rsidR="00D1653D" w:rsidRPr="00606B19">
        <w:rPr>
          <w:rFonts w:ascii="Times New Roman" w:eastAsia="Calibri" w:hAnsi="Times New Roman" w:cs="Times New Roman"/>
          <w:sz w:val="28"/>
          <w:szCs w:val="28"/>
          <w:lang w:eastAsia="en-US"/>
        </w:rPr>
        <w:t>–</w:t>
      </w:r>
      <w:r w:rsidR="00606B19" w:rsidRPr="00606B19">
        <w:rPr>
          <w:rFonts w:ascii="Times New Roman" w:eastAsia="Calibri" w:hAnsi="Times New Roman" w:cs="Times New Roman"/>
          <w:sz w:val="28"/>
          <w:szCs w:val="28"/>
          <w:lang w:eastAsia="en-US"/>
        </w:rPr>
        <w:t xml:space="preserve">14,4 тыс. </w:t>
      </w:r>
      <w:r w:rsidR="00D1653D" w:rsidRPr="00606B19">
        <w:rPr>
          <w:rFonts w:ascii="Times New Roman" w:eastAsia="Calibri" w:hAnsi="Times New Roman" w:cs="Times New Roman"/>
          <w:sz w:val="28"/>
          <w:szCs w:val="28"/>
          <w:lang w:eastAsia="en-US"/>
        </w:rPr>
        <w:t>кв. </w:t>
      </w:r>
      <w:r w:rsidRPr="00606B19">
        <w:rPr>
          <w:rFonts w:ascii="Times New Roman" w:eastAsia="Calibri" w:hAnsi="Times New Roman" w:cs="Times New Roman"/>
          <w:sz w:val="28"/>
          <w:szCs w:val="28"/>
          <w:lang w:eastAsia="en-US"/>
        </w:rPr>
        <w:t>м в год);</w:t>
      </w:r>
    </w:p>
    <w:p w:rsidR="000A1F54" w:rsidRPr="00606B19"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en-US"/>
        </w:rPr>
        <w:t>доля границ территориальных зон и границ населенных пунктов, поставл</w:t>
      </w:r>
      <w:r w:rsidR="00A376F4" w:rsidRPr="00606B19">
        <w:rPr>
          <w:rFonts w:ascii="Times New Roman" w:eastAsia="Calibri" w:hAnsi="Times New Roman" w:cs="Times New Roman"/>
          <w:sz w:val="28"/>
          <w:szCs w:val="28"/>
          <w:lang w:eastAsia="en-US"/>
        </w:rPr>
        <w:t xml:space="preserve">енных на кадастровый учет – </w:t>
      </w:r>
      <w:r w:rsidR="00606B19" w:rsidRPr="00606B19">
        <w:rPr>
          <w:rFonts w:ascii="Times New Roman" w:eastAsia="Calibri" w:hAnsi="Times New Roman" w:cs="Times New Roman"/>
          <w:sz w:val="28"/>
          <w:szCs w:val="28"/>
          <w:lang w:eastAsia="en-US"/>
        </w:rPr>
        <w:t>97</w:t>
      </w:r>
      <w:r w:rsidR="000C0F28" w:rsidRPr="00606B19">
        <w:rPr>
          <w:rFonts w:ascii="Times New Roman" w:eastAsia="Calibri" w:hAnsi="Times New Roman" w:cs="Times New Roman"/>
          <w:sz w:val="28"/>
          <w:szCs w:val="28"/>
          <w:lang w:eastAsia="en-US"/>
        </w:rPr>
        <w:t>%</w:t>
      </w:r>
      <w:r w:rsidR="002444E3" w:rsidRPr="00606B19">
        <w:rPr>
          <w:rFonts w:ascii="Times New Roman" w:eastAsia="Calibri" w:hAnsi="Times New Roman" w:cs="Times New Roman"/>
          <w:sz w:val="28"/>
          <w:szCs w:val="28"/>
          <w:lang w:eastAsia="en-US"/>
        </w:rPr>
        <w:t xml:space="preserve"> (плановое годовое значение –</w:t>
      </w:r>
      <w:r w:rsidR="00243F53" w:rsidRPr="00606B19">
        <w:rPr>
          <w:rFonts w:ascii="Times New Roman" w:eastAsia="Calibri" w:hAnsi="Times New Roman" w:cs="Times New Roman"/>
          <w:sz w:val="28"/>
          <w:szCs w:val="28"/>
          <w:lang w:eastAsia="en-US"/>
        </w:rPr>
        <w:t xml:space="preserve"> </w:t>
      </w:r>
      <w:r w:rsidR="00A376F4" w:rsidRPr="00606B19">
        <w:rPr>
          <w:rFonts w:ascii="Times New Roman" w:eastAsia="Calibri" w:hAnsi="Times New Roman" w:cs="Times New Roman"/>
          <w:sz w:val="28"/>
          <w:szCs w:val="28"/>
          <w:lang w:eastAsia="en-US"/>
        </w:rPr>
        <w:t>100</w:t>
      </w:r>
      <w:r w:rsidR="000C0F28" w:rsidRPr="00606B19">
        <w:rPr>
          <w:rFonts w:ascii="Times New Roman" w:eastAsia="Calibri" w:hAnsi="Times New Roman" w:cs="Times New Roman"/>
          <w:sz w:val="28"/>
          <w:szCs w:val="28"/>
          <w:lang w:eastAsia="en-US"/>
        </w:rPr>
        <w:t>%</w:t>
      </w:r>
      <w:r w:rsidRPr="00606B19">
        <w:rPr>
          <w:rFonts w:ascii="Times New Roman" w:eastAsia="Calibri" w:hAnsi="Times New Roman" w:cs="Times New Roman"/>
          <w:sz w:val="28"/>
          <w:szCs w:val="28"/>
          <w:lang w:eastAsia="en-US"/>
        </w:rPr>
        <w:t>);</w:t>
      </w:r>
    </w:p>
    <w:p w:rsidR="000A1F54" w:rsidRPr="00606B19"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ru-RU"/>
        </w:rPr>
        <w:t xml:space="preserve">доля утвержденных документов территориального планирования </w:t>
      </w:r>
      <w:r w:rsidR="00F065F6" w:rsidRPr="00606B19">
        <w:rPr>
          <w:rFonts w:ascii="Times New Roman" w:eastAsia="Calibri" w:hAnsi="Times New Roman" w:cs="Times New Roman"/>
          <w:sz w:val="28"/>
          <w:szCs w:val="28"/>
          <w:lang w:eastAsia="ru-RU"/>
        </w:rPr>
        <w:br/>
      </w:r>
      <w:r w:rsidRPr="00606B19">
        <w:rPr>
          <w:rFonts w:ascii="Times New Roman" w:eastAsia="Calibri" w:hAnsi="Times New Roman" w:cs="Times New Roman"/>
          <w:sz w:val="28"/>
          <w:szCs w:val="28"/>
          <w:lang w:eastAsia="ru-RU"/>
        </w:rPr>
        <w:t xml:space="preserve">и градостроительного зонирования, соответствующих установленным требованиям </w:t>
      </w:r>
      <w:r w:rsidRPr="00606B19">
        <w:rPr>
          <w:rFonts w:ascii="Times New Roman" w:eastAsia="Calibri" w:hAnsi="Times New Roman" w:cs="Times New Roman"/>
          <w:sz w:val="28"/>
          <w:szCs w:val="28"/>
          <w:lang w:eastAsia="en-US"/>
        </w:rPr>
        <w:t>– 100</w:t>
      </w:r>
      <w:r w:rsidR="000C0F28" w:rsidRPr="00606B19">
        <w:rPr>
          <w:rFonts w:ascii="Times New Roman" w:eastAsia="Calibri" w:hAnsi="Times New Roman" w:cs="Times New Roman"/>
          <w:sz w:val="28"/>
          <w:szCs w:val="28"/>
          <w:lang w:eastAsia="en-US"/>
        </w:rPr>
        <w:t>%</w:t>
      </w:r>
      <w:r w:rsidRPr="00606B19">
        <w:rPr>
          <w:rFonts w:ascii="Times New Roman" w:eastAsia="Calibri" w:hAnsi="Times New Roman" w:cs="Times New Roman"/>
          <w:sz w:val="28"/>
          <w:szCs w:val="28"/>
          <w:lang w:eastAsia="en-US"/>
        </w:rPr>
        <w:t xml:space="preserve"> (плановое годовое значение – 100</w:t>
      </w:r>
      <w:r w:rsidR="000C0F28" w:rsidRPr="00606B19">
        <w:rPr>
          <w:rFonts w:ascii="Times New Roman" w:eastAsia="Calibri" w:hAnsi="Times New Roman" w:cs="Times New Roman"/>
          <w:sz w:val="28"/>
          <w:szCs w:val="28"/>
          <w:lang w:eastAsia="en-US"/>
        </w:rPr>
        <w:t>%</w:t>
      </w:r>
      <w:r w:rsidRPr="00606B19">
        <w:rPr>
          <w:rFonts w:ascii="Times New Roman" w:eastAsia="Calibri" w:hAnsi="Times New Roman" w:cs="Times New Roman"/>
          <w:sz w:val="28"/>
          <w:szCs w:val="28"/>
          <w:lang w:eastAsia="en-US"/>
        </w:rPr>
        <w:t>);</w:t>
      </w:r>
    </w:p>
    <w:p w:rsidR="000A1F54" w:rsidRDefault="000A1F54" w:rsidP="00AF5885">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Pr="00606B19">
        <w:rPr>
          <w:rFonts w:ascii="Times New Roman" w:eastAsia="Calibri" w:hAnsi="Times New Roman" w:cs="Times New Roman"/>
          <w:sz w:val="28"/>
          <w:szCs w:val="28"/>
          <w:lang w:eastAsia="en-US"/>
        </w:rPr>
        <w:t>– 100</w:t>
      </w:r>
      <w:r w:rsidR="000C0F28" w:rsidRPr="00606B19">
        <w:rPr>
          <w:rFonts w:ascii="Times New Roman" w:eastAsia="Calibri" w:hAnsi="Times New Roman" w:cs="Times New Roman"/>
          <w:sz w:val="28"/>
          <w:szCs w:val="28"/>
          <w:lang w:eastAsia="en-US"/>
        </w:rPr>
        <w:t>%</w:t>
      </w:r>
      <w:r w:rsidRPr="00606B19">
        <w:rPr>
          <w:rFonts w:ascii="Times New Roman" w:eastAsia="Calibri" w:hAnsi="Times New Roman" w:cs="Times New Roman"/>
          <w:sz w:val="28"/>
          <w:szCs w:val="28"/>
          <w:lang w:eastAsia="en-US"/>
        </w:rPr>
        <w:t xml:space="preserve"> (плановое годовое значение – 100</w:t>
      </w:r>
      <w:r w:rsidR="000C0F28" w:rsidRPr="00606B19">
        <w:rPr>
          <w:rFonts w:ascii="Times New Roman" w:eastAsia="Calibri" w:hAnsi="Times New Roman" w:cs="Times New Roman"/>
          <w:sz w:val="28"/>
          <w:szCs w:val="28"/>
          <w:lang w:eastAsia="en-US"/>
        </w:rPr>
        <w:t>%</w:t>
      </w:r>
      <w:r w:rsidR="00606B19">
        <w:rPr>
          <w:rFonts w:ascii="Times New Roman" w:eastAsia="Calibri" w:hAnsi="Times New Roman" w:cs="Times New Roman"/>
          <w:sz w:val="28"/>
          <w:szCs w:val="28"/>
          <w:lang w:eastAsia="en-US"/>
        </w:rPr>
        <w:t>);</w:t>
      </w:r>
    </w:p>
    <w:p w:rsidR="00606B19" w:rsidRDefault="00606B19"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606B19">
        <w:rPr>
          <w:rFonts w:ascii="Times New Roman" w:eastAsia="Calibri" w:hAnsi="Times New Roman" w:cs="Times New Roman"/>
          <w:sz w:val="28"/>
          <w:szCs w:val="28"/>
          <w:lang w:eastAsia="en-US"/>
        </w:rPr>
        <w:t xml:space="preserve">оличество документации по планировке и межеванию территории </w:t>
      </w:r>
      <w:r>
        <w:rPr>
          <w:rFonts w:ascii="Times New Roman" w:eastAsia="Calibri" w:hAnsi="Times New Roman" w:cs="Times New Roman"/>
          <w:sz w:val="28"/>
          <w:szCs w:val="28"/>
          <w:lang w:eastAsia="en-US"/>
        </w:rPr>
        <w:br/>
      </w:r>
      <w:r w:rsidRPr="00606B19">
        <w:rPr>
          <w:rFonts w:ascii="Times New Roman" w:eastAsia="Calibri" w:hAnsi="Times New Roman" w:cs="Times New Roman"/>
          <w:sz w:val="28"/>
          <w:szCs w:val="28"/>
          <w:lang w:eastAsia="en-US"/>
        </w:rPr>
        <w:t>Ханты-Мансийского района, соответствующих Югорскому стандарту развития территории населенных пунктов</w:t>
      </w:r>
      <w:r>
        <w:rPr>
          <w:rFonts w:ascii="Times New Roman" w:eastAsia="Calibri" w:hAnsi="Times New Roman" w:cs="Times New Roman"/>
          <w:sz w:val="28"/>
          <w:szCs w:val="28"/>
          <w:lang w:eastAsia="en-US"/>
        </w:rPr>
        <w:t xml:space="preserve"> – 5 единиц, или 166,7% к плановому годовому значению (3 единицы).</w:t>
      </w:r>
    </w:p>
    <w:p w:rsidR="00606B19" w:rsidRPr="00606B19"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en-US"/>
        </w:rPr>
        <w:t xml:space="preserve">16. Муниципальная программа «Развитие и модернизация жилищно-коммунального комплекса и повышение энергетической эффективности </w:t>
      </w:r>
      <w:r w:rsidRPr="00606B19">
        <w:rPr>
          <w:rFonts w:ascii="Times New Roman" w:eastAsia="Calibri" w:hAnsi="Times New Roman" w:cs="Times New Roman"/>
          <w:sz w:val="28"/>
          <w:szCs w:val="28"/>
          <w:lang w:eastAsia="en-US"/>
        </w:rPr>
        <w:br/>
        <w:t>в Ханты-Мансийском районе».</w:t>
      </w:r>
    </w:p>
    <w:p w:rsidR="00606B19" w:rsidRPr="00606B19"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726 916,1 тыс. рублей, или 80,7% от плана на год, в том числе </w:t>
      </w:r>
      <w:r w:rsidRPr="00606B19">
        <w:rPr>
          <w:rFonts w:ascii="Times New Roman" w:eastAsia="Calibri" w:hAnsi="Times New Roman" w:cs="Times New Roman"/>
          <w:sz w:val="28"/>
          <w:szCs w:val="28"/>
          <w:lang w:eastAsia="en-US"/>
        </w:rPr>
        <w:br/>
        <w:t>из бюджета автономного округа – 350 331,6 тыс. рублей, из бюджета района – 376 584,5 тыс. рублей.</w:t>
      </w:r>
    </w:p>
    <w:p w:rsidR="00606B19"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en-US"/>
        </w:rPr>
        <w:t>Денежные средства направлены на:</w:t>
      </w:r>
    </w:p>
    <w:p w:rsidR="00606B19"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606B19">
        <w:rPr>
          <w:rFonts w:ascii="Times New Roman" w:eastAsia="Calibri" w:hAnsi="Times New Roman" w:cs="Times New Roman"/>
          <w:sz w:val="28"/>
          <w:szCs w:val="28"/>
          <w:lang w:eastAsia="en-US"/>
        </w:rPr>
        <w:t>выполнение работ по подготовке объектов жилищно-коммунального хозяйства к работе в осенне-зимний период 2022</w:t>
      </w:r>
      <w:r>
        <w:rPr>
          <w:rFonts w:ascii="Times New Roman" w:eastAsia="Calibri" w:hAnsi="Times New Roman" w:cs="Times New Roman"/>
          <w:sz w:val="28"/>
          <w:szCs w:val="28"/>
          <w:lang w:eastAsia="en-US"/>
        </w:rPr>
        <w:t xml:space="preserve"> </w:t>
      </w:r>
      <w:r w:rsidRPr="00606B1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2023 года;</w:t>
      </w:r>
    </w:p>
    <w:p w:rsidR="00606B19" w:rsidRDefault="002055C7" w:rsidP="00606B1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разработку</w:t>
      </w:r>
      <w:r w:rsidR="00606B19" w:rsidRPr="00606B19">
        <w:rPr>
          <w:rFonts w:ascii="Times New Roman" w:eastAsia="Calibri" w:hAnsi="Times New Roman" w:cs="Times New Roman"/>
          <w:sz w:val="28"/>
          <w:szCs w:val="28"/>
          <w:lang w:eastAsia="en-US"/>
        </w:rPr>
        <w:t xml:space="preserve"> рабоч</w:t>
      </w:r>
      <w:r>
        <w:rPr>
          <w:rFonts w:ascii="Times New Roman" w:eastAsia="Calibri" w:hAnsi="Times New Roman" w:cs="Times New Roman"/>
          <w:sz w:val="28"/>
          <w:szCs w:val="28"/>
          <w:lang w:eastAsia="en-US"/>
        </w:rPr>
        <w:t>ей</w:t>
      </w:r>
      <w:r w:rsidR="00606B19" w:rsidRPr="00606B19">
        <w:rPr>
          <w:rFonts w:ascii="Times New Roman" w:eastAsia="Calibri" w:hAnsi="Times New Roman" w:cs="Times New Roman"/>
          <w:sz w:val="28"/>
          <w:szCs w:val="28"/>
          <w:lang w:eastAsia="en-US"/>
        </w:rPr>
        <w:t xml:space="preserve"> и проектно-сметн</w:t>
      </w:r>
      <w:r>
        <w:rPr>
          <w:rFonts w:ascii="Times New Roman" w:eastAsia="Calibri" w:hAnsi="Times New Roman" w:cs="Times New Roman"/>
          <w:sz w:val="28"/>
          <w:szCs w:val="28"/>
          <w:lang w:eastAsia="en-US"/>
        </w:rPr>
        <w:t>ой</w:t>
      </w:r>
      <w:r w:rsidR="00606B19" w:rsidRPr="00606B19">
        <w:rPr>
          <w:rFonts w:ascii="Times New Roman" w:eastAsia="Calibri" w:hAnsi="Times New Roman" w:cs="Times New Roman"/>
          <w:sz w:val="28"/>
          <w:szCs w:val="28"/>
          <w:lang w:eastAsia="en-US"/>
        </w:rPr>
        <w:t xml:space="preserve"> документаци</w:t>
      </w:r>
      <w:r>
        <w:rPr>
          <w:rFonts w:ascii="Times New Roman" w:eastAsia="Calibri" w:hAnsi="Times New Roman" w:cs="Times New Roman"/>
          <w:sz w:val="28"/>
          <w:szCs w:val="28"/>
          <w:lang w:eastAsia="en-US"/>
        </w:rPr>
        <w:t xml:space="preserve">и </w:t>
      </w:r>
      <w:r w:rsidR="00606B19" w:rsidRPr="00606B19">
        <w:rPr>
          <w:rFonts w:ascii="Times New Roman" w:eastAsia="Calibri" w:hAnsi="Times New Roman" w:cs="Times New Roman"/>
          <w:sz w:val="28"/>
          <w:szCs w:val="28"/>
          <w:lang w:eastAsia="en-US"/>
        </w:rPr>
        <w:t>по капитальному ремонту инженерных сетей тепло-водоснабжения в п. Луговской</w:t>
      </w:r>
      <w:r>
        <w:rPr>
          <w:rFonts w:ascii="Times New Roman" w:eastAsia="Calibri" w:hAnsi="Times New Roman" w:cs="Times New Roman"/>
          <w:sz w:val="28"/>
          <w:szCs w:val="28"/>
          <w:lang w:eastAsia="en-US"/>
        </w:rPr>
        <w:t xml:space="preserve"> (</w:t>
      </w:r>
      <w:r w:rsidR="00606B19" w:rsidRPr="00606B19">
        <w:rPr>
          <w:rFonts w:ascii="Times New Roman" w:eastAsia="Calibri" w:hAnsi="Times New Roman" w:cs="Times New Roman"/>
          <w:sz w:val="28"/>
          <w:szCs w:val="28"/>
          <w:lang w:eastAsia="en-US"/>
        </w:rPr>
        <w:t xml:space="preserve">ул. Ленина, </w:t>
      </w:r>
      <w:r>
        <w:rPr>
          <w:rFonts w:ascii="Times New Roman" w:eastAsia="Calibri" w:hAnsi="Times New Roman" w:cs="Times New Roman"/>
          <w:sz w:val="28"/>
          <w:szCs w:val="28"/>
          <w:lang w:eastAsia="en-US"/>
        </w:rPr>
        <w:br/>
      </w:r>
      <w:r w:rsidR="00606B19" w:rsidRPr="00606B19">
        <w:rPr>
          <w:rFonts w:ascii="Times New Roman" w:eastAsia="Calibri" w:hAnsi="Times New Roman" w:cs="Times New Roman"/>
          <w:sz w:val="28"/>
          <w:szCs w:val="28"/>
          <w:lang w:eastAsia="en-US"/>
        </w:rPr>
        <w:t xml:space="preserve">ул. Гагарина, ул. Рабочая, ул. Комсомольская, ул. Школьная, ул. Заводская, </w:t>
      </w:r>
      <w:r>
        <w:rPr>
          <w:rFonts w:ascii="Times New Roman" w:eastAsia="Calibri" w:hAnsi="Times New Roman" w:cs="Times New Roman"/>
          <w:sz w:val="28"/>
          <w:szCs w:val="28"/>
          <w:lang w:eastAsia="en-US"/>
        </w:rPr>
        <w:br/>
        <w:t xml:space="preserve">ул. Строителей), </w:t>
      </w:r>
      <w:r w:rsidR="00606B19" w:rsidRPr="00606B19">
        <w:rPr>
          <w:rFonts w:ascii="Times New Roman" w:eastAsia="Calibri" w:hAnsi="Times New Roman" w:cs="Times New Roman"/>
          <w:sz w:val="28"/>
          <w:szCs w:val="28"/>
          <w:lang w:eastAsia="en-US"/>
        </w:rPr>
        <w:t>по капитальному ремонту инженерных сетей тепло-водоснабжения в п. Горноправдинск</w:t>
      </w:r>
      <w:r>
        <w:rPr>
          <w:rFonts w:ascii="Times New Roman" w:eastAsia="Calibri" w:hAnsi="Times New Roman" w:cs="Times New Roman"/>
          <w:sz w:val="28"/>
          <w:szCs w:val="28"/>
          <w:lang w:eastAsia="en-US"/>
        </w:rPr>
        <w:t>, по капитальному</w:t>
      </w:r>
      <w:r w:rsidR="00606B19" w:rsidRPr="00606B19">
        <w:rPr>
          <w:rFonts w:ascii="Times New Roman" w:eastAsia="Calibri" w:hAnsi="Times New Roman" w:cs="Times New Roman"/>
          <w:sz w:val="28"/>
          <w:szCs w:val="28"/>
          <w:lang w:eastAsia="en-US"/>
        </w:rPr>
        <w:t xml:space="preserve"> ремонту систем теплоснабжения, водоснабжения, газоснабжения и водоотведения </w:t>
      </w:r>
      <w:r>
        <w:rPr>
          <w:rFonts w:ascii="Times New Roman" w:eastAsia="Calibri" w:hAnsi="Times New Roman" w:cs="Times New Roman"/>
          <w:sz w:val="28"/>
          <w:szCs w:val="28"/>
          <w:lang w:eastAsia="en-US"/>
        </w:rPr>
        <w:br/>
      </w:r>
      <w:r w:rsidR="00606B19" w:rsidRPr="00606B19">
        <w:rPr>
          <w:rFonts w:ascii="Times New Roman" w:eastAsia="Calibri" w:hAnsi="Times New Roman" w:cs="Times New Roman"/>
          <w:sz w:val="28"/>
          <w:szCs w:val="28"/>
          <w:lang w:eastAsia="en-US"/>
        </w:rPr>
        <w:t>п. Горноправдинск</w:t>
      </w:r>
      <w:r>
        <w:rPr>
          <w:rFonts w:ascii="Times New Roman" w:eastAsia="Calibri" w:hAnsi="Times New Roman" w:cs="Times New Roman"/>
          <w:sz w:val="28"/>
          <w:szCs w:val="28"/>
          <w:lang w:eastAsia="en-US"/>
        </w:rPr>
        <w:t xml:space="preserve"> (</w:t>
      </w:r>
      <w:r w:rsidR="00606B19" w:rsidRPr="00606B19">
        <w:rPr>
          <w:rFonts w:ascii="Times New Roman" w:eastAsia="Calibri" w:hAnsi="Times New Roman" w:cs="Times New Roman"/>
          <w:sz w:val="28"/>
          <w:szCs w:val="28"/>
          <w:lang w:eastAsia="en-US"/>
        </w:rPr>
        <w:t xml:space="preserve">от ул. Поспелова до КНС «Таёжная», с. Нялинское, </w:t>
      </w:r>
      <w:r>
        <w:rPr>
          <w:rFonts w:ascii="Times New Roman" w:eastAsia="Calibri" w:hAnsi="Times New Roman" w:cs="Times New Roman"/>
          <w:sz w:val="28"/>
          <w:szCs w:val="28"/>
          <w:lang w:eastAsia="en-US"/>
        </w:rPr>
        <w:br/>
      </w:r>
      <w:r w:rsidR="00606B19" w:rsidRPr="00606B19">
        <w:rPr>
          <w:rFonts w:ascii="Times New Roman" w:eastAsia="Calibri" w:hAnsi="Times New Roman" w:cs="Times New Roman"/>
          <w:sz w:val="28"/>
          <w:szCs w:val="28"/>
          <w:lang w:eastAsia="en-US"/>
        </w:rPr>
        <w:t>ул. Яброва и Фомина</w:t>
      </w:r>
      <w:r>
        <w:rPr>
          <w:rFonts w:ascii="Times New Roman" w:eastAsia="Calibri" w:hAnsi="Times New Roman" w:cs="Times New Roman"/>
          <w:sz w:val="28"/>
          <w:szCs w:val="28"/>
          <w:lang w:eastAsia="en-US"/>
        </w:rPr>
        <w:t>);</w:t>
      </w:r>
      <w:r w:rsidR="00606B19" w:rsidRPr="00606B19">
        <w:rPr>
          <w:rFonts w:ascii="Times New Roman" w:eastAsia="Calibri" w:hAnsi="Times New Roman" w:cs="Times New Roman"/>
          <w:sz w:val="28"/>
          <w:szCs w:val="28"/>
          <w:lang w:eastAsia="en-US"/>
        </w:rPr>
        <w:t xml:space="preserve">  </w:t>
      </w:r>
    </w:p>
    <w:p w:rsidR="002055C7" w:rsidRDefault="002055C7" w:rsidP="00606B1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выполнение мероприятий по строительству КОС в п. Луговской, КОС в </w:t>
      </w:r>
      <w:r>
        <w:rPr>
          <w:rFonts w:ascii="Times New Roman" w:eastAsia="Calibri" w:hAnsi="Times New Roman" w:cs="Times New Roman"/>
          <w:sz w:val="28"/>
          <w:szCs w:val="28"/>
          <w:lang w:eastAsia="en-US"/>
        </w:rPr>
        <w:br/>
        <w:t>с. Селиярово;</w:t>
      </w:r>
    </w:p>
    <w:p w:rsidR="002055C7" w:rsidRDefault="0085689F" w:rsidP="00606B1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85689F">
        <w:rPr>
          <w:rFonts w:ascii="Times New Roman" w:eastAsia="Calibri" w:hAnsi="Times New Roman" w:cs="Times New Roman"/>
          <w:sz w:val="28"/>
          <w:szCs w:val="28"/>
          <w:lang w:eastAsia="en-US"/>
        </w:rPr>
        <w:t xml:space="preserve">троительство сетей водоснабжения с. Нялинское (ул. Лесная, </w:t>
      </w:r>
      <w:r>
        <w:rPr>
          <w:rFonts w:ascii="Times New Roman" w:eastAsia="Calibri" w:hAnsi="Times New Roman" w:cs="Times New Roman"/>
          <w:sz w:val="28"/>
          <w:szCs w:val="28"/>
          <w:lang w:eastAsia="en-US"/>
        </w:rPr>
        <w:br/>
      </w:r>
      <w:r w:rsidRPr="0085689F">
        <w:rPr>
          <w:rFonts w:ascii="Times New Roman" w:eastAsia="Calibri" w:hAnsi="Times New Roman" w:cs="Times New Roman"/>
          <w:sz w:val="28"/>
          <w:szCs w:val="28"/>
          <w:lang w:eastAsia="en-US"/>
        </w:rPr>
        <w:t>ул. Кедровая, пер. Северный) (ПИР,СМР)</w:t>
      </w:r>
      <w:r>
        <w:rPr>
          <w:rFonts w:ascii="Times New Roman" w:eastAsia="Calibri" w:hAnsi="Times New Roman" w:cs="Times New Roman"/>
          <w:sz w:val="28"/>
          <w:szCs w:val="28"/>
          <w:lang w:eastAsia="en-US"/>
        </w:rPr>
        <w:t>;</w:t>
      </w:r>
    </w:p>
    <w:p w:rsidR="0085689F" w:rsidRDefault="0085689F" w:rsidP="00606B1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85689F">
        <w:rPr>
          <w:rFonts w:ascii="Times New Roman" w:eastAsia="Calibri" w:hAnsi="Times New Roman" w:cs="Times New Roman"/>
          <w:sz w:val="28"/>
          <w:szCs w:val="28"/>
          <w:lang w:eastAsia="en-US"/>
        </w:rPr>
        <w:t xml:space="preserve">одоснабжение микрорайона индивидуальной застройки </w:t>
      </w:r>
      <w:r>
        <w:rPr>
          <w:rFonts w:ascii="Times New Roman" w:eastAsia="Calibri" w:hAnsi="Times New Roman" w:cs="Times New Roman"/>
          <w:sz w:val="28"/>
          <w:szCs w:val="28"/>
          <w:lang w:eastAsia="en-US"/>
        </w:rPr>
        <w:t>«</w:t>
      </w:r>
      <w:r w:rsidRPr="0085689F">
        <w:rPr>
          <w:rFonts w:ascii="Times New Roman" w:eastAsia="Calibri" w:hAnsi="Times New Roman" w:cs="Times New Roman"/>
          <w:sz w:val="28"/>
          <w:szCs w:val="28"/>
          <w:lang w:eastAsia="en-US"/>
        </w:rPr>
        <w:t>Кайгарка</w:t>
      </w:r>
      <w:r>
        <w:rPr>
          <w:rFonts w:ascii="Times New Roman" w:eastAsia="Calibri" w:hAnsi="Times New Roman" w:cs="Times New Roman"/>
          <w:sz w:val="28"/>
          <w:szCs w:val="28"/>
          <w:lang w:eastAsia="en-US"/>
        </w:rPr>
        <w:t>»</w:t>
      </w:r>
      <w:r w:rsidRPr="0085689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r>
      <w:r w:rsidRPr="0085689F">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 xml:space="preserve"> </w:t>
      </w:r>
      <w:r w:rsidRPr="0085689F">
        <w:rPr>
          <w:rFonts w:ascii="Times New Roman" w:eastAsia="Calibri" w:hAnsi="Times New Roman" w:cs="Times New Roman"/>
          <w:sz w:val="28"/>
          <w:szCs w:val="28"/>
          <w:lang w:eastAsia="en-US"/>
        </w:rPr>
        <w:t>Горноправдинск</w:t>
      </w:r>
      <w:r w:rsidR="0005013C">
        <w:rPr>
          <w:rFonts w:ascii="Times New Roman" w:eastAsia="Calibri" w:hAnsi="Times New Roman" w:cs="Times New Roman"/>
          <w:sz w:val="28"/>
          <w:szCs w:val="28"/>
          <w:lang w:eastAsia="en-US"/>
        </w:rPr>
        <w:t>;</w:t>
      </w:r>
    </w:p>
    <w:p w:rsidR="002055C7" w:rsidRDefault="0005013C" w:rsidP="00606B1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05013C">
        <w:rPr>
          <w:rFonts w:ascii="Times New Roman" w:eastAsia="Calibri" w:hAnsi="Times New Roman" w:cs="Times New Roman"/>
          <w:sz w:val="28"/>
          <w:szCs w:val="28"/>
          <w:lang w:eastAsia="en-US"/>
        </w:rPr>
        <w:t>стройство полиэтиленового водопровода с водозаборными колонками в п. Сибирский от ВОС по ул. Центральная до школы-сада</w:t>
      </w:r>
      <w:r>
        <w:rPr>
          <w:rFonts w:ascii="Times New Roman" w:eastAsia="Calibri" w:hAnsi="Times New Roman" w:cs="Times New Roman"/>
          <w:sz w:val="28"/>
          <w:szCs w:val="28"/>
          <w:lang w:eastAsia="en-US"/>
        </w:rPr>
        <w:t>;</w:t>
      </w:r>
    </w:p>
    <w:p w:rsidR="00606B19" w:rsidRPr="0005013C"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05013C">
        <w:rPr>
          <w:rFonts w:ascii="Times New Roman" w:eastAsia="Calibri" w:hAnsi="Times New Roman" w:cs="Times New Roman"/>
          <w:sz w:val="28"/>
          <w:szCs w:val="28"/>
          <w:lang w:eastAsia="en-US"/>
        </w:rPr>
        <w:t xml:space="preserve">подводящий газопровод к п. Горноправдинск. Резервная ветка </w:t>
      </w:r>
      <w:r w:rsidRPr="0005013C">
        <w:rPr>
          <w:rFonts w:ascii="Times New Roman" w:eastAsia="Calibri" w:hAnsi="Times New Roman" w:cs="Times New Roman"/>
          <w:sz w:val="28"/>
          <w:szCs w:val="28"/>
          <w:lang w:eastAsia="en-US"/>
        </w:rPr>
        <w:br/>
        <w:t>(ПСД, СМР);</w:t>
      </w:r>
    </w:p>
    <w:p w:rsidR="00606B19" w:rsidRPr="0005013C"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05013C">
        <w:rPr>
          <w:rFonts w:ascii="Times New Roman" w:eastAsia="Calibri" w:hAnsi="Times New Roman" w:cs="Times New Roman"/>
          <w:sz w:val="28"/>
          <w:szCs w:val="28"/>
          <w:lang w:eastAsia="en-US"/>
        </w:rPr>
        <w:t xml:space="preserve">реконструкцию локальных очистных сооружений с 1300 м3/сут </w:t>
      </w:r>
      <w:r w:rsidRPr="0005013C">
        <w:rPr>
          <w:rFonts w:ascii="Times New Roman" w:eastAsia="Calibri" w:hAnsi="Times New Roman" w:cs="Times New Roman"/>
          <w:sz w:val="28"/>
          <w:szCs w:val="28"/>
          <w:lang w:eastAsia="en-US"/>
        </w:rPr>
        <w:br/>
        <w:t>до 2000 м3/сут, 2-ой этап п. Горноправдинск;</w:t>
      </w:r>
    </w:p>
    <w:p w:rsidR="00606B19"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05013C">
        <w:rPr>
          <w:rFonts w:ascii="Times New Roman" w:eastAsia="Calibri" w:hAnsi="Times New Roman" w:cs="Times New Roman"/>
          <w:sz w:val="28"/>
          <w:szCs w:val="28"/>
          <w:lang w:eastAsia="en-US"/>
        </w:rPr>
        <w:t>строительство сетей холодного водоснабжения в п. Выкатной;</w:t>
      </w:r>
    </w:p>
    <w:p w:rsidR="0005013C" w:rsidRDefault="0005013C" w:rsidP="00606B1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разработку</w:t>
      </w:r>
      <w:r w:rsidRPr="00606B19">
        <w:rPr>
          <w:rFonts w:ascii="Times New Roman" w:eastAsia="Calibri" w:hAnsi="Times New Roman" w:cs="Times New Roman"/>
          <w:sz w:val="28"/>
          <w:szCs w:val="28"/>
          <w:lang w:eastAsia="en-US"/>
        </w:rPr>
        <w:t xml:space="preserve"> рабоч</w:t>
      </w:r>
      <w:r>
        <w:rPr>
          <w:rFonts w:ascii="Times New Roman" w:eastAsia="Calibri" w:hAnsi="Times New Roman" w:cs="Times New Roman"/>
          <w:sz w:val="28"/>
          <w:szCs w:val="28"/>
          <w:lang w:eastAsia="en-US"/>
        </w:rPr>
        <w:t>ей</w:t>
      </w:r>
      <w:r w:rsidRPr="00606B19">
        <w:rPr>
          <w:rFonts w:ascii="Times New Roman" w:eastAsia="Calibri" w:hAnsi="Times New Roman" w:cs="Times New Roman"/>
          <w:sz w:val="28"/>
          <w:szCs w:val="28"/>
          <w:lang w:eastAsia="en-US"/>
        </w:rPr>
        <w:t xml:space="preserve"> и проектно-сметн</w:t>
      </w:r>
      <w:r>
        <w:rPr>
          <w:rFonts w:ascii="Times New Roman" w:eastAsia="Calibri" w:hAnsi="Times New Roman" w:cs="Times New Roman"/>
          <w:sz w:val="28"/>
          <w:szCs w:val="28"/>
          <w:lang w:eastAsia="en-US"/>
        </w:rPr>
        <w:t>ой</w:t>
      </w:r>
      <w:r w:rsidRPr="00606B19">
        <w:rPr>
          <w:rFonts w:ascii="Times New Roman" w:eastAsia="Calibri" w:hAnsi="Times New Roman" w:cs="Times New Roman"/>
          <w:sz w:val="28"/>
          <w:szCs w:val="28"/>
          <w:lang w:eastAsia="en-US"/>
        </w:rPr>
        <w:t xml:space="preserve"> документаци</w:t>
      </w:r>
      <w:r>
        <w:rPr>
          <w:rFonts w:ascii="Times New Roman" w:eastAsia="Calibri" w:hAnsi="Times New Roman" w:cs="Times New Roman"/>
          <w:sz w:val="28"/>
          <w:szCs w:val="28"/>
          <w:lang w:eastAsia="en-US"/>
        </w:rPr>
        <w:t>и на с</w:t>
      </w:r>
      <w:r w:rsidRPr="0005013C">
        <w:rPr>
          <w:rFonts w:ascii="Times New Roman" w:eastAsia="Calibri" w:hAnsi="Times New Roman" w:cs="Times New Roman"/>
          <w:sz w:val="28"/>
          <w:szCs w:val="28"/>
          <w:lang w:eastAsia="en-US"/>
        </w:rPr>
        <w:t>троительство сетей водоотведения по ул.</w:t>
      </w:r>
      <w:r>
        <w:rPr>
          <w:rFonts w:ascii="Times New Roman" w:eastAsia="Calibri" w:hAnsi="Times New Roman" w:cs="Times New Roman"/>
          <w:sz w:val="28"/>
          <w:szCs w:val="28"/>
          <w:lang w:eastAsia="en-US"/>
        </w:rPr>
        <w:t xml:space="preserve"> </w:t>
      </w:r>
      <w:r w:rsidRPr="0005013C">
        <w:rPr>
          <w:rFonts w:ascii="Times New Roman" w:eastAsia="Calibri" w:hAnsi="Times New Roman" w:cs="Times New Roman"/>
          <w:sz w:val="28"/>
          <w:szCs w:val="28"/>
          <w:lang w:eastAsia="en-US"/>
        </w:rPr>
        <w:t>Боровая д.</w:t>
      </w:r>
      <w:r>
        <w:rPr>
          <w:rFonts w:ascii="Times New Roman" w:eastAsia="Calibri" w:hAnsi="Times New Roman" w:cs="Times New Roman"/>
          <w:sz w:val="28"/>
          <w:szCs w:val="28"/>
          <w:lang w:eastAsia="en-US"/>
        </w:rPr>
        <w:t xml:space="preserve"> </w:t>
      </w:r>
      <w:r w:rsidRPr="0005013C">
        <w:rPr>
          <w:rFonts w:ascii="Times New Roman" w:eastAsia="Calibri" w:hAnsi="Times New Roman" w:cs="Times New Roman"/>
          <w:sz w:val="28"/>
          <w:szCs w:val="28"/>
          <w:lang w:eastAsia="en-US"/>
        </w:rPr>
        <w:t>Шапша</w:t>
      </w:r>
      <w:r>
        <w:rPr>
          <w:rFonts w:ascii="Times New Roman" w:eastAsia="Calibri" w:hAnsi="Times New Roman" w:cs="Times New Roman"/>
          <w:sz w:val="28"/>
          <w:szCs w:val="28"/>
          <w:lang w:eastAsia="en-US"/>
        </w:rPr>
        <w:t>;</w:t>
      </w:r>
    </w:p>
    <w:p w:rsidR="0005013C" w:rsidRDefault="0005013C" w:rsidP="0005013C">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Pr="0005013C">
        <w:rPr>
          <w:rFonts w:ascii="Times New Roman" w:eastAsia="Calibri" w:hAnsi="Times New Roman" w:cs="Times New Roman"/>
          <w:sz w:val="28"/>
          <w:szCs w:val="28"/>
          <w:lang w:eastAsia="en-US"/>
        </w:rPr>
        <w:t>емонт системы</w:t>
      </w:r>
      <w:r>
        <w:rPr>
          <w:rFonts w:ascii="Times New Roman" w:eastAsia="Calibri" w:hAnsi="Times New Roman" w:cs="Times New Roman"/>
          <w:sz w:val="28"/>
          <w:szCs w:val="28"/>
          <w:lang w:eastAsia="en-US"/>
        </w:rPr>
        <w:t xml:space="preserve"> </w:t>
      </w:r>
      <w:r w:rsidRPr="0005013C">
        <w:rPr>
          <w:rFonts w:ascii="Times New Roman" w:eastAsia="Calibri" w:hAnsi="Times New Roman" w:cs="Times New Roman"/>
          <w:sz w:val="28"/>
          <w:szCs w:val="28"/>
          <w:lang w:eastAsia="en-US"/>
        </w:rPr>
        <w:t>инженерной</w:t>
      </w:r>
      <w:r>
        <w:rPr>
          <w:rFonts w:ascii="Times New Roman" w:eastAsia="Calibri" w:hAnsi="Times New Roman" w:cs="Times New Roman"/>
          <w:sz w:val="28"/>
          <w:szCs w:val="28"/>
          <w:lang w:eastAsia="en-US"/>
        </w:rPr>
        <w:t xml:space="preserve"> </w:t>
      </w:r>
      <w:r w:rsidRPr="0005013C">
        <w:rPr>
          <w:rFonts w:ascii="Times New Roman" w:eastAsia="Calibri" w:hAnsi="Times New Roman" w:cs="Times New Roman"/>
          <w:sz w:val="28"/>
          <w:szCs w:val="28"/>
          <w:lang w:eastAsia="en-US"/>
        </w:rPr>
        <w:t xml:space="preserve">инфраструктуры </w:t>
      </w:r>
      <w:r>
        <w:rPr>
          <w:rFonts w:ascii="Times New Roman" w:eastAsia="Calibri" w:hAnsi="Times New Roman" w:cs="Times New Roman"/>
          <w:sz w:val="28"/>
          <w:szCs w:val="28"/>
          <w:lang w:eastAsia="en-US"/>
        </w:rPr>
        <w:t>сп</w:t>
      </w:r>
      <w:r w:rsidRPr="0005013C">
        <w:rPr>
          <w:rFonts w:ascii="Times New Roman" w:eastAsia="Calibri" w:hAnsi="Times New Roman" w:cs="Times New Roman"/>
          <w:sz w:val="28"/>
          <w:szCs w:val="28"/>
          <w:lang w:eastAsia="en-US"/>
        </w:rPr>
        <w:t xml:space="preserve"> Выкатной</w:t>
      </w:r>
      <w:r>
        <w:rPr>
          <w:rFonts w:ascii="Times New Roman" w:eastAsia="Calibri" w:hAnsi="Times New Roman" w:cs="Times New Roman"/>
          <w:sz w:val="28"/>
          <w:szCs w:val="28"/>
          <w:lang w:eastAsia="en-US"/>
        </w:rPr>
        <w:t>;</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 xml:space="preserve">приобретение резерва материально-технических ресурсов для устранения неисправностей и аварий на объектах жилищно-коммунального хозяйства </w:t>
      </w:r>
      <w:r w:rsidRPr="00554363">
        <w:rPr>
          <w:rFonts w:ascii="Times New Roman" w:eastAsia="Calibri" w:hAnsi="Times New Roman" w:cs="Times New Roman"/>
          <w:sz w:val="28"/>
          <w:szCs w:val="28"/>
          <w:lang w:eastAsia="en-US"/>
        </w:rPr>
        <w:br/>
        <w:t>Ханты-Мансийского района;</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 xml:space="preserve">приобретение спецтехники на условиях финансовой аренды (лизинг) </w:t>
      </w:r>
      <w:r w:rsidRPr="00554363">
        <w:rPr>
          <w:rFonts w:ascii="Times New Roman" w:eastAsia="Calibri" w:hAnsi="Times New Roman" w:cs="Times New Roman"/>
          <w:sz w:val="28"/>
          <w:szCs w:val="28"/>
          <w:lang w:eastAsia="en-US"/>
        </w:rPr>
        <w:br/>
        <w:t>в количестве 1</w:t>
      </w:r>
      <w:r w:rsidR="00554363" w:rsidRPr="00554363">
        <w:rPr>
          <w:rFonts w:ascii="Times New Roman" w:eastAsia="Calibri" w:hAnsi="Times New Roman" w:cs="Times New Roman"/>
          <w:sz w:val="28"/>
          <w:szCs w:val="28"/>
          <w:lang w:eastAsia="en-US"/>
        </w:rPr>
        <w:t>1</w:t>
      </w:r>
      <w:r w:rsidRPr="00554363">
        <w:rPr>
          <w:rFonts w:ascii="Times New Roman" w:eastAsia="Calibri" w:hAnsi="Times New Roman" w:cs="Times New Roman"/>
          <w:sz w:val="28"/>
          <w:szCs w:val="28"/>
          <w:lang w:eastAsia="en-US"/>
        </w:rPr>
        <w:t xml:space="preserve"> единиц;</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предоставление субсидии на возмещение затрат муниципальному предприятию «ЖЭК-3», предоставляющему услуги населению по тарифам, не обеспечивающим издержки бань;</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 xml:space="preserve">предоставление субсидии на возмещение недополученных доходов организациям, осуществляющим реализацию населению сжиженного газа </w:t>
      </w:r>
      <w:r w:rsidRPr="00554363">
        <w:rPr>
          <w:rFonts w:ascii="Times New Roman" w:eastAsia="Calibri" w:hAnsi="Times New Roman" w:cs="Times New Roman"/>
          <w:sz w:val="28"/>
          <w:szCs w:val="28"/>
          <w:lang w:eastAsia="en-US"/>
        </w:rPr>
        <w:br/>
        <w:t>по социально ориентированным розничным ценам;</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предоставление субсидии на возмещение затрат муниципальному предприятию «ЖЭК-3», на содержание площадок временного накопления ТКО в Ханты-Мансийском районе;</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lastRenderedPageBreak/>
        <w:t xml:space="preserve">предоставление субсидии на возмещение затрат муниципальному предприятию «ЖЭК-3», на оказание недополученных доходов, в связи </w:t>
      </w:r>
      <w:r w:rsidRPr="00554363">
        <w:rPr>
          <w:rFonts w:ascii="Times New Roman" w:eastAsia="Calibri" w:hAnsi="Times New Roman" w:cs="Times New Roman"/>
          <w:sz w:val="28"/>
          <w:szCs w:val="28"/>
          <w:lang w:eastAsia="en-US"/>
        </w:rPr>
        <w:br/>
        <w:t>с оказанием коммунальных услуг населению Ханты-Мансийского района;</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предоставление субсидии на 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предоставление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содержание департамента строительства, архитектуры и ЖКХ;</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содержание муниципального казенного учреждения «Управление капитального строительства и ремонта».</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доля населения Ханты-Мансийского района, обеспеченного качественной питьевой водой из систем централизованного водоснабжения – 96% (плановое годовое значение – 96%);</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доля площади жилищного фонда, обеспеченного всеми видами благоустройства, в общей площади жилищного фонда Ханты-Мансийского района – 23,9% (плановое годовое значение – 23,9%);</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ru-RU"/>
        </w:rPr>
      </w:pPr>
      <w:r w:rsidRPr="00554363">
        <w:rPr>
          <w:rFonts w:ascii="Times New Roman" w:eastAsia="Calibri" w:hAnsi="Times New Roman" w:cs="Times New Roman"/>
          <w:sz w:val="28"/>
          <w:szCs w:val="28"/>
          <w:lang w:eastAsia="ru-RU"/>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w:t>
      </w:r>
      <w:r w:rsidR="00554363" w:rsidRPr="00554363">
        <w:rPr>
          <w:rFonts w:ascii="Times New Roman" w:eastAsia="Calibri" w:hAnsi="Times New Roman" w:cs="Times New Roman"/>
          <w:sz w:val="28"/>
          <w:szCs w:val="28"/>
          <w:lang w:eastAsia="ru-RU"/>
        </w:rPr>
        <w:t>6,5</w:t>
      </w:r>
      <w:r w:rsidRPr="00554363">
        <w:rPr>
          <w:rFonts w:ascii="Times New Roman" w:eastAsia="Calibri" w:hAnsi="Times New Roman" w:cs="Times New Roman"/>
          <w:sz w:val="28"/>
          <w:szCs w:val="28"/>
          <w:lang w:eastAsia="ru-RU"/>
        </w:rPr>
        <w:t>% (плановое годовое значение – 2,</w:t>
      </w:r>
      <w:r w:rsidR="00554363" w:rsidRPr="00554363">
        <w:rPr>
          <w:rFonts w:ascii="Times New Roman" w:eastAsia="Calibri" w:hAnsi="Times New Roman" w:cs="Times New Roman"/>
          <w:sz w:val="28"/>
          <w:szCs w:val="28"/>
          <w:lang w:eastAsia="ru-RU"/>
        </w:rPr>
        <w:t>7</w:t>
      </w:r>
      <w:r w:rsidRPr="00554363">
        <w:rPr>
          <w:rFonts w:ascii="Times New Roman" w:eastAsia="Calibri" w:hAnsi="Times New Roman" w:cs="Times New Roman"/>
          <w:sz w:val="28"/>
          <w:szCs w:val="28"/>
          <w:lang w:eastAsia="ru-RU"/>
        </w:rPr>
        <w:t>%);</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обеспечение аварийно-техническим запасом жилищно-коммунального хозяйства района – 100% (плановое годовое значение – 100%);</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 xml:space="preserve">количество предоставленных банных услуг – </w:t>
      </w:r>
      <w:r w:rsidR="00554363" w:rsidRPr="00554363">
        <w:rPr>
          <w:rFonts w:ascii="Times New Roman" w:eastAsia="Calibri" w:hAnsi="Times New Roman" w:cs="Times New Roman"/>
          <w:sz w:val="28"/>
          <w:szCs w:val="28"/>
          <w:lang w:eastAsia="en-US"/>
        </w:rPr>
        <w:t>10 058</w:t>
      </w:r>
      <w:r w:rsidRPr="00554363">
        <w:rPr>
          <w:rFonts w:ascii="Times New Roman" w:eastAsia="Calibri" w:hAnsi="Times New Roman" w:cs="Times New Roman"/>
          <w:sz w:val="28"/>
          <w:szCs w:val="28"/>
          <w:lang w:eastAsia="en-US"/>
        </w:rPr>
        <w:t xml:space="preserve"> помывок, или 101</w:t>
      </w:r>
      <w:r w:rsidR="00554363" w:rsidRPr="00554363">
        <w:rPr>
          <w:rFonts w:ascii="Times New Roman" w:eastAsia="Calibri" w:hAnsi="Times New Roman" w:cs="Times New Roman"/>
          <w:sz w:val="28"/>
          <w:szCs w:val="28"/>
          <w:lang w:eastAsia="en-US"/>
        </w:rPr>
        <w:t>%</w:t>
      </w:r>
      <w:r w:rsidRPr="00554363">
        <w:rPr>
          <w:rFonts w:ascii="Times New Roman" w:eastAsia="Calibri" w:hAnsi="Times New Roman" w:cs="Times New Roman"/>
          <w:sz w:val="28"/>
          <w:szCs w:val="28"/>
          <w:lang w:eastAsia="en-US"/>
        </w:rPr>
        <w:t xml:space="preserve"> к плановому годовому значению (</w:t>
      </w:r>
      <w:r w:rsidR="00554363" w:rsidRPr="00554363">
        <w:rPr>
          <w:rFonts w:ascii="Times New Roman" w:eastAsia="Calibri" w:hAnsi="Times New Roman" w:cs="Times New Roman"/>
          <w:sz w:val="28"/>
          <w:szCs w:val="28"/>
          <w:lang w:eastAsia="en-US"/>
        </w:rPr>
        <w:t>10 0</w:t>
      </w:r>
      <w:r w:rsidRPr="00554363">
        <w:rPr>
          <w:rFonts w:ascii="Times New Roman" w:eastAsia="Calibri" w:hAnsi="Times New Roman" w:cs="Times New Roman"/>
          <w:sz w:val="28"/>
          <w:szCs w:val="28"/>
          <w:lang w:eastAsia="en-US"/>
        </w:rPr>
        <w:t>00 помывок);</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 xml:space="preserve">доля расходов на коммунальные услуги в совокупном доходе семьи – </w:t>
      </w:r>
      <w:r w:rsidR="00554363" w:rsidRPr="00554363">
        <w:rPr>
          <w:rFonts w:ascii="Times New Roman" w:eastAsia="Calibri" w:hAnsi="Times New Roman" w:cs="Times New Roman"/>
          <w:sz w:val="28"/>
          <w:szCs w:val="28"/>
          <w:lang w:eastAsia="en-US"/>
        </w:rPr>
        <w:t>12,6</w:t>
      </w:r>
      <w:r w:rsidRPr="00554363">
        <w:rPr>
          <w:rFonts w:ascii="Times New Roman" w:eastAsia="Calibri" w:hAnsi="Times New Roman" w:cs="Times New Roman"/>
          <w:sz w:val="28"/>
          <w:szCs w:val="28"/>
          <w:lang w:eastAsia="en-US"/>
        </w:rPr>
        <w:t>% (плановое годовое значение – &lt; 22%);</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приобретение специализированной техники для улучшения качества жилищно-коммунальных услуг населению района – 1</w:t>
      </w:r>
      <w:r w:rsidR="00554363" w:rsidRPr="00554363">
        <w:rPr>
          <w:rFonts w:ascii="Times New Roman" w:eastAsia="Calibri" w:hAnsi="Times New Roman" w:cs="Times New Roman"/>
          <w:sz w:val="28"/>
          <w:szCs w:val="28"/>
          <w:lang w:eastAsia="en-US"/>
        </w:rPr>
        <w:t>1</w:t>
      </w:r>
      <w:r w:rsidRPr="00554363">
        <w:rPr>
          <w:rFonts w:ascii="Times New Roman" w:eastAsia="Calibri" w:hAnsi="Times New Roman" w:cs="Times New Roman"/>
          <w:sz w:val="28"/>
          <w:szCs w:val="28"/>
          <w:lang w:eastAsia="en-US"/>
        </w:rPr>
        <w:t xml:space="preserve"> единиц, или </w:t>
      </w:r>
      <w:r w:rsidR="00554363" w:rsidRPr="00554363">
        <w:rPr>
          <w:rFonts w:ascii="Times New Roman" w:eastAsia="Calibri" w:hAnsi="Times New Roman" w:cs="Times New Roman"/>
          <w:sz w:val="28"/>
          <w:szCs w:val="28"/>
          <w:lang w:eastAsia="en-US"/>
        </w:rPr>
        <w:t>183,3</w:t>
      </w:r>
      <w:r w:rsidRPr="00554363">
        <w:rPr>
          <w:rFonts w:ascii="Times New Roman" w:eastAsia="Calibri" w:hAnsi="Times New Roman" w:cs="Times New Roman"/>
          <w:sz w:val="28"/>
          <w:szCs w:val="28"/>
          <w:lang w:eastAsia="en-US"/>
        </w:rPr>
        <w:t>% к плановому годовому значению (</w:t>
      </w:r>
      <w:r w:rsidR="00554363" w:rsidRPr="00554363">
        <w:rPr>
          <w:rFonts w:ascii="Times New Roman" w:eastAsia="Calibri" w:hAnsi="Times New Roman" w:cs="Times New Roman"/>
          <w:sz w:val="28"/>
          <w:szCs w:val="28"/>
          <w:lang w:eastAsia="en-US"/>
        </w:rPr>
        <w:t xml:space="preserve">6 </w:t>
      </w:r>
      <w:r w:rsidRPr="00554363">
        <w:rPr>
          <w:rFonts w:ascii="Times New Roman" w:eastAsia="Calibri" w:hAnsi="Times New Roman" w:cs="Times New Roman"/>
          <w:sz w:val="28"/>
          <w:szCs w:val="28"/>
          <w:lang w:eastAsia="en-US"/>
        </w:rPr>
        <w:t>единиц).</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1</w:t>
      </w:r>
      <w:r w:rsidR="00554363" w:rsidRPr="00554363">
        <w:rPr>
          <w:rFonts w:ascii="Times New Roman" w:eastAsia="Calibri" w:hAnsi="Times New Roman" w:cs="Times New Roman"/>
          <w:sz w:val="28"/>
          <w:szCs w:val="28"/>
          <w:lang w:eastAsia="en-US"/>
        </w:rPr>
        <w:t>7</w:t>
      </w:r>
      <w:r w:rsidRPr="00554363">
        <w:rPr>
          <w:rFonts w:ascii="Times New Roman" w:eastAsia="Calibri" w:hAnsi="Times New Roman" w:cs="Times New Roman"/>
          <w:sz w:val="28"/>
          <w:szCs w:val="28"/>
          <w:lang w:eastAsia="en-US"/>
        </w:rPr>
        <w:t>. Муниципальная программа «</w:t>
      </w:r>
      <w:r w:rsidRPr="00554363">
        <w:rPr>
          <w:rFonts w:ascii="Times New Roman" w:hAnsi="Times New Roman" w:cs="Times New Roman"/>
          <w:sz w:val="28"/>
          <w:szCs w:val="28"/>
          <w:lang w:eastAsia="ru-RU"/>
        </w:rPr>
        <w:t xml:space="preserve">Благоустройство населенных пунктов </w:t>
      </w:r>
      <w:r w:rsidRPr="00554363">
        <w:rPr>
          <w:rFonts w:ascii="Times New Roman" w:hAnsi="Times New Roman" w:cs="Times New Roman"/>
          <w:sz w:val="28"/>
          <w:szCs w:val="28"/>
          <w:lang w:eastAsia="ru-RU"/>
        </w:rPr>
        <w:br/>
        <w:t>Ханты-Мансийского района</w:t>
      </w:r>
      <w:r w:rsidRPr="00554363">
        <w:rPr>
          <w:rFonts w:ascii="Times New Roman" w:eastAsia="Calibri" w:hAnsi="Times New Roman" w:cs="Times New Roman"/>
          <w:sz w:val="28"/>
          <w:szCs w:val="28"/>
          <w:lang w:eastAsia="en-US"/>
        </w:rPr>
        <w:t>».</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554363">
        <w:rPr>
          <w:rFonts w:ascii="Times New Roman" w:eastAsia="Calibri" w:hAnsi="Times New Roman" w:cs="Times New Roman"/>
          <w:sz w:val="28"/>
          <w:szCs w:val="28"/>
          <w:lang w:eastAsia="en-US"/>
        </w:rPr>
        <w:br/>
      </w:r>
      <w:r w:rsidR="00554363" w:rsidRPr="00554363">
        <w:rPr>
          <w:rFonts w:ascii="Times New Roman" w:eastAsia="Calibri" w:hAnsi="Times New Roman" w:cs="Times New Roman"/>
          <w:sz w:val="28"/>
          <w:szCs w:val="28"/>
          <w:lang w:eastAsia="en-US"/>
        </w:rPr>
        <w:t>64 156,1</w:t>
      </w:r>
      <w:r w:rsidRPr="00554363">
        <w:rPr>
          <w:rFonts w:ascii="Times New Roman" w:eastAsia="Calibri" w:hAnsi="Times New Roman" w:cs="Times New Roman"/>
          <w:sz w:val="28"/>
          <w:szCs w:val="28"/>
          <w:lang w:eastAsia="en-US"/>
        </w:rPr>
        <w:t xml:space="preserve"> рублей, или </w:t>
      </w:r>
      <w:r w:rsidR="00554363" w:rsidRPr="00554363">
        <w:rPr>
          <w:rFonts w:ascii="Times New Roman" w:eastAsia="Calibri" w:hAnsi="Times New Roman" w:cs="Times New Roman"/>
          <w:sz w:val="28"/>
          <w:szCs w:val="28"/>
          <w:lang w:eastAsia="en-US"/>
        </w:rPr>
        <w:t>79,9</w:t>
      </w:r>
      <w:r w:rsidRPr="00554363">
        <w:rPr>
          <w:rFonts w:ascii="Times New Roman" w:eastAsia="Calibri" w:hAnsi="Times New Roman" w:cs="Times New Roman"/>
          <w:sz w:val="28"/>
          <w:szCs w:val="28"/>
          <w:lang w:eastAsia="en-US"/>
        </w:rPr>
        <w:t xml:space="preserve">% от плана на год, в том числе </w:t>
      </w:r>
      <w:r w:rsidRPr="00554363">
        <w:rPr>
          <w:rFonts w:ascii="Times New Roman" w:eastAsia="Calibri" w:hAnsi="Times New Roman" w:cs="Times New Roman"/>
          <w:sz w:val="28"/>
          <w:szCs w:val="28"/>
          <w:lang w:eastAsia="en-US"/>
        </w:rPr>
        <w:br/>
      </w:r>
      <w:r w:rsidRPr="00554363">
        <w:rPr>
          <w:rFonts w:ascii="Times New Roman" w:eastAsia="Calibri" w:hAnsi="Times New Roman" w:cs="Times New Roman"/>
          <w:sz w:val="28"/>
          <w:szCs w:val="28"/>
          <w:lang w:eastAsia="en-US"/>
        </w:rPr>
        <w:lastRenderedPageBreak/>
        <w:t>из федерального бюджета – 1</w:t>
      </w:r>
      <w:r w:rsidR="00554363" w:rsidRPr="00554363">
        <w:rPr>
          <w:rFonts w:ascii="Times New Roman" w:eastAsia="Calibri" w:hAnsi="Times New Roman" w:cs="Times New Roman"/>
          <w:sz w:val="28"/>
          <w:szCs w:val="28"/>
          <w:lang w:eastAsia="en-US"/>
        </w:rPr>
        <w:t> 061,7</w:t>
      </w:r>
      <w:r w:rsidRPr="00554363">
        <w:rPr>
          <w:rFonts w:ascii="Times New Roman" w:eastAsia="Calibri" w:hAnsi="Times New Roman" w:cs="Times New Roman"/>
          <w:sz w:val="28"/>
          <w:szCs w:val="28"/>
          <w:lang w:eastAsia="en-US"/>
        </w:rPr>
        <w:t xml:space="preserve"> тыс. рублей, из бюджета автономного</w:t>
      </w:r>
      <w:r w:rsidR="00554363">
        <w:rPr>
          <w:rFonts w:ascii="Times New Roman" w:eastAsia="Calibri" w:hAnsi="Times New Roman" w:cs="Times New Roman"/>
          <w:sz w:val="28"/>
          <w:szCs w:val="28"/>
          <w:lang w:eastAsia="en-US"/>
        </w:rPr>
        <w:br/>
      </w:r>
      <w:r w:rsidRPr="00554363">
        <w:rPr>
          <w:rFonts w:ascii="Times New Roman" w:eastAsia="Calibri" w:hAnsi="Times New Roman" w:cs="Times New Roman"/>
          <w:sz w:val="28"/>
          <w:szCs w:val="28"/>
          <w:lang w:eastAsia="en-US"/>
        </w:rPr>
        <w:t xml:space="preserve">округа – </w:t>
      </w:r>
      <w:r w:rsidR="00554363" w:rsidRPr="00554363">
        <w:rPr>
          <w:rFonts w:ascii="Times New Roman" w:eastAsia="Calibri" w:hAnsi="Times New Roman" w:cs="Times New Roman"/>
          <w:sz w:val="28"/>
          <w:szCs w:val="28"/>
          <w:lang w:eastAsia="en-US"/>
        </w:rPr>
        <w:t>3 281,4</w:t>
      </w:r>
      <w:r w:rsidRPr="00554363">
        <w:rPr>
          <w:rFonts w:ascii="Times New Roman" w:eastAsia="Calibri" w:hAnsi="Times New Roman" w:cs="Times New Roman"/>
          <w:sz w:val="28"/>
          <w:szCs w:val="28"/>
          <w:lang w:eastAsia="en-US"/>
        </w:rPr>
        <w:t xml:space="preserve"> тыс. рублей, из бюджета района – 5</w:t>
      </w:r>
      <w:r w:rsidR="00554363" w:rsidRPr="00554363">
        <w:rPr>
          <w:rFonts w:ascii="Times New Roman" w:eastAsia="Calibri" w:hAnsi="Times New Roman" w:cs="Times New Roman"/>
          <w:sz w:val="28"/>
          <w:szCs w:val="28"/>
          <w:lang w:eastAsia="en-US"/>
        </w:rPr>
        <w:t>9 813,0</w:t>
      </w:r>
      <w:r w:rsidRPr="00554363">
        <w:rPr>
          <w:rFonts w:ascii="Times New Roman" w:eastAsia="Calibri" w:hAnsi="Times New Roman" w:cs="Times New Roman"/>
          <w:sz w:val="28"/>
          <w:szCs w:val="28"/>
          <w:lang w:eastAsia="en-US"/>
        </w:rPr>
        <w:t xml:space="preserve"> тыс. рублей.</w:t>
      </w:r>
    </w:p>
    <w:p w:rsidR="00606B19" w:rsidRPr="00554363"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554363">
        <w:rPr>
          <w:rFonts w:ascii="Times New Roman" w:eastAsia="Calibri" w:hAnsi="Times New Roman" w:cs="Times New Roman"/>
          <w:sz w:val="28"/>
          <w:szCs w:val="28"/>
          <w:lang w:eastAsia="en-US"/>
        </w:rPr>
        <w:t>Денежные средства направлены на:</w:t>
      </w:r>
    </w:p>
    <w:p w:rsidR="00606B19" w:rsidRDefault="00606B19" w:rsidP="00606B19">
      <w:pPr>
        <w:tabs>
          <w:tab w:val="left" w:pos="709"/>
          <w:tab w:val="left" w:pos="8364"/>
        </w:tabs>
        <w:ind w:firstLine="709"/>
        <w:jc w:val="both"/>
        <w:rPr>
          <w:rFonts w:ascii="Times New Roman" w:hAnsi="Times New Roman" w:cs="Times New Roman"/>
          <w:sz w:val="28"/>
          <w:szCs w:val="28"/>
        </w:rPr>
      </w:pPr>
      <w:r w:rsidRPr="00554363">
        <w:rPr>
          <w:rFonts w:ascii="Times New Roman" w:hAnsi="Times New Roman" w:cs="Times New Roman"/>
          <w:sz w:val="28"/>
          <w:szCs w:val="28"/>
        </w:rPr>
        <w:t xml:space="preserve">благоустройство лыжероллерной трассы «Спорт – это здоровье» </w:t>
      </w:r>
      <w:r w:rsidRPr="00554363">
        <w:rPr>
          <w:rFonts w:ascii="Times New Roman" w:hAnsi="Times New Roman" w:cs="Times New Roman"/>
          <w:sz w:val="28"/>
          <w:szCs w:val="28"/>
        </w:rPr>
        <w:br/>
        <w:t xml:space="preserve">в п. Горноправдинск </w:t>
      </w:r>
      <w:r w:rsidR="00554363" w:rsidRPr="00554363">
        <w:rPr>
          <w:rFonts w:ascii="Times New Roman" w:hAnsi="Times New Roman" w:cs="Times New Roman"/>
          <w:sz w:val="28"/>
          <w:szCs w:val="28"/>
        </w:rPr>
        <w:t>(беседки, зрительская трибуна, пейнтбольная площадка, площадка Workout, фотозона)</w:t>
      </w:r>
      <w:r w:rsidRPr="00554363">
        <w:rPr>
          <w:rFonts w:ascii="Times New Roman" w:hAnsi="Times New Roman" w:cs="Times New Roman"/>
          <w:sz w:val="28"/>
          <w:szCs w:val="28"/>
        </w:rPr>
        <w:t xml:space="preserve"> в рамках регионального проекта «Формирование комфортной городской среды»;</w:t>
      </w:r>
    </w:p>
    <w:p w:rsidR="00415F70" w:rsidRDefault="00415F70"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благоустройство с. Селиярово (в</w:t>
      </w:r>
      <w:r w:rsidRPr="00415F70">
        <w:rPr>
          <w:rFonts w:ascii="Times New Roman" w:hAnsi="Times New Roman" w:cs="Times New Roman"/>
          <w:sz w:val="28"/>
          <w:szCs w:val="28"/>
        </w:rPr>
        <w:t>ыполнены работы по ремонту тротуаров, покрытия детской площадки по ул. Набережная 4, по устройству тротуарной плитки по ул. Колхозная 9</w:t>
      </w:r>
      <w:r>
        <w:rPr>
          <w:rFonts w:ascii="Times New Roman" w:hAnsi="Times New Roman" w:cs="Times New Roman"/>
          <w:sz w:val="28"/>
          <w:szCs w:val="28"/>
        </w:rPr>
        <w:t>);</w:t>
      </w:r>
    </w:p>
    <w:p w:rsidR="00415F70" w:rsidRDefault="00415F70" w:rsidP="00606B19">
      <w:pPr>
        <w:tabs>
          <w:tab w:val="left" w:pos="709"/>
          <w:tab w:val="left" w:pos="8364"/>
        </w:tabs>
        <w:ind w:firstLine="709"/>
        <w:jc w:val="both"/>
        <w:rPr>
          <w:rFonts w:ascii="Times New Roman" w:hAnsi="Times New Roman" w:cs="Times New Roman"/>
          <w:sz w:val="28"/>
          <w:szCs w:val="28"/>
        </w:rPr>
      </w:pPr>
      <w:r w:rsidRPr="00415F70">
        <w:rPr>
          <w:rFonts w:ascii="Times New Roman" w:hAnsi="Times New Roman" w:cs="Times New Roman"/>
          <w:sz w:val="28"/>
          <w:szCs w:val="28"/>
        </w:rPr>
        <w:t>отсыпк</w:t>
      </w:r>
      <w:r>
        <w:rPr>
          <w:rFonts w:ascii="Times New Roman" w:hAnsi="Times New Roman" w:cs="Times New Roman"/>
          <w:sz w:val="28"/>
          <w:szCs w:val="28"/>
        </w:rPr>
        <w:t xml:space="preserve">у песком </w:t>
      </w:r>
      <w:r w:rsidR="0036314E">
        <w:rPr>
          <w:rFonts w:ascii="Times New Roman" w:hAnsi="Times New Roman" w:cs="Times New Roman"/>
          <w:sz w:val="28"/>
          <w:szCs w:val="28"/>
        </w:rPr>
        <w:t>сквера</w:t>
      </w:r>
      <w:r w:rsidR="001F298D">
        <w:rPr>
          <w:rFonts w:ascii="Times New Roman" w:hAnsi="Times New Roman" w:cs="Times New Roman"/>
          <w:sz w:val="28"/>
          <w:szCs w:val="28"/>
        </w:rPr>
        <w:t xml:space="preserve"> в</w:t>
      </w:r>
      <w:r w:rsidR="0036314E">
        <w:rPr>
          <w:rFonts w:ascii="Times New Roman" w:hAnsi="Times New Roman" w:cs="Times New Roman"/>
          <w:sz w:val="28"/>
          <w:szCs w:val="28"/>
        </w:rPr>
        <w:t xml:space="preserve"> с. Елизарово;</w:t>
      </w:r>
    </w:p>
    <w:p w:rsidR="0036314E" w:rsidRDefault="0036314E"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36314E">
        <w:rPr>
          <w:rFonts w:ascii="Times New Roman" w:hAnsi="Times New Roman" w:cs="Times New Roman"/>
          <w:sz w:val="28"/>
          <w:szCs w:val="28"/>
        </w:rPr>
        <w:t>лагоустройство территории, в том числе устройство пешеходной зоны в сельском поселении Выкатной</w:t>
      </w:r>
      <w:r>
        <w:rPr>
          <w:rFonts w:ascii="Times New Roman" w:hAnsi="Times New Roman" w:cs="Times New Roman"/>
          <w:sz w:val="28"/>
          <w:szCs w:val="28"/>
        </w:rPr>
        <w:t xml:space="preserve"> (в</w:t>
      </w:r>
      <w:r w:rsidRPr="0036314E">
        <w:rPr>
          <w:rFonts w:ascii="Times New Roman" w:hAnsi="Times New Roman" w:cs="Times New Roman"/>
          <w:sz w:val="28"/>
          <w:szCs w:val="28"/>
        </w:rPr>
        <w:t>ыполнены работы по устройству велосипедной дорожки, площадок и дорожек для отдыха, приобретены и поставлены скамейки, урны, мобильные туалетные кабины, светильники со стойками на солнечных батареях</w:t>
      </w:r>
      <w:r>
        <w:rPr>
          <w:rFonts w:ascii="Times New Roman" w:hAnsi="Times New Roman" w:cs="Times New Roman"/>
          <w:sz w:val="28"/>
          <w:szCs w:val="28"/>
        </w:rPr>
        <w:t>);</w:t>
      </w:r>
    </w:p>
    <w:p w:rsidR="0036314E" w:rsidRDefault="0036314E"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36314E">
        <w:rPr>
          <w:rFonts w:ascii="Times New Roman" w:hAnsi="Times New Roman" w:cs="Times New Roman"/>
          <w:sz w:val="28"/>
          <w:szCs w:val="28"/>
        </w:rPr>
        <w:t xml:space="preserve">лагоустройство зоны отдыха </w:t>
      </w:r>
      <w:r w:rsidR="001F298D">
        <w:rPr>
          <w:rFonts w:ascii="Times New Roman" w:hAnsi="Times New Roman" w:cs="Times New Roman"/>
          <w:sz w:val="28"/>
          <w:szCs w:val="28"/>
        </w:rPr>
        <w:t xml:space="preserve">в </w:t>
      </w:r>
      <w:r w:rsidRPr="0036314E">
        <w:rPr>
          <w:rFonts w:ascii="Times New Roman" w:hAnsi="Times New Roman" w:cs="Times New Roman"/>
          <w:sz w:val="28"/>
          <w:szCs w:val="28"/>
        </w:rPr>
        <w:t>с.</w:t>
      </w:r>
      <w:r>
        <w:rPr>
          <w:rFonts w:ascii="Times New Roman" w:hAnsi="Times New Roman" w:cs="Times New Roman"/>
          <w:sz w:val="28"/>
          <w:szCs w:val="28"/>
        </w:rPr>
        <w:t xml:space="preserve"> </w:t>
      </w:r>
      <w:r w:rsidRPr="0036314E">
        <w:rPr>
          <w:rFonts w:ascii="Times New Roman" w:hAnsi="Times New Roman" w:cs="Times New Roman"/>
          <w:sz w:val="28"/>
          <w:szCs w:val="28"/>
        </w:rPr>
        <w:t>Тюли</w:t>
      </w:r>
      <w:r>
        <w:rPr>
          <w:rFonts w:ascii="Times New Roman" w:hAnsi="Times New Roman" w:cs="Times New Roman"/>
          <w:sz w:val="28"/>
          <w:szCs w:val="28"/>
        </w:rPr>
        <w:t>;</w:t>
      </w:r>
    </w:p>
    <w:p w:rsidR="0036314E" w:rsidRDefault="0036314E"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у</w:t>
      </w:r>
      <w:r w:rsidRPr="0036314E">
        <w:rPr>
          <w:rFonts w:ascii="Times New Roman" w:hAnsi="Times New Roman" w:cs="Times New Roman"/>
          <w:sz w:val="28"/>
          <w:szCs w:val="28"/>
        </w:rPr>
        <w:t>стройство универсальной спортивной площадки в д. Ягурьях</w:t>
      </w:r>
      <w:r>
        <w:rPr>
          <w:rFonts w:ascii="Times New Roman" w:hAnsi="Times New Roman" w:cs="Times New Roman"/>
          <w:sz w:val="28"/>
          <w:szCs w:val="28"/>
        </w:rPr>
        <w:t>;</w:t>
      </w:r>
    </w:p>
    <w:p w:rsidR="0036314E" w:rsidRDefault="0036314E"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у</w:t>
      </w:r>
      <w:r w:rsidRPr="0036314E">
        <w:rPr>
          <w:rFonts w:ascii="Times New Roman" w:hAnsi="Times New Roman" w:cs="Times New Roman"/>
          <w:sz w:val="28"/>
          <w:szCs w:val="28"/>
        </w:rPr>
        <w:t>стройство многофункциональной детско-спортивной площадки, расположенной в п. Луговской ул. Заводская д.</w:t>
      </w:r>
      <w:r>
        <w:rPr>
          <w:rFonts w:ascii="Times New Roman" w:hAnsi="Times New Roman" w:cs="Times New Roman"/>
          <w:sz w:val="28"/>
          <w:szCs w:val="28"/>
        </w:rPr>
        <w:t xml:space="preserve"> </w:t>
      </w:r>
      <w:r w:rsidRPr="0036314E">
        <w:rPr>
          <w:rFonts w:ascii="Times New Roman" w:hAnsi="Times New Roman" w:cs="Times New Roman"/>
          <w:sz w:val="28"/>
          <w:szCs w:val="28"/>
        </w:rPr>
        <w:t>5</w:t>
      </w:r>
      <w:r>
        <w:rPr>
          <w:rFonts w:ascii="Times New Roman" w:hAnsi="Times New Roman" w:cs="Times New Roman"/>
          <w:sz w:val="28"/>
          <w:szCs w:val="28"/>
        </w:rPr>
        <w:t>;</w:t>
      </w:r>
    </w:p>
    <w:p w:rsidR="0036314E" w:rsidRDefault="0036314E"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у</w:t>
      </w:r>
      <w:r w:rsidRPr="0036314E">
        <w:rPr>
          <w:rFonts w:ascii="Times New Roman" w:hAnsi="Times New Roman" w:cs="Times New Roman"/>
          <w:sz w:val="28"/>
          <w:szCs w:val="28"/>
        </w:rPr>
        <w:t>стройство подхода к дебаркадеру в п.</w:t>
      </w:r>
      <w:r>
        <w:rPr>
          <w:rFonts w:ascii="Times New Roman" w:hAnsi="Times New Roman" w:cs="Times New Roman"/>
          <w:sz w:val="28"/>
          <w:szCs w:val="28"/>
        </w:rPr>
        <w:t xml:space="preserve"> </w:t>
      </w:r>
      <w:r w:rsidRPr="0036314E">
        <w:rPr>
          <w:rFonts w:ascii="Times New Roman" w:hAnsi="Times New Roman" w:cs="Times New Roman"/>
          <w:sz w:val="28"/>
          <w:szCs w:val="28"/>
        </w:rPr>
        <w:t>Кирпичный</w:t>
      </w:r>
      <w:r>
        <w:rPr>
          <w:rFonts w:ascii="Times New Roman" w:hAnsi="Times New Roman" w:cs="Times New Roman"/>
          <w:sz w:val="28"/>
          <w:szCs w:val="28"/>
        </w:rPr>
        <w:t>;</w:t>
      </w:r>
    </w:p>
    <w:p w:rsidR="0036314E" w:rsidRDefault="0036314E"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у</w:t>
      </w:r>
      <w:r w:rsidRPr="0036314E">
        <w:rPr>
          <w:rFonts w:ascii="Times New Roman" w:hAnsi="Times New Roman" w:cs="Times New Roman"/>
          <w:sz w:val="28"/>
          <w:szCs w:val="28"/>
        </w:rPr>
        <w:t>стройство детско-спортивной площадки в с.</w:t>
      </w:r>
      <w:r>
        <w:rPr>
          <w:rFonts w:ascii="Times New Roman" w:hAnsi="Times New Roman" w:cs="Times New Roman"/>
          <w:sz w:val="28"/>
          <w:szCs w:val="28"/>
        </w:rPr>
        <w:t xml:space="preserve"> </w:t>
      </w:r>
      <w:r w:rsidRPr="0036314E">
        <w:rPr>
          <w:rFonts w:ascii="Times New Roman" w:hAnsi="Times New Roman" w:cs="Times New Roman"/>
          <w:sz w:val="28"/>
          <w:szCs w:val="28"/>
        </w:rPr>
        <w:t>Троица</w:t>
      </w:r>
      <w:r>
        <w:rPr>
          <w:rFonts w:ascii="Times New Roman" w:hAnsi="Times New Roman" w:cs="Times New Roman"/>
          <w:sz w:val="28"/>
          <w:szCs w:val="28"/>
        </w:rPr>
        <w:t>, с. Кышик;</w:t>
      </w:r>
    </w:p>
    <w:p w:rsidR="00742190" w:rsidRPr="00742190" w:rsidRDefault="00742190" w:rsidP="00742190">
      <w:pPr>
        <w:tabs>
          <w:tab w:val="left" w:pos="709"/>
          <w:tab w:val="left" w:pos="8364"/>
        </w:tabs>
        <w:ind w:firstLine="709"/>
        <w:jc w:val="both"/>
        <w:rPr>
          <w:rFonts w:ascii="Times New Roman" w:hAnsi="Times New Roman" w:cs="Times New Roman"/>
          <w:sz w:val="28"/>
          <w:szCs w:val="28"/>
        </w:rPr>
      </w:pPr>
      <w:r w:rsidRPr="00742190">
        <w:rPr>
          <w:rFonts w:ascii="Times New Roman" w:hAnsi="Times New Roman" w:cs="Times New Roman"/>
          <w:sz w:val="28"/>
          <w:szCs w:val="28"/>
        </w:rPr>
        <w:t>укрепление берега р. Конда (п</w:t>
      </w:r>
      <w:r w:rsidR="001F298D">
        <w:rPr>
          <w:rFonts w:ascii="Times New Roman" w:hAnsi="Times New Roman" w:cs="Times New Roman"/>
          <w:sz w:val="28"/>
          <w:szCs w:val="28"/>
        </w:rPr>
        <w:t>.</w:t>
      </w:r>
      <w:r w:rsidRPr="00742190">
        <w:rPr>
          <w:rFonts w:ascii="Times New Roman" w:hAnsi="Times New Roman" w:cs="Times New Roman"/>
          <w:sz w:val="28"/>
          <w:szCs w:val="28"/>
        </w:rPr>
        <w:t xml:space="preserve"> Выкатной);</w:t>
      </w:r>
    </w:p>
    <w:p w:rsidR="0036314E" w:rsidRDefault="00742190"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о</w:t>
      </w:r>
      <w:r w:rsidRPr="00742190">
        <w:rPr>
          <w:rFonts w:ascii="Times New Roman" w:hAnsi="Times New Roman" w:cs="Times New Roman"/>
          <w:sz w:val="28"/>
          <w:szCs w:val="28"/>
        </w:rPr>
        <w:t>бустройство детской площадки на территории Храма в честь Святых Перво</w:t>
      </w:r>
      <w:r w:rsidR="001F298D">
        <w:rPr>
          <w:rFonts w:ascii="Times New Roman" w:hAnsi="Times New Roman" w:cs="Times New Roman"/>
          <w:sz w:val="28"/>
          <w:szCs w:val="28"/>
        </w:rPr>
        <w:t>а</w:t>
      </w:r>
      <w:r w:rsidRPr="00742190">
        <w:rPr>
          <w:rFonts w:ascii="Times New Roman" w:hAnsi="Times New Roman" w:cs="Times New Roman"/>
          <w:sz w:val="28"/>
          <w:szCs w:val="28"/>
        </w:rPr>
        <w:t>пост</w:t>
      </w:r>
      <w:r w:rsidR="001F298D">
        <w:rPr>
          <w:rFonts w:ascii="Times New Roman" w:hAnsi="Times New Roman" w:cs="Times New Roman"/>
          <w:sz w:val="28"/>
          <w:szCs w:val="28"/>
        </w:rPr>
        <w:t>о</w:t>
      </w:r>
      <w:r w:rsidRPr="00742190">
        <w:rPr>
          <w:rFonts w:ascii="Times New Roman" w:hAnsi="Times New Roman" w:cs="Times New Roman"/>
          <w:sz w:val="28"/>
          <w:szCs w:val="28"/>
        </w:rPr>
        <w:t>льных Петра и Павла, расположенного по ул.</w:t>
      </w:r>
      <w:r>
        <w:rPr>
          <w:rFonts w:ascii="Times New Roman" w:hAnsi="Times New Roman" w:cs="Times New Roman"/>
          <w:sz w:val="28"/>
          <w:szCs w:val="28"/>
        </w:rPr>
        <w:t xml:space="preserve"> </w:t>
      </w:r>
      <w:r w:rsidRPr="00742190">
        <w:rPr>
          <w:rFonts w:ascii="Times New Roman" w:hAnsi="Times New Roman" w:cs="Times New Roman"/>
          <w:sz w:val="28"/>
          <w:szCs w:val="28"/>
        </w:rPr>
        <w:t>Центральная, д. 1а в д.</w:t>
      </w:r>
      <w:r>
        <w:rPr>
          <w:rFonts w:ascii="Times New Roman" w:hAnsi="Times New Roman" w:cs="Times New Roman"/>
          <w:sz w:val="28"/>
          <w:szCs w:val="28"/>
        </w:rPr>
        <w:t xml:space="preserve"> </w:t>
      </w:r>
      <w:r w:rsidRPr="00742190">
        <w:rPr>
          <w:rFonts w:ascii="Times New Roman" w:hAnsi="Times New Roman" w:cs="Times New Roman"/>
          <w:sz w:val="28"/>
          <w:szCs w:val="28"/>
        </w:rPr>
        <w:t>Ярки</w:t>
      </w:r>
      <w:r>
        <w:rPr>
          <w:rFonts w:ascii="Times New Roman" w:hAnsi="Times New Roman" w:cs="Times New Roman"/>
          <w:sz w:val="28"/>
          <w:szCs w:val="28"/>
        </w:rPr>
        <w:t>;</w:t>
      </w:r>
    </w:p>
    <w:p w:rsidR="00742190" w:rsidRDefault="005A53AE" w:rsidP="00606B19">
      <w:pPr>
        <w:tabs>
          <w:tab w:val="left" w:pos="709"/>
          <w:tab w:val="left" w:pos="8364"/>
        </w:tabs>
        <w:ind w:firstLine="709"/>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сельских поселений Шапша, Сибирский, Цингалы, Красноленинский, Луговской</w:t>
      </w:r>
      <w:r w:rsidR="001F298D">
        <w:rPr>
          <w:rFonts w:ascii="Times New Roman" w:hAnsi="Times New Roman" w:cs="Times New Roman"/>
          <w:sz w:val="28"/>
          <w:szCs w:val="28"/>
        </w:rPr>
        <w:t>;</w:t>
      </w:r>
    </w:p>
    <w:p w:rsidR="005A53AE" w:rsidRDefault="005A53AE" w:rsidP="005A53AE">
      <w:pPr>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2869BC">
        <w:rPr>
          <w:rFonts w:ascii="Times New Roman" w:hAnsi="Times New Roman" w:cs="Times New Roman"/>
          <w:color w:val="000000"/>
          <w:sz w:val="28"/>
          <w:szCs w:val="28"/>
          <w:lang w:eastAsia="ru-RU"/>
        </w:rPr>
        <w:t>бустройство территории Workout в п. Выкатной</w:t>
      </w:r>
      <w:r>
        <w:rPr>
          <w:rFonts w:ascii="Times New Roman" w:hAnsi="Times New Roman" w:cs="Times New Roman"/>
          <w:color w:val="000000"/>
          <w:sz w:val="28"/>
          <w:szCs w:val="28"/>
          <w:lang w:eastAsia="ru-RU"/>
        </w:rPr>
        <w:t>;</w:t>
      </w:r>
    </w:p>
    <w:p w:rsidR="005A53AE" w:rsidRPr="002869BC" w:rsidRDefault="005A53AE" w:rsidP="005A53AE">
      <w:pPr>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2869BC">
        <w:rPr>
          <w:rFonts w:ascii="Times New Roman" w:hAnsi="Times New Roman" w:cs="Times New Roman"/>
          <w:color w:val="000000"/>
          <w:sz w:val="28"/>
          <w:szCs w:val="28"/>
          <w:lang w:eastAsia="ru-RU"/>
        </w:rPr>
        <w:t>бустройство игрового комплекса п. Красноленинский</w:t>
      </w:r>
      <w:r>
        <w:rPr>
          <w:rFonts w:ascii="Times New Roman" w:hAnsi="Times New Roman" w:cs="Times New Roman"/>
          <w:color w:val="000000"/>
          <w:sz w:val="28"/>
          <w:szCs w:val="28"/>
          <w:lang w:eastAsia="ru-RU"/>
        </w:rPr>
        <w:t>;</w:t>
      </w:r>
    </w:p>
    <w:p w:rsidR="005A53AE" w:rsidRPr="002869BC" w:rsidRDefault="005A53AE" w:rsidP="005A53AE">
      <w:pPr>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2869BC">
        <w:rPr>
          <w:rFonts w:ascii="Times New Roman" w:hAnsi="Times New Roman" w:cs="Times New Roman"/>
          <w:color w:val="000000"/>
          <w:sz w:val="28"/>
          <w:szCs w:val="28"/>
          <w:lang w:eastAsia="ru-RU"/>
        </w:rPr>
        <w:t>бустройство памятника воинам-участникам Великой Отвечественной войны, расположенного в с. Зенково Ханты-Мансийского района (Шапша)</w:t>
      </w:r>
      <w:r>
        <w:rPr>
          <w:rFonts w:ascii="Times New Roman" w:hAnsi="Times New Roman" w:cs="Times New Roman"/>
          <w:color w:val="000000"/>
          <w:sz w:val="28"/>
          <w:szCs w:val="28"/>
          <w:lang w:eastAsia="ru-RU"/>
        </w:rPr>
        <w:t>;</w:t>
      </w:r>
    </w:p>
    <w:p w:rsidR="005A53AE" w:rsidRPr="002869BC" w:rsidRDefault="005A53AE" w:rsidP="005A53AE">
      <w:pPr>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2869BC">
        <w:rPr>
          <w:rFonts w:ascii="Times New Roman" w:hAnsi="Times New Roman" w:cs="Times New Roman"/>
          <w:color w:val="000000"/>
          <w:sz w:val="28"/>
          <w:szCs w:val="28"/>
          <w:lang w:eastAsia="ru-RU"/>
        </w:rPr>
        <w:t>бустройство игрового комплекса п. Красноленинский</w:t>
      </w:r>
      <w:r>
        <w:rPr>
          <w:rFonts w:ascii="Times New Roman" w:hAnsi="Times New Roman" w:cs="Times New Roman"/>
          <w:color w:val="000000"/>
          <w:sz w:val="28"/>
          <w:szCs w:val="28"/>
          <w:lang w:eastAsia="ru-RU"/>
        </w:rPr>
        <w:t>;</w:t>
      </w:r>
    </w:p>
    <w:p w:rsidR="005A53AE" w:rsidRPr="002869BC" w:rsidRDefault="005A53AE" w:rsidP="005A53AE">
      <w:pPr>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2869BC">
        <w:rPr>
          <w:rFonts w:ascii="Times New Roman" w:hAnsi="Times New Roman" w:cs="Times New Roman"/>
          <w:color w:val="000000"/>
          <w:sz w:val="28"/>
          <w:szCs w:val="28"/>
          <w:lang w:eastAsia="ru-RU"/>
        </w:rPr>
        <w:t xml:space="preserve">бустройство детской площадки по ул. Киевской 11 А, </w:t>
      </w:r>
      <w:r>
        <w:rPr>
          <w:rFonts w:ascii="Times New Roman" w:hAnsi="Times New Roman" w:cs="Times New Roman"/>
          <w:color w:val="000000"/>
          <w:sz w:val="28"/>
          <w:szCs w:val="28"/>
          <w:lang w:eastAsia="ru-RU"/>
        </w:rPr>
        <w:br/>
      </w:r>
      <w:r w:rsidRPr="002869BC">
        <w:rPr>
          <w:rFonts w:ascii="Times New Roman" w:hAnsi="Times New Roman" w:cs="Times New Roman"/>
          <w:color w:val="000000"/>
          <w:sz w:val="28"/>
          <w:szCs w:val="28"/>
          <w:lang w:eastAsia="ru-RU"/>
        </w:rPr>
        <w:t>п. Горноправдинск</w:t>
      </w:r>
      <w:r>
        <w:rPr>
          <w:rFonts w:ascii="Times New Roman" w:hAnsi="Times New Roman" w:cs="Times New Roman"/>
          <w:color w:val="000000"/>
          <w:sz w:val="28"/>
          <w:szCs w:val="28"/>
          <w:lang w:eastAsia="ru-RU"/>
        </w:rPr>
        <w:t>;</w:t>
      </w:r>
    </w:p>
    <w:p w:rsidR="005A53AE" w:rsidRPr="002869BC" w:rsidRDefault="005A53AE" w:rsidP="005A53AE">
      <w:pPr>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2869BC">
        <w:rPr>
          <w:rFonts w:ascii="Times New Roman" w:hAnsi="Times New Roman" w:cs="Times New Roman"/>
          <w:color w:val="000000"/>
          <w:sz w:val="28"/>
          <w:szCs w:val="28"/>
          <w:lang w:eastAsia="ru-RU"/>
        </w:rPr>
        <w:t>стройство игрового комплекса п. Урманный</w:t>
      </w:r>
      <w:r>
        <w:rPr>
          <w:rFonts w:ascii="Times New Roman" w:hAnsi="Times New Roman" w:cs="Times New Roman"/>
          <w:color w:val="000000"/>
          <w:sz w:val="28"/>
          <w:szCs w:val="28"/>
          <w:lang w:eastAsia="ru-RU"/>
        </w:rPr>
        <w:t>;</w:t>
      </w:r>
    </w:p>
    <w:p w:rsidR="005A53AE" w:rsidRPr="002869BC" w:rsidRDefault="005A53AE" w:rsidP="005A53AE">
      <w:pPr>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2869BC">
        <w:rPr>
          <w:rFonts w:ascii="Times New Roman" w:hAnsi="Times New Roman" w:cs="Times New Roman"/>
          <w:color w:val="000000"/>
          <w:sz w:val="28"/>
          <w:szCs w:val="28"/>
          <w:lang w:eastAsia="ru-RU"/>
        </w:rPr>
        <w:t xml:space="preserve">стройство обелиска участникам Великой отечественной войны в </w:t>
      </w:r>
      <w:r>
        <w:rPr>
          <w:rFonts w:ascii="Times New Roman" w:hAnsi="Times New Roman" w:cs="Times New Roman"/>
          <w:color w:val="000000"/>
          <w:sz w:val="28"/>
          <w:szCs w:val="28"/>
          <w:lang w:eastAsia="ru-RU"/>
        </w:rPr>
        <w:br/>
      </w:r>
      <w:r w:rsidRPr="002869BC">
        <w:rPr>
          <w:rFonts w:ascii="Times New Roman" w:hAnsi="Times New Roman" w:cs="Times New Roman"/>
          <w:color w:val="000000"/>
          <w:sz w:val="28"/>
          <w:szCs w:val="28"/>
          <w:lang w:eastAsia="ru-RU"/>
        </w:rPr>
        <w:t>п. Красноленинский</w:t>
      </w:r>
      <w:r>
        <w:rPr>
          <w:rFonts w:ascii="Times New Roman" w:hAnsi="Times New Roman" w:cs="Times New Roman"/>
          <w:color w:val="000000"/>
          <w:sz w:val="28"/>
          <w:szCs w:val="28"/>
          <w:lang w:eastAsia="ru-RU"/>
        </w:rPr>
        <w:t>.</w:t>
      </w:r>
    </w:p>
    <w:p w:rsidR="00606B19" w:rsidRPr="009B35DE" w:rsidRDefault="005A53AE" w:rsidP="00606B19">
      <w:pPr>
        <w:widowControl/>
        <w:suppressAutoHyphens w:val="0"/>
        <w:autoSpaceDE/>
        <w:ind w:firstLine="709"/>
        <w:jc w:val="both"/>
        <w:rPr>
          <w:rFonts w:ascii="Times New Roman" w:eastAsia="Calibri" w:hAnsi="Times New Roman" w:cs="Times New Roman"/>
          <w:sz w:val="28"/>
          <w:szCs w:val="28"/>
          <w:lang w:eastAsia="en-US"/>
        </w:rPr>
      </w:pPr>
      <w:r w:rsidRPr="009B35DE">
        <w:rPr>
          <w:rFonts w:ascii="Times New Roman" w:eastAsia="Calibri" w:hAnsi="Times New Roman" w:cs="Times New Roman"/>
          <w:sz w:val="28"/>
          <w:szCs w:val="28"/>
          <w:lang w:eastAsia="en-US"/>
        </w:rPr>
        <w:t>М</w:t>
      </w:r>
      <w:r w:rsidR="00606B19" w:rsidRPr="009B35DE">
        <w:rPr>
          <w:rFonts w:ascii="Times New Roman" w:eastAsia="Calibri" w:hAnsi="Times New Roman" w:cs="Times New Roman"/>
          <w:sz w:val="28"/>
          <w:szCs w:val="28"/>
          <w:lang w:eastAsia="en-US"/>
        </w:rPr>
        <w:t xml:space="preserve">униципальной программой предусмотрено </w:t>
      </w:r>
      <w:r w:rsidR="009B35DE" w:rsidRPr="009B35DE">
        <w:rPr>
          <w:rFonts w:ascii="Times New Roman" w:eastAsia="Calibri" w:hAnsi="Times New Roman" w:cs="Times New Roman"/>
          <w:sz w:val="28"/>
          <w:szCs w:val="28"/>
          <w:lang w:eastAsia="en-US"/>
        </w:rPr>
        <w:t>4</w:t>
      </w:r>
      <w:r w:rsidR="00606B19" w:rsidRPr="009B35DE">
        <w:rPr>
          <w:rFonts w:ascii="Times New Roman" w:eastAsia="Calibri" w:hAnsi="Times New Roman" w:cs="Times New Roman"/>
          <w:sz w:val="28"/>
          <w:szCs w:val="28"/>
          <w:lang w:eastAsia="en-US"/>
        </w:rPr>
        <w:t xml:space="preserve"> целевых показателя, которые за отчетный период достигли следующих значений:</w:t>
      </w:r>
    </w:p>
    <w:p w:rsidR="00606B19" w:rsidRPr="009B35DE"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9B35DE">
        <w:rPr>
          <w:rFonts w:ascii="Times New Roman" w:eastAsia="Calibri" w:hAnsi="Times New Roman" w:cs="Times New Roman"/>
          <w:sz w:val="28"/>
          <w:szCs w:val="28"/>
          <w:lang w:eastAsia="en-US"/>
        </w:rPr>
        <w:t>количество объектов благоустройства – 2</w:t>
      </w:r>
      <w:r w:rsidR="009B35DE" w:rsidRPr="009B35DE">
        <w:rPr>
          <w:rFonts w:ascii="Times New Roman" w:eastAsia="Calibri" w:hAnsi="Times New Roman" w:cs="Times New Roman"/>
          <w:sz w:val="28"/>
          <w:szCs w:val="28"/>
          <w:lang w:eastAsia="en-US"/>
        </w:rPr>
        <w:t>7</w:t>
      </w:r>
      <w:r w:rsidRPr="009B35DE">
        <w:rPr>
          <w:rFonts w:ascii="Times New Roman" w:eastAsia="Calibri" w:hAnsi="Times New Roman" w:cs="Times New Roman"/>
          <w:sz w:val="28"/>
          <w:szCs w:val="28"/>
          <w:lang w:eastAsia="en-US"/>
        </w:rPr>
        <w:t xml:space="preserve"> единиц (плановое годовое значение – не менее 2</w:t>
      </w:r>
      <w:r w:rsidR="009B35DE" w:rsidRPr="009B35DE">
        <w:rPr>
          <w:rFonts w:ascii="Times New Roman" w:eastAsia="Calibri" w:hAnsi="Times New Roman" w:cs="Times New Roman"/>
          <w:sz w:val="28"/>
          <w:szCs w:val="28"/>
          <w:lang w:eastAsia="en-US"/>
        </w:rPr>
        <w:t>7</w:t>
      </w:r>
      <w:r w:rsidRPr="009B35DE">
        <w:rPr>
          <w:rFonts w:ascii="Times New Roman" w:eastAsia="Calibri" w:hAnsi="Times New Roman" w:cs="Times New Roman"/>
          <w:sz w:val="28"/>
          <w:szCs w:val="28"/>
          <w:lang w:eastAsia="en-US"/>
        </w:rPr>
        <w:t xml:space="preserve"> единиц);</w:t>
      </w:r>
    </w:p>
    <w:p w:rsidR="00606B19" w:rsidRPr="009B35DE"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9B35DE">
        <w:rPr>
          <w:rFonts w:ascii="Times New Roman" w:eastAsia="Calibri" w:hAnsi="Times New Roman" w:cs="Times New Roman"/>
          <w:sz w:val="28"/>
          <w:szCs w:val="28"/>
          <w:lang w:eastAsia="en-US"/>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w:t>
      </w:r>
      <w:r w:rsidRPr="009B35DE">
        <w:rPr>
          <w:rFonts w:ascii="Times New Roman" w:eastAsia="Calibri" w:hAnsi="Times New Roman" w:cs="Times New Roman"/>
          <w:sz w:val="28"/>
          <w:szCs w:val="28"/>
          <w:lang w:eastAsia="en-US"/>
        </w:rPr>
        <w:lastRenderedPageBreak/>
        <w:t xml:space="preserve">населенных пунктах Ханты-Мансийского района, на территории которых реализуются проекты по созданию комфортной городской среды – </w:t>
      </w:r>
      <w:r w:rsidR="009B35DE" w:rsidRPr="009B35DE">
        <w:rPr>
          <w:rFonts w:ascii="Times New Roman" w:eastAsia="Calibri" w:hAnsi="Times New Roman" w:cs="Times New Roman"/>
          <w:sz w:val="28"/>
          <w:szCs w:val="28"/>
          <w:lang w:eastAsia="en-US"/>
        </w:rPr>
        <w:t>24,9</w:t>
      </w:r>
      <w:r w:rsidRPr="009B35DE">
        <w:rPr>
          <w:rFonts w:ascii="Times New Roman" w:eastAsia="Calibri" w:hAnsi="Times New Roman" w:cs="Times New Roman"/>
          <w:sz w:val="28"/>
          <w:szCs w:val="28"/>
          <w:lang w:eastAsia="en-US"/>
        </w:rPr>
        <w:t>%</w:t>
      </w:r>
      <w:r w:rsidR="009B35DE" w:rsidRPr="009B35DE">
        <w:rPr>
          <w:rFonts w:ascii="Times New Roman" w:eastAsia="Calibri" w:hAnsi="Times New Roman" w:cs="Times New Roman"/>
          <w:sz w:val="28"/>
          <w:szCs w:val="28"/>
          <w:lang w:eastAsia="en-US"/>
        </w:rPr>
        <w:t xml:space="preserve"> (</w:t>
      </w:r>
      <w:r w:rsidRPr="009B35DE">
        <w:rPr>
          <w:rFonts w:ascii="Times New Roman" w:eastAsia="Calibri" w:hAnsi="Times New Roman" w:cs="Times New Roman"/>
          <w:sz w:val="28"/>
          <w:szCs w:val="28"/>
          <w:lang w:eastAsia="en-US"/>
        </w:rPr>
        <w:t>планово</w:t>
      </w:r>
      <w:r w:rsidR="009B35DE" w:rsidRPr="009B35DE">
        <w:rPr>
          <w:rFonts w:ascii="Times New Roman" w:eastAsia="Calibri" w:hAnsi="Times New Roman" w:cs="Times New Roman"/>
          <w:sz w:val="28"/>
          <w:szCs w:val="28"/>
          <w:lang w:eastAsia="en-US"/>
        </w:rPr>
        <w:t>е</w:t>
      </w:r>
      <w:r w:rsidRPr="009B35DE">
        <w:rPr>
          <w:rFonts w:ascii="Times New Roman" w:eastAsia="Calibri" w:hAnsi="Times New Roman" w:cs="Times New Roman"/>
          <w:sz w:val="28"/>
          <w:szCs w:val="28"/>
          <w:lang w:eastAsia="en-US"/>
        </w:rPr>
        <w:t xml:space="preserve"> годово</w:t>
      </w:r>
      <w:r w:rsidR="009B35DE" w:rsidRPr="009B35DE">
        <w:rPr>
          <w:rFonts w:ascii="Times New Roman" w:eastAsia="Calibri" w:hAnsi="Times New Roman" w:cs="Times New Roman"/>
          <w:sz w:val="28"/>
          <w:szCs w:val="28"/>
          <w:lang w:eastAsia="en-US"/>
        </w:rPr>
        <w:t>е</w:t>
      </w:r>
      <w:r w:rsidRPr="009B35DE">
        <w:rPr>
          <w:rFonts w:ascii="Times New Roman" w:eastAsia="Calibri" w:hAnsi="Times New Roman" w:cs="Times New Roman"/>
          <w:sz w:val="28"/>
          <w:szCs w:val="28"/>
          <w:lang w:eastAsia="en-US"/>
        </w:rPr>
        <w:t xml:space="preserve"> значени</w:t>
      </w:r>
      <w:r w:rsidR="009B35DE" w:rsidRPr="009B35DE">
        <w:rPr>
          <w:rFonts w:ascii="Times New Roman" w:eastAsia="Calibri" w:hAnsi="Times New Roman" w:cs="Times New Roman"/>
          <w:sz w:val="28"/>
          <w:szCs w:val="28"/>
          <w:lang w:eastAsia="en-US"/>
        </w:rPr>
        <w:t>е – 20%)</w:t>
      </w:r>
      <w:r w:rsidRPr="009B35DE">
        <w:rPr>
          <w:rFonts w:ascii="Times New Roman" w:eastAsia="Calibri" w:hAnsi="Times New Roman" w:cs="Times New Roman"/>
          <w:sz w:val="28"/>
          <w:szCs w:val="28"/>
          <w:lang w:eastAsia="en-US"/>
        </w:rPr>
        <w:t>;</w:t>
      </w:r>
    </w:p>
    <w:p w:rsidR="00606B19" w:rsidRDefault="00606B19" w:rsidP="00606B19">
      <w:pPr>
        <w:widowControl/>
        <w:suppressAutoHyphens w:val="0"/>
        <w:autoSpaceDE/>
        <w:ind w:firstLine="709"/>
        <w:jc w:val="both"/>
        <w:rPr>
          <w:rFonts w:ascii="Times New Roman" w:eastAsia="Calibri" w:hAnsi="Times New Roman" w:cs="Times New Roman"/>
          <w:sz w:val="28"/>
          <w:szCs w:val="28"/>
          <w:lang w:eastAsia="en-US"/>
        </w:rPr>
      </w:pPr>
      <w:r w:rsidRPr="009B35DE">
        <w:rPr>
          <w:rFonts w:ascii="Times New Roman" w:eastAsia="Calibri" w:hAnsi="Times New Roman" w:cs="Times New Roman"/>
          <w:sz w:val="28"/>
          <w:szCs w:val="28"/>
          <w:lang w:eastAsia="en-US"/>
        </w:rPr>
        <w:t xml:space="preserve">количество общественных территорий, подлежащих благоустройству – </w:t>
      </w:r>
      <w:r w:rsidRPr="009B35DE">
        <w:rPr>
          <w:rFonts w:ascii="Times New Roman" w:eastAsia="Calibri" w:hAnsi="Times New Roman" w:cs="Times New Roman"/>
          <w:sz w:val="28"/>
          <w:szCs w:val="28"/>
          <w:lang w:eastAsia="en-US"/>
        </w:rPr>
        <w:br/>
        <w:t>2 единицы, или 100% к планов</w:t>
      </w:r>
      <w:r w:rsidR="009B35DE">
        <w:rPr>
          <w:rFonts w:ascii="Times New Roman" w:eastAsia="Calibri" w:hAnsi="Times New Roman" w:cs="Times New Roman"/>
          <w:sz w:val="28"/>
          <w:szCs w:val="28"/>
          <w:lang w:eastAsia="en-US"/>
        </w:rPr>
        <w:t>ому годовому значению;</w:t>
      </w:r>
    </w:p>
    <w:p w:rsidR="009B35DE" w:rsidRDefault="009B35DE" w:rsidP="00606B19">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инициативных проектов – 6 единиц (плановое годовое значение – 6 единиц).</w:t>
      </w:r>
    </w:p>
    <w:p w:rsidR="00717276" w:rsidRPr="00EF4EE6"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EF4EE6">
        <w:rPr>
          <w:rFonts w:ascii="Times New Roman" w:eastAsia="Calibri" w:hAnsi="Times New Roman" w:cs="Times New Roman"/>
          <w:sz w:val="28"/>
          <w:szCs w:val="28"/>
          <w:lang w:eastAsia="en-US"/>
        </w:rPr>
        <w:t>1</w:t>
      </w:r>
      <w:r w:rsidR="00EF4EE6" w:rsidRPr="00EF4EE6">
        <w:rPr>
          <w:rFonts w:ascii="Times New Roman" w:eastAsia="Calibri" w:hAnsi="Times New Roman" w:cs="Times New Roman"/>
          <w:sz w:val="28"/>
          <w:szCs w:val="28"/>
          <w:lang w:eastAsia="en-US"/>
        </w:rPr>
        <w:t>8</w:t>
      </w:r>
      <w:r w:rsidRPr="00EF4EE6">
        <w:rPr>
          <w:rFonts w:ascii="Times New Roman" w:eastAsia="Calibri" w:hAnsi="Times New Roman" w:cs="Times New Roman"/>
          <w:sz w:val="28"/>
          <w:szCs w:val="28"/>
          <w:lang w:eastAsia="en-US"/>
        </w:rPr>
        <w:t>. Муниципальная программа «Формирование и развитие муниципального имущества Х</w:t>
      </w:r>
      <w:r w:rsidR="00F5001C" w:rsidRPr="00EF4EE6">
        <w:rPr>
          <w:rFonts w:ascii="Times New Roman" w:eastAsia="Calibri" w:hAnsi="Times New Roman" w:cs="Times New Roman"/>
          <w:sz w:val="28"/>
          <w:szCs w:val="28"/>
          <w:lang w:eastAsia="en-US"/>
        </w:rPr>
        <w:t>анты-Мансийского района</w:t>
      </w:r>
      <w:r w:rsidR="00EF4EE6" w:rsidRPr="00EF4EE6">
        <w:rPr>
          <w:rFonts w:ascii="Times New Roman" w:eastAsia="Calibri" w:hAnsi="Times New Roman" w:cs="Times New Roman"/>
          <w:sz w:val="28"/>
          <w:szCs w:val="28"/>
          <w:lang w:eastAsia="en-US"/>
        </w:rPr>
        <w:t>»</w:t>
      </w:r>
      <w:r w:rsidRPr="00EF4EE6">
        <w:rPr>
          <w:rFonts w:ascii="Times New Roman" w:eastAsia="Calibri" w:hAnsi="Times New Roman" w:cs="Times New Roman"/>
          <w:sz w:val="28"/>
          <w:szCs w:val="28"/>
          <w:lang w:eastAsia="en-US"/>
        </w:rPr>
        <w:t>.</w:t>
      </w:r>
    </w:p>
    <w:p w:rsidR="00B82B37" w:rsidRPr="00EF4EE6"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EF4EE6">
        <w:rPr>
          <w:rFonts w:ascii="Times New Roman" w:eastAsia="Calibri" w:hAnsi="Times New Roman" w:cs="Times New Roman"/>
          <w:sz w:val="28"/>
          <w:szCs w:val="28"/>
          <w:lang w:eastAsia="en-US"/>
        </w:rPr>
        <w:t>Исполнение программных мероприяти</w:t>
      </w:r>
      <w:r w:rsidR="00023A5F" w:rsidRPr="00EF4EE6">
        <w:rPr>
          <w:rFonts w:ascii="Times New Roman" w:eastAsia="Calibri" w:hAnsi="Times New Roman" w:cs="Times New Roman"/>
          <w:sz w:val="28"/>
          <w:szCs w:val="28"/>
          <w:lang w:eastAsia="en-US"/>
        </w:rPr>
        <w:t xml:space="preserve">й за отчетный период составило </w:t>
      </w:r>
      <w:r w:rsidR="00D23002" w:rsidRPr="00EF4EE6">
        <w:rPr>
          <w:rFonts w:ascii="Times New Roman" w:eastAsia="Calibri" w:hAnsi="Times New Roman" w:cs="Times New Roman"/>
          <w:sz w:val="28"/>
          <w:szCs w:val="28"/>
          <w:lang w:eastAsia="en-US"/>
        </w:rPr>
        <w:br/>
      </w:r>
      <w:r w:rsidR="00EF4EE6" w:rsidRPr="00EF4EE6">
        <w:rPr>
          <w:rFonts w:ascii="Times New Roman" w:eastAsia="Calibri" w:hAnsi="Times New Roman" w:cs="Times New Roman"/>
          <w:sz w:val="28"/>
          <w:szCs w:val="28"/>
          <w:lang w:eastAsia="en-US"/>
        </w:rPr>
        <w:t>51 056,7</w:t>
      </w:r>
      <w:r w:rsidR="00023A5F" w:rsidRPr="00EF4EE6">
        <w:rPr>
          <w:rFonts w:ascii="Times New Roman" w:eastAsia="Calibri" w:hAnsi="Times New Roman" w:cs="Times New Roman"/>
          <w:sz w:val="28"/>
          <w:szCs w:val="28"/>
          <w:lang w:eastAsia="en-US"/>
        </w:rPr>
        <w:t xml:space="preserve"> тыс. рублей</w:t>
      </w:r>
      <w:r w:rsidR="00D23002" w:rsidRPr="00EF4EE6">
        <w:rPr>
          <w:rFonts w:ascii="Times New Roman" w:eastAsia="Calibri" w:hAnsi="Times New Roman" w:cs="Times New Roman"/>
          <w:sz w:val="28"/>
          <w:szCs w:val="28"/>
          <w:lang w:eastAsia="en-US"/>
        </w:rPr>
        <w:t>,</w:t>
      </w:r>
      <w:r w:rsidR="00023A5F" w:rsidRPr="00EF4EE6">
        <w:rPr>
          <w:rFonts w:ascii="Times New Roman" w:eastAsia="Calibri" w:hAnsi="Times New Roman" w:cs="Times New Roman"/>
          <w:sz w:val="28"/>
          <w:szCs w:val="28"/>
          <w:lang w:eastAsia="en-US"/>
        </w:rPr>
        <w:t xml:space="preserve"> или </w:t>
      </w:r>
      <w:r w:rsidR="00EF4EE6" w:rsidRPr="00EF4EE6">
        <w:rPr>
          <w:rFonts w:ascii="Times New Roman" w:eastAsia="Calibri" w:hAnsi="Times New Roman" w:cs="Times New Roman"/>
          <w:sz w:val="28"/>
          <w:szCs w:val="28"/>
          <w:lang w:eastAsia="en-US"/>
        </w:rPr>
        <w:t>77,7</w:t>
      </w:r>
      <w:r w:rsidR="000C0F28" w:rsidRPr="00EF4EE6">
        <w:rPr>
          <w:rFonts w:eastAsia="Calibri"/>
        </w:rPr>
        <w:t>%</w:t>
      </w:r>
      <w:r w:rsidR="00B82B37" w:rsidRPr="00EF4EE6">
        <w:rPr>
          <w:rFonts w:ascii="Times New Roman" w:eastAsia="Calibri" w:hAnsi="Times New Roman" w:cs="Times New Roman"/>
          <w:sz w:val="28"/>
          <w:szCs w:val="28"/>
          <w:lang w:eastAsia="en-US"/>
        </w:rPr>
        <w:t xml:space="preserve"> от плана на год, в том числе </w:t>
      </w:r>
      <w:r w:rsidR="0099399F" w:rsidRPr="00EF4EE6">
        <w:rPr>
          <w:rFonts w:ascii="Times New Roman" w:eastAsia="Calibri" w:hAnsi="Times New Roman" w:cs="Times New Roman"/>
          <w:sz w:val="28"/>
          <w:szCs w:val="28"/>
          <w:lang w:eastAsia="en-US"/>
        </w:rPr>
        <w:br/>
      </w:r>
      <w:r w:rsidR="00B82B37" w:rsidRPr="00EF4EE6">
        <w:rPr>
          <w:rFonts w:ascii="Times New Roman" w:eastAsia="Calibri" w:hAnsi="Times New Roman" w:cs="Times New Roman"/>
          <w:sz w:val="28"/>
          <w:szCs w:val="28"/>
          <w:lang w:eastAsia="en-US"/>
        </w:rPr>
        <w:t>из бюджета автономного округа –</w:t>
      </w:r>
      <w:r w:rsidR="00E24CE8" w:rsidRPr="00EF4EE6">
        <w:rPr>
          <w:rFonts w:ascii="Times New Roman" w:eastAsia="Calibri" w:hAnsi="Times New Roman" w:cs="Times New Roman"/>
          <w:sz w:val="28"/>
          <w:szCs w:val="28"/>
          <w:lang w:eastAsia="en-US"/>
        </w:rPr>
        <w:t xml:space="preserve"> </w:t>
      </w:r>
      <w:r w:rsidR="00EF4EE6" w:rsidRPr="00EF4EE6">
        <w:rPr>
          <w:rFonts w:ascii="Times New Roman" w:eastAsia="Calibri" w:hAnsi="Times New Roman" w:cs="Times New Roman"/>
          <w:sz w:val="28"/>
          <w:szCs w:val="28"/>
          <w:lang w:eastAsia="en-US"/>
        </w:rPr>
        <w:t>2 396,6</w:t>
      </w:r>
      <w:r w:rsidR="00B82B37" w:rsidRPr="00EF4EE6">
        <w:rPr>
          <w:rFonts w:ascii="Times New Roman" w:eastAsia="Calibri" w:hAnsi="Times New Roman" w:cs="Times New Roman"/>
          <w:sz w:val="28"/>
          <w:szCs w:val="28"/>
          <w:lang w:eastAsia="en-US"/>
        </w:rPr>
        <w:t xml:space="preserve"> тыс. рублей, из бюджета </w:t>
      </w:r>
      <w:r w:rsidR="00244DDE" w:rsidRPr="00EF4EE6">
        <w:rPr>
          <w:rFonts w:ascii="Times New Roman" w:eastAsia="Calibri" w:hAnsi="Times New Roman" w:cs="Times New Roman"/>
          <w:sz w:val="28"/>
          <w:szCs w:val="28"/>
          <w:lang w:eastAsia="en-US"/>
        </w:rPr>
        <w:br/>
      </w:r>
      <w:r w:rsidR="00B82B37" w:rsidRPr="00EF4EE6">
        <w:rPr>
          <w:rFonts w:ascii="Times New Roman" w:eastAsia="Calibri" w:hAnsi="Times New Roman" w:cs="Times New Roman"/>
          <w:sz w:val="28"/>
          <w:szCs w:val="28"/>
          <w:lang w:eastAsia="en-US"/>
        </w:rPr>
        <w:t xml:space="preserve">района – </w:t>
      </w:r>
      <w:r w:rsidR="00F84AF7" w:rsidRPr="00EF4EE6">
        <w:rPr>
          <w:rFonts w:ascii="Times New Roman" w:eastAsia="Calibri" w:hAnsi="Times New Roman" w:cs="Times New Roman"/>
          <w:sz w:val="28"/>
          <w:szCs w:val="28"/>
          <w:lang w:eastAsia="en-US"/>
        </w:rPr>
        <w:t>4</w:t>
      </w:r>
      <w:r w:rsidR="00EF4EE6" w:rsidRPr="00EF4EE6">
        <w:rPr>
          <w:rFonts w:ascii="Times New Roman" w:eastAsia="Calibri" w:hAnsi="Times New Roman" w:cs="Times New Roman"/>
          <w:sz w:val="28"/>
          <w:szCs w:val="28"/>
          <w:lang w:eastAsia="en-US"/>
        </w:rPr>
        <w:t>8 660,1</w:t>
      </w:r>
      <w:r w:rsidR="00B82B37" w:rsidRPr="00EF4EE6">
        <w:rPr>
          <w:rFonts w:ascii="Times New Roman" w:eastAsia="Calibri" w:hAnsi="Times New Roman" w:cs="Times New Roman"/>
          <w:sz w:val="28"/>
          <w:szCs w:val="28"/>
          <w:lang w:eastAsia="en-US"/>
        </w:rPr>
        <w:t xml:space="preserve"> тыс. рублей</w:t>
      </w:r>
      <w:r w:rsidR="009903C7" w:rsidRPr="00EF4EE6">
        <w:rPr>
          <w:rFonts w:ascii="Times New Roman" w:eastAsia="Calibri" w:hAnsi="Times New Roman" w:cs="Times New Roman"/>
          <w:sz w:val="28"/>
          <w:szCs w:val="28"/>
          <w:lang w:eastAsia="en-US"/>
        </w:rPr>
        <w:t>.</w:t>
      </w:r>
    </w:p>
    <w:p w:rsidR="00717276" w:rsidRPr="00EF4EE6"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EF4EE6">
        <w:rPr>
          <w:rFonts w:ascii="Times New Roman" w:eastAsia="Calibri" w:hAnsi="Times New Roman" w:cs="Times New Roman"/>
          <w:sz w:val="28"/>
          <w:szCs w:val="28"/>
          <w:lang w:eastAsia="en-US"/>
        </w:rPr>
        <w:t>Денежные средства направлены на реализацию мероприятий по:</w:t>
      </w:r>
    </w:p>
    <w:p w:rsidR="00717276" w:rsidRPr="00EF4EE6"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EF4EE6">
        <w:rPr>
          <w:rFonts w:ascii="Times New Roman" w:eastAsia="Calibri" w:hAnsi="Times New Roman" w:cs="Times New Roman"/>
          <w:sz w:val="28"/>
          <w:szCs w:val="28"/>
          <w:lang w:eastAsia="en-US"/>
        </w:rPr>
        <w:t>паспо</w:t>
      </w:r>
      <w:r w:rsidR="00E24CE8" w:rsidRPr="00EF4EE6">
        <w:rPr>
          <w:rFonts w:ascii="Times New Roman" w:eastAsia="Calibri" w:hAnsi="Times New Roman" w:cs="Times New Roman"/>
          <w:sz w:val="28"/>
          <w:szCs w:val="28"/>
          <w:lang w:eastAsia="en-US"/>
        </w:rPr>
        <w:t>рт</w:t>
      </w:r>
      <w:r w:rsidR="007A5B19" w:rsidRPr="00EF4EE6">
        <w:rPr>
          <w:rFonts w:ascii="Times New Roman" w:eastAsia="Calibri" w:hAnsi="Times New Roman" w:cs="Times New Roman"/>
          <w:sz w:val="28"/>
          <w:szCs w:val="28"/>
          <w:lang w:eastAsia="en-US"/>
        </w:rPr>
        <w:t xml:space="preserve">изации объектов муниципальной </w:t>
      </w:r>
      <w:r w:rsidR="001F298D">
        <w:rPr>
          <w:rFonts w:ascii="Times New Roman" w:eastAsia="Calibri" w:hAnsi="Times New Roman" w:cs="Times New Roman"/>
          <w:sz w:val="28"/>
          <w:szCs w:val="28"/>
          <w:lang w:eastAsia="en-US"/>
        </w:rPr>
        <w:t xml:space="preserve">собственности </w:t>
      </w:r>
      <w:r w:rsidR="007A5B19" w:rsidRPr="00EF4EE6">
        <w:rPr>
          <w:rFonts w:ascii="Times New Roman" w:eastAsia="Calibri" w:hAnsi="Times New Roman" w:cs="Times New Roman"/>
          <w:sz w:val="28"/>
          <w:szCs w:val="28"/>
          <w:lang w:eastAsia="en-US"/>
        </w:rPr>
        <w:t>(</w:t>
      </w:r>
      <w:r w:rsidR="00EF4EE6" w:rsidRPr="00EF4EE6">
        <w:rPr>
          <w:rFonts w:ascii="Times New Roman" w:eastAsia="Calibri" w:hAnsi="Times New Roman" w:cs="Times New Roman"/>
          <w:sz w:val="28"/>
          <w:szCs w:val="28"/>
          <w:lang w:eastAsia="en-US"/>
        </w:rPr>
        <w:t>изготовлены акты обследования в отношении 5 объектов в связи со сносом, проведена техническая инвентаризация 31,8 км линейных объектов и 5 ОКСов, находящихся в муниципальной собственности</w:t>
      </w:r>
      <w:r w:rsidR="007A5B19" w:rsidRPr="00EF4EE6">
        <w:rPr>
          <w:rFonts w:ascii="Times New Roman" w:eastAsia="Calibri" w:hAnsi="Times New Roman" w:cs="Times New Roman"/>
          <w:sz w:val="28"/>
          <w:szCs w:val="28"/>
          <w:lang w:eastAsia="en-US"/>
        </w:rPr>
        <w:t>);</w:t>
      </w:r>
    </w:p>
    <w:p w:rsidR="00717276" w:rsidRPr="00EF4EE6" w:rsidRDefault="007A5B19" w:rsidP="00AF5885">
      <w:pPr>
        <w:widowControl/>
        <w:suppressAutoHyphens w:val="0"/>
        <w:autoSpaceDE/>
        <w:ind w:firstLine="709"/>
        <w:jc w:val="both"/>
        <w:rPr>
          <w:rFonts w:ascii="Times New Roman" w:eastAsia="Calibri" w:hAnsi="Times New Roman" w:cs="Times New Roman"/>
          <w:sz w:val="28"/>
          <w:szCs w:val="28"/>
          <w:lang w:eastAsia="en-US"/>
        </w:rPr>
      </w:pPr>
      <w:r w:rsidRPr="00EF4EE6">
        <w:rPr>
          <w:rFonts w:ascii="Times New Roman" w:eastAsia="Calibri" w:hAnsi="Times New Roman" w:cs="Times New Roman"/>
          <w:sz w:val="28"/>
          <w:szCs w:val="28"/>
          <w:lang w:eastAsia="en-US"/>
        </w:rPr>
        <w:t>оценке объектов муниципальной</w:t>
      </w:r>
      <w:r w:rsidR="001F298D">
        <w:rPr>
          <w:rFonts w:ascii="Times New Roman" w:eastAsia="Calibri" w:hAnsi="Times New Roman" w:cs="Times New Roman"/>
          <w:sz w:val="28"/>
          <w:szCs w:val="28"/>
          <w:lang w:eastAsia="en-US"/>
        </w:rPr>
        <w:t xml:space="preserve"> собственности</w:t>
      </w:r>
      <w:r w:rsidRPr="00EF4EE6">
        <w:rPr>
          <w:rFonts w:ascii="Times New Roman" w:eastAsia="Calibri" w:hAnsi="Times New Roman" w:cs="Times New Roman"/>
          <w:sz w:val="28"/>
          <w:szCs w:val="28"/>
          <w:lang w:eastAsia="en-US"/>
        </w:rPr>
        <w:t xml:space="preserve"> (</w:t>
      </w:r>
      <w:r w:rsidR="00EF4EE6" w:rsidRPr="00EF4EE6">
        <w:rPr>
          <w:rFonts w:ascii="Times New Roman" w:eastAsia="Calibri" w:hAnsi="Times New Roman" w:cs="Times New Roman"/>
          <w:sz w:val="28"/>
          <w:szCs w:val="28"/>
          <w:lang w:eastAsia="en-US"/>
        </w:rPr>
        <w:t>проведена оценка в отношении 41 объекта муниципального имущества и 48 земельных участков для совершения сделок по передаче прав владения и (или) пользования, отчуждения в соответствии с действующим законодательством</w:t>
      </w:r>
      <w:r w:rsidRPr="00EF4EE6">
        <w:rPr>
          <w:rFonts w:ascii="Times New Roman" w:eastAsia="Calibri" w:hAnsi="Times New Roman" w:cs="Times New Roman"/>
          <w:sz w:val="28"/>
          <w:szCs w:val="28"/>
          <w:lang w:eastAsia="en-US"/>
        </w:rPr>
        <w:t>);</w:t>
      </w:r>
    </w:p>
    <w:p w:rsidR="00231D30" w:rsidRDefault="00717276" w:rsidP="00AF588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EF4EE6">
        <w:rPr>
          <w:rFonts w:ascii="Times New Roman" w:eastAsia="Calibri" w:hAnsi="Times New Roman" w:cs="Times New Roman"/>
          <w:sz w:val="28"/>
          <w:szCs w:val="28"/>
          <w:lang w:eastAsia="en-US"/>
        </w:rPr>
        <w:t>содержани</w:t>
      </w:r>
      <w:r w:rsidR="00231D30" w:rsidRPr="00EF4EE6">
        <w:rPr>
          <w:rFonts w:ascii="Times New Roman" w:eastAsia="Calibri" w:hAnsi="Times New Roman" w:cs="Times New Roman"/>
          <w:sz w:val="28"/>
          <w:szCs w:val="28"/>
          <w:lang w:eastAsia="en-US"/>
        </w:rPr>
        <w:t>ю имущества муниципальной казны (</w:t>
      </w:r>
      <w:r w:rsidR="00EF4EE6" w:rsidRPr="00EF4EE6">
        <w:rPr>
          <w:rFonts w:ascii="Times New Roman" w:eastAsia="Calibri" w:hAnsi="Times New Roman" w:cs="Times New Roman"/>
          <w:sz w:val="28"/>
          <w:szCs w:val="28"/>
          <w:lang w:eastAsia="en-US"/>
        </w:rPr>
        <w:t>произв</w:t>
      </w:r>
      <w:r w:rsidR="001F298D">
        <w:rPr>
          <w:rFonts w:ascii="Times New Roman" w:eastAsia="Calibri" w:hAnsi="Times New Roman" w:cs="Times New Roman"/>
          <w:sz w:val="28"/>
          <w:szCs w:val="28"/>
          <w:lang w:eastAsia="en-US"/>
        </w:rPr>
        <w:t>е</w:t>
      </w:r>
      <w:r w:rsidR="00EF4EE6" w:rsidRPr="00EF4EE6">
        <w:rPr>
          <w:rFonts w:ascii="Times New Roman" w:eastAsia="Calibri" w:hAnsi="Times New Roman" w:cs="Times New Roman"/>
          <w:sz w:val="28"/>
          <w:szCs w:val="28"/>
          <w:lang w:eastAsia="en-US"/>
        </w:rPr>
        <w:t>дена оплата за содержание объектов муниципальной собственности, вносов на капитальный ремонт, проведено регулярное обследование ГТС по ул. Заводской, 11, произведена замена внутриквартирного газового оборудования в 2 муниципальных жилых помещениях: д. Шапша, по ул. Боровая, д. 4а, кв. № 15; по ул. Боровая, д. 6, кв. 12</w:t>
      </w:r>
      <w:r w:rsidR="00231D30" w:rsidRPr="00EF4EE6">
        <w:rPr>
          <w:rFonts w:ascii="Times New Roman" w:eastAsia="Calibri" w:hAnsi="Times New Roman" w:cs="Times New Roman"/>
          <w:sz w:val="28"/>
          <w:szCs w:val="28"/>
          <w:lang w:eastAsia="en-US"/>
        </w:rPr>
        <w:t>)</w:t>
      </w:r>
      <w:r w:rsidR="00286548" w:rsidRPr="00EF4EE6">
        <w:rPr>
          <w:rFonts w:ascii="Times New Roman" w:eastAsia="Calibri" w:hAnsi="Times New Roman" w:cs="Times New Roman"/>
          <w:sz w:val="28"/>
          <w:szCs w:val="28"/>
          <w:lang w:eastAsia="en-US"/>
        </w:rPr>
        <w:t>;</w:t>
      </w:r>
    </w:p>
    <w:p w:rsidR="00EF4EE6" w:rsidRDefault="00EF4EE6" w:rsidP="00AF588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EF4EE6">
        <w:rPr>
          <w:rFonts w:ascii="Times New Roman" w:eastAsia="Calibri" w:hAnsi="Times New Roman" w:cs="Times New Roman"/>
          <w:sz w:val="28"/>
          <w:szCs w:val="28"/>
          <w:lang w:eastAsia="en-US"/>
        </w:rPr>
        <w:t>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Pr>
          <w:rFonts w:ascii="Times New Roman" w:eastAsia="Calibri" w:hAnsi="Times New Roman" w:cs="Times New Roman"/>
          <w:sz w:val="28"/>
          <w:szCs w:val="28"/>
          <w:lang w:eastAsia="en-US"/>
        </w:rPr>
        <w:t xml:space="preserve"> (</w:t>
      </w:r>
      <w:r w:rsidRPr="00EF4EE6">
        <w:rPr>
          <w:rFonts w:ascii="Times New Roman" w:eastAsia="Calibri" w:hAnsi="Times New Roman" w:cs="Times New Roman"/>
          <w:sz w:val="28"/>
          <w:szCs w:val="28"/>
          <w:lang w:eastAsia="en-US"/>
        </w:rPr>
        <w:t>выполнены работы по сносу аварийных жилых домов: п. Горноправдинск, ул. Тюменская, д. 13, д. 14</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r>
      <w:r w:rsidRPr="00EF4EE6">
        <w:rPr>
          <w:rFonts w:ascii="Times New Roman" w:eastAsia="Calibri" w:hAnsi="Times New Roman" w:cs="Times New Roman"/>
          <w:sz w:val="28"/>
          <w:szCs w:val="28"/>
          <w:lang w:eastAsia="en-US"/>
        </w:rPr>
        <w:t>п. Луговской, ул. Комсомольская, 1</w:t>
      </w:r>
      <w:r>
        <w:rPr>
          <w:rFonts w:ascii="Times New Roman" w:eastAsia="Calibri" w:hAnsi="Times New Roman" w:cs="Times New Roman"/>
          <w:sz w:val="28"/>
          <w:szCs w:val="28"/>
          <w:lang w:eastAsia="en-US"/>
        </w:rPr>
        <w:t xml:space="preserve">, </w:t>
      </w:r>
      <w:r w:rsidRPr="00EF4EE6">
        <w:rPr>
          <w:rFonts w:ascii="Times New Roman" w:eastAsia="Calibri" w:hAnsi="Times New Roman" w:cs="Times New Roman"/>
          <w:sz w:val="28"/>
          <w:szCs w:val="28"/>
          <w:lang w:eastAsia="en-US"/>
        </w:rPr>
        <w:t xml:space="preserve">с. </w:t>
      </w:r>
      <w:r>
        <w:rPr>
          <w:rFonts w:ascii="Times New Roman" w:eastAsia="Calibri" w:hAnsi="Times New Roman" w:cs="Times New Roman"/>
          <w:sz w:val="28"/>
          <w:szCs w:val="28"/>
          <w:lang w:eastAsia="en-US"/>
        </w:rPr>
        <w:t>Елизарово, ул. Механизаторов, 9, );</w:t>
      </w:r>
    </w:p>
    <w:p w:rsidR="00EF4EE6" w:rsidRDefault="00EF4EE6" w:rsidP="00EF4EE6">
      <w:pPr>
        <w:widowControl/>
        <w:suppressAutoHyphens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EF4EE6">
        <w:rPr>
          <w:rFonts w:ascii="Times New Roman" w:eastAsia="Calibri" w:hAnsi="Times New Roman" w:cs="Times New Roman"/>
          <w:sz w:val="28"/>
          <w:szCs w:val="28"/>
          <w:lang w:eastAsia="en-US"/>
        </w:rPr>
        <w:t>роведен</w:t>
      </w:r>
      <w:r>
        <w:rPr>
          <w:rFonts w:ascii="Times New Roman" w:eastAsia="Calibri" w:hAnsi="Times New Roman" w:cs="Times New Roman"/>
          <w:sz w:val="28"/>
          <w:szCs w:val="28"/>
          <w:lang w:eastAsia="en-US"/>
        </w:rPr>
        <w:t>ие</w:t>
      </w:r>
      <w:r w:rsidRPr="00EF4EE6">
        <w:rPr>
          <w:rFonts w:ascii="Times New Roman" w:eastAsia="Calibri" w:hAnsi="Times New Roman" w:cs="Times New Roman"/>
          <w:sz w:val="28"/>
          <w:szCs w:val="28"/>
          <w:lang w:eastAsia="en-US"/>
        </w:rPr>
        <w:t xml:space="preserve"> кадастровы</w:t>
      </w:r>
      <w:r>
        <w:rPr>
          <w:rFonts w:ascii="Times New Roman" w:eastAsia="Calibri" w:hAnsi="Times New Roman" w:cs="Times New Roman"/>
          <w:sz w:val="28"/>
          <w:szCs w:val="28"/>
          <w:lang w:eastAsia="en-US"/>
        </w:rPr>
        <w:t>х</w:t>
      </w:r>
      <w:r w:rsidRPr="00EF4EE6">
        <w:rPr>
          <w:rFonts w:ascii="Times New Roman" w:eastAsia="Calibri" w:hAnsi="Times New Roman" w:cs="Times New Roman"/>
          <w:sz w:val="28"/>
          <w:szCs w:val="28"/>
          <w:lang w:eastAsia="en-US"/>
        </w:rPr>
        <w:t xml:space="preserve"> работ (межевание) 40 земельных участков (под объектами муниципальной собственности, для муниципальных нужд), земельных участков, государственная собственность</w:t>
      </w:r>
      <w:r>
        <w:rPr>
          <w:rFonts w:ascii="Times New Roman" w:eastAsia="Calibri" w:hAnsi="Times New Roman" w:cs="Times New Roman"/>
          <w:sz w:val="28"/>
          <w:szCs w:val="28"/>
          <w:lang w:eastAsia="en-US"/>
        </w:rPr>
        <w:t>;</w:t>
      </w:r>
    </w:p>
    <w:p w:rsidR="00B02321" w:rsidRDefault="00EF4EE6" w:rsidP="00EF4EE6">
      <w:pPr>
        <w:widowControl/>
        <w:suppressAutoHyphens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EF4EE6">
        <w:rPr>
          <w:rFonts w:ascii="Times New Roman" w:eastAsia="Calibri" w:hAnsi="Times New Roman" w:cs="Times New Roman"/>
          <w:sz w:val="28"/>
          <w:szCs w:val="28"/>
          <w:lang w:eastAsia="en-US"/>
        </w:rPr>
        <w:t>роведен</w:t>
      </w:r>
      <w:r>
        <w:rPr>
          <w:rFonts w:ascii="Times New Roman" w:eastAsia="Calibri" w:hAnsi="Times New Roman" w:cs="Times New Roman"/>
          <w:sz w:val="28"/>
          <w:szCs w:val="28"/>
          <w:lang w:eastAsia="en-US"/>
        </w:rPr>
        <w:t>ие</w:t>
      </w:r>
      <w:r w:rsidRPr="00EF4EE6">
        <w:rPr>
          <w:rFonts w:ascii="Times New Roman" w:eastAsia="Calibri" w:hAnsi="Times New Roman" w:cs="Times New Roman"/>
          <w:sz w:val="28"/>
          <w:szCs w:val="28"/>
          <w:lang w:eastAsia="en-US"/>
        </w:rPr>
        <w:t xml:space="preserve"> кадастровы</w:t>
      </w:r>
      <w:r>
        <w:rPr>
          <w:rFonts w:ascii="Times New Roman" w:eastAsia="Calibri" w:hAnsi="Times New Roman" w:cs="Times New Roman"/>
          <w:sz w:val="28"/>
          <w:szCs w:val="28"/>
          <w:lang w:eastAsia="en-US"/>
        </w:rPr>
        <w:t>х</w:t>
      </w:r>
      <w:r w:rsidRPr="00EF4EE6">
        <w:rPr>
          <w:rFonts w:ascii="Times New Roman" w:eastAsia="Calibri" w:hAnsi="Times New Roman" w:cs="Times New Roman"/>
          <w:sz w:val="28"/>
          <w:szCs w:val="28"/>
          <w:lang w:eastAsia="en-US"/>
        </w:rPr>
        <w:t xml:space="preserve"> работ (межевание) 10 земельных участков для содействия в оформлении в упрощенном порядке прав граждан на земельные участки на которые не разграничена</w:t>
      </w:r>
      <w:r w:rsidR="00B02321">
        <w:rPr>
          <w:rFonts w:ascii="Times New Roman" w:eastAsia="Calibri" w:hAnsi="Times New Roman" w:cs="Times New Roman"/>
          <w:sz w:val="28"/>
          <w:szCs w:val="28"/>
          <w:lang w:eastAsia="en-US"/>
        </w:rPr>
        <w:t>;</w:t>
      </w:r>
    </w:p>
    <w:p w:rsidR="00B02321" w:rsidRDefault="00B02321" w:rsidP="00EF4EE6">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B02321">
        <w:rPr>
          <w:rFonts w:ascii="Times New Roman" w:eastAsia="Calibri" w:hAnsi="Times New Roman" w:cs="Times New Roman"/>
          <w:sz w:val="28"/>
          <w:szCs w:val="28"/>
          <w:lang w:eastAsia="en-US"/>
        </w:rPr>
        <w:t xml:space="preserve">ремонту двухквартирного жилого дома по адресу: д. Чембакчино, </w:t>
      </w:r>
      <w:r>
        <w:rPr>
          <w:rFonts w:ascii="Times New Roman" w:eastAsia="Calibri" w:hAnsi="Times New Roman" w:cs="Times New Roman"/>
          <w:sz w:val="28"/>
          <w:szCs w:val="28"/>
          <w:lang w:eastAsia="en-US"/>
        </w:rPr>
        <w:br/>
      </w:r>
      <w:r w:rsidRPr="00B02321">
        <w:rPr>
          <w:rFonts w:ascii="Times New Roman" w:eastAsia="Calibri" w:hAnsi="Times New Roman" w:cs="Times New Roman"/>
          <w:sz w:val="28"/>
          <w:szCs w:val="28"/>
          <w:lang w:eastAsia="en-US"/>
        </w:rPr>
        <w:t xml:space="preserve">ул. Кедровая, д.5. </w:t>
      </w:r>
      <w:r>
        <w:rPr>
          <w:rFonts w:ascii="Times New Roman" w:eastAsia="Calibri" w:hAnsi="Times New Roman" w:cs="Times New Roman"/>
          <w:sz w:val="28"/>
          <w:szCs w:val="28"/>
          <w:lang w:eastAsia="en-US"/>
        </w:rPr>
        <w:t>(в</w:t>
      </w:r>
      <w:r w:rsidRPr="00B02321">
        <w:rPr>
          <w:rFonts w:ascii="Times New Roman" w:eastAsia="Calibri" w:hAnsi="Times New Roman" w:cs="Times New Roman"/>
          <w:sz w:val="28"/>
          <w:szCs w:val="28"/>
          <w:lang w:eastAsia="en-US"/>
        </w:rPr>
        <w:t>ыполнены работы: по ремонту дымохода и кровли жилого помещения, расположенного по адресу: с.</w:t>
      </w:r>
      <w:r>
        <w:rPr>
          <w:rFonts w:ascii="Times New Roman" w:eastAsia="Calibri" w:hAnsi="Times New Roman" w:cs="Times New Roman"/>
          <w:sz w:val="28"/>
          <w:szCs w:val="28"/>
          <w:lang w:eastAsia="en-US"/>
        </w:rPr>
        <w:t xml:space="preserve"> </w:t>
      </w:r>
      <w:r w:rsidRPr="00B02321">
        <w:rPr>
          <w:rFonts w:ascii="Times New Roman" w:eastAsia="Calibri" w:hAnsi="Times New Roman" w:cs="Times New Roman"/>
          <w:sz w:val="28"/>
          <w:szCs w:val="28"/>
          <w:lang w:eastAsia="en-US"/>
        </w:rPr>
        <w:t>Кышик, ул. Ягодная, д.3, кв.2; текущему ремонту служебного жилого помещения по адресу: г. Ханты-Мансийск, ул.</w:t>
      </w:r>
      <w:r>
        <w:rPr>
          <w:rFonts w:ascii="Times New Roman" w:eastAsia="Calibri" w:hAnsi="Times New Roman" w:cs="Times New Roman"/>
          <w:sz w:val="28"/>
          <w:szCs w:val="28"/>
          <w:lang w:eastAsia="en-US"/>
        </w:rPr>
        <w:t xml:space="preserve"> </w:t>
      </w:r>
      <w:r w:rsidRPr="00B02321">
        <w:rPr>
          <w:rFonts w:ascii="Times New Roman" w:eastAsia="Calibri" w:hAnsi="Times New Roman" w:cs="Times New Roman"/>
          <w:sz w:val="28"/>
          <w:szCs w:val="28"/>
          <w:lang w:eastAsia="en-US"/>
        </w:rPr>
        <w:t xml:space="preserve">Строителей, д. 80 кв. 18, административному зданию по адресу: </w:t>
      </w:r>
      <w:r>
        <w:rPr>
          <w:rFonts w:ascii="Times New Roman" w:eastAsia="Calibri" w:hAnsi="Times New Roman" w:cs="Times New Roman"/>
          <w:sz w:val="28"/>
          <w:szCs w:val="28"/>
          <w:lang w:eastAsia="en-US"/>
        </w:rPr>
        <w:br/>
      </w:r>
      <w:r w:rsidRPr="00B02321">
        <w:rPr>
          <w:rFonts w:ascii="Times New Roman" w:eastAsia="Calibri" w:hAnsi="Times New Roman" w:cs="Times New Roman"/>
          <w:sz w:val="28"/>
          <w:szCs w:val="28"/>
          <w:lang w:eastAsia="en-US"/>
        </w:rPr>
        <w:lastRenderedPageBreak/>
        <w:t>г.</w:t>
      </w:r>
      <w:r>
        <w:rPr>
          <w:rFonts w:ascii="Times New Roman" w:eastAsia="Calibri" w:hAnsi="Times New Roman" w:cs="Times New Roman"/>
          <w:sz w:val="28"/>
          <w:szCs w:val="28"/>
          <w:lang w:eastAsia="en-US"/>
        </w:rPr>
        <w:t xml:space="preserve"> </w:t>
      </w:r>
      <w:r w:rsidRPr="00B02321">
        <w:rPr>
          <w:rFonts w:ascii="Times New Roman" w:eastAsia="Calibri" w:hAnsi="Times New Roman" w:cs="Times New Roman"/>
          <w:sz w:val="28"/>
          <w:szCs w:val="28"/>
          <w:lang w:eastAsia="en-US"/>
        </w:rPr>
        <w:t>Ханты-Мансийск, ул. Гагарина 142; капитальному ремонту участкового пункта полиции в д. Шапша, ул. Северная, д. 18а (в составе жилого и нежилого помещений), являющихся муниципальной собственностью Ханты-Мансийского района</w:t>
      </w:r>
      <w:r>
        <w:rPr>
          <w:rFonts w:ascii="Times New Roman" w:eastAsia="Calibri" w:hAnsi="Times New Roman" w:cs="Times New Roman"/>
          <w:sz w:val="28"/>
          <w:szCs w:val="28"/>
          <w:lang w:eastAsia="en-US"/>
        </w:rPr>
        <w:t>);</w:t>
      </w:r>
    </w:p>
    <w:p w:rsidR="00717276" w:rsidRPr="00B02321" w:rsidRDefault="00717276" w:rsidP="00AF5885">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B02321">
        <w:rPr>
          <w:rFonts w:ascii="Times New Roman" w:eastAsia="Calibri" w:hAnsi="Times New Roman" w:cs="Times New Roman"/>
          <w:sz w:val="28"/>
          <w:szCs w:val="28"/>
          <w:lang w:eastAsia="en-US"/>
        </w:rPr>
        <w:t>финансовому и организационно-техническому обеспечению функций департамента имущественных и земельных</w:t>
      </w:r>
      <w:r w:rsidR="00B02321">
        <w:rPr>
          <w:rFonts w:ascii="Times New Roman" w:eastAsia="Calibri" w:hAnsi="Times New Roman" w:cs="Times New Roman"/>
          <w:sz w:val="28"/>
          <w:szCs w:val="28"/>
          <w:lang w:eastAsia="en-US"/>
        </w:rPr>
        <w:t xml:space="preserve"> отношений администрации района.</w:t>
      </w:r>
    </w:p>
    <w:p w:rsidR="00717276" w:rsidRPr="00B02321"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B02321">
        <w:rPr>
          <w:rFonts w:ascii="Times New Roman" w:eastAsia="Calibri" w:hAnsi="Times New Roman" w:cs="Times New Roman"/>
          <w:sz w:val="28"/>
          <w:szCs w:val="28"/>
          <w:lang w:eastAsia="en-US"/>
        </w:rPr>
        <w:t xml:space="preserve">Муниципальной программой предусмотрено </w:t>
      </w:r>
      <w:r w:rsidR="008F750A" w:rsidRPr="00B02321">
        <w:rPr>
          <w:rFonts w:ascii="Times New Roman" w:eastAsia="Calibri" w:hAnsi="Times New Roman" w:cs="Times New Roman"/>
          <w:sz w:val="28"/>
          <w:szCs w:val="28"/>
          <w:lang w:eastAsia="en-US"/>
        </w:rPr>
        <w:t xml:space="preserve">7 </w:t>
      </w:r>
      <w:r w:rsidR="00BA530F" w:rsidRPr="00B02321">
        <w:rPr>
          <w:rFonts w:ascii="Times New Roman" w:eastAsia="Calibri" w:hAnsi="Times New Roman" w:cs="Times New Roman"/>
          <w:sz w:val="28"/>
          <w:szCs w:val="28"/>
          <w:lang w:eastAsia="en-US"/>
        </w:rPr>
        <w:t xml:space="preserve">целевых </w:t>
      </w:r>
      <w:r w:rsidRPr="00B02321">
        <w:rPr>
          <w:rFonts w:ascii="Times New Roman" w:eastAsia="Calibri" w:hAnsi="Times New Roman" w:cs="Times New Roman"/>
          <w:sz w:val="28"/>
          <w:szCs w:val="28"/>
          <w:lang w:eastAsia="en-US"/>
        </w:rPr>
        <w:t>показател</w:t>
      </w:r>
      <w:r w:rsidR="00DA3D37" w:rsidRPr="00B02321">
        <w:rPr>
          <w:rFonts w:ascii="Times New Roman" w:eastAsia="Calibri" w:hAnsi="Times New Roman" w:cs="Times New Roman"/>
          <w:sz w:val="28"/>
          <w:szCs w:val="28"/>
          <w:lang w:eastAsia="en-US"/>
        </w:rPr>
        <w:t>ей</w:t>
      </w:r>
      <w:r w:rsidR="008F750A" w:rsidRPr="00B02321">
        <w:rPr>
          <w:rFonts w:ascii="Times New Roman" w:eastAsia="Calibri" w:hAnsi="Times New Roman" w:cs="Times New Roman"/>
          <w:sz w:val="28"/>
          <w:szCs w:val="28"/>
          <w:lang w:eastAsia="en-US"/>
        </w:rPr>
        <w:t>,</w:t>
      </w:r>
      <w:r w:rsidRPr="00B02321">
        <w:rPr>
          <w:rFonts w:ascii="Times New Roman" w:eastAsia="Calibri" w:hAnsi="Times New Roman" w:cs="Times New Roman"/>
          <w:sz w:val="28"/>
          <w:szCs w:val="28"/>
          <w:lang w:eastAsia="en-US"/>
        </w:rPr>
        <w:t xml:space="preserve"> которые за отчетный период достигли следующих значений:</w:t>
      </w:r>
    </w:p>
    <w:p w:rsidR="00FC7C80" w:rsidRPr="00B02321" w:rsidRDefault="00FC7C80" w:rsidP="00AF5885">
      <w:pPr>
        <w:widowControl/>
        <w:suppressAutoHyphens w:val="0"/>
        <w:autoSpaceDE/>
        <w:ind w:firstLine="709"/>
        <w:jc w:val="both"/>
        <w:rPr>
          <w:rFonts w:ascii="Times New Roman" w:eastAsia="Calibri" w:hAnsi="Times New Roman" w:cs="Times New Roman"/>
          <w:sz w:val="28"/>
          <w:szCs w:val="28"/>
          <w:lang w:eastAsia="en-US"/>
        </w:rPr>
      </w:pPr>
      <w:r w:rsidRPr="00B02321">
        <w:rPr>
          <w:rFonts w:ascii="Times New Roman" w:eastAsia="Calibri" w:hAnsi="Times New Roman" w:cs="Times New Roman"/>
          <w:sz w:val="28"/>
          <w:szCs w:val="28"/>
          <w:lang w:eastAsia="en-US"/>
        </w:rPr>
        <w:t xml:space="preserve">удельный вес расходов на содержание имущества в общем объеме неналоговых доходов, полученных от использования муниципального имущества – </w:t>
      </w:r>
      <w:r w:rsidR="00B02321" w:rsidRPr="00B02321">
        <w:rPr>
          <w:rFonts w:ascii="Times New Roman" w:eastAsia="Calibri" w:hAnsi="Times New Roman" w:cs="Times New Roman"/>
          <w:sz w:val="28"/>
          <w:szCs w:val="28"/>
          <w:lang w:eastAsia="en-US"/>
        </w:rPr>
        <w:t>54,5</w:t>
      </w:r>
      <w:r w:rsidR="000C0F28" w:rsidRPr="00B02321">
        <w:rPr>
          <w:rFonts w:ascii="Times New Roman" w:eastAsia="Calibri" w:hAnsi="Times New Roman" w:cs="Times New Roman"/>
          <w:sz w:val="28"/>
          <w:szCs w:val="28"/>
          <w:lang w:eastAsia="en-US"/>
        </w:rPr>
        <w:t>%</w:t>
      </w:r>
      <w:r w:rsidR="009306B8" w:rsidRPr="00B02321">
        <w:rPr>
          <w:rFonts w:ascii="Times New Roman" w:eastAsia="Calibri" w:hAnsi="Times New Roman" w:cs="Times New Roman"/>
          <w:sz w:val="28"/>
          <w:szCs w:val="28"/>
          <w:lang w:eastAsia="en-US"/>
        </w:rPr>
        <w:t xml:space="preserve"> (плановое годовое значение</w:t>
      </w:r>
      <w:r w:rsidRPr="00B02321">
        <w:rPr>
          <w:rFonts w:ascii="Times New Roman" w:eastAsia="Calibri" w:hAnsi="Times New Roman" w:cs="Times New Roman"/>
          <w:sz w:val="28"/>
          <w:szCs w:val="28"/>
          <w:lang w:eastAsia="en-US"/>
        </w:rPr>
        <w:t xml:space="preserve"> – </w:t>
      </w:r>
      <w:r w:rsidR="00B02321" w:rsidRPr="00B02321">
        <w:rPr>
          <w:rFonts w:ascii="Times New Roman" w:eastAsia="Calibri" w:hAnsi="Times New Roman" w:cs="Times New Roman"/>
          <w:sz w:val="28"/>
          <w:szCs w:val="28"/>
          <w:lang w:eastAsia="en-US"/>
        </w:rPr>
        <w:t>63,8</w:t>
      </w:r>
      <w:r w:rsidR="000C0F28" w:rsidRPr="00B02321">
        <w:rPr>
          <w:rFonts w:ascii="Times New Roman" w:eastAsia="Calibri" w:hAnsi="Times New Roman" w:cs="Times New Roman"/>
          <w:sz w:val="28"/>
          <w:szCs w:val="28"/>
          <w:lang w:eastAsia="en-US"/>
        </w:rPr>
        <w:t>%</w:t>
      </w:r>
      <w:r w:rsidRPr="00B02321">
        <w:rPr>
          <w:rFonts w:ascii="Times New Roman" w:eastAsia="Calibri" w:hAnsi="Times New Roman" w:cs="Times New Roman"/>
          <w:sz w:val="28"/>
          <w:szCs w:val="28"/>
          <w:lang w:eastAsia="en-US"/>
        </w:rPr>
        <w:t>);</w:t>
      </w:r>
    </w:p>
    <w:p w:rsidR="00FC7C80" w:rsidRPr="00B02321" w:rsidRDefault="00FC7C80" w:rsidP="00AF5885">
      <w:pPr>
        <w:widowControl/>
        <w:suppressAutoHyphens w:val="0"/>
        <w:autoSpaceDE/>
        <w:ind w:firstLine="709"/>
        <w:jc w:val="both"/>
        <w:rPr>
          <w:rFonts w:ascii="Times New Roman" w:eastAsia="Calibri" w:hAnsi="Times New Roman" w:cs="Times New Roman"/>
          <w:sz w:val="28"/>
          <w:szCs w:val="28"/>
          <w:lang w:eastAsia="en-US"/>
        </w:rPr>
      </w:pPr>
      <w:r w:rsidRPr="00B02321">
        <w:rPr>
          <w:rFonts w:ascii="Times New Roman" w:eastAsia="Calibri" w:hAnsi="Times New Roman" w:cs="Times New Roman"/>
          <w:sz w:val="28"/>
          <w:szCs w:val="28"/>
          <w:lang w:eastAsia="en-US"/>
        </w:rPr>
        <w:t xml:space="preserve">исполнение плана по поступлению неналоговых доходов в бюджет </w:t>
      </w:r>
      <w:r w:rsidR="001F298D">
        <w:rPr>
          <w:rFonts w:ascii="Times New Roman" w:eastAsia="Calibri" w:hAnsi="Times New Roman" w:cs="Times New Roman"/>
          <w:sz w:val="28"/>
          <w:szCs w:val="28"/>
          <w:lang w:eastAsia="en-US"/>
        </w:rPr>
        <w:br/>
      </w:r>
      <w:r w:rsidRPr="00B02321">
        <w:rPr>
          <w:rFonts w:ascii="Times New Roman" w:eastAsia="Calibri" w:hAnsi="Times New Roman" w:cs="Times New Roman"/>
          <w:sz w:val="28"/>
          <w:szCs w:val="28"/>
          <w:lang w:eastAsia="en-US"/>
        </w:rPr>
        <w:t xml:space="preserve">района – </w:t>
      </w:r>
      <w:r w:rsidR="009306B8" w:rsidRPr="00B02321">
        <w:rPr>
          <w:rFonts w:ascii="Times New Roman" w:eastAsia="Calibri" w:hAnsi="Times New Roman" w:cs="Times New Roman"/>
          <w:sz w:val="28"/>
          <w:szCs w:val="28"/>
          <w:lang w:eastAsia="en-US"/>
        </w:rPr>
        <w:t>10</w:t>
      </w:r>
      <w:r w:rsidR="00B02321" w:rsidRPr="00B02321">
        <w:rPr>
          <w:rFonts w:ascii="Times New Roman" w:eastAsia="Calibri" w:hAnsi="Times New Roman" w:cs="Times New Roman"/>
          <w:sz w:val="28"/>
          <w:szCs w:val="28"/>
          <w:lang w:eastAsia="en-US"/>
        </w:rPr>
        <w:t>0</w:t>
      </w:r>
      <w:r w:rsidR="009306B8" w:rsidRPr="00B02321">
        <w:rPr>
          <w:rFonts w:ascii="Times New Roman" w:eastAsia="Calibri" w:hAnsi="Times New Roman" w:cs="Times New Roman"/>
          <w:sz w:val="28"/>
          <w:szCs w:val="28"/>
          <w:lang w:eastAsia="en-US"/>
        </w:rPr>
        <w:t>,</w:t>
      </w:r>
      <w:r w:rsidR="00B02321" w:rsidRPr="00B02321">
        <w:rPr>
          <w:rFonts w:ascii="Times New Roman" w:eastAsia="Calibri" w:hAnsi="Times New Roman" w:cs="Times New Roman"/>
          <w:sz w:val="28"/>
          <w:szCs w:val="28"/>
          <w:lang w:eastAsia="en-US"/>
        </w:rPr>
        <w:t>4</w:t>
      </w:r>
      <w:r w:rsidR="000C0F28" w:rsidRPr="00B02321">
        <w:rPr>
          <w:rFonts w:ascii="Times New Roman" w:eastAsia="Calibri" w:hAnsi="Times New Roman" w:cs="Times New Roman"/>
          <w:sz w:val="28"/>
          <w:szCs w:val="28"/>
          <w:lang w:eastAsia="en-US"/>
        </w:rPr>
        <w:t>%</w:t>
      </w:r>
      <w:r w:rsidRPr="00B02321">
        <w:rPr>
          <w:rFonts w:ascii="Times New Roman" w:eastAsia="Calibri" w:hAnsi="Times New Roman" w:cs="Times New Roman"/>
          <w:sz w:val="28"/>
          <w:szCs w:val="28"/>
          <w:lang w:eastAsia="en-US"/>
        </w:rPr>
        <w:t xml:space="preserve"> (плановое годовое значение – 100,0</w:t>
      </w:r>
      <w:r w:rsidR="000C0F28" w:rsidRPr="00B02321">
        <w:rPr>
          <w:rFonts w:ascii="Times New Roman" w:eastAsia="Calibri" w:hAnsi="Times New Roman" w:cs="Times New Roman"/>
          <w:sz w:val="28"/>
          <w:szCs w:val="28"/>
          <w:lang w:eastAsia="en-US"/>
        </w:rPr>
        <w:t>%</w:t>
      </w:r>
      <w:r w:rsidRPr="00B02321">
        <w:rPr>
          <w:rFonts w:ascii="Times New Roman" w:eastAsia="Calibri" w:hAnsi="Times New Roman" w:cs="Times New Roman"/>
          <w:sz w:val="28"/>
          <w:szCs w:val="28"/>
          <w:lang w:eastAsia="en-US"/>
        </w:rPr>
        <w:t>);</w:t>
      </w:r>
    </w:p>
    <w:p w:rsidR="00717276" w:rsidRPr="00B02321"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B02321">
        <w:rPr>
          <w:rFonts w:ascii="Times New Roman" w:eastAsia="Calibri" w:hAnsi="Times New Roman" w:cs="Times New Roman"/>
          <w:sz w:val="28"/>
          <w:szCs w:val="28"/>
          <w:lang w:eastAsia="en-US"/>
        </w:rPr>
        <w:t>количество изготовленных технических паспортов, технических планов и актов обследования:</w:t>
      </w:r>
    </w:p>
    <w:p w:rsidR="00717276" w:rsidRPr="00B02321"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B02321">
        <w:rPr>
          <w:rFonts w:ascii="Times New Roman" w:eastAsia="Calibri" w:hAnsi="Times New Roman" w:cs="Times New Roman"/>
          <w:sz w:val="28"/>
          <w:szCs w:val="28"/>
          <w:lang w:eastAsia="en-US"/>
        </w:rPr>
        <w:t xml:space="preserve">объекты нежилого фонда – </w:t>
      </w:r>
      <w:r w:rsidR="009306B8" w:rsidRPr="00B02321">
        <w:rPr>
          <w:rFonts w:ascii="Times New Roman" w:eastAsia="Calibri" w:hAnsi="Times New Roman" w:cs="Times New Roman"/>
          <w:sz w:val="28"/>
          <w:szCs w:val="28"/>
          <w:lang w:eastAsia="en-US"/>
        </w:rPr>
        <w:t>10</w:t>
      </w:r>
      <w:r w:rsidRPr="00B02321">
        <w:rPr>
          <w:rFonts w:ascii="Times New Roman" w:eastAsia="Calibri" w:hAnsi="Times New Roman" w:cs="Times New Roman"/>
          <w:sz w:val="28"/>
          <w:szCs w:val="28"/>
          <w:lang w:eastAsia="en-US"/>
        </w:rPr>
        <w:t xml:space="preserve"> единиц</w:t>
      </w:r>
      <w:r w:rsidR="00D23002" w:rsidRPr="00B02321">
        <w:rPr>
          <w:rFonts w:ascii="Times New Roman" w:eastAsia="Calibri" w:hAnsi="Times New Roman" w:cs="Times New Roman"/>
          <w:sz w:val="28"/>
          <w:szCs w:val="28"/>
          <w:lang w:eastAsia="en-US"/>
        </w:rPr>
        <w:t>,</w:t>
      </w:r>
      <w:r w:rsidRPr="00B02321">
        <w:rPr>
          <w:rFonts w:ascii="Times New Roman" w:eastAsia="Calibri" w:hAnsi="Times New Roman" w:cs="Times New Roman"/>
          <w:sz w:val="28"/>
          <w:szCs w:val="28"/>
          <w:lang w:eastAsia="en-US"/>
        </w:rPr>
        <w:t xml:space="preserve"> или </w:t>
      </w:r>
      <w:r w:rsidR="00B02321" w:rsidRPr="00B02321">
        <w:rPr>
          <w:rFonts w:ascii="Times New Roman" w:eastAsia="Calibri" w:hAnsi="Times New Roman" w:cs="Times New Roman"/>
          <w:sz w:val="28"/>
          <w:szCs w:val="28"/>
          <w:lang w:eastAsia="en-US"/>
        </w:rPr>
        <w:t>166,7</w:t>
      </w:r>
      <w:r w:rsidR="009F75BB" w:rsidRPr="00B02321">
        <w:rPr>
          <w:rFonts w:ascii="Times New Roman" w:eastAsia="Calibri" w:hAnsi="Times New Roman" w:cs="Times New Roman"/>
          <w:sz w:val="28"/>
          <w:szCs w:val="28"/>
          <w:lang w:eastAsia="en-US"/>
        </w:rPr>
        <w:t>%</w:t>
      </w:r>
      <w:r w:rsidRPr="00B02321">
        <w:rPr>
          <w:rFonts w:ascii="Times New Roman" w:eastAsia="Calibri" w:hAnsi="Times New Roman" w:cs="Times New Roman"/>
          <w:sz w:val="28"/>
          <w:szCs w:val="28"/>
          <w:lang w:eastAsia="en-US"/>
        </w:rPr>
        <w:t xml:space="preserve"> к плановому годовому значению</w:t>
      </w:r>
      <w:r w:rsidR="00FB7E02" w:rsidRPr="00B02321">
        <w:rPr>
          <w:rFonts w:ascii="Times New Roman" w:eastAsia="Calibri" w:hAnsi="Times New Roman" w:cs="Times New Roman"/>
          <w:sz w:val="28"/>
          <w:szCs w:val="28"/>
          <w:lang w:eastAsia="en-US"/>
        </w:rPr>
        <w:t xml:space="preserve"> (</w:t>
      </w:r>
      <w:r w:rsidR="00B02321" w:rsidRPr="00B02321">
        <w:rPr>
          <w:rFonts w:ascii="Times New Roman" w:eastAsia="Calibri" w:hAnsi="Times New Roman" w:cs="Times New Roman"/>
          <w:sz w:val="28"/>
          <w:szCs w:val="28"/>
          <w:lang w:eastAsia="en-US"/>
        </w:rPr>
        <w:t>6</w:t>
      </w:r>
      <w:r w:rsidR="00FB7E02" w:rsidRPr="00B02321">
        <w:rPr>
          <w:rFonts w:ascii="Times New Roman" w:eastAsia="Calibri" w:hAnsi="Times New Roman" w:cs="Times New Roman"/>
          <w:sz w:val="28"/>
          <w:szCs w:val="28"/>
          <w:lang w:eastAsia="en-US"/>
        </w:rPr>
        <w:t xml:space="preserve"> единиц)</w:t>
      </w:r>
      <w:r w:rsidRPr="00B02321">
        <w:rPr>
          <w:rFonts w:ascii="Times New Roman" w:eastAsia="Calibri" w:hAnsi="Times New Roman" w:cs="Times New Roman"/>
          <w:sz w:val="28"/>
          <w:szCs w:val="28"/>
          <w:lang w:eastAsia="en-US"/>
        </w:rPr>
        <w:t xml:space="preserve">, линейные объекты – </w:t>
      </w:r>
      <w:r w:rsidR="00B02321" w:rsidRPr="00B02321">
        <w:rPr>
          <w:rFonts w:ascii="Times New Roman" w:eastAsia="Calibri" w:hAnsi="Times New Roman" w:cs="Times New Roman"/>
          <w:sz w:val="28"/>
          <w:szCs w:val="28"/>
          <w:lang w:eastAsia="en-US"/>
        </w:rPr>
        <w:t>31,8</w:t>
      </w:r>
      <w:r w:rsidR="0099399F" w:rsidRPr="00B02321">
        <w:rPr>
          <w:rFonts w:ascii="Times New Roman" w:eastAsia="Calibri" w:hAnsi="Times New Roman" w:cs="Times New Roman"/>
          <w:sz w:val="28"/>
          <w:szCs w:val="28"/>
          <w:lang w:eastAsia="en-US"/>
        </w:rPr>
        <w:t xml:space="preserve"> км</w:t>
      </w:r>
      <w:r w:rsidR="00D23002" w:rsidRPr="00B02321">
        <w:rPr>
          <w:rFonts w:ascii="Times New Roman" w:eastAsia="Calibri" w:hAnsi="Times New Roman" w:cs="Times New Roman"/>
          <w:sz w:val="28"/>
          <w:szCs w:val="28"/>
          <w:lang w:eastAsia="en-US"/>
        </w:rPr>
        <w:t xml:space="preserve">, или </w:t>
      </w:r>
      <w:r w:rsidR="00B02321" w:rsidRPr="00B02321">
        <w:rPr>
          <w:rFonts w:ascii="Times New Roman" w:eastAsia="Calibri" w:hAnsi="Times New Roman" w:cs="Times New Roman"/>
          <w:sz w:val="28"/>
          <w:szCs w:val="28"/>
          <w:lang w:eastAsia="en-US"/>
        </w:rPr>
        <w:t>244,6%</w:t>
      </w:r>
      <w:r w:rsidR="00D23002" w:rsidRPr="00B02321">
        <w:rPr>
          <w:rFonts w:ascii="Times New Roman" w:eastAsia="Calibri" w:hAnsi="Times New Roman" w:cs="Times New Roman"/>
          <w:sz w:val="28"/>
          <w:szCs w:val="28"/>
          <w:lang w:eastAsia="en-US"/>
        </w:rPr>
        <w:t xml:space="preserve"> к плановому </w:t>
      </w:r>
      <w:r w:rsidR="0099399F" w:rsidRPr="00B02321">
        <w:rPr>
          <w:rFonts w:ascii="Times New Roman" w:eastAsia="Calibri" w:hAnsi="Times New Roman" w:cs="Times New Roman"/>
          <w:sz w:val="28"/>
          <w:szCs w:val="28"/>
          <w:lang w:eastAsia="en-US"/>
        </w:rPr>
        <w:t>годово</w:t>
      </w:r>
      <w:r w:rsidR="00D23002" w:rsidRPr="00B02321">
        <w:rPr>
          <w:rFonts w:ascii="Times New Roman" w:eastAsia="Calibri" w:hAnsi="Times New Roman" w:cs="Times New Roman"/>
          <w:sz w:val="28"/>
          <w:szCs w:val="28"/>
          <w:lang w:eastAsia="en-US"/>
        </w:rPr>
        <w:t>му</w:t>
      </w:r>
      <w:r w:rsidR="00FB7E02" w:rsidRPr="00B02321">
        <w:rPr>
          <w:rFonts w:ascii="Times New Roman" w:eastAsia="Calibri" w:hAnsi="Times New Roman" w:cs="Times New Roman"/>
          <w:sz w:val="28"/>
          <w:szCs w:val="28"/>
          <w:lang w:eastAsia="en-US"/>
        </w:rPr>
        <w:t xml:space="preserve"> </w:t>
      </w:r>
      <w:r w:rsidRPr="00B02321">
        <w:rPr>
          <w:rFonts w:ascii="Times New Roman" w:eastAsia="Calibri" w:hAnsi="Times New Roman" w:cs="Times New Roman"/>
          <w:sz w:val="28"/>
          <w:szCs w:val="28"/>
          <w:lang w:eastAsia="en-US"/>
        </w:rPr>
        <w:t>значени</w:t>
      </w:r>
      <w:r w:rsidR="00D23002" w:rsidRPr="00B02321">
        <w:rPr>
          <w:rFonts w:ascii="Times New Roman" w:eastAsia="Calibri" w:hAnsi="Times New Roman" w:cs="Times New Roman"/>
          <w:sz w:val="28"/>
          <w:szCs w:val="28"/>
          <w:lang w:eastAsia="en-US"/>
        </w:rPr>
        <w:t>ю</w:t>
      </w:r>
      <w:r w:rsidR="00B66A80" w:rsidRPr="00B66A80">
        <w:rPr>
          <w:rFonts w:ascii="Times New Roman" w:eastAsia="Calibri" w:hAnsi="Times New Roman" w:cs="Times New Roman"/>
          <w:sz w:val="28"/>
          <w:szCs w:val="28"/>
          <w:lang w:eastAsia="en-US"/>
        </w:rPr>
        <w:t xml:space="preserve"> (13 </w:t>
      </w:r>
      <w:r w:rsidR="00B66A80">
        <w:rPr>
          <w:rFonts w:ascii="Times New Roman" w:eastAsia="Calibri" w:hAnsi="Times New Roman" w:cs="Times New Roman"/>
          <w:sz w:val="28"/>
          <w:szCs w:val="28"/>
          <w:lang w:eastAsia="en-US"/>
        </w:rPr>
        <w:t>км</w:t>
      </w:r>
      <w:r w:rsidR="00B66A80" w:rsidRPr="00B66A80">
        <w:rPr>
          <w:rFonts w:ascii="Times New Roman" w:eastAsia="Calibri" w:hAnsi="Times New Roman" w:cs="Times New Roman"/>
          <w:sz w:val="28"/>
          <w:szCs w:val="28"/>
          <w:lang w:eastAsia="en-US"/>
        </w:rPr>
        <w:t>)</w:t>
      </w:r>
      <w:r w:rsidRPr="00B02321">
        <w:rPr>
          <w:rFonts w:ascii="Times New Roman" w:eastAsia="Calibri" w:hAnsi="Times New Roman" w:cs="Times New Roman"/>
          <w:sz w:val="28"/>
          <w:szCs w:val="28"/>
          <w:lang w:eastAsia="en-US"/>
        </w:rPr>
        <w:t>;</w:t>
      </w:r>
    </w:p>
    <w:p w:rsidR="00717276" w:rsidRPr="00B66A80" w:rsidRDefault="009306B8" w:rsidP="00AF5885">
      <w:pPr>
        <w:widowControl/>
        <w:suppressAutoHyphens w:val="0"/>
        <w:autoSpaceDE/>
        <w:ind w:firstLine="709"/>
        <w:jc w:val="both"/>
        <w:rPr>
          <w:rFonts w:ascii="Times New Roman" w:eastAsia="Calibri" w:hAnsi="Times New Roman" w:cs="Times New Roman"/>
          <w:sz w:val="28"/>
          <w:szCs w:val="28"/>
          <w:lang w:eastAsia="en-US"/>
        </w:rPr>
      </w:pPr>
      <w:r w:rsidRPr="00B66A80">
        <w:rPr>
          <w:rFonts w:ascii="Times New Roman" w:eastAsia="Calibri" w:hAnsi="Times New Roman" w:cs="Times New Roman"/>
          <w:sz w:val="28"/>
          <w:szCs w:val="28"/>
          <w:lang w:eastAsia="en-US"/>
        </w:rPr>
        <w:t xml:space="preserve">количество объектов оценки – </w:t>
      </w:r>
      <w:r w:rsidR="00B66A80" w:rsidRPr="00B66A80">
        <w:rPr>
          <w:rFonts w:ascii="Times New Roman" w:eastAsia="Calibri" w:hAnsi="Times New Roman" w:cs="Times New Roman"/>
          <w:sz w:val="28"/>
          <w:szCs w:val="28"/>
          <w:lang w:eastAsia="en-US"/>
        </w:rPr>
        <w:t>89</w:t>
      </w:r>
      <w:r w:rsidR="00717276" w:rsidRPr="00B66A80">
        <w:rPr>
          <w:rFonts w:ascii="Times New Roman" w:eastAsia="Calibri" w:hAnsi="Times New Roman" w:cs="Times New Roman"/>
          <w:sz w:val="28"/>
          <w:szCs w:val="28"/>
          <w:lang w:eastAsia="en-US"/>
        </w:rPr>
        <w:t xml:space="preserve"> единиц</w:t>
      </w:r>
      <w:r w:rsidR="00D23002" w:rsidRPr="00B66A80">
        <w:rPr>
          <w:rFonts w:ascii="Times New Roman" w:eastAsia="Calibri" w:hAnsi="Times New Roman" w:cs="Times New Roman"/>
          <w:sz w:val="28"/>
          <w:szCs w:val="28"/>
          <w:lang w:eastAsia="en-US"/>
        </w:rPr>
        <w:t>,</w:t>
      </w:r>
      <w:r w:rsidRPr="00B66A80">
        <w:rPr>
          <w:rFonts w:ascii="Times New Roman" w:eastAsia="Calibri" w:hAnsi="Times New Roman" w:cs="Times New Roman"/>
          <w:sz w:val="28"/>
          <w:szCs w:val="28"/>
          <w:lang w:eastAsia="en-US"/>
        </w:rPr>
        <w:t xml:space="preserve"> или </w:t>
      </w:r>
      <w:r w:rsidR="00B66A80" w:rsidRPr="00B66A80">
        <w:rPr>
          <w:rFonts w:ascii="Times New Roman" w:eastAsia="Calibri" w:hAnsi="Times New Roman" w:cs="Times New Roman"/>
          <w:sz w:val="28"/>
          <w:szCs w:val="28"/>
          <w:lang w:eastAsia="en-US"/>
        </w:rPr>
        <w:t>222,5</w:t>
      </w:r>
      <w:r w:rsidR="000C0F28" w:rsidRPr="00B66A80">
        <w:rPr>
          <w:rFonts w:ascii="Times New Roman" w:eastAsia="Calibri" w:hAnsi="Times New Roman" w:cs="Times New Roman"/>
          <w:sz w:val="28"/>
          <w:szCs w:val="28"/>
          <w:lang w:eastAsia="en-US"/>
        </w:rPr>
        <w:t>%</w:t>
      </w:r>
      <w:r w:rsidR="00717276" w:rsidRPr="00B66A80">
        <w:rPr>
          <w:rFonts w:ascii="Times New Roman" w:eastAsia="Calibri" w:hAnsi="Times New Roman" w:cs="Times New Roman"/>
          <w:sz w:val="28"/>
          <w:szCs w:val="28"/>
          <w:lang w:eastAsia="en-US"/>
        </w:rPr>
        <w:t xml:space="preserve"> к </w:t>
      </w:r>
      <w:r w:rsidRPr="00B66A80">
        <w:rPr>
          <w:rFonts w:ascii="Times New Roman" w:eastAsia="Calibri" w:hAnsi="Times New Roman" w:cs="Times New Roman"/>
          <w:sz w:val="28"/>
          <w:szCs w:val="28"/>
          <w:lang w:eastAsia="en-US"/>
        </w:rPr>
        <w:t>плановому годовому значению</w:t>
      </w:r>
      <w:r w:rsidR="00B66A80" w:rsidRPr="00B66A80">
        <w:rPr>
          <w:rFonts w:ascii="Times New Roman" w:eastAsia="Calibri" w:hAnsi="Times New Roman" w:cs="Times New Roman"/>
          <w:sz w:val="28"/>
          <w:szCs w:val="28"/>
          <w:lang w:eastAsia="en-US"/>
        </w:rPr>
        <w:t xml:space="preserve"> (40 единиц)</w:t>
      </w:r>
      <w:r w:rsidRPr="00B66A80">
        <w:rPr>
          <w:rFonts w:ascii="Times New Roman" w:eastAsia="Calibri" w:hAnsi="Times New Roman" w:cs="Times New Roman"/>
          <w:sz w:val="28"/>
          <w:szCs w:val="28"/>
          <w:lang w:eastAsia="en-US"/>
        </w:rPr>
        <w:t>;</w:t>
      </w:r>
    </w:p>
    <w:p w:rsidR="00457069" w:rsidRDefault="00DA3D37" w:rsidP="00AF5885">
      <w:pPr>
        <w:widowControl/>
        <w:suppressAutoHyphens w:val="0"/>
        <w:autoSpaceDE/>
        <w:ind w:firstLine="709"/>
        <w:jc w:val="both"/>
        <w:rPr>
          <w:rFonts w:ascii="Times New Roman" w:eastAsia="Calibri" w:hAnsi="Times New Roman" w:cs="Times New Roman"/>
          <w:sz w:val="28"/>
          <w:szCs w:val="28"/>
          <w:lang w:eastAsia="en-US"/>
        </w:rPr>
      </w:pPr>
      <w:r w:rsidRPr="00B66A80">
        <w:rPr>
          <w:rFonts w:ascii="Times New Roman" w:eastAsia="Calibri" w:hAnsi="Times New Roman" w:cs="Times New Roman"/>
          <w:sz w:val="28"/>
          <w:szCs w:val="28"/>
          <w:lang w:eastAsia="en-US"/>
        </w:rPr>
        <w:t>количеств</w:t>
      </w:r>
      <w:r w:rsidR="009214D0" w:rsidRPr="00B66A80">
        <w:rPr>
          <w:rFonts w:ascii="Times New Roman" w:eastAsia="Calibri" w:hAnsi="Times New Roman" w:cs="Times New Roman"/>
          <w:sz w:val="28"/>
          <w:szCs w:val="28"/>
          <w:lang w:eastAsia="en-US"/>
        </w:rPr>
        <w:t xml:space="preserve">о отремонтированных объектов – </w:t>
      </w:r>
      <w:r w:rsidR="00B66A80" w:rsidRPr="00B66A80">
        <w:rPr>
          <w:rFonts w:ascii="Times New Roman" w:eastAsia="Calibri" w:hAnsi="Times New Roman" w:cs="Times New Roman"/>
          <w:sz w:val="28"/>
          <w:szCs w:val="28"/>
          <w:lang w:eastAsia="en-US"/>
        </w:rPr>
        <w:t>4</w:t>
      </w:r>
      <w:r w:rsidR="00457069" w:rsidRPr="00B66A80">
        <w:rPr>
          <w:rFonts w:ascii="Times New Roman" w:eastAsia="Calibri" w:hAnsi="Times New Roman" w:cs="Times New Roman"/>
          <w:sz w:val="28"/>
          <w:szCs w:val="28"/>
          <w:lang w:eastAsia="en-US"/>
        </w:rPr>
        <w:t xml:space="preserve"> единиц</w:t>
      </w:r>
      <w:r w:rsidR="00B66A80" w:rsidRPr="00B66A80">
        <w:rPr>
          <w:rFonts w:ascii="Times New Roman" w:eastAsia="Calibri" w:hAnsi="Times New Roman" w:cs="Times New Roman"/>
          <w:sz w:val="28"/>
          <w:szCs w:val="28"/>
          <w:lang w:eastAsia="en-US"/>
        </w:rPr>
        <w:t>ы</w:t>
      </w:r>
      <w:r w:rsidRPr="00B66A80">
        <w:rPr>
          <w:rFonts w:ascii="Times New Roman" w:eastAsia="Calibri" w:hAnsi="Times New Roman" w:cs="Times New Roman"/>
          <w:sz w:val="28"/>
          <w:szCs w:val="28"/>
          <w:lang w:eastAsia="en-US"/>
        </w:rPr>
        <w:t xml:space="preserve"> </w:t>
      </w:r>
      <w:r w:rsidR="00457069" w:rsidRPr="00B66A80">
        <w:rPr>
          <w:rFonts w:ascii="Times New Roman" w:eastAsia="Calibri" w:hAnsi="Times New Roman" w:cs="Times New Roman"/>
          <w:sz w:val="28"/>
          <w:szCs w:val="28"/>
          <w:lang w:eastAsia="en-US"/>
        </w:rPr>
        <w:t xml:space="preserve">при </w:t>
      </w:r>
      <w:r w:rsidRPr="00B66A80">
        <w:rPr>
          <w:rFonts w:ascii="Times New Roman" w:eastAsia="Calibri" w:hAnsi="Times New Roman" w:cs="Times New Roman"/>
          <w:sz w:val="28"/>
          <w:szCs w:val="28"/>
          <w:lang w:eastAsia="en-US"/>
        </w:rPr>
        <w:t>план</w:t>
      </w:r>
      <w:r w:rsidR="00457069" w:rsidRPr="00B66A80">
        <w:rPr>
          <w:rFonts w:ascii="Times New Roman" w:eastAsia="Calibri" w:hAnsi="Times New Roman" w:cs="Times New Roman"/>
          <w:sz w:val="28"/>
          <w:szCs w:val="28"/>
          <w:lang w:eastAsia="en-US"/>
        </w:rPr>
        <w:t xml:space="preserve">е </w:t>
      </w:r>
      <w:r w:rsidR="0099399F" w:rsidRPr="00B66A80">
        <w:rPr>
          <w:rFonts w:ascii="Times New Roman" w:eastAsia="Calibri" w:hAnsi="Times New Roman" w:cs="Times New Roman"/>
          <w:sz w:val="28"/>
          <w:szCs w:val="28"/>
          <w:lang w:eastAsia="en-US"/>
        </w:rPr>
        <w:br/>
      </w:r>
      <w:r w:rsidR="00457069" w:rsidRPr="00B66A80">
        <w:rPr>
          <w:rFonts w:ascii="Times New Roman" w:eastAsia="Calibri" w:hAnsi="Times New Roman" w:cs="Times New Roman"/>
          <w:sz w:val="28"/>
          <w:szCs w:val="28"/>
          <w:lang w:eastAsia="en-US"/>
        </w:rPr>
        <w:t xml:space="preserve">в </w:t>
      </w:r>
      <w:r w:rsidR="00B66A80" w:rsidRPr="00B66A80">
        <w:rPr>
          <w:rFonts w:ascii="Times New Roman" w:eastAsia="Calibri" w:hAnsi="Times New Roman" w:cs="Times New Roman"/>
          <w:sz w:val="28"/>
          <w:szCs w:val="28"/>
          <w:lang w:eastAsia="en-US"/>
        </w:rPr>
        <w:t>3</w:t>
      </w:r>
      <w:r w:rsidR="009214D0" w:rsidRPr="00B66A80">
        <w:rPr>
          <w:rFonts w:ascii="Times New Roman" w:eastAsia="Calibri" w:hAnsi="Times New Roman" w:cs="Times New Roman"/>
          <w:sz w:val="28"/>
          <w:szCs w:val="28"/>
          <w:lang w:eastAsia="en-US"/>
        </w:rPr>
        <w:t xml:space="preserve"> </w:t>
      </w:r>
      <w:r w:rsidR="00457069" w:rsidRPr="00B66A80">
        <w:rPr>
          <w:rFonts w:ascii="Times New Roman" w:eastAsia="Calibri" w:hAnsi="Times New Roman" w:cs="Times New Roman"/>
          <w:sz w:val="28"/>
          <w:szCs w:val="28"/>
          <w:lang w:eastAsia="en-US"/>
        </w:rPr>
        <w:t>единицы</w:t>
      </w:r>
      <w:r w:rsidR="00B66A80" w:rsidRPr="00B66A80">
        <w:rPr>
          <w:rFonts w:ascii="Times New Roman" w:eastAsia="Calibri" w:hAnsi="Times New Roman" w:cs="Times New Roman"/>
          <w:sz w:val="28"/>
          <w:szCs w:val="28"/>
          <w:lang w:eastAsia="en-US"/>
        </w:rPr>
        <w:t>;</w:t>
      </w:r>
    </w:p>
    <w:p w:rsidR="00B66A80" w:rsidRDefault="00C22634" w:rsidP="00AF5885">
      <w:pPr>
        <w:widowControl/>
        <w:suppressAutoHyphens w:val="0"/>
        <w:autoSpaceDE/>
        <w:ind w:firstLine="709"/>
        <w:jc w:val="both"/>
        <w:rPr>
          <w:rFonts w:ascii="Times New Roman" w:hAnsi="Times New Roman" w:cs="Times New Roman"/>
          <w:sz w:val="28"/>
          <w:szCs w:val="28"/>
        </w:rPr>
      </w:pPr>
      <w:r w:rsidRPr="00C22634">
        <w:rPr>
          <w:rFonts w:ascii="Times New Roman" w:hAnsi="Times New Roman" w:cs="Times New Roman"/>
          <w:sz w:val="28"/>
          <w:szCs w:val="28"/>
        </w:rPr>
        <w:t>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w:t>
      </w:r>
      <w:r>
        <w:rPr>
          <w:rFonts w:ascii="Times New Roman" w:hAnsi="Times New Roman" w:cs="Times New Roman"/>
          <w:sz w:val="28"/>
          <w:szCs w:val="28"/>
        </w:rPr>
        <w:t xml:space="preserve"> – 40 единиц, или 100% к плановому годовому значению;</w:t>
      </w:r>
    </w:p>
    <w:p w:rsidR="00C22634" w:rsidRDefault="00C22634" w:rsidP="00AF5885">
      <w:pPr>
        <w:widowControl/>
        <w:suppressAutoHyphens w:val="0"/>
        <w:autoSpaceDE/>
        <w:ind w:firstLine="709"/>
        <w:jc w:val="both"/>
        <w:rPr>
          <w:rFonts w:ascii="Times New Roman" w:hAnsi="Times New Roman" w:cs="Times New Roman"/>
          <w:sz w:val="28"/>
          <w:szCs w:val="28"/>
        </w:rPr>
      </w:pPr>
      <w:r w:rsidRPr="00C22634">
        <w:rPr>
          <w:rFonts w:ascii="Times New Roman" w:hAnsi="Times New Roman" w:cs="Times New Roman"/>
          <w:sz w:val="28"/>
          <w:szCs w:val="28"/>
        </w:rPr>
        <w:t xml:space="preserve">количество граждан, зарегистрировавших право собственности на земельные участки в рамках реализации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r w:rsidRPr="00B66A80">
        <w:rPr>
          <w:rFonts w:ascii="Times New Roman" w:eastAsia="Calibri" w:hAnsi="Times New Roman" w:cs="Times New Roman"/>
          <w:sz w:val="28"/>
          <w:szCs w:val="28"/>
          <w:lang w:eastAsia="en-US"/>
        </w:rPr>
        <w:t>–</w:t>
      </w:r>
      <w:r w:rsidRPr="00C22634">
        <w:rPr>
          <w:rFonts w:ascii="Times New Roman" w:hAnsi="Times New Roman" w:cs="Times New Roman"/>
          <w:sz w:val="28"/>
          <w:szCs w:val="28"/>
        </w:rPr>
        <w:t xml:space="preserve"> 10 единиц, или 100% к плановому годовому значению</w:t>
      </w:r>
      <w:r>
        <w:rPr>
          <w:rFonts w:ascii="Times New Roman" w:hAnsi="Times New Roman" w:cs="Times New Roman"/>
          <w:sz w:val="28"/>
          <w:szCs w:val="28"/>
        </w:rPr>
        <w:t>.</w:t>
      </w:r>
    </w:p>
    <w:p w:rsidR="00C22634" w:rsidRPr="00C22634"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C22634">
        <w:rPr>
          <w:rFonts w:ascii="Times New Roman" w:hAnsi="Times New Roman" w:cs="Times New Roman"/>
          <w:sz w:val="28"/>
          <w:szCs w:val="28"/>
        </w:rPr>
        <w:t>19.</w:t>
      </w:r>
      <w:r w:rsidRPr="00C22634">
        <w:rPr>
          <w:rFonts w:ascii="Times New Roman" w:eastAsia="Calibri" w:hAnsi="Times New Roman" w:cs="Times New Roman"/>
          <w:sz w:val="28"/>
          <w:szCs w:val="28"/>
          <w:lang w:eastAsia="en-US"/>
        </w:rPr>
        <w:t xml:space="preserve"> Муниципальная программа «Культура Ханты-Мансийского района». </w:t>
      </w:r>
      <w:r w:rsidRPr="00C22634">
        <w:rPr>
          <w:rFonts w:ascii="Times New Roman" w:eastAsia="Calibri" w:hAnsi="Times New Roman" w:cs="Times New Roman"/>
          <w:sz w:val="28"/>
          <w:szCs w:val="28"/>
          <w:lang w:eastAsia="en-US"/>
        </w:rPr>
        <w:br/>
        <w:t xml:space="preserve">Исполнение программных мероприятий за отчетный период составило </w:t>
      </w:r>
      <w:r w:rsidR="001F298D">
        <w:rPr>
          <w:rFonts w:ascii="Times New Roman" w:eastAsia="Calibri" w:hAnsi="Times New Roman" w:cs="Times New Roman"/>
          <w:sz w:val="28"/>
          <w:szCs w:val="28"/>
          <w:lang w:eastAsia="en-US"/>
        </w:rPr>
        <w:br/>
      </w:r>
      <w:r w:rsidRPr="00C22634">
        <w:rPr>
          <w:rFonts w:ascii="Times New Roman" w:eastAsia="Calibri" w:hAnsi="Times New Roman" w:cs="Times New Roman"/>
          <w:sz w:val="28"/>
          <w:szCs w:val="28"/>
          <w:lang w:eastAsia="en-US"/>
        </w:rPr>
        <w:t xml:space="preserve">313 496,8 тыс. рублей, или 63,8% от плана на год, в том числе </w:t>
      </w:r>
      <w:r w:rsidRPr="00C22634">
        <w:rPr>
          <w:rFonts w:ascii="Times New Roman" w:eastAsia="Calibri" w:hAnsi="Times New Roman" w:cs="Times New Roman"/>
          <w:sz w:val="28"/>
          <w:szCs w:val="28"/>
          <w:lang w:eastAsia="en-US"/>
        </w:rPr>
        <w:br/>
        <w:t>из федерального бюджета – 31,9 тыс. рублей, из бюджета автономного округа – 87 857,3 тыс. рублей, из бюджета района – 225 607,5 тыс. рублей.</w:t>
      </w:r>
    </w:p>
    <w:p w:rsidR="00C22634" w:rsidRPr="00C22634"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C22634">
        <w:rPr>
          <w:rFonts w:ascii="Times New Roman" w:eastAsia="Calibri" w:hAnsi="Times New Roman" w:cs="Times New Roman"/>
          <w:sz w:val="28"/>
          <w:szCs w:val="28"/>
          <w:lang w:eastAsia="en-US"/>
        </w:rPr>
        <w:t>В рамках программы денежные средства направлены на:</w:t>
      </w:r>
    </w:p>
    <w:p w:rsid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C22634">
        <w:rPr>
          <w:rFonts w:ascii="Times New Roman" w:eastAsia="Calibri" w:hAnsi="Times New Roman" w:cs="Times New Roman"/>
          <w:sz w:val="28"/>
          <w:szCs w:val="28"/>
          <w:lang w:eastAsia="en-US"/>
        </w:rPr>
        <w:t xml:space="preserve">проведение мероприятий районного уровня, в том числе направленных на сохранение и развитие традиционной культуры коренных народов Севера (проведены районный фестиваль творчества граждан старшего поколения </w:t>
      </w:r>
      <w:r w:rsidRPr="00C22634">
        <w:rPr>
          <w:rFonts w:ascii="Times New Roman" w:eastAsia="Calibri" w:hAnsi="Times New Roman" w:cs="Times New Roman"/>
          <w:sz w:val="28"/>
          <w:szCs w:val="28"/>
          <w:lang w:eastAsia="en-US"/>
        </w:rPr>
        <w:br/>
        <w:t>«Не стареют душой ветераны», районный фестиваль народного творчества «Поет село родное»</w:t>
      </w:r>
      <w:r w:rsidR="00793C3D">
        <w:rPr>
          <w:rFonts w:ascii="Times New Roman" w:eastAsia="Calibri" w:hAnsi="Times New Roman" w:cs="Times New Roman"/>
          <w:sz w:val="28"/>
          <w:szCs w:val="28"/>
          <w:lang w:eastAsia="en-US"/>
        </w:rPr>
        <w:t>,</w:t>
      </w:r>
      <w:r w:rsidRPr="00C22634">
        <w:rPr>
          <w:rFonts w:ascii="Times New Roman" w:eastAsia="Calibri" w:hAnsi="Times New Roman" w:cs="Times New Roman"/>
          <w:sz w:val="28"/>
          <w:szCs w:val="28"/>
          <w:lang w:eastAsia="en-US"/>
        </w:rPr>
        <w:t xml:space="preserve"> районный фестиваль детского творчества «Остров детства», </w:t>
      </w:r>
      <w:r w:rsidRPr="00C22634">
        <w:rPr>
          <w:rFonts w:ascii="Times New Roman" w:eastAsia="Calibri" w:hAnsi="Times New Roman" w:cs="Times New Roman"/>
          <w:sz w:val="28"/>
          <w:szCs w:val="28"/>
          <w:lang w:eastAsia="en-US"/>
        </w:rPr>
        <w:lastRenderedPageBreak/>
        <w:t xml:space="preserve">фестиваль </w:t>
      </w:r>
      <w:r w:rsidR="00793C3D">
        <w:rPr>
          <w:rFonts w:ascii="Times New Roman" w:eastAsia="Calibri" w:hAnsi="Times New Roman" w:cs="Times New Roman"/>
          <w:sz w:val="28"/>
          <w:szCs w:val="28"/>
          <w:lang w:eastAsia="en-US"/>
        </w:rPr>
        <w:t>«</w:t>
      </w:r>
      <w:r w:rsidRPr="00C22634">
        <w:rPr>
          <w:rFonts w:ascii="Times New Roman" w:eastAsia="Calibri" w:hAnsi="Times New Roman" w:cs="Times New Roman"/>
          <w:sz w:val="28"/>
          <w:szCs w:val="28"/>
          <w:lang w:eastAsia="en-US"/>
        </w:rPr>
        <w:t>Прабабушкина мультиварка</w:t>
      </w:r>
      <w:r w:rsidR="00793C3D">
        <w:rPr>
          <w:rFonts w:ascii="Times New Roman" w:eastAsia="Calibri" w:hAnsi="Times New Roman" w:cs="Times New Roman"/>
          <w:sz w:val="28"/>
          <w:szCs w:val="28"/>
          <w:lang w:eastAsia="en-US"/>
        </w:rPr>
        <w:t>»</w:t>
      </w:r>
      <w:r w:rsidRPr="00C22634">
        <w:rPr>
          <w:rFonts w:ascii="Times New Roman" w:eastAsia="Calibri" w:hAnsi="Times New Roman" w:cs="Times New Roman"/>
          <w:sz w:val="28"/>
          <w:szCs w:val="28"/>
          <w:lang w:eastAsia="en-US"/>
        </w:rPr>
        <w:t xml:space="preserve">, международный телевизионный фестиваль </w:t>
      </w:r>
      <w:r w:rsidR="00793C3D">
        <w:rPr>
          <w:rFonts w:ascii="Times New Roman" w:eastAsia="Calibri" w:hAnsi="Times New Roman" w:cs="Times New Roman"/>
          <w:sz w:val="28"/>
          <w:szCs w:val="28"/>
          <w:lang w:eastAsia="en-US"/>
        </w:rPr>
        <w:t>«</w:t>
      </w:r>
      <w:r w:rsidRPr="00C22634">
        <w:rPr>
          <w:rFonts w:ascii="Times New Roman" w:eastAsia="Calibri" w:hAnsi="Times New Roman" w:cs="Times New Roman"/>
          <w:sz w:val="28"/>
          <w:szCs w:val="28"/>
          <w:lang w:eastAsia="en-US"/>
        </w:rPr>
        <w:t>Спасти и сохранить</w:t>
      </w:r>
      <w:r w:rsidR="00793C3D">
        <w:rPr>
          <w:rFonts w:ascii="Times New Roman" w:eastAsia="Calibri" w:hAnsi="Times New Roman" w:cs="Times New Roman"/>
          <w:sz w:val="28"/>
          <w:szCs w:val="28"/>
          <w:lang w:eastAsia="en-US"/>
        </w:rPr>
        <w:t>»</w:t>
      </w:r>
      <w:r w:rsidRPr="00C22634">
        <w:rPr>
          <w:rFonts w:ascii="Times New Roman" w:eastAsia="Calibri" w:hAnsi="Times New Roman" w:cs="Times New Roman"/>
          <w:sz w:val="28"/>
          <w:szCs w:val="28"/>
          <w:lang w:eastAsia="en-US"/>
        </w:rPr>
        <w:t xml:space="preserve"> на территории Ханты-Мансийского района</w:t>
      </w:r>
      <w:r w:rsidR="00793C3D">
        <w:rPr>
          <w:rFonts w:ascii="Times New Roman" w:eastAsia="Calibri" w:hAnsi="Times New Roman" w:cs="Times New Roman"/>
          <w:sz w:val="28"/>
          <w:szCs w:val="28"/>
          <w:lang w:eastAsia="en-US"/>
        </w:rPr>
        <w:t>);</w:t>
      </w:r>
    </w:p>
    <w:p w:rsidR="00793C3D" w:rsidRPr="00793C3D" w:rsidRDefault="00793C3D" w:rsidP="00C22634">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793C3D">
        <w:rPr>
          <w:rFonts w:ascii="Times New Roman" w:eastAsia="Calibri" w:hAnsi="Times New Roman" w:cs="Times New Roman"/>
          <w:sz w:val="28"/>
          <w:szCs w:val="28"/>
          <w:lang w:eastAsia="en-US"/>
        </w:rPr>
        <w:t>роведение мероприятий районного уровня в честь 100-летия Ханты-Мансийского района;</w:t>
      </w:r>
    </w:p>
    <w:p w:rsidR="00C22634" w:rsidRP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«Организационные, экономические механизмы развития культуры, архивного дела и историко-культурного наследия» государственной программы «Культурное пространство»;</w:t>
      </w:r>
    </w:p>
    <w:p w:rsidR="00C22634" w:rsidRP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сохранение объекта культурного наследия регионального значения «Здание церкви Вознесения Господня» п. Горноправдинск;</w:t>
      </w:r>
    </w:p>
    <w:p w:rsid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строительство культурно-спортивного комплекса д. Ярки</w:t>
      </w:r>
      <w:r w:rsidR="00793C3D">
        <w:rPr>
          <w:rFonts w:ascii="Times New Roman" w:eastAsia="Calibri" w:hAnsi="Times New Roman" w:cs="Times New Roman"/>
          <w:sz w:val="28"/>
          <w:szCs w:val="28"/>
          <w:lang w:eastAsia="en-US"/>
        </w:rPr>
        <w:t>;</w:t>
      </w:r>
    </w:p>
    <w:p w:rsidR="00793C3D" w:rsidRDefault="00793C3D" w:rsidP="00C22634">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793C3D">
        <w:rPr>
          <w:rFonts w:ascii="Times New Roman" w:eastAsia="Calibri" w:hAnsi="Times New Roman" w:cs="Times New Roman"/>
          <w:sz w:val="28"/>
          <w:szCs w:val="28"/>
          <w:lang w:eastAsia="en-US"/>
        </w:rPr>
        <w:t>роведение капитального ремонта клуба в д.</w:t>
      </w:r>
      <w:r>
        <w:rPr>
          <w:rFonts w:ascii="Times New Roman" w:eastAsia="Calibri" w:hAnsi="Times New Roman" w:cs="Times New Roman"/>
          <w:sz w:val="28"/>
          <w:szCs w:val="28"/>
          <w:lang w:eastAsia="en-US"/>
        </w:rPr>
        <w:t xml:space="preserve"> </w:t>
      </w:r>
      <w:r w:rsidRPr="00793C3D">
        <w:rPr>
          <w:rFonts w:ascii="Times New Roman" w:eastAsia="Calibri" w:hAnsi="Times New Roman" w:cs="Times New Roman"/>
          <w:sz w:val="28"/>
          <w:szCs w:val="28"/>
          <w:lang w:eastAsia="en-US"/>
        </w:rPr>
        <w:t>Белогорье (ремонт фасада, крыши здания, замена инженерных сетей и сетей отопления)</w:t>
      </w:r>
      <w:r>
        <w:rPr>
          <w:rFonts w:ascii="Times New Roman" w:eastAsia="Calibri" w:hAnsi="Times New Roman" w:cs="Times New Roman"/>
          <w:sz w:val="28"/>
          <w:szCs w:val="28"/>
          <w:lang w:eastAsia="en-US"/>
        </w:rPr>
        <w:t>;</w:t>
      </w:r>
    </w:p>
    <w:p w:rsidR="00793C3D" w:rsidRPr="00793C3D" w:rsidRDefault="00793C3D" w:rsidP="00793C3D">
      <w:pPr>
        <w:ind w:firstLine="709"/>
        <w:jc w:val="both"/>
        <w:rPr>
          <w:rFonts w:ascii="Times New Roman" w:hAnsi="Times New Roman"/>
          <w:sz w:val="28"/>
          <w:szCs w:val="28"/>
        </w:rPr>
      </w:pPr>
      <w:r w:rsidRPr="00793C3D">
        <w:rPr>
          <w:rFonts w:ascii="Times New Roman" w:hAnsi="Times New Roman"/>
          <w:sz w:val="28"/>
          <w:szCs w:val="28"/>
        </w:rPr>
        <w:t xml:space="preserve">капитальный ремонт кровли здания клуба в д. Согом; </w:t>
      </w:r>
    </w:p>
    <w:p w:rsidR="00C22634" w:rsidRP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поддержку талантливых детей, обучающихся в детской музыкальной школе, повышение уровня мастерства педагогов;</w:t>
      </w:r>
    </w:p>
    <w:p w:rsidR="00C22634" w:rsidRP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 xml:space="preserve">создание условий для удовлетворения потребности населения района в оказании услуг дополнительного образования (содержание учреждения </w:t>
      </w:r>
      <w:r w:rsidRPr="00793C3D">
        <w:rPr>
          <w:rFonts w:ascii="Times New Roman" w:hAnsi="Times New Roman"/>
          <w:sz w:val="28"/>
          <w:szCs w:val="28"/>
        </w:rPr>
        <w:t>МБОУ ДО Ханты-Мансийского района «</w:t>
      </w:r>
      <w:r w:rsidRPr="00793C3D">
        <w:rPr>
          <w:rFonts w:ascii="Times New Roman" w:eastAsia="Calibri" w:hAnsi="Times New Roman" w:cs="Times New Roman"/>
          <w:sz w:val="28"/>
          <w:szCs w:val="28"/>
          <w:lang w:eastAsia="en-US"/>
        </w:rPr>
        <w:t>Детская музыкальная школа»);</w:t>
      </w:r>
    </w:p>
    <w:p w:rsidR="00C22634" w:rsidRP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сфере библиотечного дела (содержание учреждения «Централизованная библиотечная система»);</w:t>
      </w:r>
    </w:p>
    <w:p w:rsidR="00C22634" w:rsidRP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библиотечных фондов библиотек поселений.</w:t>
      </w:r>
    </w:p>
    <w:p w:rsidR="00C22634" w:rsidRPr="00793C3D" w:rsidRDefault="00C22634" w:rsidP="00C22634">
      <w:pPr>
        <w:widowControl/>
        <w:suppressAutoHyphens w:val="0"/>
        <w:autoSpaceDE/>
        <w:ind w:firstLine="709"/>
        <w:jc w:val="both"/>
        <w:rPr>
          <w:rFonts w:ascii="Times New Roman" w:eastAsia="Calibri" w:hAnsi="Times New Roman" w:cs="Times New Roman"/>
          <w:sz w:val="28"/>
          <w:szCs w:val="28"/>
          <w:lang w:eastAsia="en-US"/>
        </w:rPr>
      </w:pPr>
      <w:r w:rsidRPr="00793C3D">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C22634" w:rsidRPr="00793C3D" w:rsidRDefault="00C22634" w:rsidP="00C22634">
      <w:pPr>
        <w:autoSpaceDN w:val="0"/>
        <w:adjustRightInd w:val="0"/>
        <w:ind w:firstLine="709"/>
        <w:jc w:val="both"/>
        <w:rPr>
          <w:rFonts w:ascii="Times New Roman" w:hAnsi="Times New Roman"/>
          <w:sz w:val="28"/>
          <w:szCs w:val="28"/>
        </w:rPr>
      </w:pPr>
      <w:r w:rsidRPr="00793C3D">
        <w:rPr>
          <w:rFonts w:ascii="Times New Roman" w:eastAsia="Calibri" w:hAnsi="Times New Roman" w:cs="Times New Roman"/>
          <w:sz w:val="28"/>
          <w:szCs w:val="28"/>
          <w:lang w:eastAsia="en-US"/>
        </w:rPr>
        <w:t xml:space="preserve">число посещений культурных мероприятий – </w:t>
      </w:r>
      <w:r w:rsidR="00793C3D" w:rsidRPr="00793C3D">
        <w:rPr>
          <w:rFonts w:ascii="Times New Roman" w:eastAsia="Calibri" w:hAnsi="Times New Roman" w:cs="Times New Roman"/>
          <w:sz w:val="28"/>
          <w:szCs w:val="28"/>
          <w:lang w:eastAsia="en-US"/>
        </w:rPr>
        <w:t>499</w:t>
      </w:r>
      <w:r w:rsidRPr="00793C3D">
        <w:rPr>
          <w:rFonts w:ascii="Times New Roman" w:eastAsia="Calibri" w:hAnsi="Times New Roman" w:cs="Times New Roman"/>
          <w:sz w:val="28"/>
          <w:szCs w:val="28"/>
          <w:lang w:eastAsia="en-US"/>
        </w:rPr>
        <w:t xml:space="preserve"> тыс. единиц, или 1</w:t>
      </w:r>
      <w:r w:rsidR="00793C3D" w:rsidRPr="00793C3D">
        <w:rPr>
          <w:rFonts w:ascii="Times New Roman" w:eastAsia="Calibri" w:hAnsi="Times New Roman" w:cs="Times New Roman"/>
          <w:sz w:val="28"/>
          <w:szCs w:val="28"/>
          <w:lang w:eastAsia="en-US"/>
        </w:rPr>
        <w:t>33,8</w:t>
      </w:r>
      <w:r w:rsidRPr="00793C3D">
        <w:rPr>
          <w:rFonts w:ascii="Times New Roman" w:eastAsia="Calibri" w:hAnsi="Times New Roman" w:cs="Times New Roman"/>
          <w:sz w:val="28"/>
          <w:szCs w:val="28"/>
          <w:lang w:eastAsia="en-US"/>
        </w:rPr>
        <w:t xml:space="preserve">% к </w:t>
      </w:r>
      <w:r w:rsidRPr="00793C3D">
        <w:rPr>
          <w:rFonts w:ascii="Times New Roman" w:hAnsi="Times New Roman"/>
          <w:sz w:val="28"/>
          <w:szCs w:val="28"/>
        </w:rPr>
        <w:t>плановому годовому значению (3</w:t>
      </w:r>
      <w:r w:rsidR="00793C3D" w:rsidRPr="00793C3D">
        <w:rPr>
          <w:rFonts w:ascii="Times New Roman" w:hAnsi="Times New Roman"/>
          <w:sz w:val="28"/>
          <w:szCs w:val="28"/>
        </w:rPr>
        <w:t>73</w:t>
      </w:r>
      <w:r w:rsidRPr="00793C3D">
        <w:rPr>
          <w:rFonts w:ascii="Times New Roman" w:hAnsi="Times New Roman"/>
          <w:sz w:val="28"/>
          <w:szCs w:val="28"/>
        </w:rPr>
        <w:t xml:space="preserve"> тыс. единиц);</w:t>
      </w:r>
    </w:p>
    <w:p w:rsidR="00C22634" w:rsidRPr="00793C3D" w:rsidRDefault="00C22634" w:rsidP="00C22634">
      <w:pPr>
        <w:autoSpaceDN w:val="0"/>
        <w:adjustRightInd w:val="0"/>
        <w:ind w:firstLine="709"/>
        <w:jc w:val="both"/>
        <w:rPr>
          <w:rFonts w:ascii="Times New Roman" w:hAnsi="Times New Roman"/>
          <w:sz w:val="28"/>
          <w:szCs w:val="28"/>
        </w:rPr>
      </w:pPr>
      <w:r w:rsidRPr="00793C3D">
        <w:rPr>
          <w:rFonts w:ascii="Times New Roman" w:hAnsi="Times New Roman"/>
          <w:sz w:val="28"/>
          <w:szCs w:val="28"/>
        </w:rPr>
        <w:t xml:space="preserve">число обращений к цифровым ресурсам культуры (% к базовому значению) – </w:t>
      </w:r>
      <w:r w:rsidR="00793C3D" w:rsidRPr="00793C3D">
        <w:rPr>
          <w:rFonts w:ascii="Times New Roman" w:hAnsi="Times New Roman"/>
          <w:sz w:val="28"/>
          <w:szCs w:val="28"/>
        </w:rPr>
        <w:t>14</w:t>
      </w:r>
      <w:r w:rsidRPr="00793C3D">
        <w:rPr>
          <w:rFonts w:ascii="Times New Roman" w:hAnsi="Times New Roman"/>
          <w:sz w:val="28"/>
          <w:szCs w:val="28"/>
        </w:rPr>
        <w:t>% (</w:t>
      </w:r>
      <w:r w:rsidR="00793C3D" w:rsidRPr="00793C3D">
        <w:rPr>
          <w:rFonts w:ascii="Times New Roman" w:hAnsi="Times New Roman"/>
          <w:sz w:val="28"/>
          <w:szCs w:val="28"/>
        </w:rPr>
        <w:t>плановое годовое значение – 12,6</w:t>
      </w:r>
      <w:r w:rsidRPr="00793C3D">
        <w:rPr>
          <w:rFonts w:ascii="Times New Roman" w:hAnsi="Times New Roman"/>
          <w:sz w:val="28"/>
          <w:szCs w:val="28"/>
        </w:rPr>
        <w:t>%);</w:t>
      </w:r>
    </w:p>
    <w:p w:rsidR="00C22634" w:rsidRPr="00793C3D" w:rsidRDefault="00C22634" w:rsidP="00C22634">
      <w:pPr>
        <w:autoSpaceDN w:val="0"/>
        <w:adjustRightInd w:val="0"/>
        <w:ind w:firstLine="709"/>
        <w:jc w:val="both"/>
        <w:rPr>
          <w:rFonts w:ascii="Times New Roman" w:hAnsi="Times New Roman"/>
          <w:sz w:val="28"/>
          <w:szCs w:val="28"/>
        </w:rPr>
      </w:pPr>
      <w:r w:rsidRPr="00793C3D">
        <w:rPr>
          <w:rFonts w:ascii="Times New Roman" w:hAnsi="Times New Roman"/>
          <w:sz w:val="28"/>
          <w:szCs w:val="28"/>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 3</w:t>
      </w:r>
      <w:r w:rsidR="00793C3D" w:rsidRPr="00793C3D">
        <w:rPr>
          <w:rFonts w:ascii="Times New Roman" w:hAnsi="Times New Roman"/>
          <w:sz w:val="28"/>
          <w:szCs w:val="28"/>
        </w:rPr>
        <w:t>6</w:t>
      </w:r>
      <w:r w:rsidRPr="00793C3D">
        <w:rPr>
          <w:rFonts w:ascii="Times New Roman" w:hAnsi="Times New Roman"/>
          <w:sz w:val="28"/>
          <w:szCs w:val="28"/>
        </w:rPr>
        <w:t>% (плановое годовое значение – 3</w:t>
      </w:r>
      <w:r w:rsidR="00793C3D" w:rsidRPr="00793C3D">
        <w:rPr>
          <w:rFonts w:ascii="Times New Roman" w:hAnsi="Times New Roman"/>
          <w:sz w:val="28"/>
          <w:szCs w:val="28"/>
        </w:rPr>
        <w:t>3</w:t>
      </w:r>
      <w:r w:rsidRPr="00793C3D">
        <w:rPr>
          <w:rFonts w:ascii="Times New Roman" w:hAnsi="Times New Roman"/>
          <w:sz w:val="28"/>
          <w:szCs w:val="28"/>
        </w:rPr>
        <w:t>%);</w:t>
      </w:r>
    </w:p>
    <w:p w:rsidR="00C22634" w:rsidRPr="00793C3D" w:rsidRDefault="00C22634" w:rsidP="00C22634">
      <w:pPr>
        <w:autoSpaceDN w:val="0"/>
        <w:adjustRightInd w:val="0"/>
        <w:ind w:firstLine="709"/>
        <w:jc w:val="both"/>
        <w:rPr>
          <w:rFonts w:ascii="Times New Roman" w:hAnsi="Times New Roman"/>
          <w:sz w:val="28"/>
          <w:szCs w:val="28"/>
        </w:rPr>
      </w:pPr>
      <w:r w:rsidRPr="00793C3D">
        <w:rPr>
          <w:rFonts w:ascii="Times New Roman" w:hAnsi="Times New Roman"/>
          <w:sz w:val="28"/>
          <w:szCs w:val="28"/>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 3</w:t>
      </w:r>
      <w:r w:rsidR="00793C3D" w:rsidRPr="00793C3D">
        <w:rPr>
          <w:rFonts w:ascii="Times New Roman" w:hAnsi="Times New Roman"/>
          <w:sz w:val="28"/>
          <w:szCs w:val="28"/>
        </w:rPr>
        <w:t>3</w:t>
      </w:r>
      <w:r w:rsidRPr="00793C3D">
        <w:rPr>
          <w:rFonts w:ascii="Times New Roman" w:hAnsi="Times New Roman"/>
          <w:sz w:val="28"/>
          <w:szCs w:val="28"/>
        </w:rPr>
        <w:t>% (плановое годовое значение – 3</w:t>
      </w:r>
      <w:r w:rsidR="00793C3D" w:rsidRPr="00793C3D">
        <w:rPr>
          <w:rFonts w:ascii="Times New Roman" w:hAnsi="Times New Roman"/>
          <w:sz w:val="28"/>
          <w:szCs w:val="28"/>
        </w:rPr>
        <w:t>3</w:t>
      </w:r>
      <w:r w:rsidRPr="00793C3D">
        <w:rPr>
          <w:rFonts w:ascii="Times New Roman" w:hAnsi="Times New Roman"/>
          <w:sz w:val="28"/>
          <w:szCs w:val="28"/>
        </w:rPr>
        <w:t>%).</w:t>
      </w:r>
    </w:p>
    <w:p w:rsidR="00717276" w:rsidRPr="00B50678" w:rsidRDefault="00F5001C" w:rsidP="00AF5885">
      <w:pPr>
        <w:widowControl/>
        <w:suppressAutoHyphens w:val="0"/>
        <w:autoSpaceDE/>
        <w:ind w:firstLine="709"/>
        <w:jc w:val="both"/>
        <w:rPr>
          <w:rFonts w:ascii="Times New Roman" w:eastAsia="Calibri" w:hAnsi="Times New Roman" w:cs="Times New Roman"/>
          <w:sz w:val="28"/>
          <w:szCs w:val="28"/>
          <w:lang w:eastAsia="en-US"/>
        </w:rPr>
      </w:pPr>
      <w:r w:rsidRPr="00B50678">
        <w:rPr>
          <w:rFonts w:ascii="Times New Roman" w:eastAsia="Calibri" w:hAnsi="Times New Roman" w:cs="Times New Roman"/>
          <w:sz w:val="28"/>
          <w:szCs w:val="28"/>
          <w:lang w:eastAsia="en-US"/>
        </w:rPr>
        <w:t>2</w:t>
      </w:r>
      <w:r w:rsidR="00793C3D" w:rsidRPr="00B50678">
        <w:rPr>
          <w:rFonts w:ascii="Times New Roman" w:eastAsia="Calibri" w:hAnsi="Times New Roman" w:cs="Times New Roman"/>
          <w:sz w:val="28"/>
          <w:szCs w:val="28"/>
          <w:lang w:eastAsia="en-US"/>
        </w:rPr>
        <w:t>0</w:t>
      </w:r>
      <w:r w:rsidR="00717276" w:rsidRPr="00B50678">
        <w:rPr>
          <w:rFonts w:ascii="Times New Roman" w:eastAsia="Calibri" w:hAnsi="Times New Roman" w:cs="Times New Roman"/>
          <w:sz w:val="28"/>
          <w:szCs w:val="28"/>
          <w:lang w:eastAsia="en-US"/>
        </w:rPr>
        <w:t xml:space="preserve">. Муниципальная программа «Комплексное развитие транспортной системы на территории </w:t>
      </w:r>
      <w:r w:rsidRPr="00B50678">
        <w:rPr>
          <w:rFonts w:ascii="Times New Roman" w:eastAsia="Calibri" w:hAnsi="Times New Roman" w:cs="Times New Roman"/>
          <w:sz w:val="28"/>
          <w:szCs w:val="28"/>
          <w:lang w:eastAsia="en-US"/>
        </w:rPr>
        <w:t>Ханты-Мансийского района</w:t>
      </w:r>
      <w:r w:rsidR="00717276" w:rsidRPr="00B50678">
        <w:rPr>
          <w:rFonts w:ascii="Times New Roman" w:eastAsia="Calibri" w:hAnsi="Times New Roman" w:cs="Times New Roman"/>
          <w:sz w:val="28"/>
          <w:szCs w:val="28"/>
          <w:lang w:eastAsia="en-US"/>
        </w:rPr>
        <w:t>».</w:t>
      </w:r>
    </w:p>
    <w:p w:rsidR="00B50678" w:rsidRPr="00B50678"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B50678">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00793C3D" w:rsidRPr="00B50678">
        <w:rPr>
          <w:rFonts w:ascii="Times New Roman" w:eastAsia="Calibri" w:hAnsi="Times New Roman" w:cs="Times New Roman"/>
          <w:sz w:val="28"/>
          <w:szCs w:val="28"/>
          <w:lang w:eastAsia="en-US"/>
        </w:rPr>
        <w:t>135 258,2</w:t>
      </w:r>
      <w:r w:rsidR="007066CE" w:rsidRPr="00B50678">
        <w:rPr>
          <w:rFonts w:ascii="Times New Roman" w:eastAsia="Calibri" w:hAnsi="Times New Roman" w:cs="Times New Roman"/>
          <w:sz w:val="28"/>
          <w:szCs w:val="28"/>
          <w:lang w:eastAsia="en-US"/>
        </w:rPr>
        <w:t xml:space="preserve"> тыс. рублей</w:t>
      </w:r>
      <w:r w:rsidR="004F160B" w:rsidRPr="00B50678">
        <w:rPr>
          <w:rFonts w:ascii="Times New Roman" w:eastAsia="Calibri" w:hAnsi="Times New Roman" w:cs="Times New Roman"/>
          <w:sz w:val="28"/>
          <w:szCs w:val="28"/>
          <w:lang w:eastAsia="en-US"/>
        </w:rPr>
        <w:t>,</w:t>
      </w:r>
      <w:r w:rsidR="007066CE" w:rsidRPr="00B50678">
        <w:rPr>
          <w:rFonts w:ascii="Times New Roman" w:eastAsia="Calibri" w:hAnsi="Times New Roman" w:cs="Times New Roman"/>
          <w:sz w:val="28"/>
          <w:szCs w:val="28"/>
          <w:lang w:eastAsia="en-US"/>
        </w:rPr>
        <w:t xml:space="preserve"> или </w:t>
      </w:r>
      <w:r w:rsidR="00793C3D" w:rsidRPr="00B50678">
        <w:rPr>
          <w:rFonts w:ascii="Times New Roman" w:eastAsia="Calibri" w:hAnsi="Times New Roman" w:cs="Times New Roman"/>
          <w:sz w:val="28"/>
          <w:szCs w:val="28"/>
          <w:lang w:eastAsia="en-US"/>
        </w:rPr>
        <w:t>50,1</w:t>
      </w:r>
      <w:r w:rsidR="000C0F28" w:rsidRPr="00B50678">
        <w:rPr>
          <w:rFonts w:ascii="Times New Roman" w:eastAsia="Calibri" w:hAnsi="Times New Roman" w:cs="Times New Roman"/>
          <w:sz w:val="28"/>
          <w:szCs w:val="28"/>
          <w:lang w:eastAsia="en-US"/>
        </w:rPr>
        <w:t>%</w:t>
      </w:r>
      <w:r w:rsidR="007066CE" w:rsidRPr="00B50678">
        <w:rPr>
          <w:rFonts w:ascii="Times New Roman" w:eastAsia="Calibri" w:hAnsi="Times New Roman" w:cs="Times New Roman"/>
          <w:sz w:val="28"/>
          <w:szCs w:val="28"/>
          <w:lang w:eastAsia="en-US"/>
        </w:rPr>
        <w:t xml:space="preserve"> от плана на год</w:t>
      </w:r>
      <w:r w:rsidR="00B50678" w:rsidRPr="00B50678">
        <w:rPr>
          <w:rFonts w:ascii="Times New Roman" w:eastAsia="Calibri" w:hAnsi="Times New Roman" w:cs="Times New Roman"/>
          <w:sz w:val="28"/>
          <w:szCs w:val="28"/>
          <w:lang w:eastAsia="en-US"/>
        </w:rPr>
        <w:t xml:space="preserve"> (бюджет района).</w:t>
      </w:r>
    </w:p>
    <w:p w:rsidR="00717276" w:rsidRPr="00B50678"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B50678">
        <w:rPr>
          <w:rFonts w:ascii="Times New Roman" w:eastAsia="Calibri" w:hAnsi="Times New Roman" w:cs="Times New Roman"/>
          <w:sz w:val="28"/>
          <w:szCs w:val="28"/>
          <w:lang w:eastAsia="en-US"/>
        </w:rPr>
        <w:t xml:space="preserve">В рамках программы денежные средства направлены </w:t>
      </w:r>
      <w:r w:rsidR="003D6D8B" w:rsidRPr="00B50678">
        <w:rPr>
          <w:rFonts w:ascii="Times New Roman" w:eastAsia="Calibri" w:hAnsi="Times New Roman" w:cs="Times New Roman"/>
          <w:sz w:val="28"/>
          <w:szCs w:val="28"/>
          <w:lang w:eastAsia="en-US"/>
        </w:rPr>
        <w:t>н</w:t>
      </w:r>
      <w:r w:rsidRPr="00B50678">
        <w:rPr>
          <w:rFonts w:ascii="Times New Roman" w:eastAsia="Calibri" w:hAnsi="Times New Roman" w:cs="Times New Roman"/>
          <w:sz w:val="28"/>
          <w:szCs w:val="28"/>
          <w:lang w:eastAsia="en-US"/>
        </w:rPr>
        <w:t>а:</w:t>
      </w:r>
    </w:p>
    <w:p w:rsidR="00B50678" w:rsidRDefault="00B50678" w:rsidP="00AF5885">
      <w:pPr>
        <w:widowControl/>
        <w:suppressAutoHyphens w:val="0"/>
        <w:autoSpaceDE/>
        <w:ind w:firstLine="709"/>
        <w:jc w:val="both"/>
        <w:rPr>
          <w:rFonts w:ascii="Times New Roman" w:eastAsia="Calibri" w:hAnsi="Times New Roman" w:cs="Times New Roman"/>
          <w:sz w:val="28"/>
          <w:szCs w:val="28"/>
          <w:lang w:eastAsia="en-US"/>
        </w:rPr>
      </w:pPr>
      <w:r w:rsidRPr="00B50678">
        <w:rPr>
          <w:rFonts w:ascii="Times New Roman" w:eastAsia="Calibri" w:hAnsi="Times New Roman" w:cs="Times New Roman"/>
          <w:sz w:val="28"/>
          <w:szCs w:val="28"/>
          <w:lang w:eastAsia="en-US"/>
        </w:rPr>
        <w:lastRenderedPageBreak/>
        <w:t>капитальный ремонт общепоселковых дорог в районе новой застройки СП Селиярово</w:t>
      </w:r>
      <w:r>
        <w:rPr>
          <w:rFonts w:ascii="Times New Roman" w:eastAsia="Calibri" w:hAnsi="Times New Roman" w:cs="Times New Roman"/>
          <w:sz w:val="28"/>
          <w:szCs w:val="28"/>
          <w:lang w:eastAsia="en-US"/>
        </w:rPr>
        <w:t>;</w:t>
      </w:r>
    </w:p>
    <w:p w:rsidR="00B50678"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1E041A">
        <w:rPr>
          <w:rFonts w:ascii="Times New Roman" w:eastAsia="Calibri" w:hAnsi="Times New Roman" w:cs="Times New Roman"/>
          <w:sz w:val="28"/>
          <w:szCs w:val="28"/>
          <w:lang w:eastAsia="en-US"/>
        </w:rPr>
        <w:t>троительство дороги к новому кладбищу в п. Горноправдинск (ПИР, СМР)</w:t>
      </w:r>
      <w:r>
        <w:rPr>
          <w:rFonts w:ascii="Times New Roman" w:eastAsia="Calibri" w:hAnsi="Times New Roman" w:cs="Times New Roman"/>
          <w:sz w:val="28"/>
          <w:szCs w:val="28"/>
          <w:lang w:eastAsia="en-US"/>
        </w:rPr>
        <w:t>;</w:t>
      </w:r>
    </w:p>
    <w:p w:rsidR="001E041A"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Pr="001E041A">
        <w:rPr>
          <w:rFonts w:ascii="Times New Roman" w:eastAsia="Calibri" w:hAnsi="Times New Roman" w:cs="Times New Roman"/>
          <w:sz w:val="28"/>
          <w:szCs w:val="28"/>
          <w:lang w:eastAsia="en-US"/>
        </w:rPr>
        <w:t>емонт внутрипоселковых дорог в с.</w:t>
      </w:r>
      <w:r>
        <w:rPr>
          <w:rFonts w:ascii="Times New Roman" w:eastAsia="Calibri" w:hAnsi="Times New Roman" w:cs="Times New Roman"/>
          <w:sz w:val="28"/>
          <w:szCs w:val="28"/>
          <w:lang w:eastAsia="en-US"/>
        </w:rPr>
        <w:t xml:space="preserve"> </w:t>
      </w:r>
      <w:r w:rsidRPr="001E041A">
        <w:rPr>
          <w:rFonts w:ascii="Times New Roman" w:eastAsia="Calibri" w:hAnsi="Times New Roman" w:cs="Times New Roman"/>
          <w:sz w:val="28"/>
          <w:szCs w:val="28"/>
          <w:lang w:eastAsia="en-US"/>
        </w:rPr>
        <w:t>Батово</w:t>
      </w:r>
      <w:r>
        <w:rPr>
          <w:rFonts w:ascii="Times New Roman" w:eastAsia="Calibri" w:hAnsi="Times New Roman" w:cs="Times New Roman"/>
          <w:sz w:val="28"/>
          <w:szCs w:val="28"/>
          <w:lang w:eastAsia="en-US"/>
        </w:rPr>
        <w:t>;</w:t>
      </w:r>
    </w:p>
    <w:p w:rsidR="001E041A"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разработку</w:t>
      </w:r>
      <w:r w:rsidRPr="001E041A">
        <w:rPr>
          <w:rFonts w:ascii="Times New Roman" w:eastAsia="Calibri" w:hAnsi="Times New Roman" w:cs="Times New Roman"/>
          <w:sz w:val="28"/>
          <w:szCs w:val="28"/>
          <w:lang w:eastAsia="en-US"/>
        </w:rPr>
        <w:t xml:space="preserve"> проекта организации дорожного движения (ПОДД) Подъезд к д. Ярки</w:t>
      </w:r>
      <w:r>
        <w:rPr>
          <w:rFonts w:ascii="Times New Roman" w:eastAsia="Calibri" w:hAnsi="Times New Roman" w:cs="Times New Roman"/>
          <w:sz w:val="28"/>
          <w:szCs w:val="28"/>
          <w:lang w:eastAsia="en-US"/>
        </w:rPr>
        <w:t>;</w:t>
      </w:r>
    </w:p>
    <w:p w:rsidR="001E041A"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Pr="001E041A">
        <w:rPr>
          <w:rFonts w:ascii="Times New Roman" w:eastAsia="Calibri" w:hAnsi="Times New Roman" w:cs="Times New Roman"/>
          <w:sz w:val="28"/>
          <w:szCs w:val="28"/>
          <w:lang w:eastAsia="en-US"/>
        </w:rPr>
        <w:t>азработк</w:t>
      </w:r>
      <w:r>
        <w:rPr>
          <w:rFonts w:ascii="Times New Roman" w:eastAsia="Calibri" w:hAnsi="Times New Roman" w:cs="Times New Roman"/>
          <w:sz w:val="28"/>
          <w:szCs w:val="28"/>
          <w:lang w:eastAsia="en-US"/>
        </w:rPr>
        <w:t>у</w:t>
      </w:r>
      <w:r w:rsidRPr="001E041A">
        <w:rPr>
          <w:rFonts w:ascii="Times New Roman" w:eastAsia="Calibri" w:hAnsi="Times New Roman" w:cs="Times New Roman"/>
          <w:sz w:val="28"/>
          <w:szCs w:val="28"/>
          <w:lang w:eastAsia="en-US"/>
        </w:rPr>
        <w:t xml:space="preserve"> аэронавигационных паспортов посадочных площадок</w:t>
      </w:r>
      <w:r>
        <w:rPr>
          <w:rFonts w:ascii="Times New Roman" w:eastAsia="Calibri" w:hAnsi="Times New Roman" w:cs="Times New Roman"/>
          <w:sz w:val="28"/>
          <w:szCs w:val="28"/>
          <w:lang w:eastAsia="en-US"/>
        </w:rPr>
        <w:t>;</w:t>
      </w:r>
    </w:p>
    <w:p w:rsidR="001E041A"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ремонт дорог в п. Выкатной, п. Сибирский;</w:t>
      </w:r>
    </w:p>
    <w:p w:rsidR="001E041A"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Pr="001E041A">
        <w:rPr>
          <w:rFonts w:ascii="Times New Roman" w:eastAsia="Calibri" w:hAnsi="Times New Roman" w:cs="Times New Roman"/>
          <w:sz w:val="28"/>
          <w:szCs w:val="28"/>
          <w:lang w:eastAsia="en-US"/>
        </w:rPr>
        <w:t>емонт дороги по ул.</w:t>
      </w:r>
      <w:r>
        <w:rPr>
          <w:rFonts w:ascii="Times New Roman" w:eastAsia="Calibri" w:hAnsi="Times New Roman" w:cs="Times New Roman"/>
          <w:sz w:val="28"/>
          <w:szCs w:val="28"/>
          <w:lang w:eastAsia="en-US"/>
        </w:rPr>
        <w:t xml:space="preserve"> </w:t>
      </w:r>
      <w:r w:rsidRPr="001E041A">
        <w:rPr>
          <w:rFonts w:ascii="Times New Roman" w:eastAsia="Calibri" w:hAnsi="Times New Roman" w:cs="Times New Roman"/>
          <w:sz w:val="28"/>
          <w:szCs w:val="28"/>
          <w:lang w:eastAsia="en-US"/>
        </w:rPr>
        <w:t xml:space="preserve">Гагарина от здания №8 до жилого дома №26 в </w:t>
      </w:r>
      <w:r>
        <w:rPr>
          <w:rFonts w:ascii="Times New Roman" w:eastAsia="Calibri" w:hAnsi="Times New Roman" w:cs="Times New Roman"/>
          <w:sz w:val="28"/>
          <w:szCs w:val="28"/>
          <w:lang w:eastAsia="en-US"/>
        </w:rPr>
        <w:br/>
      </w:r>
      <w:r w:rsidRPr="001E041A">
        <w:rPr>
          <w:rFonts w:ascii="Times New Roman" w:eastAsia="Calibri" w:hAnsi="Times New Roman" w:cs="Times New Roman"/>
          <w:sz w:val="28"/>
          <w:szCs w:val="28"/>
          <w:lang w:eastAsia="en-US"/>
        </w:rPr>
        <w:t>п. Луговской</w:t>
      </w:r>
      <w:r>
        <w:rPr>
          <w:rFonts w:ascii="Times New Roman" w:eastAsia="Calibri" w:hAnsi="Times New Roman" w:cs="Times New Roman"/>
          <w:sz w:val="28"/>
          <w:szCs w:val="28"/>
          <w:lang w:eastAsia="en-US"/>
        </w:rPr>
        <w:t>;</w:t>
      </w:r>
    </w:p>
    <w:p w:rsidR="001E041A" w:rsidRPr="001E041A"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Pr="001E041A">
        <w:rPr>
          <w:rFonts w:ascii="Times New Roman" w:eastAsia="Calibri" w:hAnsi="Times New Roman" w:cs="Times New Roman"/>
          <w:sz w:val="28"/>
          <w:szCs w:val="28"/>
          <w:lang w:eastAsia="en-US"/>
        </w:rPr>
        <w:t>емонт дорог в населенных пунктах: п.</w:t>
      </w:r>
      <w:r>
        <w:rPr>
          <w:rFonts w:ascii="Times New Roman" w:eastAsia="Calibri" w:hAnsi="Times New Roman" w:cs="Times New Roman"/>
          <w:sz w:val="28"/>
          <w:szCs w:val="28"/>
          <w:lang w:eastAsia="en-US"/>
        </w:rPr>
        <w:t xml:space="preserve"> </w:t>
      </w:r>
      <w:r w:rsidRPr="001E041A">
        <w:rPr>
          <w:rFonts w:ascii="Times New Roman" w:eastAsia="Calibri" w:hAnsi="Times New Roman" w:cs="Times New Roman"/>
          <w:sz w:val="28"/>
          <w:szCs w:val="28"/>
          <w:lang w:eastAsia="en-US"/>
        </w:rPr>
        <w:t>Кирпичный, с.</w:t>
      </w:r>
      <w:r>
        <w:rPr>
          <w:rFonts w:ascii="Times New Roman" w:eastAsia="Calibri" w:hAnsi="Times New Roman" w:cs="Times New Roman"/>
          <w:sz w:val="28"/>
          <w:szCs w:val="28"/>
          <w:lang w:eastAsia="en-US"/>
        </w:rPr>
        <w:t xml:space="preserve"> </w:t>
      </w:r>
      <w:r w:rsidRPr="001E041A">
        <w:rPr>
          <w:rFonts w:ascii="Times New Roman" w:eastAsia="Calibri" w:hAnsi="Times New Roman" w:cs="Times New Roman"/>
          <w:sz w:val="28"/>
          <w:szCs w:val="28"/>
          <w:lang w:eastAsia="en-US"/>
        </w:rPr>
        <w:t>Троица, д.</w:t>
      </w:r>
      <w:r>
        <w:rPr>
          <w:rFonts w:ascii="Times New Roman" w:eastAsia="Calibri" w:hAnsi="Times New Roman" w:cs="Times New Roman"/>
          <w:sz w:val="28"/>
          <w:szCs w:val="28"/>
          <w:lang w:eastAsia="en-US"/>
        </w:rPr>
        <w:t xml:space="preserve"> </w:t>
      </w:r>
      <w:r w:rsidRPr="001E041A">
        <w:rPr>
          <w:rFonts w:ascii="Times New Roman" w:eastAsia="Calibri" w:hAnsi="Times New Roman" w:cs="Times New Roman"/>
          <w:sz w:val="28"/>
          <w:szCs w:val="28"/>
          <w:lang w:eastAsia="en-US"/>
        </w:rPr>
        <w:t>Ягурьях, п.</w:t>
      </w:r>
      <w:r>
        <w:rPr>
          <w:rFonts w:ascii="Times New Roman" w:eastAsia="Calibri" w:hAnsi="Times New Roman" w:cs="Times New Roman"/>
          <w:sz w:val="28"/>
          <w:szCs w:val="28"/>
          <w:lang w:eastAsia="en-US"/>
        </w:rPr>
        <w:t xml:space="preserve"> </w:t>
      </w:r>
      <w:r w:rsidRPr="001E041A">
        <w:rPr>
          <w:rFonts w:ascii="Times New Roman" w:eastAsia="Calibri" w:hAnsi="Times New Roman" w:cs="Times New Roman"/>
          <w:sz w:val="28"/>
          <w:szCs w:val="28"/>
          <w:lang w:eastAsia="en-US"/>
        </w:rPr>
        <w:t>Луговской;</w:t>
      </w:r>
    </w:p>
    <w:p w:rsidR="005A2794" w:rsidRDefault="00542860" w:rsidP="00AF5885">
      <w:pPr>
        <w:widowControl/>
        <w:suppressAutoHyphens w:val="0"/>
        <w:autoSpaceDE/>
        <w:ind w:firstLine="709"/>
        <w:jc w:val="both"/>
        <w:rPr>
          <w:rFonts w:ascii="Times New Roman" w:eastAsia="Calibri" w:hAnsi="Times New Roman" w:cs="Times New Roman"/>
          <w:sz w:val="28"/>
          <w:szCs w:val="28"/>
          <w:lang w:eastAsia="en-US"/>
        </w:rPr>
      </w:pPr>
      <w:r w:rsidRPr="001E041A">
        <w:rPr>
          <w:rFonts w:ascii="Times New Roman" w:eastAsia="Calibri" w:hAnsi="Times New Roman" w:cs="Times New Roman"/>
          <w:sz w:val="28"/>
          <w:szCs w:val="28"/>
          <w:lang w:eastAsia="en-US"/>
        </w:rPr>
        <w:t>с</w:t>
      </w:r>
      <w:r w:rsidR="00A14D70" w:rsidRPr="001E041A">
        <w:rPr>
          <w:rFonts w:ascii="Times New Roman" w:eastAsia="Calibri" w:hAnsi="Times New Roman" w:cs="Times New Roman"/>
          <w:sz w:val="28"/>
          <w:szCs w:val="28"/>
          <w:lang w:eastAsia="en-US"/>
        </w:rPr>
        <w:t>одержание и эксплуатацию</w:t>
      </w:r>
      <w:r w:rsidRPr="001E041A">
        <w:rPr>
          <w:rFonts w:ascii="Times New Roman" w:eastAsia="Calibri" w:hAnsi="Times New Roman" w:cs="Times New Roman"/>
          <w:sz w:val="28"/>
          <w:szCs w:val="28"/>
          <w:lang w:eastAsia="en-US"/>
        </w:rPr>
        <w:t xml:space="preserve"> вертолетных площадок</w:t>
      </w:r>
      <w:r w:rsidR="00A14D70" w:rsidRPr="001E041A">
        <w:rPr>
          <w:rFonts w:ascii="Times New Roman" w:eastAsia="Calibri" w:hAnsi="Times New Roman" w:cs="Times New Roman"/>
          <w:sz w:val="28"/>
          <w:szCs w:val="28"/>
          <w:lang w:eastAsia="en-US"/>
        </w:rPr>
        <w:t xml:space="preserve"> сельских поселений Выкатной, Кедровый, Красноленинский, Луговской, Нялинское, Сибирский, Цингалы, Шапша, Кышик, Согом</w:t>
      </w:r>
      <w:r w:rsidR="001E041A" w:rsidRPr="001E041A">
        <w:rPr>
          <w:rFonts w:ascii="Times New Roman" w:eastAsia="Calibri" w:hAnsi="Times New Roman" w:cs="Times New Roman"/>
          <w:sz w:val="28"/>
          <w:szCs w:val="28"/>
          <w:lang w:eastAsia="en-US"/>
        </w:rPr>
        <w:t>, Селиярово</w:t>
      </w:r>
      <w:r w:rsidR="00A14D70" w:rsidRPr="001E041A">
        <w:rPr>
          <w:rFonts w:ascii="Times New Roman" w:eastAsia="Calibri" w:hAnsi="Times New Roman" w:cs="Times New Roman"/>
          <w:sz w:val="28"/>
          <w:szCs w:val="28"/>
          <w:lang w:eastAsia="en-US"/>
        </w:rPr>
        <w:t>;</w:t>
      </w:r>
    </w:p>
    <w:p w:rsidR="001E041A" w:rsidRPr="001E041A" w:rsidRDefault="001E041A" w:rsidP="00AF5885">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1E041A">
        <w:rPr>
          <w:rFonts w:ascii="Times New Roman" w:eastAsia="Calibri" w:hAnsi="Times New Roman" w:cs="Times New Roman"/>
          <w:sz w:val="28"/>
          <w:szCs w:val="28"/>
          <w:lang w:eastAsia="en-US"/>
        </w:rPr>
        <w:t>беспечение доступности и повышение качества транспортных услуг водным, воздушным, автомобильным транспортом</w:t>
      </w:r>
      <w:r>
        <w:rPr>
          <w:rFonts w:ascii="Times New Roman" w:eastAsia="Calibri" w:hAnsi="Times New Roman" w:cs="Times New Roman"/>
          <w:sz w:val="28"/>
          <w:szCs w:val="28"/>
          <w:lang w:eastAsia="en-US"/>
        </w:rPr>
        <w:t>;</w:t>
      </w:r>
    </w:p>
    <w:p w:rsidR="00542860" w:rsidRPr="001E041A" w:rsidRDefault="00A14D70" w:rsidP="00AF5885">
      <w:pPr>
        <w:widowControl/>
        <w:suppressAutoHyphens w:val="0"/>
        <w:autoSpaceDE/>
        <w:ind w:firstLine="709"/>
        <w:jc w:val="both"/>
        <w:rPr>
          <w:rFonts w:ascii="Times New Roman" w:eastAsia="Calibri" w:hAnsi="Times New Roman" w:cs="Times New Roman"/>
          <w:sz w:val="28"/>
          <w:szCs w:val="28"/>
          <w:lang w:eastAsia="en-US"/>
        </w:rPr>
      </w:pPr>
      <w:r w:rsidRPr="001E041A">
        <w:rPr>
          <w:rFonts w:ascii="Times New Roman" w:eastAsia="Calibri" w:hAnsi="Times New Roman" w:cs="Times New Roman"/>
          <w:sz w:val="28"/>
          <w:szCs w:val="28"/>
          <w:lang w:eastAsia="en-US"/>
        </w:rPr>
        <w:t>содержание автомобильной дороги «Подъезд к п. Выкатной»;</w:t>
      </w:r>
    </w:p>
    <w:p w:rsidR="00542860" w:rsidRPr="001E041A" w:rsidRDefault="00A14D70" w:rsidP="00AF5885">
      <w:pPr>
        <w:widowControl/>
        <w:suppressAutoHyphens w:val="0"/>
        <w:autoSpaceDE/>
        <w:ind w:firstLine="709"/>
        <w:jc w:val="both"/>
        <w:rPr>
          <w:rFonts w:ascii="Times New Roman" w:eastAsia="Calibri" w:hAnsi="Times New Roman" w:cs="Times New Roman"/>
          <w:sz w:val="28"/>
          <w:szCs w:val="28"/>
          <w:lang w:eastAsia="en-US"/>
        </w:rPr>
      </w:pPr>
      <w:r w:rsidRPr="001E041A">
        <w:rPr>
          <w:rFonts w:ascii="Times New Roman" w:eastAsia="Calibri" w:hAnsi="Times New Roman" w:cs="Times New Roman"/>
          <w:sz w:val="28"/>
          <w:szCs w:val="28"/>
          <w:lang w:eastAsia="en-US"/>
        </w:rPr>
        <w:t>содержание автомобильной дороги «Подъезд до с.</w:t>
      </w:r>
      <w:r w:rsidR="000D01D1" w:rsidRPr="001E041A">
        <w:rPr>
          <w:rFonts w:ascii="Times New Roman" w:eastAsia="Calibri" w:hAnsi="Times New Roman" w:cs="Times New Roman"/>
          <w:sz w:val="28"/>
          <w:szCs w:val="28"/>
          <w:lang w:eastAsia="en-US"/>
        </w:rPr>
        <w:t xml:space="preserve"> Р</w:t>
      </w:r>
      <w:r w:rsidRPr="001E041A">
        <w:rPr>
          <w:rFonts w:ascii="Times New Roman" w:eastAsia="Calibri" w:hAnsi="Times New Roman" w:cs="Times New Roman"/>
          <w:sz w:val="28"/>
          <w:szCs w:val="28"/>
          <w:lang w:eastAsia="en-US"/>
        </w:rPr>
        <w:t>еполово»</w:t>
      </w:r>
      <w:r w:rsidR="000D01D1" w:rsidRPr="001E041A">
        <w:rPr>
          <w:rFonts w:ascii="Times New Roman" w:eastAsia="Calibri" w:hAnsi="Times New Roman" w:cs="Times New Roman"/>
          <w:sz w:val="28"/>
          <w:szCs w:val="28"/>
          <w:lang w:eastAsia="en-US"/>
        </w:rPr>
        <w:t>;</w:t>
      </w:r>
    </w:p>
    <w:p w:rsidR="005A2794" w:rsidRPr="001E041A" w:rsidRDefault="00A14D70" w:rsidP="00AF5885">
      <w:pPr>
        <w:widowControl/>
        <w:suppressAutoHyphens w:val="0"/>
        <w:autoSpaceDE/>
        <w:ind w:firstLine="709"/>
        <w:jc w:val="both"/>
        <w:rPr>
          <w:rFonts w:ascii="Times New Roman" w:eastAsia="Calibri" w:hAnsi="Times New Roman" w:cs="Times New Roman"/>
          <w:sz w:val="28"/>
          <w:szCs w:val="28"/>
          <w:lang w:eastAsia="en-US"/>
        </w:rPr>
      </w:pPr>
      <w:r w:rsidRPr="001E041A">
        <w:rPr>
          <w:rFonts w:ascii="Times New Roman" w:eastAsia="Calibri" w:hAnsi="Times New Roman" w:cs="Times New Roman"/>
          <w:sz w:val="28"/>
          <w:szCs w:val="28"/>
          <w:lang w:eastAsia="en-US"/>
        </w:rPr>
        <w:t>содержание автомобильной дороги «Подъезд к д. Ярки»</w:t>
      </w:r>
    </w:p>
    <w:p w:rsidR="005A0705" w:rsidRPr="001E041A" w:rsidRDefault="000D01D1" w:rsidP="00AF5885">
      <w:pPr>
        <w:widowControl/>
        <w:suppressAutoHyphens w:val="0"/>
        <w:autoSpaceDE/>
        <w:ind w:firstLine="709"/>
        <w:jc w:val="both"/>
        <w:rPr>
          <w:rFonts w:ascii="Times New Roman" w:eastAsia="Calibri" w:hAnsi="Times New Roman" w:cs="Times New Roman"/>
          <w:sz w:val="28"/>
          <w:szCs w:val="28"/>
          <w:lang w:eastAsia="en-US"/>
        </w:rPr>
      </w:pPr>
      <w:r w:rsidRPr="001E041A">
        <w:rPr>
          <w:rFonts w:ascii="Times New Roman" w:eastAsia="Calibri" w:hAnsi="Times New Roman" w:cs="Times New Roman"/>
          <w:sz w:val="28"/>
          <w:szCs w:val="28"/>
          <w:lang w:eastAsia="en-US"/>
        </w:rPr>
        <w:t xml:space="preserve">популяризацию деятельности школьных отрядов юных инспекторов дорожного движения (приобретено оборудование для деятельности школьных отрядов юных инспекторов дорожного движения МКОУ ХМР </w:t>
      </w:r>
      <w:r w:rsidR="000D1C38" w:rsidRPr="001E041A">
        <w:rPr>
          <w:rFonts w:ascii="Times New Roman" w:eastAsia="Calibri" w:hAnsi="Times New Roman" w:cs="Times New Roman"/>
          <w:sz w:val="28"/>
          <w:szCs w:val="28"/>
          <w:lang w:eastAsia="en-US"/>
        </w:rPr>
        <w:br/>
      </w:r>
      <w:r w:rsidRPr="001E041A">
        <w:rPr>
          <w:rFonts w:ascii="Times New Roman" w:eastAsia="Calibri" w:hAnsi="Times New Roman" w:cs="Times New Roman"/>
          <w:sz w:val="28"/>
          <w:szCs w:val="28"/>
          <w:lang w:eastAsia="en-US"/>
        </w:rPr>
        <w:t>«СОШ д. Шапша»</w:t>
      </w:r>
      <w:r w:rsidR="001F298D">
        <w:rPr>
          <w:rFonts w:ascii="Times New Roman" w:eastAsia="Calibri" w:hAnsi="Times New Roman" w:cs="Times New Roman"/>
          <w:sz w:val="28"/>
          <w:szCs w:val="28"/>
          <w:lang w:eastAsia="en-US"/>
        </w:rPr>
        <w:t>)</w:t>
      </w:r>
      <w:r w:rsidRPr="001E041A">
        <w:rPr>
          <w:rFonts w:ascii="Times New Roman" w:eastAsia="Calibri" w:hAnsi="Times New Roman" w:cs="Times New Roman"/>
          <w:sz w:val="28"/>
          <w:szCs w:val="28"/>
          <w:lang w:eastAsia="en-US"/>
        </w:rPr>
        <w:t>;</w:t>
      </w:r>
    </w:p>
    <w:p w:rsidR="000D01D1" w:rsidRPr="001E041A" w:rsidRDefault="000D01D1" w:rsidP="00AF5885">
      <w:pPr>
        <w:widowControl/>
        <w:suppressAutoHyphens w:val="0"/>
        <w:autoSpaceDE/>
        <w:ind w:firstLine="709"/>
        <w:jc w:val="both"/>
        <w:rPr>
          <w:rFonts w:ascii="Times New Roman" w:eastAsia="Calibri" w:hAnsi="Times New Roman" w:cs="Times New Roman"/>
          <w:sz w:val="28"/>
          <w:szCs w:val="28"/>
          <w:lang w:eastAsia="en-US"/>
        </w:rPr>
      </w:pPr>
      <w:r w:rsidRPr="001E041A">
        <w:rPr>
          <w:rFonts w:ascii="Times New Roman" w:eastAsia="Calibri" w:hAnsi="Times New Roman" w:cs="Times New Roman"/>
          <w:sz w:val="28"/>
          <w:szCs w:val="28"/>
          <w:lang w:eastAsia="en-US"/>
        </w:rPr>
        <w:t>участие в районных, региональных слетах, конкурсах юны</w:t>
      </w:r>
      <w:r w:rsidR="007F7189" w:rsidRPr="001E041A">
        <w:rPr>
          <w:rFonts w:ascii="Times New Roman" w:eastAsia="Calibri" w:hAnsi="Times New Roman" w:cs="Times New Roman"/>
          <w:sz w:val="28"/>
          <w:szCs w:val="28"/>
          <w:lang w:eastAsia="en-US"/>
        </w:rPr>
        <w:t>х инспекторов дорожного движения (муниципальный и региональный этап конкурса юных инспекторов дорожного движения «Безопасное колесо»).</w:t>
      </w:r>
    </w:p>
    <w:p w:rsidR="00717276" w:rsidRPr="001E041A"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1E041A">
        <w:rPr>
          <w:rFonts w:ascii="Times New Roman" w:eastAsia="Calibri" w:hAnsi="Times New Roman" w:cs="Times New Roman"/>
          <w:sz w:val="28"/>
          <w:szCs w:val="28"/>
          <w:lang w:eastAsia="en-US"/>
        </w:rPr>
        <w:t>Муниципал</w:t>
      </w:r>
      <w:r w:rsidR="005A0705" w:rsidRPr="001E041A">
        <w:rPr>
          <w:rFonts w:ascii="Times New Roman" w:eastAsia="Calibri" w:hAnsi="Times New Roman" w:cs="Times New Roman"/>
          <w:sz w:val="28"/>
          <w:szCs w:val="28"/>
          <w:lang w:eastAsia="en-US"/>
        </w:rPr>
        <w:t xml:space="preserve">ьной программой предусмотрено </w:t>
      </w:r>
      <w:r w:rsidR="007253CA" w:rsidRPr="001E041A">
        <w:rPr>
          <w:rFonts w:ascii="Times New Roman" w:eastAsia="Calibri" w:hAnsi="Times New Roman" w:cs="Times New Roman"/>
          <w:sz w:val="28"/>
          <w:szCs w:val="28"/>
          <w:lang w:eastAsia="en-US"/>
        </w:rPr>
        <w:t>7</w:t>
      </w:r>
      <w:r w:rsidRPr="001E041A">
        <w:rPr>
          <w:rFonts w:ascii="Times New Roman" w:eastAsia="Calibri" w:hAnsi="Times New Roman" w:cs="Times New Roman"/>
          <w:sz w:val="28"/>
          <w:szCs w:val="28"/>
          <w:lang w:eastAsia="en-US"/>
        </w:rPr>
        <w:t xml:space="preserve"> целевых показателей, которые за отчетный период достигли следующих значений:</w:t>
      </w:r>
    </w:p>
    <w:p w:rsidR="00717276" w:rsidRPr="00335E8E"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протяженность сети автомобильных дорог общего пользования местного значения – 21</w:t>
      </w:r>
      <w:r w:rsidR="00335E8E" w:rsidRPr="00335E8E">
        <w:rPr>
          <w:rFonts w:ascii="Times New Roman" w:eastAsia="Calibri" w:hAnsi="Times New Roman" w:cs="Times New Roman"/>
          <w:sz w:val="28"/>
          <w:szCs w:val="28"/>
          <w:lang w:eastAsia="en-US"/>
        </w:rPr>
        <w:t>5</w:t>
      </w:r>
      <w:r w:rsidR="009C1814" w:rsidRPr="00335E8E">
        <w:rPr>
          <w:rFonts w:ascii="Times New Roman" w:eastAsia="Calibri" w:hAnsi="Times New Roman" w:cs="Times New Roman"/>
          <w:sz w:val="28"/>
          <w:szCs w:val="28"/>
          <w:lang w:eastAsia="en-US"/>
        </w:rPr>
        <w:t xml:space="preserve"> км</w:t>
      </w:r>
      <w:r w:rsidR="004F160B" w:rsidRPr="00335E8E">
        <w:rPr>
          <w:rFonts w:ascii="Times New Roman" w:eastAsia="Calibri" w:hAnsi="Times New Roman" w:cs="Times New Roman"/>
          <w:sz w:val="28"/>
          <w:szCs w:val="28"/>
          <w:lang w:eastAsia="en-US"/>
        </w:rPr>
        <w:t>,</w:t>
      </w:r>
      <w:r w:rsidR="009C1814" w:rsidRPr="00335E8E">
        <w:rPr>
          <w:rFonts w:ascii="Times New Roman" w:eastAsia="Calibri" w:hAnsi="Times New Roman" w:cs="Times New Roman"/>
          <w:sz w:val="28"/>
          <w:szCs w:val="28"/>
          <w:lang w:eastAsia="en-US"/>
        </w:rPr>
        <w:t xml:space="preserve"> или </w:t>
      </w:r>
      <w:r w:rsidR="00335E8E" w:rsidRPr="00335E8E">
        <w:rPr>
          <w:rFonts w:ascii="Times New Roman" w:eastAsia="Calibri" w:hAnsi="Times New Roman" w:cs="Times New Roman"/>
          <w:sz w:val="28"/>
          <w:szCs w:val="28"/>
          <w:lang w:eastAsia="en-US"/>
        </w:rPr>
        <w:t>100</w:t>
      </w:r>
      <w:r w:rsidR="000C0F28"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 xml:space="preserve"> к плановому годовому значению</w:t>
      </w:r>
      <w:r w:rsidR="009C1814" w:rsidRPr="00335E8E">
        <w:rPr>
          <w:rFonts w:ascii="Times New Roman" w:eastAsia="Calibri" w:hAnsi="Times New Roman" w:cs="Times New Roman"/>
          <w:sz w:val="28"/>
          <w:szCs w:val="28"/>
          <w:lang w:eastAsia="en-US"/>
        </w:rPr>
        <w:t>;</w:t>
      </w:r>
    </w:p>
    <w:p w:rsidR="009C1814" w:rsidRPr="00335E8E"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 xml:space="preserve">доля протяженности автомобильных дорог общего пользования местного значения района, соответствующих нормативным требованиям </w:t>
      </w:r>
      <w:r w:rsidR="003D1774" w:rsidRPr="00335E8E">
        <w:rPr>
          <w:rFonts w:ascii="Times New Roman" w:eastAsia="Calibri" w:hAnsi="Times New Roman" w:cs="Times New Roman"/>
          <w:sz w:val="28"/>
          <w:szCs w:val="28"/>
          <w:lang w:eastAsia="en-US"/>
        </w:rPr>
        <w:br/>
      </w:r>
      <w:r w:rsidRPr="00335E8E">
        <w:rPr>
          <w:rFonts w:ascii="Times New Roman" w:eastAsia="Calibri" w:hAnsi="Times New Roman" w:cs="Times New Roman"/>
          <w:sz w:val="28"/>
          <w:szCs w:val="28"/>
          <w:lang w:eastAsia="en-US"/>
        </w:rPr>
        <w:t>к транспортно-эксплуатационным показателям – 91,6</w:t>
      </w:r>
      <w:r w:rsidR="000C0F28"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 xml:space="preserve"> (плановое годовое значение – 91,6</w:t>
      </w:r>
      <w:r w:rsidR="000C0F28"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w:t>
      </w:r>
    </w:p>
    <w:p w:rsidR="009C1814" w:rsidRPr="00335E8E"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количество ре</w:t>
      </w:r>
      <w:r w:rsidR="00387EE2" w:rsidRPr="00335E8E">
        <w:rPr>
          <w:rFonts w:ascii="Times New Roman" w:eastAsia="Calibri" w:hAnsi="Times New Roman" w:cs="Times New Roman"/>
          <w:sz w:val="28"/>
          <w:szCs w:val="28"/>
          <w:lang w:eastAsia="en-US"/>
        </w:rPr>
        <w:t xml:space="preserve">йсов воздушного транспорта – </w:t>
      </w:r>
      <w:r w:rsidR="00335E8E" w:rsidRPr="00335E8E">
        <w:rPr>
          <w:rFonts w:ascii="Times New Roman" w:eastAsia="Calibri" w:hAnsi="Times New Roman" w:cs="Times New Roman"/>
          <w:sz w:val="28"/>
          <w:szCs w:val="28"/>
          <w:lang w:eastAsia="en-US"/>
        </w:rPr>
        <w:t>22</w:t>
      </w:r>
      <w:r w:rsidR="00387EE2" w:rsidRPr="00335E8E">
        <w:rPr>
          <w:rFonts w:ascii="Times New Roman" w:eastAsia="Calibri" w:hAnsi="Times New Roman" w:cs="Times New Roman"/>
          <w:sz w:val="28"/>
          <w:szCs w:val="28"/>
          <w:lang w:eastAsia="en-US"/>
        </w:rPr>
        <w:t xml:space="preserve"> рейс</w:t>
      </w:r>
      <w:r w:rsidR="00335E8E" w:rsidRPr="00335E8E">
        <w:rPr>
          <w:rFonts w:ascii="Times New Roman" w:eastAsia="Calibri" w:hAnsi="Times New Roman" w:cs="Times New Roman"/>
          <w:sz w:val="28"/>
          <w:szCs w:val="28"/>
          <w:lang w:eastAsia="en-US"/>
        </w:rPr>
        <w:t>а</w:t>
      </w:r>
      <w:r w:rsidR="004F160B" w:rsidRPr="00335E8E">
        <w:rPr>
          <w:rFonts w:ascii="Times New Roman" w:eastAsia="Calibri" w:hAnsi="Times New Roman" w:cs="Times New Roman"/>
          <w:sz w:val="28"/>
          <w:szCs w:val="28"/>
          <w:lang w:eastAsia="en-US"/>
        </w:rPr>
        <w:t>,</w:t>
      </w:r>
      <w:r w:rsidR="00387EE2" w:rsidRPr="00335E8E">
        <w:rPr>
          <w:rFonts w:ascii="Times New Roman" w:eastAsia="Calibri" w:hAnsi="Times New Roman" w:cs="Times New Roman"/>
          <w:sz w:val="28"/>
          <w:szCs w:val="28"/>
          <w:lang w:eastAsia="en-US"/>
        </w:rPr>
        <w:t xml:space="preserve"> или </w:t>
      </w:r>
      <w:r w:rsidR="00335E8E" w:rsidRPr="00335E8E">
        <w:rPr>
          <w:rFonts w:ascii="Times New Roman" w:eastAsia="Calibri" w:hAnsi="Times New Roman" w:cs="Times New Roman"/>
          <w:sz w:val="28"/>
          <w:szCs w:val="28"/>
          <w:lang w:eastAsia="en-US"/>
        </w:rPr>
        <w:t>100,0</w:t>
      </w:r>
      <w:r w:rsidR="000C0F28" w:rsidRPr="00335E8E">
        <w:rPr>
          <w:rFonts w:ascii="Times New Roman" w:eastAsia="Calibri" w:hAnsi="Times New Roman" w:cs="Times New Roman"/>
          <w:sz w:val="28"/>
          <w:szCs w:val="28"/>
          <w:lang w:eastAsia="en-US"/>
        </w:rPr>
        <w:t>%</w:t>
      </w:r>
      <w:r w:rsidR="0014628F" w:rsidRPr="00335E8E">
        <w:rPr>
          <w:rFonts w:ascii="Times New Roman" w:eastAsia="Calibri" w:hAnsi="Times New Roman" w:cs="Times New Roman"/>
          <w:sz w:val="28"/>
          <w:szCs w:val="28"/>
          <w:lang w:eastAsia="en-US"/>
        </w:rPr>
        <w:br/>
      </w:r>
      <w:r w:rsidRPr="00335E8E">
        <w:rPr>
          <w:rFonts w:ascii="Times New Roman" w:eastAsia="Calibri" w:hAnsi="Times New Roman" w:cs="Times New Roman"/>
          <w:sz w:val="28"/>
          <w:szCs w:val="28"/>
          <w:lang w:eastAsia="en-US"/>
        </w:rPr>
        <w:t xml:space="preserve"> к плановому годовому значению;</w:t>
      </w:r>
    </w:p>
    <w:p w:rsidR="009C1814" w:rsidRPr="00335E8E"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 xml:space="preserve">количество рейсов водного транспорта – </w:t>
      </w:r>
      <w:r w:rsidR="00335E8E" w:rsidRPr="00335E8E">
        <w:rPr>
          <w:rFonts w:ascii="Times New Roman" w:eastAsia="Calibri" w:hAnsi="Times New Roman" w:cs="Times New Roman"/>
          <w:sz w:val="28"/>
          <w:szCs w:val="28"/>
          <w:lang w:eastAsia="en-US"/>
        </w:rPr>
        <w:t>475</w:t>
      </w:r>
      <w:r w:rsidRPr="00335E8E">
        <w:rPr>
          <w:rFonts w:ascii="Times New Roman" w:eastAsia="Calibri" w:hAnsi="Times New Roman" w:cs="Times New Roman"/>
          <w:sz w:val="28"/>
          <w:szCs w:val="28"/>
          <w:lang w:eastAsia="en-US"/>
        </w:rPr>
        <w:t xml:space="preserve"> рейсов</w:t>
      </w:r>
      <w:r w:rsidR="004F160B"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 xml:space="preserve"> или </w:t>
      </w:r>
      <w:r w:rsidR="00387EE2" w:rsidRPr="00335E8E">
        <w:rPr>
          <w:rFonts w:ascii="Times New Roman" w:eastAsia="Calibri" w:hAnsi="Times New Roman" w:cs="Times New Roman"/>
          <w:sz w:val="28"/>
          <w:szCs w:val="28"/>
          <w:lang w:eastAsia="en-US"/>
        </w:rPr>
        <w:t>1</w:t>
      </w:r>
      <w:r w:rsidR="00335E8E" w:rsidRPr="00335E8E">
        <w:rPr>
          <w:rFonts w:ascii="Times New Roman" w:eastAsia="Calibri" w:hAnsi="Times New Roman" w:cs="Times New Roman"/>
          <w:sz w:val="28"/>
          <w:szCs w:val="28"/>
          <w:lang w:eastAsia="en-US"/>
        </w:rPr>
        <w:t>01,5</w:t>
      </w:r>
      <w:r w:rsidR="000C0F28" w:rsidRPr="00335E8E">
        <w:rPr>
          <w:rFonts w:ascii="Times New Roman" w:eastAsia="Calibri" w:hAnsi="Times New Roman" w:cs="Times New Roman"/>
          <w:sz w:val="28"/>
          <w:szCs w:val="28"/>
          <w:lang w:eastAsia="en-US"/>
        </w:rPr>
        <w:t>%</w:t>
      </w:r>
      <w:r w:rsidR="0014628F" w:rsidRPr="00335E8E">
        <w:rPr>
          <w:rFonts w:ascii="Times New Roman" w:eastAsia="Calibri" w:hAnsi="Times New Roman" w:cs="Times New Roman"/>
          <w:sz w:val="28"/>
          <w:szCs w:val="28"/>
          <w:lang w:eastAsia="en-US"/>
        </w:rPr>
        <w:br/>
      </w:r>
      <w:r w:rsidRPr="00335E8E">
        <w:rPr>
          <w:rFonts w:ascii="Times New Roman" w:eastAsia="Calibri" w:hAnsi="Times New Roman" w:cs="Times New Roman"/>
          <w:sz w:val="28"/>
          <w:szCs w:val="28"/>
          <w:lang w:eastAsia="en-US"/>
        </w:rPr>
        <w:t>к плановому годовому значению (</w:t>
      </w:r>
      <w:r w:rsidR="00335E8E" w:rsidRPr="00335E8E">
        <w:rPr>
          <w:rFonts w:ascii="Times New Roman" w:eastAsia="Calibri" w:hAnsi="Times New Roman" w:cs="Times New Roman"/>
          <w:sz w:val="28"/>
          <w:szCs w:val="28"/>
          <w:lang w:eastAsia="en-US"/>
        </w:rPr>
        <w:t>468 рейсов</w:t>
      </w:r>
      <w:r w:rsidRPr="00335E8E">
        <w:rPr>
          <w:rFonts w:ascii="Times New Roman" w:eastAsia="Calibri" w:hAnsi="Times New Roman" w:cs="Times New Roman"/>
          <w:sz w:val="28"/>
          <w:szCs w:val="28"/>
          <w:lang w:eastAsia="en-US"/>
        </w:rPr>
        <w:t>);</w:t>
      </w:r>
    </w:p>
    <w:p w:rsidR="009C1814" w:rsidRPr="00335E8E" w:rsidRDefault="009C1814" w:rsidP="00AF5885">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 xml:space="preserve">количество рейсов автомобильного транспорта – </w:t>
      </w:r>
      <w:r w:rsidR="009D402B" w:rsidRPr="00335E8E">
        <w:rPr>
          <w:rFonts w:ascii="Times New Roman" w:eastAsia="Calibri" w:hAnsi="Times New Roman" w:cs="Times New Roman"/>
          <w:sz w:val="28"/>
          <w:szCs w:val="28"/>
          <w:lang w:eastAsia="en-US"/>
        </w:rPr>
        <w:t>9</w:t>
      </w:r>
      <w:r w:rsidR="00335E8E" w:rsidRPr="00335E8E">
        <w:rPr>
          <w:rFonts w:ascii="Times New Roman" w:eastAsia="Calibri" w:hAnsi="Times New Roman" w:cs="Times New Roman"/>
          <w:sz w:val="28"/>
          <w:szCs w:val="28"/>
          <w:lang w:eastAsia="en-US"/>
        </w:rPr>
        <w:t>56</w:t>
      </w:r>
      <w:r w:rsidRPr="00335E8E">
        <w:rPr>
          <w:rFonts w:ascii="Times New Roman" w:eastAsia="Calibri" w:hAnsi="Times New Roman" w:cs="Times New Roman"/>
          <w:sz w:val="28"/>
          <w:szCs w:val="28"/>
          <w:lang w:eastAsia="en-US"/>
        </w:rPr>
        <w:t xml:space="preserve"> рейсов</w:t>
      </w:r>
      <w:r w:rsidR="004F160B"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 xml:space="preserve"> </w:t>
      </w:r>
      <w:r w:rsidR="00376D6A" w:rsidRPr="00335E8E">
        <w:rPr>
          <w:rFonts w:ascii="Times New Roman" w:eastAsia="Calibri" w:hAnsi="Times New Roman" w:cs="Times New Roman"/>
          <w:sz w:val="28"/>
          <w:szCs w:val="28"/>
          <w:lang w:eastAsia="en-US"/>
        </w:rPr>
        <w:br/>
      </w:r>
      <w:r w:rsidRPr="00335E8E">
        <w:rPr>
          <w:rFonts w:ascii="Times New Roman" w:eastAsia="Calibri" w:hAnsi="Times New Roman" w:cs="Times New Roman"/>
          <w:sz w:val="28"/>
          <w:szCs w:val="28"/>
          <w:lang w:eastAsia="en-US"/>
        </w:rPr>
        <w:t xml:space="preserve">или </w:t>
      </w:r>
      <w:r w:rsidR="009D402B" w:rsidRPr="00335E8E">
        <w:rPr>
          <w:rFonts w:ascii="Times New Roman" w:eastAsia="Calibri" w:hAnsi="Times New Roman" w:cs="Times New Roman"/>
          <w:sz w:val="28"/>
          <w:szCs w:val="28"/>
          <w:lang w:eastAsia="en-US"/>
        </w:rPr>
        <w:t>9</w:t>
      </w:r>
      <w:r w:rsidR="00335E8E" w:rsidRPr="00335E8E">
        <w:rPr>
          <w:rFonts w:ascii="Times New Roman" w:eastAsia="Calibri" w:hAnsi="Times New Roman" w:cs="Times New Roman"/>
          <w:sz w:val="28"/>
          <w:szCs w:val="28"/>
          <w:lang w:eastAsia="en-US"/>
        </w:rPr>
        <w:t>8</w:t>
      </w:r>
      <w:r w:rsidR="009D402B" w:rsidRPr="00335E8E">
        <w:rPr>
          <w:rFonts w:ascii="Times New Roman" w:eastAsia="Calibri" w:hAnsi="Times New Roman" w:cs="Times New Roman"/>
          <w:sz w:val="28"/>
          <w:szCs w:val="28"/>
          <w:lang w:eastAsia="en-US"/>
        </w:rPr>
        <w:t>,</w:t>
      </w:r>
      <w:r w:rsidR="00335E8E" w:rsidRPr="00335E8E">
        <w:rPr>
          <w:rFonts w:ascii="Times New Roman" w:eastAsia="Calibri" w:hAnsi="Times New Roman" w:cs="Times New Roman"/>
          <w:sz w:val="28"/>
          <w:szCs w:val="28"/>
          <w:lang w:eastAsia="en-US"/>
        </w:rPr>
        <w:t>3</w:t>
      </w:r>
      <w:r w:rsidR="000C0F28"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 xml:space="preserve"> к </w:t>
      </w:r>
      <w:r w:rsidR="009D402B" w:rsidRPr="00335E8E">
        <w:rPr>
          <w:rFonts w:ascii="Times New Roman" w:eastAsia="Calibri" w:hAnsi="Times New Roman" w:cs="Times New Roman"/>
          <w:sz w:val="28"/>
          <w:szCs w:val="28"/>
          <w:lang w:eastAsia="en-US"/>
        </w:rPr>
        <w:t>плановому годовому значению (</w:t>
      </w:r>
      <w:r w:rsidR="00335E8E" w:rsidRPr="00335E8E">
        <w:rPr>
          <w:rFonts w:ascii="Times New Roman" w:eastAsia="Calibri" w:hAnsi="Times New Roman" w:cs="Times New Roman"/>
          <w:sz w:val="28"/>
          <w:szCs w:val="28"/>
          <w:lang w:eastAsia="en-US"/>
        </w:rPr>
        <w:t>973</w:t>
      </w:r>
      <w:r w:rsidRPr="00335E8E">
        <w:rPr>
          <w:rFonts w:ascii="Times New Roman" w:eastAsia="Calibri" w:hAnsi="Times New Roman" w:cs="Times New Roman"/>
          <w:sz w:val="28"/>
          <w:szCs w:val="28"/>
          <w:lang w:eastAsia="en-US"/>
        </w:rPr>
        <w:t xml:space="preserve"> рейс</w:t>
      </w:r>
      <w:r w:rsidR="00335E8E" w:rsidRPr="00335E8E">
        <w:rPr>
          <w:rFonts w:ascii="Times New Roman" w:eastAsia="Calibri" w:hAnsi="Times New Roman" w:cs="Times New Roman"/>
          <w:sz w:val="28"/>
          <w:szCs w:val="28"/>
          <w:lang w:eastAsia="en-US"/>
        </w:rPr>
        <w:t>а</w:t>
      </w:r>
      <w:r w:rsidRPr="00335E8E">
        <w:rPr>
          <w:rFonts w:ascii="Times New Roman" w:eastAsia="Calibri" w:hAnsi="Times New Roman" w:cs="Times New Roman"/>
          <w:sz w:val="28"/>
          <w:szCs w:val="28"/>
          <w:lang w:eastAsia="en-US"/>
        </w:rPr>
        <w:t>);</w:t>
      </w:r>
    </w:p>
    <w:p w:rsidR="00717276" w:rsidRPr="00335E8E"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lastRenderedPageBreak/>
        <w:t>протяженность автомобильных дорог, содержащихся за счет средств бюдже</w:t>
      </w:r>
      <w:r w:rsidR="003B5A71" w:rsidRPr="00335E8E">
        <w:rPr>
          <w:rFonts w:ascii="Times New Roman" w:eastAsia="Calibri" w:hAnsi="Times New Roman" w:cs="Times New Roman"/>
          <w:sz w:val="28"/>
          <w:szCs w:val="28"/>
          <w:lang w:eastAsia="en-US"/>
        </w:rPr>
        <w:t>та Ханты-Мансийского района – 1</w:t>
      </w:r>
      <w:r w:rsidR="00335E8E" w:rsidRPr="00335E8E">
        <w:rPr>
          <w:rFonts w:ascii="Times New Roman" w:eastAsia="Calibri" w:hAnsi="Times New Roman" w:cs="Times New Roman"/>
          <w:sz w:val="28"/>
          <w:szCs w:val="28"/>
          <w:lang w:eastAsia="en-US"/>
        </w:rPr>
        <w:t>0,8</w:t>
      </w:r>
      <w:r w:rsidRPr="00335E8E">
        <w:rPr>
          <w:rFonts w:ascii="Times New Roman" w:eastAsia="Calibri" w:hAnsi="Times New Roman" w:cs="Times New Roman"/>
          <w:sz w:val="28"/>
          <w:szCs w:val="28"/>
          <w:lang w:eastAsia="en-US"/>
        </w:rPr>
        <w:t xml:space="preserve"> км</w:t>
      </w:r>
      <w:r w:rsidR="006E18A2"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 xml:space="preserve"> или 100</w:t>
      </w:r>
      <w:r w:rsidR="000C0F28" w:rsidRPr="00335E8E">
        <w:rPr>
          <w:rFonts w:ascii="Times New Roman" w:eastAsia="Calibri" w:hAnsi="Times New Roman" w:cs="Times New Roman"/>
          <w:sz w:val="28"/>
          <w:szCs w:val="28"/>
          <w:lang w:eastAsia="en-US"/>
        </w:rPr>
        <w:t>%</w:t>
      </w:r>
      <w:r w:rsidRPr="00335E8E">
        <w:rPr>
          <w:rFonts w:ascii="Times New Roman" w:eastAsia="Calibri" w:hAnsi="Times New Roman" w:cs="Times New Roman"/>
          <w:sz w:val="28"/>
          <w:szCs w:val="28"/>
          <w:lang w:eastAsia="en-US"/>
        </w:rPr>
        <w:t xml:space="preserve"> к плановому годовому значению;</w:t>
      </w:r>
    </w:p>
    <w:p w:rsidR="00717276" w:rsidRPr="00335E8E" w:rsidRDefault="00717276" w:rsidP="00AF5885">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 xml:space="preserve">количество </w:t>
      </w:r>
      <w:r w:rsidR="00D55772" w:rsidRPr="00335E8E">
        <w:rPr>
          <w:rFonts w:ascii="Times New Roman" w:eastAsia="Calibri" w:hAnsi="Times New Roman" w:cs="Times New Roman"/>
          <w:sz w:val="28"/>
          <w:szCs w:val="28"/>
          <w:lang w:eastAsia="en-US"/>
        </w:rPr>
        <w:t>дорожно-</w:t>
      </w:r>
      <w:r w:rsidRPr="00335E8E">
        <w:rPr>
          <w:rFonts w:ascii="Times New Roman" w:eastAsia="Calibri" w:hAnsi="Times New Roman" w:cs="Times New Roman"/>
          <w:sz w:val="28"/>
          <w:szCs w:val="28"/>
          <w:lang w:eastAsia="en-US"/>
        </w:rPr>
        <w:t>транспортных происшествий с участием несовершеннолетних – 0 единиц (плановое годовое значение – 0 единиц).</w:t>
      </w:r>
    </w:p>
    <w:p w:rsidR="00EF4EE6" w:rsidRPr="00335E8E" w:rsidRDefault="00EF4EE6"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21. Муниципальная программа «Обеспечение экологической безопасности Ханты-Мансийского района».</w:t>
      </w:r>
    </w:p>
    <w:p w:rsidR="00EF4EE6" w:rsidRPr="00335E8E" w:rsidRDefault="00EF4EE6"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w:t>
      </w:r>
      <w:r w:rsidRPr="00335E8E">
        <w:rPr>
          <w:rFonts w:ascii="Times New Roman" w:eastAsia="Calibri" w:hAnsi="Times New Roman" w:cs="Times New Roman"/>
          <w:sz w:val="28"/>
          <w:szCs w:val="28"/>
          <w:lang w:eastAsia="en-US"/>
        </w:rPr>
        <w:br/>
      </w:r>
      <w:r w:rsidR="00335E8E" w:rsidRPr="00335E8E">
        <w:rPr>
          <w:rFonts w:ascii="Times New Roman" w:eastAsia="Calibri" w:hAnsi="Times New Roman" w:cs="Times New Roman"/>
          <w:sz w:val="28"/>
          <w:szCs w:val="28"/>
          <w:lang w:eastAsia="en-US"/>
        </w:rPr>
        <w:t>24 769,2</w:t>
      </w:r>
      <w:r w:rsidRPr="00335E8E">
        <w:rPr>
          <w:rFonts w:ascii="Times New Roman" w:eastAsia="Calibri" w:hAnsi="Times New Roman" w:cs="Times New Roman"/>
          <w:sz w:val="28"/>
          <w:szCs w:val="28"/>
          <w:lang w:eastAsia="en-US"/>
        </w:rPr>
        <w:t xml:space="preserve"> тыс. рублей, или </w:t>
      </w:r>
      <w:r w:rsidR="00335E8E" w:rsidRPr="00335E8E">
        <w:rPr>
          <w:rFonts w:ascii="Times New Roman" w:eastAsia="Calibri" w:hAnsi="Times New Roman" w:cs="Times New Roman"/>
          <w:sz w:val="28"/>
          <w:szCs w:val="28"/>
          <w:lang w:eastAsia="en-US"/>
        </w:rPr>
        <w:t>24,2</w:t>
      </w:r>
      <w:r w:rsidRPr="00335E8E">
        <w:rPr>
          <w:rFonts w:ascii="Times New Roman" w:eastAsia="Calibri" w:hAnsi="Times New Roman" w:cs="Times New Roman"/>
          <w:sz w:val="28"/>
          <w:szCs w:val="28"/>
          <w:lang w:eastAsia="en-US"/>
        </w:rPr>
        <w:t xml:space="preserve">% от годового плана в том числе </w:t>
      </w:r>
      <w:r w:rsidRPr="00335E8E">
        <w:rPr>
          <w:rFonts w:ascii="Times New Roman" w:eastAsia="Calibri" w:hAnsi="Times New Roman" w:cs="Times New Roman"/>
          <w:sz w:val="28"/>
          <w:szCs w:val="28"/>
          <w:lang w:eastAsia="en-US"/>
        </w:rPr>
        <w:br/>
        <w:t xml:space="preserve">из бюджета автономного округа – </w:t>
      </w:r>
      <w:r w:rsidR="00335E8E" w:rsidRPr="00335E8E">
        <w:rPr>
          <w:rFonts w:ascii="Times New Roman" w:eastAsia="Calibri" w:hAnsi="Times New Roman" w:cs="Times New Roman"/>
          <w:sz w:val="28"/>
          <w:szCs w:val="28"/>
          <w:lang w:eastAsia="en-US"/>
        </w:rPr>
        <w:t>81,4</w:t>
      </w:r>
      <w:r w:rsidRPr="00335E8E">
        <w:rPr>
          <w:rFonts w:ascii="Times New Roman" w:eastAsia="Calibri" w:hAnsi="Times New Roman" w:cs="Times New Roman"/>
          <w:sz w:val="28"/>
          <w:szCs w:val="28"/>
          <w:lang w:eastAsia="en-US"/>
        </w:rPr>
        <w:t xml:space="preserve"> тыс. рублей, из бюджета района – </w:t>
      </w:r>
      <w:r w:rsidRPr="00335E8E">
        <w:rPr>
          <w:rFonts w:ascii="Times New Roman" w:eastAsia="Calibri" w:hAnsi="Times New Roman" w:cs="Times New Roman"/>
          <w:sz w:val="28"/>
          <w:szCs w:val="28"/>
          <w:lang w:eastAsia="en-US"/>
        </w:rPr>
        <w:br/>
      </w:r>
      <w:r w:rsidR="00335E8E" w:rsidRPr="00335E8E">
        <w:rPr>
          <w:rFonts w:ascii="Times New Roman" w:eastAsia="Calibri" w:hAnsi="Times New Roman" w:cs="Times New Roman"/>
          <w:sz w:val="28"/>
          <w:szCs w:val="28"/>
          <w:lang w:eastAsia="en-US"/>
        </w:rPr>
        <w:t>24 687,8</w:t>
      </w:r>
      <w:r w:rsidRPr="00335E8E">
        <w:rPr>
          <w:rFonts w:ascii="Times New Roman" w:eastAsia="Calibri" w:hAnsi="Times New Roman" w:cs="Times New Roman"/>
          <w:sz w:val="28"/>
          <w:szCs w:val="28"/>
          <w:lang w:eastAsia="en-US"/>
        </w:rPr>
        <w:t xml:space="preserve"> тыс. рублей.</w:t>
      </w:r>
    </w:p>
    <w:p w:rsidR="00EF4EE6" w:rsidRPr="00335E8E" w:rsidRDefault="00EF4EE6"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В рамках Программы денежные средства направлены на:</w:t>
      </w:r>
    </w:p>
    <w:p w:rsidR="00335E8E" w:rsidRDefault="00335E8E"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осуществление отдельных полномочий по организации деятельности по обращению с твердыми коммунальными отходами</w:t>
      </w:r>
      <w:r>
        <w:rPr>
          <w:rFonts w:ascii="Times New Roman" w:eastAsia="Calibri" w:hAnsi="Times New Roman" w:cs="Times New Roman"/>
          <w:sz w:val="28"/>
          <w:szCs w:val="28"/>
          <w:lang w:eastAsia="en-US"/>
        </w:rPr>
        <w:t>;</w:t>
      </w:r>
    </w:p>
    <w:p w:rsidR="00335E8E" w:rsidRDefault="00335E8E" w:rsidP="00335E8E">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w:t>
      </w:r>
      <w:r w:rsidRPr="00335E8E">
        <w:rPr>
          <w:rFonts w:ascii="Times New Roman" w:eastAsia="Calibri" w:hAnsi="Times New Roman" w:cs="Times New Roman"/>
          <w:sz w:val="28"/>
          <w:szCs w:val="28"/>
          <w:lang w:eastAsia="en-US"/>
        </w:rPr>
        <w:t>иквид</w:t>
      </w:r>
      <w:r>
        <w:rPr>
          <w:rFonts w:ascii="Times New Roman" w:eastAsia="Calibri" w:hAnsi="Times New Roman" w:cs="Times New Roman"/>
          <w:sz w:val="28"/>
          <w:szCs w:val="28"/>
          <w:lang w:eastAsia="en-US"/>
        </w:rPr>
        <w:t>ацию</w:t>
      </w:r>
      <w:r w:rsidRPr="00335E8E">
        <w:rPr>
          <w:rFonts w:ascii="Times New Roman" w:eastAsia="Calibri" w:hAnsi="Times New Roman" w:cs="Times New Roman"/>
          <w:sz w:val="28"/>
          <w:szCs w:val="28"/>
          <w:lang w:eastAsia="en-US"/>
        </w:rPr>
        <w:t xml:space="preserve"> несанкционированны</w:t>
      </w:r>
      <w:r>
        <w:rPr>
          <w:rFonts w:ascii="Times New Roman" w:eastAsia="Calibri" w:hAnsi="Times New Roman" w:cs="Times New Roman"/>
          <w:sz w:val="28"/>
          <w:szCs w:val="28"/>
          <w:lang w:eastAsia="en-US"/>
        </w:rPr>
        <w:t>х</w:t>
      </w:r>
      <w:r w:rsidRPr="00335E8E">
        <w:rPr>
          <w:rFonts w:ascii="Times New Roman" w:eastAsia="Calibri" w:hAnsi="Times New Roman" w:cs="Times New Roman"/>
          <w:sz w:val="28"/>
          <w:szCs w:val="28"/>
          <w:lang w:eastAsia="en-US"/>
        </w:rPr>
        <w:t xml:space="preserve"> свал</w:t>
      </w:r>
      <w:r>
        <w:rPr>
          <w:rFonts w:ascii="Times New Roman" w:eastAsia="Calibri" w:hAnsi="Times New Roman" w:cs="Times New Roman"/>
          <w:sz w:val="28"/>
          <w:szCs w:val="28"/>
          <w:lang w:eastAsia="en-US"/>
        </w:rPr>
        <w:t>о</w:t>
      </w:r>
      <w:r w:rsidRPr="00335E8E">
        <w:rPr>
          <w:rFonts w:ascii="Times New Roman" w:eastAsia="Calibri" w:hAnsi="Times New Roman" w:cs="Times New Roman"/>
          <w:sz w:val="28"/>
          <w:szCs w:val="28"/>
          <w:lang w:eastAsia="en-US"/>
        </w:rPr>
        <w:t xml:space="preserve">к в населенных пунктах: </w:t>
      </w:r>
      <w:r>
        <w:rPr>
          <w:rFonts w:ascii="Times New Roman" w:eastAsia="Calibri" w:hAnsi="Times New Roman" w:cs="Times New Roman"/>
          <w:sz w:val="28"/>
          <w:szCs w:val="28"/>
          <w:lang w:eastAsia="en-US"/>
        </w:rPr>
        <w:br/>
      </w:r>
      <w:r w:rsidRPr="00335E8E">
        <w:rPr>
          <w:rFonts w:ascii="Times New Roman" w:eastAsia="Calibri" w:hAnsi="Times New Roman" w:cs="Times New Roman"/>
          <w:sz w:val="28"/>
          <w:szCs w:val="28"/>
          <w:lang w:eastAsia="en-US"/>
        </w:rPr>
        <w:t>п. Горноправдинск, с. Кышик, д. Ярки, п. Кедровый, п. Пырьях</w:t>
      </w:r>
      <w:r>
        <w:rPr>
          <w:rFonts w:ascii="Times New Roman" w:eastAsia="Calibri" w:hAnsi="Times New Roman" w:cs="Times New Roman"/>
          <w:sz w:val="28"/>
          <w:szCs w:val="28"/>
          <w:lang w:eastAsia="en-US"/>
        </w:rPr>
        <w:t xml:space="preserve">, </w:t>
      </w:r>
      <w:r w:rsidR="001F298D">
        <w:rPr>
          <w:rFonts w:ascii="Times New Roman" w:eastAsia="Calibri" w:hAnsi="Times New Roman" w:cs="Times New Roman"/>
          <w:sz w:val="28"/>
          <w:szCs w:val="28"/>
          <w:lang w:eastAsia="en-US"/>
        </w:rPr>
        <w:t xml:space="preserve">п. </w:t>
      </w:r>
      <w:r>
        <w:rPr>
          <w:rFonts w:ascii="Times New Roman" w:eastAsia="Calibri" w:hAnsi="Times New Roman" w:cs="Times New Roman"/>
          <w:sz w:val="28"/>
          <w:szCs w:val="28"/>
          <w:lang w:eastAsia="en-US"/>
        </w:rPr>
        <w:t>Луговской;</w:t>
      </w:r>
    </w:p>
    <w:p w:rsidR="00335E8E" w:rsidRPr="00335E8E" w:rsidRDefault="00335E8E" w:rsidP="00335E8E">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335E8E">
        <w:rPr>
          <w:rFonts w:ascii="Times New Roman" w:eastAsia="Calibri" w:hAnsi="Times New Roman" w:cs="Times New Roman"/>
          <w:sz w:val="28"/>
          <w:szCs w:val="28"/>
          <w:lang w:eastAsia="en-US"/>
        </w:rPr>
        <w:t>ыполнен</w:t>
      </w:r>
      <w:r>
        <w:rPr>
          <w:rFonts w:ascii="Times New Roman" w:eastAsia="Calibri" w:hAnsi="Times New Roman" w:cs="Times New Roman"/>
          <w:sz w:val="28"/>
          <w:szCs w:val="28"/>
          <w:lang w:eastAsia="en-US"/>
        </w:rPr>
        <w:t>ие</w:t>
      </w:r>
      <w:r w:rsidRPr="00335E8E">
        <w:rPr>
          <w:rFonts w:ascii="Times New Roman" w:eastAsia="Calibri" w:hAnsi="Times New Roman" w:cs="Times New Roman"/>
          <w:sz w:val="28"/>
          <w:szCs w:val="28"/>
          <w:lang w:eastAsia="en-US"/>
        </w:rPr>
        <w:t xml:space="preserve"> работ по благоустройству территории с элементами озеленения в д. Ярки.</w:t>
      </w:r>
    </w:p>
    <w:p w:rsidR="00EF4EE6" w:rsidRPr="00335E8E" w:rsidRDefault="00EF4EE6"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 xml:space="preserve">Муниципальной программой предусмотрено </w:t>
      </w:r>
      <w:r w:rsidR="00335E8E">
        <w:rPr>
          <w:rFonts w:ascii="Times New Roman" w:eastAsia="Calibri" w:hAnsi="Times New Roman" w:cs="Times New Roman"/>
          <w:sz w:val="28"/>
          <w:szCs w:val="28"/>
          <w:lang w:eastAsia="en-US"/>
        </w:rPr>
        <w:t>4</w:t>
      </w:r>
      <w:r w:rsidRPr="00335E8E">
        <w:rPr>
          <w:rFonts w:ascii="Times New Roman" w:eastAsia="Calibri" w:hAnsi="Times New Roman" w:cs="Times New Roman"/>
          <w:sz w:val="28"/>
          <w:szCs w:val="28"/>
          <w:lang w:eastAsia="en-US"/>
        </w:rPr>
        <w:t xml:space="preserve"> целевых показателя, которые за отчетный период достигли следующих значений:</w:t>
      </w:r>
    </w:p>
    <w:p w:rsidR="00EF4EE6" w:rsidRPr="00335E8E" w:rsidRDefault="00EF4EE6"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 xml:space="preserve">протяженность очищенной прибрежной полосы водных объектов – </w:t>
      </w:r>
      <w:r w:rsidRPr="00335E8E">
        <w:rPr>
          <w:rFonts w:ascii="Times New Roman" w:eastAsia="Calibri" w:hAnsi="Times New Roman" w:cs="Times New Roman"/>
          <w:sz w:val="28"/>
          <w:szCs w:val="28"/>
          <w:lang w:eastAsia="en-US"/>
        </w:rPr>
        <w:br/>
        <w:t>2</w:t>
      </w:r>
      <w:r w:rsidR="00335E8E" w:rsidRPr="00335E8E">
        <w:rPr>
          <w:rFonts w:ascii="Times New Roman" w:eastAsia="Calibri" w:hAnsi="Times New Roman" w:cs="Times New Roman"/>
          <w:sz w:val="28"/>
          <w:szCs w:val="28"/>
          <w:lang w:eastAsia="en-US"/>
        </w:rPr>
        <w:t>3</w:t>
      </w:r>
      <w:r w:rsidRPr="00335E8E">
        <w:rPr>
          <w:rFonts w:ascii="Times New Roman" w:eastAsia="Calibri" w:hAnsi="Times New Roman" w:cs="Times New Roman"/>
          <w:sz w:val="28"/>
          <w:szCs w:val="28"/>
          <w:lang w:eastAsia="en-US"/>
        </w:rPr>
        <w:t>,9 км, или 10</w:t>
      </w:r>
      <w:r w:rsidR="00335E8E" w:rsidRPr="00335E8E">
        <w:rPr>
          <w:rFonts w:ascii="Times New Roman" w:eastAsia="Calibri" w:hAnsi="Times New Roman" w:cs="Times New Roman"/>
          <w:sz w:val="28"/>
          <w:szCs w:val="28"/>
          <w:lang w:eastAsia="en-US"/>
        </w:rPr>
        <w:t>4,4</w:t>
      </w:r>
      <w:r w:rsidRPr="00335E8E">
        <w:rPr>
          <w:rFonts w:ascii="Times New Roman" w:eastAsia="Calibri" w:hAnsi="Times New Roman" w:cs="Times New Roman"/>
          <w:sz w:val="28"/>
          <w:szCs w:val="28"/>
          <w:lang w:eastAsia="en-US"/>
        </w:rPr>
        <w:t>% к плановому годовому значению</w:t>
      </w:r>
      <w:r w:rsidR="00335E8E" w:rsidRPr="00335E8E">
        <w:rPr>
          <w:rFonts w:ascii="Times New Roman" w:eastAsia="Calibri" w:hAnsi="Times New Roman" w:cs="Times New Roman"/>
          <w:sz w:val="28"/>
          <w:szCs w:val="28"/>
          <w:lang w:eastAsia="en-US"/>
        </w:rPr>
        <w:t xml:space="preserve"> (22,9 км)</w:t>
      </w:r>
      <w:r w:rsidRPr="00335E8E">
        <w:rPr>
          <w:rFonts w:ascii="Times New Roman" w:eastAsia="Calibri" w:hAnsi="Times New Roman" w:cs="Times New Roman"/>
          <w:sz w:val="28"/>
          <w:szCs w:val="28"/>
          <w:lang w:eastAsia="en-US"/>
        </w:rPr>
        <w:t>;</w:t>
      </w:r>
    </w:p>
    <w:p w:rsidR="00EF4EE6" w:rsidRPr="00335E8E" w:rsidRDefault="00EF4EE6"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количество населения, вовлеченного в мероприятия по очистке берегов водных объектов – 1,</w:t>
      </w:r>
      <w:r w:rsidR="00335E8E" w:rsidRPr="00335E8E">
        <w:rPr>
          <w:rFonts w:ascii="Times New Roman" w:eastAsia="Calibri" w:hAnsi="Times New Roman" w:cs="Times New Roman"/>
          <w:sz w:val="28"/>
          <w:szCs w:val="28"/>
          <w:lang w:eastAsia="en-US"/>
        </w:rPr>
        <w:t>640</w:t>
      </w:r>
      <w:r w:rsidRPr="00335E8E">
        <w:rPr>
          <w:rFonts w:ascii="Times New Roman" w:eastAsia="Calibri" w:hAnsi="Times New Roman" w:cs="Times New Roman"/>
          <w:sz w:val="28"/>
          <w:szCs w:val="28"/>
          <w:lang w:eastAsia="en-US"/>
        </w:rPr>
        <w:t xml:space="preserve"> тыс. человек, или 100% к плановому годовому значению;</w:t>
      </w:r>
    </w:p>
    <w:p w:rsidR="00EF4EE6" w:rsidRDefault="00EF4EE6" w:rsidP="00EF4EE6">
      <w:pPr>
        <w:widowControl/>
        <w:suppressAutoHyphens w:val="0"/>
        <w:autoSpaceDE/>
        <w:ind w:firstLine="709"/>
        <w:jc w:val="both"/>
        <w:rPr>
          <w:rFonts w:ascii="Times New Roman" w:eastAsia="Calibri" w:hAnsi="Times New Roman" w:cs="Times New Roman"/>
          <w:sz w:val="28"/>
          <w:szCs w:val="28"/>
          <w:lang w:eastAsia="en-US"/>
        </w:rPr>
      </w:pPr>
      <w:r w:rsidRPr="00335E8E">
        <w:rPr>
          <w:rFonts w:ascii="Times New Roman" w:eastAsia="Calibri" w:hAnsi="Times New Roman" w:cs="Times New Roman"/>
          <w:sz w:val="28"/>
          <w:szCs w:val="28"/>
          <w:lang w:eastAsia="en-US"/>
        </w:rPr>
        <w:t>доля утилизированных (размещенных) твердых коммунальных отходов в общем объеме твердых коммунальных отходов – 72% (плановое годовое значение – 72%</w:t>
      </w:r>
      <w:r w:rsidR="00335E8E">
        <w:rPr>
          <w:rFonts w:ascii="Times New Roman" w:eastAsia="Calibri" w:hAnsi="Times New Roman" w:cs="Times New Roman"/>
          <w:sz w:val="28"/>
          <w:szCs w:val="28"/>
          <w:lang w:eastAsia="en-US"/>
        </w:rPr>
        <w:t>);</w:t>
      </w:r>
    </w:p>
    <w:p w:rsidR="00335E8E" w:rsidRPr="00335E8E" w:rsidRDefault="00335E8E" w:rsidP="00EF4EE6">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335E8E">
        <w:rPr>
          <w:rFonts w:ascii="Times New Roman" w:eastAsia="Calibri" w:hAnsi="Times New Roman" w:cs="Times New Roman"/>
          <w:sz w:val="28"/>
          <w:szCs w:val="28"/>
          <w:lang w:eastAsia="en-US"/>
        </w:rPr>
        <w:t>оличество проектов нормативов выбросов загрязняющих веществ в окружающую среду</w:t>
      </w:r>
      <w:r>
        <w:rPr>
          <w:rFonts w:ascii="Times New Roman" w:eastAsia="Calibri" w:hAnsi="Times New Roman" w:cs="Times New Roman"/>
          <w:sz w:val="28"/>
          <w:szCs w:val="28"/>
          <w:lang w:eastAsia="en-US"/>
        </w:rPr>
        <w:t xml:space="preserve"> – 1 единица, или 100% к плановому годовому значению.</w:t>
      </w:r>
    </w:p>
    <w:p w:rsidR="00C734EE" w:rsidRDefault="00C734EE" w:rsidP="00332B9C">
      <w:pPr>
        <w:ind w:right="-217"/>
        <w:jc w:val="right"/>
        <w:rPr>
          <w:rFonts w:ascii="Times New Roman" w:hAnsi="Times New Roman" w:cs="Times New Roman"/>
          <w:sz w:val="28"/>
          <w:szCs w:val="28"/>
        </w:rPr>
      </w:pPr>
    </w:p>
    <w:sectPr w:rsidR="00C734EE" w:rsidSect="006656BD">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10" w:rsidRDefault="008F3810" w:rsidP="00AB2B83">
      <w:r>
        <w:separator/>
      </w:r>
    </w:p>
  </w:endnote>
  <w:endnote w:type="continuationSeparator" w:id="0">
    <w:p w:rsidR="008F3810" w:rsidRDefault="008F3810" w:rsidP="00A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10" w:rsidRDefault="008F381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28650"/>
      <w:docPartObj>
        <w:docPartGallery w:val="Page Numbers (Bottom of Page)"/>
        <w:docPartUnique/>
      </w:docPartObj>
    </w:sdtPr>
    <w:sdtEndPr/>
    <w:sdtContent>
      <w:p w:rsidR="008F3810" w:rsidRDefault="008F3810">
        <w:pPr>
          <w:pStyle w:val="af1"/>
          <w:jc w:val="right"/>
        </w:pPr>
        <w:r>
          <w:fldChar w:fldCharType="begin"/>
        </w:r>
        <w:r>
          <w:instrText>PAGE   \* MERGEFORMAT</w:instrText>
        </w:r>
        <w:r>
          <w:fldChar w:fldCharType="separate"/>
        </w:r>
        <w:r w:rsidR="00220FD2">
          <w:rPr>
            <w:noProof/>
          </w:rPr>
          <w:t>2</w:t>
        </w:r>
        <w:r>
          <w:fldChar w:fldCharType="end"/>
        </w:r>
      </w:p>
    </w:sdtContent>
  </w:sdt>
  <w:p w:rsidR="008F3810" w:rsidRDefault="008F381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10" w:rsidRDefault="008F381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10" w:rsidRDefault="008F3810" w:rsidP="00AB2B83">
      <w:r>
        <w:separator/>
      </w:r>
    </w:p>
  </w:footnote>
  <w:footnote w:type="continuationSeparator" w:id="0">
    <w:p w:rsidR="008F3810" w:rsidRDefault="008F3810" w:rsidP="00AB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10" w:rsidRDefault="008F381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10" w:rsidRDefault="008F381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10" w:rsidRDefault="008F38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15:restartNumberingAfterBreak="0">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B060A"/>
    <w:multiLevelType w:val="hybridMultilevel"/>
    <w:tmpl w:val="E6AE6928"/>
    <w:lvl w:ilvl="0" w:tplc="829892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052359"/>
    <w:multiLevelType w:val="hybridMultilevel"/>
    <w:tmpl w:val="E796EC04"/>
    <w:lvl w:ilvl="0" w:tplc="11BA4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A8344D"/>
    <w:multiLevelType w:val="hybridMultilevel"/>
    <w:tmpl w:val="4C04AF54"/>
    <w:lvl w:ilvl="0" w:tplc="53A8EFC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373C73"/>
    <w:multiLevelType w:val="hybridMultilevel"/>
    <w:tmpl w:val="6CF213B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D96BC3"/>
    <w:multiLevelType w:val="hybridMultilevel"/>
    <w:tmpl w:val="C63A367C"/>
    <w:lvl w:ilvl="0" w:tplc="34E237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3464B0"/>
    <w:multiLevelType w:val="hybridMultilevel"/>
    <w:tmpl w:val="45620EF6"/>
    <w:lvl w:ilvl="0" w:tplc="9BB04486">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979AD"/>
    <w:multiLevelType w:val="hybridMultilevel"/>
    <w:tmpl w:val="DCCAB1D2"/>
    <w:lvl w:ilvl="0" w:tplc="6BF8813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CA2214"/>
    <w:multiLevelType w:val="hybridMultilevel"/>
    <w:tmpl w:val="5E16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834DA"/>
    <w:multiLevelType w:val="hybridMultilevel"/>
    <w:tmpl w:val="FF423D32"/>
    <w:lvl w:ilvl="0" w:tplc="D576996A">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5" w15:restartNumberingAfterBreak="0">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8" w15:restartNumberingAfterBreak="0">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FE50B3"/>
    <w:multiLevelType w:val="hybridMultilevel"/>
    <w:tmpl w:val="7E503D66"/>
    <w:lvl w:ilvl="0" w:tplc="3372247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15:restartNumberingAfterBreak="0">
    <w:nsid w:val="57DA7C17"/>
    <w:multiLevelType w:val="hybridMultilevel"/>
    <w:tmpl w:val="2964531E"/>
    <w:lvl w:ilvl="0" w:tplc="3EA0FA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8A151C4"/>
    <w:multiLevelType w:val="hybridMultilevel"/>
    <w:tmpl w:val="153E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978790A"/>
    <w:multiLevelType w:val="hybridMultilevel"/>
    <w:tmpl w:val="287A3682"/>
    <w:lvl w:ilvl="0" w:tplc="7F0ECEF8">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4830F72"/>
    <w:multiLevelType w:val="hybridMultilevel"/>
    <w:tmpl w:val="90B274EC"/>
    <w:lvl w:ilvl="0" w:tplc="58484BB4">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D602DD"/>
    <w:multiLevelType w:val="hybridMultilevel"/>
    <w:tmpl w:val="EC340B06"/>
    <w:lvl w:ilvl="0" w:tplc="EC60BE3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28"/>
  </w:num>
  <w:num w:numId="9">
    <w:abstractNumId w:val="33"/>
  </w:num>
  <w:num w:numId="10">
    <w:abstractNumId w:val="13"/>
  </w:num>
  <w:num w:numId="11">
    <w:abstractNumId w:val="20"/>
  </w:num>
  <w:num w:numId="12">
    <w:abstractNumId w:val="5"/>
  </w:num>
  <w:num w:numId="13">
    <w:abstractNumId w:val="27"/>
  </w:num>
  <w:num w:numId="14">
    <w:abstractNumId w:val="6"/>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8"/>
  </w:num>
  <w:num w:numId="20">
    <w:abstractNumId w:val="14"/>
  </w:num>
  <w:num w:numId="21">
    <w:abstractNumId w:val="34"/>
  </w:num>
  <w:num w:numId="22">
    <w:abstractNumId w:val="19"/>
  </w:num>
  <w:num w:numId="23">
    <w:abstractNumId w:val="8"/>
  </w:num>
  <w:num w:numId="24">
    <w:abstractNumId w:val="10"/>
  </w:num>
  <w:num w:numId="25">
    <w:abstractNumId w:val="32"/>
  </w:num>
  <w:num w:numId="26">
    <w:abstractNumId w:val="39"/>
  </w:num>
  <w:num w:numId="27">
    <w:abstractNumId w:val="9"/>
  </w:num>
  <w:num w:numId="28">
    <w:abstractNumId w:val="37"/>
  </w:num>
  <w:num w:numId="29">
    <w:abstractNumId w:val="18"/>
  </w:num>
  <w:num w:numId="30">
    <w:abstractNumId w:val="29"/>
  </w:num>
  <w:num w:numId="31">
    <w:abstractNumId w:val="36"/>
  </w:num>
  <w:num w:numId="32">
    <w:abstractNumId w:val="35"/>
  </w:num>
  <w:num w:numId="33">
    <w:abstractNumId w:val="12"/>
  </w:num>
  <w:num w:numId="34">
    <w:abstractNumId w:val="23"/>
  </w:num>
  <w:num w:numId="35">
    <w:abstractNumId w:val="31"/>
  </w:num>
  <w:num w:numId="36">
    <w:abstractNumId w:val="16"/>
  </w:num>
  <w:num w:numId="37">
    <w:abstractNumId w:val="7"/>
  </w:num>
  <w:num w:numId="38">
    <w:abstractNumId w:val="22"/>
  </w:num>
  <w:num w:numId="39">
    <w:abstractNumId w:val="30"/>
  </w:num>
  <w:num w:numId="40">
    <w:abstractNumId w:val="26"/>
  </w:num>
  <w:num w:numId="41">
    <w:abstractNumId w:val="21"/>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87"/>
    <w:rsid w:val="00000774"/>
    <w:rsid w:val="00000A62"/>
    <w:rsid w:val="00001166"/>
    <w:rsid w:val="00003836"/>
    <w:rsid w:val="00004002"/>
    <w:rsid w:val="00005054"/>
    <w:rsid w:val="000066EC"/>
    <w:rsid w:val="00007701"/>
    <w:rsid w:val="00007735"/>
    <w:rsid w:val="00011233"/>
    <w:rsid w:val="00012085"/>
    <w:rsid w:val="00012511"/>
    <w:rsid w:val="000162A9"/>
    <w:rsid w:val="00016623"/>
    <w:rsid w:val="000170AF"/>
    <w:rsid w:val="0002000C"/>
    <w:rsid w:val="00021D6C"/>
    <w:rsid w:val="00022A83"/>
    <w:rsid w:val="00023A5F"/>
    <w:rsid w:val="0002440A"/>
    <w:rsid w:val="00024EB4"/>
    <w:rsid w:val="00025147"/>
    <w:rsid w:val="00025806"/>
    <w:rsid w:val="000277A0"/>
    <w:rsid w:val="00027A15"/>
    <w:rsid w:val="00033B40"/>
    <w:rsid w:val="00034D8C"/>
    <w:rsid w:val="00035727"/>
    <w:rsid w:val="00036B10"/>
    <w:rsid w:val="00036C57"/>
    <w:rsid w:val="000415D1"/>
    <w:rsid w:val="000439E7"/>
    <w:rsid w:val="00043CB9"/>
    <w:rsid w:val="00044277"/>
    <w:rsid w:val="0004612D"/>
    <w:rsid w:val="00046DC5"/>
    <w:rsid w:val="000470ED"/>
    <w:rsid w:val="00047174"/>
    <w:rsid w:val="00050041"/>
    <w:rsid w:val="0005013C"/>
    <w:rsid w:val="00050D7D"/>
    <w:rsid w:val="00054637"/>
    <w:rsid w:val="00057B0B"/>
    <w:rsid w:val="00057EBD"/>
    <w:rsid w:val="00061B1D"/>
    <w:rsid w:val="00061C2B"/>
    <w:rsid w:val="0006710A"/>
    <w:rsid w:val="000709CE"/>
    <w:rsid w:val="00076CC5"/>
    <w:rsid w:val="00077B48"/>
    <w:rsid w:val="00080995"/>
    <w:rsid w:val="00082DC2"/>
    <w:rsid w:val="00086148"/>
    <w:rsid w:val="000878C7"/>
    <w:rsid w:val="000907C4"/>
    <w:rsid w:val="0009165B"/>
    <w:rsid w:val="000A0393"/>
    <w:rsid w:val="000A1507"/>
    <w:rsid w:val="000A1F54"/>
    <w:rsid w:val="000A2A30"/>
    <w:rsid w:val="000A3A8C"/>
    <w:rsid w:val="000A417E"/>
    <w:rsid w:val="000A4A06"/>
    <w:rsid w:val="000A502D"/>
    <w:rsid w:val="000A553F"/>
    <w:rsid w:val="000B188F"/>
    <w:rsid w:val="000B302D"/>
    <w:rsid w:val="000B4547"/>
    <w:rsid w:val="000B4DCE"/>
    <w:rsid w:val="000C0F28"/>
    <w:rsid w:val="000C10D1"/>
    <w:rsid w:val="000C4FFA"/>
    <w:rsid w:val="000C6534"/>
    <w:rsid w:val="000C6609"/>
    <w:rsid w:val="000D01D1"/>
    <w:rsid w:val="000D15BC"/>
    <w:rsid w:val="000D1C38"/>
    <w:rsid w:val="000D2392"/>
    <w:rsid w:val="000D2BBC"/>
    <w:rsid w:val="000D48D6"/>
    <w:rsid w:val="000D62E2"/>
    <w:rsid w:val="000D6614"/>
    <w:rsid w:val="000D7456"/>
    <w:rsid w:val="000D786E"/>
    <w:rsid w:val="000E33E9"/>
    <w:rsid w:val="000E3A10"/>
    <w:rsid w:val="000E534F"/>
    <w:rsid w:val="000E541A"/>
    <w:rsid w:val="000E7228"/>
    <w:rsid w:val="000F0B34"/>
    <w:rsid w:val="000F2499"/>
    <w:rsid w:val="000F2657"/>
    <w:rsid w:val="000F29DB"/>
    <w:rsid w:val="000F2FAA"/>
    <w:rsid w:val="000F31A5"/>
    <w:rsid w:val="000F41E2"/>
    <w:rsid w:val="000F56DE"/>
    <w:rsid w:val="000F7E80"/>
    <w:rsid w:val="0010032E"/>
    <w:rsid w:val="00100F47"/>
    <w:rsid w:val="00101AC1"/>
    <w:rsid w:val="00102168"/>
    <w:rsid w:val="001030E4"/>
    <w:rsid w:val="00104A39"/>
    <w:rsid w:val="00112B07"/>
    <w:rsid w:val="00112D6A"/>
    <w:rsid w:val="00112DC9"/>
    <w:rsid w:val="001133DA"/>
    <w:rsid w:val="00113F99"/>
    <w:rsid w:val="00115718"/>
    <w:rsid w:val="00117CE8"/>
    <w:rsid w:val="00117FAC"/>
    <w:rsid w:val="00121228"/>
    <w:rsid w:val="001218E7"/>
    <w:rsid w:val="0012288E"/>
    <w:rsid w:val="00122D3A"/>
    <w:rsid w:val="00123C9B"/>
    <w:rsid w:val="0012463B"/>
    <w:rsid w:val="001252AD"/>
    <w:rsid w:val="00125514"/>
    <w:rsid w:val="0013271A"/>
    <w:rsid w:val="00133733"/>
    <w:rsid w:val="00133742"/>
    <w:rsid w:val="00133C0A"/>
    <w:rsid w:val="0013407A"/>
    <w:rsid w:val="00134D8B"/>
    <w:rsid w:val="00135290"/>
    <w:rsid w:val="001412D8"/>
    <w:rsid w:val="00142096"/>
    <w:rsid w:val="001437A3"/>
    <w:rsid w:val="0014412D"/>
    <w:rsid w:val="0014476A"/>
    <w:rsid w:val="0014628F"/>
    <w:rsid w:val="001477A2"/>
    <w:rsid w:val="00147C9A"/>
    <w:rsid w:val="001517A6"/>
    <w:rsid w:val="00154697"/>
    <w:rsid w:val="00154E4A"/>
    <w:rsid w:val="00155011"/>
    <w:rsid w:val="00155B9E"/>
    <w:rsid w:val="00155C8E"/>
    <w:rsid w:val="00162BEF"/>
    <w:rsid w:val="00165219"/>
    <w:rsid w:val="00165D17"/>
    <w:rsid w:val="001665BB"/>
    <w:rsid w:val="00167022"/>
    <w:rsid w:val="00170431"/>
    <w:rsid w:val="00170AC8"/>
    <w:rsid w:val="00170B49"/>
    <w:rsid w:val="00170B84"/>
    <w:rsid w:val="00172A55"/>
    <w:rsid w:val="00172C6C"/>
    <w:rsid w:val="001735A7"/>
    <w:rsid w:val="00173C0C"/>
    <w:rsid w:val="0017455C"/>
    <w:rsid w:val="00176989"/>
    <w:rsid w:val="00176A5E"/>
    <w:rsid w:val="00182124"/>
    <w:rsid w:val="00182403"/>
    <w:rsid w:val="00182E70"/>
    <w:rsid w:val="0018328E"/>
    <w:rsid w:val="00183687"/>
    <w:rsid w:val="001856C7"/>
    <w:rsid w:val="001857A4"/>
    <w:rsid w:val="001872D6"/>
    <w:rsid w:val="00191C5B"/>
    <w:rsid w:val="00195CF1"/>
    <w:rsid w:val="001A09FD"/>
    <w:rsid w:val="001A11DF"/>
    <w:rsid w:val="001A1449"/>
    <w:rsid w:val="001A1F2A"/>
    <w:rsid w:val="001A4E45"/>
    <w:rsid w:val="001A6EBB"/>
    <w:rsid w:val="001B1888"/>
    <w:rsid w:val="001B20BC"/>
    <w:rsid w:val="001B3212"/>
    <w:rsid w:val="001B3961"/>
    <w:rsid w:val="001B4153"/>
    <w:rsid w:val="001B5430"/>
    <w:rsid w:val="001B5CEA"/>
    <w:rsid w:val="001C1591"/>
    <w:rsid w:val="001C2BF0"/>
    <w:rsid w:val="001C59B4"/>
    <w:rsid w:val="001C6BB1"/>
    <w:rsid w:val="001C6EEC"/>
    <w:rsid w:val="001C78F6"/>
    <w:rsid w:val="001D4C62"/>
    <w:rsid w:val="001D5DB7"/>
    <w:rsid w:val="001E0300"/>
    <w:rsid w:val="001E041A"/>
    <w:rsid w:val="001E0BF2"/>
    <w:rsid w:val="001E12D3"/>
    <w:rsid w:val="001E2098"/>
    <w:rsid w:val="001E5319"/>
    <w:rsid w:val="001E6CE7"/>
    <w:rsid w:val="001E7AE0"/>
    <w:rsid w:val="001F1C62"/>
    <w:rsid w:val="001F298D"/>
    <w:rsid w:val="001F456B"/>
    <w:rsid w:val="001F46AE"/>
    <w:rsid w:val="001F64C8"/>
    <w:rsid w:val="001F64C9"/>
    <w:rsid w:val="001F7A4A"/>
    <w:rsid w:val="00202048"/>
    <w:rsid w:val="00202457"/>
    <w:rsid w:val="00204195"/>
    <w:rsid w:val="00205175"/>
    <w:rsid w:val="002055BD"/>
    <w:rsid w:val="002055C7"/>
    <w:rsid w:val="00210BBE"/>
    <w:rsid w:val="0021162D"/>
    <w:rsid w:val="00212014"/>
    <w:rsid w:val="00213A0D"/>
    <w:rsid w:val="00214C3C"/>
    <w:rsid w:val="002178EB"/>
    <w:rsid w:val="00220FD2"/>
    <w:rsid w:val="00221163"/>
    <w:rsid w:val="0022173E"/>
    <w:rsid w:val="00223F5C"/>
    <w:rsid w:val="00224B38"/>
    <w:rsid w:val="00225132"/>
    <w:rsid w:val="00226482"/>
    <w:rsid w:val="002266C0"/>
    <w:rsid w:val="0022673C"/>
    <w:rsid w:val="00230625"/>
    <w:rsid w:val="00230A37"/>
    <w:rsid w:val="00231D30"/>
    <w:rsid w:val="002324EA"/>
    <w:rsid w:val="002325F0"/>
    <w:rsid w:val="00232820"/>
    <w:rsid w:val="002340BA"/>
    <w:rsid w:val="00234A37"/>
    <w:rsid w:val="00234E1D"/>
    <w:rsid w:val="00237C74"/>
    <w:rsid w:val="0024004F"/>
    <w:rsid w:val="002403F5"/>
    <w:rsid w:val="002406AB"/>
    <w:rsid w:val="002413A8"/>
    <w:rsid w:val="00241AF8"/>
    <w:rsid w:val="00242C91"/>
    <w:rsid w:val="0024368C"/>
    <w:rsid w:val="00243F00"/>
    <w:rsid w:val="00243F53"/>
    <w:rsid w:val="002444E3"/>
    <w:rsid w:val="00244CBF"/>
    <w:rsid w:val="00244DDE"/>
    <w:rsid w:val="00245261"/>
    <w:rsid w:val="002457AA"/>
    <w:rsid w:val="00245F6E"/>
    <w:rsid w:val="0024603D"/>
    <w:rsid w:val="00246B9E"/>
    <w:rsid w:val="00247168"/>
    <w:rsid w:val="00247849"/>
    <w:rsid w:val="00250F15"/>
    <w:rsid w:val="002556C7"/>
    <w:rsid w:val="00257598"/>
    <w:rsid w:val="00257F07"/>
    <w:rsid w:val="00260077"/>
    <w:rsid w:val="002606CF"/>
    <w:rsid w:val="002607AA"/>
    <w:rsid w:val="00260BA4"/>
    <w:rsid w:val="00265A2A"/>
    <w:rsid w:val="00265F4F"/>
    <w:rsid w:val="00266530"/>
    <w:rsid w:val="002674E9"/>
    <w:rsid w:val="0027055C"/>
    <w:rsid w:val="00271DCA"/>
    <w:rsid w:val="002727FC"/>
    <w:rsid w:val="002738C2"/>
    <w:rsid w:val="00274E0A"/>
    <w:rsid w:val="00275CE4"/>
    <w:rsid w:val="002765A4"/>
    <w:rsid w:val="0027734F"/>
    <w:rsid w:val="0027748E"/>
    <w:rsid w:val="002821E0"/>
    <w:rsid w:val="00283BDD"/>
    <w:rsid w:val="00285A92"/>
    <w:rsid w:val="00286548"/>
    <w:rsid w:val="00286A42"/>
    <w:rsid w:val="002875A3"/>
    <w:rsid w:val="002915F0"/>
    <w:rsid w:val="00296AC8"/>
    <w:rsid w:val="0029735E"/>
    <w:rsid w:val="00297694"/>
    <w:rsid w:val="002A1531"/>
    <w:rsid w:val="002A28B9"/>
    <w:rsid w:val="002A2B7C"/>
    <w:rsid w:val="002A3988"/>
    <w:rsid w:val="002A4663"/>
    <w:rsid w:val="002A5F0A"/>
    <w:rsid w:val="002A6B5B"/>
    <w:rsid w:val="002A75BA"/>
    <w:rsid w:val="002A772C"/>
    <w:rsid w:val="002B1B9B"/>
    <w:rsid w:val="002B3F44"/>
    <w:rsid w:val="002B48F8"/>
    <w:rsid w:val="002B4BBC"/>
    <w:rsid w:val="002B4CE1"/>
    <w:rsid w:val="002B4F69"/>
    <w:rsid w:val="002B58A9"/>
    <w:rsid w:val="002B6D7F"/>
    <w:rsid w:val="002B7C94"/>
    <w:rsid w:val="002C09C3"/>
    <w:rsid w:val="002C3459"/>
    <w:rsid w:val="002C386E"/>
    <w:rsid w:val="002C4912"/>
    <w:rsid w:val="002C55E5"/>
    <w:rsid w:val="002C77FF"/>
    <w:rsid w:val="002D5BD4"/>
    <w:rsid w:val="002D7D9D"/>
    <w:rsid w:val="002E134C"/>
    <w:rsid w:val="002E13D9"/>
    <w:rsid w:val="002E35F8"/>
    <w:rsid w:val="002E3863"/>
    <w:rsid w:val="002E39A9"/>
    <w:rsid w:val="002F054F"/>
    <w:rsid w:val="002F0CD3"/>
    <w:rsid w:val="002F17AB"/>
    <w:rsid w:val="002F21BA"/>
    <w:rsid w:val="002F2715"/>
    <w:rsid w:val="002F2931"/>
    <w:rsid w:val="002F29E2"/>
    <w:rsid w:val="002F467F"/>
    <w:rsid w:val="002F5C4E"/>
    <w:rsid w:val="002F61BB"/>
    <w:rsid w:val="00301579"/>
    <w:rsid w:val="0030347A"/>
    <w:rsid w:val="00303ED3"/>
    <w:rsid w:val="00304144"/>
    <w:rsid w:val="00304E30"/>
    <w:rsid w:val="0030512C"/>
    <w:rsid w:val="0030679F"/>
    <w:rsid w:val="00307673"/>
    <w:rsid w:val="0031109D"/>
    <w:rsid w:val="0031211D"/>
    <w:rsid w:val="00312E03"/>
    <w:rsid w:val="0031430C"/>
    <w:rsid w:val="00314EB9"/>
    <w:rsid w:val="003154B6"/>
    <w:rsid w:val="003155AE"/>
    <w:rsid w:val="0031588F"/>
    <w:rsid w:val="00316552"/>
    <w:rsid w:val="00317015"/>
    <w:rsid w:val="00320A19"/>
    <w:rsid w:val="00321683"/>
    <w:rsid w:val="00322B7D"/>
    <w:rsid w:val="00322DC1"/>
    <w:rsid w:val="00323D63"/>
    <w:rsid w:val="00326ABD"/>
    <w:rsid w:val="00327384"/>
    <w:rsid w:val="003274C8"/>
    <w:rsid w:val="003304FA"/>
    <w:rsid w:val="00330AAA"/>
    <w:rsid w:val="003322A2"/>
    <w:rsid w:val="00332B9C"/>
    <w:rsid w:val="003330F2"/>
    <w:rsid w:val="003350F3"/>
    <w:rsid w:val="00335A1B"/>
    <w:rsid w:val="00335E8E"/>
    <w:rsid w:val="00335EC1"/>
    <w:rsid w:val="0033685D"/>
    <w:rsid w:val="00337F21"/>
    <w:rsid w:val="00340D4B"/>
    <w:rsid w:val="00341A54"/>
    <w:rsid w:val="00342066"/>
    <w:rsid w:val="003431E7"/>
    <w:rsid w:val="0034692F"/>
    <w:rsid w:val="003500A6"/>
    <w:rsid w:val="00352F75"/>
    <w:rsid w:val="003559CF"/>
    <w:rsid w:val="00356F3B"/>
    <w:rsid w:val="00357783"/>
    <w:rsid w:val="0036075F"/>
    <w:rsid w:val="00361503"/>
    <w:rsid w:val="0036314E"/>
    <w:rsid w:val="0036349B"/>
    <w:rsid w:val="00365831"/>
    <w:rsid w:val="00366640"/>
    <w:rsid w:val="00366BE1"/>
    <w:rsid w:val="003679F2"/>
    <w:rsid w:val="00367DFA"/>
    <w:rsid w:val="003717E9"/>
    <w:rsid w:val="003741B1"/>
    <w:rsid w:val="00375A69"/>
    <w:rsid w:val="00375BA0"/>
    <w:rsid w:val="003763F9"/>
    <w:rsid w:val="00376D6A"/>
    <w:rsid w:val="003777C6"/>
    <w:rsid w:val="00377C2A"/>
    <w:rsid w:val="00380634"/>
    <w:rsid w:val="00380859"/>
    <w:rsid w:val="00381191"/>
    <w:rsid w:val="003833B5"/>
    <w:rsid w:val="003852C6"/>
    <w:rsid w:val="00386AE9"/>
    <w:rsid w:val="00386BAB"/>
    <w:rsid w:val="00387EE2"/>
    <w:rsid w:val="00392D7C"/>
    <w:rsid w:val="0039371D"/>
    <w:rsid w:val="0039497E"/>
    <w:rsid w:val="00397CA1"/>
    <w:rsid w:val="00397FCE"/>
    <w:rsid w:val="003A0B38"/>
    <w:rsid w:val="003A19F8"/>
    <w:rsid w:val="003A2D9F"/>
    <w:rsid w:val="003A3990"/>
    <w:rsid w:val="003A3AE0"/>
    <w:rsid w:val="003A3F59"/>
    <w:rsid w:val="003A47D9"/>
    <w:rsid w:val="003A4EB5"/>
    <w:rsid w:val="003B1A10"/>
    <w:rsid w:val="003B1AB3"/>
    <w:rsid w:val="003B1BC6"/>
    <w:rsid w:val="003B496C"/>
    <w:rsid w:val="003B507A"/>
    <w:rsid w:val="003B56BC"/>
    <w:rsid w:val="003B5A71"/>
    <w:rsid w:val="003B7587"/>
    <w:rsid w:val="003C425C"/>
    <w:rsid w:val="003C60E8"/>
    <w:rsid w:val="003C6DB3"/>
    <w:rsid w:val="003C7D57"/>
    <w:rsid w:val="003D0D79"/>
    <w:rsid w:val="003D1774"/>
    <w:rsid w:val="003D1CC4"/>
    <w:rsid w:val="003D1EA8"/>
    <w:rsid w:val="003D3FFC"/>
    <w:rsid w:val="003D4F82"/>
    <w:rsid w:val="003D5692"/>
    <w:rsid w:val="003D5F29"/>
    <w:rsid w:val="003D6D8B"/>
    <w:rsid w:val="003D7792"/>
    <w:rsid w:val="003E09C0"/>
    <w:rsid w:val="003E29E7"/>
    <w:rsid w:val="003E34DA"/>
    <w:rsid w:val="003E4453"/>
    <w:rsid w:val="003E6068"/>
    <w:rsid w:val="003E6B7C"/>
    <w:rsid w:val="003E703A"/>
    <w:rsid w:val="003E7671"/>
    <w:rsid w:val="003E7B0F"/>
    <w:rsid w:val="003F08E8"/>
    <w:rsid w:val="003F12CF"/>
    <w:rsid w:val="003F1F64"/>
    <w:rsid w:val="003F3CD8"/>
    <w:rsid w:val="003F3FB6"/>
    <w:rsid w:val="003F40E8"/>
    <w:rsid w:val="003F4332"/>
    <w:rsid w:val="003F4484"/>
    <w:rsid w:val="003F56A0"/>
    <w:rsid w:val="003F6BF7"/>
    <w:rsid w:val="004018D8"/>
    <w:rsid w:val="00405E21"/>
    <w:rsid w:val="00405F58"/>
    <w:rsid w:val="004102BF"/>
    <w:rsid w:val="00410A73"/>
    <w:rsid w:val="0041109B"/>
    <w:rsid w:val="00411947"/>
    <w:rsid w:val="00412254"/>
    <w:rsid w:val="00413845"/>
    <w:rsid w:val="00413C0B"/>
    <w:rsid w:val="00415363"/>
    <w:rsid w:val="00415F70"/>
    <w:rsid w:val="004177A8"/>
    <w:rsid w:val="00417E6B"/>
    <w:rsid w:val="00417E92"/>
    <w:rsid w:val="004205FA"/>
    <w:rsid w:val="00421F1C"/>
    <w:rsid w:val="004232C5"/>
    <w:rsid w:val="00423548"/>
    <w:rsid w:val="00423B37"/>
    <w:rsid w:val="00423E09"/>
    <w:rsid w:val="00425439"/>
    <w:rsid w:val="00426134"/>
    <w:rsid w:val="004263A3"/>
    <w:rsid w:val="004269FD"/>
    <w:rsid w:val="00426DDD"/>
    <w:rsid w:val="00427152"/>
    <w:rsid w:val="00427AB6"/>
    <w:rsid w:val="0043124F"/>
    <w:rsid w:val="00431A63"/>
    <w:rsid w:val="00434003"/>
    <w:rsid w:val="00435BFB"/>
    <w:rsid w:val="00437B8A"/>
    <w:rsid w:val="0044046F"/>
    <w:rsid w:val="00441D7C"/>
    <w:rsid w:val="00442C9C"/>
    <w:rsid w:val="00443D7A"/>
    <w:rsid w:val="004444C3"/>
    <w:rsid w:val="004454C2"/>
    <w:rsid w:val="00445C54"/>
    <w:rsid w:val="004461AB"/>
    <w:rsid w:val="00447E65"/>
    <w:rsid w:val="00451B14"/>
    <w:rsid w:val="0045318D"/>
    <w:rsid w:val="00453FE2"/>
    <w:rsid w:val="00454210"/>
    <w:rsid w:val="00457069"/>
    <w:rsid w:val="00457F92"/>
    <w:rsid w:val="00460939"/>
    <w:rsid w:val="00465412"/>
    <w:rsid w:val="0046545A"/>
    <w:rsid w:val="004654F1"/>
    <w:rsid w:val="0047192E"/>
    <w:rsid w:val="00471A2C"/>
    <w:rsid w:val="00472FAF"/>
    <w:rsid w:val="0047310F"/>
    <w:rsid w:val="004750F4"/>
    <w:rsid w:val="00482B3F"/>
    <w:rsid w:val="004832B4"/>
    <w:rsid w:val="00484FC9"/>
    <w:rsid w:val="004853C2"/>
    <w:rsid w:val="0049028A"/>
    <w:rsid w:val="0049103B"/>
    <w:rsid w:val="00491DA5"/>
    <w:rsid w:val="00492DB2"/>
    <w:rsid w:val="0049348E"/>
    <w:rsid w:val="00493B90"/>
    <w:rsid w:val="004941B1"/>
    <w:rsid w:val="004946E7"/>
    <w:rsid w:val="004957C3"/>
    <w:rsid w:val="004959F3"/>
    <w:rsid w:val="00495D22"/>
    <w:rsid w:val="004A15A6"/>
    <w:rsid w:val="004A2105"/>
    <w:rsid w:val="004A233F"/>
    <w:rsid w:val="004A23DC"/>
    <w:rsid w:val="004A2EC9"/>
    <w:rsid w:val="004A33A6"/>
    <w:rsid w:val="004A346D"/>
    <w:rsid w:val="004A3CC9"/>
    <w:rsid w:val="004A3DED"/>
    <w:rsid w:val="004A4525"/>
    <w:rsid w:val="004A5303"/>
    <w:rsid w:val="004A7786"/>
    <w:rsid w:val="004B011E"/>
    <w:rsid w:val="004B0294"/>
    <w:rsid w:val="004B1983"/>
    <w:rsid w:val="004B3316"/>
    <w:rsid w:val="004B72B6"/>
    <w:rsid w:val="004B7EB7"/>
    <w:rsid w:val="004C0C99"/>
    <w:rsid w:val="004C4809"/>
    <w:rsid w:val="004C51EE"/>
    <w:rsid w:val="004C6C6F"/>
    <w:rsid w:val="004C6DF3"/>
    <w:rsid w:val="004D1B7A"/>
    <w:rsid w:val="004D2F62"/>
    <w:rsid w:val="004D355D"/>
    <w:rsid w:val="004D3C32"/>
    <w:rsid w:val="004D65D3"/>
    <w:rsid w:val="004D6D80"/>
    <w:rsid w:val="004D7074"/>
    <w:rsid w:val="004E0D78"/>
    <w:rsid w:val="004E16EB"/>
    <w:rsid w:val="004E171D"/>
    <w:rsid w:val="004E1A54"/>
    <w:rsid w:val="004E28B3"/>
    <w:rsid w:val="004E36CC"/>
    <w:rsid w:val="004E3946"/>
    <w:rsid w:val="004E41FF"/>
    <w:rsid w:val="004E52BB"/>
    <w:rsid w:val="004E577B"/>
    <w:rsid w:val="004E64EE"/>
    <w:rsid w:val="004F160B"/>
    <w:rsid w:val="004F1980"/>
    <w:rsid w:val="004F32C5"/>
    <w:rsid w:val="004F3B8D"/>
    <w:rsid w:val="004F445D"/>
    <w:rsid w:val="004F4824"/>
    <w:rsid w:val="004F4CE9"/>
    <w:rsid w:val="004F4D57"/>
    <w:rsid w:val="004F508A"/>
    <w:rsid w:val="004F56BE"/>
    <w:rsid w:val="004F582F"/>
    <w:rsid w:val="004F5BCD"/>
    <w:rsid w:val="004F6D17"/>
    <w:rsid w:val="00500A17"/>
    <w:rsid w:val="005012AF"/>
    <w:rsid w:val="005013CB"/>
    <w:rsid w:val="005019DF"/>
    <w:rsid w:val="00501C27"/>
    <w:rsid w:val="00506797"/>
    <w:rsid w:val="0050707A"/>
    <w:rsid w:val="00512432"/>
    <w:rsid w:val="005126BF"/>
    <w:rsid w:val="00512F07"/>
    <w:rsid w:val="005145C1"/>
    <w:rsid w:val="00514E46"/>
    <w:rsid w:val="005216C9"/>
    <w:rsid w:val="00521DF1"/>
    <w:rsid w:val="005223BD"/>
    <w:rsid w:val="00522B54"/>
    <w:rsid w:val="005238FF"/>
    <w:rsid w:val="00523B29"/>
    <w:rsid w:val="0052582D"/>
    <w:rsid w:val="0052589C"/>
    <w:rsid w:val="005259C7"/>
    <w:rsid w:val="00525DF4"/>
    <w:rsid w:val="00530D33"/>
    <w:rsid w:val="00531902"/>
    <w:rsid w:val="0053300F"/>
    <w:rsid w:val="00533A9F"/>
    <w:rsid w:val="00533EF3"/>
    <w:rsid w:val="005341E5"/>
    <w:rsid w:val="00535174"/>
    <w:rsid w:val="0054182E"/>
    <w:rsid w:val="00541F16"/>
    <w:rsid w:val="00542853"/>
    <w:rsid w:val="00542860"/>
    <w:rsid w:val="00546B07"/>
    <w:rsid w:val="00550D28"/>
    <w:rsid w:val="00551EA1"/>
    <w:rsid w:val="00552872"/>
    <w:rsid w:val="0055335B"/>
    <w:rsid w:val="0055383B"/>
    <w:rsid w:val="005540DD"/>
    <w:rsid w:val="00554363"/>
    <w:rsid w:val="00555CD9"/>
    <w:rsid w:val="005564DB"/>
    <w:rsid w:val="005565FD"/>
    <w:rsid w:val="005622B9"/>
    <w:rsid w:val="00563D65"/>
    <w:rsid w:val="00564FB6"/>
    <w:rsid w:val="00566B36"/>
    <w:rsid w:val="00567A7E"/>
    <w:rsid w:val="005732B0"/>
    <w:rsid w:val="00575ED0"/>
    <w:rsid w:val="00576446"/>
    <w:rsid w:val="00576A90"/>
    <w:rsid w:val="005776CF"/>
    <w:rsid w:val="0058026F"/>
    <w:rsid w:val="00581507"/>
    <w:rsid w:val="005817D3"/>
    <w:rsid w:val="00583044"/>
    <w:rsid w:val="00583257"/>
    <w:rsid w:val="0058401A"/>
    <w:rsid w:val="005864ED"/>
    <w:rsid w:val="0058696D"/>
    <w:rsid w:val="00586970"/>
    <w:rsid w:val="00586E30"/>
    <w:rsid w:val="00591A59"/>
    <w:rsid w:val="00592A4F"/>
    <w:rsid w:val="005942BC"/>
    <w:rsid w:val="00597C60"/>
    <w:rsid w:val="005A0705"/>
    <w:rsid w:val="005A1591"/>
    <w:rsid w:val="005A224E"/>
    <w:rsid w:val="005A2794"/>
    <w:rsid w:val="005A3600"/>
    <w:rsid w:val="005A3C1E"/>
    <w:rsid w:val="005A4450"/>
    <w:rsid w:val="005A524D"/>
    <w:rsid w:val="005A53AE"/>
    <w:rsid w:val="005A5782"/>
    <w:rsid w:val="005A584C"/>
    <w:rsid w:val="005A5D0E"/>
    <w:rsid w:val="005A6639"/>
    <w:rsid w:val="005A7257"/>
    <w:rsid w:val="005A77A8"/>
    <w:rsid w:val="005B00FB"/>
    <w:rsid w:val="005B193F"/>
    <w:rsid w:val="005B1B0C"/>
    <w:rsid w:val="005B24BC"/>
    <w:rsid w:val="005B2801"/>
    <w:rsid w:val="005B38D8"/>
    <w:rsid w:val="005B4F62"/>
    <w:rsid w:val="005B702B"/>
    <w:rsid w:val="005B7A89"/>
    <w:rsid w:val="005C0265"/>
    <w:rsid w:val="005C1C65"/>
    <w:rsid w:val="005C23DD"/>
    <w:rsid w:val="005C7E6C"/>
    <w:rsid w:val="005D1740"/>
    <w:rsid w:val="005D25B1"/>
    <w:rsid w:val="005D3EF2"/>
    <w:rsid w:val="005D5D68"/>
    <w:rsid w:val="005D676B"/>
    <w:rsid w:val="005D7C76"/>
    <w:rsid w:val="005E1818"/>
    <w:rsid w:val="005E3F51"/>
    <w:rsid w:val="005E4335"/>
    <w:rsid w:val="005E4A60"/>
    <w:rsid w:val="005E7807"/>
    <w:rsid w:val="005F01A0"/>
    <w:rsid w:val="005F1EF0"/>
    <w:rsid w:val="005F2ACA"/>
    <w:rsid w:val="005F58B8"/>
    <w:rsid w:val="005F5BB8"/>
    <w:rsid w:val="005F5EFB"/>
    <w:rsid w:val="005F63DF"/>
    <w:rsid w:val="005F70E0"/>
    <w:rsid w:val="0060191A"/>
    <w:rsid w:val="006043E4"/>
    <w:rsid w:val="00606B19"/>
    <w:rsid w:val="006073D6"/>
    <w:rsid w:val="00611BBB"/>
    <w:rsid w:val="006133ED"/>
    <w:rsid w:val="0061469A"/>
    <w:rsid w:val="00615050"/>
    <w:rsid w:val="00620142"/>
    <w:rsid w:val="00620BD9"/>
    <w:rsid w:val="00621BE6"/>
    <w:rsid w:val="00621D40"/>
    <w:rsid w:val="00621DA9"/>
    <w:rsid w:val="00621E77"/>
    <w:rsid w:val="00623E56"/>
    <w:rsid w:val="00626DDD"/>
    <w:rsid w:val="00630658"/>
    <w:rsid w:val="00630BED"/>
    <w:rsid w:val="006367A4"/>
    <w:rsid w:val="0064151C"/>
    <w:rsid w:val="00651833"/>
    <w:rsid w:val="00654408"/>
    <w:rsid w:val="00657178"/>
    <w:rsid w:val="00657A93"/>
    <w:rsid w:val="00661017"/>
    <w:rsid w:val="00661033"/>
    <w:rsid w:val="00662F14"/>
    <w:rsid w:val="006656BD"/>
    <w:rsid w:val="00665C3C"/>
    <w:rsid w:val="00667751"/>
    <w:rsid w:val="00667A8B"/>
    <w:rsid w:val="0067178A"/>
    <w:rsid w:val="0067419C"/>
    <w:rsid w:val="00675315"/>
    <w:rsid w:val="00676E56"/>
    <w:rsid w:val="00677E0C"/>
    <w:rsid w:val="00680AC9"/>
    <w:rsid w:val="00680EF6"/>
    <w:rsid w:val="00681890"/>
    <w:rsid w:val="006829BB"/>
    <w:rsid w:val="00683A62"/>
    <w:rsid w:val="006840DC"/>
    <w:rsid w:val="006861F6"/>
    <w:rsid w:val="006900AF"/>
    <w:rsid w:val="006904CF"/>
    <w:rsid w:val="00690F23"/>
    <w:rsid w:val="0069133C"/>
    <w:rsid w:val="00693E76"/>
    <w:rsid w:val="00694B28"/>
    <w:rsid w:val="006964B7"/>
    <w:rsid w:val="00696928"/>
    <w:rsid w:val="00697728"/>
    <w:rsid w:val="00697AA9"/>
    <w:rsid w:val="006A0436"/>
    <w:rsid w:val="006A0830"/>
    <w:rsid w:val="006A2158"/>
    <w:rsid w:val="006A26FB"/>
    <w:rsid w:val="006A34AB"/>
    <w:rsid w:val="006A3EE9"/>
    <w:rsid w:val="006A459D"/>
    <w:rsid w:val="006A4662"/>
    <w:rsid w:val="006A4A48"/>
    <w:rsid w:val="006A4D4F"/>
    <w:rsid w:val="006A789E"/>
    <w:rsid w:val="006B0408"/>
    <w:rsid w:val="006B0D9C"/>
    <w:rsid w:val="006B2C11"/>
    <w:rsid w:val="006B3F7C"/>
    <w:rsid w:val="006B438F"/>
    <w:rsid w:val="006C0888"/>
    <w:rsid w:val="006C3154"/>
    <w:rsid w:val="006C6646"/>
    <w:rsid w:val="006C694C"/>
    <w:rsid w:val="006D233B"/>
    <w:rsid w:val="006D314D"/>
    <w:rsid w:val="006D3C21"/>
    <w:rsid w:val="006D59E3"/>
    <w:rsid w:val="006E18A2"/>
    <w:rsid w:val="006E2927"/>
    <w:rsid w:val="006E30AD"/>
    <w:rsid w:val="006E358B"/>
    <w:rsid w:val="006E5CA5"/>
    <w:rsid w:val="006E7A03"/>
    <w:rsid w:val="006E7C43"/>
    <w:rsid w:val="006F0D20"/>
    <w:rsid w:val="006F2B47"/>
    <w:rsid w:val="006F30CF"/>
    <w:rsid w:val="006F3A26"/>
    <w:rsid w:val="006F3A92"/>
    <w:rsid w:val="006F5F1B"/>
    <w:rsid w:val="006F660A"/>
    <w:rsid w:val="006F6D41"/>
    <w:rsid w:val="00702C67"/>
    <w:rsid w:val="00702F0E"/>
    <w:rsid w:val="00703568"/>
    <w:rsid w:val="00703C06"/>
    <w:rsid w:val="00704CA9"/>
    <w:rsid w:val="00705747"/>
    <w:rsid w:val="007066CE"/>
    <w:rsid w:val="00706A15"/>
    <w:rsid w:val="00707572"/>
    <w:rsid w:val="00711874"/>
    <w:rsid w:val="007123D3"/>
    <w:rsid w:val="007127C9"/>
    <w:rsid w:val="00712A84"/>
    <w:rsid w:val="00712EAB"/>
    <w:rsid w:val="00714113"/>
    <w:rsid w:val="00715FB0"/>
    <w:rsid w:val="00716C8E"/>
    <w:rsid w:val="00717276"/>
    <w:rsid w:val="00717522"/>
    <w:rsid w:val="00717DDA"/>
    <w:rsid w:val="007238A2"/>
    <w:rsid w:val="007251C9"/>
    <w:rsid w:val="007253CA"/>
    <w:rsid w:val="00726ABA"/>
    <w:rsid w:val="0073320D"/>
    <w:rsid w:val="00733497"/>
    <w:rsid w:val="00735F97"/>
    <w:rsid w:val="00737149"/>
    <w:rsid w:val="007409EB"/>
    <w:rsid w:val="00740D59"/>
    <w:rsid w:val="00740F82"/>
    <w:rsid w:val="007416C0"/>
    <w:rsid w:val="00741A3E"/>
    <w:rsid w:val="00742190"/>
    <w:rsid w:val="007435BB"/>
    <w:rsid w:val="00743EDD"/>
    <w:rsid w:val="00744217"/>
    <w:rsid w:val="00744E3E"/>
    <w:rsid w:val="0074511D"/>
    <w:rsid w:val="00745AB9"/>
    <w:rsid w:val="00745CF5"/>
    <w:rsid w:val="00753282"/>
    <w:rsid w:val="00754CBA"/>
    <w:rsid w:val="00755252"/>
    <w:rsid w:val="007564DF"/>
    <w:rsid w:val="007565B9"/>
    <w:rsid w:val="00757403"/>
    <w:rsid w:val="007579DE"/>
    <w:rsid w:val="0076022C"/>
    <w:rsid w:val="00761745"/>
    <w:rsid w:val="0076313E"/>
    <w:rsid w:val="0076346D"/>
    <w:rsid w:val="00764355"/>
    <w:rsid w:val="0076450C"/>
    <w:rsid w:val="007649B4"/>
    <w:rsid w:val="007662C7"/>
    <w:rsid w:val="00771E11"/>
    <w:rsid w:val="00772176"/>
    <w:rsid w:val="007722CF"/>
    <w:rsid w:val="007754E0"/>
    <w:rsid w:val="00777263"/>
    <w:rsid w:val="00782CCD"/>
    <w:rsid w:val="007830B5"/>
    <w:rsid w:val="00785623"/>
    <w:rsid w:val="0078564F"/>
    <w:rsid w:val="00791236"/>
    <w:rsid w:val="00791688"/>
    <w:rsid w:val="0079334A"/>
    <w:rsid w:val="00793B45"/>
    <w:rsid w:val="00793C3D"/>
    <w:rsid w:val="0079538E"/>
    <w:rsid w:val="00797D63"/>
    <w:rsid w:val="007A1285"/>
    <w:rsid w:val="007A40C9"/>
    <w:rsid w:val="007A5781"/>
    <w:rsid w:val="007A5B19"/>
    <w:rsid w:val="007A6356"/>
    <w:rsid w:val="007A6399"/>
    <w:rsid w:val="007A6F6C"/>
    <w:rsid w:val="007B05EA"/>
    <w:rsid w:val="007B53F8"/>
    <w:rsid w:val="007B754A"/>
    <w:rsid w:val="007B7AE2"/>
    <w:rsid w:val="007B7F31"/>
    <w:rsid w:val="007C1067"/>
    <w:rsid w:val="007C1198"/>
    <w:rsid w:val="007C19A1"/>
    <w:rsid w:val="007C1D09"/>
    <w:rsid w:val="007C3323"/>
    <w:rsid w:val="007C36D6"/>
    <w:rsid w:val="007C44E0"/>
    <w:rsid w:val="007C6CAC"/>
    <w:rsid w:val="007C77EE"/>
    <w:rsid w:val="007D1115"/>
    <w:rsid w:val="007D264D"/>
    <w:rsid w:val="007D2F38"/>
    <w:rsid w:val="007D33AA"/>
    <w:rsid w:val="007D4C08"/>
    <w:rsid w:val="007D59E9"/>
    <w:rsid w:val="007D5A78"/>
    <w:rsid w:val="007D67D7"/>
    <w:rsid w:val="007D6BA8"/>
    <w:rsid w:val="007D73D1"/>
    <w:rsid w:val="007D7682"/>
    <w:rsid w:val="007D7932"/>
    <w:rsid w:val="007E02C3"/>
    <w:rsid w:val="007E1E93"/>
    <w:rsid w:val="007E222B"/>
    <w:rsid w:val="007E2815"/>
    <w:rsid w:val="007E2B53"/>
    <w:rsid w:val="007E312B"/>
    <w:rsid w:val="007E4962"/>
    <w:rsid w:val="007E5132"/>
    <w:rsid w:val="007E5474"/>
    <w:rsid w:val="007E5B10"/>
    <w:rsid w:val="007E5C2C"/>
    <w:rsid w:val="007E60EA"/>
    <w:rsid w:val="007F052E"/>
    <w:rsid w:val="007F0DF6"/>
    <w:rsid w:val="007F253F"/>
    <w:rsid w:val="007F370B"/>
    <w:rsid w:val="007F448D"/>
    <w:rsid w:val="007F4AF6"/>
    <w:rsid w:val="007F5C71"/>
    <w:rsid w:val="007F66B3"/>
    <w:rsid w:val="007F6A2B"/>
    <w:rsid w:val="007F7189"/>
    <w:rsid w:val="008005A1"/>
    <w:rsid w:val="00802D24"/>
    <w:rsid w:val="00803A09"/>
    <w:rsid w:val="00804C5C"/>
    <w:rsid w:val="00807665"/>
    <w:rsid w:val="0080797F"/>
    <w:rsid w:val="008118B3"/>
    <w:rsid w:val="0081297B"/>
    <w:rsid w:val="00812CD6"/>
    <w:rsid w:val="00813153"/>
    <w:rsid w:val="00814407"/>
    <w:rsid w:val="00816779"/>
    <w:rsid w:val="008171ED"/>
    <w:rsid w:val="00817CA6"/>
    <w:rsid w:val="00820166"/>
    <w:rsid w:val="00820F4E"/>
    <w:rsid w:val="008215D2"/>
    <w:rsid w:val="00824566"/>
    <w:rsid w:val="00826F31"/>
    <w:rsid w:val="00827039"/>
    <w:rsid w:val="0083091B"/>
    <w:rsid w:val="0083153F"/>
    <w:rsid w:val="00832309"/>
    <w:rsid w:val="008337E6"/>
    <w:rsid w:val="00834706"/>
    <w:rsid w:val="00836CF2"/>
    <w:rsid w:val="008417A5"/>
    <w:rsid w:val="0084198D"/>
    <w:rsid w:val="008429BC"/>
    <w:rsid w:val="00842FF8"/>
    <w:rsid w:val="00844412"/>
    <w:rsid w:val="008446A2"/>
    <w:rsid w:val="008461BC"/>
    <w:rsid w:val="0084631B"/>
    <w:rsid w:val="00846B01"/>
    <w:rsid w:val="0084705C"/>
    <w:rsid w:val="00847C78"/>
    <w:rsid w:val="0085039A"/>
    <w:rsid w:val="0085159B"/>
    <w:rsid w:val="0085169E"/>
    <w:rsid w:val="00855C32"/>
    <w:rsid w:val="0085689F"/>
    <w:rsid w:val="008578F7"/>
    <w:rsid w:val="00860E1A"/>
    <w:rsid w:val="00860F31"/>
    <w:rsid w:val="008617EF"/>
    <w:rsid w:val="00862102"/>
    <w:rsid w:val="00862610"/>
    <w:rsid w:val="00864D3F"/>
    <w:rsid w:val="00865424"/>
    <w:rsid w:val="008663CB"/>
    <w:rsid w:val="008676FB"/>
    <w:rsid w:val="00867F01"/>
    <w:rsid w:val="00870C90"/>
    <w:rsid w:val="008731C6"/>
    <w:rsid w:val="00873B19"/>
    <w:rsid w:val="008748B1"/>
    <w:rsid w:val="00875384"/>
    <w:rsid w:val="00875A2E"/>
    <w:rsid w:val="008764C5"/>
    <w:rsid w:val="00877E8A"/>
    <w:rsid w:val="00877EA5"/>
    <w:rsid w:val="00880BC2"/>
    <w:rsid w:val="00882A51"/>
    <w:rsid w:val="00882C17"/>
    <w:rsid w:val="00883F49"/>
    <w:rsid w:val="00885EE1"/>
    <w:rsid w:val="008917E6"/>
    <w:rsid w:val="00892368"/>
    <w:rsid w:val="008970D1"/>
    <w:rsid w:val="008A31DE"/>
    <w:rsid w:val="008A4459"/>
    <w:rsid w:val="008A634A"/>
    <w:rsid w:val="008A7055"/>
    <w:rsid w:val="008A7622"/>
    <w:rsid w:val="008A797E"/>
    <w:rsid w:val="008B15A0"/>
    <w:rsid w:val="008B267E"/>
    <w:rsid w:val="008B4593"/>
    <w:rsid w:val="008C03AA"/>
    <w:rsid w:val="008C1190"/>
    <w:rsid w:val="008C4928"/>
    <w:rsid w:val="008C5245"/>
    <w:rsid w:val="008D3595"/>
    <w:rsid w:val="008D3D44"/>
    <w:rsid w:val="008D6D9D"/>
    <w:rsid w:val="008D7974"/>
    <w:rsid w:val="008E0682"/>
    <w:rsid w:val="008E2B9C"/>
    <w:rsid w:val="008E4026"/>
    <w:rsid w:val="008E5E04"/>
    <w:rsid w:val="008F3431"/>
    <w:rsid w:val="008F3810"/>
    <w:rsid w:val="008F474D"/>
    <w:rsid w:val="008F4B07"/>
    <w:rsid w:val="008F5D74"/>
    <w:rsid w:val="008F5F99"/>
    <w:rsid w:val="008F7483"/>
    <w:rsid w:val="008F750A"/>
    <w:rsid w:val="00900452"/>
    <w:rsid w:val="00901350"/>
    <w:rsid w:val="00901B59"/>
    <w:rsid w:val="009029BF"/>
    <w:rsid w:val="00902BB7"/>
    <w:rsid w:val="00902D60"/>
    <w:rsid w:val="00904EE1"/>
    <w:rsid w:val="009060C2"/>
    <w:rsid w:val="009060FD"/>
    <w:rsid w:val="009111A1"/>
    <w:rsid w:val="00913352"/>
    <w:rsid w:val="009133B9"/>
    <w:rsid w:val="00920D79"/>
    <w:rsid w:val="009214D0"/>
    <w:rsid w:val="00922243"/>
    <w:rsid w:val="00922DA8"/>
    <w:rsid w:val="00926D01"/>
    <w:rsid w:val="009271EE"/>
    <w:rsid w:val="00927DC3"/>
    <w:rsid w:val="00927DE7"/>
    <w:rsid w:val="009306B8"/>
    <w:rsid w:val="00931DD8"/>
    <w:rsid w:val="009344F1"/>
    <w:rsid w:val="00936A2B"/>
    <w:rsid w:val="00936ADC"/>
    <w:rsid w:val="00937A1B"/>
    <w:rsid w:val="00942117"/>
    <w:rsid w:val="0094234B"/>
    <w:rsid w:val="00942864"/>
    <w:rsid w:val="00943326"/>
    <w:rsid w:val="00943E92"/>
    <w:rsid w:val="00945C13"/>
    <w:rsid w:val="0094667E"/>
    <w:rsid w:val="0094670B"/>
    <w:rsid w:val="00947826"/>
    <w:rsid w:val="009503D5"/>
    <w:rsid w:val="00952166"/>
    <w:rsid w:val="00954A40"/>
    <w:rsid w:val="00957057"/>
    <w:rsid w:val="00963B8A"/>
    <w:rsid w:val="00964AB1"/>
    <w:rsid w:val="0096649F"/>
    <w:rsid w:val="00967CEF"/>
    <w:rsid w:val="009718A3"/>
    <w:rsid w:val="00972729"/>
    <w:rsid w:val="00974E23"/>
    <w:rsid w:val="0097527B"/>
    <w:rsid w:val="00975952"/>
    <w:rsid w:val="00975F06"/>
    <w:rsid w:val="009760E6"/>
    <w:rsid w:val="00976595"/>
    <w:rsid w:val="00976AB1"/>
    <w:rsid w:val="00976C85"/>
    <w:rsid w:val="00977118"/>
    <w:rsid w:val="009779B8"/>
    <w:rsid w:val="00981866"/>
    <w:rsid w:val="009842B0"/>
    <w:rsid w:val="00986A86"/>
    <w:rsid w:val="00987A6C"/>
    <w:rsid w:val="009903C7"/>
    <w:rsid w:val="00990A82"/>
    <w:rsid w:val="00991C5C"/>
    <w:rsid w:val="00991FBE"/>
    <w:rsid w:val="0099338D"/>
    <w:rsid w:val="0099348B"/>
    <w:rsid w:val="0099399F"/>
    <w:rsid w:val="009939FE"/>
    <w:rsid w:val="00993B9F"/>
    <w:rsid w:val="00994E98"/>
    <w:rsid w:val="00995383"/>
    <w:rsid w:val="00995BB7"/>
    <w:rsid w:val="00996C38"/>
    <w:rsid w:val="009A1FA0"/>
    <w:rsid w:val="009A2649"/>
    <w:rsid w:val="009A294E"/>
    <w:rsid w:val="009A4C9C"/>
    <w:rsid w:val="009A6014"/>
    <w:rsid w:val="009B0087"/>
    <w:rsid w:val="009B0404"/>
    <w:rsid w:val="009B06FF"/>
    <w:rsid w:val="009B0839"/>
    <w:rsid w:val="009B1449"/>
    <w:rsid w:val="009B35DE"/>
    <w:rsid w:val="009B382C"/>
    <w:rsid w:val="009B5961"/>
    <w:rsid w:val="009B686F"/>
    <w:rsid w:val="009C0289"/>
    <w:rsid w:val="009C1814"/>
    <w:rsid w:val="009C227D"/>
    <w:rsid w:val="009C2F59"/>
    <w:rsid w:val="009C326A"/>
    <w:rsid w:val="009D02BB"/>
    <w:rsid w:val="009D0CD6"/>
    <w:rsid w:val="009D0E45"/>
    <w:rsid w:val="009D1F7F"/>
    <w:rsid w:val="009D22F2"/>
    <w:rsid w:val="009D239C"/>
    <w:rsid w:val="009D2F2E"/>
    <w:rsid w:val="009D3BF4"/>
    <w:rsid w:val="009D402B"/>
    <w:rsid w:val="009D4140"/>
    <w:rsid w:val="009D4F58"/>
    <w:rsid w:val="009D5BF4"/>
    <w:rsid w:val="009D7EBF"/>
    <w:rsid w:val="009E007F"/>
    <w:rsid w:val="009E1733"/>
    <w:rsid w:val="009E1A2E"/>
    <w:rsid w:val="009E30C5"/>
    <w:rsid w:val="009E41E0"/>
    <w:rsid w:val="009E4A23"/>
    <w:rsid w:val="009E6B49"/>
    <w:rsid w:val="009E70FA"/>
    <w:rsid w:val="009E74F7"/>
    <w:rsid w:val="009F0E7B"/>
    <w:rsid w:val="009F10F7"/>
    <w:rsid w:val="009F228C"/>
    <w:rsid w:val="009F233A"/>
    <w:rsid w:val="009F252A"/>
    <w:rsid w:val="009F35EE"/>
    <w:rsid w:val="009F64DB"/>
    <w:rsid w:val="009F727E"/>
    <w:rsid w:val="009F7534"/>
    <w:rsid w:val="009F75BB"/>
    <w:rsid w:val="00A00755"/>
    <w:rsid w:val="00A00C2C"/>
    <w:rsid w:val="00A01A2F"/>
    <w:rsid w:val="00A03380"/>
    <w:rsid w:val="00A036E9"/>
    <w:rsid w:val="00A03EC2"/>
    <w:rsid w:val="00A040CC"/>
    <w:rsid w:val="00A04EC6"/>
    <w:rsid w:val="00A06764"/>
    <w:rsid w:val="00A067C7"/>
    <w:rsid w:val="00A1111B"/>
    <w:rsid w:val="00A11C2B"/>
    <w:rsid w:val="00A139BD"/>
    <w:rsid w:val="00A13B6E"/>
    <w:rsid w:val="00A147DD"/>
    <w:rsid w:val="00A14D70"/>
    <w:rsid w:val="00A21EE6"/>
    <w:rsid w:val="00A22313"/>
    <w:rsid w:val="00A236FA"/>
    <w:rsid w:val="00A24F1D"/>
    <w:rsid w:val="00A261E9"/>
    <w:rsid w:val="00A26514"/>
    <w:rsid w:val="00A268FA"/>
    <w:rsid w:val="00A27591"/>
    <w:rsid w:val="00A3073B"/>
    <w:rsid w:val="00A3209E"/>
    <w:rsid w:val="00A341B7"/>
    <w:rsid w:val="00A3541C"/>
    <w:rsid w:val="00A376F4"/>
    <w:rsid w:val="00A378BA"/>
    <w:rsid w:val="00A40920"/>
    <w:rsid w:val="00A45A0F"/>
    <w:rsid w:val="00A50D93"/>
    <w:rsid w:val="00A52699"/>
    <w:rsid w:val="00A54ADA"/>
    <w:rsid w:val="00A54FC7"/>
    <w:rsid w:val="00A55057"/>
    <w:rsid w:val="00A5679D"/>
    <w:rsid w:val="00A56E12"/>
    <w:rsid w:val="00A57976"/>
    <w:rsid w:val="00A65A3A"/>
    <w:rsid w:val="00A66326"/>
    <w:rsid w:val="00A66347"/>
    <w:rsid w:val="00A66809"/>
    <w:rsid w:val="00A707A6"/>
    <w:rsid w:val="00A70BAD"/>
    <w:rsid w:val="00A70DBB"/>
    <w:rsid w:val="00A71E4F"/>
    <w:rsid w:val="00A725BC"/>
    <w:rsid w:val="00A73B96"/>
    <w:rsid w:val="00A73C5E"/>
    <w:rsid w:val="00A7555B"/>
    <w:rsid w:val="00A75825"/>
    <w:rsid w:val="00A75BE9"/>
    <w:rsid w:val="00A76584"/>
    <w:rsid w:val="00A76F5F"/>
    <w:rsid w:val="00A7750D"/>
    <w:rsid w:val="00A77BD7"/>
    <w:rsid w:val="00A80423"/>
    <w:rsid w:val="00A80D40"/>
    <w:rsid w:val="00A810AA"/>
    <w:rsid w:val="00A82663"/>
    <w:rsid w:val="00A82BA3"/>
    <w:rsid w:val="00A845E8"/>
    <w:rsid w:val="00A87A2E"/>
    <w:rsid w:val="00A92332"/>
    <w:rsid w:val="00A93BFA"/>
    <w:rsid w:val="00A95E30"/>
    <w:rsid w:val="00A97C67"/>
    <w:rsid w:val="00AA12FF"/>
    <w:rsid w:val="00AA1366"/>
    <w:rsid w:val="00AA340B"/>
    <w:rsid w:val="00AA4E20"/>
    <w:rsid w:val="00AA54AD"/>
    <w:rsid w:val="00AA77E5"/>
    <w:rsid w:val="00AB1210"/>
    <w:rsid w:val="00AB1812"/>
    <w:rsid w:val="00AB1CD6"/>
    <w:rsid w:val="00AB2B83"/>
    <w:rsid w:val="00AB37CA"/>
    <w:rsid w:val="00AB48F9"/>
    <w:rsid w:val="00AB4952"/>
    <w:rsid w:val="00AB5DC2"/>
    <w:rsid w:val="00AB78AD"/>
    <w:rsid w:val="00AC1EE2"/>
    <w:rsid w:val="00AC2449"/>
    <w:rsid w:val="00AC3821"/>
    <w:rsid w:val="00AC387E"/>
    <w:rsid w:val="00AC42AD"/>
    <w:rsid w:val="00AC5E1B"/>
    <w:rsid w:val="00AC6E04"/>
    <w:rsid w:val="00AC7026"/>
    <w:rsid w:val="00AC7955"/>
    <w:rsid w:val="00AD0C32"/>
    <w:rsid w:val="00AD18A2"/>
    <w:rsid w:val="00AD1C6A"/>
    <w:rsid w:val="00AD5F32"/>
    <w:rsid w:val="00AD6237"/>
    <w:rsid w:val="00AD623A"/>
    <w:rsid w:val="00AD6EB4"/>
    <w:rsid w:val="00AD708B"/>
    <w:rsid w:val="00AE08B7"/>
    <w:rsid w:val="00AE2575"/>
    <w:rsid w:val="00AE3D1D"/>
    <w:rsid w:val="00AE4E80"/>
    <w:rsid w:val="00AE5749"/>
    <w:rsid w:val="00AE5773"/>
    <w:rsid w:val="00AE6185"/>
    <w:rsid w:val="00AE67B4"/>
    <w:rsid w:val="00AE6FA4"/>
    <w:rsid w:val="00AE6FB1"/>
    <w:rsid w:val="00AE73D4"/>
    <w:rsid w:val="00AE79C9"/>
    <w:rsid w:val="00AF03C9"/>
    <w:rsid w:val="00AF0796"/>
    <w:rsid w:val="00AF198D"/>
    <w:rsid w:val="00AF2FC1"/>
    <w:rsid w:val="00AF5885"/>
    <w:rsid w:val="00AF6343"/>
    <w:rsid w:val="00AF6D31"/>
    <w:rsid w:val="00AF7CF1"/>
    <w:rsid w:val="00B01F42"/>
    <w:rsid w:val="00B0216D"/>
    <w:rsid w:val="00B02321"/>
    <w:rsid w:val="00B054BA"/>
    <w:rsid w:val="00B069E1"/>
    <w:rsid w:val="00B07BA3"/>
    <w:rsid w:val="00B10B18"/>
    <w:rsid w:val="00B12403"/>
    <w:rsid w:val="00B13354"/>
    <w:rsid w:val="00B17401"/>
    <w:rsid w:val="00B17A56"/>
    <w:rsid w:val="00B20A4E"/>
    <w:rsid w:val="00B211BF"/>
    <w:rsid w:val="00B2175A"/>
    <w:rsid w:val="00B232F2"/>
    <w:rsid w:val="00B249EF"/>
    <w:rsid w:val="00B2553C"/>
    <w:rsid w:val="00B25FFB"/>
    <w:rsid w:val="00B276E4"/>
    <w:rsid w:val="00B30940"/>
    <w:rsid w:val="00B30F62"/>
    <w:rsid w:val="00B32098"/>
    <w:rsid w:val="00B32579"/>
    <w:rsid w:val="00B3354F"/>
    <w:rsid w:val="00B37513"/>
    <w:rsid w:val="00B41D05"/>
    <w:rsid w:val="00B41D36"/>
    <w:rsid w:val="00B41E16"/>
    <w:rsid w:val="00B41F29"/>
    <w:rsid w:val="00B424CA"/>
    <w:rsid w:val="00B436C6"/>
    <w:rsid w:val="00B44F04"/>
    <w:rsid w:val="00B467E8"/>
    <w:rsid w:val="00B46979"/>
    <w:rsid w:val="00B46A0E"/>
    <w:rsid w:val="00B50678"/>
    <w:rsid w:val="00B51FCF"/>
    <w:rsid w:val="00B55422"/>
    <w:rsid w:val="00B56B0E"/>
    <w:rsid w:val="00B57C68"/>
    <w:rsid w:val="00B60FE9"/>
    <w:rsid w:val="00B62E0E"/>
    <w:rsid w:val="00B63046"/>
    <w:rsid w:val="00B6310B"/>
    <w:rsid w:val="00B63912"/>
    <w:rsid w:val="00B6589C"/>
    <w:rsid w:val="00B6590E"/>
    <w:rsid w:val="00B66A80"/>
    <w:rsid w:val="00B67064"/>
    <w:rsid w:val="00B674E7"/>
    <w:rsid w:val="00B67B9C"/>
    <w:rsid w:val="00B71A88"/>
    <w:rsid w:val="00B71E93"/>
    <w:rsid w:val="00B72F19"/>
    <w:rsid w:val="00B744E0"/>
    <w:rsid w:val="00B7605F"/>
    <w:rsid w:val="00B7713E"/>
    <w:rsid w:val="00B7733D"/>
    <w:rsid w:val="00B777CE"/>
    <w:rsid w:val="00B80292"/>
    <w:rsid w:val="00B82B25"/>
    <w:rsid w:val="00B82B37"/>
    <w:rsid w:val="00B82C13"/>
    <w:rsid w:val="00B83822"/>
    <w:rsid w:val="00B84D2F"/>
    <w:rsid w:val="00B8700C"/>
    <w:rsid w:val="00B906BD"/>
    <w:rsid w:val="00B91322"/>
    <w:rsid w:val="00B924BC"/>
    <w:rsid w:val="00B941EF"/>
    <w:rsid w:val="00B942A2"/>
    <w:rsid w:val="00B957CA"/>
    <w:rsid w:val="00B9729A"/>
    <w:rsid w:val="00BA0647"/>
    <w:rsid w:val="00BA0B16"/>
    <w:rsid w:val="00BA0CB6"/>
    <w:rsid w:val="00BA32FE"/>
    <w:rsid w:val="00BA530F"/>
    <w:rsid w:val="00BA53DB"/>
    <w:rsid w:val="00BA682F"/>
    <w:rsid w:val="00BA74E4"/>
    <w:rsid w:val="00BB0137"/>
    <w:rsid w:val="00BB0E7F"/>
    <w:rsid w:val="00BB120F"/>
    <w:rsid w:val="00BB2AD8"/>
    <w:rsid w:val="00BB334E"/>
    <w:rsid w:val="00BB3986"/>
    <w:rsid w:val="00BB4182"/>
    <w:rsid w:val="00BB42E0"/>
    <w:rsid w:val="00BB5BB6"/>
    <w:rsid w:val="00BC0C52"/>
    <w:rsid w:val="00BC3098"/>
    <w:rsid w:val="00BC579B"/>
    <w:rsid w:val="00BD0A1B"/>
    <w:rsid w:val="00BD24A4"/>
    <w:rsid w:val="00BD576A"/>
    <w:rsid w:val="00BD7635"/>
    <w:rsid w:val="00BD7D5E"/>
    <w:rsid w:val="00BE22E1"/>
    <w:rsid w:val="00BE4B87"/>
    <w:rsid w:val="00BE4E75"/>
    <w:rsid w:val="00BF126C"/>
    <w:rsid w:val="00BF1293"/>
    <w:rsid w:val="00BF324C"/>
    <w:rsid w:val="00BF44BF"/>
    <w:rsid w:val="00BF44E5"/>
    <w:rsid w:val="00BF692F"/>
    <w:rsid w:val="00BF7587"/>
    <w:rsid w:val="00C00509"/>
    <w:rsid w:val="00C0053A"/>
    <w:rsid w:val="00C00C67"/>
    <w:rsid w:val="00C03924"/>
    <w:rsid w:val="00C03F14"/>
    <w:rsid w:val="00C04FA3"/>
    <w:rsid w:val="00C075A4"/>
    <w:rsid w:val="00C10AC3"/>
    <w:rsid w:val="00C113B0"/>
    <w:rsid w:val="00C115FF"/>
    <w:rsid w:val="00C11AFF"/>
    <w:rsid w:val="00C12CE5"/>
    <w:rsid w:val="00C13367"/>
    <w:rsid w:val="00C14C50"/>
    <w:rsid w:val="00C15634"/>
    <w:rsid w:val="00C204A4"/>
    <w:rsid w:val="00C22634"/>
    <w:rsid w:val="00C26A7D"/>
    <w:rsid w:val="00C26C2F"/>
    <w:rsid w:val="00C31207"/>
    <w:rsid w:val="00C3249E"/>
    <w:rsid w:val="00C334F7"/>
    <w:rsid w:val="00C33749"/>
    <w:rsid w:val="00C358AF"/>
    <w:rsid w:val="00C35F71"/>
    <w:rsid w:val="00C36447"/>
    <w:rsid w:val="00C368C5"/>
    <w:rsid w:val="00C37F8D"/>
    <w:rsid w:val="00C402BA"/>
    <w:rsid w:val="00C40FBF"/>
    <w:rsid w:val="00C4262D"/>
    <w:rsid w:val="00C45660"/>
    <w:rsid w:val="00C4714A"/>
    <w:rsid w:val="00C50108"/>
    <w:rsid w:val="00C50F38"/>
    <w:rsid w:val="00C5189F"/>
    <w:rsid w:val="00C530CC"/>
    <w:rsid w:val="00C5360A"/>
    <w:rsid w:val="00C5796E"/>
    <w:rsid w:val="00C60F5D"/>
    <w:rsid w:val="00C639A5"/>
    <w:rsid w:val="00C642C9"/>
    <w:rsid w:val="00C64CD7"/>
    <w:rsid w:val="00C64D6B"/>
    <w:rsid w:val="00C65A58"/>
    <w:rsid w:val="00C676A3"/>
    <w:rsid w:val="00C6789C"/>
    <w:rsid w:val="00C70A64"/>
    <w:rsid w:val="00C71871"/>
    <w:rsid w:val="00C7286E"/>
    <w:rsid w:val="00C730E0"/>
    <w:rsid w:val="00C734EE"/>
    <w:rsid w:val="00C754DF"/>
    <w:rsid w:val="00C77499"/>
    <w:rsid w:val="00C83543"/>
    <w:rsid w:val="00C8552C"/>
    <w:rsid w:val="00C9026C"/>
    <w:rsid w:val="00C915B8"/>
    <w:rsid w:val="00C93C49"/>
    <w:rsid w:val="00C949BA"/>
    <w:rsid w:val="00C954C0"/>
    <w:rsid w:val="00C957FF"/>
    <w:rsid w:val="00C969FB"/>
    <w:rsid w:val="00C9763E"/>
    <w:rsid w:val="00C97EF8"/>
    <w:rsid w:val="00CA1C1D"/>
    <w:rsid w:val="00CA1C51"/>
    <w:rsid w:val="00CA2697"/>
    <w:rsid w:val="00CA4D2B"/>
    <w:rsid w:val="00CA545B"/>
    <w:rsid w:val="00CA7D94"/>
    <w:rsid w:val="00CA7FA1"/>
    <w:rsid w:val="00CB05AD"/>
    <w:rsid w:val="00CB09D7"/>
    <w:rsid w:val="00CB0C7C"/>
    <w:rsid w:val="00CB1C3E"/>
    <w:rsid w:val="00CB27B9"/>
    <w:rsid w:val="00CB3860"/>
    <w:rsid w:val="00CB58B3"/>
    <w:rsid w:val="00CB59CC"/>
    <w:rsid w:val="00CB659F"/>
    <w:rsid w:val="00CB6BCA"/>
    <w:rsid w:val="00CB7C19"/>
    <w:rsid w:val="00CB7D05"/>
    <w:rsid w:val="00CC21F1"/>
    <w:rsid w:val="00CC24D4"/>
    <w:rsid w:val="00CC360F"/>
    <w:rsid w:val="00CC594B"/>
    <w:rsid w:val="00CC5FF9"/>
    <w:rsid w:val="00CC7A38"/>
    <w:rsid w:val="00CD0DAF"/>
    <w:rsid w:val="00CD169C"/>
    <w:rsid w:val="00CD1A15"/>
    <w:rsid w:val="00CD3952"/>
    <w:rsid w:val="00CD564A"/>
    <w:rsid w:val="00CD676E"/>
    <w:rsid w:val="00CD7DE0"/>
    <w:rsid w:val="00CE1FE5"/>
    <w:rsid w:val="00CE3F0F"/>
    <w:rsid w:val="00CE781A"/>
    <w:rsid w:val="00CE7A45"/>
    <w:rsid w:val="00CE7CE2"/>
    <w:rsid w:val="00CF028D"/>
    <w:rsid w:val="00CF0AE5"/>
    <w:rsid w:val="00CF1FD7"/>
    <w:rsid w:val="00CF2BAC"/>
    <w:rsid w:val="00CF3AB3"/>
    <w:rsid w:val="00CF59DF"/>
    <w:rsid w:val="00CF5E06"/>
    <w:rsid w:val="00CF6BAD"/>
    <w:rsid w:val="00D0141D"/>
    <w:rsid w:val="00D0272E"/>
    <w:rsid w:val="00D040CA"/>
    <w:rsid w:val="00D04D20"/>
    <w:rsid w:val="00D05B2A"/>
    <w:rsid w:val="00D1039C"/>
    <w:rsid w:val="00D106E5"/>
    <w:rsid w:val="00D11BA6"/>
    <w:rsid w:val="00D11F54"/>
    <w:rsid w:val="00D1562E"/>
    <w:rsid w:val="00D157AA"/>
    <w:rsid w:val="00D1653D"/>
    <w:rsid w:val="00D1735A"/>
    <w:rsid w:val="00D20B1E"/>
    <w:rsid w:val="00D23002"/>
    <w:rsid w:val="00D23916"/>
    <w:rsid w:val="00D24A0C"/>
    <w:rsid w:val="00D24E51"/>
    <w:rsid w:val="00D24ED3"/>
    <w:rsid w:val="00D26160"/>
    <w:rsid w:val="00D278F0"/>
    <w:rsid w:val="00D27C59"/>
    <w:rsid w:val="00D27F65"/>
    <w:rsid w:val="00D33CFC"/>
    <w:rsid w:val="00D3416C"/>
    <w:rsid w:val="00D34301"/>
    <w:rsid w:val="00D35101"/>
    <w:rsid w:val="00D36FBA"/>
    <w:rsid w:val="00D43A2E"/>
    <w:rsid w:val="00D43AA4"/>
    <w:rsid w:val="00D4470B"/>
    <w:rsid w:val="00D44C2D"/>
    <w:rsid w:val="00D45DDB"/>
    <w:rsid w:val="00D50629"/>
    <w:rsid w:val="00D50D98"/>
    <w:rsid w:val="00D510EF"/>
    <w:rsid w:val="00D51647"/>
    <w:rsid w:val="00D52082"/>
    <w:rsid w:val="00D529FE"/>
    <w:rsid w:val="00D535A9"/>
    <w:rsid w:val="00D5360F"/>
    <w:rsid w:val="00D547DF"/>
    <w:rsid w:val="00D55772"/>
    <w:rsid w:val="00D56564"/>
    <w:rsid w:val="00D56D61"/>
    <w:rsid w:val="00D578E1"/>
    <w:rsid w:val="00D6456B"/>
    <w:rsid w:val="00D676B3"/>
    <w:rsid w:val="00D70DDA"/>
    <w:rsid w:val="00D724BD"/>
    <w:rsid w:val="00D725F3"/>
    <w:rsid w:val="00D726ED"/>
    <w:rsid w:val="00D72940"/>
    <w:rsid w:val="00D73F8D"/>
    <w:rsid w:val="00D74A1E"/>
    <w:rsid w:val="00D74C6D"/>
    <w:rsid w:val="00D80B27"/>
    <w:rsid w:val="00D81041"/>
    <w:rsid w:val="00D812DB"/>
    <w:rsid w:val="00D82ABB"/>
    <w:rsid w:val="00D83A0B"/>
    <w:rsid w:val="00D900C9"/>
    <w:rsid w:val="00D91B10"/>
    <w:rsid w:val="00D9203F"/>
    <w:rsid w:val="00D928C2"/>
    <w:rsid w:val="00D929CD"/>
    <w:rsid w:val="00D92C1B"/>
    <w:rsid w:val="00D95EA3"/>
    <w:rsid w:val="00DA0CC0"/>
    <w:rsid w:val="00DA3D37"/>
    <w:rsid w:val="00DA45EE"/>
    <w:rsid w:val="00DA4643"/>
    <w:rsid w:val="00DA4F23"/>
    <w:rsid w:val="00DA6FF9"/>
    <w:rsid w:val="00DA7290"/>
    <w:rsid w:val="00DA7B2A"/>
    <w:rsid w:val="00DB0CDB"/>
    <w:rsid w:val="00DB15C2"/>
    <w:rsid w:val="00DB5AFA"/>
    <w:rsid w:val="00DB5D85"/>
    <w:rsid w:val="00DB6984"/>
    <w:rsid w:val="00DB6A34"/>
    <w:rsid w:val="00DB6E58"/>
    <w:rsid w:val="00DC058F"/>
    <w:rsid w:val="00DC21F3"/>
    <w:rsid w:val="00DC2A63"/>
    <w:rsid w:val="00DC525C"/>
    <w:rsid w:val="00DC5887"/>
    <w:rsid w:val="00DC5BF9"/>
    <w:rsid w:val="00DC64A1"/>
    <w:rsid w:val="00DC7F01"/>
    <w:rsid w:val="00DD150F"/>
    <w:rsid w:val="00DD20F7"/>
    <w:rsid w:val="00DD32CA"/>
    <w:rsid w:val="00DD4998"/>
    <w:rsid w:val="00DD4EE7"/>
    <w:rsid w:val="00DE15A7"/>
    <w:rsid w:val="00DE1C82"/>
    <w:rsid w:val="00DE2763"/>
    <w:rsid w:val="00DE2C03"/>
    <w:rsid w:val="00DE3677"/>
    <w:rsid w:val="00DE79D8"/>
    <w:rsid w:val="00DF029B"/>
    <w:rsid w:val="00DF111C"/>
    <w:rsid w:val="00DF47BD"/>
    <w:rsid w:val="00DF4CBF"/>
    <w:rsid w:val="00DF5B31"/>
    <w:rsid w:val="00DF7DE0"/>
    <w:rsid w:val="00E001AF"/>
    <w:rsid w:val="00E005E7"/>
    <w:rsid w:val="00E052DC"/>
    <w:rsid w:val="00E070C8"/>
    <w:rsid w:val="00E113D9"/>
    <w:rsid w:val="00E11B92"/>
    <w:rsid w:val="00E12E73"/>
    <w:rsid w:val="00E13178"/>
    <w:rsid w:val="00E13B53"/>
    <w:rsid w:val="00E14A10"/>
    <w:rsid w:val="00E156E3"/>
    <w:rsid w:val="00E16B04"/>
    <w:rsid w:val="00E176FB"/>
    <w:rsid w:val="00E20DEA"/>
    <w:rsid w:val="00E24CE8"/>
    <w:rsid w:val="00E253D0"/>
    <w:rsid w:val="00E27929"/>
    <w:rsid w:val="00E27A87"/>
    <w:rsid w:val="00E300F8"/>
    <w:rsid w:val="00E3160E"/>
    <w:rsid w:val="00E316D1"/>
    <w:rsid w:val="00E319F6"/>
    <w:rsid w:val="00E337BF"/>
    <w:rsid w:val="00E34D4F"/>
    <w:rsid w:val="00E35B42"/>
    <w:rsid w:val="00E36A81"/>
    <w:rsid w:val="00E37B48"/>
    <w:rsid w:val="00E40237"/>
    <w:rsid w:val="00E417A8"/>
    <w:rsid w:val="00E41D1E"/>
    <w:rsid w:val="00E4207D"/>
    <w:rsid w:val="00E449D6"/>
    <w:rsid w:val="00E464EF"/>
    <w:rsid w:val="00E470BC"/>
    <w:rsid w:val="00E477C4"/>
    <w:rsid w:val="00E5362E"/>
    <w:rsid w:val="00E53832"/>
    <w:rsid w:val="00E53C76"/>
    <w:rsid w:val="00E550E5"/>
    <w:rsid w:val="00E57534"/>
    <w:rsid w:val="00E57B7A"/>
    <w:rsid w:val="00E57F9E"/>
    <w:rsid w:val="00E6206C"/>
    <w:rsid w:val="00E6214E"/>
    <w:rsid w:val="00E62E9D"/>
    <w:rsid w:val="00E640AC"/>
    <w:rsid w:val="00E70FCE"/>
    <w:rsid w:val="00E71AB0"/>
    <w:rsid w:val="00E74A21"/>
    <w:rsid w:val="00E74B8D"/>
    <w:rsid w:val="00E77012"/>
    <w:rsid w:val="00E77864"/>
    <w:rsid w:val="00E801FC"/>
    <w:rsid w:val="00E81DA6"/>
    <w:rsid w:val="00E865FF"/>
    <w:rsid w:val="00E86826"/>
    <w:rsid w:val="00E90B7E"/>
    <w:rsid w:val="00E91E70"/>
    <w:rsid w:val="00E94901"/>
    <w:rsid w:val="00E951A6"/>
    <w:rsid w:val="00E952FE"/>
    <w:rsid w:val="00E960BB"/>
    <w:rsid w:val="00E9735E"/>
    <w:rsid w:val="00E9766D"/>
    <w:rsid w:val="00E977B1"/>
    <w:rsid w:val="00EA1849"/>
    <w:rsid w:val="00EA1852"/>
    <w:rsid w:val="00EA2957"/>
    <w:rsid w:val="00EA67FB"/>
    <w:rsid w:val="00EB1558"/>
    <w:rsid w:val="00EB6DE4"/>
    <w:rsid w:val="00EC3AB3"/>
    <w:rsid w:val="00EC6952"/>
    <w:rsid w:val="00ED01AA"/>
    <w:rsid w:val="00ED105A"/>
    <w:rsid w:val="00ED181B"/>
    <w:rsid w:val="00ED23AA"/>
    <w:rsid w:val="00ED2FF1"/>
    <w:rsid w:val="00ED33D9"/>
    <w:rsid w:val="00ED4196"/>
    <w:rsid w:val="00ED51E7"/>
    <w:rsid w:val="00ED6687"/>
    <w:rsid w:val="00ED67C6"/>
    <w:rsid w:val="00ED6975"/>
    <w:rsid w:val="00EE0388"/>
    <w:rsid w:val="00EE0544"/>
    <w:rsid w:val="00EE0876"/>
    <w:rsid w:val="00EE1BED"/>
    <w:rsid w:val="00EE2A98"/>
    <w:rsid w:val="00EE69B1"/>
    <w:rsid w:val="00EE6A54"/>
    <w:rsid w:val="00EF061D"/>
    <w:rsid w:val="00EF065C"/>
    <w:rsid w:val="00EF11C6"/>
    <w:rsid w:val="00EF1424"/>
    <w:rsid w:val="00EF293A"/>
    <w:rsid w:val="00EF3518"/>
    <w:rsid w:val="00EF4AD6"/>
    <w:rsid w:val="00EF4EE6"/>
    <w:rsid w:val="00EF626E"/>
    <w:rsid w:val="00EF676F"/>
    <w:rsid w:val="00EF7AC4"/>
    <w:rsid w:val="00F00F39"/>
    <w:rsid w:val="00F014BF"/>
    <w:rsid w:val="00F03971"/>
    <w:rsid w:val="00F04FC5"/>
    <w:rsid w:val="00F065F6"/>
    <w:rsid w:val="00F07A77"/>
    <w:rsid w:val="00F11828"/>
    <w:rsid w:val="00F1337D"/>
    <w:rsid w:val="00F14BF0"/>
    <w:rsid w:val="00F154C3"/>
    <w:rsid w:val="00F17269"/>
    <w:rsid w:val="00F17804"/>
    <w:rsid w:val="00F21AD5"/>
    <w:rsid w:val="00F223C3"/>
    <w:rsid w:val="00F22E26"/>
    <w:rsid w:val="00F2364A"/>
    <w:rsid w:val="00F262A7"/>
    <w:rsid w:val="00F27CE5"/>
    <w:rsid w:val="00F27F18"/>
    <w:rsid w:val="00F30529"/>
    <w:rsid w:val="00F30573"/>
    <w:rsid w:val="00F314B8"/>
    <w:rsid w:val="00F322A7"/>
    <w:rsid w:val="00F3315F"/>
    <w:rsid w:val="00F36196"/>
    <w:rsid w:val="00F3787F"/>
    <w:rsid w:val="00F416F4"/>
    <w:rsid w:val="00F41EB4"/>
    <w:rsid w:val="00F41EE6"/>
    <w:rsid w:val="00F46415"/>
    <w:rsid w:val="00F4645E"/>
    <w:rsid w:val="00F46A3B"/>
    <w:rsid w:val="00F5001C"/>
    <w:rsid w:val="00F50731"/>
    <w:rsid w:val="00F5113D"/>
    <w:rsid w:val="00F524AD"/>
    <w:rsid w:val="00F52A4F"/>
    <w:rsid w:val="00F53795"/>
    <w:rsid w:val="00F56C14"/>
    <w:rsid w:val="00F577F8"/>
    <w:rsid w:val="00F618B4"/>
    <w:rsid w:val="00F61D5D"/>
    <w:rsid w:val="00F627BC"/>
    <w:rsid w:val="00F63089"/>
    <w:rsid w:val="00F63455"/>
    <w:rsid w:val="00F63918"/>
    <w:rsid w:val="00F6444F"/>
    <w:rsid w:val="00F66EDE"/>
    <w:rsid w:val="00F67350"/>
    <w:rsid w:val="00F67FE5"/>
    <w:rsid w:val="00F739E2"/>
    <w:rsid w:val="00F73C1E"/>
    <w:rsid w:val="00F755AF"/>
    <w:rsid w:val="00F7573E"/>
    <w:rsid w:val="00F75CEC"/>
    <w:rsid w:val="00F75F71"/>
    <w:rsid w:val="00F764AC"/>
    <w:rsid w:val="00F76C9A"/>
    <w:rsid w:val="00F76E6C"/>
    <w:rsid w:val="00F774D7"/>
    <w:rsid w:val="00F7751D"/>
    <w:rsid w:val="00F80116"/>
    <w:rsid w:val="00F816C5"/>
    <w:rsid w:val="00F82210"/>
    <w:rsid w:val="00F84AF7"/>
    <w:rsid w:val="00F85D4C"/>
    <w:rsid w:val="00F86447"/>
    <w:rsid w:val="00F8670D"/>
    <w:rsid w:val="00F8710C"/>
    <w:rsid w:val="00F874D5"/>
    <w:rsid w:val="00F90C42"/>
    <w:rsid w:val="00F929FE"/>
    <w:rsid w:val="00F94877"/>
    <w:rsid w:val="00F94D24"/>
    <w:rsid w:val="00F94F21"/>
    <w:rsid w:val="00F95208"/>
    <w:rsid w:val="00F97A45"/>
    <w:rsid w:val="00F97E81"/>
    <w:rsid w:val="00F97EE9"/>
    <w:rsid w:val="00FA1495"/>
    <w:rsid w:val="00FA1887"/>
    <w:rsid w:val="00FA2B62"/>
    <w:rsid w:val="00FA3274"/>
    <w:rsid w:val="00FA33A3"/>
    <w:rsid w:val="00FA5D58"/>
    <w:rsid w:val="00FA7B67"/>
    <w:rsid w:val="00FA7BF5"/>
    <w:rsid w:val="00FA7FEE"/>
    <w:rsid w:val="00FB1FD2"/>
    <w:rsid w:val="00FB1FEA"/>
    <w:rsid w:val="00FB4F21"/>
    <w:rsid w:val="00FB5624"/>
    <w:rsid w:val="00FB5FD3"/>
    <w:rsid w:val="00FB6851"/>
    <w:rsid w:val="00FB7155"/>
    <w:rsid w:val="00FB7E02"/>
    <w:rsid w:val="00FC06DA"/>
    <w:rsid w:val="00FC1E17"/>
    <w:rsid w:val="00FC2D0A"/>
    <w:rsid w:val="00FC4CBE"/>
    <w:rsid w:val="00FC54BB"/>
    <w:rsid w:val="00FC56A9"/>
    <w:rsid w:val="00FC6269"/>
    <w:rsid w:val="00FC744D"/>
    <w:rsid w:val="00FC7C80"/>
    <w:rsid w:val="00FD0B47"/>
    <w:rsid w:val="00FD0D0A"/>
    <w:rsid w:val="00FD18DE"/>
    <w:rsid w:val="00FD654D"/>
    <w:rsid w:val="00FD6A06"/>
    <w:rsid w:val="00FD785E"/>
    <w:rsid w:val="00FD7EE7"/>
    <w:rsid w:val="00FE018B"/>
    <w:rsid w:val="00FE097A"/>
    <w:rsid w:val="00FE225F"/>
    <w:rsid w:val="00FE4A10"/>
    <w:rsid w:val="00FE5085"/>
    <w:rsid w:val="00FE52F6"/>
    <w:rsid w:val="00FF033C"/>
    <w:rsid w:val="00FF0681"/>
    <w:rsid w:val="00FF1EC8"/>
    <w:rsid w:val="00FF2AC9"/>
    <w:rsid w:val="00FF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E4E680F-37A2-40B0-97AE-DCBD997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B0C"/>
    <w:pPr>
      <w:widowControl w:val="0"/>
      <w:suppressAutoHyphens/>
      <w:autoSpaceDE w:val="0"/>
      <w:jc w:val="left"/>
    </w:pPr>
    <w:rPr>
      <w:rFonts w:ascii="Calibri" w:eastAsia="Times New Roman"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BE4B87"/>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BE4B87"/>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BE4B87"/>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BE4B87"/>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BE4B87"/>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BE4B87"/>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BE4B87"/>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BE4B87"/>
    <w:pPr>
      <w:keepNext/>
      <w:widowControl/>
      <w:suppressAutoHyphens w:val="0"/>
      <w:autoSpaceDE/>
      <w:jc w:val="center"/>
      <w:outlineLvl w:val="7"/>
    </w:pPr>
    <w:rPr>
      <w:rFonts w:ascii="Times New Roman" w:hAnsi="Times New Roman" w:cs="Times New Roman"/>
      <w:b/>
      <w:lang w:eastAsia="en-US"/>
    </w:rPr>
  </w:style>
  <w:style w:type="paragraph" w:styleId="9">
    <w:name w:val="heading 9"/>
    <w:basedOn w:val="a"/>
    <w:next w:val="a"/>
    <w:link w:val="90"/>
    <w:uiPriority w:val="9"/>
    <w:unhideWhenUsed/>
    <w:qFormat/>
    <w:rsid w:val="00D0141D"/>
    <w:pPr>
      <w:keepNext/>
      <w:autoSpaceDN w:val="0"/>
      <w:adjustRightInd w:val="0"/>
      <w:ind w:firstLine="709"/>
      <w:jc w:val="both"/>
      <w:outlineLvl w:val="8"/>
    </w:pPr>
    <w:rPr>
      <w:rFonts w:ascii="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BE4B87"/>
    <w:rPr>
      <w:rFonts w:ascii="Times New Roman" w:eastAsia="Times New Roman" w:hAnsi="Times New Roman" w:cs="Times New Roman"/>
      <w:b/>
      <w:sz w:val="28"/>
      <w:szCs w:val="24"/>
      <w:lang w:val="en-US" w:eastAsia="zh-CN"/>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BE4B87"/>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BE4B87"/>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BE4B87"/>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BE4B87"/>
    <w:rPr>
      <w:rFonts w:ascii="Times New Roman" w:eastAsia="Calibri" w:hAnsi="Times New Roman" w:cs="Times New Roman"/>
      <w:sz w:val="28"/>
      <w:szCs w:val="28"/>
    </w:rPr>
  </w:style>
  <w:style w:type="character" w:customStyle="1" w:styleId="60">
    <w:name w:val="Заголовок 6 Знак"/>
    <w:basedOn w:val="a0"/>
    <w:link w:val="6"/>
    <w:rsid w:val="00BE4B87"/>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BE4B87"/>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BE4B87"/>
    <w:rPr>
      <w:rFonts w:ascii="Times New Roman" w:eastAsia="Times New Roman" w:hAnsi="Times New Roman" w:cs="Times New Roman"/>
      <w:b/>
      <w:sz w:val="24"/>
      <w:szCs w:val="24"/>
    </w:rPr>
  </w:style>
  <w:style w:type="character" w:customStyle="1" w:styleId="WW8Num1z0">
    <w:name w:val="WW8Num1z0"/>
    <w:rsid w:val="00BE4B87"/>
  </w:style>
  <w:style w:type="character" w:customStyle="1" w:styleId="WW8Num1z1">
    <w:name w:val="WW8Num1z1"/>
    <w:rsid w:val="00BE4B87"/>
  </w:style>
  <w:style w:type="character" w:customStyle="1" w:styleId="WW8Num1z2">
    <w:name w:val="WW8Num1z2"/>
    <w:rsid w:val="00BE4B87"/>
  </w:style>
  <w:style w:type="character" w:customStyle="1" w:styleId="WW8Num1z3">
    <w:name w:val="WW8Num1z3"/>
    <w:rsid w:val="00BE4B87"/>
  </w:style>
  <w:style w:type="character" w:customStyle="1" w:styleId="WW8Num1z4">
    <w:name w:val="WW8Num1z4"/>
    <w:rsid w:val="00BE4B87"/>
  </w:style>
  <w:style w:type="character" w:customStyle="1" w:styleId="WW8Num1z5">
    <w:name w:val="WW8Num1z5"/>
    <w:rsid w:val="00BE4B87"/>
  </w:style>
  <w:style w:type="character" w:customStyle="1" w:styleId="WW8Num1z6">
    <w:name w:val="WW8Num1z6"/>
    <w:rsid w:val="00BE4B87"/>
  </w:style>
  <w:style w:type="character" w:customStyle="1" w:styleId="WW8Num1z7">
    <w:name w:val="WW8Num1z7"/>
    <w:rsid w:val="00BE4B87"/>
  </w:style>
  <w:style w:type="character" w:customStyle="1" w:styleId="WW8Num1z8">
    <w:name w:val="WW8Num1z8"/>
    <w:rsid w:val="00BE4B87"/>
  </w:style>
  <w:style w:type="character" w:customStyle="1" w:styleId="WW8Num2z0">
    <w:name w:val="WW8Num2z0"/>
    <w:rsid w:val="00BE4B87"/>
    <w:rPr>
      <w:rFonts w:ascii="Times New Roman" w:hAnsi="Times New Roman" w:cs="Times New Roman"/>
      <w:sz w:val="28"/>
      <w:szCs w:val="28"/>
    </w:rPr>
  </w:style>
  <w:style w:type="character" w:customStyle="1" w:styleId="WW8Num3z0">
    <w:name w:val="WW8Num3z0"/>
    <w:rsid w:val="00BE4B87"/>
    <w:rPr>
      <w:rFonts w:ascii="Times New Roman" w:hAnsi="Times New Roman" w:cs="Times New Roman"/>
      <w:sz w:val="28"/>
      <w:szCs w:val="28"/>
    </w:rPr>
  </w:style>
  <w:style w:type="character" w:customStyle="1" w:styleId="WW8Num4z0">
    <w:name w:val="WW8Num4z0"/>
    <w:rsid w:val="00BE4B87"/>
  </w:style>
  <w:style w:type="character" w:customStyle="1" w:styleId="WW8Num4z1">
    <w:name w:val="WW8Num4z1"/>
    <w:rsid w:val="00BE4B87"/>
    <w:rPr>
      <w:rFonts w:ascii="Times New Roman" w:hAnsi="Times New Roman" w:cs="Times New Roman"/>
      <w:sz w:val="28"/>
      <w:szCs w:val="28"/>
    </w:rPr>
  </w:style>
  <w:style w:type="character" w:customStyle="1" w:styleId="WW8Num4z2">
    <w:name w:val="WW8Num4z2"/>
    <w:rsid w:val="00BE4B87"/>
  </w:style>
  <w:style w:type="character" w:customStyle="1" w:styleId="WW8Num4z3">
    <w:name w:val="WW8Num4z3"/>
    <w:rsid w:val="00BE4B87"/>
  </w:style>
  <w:style w:type="character" w:customStyle="1" w:styleId="WW8Num4z4">
    <w:name w:val="WW8Num4z4"/>
    <w:rsid w:val="00BE4B87"/>
  </w:style>
  <w:style w:type="character" w:customStyle="1" w:styleId="WW8Num4z5">
    <w:name w:val="WW8Num4z5"/>
    <w:rsid w:val="00BE4B87"/>
  </w:style>
  <w:style w:type="character" w:customStyle="1" w:styleId="WW8Num4z6">
    <w:name w:val="WW8Num4z6"/>
    <w:rsid w:val="00BE4B87"/>
  </w:style>
  <w:style w:type="character" w:customStyle="1" w:styleId="WW8Num4z7">
    <w:name w:val="WW8Num4z7"/>
    <w:rsid w:val="00BE4B87"/>
  </w:style>
  <w:style w:type="character" w:customStyle="1" w:styleId="WW8Num4z8">
    <w:name w:val="WW8Num4z8"/>
    <w:rsid w:val="00BE4B87"/>
  </w:style>
  <w:style w:type="character" w:customStyle="1" w:styleId="WW8Num5z0">
    <w:name w:val="WW8Num5z0"/>
    <w:rsid w:val="00BE4B87"/>
    <w:rPr>
      <w:rFonts w:ascii="Times New Roman" w:hAnsi="Times New Roman" w:cs="Times New Roman"/>
      <w:sz w:val="28"/>
      <w:szCs w:val="28"/>
    </w:rPr>
  </w:style>
  <w:style w:type="character" w:customStyle="1" w:styleId="51">
    <w:name w:val="Основной шрифт абзаца5"/>
    <w:rsid w:val="00BE4B87"/>
  </w:style>
  <w:style w:type="character" w:customStyle="1" w:styleId="WW8Num5z1">
    <w:name w:val="WW8Num5z1"/>
    <w:rsid w:val="00BE4B87"/>
  </w:style>
  <w:style w:type="character" w:customStyle="1" w:styleId="WW8Num5z2">
    <w:name w:val="WW8Num5z2"/>
    <w:rsid w:val="00BE4B87"/>
  </w:style>
  <w:style w:type="character" w:customStyle="1" w:styleId="WW8Num5z3">
    <w:name w:val="WW8Num5z3"/>
    <w:rsid w:val="00BE4B87"/>
  </w:style>
  <w:style w:type="character" w:customStyle="1" w:styleId="WW8Num5z4">
    <w:name w:val="WW8Num5z4"/>
    <w:rsid w:val="00BE4B87"/>
  </w:style>
  <w:style w:type="character" w:customStyle="1" w:styleId="WW8Num5z5">
    <w:name w:val="WW8Num5z5"/>
    <w:rsid w:val="00BE4B87"/>
  </w:style>
  <w:style w:type="character" w:customStyle="1" w:styleId="WW8Num5z6">
    <w:name w:val="WW8Num5z6"/>
    <w:rsid w:val="00BE4B87"/>
  </w:style>
  <w:style w:type="character" w:customStyle="1" w:styleId="WW8Num5z7">
    <w:name w:val="WW8Num5z7"/>
    <w:rsid w:val="00BE4B87"/>
  </w:style>
  <w:style w:type="character" w:customStyle="1" w:styleId="WW8Num5z8">
    <w:name w:val="WW8Num5z8"/>
    <w:rsid w:val="00BE4B87"/>
  </w:style>
  <w:style w:type="character" w:customStyle="1" w:styleId="WW8Num6z0">
    <w:name w:val="WW8Num6z0"/>
    <w:rsid w:val="00BE4B87"/>
    <w:rPr>
      <w:rFonts w:ascii="Times New Roman" w:hAnsi="Times New Roman" w:cs="Times New Roman"/>
      <w:sz w:val="28"/>
      <w:szCs w:val="28"/>
    </w:rPr>
  </w:style>
  <w:style w:type="character" w:customStyle="1" w:styleId="WW8Num7z0">
    <w:name w:val="WW8Num7z0"/>
    <w:rsid w:val="00BE4B87"/>
  </w:style>
  <w:style w:type="character" w:customStyle="1" w:styleId="WW8Num7z1">
    <w:name w:val="WW8Num7z1"/>
    <w:rsid w:val="00BE4B87"/>
  </w:style>
  <w:style w:type="character" w:customStyle="1" w:styleId="WW8Num7z2">
    <w:name w:val="WW8Num7z2"/>
    <w:rsid w:val="00BE4B87"/>
  </w:style>
  <w:style w:type="character" w:customStyle="1" w:styleId="WW8Num7z3">
    <w:name w:val="WW8Num7z3"/>
    <w:rsid w:val="00BE4B87"/>
  </w:style>
  <w:style w:type="character" w:customStyle="1" w:styleId="WW8Num7z4">
    <w:name w:val="WW8Num7z4"/>
    <w:rsid w:val="00BE4B87"/>
  </w:style>
  <w:style w:type="character" w:customStyle="1" w:styleId="WW8Num7z5">
    <w:name w:val="WW8Num7z5"/>
    <w:rsid w:val="00BE4B87"/>
  </w:style>
  <w:style w:type="character" w:customStyle="1" w:styleId="WW8Num7z6">
    <w:name w:val="WW8Num7z6"/>
    <w:rsid w:val="00BE4B87"/>
  </w:style>
  <w:style w:type="character" w:customStyle="1" w:styleId="WW8Num7z7">
    <w:name w:val="WW8Num7z7"/>
    <w:rsid w:val="00BE4B87"/>
  </w:style>
  <w:style w:type="character" w:customStyle="1" w:styleId="WW8Num7z8">
    <w:name w:val="WW8Num7z8"/>
    <w:rsid w:val="00BE4B87"/>
  </w:style>
  <w:style w:type="character" w:customStyle="1" w:styleId="41">
    <w:name w:val="Основной шрифт абзаца4"/>
    <w:rsid w:val="00BE4B87"/>
  </w:style>
  <w:style w:type="character" w:customStyle="1" w:styleId="31">
    <w:name w:val="Основной шрифт абзаца3"/>
    <w:rsid w:val="00BE4B87"/>
  </w:style>
  <w:style w:type="character" w:customStyle="1" w:styleId="WW8Num2z1">
    <w:name w:val="WW8Num2z1"/>
    <w:rsid w:val="00BE4B87"/>
  </w:style>
  <w:style w:type="character" w:customStyle="1" w:styleId="WW8Num2z2">
    <w:name w:val="WW8Num2z2"/>
    <w:rsid w:val="00BE4B87"/>
  </w:style>
  <w:style w:type="character" w:customStyle="1" w:styleId="WW8Num2z3">
    <w:name w:val="WW8Num2z3"/>
    <w:rsid w:val="00BE4B87"/>
  </w:style>
  <w:style w:type="character" w:customStyle="1" w:styleId="WW8Num2z4">
    <w:name w:val="WW8Num2z4"/>
    <w:rsid w:val="00BE4B87"/>
  </w:style>
  <w:style w:type="character" w:customStyle="1" w:styleId="WW8Num2z5">
    <w:name w:val="WW8Num2z5"/>
    <w:rsid w:val="00BE4B87"/>
  </w:style>
  <w:style w:type="character" w:customStyle="1" w:styleId="WW8Num2z6">
    <w:name w:val="WW8Num2z6"/>
    <w:rsid w:val="00BE4B87"/>
  </w:style>
  <w:style w:type="character" w:customStyle="1" w:styleId="WW8Num2z7">
    <w:name w:val="WW8Num2z7"/>
    <w:rsid w:val="00BE4B87"/>
  </w:style>
  <w:style w:type="character" w:customStyle="1" w:styleId="WW8Num2z8">
    <w:name w:val="WW8Num2z8"/>
    <w:rsid w:val="00BE4B87"/>
  </w:style>
  <w:style w:type="character" w:customStyle="1" w:styleId="WW8Num8z0">
    <w:name w:val="WW8Num8z0"/>
    <w:rsid w:val="00BE4B87"/>
    <w:rPr>
      <w:rFonts w:ascii="Symbol" w:hAnsi="Symbol" w:cs="Symbol"/>
    </w:rPr>
  </w:style>
  <w:style w:type="character" w:customStyle="1" w:styleId="WW8Num9z0">
    <w:name w:val="WW8Num9z0"/>
    <w:rsid w:val="00BE4B87"/>
    <w:rPr>
      <w:rFonts w:ascii="Symbol" w:hAnsi="Symbol" w:cs="Symbol"/>
    </w:rPr>
  </w:style>
  <w:style w:type="character" w:customStyle="1" w:styleId="WW8Num9z1">
    <w:name w:val="WW8Num9z1"/>
    <w:rsid w:val="00BE4B87"/>
    <w:rPr>
      <w:rFonts w:ascii="Courier New" w:hAnsi="Courier New" w:cs="Courier New"/>
    </w:rPr>
  </w:style>
  <w:style w:type="character" w:customStyle="1" w:styleId="WW8Num9z2">
    <w:name w:val="WW8Num9z2"/>
    <w:rsid w:val="00BE4B87"/>
    <w:rPr>
      <w:rFonts w:ascii="Wingdings" w:hAnsi="Wingdings" w:cs="Wingdings"/>
    </w:rPr>
  </w:style>
  <w:style w:type="character" w:customStyle="1" w:styleId="WW8Num9z3">
    <w:name w:val="WW8Num9z3"/>
    <w:rsid w:val="00BE4B87"/>
    <w:rPr>
      <w:rFonts w:ascii="Symbol" w:hAnsi="Symbol" w:cs="Symbol"/>
    </w:rPr>
  </w:style>
  <w:style w:type="character" w:customStyle="1" w:styleId="WW8Num10z0">
    <w:name w:val="WW8Num10z0"/>
    <w:rsid w:val="00BE4B87"/>
  </w:style>
  <w:style w:type="character" w:customStyle="1" w:styleId="WW8Num11z0">
    <w:name w:val="WW8Num11z0"/>
    <w:rsid w:val="00BE4B87"/>
    <w:rPr>
      <w:rFonts w:ascii="Symbol" w:hAnsi="Symbol" w:cs="Symbol"/>
    </w:rPr>
  </w:style>
  <w:style w:type="character" w:customStyle="1" w:styleId="WW8Num11z1">
    <w:name w:val="WW8Num11z1"/>
    <w:rsid w:val="00BE4B87"/>
    <w:rPr>
      <w:rFonts w:ascii="Courier New" w:hAnsi="Courier New" w:cs="Courier New"/>
    </w:rPr>
  </w:style>
  <w:style w:type="character" w:customStyle="1" w:styleId="WW8Num11z2">
    <w:name w:val="WW8Num11z2"/>
    <w:rsid w:val="00BE4B87"/>
    <w:rPr>
      <w:rFonts w:ascii="Wingdings" w:hAnsi="Wingdings" w:cs="Wingdings"/>
    </w:rPr>
  </w:style>
  <w:style w:type="character" w:customStyle="1" w:styleId="WW8Num12z0">
    <w:name w:val="WW8Num12z0"/>
    <w:rsid w:val="00BE4B87"/>
    <w:rPr>
      <w:rFonts w:ascii="Symbol" w:hAnsi="Symbol" w:cs="Symbol"/>
    </w:rPr>
  </w:style>
  <w:style w:type="character" w:customStyle="1" w:styleId="WW8Num12z1">
    <w:name w:val="WW8Num12z1"/>
    <w:rsid w:val="00BE4B87"/>
    <w:rPr>
      <w:rFonts w:ascii="Courier New" w:hAnsi="Courier New" w:cs="Courier New"/>
    </w:rPr>
  </w:style>
  <w:style w:type="character" w:customStyle="1" w:styleId="WW8Num12z2">
    <w:name w:val="WW8Num12z2"/>
    <w:rsid w:val="00BE4B87"/>
    <w:rPr>
      <w:rFonts w:ascii="Wingdings" w:hAnsi="Wingdings" w:cs="Wingdings"/>
    </w:rPr>
  </w:style>
  <w:style w:type="character" w:customStyle="1" w:styleId="WW8Num12z3">
    <w:name w:val="WW8Num12z3"/>
    <w:rsid w:val="00BE4B87"/>
    <w:rPr>
      <w:rFonts w:ascii="Symbol" w:hAnsi="Symbol" w:cs="Symbol"/>
    </w:rPr>
  </w:style>
  <w:style w:type="character" w:customStyle="1" w:styleId="WW8Num13z0">
    <w:name w:val="WW8Num13z0"/>
    <w:rsid w:val="00BE4B87"/>
    <w:rPr>
      <w:rFonts w:ascii="Symbol" w:hAnsi="Symbol" w:cs="Symbol"/>
    </w:rPr>
  </w:style>
  <w:style w:type="character" w:customStyle="1" w:styleId="WW8Num13z1">
    <w:name w:val="WW8Num13z1"/>
    <w:rsid w:val="00BE4B87"/>
    <w:rPr>
      <w:rFonts w:ascii="Courier New" w:hAnsi="Courier New" w:cs="Courier New"/>
    </w:rPr>
  </w:style>
  <w:style w:type="character" w:customStyle="1" w:styleId="WW8Num13z2">
    <w:name w:val="WW8Num13z2"/>
    <w:rsid w:val="00BE4B87"/>
    <w:rPr>
      <w:rFonts w:ascii="Wingdings" w:hAnsi="Wingdings" w:cs="Wingdings"/>
    </w:rPr>
  </w:style>
  <w:style w:type="character" w:customStyle="1" w:styleId="WW8Num13z3">
    <w:name w:val="WW8Num13z3"/>
    <w:rsid w:val="00BE4B87"/>
    <w:rPr>
      <w:rFonts w:ascii="Symbol" w:hAnsi="Symbol" w:cs="Symbol"/>
    </w:rPr>
  </w:style>
  <w:style w:type="character" w:customStyle="1" w:styleId="WW8Num14z0">
    <w:name w:val="WW8Num14z0"/>
    <w:rsid w:val="00BE4B87"/>
  </w:style>
  <w:style w:type="character" w:customStyle="1" w:styleId="WW8Num14z1">
    <w:name w:val="WW8Num14z1"/>
    <w:rsid w:val="00BE4B87"/>
  </w:style>
  <w:style w:type="character" w:customStyle="1" w:styleId="WW8Num14z2">
    <w:name w:val="WW8Num14z2"/>
    <w:rsid w:val="00BE4B87"/>
  </w:style>
  <w:style w:type="character" w:customStyle="1" w:styleId="WW8Num14z3">
    <w:name w:val="WW8Num14z3"/>
    <w:rsid w:val="00BE4B87"/>
  </w:style>
  <w:style w:type="character" w:customStyle="1" w:styleId="WW8Num14z4">
    <w:name w:val="WW8Num14z4"/>
    <w:rsid w:val="00BE4B87"/>
  </w:style>
  <w:style w:type="character" w:customStyle="1" w:styleId="WW8Num14z5">
    <w:name w:val="WW8Num14z5"/>
    <w:rsid w:val="00BE4B87"/>
  </w:style>
  <w:style w:type="character" w:customStyle="1" w:styleId="WW8Num14z6">
    <w:name w:val="WW8Num14z6"/>
    <w:rsid w:val="00BE4B87"/>
  </w:style>
  <w:style w:type="character" w:customStyle="1" w:styleId="WW8Num14z7">
    <w:name w:val="WW8Num14z7"/>
    <w:rsid w:val="00BE4B87"/>
  </w:style>
  <w:style w:type="character" w:customStyle="1" w:styleId="WW8Num14z8">
    <w:name w:val="WW8Num14z8"/>
    <w:rsid w:val="00BE4B87"/>
  </w:style>
  <w:style w:type="character" w:customStyle="1" w:styleId="WW8Num15z0">
    <w:name w:val="WW8Num15z0"/>
    <w:rsid w:val="00BE4B87"/>
  </w:style>
  <w:style w:type="character" w:customStyle="1" w:styleId="WW8Num15z1">
    <w:name w:val="WW8Num15z1"/>
    <w:rsid w:val="00BE4B87"/>
  </w:style>
  <w:style w:type="character" w:customStyle="1" w:styleId="WW8Num15z2">
    <w:name w:val="WW8Num15z2"/>
    <w:rsid w:val="00BE4B87"/>
  </w:style>
  <w:style w:type="character" w:customStyle="1" w:styleId="WW8Num15z3">
    <w:name w:val="WW8Num15z3"/>
    <w:rsid w:val="00BE4B87"/>
  </w:style>
  <w:style w:type="character" w:customStyle="1" w:styleId="WW8Num15z4">
    <w:name w:val="WW8Num15z4"/>
    <w:rsid w:val="00BE4B87"/>
  </w:style>
  <w:style w:type="character" w:customStyle="1" w:styleId="WW8Num15z5">
    <w:name w:val="WW8Num15z5"/>
    <w:rsid w:val="00BE4B87"/>
  </w:style>
  <w:style w:type="character" w:customStyle="1" w:styleId="WW8Num15z6">
    <w:name w:val="WW8Num15z6"/>
    <w:rsid w:val="00BE4B87"/>
  </w:style>
  <w:style w:type="character" w:customStyle="1" w:styleId="WW8Num15z7">
    <w:name w:val="WW8Num15z7"/>
    <w:rsid w:val="00BE4B87"/>
  </w:style>
  <w:style w:type="character" w:customStyle="1" w:styleId="WW8Num15z8">
    <w:name w:val="WW8Num15z8"/>
    <w:rsid w:val="00BE4B87"/>
  </w:style>
  <w:style w:type="character" w:customStyle="1" w:styleId="WW8Num16z0">
    <w:name w:val="WW8Num16z0"/>
    <w:rsid w:val="00BE4B87"/>
  </w:style>
  <w:style w:type="character" w:customStyle="1" w:styleId="WW8Num16z1">
    <w:name w:val="WW8Num16z1"/>
    <w:rsid w:val="00BE4B87"/>
  </w:style>
  <w:style w:type="character" w:customStyle="1" w:styleId="WW8Num16z2">
    <w:name w:val="WW8Num16z2"/>
    <w:rsid w:val="00BE4B87"/>
  </w:style>
  <w:style w:type="character" w:customStyle="1" w:styleId="WW8Num16z3">
    <w:name w:val="WW8Num16z3"/>
    <w:rsid w:val="00BE4B87"/>
  </w:style>
  <w:style w:type="character" w:customStyle="1" w:styleId="WW8Num16z4">
    <w:name w:val="WW8Num16z4"/>
    <w:rsid w:val="00BE4B87"/>
  </w:style>
  <w:style w:type="character" w:customStyle="1" w:styleId="WW8Num16z5">
    <w:name w:val="WW8Num16z5"/>
    <w:rsid w:val="00BE4B87"/>
  </w:style>
  <w:style w:type="character" w:customStyle="1" w:styleId="WW8Num16z6">
    <w:name w:val="WW8Num16z6"/>
    <w:rsid w:val="00BE4B87"/>
  </w:style>
  <w:style w:type="character" w:customStyle="1" w:styleId="WW8Num16z7">
    <w:name w:val="WW8Num16z7"/>
    <w:rsid w:val="00BE4B87"/>
  </w:style>
  <w:style w:type="character" w:customStyle="1" w:styleId="WW8Num16z8">
    <w:name w:val="WW8Num16z8"/>
    <w:rsid w:val="00BE4B87"/>
  </w:style>
  <w:style w:type="character" w:customStyle="1" w:styleId="WW8Num17z0">
    <w:name w:val="WW8Num17z0"/>
    <w:rsid w:val="00BE4B87"/>
  </w:style>
  <w:style w:type="character" w:customStyle="1" w:styleId="WW8Num18z0">
    <w:name w:val="WW8Num18z0"/>
    <w:rsid w:val="00BE4B87"/>
  </w:style>
  <w:style w:type="character" w:customStyle="1" w:styleId="WW8Num19z0">
    <w:name w:val="WW8Num19z0"/>
    <w:rsid w:val="00BE4B87"/>
  </w:style>
  <w:style w:type="character" w:customStyle="1" w:styleId="WW8Num19z1">
    <w:name w:val="WW8Num19z1"/>
    <w:rsid w:val="00BE4B87"/>
  </w:style>
  <w:style w:type="character" w:customStyle="1" w:styleId="WW8Num19z2">
    <w:name w:val="WW8Num19z2"/>
    <w:rsid w:val="00BE4B87"/>
  </w:style>
  <w:style w:type="character" w:customStyle="1" w:styleId="WW8Num19z3">
    <w:name w:val="WW8Num19z3"/>
    <w:rsid w:val="00BE4B87"/>
  </w:style>
  <w:style w:type="character" w:customStyle="1" w:styleId="WW8Num19z4">
    <w:name w:val="WW8Num19z4"/>
    <w:rsid w:val="00BE4B87"/>
  </w:style>
  <w:style w:type="character" w:customStyle="1" w:styleId="WW8Num19z5">
    <w:name w:val="WW8Num19z5"/>
    <w:rsid w:val="00BE4B87"/>
  </w:style>
  <w:style w:type="character" w:customStyle="1" w:styleId="WW8Num19z6">
    <w:name w:val="WW8Num19z6"/>
    <w:rsid w:val="00BE4B87"/>
  </w:style>
  <w:style w:type="character" w:customStyle="1" w:styleId="WW8Num19z7">
    <w:name w:val="WW8Num19z7"/>
    <w:rsid w:val="00BE4B87"/>
  </w:style>
  <w:style w:type="character" w:customStyle="1" w:styleId="WW8Num19z8">
    <w:name w:val="WW8Num19z8"/>
    <w:rsid w:val="00BE4B87"/>
  </w:style>
  <w:style w:type="character" w:customStyle="1" w:styleId="WW8Num20z0">
    <w:name w:val="WW8Num20z0"/>
    <w:rsid w:val="00BE4B87"/>
  </w:style>
  <w:style w:type="character" w:customStyle="1" w:styleId="WW8Num21z0">
    <w:name w:val="WW8Num21z0"/>
    <w:rsid w:val="00BE4B87"/>
  </w:style>
  <w:style w:type="character" w:customStyle="1" w:styleId="WW8Num21z1">
    <w:name w:val="WW8Num21z1"/>
    <w:rsid w:val="00BE4B87"/>
  </w:style>
  <w:style w:type="character" w:customStyle="1" w:styleId="WW8Num21z2">
    <w:name w:val="WW8Num21z2"/>
    <w:rsid w:val="00BE4B87"/>
  </w:style>
  <w:style w:type="character" w:customStyle="1" w:styleId="WW8Num21z3">
    <w:name w:val="WW8Num21z3"/>
    <w:rsid w:val="00BE4B87"/>
  </w:style>
  <w:style w:type="character" w:customStyle="1" w:styleId="WW8Num21z4">
    <w:name w:val="WW8Num21z4"/>
    <w:rsid w:val="00BE4B87"/>
  </w:style>
  <w:style w:type="character" w:customStyle="1" w:styleId="WW8Num21z5">
    <w:name w:val="WW8Num21z5"/>
    <w:rsid w:val="00BE4B87"/>
  </w:style>
  <w:style w:type="character" w:customStyle="1" w:styleId="WW8Num21z6">
    <w:name w:val="WW8Num21z6"/>
    <w:rsid w:val="00BE4B87"/>
  </w:style>
  <w:style w:type="character" w:customStyle="1" w:styleId="WW8Num21z7">
    <w:name w:val="WW8Num21z7"/>
    <w:rsid w:val="00BE4B87"/>
  </w:style>
  <w:style w:type="character" w:customStyle="1" w:styleId="WW8Num21z8">
    <w:name w:val="WW8Num21z8"/>
    <w:rsid w:val="00BE4B87"/>
  </w:style>
  <w:style w:type="character" w:customStyle="1" w:styleId="WW8Num22z0">
    <w:name w:val="WW8Num22z0"/>
    <w:rsid w:val="00BE4B87"/>
    <w:rPr>
      <w:rFonts w:ascii="Symbol" w:hAnsi="Symbol" w:cs="Symbol"/>
    </w:rPr>
  </w:style>
  <w:style w:type="character" w:customStyle="1" w:styleId="WW8Num22z1">
    <w:name w:val="WW8Num22z1"/>
    <w:rsid w:val="00BE4B87"/>
    <w:rPr>
      <w:rFonts w:ascii="Courier New" w:hAnsi="Courier New" w:cs="Courier New"/>
    </w:rPr>
  </w:style>
  <w:style w:type="character" w:customStyle="1" w:styleId="WW8Num22z2">
    <w:name w:val="WW8Num22z2"/>
    <w:rsid w:val="00BE4B87"/>
    <w:rPr>
      <w:rFonts w:ascii="Wingdings" w:hAnsi="Wingdings" w:cs="Wingdings"/>
    </w:rPr>
  </w:style>
  <w:style w:type="character" w:customStyle="1" w:styleId="WW8Num22z3">
    <w:name w:val="WW8Num22z3"/>
    <w:rsid w:val="00BE4B87"/>
    <w:rPr>
      <w:rFonts w:ascii="Symbol" w:hAnsi="Symbol" w:cs="Symbol"/>
    </w:rPr>
  </w:style>
  <w:style w:type="character" w:customStyle="1" w:styleId="WW8Num23z0">
    <w:name w:val="WW8Num23z0"/>
    <w:rsid w:val="00BE4B87"/>
    <w:rPr>
      <w:rFonts w:ascii="Times New Roman" w:hAnsi="Times New Roman" w:cs="Times New Roman"/>
      <w:sz w:val="28"/>
      <w:szCs w:val="28"/>
    </w:rPr>
  </w:style>
  <w:style w:type="character" w:customStyle="1" w:styleId="WW8Num24z0">
    <w:name w:val="WW8Num24z0"/>
    <w:rsid w:val="00BE4B87"/>
    <w:rPr>
      <w:rFonts w:ascii="Symbol" w:eastAsia="Times New Roman" w:hAnsi="Symbol" w:cs="Times New Roman"/>
    </w:rPr>
  </w:style>
  <w:style w:type="character" w:customStyle="1" w:styleId="WW8Num24z1">
    <w:name w:val="WW8Num24z1"/>
    <w:rsid w:val="00BE4B87"/>
    <w:rPr>
      <w:rFonts w:ascii="Courier New" w:hAnsi="Courier New" w:cs="Courier New"/>
    </w:rPr>
  </w:style>
  <w:style w:type="character" w:customStyle="1" w:styleId="WW8Num24z2">
    <w:name w:val="WW8Num24z2"/>
    <w:rsid w:val="00BE4B87"/>
    <w:rPr>
      <w:rFonts w:ascii="Wingdings" w:hAnsi="Wingdings" w:cs="Wingdings"/>
    </w:rPr>
  </w:style>
  <w:style w:type="character" w:customStyle="1" w:styleId="WW8Num24z3">
    <w:name w:val="WW8Num24z3"/>
    <w:rsid w:val="00BE4B87"/>
    <w:rPr>
      <w:rFonts w:ascii="Symbol" w:hAnsi="Symbol" w:cs="Symbol"/>
    </w:rPr>
  </w:style>
  <w:style w:type="character" w:customStyle="1" w:styleId="WW8Num25z0">
    <w:name w:val="WW8Num25z0"/>
    <w:rsid w:val="00BE4B87"/>
  </w:style>
  <w:style w:type="character" w:customStyle="1" w:styleId="WW8Num25z1">
    <w:name w:val="WW8Num25z1"/>
    <w:rsid w:val="00BE4B87"/>
  </w:style>
  <w:style w:type="character" w:customStyle="1" w:styleId="WW8Num25z2">
    <w:name w:val="WW8Num25z2"/>
    <w:rsid w:val="00BE4B87"/>
  </w:style>
  <w:style w:type="character" w:customStyle="1" w:styleId="WW8Num25z3">
    <w:name w:val="WW8Num25z3"/>
    <w:rsid w:val="00BE4B87"/>
  </w:style>
  <w:style w:type="character" w:customStyle="1" w:styleId="WW8Num25z4">
    <w:name w:val="WW8Num25z4"/>
    <w:rsid w:val="00BE4B87"/>
  </w:style>
  <w:style w:type="character" w:customStyle="1" w:styleId="WW8Num25z5">
    <w:name w:val="WW8Num25z5"/>
    <w:rsid w:val="00BE4B87"/>
  </w:style>
  <w:style w:type="character" w:customStyle="1" w:styleId="WW8Num25z6">
    <w:name w:val="WW8Num25z6"/>
    <w:rsid w:val="00BE4B87"/>
  </w:style>
  <w:style w:type="character" w:customStyle="1" w:styleId="WW8Num25z7">
    <w:name w:val="WW8Num25z7"/>
    <w:rsid w:val="00BE4B87"/>
  </w:style>
  <w:style w:type="character" w:customStyle="1" w:styleId="WW8Num25z8">
    <w:name w:val="WW8Num25z8"/>
    <w:rsid w:val="00BE4B87"/>
  </w:style>
  <w:style w:type="character" w:customStyle="1" w:styleId="WW8Num26z0">
    <w:name w:val="WW8Num26z0"/>
    <w:rsid w:val="00BE4B87"/>
  </w:style>
  <w:style w:type="character" w:customStyle="1" w:styleId="WW8Num27z0">
    <w:name w:val="WW8Num27z0"/>
    <w:rsid w:val="00BE4B87"/>
  </w:style>
  <w:style w:type="character" w:customStyle="1" w:styleId="WW8Num27z1">
    <w:name w:val="WW8Num27z1"/>
    <w:rsid w:val="00BE4B87"/>
  </w:style>
  <w:style w:type="character" w:customStyle="1" w:styleId="WW8Num27z2">
    <w:name w:val="WW8Num27z2"/>
    <w:rsid w:val="00BE4B87"/>
  </w:style>
  <w:style w:type="character" w:customStyle="1" w:styleId="WW8Num27z3">
    <w:name w:val="WW8Num27z3"/>
    <w:rsid w:val="00BE4B87"/>
  </w:style>
  <w:style w:type="character" w:customStyle="1" w:styleId="WW8Num27z4">
    <w:name w:val="WW8Num27z4"/>
    <w:rsid w:val="00BE4B87"/>
  </w:style>
  <w:style w:type="character" w:customStyle="1" w:styleId="WW8Num27z5">
    <w:name w:val="WW8Num27z5"/>
    <w:rsid w:val="00BE4B87"/>
  </w:style>
  <w:style w:type="character" w:customStyle="1" w:styleId="WW8Num27z6">
    <w:name w:val="WW8Num27z6"/>
    <w:rsid w:val="00BE4B87"/>
  </w:style>
  <w:style w:type="character" w:customStyle="1" w:styleId="WW8Num27z7">
    <w:name w:val="WW8Num27z7"/>
    <w:rsid w:val="00BE4B87"/>
  </w:style>
  <w:style w:type="character" w:customStyle="1" w:styleId="WW8Num27z8">
    <w:name w:val="WW8Num27z8"/>
    <w:rsid w:val="00BE4B87"/>
  </w:style>
  <w:style w:type="character" w:customStyle="1" w:styleId="WW8Num28z0">
    <w:name w:val="WW8Num28z0"/>
    <w:rsid w:val="00BE4B87"/>
    <w:rPr>
      <w:rFonts w:ascii="Times New Roman" w:hAnsi="Times New Roman" w:cs="Times New Roman"/>
      <w:sz w:val="28"/>
      <w:szCs w:val="28"/>
    </w:rPr>
  </w:style>
  <w:style w:type="character" w:customStyle="1" w:styleId="WW8Num29z0">
    <w:name w:val="WW8Num29z0"/>
    <w:rsid w:val="00BE4B87"/>
  </w:style>
  <w:style w:type="character" w:customStyle="1" w:styleId="WW8Num30z0">
    <w:name w:val="WW8Num30z0"/>
    <w:rsid w:val="00BE4B87"/>
  </w:style>
  <w:style w:type="character" w:customStyle="1" w:styleId="WW8Num31z0">
    <w:name w:val="WW8Num31z0"/>
    <w:rsid w:val="00BE4B87"/>
  </w:style>
  <w:style w:type="character" w:customStyle="1" w:styleId="WW8Num31z1">
    <w:name w:val="WW8Num31z1"/>
    <w:rsid w:val="00BE4B87"/>
  </w:style>
  <w:style w:type="character" w:customStyle="1" w:styleId="WW8Num31z2">
    <w:name w:val="WW8Num31z2"/>
    <w:rsid w:val="00BE4B87"/>
  </w:style>
  <w:style w:type="character" w:customStyle="1" w:styleId="WW8Num31z3">
    <w:name w:val="WW8Num31z3"/>
    <w:rsid w:val="00BE4B87"/>
  </w:style>
  <w:style w:type="character" w:customStyle="1" w:styleId="WW8Num31z4">
    <w:name w:val="WW8Num31z4"/>
    <w:rsid w:val="00BE4B87"/>
  </w:style>
  <w:style w:type="character" w:customStyle="1" w:styleId="WW8Num31z5">
    <w:name w:val="WW8Num31z5"/>
    <w:rsid w:val="00BE4B87"/>
  </w:style>
  <w:style w:type="character" w:customStyle="1" w:styleId="WW8Num31z6">
    <w:name w:val="WW8Num31z6"/>
    <w:rsid w:val="00BE4B87"/>
  </w:style>
  <w:style w:type="character" w:customStyle="1" w:styleId="WW8Num31z7">
    <w:name w:val="WW8Num31z7"/>
    <w:rsid w:val="00BE4B87"/>
  </w:style>
  <w:style w:type="character" w:customStyle="1" w:styleId="WW8Num31z8">
    <w:name w:val="WW8Num31z8"/>
    <w:rsid w:val="00BE4B87"/>
  </w:style>
  <w:style w:type="character" w:customStyle="1" w:styleId="WW8Num32z0">
    <w:name w:val="WW8Num32z0"/>
    <w:rsid w:val="00BE4B87"/>
  </w:style>
  <w:style w:type="character" w:customStyle="1" w:styleId="WW8Num32z1">
    <w:name w:val="WW8Num32z1"/>
    <w:rsid w:val="00BE4B87"/>
  </w:style>
  <w:style w:type="character" w:customStyle="1" w:styleId="WW8NumSt2z0">
    <w:name w:val="WW8NumSt2z0"/>
    <w:rsid w:val="00BE4B87"/>
    <w:rPr>
      <w:rFonts w:ascii="Calibri" w:hAnsi="Calibri" w:cs="Calibri"/>
    </w:rPr>
  </w:style>
  <w:style w:type="character" w:customStyle="1" w:styleId="WW8NumSt3z0">
    <w:name w:val="WW8NumSt3z0"/>
    <w:rsid w:val="00BE4B87"/>
    <w:rPr>
      <w:rFonts w:ascii="Calibri" w:hAnsi="Calibri" w:cs="Calibri"/>
    </w:rPr>
  </w:style>
  <w:style w:type="character" w:customStyle="1" w:styleId="WW8NumSt4z0">
    <w:name w:val="WW8NumSt4z0"/>
    <w:rsid w:val="00BE4B87"/>
    <w:rPr>
      <w:rFonts w:ascii="Calibri" w:hAnsi="Calibri" w:cs="Calibri"/>
    </w:rPr>
  </w:style>
  <w:style w:type="character" w:customStyle="1" w:styleId="21">
    <w:name w:val="Основной шрифт абзаца2"/>
    <w:rsid w:val="00BE4B87"/>
  </w:style>
  <w:style w:type="character" w:customStyle="1" w:styleId="FontStyle36">
    <w:name w:val="Font Style36"/>
    <w:rsid w:val="00BE4B87"/>
    <w:rPr>
      <w:rFonts w:ascii="Calibri" w:hAnsi="Calibri" w:cs="Calibri"/>
      <w:b/>
      <w:bCs/>
      <w:sz w:val="20"/>
      <w:szCs w:val="20"/>
    </w:rPr>
  </w:style>
  <w:style w:type="character" w:customStyle="1" w:styleId="FontStyle39">
    <w:name w:val="Font Style39"/>
    <w:rsid w:val="00BE4B87"/>
    <w:rPr>
      <w:rFonts w:ascii="Calibri" w:hAnsi="Calibri" w:cs="Calibri"/>
      <w:sz w:val="20"/>
      <w:szCs w:val="20"/>
    </w:rPr>
  </w:style>
  <w:style w:type="character" w:customStyle="1" w:styleId="FontStyle11">
    <w:name w:val="Font Style11"/>
    <w:rsid w:val="00BE4B87"/>
    <w:rPr>
      <w:rFonts w:ascii="Times New Roman" w:hAnsi="Times New Roman" w:cs="Times New Roman"/>
      <w:sz w:val="26"/>
      <w:szCs w:val="26"/>
    </w:rPr>
  </w:style>
  <w:style w:type="character" w:customStyle="1" w:styleId="FontStyle37">
    <w:name w:val="Font Style37"/>
    <w:rsid w:val="00BE4B87"/>
    <w:rPr>
      <w:rFonts w:ascii="Courier New" w:hAnsi="Courier New" w:cs="Courier New"/>
      <w:sz w:val="18"/>
      <w:szCs w:val="18"/>
    </w:rPr>
  </w:style>
  <w:style w:type="character" w:customStyle="1" w:styleId="FontStyle38">
    <w:name w:val="Font Style38"/>
    <w:rsid w:val="00BE4B87"/>
    <w:rPr>
      <w:rFonts w:ascii="Courier New" w:hAnsi="Courier New" w:cs="Courier New"/>
      <w:sz w:val="14"/>
      <w:szCs w:val="14"/>
    </w:rPr>
  </w:style>
  <w:style w:type="character" w:customStyle="1" w:styleId="a3">
    <w:name w:val="Верхний колонтитул Знак"/>
    <w:uiPriority w:val="99"/>
    <w:rsid w:val="00BE4B87"/>
    <w:rPr>
      <w:rFonts w:ascii="Calibri" w:eastAsia="Times New Roman" w:hAnsi="Calibri" w:cs="Times New Roman"/>
      <w:sz w:val="24"/>
      <w:szCs w:val="24"/>
    </w:rPr>
  </w:style>
  <w:style w:type="character" w:customStyle="1" w:styleId="a4">
    <w:name w:val="Нижний колонтитул Знак"/>
    <w:uiPriority w:val="99"/>
    <w:rsid w:val="00BE4B87"/>
    <w:rPr>
      <w:rFonts w:ascii="Calibri" w:eastAsia="Times New Roman" w:hAnsi="Calibri" w:cs="Times New Roman"/>
      <w:sz w:val="24"/>
      <w:szCs w:val="24"/>
    </w:rPr>
  </w:style>
  <w:style w:type="character" w:customStyle="1" w:styleId="a5">
    <w:name w:val="Текст выноски Знак"/>
    <w:uiPriority w:val="99"/>
    <w:rsid w:val="00BE4B87"/>
    <w:rPr>
      <w:rFonts w:ascii="Tahoma" w:eastAsia="Times New Roman" w:hAnsi="Tahoma" w:cs="Tahoma"/>
      <w:sz w:val="16"/>
      <w:szCs w:val="16"/>
    </w:rPr>
  </w:style>
  <w:style w:type="character" w:styleId="a6">
    <w:name w:val="Hyperlink"/>
    <w:uiPriority w:val="99"/>
    <w:rsid w:val="00BE4B87"/>
    <w:rPr>
      <w:color w:val="0000FF"/>
      <w:u w:val="single"/>
    </w:rPr>
  </w:style>
  <w:style w:type="character" w:customStyle="1" w:styleId="a7">
    <w:name w:val="Без интервала Знак"/>
    <w:aliases w:val="Обрнадзор Знак"/>
    <w:uiPriority w:val="1"/>
    <w:rsid w:val="00BE4B87"/>
    <w:rPr>
      <w:rFonts w:eastAsia="Times New Roman"/>
      <w:sz w:val="22"/>
      <w:szCs w:val="22"/>
      <w:lang w:val="ru-RU" w:bidi="ar-SA"/>
    </w:rPr>
  </w:style>
  <w:style w:type="character" w:styleId="a8">
    <w:name w:val="FollowedHyperlink"/>
    <w:uiPriority w:val="99"/>
    <w:rsid w:val="00BE4B87"/>
    <w:rPr>
      <w:color w:val="800080"/>
      <w:u w:val="single"/>
    </w:rPr>
  </w:style>
  <w:style w:type="character" w:customStyle="1" w:styleId="WW8Num3z1">
    <w:name w:val="WW8Num3z1"/>
    <w:rsid w:val="00BE4B87"/>
  </w:style>
  <w:style w:type="character" w:customStyle="1" w:styleId="WW8Num3z2">
    <w:name w:val="WW8Num3z2"/>
    <w:rsid w:val="00BE4B87"/>
  </w:style>
  <w:style w:type="character" w:customStyle="1" w:styleId="WW8Num3z3">
    <w:name w:val="WW8Num3z3"/>
    <w:rsid w:val="00BE4B87"/>
  </w:style>
  <w:style w:type="character" w:customStyle="1" w:styleId="WW8Num3z4">
    <w:name w:val="WW8Num3z4"/>
    <w:rsid w:val="00BE4B87"/>
  </w:style>
  <w:style w:type="character" w:customStyle="1" w:styleId="WW8Num3z5">
    <w:name w:val="WW8Num3z5"/>
    <w:rsid w:val="00BE4B87"/>
  </w:style>
  <w:style w:type="character" w:customStyle="1" w:styleId="WW8Num3z6">
    <w:name w:val="WW8Num3z6"/>
    <w:rsid w:val="00BE4B87"/>
  </w:style>
  <w:style w:type="character" w:customStyle="1" w:styleId="WW8Num3z7">
    <w:name w:val="WW8Num3z7"/>
    <w:rsid w:val="00BE4B87"/>
  </w:style>
  <w:style w:type="character" w:customStyle="1" w:styleId="WW8Num3z8">
    <w:name w:val="WW8Num3z8"/>
    <w:rsid w:val="00BE4B87"/>
  </w:style>
  <w:style w:type="character" w:customStyle="1" w:styleId="WW8Num6z1">
    <w:name w:val="WW8Num6z1"/>
    <w:rsid w:val="00BE4B87"/>
    <w:rPr>
      <w:rFonts w:ascii="Courier New" w:hAnsi="Courier New" w:cs="Courier New"/>
    </w:rPr>
  </w:style>
  <w:style w:type="character" w:customStyle="1" w:styleId="WW8Num6z2">
    <w:name w:val="WW8Num6z2"/>
    <w:rsid w:val="00BE4B87"/>
    <w:rPr>
      <w:rFonts w:ascii="Wingdings" w:hAnsi="Wingdings" w:cs="Wingdings"/>
    </w:rPr>
  </w:style>
  <w:style w:type="character" w:customStyle="1" w:styleId="WW8Num8z1">
    <w:name w:val="WW8Num8z1"/>
    <w:rsid w:val="00BE4B87"/>
  </w:style>
  <w:style w:type="character" w:customStyle="1" w:styleId="WW8Num8z2">
    <w:name w:val="WW8Num8z2"/>
    <w:rsid w:val="00BE4B87"/>
  </w:style>
  <w:style w:type="character" w:customStyle="1" w:styleId="WW8Num8z3">
    <w:name w:val="WW8Num8z3"/>
    <w:rsid w:val="00BE4B87"/>
  </w:style>
  <w:style w:type="character" w:customStyle="1" w:styleId="WW8Num8z4">
    <w:name w:val="WW8Num8z4"/>
    <w:rsid w:val="00BE4B87"/>
  </w:style>
  <w:style w:type="character" w:customStyle="1" w:styleId="WW8Num8z5">
    <w:name w:val="WW8Num8z5"/>
    <w:rsid w:val="00BE4B87"/>
  </w:style>
  <w:style w:type="character" w:customStyle="1" w:styleId="WW8Num8z6">
    <w:name w:val="WW8Num8z6"/>
    <w:rsid w:val="00BE4B87"/>
  </w:style>
  <w:style w:type="character" w:customStyle="1" w:styleId="WW8Num8z7">
    <w:name w:val="WW8Num8z7"/>
    <w:rsid w:val="00BE4B87"/>
  </w:style>
  <w:style w:type="character" w:customStyle="1" w:styleId="WW8Num8z8">
    <w:name w:val="WW8Num8z8"/>
    <w:rsid w:val="00BE4B87"/>
  </w:style>
  <w:style w:type="character" w:customStyle="1" w:styleId="WW8Num9z4">
    <w:name w:val="WW8Num9z4"/>
    <w:rsid w:val="00BE4B87"/>
  </w:style>
  <w:style w:type="character" w:customStyle="1" w:styleId="WW8Num9z5">
    <w:name w:val="WW8Num9z5"/>
    <w:rsid w:val="00BE4B87"/>
  </w:style>
  <w:style w:type="character" w:customStyle="1" w:styleId="WW8Num9z6">
    <w:name w:val="WW8Num9z6"/>
    <w:rsid w:val="00BE4B87"/>
  </w:style>
  <w:style w:type="character" w:customStyle="1" w:styleId="WW8Num9z7">
    <w:name w:val="WW8Num9z7"/>
    <w:rsid w:val="00BE4B87"/>
  </w:style>
  <w:style w:type="character" w:customStyle="1" w:styleId="WW8Num9z8">
    <w:name w:val="WW8Num9z8"/>
    <w:rsid w:val="00BE4B87"/>
  </w:style>
  <w:style w:type="character" w:customStyle="1" w:styleId="WW8Num10z1">
    <w:name w:val="WW8Num10z1"/>
    <w:rsid w:val="00BE4B87"/>
  </w:style>
  <w:style w:type="character" w:customStyle="1" w:styleId="WW8Num10z2">
    <w:name w:val="WW8Num10z2"/>
    <w:rsid w:val="00BE4B87"/>
  </w:style>
  <w:style w:type="character" w:customStyle="1" w:styleId="WW8Num10z3">
    <w:name w:val="WW8Num10z3"/>
    <w:rsid w:val="00BE4B87"/>
  </w:style>
  <w:style w:type="character" w:customStyle="1" w:styleId="WW8Num10z4">
    <w:name w:val="WW8Num10z4"/>
    <w:rsid w:val="00BE4B87"/>
  </w:style>
  <w:style w:type="character" w:customStyle="1" w:styleId="WW8Num10z5">
    <w:name w:val="WW8Num10z5"/>
    <w:rsid w:val="00BE4B87"/>
  </w:style>
  <w:style w:type="character" w:customStyle="1" w:styleId="WW8Num10z6">
    <w:name w:val="WW8Num10z6"/>
    <w:rsid w:val="00BE4B87"/>
  </w:style>
  <w:style w:type="character" w:customStyle="1" w:styleId="WW8Num10z7">
    <w:name w:val="WW8Num10z7"/>
    <w:rsid w:val="00BE4B87"/>
  </w:style>
  <w:style w:type="character" w:customStyle="1" w:styleId="WW8Num10z8">
    <w:name w:val="WW8Num10z8"/>
    <w:rsid w:val="00BE4B87"/>
  </w:style>
  <w:style w:type="character" w:customStyle="1" w:styleId="WW8Num11z3">
    <w:name w:val="WW8Num11z3"/>
    <w:rsid w:val="00BE4B87"/>
  </w:style>
  <w:style w:type="character" w:customStyle="1" w:styleId="WW8Num11z4">
    <w:name w:val="WW8Num11z4"/>
    <w:rsid w:val="00BE4B87"/>
  </w:style>
  <w:style w:type="character" w:customStyle="1" w:styleId="WW8Num11z5">
    <w:name w:val="WW8Num11z5"/>
    <w:rsid w:val="00BE4B87"/>
  </w:style>
  <w:style w:type="character" w:customStyle="1" w:styleId="WW8Num11z6">
    <w:name w:val="WW8Num11z6"/>
    <w:rsid w:val="00BE4B87"/>
  </w:style>
  <w:style w:type="character" w:customStyle="1" w:styleId="WW8Num11z7">
    <w:name w:val="WW8Num11z7"/>
    <w:rsid w:val="00BE4B87"/>
  </w:style>
  <w:style w:type="character" w:customStyle="1" w:styleId="WW8Num11z8">
    <w:name w:val="WW8Num11z8"/>
    <w:rsid w:val="00BE4B87"/>
  </w:style>
  <w:style w:type="character" w:customStyle="1" w:styleId="WW8Num12z4">
    <w:name w:val="WW8Num12z4"/>
    <w:rsid w:val="00BE4B87"/>
  </w:style>
  <w:style w:type="character" w:customStyle="1" w:styleId="WW8Num12z5">
    <w:name w:val="WW8Num12z5"/>
    <w:rsid w:val="00BE4B87"/>
  </w:style>
  <w:style w:type="character" w:customStyle="1" w:styleId="WW8Num12z6">
    <w:name w:val="WW8Num12z6"/>
    <w:rsid w:val="00BE4B87"/>
  </w:style>
  <w:style w:type="character" w:customStyle="1" w:styleId="WW8Num12z7">
    <w:name w:val="WW8Num12z7"/>
    <w:rsid w:val="00BE4B87"/>
  </w:style>
  <w:style w:type="character" w:customStyle="1" w:styleId="WW8Num12z8">
    <w:name w:val="WW8Num12z8"/>
    <w:rsid w:val="00BE4B87"/>
  </w:style>
  <w:style w:type="character" w:customStyle="1" w:styleId="WW8Num13z4">
    <w:name w:val="WW8Num13z4"/>
    <w:rsid w:val="00BE4B87"/>
  </w:style>
  <w:style w:type="character" w:customStyle="1" w:styleId="WW8Num13z5">
    <w:name w:val="WW8Num13z5"/>
    <w:rsid w:val="00BE4B87"/>
  </w:style>
  <w:style w:type="character" w:customStyle="1" w:styleId="WW8Num13z6">
    <w:name w:val="WW8Num13z6"/>
    <w:rsid w:val="00BE4B87"/>
  </w:style>
  <w:style w:type="character" w:customStyle="1" w:styleId="WW8Num13z7">
    <w:name w:val="WW8Num13z7"/>
    <w:rsid w:val="00BE4B87"/>
  </w:style>
  <w:style w:type="character" w:customStyle="1" w:styleId="WW8Num13z8">
    <w:name w:val="WW8Num13z8"/>
    <w:rsid w:val="00BE4B87"/>
  </w:style>
  <w:style w:type="character" w:customStyle="1" w:styleId="WW8Num17z1">
    <w:name w:val="WW8Num17z1"/>
    <w:rsid w:val="00BE4B87"/>
  </w:style>
  <w:style w:type="character" w:customStyle="1" w:styleId="WW8Num17z2">
    <w:name w:val="WW8Num17z2"/>
    <w:rsid w:val="00BE4B87"/>
  </w:style>
  <w:style w:type="character" w:customStyle="1" w:styleId="WW8Num17z3">
    <w:name w:val="WW8Num17z3"/>
    <w:rsid w:val="00BE4B87"/>
  </w:style>
  <w:style w:type="character" w:customStyle="1" w:styleId="WW8Num17z4">
    <w:name w:val="WW8Num17z4"/>
    <w:rsid w:val="00BE4B87"/>
  </w:style>
  <w:style w:type="character" w:customStyle="1" w:styleId="WW8Num17z5">
    <w:name w:val="WW8Num17z5"/>
    <w:rsid w:val="00BE4B87"/>
  </w:style>
  <w:style w:type="character" w:customStyle="1" w:styleId="WW8Num17z6">
    <w:name w:val="WW8Num17z6"/>
    <w:rsid w:val="00BE4B87"/>
  </w:style>
  <w:style w:type="character" w:customStyle="1" w:styleId="WW8Num17z7">
    <w:name w:val="WW8Num17z7"/>
    <w:rsid w:val="00BE4B87"/>
  </w:style>
  <w:style w:type="character" w:customStyle="1" w:styleId="WW8Num17z8">
    <w:name w:val="WW8Num17z8"/>
    <w:rsid w:val="00BE4B87"/>
  </w:style>
  <w:style w:type="character" w:customStyle="1" w:styleId="WW8Num18z1">
    <w:name w:val="WW8Num18z1"/>
    <w:rsid w:val="00BE4B87"/>
  </w:style>
  <w:style w:type="character" w:customStyle="1" w:styleId="WW8Num18z2">
    <w:name w:val="WW8Num18z2"/>
    <w:rsid w:val="00BE4B87"/>
  </w:style>
  <w:style w:type="character" w:customStyle="1" w:styleId="WW8Num18z3">
    <w:name w:val="WW8Num18z3"/>
    <w:rsid w:val="00BE4B87"/>
  </w:style>
  <w:style w:type="character" w:customStyle="1" w:styleId="WW8Num18z4">
    <w:name w:val="WW8Num18z4"/>
    <w:rsid w:val="00BE4B87"/>
  </w:style>
  <w:style w:type="character" w:customStyle="1" w:styleId="WW8Num18z5">
    <w:name w:val="WW8Num18z5"/>
    <w:rsid w:val="00BE4B87"/>
  </w:style>
  <w:style w:type="character" w:customStyle="1" w:styleId="WW8Num18z6">
    <w:name w:val="WW8Num18z6"/>
    <w:rsid w:val="00BE4B87"/>
  </w:style>
  <w:style w:type="character" w:customStyle="1" w:styleId="WW8Num18z7">
    <w:name w:val="WW8Num18z7"/>
    <w:rsid w:val="00BE4B87"/>
  </w:style>
  <w:style w:type="character" w:customStyle="1" w:styleId="WW8Num18z8">
    <w:name w:val="WW8Num18z8"/>
    <w:rsid w:val="00BE4B87"/>
  </w:style>
  <w:style w:type="character" w:customStyle="1" w:styleId="WW8Num20z1">
    <w:name w:val="WW8Num20z1"/>
    <w:rsid w:val="00BE4B87"/>
  </w:style>
  <w:style w:type="character" w:customStyle="1" w:styleId="WW8Num20z2">
    <w:name w:val="WW8Num20z2"/>
    <w:rsid w:val="00BE4B87"/>
  </w:style>
  <w:style w:type="character" w:customStyle="1" w:styleId="WW8Num20z3">
    <w:name w:val="WW8Num20z3"/>
    <w:rsid w:val="00BE4B87"/>
  </w:style>
  <w:style w:type="character" w:customStyle="1" w:styleId="WW8Num20z4">
    <w:name w:val="WW8Num20z4"/>
    <w:rsid w:val="00BE4B87"/>
  </w:style>
  <w:style w:type="character" w:customStyle="1" w:styleId="WW8Num20z5">
    <w:name w:val="WW8Num20z5"/>
    <w:rsid w:val="00BE4B87"/>
  </w:style>
  <w:style w:type="character" w:customStyle="1" w:styleId="WW8Num20z6">
    <w:name w:val="WW8Num20z6"/>
    <w:rsid w:val="00BE4B87"/>
  </w:style>
  <w:style w:type="character" w:customStyle="1" w:styleId="WW8Num20z7">
    <w:name w:val="WW8Num20z7"/>
    <w:rsid w:val="00BE4B87"/>
  </w:style>
  <w:style w:type="character" w:customStyle="1" w:styleId="WW8Num20z8">
    <w:name w:val="WW8Num20z8"/>
    <w:rsid w:val="00BE4B87"/>
  </w:style>
  <w:style w:type="character" w:customStyle="1" w:styleId="WW8Num22z4">
    <w:name w:val="WW8Num22z4"/>
    <w:rsid w:val="00BE4B87"/>
  </w:style>
  <w:style w:type="character" w:customStyle="1" w:styleId="WW8Num22z5">
    <w:name w:val="WW8Num22z5"/>
    <w:rsid w:val="00BE4B87"/>
  </w:style>
  <w:style w:type="character" w:customStyle="1" w:styleId="WW8Num22z6">
    <w:name w:val="WW8Num22z6"/>
    <w:rsid w:val="00BE4B87"/>
  </w:style>
  <w:style w:type="character" w:customStyle="1" w:styleId="WW8Num22z7">
    <w:name w:val="WW8Num22z7"/>
    <w:rsid w:val="00BE4B87"/>
  </w:style>
  <w:style w:type="character" w:customStyle="1" w:styleId="WW8Num22z8">
    <w:name w:val="WW8Num22z8"/>
    <w:rsid w:val="00BE4B87"/>
  </w:style>
  <w:style w:type="character" w:customStyle="1" w:styleId="WW8Num23z1">
    <w:name w:val="WW8Num23z1"/>
    <w:rsid w:val="00BE4B87"/>
  </w:style>
  <w:style w:type="character" w:customStyle="1" w:styleId="WW8Num23z2">
    <w:name w:val="WW8Num23z2"/>
    <w:rsid w:val="00BE4B87"/>
  </w:style>
  <w:style w:type="character" w:customStyle="1" w:styleId="WW8Num23z3">
    <w:name w:val="WW8Num23z3"/>
    <w:rsid w:val="00BE4B87"/>
  </w:style>
  <w:style w:type="character" w:customStyle="1" w:styleId="WW8Num23z4">
    <w:name w:val="WW8Num23z4"/>
    <w:rsid w:val="00BE4B87"/>
  </w:style>
  <w:style w:type="character" w:customStyle="1" w:styleId="WW8Num23z5">
    <w:name w:val="WW8Num23z5"/>
    <w:rsid w:val="00BE4B87"/>
  </w:style>
  <w:style w:type="character" w:customStyle="1" w:styleId="WW8Num23z6">
    <w:name w:val="WW8Num23z6"/>
    <w:rsid w:val="00BE4B87"/>
  </w:style>
  <w:style w:type="character" w:customStyle="1" w:styleId="WW8Num23z7">
    <w:name w:val="WW8Num23z7"/>
    <w:rsid w:val="00BE4B87"/>
  </w:style>
  <w:style w:type="character" w:customStyle="1" w:styleId="WW8Num23z8">
    <w:name w:val="WW8Num23z8"/>
    <w:rsid w:val="00BE4B87"/>
  </w:style>
  <w:style w:type="character" w:customStyle="1" w:styleId="WW8Num24z4">
    <w:name w:val="WW8Num24z4"/>
    <w:rsid w:val="00BE4B87"/>
  </w:style>
  <w:style w:type="character" w:customStyle="1" w:styleId="WW8Num24z5">
    <w:name w:val="WW8Num24z5"/>
    <w:rsid w:val="00BE4B87"/>
  </w:style>
  <w:style w:type="character" w:customStyle="1" w:styleId="WW8Num24z6">
    <w:name w:val="WW8Num24z6"/>
    <w:rsid w:val="00BE4B87"/>
  </w:style>
  <w:style w:type="character" w:customStyle="1" w:styleId="WW8Num24z7">
    <w:name w:val="WW8Num24z7"/>
    <w:rsid w:val="00BE4B87"/>
  </w:style>
  <w:style w:type="character" w:customStyle="1" w:styleId="WW8Num24z8">
    <w:name w:val="WW8Num24z8"/>
    <w:rsid w:val="00BE4B87"/>
  </w:style>
  <w:style w:type="character" w:customStyle="1" w:styleId="WW8Num26z1">
    <w:name w:val="WW8Num26z1"/>
    <w:rsid w:val="00BE4B87"/>
    <w:rPr>
      <w:rFonts w:ascii="Courier New" w:hAnsi="Courier New" w:cs="Courier New"/>
    </w:rPr>
  </w:style>
  <w:style w:type="character" w:customStyle="1" w:styleId="WW8Num26z2">
    <w:name w:val="WW8Num26z2"/>
    <w:rsid w:val="00BE4B87"/>
    <w:rPr>
      <w:rFonts w:ascii="Wingdings" w:hAnsi="Wingdings" w:cs="Wingdings"/>
    </w:rPr>
  </w:style>
  <w:style w:type="character" w:customStyle="1" w:styleId="WW8Num28z1">
    <w:name w:val="WW8Num28z1"/>
    <w:rsid w:val="00BE4B87"/>
  </w:style>
  <w:style w:type="character" w:customStyle="1" w:styleId="WW8Num28z2">
    <w:name w:val="WW8Num28z2"/>
    <w:rsid w:val="00BE4B87"/>
  </w:style>
  <w:style w:type="character" w:customStyle="1" w:styleId="WW8Num28z3">
    <w:name w:val="WW8Num28z3"/>
    <w:rsid w:val="00BE4B87"/>
  </w:style>
  <w:style w:type="character" w:customStyle="1" w:styleId="WW8Num28z4">
    <w:name w:val="WW8Num28z4"/>
    <w:rsid w:val="00BE4B87"/>
  </w:style>
  <w:style w:type="character" w:customStyle="1" w:styleId="WW8Num28z5">
    <w:name w:val="WW8Num28z5"/>
    <w:rsid w:val="00BE4B87"/>
  </w:style>
  <w:style w:type="character" w:customStyle="1" w:styleId="WW8Num28z6">
    <w:name w:val="WW8Num28z6"/>
    <w:rsid w:val="00BE4B87"/>
  </w:style>
  <w:style w:type="character" w:customStyle="1" w:styleId="WW8Num28z7">
    <w:name w:val="WW8Num28z7"/>
    <w:rsid w:val="00BE4B87"/>
  </w:style>
  <w:style w:type="character" w:customStyle="1" w:styleId="WW8Num28z8">
    <w:name w:val="WW8Num28z8"/>
    <w:rsid w:val="00BE4B87"/>
  </w:style>
  <w:style w:type="character" w:customStyle="1" w:styleId="WW8Num29z1">
    <w:name w:val="WW8Num29z1"/>
    <w:rsid w:val="00BE4B87"/>
  </w:style>
  <w:style w:type="character" w:customStyle="1" w:styleId="WW8Num29z2">
    <w:name w:val="WW8Num29z2"/>
    <w:rsid w:val="00BE4B87"/>
  </w:style>
  <w:style w:type="character" w:customStyle="1" w:styleId="WW8Num29z3">
    <w:name w:val="WW8Num29z3"/>
    <w:rsid w:val="00BE4B87"/>
  </w:style>
  <w:style w:type="character" w:customStyle="1" w:styleId="WW8Num29z4">
    <w:name w:val="WW8Num29z4"/>
    <w:rsid w:val="00BE4B87"/>
  </w:style>
  <w:style w:type="character" w:customStyle="1" w:styleId="WW8Num29z5">
    <w:name w:val="WW8Num29z5"/>
    <w:rsid w:val="00BE4B87"/>
  </w:style>
  <w:style w:type="character" w:customStyle="1" w:styleId="WW8Num29z6">
    <w:name w:val="WW8Num29z6"/>
    <w:rsid w:val="00BE4B87"/>
  </w:style>
  <w:style w:type="character" w:customStyle="1" w:styleId="WW8Num29z7">
    <w:name w:val="WW8Num29z7"/>
    <w:rsid w:val="00BE4B87"/>
  </w:style>
  <w:style w:type="character" w:customStyle="1" w:styleId="WW8Num29z8">
    <w:name w:val="WW8Num29z8"/>
    <w:rsid w:val="00BE4B87"/>
  </w:style>
  <w:style w:type="character" w:customStyle="1" w:styleId="WW8Num30z1">
    <w:name w:val="WW8Num30z1"/>
    <w:rsid w:val="00BE4B87"/>
    <w:rPr>
      <w:rFonts w:ascii="Courier New" w:hAnsi="Courier New" w:cs="Courier New"/>
    </w:rPr>
  </w:style>
  <w:style w:type="character" w:customStyle="1" w:styleId="WW8Num30z2">
    <w:name w:val="WW8Num30z2"/>
    <w:rsid w:val="00BE4B87"/>
    <w:rPr>
      <w:rFonts w:ascii="Wingdings" w:hAnsi="Wingdings" w:cs="Wingdings"/>
    </w:rPr>
  </w:style>
  <w:style w:type="character" w:customStyle="1" w:styleId="11">
    <w:name w:val="Основной шрифт абзаца1"/>
    <w:rsid w:val="00BE4B87"/>
  </w:style>
  <w:style w:type="character" w:customStyle="1" w:styleId="a9">
    <w:name w:val="Основной текст Знак"/>
    <w:aliases w:val="bt Знак,Òàáë òåêñò Знак"/>
    <w:rsid w:val="00BE4B87"/>
    <w:rPr>
      <w:rFonts w:eastAsia="Times New Roman"/>
      <w:sz w:val="24"/>
      <w:szCs w:val="24"/>
      <w:lang w:eastAsia="zh-CN"/>
    </w:rPr>
  </w:style>
  <w:style w:type="character" w:customStyle="1" w:styleId="12">
    <w:name w:val="Знак примечания1"/>
    <w:rsid w:val="00BE4B87"/>
    <w:rPr>
      <w:sz w:val="16"/>
      <w:szCs w:val="16"/>
    </w:rPr>
  </w:style>
  <w:style w:type="character" w:customStyle="1" w:styleId="aa">
    <w:name w:val="Текст примечания Знак"/>
    <w:uiPriority w:val="99"/>
    <w:rsid w:val="00BE4B87"/>
    <w:rPr>
      <w:rFonts w:eastAsia="Times New Roman"/>
      <w:lang w:eastAsia="zh-CN"/>
    </w:rPr>
  </w:style>
  <w:style w:type="character" w:customStyle="1" w:styleId="ab">
    <w:name w:val="Тема примечания Знак"/>
    <w:uiPriority w:val="99"/>
    <w:rsid w:val="00BE4B87"/>
    <w:rPr>
      <w:rFonts w:eastAsia="Times New Roman"/>
      <w:b/>
      <w:bCs/>
      <w:lang w:eastAsia="zh-CN"/>
    </w:rPr>
  </w:style>
  <w:style w:type="character" w:customStyle="1" w:styleId="cwcot">
    <w:name w:val="cwcot"/>
    <w:rsid w:val="00BE4B87"/>
  </w:style>
  <w:style w:type="paragraph" w:customStyle="1" w:styleId="13">
    <w:name w:val="Заголовок1"/>
    <w:basedOn w:val="a"/>
    <w:next w:val="ac"/>
    <w:uiPriority w:val="99"/>
    <w:rsid w:val="00BE4B87"/>
    <w:pPr>
      <w:keepNext/>
      <w:spacing w:before="240" w:after="120"/>
    </w:pPr>
    <w:rPr>
      <w:rFonts w:ascii="Arial" w:eastAsia="Microsoft YaHei" w:hAnsi="Arial" w:cs="Mangal"/>
      <w:sz w:val="28"/>
      <w:szCs w:val="28"/>
    </w:rPr>
  </w:style>
  <w:style w:type="paragraph" w:styleId="ac">
    <w:name w:val="Body Text"/>
    <w:aliases w:val="bt,Òàáë òåêñò"/>
    <w:basedOn w:val="a"/>
    <w:link w:val="14"/>
    <w:rsid w:val="00BE4B87"/>
    <w:pPr>
      <w:spacing w:after="120"/>
    </w:pPr>
  </w:style>
  <w:style w:type="character" w:customStyle="1" w:styleId="14">
    <w:name w:val="Основной текст Знак1"/>
    <w:aliases w:val="bt Знак1,Òàáë òåêñò Знак1"/>
    <w:basedOn w:val="a0"/>
    <w:link w:val="ac"/>
    <w:uiPriority w:val="99"/>
    <w:rsid w:val="00BE4B87"/>
    <w:rPr>
      <w:rFonts w:ascii="Calibri" w:eastAsia="Times New Roman" w:hAnsi="Calibri" w:cs="Calibri"/>
      <w:sz w:val="24"/>
      <w:szCs w:val="24"/>
      <w:lang w:eastAsia="zh-CN"/>
    </w:rPr>
  </w:style>
  <w:style w:type="paragraph" w:styleId="ad">
    <w:name w:val="List"/>
    <w:basedOn w:val="ac"/>
    <w:rsid w:val="00BE4B87"/>
    <w:rPr>
      <w:rFonts w:cs="Mangal"/>
    </w:rPr>
  </w:style>
  <w:style w:type="paragraph" w:styleId="ae">
    <w:name w:val="caption"/>
    <w:basedOn w:val="a"/>
    <w:qFormat/>
    <w:rsid w:val="00BE4B87"/>
    <w:pPr>
      <w:suppressLineNumbers/>
      <w:spacing w:before="120" w:after="120"/>
    </w:pPr>
    <w:rPr>
      <w:rFonts w:cs="Mangal"/>
      <w:i/>
      <w:iCs/>
    </w:rPr>
  </w:style>
  <w:style w:type="paragraph" w:customStyle="1" w:styleId="52">
    <w:name w:val="Указатель5"/>
    <w:basedOn w:val="a"/>
    <w:rsid w:val="00BE4B87"/>
    <w:pPr>
      <w:suppressLineNumbers/>
    </w:pPr>
    <w:rPr>
      <w:rFonts w:cs="Mangal"/>
    </w:rPr>
  </w:style>
  <w:style w:type="paragraph" w:customStyle="1" w:styleId="42">
    <w:name w:val="Название объекта4"/>
    <w:basedOn w:val="a"/>
    <w:rsid w:val="00BE4B87"/>
    <w:pPr>
      <w:suppressLineNumbers/>
      <w:spacing w:before="120" w:after="120"/>
    </w:pPr>
    <w:rPr>
      <w:rFonts w:cs="Mangal"/>
      <w:i/>
      <w:iCs/>
    </w:rPr>
  </w:style>
  <w:style w:type="paragraph" w:customStyle="1" w:styleId="43">
    <w:name w:val="Указатель4"/>
    <w:basedOn w:val="a"/>
    <w:rsid w:val="00BE4B87"/>
    <w:pPr>
      <w:suppressLineNumbers/>
    </w:pPr>
    <w:rPr>
      <w:rFonts w:cs="Mangal"/>
    </w:rPr>
  </w:style>
  <w:style w:type="paragraph" w:customStyle="1" w:styleId="32">
    <w:name w:val="Название объекта3"/>
    <w:basedOn w:val="a"/>
    <w:rsid w:val="00BE4B87"/>
    <w:pPr>
      <w:suppressLineNumbers/>
      <w:spacing w:before="120" w:after="120"/>
    </w:pPr>
    <w:rPr>
      <w:rFonts w:cs="Mangal"/>
      <w:i/>
      <w:iCs/>
    </w:rPr>
  </w:style>
  <w:style w:type="paragraph" w:customStyle="1" w:styleId="33">
    <w:name w:val="Указатель3"/>
    <w:basedOn w:val="a"/>
    <w:rsid w:val="00BE4B87"/>
    <w:pPr>
      <w:suppressLineNumbers/>
    </w:pPr>
    <w:rPr>
      <w:rFonts w:cs="Mangal"/>
    </w:rPr>
  </w:style>
  <w:style w:type="paragraph" w:customStyle="1" w:styleId="22">
    <w:name w:val="Название объекта2"/>
    <w:basedOn w:val="a"/>
    <w:rsid w:val="00BE4B87"/>
    <w:pPr>
      <w:suppressLineNumbers/>
      <w:spacing w:before="120" w:after="120"/>
    </w:pPr>
    <w:rPr>
      <w:rFonts w:cs="Mangal"/>
      <w:i/>
      <w:iCs/>
    </w:rPr>
  </w:style>
  <w:style w:type="paragraph" w:customStyle="1" w:styleId="23">
    <w:name w:val="Указатель2"/>
    <w:basedOn w:val="a"/>
    <w:rsid w:val="00BE4B87"/>
    <w:pPr>
      <w:suppressLineNumbers/>
    </w:pPr>
    <w:rPr>
      <w:rFonts w:cs="Mangal"/>
    </w:rPr>
  </w:style>
  <w:style w:type="paragraph" w:customStyle="1" w:styleId="Style1">
    <w:name w:val="Style1"/>
    <w:basedOn w:val="a"/>
    <w:rsid w:val="00BE4B87"/>
    <w:pPr>
      <w:spacing w:line="269" w:lineRule="exact"/>
      <w:ind w:firstLine="662"/>
    </w:pPr>
  </w:style>
  <w:style w:type="paragraph" w:customStyle="1" w:styleId="Style3">
    <w:name w:val="Style3"/>
    <w:basedOn w:val="a"/>
    <w:rsid w:val="00BE4B87"/>
    <w:pPr>
      <w:spacing w:line="268" w:lineRule="exact"/>
      <w:ind w:firstLine="552"/>
      <w:jc w:val="both"/>
    </w:pPr>
  </w:style>
  <w:style w:type="paragraph" w:customStyle="1" w:styleId="Style4">
    <w:name w:val="Style4"/>
    <w:basedOn w:val="a"/>
    <w:rsid w:val="00BE4B87"/>
    <w:pPr>
      <w:spacing w:line="269" w:lineRule="exact"/>
      <w:ind w:firstLine="542"/>
      <w:jc w:val="both"/>
    </w:pPr>
  </w:style>
  <w:style w:type="paragraph" w:customStyle="1" w:styleId="Style5">
    <w:name w:val="Style5"/>
    <w:basedOn w:val="a"/>
    <w:rsid w:val="00BE4B87"/>
    <w:pPr>
      <w:spacing w:line="269" w:lineRule="exact"/>
      <w:jc w:val="right"/>
    </w:pPr>
  </w:style>
  <w:style w:type="paragraph" w:styleId="af">
    <w:name w:val="No Spacing"/>
    <w:aliases w:val="Обрнадзор"/>
    <w:uiPriority w:val="1"/>
    <w:qFormat/>
    <w:rsid w:val="00BE4B87"/>
    <w:pPr>
      <w:suppressAutoHyphens/>
      <w:jc w:val="left"/>
    </w:pPr>
    <w:rPr>
      <w:rFonts w:ascii="Calibri" w:eastAsia="Times New Roman" w:hAnsi="Calibri" w:cs="Calibri"/>
      <w:lang w:eastAsia="zh-CN"/>
    </w:rPr>
  </w:style>
  <w:style w:type="paragraph" w:customStyle="1" w:styleId="Style6">
    <w:name w:val="Style6"/>
    <w:basedOn w:val="a"/>
    <w:rsid w:val="00BE4B87"/>
  </w:style>
  <w:style w:type="paragraph" w:customStyle="1" w:styleId="Style7">
    <w:name w:val="Style7"/>
    <w:basedOn w:val="a"/>
    <w:rsid w:val="00BE4B87"/>
    <w:pPr>
      <w:spacing w:line="274" w:lineRule="exact"/>
      <w:ind w:hanging="2035"/>
    </w:pPr>
  </w:style>
  <w:style w:type="paragraph" w:customStyle="1" w:styleId="Style9">
    <w:name w:val="Style9"/>
    <w:basedOn w:val="a"/>
    <w:uiPriority w:val="99"/>
    <w:rsid w:val="00BE4B87"/>
    <w:pPr>
      <w:spacing w:line="228" w:lineRule="exact"/>
    </w:pPr>
  </w:style>
  <w:style w:type="paragraph" w:customStyle="1" w:styleId="Style10">
    <w:name w:val="Style10"/>
    <w:basedOn w:val="a"/>
    <w:rsid w:val="00BE4B87"/>
    <w:pPr>
      <w:spacing w:line="269" w:lineRule="exact"/>
      <w:ind w:hanging="346"/>
    </w:pPr>
  </w:style>
  <w:style w:type="paragraph" w:customStyle="1" w:styleId="Style11">
    <w:name w:val="Style11"/>
    <w:basedOn w:val="a"/>
    <w:rsid w:val="00BE4B87"/>
  </w:style>
  <w:style w:type="paragraph" w:customStyle="1" w:styleId="Style13">
    <w:name w:val="Style13"/>
    <w:basedOn w:val="a"/>
    <w:rsid w:val="00BE4B87"/>
  </w:style>
  <w:style w:type="paragraph" w:customStyle="1" w:styleId="Style15">
    <w:name w:val="Style15"/>
    <w:basedOn w:val="a"/>
    <w:rsid w:val="00BE4B87"/>
    <w:pPr>
      <w:spacing w:line="227" w:lineRule="exact"/>
    </w:pPr>
  </w:style>
  <w:style w:type="paragraph" w:customStyle="1" w:styleId="Style16">
    <w:name w:val="Style16"/>
    <w:basedOn w:val="a"/>
    <w:rsid w:val="00BE4B87"/>
    <w:pPr>
      <w:spacing w:line="226" w:lineRule="exact"/>
      <w:jc w:val="both"/>
    </w:pPr>
  </w:style>
  <w:style w:type="paragraph" w:customStyle="1" w:styleId="Style23">
    <w:name w:val="Style23"/>
    <w:basedOn w:val="a"/>
    <w:rsid w:val="00BE4B87"/>
    <w:pPr>
      <w:spacing w:line="269" w:lineRule="exact"/>
      <w:jc w:val="center"/>
    </w:pPr>
  </w:style>
  <w:style w:type="paragraph" w:customStyle="1" w:styleId="Style24">
    <w:name w:val="Style24"/>
    <w:basedOn w:val="a"/>
    <w:rsid w:val="00BE4B87"/>
    <w:pPr>
      <w:spacing w:line="264" w:lineRule="exact"/>
    </w:pPr>
  </w:style>
  <w:style w:type="paragraph" w:customStyle="1" w:styleId="Style25">
    <w:name w:val="Style25"/>
    <w:basedOn w:val="a"/>
    <w:rsid w:val="00BE4B87"/>
    <w:pPr>
      <w:jc w:val="both"/>
    </w:pPr>
  </w:style>
  <w:style w:type="paragraph" w:customStyle="1" w:styleId="Style26">
    <w:name w:val="Style26"/>
    <w:basedOn w:val="a"/>
    <w:rsid w:val="00BE4B87"/>
    <w:pPr>
      <w:spacing w:line="269" w:lineRule="exact"/>
      <w:jc w:val="both"/>
    </w:pPr>
  </w:style>
  <w:style w:type="paragraph" w:customStyle="1" w:styleId="Style28">
    <w:name w:val="Style28"/>
    <w:basedOn w:val="a"/>
    <w:rsid w:val="00BE4B87"/>
    <w:pPr>
      <w:spacing w:line="538" w:lineRule="exact"/>
      <w:ind w:hanging="1138"/>
    </w:pPr>
  </w:style>
  <w:style w:type="paragraph" w:customStyle="1" w:styleId="Style32">
    <w:name w:val="Style32"/>
    <w:basedOn w:val="a"/>
    <w:rsid w:val="00BE4B87"/>
    <w:pPr>
      <w:spacing w:line="178" w:lineRule="exact"/>
      <w:ind w:firstLine="394"/>
    </w:pPr>
  </w:style>
  <w:style w:type="paragraph" w:customStyle="1" w:styleId="Style2">
    <w:name w:val="Style2"/>
    <w:basedOn w:val="a"/>
    <w:uiPriority w:val="99"/>
    <w:rsid w:val="00BE4B87"/>
    <w:pPr>
      <w:spacing w:line="269" w:lineRule="exact"/>
      <w:jc w:val="center"/>
    </w:pPr>
  </w:style>
  <w:style w:type="paragraph" w:customStyle="1" w:styleId="Style29">
    <w:name w:val="Style29"/>
    <w:basedOn w:val="a"/>
    <w:rsid w:val="00BE4B87"/>
    <w:pPr>
      <w:spacing w:line="181" w:lineRule="exact"/>
    </w:pPr>
  </w:style>
  <w:style w:type="paragraph" w:customStyle="1" w:styleId="Style33">
    <w:name w:val="Style33"/>
    <w:basedOn w:val="a"/>
    <w:rsid w:val="00BE4B87"/>
    <w:pPr>
      <w:spacing w:line="181" w:lineRule="exact"/>
      <w:jc w:val="center"/>
    </w:pPr>
  </w:style>
  <w:style w:type="paragraph" w:customStyle="1" w:styleId="ConsPlusNonformat">
    <w:name w:val="ConsPlusNonformat"/>
    <w:uiPriority w:val="99"/>
    <w:rsid w:val="00BE4B87"/>
    <w:pPr>
      <w:widowControl w:val="0"/>
      <w:suppressAutoHyphens/>
      <w:autoSpaceDE w:val="0"/>
      <w:jc w:val="left"/>
    </w:pPr>
    <w:rPr>
      <w:rFonts w:ascii="Courier New" w:eastAsia="Times New Roman" w:hAnsi="Courier New" w:cs="Courier New"/>
      <w:sz w:val="20"/>
      <w:szCs w:val="20"/>
      <w:lang w:eastAsia="zh-CN"/>
    </w:rPr>
  </w:style>
  <w:style w:type="paragraph" w:customStyle="1" w:styleId="ConsPlusCell">
    <w:name w:val="ConsPlusCell"/>
    <w:uiPriority w:val="99"/>
    <w:rsid w:val="00BE4B87"/>
    <w:pPr>
      <w:widowControl w:val="0"/>
      <w:suppressAutoHyphens/>
      <w:autoSpaceDE w:val="0"/>
      <w:jc w:val="left"/>
    </w:pPr>
    <w:rPr>
      <w:rFonts w:ascii="Arial" w:eastAsia="Times New Roman" w:hAnsi="Arial" w:cs="Arial"/>
      <w:sz w:val="20"/>
      <w:szCs w:val="20"/>
      <w:lang w:eastAsia="zh-CN"/>
    </w:rPr>
  </w:style>
  <w:style w:type="paragraph" w:customStyle="1" w:styleId="ConsPlusTitle">
    <w:name w:val="ConsPlusTitle"/>
    <w:uiPriority w:val="99"/>
    <w:rsid w:val="00BE4B87"/>
    <w:pPr>
      <w:widowControl w:val="0"/>
      <w:suppressAutoHyphens/>
      <w:autoSpaceDE w:val="0"/>
      <w:jc w:val="left"/>
    </w:pPr>
    <w:rPr>
      <w:rFonts w:ascii="Calibri" w:eastAsia="Times New Roman" w:hAnsi="Calibri" w:cs="Calibri"/>
      <w:b/>
      <w:bCs/>
      <w:lang w:eastAsia="zh-CN"/>
    </w:rPr>
  </w:style>
  <w:style w:type="paragraph" w:styleId="af0">
    <w:name w:val="header"/>
    <w:basedOn w:val="a"/>
    <w:link w:val="15"/>
    <w:uiPriority w:val="99"/>
    <w:rsid w:val="00BE4B87"/>
  </w:style>
  <w:style w:type="character" w:customStyle="1" w:styleId="15">
    <w:name w:val="Верхний колонтитул Знак1"/>
    <w:basedOn w:val="a0"/>
    <w:link w:val="af0"/>
    <w:uiPriority w:val="99"/>
    <w:rsid w:val="00BE4B87"/>
    <w:rPr>
      <w:rFonts w:ascii="Calibri" w:eastAsia="Times New Roman" w:hAnsi="Calibri" w:cs="Calibri"/>
      <w:sz w:val="24"/>
      <w:szCs w:val="24"/>
      <w:lang w:eastAsia="zh-CN"/>
    </w:rPr>
  </w:style>
  <w:style w:type="paragraph" w:styleId="af1">
    <w:name w:val="footer"/>
    <w:basedOn w:val="a"/>
    <w:link w:val="16"/>
    <w:uiPriority w:val="99"/>
    <w:rsid w:val="00BE4B87"/>
  </w:style>
  <w:style w:type="character" w:customStyle="1" w:styleId="16">
    <w:name w:val="Нижний колонтитул Знак1"/>
    <w:basedOn w:val="a0"/>
    <w:link w:val="af1"/>
    <w:uiPriority w:val="99"/>
    <w:rsid w:val="00BE4B87"/>
    <w:rPr>
      <w:rFonts w:ascii="Calibri" w:eastAsia="Times New Roman" w:hAnsi="Calibri" w:cs="Calibri"/>
      <w:sz w:val="24"/>
      <w:szCs w:val="24"/>
      <w:lang w:eastAsia="zh-CN"/>
    </w:rPr>
  </w:style>
  <w:style w:type="paragraph" w:styleId="af2">
    <w:name w:val="Balloon Text"/>
    <w:basedOn w:val="a"/>
    <w:link w:val="17"/>
    <w:uiPriority w:val="99"/>
    <w:rsid w:val="00BE4B87"/>
    <w:rPr>
      <w:rFonts w:ascii="Tahoma" w:hAnsi="Tahoma" w:cs="Tahoma"/>
      <w:sz w:val="16"/>
      <w:szCs w:val="16"/>
    </w:rPr>
  </w:style>
  <w:style w:type="character" w:customStyle="1" w:styleId="17">
    <w:name w:val="Текст выноски Знак1"/>
    <w:basedOn w:val="a0"/>
    <w:link w:val="af2"/>
    <w:uiPriority w:val="99"/>
    <w:rsid w:val="00BE4B87"/>
    <w:rPr>
      <w:rFonts w:ascii="Tahoma" w:eastAsia="Times New Roman" w:hAnsi="Tahoma" w:cs="Tahoma"/>
      <w:sz w:val="16"/>
      <w:szCs w:val="16"/>
      <w:lang w:eastAsia="zh-CN"/>
    </w:rPr>
  </w:style>
  <w:style w:type="paragraph" w:customStyle="1" w:styleId="24">
    <w:name w:val="Заголовок таблицы ссылок2"/>
    <w:basedOn w:val="1"/>
    <w:next w:val="a"/>
    <w:rsid w:val="00BE4B87"/>
    <w:pPr>
      <w:keepLines/>
      <w:numPr>
        <w:numId w:val="0"/>
      </w:numPr>
      <w:suppressAutoHyphens w:val="0"/>
      <w:spacing w:before="480" w:line="276" w:lineRule="auto"/>
      <w:jc w:val="left"/>
    </w:pPr>
    <w:rPr>
      <w:rFonts w:ascii="Cambria" w:hAnsi="Cambria"/>
      <w:bCs/>
      <w:color w:val="365F91"/>
      <w:szCs w:val="28"/>
      <w:lang w:val="ru-RU"/>
    </w:rPr>
  </w:style>
  <w:style w:type="paragraph" w:styleId="18">
    <w:name w:val="toc 1"/>
    <w:basedOn w:val="a"/>
    <w:next w:val="a"/>
    <w:rsid w:val="00BE4B87"/>
    <w:pPr>
      <w:spacing w:after="100"/>
    </w:pPr>
  </w:style>
  <w:style w:type="paragraph" w:styleId="25">
    <w:name w:val="toc 2"/>
    <w:basedOn w:val="a"/>
    <w:next w:val="a"/>
    <w:rsid w:val="00BE4B87"/>
    <w:pPr>
      <w:widowControl/>
      <w:autoSpaceDE/>
      <w:spacing w:after="100" w:line="276" w:lineRule="auto"/>
      <w:ind w:left="220"/>
    </w:pPr>
    <w:rPr>
      <w:rFonts w:cs="Times New Roman"/>
      <w:sz w:val="22"/>
      <w:szCs w:val="22"/>
    </w:rPr>
  </w:style>
  <w:style w:type="paragraph" w:styleId="34">
    <w:name w:val="toc 3"/>
    <w:basedOn w:val="a"/>
    <w:next w:val="a"/>
    <w:rsid w:val="00BE4B87"/>
    <w:pPr>
      <w:widowControl/>
      <w:autoSpaceDE/>
      <w:spacing w:after="100" w:line="276" w:lineRule="auto"/>
      <w:ind w:left="440"/>
    </w:pPr>
    <w:rPr>
      <w:rFonts w:cs="Times New Roman"/>
      <w:sz w:val="22"/>
      <w:szCs w:val="22"/>
    </w:rPr>
  </w:style>
  <w:style w:type="paragraph" w:customStyle="1" w:styleId="Default">
    <w:name w:val="Default"/>
    <w:rsid w:val="00BE4B87"/>
    <w:pPr>
      <w:suppressAutoHyphens/>
      <w:autoSpaceDE w:val="0"/>
      <w:jc w:val="left"/>
    </w:pPr>
    <w:rPr>
      <w:rFonts w:ascii="Times New Roman" w:eastAsia="Calibri" w:hAnsi="Times New Roman" w:cs="Times New Roman"/>
      <w:color w:val="000000"/>
      <w:sz w:val="24"/>
      <w:szCs w:val="24"/>
      <w:lang w:eastAsia="zh-CN"/>
    </w:rPr>
  </w:style>
  <w:style w:type="paragraph" w:customStyle="1" w:styleId="19">
    <w:name w:val="Название объекта1"/>
    <w:basedOn w:val="a"/>
    <w:rsid w:val="00BE4B87"/>
    <w:pPr>
      <w:suppressLineNumbers/>
      <w:spacing w:before="120" w:after="120"/>
    </w:pPr>
    <w:rPr>
      <w:rFonts w:cs="Mangal"/>
      <w:i/>
      <w:iCs/>
    </w:rPr>
  </w:style>
  <w:style w:type="paragraph" w:customStyle="1" w:styleId="1a">
    <w:name w:val="Указатель1"/>
    <w:basedOn w:val="a"/>
    <w:rsid w:val="00BE4B87"/>
    <w:pPr>
      <w:suppressLineNumbers/>
    </w:pPr>
    <w:rPr>
      <w:rFonts w:cs="Mangal"/>
    </w:rPr>
  </w:style>
  <w:style w:type="paragraph" w:customStyle="1" w:styleId="1b">
    <w:name w:val="Заголовок таблицы ссылок1"/>
    <w:basedOn w:val="1"/>
    <w:next w:val="a"/>
    <w:rsid w:val="00BE4B87"/>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E4B87"/>
    <w:pPr>
      <w:widowControl w:val="0"/>
      <w:suppressAutoHyphens/>
      <w:autoSpaceDE w:val="0"/>
      <w:jc w:val="left"/>
    </w:pPr>
    <w:rPr>
      <w:rFonts w:ascii="Times New Roman" w:eastAsia="Times New Roman" w:hAnsi="Times New Roman" w:cs="Times New Roman"/>
      <w:sz w:val="24"/>
      <w:szCs w:val="20"/>
      <w:lang w:eastAsia="zh-CN"/>
    </w:rPr>
  </w:style>
  <w:style w:type="paragraph" w:customStyle="1" w:styleId="af3">
    <w:name w:val="Содержимое таблицы"/>
    <w:basedOn w:val="a"/>
    <w:uiPriority w:val="99"/>
    <w:rsid w:val="00BE4B87"/>
    <w:pPr>
      <w:suppressLineNumbers/>
    </w:pPr>
  </w:style>
  <w:style w:type="paragraph" w:customStyle="1" w:styleId="af4">
    <w:name w:val="Заголовок таблицы"/>
    <w:basedOn w:val="af3"/>
    <w:rsid w:val="00BE4B87"/>
    <w:pPr>
      <w:jc w:val="center"/>
    </w:pPr>
    <w:rPr>
      <w:b/>
      <w:bCs/>
    </w:rPr>
  </w:style>
  <w:style w:type="paragraph" w:customStyle="1" w:styleId="1c">
    <w:name w:val="Текст примечания1"/>
    <w:basedOn w:val="a"/>
    <w:rsid w:val="00BE4B87"/>
    <w:rPr>
      <w:sz w:val="20"/>
      <w:szCs w:val="20"/>
    </w:rPr>
  </w:style>
  <w:style w:type="paragraph" w:styleId="af5">
    <w:name w:val="annotation text"/>
    <w:basedOn w:val="a"/>
    <w:link w:val="1d"/>
    <w:uiPriority w:val="99"/>
    <w:semiHidden/>
    <w:unhideWhenUsed/>
    <w:rsid w:val="00BE4B87"/>
    <w:rPr>
      <w:sz w:val="20"/>
      <w:szCs w:val="20"/>
    </w:rPr>
  </w:style>
  <w:style w:type="character" w:customStyle="1" w:styleId="1d">
    <w:name w:val="Текст примечания Знак1"/>
    <w:basedOn w:val="a0"/>
    <w:link w:val="af5"/>
    <w:uiPriority w:val="99"/>
    <w:semiHidden/>
    <w:rsid w:val="00BE4B87"/>
    <w:rPr>
      <w:rFonts w:ascii="Calibri" w:eastAsia="Times New Roman" w:hAnsi="Calibri" w:cs="Calibri"/>
      <w:sz w:val="20"/>
      <w:szCs w:val="20"/>
      <w:lang w:eastAsia="zh-CN"/>
    </w:rPr>
  </w:style>
  <w:style w:type="paragraph" w:styleId="af6">
    <w:name w:val="annotation subject"/>
    <w:basedOn w:val="1c"/>
    <w:next w:val="1c"/>
    <w:link w:val="1e"/>
    <w:uiPriority w:val="99"/>
    <w:rsid w:val="00BE4B87"/>
    <w:rPr>
      <w:b/>
      <w:bCs/>
    </w:rPr>
  </w:style>
  <w:style w:type="character" w:customStyle="1" w:styleId="1e">
    <w:name w:val="Тема примечания Знак1"/>
    <w:basedOn w:val="1d"/>
    <w:link w:val="af6"/>
    <w:uiPriority w:val="99"/>
    <w:rsid w:val="00BE4B87"/>
    <w:rPr>
      <w:rFonts w:ascii="Calibri" w:eastAsia="Times New Roman" w:hAnsi="Calibri" w:cs="Calibri"/>
      <w:b/>
      <w:bCs/>
      <w:sz w:val="20"/>
      <w:szCs w:val="20"/>
      <w:lang w:eastAsia="zh-CN"/>
    </w:rPr>
  </w:style>
  <w:style w:type="table" w:styleId="af7">
    <w:name w:val="Table Grid"/>
    <w:basedOn w:val="a1"/>
    <w:uiPriority w:val="59"/>
    <w:rsid w:val="00BE4B87"/>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semiHidden/>
    <w:unhideWhenUsed/>
    <w:rsid w:val="00BE4B87"/>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BE4B87"/>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BE4B87"/>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BE4B87"/>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BE4B87"/>
    <w:rPr>
      <w:rFonts w:ascii="Cambria" w:eastAsia="Times New Roman" w:hAnsi="Cambria" w:cs="Times New Roman" w:hint="default"/>
      <w:b/>
      <w:bCs/>
      <w:i/>
      <w:iCs/>
      <w:color w:val="4F81BD"/>
      <w:sz w:val="22"/>
      <w:szCs w:val="22"/>
    </w:rPr>
  </w:style>
  <w:style w:type="paragraph" w:styleId="af8">
    <w:name w:val="Normal (Web)"/>
    <w:basedOn w:val="a"/>
    <w:uiPriority w:val="99"/>
    <w:unhideWhenUsed/>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footnote text"/>
    <w:basedOn w:val="a"/>
    <w:link w:val="afa"/>
    <w:uiPriority w:val="99"/>
    <w:semiHidden/>
    <w:unhideWhenUsed/>
    <w:rsid w:val="00BE4B87"/>
    <w:pPr>
      <w:widowControl/>
      <w:suppressAutoHyphens w:val="0"/>
      <w:autoSpaceDE/>
    </w:pPr>
    <w:rPr>
      <w:rFonts w:ascii="Times New Roman" w:hAnsi="Times New Roman" w:cs="Times New Roman"/>
      <w:sz w:val="20"/>
      <w:szCs w:val="20"/>
      <w:lang w:eastAsia="ru-RU"/>
    </w:rPr>
  </w:style>
  <w:style w:type="character" w:customStyle="1" w:styleId="afa">
    <w:name w:val="Текст сноски Знак"/>
    <w:basedOn w:val="a0"/>
    <w:link w:val="af9"/>
    <w:uiPriority w:val="99"/>
    <w:semiHidden/>
    <w:rsid w:val="00BE4B87"/>
    <w:rPr>
      <w:rFonts w:ascii="Times New Roman" w:eastAsia="Times New Roman" w:hAnsi="Times New Roman" w:cs="Times New Roman"/>
      <w:sz w:val="20"/>
      <w:szCs w:val="20"/>
      <w:lang w:eastAsia="ru-RU"/>
    </w:rPr>
  </w:style>
  <w:style w:type="paragraph" w:styleId="afb">
    <w:name w:val="Title"/>
    <w:basedOn w:val="a"/>
    <w:link w:val="afc"/>
    <w:uiPriority w:val="99"/>
    <w:qFormat/>
    <w:rsid w:val="00BE4B87"/>
    <w:pPr>
      <w:widowControl/>
      <w:suppressAutoHyphens w:val="0"/>
      <w:autoSpaceDE/>
      <w:jc w:val="center"/>
    </w:pPr>
    <w:rPr>
      <w:rFonts w:ascii="Times New Roman" w:hAnsi="Times New Roman" w:cs="Times New Roman"/>
      <w:b/>
      <w:szCs w:val="20"/>
      <w:lang w:eastAsia="en-US"/>
    </w:rPr>
  </w:style>
  <w:style w:type="character" w:customStyle="1" w:styleId="afc">
    <w:name w:val="Название Знак"/>
    <w:basedOn w:val="a0"/>
    <w:link w:val="afb"/>
    <w:uiPriority w:val="99"/>
    <w:rsid w:val="00BE4B87"/>
    <w:rPr>
      <w:rFonts w:ascii="Times New Roman" w:eastAsia="Times New Roman" w:hAnsi="Times New Roman" w:cs="Times New Roman"/>
      <w:b/>
      <w:sz w:val="24"/>
      <w:szCs w:val="20"/>
    </w:rPr>
  </w:style>
  <w:style w:type="paragraph" w:styleId="afd">
    <w:name w:val="Body Text Indent"/>
    <w:basedOn w:val="a"/>
    <w:link w:val="afe"/>
    <w:uiPriority w:val="99"/>
    <w:unhideWhenUsed/>
    <w:rsid w:val="00BE4B87"/>
    <w:pPr>
      <w:widowControl/>
      <w:suppressAutoHyphens w:val="0"/>
      <w:autoSpaceDE/>
      <w:spacing w:after="120"/>
      <w:ind w:left="283"/>
    </w:pPr>
    <w:rPr>
      <w:rFonts w:ascii="Times New Roman" w:hAnsi="Times New Roman" w:cs="Times New Roman"/>
      <w:lang w:eastAsia="en-US"/>
    </w:rPr>
  </w:style>
  <w:style w:type="character" w:customStyle="1" w:styleId="afe">
    <w:name w:val="Основной текст с отступом Знак"/>
    <w:basedOn w:val="a0"/>
    <w:link w:val="afd"/>
    <w:uiPriority w:val="99"/>
    <w:rsid w:val="00BE4B87"/>
    <w:rPr>
      <w:rFonts w:ascii="Times New Roman" w:eastAsia="Times New Roman" w:hAnsi="Times New Roman" w:cs="Times New Roman"/>
      <w:sz w:val="24"/>
      <w:szCs w:val="24"/>
    </w:rPr>
  </w:style>
  <w:style w:type="paragraph" w:styleId="aff">
    <w:name w:val="Subtitle"/>
    <w:basedOn w:val="a"/>
    <w:next w:val="a"/>
    <w:link w:val="aff0"/>
    <w:uiPriority w:val="99"/>
    <w:qFormat/>
    <w:rsid w:val="00BE4B87"/>
    <w:pPr>
      <w:widowControl/>
      <w:suppressAutoHyphens w:val="0"/>
      <w:autoSpaceDE/>
      <w:spacing w:after="60"/>
      <w:outlineLvl w:val="1"/>
    </w:pPr>
    <w:rPr>
      <w:rFonts w:ascii="Times New Roman" w:hAnsi="Times New Roman" w:cs="Times New Roman"/>
      <w:i/>
      <w:sz w:val="26"/>
      <w:lang w:eastAsia="en-US"/>
    </w:rPr>
  </w:style>
  <w:style w:type="character" w:customStyle="1" w:styleId="aff0">
    <w:name w:val="Подзаголовок Знак"/>
    <w:basedOn w:val="a0"/>
    <w:link w:val="aff"/>
    <w:uiPriority w:val="99"/>
    <w:rsid w:val="00BE4B87"/>
    <w:rPr>
      <w:rFonts w:ascii="Times New Roman" w:eastAsia="Times New Roman" w:hAnsi="Times New Roman" w:cs="Times New Roman"/>
      <w:i/>
      <w:sz w:val="26"/>
      <w:szCs w:val="24"/>
    </w:rPr>
  </w:style>
  <w:style w:type="paragraph" w:styleId="26">
    <w:name w:val="Body Text 2"/>
    <w:basedOn w:val="a"/>
    <w:link w:val="27"/>
    <w:uiPriority w:val="99"/>
    <w:unhideWhenUsed/>
    <w:rsid w:val="00BE4B87"/>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BE4B87"/>
    <w:rPr>
      <w:rFonts w:ascii="Times New Roman" w:eastAsia="Times New Roman" w:hAnsi="Times New Roman" w:cs="Times New Roman"/>
      <w:sz w:val="24"/>
      <w:szCs w:val="24"/>
    </w:rPr>
  </w:style>
  <w:style w:type="paragraph" w:styleId="35">
    <w:name w:val="Body Text 3"/>
    <w:basedOn w:val="a"/>
    <w:link w:val="36"/>
    <w:uiPriority w:val="99"/>
    <w:unhideWhenUsed/>
    <w:rsid w:val="00BE4B87"/>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BE4B87"/>
    <w:rPr>
      <w:rFonts w:ascii="Times New Roman" w:eastAsia="Times New Roman" w:hAnsi="Times New Roman" w:cs="Times New Roman"/>
      <w:sz w:val="16"/>
      <w:szCs w:val="16"/>
    </w:rPr>
  </w:style>
  <w:style w:type="paragraph" w:styleId="28">
    <w:name w:val="Body Text Indent 2"/>
    <w:basedOn w:val="a"/>
    <w:link w:val="29"/>
    <w:uiPriority w:val="99"/>
    <w:unhideWhenUsed/>
    <w:rsid w:val="00BE4B87"/>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BE4B87"/>
    <w:rPr>
      <w:rFonts w:ascii="Times New Roman" w:eastAsia="Times New Roman" w:hAnsi="Times New Roman" w:cs="Times New Roman"/>
      <w:sz w:val="24"/>
      <w:szCs w:val="24"/>
    </w:rPr>
  </w:style>
  <w:style w:type="paragraph" w:styleId="37">
    <w:name w:val="Body Text Indent 3"/>
    <w:basedOn w:val="a"/>
    <w:link w:val="38"/>
    <w:uiPriority w:val="99"/>
    <w:unhideWhenUsed/>
    <w:rsid w:val="00BE4B87"/>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BE4B87"/>
    <w:rPr>
      <w:rFonts w:ascii="Times New Roman" w:eastAsia="Times New Roman" w:hAnsi="Times New Roman" w:cs="Times New Roman"/>
      <w:sz w:val="16"/>
      <w:szCs w:val="16"/>
    </w:rPr>
  </w:style>
  <w:style w:type="character" w:customStyle="1" w:styleId="aff1">
    <w:name w:val="Абзац списка Знак"/>
    <w:aliases w:val="Варианты ответов Знак,Абзац списка11 Знак,ПАРАГРАФ Знак"/>
    <w:link w:val="aff2"/>
    <w:uiPriority w:val="34"/>
    <w:qFormat/>
    <w:locked/>
    <w:rsid w:val="00BE4B87"/>
    <w:rPr>
      <w:sz w:val="24"/>
      <w:szCs w:val="24"/>
    </w:rPr>
  </w:style>
  <w:style w:type="paragraph" w:styleId="aff2">
    <w:name w:val="List Paragraph"/>
    <w:aliases w:val="Варианты ответов,Абзац списка11,ПАРАГРАФ"/>
    <w:basedOn w:val="a"/>
    <w:link w:val="aff1"/>
    <w:uiPriority w:val="34"/>
    <w:qFormat/>
    <w:rsid w:val="00BE4B87"/>
    <w:pPr>
      <w:widowControl/>
      <w:suppressAutoHyphens w:val="0"/>
      <w:autoSpaceDE/>
      <w:ind w:left="720"/>
      <w:contextualSpacing/>
    </w:pPr>
    <w:rPr>
      <w:rFonts w:asciiTheme="minorHAnsi" w:eastAsiaTheme="minorHAnsi" w:hAnsiTheme="minorHAnsi" w:cstheme="minorBidi"/>
      <w:lang w:eastAsia="en-US"/>
    </w:rPr>
  </w:style>
  <w:style w:type="paragraph" w:customStyle="1" w:styleId="aff3">
    <w:name w:val="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f0">
    <w:name w:val="Стиль Заголовок 1 + не полужирный По центру"/>
    <w:basedOn w:val="1"/>
    <w:uiPriority w:val="99"/>
    <w:qFormat/>
    <w:rsid w:val="00BE4B87"/>
    <w:pPr>
      <w:numPr>
        <w:numId w:val="0"/>
      </w:numPr>
      <w:suppressAutoHyphens w:val="0"/>
      <w:spacing w:before="240" w:after="60"/>
    </w:pPr>
    <w:rPr>
      <w:kern w:val="32"/>
      <w:szCs w:val="20"/>
      <w:lang w:val="ru-RU" w:eastAsia="en-US"/>
    </w:rPr>
  </w:style>
  <w:style w:type="character" w:customStyle="1" w:styleId="1f1">
    <w:name w:val="Стиль Заголовок 1 + По центру Знак"/>
    <w:link w:val="1f2"/>
    <w:locked/>
    <w:rsid w:val="00BE4B87"/>
    <w:rPr>
      <w:b/>
      <w:bCs/>
      <w:smallCaps/>
      <w:kern w:val="32"/>
      <w:sz w:val="26"/>
    </w:rPr>
  </w:style>
  <w:style w:type="paragraph" w:customStyle="1" w:styleId="1f2">
    <w:name w:val="Стиль Заголовок 1 + По центру"/>
    <w:basedOn w:val="1"/>
    <w:link w:val="1f1"/>
    <w:qFormat/>
    <w:rsid w:val="00BE4B87"/>
    <w:pPr>
      <w:numPr>
        <w:numId w:val="0"/>
      </w:numPr>
      <w:suppressAutoHyphens w:val="0"/>
    </w:pPr>
    <w:rPr>
      <w:rFonts w:asciiTheme="minorHAnsi" w:eastAsiaTheme="minorHAnsi" w:hAnsiTheme="minorHAnsi" w:cstheme="minorBidi"/>
      <w:bCs/>
      <w:smallCaps/>
      <w:kern w:val="32"/>
      <w:sz w:val="26"/>
      <w:szCs w:val="22"/>
      <w:lang w:val="ru-RU" w:eastAsia="en-US"/>
    </w:rPr>
  </w:style>
  <w:style w:type="character" w:customStyle="1" w:styleId="1f3">
    <w:name w:val="Стиль1 Знак"/>
    <w:link w:val="1f4"/>
    <w:locked/>
    <w:rsid w:val="00BE4B87"/>
    <w:rPr>
      <w:kern w:val="32"/>
      <w:sz w:val="26"/>
    </w:rPr>
  </w:style>
  <w:style w:type="paragraph" w:customStyle="1" w:styleId="1f4">
    <w:name w:val="Стиль1"/>
    <w:basedOn w:val="1f2"/>
    <w:next w:val="2"/>
    <w:link w:val="1f3"/>
    <w:qFormat/>
    <w:rsid w:val="00BE4B87"/>
    <w:rPr>
      <w:b w:val="0"/>
      <w:bCs w:val="0"/>
      <w:smallCaps w:val="0"/>
    </w:rPr>
  </w:style>
  <w:style w:type="paragraph" w:customStyle="1" w:styleId="aff4">
    <w:name w:val="Знак Знак Знак Знак"/>
    <w:basedOn w:val="a"/>
    <w:uiPriority w:val="99"/>
    <w:rsid w:val="00BE4B87"/>
    <w:pPr>
      <w:widowControl/>
      <w:suppressAutoHyphens w:val="0"/>
      <w:autoSpaceDE/>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BE4B87"/>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BE4B87"/>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6">
    <w:name w:val="Абзац списка1"/>
    <w:basedOn w:val="a"/>
    <w:uiPriority w:val="99"/>
    <w:rsid w:val="00BE4B87"/>
    <w:pPr>
      <w:widowControl/>
      <w:suppressAutoHyphens w:val="0"/>
      <w:autoSpaceDE/>
      <w:ind w:left="720"/>
      <w:contextualSpacing/>
    </w:pPr>
    <w:rPr>
      <w:rFonts w:ascii="Times New Roman" w:hAnsi="Times New Roman" w:cs="Times New Roman"/>
      <w:lang w:eastAsia="ru-RU"/>
    </w:rPr>
  </w:style>
  <w:style w:type="paragraph" w:customStyle="1" w:styleId="aff5">
    <w:name w:val="Знак Знак Знак Знак Знак Знак Знак"/>
    <w:basedOn w:val="a"/>
    <w:uiPriority w:val="99"/>
    <w:rsid w:val="00BE4B87"/>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7">
    <w:name w:val="Знак1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6">
    <w:name w:val="ШапкаТаблицы"/>
    <w:basedOn w:val="a"/>
    <w:next w:val="a"/>
    <w:uiPriority w:val="99"/>
    <w:rsid w:val="00BE4B87"/>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BE4B87"/>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uiPriority w:val="99"/>
    <w:rsid w:val="00BE4B87"/>
    <w:pPr>
      <w:widowControl w:val="0"/>
      <w:snapToGrid w:val="0"/>
      <w:ind w:firstLine="720"/>
      <w:jc w:val="left"/>
    </w:pPr>
    <w:rPr>
      <w:rFonts w:ascii="Arial" w:eastAsia="Times New Roman" w:hAnsi="Arial" w:cs="Times New Roman"/>
      <w:sz w:val="20"/>
      <w:szCs w:val="20"/>
      <w:lang w:eastAsia="ru-RU"/>
    </w:rPr>
  </w:style>
  <w:style w:type="paragraph" w:customStyle="1" w:styleId="aff7">
    <w:name w:val="Стиль"/>
    <w:uiPriority w:val="99"/>
    <w:rsid w:val="00BE4B87"/>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font5">
    <w:name w:val="font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BE4B87"/>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BE4B87"/>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BE4B87"/>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8">
    <w:name w:val="параграф"/>
    <w:basedOn w:val="a"/>
    <w:uiPriority w:val="99"/>
    <w:qFormat/>
    <w:rsid w:val="00BE4B87"/>
    <w:pPr>
      <w:widowControl/>
      <w:suppressAutoHyphens w:val="0"/>
      <w:autoSpaceDE/>
      <w:jc w:val="both"/>
    </w:pPr>
    <w:rPr>
      <w:rFonts w:ascii="Times New Roman" w:hAnsi="Times New Roman" w:cs="Times New Roman"/>
      <w:b/>
      <w:lang w:eastAsia="ru-RU"/>
    </w:rPr>
  </w:style>
  <w:style w:type="paragraph" w:customStyle="1" w:styleId="font12">
    <w:name w:val="font12"/>
    <w:basedOn w:val="a"/>
    <w:rsid w:val="00BE4B87"/>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rsid w:val="00BE4B87"/>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uiPriority w:val="99"/>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BE4B87"/>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uiPriority w:val="99"/>
    <w:rsid w:val="00BE4B87"/>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BE4B87"/>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BE4B87"/>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uiPriority w:val="99"/>
    <w:rsid w:val="00BE4B87"/>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9">
    <w:name w:val="Прижатый влево"/>
    <w:next w:val="a"/>
    <w:uiPriority w:val="99"/>
    <w:rsid w:val="00BE4B87"/>
    <w:pPr>
      <w:widowControl w:val="0"/>
      <w:jc w:val="left"/>
    </w:pPr>
    <w:rPr>
      <w:rFonts w:ascii="Arial" w:eastAsia="Arial Unicode MS" w:hAnsi="Arial" w:cs="Arial Unicode MS"/>
      <w:color w:val="000000"/>
      <w:sz w:val="26"/>
      <w:szCs w:val="26"/>
      <w:u w:color="000000"/>
      <w:lang w:eastAsia="ru-RU"/>
    </w:rPr>
  </w:style>
  <w:style w:type="character" w:customStyle="1" w:styleId="affa">
    <w:name w:val="Основной Знак"/>
    <w:aliases w:val="Мой Заголовок 1 Знак Знак"/>
    <w:link w:val="affb"/>
    <w:locked/>
    <w:rsid w:val="00BE4B87"/>
    <w:rPr>
      <w:sz w:val="28"/>
      <w:szCs w:val="28"/>
    </w:rPr>
  </w:style>
  <w:style w:type="paragraph" w:customStyle="1" w:styleId="affb">
    <w:name w:val="Основной"/>
    <w:basedOn w:val="a"/>
    <w:link w:val="affa"/>
    <w:qFormat/>
    <w:rsid w:val="00BE4B87"/>
    <w:pPr>
      <w:widowControl/>
      <w:suppressAutoHyphens w:val="0"/>
      <w:autoSpaceDE/>
      <w:spacing w:after="120"/>
      <w:ind w:firstLine="708"/>
      <w:jc w:val="both"/>
    </w:pPr>
    <w:rPr>
      <w:rFonts w:asciiTheme="minorHAnsi" w:eastAsiaTheme="minorHAnsi" w:hAnsiTheme="minorHAnsi" w:cstheme="minorBidi"/>
      <w:sz w:val="28"/>
      <w:szCs w:val="28"/>
      <w:lang w:eastAsia="en-US"/>
    </w:rPr>
  </w:style>
  <w:style w:type="character" w:styleId="affc">
    <w:name w:val="footnote reference"/>
    <w:uiPriority w:val="99"/>
    <w:semiHidden/>
    <w:unhideWhenUsed/>
    <w:rsid w:val="00BE4B87"/>
    <w:rPr>
      <w:vertAlign w:val="superscript"/>
    </w:rPr>
  </w:style>
  <w:style w:type="character" w:styleId="affd">
    <w:name w:val="annotation reference"/>
    <w:uiPriority w:val="99"/>
    <w:semiHidden/>
    <w:unhideWhenUsed/>
    <w:rsid w:val="00BE4B87"/>
    <w:rPr>
      <w:sz w:val="16"/>
      <w:szCs w:val="16"/>
    </w:rPr>
  </w:style>
  <w:style w:type="character" w:customStyle="1" w:styleId="110">
    <w:name w:val="Знак Знак11"/>
    <w:locked/>
    <w:rsid w:val="00BE4B87"/>
    <w:rPr>
      <w:bCs/>
      <w:smallCaps/>
      <w:kern w:val="32"/>
      <w:sz w:val="26"/>
      <w:szCs w:val="32"/>
      <w:lang w:val="ru-RU" w:eastAsia="ru-RU" w:bidi="ar-SA"/>
    </w:rPr>
  </w:style>
  <w:style w:type="character" w:customStyle="1" w:styleId="apple-style-span">
    <w:name w:val="apple-style-span"/>
    <w:basedOn w:val="a0"/>
    <w:rsid w:val="00BE4B87"/>
  </w:style>
  <w:style w:type="character" w:customStyle="1" w:styleId="st">
    <w:name w:val="st"/>
    <w:basedOn w:val="a0"/>
    <w:rsid w:val="00BE4B87"/>
  </w:style>
  <w:style w:type="character" w:customStyle="1" w:styleId="newtext1">
    <w:name w:val="newtext1"/>
    <w:rsid w:val="00BE4B87"/>
    <w:rPr>
      <w:rFonts w:ascii="Arial" w:hAnsi="Arial" w:cs="Arial" w:hint="default"/>
      <w:color w:val="003366"/>
      <w:sz w:val="21"/>
      <w:szCs w:val="21"/>
    </w:rPr>
  </w:style>
  <w:style w:type="character" w:customStyle="1" w:styleId="FontStyle20">
    <w:name w:val="Font Style20"/>
    <w:uiPriority w:val="99"/>
    <w:rsid w:val="00BE4B87"/>
    <w:rPr>
      <w:rFonts w:ascii="Palatino Linotype" w:hAnsi="Palatino Linotype" w:cs="Palatino Linotype" w:hint="default"/>
      <w:sz w:val="16"/>
      <w:szCs w:val="16"/>
    </w:rPr>
  </w:style>
  <w:style w:type="character" w:customStyle="1" w:styleId="TextNPA">
    <w:name w:val="Text NPA"/>
    <w:rsid w:val="00BE4B87"/>
    <w:rPr>
      <w:rFonts w:ascii="Courier New" w:hAnsi="Courier New" w:cs="Courier New" w:hint="default"/>
    </w:rPr>
  </w:style>
  <w:style w:type="character" w:customStyle="1" w:styleId="FontStyle21">
    <w:name w:val="Font Style21"/>
    <w:uiPriority w:val="99"/>
    <w:rsid w:val="00BE4B87"/>
    <w:rPr>
      <w:rFonts w:ascii="Tahoma" w:hAnsi="Tahoma" w:cs="Tahoma" w:hint="default"/>
      <w:sz w:val="14"/>
      <w:szCs w:val="14"/>
    </w:rPr>
  </w:style>
  <w:style w:type="character" w:customStyle="1" w:styleId="FontStyle12">
    <w:name w:val="Font Style12"/>
    <w:uiPriority w:val="99"/>
    <w:rsid w:val="00BE4B87"/>
    <w:rPr>
      <w:rFonts w:ascii="Times New Roman" w:hAnsi="Times New Roman" w:cs="Times New Roman" w:hint="default"/>
      <w:sz w:val="26"/>
      <w:szCs w:val="26"/>
    </w:rPr>
  </w:style>
  <w:style w:type="character" w:customStyle="1" w:styleId="affe">
    <w:name w:val="Нет"/>
    <w:rsid w:val="00BE4B87"/>
  </w:style>
  <w:style w:type="table" w:customStyle="1" w:styleId="1f8">
    <w:name w:val="Сетка таблицы1"/>
    <w:basedOn w:val="a1"/>
    <w:uiPriority w:val="59"/>
    <w:rsid w:val="00BE4B87"/>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BE4B87"/>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Strong"/>
    <w:basedOn w:val="a0"/>
    <w:uiPriority w:val="22"/>
    <w:qFormat/>
    <w:rsid w:val="00BE4B87"/>
    <w:rPr>
      <w:b/>
      <w:bCs/>
    </w:rPr>
  </w:style>
  <w:style w:type="character" w:customStyle="1" w:styleId="11pt">
    <w:name w:val="Основной текст + 11 pt"/>
    <w:basedOn w:val="a0"/>
    <w:rsid w:val="00BE4B8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0">
    <w:name w:val="page number"/>
    <w:rsid w:val="00BE4B87"/>
  </w:style>
  <w:style w:type="character" w:styleId="afff1">
    <w:name w:val="Emphasis"/>
    <w:uiPriority w:val="20"/>
    <w:qFormat/>
    <w:rsid w:val="00BE4B87"/>
    <w:rPr>
      <w:i/>
      <w:iCs/>
    </w:rPr>
  </w:style>
  <w:style w:type="numbering" w:customStyle="1" w:styleId="111">
    <w:name w:val="Нет списка11"/>
    <w:next w:val="a2"/>
    <w:uiPriority w:val="99"/>
    <w:semiHidden/>
    <w:unhideWhenUsed/>
    <w:rsid w:val="00BE4B87"/>
  </w:style>
  <w:style w:type="numbering" w:customStyle="1" w:styleId="1110">
    <w:name w:val="Нет списка111"/>
    <w:next w:val="a2"/>
    <w:uiPriority w:val="99"/>
    <w:semiHidden/>
    <w:unhideWhenUsed/>
    <w:rsid w:val="00BE4B87"/>
  </w:style>
  <w:style w:type="numbering" w:customStyle="1" w:styleId="2b">
    <w:name w:val="Нет списка2"/>
    <w:next w:val="a2"/>
    <w:uiPriority w:val="99"/>
    <w:semiHidden/>
    <w:unhideWhenUsed/>
    <w:rsid w:val="00BE4B87"/>
  </w:style>
  <w:style w:type="numbering" w:customStyle="1" w:styleId="121">
    <w:name w:val="Нет списка12"/>
    <w:next w:val="a2"/>
    <w:uiPriority w:val="99"/>
    <w:semiHidden/>
    <w:unhideWhenUsed/>
    <w:rsid w:val="00BE4B87"/>
  </w:style>
  <w:style w:type="numbering" w:customStyle="1" w:styleId="112">
    <w:name w:val="Нет списка112"/>
    <w:next w:val="a2"/>
    <w:uiPriority w:val="99"/>
    <w:semiHidden/>
    <w:unhideWhenUsed/>
    <w:rsid w:val="00BE4B87"/>
  </w:style>
  <w:style w:type="numbering" w:customStyle="1" w:styleId="3a">
    <w:name w:val="Нет списка3"/>
    <w:next w:val="a2"/>
    <w:uiPriority w:val="99"/>
    <w:semiHidden/>
    <w:unhideWhenUsed/>
    <w:rsid w:val="00BE4B87"/>
  </w:style>
  <w:style w:type="paragraph" w:customStyle="1" w:styleId="msonormalmailrucssattributepostfix">
    <w:name w:val="msonormal_mailru_css_attribute_postfix"/>
    <w:basedOn w:val="a"/>
    <w:rsid w:val="00BE4B87"/>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pre">
    <w:name w:val="pre"/>
    <w:basedOn w:val="a0"/>
    <w:rsid w:val="00E470BC"/>
  </w:style>
  <w:style w:type="paragraph" w:customStyle="1" w:styleId="msonormal0">
    <w:name w:val="msonormal"/>
    <w:basedOn w:val="a"/>
    <w:rsid w:val="00E470B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4">
    <w:name w:val="font14"/>
    <w:basedOn w:val="a"/>
    <w:rsid w:val="00E470BC"/>
    <w:pPr>
      <w:widowControl/>
      <w:suppressAutoHyphens w:val="0"/>
      <w:autoSpaceDE/>
      <w:spacing w:before="100" w:beforeAutospacing="1" w:after="100" w:afterAutospacing="1"/>
    </w:pPr>
    <w:rPr>
      <w:rFonts w:ascii="Times New Roman CYR" w:hAnsi="Times New Roman CYR" w:cs="Times New Roman CYR"/>
      <w:b/>
      <w:bCs/>
      <w:lang w:eastAsia="ru-RU"/>
    </w:rPr>
  </w:style>
  <w:style w:type="character" w:customStyle="1" w:styleId="90">
    <w:name w:val="Заголовок 9 Знак"/>
    <w:basedOn w:val="a0"/>
    <w:link w:val="9"/>
    <w:uiPriority w:val="9"/>
    <w:rsid w:val="00D0141D"/>
    <w:rPr>
      <w:rFonts w:ascii="Times New Roman" w:eastAsia="Times New Roman" w:hAnsi="Times New Roman" w:cs="Times New Roman"/>
      <w:i/>
      <w:sz w:val="28"/>
      <w:szCs w:val="28"/>
      <w:lang w:eastAsia="ru-RU"/>
    </w:rPr>
  </w:style>
  <w:style w:type="table" w:customStyle="1" w:styleId="3b">
    <w:name w:val="Сетка таблицы3"/>
    <w:basedOn w:val="a1"/>
    <w:next w:val="af7"/>
    <w:uiPriority w:val="59"/>
    <w:rsid w:val="003F12C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a"/>
    <w:rsid w:val="00B60FE9"/>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16">
    <w:name w:val="font16"/>
    <w:basedOn w:val="a"/>
    <w:rsid w:val="00B60FE9"/>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7">
    <w:name w:val="font17"/>
    <w:basedOn w:val="a"/>
    <w:rsid w:val="00B60FE9"/>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171">
    <w:name w:val="xl171"/>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CYR" w:hAnsi="Times New Roman CYR" w:cs="Times New Roman CYR"/>
      <w:color w:val="000000"/>
      <w:lang w:eastAsia="ru-RU"/>
    </w:rPr>
  </w:style>
  <w:style w:type="paragraph" w:customStyle="1" w:styleId="xl172">
    <w:name w:val="xl172"/>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3">
    <w:name w:val="xl173"/>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color w:val="0000FF"/>
      <w:lang w:eastAsia="ru-RU"/>
    </w:rPr>
  </w:style>
  <w:style w:type="paragraph" w:customStyle="1" w:styleId="xl174">
    <w:name w:val="xl174"/>
    <w:basedOn w:val="a"/>
    <w:rsid w:val="00B60FE9"/>
    <w:pPr>
      <w:widowControl/>
      <w:suppressAutoHyphens w:val="0"/>
      <w:autoSpaceDE/>
      <w:spacing w:before="100" w:beforeAutospacing="1" w:after="100" w:afterAutospacing="1"/>
      <w:jc w:val="center"/>
      <w:textAlignment w:val="center"/>
    </w:pPr>
    <w:rPr>
      <w:rFonts w:ascii="Times New Roman CYR" w:hAnsi="Times New Roman CYR" w:cs="Times New Roman CYR"/>
      <w:b/>
      <w:bCs/>
      <w:lang w:eastAsia="ru-RU"/>
    </w:rPr>
  </w:style>
  <w:style w:type="paragraph" w:customStyle="1" w:styleId="xl175">
    <w:name w:val="xl175"/>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6">
    <w:name w:val="xl176"/>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7">
    <w:name w:val="xl177"/>
    <w:basedOn w:val="a"/>
    <w:rsid w:val="00B60FE9"/>
    <w:pPr>
      <w:widowControl/>
      <w:pBdr>
        <w:bottom w:val="single" w:sz="4" w:space="0" w:color="auto"/>
      </w:pBdr>
      <w:suppressAutoHyphens w:val="0"/>
      <w:autoSpaceDE/>
      <w:spacing w:before="100" w:beforeAutospacing="1" w:after="100" w:afterAutospacing="1"/>
      <w:jc w:val="center"/>
      <w:textAlignment w:val="center"/>
    </w:pPr>
    <w:rPr>
      <w:rFonts w:ascii="Times New Roman CYR" w:hAnsi="Times New Roman CYR" w:cs="Times New Roman CYR"/>
      <w:color w:val="FF0000"/>
      <w:lang w:eastAsia="ru-RU"/>
    </w:rPr>
  </w:style>
  <w:style w:type="paragraph" w:customStyle="1" w:styleId="xl178">
    <w:name w:val="xl178"/>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9">
    <w:name w:val="xl179"/>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0">
    <w:name w:val="xl180"/>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1">
    <w:name w:val="xl181"/>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2">
    <w:name w:val="xl182"/>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3">
    <w:name w:val="xl183"/>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4">
    <w:name w:val="xl184"/>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5">
    <w:name w:val="xl185"/>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styleId="HTML">
    <w:name w:val="HTML Preformatted"/>
    <w:basedOn w:val="a"/>
    <w:link w:val="HTML0"/>
    <w:unhideWhenUsed/>
    <w:rsid w:val="00D45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D45DDB"/>
    <w:rPr>
      <w:rFonts w:ascii="Courier New" w:eastAsia="Calibri" w:hAnsi="Courier New" w:cs="Times New Roman"/>
      <w:sz w:val="20"/>
      <w:szCs w:val="20"/>
      <w:lang w:val="x-none" w:eastAsia="x-none"/>
    </w:rPr>
  </w:style>
  <w:style w:type="character" w:customStyle="1" w:styleId="2c">
    <w:name w:val="Основной текст (2)_"/>
    <w:basedOn w:val="a0"/>
    <w:link w:val="2d"/>
    <w:rsid w:val="007C77EE"/>
    <w:rPr>
      <w:rFonts w:ascii="Times New Roman" w:eastAsia="Times New Roman" w:hAnsi="Times New Roman"/>
      <w:sz w:val="28"/>
      <w:szCs w:val="28"/>
      <w:shd w:val="clear" w:color="auto" w:fill="FFFFFF"/>
    </w:rPr>
  </w:style>
  <w:style w:type="paragraph" w:customStyle="1" w:styleId="2d">
    <w:name w:val="Основной текст (2)"/>
    <w:basedOn w:val="a"/>
    <w:link w:val="2c"/>
    <w:rsid w:val="007C77EE"/>
    <w:pPr>
      <w:shd w:val="clear" w:color="auto" w:fill="FFFFFF"/>
      <w:suppressAutoHyphens w:val="0"/>
      <w:autoSpaceDE/>
      <w:spacing w:before="1200" w:after="360" w:line="0" w:lineRule="atLeast"/>
    </w:pPr>
    <w:rPr>
      <w:rFonts w:ascii="Times New Roman" w:hAnsi="Times New Roman" w:cstheme="minorBidi"/>
      <w:sz w:val="28"/>
      <w:szCs w:val="28"/>
      <w:lang w:eastAsia="en-US"/>
    </w:rPr>
  </w:style>
  <w:style w:type="character" w:customStyle="1" w:styleId="211pt">
    <w:name w:val="Основной текст (2) + 11 pt"/>
    <w:basedOn w:val="2c"/>
    <w:rsid w:val="007C77EE"/>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nsPlusNormal0">
    <w:name w:val="ConsPlusNormal Знак"/>
    <w:link w:val="ConsPlusNormal"/>
    <w:locked/>
    <w:rsid w:val="008D3595"/>
    <w:rPr>
      <w:rFonts w:ascii="Times New Roman" w:eastAsia="Times New Roman" w:hAnsi="Times New Roman" w:cs="Times New Roman"/>
      <w:sz w:val="24"/>
      <w:szCs w:val="20"/>
      <w:lang w:eastAsia="zh-CN"/>
    </w:rPr>
  </w:style>
  <w:style w:type="character" w:styleId="afff2">
    <w:name w:val="line number"/>
    <w:basedOn w:val="a0"/>
    <w:uiPriority w:val="99"/>
    <w:semiHidden/>
    <w:unhideWhenUsed/>
    <w:rsid w:val="00974E23"/>
  </w:style>
  <w:style w:type="character" w:customStyle="1" w:styleId="2Exact">
    <w:name w:val="Основной текст (2) Exact"/>
    <w:basedOn w:val="a0"/>
    <w:rsid w:val="001E7AE0"/>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0211">
      <w:bodyDiv w:val="1"/>
      <w:marLeft w:val="0"/>
      <w:marRight w:val="0"/>
      <w:marTop w:val="0"/>
      <w:marBottom w:val="0"/>
      <w:divBdr>
        <w:top w:val="none" w:sz="0" w:space="0" w:color="auto"/>
        <w:left w:val="none" w:sz="0" w:space="0" w:color="auto"/>
        <w:bottom w:val="none" w:sz="0" w:space="0" w:color="auto"/>
        <w:right w:val="none" w:sz="0" w:space="0" w:color="auto"/>
      </w:divBdr>
    </w:div>
    <w:div w:id="274218859">
      <w:bodyDiv w:val="1"/>
      <w:marLeft w:val="0"/>
      <w:marRight w:val="0"/>
      <w:marTop w:val="0"/>
      <w:marBottom w:val="0"/>
      <w:divBdr>
        <w:top w:val="none" w:sz="0" w:space="0" w:color="auto"/>
        <w:left w:val="none" w:sz="0" w:space="0" w:color="auto"/>
        <w:bottom w:val="none" w:sz="0" w:space="0" w:color="auto"/>
        <w:right w:val="none" w:sz="0" w:space="0" w:color="auto"/>
      </w:divBdr>
    </w:div>
    <w:div w:id="387151647">
      <w:bodyDiv w:val="1"/>
      <w:marLeft w:val="0"/>
      <w:marRight w:val="0"/>
      <w:marTop w:val="0"/>
      <w:marBottom w:val="0"/>
      <w:divBdr>
        <w:top w:val="none" w:sz="0" w:space="0" w:color="auto"/>
        <w:left w:val="none" w:sz="0" w:space="0" w:color="auto"/>
        <w:bottom w:val="none" w:sz="0" w:space="0" w:color="auto"/>
        <w:right w:val="none" w:sz="0" w:space="0" w:color="auto"/>
      </w:divBdr>
    </w:div>
    <w:div w:id="626274344">
      <w:bodyDiv w:val="1"/>
      <w:marLeft w:val="0"/>
      <w:marRight w:val="0"/>
      <w:marTop w:val="0"/>
      <w:marBottom w:val="0"/>
      <w:divBdr>
        <w:top w:val="none" w:sz="0" w:space="0" w:color="auto"/>
        <w:left w:val="none" w:sz="0" w:space="0" w:color="auto"/>
        <w:bottom w:val="none" w:sz="0" w:space="0" w:color="auto"/>
        <w:right w:val="none" w:sz="0" w:space="0" w:color="auto"/>
      </w:divBdr>
    </w:div>
    <w:div w:id="627198424">
      <w:bodyDiv w:val="1"/>
      <w:marLeft w:val="0"/>
      <w:marRight w:val="0"/>
      <w:marTop w:val="0"/>
      <w:marBottom w:val="0"/>
      <w:divBdr>
        <w:top w:val="none" w:sz="0" w:space="0" w:color="auto"/>
        <w:left w:val="none" w:sz="0" w:space="0" w:color="auto"/>
        <w:bottom w:val="none" w:sz="0" w:space="0" w:color="auto"/>
        <w:right w:val="none" w:sz="0" w:space="0" w:color="auto"/>
      </w:divBdr>
    </w:div>
    <w:div w:id="700938699">
      <w:bodyDiv w:val="1"/>
      <w:marLeft w:val="0"/>
      <w:marRight w:val="0"/>
      <w:marTop w:val="0"/>
      <w:marBottom w:val="0"/>
      <w:divBdr>
        <w:top w:val="none" w:sz="0" w:space="0" w:color="auto"/>
        <w:left w:val="none" w:sz="0" w:space="0" w:color="auto"/>
        <w:bottom w:val="none" w:sz="0" w:space="0" w:color="auto"/>
        <w:right w:val="none" w:sz="0" w:space="0" w:color="auto"/>
      </w:divBdr>
    </w:div>
    <w:div w:id="891691072">
      <w:bodyDiv w:val="1"/>
      <w:marLeft w:val="0"/>
      <w:marRight w:val="0"/>
      <w:marTop w:val="0"/>
      <w:marBottom w:val="0"/>
      <w:divBdr>
        <w:top w:val="none" w:sz="0" w:space="0" w:color="auto"/>
        <w:left w:val="none" w:sz="0" w:space="0" w:color="auto"/>
        <w:bottom w:val="none" w:sz="0" w:space="0" w:color="auto"/>
        <w:right w:val="none" w:sz="0" w:space="0" w:color="auto"/>
      </w:divBdr>
    </w:div>
    <w:div w:id="898251433">
      <w:bodyDiv w:val="1"/>
      <w:marLeft w:val="0"/>
      <w:marRight w:val="0"/>
      <w:marTop w:val="0"/>
      <w:marBottom w:val="0"/>
      <w:divBdr>
        <w:top w:val="none" w:sz="0" w:space="0" w:color="auto"/>
        <w:left w:val="none" w:sz="0" w:space="0" w:color="auto"/>
        <w:bottom w:val="none" w:sz="0" w:space="0" w:color="auto"/>
        <w:right w:val="none" w:sz="0" w:space="0" w:color="auto"/>
      </w:divBdr>
    </w:div>
    <w:div w:id="918750331">
      <w:bodyDiv w:val="1"/>
      <w:marLeft w:val="0"/>
      <w:marRight w:val="0"/>
      <w:marTop w:val="0"/>
      <w:marBottom w:val="0"/>
      <w:divBdr>
        <w:top w:val="none" w:sz="0" w:space="0" w:color="auto"/>
        <w:left w:val="none" w:sz="0" w:space="0" w:color="auto"/>
        <w:bottom w:val="none" w:sz="0" w:space="0" w:color="auto"/>
        <w:right w:val="none" w:sz="0" w:space="0" w:color="auto"/>
      </w:divBdr>
    </w:div>
    <w:div w:id="973946401">
      <w:bodyDiv w:val="1"/>
      <w:marLeft w:val="0"/>
      <w:marRight w:val="0"/>
      <w:marTop w:val="0"/>
      <w:marBottom w:val="0"/>
      <w:divBdr>
        <w:top w:val="none" w:sz="0" w:space="0" w:color="auto"/>
        <w:left w:val="none" w:sz="0" w:space="0" w:color="auto"/>
        <w:bottom w:val="none" w:sz="0" w:space="0" w:color="auto"/>
        <w:right w:val="none" w:sz="0" w:space="0" w:color="auto"/>
      </w:divBdr>
    </w:div>
    <w:div w:id="1101952154">
      <w:bodyDiv w:val="1"/>
      <w:marLeft w:val="0"/>
      <w:marRight w:val="0"/>
      <w:marTop w:val="0"/>
      <w:marBottom w:val="0"/>
      <w:divBdr>
        <w:top w:val="none" w:sz="0" w:space="0" w:color="auto"/>
        <w:left w:val="none" w:sz="0" w:space="0" w:color="auto"/>
        <w:bottom w:val="none" w:sz="0" w:space="0" w:color="auto"/>
        <w:right w:val="none" w:sz="0" w:space="0" w:color="auto"/>
      </w:divBdr>
    </w:div>
    <w:div w:id="1209993752">
      <w:bodyDiv w:val="1"/>
      <w:marLeft w:val="0"/>
      <w:marRight w:val="0"/>
      <w:marTop w:val="0"/>
      <w:marBottom w:val="0"/>
      <w:divBdr>
        <w:top w:val="none" w:sz="0" w:space="0" w:color="auto"/>
        <w:left w:val="none" w:sz="0" w:space="0" w:color="auto"/>
        <w:bottom w:val="none" w:sz="0" w:space="0" w:color="auto"/>
        <w:right w:val="none" w:sz="0" w:space="0" w:color="auto"/>
      </w:divBdr>
    </w:div>
    <w:div w:id="1272005436">
      <w:bodyDiv w:val="1"/>
      <w:marLeft w:val="0"/>
      <w:marRight w:val="0"/>
      <w:marTop w:val="0"/>
      <w:marBottom w:val="0"/>
      <w:divBdr>
        <w:top w:val="none" w:sz="0" w:space="0" w:color="auto"/>
        <w:left w:val="none" w:sz="0" w:space="0" w:color="auto"/>
        <w:bottom w:val="none" w:sz="0" w:space="0" w:color="auto"/>
        <w:right w:val="none" w:sz="0" w:space="0" w:color="auto"/>
      </w:divBdr>
    </w:div>
    <w:div w:id="1308166154">
      <w:bodyDiv w:val="1"/>
      <w:marLeft w:val="0"/>
      <w:marRight w:val="0"/>
      <w:marTop w:val="0"/>
      <w:marBottom w:val="0"/>
      <w:divBdr>
        <w:top w:val="none" w:sz="0" w:space="0" w:color="auto"/>
        <w:left w:val="none" w:sz="0" w:space="0" w:color="auto"/>
        <w:bottom w:val="none" w:sz="0" w:space="0" w:color="auto"/>
        <w:right w:val="none" w:sz="0" w:space="0" w:color="auto"/>
      </w:divBdr>
    </w:div>
    <w:div w:id="1382167576">
      <w:bodyDiv w:val="1"/>
      <w:marLeft w:val="0"/>
      <w:marRight w:val="0"/>
      <w:marTop w:val="0"/>
      <w:marBottom w:val="0"/>
      <w:divBdr>
        <w:top w:val="none" w:sz="0" w:space="0" w:color="auto"/>
        <w:left w:val="none" w:sz="0" w:space="0" w:color="auto"/>
        <w:bottom w:val="none" w:sz="0" w:space="0" w:color="auto"/>
        <w:right w:val="none" w:sz="0" w:space="0" w:color="auto"/>
      </w:divBdr>
    </w:div>
    <w:div w:id="1511093310">
      <w:bodyDiv w:val="1"/>
      <w:marLeft w:val="0"/>
      <w:marRight w:val="0"/>
      <w:marTop w:val="0"/>
      <w:marBottom w:val="0"/>
      <w:divBdr>
        <w:top w:val="none" w:sz="0" w:space="0" w:color="auto"/>
        <w:left w:val="none" w:sz="0" w:space="0" w:color="auto"/>
        <w:bottom w:val="none" w:sz="0" w:space="0" w:color="auto"/>
        <w:right w:val="none" w:sz="0" w:space="0" w:color="auto"/>
      </w:divBdr>
    </w:div>
    <w:div w:id="1642077211">
      <w:bodyDiv w:val="1"/>
      <w:marLeft w:val="0"/>
      <w:marRight w:val="0"/>
      <w:marTop w:val="0"/>
      <w:marBottom w:val="0"/>
      <w:divBdr>
        <w:top w:val="none" w:sz="0" w:space="0" w:color="auto"/>
        <w:left w:val="none" w:sz="0" w:space="0" w:color="auto"/>
        <w:bottom w:val="none" w:sz="0" w:space="0" w:color="auto"/>
        <w:right w:val="none" w:sz="0" w:space="0" w:color="auto"/>
      </w:divBdr>
    </w:div>
    <w:div w:id="1646616458">
      <w:bodyDiv w:val="1"/>
      <w:marLeft w:val="0"/>
      <w:marRight w:val="0"/>
      <w:marTop w:val="0"/>
      <w:marBottom w:val="0"/>
      <w:divBdr>
        <w:top w:val="none" w:sz="0" w:space="0" w:color="auto"/>
        <w:left w:val="none" w:sz="0" w:space="0" w:color="auto"/>
        <w:bottom w:val="none" w:sz="0" w:space="0" w:color="auto"/>
        <w:right w:val="none" w:sz="0" w:space="0" w:color="auto"/>
      </w:divBdr>
    </w:div>
    <w:div w:id="1657804848">
      <w:bodyDiv w:val="1"/>
      <w:marLeft w:val="0"/>
      <w:marRight w:val="0"/>
      <w:marTop w:val="0"/>
      <w:marBottom w:val="0"/>
      <w:divBdr>
        <w:top w:val="none" w:sz="0" w:space="0" w:color="auto"/>
        <w:left w:val="none" w:sz="0" w:space="0" w:color="auto"/>
        <w:bottom w:val="none" w:sz="0" w:space="0" w:color="auto"/>
        <w:right w:val="none" w:sz="0" w:space="0" w:color="auto"/>
      </w:divBdr>
    </w:div>
    <w:div w:id="1765029178">
      <w:bodyDiv w:val="1"/>
      <w:marLeft w:val="0"/>
      <w:marRight w:val="0"/>
      <w:marTop w:val="0"/>
      <w:marBottom w:val="0"/>
      <w:divBdr>
        <w:top w:val="none" w:sz="0" w:space="0" w:color="auto"/>
        <w:left w:val="none" w:sz="0" w:space="0" w:color="auto"/>
        <w:bottom w:val="none" w:sz="0" w:space="0" w:color="auto"/>
        <w:right w:val="none" w:sz="0" w:space="0" w:color="auto"/>
      </w:divBdr>
    </w:div>
    <w:div w:id="1798523013">
      <w:bodyDiv w:val="1"/>
      <w:marLeft w:val="0"/>
      <w:marRight w:val="0"/>
      <w:marTop w:val="0"/>
      <w:marBottom w:val="0"/>
      <w:divBdr>
        <w:top w:val="none" w:sz="0" w:space="0" w:color="auto"/>
        <w:left w:val="none" w:sz="0" w:space="0" w:color="auto"/>
        <w:bottom w:val="none" w:sz="0" w:space="0" w:color="auto"/>
        <w:right w:val="none" w:sz="0" w:space="0" w:color="auto"/>
      </w:divBdr>
    </w:div>
    <w:div w:id="1867598695">
      <w:bodyDiv w:val="1"/>
      <w:marLeft w:val="0"/>
      <w:marRight w:val="0"/>
      <w:marTop w:val="0"/>
      <w:marBottom w:val="0"/>
      <w:divBdr>
        <w:top w:val="none" w:sz="0" w:space="0" w:color="auto"/>
        <w:left w:val="none" w:sz="0" w:space="0" w:color="auto"/>
        <w:bottom w:val="none" w:sz="0" w:space="0" w:color="auto"/>
        <w:right w:val="none" w:sz="0" w:space="0" w:color="auto"/>
      </w:divBdr>
    </w:div>
    <w:div w:id="1889562737">
      <w:bodyDiv w:val="1"/>
      <w:marLeft w:val="0"/>
      <w:marRight w:val="0"/>
      <w:marTop w:val="0"/>
      <w:marBottom w:val="0"/>
      <w:divBdr>
        <w:top w:val="none" w:sz="0" w:space="0" w:color="auto"/>
        <w:left w:val="none" w:sz="0" w:space="0" w:color="auto"/>
        <w:bottom w:val="none" w:sz="0" w:space="0" w:color="auto"/>
        <w:right w:val="none" w:sz="0" w:space="0" w:color="auto"/>
      </w:divBdr>
    </w:div>
    <w:div w:id="1958755586">
      <w:bodyDiv w:val="1"/>
      <w:marLeft w:val="0"/>
      <w:marRight w:val="0"/>
      <w:marTop w:val="0"/>
      <w:marBottom w:val="0"/>
      <w:divBdr>
        <w:top w:val="none" w:sz="0" w:space="0" w:color="auto"/>
        <w:left w:val="none" w:sz="0" w:space="0" w:color="auto"/>
        <w:bottom w:val="none" w:sz="0" w:space="0" w:color="auto"/>
        <w:right w:val="none" w:sz="0" w:space="0" w:color="auto"/>
      </w:divBdr>
    </w:div>
    <w:div w:id="20737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439A8-B631-4D5E-B4EC-BA38A800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35</Pages>
  <Words>12587</Words>
  <Characters>71751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84170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dc:creator>
  <cp:keywords/>
  <dc:description/>
  <cp:lastModifiedBy>Колесникова О.М.</cp:lastModifiedBy>
  <cp:revision>21</cp:revision>
  <cp:lastPrinted>2021-12-07T06:06:00Z</cp:lastPrinted>
  <dcterms:created xsi:type="dcterms:W3CDTF">2023-03-22T07:25:00Z</dcterms:created>
  <dcterms:modified xsi:type="dcterms:W3CDTF">2024-03-13T09:48:00Z</dcterms:modified>
</cp:coreProperties>
</file>