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66" w:rsidRPr="00C934D5" w:rsidRDefault="005C5566" w:rsidP="005C5566">
      <w:pPr>
        <w:pStyle w:val="ConsPlusNormal"/>
        <w:jc w:val="center"/>
        <w:rPr>
          <w:sz w:val="26"/>
          <w:szCs w:val="26"/>
        </w:rPr>
      </w:pPr>
      <w:r w:rsidRPr="00C934D5">
        <w:rPr>
          <w:sz w:val="26"/>
          <w:szCs w:val="26"/>
        </w:rPr>
        <w:t>Анализ показателей</w:t>
      </w:r>
    </w:p>
    <w:p w:rsidR="005C5566" w:rsidRPr="00C934D5" w:rsidRDefault="005C5566" w:rsidP="005C556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C934D5">
        <w:rPr>
          <w:rFonts w:eastAsia="Calibri"/>
          <w:sz w:val="26"/>
          <w:szCs w:val="26"/>
          <w:lang w:eastAsia="ru-RU"/>
        </w:rPr>
        <w:t xml:space="preserve">эффективности реализации муниципальной программы </w:t>
      </w:r>
    </w:p>
    <w:p w:rsidR="005C5566" w:rsidRPr="0085065F" w:rsidRDefault="005C5566" w:rsidP="005C5566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C934D5">
        <w:rPr>
          <w:sz w:val="26"/>
          <w:szCs w:val="26"/>
          <w:lang w:eastAsia="ru-RU"/>
        </w:rPr>
        <w:t xml:space="preserve">за </w:t>
      </w:r>
      <w:r>
        <w:rPr>
          <w:sz w:val="26"/>
          <w:szCs w:val="26"/>
          <w:u w:val="single"/>
          <w:lang w:eastAsia="ru-RU"/>
        </w:rPr>
        <w:t>202</w:t>
      </w:r>
      <w:r w:rsidR="001B6A04">
        <w:rPr>
          <w:sz w:val="26"/>
          <w:szCs w:val="26"/>
          <w:u w:val="single"/>
          <w:lang w:eastAsia="ru-RU"/>
        </w:rPr>
        <w:t>2</w:t>
      </w:r>
      <w:r w:rsidR="0078345B">
        <w:rPr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год </w:t>
      </w:r>
    </w:p>
    <w:p w:rsidR="000C0030" w:rsidRDefault="005C5566" w:rsidP="005E5FD0">
      <w:pPr>
        <w:autoSpaceDE w:val="0"/>
        <w:autoSpaceDN w:val="0"/>
        <w:adjustRightInd w:val="0"/>
        <w:ind w:left="851" w:firstLine="1"/>
        <w:jc w:val="both"/>
        <w:rPr>
          <w:sz w:val="28"/>
          <w:szCs w:val="28"/>
          <w:lang w:eastAsia="ru-RU"/>
        </w:rPr>
      </w:pPr>
      <w:r w:rsidRPr="0097791A">
        <w:rPr>
          <w:color w:val="000000"/>
          <w:sz w:val="27"/>
          <w:szCs w:val="27"/>
        </w:rPr>
        <w:t xml:space="preserve">Наименование муниципальной программы </w:t>
      </w:r>
      <w:r w:rsidRPr="0097791A">
        <w:rPr>
          <w:rFonts w:eastAsia="Calibri"/>
          <w:color w:val="000000"/>
          <w:sz w:val="27"/>
          <w:szCs w:val="27"/>
          <w:lang w:eastAsia="en-US"/>
        </w:rPr>
        <w:t>«</w:t>
      </w:r>
      <w:r w:rsidRPr="00AC0449">
        <w:rPr>
          <w:sz w:val="28"/>
          <w:szCs w:val="28"/>
          <w:lang w:eastAsia="ru-RU"/>
        </w:rPr>
        <w:t xml:space="preserve">Улучшение жилищных условий жителей Ханты-Мансийского района </w:t>
      </w:r>
    </w:p>
    <w:p w:rsidR="005C5566" w:rsidRPr="005E5FD0" w:rsidRDefault="005C5566" w:rsidP="005E5FD0">
      <w:pPr>
        <w:autoSpaceDE w:val="0"/>
        <w:autoSpaceDN w:val="0"/>
        <w:adjustRightInd w:val="0"/>
        <w:ind w:left="851" w:firstLine="1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0" w:name="_GoBack"/>
      <w:bookmarkEnd w:id="0"/>
      <w:r w:rsidRPr="00AC0449">
        <w:rPr>
          <w:sz w:val="28"/>
          <w:szCs w:val="28"/>
          <w:lang w:eastAsia="ru-RU"/>
        </w:rPr>
        <w:t>на 20</w:t>
      </w:r>
      <w:r w:rsidR="001B6A04">
        <w:rPr>
          <w:sz w:val="28"/>
          <w:szCs w:val="28"/>
          <w:lang w:eastAsia="ru-RU"/>
        </w:rPr>
        <w:t>22</w:t>
      </w:r>
      <w:r w:rsidRPr="00AC0449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</w:t>
      </w:r>
      <w:r w:rsidR="00BB3E46">
        <w:rPr>
          <w:sz w:val="28"/>
          <w:szCs w:val="28"/>
          <w:lang w:eastAsia="ru-RU"/>
        </w:rPr>
        <w:t>5</w:t>
      </w:r>
      <w:r w:rsidRPr="00AC0449">
        <w:rPr>
          <w:sz w:val="28"/>
          <w:szCs w:val="28"/>
          <w:lang w:eastAsia="ru-RU"/>
        </w:rPr>
        <w:t xml:space="preserve"> годы</w:t>
      </w:r>
      <w:r w:rsidRPr="0097791A">
        <w:rPr>
          <w:rFonts w:eastAsia="Calibri"/>
          <w:color w:val="000000"/>
          <w:sz w:val="27"/>
          <w:szCs w:val="27"/>
          <w:lang w:eastAsia="en-US"/>
        </w:rPr>
        <w:t>»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tbl>
      <w:tblPr>
        <w:tblW w:w="14260" w:type="dxa"/>
        <w:tblInd w:w="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951"/>
        <w:gridCol w:w="1159"/>
        <w:gridCol w:w="1580"/>
        <w:gridCol w:w="1890"/>
        <w:gridCol w:w="1890"/>
        <w:gridCol w:w="2083"/>
      </w:tblGrid>
      <w:tr w:rsidR="001B6A04" w:rsidRPr="00182959" w:rsidTr="001B6A04">
        <w:trPr>
          <w:cantSplit/>
          <w:trHeight w:val="13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№ п/п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</w:t>
            </w:r>
            <w:r>
              <w:br/>
            </w:r>
            <w:r>
              <w:rPr>
                <w:rFonts w:ascii="Arial" w:hAnsi="Arial" w:cs="Arial"/>
                <w:sz w:val="17"/>
                <w:szCs w:val="17"/>
              </w:rPr>
              <w:t>целевого показателя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Ед.измер.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6A04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Плановое</w:t>
            </w:r>
          </w:p>
          <w:p w:rsidR="001B6A04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значение</w:t>
            </w:r>
          </w:p>
          <w:p w:rsidR="001B6A04" w:rsidRPr="00F8050A" w:rsidRDefault="001B6A04" w:rsidP="001B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 xml:space="preserve">показателя </w:t>
            </w:r>
            <w:r>
              <w:rPr>
                <w:rFonts w:eastAsia="Calibri"/>
                <w:lang w:eastAsia="ru-RU"/>
              </w:rPr>
              <w:t>в 2022</w:t>
            </w:r>
            <w:r w:rsidRPr="00F8050A">
              <w:rPr>
                <w:rFonts w:eastAsia="Calibri"/>
                <w:lang w:eastAsia="ru-RU"/>
              </w:rPr>
              <w:t xml:space="preserve"> год</w:t>
            </w:r>
            <w:r>
              <w:rPr>
                <w:rFonts w:eastAsia="Calibri"/>
                <w:lang w:eastAsia="ru-RU"/>
              </w:rPr>
              <w:t>у</w:t>
            </w:r>
            <w:r w:rsidR="00696D9A">
              <w:rPr>
                <w:rFonts w:eastAsia="Calibri"/>
                <w:lang w:eastAsia="ru-RU"/>
              </w:rPr>
              <w:t>**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Фактическое значение </w:t>
            </w:r>
            <w:r w:rsidRPr="00F8050A">
              <w:rPr>
                <w:rFonts w:eastAsia="Calibri"/>
                <w:lang w:eastAsia="ru-RU"/>
              </w:rPr>
              <w:t>показателя</w:t>
            </w:r>
          </w:p>
          <w:p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за отчетный период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Причины</w:t>
            </w:r>
          </w:p>
          <w:p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не достижения плановых значений показателя*</w:t>
            </w:r>
          </w:p>
        </w:tc>
      </w:tr>
      <w:tr w:rsidR="001B6A04" w:rsidRPr="00182959" w:rsidTr="001B6A04">
        <w:trPr>
          <w:cantSplit/>
          <w:trHeight w:val="34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8</w:t>
            </w:r>
          </w:p>
        </w:tc>
      </w:tr>
      <w:tr w:rsidR="00696D9A" w:rsidRPr="00182959" w:rsidTr="00696D9A">
        <w:trPr>
          <w:cantSplit/>
          <w:trHeight w:val="35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313AF5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9A" w:rsidRPr="00703EAB" w:rsidRDefault="00696D9A" w:rsidP="001B6A04">
            <w:r w:rsidRPr="00703EAB">
              <w:t>Количество семе</w:t>
            </w:r>
            <w:r>
              <w:t>й, улучшивших жилищные условия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182959" w:rsidRDefault="00696D9A" w:rsidP="001B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ru-RU"/>
              </w:rPr>
            </w:pPr>
            <w:r w:rsidRPr="00703EAB">
              <w:t>семей в год</w:t>
            </w:r>
            <w:r w:rsidRPr="005C5566">
              <w:rPr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A50E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EA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48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EA7468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14</w:t>
            </w:r>
            <w:r w:rsidR="00BB3E46" w:rsidRPr="00FB5F21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8050A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696D9A" w:rsidRPr="00182959" w:rsidTr="00696D9A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313AF5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9A" w:rsidRPr="00703EAB" w:rsidRDefault="00696D9A" w:rsidP="001B6A04">
            <w:r w:rsidRPr="00703EAB">
              <w:t>Количество квадратных метров расселенн</w:t>
            </w:r>
            <w:r>
              <w:t>ого аварийного жилищного фонда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182959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ru-RU"/>
              </w:rPr>
            </w:pPr>
            <w:r w:rsidRPr="00703EAB">
              <w:t>тыс. кв. м.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696D9A" w:rsidP="00696D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1,15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EA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1,715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149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8050A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696D9A" w:rsidRPr="00182959" w:rsidTr="00696D9A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313AF5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9A" w:rsidRPr="00703EAB" w:rsidRDefault="00696D9A" w:rsidP="001B6A04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Количество граждан, расселенных из аварийного жилищного фонда,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182959" w:rsidRDefault="00696D9A" w:rsidP="001B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ru-RU"/>
              </w:rPr>
            </w:pPr>
            <w:r w:rsidRPr="00703EAB">
              <w:t>чел.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696D9A" w:rsidP="00696D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EA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t>92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131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8050A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696D9A" w:rsidRPr="00182959" w:rsidTr="00696D9A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313AF5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9A" w:rsidRPr="00703EAB" w:rsidRDefault="00696D9A" w:rsidP="007A564A">
            <w:r w:rsidRPr="00703EAB">
              <w:t>Общая площадь жилых помещений, приходящихся в среднем на 1 жителя,</w:t>
            </w:r>
          </w:p>
          <w:p w:rsidR="00696D9A" w:rsidRPr="00703EAB" w:rsidRDefault="00696D9A" w:rsidP="007A5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182959" w:rsidRDefault="00696D9A" w:rsidP="001B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ru-RU"/>
              </w:rPr>
            </w:pPr>
            <w:r w:rsidRPr="00703EAB">
              <w:t>кв. м</w:t>
            </w:r>
            <w:r w:rsidRPr="005C5566"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696D9A" w:rsidP="00696D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23,9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696D9A" w:rsidP="00EA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23,</w:t>
            </w:r>
            <w:r w:rsidR="00BB3E46" w:rsidRPr="00FB5F21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EA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560ADB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60ADB">
              <w:rPr>
                <w:rFonts w:eastAsia="Calibri"/>
                <w:lang w:eastAsia="ru-RU"/>
              </w:rPr>
              <w:t>-</w:t>
            </w:r>
          </w:p>
        </w:tc>
      </w:tr>
      <w:tr w:rsidR="00696D9A" w:rsidRPr="00182959" w:rsidTr="00696D9A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313AF5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9A" w:rsidRPr="00703EAB" w:rsidRDefault="00696D9A" w:rsidP="007A564A">
            <w:pPr>
              <w:rPr>
                <w:rFonts w:eastAsia="Courier New"/>
              </w:rPr>
            </w:pPr>
            <w:r w:rsidRPr="00703EAB">
              <w:rPr>
                <w:rFonts w:eastAsia="Courier New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696D9A" w:rsidRPr="00703EAB" w:rsidRDefault="00696D9A" w:rsidP="001B6A04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5C5566" w:rsidRDefault="00696D9A" w:rsidP="00983336">
            <w:pPr>
              <w:autoSpaceDE w:val="0"/>
              <w:autoSpaceDN w:val="0"/>
              <w:adjustRightInd w:val="0"/>
              <w:jc w:val="center"/>
            </w:pPr>
            <w:r w:rsidRPr="00703EAB">
              <w:rPr>
                <w:rFonts w:eastAsia="Courier New"/>
              </w:rPr>
              <w:t>%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A50E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10,9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11</w:t>
            </w:r>
            <w:r w:rsidR="00EA7468" w:rsidRPr="00FB5F21">
              <w:rPr>
                <w:rFonts w:eastAsia="Calibri"/>
                <w:lang w:eastAsia="ru-RU"/>
              </w:rPr>
              <w:t>,4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FB5F21" w:rsidRDefault="00BB3E46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B5F21">
              <w:rPr>
                <w:rFonts w:eastAsia="Calibri"/>
                <w:lang w:eastAsia="ru-RU"/>
              </w:rPr>
              <w:t>105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D9A" w:rsidRPr="00560ADB" w:rsidRDefault="00696D9A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</w:tbl>
    <w:p w:rsidR="006B57CF" w:rsidRDefault="006B57CF" w:rsidP="0078345B">
      <w:pPr>
        <w:autoSpaceDE w:val="0"/>
        <w:autoSpaceDN w:val="0"/>
        <w:adjustRightInd w:val="0"/>
        <w:ind w:left="709" w:right="-851"/>
        <w:jc w:val="both"/>
      </w:pPr>
    </w:p>
    <w:sectPr w:rsidR="006B57CF" w:rsidSect="007A3C9D">
      <w:pgSz w:w="16838" w:h="11906" w:orient="landscape"/>
      <w:pgMar w:top="136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6"/>
    <w:rsid w:val="000C0030"/>
    <w:rsid w:val="001B6A04"/>
    <w:rsid w:val="0020653F"/>
    <w:rsid w:val="00241D84"/>
    <w:rsid w:val="004F5251"/>
    <w:rsid w:val="005C5566"/>
    <w:rsid w:val="005E5FD0"/>
    <w:rsid w:val="006928F6"/>
    <w:rsid w:val="00696D9A"/>
    <w:rsid w:val="006B57CF"/>
    <w:rsid w:val="0078345B"/>
    <w:rsid w:val="00850E9D"/>
    <w:rsid w:val="008F6396"/>
    <w:rsid w:val="009E28FC"/>
    <w:rsid w:val="00A50E39"/>
    <w:rsid w:val="00A57854"/>
    <w:rsid w:val="00AE379B"/>
    <w:rsid w:val="00BB3E46"/>
    <w:rsid w:val="00D157A0"/>
    <w:rsid w:val="00EA7468"/>
    <w:rsid w:val="00F257AB"/>
    <w:rsid w:val="00FA234D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5A49-F94E-40CE-83EF-E91C33A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C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C5566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5C5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ет"/>
    <w:rsid w:val="005C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remneva</dc:creator>
  <cp:keywords/>
  <dc:description/>
  <cp:lastModifiedBy>Колесникова О.М.</cp:lastModifiedBy>
  <cp:revision>5</cp:revision>
  <dcterms:created xsi:type="dcterms:W3CDTF">2023-01-17T09:19:00Z</dcterms:created>
  <dcterms:modified xsi:type="dcterms:W3CDTF">2023-02-21T10:34:00Z</dcterms:modified>
</cp:coreProperties>
</file>