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97E" w:rsidRDefault="00DA697E" w:rsidP="00316D14">
      <w:pPr>
        <w:pStyle w:val="ConsPlusNormal"/>
        <w:jc w:val="right"/>
        <w:outlineLvl w:val="1"/>
        <w:rPr>
          <w:rFonts w:ascii="Times New Roman" w:hAnsi="Times New Roman" w:cs="Times New Roman"/>
          <w:sz w:val="16"/>
          <w:szCs w:val="16"/>
          <w:lang w:val="en-US"/>
        </w:rPr>
      </w:pPr>
    </w:p>
    <w:p w:rsidR="00316D14" w:rsidRPr="007749DC" w:rsidRDefault="00316D14" w:rsidP="00316D1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357"/>
      <w:bookmarkEnd w:id="0"/>
      <w:r w:rsidRPr="007749DC">
        <w:rPr>
          <w:rFonts w:ascii="Times New Roman" w:hAnsi="Times New Roman" w:cs="Times New Roman"/>
          <w:sz w:val="28"/>
          <w:szCs w:val="28"/>
        </w:rPr>
        <w:t>Анализ показателей</w:t>
      </w:r>
    </w:p>
    <w:p w:rsidR="00316D14" w:rsidRPr="007749DC" w:rsidRDefault="00316D14" w:rsidP="00316D1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749DC">
        <w:rPr>
          <w:rFonts w:ascii="Times New Roman" w:hAnsi="Times New Roman" w:cs="Times New Roman"/>
          <w:sz w:val="28"/>
          <w:szCs w:val="28"/>
        </w:rPr>
        <w:t>эффективности</w:t>
      </w:r>
      <w:proofErr w:type="gramEnd"/>
      <w:r w:rsidRPr="007749DC">
        <w:rPr>
          <w:rFonts w:ascii="Times New Roman" w:hAnsi="Times New Roman" w:cs="Times New Roman"/>
          <w:sz w:val="28"/>
          <w:szCs w:val="28"/>
        </w:rPr>
        <w:t xml:space="preserve"> реализации муниципальной программы</w:t>
      </w:r>
    </w:p>
    <w:p w:rsidR="00316D14" w:rsidRPr="007749DC" w:rsidRDefault="007749DC" w:rsidP="00316D1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2022 год</w:t>
      </w:r>
      <w:bookmarkStart w:id="1" w:name="_GoBack"/>
      <w:bookmarkEnd w:id="1"/>
      <w:r w:rsidR="003B030F" w:rsidRPr="007749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6D14" w:rsidRPr="007749DC" w:rsidRDefault="00316D14" w:rsidP="00316D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16D14" w:rsidRPr="007749DC" w:rsidRDefault="007749DC" w:rsidP="00316D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="00316D14" w:rsidRPr="007749DC">
        <w:rPr>
          <w:rFonts w:ascii="Times New Roman" w:hAnsi="Times New Roman" w:cs="Times New Roman"/>
          <w:sz w:val="28"/>
          <w:szCs w:val="28"/>
        </w:rPr>
        <w:t>униципальн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316D14" w:rsidRPr="007749DC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16D14" w:rsidRPr="007749DC">
        <w:rPr>
          <w:rFonts w:ascii="Times New Roman" w:hAnsi="Times New Roman" w:cs="Times New Roman"/>
          <w:sz w:val="28"/>
          <w:szCs w:val="28"/>
        </w:rPr>
        <w:t xml:space="preserve"> </w:t>
      </w:r>
      <w:r w:rsidR="00DA697E" w:rsidRPr="007749DC">
        <w:rPr>
          <w:rFonts w:ascii="Times New Roman" w:hAnsi="Times New Roman" w:cs="Times New Roman"/>
          <w:sz w:val="28"/>
          <w:szCs w:val="28"/>
        </w:rPr>
        <w:t xml:space="preserve">«Подготовка перспективных территорий для развития жилищного строительства </w:t>
      </w:r>
      <w:r>
        <w:rPr>
          <w:rFonts w:ascii="Times New Roman" w:hAnsi="Times New Roman" w:cs="Times New Roman"/>
          <w:sz w:val="28"/>
          <w:szCs w:val="28"/>
        </w:rPr>
        <w:br/>
      </w:r>
      <w:r w:rsidR="00DA697E" w:rsidRPr="007749DC">
        <w:rPr>
          <w:rFonts w:ascii="Times New Roman" w:hAnsi="Times New Roman" w:cs="Times New Roman"/>
          <w:sz w:val="28"/>
          <w:szCs w:val="28"/>
        </w:rPr>
        <w:t xml:space="preserve">Ханты-Мансийского </w:t>
      </w:r>
      <w:r w:rsidR="006B282C" w:rsidRPr="007749DC">
        <w:rPr>
          <w:rFonts w:ascii="Times New Roman" w:hAnsi="Times New Roman" w:cs="Times New Roman"/>
          <w:sz w:val="28"/>
          <w:szCs w:val="28"/>
        </w:rPr>
        <w:t>района на 2022 – 2025</w:t>
      </w:r>
      <w:r w:rsidR="00DA697E" w:rsidRPr="007749DC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316D14" w:rsidRPr="007052B1" w:rsidRDefault="00316D14" w:rsidP="00316D1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1454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3917"/>
        <w:gridCol w:w="851"/>
        <w:gridCol w:w="2126"/>
        <w:gridCol w:w="2268"/>
        <w:gridCol w:w="2552"/>
        <w:gridCol w:w="2268"/>
      </w:tblGrid>
      <w:tr w:rsidR="006A3D0B" w:rsidRPr="007749DC" w:rsidTr="006A3D0B">
        <w:trPr>
          <w:trHeight w:val="698"/>
        </w:trPr>
        <w:tc>
          <w:tcPr>
            <w:tcW w:w="5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3D0B" w:rsidRPr="007749DC" w:rsidRDefault="006A3D0B" w:rsidP="000A73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9D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3D0B" w:rsidRPr="007749DC" w:rsidRDefault="006A3D0B" w:rsidP="000A73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9DC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3D0B" w:rsidRPr="007749DC" w:rsidRDefault="006A3D0B" w:rsidP="000A73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9DC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7749DC">
              <w:rPr>
                <w:rFonts w:ascii="Times New Roman" w:hAnsi="Times New Roman" w:cs="Times New Roman"/>
                <w:sz w:val="24"/>
                <w:szCs w:val="24"/>
              </w:rPr>
              <w:t>измер</w:t>
            </w:r>
            <w:proofErr w:type="spellEnd"/>
            <w:r w:rsidRPr="007749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3D0B" w:rsidRPr="007749DC" w:rsidRDefault="006A3D0B" w:rsidP="00316D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9DC">
              <w:rPr>
                <w:rFonts w:ascii="Times New Roman" w:hAnsi="Times New Roman" w:cs="Times New Roman"/>
                <w:sz w:val="24"/>
                <w:szCs w:val="24"/>
              </w:rPr>
              <w:t xml:space="preserve">Плановое значение показателя </w:t>
            </w:r>
          </w:p>
          <w:p w:rsidR="006A3D0B" w:rsidRPr="007749DC" w:rsidRDefault="006A3D0B" w:rsidP="00316D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49D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749DC">
              <w:rPr>
                <w:rFonts w:ascii="Times New Roman" w:hAnsi="Times New Roman" w:cs="Times New Roman"/>
                <w:sz w:val="24"/>
                <w:szCs w:val="24"/>
              </w:rPr>
              <w:t xml:space="preserve"> 2022 году</w:t>
            </w: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3D0B" w:rsidRPr="007749DC" w:rsidRDefault="006A3D0B" w:rsidP="00316D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9DC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значение показателя </w:t>
            </w:r>
          </w:p>
          <w:p w:rsidR="006A3D0B" w:rsidRPr="007749DC" w:rsidRDefault="006A3D0B" w:rsidP="00F97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49D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7749DC">
              <w:rPr>
                <w:rFonts w:ascii="Times New Roman" w:hAnsi="Times New Roman" w:cs="Times New Roman"/>
                <w:sz w:val="24"/>
                <w:szCs w:val="24"/>
              </w:rPr>
              <w:t xml:space="preserve"> 01.01.2023</w:t>
            </w:r>
          </w:p>
        </w:tc>
        <w:tc>
          <w:tcPr>
            <w:tcW w:w="25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3D0B" w:rsidRPr="007749DC" w:rsidRDefault="006A3D0B" w:rsidP="000A73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9DC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</w:t>
            </w:r>
          </w:p>
          <w:p w:rsidR="006A3D0B" w:rsidRPr="007749DC" w:rsidRDefault="006A3D0B" w:rsidP="000A73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49D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7749DC">
              <w:rPr>
                <w:rFonts w:ascii="Times New Roman" w:hAnsi="Times New Roman" w:cs="Times New Roman"/>
                <w:sz w:val="24"/>
                <w:szCs w:val="24"/>
              </w:rPr>
              <w:t xml:space="preserve"> отчетный период </w:t>
            </w:r>
          </w:p>
          <w:p w:rsidR="006A3D0B" w:rsidRPr="007749DC" w:rsidRDefault="006A3D0B" w:rsidP="000A73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49DC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7749DC">
              <w:rPr>
                <w:rFonts w:ascii="Times New Roman" w:hAnsi="Times New Roman" w:cs="Times New Roman"/>
                <w:sz w:val="24"/>
                <w:szCs w:val="24"/>
              </w:rPr>
              <w:t xml:space="preserve"> плана на год, % </w:t>
            </w:r>
          </w:p>
        </w:tc>
        <w:tc>
          <w:tcPr>
            <w:tcW w:w="2268" w:type="dxa"/>
          </w:tcPr>
          <w:p w:rsidR="006A3D0B" w:rsidRPr="007749DC" w:rsidRDefault="006A3D0B" w:rsidP="00316D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49DC">
              <w:rPr>
                <w:rFonts w:ascii="Times New Roman" w:hAnsi="Times New Roman" w:cs="Times New Roman"/>
                <w:sz w:val="24"/>
                <w:szCs w:val="24"/>
              </w:rPr>
              <w:t>пояснения</w:t>
            </w:r>
            <w:proofErr w:type="gramEnd"/>
          </w:p>
        </w:tc>
      </w:tr>
      <w:tr w:rsidR="006A3D0B" w:rsidRPr="007749DC" w:rsidTr="006A3D0B">
        <w:tc>
          <w:tcPr>
            <w:tcW w:w="5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3D0B" w:rsidRPr="007749DC" w:rsidRDefault="006A3D0B" w:rsidP="000A73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9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3D0B" w:rsidRPr="007749DC" w:rsidRDefault="006A3D0B" w:rsidP="000A73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9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3D0B" w:rsidRPr="007749DC" w:rsidRDefault="006A3D0B" w:rsidP="000A73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9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3D0B" w:rsidRPr="007749DC" w:rsidRDefault="006A3D0B" w:rsidP="000A73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9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3D0B" w:rsidRPr="007749DC" w:rsidRDefault="006A3D0B" w:rsidP="000A73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9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3D0B" w:rsidRPr="007749DC" w:rsidRDefault="006A3D0B" w:rsidP="000A73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9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6A3D0B" w:rsidRPr="007749DC" w:rsidRDefault="006A3D0B" w:rsidP="000A73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D0B" w:rsidRPr="007749DC" w:rsidTr="006A3D0B">
        <w:tc>
          <w:tcPr>
            <w:tcW w:w="5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3D0B" w:rsidRPr="007749DC" w:rsidRDefault="006A3D0B" w:rsidP="000A73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9DC"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</w:p>
        </w:tc>
        <w:tc>
          <w:tcPr>
            <w:tcW w:w="39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3D0B" w:rsidRPr="007749DC" w:rsidRDefault="006A3D0B" w:rsidP="000A73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49DC">
              <w:rPr>
                <w:rFonts w:ascii="Times New Roman" w:hAnsi="Times New Roman" w:cs="Times New Roman"/>
                <w:sz w:val="24"/>
                <w:szCs w:val="24"/>
              </w:rPr>
              <w:t>Объем жилищного строительства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3D0B" w:rsidRPr="007749DC" w:rsidRDefault="006A3D0B" w:rsidP="000A73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49DC">
              <w:rPr>
                <w:rFonts w:ascii="Times New Roman" w:hAnsi="Times New Roman" w:cs="Times New Roman"/>
                <w:sz w:val="24"/>
                <w:szCs w:val="24"/>
              </w:rPr>
              <w:t>тыс. кв. м в год</w:t>
            </w:r>
          </w:p>
        </w:tc>
        <w:tc>
          <w:tcPr>
            <w:tcW w:w="21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3D0B" w:rsidRPr="007749DC" w:rsidRDefault="006A3D0B" w:rsidP="00DA69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49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15,500</w:t>
            </w: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3D0B" w:rsidRPr="007749DC" w:rsidRDefault="00462B6B" w:rsidP="00DA69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49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15,627</w:t>
            </w:r>
          </w:p>
        </w:tc>
        <w:tc>
          <w:tcPr>
            <w:tcW w:w="25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3D0B" w:rsidRPr="007749DC" w:rsidRDefault="00462B6B" w:rsidP="00DA69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9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100,8</w:t>
            </w:r>
          </w:p>
        </w:tc>
        <w:tc>
          <w:tcPr>
            <w:tcW w:w="2268" w:type="dxa"/>
          </w:tcPr>
          <w:p w:rsidR="006A3D0B" w:rsidRPr="007749DC" w:rsidRDefault="006A3D0B" w:rsidP="000A73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D0B" w:rsidRPr="007749DC" w:rsidTr="006A3D0B">
        <w:tc>
          <w:tcPr>
            <w:tcW w:w="5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3D0B" w:rsidRPr="007749DC" w:rsidRDefault="006A3D0B" w:rsidP="000A73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9D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3D0B" w:rsidRPr="007749DC" w:rsidRDefault="006A3D0B" w:rsidP="000A73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49DC">
              <w:rPr>
                <w:rFonts w:ascii="Times New Roman" w:hAnsi="Times New Roman" w:cs="Times New Roman"/>
                <w:sz w:val="24"/>
                <w:szCs w:val="24"/>
              </w:rPr>
              <w:t>Доля границ территориальных зон и границ населенных пунктов, поставленных на кадастровый учет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3D0B" w:rsidRPr="007749DC" w:rsidRDefault="006A3D0B" w:rsidP="00565F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9D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3D0B" w:rsidRPr="007749DC" w:rsidRDefault="006A3D0B" w:rsidP="00DA69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49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3D0B" w:rsidRPr="007749DC" w:rsidRDefault="006A3D0B" w:rsidP="00DA69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49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25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3D0B" w:rsidRPr="007749DC" w:rsidRDefault="006A3D0B" w:rsidP="00DA69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49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2268" w:type="dxa"/>
          </w:tcPr>
          <w:p w:rsidR="006A3D0B" w:rsidRPr="007749DC" w:rsidRDefault="006A3D0B" w:rsidP="000A73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D0B" w:rsidRPr="007749DC" w:rsidTr="006A3D0B">
        <w:tc>
          <w:tcPr>
            <w:tcW w:w="5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3D0B" w:rsidRPr="007749DC" w:rsidRDefault="006A3D0B" w:rsidP="000A73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9D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3D0B" w:rsidRPr="007749DC" w:rsidRDefault="006A3D0B" w:rsidP="000A73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49DC">
              <w:rPr>
                <w:rFonts w:ascii="Times New Roman" w:hAnsi="Times New Roman" w:cs="Times New Roman"/>
                <w:sz w:val="24"/>
                <w:szCs w:val="24"/>
              </w:rPr>
              <w:t>Доля утвержденных документов территориального планирования и градостроительного зонирования, соответствующих установленным требованиям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3D0B" w:rsidRPr="007749DC" w:rsidRDefault="006A3D0B" w:rsidP="00565F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9D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3D0B" w:rsidRPr="007749DC" w:rsidRDefault="006A3D0B" w:rsidP="00DA69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49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3D0B" w:rsidRPr="007749DC" w:rsidRDefault="006A3D0B" w:rsidP="00DA69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49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25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3D0B" w:rsidRPr="007749DC" w:rsidRDefault="006A3D0B" w:rsidP="00DA69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49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2268" w:type="dxa"/>
          </w:tcPr>
          <w:p w:rsidR="006A3D0B" w:rsidRPr="007749DC" w:rsidRDefault="006A3D0B" w:rsidP="000A73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D0B" w:rsidRPr="007749DC" w:rsidTr="006A3D0B">
        <w:tc>
          <w:tcPr>
            <w:tcW w:w="5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3D0B" w:rsidRPr="007749DC" w:rsidRDefault="006A3D0B" w:rsidP="000A73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9D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3D0B" w:rsidRPr="007749DC" w:rsidRDefault="006A3D0B" w:rsidP="000A73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49DC">
              <w:rPr>
                <w:rFonts w:ascii="Times New Roman" w:hAnsi="Times New Roman" w:cs="Times New Roman"/>
                <w:sz w:val="24"/>
                <w:szCs w:val="24"/>
              </w:rPr>
              <w:t>Доля муниципальных услуг в электронном виде в общем количестве предоставленных услуг по выдаче разрешения на строительство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3D0B" w:rsidRPr="007749DC" w:rsidRDefault="006A3D0B" w:rsidP="00565F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9D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3D0B" w:rsidRPr="007749DC" w:rsidRDefault="006A3D0B" w:rsidP="00DA69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49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3D0B" w:rsidRPr="007749DC" w:rsidRDefault="006A3D0B" w:rsidP="00DA69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49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25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3D0B" w:rsidRPr="007749DC" w:rsidRDefault="006A3D0B" w:rsidP="00DA69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49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2268" w:type="dxa"/>
          </w:tcPr>
          <w:p w:rsidR="006A3D0B" w:rsidRPr="007749DC" w:rsidRDefault="006A3D0B" w:rsidP="000A73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438D" w:rsidRPr="007749DC" w:rsidRDefault="003B030F" w:rsidP="007749D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9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697E" w:rsidRPr="007749DC" w:rsidRDefault="00DA697E">
      <w:pPr>
        <w:rPr>
          <w:rFonts w:ascii="Times New Roman" w:hAnsi="Times New Roman" w:cs="Times New Roman"/>
          <w:sz w:val="24"/>
          <w:szCs w:val="24"/>
        </w:rPr>
      </w:pPr>
    </w:p>
    <w:sectPr w:rsidR="00DA697E" w:rsidRPr="007749DC" w:rsidSect="00DA697E">
      <w:pgSz w:w="16838" w:h="11906" w:orient="landscape"/>
      <w:pgMar w:top="0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EBA"/>
    <w:rsid w:val="000B64AB"/>
    <w:rsid w:val="00241E86"/>
    <w:rsid w:val="00256438"/>
    <w:rsid w:val="003144CC"/>
    <w:rsid w:val="00316D14"/>
    <w:rsid w:val="003B030F"/>
    <w:rsid w:val="00462B6B"/>
    <w:rsid w:val="0047417B"/>
    <w:rsid w:val="0048636D"/>
    <w:rsid w:val="00577178"/>
    <w:rsid w:val="005A0026"/>
    <w:rsid w:val="00626173"/>
    <w:rsid w:val="006A3D0B"/>
    <w:rsid w:val="006B282C"/>
    <w:rsid w:val="007749DC"/>
    <w:rsid w:val="007B68A6"/>
    <w:rsid w:val="00835067"/>
    <w:rsid w:val="0095220B"/>
    <w:rsid w:val="0096716D"/>
    <w:rsid w:val="00BF194A"/>
    <w:rsid w:val="00C641FB"/>
    <w:rsid w:val="00D4438D"/>
    <w:rsid w:val="00D940AC"/>
    <w:rsid w:val="00DA697E"/>
    <w:rsid w:val="00DA7EBA"/>
    <w:rsid w:val="00E00504"/>
    <w:rsid w:val="00F926A0"/>
    <w:rsid w:val="00F971D5"/>
    <w:rsid w:val="00FF5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B2EA57-E28A-46D0-986A-2599E89C8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D1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16D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316D1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16D14"/>
    <w:rPr>
      <w:rFonts w:ascii="Calibri" w:eastAsia="Times New Roman" w:hAnsi="Calibri" w:cs="Calibri"/>
      <w:szCs w:val="20"/>
      <w:lang w:eastAsia="ru-RU"/>
    </w:rPr>
  </w:style>
  <w:style w:type="character" w:customStyle="1" w:styleId="210pt">
    <w:name w:val="Основной текст (2) + 10 pt"/>
    <w:basedOn w:val="a0"/>
    <w:rsid w:val="00316D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FR1">
    <w:name w:val="FR1"/>
    <w:rsid w:val="00D4438D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2564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64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Куклина В.В.</dc:creator>
  <cp:keywords/>
  <dc:description/>
  <cp:lastModifiedBy>Колесникова О.М.</cp:lastModifiedBy>
  <cp:revision>27</cp:revision>
  <cp:lastPrinted>2023-02-21T11:57:00Z</cp:lastPrinted>
  <dcterms:created xsi:type="dcterms:W3CDTF">2022-04-15T10:56:00Z</dcterms:created>
  <dcterms:modified xsi:type="dcterms:W3CDTF">2023-02-21T12:06:00Z</dcterms:modified>
</cp:coreProperties>
</file>