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62" w:rsidRDefault="00930F38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62">
        <w:rPr>
          <w:rFonts w:ascii="Times New Roman" w:hAnsi="Times New Roman" w:cs="Times New Roman"/>
          <w:b/>
          <w:sz w:val="28"/>
          <w:szCs w:val="28"/>
        </w:rPr>
        <w:t>Исполнение целевых показателей муниципальн</w:t>
      </w:r>
      <w:r w:rsidR="00820562" w:rsidRPr="00820562">
        <w:rPr>
          <w:rFonts w:ascii="Times New Roman" w:hAnsi="Times New Roman" w:cs="Times New Roman"/>
          <w:b/>
          <w:sz w:val="28"/>
          <w:szCs w:val="28"/>
        </w:rPr>
        <w:t>ой</w:t>
      </w:r>
      <w:r w:rsidRPr="0082056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20562" w:rsidRPr="00820562">
        <w:rPr>
          <w:rFonts w:ascii="Times New Roman" w:hAnsi="Times New Roman" w:cs="Times New Roman"/>
          <w:b/>
          <w:sz w:val="28"/>
          <w:szCs w:val="28"/>
        </w:rPr>
        <w:t>ы «Устойчивое развитие коренных малочисленных народов Севера на территории Ханты-Мансийского района на 2022 – 2024 годы»</w:t>
      </w:r>
      <w:r w:rsidRPr="00820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FA7" w:rsidRDefault="00930F38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056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820562">
        <w:rPr>
          <w:rFonts w:ascii="Times New Roman" w:hAnsi="Times New Roman" w:cs="Times New Roman"/>
          <w:b/>
          <w:sz w:val="28"/>
          <w:szCs w:val="28"/>
        </w:rPr>
        <w:t xml:space="preserve"> 9 месяцев 2022 года</w:t>
      </w:r>
    </w:p>
    <w:p w:rsidR="00820562" w:rsidRPr="00820562" w:rsidRDefault="00820562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992"/>
        <w:gridCol w:w="1701"/>
        <w:gridCol w:w="1985"/>
        <w:gridCol w:w="1417"/>
        <w:gridCol w:w="2410"/>
      </w:tblGrid>
      <w:tr w:rsidR="00E21E67" w:rsidRPr="00930F38" w:rsidTr="00E21E67">
        <w:trPr>
          <w:trHeight w:val="649"/>
        </w:trPr>
        <w:tc>
          <w:tcPr>
            <w:tcW w:w="709" w:type="dxa"/>
            <w:shd w:val="clear" w:color="auto" w:fill="auto"/>
          </w:tcPr>
          <w:p w:rsidR="00E21E67" w:rsidRPr="00930F38" w:rsidRDefault="00E21E67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8" w:type="dxa"/>
            <w:shd w:val="clear" w:color="auto" w:fill="auto"/>
          </w:tcPr>
          <w:p w:rsidR="00E21E67" w:rsidRPr="00930F38" w:rsidRDefault="00E21E67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shd w:val="clear" w:color="auto" w:fill="auto"/>
          </w:tcPr>
          <w:p w:rsidR="00E21E67" w:rsidRPr="00930F38" w:rsidRDefault="00E21E67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000000" w:fill="FFFFFF"/>
          </w:tcPr>
          <w:p w:rsidR="00E21E67" w:rsidRPr="00930F38" w:rsidRDefault="00E21E67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 xml:space="preserve">Плановое значение </w:t>
            </w:r>
            <w:bookmarkStart w:id="0" w:name="_GoBack"/>
            <w:bookmarkEnd w:id="0"/>
            <w:r w:rsidRPr="00930F38">
              <w:rPr>
                <w:rFonts w:ascii="Times New Roman" w:hAnsi="Times New Roman" w:cs="Times New Roman"/>
                <w:szCs w:val="22"/>
              </w:rPr>
              <w:t>показателя в 2022 году</w:t>
            </w:r>
          </w:p>
        </w:tc>
        <w:tc>
          <w:tcPr>
            <w:tcW w:w="1985" w:type="dxa"/>
            <w:shd w:val="clear" w:color="auto" w:fill="auto"/>
          </w:tcPr>
          <w:p w:rsidR="00E21E67" w:rsidRPr="00930F38" w:rsidRDefault="00E21E67" w:rsidP="00D03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Фактическое значение показателя на 01.10.2022</w:t>
            </w:r>
          </w:p>
        </w:tc>
        <w:tc>
          <w:tcPr>
            <w:tcW w:w="1417" w:type="dxa"/>
          </w:tcPr>
          <w:p w:rsidR="00E21E67" w:rsidRPr="00930F38" w:rsidRDefault="00E21E67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2410" w:type="dxa"/>
          </w:tcPr>
          <w:p w:rsidR="00E21E67" w:rsidRPr="00930F38" w:rsidRDefault="00E21E67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E21E67" w:rsidRPr="00930F38" w:rsidTr="00E21E67">
        <w:trPr>
          <w:trHeight w:val="649"/>
        </w:trPr>
        <w:tc>
          <w:tcPr>
            <w:tcW w:w="709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238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2FBC">
              <w:rPr>
                <w:rFonts w:ascii="Times New Roman" w:hAnsi="Times New Roman" w:cs="Times New Roman"/>
                <w:szCs w:val="22"/>
              </w:rPr>
              <w:t xml:space="preserve"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 </w:t>
            </w:r>
          </w:p>
        </w:tc>
        <w:tc>
          <w:tcPr>
            <w:tcW w:w="992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единиц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E21E67" w:rsidRPr="007052B1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E21E67" w:rsidRPr="007052B1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17" w:type="dxa"/>
          </w:tcPr>
          <w:p w:rsidR="00E21E67" w:rsidRPr="007052B1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10" w:type="dxa"/>
          </w:tcPr>
          <w:p w:rsidR="00E21E67" w:rsidRPr="006A2FBC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1E67" w:rsidRPr="00930F38" w:rsidTr="00E21E67">
        <w:trPr>
          <w:trHeight w:val="649"/>
        </w:trPr>
        <w:tc>
          <w:tcPr>
            <w:tcW w:w="709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238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2FBC">
              <w:rPr>
                <w:rFonts w:ascii="Times New Roman" w:hAnsi="Times New Roman" w:cs="Times New Roman"/>
                <w:szCs w:val="22"/>
              </w:rPr>
              <w:t>Доля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</w:t>
            </w:r>
          </w:p>
        </w:tc>
        <w:tc>
          <w:tcPr>
            <w:tcW w:w="992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  <w:shd w:val="clear" w:color="000000" w:fill="FFFFFF"/>
          </w:tcPr>
          <w:p w:rsidR="00E21E67" w:rsidRPr="007052B1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21E67" w:rsidRPr="007052B1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E21E67" w:rsidRPr="007052B1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10" w:type="dxa"/>
          </w:tcPr>
          <w:p w:rsidR="00E21E67" w:rsidRPr="006A2FBC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1E67" w:rsidRPr="00930F38" w:rsidTr="00E21E67">
        <w:trPr>
          <w:trHeight w:val="649"/>
        </w:trPr>
        <w:tc>
          <w:tcPr>
            <w:tcW w:w="709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238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2FBC">
              <w:rPr>
                <w:rFonts w:ascii="Times New Roman" w:hAnsi="Times New Roman" w:cs="Times New Roman"/>
                <w:szCs w:val="22"/>
              </w:rPr>
              <w:t xml:space="preserve">Количество пользователей территориями традиционного природопользования </w:t>
            </w:r>
          </w:p>
          <w:p w:rsidR="00E21E67" w:rsidRPr="006A2FBC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A2FBC">
              <w:rPr>
                <w:rFonts w:ascii="Times New Roman" w:hAnsi="Times New Roman" w:cs="Times New Roman"/>
                <w:szCs w:val="22"/>
              </w:rPr>
              <w:t>из</w:t>
            </w:r>
            <w:proofErr w:type="gramEnd"/>
            <w:r w:rsidRPr="006A2FBC">
              <w:rPr>
                <w:rFonts w:ascii="Times New Roman" w:hAnsi="Times New Roman" w:cs="Times New Roman"/>
                <w:szCs w:val="22"/>
              </w:rPr>
              <w:t xml:space="preserve"> числа коренных малочисленных народов Севера и лиц, не относящихся к коренным малочисленным народам Севера, но ведущих традиционные виды хозяйственной деятельности</w:t>
            </w:r>
          </w:p>
        </w:tc>
        <w:tc>
          <w:tcPr>
            <w:tcW w:w="992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единиц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E21E67" w:rsidRPr="007052B1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</w:t>
            </w:r>
          </w:p>
        </w:tc>
        <w:tc>
          <w:tcPr>
            <w:tcW w:w="1985" w:type="dxa"/>
            <w:shd w:val="clear" w:color="auto" w:fill="auto"/>
          </w:tcPr>
          <w:p w:rsidR="00E21E67" w:rsidRPr="007052B1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</w:t>
            </w:r>
          </w:p>
        </w:tc>
        <w:tc>
          <w:tcPr>
            <w:tcW w:w="1417" w:type="dxa"/>
          </w:tcPr>
          <w:p w:rsidR="00E21E67" w:rsidRPr="007052B1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10" w:type="dxa"/>
          </w:tcPr>
          <w:p w:rsidR="00E21E67" w:rsidRPr="006A2FBC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1E67" w:rsidRPr="00930F38" w:rsidTr="00E21E67">
        <w:trPr>
          <w:trHeight w:val="521"/>
        </w:trPr>
        <w:tc>
          <w:tcPr>
            <w:tcW w:w="709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238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2FBC">
              <w:rPr>
                <w:rFonts w:ascii="Times New Roman" w:hAnsi="Times New Roman" w:cs="Times New Roman"/>
                <w:szCs w:val="22"/>
              </w:rPr>
              <w:t>Доля семей, осуществляющих традиционную хозяйственную деятельность</w:t>
            </w:r>
          </w:p>
        </w:tc>
        <w:tc>
          <w:tcPr>
            <w:tcW w:w="992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  <w:shd w:val="clear" w:color="000000" w:fill="FFFFFF"/>
          </w:tcPr>
          <w:p w:rsidR="00E21E67" w:rsidRPr="007052B1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985" w:type="dxa"/>
            <w:shd w:val="clear" w:color="auto" w:fill="auto"/>
          </w:tcPr>
          <w:p w:rsidR="00E21E67" w:rsidRPr="007052B1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417" w:type="dxa"/>
          </w:tcPr>
          <w:p w:rsidR="00E21E67" w:rsidRPr="007052B1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10" w:type="dxa"/>
          </w:tcPr>
          <w:p w:rsidR="00E21E67" w:rsidRPr="006A2FBC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1E67" w:rsidRPr="00930F38" w:rsidTr="00E21E67">
        <w:trPr>
          <w:trHeight w:val="649"/>
        </w:trPr>
        <w:tc>
          <w:tcPr>
            <w:tcW w:w="709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238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2FBC">
              <w:rPr>
                <w:rFonts w:ascii="Times New Roman" w:hAnsi="Times New Roman" w:cs="Times New Roman"/>
                <w:szCs w:val="22"/>
              </w:rPr>
              <w:t xml:space="preserve">Количество точек коллективного доступа </w:t>
            </w:r>
          </w:p>
          <w:p w:rsidR="00E21E67" w:rsidRPr="006A2FBC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A2FBC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6A2FBC">
              <w:rPr>
                <w:rFonts w:ascii="Times New Roman" w:hAnsi="Times New Roman" w:cs="Times New Roman"/>
                <w:szCs w:val="22"/>
              </w:rPr>
              <w:t xml:space="preserve"> сети Интернет</w:t>
            </w:r>
          </w:p>
        </w:tc>
        <w:tc>
          <w:tcPr>
            <w:tcW w:w="992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единиц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E21E67" w:rsidRPr="007052B1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21E67" w:rsidRPr="007052B1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E21E67" w:rsidRPr="007052B1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10" w:type="dxa"/>
          </w:tcPr>
          <w:p w:rsidR="00E21E67" w:rsidRPr="006A2FBC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1E67" w:rsidRPr="00930F38" w:rsidTr="00E21E67">
        <w:trPr>
          <w:trHeight w:val="649"/>
        </w:trPr>
        <w:tc>
          <w:tcPr>
            <w:tcW w:w="709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6238" w:type="dxa"/>
            <w:shd w:val="clear" w:color="auto" w:fill="auto"/>
          </w:tcPr>
          <w:p w:rsidR="00E21E67" w:rsidRPr="006A2FBC" w:rsidRDefault="00E21E67" w:rsidP="0069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FBC">
              <w:rPr>
                <w:rFonts w:ascii="Times New Roman" w:hAnsi="Times New Roman" w:cs="Times New Roman"/>
              </w:rPr>
              <w:t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</w:t>
            </w:r>
            <w:r>
              <w:rPr>
                <w:rFonts w:ascii="Times New Roman" w:hAnsi="Times New Roman" w:cs="Times New Roman"/>
              </w:rPr>
              <w:t>ых малочисленных народов Севера</w:t>
            </w:r>
            <w:r w:rsidRPr="006A2F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A2FBC">
              <w:rPr>
                <w:rFonts w:ascii="Times New Roman" w:hAnsi="Times New Roman" w:cs="Times New Roman"/>
                <w:szCs w:val="22"/>
              </w:rPr>
              <w:t>человек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E21E67" w:rsidRPr="006A2FBC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</w:tcPr>
          <w:p w:rsidR="00E21E67" w:rsidRPr="006A2FBC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2410" w:type="dxa"/>
          </w:tcPr>
          <w:p w:rsidR="00E21E67" w:rsidRPr="006A2FBC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1E67" w:rsidRPr="00930F38" w:rsidTr="00E21E67">
        <w:trPr>
          <w:trHeight w:val="649"/>
        </w:trPr>
        <w:tc>
          <w:tcPr>
            <w:tcW w:w="709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6238" w:type="dxa"/>
            <w:shd w:val="clear" w:color="auto" w:fill="auto"/>
          </w:tcPr>
          <w:p w:rsidR="00E21E67" w:rsidRPr="006A2FBC" w:rsidRDefault="00E21E67" w:rsidP="00695D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FBC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на продвижение туристского потенциала единиц </w:t>
            </w:r>
          </w:p>
        </w:tc>
        <w:tc>
          <w:tcPr>
            <w:tcW w:w="992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A2FBC">
              <w:rPr>
                <w:rFonts w:ascii="Times New Roman" w:eastAsia="Arial" w:hAnsi="Times New Roman" w:cs="Times New Roman"/>
                <w:bCs/>
                <w:szCs w:val="22"/>
                <w:lang w:eastAsia="ar-SA"/>
              </w:rPr>
              <w:t>единиц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E21E67" w:rsidRPr="006A2FBC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21E67" w:rsidRPr="006A2FBC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</w:tcPr>
          <w:p w:rsidR="00E21E67" w:rsidRPr="006A2FBC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2410" w:type="dxa"/>
          </w:tcPr>
          <w:p w:rsidR="00E21E67" w:rsidRPr="006A2FBC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1E67" w:rsidRPr="00930F38" w:rsidTr="00E21E67">
        <w:trPr>
          <w:trHeight w:val="649"/>
        </w:trPr>
        <w:tc>
          <w:tcPr>
            <w:tcW w:w="709" w:type="dxa"/>
            <w:shd w:val="clear" w:color="auto" w:fill="auto"/>
          </w:tcPr>
          <w:p w:rsidR="00E21E67" w:rsidRPr="00627DFF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DFF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6238" w:type="dxa"/>
            <w:shd w:val="clear" w:color="auto" w:fill="auto"/>
          </w:tcPr>
          <w:p w:rsidR="00E21E67" w:rsidRPr="00627DFF" w:rsidRDefault="00E21E67" w:rsidP="0069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DFF">
              <w:rPr>
                <w:rFonts w:ascii="Times New Roman" w:hAnsi="Times New Roman" w:cs="Times New Roman"/>
              </w:rPr>
              <w:t xml:space="preserve">Количество вновь зарегистрированных </w:t>
            </w:r>
            <w:proofErr w:type="spellStart"/>
            <w:r w:rsidRPr="00627DFF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627DFF">
              <w:rPr>
                <w:rFonts w:ascii="Times New Roman" w:hAnsi="Times New Roman" w:cs="Times New Roman"/>
              </w:rPr>
              <w:t>, субъектов малого предпринимательства, НКО из числа граждан, относящихся к коренным малочисленным народам Севера</w:t>
            </w:r>
          </w:p>
        </w:tc>
        <w:tc>
          <w:tcPr>
            <w:tcW w:w="992" w:type="dxa"/>
            <w:shd w:val="clear" w:color="auto" w:fill="auto"/>
          </w:tcPr>
          <w:p w:rsidR="00E21E67" w:rsidRPr="00627DFF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27DFF">
              <w:rPr>
                <w:rFonts w:ascii="Times New Roman" w:eastAsia="Arial" w:hAnsi="Times New Roman" w:cs="Times New Roman"/>
                <w:bCs/>
                <w:szCs w:val="22"/>
                <w:lang w:eastAsia="ar-SA"/>
              </w:rPr>
              <w:t>единиц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E21E67" w:rsidRPr="00627DFF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DF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21E67" w:rsidRPr="00627DFF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DF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E21E67" w:rsidRPr="00627DFF" w:rsidRDefault="00E21E6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DF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10" w:type="dxa"/>
          </w:tcPr>
          <w:p w:rsidR="00E21E67" w:rsidRPr="006A2FBC" w:rsidRDefault="00E21E6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3FA7" w:rsidRPr="00930F38" w:rsidRDefault="00D03FA7" w:rsidP="00D03FA7">
      <w:pPr>
        <w:rPr>
          <w:rFonts w:ascii="Times New Roman" w:hAnsi="Times New Roman" w:cs="Times New Roman"/>
        </w:rPr>
      </w:pPr>
    </w:p>
    <w:sectPr w:rsidR="00D03FA7" w:rsidRPr="00930F38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52767"/>
    <w:rsid w:val="000A4C20"/>
    <w:rsid w:val="000B19CB"/>
    <w:rsid w:val="000B64AB"/>
    <w:rsid w:val="001B352A"/>
    <w:rsid w:val="001E35AF"/>
    <w:rsid w:val="00241E86"/>
    <w:rsid w:val="0024348B"/>
    <w:rsid w:val="00247125"/>
    <w:rsid w:val="00257CBF"/>
    <w:rsid w:val="00294622"/>
    <w:rsid w:val="0031252D"/>
    <w:rsid w:val="003144CC"/>
    <w:rsid w:val="00316D14"/>
    <w:rsid w:val="00317338"/>
    <w:rsid w:val="003473C1"/>
    <w:rsid w:val="00354214"/>
    <w:rsid w:val="003769FC"/>
    <w:rsid w:val="003B030F"/>
    <w:rsid w:val="004317C9"/>
    <w:rsid w:val="00461BA6"/>
    <w:rsid w:val="0047417B"/>
    <w:rsid w:val="00475203"/>
    <w:rsid w:val="00563F8D"/>
    <w:rsid w:val="005D73AF"/>
    <w:rsid w:val="0061523C"/>
    <w:rsid w:val="00626173"/>
    <w:rsid w:val="00627DFF"/>
    <w:rsid w:val="00695DA3"/>
    <w:rsid w:val="006A2FBC"/>
    <w:rsid w:val="006A420D"/>
    <w:rsid w:val="00722E45"/>
    <w:rsid w:val="00733602"/>
    <w:rsid w:val="00765BA6"/>
    <w:rsid w:val="00813CF8"/>
    <w:rsid w:val="00820562"/>
    <w:rsid w:val="008B39A1"/>
    <w:rsid w:val="008E0AD6"/>
    <w:rsid w:val="00930F38"/>
    <w:rsid w:val="00970F36"/>
    <w:rsid w:val="009E4056"/>
    <w:rsid w:val="009F0591"/>
    <w:rsid w:val="00A4337F"/>
    <w:rsid w:val="00A44A2A"/>
    <w:rsid w:val="00A7550F"/>
    <w:rsid w:val="00B16598"/>
    <w:rsid w:val="00B245C3"/>
    <w:rsid w:val="00B96552"/>
    <w:rsid w:val="00BB1B9B"/>
    <w:rsid w:val="00BC12D2"/>
    <w:rsid w:val="00BF194A"/>
    <w:rsid w:val="00C109FF"/>
    <w:rsid w:val="00C252A8"/>
    <w:rsid w:val="00C97BC0"/>
    <w:rsid w:val="00CF0AB6"/>
    <w:rsid w:val="00D03FA7"/>
    <w:rsid w:val="00D13C7C"/>
    <w:rsid w:val="00DA7EBA"/>
    <w:rsid w:val="00DF6002"/>
    <w:rsid w:val="00E21E67"/>
    <w:rsid w:val="00E2261A"/>
    <w:rsid w:val="00EA345D"/>
    <w:rsid w:val="00EE3148"/>
    <w:rsid w:val="00EE43A3"/>
    <w:rsid w:val="00EF1777"/>
    <w:rsid w:val="00F2168A"/>
    <w:rsid w:val="00F926A0"/>
    <w:rsid w:val="00F971D5"/>
    <w:rsid w:val="00FB2E5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C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7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7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8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rsid w:val="00F2168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2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216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BECD-4BC1-43C3-B097-650A11EC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40</cp:revision>
  <cp:lastPrinted>2022-10-18T07:12:00Z</cp:lastPrinted>
  <dcterms:created xsi:type="dcterms:W3CDTF">2022-04-15T10:56:00Z</dcterms:created>
  <dcterms:modified xsi:type="dcterms:W3CDTF">2022-10-24T12:30:00Z</dcterms:modified>
</cp:coreProperties>
</file>