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1F6" w:rsidRDefault="00C76D6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Приложение 2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1357"/>
      <w:bookmarkEnd w:id="1"/>
      <w:r w:rsidRPr="00F35136">
        <w:rPr>
          <w:rFonts w:ascii="Times New Roman" w:hAnsi="Times New Roman" w:cs="Times New Roman"/>
          <w:b/>
          <w:sz w:val="24"/>
          <w:szCs w:val="24"/>
        </w:rPr>
        <w:t>Анализ показателей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5136">
        <w:rPr>
          <w:rFonts w:ascii="Times New Roman" w:hAnsi="Times New Roman" w:cs="Times New Roman"/>
          <w:b/>
          <w:sz w:val="24"/>
          <w:szCs w:val="24"/>
        </w:rPr>
        <w:t>эффективности реализации муниципальной программы</w:t>
      </w:r>
    </w:p>
    <w:p w:rsidR="00A961F6" w:rsidRPr="00F35136" w:rsidRDefault="00C76D6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5136">
        <w:rPr>
          <w:rFonts w:ascii="Times New Roman" w:hAnsi="Times New Roman" w:cs="Times New Roman"/>
          <w:b/>
          <w:sz w:val="24"/>
          <w:szCs w:val="24"/>
          <w:u w:val="single"/>
        </w:rPr>
        <w:t>за 202</w:t>
      </w:r>
      <w:r w:rsidR="000927C0" w:rsidRPr="00F35136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F35136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</w:t>
      </w:r>
    </w:p>
    <w:p w:rsidR="00A961F6" w:rsidRDefault="00C76D6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(отчетный период)</w:t>
      </w:r>
    </w:p>
    <w:p w:rsidR="00A678A0" w:rsidRDefault="00A678A0">
      <w:pPr>
        <w:pStyle w:val="ConsPlusNonformat"/>
        <w:jc w:val="center"/>
        <w:rPr>
          <w:rFonts w:ascii="Times New Roman" w:hAnsi="Times New Roman" w:cs="Times New Roman"/>
        </w:rPr>
      </w:pPr>
    </w:p>
    <w:p w:rsidR="00A961F6" w:rsidRDefault="00C76D68" w:rsidP="00FD315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</w:rPr>
        <w:t xml:space="preserve">Наименование муниципальной программы </w:t>
      </w:r>
      <w:r>
        <w:rPr>
          <w:rFonts w:ascii="Times New Roman" w:hAnsi="Times New Roman" w:cs="Times New Roman"/>
          <w:sz w:val="24"/>
          <w:szCs w:val="24"/>
          <w:u w:val="single"/>
        </w:rPr>
        <w:t>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</w:p>
    <w:p w:rsidR="002A0312" w:rsidRDefault="002A0312" w:rsidP="00FD315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tbl>
      <w:tblPr>
        <w:tblW w:w="14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611"/>
        <w:gridCol w:w="992"/>
        <w:gridCol w:w="1559"/>
        <w:gridCol w:w="1559"/>
        <w:gridCol w:w="1560"/>
        <w:gridCol w:w="1842"/>
      </w:tblGrid>
      <w:tr w:rsidR="00A961F6" w:rsidTr="006F7FEA"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№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целевого показателя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Ед. измер.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Плановое значение показателя </w:t>
            </w:r>
          </w:p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 202</w:t>
            </w:r>
            <w:r w:rsidR="00E33308">
              <w:rPr>
                <w:rFonts w:ascii="Times New Roman" w:hAnsi="Times New Roman" w:cs="Times New Roman"/>
                <w:sz w:val="20"/>
              </w:rPr>
              <w:t>4</w:t>
            </w:r>
            <w:r>
              <w:rPr>
                <w:rFonts w:ascii="Times New Roman" w:hAnsi="Times New Roman" w:cs="Times New Roman"/>
                <w:sz w:val="20"/>
              </w:rPr>
              <w:t xml:space="preserve"> году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Фактическое значение показателя за отчетный период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Исполнение за отчетный период </w:t>
            </w:r>
          </w:p>
          <w:p w:rsidR="00A961F6" w:rsidRDefault="00C76D68" w:rsidP="00A678A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от плана на год,</w:t>
            </w:r>
            <w:r w:rsidR="00A678A0" w:rsidRPr="00D558E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Style w:val="210pt"/>
                <w:rFonts w:eastAsia="Calibri"/>
              </w:rPr>
              <w:t>&lt;.1&gt;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Причины не</w:t>
            </w:r>
            <w:r w:rsidR="00A678A0" w:rsidRPr="00A678A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достижения</w:t>
            </w:r>
            <w:r w:rsidR="00FD315A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 xml:space="preserve">плановых значений показателя </w:t>
            </w:r>
            <w:r>
              <w:rPr>
                <w:rStyle w:val="210pt"/>
                <w:rFonts w:eastAsia="Calibri"/>
              </w:rPr>
              <w:t>&lt;2&gt;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A961F6" w:rsidTr="006F7FEA"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61F6" w:rsidRDefault="00C76D68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FD315A" w:rsidTr="006F7FEA">
        <w:trPr>
          <w:trHeight w:val="668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 xml:space="preserve">Численность участников мероприятий, направленных на этнокультурное развитие народов России, проживающих в Ханты-Мансийском районе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FD315A" w:rsidRDefault="00FD315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4,4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9A067F" w:rsidRDefault="009A067F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  <w:lang w:val="en-US"/>
              </w:rPr>
              <w:t>4</w:t>
            </w:r>
            <w:r>
              <w:rPr>
                <w:rFonts w:ascii="Times New Roman" w:hAnsi="Times New Roman" w:cs="Times New Roman"/>
                <w:szCs w:val="22"/>
              </w:rPr>
              <w:t>,4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Pr="00FD315A" w:rsidRDefault="00B3292C" w:rsidP="006F7FEA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D315A" w:rsidRDefault="00FD315A" w:rsidP="006F7FEA">
            <w:pPr>
              <w:spacing w:after="0" w:line="240" w:lineRule="auto"/>
            </w:pPr>
          </w:p>
        </w:tc>
      </w:tr>
      <w:tr w:rsidR="006F7FEA" w:rsidTr="006F7FEA">
        <w:trPr>
          <w:trHeight w:val="668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Количество участников мероприятий, направленных на укрепление общероссийского гражданского единства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hd w:val="clear" w:color="auto" w:fill="FFFFFF"/>
                <w:lang w:bidi="ru-RU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7,5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7,5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spacing w:after="0" w:line="240" w:lineRule="auto"/>
            </w:pPr>
          </w:p>
        </w:tc>
      </w:tr>
      <w:tr w:rsidR="006F7FEA" w:rsidTr="006F7FEA">
        <w:trPr>
          <w:trHeight w:val="652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>Количество участников мероприятий,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1,7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1,7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spacing w:after="0" w:line="240" w:lineRule="auto"/>
            </w:pPr>
          </w:p>
        </w:tc>
      </w:tr>
      <w:tr w:rsidR="006F7FEA" w:rsidTr="006F7FEA">
        <w:trPr>
          <w:trHeight w:val="1094"/>
        </w:trPr>
        <w:tc>
          <w:tcPr>
            <w:tcW w:w="62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66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ind w:left="90" w:right="142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</w:rPr>
              <w:t xml:space="preserve">Количество молодых людей в возрасте от 14 до 30 лет, участвующих в проектах и программах по укреплению межнационального и межконфессионального согласия, поддержке и развитию языков и культуры народов Российской Федерации, проживающих в Ханты-Мансийском районе, обеспечению социальной и культурной адаптации мигрантов и профилактике экстремизма 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тыс.чел.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D315A">
              <w:rPr>
                <w:rFonts w:ascii="Times New Roman" w:hAnsi="Times New Roman" w:cs="Times New Roman"/>
                <w:szCs w:val="22"/>
              </w:rPr>
              <w:t>0,7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6F7FEA" w:rsidP="00B3292C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</w:t>
            </w:r>
            <w:r w:rsidR="00B3292C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Pr="00FD315A" w:rsidRDefault="00B3292C" w:rsidP="006F7FEA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184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7FEA" w:rsidRDefault="006F7FEA" w:rsidP="00B3292C">
            <w:pPr>
              <w:spacing w:after="0" w:line="240" w:lineRule="auto"/>
            </w:pPr>
          </w:p>
        </w:tc>
      </w:tr>
    </w:tbl>
    <w:p w:rsidR="00A961F6" w:rsidRPr="006F7FEA" w:rsidRDefault="00C76D68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F7FEA">
        <w:rPr>
          <w:rFonts w:ascii="Times New Roman" w:hAnsi="Times New Roman" w:cs="Times New Roman"/>
          <w:sz w:val="18"/>
          <w:szCs w:val="18"/>
        </w:rPr>
        <w:t>Примечание: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&lt;1&gt; расчет показателя производится: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а) для прямого показателя: 6=5/4*100</w:t>
      </w:r>
    </w:p>
    <w:p w:rsidR="00A961F6" w:rsidRPr="006F7FEA" w:rsidRDefault="00C76D68">
      <w:pPr>
        <w:pStyle w:val="ConsPlusNormal"/>
        <w:ind w:firstLine="709"/>
        <w:jc w:val="both"/>
        <w:rPr>
          <w:rStyle w:val="210pt"/>
          <w:rFonts w:eastAsia="Calibri"/>
          <w:sz w:val="18"/>
          <w:szCs w:val="18"/>
        </w:rPr>
      </w:pPr>
      <w:r w:rsidRPr="006F7FEA">
        <w:rPr>
          <w:rStyle w:val="210pt"/>
          <w:rFonts w:eastAsia="Calibri"/>
          <w:sz w:val="18"/>
          <w:szCs w:val="18"/>
        </w:rPr>
        <w:t>б) для обратного показателя: 6=4/5/100</w:t>
      </w:r>
    </w:p>
    <w:p w:rsidR="00A961F6" w:rsidRDefault="00C76D68" w:rsidP="00DE139E">
      <w:pPr>
        <w:pStyle w:val="ConsPlusNormal"/>
        <w:tabs>
          <w:tab w:val="left" w:pos="5655"/>
        </w:tabs>
        <w:ind w:left="720"/>
        <w:jc w:val="both"/>
        <w:rPr>
          <w:rFonts w:ascii="Times New Roman" w:hAnsi="Times New Roman" w:cs="Times New Roman"/>
          <w:bCs/>
          <w:sz w:val="20"/>
        </w:rPr>
      </w:pPr>
      <w:r w:rsidRPr="006F7FEA">
        <w:rPr>
          <w:rStyle w:val="210pt"/>
          <w:rFonts w:eastAsia="Calibri"/>
          <w:sz w:val="18"/>
          <w:szCs w:val="18"/>
        </w:rPr>
        <w:t>&lt;2&gt;</w:t>
      </w:r>
      <w:r w:rsidRPr="006F7FEA">
        <w:rPr>
          <w:rFonts w:ascii="Times New Roman" w:hAnsi="Times New Roman" w:cs="Times New Roman"/>
          <w:sz w:val="18"/>
          <w:szCs w:val="18"/>
        </w:rPr>
        <w:t xml:space="preserve"> указываются по итогам отчетного года.</w:t>
      </w:r>
      <w:r w:rsidR="00DE139E">
        <w:rPr>
          <w:rFonts w:ascii="Times New Roman" w:hAnsi="Times New Roman" w:cs="Times New Roman"/>
          <w:sz w:val="20"/>
        </w:rPr>
        <w:tab/>
      </w:r>
    </w:p>
    <w:sectPr w:rsidR="00A961F6" w:rsidSect="00B3292C">
      <w:pgSz w:w="16838" w:h="11906" w:orient="landscape"/>
      <w:pgMar w:top="993" w:right="536" w:bottom="1134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F78" w:rsidRDefault="009F6F78">
      <w:pPr>
        <w:spacing w:line="240" w:lineRule="auto"/>
      </w:pPr>
      <w:r>
        <w:separator/>
      </w:r>
    </w:p>
  </w:endnote>
  <w:endnote w:type="continuationSeparator" w:id="0">
    <w:p w:rsidR="009F6F78" w:rsidRDefault="009F6F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F78" w:rsidRDefault="009F6F78">
      <w:pPr>
        <w:spacing w:after="0"/>
      </w:pPr>
      <w:r>
        <w:separator/>
      </w:r>
    </w:p>
  </w:footnote>
  <w:footnote w:type="continuationSeparator" w:id="0">
    <w:p w:rsidR="009F6F78" w:rsidRDefault="009F6F7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removePersonalInformation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0633"/>
    <w:rsid w:val="00012153"/>
    <w:rsid w:val="00013B35"/>
    <w:rsid w:val="00017D8B"/>
    <w:rsid w:val="000246A7"/>
    <w:rsid w:val="00032C9D"/>
    <w:rsid w:val="000553F6"/>
    <w:rsid w:val="0008661D"/>
    <w:rsid w:val="000927C0"/>
    <w:rsid w:val="00092B30"/>
    <w:rsid w:val="0009485B"/>
    <w:rsid w:val="00094C89"/>
    <w:rsid w:val="000A20DE"/>
    <w:rsid w:val="000B30E4"/>
    <w:rsid w:val="000B4C48"/>
    <w:rsid w:val="000B6BD3"/>
    <w:rsid w:val="000C6C97"/>
    <w:rsid w:val="000E2AD9"/>
    <w:rsid w:val="000E5015"/>
    <w:rsid w:val="000F242D"/>
    <w:rsid w:val="001109EF"/>
    <w:rsid w:val="00113D3B"/>
    <w:rsid w:val="001238CC"/>
    <w:rsid w:val="001356B4"/>
    <w:rsid w:val="00150967"/>
    <w:rsid w:val="00167936"/>
    <w:rsid w:val="00182B80"/>
    <w:rsid w:val="001847D2"/>
    <w:rsid w:val="0018600B"/>
    <w:rsid w:val="001866B1"/>
    <w:rsid w:val="00186A59"/>
    <w:rsid w:val="001C5C3F"/>
    <w:rsid w:val="00217A57"/>
    <w:rsid w:val="002222D8"/>
    <w:rsid w:val="00225C7D"/>
    <w:rsid w:val="002300FD"/>
    <w:rsid w:val="00234040"/>
    <w:rsid w:val="002529F0"/>
    <w:rsid w:val="00261D49"/>
    <w:rsid w:val="00292762"/>
    <w:rsid w:val="00297941"/>
    <w:rsid w:val="00297A80"/>
    <w:rsid w:val="002A0312"/>
    <w:rsid w:val="002A65D2"/>
    <w:rsid w:val="002A75A0"/>
    <w:rsid w:val="002C2C97"/>
    <w:rsid w:val="002D0994"/>
    <w:rsid w:val="002D57E5"/>
    <w:rsid w:val="002F5620"/>
    <w:rsid w:val="00301280"/>
    <w:rsid w:val="00312A0B"/>
    <w:rsid w:val="00313614"/>
    <w:rsid w:val="00330F3F"/>
    <w:rsid w:val="00343482"/>
    <w:rsid w:val="00343BF0"/>
    <w:rsid w:val="00343FF5"/>
    <w:rsid w:val="003624D8"/>
    <w:rsid w:val="003712E6"/>
    <w:rsid w:val="00390D9B"/>
    <w:rsid w:val="00393DAD"/>
    <w:rsid w:val="00397EFC"/>
    <w:rsid w:val="003A334B"/>
    <w:rsid w:val="003B4F19"/>
    <w:rsid w:val="003F2416"/>
    <w:rsid w:val="003F3603"/>
    <w:rsid w:val="003F693A"/>
    <w:rsid w:val="00404BE7"/>
    <w:rsid w:val="00417101"/>
    <w:rsid w:val="00420987"/>
    <w:rsid w:val="00422070"/>
    <w:rsid w:val="00422CAC"/>
    <w:rsid w:val="0042545C"/>
    <w:rsid w:val="00431272"/>
    <w:rsid w:val="004324F5"/>
    <w:rsid w:val="004333EE"/>
    <w:rsid w:val="00436491"/>
    <w:rsid w:val="0044500A"/>
    <w:rsid w:val="00457218"/>
    <w:rsid w:val="00460AF5"/>
    <w:rsid w:val="00465FC6"/>
    <w:rsid w:val="00474C13"/>
    <w:rsid w:val="00493879"/>
    <w:rsid w:val="004A0E11"/>
    <w:rsid w:val="004B1E4D"/>
    <w:rsid w:val="004B28BF"/>
    <w:rsid w:val="004B5C06"/>
    <w:rsid w:val="004B7EEC"/>
    <w:rsid w:val="004C069C"/>
    <w:rsid w:val="004C7125"/>
    <w:rsid w:val="004C7DD6"/>
    <w:rsid w:val="004E2269"/>
    <w:rsid w:val="004F22B1"/>
    <w:rsid w:val="004F2364"/>
    <w:rsid w:val="004F72DA"/>
    <w:rsid w:val="004F7CDE"/>
    <w:rsid w:val="004F7DA5"/>
    <w:rsid w:val="0051516C"/>
    <w:rsid w:val="00520BBB"/>
    <w:rsid w:val="0053127B"/>
    <w:rsid w:val="00532CA8"/>
    <w:rsid w:val="005439BD"/>
    <w:rsid w:val="005666FB"/>
    <w:rsid w:val="0056694C"/>
    <w:rsid w:val="00571862"/>
    <w:rsid w:val="00572453"/>
    <w:rsid w:val="00590A17"/>
    <w:rsid w:val="0059224E"/>
    <w:rsid w:val="00592635"/>
    <w:rsid w:val="005938BF"/>
    <w:rsid w:val="005A66B0"/>
    <w:rsid w:val="005B2555"/>
    <w:rsid w:val="005B2935"/>
    <w:rsid w:val="005B7083"/>
    <w:rsid w:val="005C1F2C"/>
    <w:rsid w:val="005C4C37"/>
    <w:rsid w:val="005D5109"/>
    <w:rsid w:val="005F0864"/>
    <w:rsid w:val="005F3DD0"/>
    <w:rsid w:val="005F76D7"/>
    <w:rsid w:val="0060061F"/>
    <w:rsid w:val="00601190"/>
    <w:rsid w:val="00612AA6"/>
    <w:rsid w:val="00616354"/>
    <w:rsid w:val="00617B40"/>
    <w:rsid w:val="0062166C"/>
    <w:rsid w:val="00623C81"/>
    <w:rsid w:val="00624276"/>
    <w:rsid w:val="00626321"/>
    <w:rsid w:val="00636F28"/>
    <w:rsid w:val="00655734"/>
    <w:rsid w:val="006615CF"/>
    <w:rsid w:val="006722F9"/>
    <w:rsid w:val="00681141"/>
    <w:rsid w:val="00681CBF"/>
    <w:rsid w:val="00684702"/>
    <w:rsid w:val="006A5B30"/>
    <w:rsid w:val="006B1282"/>
    <w:rsid w:val="006B17EC"/>
    <w:rsid w:val="006B3033"/>
    <w:rsid w:val="006B5266"/>
    <w:rsid w:val="006C37AF"/>
    <w:rsid w:val="006C6EC8"/>
    <w:rsid w:val="006C77B8"/>
    <w:rsid w:val="006D18AE"/>
    <w:rsid w:val="006D1EA0"/>
    <w:rsid w:val="006D495B"/>
    <w:rsid w:val="006E27C4"/>
    <w:rsid w:val="006F6A9A"/>
    <w:rsid w:val="006F7FEA"/>
    <w:rsid w:val="00700625"/>
    <w:rsid w:val="007035E8"/>
    <w:rsid w:val="007052B1"/>
    <w:rsid w:val="00722C36"/>
    <w:rsid w:val="007343BF"/>
    <w:rsid w:val="00736AE9"/>
    <w:rsid w:val="0074276E"/>
    <w:rsid w:val="007518C2"/>
    <w:rsid w:val="00753B61"/>
    <w:rsid w:val="00772F84"/>
    <w:rsid w:val="0077481C"/>
    <w:rsid w:val="007975CD"/>
    <w:rsid w:val="007A0722"/>
    <w:rsid w:val="007A3C1A"/>
    <w:rsid w:val="007B150E"/>
    <w:rsid w:val="007C5828"/>
    <w:rsid w:val="007D225A"/>
    <w:rsid w:val="007E0A38"/>
    <w:rsid w:val="00802EB0"/>
    <w:rsid w:val="00805153"/>
    <w:rsid w:val="00805A4C"/>
    <w:rsid w:val="00822F9D"/>
    <w:rsid w:val="00827A88"/>
    <w:rsid w:val="00840ABC"/>
    <w:rsid w:val="008411AE"/>
    <w:rsid w:val="008459BB"/>
    <w:rsid w:val="008561DC"/>
    <w:rsid w:val="008566D8"/>
    <w:rsid w:val="008671AE"/>
    <w:rsid w:val="00886731"/>
    <w:rsid w:val="00887852"/>
    <w:rsid w:val="008914E2"/>
    <w:rsid w:val="0089785E"/>
    <w:rsid w:val="00897CB6"/>
    <w:rsid w:val="008B622B"/>
    <w:rsid w:val="008C2ACB"/>
    <w:rsid w:val="008D50E0"/>
    <w:rsid w:val="008D6252"/>
    <w:rsid w:val="008E2506"/>
    <w:rsid w:val="008E4601"/>
    <w:rsid w:val="008F4971"/>
    <w:rsid w:val="00903CF1"/>
    <w:rsid w:val="009065C1"/>
    <w:rsid w:val="0091332B"/>
    <w:rsid w:val="00927695"/>
    <w:rsid w:val="009277B7"/>
    <w:rsid w:val="00933810"/>
    <w:rsid w:val="009364B4"/>
    <w:rsid w:val="0093722C"/>
    <w:rsid w:val="00956422"/>
    <w:rsid w:val="0096338B"/>
    <w:rsid w:val="0097117B"/>
    <w:rsid w:val="009917B5"/>
    <w:rsid w:val="009A067F"/>
    <w:rsid w:val="009A231B"/>
    <w:rsid w:val="009A6C72"/>
    <w:rsid w:val="009B5E8B"/>
    <w:rsid w:val="009C0855"/>
    <w:rsid w:val="009C1751"/>
    <w:rsid w:val="009C38EA"/>
    <w:rsid w:val="009C6D43"/>
    <w:rsid w:val="009D00C6"/>
    <w:rsid w:val="009D0CDF"/>
    <w:rsid w:val="009F6EC2"/>
    <w:rsid w:val="009F6F78"/>
    <w:rsid w:val="00A04F53"/>
    <w:rsid w:val="00A14960"/>
    <w:rsid w:val="00A26968"/>
    <w:rsid w:val="00A33D50"/>
    <w:rsid w:val="00A52F88"/>
    <w:rsid w:val="00A653AE"/>
    <w:rsid w:val="00A678A0"/>
    <w:rsid w:val="00A872A3"/>
    <w:rsid w:val="00A91B96"/>
    <w:rsid w:val="00A91F9B"/>
    <w:rsid w:val="00A961F6"/>
    <w:rsid w:val="00AA219C"/>
    <w:rsid w:val="00AC16A7"/>
    <w:rsid w:val="00AC194A"/>
    <w:rsid w:val="00AD697A"/>
    <w:rsid w:val="00AE0F04"/>
    <w:rsid w:val="00B05C17"/>
    <w:rsid w:val="00B17E67"/>
    <w:rsid w:val="00B2079F"/>
    <w:rsid w:val="00B2259C"/>
    <w:rsid w:val="00B230DD"/>
    <w:rsid w:val="00B3292C"/>
    <w:rsid w:val="00B45F61"/>
    <w:rsid w:val="00B53A62"/>
    <w:rsid w:val="00B565C3"/>
    <w:rsid w:val="00B626AF"/>
    <w:rsid w:val="00B67F78"/>
    <w:rsid w:val="00B76CD1"/>
    <w:rsid w:val="00B81A2D"/>
    <w:rsid w:val="00BA774C"/>
    <w:rsid w:val="00BB611F"/>
    <w:rsid w:val="00BB6639"/>
    <w:rsid w:val="00BD1101"/>
    <w:rsid w:val="00BE2AF4"/>
    <w:rsid w:val="00BF262A"/>
    <w:rsid w:val="00C002B4"/>
    <w:rsid w:val="00C16253"/>
    <w:rsid w:val="00C21D1F"/>
    <w:rsid w:val="00C239F1"/>
    <w:rsid w:val="00C36F0C"/>
    <w:rsid w:val="00C36F5A"/>
    <w:rsid w:val="00C50639"/>
    <w:rsid w:val="00C51F70"/>
    <w:rsid w:val="00C54088"/>
    <w:rsid w:val="00C578AC"/>
    <w:rsid w:val="00C60744"/>
    <w:rsid w:val="00C6335C"/>
    <w:rsid w:val="00C7412C"/>
    <w:rsid w:val="00C76D68"/>
    <w:rsid w:val="00CA7141"/>
    <w:rsid w:val="00CB049F"/>
    <w:rsid w:val="00CB5AEF"/>
    <w:rsid w:val="00CB6FDE"/>
    <w:rsid w:val="00CC7C2A"/>
    <w:rsid w:val="00CD2BF5"/>
    <w:rsid w:val="00CD7C97"/>
    <w:rsid w:val="00CE5D8F"/>
    <w:rsid w:val="00CF3794"/>
    <w:rsid w:val="00CF44D0"/>
    <w:rsid w:val="00CF67B2"/>
    <w:rsid w:val="00CF744D"/>
    <w:rsid w:val="00D007DF"/>
    <w:rsid w:val="00D056D0"/>
    <w:rsid w:val="00D155CC"/>
    <w:rsid w:val="00D20948"/>
    <w:rsid w:val="00D213D8"/>
    <w:rsid w:val="00D26095"/>
    <w:rsid w:val="00D46060"/>
    <w:rsid w:val="00D4701F"/>
    <w:rsid w:val="00D522B8"/>
    <w:rsid w:val="00D53054"/>
    <w:rsid w:val="00D558EA"/>
    <w:rsid w:val="00D64FB3"/>
    <w:rsid w:val="00D8061E"/>
    <w:rsid w:val="00D84CA5"/>
    <w:rsid w:val="00DA172A"/>
    <w:rsid w:val="00DB032D"/>
    <w:rsid w:val="00DB6A29"/>
    <w:rsid w:val="00DC5CDD"/>
    <w:rsid w:val="00DE12FA"/>
    <w:rsid w:val="00DE139E"/>
    <w:rsid w:val="00DF5D47"/>
    <w:rsid w:val="00E020E1"/>
    <w:rsid w:val="00E024DC"/>
    <w:rsid w:val="00E05238"/>
    <w:rsid w:val="00E05262"/>
    <w:rsid w:val="00E26486"/>
    <w:rsid w:val="00E33308"/>
    <w:rsid w:val="00E35131"/>
    <w:rsid w:val="00E46B63"/>
    <w:rsid w:val="00E516F7"/>
    <w:rsid w:val="00E54FD2"/>
    <w:rsid w:val="00E624C3"/>
    <w:rsid w:val="00E83D6F"/>
    <w:rsid w:val="00E86516"/>
    <w:rsid w:val="00ED01A2"/>
    <w:rsid w:val="00ED123C"/>
    <w:rsid w:val="00EE6380"/>
    <w:rsid w:val="00EF214F"/>
    <w:rsid w:val="00F114E8"/>
    <w:rsid w:val="00F155DA"/>
    <w:rsid w:val="00F262C9"/>
    <w:rsid w:val="00F26987"/>
    <w:rsid w:val="00F35136"/>
    <w:rsid w:val="00F449DF"/>
    <w:rsid w:val="00F51238"/>
    <w:rsid w:val="00F55E37"/>
    <w:rsid w:val="00F5695F"/>
    <w:rsid w:val="00F57B59"/>
    <w:rsid w:val="00F765C7"/>
    <w:rsid w:val="00F76A92"/>
    <w:rsid w:val="00FA4CF5"/>
    <w:rsid w:val="00FB3685"/>
    <w:rsid w:val="00FB7756"/>
    <w:rsid w:val="00FC2C76"/>
    <w:rsid w:val="00FC3FBE"/>
    <w:rsid w:val="00FD315A"/>
    <w:rsid w:val="00FD32D8"/>
    <w:rsid w:val="00FE071A"/>
    <w:rsid w:val="00FE1474"/>
    <w:rsid w:val="00FE367D"/>
    <w:rsid w:val="00FE5E0E"/>
    <w:rsid w:val="00FE71F9"/>
    <w:rsid w:val="036812D9"/>
    <w:rsid w:val="27AA6600"/>
    <w:rsid w:val="31F951FD"/>
    <w:rsid w:val="4FF454E5"/>
    <w:rsid w:val="6CBC71E0"/>
    <w:rsid w:val="7D0E7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6">
    <w:name w:val="heading 6"/>
    <w:basedOn w:val="a"/>
    <w:next w:val="a"/>
    <w:link w:val="60"/>
    <w:semiHidden/>
    <w:unhideWhenUsed/>
    <w:qFormat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 Indent"/>
    <w:basedOn w:val="a"/>
    <w:link w:val="aa"/>
    <w:qFormat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table" w:styleId="ad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c">
    <w:name w:val="Нижний колонтитул Знак"/>
    <w:basedOn w:val="a0"/>
    <w:link w:val="ab"/>
    <w:uiPriority w:val="99"/>
    <w:qFormat/>
  </w:style>
  <w:style w:type="paragraph" w:customStyle="1" w:styleId="ConsPlusTitle">
    <w:name w:val="ConsPlusTitle"/>
    <w:uiPriority w:val="99"/>
    <w:qFormat/>
    <w:pPr>
      <w:autoSpaceDE w:val="0"/>
      <w:autoSpaceDN w:val="0"/>
      <w:adjustRightInd w:val="0"/>
    </w:pPr>
    <w:rPr>
      <w:rFonts w:eastAsia="Times New Roman"/>
      <w:b/>
      <w:bCs/>
      <w:sz w:val="28"/>
      <w:szCs w:val="28"/>
      <w:lang w:eastAsia="en-US"/>
    </w:rPr>
  </w:style>
  <w:style w:type="character" w:customStyle="1" w:styleId="aa">
    <w:name w:val="Основной текст с отступом Знак"/>
    <w:basedOn w:val="a0"/>
    <w:link w:val="a9"/>
    <w:qFormat/>
    <w:rPr>
      <w:rFonts w:ascii="Century Gothic" w:eastAsia="Times New Roman" w:hAnsi="Century Gothic" w:cs="Times New Roman"/>
      <w:lang w:val="en-US"/>
    </w:rPr>
  </w:style>
  <w:style w:type="paragraph" w:styleId="ae">
    <w:name w:val="No Spacing"/>
    <w:aliases w:val="Обрнадзор"/>
    <w:link w:val="af"/>
    <w:uiPriority w:val="1"/>
    <w:qFormat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semiHidden/>
    <w:qFormat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link w:val="ConsPlusNormal0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qFormat/>
    <w:locked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ru-RU" w:bidi="ru-RU"/>
    </w:rPr>
  </w:style>
  <w:style w:type="character" w:styleId="af1">
    <w:name w:val="footnote reference"/>
    <w:basedOn w:val="a0"/>
    <w:semiHidden/>
    <w:unhideWhenUsed/>
    <w:qFormat/>
    <w:rsid w:val="002F5620"/>
    <w:rPr>
      <w:vertAlign w:val="superscript"/>
    </w:rPr>
  </w:style>
  <w:style w:type="paragraph" w:styleId="af2">
    <w:name w:val="footnote text"/>
    <w:basedOn w:val="a"/>
    <w:link w:val="af3"/>
    <w:unhideWhenUsed/>
    <w:qFormat/>
    <w:rsid w:val="002F5620"/>
    <w:pPr>
      <w:spacing w:after="0" w:line="240" w:lineRule="auto"/>
    </w:pPr>
    <w:rPr>
      <w:rFonts w:ascii="Calibri" w:eastAsia="Calibri" w:hAnsi="Calibri" w:cs="Times New Roman"/>
      <w:sz w:val="20"/>
      <w:szCs w:val="20"/>
      <w:lang w:val="zh-CN"/>
    </w:rPr>
  </w:style>
  <w:style w:type="character" w:customStyle="1" w:styleId="af3">
    <w:name w:val="Текст сноски Знак"/>
    <w:basedOn w:val="a0"/>
    <w:link w:val="af2"/>
    <w:qFormat/>
    <w:rsid w:val="002F5620"/>
    <w:rPr>
      <w:rFonts w:ascii="Calibri" w:eastAsia="Calibri" w:hAnsi="Calibri"/>
      <w:lang w:val="zh-CN" w:eastAsia="en-US"/>
    </w:rPr>
  </w:style>
  <w:style w:type="character" w:customStyle="1" w:styleId="af">
    <w:name w:val="Без интервала Знак"/>
    <w:aliases w:val="Обрнадзор Знак"/>
    <w:link w:val="ae"/>
    <w:uiPriority w:val="1"/>
    <w:qFormat/>
    <w:locked/>
    <w:rsid w:val="002F5620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6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1D992-8F9E-4E3F-B7B2-17BBE0CA5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2025-03-14T11:34:00Z</dcterms:created>
  <dcterms:modified xsi:type="dcterms:W3CDTF">2025-03-14T11:34:00Z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A2C979A126794BD78B4FD3327AF66771</vt:lpwstr>
  </property>
</Properties>
</file>