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6322" w:rsidRPr="00CD6322" w:rsidRDefault="00CD6322" w:rsidP="00642DFC">
      <w:pPr>
        <w:suppressAutoHyphens/>
        <w:jc w:val="right"/>
        <w:rPr>
          <w:rFonts w:eastAsia="Times New Roman"/>
          <w:sz w:val="28"/>
          <w:szCs w:val="28"/>
          <w:lang w:eastAsia="ar-SA"/>
        </w:rPr>
      </w:pPr>
      <w:bookmarkStart w:id="0" w:name="_GoBack"/>
      <w:bookmarkEnd w:id="0"/>
      <w:r w:rsidRPr="00CD6322">
        <w:rPr>
          <w:rFonts w:eastAsia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D6322" w:rsidRPr="00CD6322" w:rsidRDefault="00CD6322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</w:p>
    <w:p w:rsidR="00CD6322" w:rsidRPr="00CD6322" w:rsidRDefault="00CD6322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  <w:r w:rsidRPr="00CD6322">
        <w:rPr>
          <w:rFonts w:eastAsia="Times New Roman"/>
          <w:sz w:val="28"/>
          <w:szCs w:val="28"/>
          <w:lang w:eastAsia="ar-SA"/>
        </w:rPr>
        <w:t>МУНИЦИПАЛЬНОЕ ОБРАЗОВАНИЕ</w:t>
      </w:r>
    </w:p>
    <w:p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РАЙОН</w:t>
      </w:r>
    </w:p>
    <w:p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</w:p>
    <w:p w:rsidR="00CD6322" w:rsidRPr="00CD6322" w:rsidRDefault="00CD6322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D6322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:rsidR="00CD6322" w:rsidRPr="00CD6322" w:rsidRDefault="00CD6322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:rsidR="00CD6322" w:rsidRPr="00CD6322" w:rsidRDefault="00CD6322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D6322">
        <w:rPr>
          <w:rFonts w:eastAsia="Times New Roman"/>
          <w:b/>
          <w:sz w:val="28"/>
          <w:szCs w:val="28"/>
          <w:lang w:eastAsia="en-US"/>
        </w:rPr>
        <w:t>П О С Т А Н О В Л Е Н И Е</w:t>
      </w:r>
    </w:p>
    <w:p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</w:p>
    <w:p w:rsidR="00CD6322" w:rsidRPr="00CD6322" w:rsidRDefault="00CD6322" w:rsidP="00CD6322">
      <w:pPr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 xml:space="preserve">от </w:t>
      </w:r>
      <w:r w:rsidR="001712D2">
        <w:rPr>
          <w:rFonts w:eastAsia="Times New Roman"/>
          <w:sz w:val="28"/>
          <w:szCs w:val="28"/>
          <w:lang w:eastAsia="en-US"/>
        </w:rPr>
        <w:t>«___» ________</w:t>
      </w:r>
      <w:r w:rsidR="00B11215">
        <w:rPr>
          <w:rFonts w:eastAsia="Times New Roman"/>
          <w:sz w:val="28"/>
          <w:szCs w:val="28"/>
          <w:lang w:eastAsia="en-US"/>
        </w:rPr>
        <w:t>2023</w:t>
      </w:r>
      <w:r w:rsidR="00D87A42">
        <w:rPr>
          <w:rFonts w:eastAsia="Times New Roman"/>
          <w:sz w:val="28"/>
          <w:szCs w:val="28"/>
          <w:lang w:eastAsia="en-US"/>
        </w:rPr>
        <w:t xml:space="preserve"> </w:t>
      </w:r>
      <w:r w:rsidRPr="00CD6322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   № </w:t>
      </w:r>
      <w:r w:rsidR="001712D2">
        <w:rPr>
          <w:rFonts w:eastAsia="Times New Roman"/>
          <w:sz w:val="28"/>
          <w:szCs w:val="28"/>
          <w:lang w:eastAsia="en-US"/>
        </w:rPr>
        <w:t>____</w:t>
      </w:r>
    </w:p>
    <w:p w:rsidR="00CD6322" w:rsidRPr="00CD6322" w:rsidRDefault="00CD6322" w:rsidP="00CD6322">
      <w:pPr>
        <w:rPr>
          <w:rFonts w:eastAsia="Times New Roman"/>
          <w:i/>
          <w:sz w:val="24"/>
          <w:szCs w:val="24"/>
          <w:lang w:eastAsia="en-US"/>
        </w:rPr>
      </w:pPr>
      <w:r w:rsidRPr="00CD6322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:rsidR="00CD6322" w:rsidRPr="00CD6322" w:rsidRDefault="00CD6322" w:rsidP="00CD6322">
      <w:pPr>
        <w:suppressAutoHyphens/>
        <w:rPr>
          <w:rFonts w:eastAsia="Times New Roman"/>
          <w:sz w:val="18"/>
          <w:szCs w:val="28"/>
          <w:lang w:eastAsia="ar-SA"/>
        </w:rPr>
      </w:pPr>
    </w:p>
    <w:p w:rsidR="00CD6322" w:rsidRPr="00CD6322" w:rsidRDefault="00CD6322" w:rsidP="00CD6322">
      <w:pPr>
        <w:suppressAutoHyphens/>
        <w:rPr>
          <w:rFonts w:eastAsia="Times New Roman"/>
          <w:sz w:val="28"/>
          <w:szCs w:val="28"/>
          <w:lang w:eastAsia="ar-SA"/>
        </w:rPr>
      </w:pPr>
    </w:p>
    <w:p w:rsidR="00FA034A" w:rsidRDefault="00FA034A" w:rsidP="00CD6322">
      <w:pPr>
        <w:rPr>
          <w:bCs/>
          <w:sz w:val="28"/>
          <w:szCs w:val="28"/>
        </w:rPr>
      </w:pPr>
    </w:p>
    <w:p w:rsidR="00310A24" w:rsidRDefault="00310A24" w:rsidP="00CD6322">
      <w:pPr>
        <w:rPr>
          <w:bCs/>
          <w:sz w:val="28"/>
          <w:szCs w:val="28"/>
        </w:rPr>
      </w:pPr>
      <w:r w:rsidRPr="00A00627">
        <w:rPr>
          <w:bCs/>
          <w:sz w:val="28"/>
          <w:szCs w:val="28"/>
        </w:rPr>
        <w:t xml:space="preserve">О внесении изменений в постановление </w:t>
      </w:r>
    </w:p>
    <w:p w:rsidR="00310A24" w:rsidRDefault="00310A24" w:rsidP="00CD6322">
      <w:pPr>
        <w:rPr>
          <w:bCs/>
          <w:sz w:val="28"/>
          <w:szCs w:val="28"/>
        </w:rPr>
      </w:pPr>
      <w:r w:rsidRPr="00A00627">
        <w:rPr>
          <w:bCs/>
          <w:sz w:val="28"/>
          <w:szCs w:val="28"/>
        </w:rPr>
        <w:t xml:space="preserve">администрации Ханты-Мансийского </w:t>
      </w:r>
    </w:p>
    <w:p w:rsidR="00C33F07" w:rsidRDefault="00D63DAE" w:rsidP="00CD6322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района от 29.11.2021 № 303</w:t>
      </w:r>
      <w:r w:rsidR="00310A24" w:rsidRPr="00A00627">
        <w:rPr>
          <w:bCs/>
          <w:sz w:val="28"/>
          <w:szCs w:val="28"/>
        </w:rPr>
        <w:t xml:space="preserve"> </w:t>
      </w:r>
      <w:r w:rsidR="00310A24" w:rsidRPr="00A00627">
        <w:rPr>
          <w:bCs/>
          <w:sz w:val="28"/>
          <w:szCs w:val="28"/>
        </w:rPr>
        <w:br/>
      </w:r>
      <w:r w:rsidR="00D36466">
        <w:rPr>
          <w:bCs/>
          <w:sz w:val="28"/>
          <w:szCs w:val="28"/>
        </w:rPr>
        <w:t>«</w:t>
      </w:r>
      <w:r w:rsidR="00011D72">
        <w:rPr>
          <w:bCs/>
          <w:sz w:val="28"/>
          <w:szCs w:val="28"/>
        </w:rPr>
        <w:t>О</w:t>
      </w:r>
      <w:r w:rsidR="00011D72" w:rsidRPr="0093340E">
        <w:rPr>
          <w:bCs/>
          <w:sz w:val="28"/>
          <w:szCs w:val="28"/>
        </w:rPr>
        <w:t xml:space="preserve"> муниципальной</w:t>
      </w:r>
      <w:r w:rsidR="00011D72">
        <w:rPr>
          <w:bCs/>
          <w:sz w:val="28"/>
          <w:szCs w:val="28"/>
        </w:rPr>
        <w:t xml:space="preserve"> программе </w:t>
      </w:r>
    </w:p>
    <w:p w:rsidR="00CD6322" w:rsidRDefault="00011D72" w:rsidP="00CD6322">
      <w:pPr>
        <w:tabs>
          <w:tab w:val="left" w:pos="5103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Ханты-Мансийского района </w:t>
      </w:r>
    </w:p>
    <w:p w:rsidR="00B26F43" w:rsidRDefault="00011D72" w:rsidP="00B26F43">
      <w:pPr>
        <w:tabs>
          <w:tab w:val="left" w:pos="5103"/>
        </w:tabs>
        <w:jc w:val="both"/>
        <w:rPr>
          <w:bCs/>
          <w:sz w:val="28"/>
          <w:szCs w:val="28"/>
        </w:rPr>
      </w:pPr>
      <w:r w:rsidRPr="0093340E">
        <w:rPr>
          <w:sz w:val="28"/>
          <w:szCs w:val="28"/>
        </w:rPr>
        <w:t>«</w:t>
      </w:r>
      <w:r w:rsidR="00B26F43" w:rsidRPr="00A00627">
        <w:rPr>
          <w:bCs/>
          <w:sz w:val="28"/>
          <w:szCs w:val="28"/>
        </w:rPr>
        <w:t xml:space="preserve">Комплексное развитие </w:t>
      </w:r>
    </w:p>
    <w:p w:rsidR="00B26F43" w:rsidRDefault="00B26F43" w:rsidP="00B26F43">
      <w:pPr>
        <w:tabs>
          <w:tab w:val="left" w:pos="5103"/>
        </w:tabs>
        <w:jc w:val="both"/>
        <w:rPr>
          <w:bCs/>
          <w:sz w:val="28"/>
          <w:szCs w:val="28"/>
        </w:rPr>
      </w:pPr>
      <w:r w:rsidRPr="00A00627">
        <w:rPr>
          <w:bCs/>
          <w:sz w:val="28"/>
          <w:szCs w:val="28"/>
        </w:rPr>
        <w:t xml:space="preserve">транспортной системы                                 </w:t>
      </w:r>
    </w:p>
    <w:p w:rsidR="00B26F43" w:rsidRDefault="00B26F43" w:rsidP="00B26F43">
      <w:pPr>
        <w:tabs>
          <w:tab w:val="left" w:pos="5103"/>
        </w:tabs>
        <w:jc w:val="both"/>
        <w:rPr>
          <w:bCs/>
          <w:sz w:val="28"/>
          <w:szCs w:val="28"/>
        </w:rPr>
      </w:pPr>
      <w:r w:rsidRPr="00A00627">
        <w:rPr>
          <w:bCs/>
          <w:sz w:val="28"/>
          <w:szCs w:val="28"/>
        </w:rPr>
        <w:t xml:space="preserve">на территории Ханты-Мансийского </w:t>
      </w:r>
    </w:p>
    <w:p w:rsidR="00011D72" w:rsidRPr="00C33F07" w:rsidRDefault="00BB7A75" w:rsidP="00B26F43">
      <w:pPr>
        <w:tabs>
          <w:tab w:val="left" w:pos="5103"/>
        </w:tabs>
        <w:jc w:val="both"/>
        <w:rPr>
          <w:b/>
          <w:szCs w:val="28"/>
        </w:rPr>
      </w:pPr>
      <w:r>
        <w:rPr>
          <w:bCs/>
          <w:sz w:val="28"/>
          <w:szCs w:val="28"/>
        </w:rPr>
        <w:t>района на 2022</w:t>
      </w:r>
      <w:r w:rsidR="00B26F43" w:rsidRPr="00A00627">
        <w:rPr>
          <w:bCs/>
          <w:sz w:val="28"/>
          <w:szCs w:val="28"/>
        </w:rPr>
        <w:t xml:space="preserve"> – 202</w:t>
      </w:r>
      <w:r w:rsidR="009F28D7">
        <w:rPr>
          <w:bCs/>
          <w:sz w:val="28"/>
          <w:szCs w:val="28"/>
        </w:rPr>
        <w:t>5</w:t>
      </w:r>
      <w:r w:rsidR="00B26F43" w:rsidRPr="00A00627">
        <w:rPr>
          <w:bCs/>
          <w:sz w:val="28"/>
          <w:szCs w:val="28"/>
        </w:rPr>
        <w:t xml:space="preserve"> годы</w:t>
      </w:r>
      <w:r w:rsidR="0064485F">
        <w:rPr>
          <w:sz w:val="28"/>
          <w:szCs w:val="28"/>
        </w:rPr>
        <w:t>»</w:t>
      </w:r>
    </w:p>
    <w:p w:rsidR="00011D72" w:rsidRDefault="00011D72" w:rsidP="00CD632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A034A" w:rsidRDefault="00FA034A" w:rsidP="001B7C25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</w:p>
    <w:p w:rsidR="00485880" w:rsidRPr="00485880" w:rsidRDefault="00227F7D" w:rsidP="001B7C25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 xml:space="preserve">В целях приведения муниципальных правовых актов Ханты-Мансийского района </w:t>
      </w:r>
      <w:r w:rsidR="002B4F5C">
        <w:rPr>
          <w:rFonts w:eastAsia="Times New Roman"/>
          <w:b w:val="0"/>
          <w:bCs w:val="0"/>
          <w:lang w:eastAsia="ru-RU"/>
        </w:rPr>
        <w:t>в соответствие с действующим законодательством</w:t>
      </w:r>
      <w:r w:rsidR="004A00C1">
        <w:rPr>
          <w:rFonts w:eastAsia="Times New Roman"/>
          <w:b w:val="0"/>
          <w:bCs w:val="0"/>
          <w:lang w:eastAsia="ru-RU"/>
        </w:rPr>
        <w:t>, руководствуясь статьей 32 Устава Ханты-Мансийского района</w:t>
      </w:r>
      <w:r w:rsidR="001B7C25">
        <w:rPr>
          <w:rFonts w:eastAsia="Times New Roman"/>
          <w:b w:val="0"/>
          <w:bCs w:val="0"/>
          <w:lang w:eastAsia="ru-RU"/>
        </w:rPr>
        <w:t xml:space="preserve">: </w:t>
      </w:r>
    </w:p>
    <w:p w:rsidR="00495A7A" w:rsidRDefault="0000003E" w:rsidP="001B7C25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 xml:space="preserve">1. </w:t>
      </w:r>
      <w:r w:rsidR="00485880" w:rsidRPr="00485880">
        <w:rPr>
          <w:rFonts w:eastAsia="Times New Roman"/>
          <w:b w:val="0"/>
          <w:bCs w:val="0"/>
          <w:lang w:eastAsia="ru-RU"/>
        </w:rPr>
        <w:t xml:space="preserve">Внести в </w:t>
      </w:r>
      <w:r w:rsidR="001B7C25">
        <w:rPr>
          <w:rFonts w:eastAsia="Times New Roman"/>
          <w:b w:val="0"/>
          <w:bCs w:val="0"/>
          <w:lang w:eastAsia="ru-RU"/>
        </w:rPr>
        <w:t xml:space="preserve">постановление </w:t>
      </w:r>
      <w:r w:rsidR="00485880" w:rsidRPr="00485880">
        <w:rPr>
          <w:rFonts w:eastAsia="Times New Roman"/>
          <w:b w:val="0"/>
          <w:bCs w:val="0"/>
          <w:lang w:eastAsia="ru-RU"/>
        </w:rPr>
        <w:t>администрации Ханты-Мансийского района от 29.11.2021 № 303 «О муниципальной программе Ханты-Мансийского района «Комплексное развитие транспортной системы на территории Ханты-М</w:t>
      </w:r>
      <w:r w:rsidR="00A95B98">
        <w:rPr>
          <w:rFonts w:eastAsia="Times New Roman"/>
          <w:b w:val="0"/>
          <w:bCs w:val="0"/>
          <w:lang w:eastAsia="ru-RU"/>
        </w:rPr>
        <w:t>ансийского района на 2022 – 2025</w:t>
      </w:r>
      <w:r w:rsidR="00E86906">
        <w:rPr>
          <w:rFonts w:eastAsia="Times New Roman"/>
          <w:b w:val="0"/>
          <w:bCs w:val="0"/>
          <w:lang w:eastAsia="ru-RU"/>
        </w:rPr>
        <w:t xml:space="preserve"> годы»</w:t>
      </w:r>
      <w:r w:rsidR="00214CFD">
        <w:rPr>
          <w:rFonts w:eastAsia="Times New Roman"/>
          <w:b w:val="0"/>
          <w:bCs w:val="0"/>
          <w:lang w:eastAsia="ru-RU"/>
        </w:rPr>
        <w:t xml:space="preserve"> </w:t>
      </w:r>
      <w:r w:rsidR="00E75393">
        <w:rPr>
          <w:rFonts w:eastAsia="Times New Roman"/>
          <w:b w:val="0"/>
          <w:bCs w:val="0"/>
          <w:lang w:eastAsia="ru-RU"/>
        </w:rPr>
        <w:t>(далее-</w:t>
      </w:r>
      <w:r w:rsidR="00CD63AE">
        <w:rPr>
          <w:rFonts w:eastAsia="Times New Roman"/>
          <w:b w:val="0"/>
          <w:bCs w:val="0"/>
          <w:lang w:eastAsia="ru-RU"/>
        </w:rPr>
        <w:t>постановление</w:t>
      </w:r>
      <w:r w:rsidR="007A0279">
        <w:rPr>
          <w:rFonts w:eastAsia="Times New Roman"/>
          <w:b w:val="0"/>
          <w:bCs w:val="0"/>
          <w:lang w:eastAsia="ru-RU"/>
        </w:rPr>
        <w:t xml:space="preserve">) </w:t>
      </w:r>
      <w:r w:rsidR="00214CFD">
        <w:rPr>
          <w:rFonts w:eastAsia="Times New Roman"/>
          <w:b w:val="0"/>
          <w:bCs w:val="0"/>
          <w:lang w:eastAsia="ru-RU"/>
        </w:rPr>
        <w:t>следующие</w:t>
      </w:r>
      <w:r w:rsidR="00E86906">
        <w:rPr>
          <w:rFonts w:eastAsia="Times New Roman"/>
          <w:b w:val="0"/>
          <w:bCs w:val="0"/>
          <w:lang w:eastAsia="ru-RU"/>
        </w:rPr>
        <w:t xml:space="preserve"> изменения: </w:t>
      </w:r>
    </w:p>
    <w:p w:rsidR="00F574A2" w:rsidRDefault="00CD63AE" w:rsidP="001B7C25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 xml:space="preserve">1.1. </w:t>
      </w:r>
      <w:r w:rsidR="00790E09">
        <w:rPr>
          <w:rFonts w:eastAsia="Times New Roman"/>
          <w:b w:val="0"/>
          <w:bCs w:val="0"/>
          <w:lang w:eastAsia="ru-RU"/>
        </w:rPr>
        <w:t xml:space="preserve">В </w:t>
      </w:r>
      <w:r w:rsidR="00F574A2">
        <w:rPr>
          <w:rFonts w:eastAsia="Times New Roman"/>
          <w:b w:val="0"/>
          <w:bCs w:val="0"/>
          <w:lang w:eastAsia="ru-RU"/>
        </w:rPr>
        <w:t xml:space="preserve">заголовке и пункте 1 постановления слова «на 2022 – 2025 годы» </w:t>
      </w:r>
      <w:r w:rsidR="00DD79D7">
        <w:rPr>
          <w:rFonts w:eastAsia="Times New Roman"/>
          <w:b w:val="0"/>
          <w:bCs w:val="0"/>
          <w:lang w:eastAsia="ru-RU"/>
        </w:rPr>
        <w:t>исключить</w:t>
      </w:r>
      <w:r w:rsidR="00F574A2">
        <w:rPr>
          <w:rFonts w:eastAsia="Times New Roman"/>
          <w:b w:val="0"/>
          <w:bCs w:val="0"/>
          <w:lang w:eastAsia="ru-RU"/>
        </w:rPr>
        <w:t>.</w:t>
      </w:r>
    </w:p>
    <w:p w:rsidR="00D77198" w:rsidRDefault="005972C7" w:rsidP="00F32DE6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1.</w:t>
      </w:r>
      <w:r w:rsidR="00C7012F">
        <w:rPr>
          <w:rFonts w:eastAsia="Times New Roman"/>
          <w:b w:val="0"/>
          <w:bCs w:val="0"/>
          <w:lang w:eastAsia="ru-RU"/>
        </w:rPr>
        <w:t>2</w:t>
      </w:r>
      <w:r w:rsidR="009A2552">
        <w:rPr>
          <w:rFonts w:eastAsia="Times New Roman"/>
          <w:b w:val="0"/>
          <w:bCs w:val="0"/>
          <w:lang w:eastAsia="ru-RU"/>
        </w:rPr>
        <w:t>. П</w:t>
      </w:r>
      <w:r w:rsidR="00F32DE6">
        <w:rPr>
          <w:rFonts w:eastAsia="Times New Roman"/>
          <w:b w:val="0"/>
          <w:bCs w:val="0"/>
          <w:lang w:eastAsia="ru-RU"/>
        </w:rPr>
        <w:t>риложение</w:t>
      </w:r>
      <w:r w:rsidR="002B43E8">
        <w:rPr>
          <w:rFonts w:eastAsia="Times New Roman"/>
          <w:b w:val="0"/>
          <w:bCs w:val="0"/>
          <w:lang w:eastAsia="ru-RU"/>
        </w:rPr>
        <w:t xml:space="preserve"> 1 постановления</w:t>
      </w:r>
      <w:r w:rsidR="00F32DE6">
        <w:rPr>
          <w:rFonts w:eastAsia="Times New Roman"/>
          <w:b w:val="0"/>
          <w:bCs w:val="0"/>
          <w:lang w:eastAsia="ru-RU"/>
        </w:rPr>
        <w:t xml:space="preserve"> изложить в новой редакции</w:t>
      </w:r>
      <w:r w:rsidR="00974CA1">
        <w:rPr>
          <w:rFonts w:eastAsia="Times New Roman"/>
          <w:b w:val="0"/>
          <w:bCs w:val="0"/>
          <w:lang w:eastAsia="ru-RU"/>
        </w:rPr>
        <w:t>:</w:t>
      </w:r>
    </w:p>
    <w:p w:rsidR="00CA1CDD" w:rsidRDefault="00CA1CDD" w:rsidP="00CA1CDD">
      <w:pPr>
        <w:pStyle w:val="FR1"/>
        <w:tabs>
          <w:tab w:val="left" w:pos="1276"/>
        </w:tabs>
        <w:spacing w:line="240" w:lineRule="auto"/>
        <w:jc w:val="both"/>
        <w:rPr>
          <w:rFonts w:eastAsia="Times New Roman"/>
          <w:b w:val="0"/>
          <w:bCs w:val="0"/>
          <w:lang w:eastAsia="ru-RU"/>
        </w:rPr>
        <w:sectPr w:rsidR="00CA1CDD" w:rsidSect="00DB7374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</w:p>
    <w:p w:rsidR="00974CA1" w:rsidRDefault="00DB6E1F" w:rsidP="00974CA1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lastRenderedPageBreak/>
        <w:t>«</w:t>
      </w:r>
      <w:r w:rsidR="00974CA1">
        <w:rPr>
          <w:rFonts w:eastAsia="Times New Roman"/>
          <w:b w:val="0"/>
          <w:bCs w:val="0"/>
          <w:lang w:eastAsia="ru-RU"/>
        </w:rPr>
        <w:t>Приложение 1</w:t>
      </w:r>
    </w:p>
    <w:p w:rsidR="00974CA1" w:rsidRPr="00974CA1" w:rsidRDefault="00974CA1" w:rsidP="00974CA1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 xml:space="preserve">к </w:t>
      </w:r>
      <w:r w:rsidRPr="00974CA1">
        <w:rPr>
          <w:rFonts w:eastAsia="Times New Roman"/>
          <w:b w:val="0"/>
          <w:bCs w:val="0"/>
          <w:lang w:eastAsia="ru-RU"/>
        </w:rPr>
        <w:t>постановлению администрации</w:t>
      </w:r>
    </w:p>
    <w:p w:rsidR="00974CA1" w:rsidRPr="00974CA1" w:rsidRDefault="00974CA1" w:rsidP="00974CA1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r w:rsidRPr="00974CA1">
        <w:rPr>
          <w:rFonts w:eastAsia="Times New Roman"/>
          <w:b w:val="0"/>
          <w:bCs w:val="0"/>
          <w:lang w:eastAsia="ru-RU"/>
        </w:rPr>
        <w:t>Ханты-Мансийского района</w:t>
      </w:r>
    </w:p>
    <w:p w:rsidR="00E14AFF" w:rsidRDefault="00974CA1" w:rsidP="00974CA1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от 29.11.2021 №</w:t>
      </w:r>
      <w:r w:rsidRPr="00974CA1">
        <w:rPr>
          <w:rFonts w:eastAsia="Times New Roman"/>
          <w:b w:val="0"/>
          <w:bCs w:val="0"/>
          <w:lang w:eastAsia="ru-RU"/>
        </w:rPr>
        <w:t xml:space="preserve"> 303</w:t>
      </w:r>
    </w:p>
    <w:p w:rsidR="00974CA1" w:rsidRDefault="00974CA1" w:rsidP="00974CA1">
      <w:pPr>
        <w:pStyle w:val="FR1"/>
        <w:tabs>
          <w:tab w:val="left" w:pos="1276"/>
        </w:tabs>
        <w:spacing w:line="240" w:lineRule="auto"/>
        <w:rPr>
          <w:rFonts w:eastAsia="Times New Roman"/>
          <w:b w:val="0"/>
          <w:bCs w:val="0"/>
          <w:lang w:eastAsia="ru-RU"/>
        </w:rPr>
      </w:pPr>
    </w:p>
    <w:p w:rsidR="00267D6A" w:rsidRDefault="00267D6A" w:rsidP="00267D6A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Паспорт муниципальной программы</w:t>
      </w:r>
    </w:p>
    <w:p w:rsidR="00267D6A" w:rsidRDefault="00267D6A" w:rsidP="00267D6A">
      <w:pPr>
        <w:pStyle w:val="ConsPlusNormal"/>
        <w:ind w:left="57" w:right="57" w:firstLine="540"/>
        <w:jc w:val="center"/>
        <w:rPr>
          <w:sz w:val="28"/>
          <w:szCs w:val="28"/>
        </w:rPr>
      </w:pPr>
    </w:p>
    <w:tbl>
      <w:tblPr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37"/>
        <w:gridCol w:w="427"/>
        <w:gridCol w:w="1985"/>
        <w:gridCol w:w="1843"/>
        <w:gridCol w:w="425"/>
        <w:gridCol w:w="708"/>
        <w:gridCol w:w="426"/>
        <w:gridCol w:w="283"/>
        <w:gridCol w:w="709"/>
        <w:gridCol w:w="567"/>
        <w:gridCol w:w="142"/>
        <w:gridCol w:w="708"/>
        <w:gridCol w:w="709"/>
        <w:gridCol w:w="1276"/>
        <w:gridCol w:w="1418"/>
      </w:tblGrid>
      <w:tr w:rsidR="000541F9" w:rsidRPr="003D7137" w:rsidTr="00033105">
        <w:tc>
          <w:tcPr>
            <w:tcW w:w="3537" w:type="dxa"/>
          </w:tcPr>
          <w:p w:rsidR="000541F9" w:rsidRPr="003D7137" w:rsidRDefault="000541F9" w:rsidP="00033105">
            <w:pPr>
              <w:pStyle w:val="ConsPlusNormal"/>
              <w:ind w:left="57" w:right="57"/>
              <w:rPr>
                <w:sz w:val="24"/>
                <w:szCs w:val="24"/>
              </w:rPr>
            </w:pPr>
            <w:r w:rsidRPr="003D7137">
              <w:rPr>
                <w:sz w:val="24"/>
                <w:szCs w:val="24"/>
              </w:rPr>
              <w:t xml:space="preserve">Наименование муниципальной программы </w:t>
            </w:r>
          </w:p>
        </w:tc>
        <w:tc>
          <w:tcPr>
            <w:tcW w:w="11626" w:type="dxa"/>
            <w:gridSpan w:val="14"/>
          </w:tcPr>
          <w:p w:rsidR="000541F9" w:rsidRPr="003D7137" w:rsidRDefault="000541F9" w:rsidP="00033105">
            <w:pPr>
              <w:pStyle w:val="ConsPlusNormal"/>
              <w:ind w:left="57" w:right="57"/>
              <w:jc w:val="both"/>
              <w:rPr>
                <w:sz w:val="28"/>
                <w:szCs w:val="28"/>
              </w:rPr>
            </w:pPr>
            <w:r w:rsidRPr="003D7137">
              <w:rPr>
                <w:sz w:val="28"/>
                <w:szCs w:val="28"/>
              </w:rPr>
              <w:t>«</w:t>
            </w:r>
            <w:r w:rsidRPr="003D7137">
              <w:rPr>
                <w:bCs/>
                <w:sz w:val="28"/>
                <w:szCs w:val="28"/>
              </w:rPr>
              <w:t>Комплексное развитие транспортной системы на территории Ханты-Мансийского ра</w:t>
            </w:r>
            <w:r w:rsidR="00DD79D7">
              <w:rPr>
                <w:bCs/>
                <w:sz w:val="28"/>
                <w:szCs w:val="28"/>
              </w:rPr>
              <w:t>йона</w:t>
            </w:r>
            <w:r w:rsidRPr="003D7137">
              <w:rPr>
                <w:sz w:val="28"/>
                <w:szCs w:val="28"/>
              </w:rPr>
              <w:t>»</w:t>
            </w:r>
          </w:p>
        </w:tc>
      </w:tr>
      <w:tr w:rsidR="000541F9" w:rsidRPr="003D7137" w:rsidTr="00033105">
        <w:tc>
          <w:tcPr>
            <w:tcW w:w="3537" w:type="dxa"/>
          </w:tcPr>
          <w:p w:rsidR="000541F9" w:rsidRPr="003D7137" w:rsidRDefault="000541F9" w:rsidP="00033105">
            <w:pPr>
              <w:pStyle w:val="ConsPlusNormal"/>
              <w:ind w:left="57" w:right="57"/>
              <w:rPr>
                <w:sz w:val="24"/>
                <w:szCs w:val="24"/>
              </w:rPr>
            </w:pPr>
            <w:r w:rsidRPr="003D7137">
              <w:rPr>
                <w:sz w:val="24"/>
                <w:szCs w:val="24"/>
              </w:rPr>
              <w:t xml:space="preserve">Сроки реализации муниципальной программы </w:t>
            </w:r>
          </w:p>
        </w:tc>
        <w:tc>
          <w:tcPr>
            <w:tcW w:w="11626" w:type="dxa"/>
            <w:gridSpan w:val="14"/>
          </w:tcPr>
          <w:p w:rsidR="000541F9" w:rsidRPr="003D7137" w:rsidRDefault="000541F9" w:rsidP="00033105">
            <w:pPr>
              <w:pStyle w:val="ConsPlusNormal"/>
              <w:ind w:left="57" w:right="5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– 2026</w:t>
            </w:r>
            <w:r w:rsidRPr="003D7137">
              <w:rPr>
                <w:sz w:val="28"/>
                <w:szCs w:val="28"/>
              </w:rPr>
              <w:t xml:space="preserve"> годы</w:t>
            </w:r>
          </w:p>
        </w:tc>
      </w:tr>
      <w:tr w:rsidR="000541F9" w:rsidRPr="003D7137" w:rsidTr="00033105">
        <w:tc>
          <w:tcPr>
            <w:tcW w:w="3537" w:type="dxa"/>
          </w:tcPr>
          <w:p w:rsidR="000541F9" w:rsidRPr="003D7137" w:rsidRDefault="000541F9" w:rsidP="00033105">
            <w:pPr>
              <w:pStyle w:val="ConsPlusNormal"/>
              <w:ind w:left="57" w:right="57"/>
              <w:rPr>
                <w:sz w:val="24"/>
                <w:szCs w:val="24"/>
              </w:rPr>
            </w:pPr>
            <w:r w:rsidRPr="003D7137">
              <w:rPr>
                <w:sz w:val="24"/>
                <w:szCs w:val="24"/>
              </w:rPr>
              <w:t xml:space="preserve">Куратор муниципальной программы </w:t>
            </w:r>
          </w:p>
        </w:tc>
        <w:tc>
          <w:tcPr>
            <w:tcW w:w="11626" w:type="dxa"/>
            <w:gridSpan w:val="14"/>
          </w:tcPr>
          <w:p w:rsidR="000541F9" w:rsidRPr="003D7137" w:rsidRDefault="000541F9" w:rsidP="00033105">
            <w:pPr>
              <w:pStyle w:val="ConsPlusNormal"/>
              <w:ind w:left="57" w:right="57"/>
              <w:jc w:val="both"/>
              <w:rPr>
                <w:sz w:val="28"/>
                <w:szCs w:val="28"/>
              </w:rPr>
            </w:pPr>
            <w:r w:rsidRPr="003D7137">
              <w:rPr>
                <w:sz w:val="28"/>
                <w:szCs w:val="28"/>
              </w:rPr>
              <w:t>заместитель главы Хан</w:t>
            </w:r>
            <w:r w:rsidR="00DD79D7">
              <w:rPr>
                <w:sz w:val="28"/>
                <w:szCs w:val="28"/>
              </w:rPr>
              <w:t>ты-Мансийского района, директор</w:t>
            </w:r>
            <w:r w:rsidRPr="003D7137">
              <w:rPr>
                <w:sz w:val="28"/>
                <w:szCs w:val="28"/>
              </w:rPr>
              <w:t xml:space="preserve"> департамента с</w:t>
            </w:r>
            <w:r w:rsidR="00DD79D7">
              <w:rPr>
                <w:sz w:val="28"/>
                <w:szCs w:val="28"/>
              </w:rPr>
              <w:t>троительства, архитектуры и жилищно-коммунального хозяйства</w:t>
            </w:r>
          </w:p>
        </w:tc>
      </w:tr>
      <w:tr w:rsidR="000541F9" w:rsidRPr="003D7137" w:rsidTr="00033105">
        <w:tc>
          <w:tcPr>
            <w:tcW w:w="3537" w:type="dxa"/>
          </w:tcPr>
          <w:p w:rsidR="000541F9" w:rsidRPr="003D7137" w:rsidRDefault="000541F9" w:rsidP="00033105">
            <w:pPr>
              <w:pStyle w:val="ConsPlusNormal"/>
              <w:ind w:left="57" w:right="57"/>
              <w:rPr>
                <w:sz w:val="24"/>
                <w:szCs w:val="24"/>
              </w:rPr>
            </w:pPr>
            <w:r w:rsidRPr="003D7137">
              <w:rPr>
                <w:sz w:val="24"/>
                <w:szCs w:val="24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11626" w:type="dxa"/>
            <w:gridSpan w:val="14"/>
          </w:tcPr>
          <w:p w:rsidR="000541F9" w:rsidRPr="003D7137" w:rsidRDefault="000541F9" w:rsidP="00033105">
            <w:pPr>
              <w:pStyle w:val="ConsPlusNormal"/>
              <w:ind w:left="57" w:right="57"/>
              <w:jc w:val="both"/>
              <w:rPr>
                <w:sz w:val="28"/>
                <w:szCs w:val="28"/>
              </w:rPr>
            </w:pPr>
            <w:r w:rsidRPr="003D7137">
              <w:rPr>
                <w:rFonts w:eastAsia="Calibri"/>
                <w:sz w:val="28"/>
                <w:szCs w:val="28"/>
                <w:lang w:eastAsia="en-US"/>
              </w:rPr>
              <w:t xml:space="preserve">департамент строительства, архитектуры и жилищно-коммунального хозяйства администрации Ханты-Мансийского района (далее – департамент строительства, архитектуры и ЖКХ) </w:t>
            </w:r>
          </w:p>
        </w:tc>
      </w:tr>
      <w:tr w:rsidR="000541F9" w:rsidRPr="003D7137" w:rsidTr="00033105">
        <w:tc>
          <w:tcPr>
            <w:tcW w:w="3537" w:type="dxa"/>
          </w:tcPr>
          <w:p w:rsidR="000541F9" w:rsidRPr="003D7137" w:rsidRDefault="000541F9" w:rsidP="00033105">
            <w:pPr>
              <w:pStyle w:val="ConsPlusNormal"/>
              <w:ind w:left="57" w:right="57"/>
              <w:rPr>
                <w:sz w:val="24"/>
                <w:szCs w:val="24"/>
              </w:rPr>
            </w:pPr>
            <w:r w:rsidRPr="003D7137">
              <w:rPr>
                <w:sz w:val="24"/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11626" w:type="dxa"/>
            <w:gridSpan w:val="14"/>
          </w:tcPr>
          <w:p w:rsidR="000541F9" w:rsidRPr="003D7137" w:rsidRDefault="000541F9" w:rsidP="00033105">
            <w:pPr>
              <w:pStyle w:val="ConsPlusNormal"/>
              <w:ind w:left="57" w:right="57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D7137">
              <w:rPr>
                <w:rFonts w:eastAsia="Calibri"/>
                <w:sz w:val="28"/>
                <w:szCs w:val="28"/>
                <w:lang w:eastAsia="en-US"/>
              </w:rPr>
              <w:t xml:space="preserve">департамент строительства, архитектуры и ЖКХ (муниципальное казенное учреждение Ханты-Мансийского района «Управление капитального строительства и ремонта» </w:t>
            </w:r>
            <w:r w:rsidRPr="003D7137">
              <w:rPr>
                <w:rFonts w:eastAsia="Calibri"/>
                <w:sz w:val="28"/>
                <w:szCs w:val="28"/>
                <w:lang w:eastAsia="en-US"/>
              </w:rPr>
              <w:br/>
              <w:t xml:space="preserve">(далее – департамент строительства, архитектуры и ЖКХ (МКУ «УКСиР»), </w:t>
            </w:r>
          </w:p>
          <w:p w:rsidR="000541F9" w:rsidRPr="003D7137" w:rsidRDefault="000541F9" w:rsidP="00033105">
            <w:pPr>
              <w:pStyle w:val="ConsPlusNormal"/>
              <w:ind w:left="57" w:right="57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D7137">
              <w:rPr>
                <w:rFonts w:eastAsia="Calibri"/>
                <w:sz w:val="28"/>
                <w:szCs w:val="28"/>
                <w:lang w:eastAsia="en-US"/>
              </w:rPr>
              <w:t>администрация Ханты-Мансийского района;</w:t>
            </w:r>
          </w:p>
          <w:p w:rsidR="000541F9" w:rsidRPr="003D7137" w:rsidRDefault="000541F9" w:rsidP="00033105">
            <w:pPr>
              <w:pStyle w:val="ConsPlusNormal"/>
              <w:ind w:left="57" w:right="57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D7137">
              <w:rPr>
                <w:rFonts w:eastAsia="Calibri"/>
                <w:sz w:val="28"/>
                <w:szCs w:val="28"/>
                <w:lang w:eastAsia="en-US"/>
              </w:rPr>
              <w:t xml:space="preserve">комитет по образованию администрации Ханты-Мансийского района (далее – комитет </w:t>
            </w:r>
            <w:r w:rsidRPr="003D7137">
              <w:rPr>
                <w:rFonts w:eastAsia="Calibri"/>
                <w:sz w:val="28"/>
                <w:szCs w:val="28"/>
                <w:lang w:eastAsia="en-US"/>
              </w:rPr>
              <w:br/>
              <w:t>по образованию);</w:t>
            </w:r>
          </w:p>
          <w:p w:rsidR="000541F9" w:rsidRPr="003D7137" w:rsidRDefault="000541F9" w:rsidP="00033105">
            <w:pPr>
              <w:pStyle w:val="ConsPlusNormal"/>
              <w:ind w:left="57" w:right="57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D7137">
              <w:rPr>
                <w:rFonts w:eastAsia="Calibri"/>
                <w:sz w:val="28"/>
                <w:szCs w:val="28"/>
                <w:lang w:eastAsia="en-US"/>
              </w:rPr>
              <w:t>сельские поселения</w:t>
            </w:r>
          </w:p>
        </w:tc>
      </w:tr>
      <w:tr w:rsidR="000541F9" w:rsidRPr="003D7137" w:rsidTr="00033105">
        <w:trPr>
          <w:trHeight w:val="307"/>
        </w:trPr>
        <w:tc>
          <w:tcPr>
            <w:tcW w:w="3537" w:type="dxa"/>
          </w:tcPr>
          <w:p w:rsidR="000541F9" w:rsidRPr="003D7137" w:rsidRDefault="000541F9" w:rsidP="00033105">
            <w:pPr>
              <w:pStyle w:val="ConsPlusNormal"/>
              <w:ind w:left="57" w:right="57"/>
              <w:rPr>
                <w:sz w:val="24"/>
                <w:szCs w:val="24"/>
              </w:rPr>
            </w:pPr>
            <w:r w:rsidRPr="003D7137"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11626" w:type="dxa"/>
            <w:gridSpan w:val="14"/>
          </w:tcPr>
          <w:p w:rsidR="000541F9" w:rsidRPr="003D7137" w:rsidRDefault="000541F9" w:rsidP="00033105">
            <w:pPr>
              <w:pStyle w:val="a8"/>
              <w:spacing w:after="0" w:line="240" w:lineRule="auto"/>
              <w:ind w:left="57" w:right="57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3D7137">
              <w:rPr>
                <w:rFonts w:ascii="Times New Roman" w:hAnsi="Times New Roman"/>
                <w:bCs/>
                <w:sz w:val="28"/>
                <w:szCs w:val="28"/>
              </w:rPr>
              <w:t xml:space="preserve">1. Развитие транспортной инфраструктуры, обеспечивающей повышение доступности и безопасности услуг транспортного комплекса для населения и организаций </w:t>
            </w:r>
            <w:r w:rsidRPr="003D7137">
              <w:rPr>
                <w:rFonts w:ascii="Times New Roman" w:hAnsi="Times New Roman"/>
                <w:bCs/>
                <w:sz w:val="28"/>
                <w:szCs w:val="28"/>
              </w:rPr>
              <w:br/>
              <w:t>Ханты-Мансийского района.</w:t>
            </w:r>
          </w:p>
          <w:p w:rsidR="000541F9" w:rsidRPr="003D7137" w:rsidRDefault="000541F9" w:rsidP="00033105">
            <w:pPr>
              <w:pStyle w:val="a8"/>
              <w:spacing w:after="0" w:line="240" w:lineRule="auto"/>
              <w:ind w:left="57" w:right="57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3D7137">
              <w:rPr>
                <w:rFonts w:ascii="Times New Roman" w:hAnsi="Times New Roman"/>
                <w:bCs/>
                <w:sz w:val="28"/>
                <w:szCs w:val="28"/>
              </w:rPr>
              <w:t>2. Обеспечение доступности и повышение качества транспортных услуг.</w:t>
            </w:r>
          </w:p>
          <w:p w:rsidR="000541F9" w:rsidRPr="003D7137" w:rsidRDefault="000541F9" w:rsidP="00033105">
            <w:pPr>
              <w:pStyle w:val="a8"/>
              <w:spacing w:after="0" w:line="240" w:lineRule="auto"/>
              <w:ind w:left="57" w:right="57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3D7137">
              <w:rPr>
                <w:rFonts w:ascii="Times New Roman" w:hAnsi="Times New Roman"/>
                <w:bCs/>
                <w:sz w:val="28"/>
                <w:szCs w:val="28"/>
              </w:rPr>
              <w:t xml:space="preserve">3. Обеспечение бесперебойного функционирования сети автомобильных дорог общего пользования местного значения. </w:t>
            </w:r>
          </w:p>
          <w:p w:rsidR="000541F9" w:rsidRPr="003D7137" w:rsidRDefault="000541F9" w:rsidP="00033105">
            <w:pPr>
              <w:pStyle w:val="a8"/>
              <w:spacing w:after="0" w:line="240" w:lineRule="auto"/>
              <w:ind w:left="57" w:right="57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3D7137">
              <w:rPr>
                <w:rFonts w:ascii="Times New Roman" w:hAnsi="Times New Roman"/>
                <w:sz w:val="28"/>
                <w:szCs w:val="28"/>
              </w:rPr>
              <w:t>4. Повышение</w:t>
            </w:r>
            <w:r w:rsidRPr="003D7137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  <w:r w:rsidRPr="003D7137">
              <w:rPr>
                <w:rFonts w:ascii="Times New Roman" w:hAnsi="Times New Roman"/>
                <w:sz w:val="28"/>
                <w:szCs w:val="28"/>
              </w:rPr>
              <w:t>безопасности дорожного движения.</w:t>
            </w:r>
          </w:p>
        </w:tc>
      </w:tr>
      <w:tr w:rsidR="000541F9" w:rsidRPr="003D7137" w:rsidTr="00033105">
        <w:tc>
          <w:tcPr>
            <w:tcW w:w="3537" w:type="dxa"/>
          </w:tcPr>
          <w:p w:rsidR="000541F9" w:rsidRPr="003D7137" w:rsidRDefault="000541F9" w:rsidP="00033105">
            <w:pPr>
              <w:pStyle w:val="ConsPlusNormal"/>
              <w:ind w:left="57" w:right="57"/>
              <w:rPr>
                <w:sz w:val="24"/>
                <w:szCs w:val="24"/>
              </w:rPr>
            </w:pPr>
            <w:r w:rsidRPr="003D7137">
              <w:rPr>
                <w:sz w:val="24"/>
                <w:szCs w:val="24"/>
              </w:rPr>
              <w:t xml:space="preserve">Задачи муниципальной программы </w:t>
            </w:r>
          </w:p>
        </w:tc>
        <w:tc>
          <w:tcPr>
            <w:tcW w:w="11626" w:type="dxa"/>
            <w:gridSpan w:val="14"/>
          </w:tcPr>
          <w:p w:rsidR="000541F9" w:rsidRPr="003D7137" w:rsidRDefault="000541F9" w:rsidP="00033105">
            <w:pPr>
              <w:autoSpaceDE w:val="0"/>
              <w:autoSpaceDN w:val="0"/>
              <w:adjustRightInd w:val="0"/>
              <w:ind w:left="57" w:right="57"/>
              <w:jc w:val="both"/>
              <w:rPr>
                <w:sz w:val="28"/>
                <w:szCs w:val="28"/>
              </w:rPr>
            </w:pPr>
            <w:r w:rsidRPr="003D7137">
              <w:rPr>
                <w:sz w:val="28"/>
                <w:szCs w:val="28"/>
              </w:rPr>
              <w:t>1. Развитие и сохранность сети автомобильных дорог.</w:t>
            </w:r>
          </w:p>
          <w:p w:rsidR="000541F9" w:rsidRPr="003D7137" w:rsidRDefault="000541F9" w:rsidP="00033105">
            <w:pPr>
              <w:tabs>
                <w:tab w:val="left" w:pos="317"/>
                <w:tab w:val="left" w:pos="4510"/>
              </w:tabs>
              <w:ind w:left="57" w:right="57"/>
              <w:jc w:val="both"/>
              <w:rPr>
                <w:bCs/>
                <w:sz w:val="28"/>
                <w:szCs w:val="28"/>
              </w:rPr>
            </w:pPr>
            <w:r w:rsidRPr="003D7137">
              <w:rPr>
                <w:bCs/>
                <w:sz w:val="28"/>
                <w:szCs w:val="28"/>
              </w:rPr>
              <w:t>2. Создание условий для предоставления транспортных услуг населению между поселениями</w:t>
            </w:r>
            <w:r w:rsidRPr="003D7137">
              <w:rPr>
                <w:bCs/>
                <w:color w:val="FF0000"/>
                <w:sz w:val="28"/>
                <w:szCs w:val="28"/>
              </w:rPr>
              <w:t xml:space="preserve"> </w:t>
            </w:r>
            <w:r w:rsidRPr="003D7137">
              <w:rPr>
                <w:bCs/>
                <w:sz w:val="28"/>
                <w:szCs w:val="28"/>
              </w:rPr>
              <w:t>в границах Ханты-Мансийского района.</w:t>
            </w:r>
          </w:p>
          <w:p w:rsidR="000541F9" w:rsidRPr="003D7137" w:rsidRDefault="000541F9" w:rsidP="00033105">
            <w:pPr>
              <w:tabs>
                <w:tab w:val="left" w:pos="317"/>
                <w:tab w:val="left" w:pos="4510"/>
              </w:tabs>
              <w:ind w:left="57" w:right="57"/>
              <w:jc w:val="both"/>
              <w:rPr>
                <w:sz w:val="28"/>
                <w:szCs w:val="28"/>
              </w:rPr>
            </w:pPr>
            <w:r w:rsidRPr="003D7137">
              <w:rPr>
                <w:bCs/>
                <w:sz w:val="28"/>
                <w:szCs w:val="28"/>
              </w:rPr>
              <w:t>3. О</w:t>
            </w:r>
            <w:r w:rsidRPr="003D7137">
              <w:rPr>
                <w:sz w:val="28"/>
                <w:szCs w:val="28"/>
              </w:rPr>
              <w:t>существление качественного содержания автомобильных дорог, принадлежащих муниципальному образованию Ханты-Мансийский район, а также вертолетных площадок для взлета и посадки воздушного транспорта в населенных пунктах Ханты-Мансийского района.</w:t>
            </w:r>
          </w:p>
          <w:p w:rsidR="000541F9" w:rsidRPr="003D7137" w:rsidRDefault="000541F9" w:rsidP="00033105">
            <w:pPr>
              <w:autoSpaceDE w:val="0"/>
              <w:autoSpaceDN w:val="0"/>
              <w:adjustRightInd w:val="0"/>
              <w:ind w:left="57" w:right="57"/>
              <w:jc w:val="both"/>
              <w:rPr>
                <w:sz w:val="28"/>
                <w:szCs w:val="28"/>
              </w:rPr>
            </w:pPr>
            <w:r w:rsidRPr="003D7137">
              <w:rPr>
                <w:sz w:val="28"/>
                <w:szCs w:val="28"/>
              </w:rPr>
              <w:t>4. Создание условий для обеспечения безопасности дорожного движения</w:t>
            </w:r>
          </w:p>
        </w:tc>
      </w:tr>
      <w:tr w:rsidR="000541F9" w:rsidRPr="003D7137" w:rsidTr="00033105">
        <w:trPr>
          <w:trHeight w:val="2008"/>
        </w:trPr>
        <w:tc>
          <w:tcPr>
            <w:tcW w:w="3537" w:type="dxa"/>
          </w:tcPr>
          <w:p w:rsidR="000541F9" w:rsidRPr="003D7137" w:rsidRDefault="000541F9" w:rsidP="00033105">
            <w:pPr>
              <w:pStyle w:val="ConsPlusNormal"/>
              <w:ind w:left="57" w:right="57"/>
              <w:rPr>
                <w:sz w:val="24"/>
                <w:szCs w:val="24"/>
              </w:rPr>
            </w:pPr>
            <w:r w:rsidRPr="003D7137">
              <w:rPr>
                <w:sz w:val="24"/>
                <w:szCs w:val="24"/>
              </w:rPr>
              <w:t xml:space="preserve">Подпрограммы </w:t>
            </w:r>
          </w:p>
        </w:tc>
        <w:tc>
          <w:tcPr>
            <w:tcW w:w="11626" w:type="dxa"/>
            <w:gridSpan w:val="14"/>
          </w:tcPr>
          <w:p w:rsidR="000541F9" w:rsidRPr="003D7137" w:rsidRDefault="000541F9" w:rsidP="00033105">
            <w:pPr>
              <w:ind w:left="57" w:right="57"/>
              <w:jc w:val="both"/>
              <w:rPr>
                <w:bCs/>
                <w:sz w:val="28"/>
                <w:szCs w:val="28"/>
              </w:rPr>
            </w:pPr>
            <w:r w:rsidRPr="003D7137">
              <w:rPr>
                <w:bCs/>
                <w:sz w:val="28"/>
                <w:szCs w:val="28"/>
              </w:rPr>
              <w:t xml:space="preserve">Подпрограмма 1. Осуществление дорожной деятельности в части строительства и ремонта </w:t>
            </w:r>
            <w:r w:rsidRPr="003D7137">
              <w:rPr>
                <w:bCs/>
                <w:sz w:val="28"/>
                <w:szCs w:val="28"/>
              </w:rPr>
              <w:br/>
              <w:t>в отношении автомобильных дорог общего пользования районного значения.</w:t>
            </w:r>
          </w:p>
          <w:p w:rsidR="000541F9" w:rsidRPr="003D7137" w:rsidRDefault="000541F9" w:rsidP="00033105">
            <w:pPr>
              <w:ind w:left="57" w:right="57"/>
              <w:jc w:val="both"/>
              <w:rPr>
                <w:bCs/>
                <w:sz w:val="28"/>
                <w:szCs w:val="28"/>
              </w:rPr>
            </w:pPr>
            <w:r w:rsidRPr="003D7137">
              <w:rPr>
                <w:bCs/>
                <w:sz w:val="28"/>
                <w:szCs w:val="28"/>
              </w:rPr>
              <w:t>Подпрограмма 2. Организация перевозок в границах Ханты-Мансийского района.</w:t>
            </w:r>
          </w:p>
          <w:p w:rsidR="000541F9" w:rsidRPr="003D7137" w:rsidRDefault="000541F9" w:rsidP="00033105">
            <w:pPr>
              <w:ind w:left="57" w:right="57"/>
              <w:jc w:val="both"/>
              <w:rPr>
                <w:bCs/>
                <w:sz w:val="28"/>
                <w:szCs w:val="28"/>
              </w:rPr>
            </w:pPr>
            <w:r w:rsidRPr="003D7137">
              <w:rPr>
                <w:bCs/>
                <w:sz w:val="28"/>
                <w:szCs w:val="28"/>
              </w:rPr>
              <w:t>Подпрограмма 3. Осуществление дорожной деятельности в части содержания автомобильных дорог общего пользования районного значения.</w:t>
            </w:r>
          </w:p>
          <w:p w:rsidR="000541F9" w:rsidRPr="003D7137" w:rsidRDefault="000541F9" w:rsidP="00033105">
            <w:pPr>
              <w:ind w:left="57" w:right="57"/>
              <w:jc w:val="both"/>
              <w:rPr>
                <w:bCs/>
                <w:sz w:val="28"/>
                <w:szCs w:val="28"/>
              </w:rPr>
            </w:pPr>
            <w:r w:rsidRPr="003D7137">
              <w:rPr>
                <w:bCs/>
                <w:sz w:val="28"/>
                <w:szCs w:val="28"/>
              </w:rPr>
              <w:t>Подпрограмма 4. Формирование законопослушного поведения участников дорожного движения</w:t>
            </w:r>
          </w:p>
        </w:tc>
      </w:tr>
      <w:tr w:rsidR="00815C0B" w:rsidRPr="003D7137" w:rsidTr="00033105">
        <w:trPr>
          <w:trHeight w:val="20"/>
        </w:trPr>
        <w:tc>
          <w:tcPr>
            <w:tcW w:w="3537" w:type="dxa"/>
            <w:vMerge w:val="restart"/>
          </w:tcPr>
          <w:p w:rsidR="00815C0B" w:rsidRPr="003D7137" w:rsidRDefault="00815C0B" w:rsidP="00033105">
            <w:pPr>
              <w:ind w:left="57" w:right="57"/>
              <w:rPr>
                <w:sz w:val="24"/>
                <w:szCs w:val="24"/>
              </w:rPr>
            </w:pPr>
            <w:r w:rsidRPr="003D7137">
              <w:rPr>
                <w:sz w:val="24"/>
                <w:szCs w:val="24"/>
              </w:rPr>
              <w:t>Целевые показатели</w:t>
            </w:r>
          </w:p>
          <w:p w:rsidR="00815C0B" w:rsidRPr="003D7137" w:rsidRDefault="00815C0B" w:rsidP="00033105">
            <w:pPr>
              <w:ind w:left="57" w:right="57"/>
              <w:rPr>
                <w:sz w:val="24"/>
                <w:szCs w:val="24"/>
              </w:rPr>
            </w:pPr>
            <w:r w:rsidRPr="003D7137">
              <w:rPr>
                <w:sz w:val="24"/>
                <w:szCs w:val="24"/>
              </w:rPr>
              <w:t xml:space="preserve">муниципальной программы </w:t>
            </w:r>
          </w:p>
        </w:tc>
        <w:tc>
          <w:tcPr>
            <w:tcW w:w="427" w:type="dxa"/>
            <w:vMerge w:val="restart"/>
            <w:tcBorders>
              <w:bottom w:val="single" w:sz="4" w:space="0" w:color="auto"/>
            </w:tcBorders>
          </w:tcPr>
          <w:p w:rsidR="00815C0B" w:rsidRPr="003D7137" w:rsidRDefault="00815C0B" w:rsidP="00033105">
            <w:pPr>
              <w:pStyle w:val="ConsPlusNormal"/>
              <w:ind w:left="57" w:right="57"/>
              <w:jc w:val="center"/>
            </w:pPr>
            <w:r w:rsidRPr="003D7137">
              <w:t>№ п/п</w:t>
            </w:r>
          </w:p>
        </w:tc>
        <w:tc>
          <w:tcPr>
            <w:tcW w:w="1985" w:type="dxa"/>
            <w:vMerge w:val="restart"/>
            <w:tcBorders>
              <w:bottom w:val="single" w:sz="4" w:space="0" w:color="auto"/>
            </w:tcBorders>
          </w:tcPr>
          <w:p w:rsidR="00815C0B" w:rsidRPr="003D7137" w:rsidRDefault="00815C0B" w:rsidP="00033105">
            <w:pPr>
              <w:pStyle w:val="ConsPlusNormal"/>
              <w:ind w:left="57" w:right="57"/>
              <w:jc w:val="center"/>
            </w:pPr>
            <w:r w:rsidRPr="003D7137">
              <w:t>Наименование целевого показателя</w:t>
            </w:r>
          </w:p>
          <w:p w:rsidR="00815C0B" w:rsidRPr="003D7137" w:rsidRDefault="00815C0B" w:rsidP="00033105">
            <w:pPr>
              <w:pStyle w:val="ConsPlusNormal"/>
              <w:ind w:left="57" w:right="57"/>
              <w:jc w:val="center"/>
            </w:pPr>
          </w:p>
        </w:tc>
        <w:tc>
          <w:tcPr>
            <w:tcW w:w="2268" w:type="dxa"/>
            <w:gridSpan w:val="2"/>
            <w:vMerge w:val="restart"/>
            <w:tcBorders>
              <w:bottom w:val="single" w:sz="4" w:space="0" w:color="auto"/>
            </w:tcBorders>
          </w:tcPr>
          <w:p w:rsidR="00815C0B" w:rsidRPr="003D7137" w:rsidRDefault="00815C0B" w:rsidP="00033105">
            <w:pPr>
              <w:pStyle w:val="ConsPlusNormal"/>
              <w:ind w:left="57" w:right="57"/>
              <w:jc w:val="center"/>
            </w:pPr>
            <w:r w:rsidRPr="003D7137">
              <w:t>Документ – основание</w:t>
            </w:r>
          </w:p>
          <w:p w:rsidR="00815C0B" w:rsidRPr="003D7137" w:rsidRDefault="00815C0B" w:rsidP="00033105">
            <w:pPr>
              <w:pStyle w:val="ConsPlusNormal"/>
              <w:ind w:left="57" w:right="57"/>
              <w:jc w:val="center"/>
            </w:pPr>
          </w:p>
        </w:tc>
        <w:tc>
          <w:tcPr>
            <w:tcW w:w="6946" w:type="dxa"/>
            <w:gridSpan w:val="10"/>
            <w:tcBorders>
              <w:bottom w:val="single" w:sz="4" w:space="0" w:color="auto"/>
            </w:tcBorders>
          </w:tcPr>
          <w:p w:rsidR="00815C0B" w:rsidRPr="003D7137" w:rsidRDefault="00815C0B" w:rsidP="00033105">
            <w:pPr>
              <w:pStyle w:val="ConsPlusNormal"/>
              <w:ind w:left="57" w:right="57"/>
              <w:jc w:val="center"/>
            </w:pPr>
            <w:r w:rsidRPr="003D7137">
              <w:t>Значение показателя по годам</w:t>
            </w:r>
          </w:p>
        </w:tc>
      </w:tr>
      <w:tr w:rsidR="00A51CC7" w:rsidRPr="003D7137" w:rsidTr="00033105">
        <w:trPr>
          <w:trHeight w:val="1447"/>
        </w:trPr>
        <w:tc>
          <w:tcPr>
            <w:tcW w:w="3537" w:type="dxa"/>
            <w:vMerge/>
          </w:tcPr>
          <w:p w:rsidR="00A51CC7" w:rsidRPr="003D7137" w:rsidRDefault="00A51CC7" w:rsidP="00033105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427" w:type="dxa"/>
            <w:vMerge/>
            <w:tcBorders>
              <w:top w:val="single" w:sz="4" w:space="0" w:color="auto"/>
            </w:tcBorders>
          </w:tcPr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</w:p>
        </w:tc>
        <w:tc>
          <w:tcPr>
            <w:tcW w:w="198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auto"/>
              <w:bottom w:val="single" w:sz="4" w:space="0" w:color="auto"/>
            </w:tcBorders>
          </w:tcPr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</w:tcPr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  <w:proofErr w:type="spellStart"/>
            <w:proofErr w:type="gramStart"/>
            <w:r w:rsidRPr="003D7137">
              <w:t>базо</w:t>
            </w:r>
            <w:proofErr w:type="spellEnd"/>
            <w:r w:rsidRPr="003D7137">
              <w:t>-вое</w:t>
            </w:r>
            <w:proofErr w:type="gramEnd"/>
            <w:r w:rsidRPr="003D7137">
              <w:t xml:space="preserve"> </w:t>
            </w:r>
            <w:proofErr w:type="spellStart"/>
            <w:r w:rsidRPr="003D7137">
              <w:t>значе-ние</w:t>
            </w:r>
            <w:proofErr w:type="spellEnd"/>
          </w:p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2022</w:t>
            </w:r>
          </w:p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2023</w:t>
            </w:r>
          </w:p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2024 год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</w:tcPr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  <w: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A51CC7" w:rsidRPr="003D7137" w:rsidRDefault="00A51CC7" w:rsidP="00A51CC7">
            <w:pPr>
              <w:pStyle w:val="ConsPlusNormal"/>
              <w:ind w:left="57" w:right="57"/>
              <w:jc w:val="center"/>
            </w:pPr>
            <w:r>
              <w:t>2026</w:t>
            </w:r>
            <w:r w:rsidRPr="003D7137"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 xml:space="preserve">на момент окончания реализации </w:t>
            </w:r>
            <w:proofErr w:type="spellStart"/>
            <w:proofErr w:type="gramStart"/>
            <w:r w:rsidRPr="003D7137">
              <w:t>муниципа-льной</w:t>
            </w:r>
            <w:proofErr w:type="spellEnd"/>
            <w:proofErr w:type="gramEnd"/>
            <w:r w:rsidRPr="003D7137">
              <w:t xml:space="preserve"> программы</w:t>
            </w:r>
          </w:p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ответственный исполнитель/ соисполнитель за достижение показателя</w:t>
            </w:r>
          </w:p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</w:p>
        </w:tc>
      </w:tr>
      <w:tr w:rsidR="00A51CC7" w:rsidRPr="003D7137" w:rsidTr="00033105">
        <w:trPr>
          <w:trHeight w:val="455"/>
        </w:trPr>
        <w:tc>
          <w:tcPr>
            <w:tcW w:w="3537" w:type="dxa"/>
            <w:vMerge/>
            <w:tcBorders>
              <w:bottom w:val="single" w:sz="4" w:space="0" w:color="auto"/>
            </w:tcBorders>
          </w:tcPr>
          <w:p w:rsidR="00A51CC7" w:rsidRPr="003D7137" w:rsidRDefault="00A51CC7" w:rsidP="00033105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427" w:type="dxa"/>
            <w:tcBorders>
              <w:bottom w:val="single" w:sz="4" w:space="0" w:color="auto"/>
              <w:right w:val="single" w:sz="4" w:space="0" w:color="auto"/>
            </w:tcBorders>
          </w:tcPr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1.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3D7137" w:rsidRDefault="00A51CC7" w:rsidP="00033105">
            <w:pPr>
              <w:ind w:left="57" w:right="57"/>
            </w:pPr>
            <w:r w:rsidRPr="003D7137">
              <w:rPr>
                <w:color w:val="000000"/>
              </w:rPr>
              <w:t>Протяженность сети автомобильных дорог общего пользования местного значения, км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3D7137" w:rsidRDefault="00A51CC7" w:rsidP="00033105">
            <w:pPr>
              <w:ind w:left="57" w:right="57"/>
            </w:pPr>
            <w:r w:rsidRPr="003D7137">
              <w:t xml:space="preserve">статистический отчет форма № 3-ДГ «Сведения об автомобильных дорогах общего пользования местного значения и сооружения на них»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214,6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215,0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215,0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215,0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3D7137" w:rsidRDefault="00815C0B" w:rsidP="00033105">
            <w:pPr>
              <w:pStyle w:val="ConsPlusNormal"/>
              <w:ind w:left="57" w:right="57"/>
              <w:jc w:val="center"/>
            </w:pPr>
            <w:r>
              <w:t>215,0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215,0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215,0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rPr>
                <w:rFonts w:eastAsia="Calibri"/>
                <w:lang w:eastAsia="en-US"/>
              </w:rPr>
              <w:t>департамент строительства, архитектуры и ЖКХ</w:t>
            </w:r>
          </w:p>
        </w:tc>
      </w:tr>
      <w:tr w:rsidR="00740ED3" w:rsidRPr="003D7137" w:rsidTr="00033105">
        <w:trPr>
          <w:trHeight w:val="307"/>
        </w:trPr>
        <w:tc>
          <w:tcPr>
            <w:tcW w:w="3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ED3" w:rsidRPr="003D7137" w:rsidRDefault="00740ED3" w:rsidP="00033105">
            <w:pPr>
              <w:pStyle w:val="ConsPlusNormal"/>
              <w:ind w:left="57" w:right="57"/>
              <w:rPr>
                <w:sz w:val="24"/>
                <w:szCs w:val="24"/>
              </w:rPr>
            </w:pPr>
            <w:r w:rsidRPr="003D7137">
              <w:rPr>
                <w:sz w:val="24"/>
                <w:szCs w:val="24"/>
              </w:rPr>
              <w:t xml:space="preserve">Параметры финансового обеспечения муниципальной программы </w:t>
            </w:r>
          </w:p>
        </w:tc>
        <w:tc>
          <w:tcPr>
            <w:tcW w:w="24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ED3" w:rsidRPr="003D7137" w:rsidRDefault="00740ED3" w:rsidP="00033105">
            <w:pPr>
              <w:pStyle w:val="ConsPlusNormal"/>
              <w:ind w:left="57" w:right="57"/>
              <w:jc w:val="center"/>
            </w:pPr>
            <w:r w:rsidRPr="003D7137">
              <w:t>Источники финансирования</w:t>
            </w:r>
          </w:p>
        </w:tc>
        <w:tc>
          <w:tcPr>
            <w:tcW w:w="92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ED3" w:rsidRPr="003D7137" w:rsidRDefault="00740ED3" w:rsidP="00033105">
            <w:pPr>
              <w:pStyle w:val="ConsPlusNormal"/>
              <w:ind w:left="57" w:right="57"/>
              <w:jc w:val="center"/>
            </w:pPr>
            <w:r w:rsidRPr="003D7137">
              <w:t>Расходы по годам (тыс. рублей)</w:t>
            </w:r>
          </w:p>
        </w:tc>
      </w:tr>
      <w:tr w:rsidR="00A51CC7" w:rsidRPr="003D7137" w:rsidTr="00033105">
        <w:trPr>
          <w:trHeight w:val="197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3D7137" w:rsidRDefault="00A51CC7" w:rsidP="00033105">
            <w:pPr>
              <w:rPr>
                <w:sz w:val="24"/>
                <w:szCs w:val="24"/>
              </w:rPr>
            </w:pPr>
          </w:p>
        </w:tc>
        <w:tc>
          <w:tcPr>
            <w:tcW w:w="24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3D7137" w:rsidRDefault="00A51CC7" w:rsidP="00033105">
            <w:pPr>
              <w:ind w:left="57" w:right="57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всего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2022 год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3D7137" w:rsidRDefault="00740ED3" w:rsidP="00033105">
            <w:pPr>
              <w:pStyle w:val="ConsPlusNormal"/>
              <w:ind w:left="57" w:right="57"/>
              <w:jc w:val="center"/>
            </w:pPr>
            <w:r>
              <w:t>2023 год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3D7137" w:rsidRDefault="00A51CC7" w:rsidP="00740ED3">
            <w:pPr>
              <w:pStyle w:val="ConsPlusNormal"/>
              <w:ind w:left="57" w:right="57"/>
              <w:jc w:val="center"/>
            </w:pPr>
            <w:r w:rsidRPr="003D7137">
              <w:t>202</w:t>
            </w:r>
            <w:r w:rsidR="00740ED3">
              <w:t>4</w:t>
            </w:r>
            <w:r w:rsidRPr="003D7137"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3D7137" w:rsidRDefault="00A51CC7" w:rsidP="00740ED3">
            <w:pPr>
              <w:pStyle w:val="ConsPlusNormal"/>
              <w:ind w:left="57" w:right="57"/>
              <w:jc w:val="center"/>
            </w:pPr>
            <w:r w:rsidRPr="003D7137">
              <w:t>202</w:t>
            </w:r>
            <w:r w:rsidR="00740ED3">
              <w:t>5</w:t>
            </w:r>
            <w:r w:rsidRPr="003D7137">
              <w:t xml:space="preserve">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3D7137" w:rsidRDefault="00A51CC7" w:rsidP="00740ED3">
            <w:pPr>
              <w:pStyle w:val="ConsPlusNormal"/>
              <w:ind w:left="57" w:right="57"/>
              <w:jc w:val="center"/>
            </w:pPr>
            <w:r w:rsidRPr="003D7137">
              <w:t>202</w:t>
            </w:r>
            <w:r w:rsidR="00740ED3">
              <w:t>6</w:t>
            </w:r>
            <w:r w:rsidRPr="003D7137">
              <w:t xml:space="preserve"> год</w:t>
            </w:r>
          </w:p>
        </w:tc>
      </w:tr>
      <w:tr w:rsidR="00A51CC7" w:rsidRPr="003D7137" w:rsidTr="00033105">
        <w:trPr>
          <w:trHeight w:val="246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3D7137" w:rsidRDefault="00A51CC7" w:rsidP="00033105">
            <w:pPr>
              <w:rPr>
                <w:sz w:val="24"/>
                <w:szCs w:val="24"/>
              </w:rPr>
            </w:pPr>
          </w:p>
        </w:tc>
        <w:tc>
          <w:tcPr>
            <w:tcW w:w="2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CC7" w:rsidRPr="003D7137" w:rsidRDefault="00A51CC7" w:rsidP="00033105">
            <w:pPr>
              <w:ind w:left="57" w:right="57"/>
              <w:rPr>
                <w:rFonts w:eastAsia="Times New Roman"/>
              </w:rPr>
            </w:pPr>
            <w:r w:rsidRPr="003D7137">
              <w:rPr>
                <w:rFonts w:eastAsia="Times New Roman"/>
              </w:rPr>
              <w:t>всего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0A1954" w:rsidRDefault="00F749B6" w:rsidP="00033105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640 181,5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0A1954" w:rsidRDefault="000A1954" w:rsidP="00033105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234 981,7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0A1954" w:rsidRDefault="000A1954" w:rsidP="00033105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260 586,5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0A1954" w:rsidRDefault="00F749B6" w:rsidP="00033105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106 447,4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0A1954" w:rsidRDefault="00F749B6" w:rsidP="00033105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18 599,1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0A1954" w:rsidRDefault="00F749B6" w:rsidP="00033105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19 566,8</w:t>
            </w:r>
          </w:p>
        </w:tc>
      </w:tr>
      <w:tr w:rsidR="00A51CC7" w:rsidRPr="003D7137" w:rsidTr="00033105"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3D7137" w:rsidRDefault="00A51CC7" w:rsidP="00033105">
            <w:pPr>
              <w:rPr>
                <w:sz w:val="24"/>
                <w:szCs w:val="24"/>
              </w:rPr>
            </w:pPr>
          </w:p>
        </w:tc>
        <w:tc>
          <w:tcPr>
            <w:tcW w:w="2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CC7" w:rsidRPr="003D7137" w:rsidRDefault="00A51CC7" w:rsidP="00033105">
            <w:pPr>
              <w:ind w:left="57"/>
              <w:rPr>
                <w:rFonts w:eastAsia="Times New Roman"/>
              </w:rPr>
            </w:pPr>
            <w:r w:rsidRPr="003D7137">
              <w:rPr>
                <w:rFonts w:eastAsia="Times New Roman"/>
              </w:rP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0A1954" w:rsidRDefault="001F6625" w:rsidP="00033105">
            <w:pPr>
              <w:jc w:val="center"/>
              <w:rPr>
                <w:rFonts w:eastAsia="Times New Roman"/>
                <w:color w:val="000000"/>
              </w:rPr>
            </w:pPr>
            <w:r w:rsidRPr="000A1954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0A1954" w:rsidRDefault="000A1954" w:rsidP="00033105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0A1954" w:rsidRDefault="000A1954" w:rsidP="00033105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0A1954" w:rsidRDefault="000A1954" w:rsidP="00033105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0A1954" w:rsidRDefault="000A1954" w:rsidP="00033105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0A1954" w:rsidRDefault="000A1954" w:rsidP="00033105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0,0</w:t>
            </w:r>
          </w:p>
        </w:tc>
      </w:tr>
      <w:tr w:rsidR="00A51CC7" w:rsidRPr="003D7137" w:rsidTr="00033105"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3D7137" w:rsidRDefault="00A51CC7" w:rsidP="00033105">
            <w:pPr>
              <w:rPr>
                <w:sz w:val="24"/>
                <w:szCs w:val="24"/>
              </w:rPr>
            </w:pPr>
          </w:p>
        </w:tc>
        <w:tc>
          <w:tcPr>
            <w:tcW w:w="2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CC7" w:rsidRPr="003D7137" w:rsidRDefault="00A51CC7" w:rsidP="00033105">
            <w:pPr>
              <w:ind w:left="57"/>
              <w:rPr>
                <w:rFonts w:eastAsia="Times New Roman"/>
              </w:rPr>
            </w:pPr>
            <w:r w:rsidRPr="003D7137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0A1954" w:rsidRDefault="00F749B6" w:rsidP="00033105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79 890,7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0A1954" w:rsidRDefault="000A1954" w:rsidP="00033105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0A1954" w:rsidRDefault="000A1954" w:rsidP="00033105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0A1954" w:rsidRDefault="00F749B6" w:rsidP="00033105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79 890,7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0A1954" w:rsidRDefault="000A1954" w:rsidP="00033105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C7" w:rsidRPr="000A1954" w:rsidRDefault="000A1954" w:rsidP="00033105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0,0</w:t>
            </w:r>
          </w:p>
        </w:tc>
      </w:tr>
      <w:tr w:rsidR="00747C94" w:rsidRPr="003D7137" w:rsidTr="00033105"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3D7137" w:rsidRDefault="00747C94" w:rsidP="00747C94">
            <w:pPr>
              <w:rPr>
                <w:sz w:val="24"/>
                <w:szCs w:val="24"/>
              </w:rPr>
            </w:pPr>
          </w:p>
        </w:tc>
        <w:tc>
          <w:tcPr>
            <w:tcW w:w="2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C94" w:rsidRPr="003D7137" w:rsidRDefault="00747C94" w:rsidP="00747C94">
            <w:pPr>
              <w:ind w:left="57"/>
              <w:rPr>
                <w:rFonts w:eastAsia="Times New Roman"/>
              </w:rPr>
            </w:pPr>
            <w:r w:rsidRPr="003D7137">
              <w:rPr>
                <w:rFonts w:eastAsia="Times New Roman"/>
              </w:rPr>
              <w:t>бюджет района</w:t>
            </w:r>
            <w:r w:rsidR="006D365B">
              <w:rPr>
                <w:rFonts w:eastAsia="Times New Roman"/>
              </w:rPr>
              <w:t xml:space="preserve"> - всего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6D365B" w:rsidP="00747C94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560 291,1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234 981,7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260 586,5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FD07C7" w:rsidP="00747C94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26 556,7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6D365B" w:rsidP="00747C94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18 599,2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6D365B" w:rsidP="00747C94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19 566,9</w:t>
            </w:r>
          </w:p>
        </w:tc>
      </w:tr>
      <w:tr w:rsidR="00747C94" w:rsidRPr="003D7137" w:rsidTr="00033105"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3D7137" w:rsidRDefault="00747C94" w:rsidP="00747C94">
            <w:pPr>
              <w:rPr>
                <w:sz w:val="24"/>
                <w:szCs w:val="24"/>
              </w:rPr>
            </w:pPr>
          </w:p>
        </w:tc>
        <w:tc>
          <w:tcPr>
            <w:tcW w:w="2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C94" w:rsidRPr="003D7137" w:rsidRDefault="00747C94" w:rsidP="00747C94">
            <w:pPr>
              <w:ind w:left="57"/>
              <w:rPr>
                <w:rFonts w:eastAsia="Times New Roman"/>
              </w:rPr>
            </w:pPr>
            <w:r w:rsidRPr="003D7137">
              <w:rPr>
                <w:rFonts w:eastAsia="Times New Roman"/>
              </w:rPr>
              <w:t>в том числе: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747C94" w:rsidRPr="003D7137" w:rsidTr="00033105">
        <w:trPr>
          <w:trHeight w:val="202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3D7137" w:rsidRDefault="00747C94" w:rsidP="00747C94">
            <w:pPr>
              <w:rPr>
                <w:sz w:val="24"/>
                <w:szCs w:val="24"/>
              </w:rPr>
            </w:pPr>
          </w:p>
        </w:tc>
        <w:tc>
          <w:tcPr>
            <w:tcW w:w="2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3D7137" w:rsidRDefault="00747C94" w:rsidP="00747C94">
            <w:pPr>
              <w:ind w:left="57"/>
              <w:rPr>
                <w:rFonts w:eastAsia="Times New Roman"/>
              </w:rPr>
            </w:pPr>
            <w:r w:rsidRPr="003D7137">
              <w:rPr>
                <w:rFonts w:eastAsia="Times New Roman"/>
              </w:rPr>
              <w:t>средства бюджета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FB728D" w:rsidP="00747C94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551 414,4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234 981,7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260 586,5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422A4F" w:rsidP="00747C94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17 680</w:t>
            </w:r>
            <w:r w:rsidR="00FB728D">
              <w:rPr>
                <w:rFonts w:eastAsia="Times New Roman"/>
                <w:color w:val="000000"/>
              </w:rPr>
              <w:t>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D84D4F" w:rsidP="00747C94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18 599,2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D84D4F" w:rsidP="00747C94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19 566,9</w:t>
            </w:r>
          </w:p>
        </w:tc>
      </w:tr>
      <w:tr w:rsidR="00747C94" w:rsidRPr="003D7137" w:rsidTr="00033105"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3D7137" w:rsidRDefault="00747C94" w:rsidP="00747C94">
            <w:pPr>
              <w:rPr>
                <w:sz w:val="24"/>
                <w:szCs w:val="24"/>
              </w:rPr>
            </w:pPr>
          </w:p>
        </w:tc>
        <w:tc>
          <w:tcPr>
            <w:tcW w:w="2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C94" w:rsidRPr="003D7137" w:rsidRDefault="00747C94" w:rsidP="00747C94">
            <w:pPr>
              <w:ind w:left="57"/>
              <w:rPr>
                <w:rFonts w:eastAsia="Times New Roman"/>
              </w:rPr>
            </w:pPr>
            <w:r w:rsidRPr="003D7137">
              <w:rPr>
                <w:rFonts w:eastAsia="Times New Roman"/>
              </w:rPr>
              <w:t xml:space="preserve">средства бюджета района на софинансирование расходов за счет средств федерального и регионального бюджета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422A4F" w:rsidP="00747C94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8 876,7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422A4F" w:rsidP="00747C94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8 876,7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0,0</w:t>
            </w:r>
          </w:p>
        </w:tc>
      </w:tr>
      <w:tr w:rsidR="00747C94" w:rsidRPr="003D7137" w:rsidTr="00033105"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3D7137" w:rsidRDefault="00747C94" w:rsidP="00747C94">
            <w:pPr>
              <w:rPr>
                <w:sz w:val="24"/>
                <w:szCs w:val="24"/>
              </w:rPr>
            </w:pPr>
          </w:p>
        </w:tc>
        <w:tc>
          <w:tcPr>
            <w:tcW w:w="2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C94" w:rsidRPr="003D7137" w:rsidRDefault="00747C94" w:rsidP="00747C94">
            <w:pPr>
              <w:ind w:left="57"/>
              <w:rPr>
                <w:rFonts w:eastAsia="Times New Roman"/>
              </w:rPr>
            </w:pPr>
            <w:r w:rsidRPr="003D7137">
              <w:rPr>
                <w:rFonts w:eastAsia="Times New Roman"/>
              </w:rPr>
              <w:t>справочно: средства предприятий - недропользователей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324 991,2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149 787,1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175 204,1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0,0</w:t>
            </w:r>
          </w:p>
        </w:tc>
      </w:tr>
      <w:tr w:rsidR="00747C94" w:rsidRPr="003D7137" w:rsidTr="00033105"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3D7137" w:rsidRDefault="00747C94" w:rsidP="00747C94">
            <w:pPr>
              <w:rPr>
                <w:sz w:val="24"/>
                <w:szCs w:val="24"/>
              </w:rPr>
            </w:pPr>
          </w:p>
        </w:tc>
        <w:tc>
          <w:tcPr>
            <w:tcW w:w="2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C94" w:rsidRPr="003D7137" w:rsidRDefault="00747C94" w:rsidP="00747C94">
            <w:pPr>
              <w:rPr>
                <w:rFonts w:eastAsia="Times New Roman"/>
              </w:rPr>
            </w:pPr>
            <w:r w:rsidRPr="003D7137">
              <w:rPr>
                <w:rFonts w:eastAsia="Times New Roman"/>
              </w:rPr>
              <w:t>справочно: бюджет сельских поселений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C94" w:rsidRPr="000A1954" w:rsidRDefault="00747C94" w:rsidP="00747C94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0,0</w:t>
            </w:r>
          </w:p>
        </w:tc>
      </w:tr>
    </w:tbl>
    <w:p w:rsidR="00267D6A" w:rsidRPr="00C54845" w:rsidRDefault="00267D6A" w:rsidP="00267D6A">
      <w:pPr>
        <w:tabs>
          <w:tab w:val="left" w:pos="3681"/>
        </w:tabs>
        <w:rPr>
          <w:rStyle w:val="2Exact"/>
          <w:rFonts w:eastAsia="Calibri"/>
          <w:szCs w:val="20"/>
        </w:rPr>
      </w:pPr>
      <w:r>
        <w:tab/>
      </w:r>
    </w:p>
    <w:p w:rsidR="00267D6A" w:rsidRPr="00CA00F5" w:rsidRDefault="00267D6A" w:rsidP="00267D6A">
      <w:pPr>
        <w:tabs>
          <w:tab w:val="left" w:pos="1978"/>
        </w:tabs>
        <w:jc w:val="right"/>
        <w:rPr>
          <w:rStyle w:val="2Exact"/>
          <w:rFonts w:eastAsia="Calibri"/>
        </w:rPr>
      </w:pPr>
      <w:r w:rsidRPr="00CA00F5">
        <w:rPr>
          <w:rStyle w:val="2Exact"/>
          <w:rFonts w:eastAsia="Calibri"/>
        </w:rPr>
        <w:t>Приложение 1</w:t>
      </w:r>
    </w:p>
    <w:p w:rsidR="00267D6A" w:rsidRPr="00CA00F5" w:rsidRDefault="00267D6A" w:rsidP="00267D6A">
      <w:pPr>
        <w:tabs>
          <w:tab w:val="left" w:pos="1978"/>
        </w:tabs>
        <w:jc w:val="center"/>
        <w:rPr>
          <w:rStyle w:val="2Exact"/>
          <w:rFonts w:eastAsia="Calibri"/>
        </w:rPr>
      </w:pPr>
    </w:p>
    <w:p w:rsidR="00267D6A" w:rsidRDefault="00267D6A" w:rsidP="00267D6A">
      <w:pPr>
        <w:tabs>
          <w:tab w:val="left" w:pos="1978"/>
        </w:tabs>
        <w:jc w:val="center"/>
        <w:rPr>
          <w:rStyle w:val="2Exact"/>
          <w:rFonts w:eastAsia="Calibri"/>
        </w:rPr>
      </w:pPr>
      <w:r w:rsidRPr="00CA00F5">
        <w:rPr>
          <w:rStyle w:val="2Exact"/>
          <w:rFonts w:eastAsia="Calibri"/>
        </w:rPr>
        <w:t>Распределение финансовых ресурсов муниципальной программы (по годам)</w:t>
      </w:r>
    </w:p>
    <w:p w:rsidR="00EE3BD9" w:rsidRDefault="00EE3BD9" w:rsidP="00EE3BD9">
      <w:pPr>
        <w:tabs>
          <w:tab w:val="left" w:pos="1978"/>
        </w:tabs>
        <w:rPr>
          <w:rStyle w:val="2Exact"/>
          <w:rFonts w:eastAsia="Calibri"/>
        </w:rPr>
      </w:pPr>
    </w:p>
    <w:tbl>
      <w:tblPr>
        <w:tblW w:w="521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3"/>
        <w:gridCol w:w="2779"/>
        <w:gridCol w:w="1806"/>
        <w:gridCol w:w="1946"/>
        <w:gridCol w:w="1107"/>
        <w:gridCol w:w="1107"/>
        <w:gridCol w:w="1113"/>
        <w:gridCol w:w="1232"/>
        <w:gridCol w:w="1131"/>
        <w:gridCol w:w="1134"/>
      </w:tblGrid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№ структурного элемента (основного мероприятия)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Структурный элемент (основное мероприятие) муниципальной программы 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Ответственный исполнитель / соисполнитель </w:t>
            </w:r>
          </w:p>
        </w:tc>
        <w:tc>
          <w:tcPr>
            <w:tcW w:w="65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Источники финансирования</w:t>
            </w:r>
          </w:p>
        </w:tc>
        <w:tc>
          <w:tcPr>
            <w:tcW w:w="2294" w:type="pct"/>
            <w:gridSpan w:val="6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Финансовые затраты на реализацию (</w:t>
            </w:r>
            <w:proofErr w:type="spellStart"/>
            <w:r w:rsidRPr="009F56F5">
              <w:rPr>
                <w:rFonts w:eastAsia="Times New Roman"/>
                <w:color w:val="000000"/>
              </w:rPr>
              <w:t>тыс.руб</w:t>
            </w:r>
            <w:proofErr w:type="spellEnd"/>
            <w:r w:rsidRPr="009F56F5">
              <w:rPr>
                <w:rFonts w:eastAsia="Times New Roman"/>
                <w:color w:val="000000"/>
              </w:rPr>
              <w:t>.)</w:t>
            </w:r>
          </w:p>
        </w:tc>
      </w:tr>
      <w:tr w:rsidR="00BA55CE" w:rsidRPr="009F56F5" w:rsidTr="00070E22">
        <w:trPr>
          <w:trHeight w:val="23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37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2022 год</w:t>
            </w:r>
          </w:p>
        </w:tc>
        <w:tc>
          <w:tcPr>
            <w:tcW w:w="37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2023 год</w:t>
            </w:r>
          </w:p>
        </w:tc>
        <w:tc>
          <w:tcPr>
            <w:tcW w:w="41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2024 год</w:t>
            </w:r>
          </w:p>
        </w:tc>
        <w:tc>
          <w:tcPr>
            <w:tcW w:w="380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2025 год</w:t>
            </w:r>
          </w:p>
        </w:tc>
        <w:tc>
          <w:tcPr>
            <w:tcW w:w="381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2026 год</w:t>
            </w:r>
          </w:p>
        </w:tc>
      </w:tr>
      <w:tr w:rsidR="00BA55CE" w:rsidRPr="009F56F5" w:rsidTr="00070E22">
        <w:trPr>
          <w:trHeight w:val="23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37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37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37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41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380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381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</w:tr>
      <w:tr w:rsidR="009F56F5" w:rsidRPr="009F56F5" w:rsidTr="00070E22">
        <w:trPr>
          <w:trHeight w:val="20"/>
        </w:trPr>
        <w:tc>
          <w:tcPr>
            <w:tcW w:w="5000" w:type="pct"/>
            <w:gridSpan w:val="10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Подпрограмма 1. Осуществление дорожной деятельности в части строительства и ремонта в отношении автомобильных дорог общего пользования районного значения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Основное мероприятие. Проектирование, строительство, реконструкция, капитальный (текущий) ремонт автомобильных дорог местного значения (показатель 1, показатели 1,2 из приложения 3)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484 944,7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163 675,4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232 501,9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88 767,4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79 890,7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79 890,7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 - 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405 054,0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163 675,4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232 501,9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8 876,7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 том числе: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средства бюджета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396 177,3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163 675,4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232 501,9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8 876,7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8 876,7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324 991,2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149 787,1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175 204,1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1.1.1.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Строительство вертолетной площадки для транспортного судна по типу МИ-8 в населенном пункте д. Согом (ПИР, СМР)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5 305,6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2 652,8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2 652,8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5 305,6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2 652,8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2 652,8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1.1.2.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Капитальный ремонт общепоселковых дорог в районе новой застройки СП Селиярово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администрация сельского поселения Селиярово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2 049,1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1 024,5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1 024,6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2 049,1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1 024,5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1 024,6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9F56F5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2 049,1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1 024,5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1 024,6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1.1.3.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Капитальный ремонт автодорог в микрорайоне новой застройки с. Селиярово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администрация сельского поселения Селиярово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44 703,4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22 351,7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22 351,7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44 703,4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22 351,7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22 351,7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9F56F5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44 703,4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22 351,7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22 351,7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1.1.4.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Ремонт внутрипоселковых дорог в СП Красноленинский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 администрация сельского поселения Красноленинский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35 000,0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35 000,0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35 000,0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35 000,0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9F56F5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35 000,0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35 000,0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1.1.5.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Строительство автомобильной дороги до с. Цингалы (ПИР, СМР)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46 614,0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23 307,0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23 307,0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46 614,0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23 307,0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23 307,0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9F56F5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46 000,0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23 000,0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23 000,0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1.1.6.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Строительство дороги к новому кладбищу в п. Горноправдинск (ПИР, СМР)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27 342,5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15 110,0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12 232,5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27 342,5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15 110,0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12 232,5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9F56F5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27 232,5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15 000,0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12 232,5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1.1.7.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Корректировка проектно-сметной документации по объекту "Строительство подъездной дороги до д. Белогорье и п. Луговской"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2 818,5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2 818,5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2 818,5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2 818,5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1.1.8.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Ремонт внутрипоселковых дорог в с.</w:t>
            </w:r>
            <w:r w:rsidR="00980D70">
              <w:rPr>
                <w:rFonts w:eastAsia="Times New Roman"/>
                <w:color w:val="000000"/>
              </w:rPr>
              <w:t xml:space="preserve"> </w:t>
            </w:r>
            <w:r w:rsidRPr="009F56F5">
              <w:rPr>
                <w:rFonts w:eastAsia="Times New Roman"/>
                <w:color w:val="000000"/>
              </w:rPr>
              <w:t xml:space="preserve">Батово 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10 104,0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5 052,0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5 052,0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10 104,0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5 052,0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5 052,0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9F56F5">
              <w:rPr>
                <w:rFonts w:eastAsia="Times New Roman"/>
                <w:color w:val="000000"/>
              </w:rPr>
              <w:br w:type="page"/>
              <w:t>Юганскнефтегаз»)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10 104,0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5 052,0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5 052,0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1.1.9.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Строительство объездной дороги в п. Горноправдинск (ПИР, СМР)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56 029,3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15 000,0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41 029,3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56 029,3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15 000,0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41 029,3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9F56F5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56 029,3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15 000,0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41 029,3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1.1.10.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Ремонт дорог в сельском поселении Шапша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264,3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258,9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5,4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264,3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258,9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5,4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справочно: средства предприятий - недропользователей (</w:t>
            </w:r>
            <w:proofErr w:type="gramStart"/>
            <w:r w:rsidRPr="009F56F5">
              <w:rPr>
                <w:rFonts w:eastAsia="Times New Roman"/>
                <w:color w:val="000000"/>
              </w:rPr>
              <w:t>ООО</w:t>
            </w:r>
            <w:r w:rsidRPr="009F56F5">
              <w:rPr>
                <w:rFonts w:eastAsia="Times New Roman"/>
                <w:color w:val="000000"/>
              </w:rPr>
              <w:br/>
              <w:t>«</w:t>
            </w:r>
            <w:proofErr w:type="spellStart"/>
            <w:proofErr w:type="gramEnd"/>
            <w:r w:rsidRPr="009F56F5">
              <w:rPr>
                <w:rFonts w:eastAsia="Times New Roman"/>
                <w:color w:val="000000"/>
              </w:rPr>
              <w:t>Газпромнефть</w:t>
            </w:r>
            <w:proofErr w:type="spellEnd"/>
            <w:r w:rsidRPr="009F56F5">
              <w:rPr>
                <w:rFonts w:eastAsia="Times New Roman"/>
                <w:color w:val="000000"/>
              </w:rPr>
              <w:t>-</w:t>
            </w:r>
            <w:r w:rsidRPr="009F56F5">
              <w:rPr>
                <w:rFonts w:eastAsia="Times New Roman"/>
                <w:color w:val="000000"/>
              </w:rPr>
              <w:br/>
            </w:r>
            <w:proofErr w:type="spellStart"/>
            <w:r w:rsidRPr="009F56F5">
              <w:rPr>
                <w:rFonts w:eastAsia="Times New Roman"/>
                <w:color w:val="000000"/>
              </w:rPr>
              <w:t>Хантос</w:t>
            </w:r>
            <w:proofErr w:type="spellEnd"/>
            <w:r w:rsidRPr="009F56F5">
              <w:rPr>
                <w:rFonts w:eastAsia="Times New Roman"/>
                <w:color w:val="000000"/>
              </w:rPr>
              <w:t>»)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264,3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258,9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5,4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1.1.11.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Капитальный ремонт дорог с. Батово сельского поселения Сибирский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56 384,7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31 100,0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25 284,7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56 384,7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31 100,0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25 284,7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справочно: средства предприятий - недропользователей (</w:t>
            </w:r>
            <w:proofErr w:type="gramStart"/>
            <w:r w:rsidRPr="009F56F5">
              <w:rPr>
                <w:rFonts w:eastAsia="Times New Roman"/>
                <w:color w:val="000000"/>
              </w:rPr>
              <w:t>ООО</w:t>
            </w:r>
            <w:r w:rsidRPr="009F56F5">
              <w:rPr>
                <w:rFonts w:eastAsia="Times New Roman"/>
                <w:color w:val="000000"/>
              </w:rPr>
              <w:br/>
              <w:t>«</w:t>
            </w:r>
            <w:proofErr w:type="spellStart"/>
            <w:proofErr w:type="gramEnd"/>
            <w:r w:rsidRPr="009F56F5">
              <w:rPr>
                <w:rFonts w:eastAsia="Times New Roman"/>
                <w:color w:val="000000"/>
              </w:rPr>
              <w:t>Газпромнефть</w:t>
            </w:r>
            <w:proofErr w:type="spellEnd"/>
            <w:r w:rsidRPr="009F56F5">
              <w:rPr>
                <w:rFonts w:eastAsia="Times New Roman"/>
                <w:color w:val="000000"/>
              </w:rPr>
              <w:t>-</w:t>
            </w:r>
            <w:r w:rsidRPr="009F56F5">
              <w:rPr>
                <w:rFonts w:eastAsia="Times New Roman"/>
                <w:color w:val="000000"/>
              </w:rPr>
              <w:br/>
            </w:r>
            <w:proofErr w:type="spellStart"/>
            <w:r w:rsidRPr="009F56F5">
              <w:rPr>
                <w:rFonts w:eastAsia="Times New Roman"/>
                <w:color w:val="000000"/>
              </w:rPr>
              <w:t>Хантос</w:t>
            </w:r>
            <w:proofErr w:type="spellEnd"/>
            <w:r w:rsidRPr="009F56F5">
              <w:rPr>
                <w:rFonts w:eastAsia="Times New Roman"/>
                <w:color w:val="000000"/>
              </w:rPr>
              <w:t>»)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46 200,0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23 100,0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23 100,0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1.1.12.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Обустройство вертолетной площадки в п.</w:t>
            </w:r>
            <w:r w:rsidR="00980D70">
              <w:rPr>
                <w:rFonts w:eastAsia="Times New Roman"/>
                <w:color w:val="000000"/>
              </w:rPr>
              <w:t xml:space="preserve"> </w:t>
            </w:r>
            <w:r w:rsidRPr="009F56F5">
              <w:rPr>
                <w:rFonts w:eastAsia="Times New Roman"/>
                <w:color w:val="000000"/>
              </w:rPr>
              <w:t>Сибирский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37 200,0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27 200,0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37 200,0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27 200,0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справочно: средства предприятий - недропользователей (</w:t>
            </w:r>
            <w:proofErr w:type="gramStart"/>
            <w:r w:rsidRPr="009F56F5">
              <w:rPr>
                <w:rFonts w:eastAsia="Times New Roman"/>
                <w:color w:val="000000"/>
              </w:rPr>
              <w:t>ООО</w:t>
            </w:r>
            <w:r w:rsidRPr="009F56F5">
              <w:rPr>
                <w:rFonts w:eastAsia="Times New Roman"/>
                <w:color w:val="000000"/>
              </w:rPr>
              <w:br/>
              <w:t>«</w:t>
            </w:r>
            <w:proofErr w:type="spellStart"/>
            <w:proofErr w:type="gramEnd"/>
            <w:r w:rsidRPr="009F56F5">
              <w:rPr>
                <w:rFonts w:eastAsia="Times New Roman"/>
                <w:color w:val="000000"/>
              </w:rPr>
              <w:t>Газпромнефть</w:t>
            </w:r>
            <w:proofErr w:type="spellEnd"/>
            <w:r w:rsidRPr="009F56F5">
              <w:rPr>
                <w:rFonts w:eastAsia="Times New Roman"/>
                <w:color w:val="000000"/>
              </w:rPr>
              <w:t>-</w:t>
            </w:r>
            <w:r w:rsidRPr="009F56F5">
              <w:rPr>
                <w:rFonts w:eastAsia="Times New Roman"/>
                <w:color w:val="000000"/>
              </w:rPr>
              <w:br/>
            </w:r>
            <w:proofErr w:type="spellStart"/>
            <w:r w:rsidRPr="009F56F5">
              <w:rPr>
                <w:rFonts w:eastAsia="Times New Roman"/>
                <w:color w:val="000000"/>
              </w:rPr>
              <w:t>Хантос</w:t>
            </w:r>
            <w:proofErr w:type="spellEnd"/>
            <w:r w:rsidRPr="009F56F5">
              <w:rPr>
                <w:rFonts w:eastAsia="Times New Roman"/>
                <w:color w:val="000000"/>
              </w:rPr>
              <w:t>»)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37 200,0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27 200,0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1.1.13.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Обследование действующей вертолетной площадки для транспортного судна по типу МИ-8 в населенном пункте с. Цингалы и проведение проектно-изыскательных работ (ПИР)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342,1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342,1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342,1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342,1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1.1.14.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Строительство автомобильной дороги </w:t>
            </w:r>
            <w:proofErr w:type="spellStart"/>
            <w:r w:rsidRPr="009F56F5">
              <w:rPr>
                <w:rFonts w:eastAsia="Times New Roman"/>
                <w:color w:val="000000"/>
              </w:rPr>
              <w:t>д.Белогорье</w:t>
            </w:r>
            <w:proofErr w:type="spellEnd"/>
            <w:r w:rsidRPr="009F56F5">
              <w:rPr>
                <w:rFonts w:eastAsia="Times New Roman"/>
                <w:color w:val="000000"/>
              </w:rPr>
              <w:t xml:space="preserve"> – </w:t>
            </w:r>
            <w:proofErr w:type="spellStart"/>
            <w:r w:rsidRPr="009F56F5">
              <w:rPr>
                <w:rFonts w:eastAsia="Times New Roman"/>
                <w:color w:val="000000"/>
              </w:rPr>
              <w:t>п.Луговской</w:t>
            </w:r>
            <w:proofErr w:type="spellEnd"/>
            <w:r w:rsidRPr="009F56F5">
              <w:rPr>
                <w:rFonts w:eastAsia="Times New Roman"/>
                <w:color w:val="000000"/>
              </w:rPr>
              <w:t xml:space="preserve"> – </w:t>
            </w:r>
            <w:proofErr w:type="spellStart"/>
            <w:r w:rsidRPr="009F56F5">
              <w:rPr>
                <w:rFonts w:eastAsia="Times New Roman"/>
                <w:color w:val="000000"/>
              </w:rPr>
              <w:t>с.Троица</w:t>
            </w:r>
            <w:proofErr w:type="spellEnd"/>
            <w:r w:rsidRPr="009F56F5">
              <w:rPr>
                <w:rFonts w:eastAsia="Times New Roman"/>
                <w:color w:val="000000"/>
              </w:rPr>
              <w:t xml:space="preserve"> от автомобильной дороги регионального значения «</w:t>
            </w:r>
            <w:proofErr w:type="spellStart"/>
            <w:r w:rsidRPr="009F56F5">
              <w:rPr>
                <w:rFonts w:eastAsia="Times New Roman"/>
                <w:color w:val="000000"/>
              </w:rPr>
              <w:t>г.Ханты-Мансийск</w:t>
            </w:r>
            <w:proofErr w:type="spellEnd"/>
            <w:r w:rsidRPr="009F56F5">
              <w:rPr>
                <w:rFonts w:eastAsia="Times New Roman"/>
                <w:color w:val="000000"/>
              </w:rPr>
              <w:t xml:space="preserve"> – </w:t>
            </w:r>
            <w:proofErr w:type="spellStart"/>
            <w:r w:rsidRPr="009F56F5">
              <w:rPr>
                <w:rFonts w:eastAsia="Times New Roman"/>
                <w:color w:val="000000"/>
              </w:rPr>
              <w:t>пгт</w:t>
            </w:r>
            <w:proofErr w:type="spellEnd"/>
            <w:r w:rsidRPr="009F56F5">
              <w:rPr>
                <w:rFonts w:eastAsia="Times New Roman"/>
                <w:color w:val="000000"/>
              </w:rPr>
              <w:t xml:space="preserve">. </w:t>
            </w:r>
            <w:proofErr w:type="spellStart"/>
            <w:r w:rsidRPr="009F56F5">
              <w:rPr>
                <w:rFonts w:eastAsia="Times New Roman"/>
                <w:color w:val="000000"/>
              </w:rPr>
              <w:t>Талинка</w:t>
            </w:r>
            <w:proofErr w:type="spellEnd"/>
            <w:r w:rsidRPr="009F56F5">
              <w:rPr>
                <w:rFonts w:eastAsia="Times New Roman"/>
                <w:color w:val="000000"/>
              </w:rPr>
              <w:t>» (71-100 ОП РЗ 71-100К-04) с подъездами к д. Белогорье и п.Луговской»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49 282,7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49 282,7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49 282,7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49 282,7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1.1.15.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Разработка проекта организации дорожного движения (ПОДД) Подъезд к д. Ярки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департамент строительства, архитектуры и ЖКХ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26,5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26,5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26,5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26,5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1.1.16.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Разработка аэронавигационных паспортов посадочных площадок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департамент строительства, архитектуры и ЖКХ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2 502,0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2 502,0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2 502,0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2 502,0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1.1.17.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Ремонт дорог в п. Сибирский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администрация сельского поселения Сибирский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справочно: средства предприятий - недропользователей (</w:t>
            </w:r>
            <w:proofErr w:type="gramStart"/>
            <w:r w:rsidRPr="009F56F5">
              <w:rPr>
                <w:rFonts w:eastAsia="Times New Roman"/>
                <w:color w:val="000000"/>
              </w:rPr>
              <w:t>ООО</w:t>
            </w:r>
            <w:r w:rsidRPr="009F56F5">
              <w:rPr>
                <w:rFonts w:eastAsia="Times New Roman"/>
                <w:color w:val="000000"/>
              </w:rPr>
              <w:br/>
              <w:t>«</w:t>
            </w:r>
            <w:proofErr w:type="spellStart"/>
            <w:proofErr w:type="gramEnd"/>
            <w:r w:rsidRPr="009F56F5">
              <w:rPr>
                <w:rFonts w:eastAsia="Times New Roman"/>
                <w:color w:val="000000"/>
              </w:rPr>
              <w:t>Газпромнефть</w:t>
            </w:r>
            <w:proofErr w:type="spellEnd"/>
            <w:r w:rsidRPr="009F56F5">
              <w:rPr>
                <w:rFonts w:eastAsia="Times New Roman"/>
                <w:color w:val="000000"/>
              </w:rPr>
              <w:t>-</w:t>
            </w:r>
            <w:r w:rsidRPr="009F56F5">
              <w:rPr>
                <w:rFonts w:eastAsia="Times New Roman"/>
                <w:color w:val="000000"/>
              </w:rPr>
              <w:br/>
            </w:r>
            <w:proofErr w:type="spellStart"/>
            <w:r w:rsidRPr="009F56F5">
              <w:rPr>
                <w:rFonts w:eastAsia="Times New Roman"/>
                <w:color w:val="000000"/>
              </w:rPr>
              <w:t>Хантос</w:t>
            </w:r>
            <w:proofErr w:type="spellEnd"/>
            <w:r w:rsidRPr="009F56F5">
              <w:rPr>
                <w:rFonts w:eastAsia="Times New Roman"/>
                <w:color w:val="000000"/>
              </w:rPr>
              <w:t>»)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1.1.18.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Ремонт дорог в п. Выкатной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справочно: средства предприятий - недропользователей (</w:t>
            </w:r>
            <w:proofErr w:type="gramStart"/>
            <w:r w:rsidRPr="009F56F5">
              <w:rPr>
                <w:rFonts w:eastAsia="Times New Roman"/>
                <w:color w:val="000000"/>
              </w:rPr>
              <w:t>ООО</w:t>
            </w:r>
            <w:r w:rsidRPr="009F56F5">
              <w:rPr>
                <w:rFonts w:eastAsia="Times New Roman"/>
                <w:color w:val="000000"/>
              </w:rPr>
              <w:br/>
              <w:t>«</w:t>
            </w:r>
            <w:proofErr w:type="spellStart"/>
            <w:proofErr w:type="gramEnd"/>
            <w:r w:rsidRPr="009F56F5">
              <w:rPr>
                <w:rFonts w:eastAsia="Times New Roman"/>
                <w:color w:val="000000"/>
              </w:rPr>
              <w:t>Газпромнефть</w:t>
            </w:r>
            <w:proofErr w:type="spellEnd"/>
            <w:r w:rsidRPr="009F56F5">
              <w:rPr>
                <w:rFonts w:eastAsia="Times New Roman"/>
                <w:color w:val="000000"/>
              </w:rPr>
              <w:t>-</w:t>
            </w:r>
            <w:r w:rsidRPr="009F56F5">
              <w:rPr>
                <w:rFonts w:eastAsia="Times New Roman"/>
                <w:color w:val="000000"/>
              </w:rPr>
              <w:br/>
            </w:r>
            <w:proofErr w:type="spellStart"/>
            <w:r w:rsidRPr="009F56F5">
              <w:rPr>
                <w:rFonts w:eastAsia="Times New Roman"/>
                <w:color w:val="000000"/>
              </w:rPr>
              <w:t>Хантос</w:t>
            </w:r>
            <w:proofErr w:type="spellEnd"/>
            <w:r w:rsidRPr="009F56F5">
              <w:rPr>
                <w:rFonts w:eastAsia="Times New Roman"/>
                <w:color w:val="000000"/>
              </w:rPr>
              <w:t>»)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1.1.19.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Ремонт дороги по ул. Гагарина от здания №8 до жилого дома № 26 в п. Луговской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3 608,4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3 608,4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3 608,4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3 608,4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справочно: средства предприятий - недропользователей (</w:t>
            </w:r>
            <w:proofErr w:type="gramStart"/>
            <w:r w:rsidRPr="009F56F5">
              <w:rPr>
                <w:rFonts w:eastAsia="Times New Roman"/>
                <w:color w:val="000000"/>
              </w:rPr>
              <w:t>ООО</w:t>
            </w:r>
            <w:r w:rsidRPr="009F56F5">
              <w:rPr>
                <w:rFonts w:eastAsia="Times New Roman"/>
                <w:color w:val="000000"/>
              </w:rPr>
              <w:br w:type="page"/>
              <w:t>«</w:t>
            </w:r>
            <w:proofErr w:type="gramEnd"/>
            <w:r w:rsidRPr="009F56F5">
              <w:rPr>
                <w:rFonts w:eastAsia="Times New Roman"/>
                <w:color w:val="000000"/>
              </w:rPr>
              <w:t>ЛУКОЙЛ-Западная Сибирь»)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3 608,4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3 608,4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1.1.20.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Ремонт дорог в населенных пунктах: п.</w:t>
            </w:r>
            <w:r w:rsidR="00980D70">
              <w:rPr>
                <w:rFonts w:eastAsia="Times New Roman"/>
                <w:color w:val="000000"/>
              </w:rPr>
              <w:t xml:space="preserve"> </w:t>
            </w:r>
            <w:r w:rsidRPr="009F56F5">
              <w:rPr>
                <w:rFonts w:eastAsia="Times New Roman"/>
                <w:color w:val="000000"/>
              </w:rPr>
              <w:t xml:space="preserve">Кирпичный, </w:t>
            </w:r>
            <w:proofErr w:type="spellStart"/>
            <w:r w:rsidRPr="009F56F5">
              <w:rPr>
                <w:rFonts w:eastAsia="Times New Roman"/>
                <w:color w:val="000000"/>
              </w:rPr>
              <w:t>с.Троица</w:t>
            </w:r>
            <w:proofErr w:type="spellEnd"/>
            <w:r w:rsidRPr="009F56F5">
              <w:rPr>
                <w:rFonts w:eastAsia="Times New Roman"/>
                <w:color w:val="000000"/>
              </w:rPr>
              <w:t>, д.</w:t>
            </w:r>
            <w:r w:rsidR="00980D70">
              <w:rPr>
                <w:rFonts w:eastAsia="Times New Roman"/>
                <w:color w:val="000000"/>
              </w:rPr>
              <w:t xml:space="preserve"> </w:t>
            </w:r>
            <w:r w:rsidRPr="009F56F5">
              <w:rPr>
                <w:rFonts w:eastAsia="Times New Roman"/>
                <w:color w:val="000000"/>
              </w:rPr>
              <w:t>Ягурьях, п.Луговской сельского поселения Луговской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1 391,6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1 391,6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1 391,6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1 391,6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справочно: средства предприятий - недропользователей (</w:t>
            </w:r>
            <w:proofErr w:type="gramStart"/>
            <w:r w:rsidRPr="009F56F5">
              <w:rPr>
                <w:rFonts w:eastAsia="Times New Roman"/>
                <w:color w:val="000000"/>
              </w:rPr>
              <w:t>ООО</w:t>
            </w:r>
            <w:r w:rsidRPr="009F56F5">
              <w:rPr>
                <w:rFonts w:eastAsia="Times New Roman"/>
                <w:color w:val="000000"/>
              </w:rPr>
              <w:br/>
              <w:t>«</w:t>
            </w:r>
            <w:proofErr w:type="gramEnd"/>
            <w:r w:rsidRPr="009F56F5">
              <w:rPr>
                <w:rFonts w:eastAsia="Times New Roman"/>
                <w:color w:val="000000"/>
              </w:rPr>
              <w:t>ЛУКОЙЛ-Западная Сибирь»)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1 391,6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1 391,6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1.1.21.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Ремонт автомобильной дороги в с. Елизарово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5 208,6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5 208,6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5 208,6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5 208,6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9F56F5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5 208,6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5 208,6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1.1.22.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Ремонт автомобильных дорог местного значения сельского поселения Луговской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40 590,4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40 590,4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36 531,4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36 531,4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 - 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4 059,0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4 059,0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 том числе: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средства бюджета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4 059,0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4 059,0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1.1.23.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Ремонт автомобильных дорог местного значения сельского поселения Шапша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48 177,0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48 177,0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43 359,3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43 359,3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 - 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4 817,7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4 817,7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 том числе: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средства бюджета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4 817,7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4 817,7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Итого по подпрограмме 1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484 944,7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163 675,4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232 501,9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88 767,4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79 890,7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79 890,7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 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405 054,0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163 675,4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232 501,9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8 876,7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 том числе: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средства бюджета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396 177,3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163 675,4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232 501,9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8 876,7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8 876,7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324 991,2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149 787,1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175 204,1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9F56F5" w:rsidRPr="009F56F5" w:rsidTr="00070E22">
        <w:trPr>
          <w:trHeight w:val="20"/>
        </w:trPr>
        <w:tc>
          <w:tcPr>
            <w:tcW w:w="5000" w:type="pct"/>
            <w:gridSpan w:val="10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Подпрограмма 2. Организация перевозок в границах Ханты-Мансийского района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2.1.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Основное мероприятие. Обеспечение доступности и повышение качества транспортных услуг водным, воздушным, автомобильным транспортом (показатели 2,3,4 из приложения 3) 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101 718,5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61 110,7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17 626,1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7 268,5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7 653,8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8 059,4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101 718,5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61 110,7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17 626,1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7 268,5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7 653,8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8 059,4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2.1.1.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Субсидии из местного бюджета за оказание транспортных услуг населению Ханты-Мансийского района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101 718,5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61 110,7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17 626,1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7 268,5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7 653,8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8 059,4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101 718,5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61 110,7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17 626,1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7 268,5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7 653,8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8 059,4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2.1.1.1.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Субсидии из местного бюджета за оказание транспортных услуг населению Ханты-Мансийского района (перевозка пассажиров и багажа воздушным транспортом) 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департамент строительства, архитектуры </w:t>
            </w:r>
            <w:r w:rsidRPr="009F56F5">
              <w:rPr>
                <w:rFonts w:eastAsia="Times New Roman"/>
                <w:color w:val="000000"/>
              </w:rPr>
              <w:br/>
              <w:t xml:space="preserve">и ЖКХ 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53 512,5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48 058,0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5 454,5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53 512,5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48 058,0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5 454,5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администрация Ханты-Мансийского района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4 624,6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4 624,6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4 624,6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4 624,6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2.1.1.2.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Субсидии из местного бюджета за оказание транспортных услуг населению Ханты-Мансийского района (перевозка пассажиров и багажа водным (речным) транспортом) 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департамент строительства, архитектуры </w:t>
            </w:r>
            <w:r w:rsidRPr="009F56F5">
              <w:rPr>
                <w:rFonts w:eastAsia="Times New Roman"/>
                <w:color w:val="000000"/>
              </w:rPr>
              <w:br/>
              <w:t xml:space="preserve">и ЖКХ 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22 629,2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5 046,9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7 967,2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3 041,0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3 202,2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3 371,9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22 629,2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5 046,9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7 967,2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3 041,0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3 202,2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3 371,9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2.1.1.3.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Субсидии из местного бюджета за оказание транспортных услуг населению Ханты-Мансийского района (перевозка пассажиров и багажа автомобильным транспортом) 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департамент строительства, архитектуры </w:t>
            </w:r>
            <w:r w:rsidRPr="009F56F5">
              <w:rPr>
                <w:rFonts w:eastAsia="Times New Roman"/>
                <w:color w:val="000000"/>
              </w:rPr>
              <w:br/>
              <w:t xml:space="preserve">и ЖКХ 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20 952,2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3 381,2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4 204,4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4 227,5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4 451,6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4 687,5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20 952,2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3 381,2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4 204,4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4 227,5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4 451,6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4 687,5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Итого по подпрограмме 2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101 718,5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61 110,7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17 626,1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7 268,5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7 653,8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8 059,4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101 718,5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61 110,7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17 626,1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7 268,5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7 653,8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8 059,4</w:t>
            </w:r>
          </w:p>
        </w:tc>
      </w:tr>
      <w:tr w:rsidR="009F56F5" w:rsidRPr="009F56F5" w:rsidTr="00070E22">
        <w:trPr>
          <w:trHeight w:val="20"/>
        </w:trPr>
        <w:tc>
          <w:tcPr>
            <w:tcW w:w="5000" w:type="pct"/>
            <w:gridSpan w:val="10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Подпрограмма 3. Осуществление дорожной деятельности в части содержания автомобильных дорог общего пользования районного значения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3.1.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Основное мероприятие. Содержание транспортной инфраструктуры (показатель 5 из приложения 3)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51 839,0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9 876,0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10 118,5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10 071,6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10 605,4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11 167,5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51 839,0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9 876,0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10 118,5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10 071,6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10 605,4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11 167,5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3.1.1.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Содержание и эксплуатация вертолетных площадок 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18 195,8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3 120,6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3 443,8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3 678,7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3 873,7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4 079,0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18 195,8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3 120,6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3 443,8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3 678,7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3 873,7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4 079,0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3.1.1.1.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Сельское поселение Выкатной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664,0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315,4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348,6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664,0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315,4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348,6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3.1.1.2.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Сельское поселение Кедровый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администрация сельского поселения Кедровый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664,0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315,4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348,6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664,0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315,4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348,6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3.1.1.3.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Сельское поселение Красноленинский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администрация сельского поселения Красноленинский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332,0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157,7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174,3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332,0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157,7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174,3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3.1.1.4.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Сельское поселение Луговской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1 328,1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630,8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697,3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1 328,1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630,8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697,3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3.1.1.5.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Сельское поселение Нялинское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администрация сельского поселения Нялинское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664,0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315,4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348,6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664,0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315,4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348,6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3.1.1.6.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Сельское поселение Сибирский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администрация сельского поселения Сибирский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996,1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473,1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523,0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996,1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473,1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523,0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3.1.1.7.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Сельское поселение Согом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администрация сельского поселения Согом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588,2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282,0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306,2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588,2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282,0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306,2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3.1.1.8.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Сельское поселение Цингалы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администрация сельского поселения Цингалы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332,0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157,7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174,3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332,0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157,7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174,3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3.1.1.9.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Сельское поселение Шапша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332,0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157,7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174,3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332,0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157,7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174,3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3.1.1.10.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Сельское поселение Кышик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администрация сельского поселения Кышик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332,0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157,7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174,3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332,0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157,7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174,3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3.1.1.11.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Сельское поселение Селиярово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администрация сельского поселения Селиярово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332,0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157,7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174,3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332,0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157,7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174,3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3.1.1.12.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Содержание и эксплуатация вертолетных площадок 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департамент строительства, архитектуры </w:t>
            </w:r>
            <w:r w:rsidRPr="009F56F5">
              <w:rPr>
                <w:rFonts w:eastAsia="Times New Roman"/>
                <w:color w:val="000000"/>
              </w:rPr>
              <w:br/>
              <w:t xml:space="preserve">и ЖКХ 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11 631,4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3 678,7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3 873,7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4 079,0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11 631,4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3 678,7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3 873,7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4 079,0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3.1.2.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Содержание автомобильных дорог местного значения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33 643,2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6 755,4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6 674,7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6 392,9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6 731,7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7 088,5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33 643,2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6 755,4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6 674,7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6 392,9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6 731,7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7 088,5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3.1.2.1.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Содержание автомобильных дорог местного значения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департамент строительства, архитектуры </w:t>
            </w:r>
            <w:r w:rsidRPr="009F56F5">
              <w:rPr>
                <w:rFonts w:eastAsia="Times New Roman"/>
                <w:color w:val="000000"/>
              </w:rPr>
              <w:br w:type="page"/>
              <w:t xml:space="preserve">и ЖКХ 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20 816,7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603,6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6 392,9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6 731,7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7 088,5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20 816,7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603,6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6 392,9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6 731,7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7 088,5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3.1.2.2.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Содержание автомобильной дороги «Подъезд к п. Выкатной»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5 605,0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2 774,4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2 830,6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5 605,0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2 774,4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2 830,6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3.1.2.3.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Содержание автомобильной дороги «Дорога к полигону ТБО, п.</w:t>
            </w:r>
            <w:r w:rsidR="00980D70">
              <w:rPr>
                <w:rFonts w:eastAsia="Times New Roman"/>
                <w:color w:val="000000"/>
              </w:rPr>
              <w:t xml:space="preserve"> </w:t>
            </w:r>
            <w:r w:rsidRPr="009F56F5">
              <w:rPr>
                <w:rFonts w:eastAsia="Times New Roman"/>
                <w:color w:val="000000"/>
              </w:rPr>
              <w:t>Горноправдинск, ул. Производственная, 13»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администрация сельского поселения Горноправдинск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908,2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908,2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908,2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908,2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3.1.2.4.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Содержание автомобильной дороги «Подъезд до с.</w:t>
            </w:r>
            <w:r w:rsidR="00980D70">
              <w:rPr>
                <w:rFonts w:eastAsia="Times New Roman"/>
                <w:color w:val="000000"/>
              </w:rPr>
              <w:t xml:space="preserve"> </w:t>
            </w:r>
            <w:r w:rsidRPr="009F56F5">
              <w:rPr>
                <w:rFonts w:eastAsia="Times New Roman"/>
                <w:color w:val="000000"/>
              </w:rPr>
              <w:t>Реполово»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администрация сельского поселения Сибирский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979,4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484,8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494,6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979,4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484,8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494,6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3.1.2.5.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Содержание автомобильной дороги «Подъезд к д. Ярки»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5 333,9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2 588,0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2 745,9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5 333,9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2 588,0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2 745,9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Итого по подпрограмме 3</w:t>
            </w:r>
          </w:p>
        </w:tc>
        <w:tc>
          <w:tcPr>
            <w:tcW w:w="607" w:type="pct"/>
            <w:vMerge w:val="restart"/>
            <w:shd w:val="clear" w:color="auto" w:fill="auto"/>
            <w:noWrap/>
            <w:hideMark/>
          </w:tcPr>
          <w:p w:rsidR="009F56F5" w:rsidRPr="009F56F5" w:rsidRDefault="009F56F5" w:rsidP="009F56F5">
            <w:pPr>
              <w:rPr>
                <w:rFonts w:ascii="Calibri" w:eastAsia="Times New Roman" w:hAnsi="Calibri"/>
                <w:color w:val="000000"/>
              </w:rPr>
            </w:pPr>
            <w:r w:rsidRPr="009F56F5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51 839,0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9 876,0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10 118,5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10 071,6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10 605,4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11 167,5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51 839,0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9 876,0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10 118,5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10 071,6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10 605,4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11 167,5</w:t>
            </w:r>
          </w:p>
        </w:tc>
      </w:tr>
      <w:tr w:rsidR="009F56F5" w:rsidRPr="009F56F5" w:rsidTr="00070E22">
        <w:trPr>
          <w:trHeight w:val="20"/>
        </w:trPr>
        <w:tc>
          <w:tcPr>
            <w:tcW w:w="5000" w:type="pct"/>
            <w:gridSpan w:val="10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Подпрограмма 4 «Формирование законопослушного поведения участников дорожного движения»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4.1.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Основное мероприятие: Популяризация деятельности школьных отрядов юных инспекторов дорожного движения (показатель 6 из приложения 3)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4.1.1.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Популяризация деятельности школьных отрядов юных инспекторов дорожного движения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комитет по образованию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200,0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4.2.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Основное мероприятие: Участие в районных, региональных слетах, конкурсах юных инспекторов дорожного движения (показатель 6 из приложения 3)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679,6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119,6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140,0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679,6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119,6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140,0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4.2.1.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 Участие в районных, региональных слетах, конкурсах юных инспекторов дорожного движения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комитет по образованию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679,6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119,6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140,0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679,6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119,6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140,0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Итого по подпрограмме 4</w:t>
            </w:r>
          </w:p>
        </w:tc>
        <w:tc>
          <w:tcPr>
            <w:tcW w:w="607" w:type="pct"/>
            <w:vMerge w:val="restart"/>
            <w:shd w:val="clear" w:color="auto" w:fill="auto"/>
            <w:noWrap/>
            <w:hideMark/>
          </w:tcPr>
          <w:p w:rsidR="009F56F5" w:rsidRPr="009F56F5" w:rsidRDefault="009F56F5" w:rsidP="009F56F5">
            <w:pPr>
              <w:rPr>
                <w:rFonts w:ascii="Calibri" w:eastAsia="Times New Roman" w:hAnsi="Calibri"/>
                <w:color w:val="000000"/>
              </w:rPr>
            </w:pPr>
            <w:r w:rsidRPr="009F56F5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1 679,6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319,6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340,0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340,0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340,0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340,0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1 679,6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319,6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340,0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340,0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340,0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340,0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 по муниципальной программе: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640 181,8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234 981,7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260 586,5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106 447,5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18 599,2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19 566,9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79 890,7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79 890,7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бюджет района - 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560 291,1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234 981,7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260 586,5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26 556,8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18 599,2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19 566,9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 том числе: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средства бюджета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551 414,4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234 981,7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260 586,5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17 680,1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18 599,2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19 566,9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8 876,7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8 876,7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324 991,2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149 787,1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175 204,1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1445" w:type="pct"/>
            <w:gridSpan w:val="2"/>
            <w:shd w:val="clear" w:color="auto" w:fill="auto"/>
            <w:noWrap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В том числе:</w:t>
            </w:r>
          </w:p>
        </w:tc>
        <w:tc>
          <w:tcPr>
            <w:tcW w:w="607" w:type="pct"/>
            <w:shd w:val="clear" w:color="auto" w:fill="auto"/>
            <w:noWrap/>
            <w:hideMark/>
          </w:tcPr>
          <w:p w:rsidR="009F56F5" w:rsidRPr="009F56F5" w:rsidRDefault="009F56F5" w:rsidP="009F56F5">
            <w:pPr>
              <w:rPr>
                <w:rFonts w:ascii="Calibri" w:eastAsia="Times New Roman" w:hAnsi="Calibri"/>
                <w:color w:val="000000"/>
              </w:rPr>
            </w:pPr>
            <w:r w:rsidRPr="009F56F5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654" w:type="pct"/>
            <w:shd w:val="clear" w:color="auto" w:fill="auto"/>
            <w:noWrap/>
            <w:hideMark/>
          </w:tcPr>
          <w:p w:rsidR="009F56F5" w:rsidRPr="009F56F5" w:rsidRDefault="009F56F5" w:rsidP="009F56F5">
            <w:pPr>
              <w:rPr>
                <w:rFonts w:ascii="Calibri" w:eastAsia="Times New Roman" w:hAnsi="Calibri"/>
                <w:color w:val="000000"/>
              </w:rPr>
            </w:pPr>
            <w:r w:rsidRPr="009F56F5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72" w:type="pct"/>
            <w:shd w:val="clear" w:color="auto" w:fill="auto"/>
            <w:noWrap/>
            <w:hideMark/>
          </w:tcPr>
          <w:p w:rsidR="009F56F5" w:rsidRPr="009F56F5" w:rsidRDefault="009F56F5" w:rsidP="009F56F5">
            <w:pPr>
              <w:rPr>
                <w:rFonts w:ascii="Calibri" w:eastAsia="Times New Roman" w:hAnsi="Calibri"/>
                <w:color w:val="000000"/>
              </w:rPr>
            </w:pPr>
            <w:r w:rsidRPr="009F56F5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374" w:type="pct"/>
            <w:shd w:val="clear" w:color="auto" w:fill="auto"/>
            <w:noWrap/>
            <w:hideMark/>
          </w:tcPr>
          <w:p w:rsidR="009F56F5" w:rsidRPr="009F56F5" w:rsidRDefault="009F56F5" w:rsidP="009F56F5">
            <w:pPr>
              <w:rPr>
                <w:rFonts w:ascii="Calibri" w:eastAsia="Times New Roman" w:hAnsi="Calibri"/>
                <w:color w:val="000000"/>
              </w:rPr>
            </w:pPr>
            <w:r w:rsidRPr="009F56F5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414" w:type="pct"/>
            <w:shd w:val="clear" w:color="auto" w:fill="auto"/>
            <w:noWrap/>
            <w:hideMark/>
          </w:tcPr>
          <w:p w:rsidR="009F56F5" w:rsidRPr="009F56F5" w:rsidRDefault="009F56F5" w:rsidP="009F56F5">
            <w:pPr>
              <w:rPr>
                <w:rFonts w:ascii="Calibri" w:eastAsia="Times New Roman" w:hAnsi="Calibri"/>
                <w:color w:val="000000"/>
              </w:rPr>
            </w:pPr>
            <w:r w:rsidRPr="009F56F5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380" w:type="pct"/>
            <w:shd w:val="clear" w:color="auto" w:fill="auto"/>
            <w:noWrap/>
            <w:hideMark/>
          </w:tcPr>
          <w:p w:rsidR="009F56F5" w:rsidRPr="009F56F5" w:rsidRDefault="009F56F5" w:rsidP="009F56F5">
            <w:pPr>
              <w:rPr>
                <w:rFonts w:ascii="Calibri" w:eastAsia="Times New Roman" w:hAnsi="Calibri"/>
                <w:color w:val="000000"/>
              </w:rPr>
            </w:pPr>
            <w:r w:rsidRPr="009F56F5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9F56F5" w:rsidRPr="009F56F5" w:rsidRDefault="009F56F5" w:rsidP="009F56F5">
            <w:pPr>
              <w:rPr>
                <w:rFonts w:ascii="Calibri" w:eastAsia="Times New Roman" w:hAnsi="Calibri"/>
                <w:color w:val="000000"/>
              </w:rPr>
            </w:pPr>
            <w:r w:rsidRPr="009F56F5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Проектная часть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Процессная часть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640 181,8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234 981,7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260 586,5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106 447,5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18 599,2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19 566,9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79 890,7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79 890,7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бюджет района - 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560 291,1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234 981,7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260 586,5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26 556,8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18 599,2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19 566,9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 том числе: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средства бюджета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551 414,4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234 981,7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260 586,5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17 680,1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18 599,2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19 566,9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8 876,7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8 876,7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324 991,2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149 787,1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175 204,1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shd w:val="clear" w:color="auto" w:fill="auto"/>
            <w:noWrap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 том числе: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72" w:type="pct"/>
            <w:shd w:val="clear" w:color="auto" w:fill="auto"/>
            <w:noWrap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72" w:type="pct"/>
            <w:shd w:val="clear" w:color="auto" w:fill="auto"/>
            <w:noWrap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74" w:type="pct"/>
            <w:shd w:val="clear" w:color="auto" w:fill="auto"/>
            <w:noWrap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414" w:type="pct"/>
            <w:shd w:val="clear" w:color="auto" w:fill="auto"/>
            <w:noWrap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80" w:type="pct"/>
            <w:shd w:val="clear" w:color="auto" w:fill="auto"/>
            <w:noWrap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Инвестиции в объекты муниципальной собственности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224 592,6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68 888,3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155 704,3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бюджет района - 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224 592,6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68 888,3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155 704,3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 том числе: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средства бюджета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224 592,6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68 888,3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155 704,3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166 461,8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63 000,0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103 461,8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934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Прочие расходы</w:t>
            </w:r>
          </w:p>
        </w:tc>
        <w:tc>
          <w:tcPr>
            <w:tcW w:w="607" w:type="pct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415 589,2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166 093,4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104 882,2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106 447,5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18 599,2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19 566,9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79 890,7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79 890,7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бюджет района - 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335 698,5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166 093,4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104 882,2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26 556,8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18 599,2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19 566,9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 том числе: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средства бюджета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326 821,8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166 093,4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104 882,2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17 680,1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18 599,2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19 566,9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8 876,7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8 876,7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512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934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07" w:type="pct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158 529,4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86 787,1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71 742,3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shd w:val="clear" w:color="auto" w:fill="auto"/>
            <w:noWrap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 том числе: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72" w:type="pct"/>
            <w:shd w:val="clear" w:color="auto" w:fill="auto"/>
            <w:noWrap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72" w:type="pct"/>
            <w:shd w:val="clear" w:color="auto" w:fill="auto"/>
            <w:noWrap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74" w:type="pct"/>
            <w:shd w:val="clear" w:color="auto" w:fill="auto"/>
            <w:noWrap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414" w:type="pct"/>
            <w:shd w:val="clear" w:color="auto" w:fill="auto"/>
            <w:noWrap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80" w:type="pct"/>
            <w:shd w:val="clear" w:color="auto" w:fill="auto"/>
            <w:noWrap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Ответственный исполнитель (департамент строительства, архитектуры и ЖКХ)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132 070,5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56 486,1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20 758,2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17 340,1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18 259,2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19 226,9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132 070,5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56 486,1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20 758,2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17 340,1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18 259,2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19 226,9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Соисполнитель 1 (департамент строительства, архитектуры и ЖКХ (МКУ УКСиР))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385 663,7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105 299,2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191 597,1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88 767,4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79 890,7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79 890,7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бюджет района - 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305 773,0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105 299,2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191 597,1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8 876,7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 том числе: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 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средства бюджета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296 896,3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105 299,2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191 597,1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8 876,7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8 876,7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228 238,7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91 410,9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136 827,8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Соисполнитель 2 (администрация Ханты-Мансийского района)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4 624,6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4 624,6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4 624,6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4 624,6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Соисполнитель 3 (комитет по образованию)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1 679,6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319,6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340,0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340,0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340,0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340,0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1 679,6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319,6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340,0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340,0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340,0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340,0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Соисполнитель 4 (администрация сельского поселения Горноправдинск)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908,2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908,2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908,2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908,2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Соисполнитель 5 (администрация сельского поселения Выкатной)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11 269,0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3 089,8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8 179,2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11 269,0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3 089,8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8 179,2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5 000,0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5 000,0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Соисполнитель 6 (администрация сельского поселения Кедровый)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664,0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315,4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348,6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664,0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315,4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348,6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Соисполнитель 7 (администрация сельского поселения Красноленинский)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35 332,0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35 157,7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174,3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35 332,0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35 157,7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174,3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35 000,0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35 000,0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Соисполнитель 8 (администрация сельского поселения Луговской)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6 328,1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630,8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5 697,3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6 328,1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630,8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5 697,3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5 000,0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5 000,0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Соисполнитель 9 (администрация сельского поселения Нялинское)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664,0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315,4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348,6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664,0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315,4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348,6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Соисполнитель 10 (администрация сельского поселения Сибирский)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6 975,5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957,9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6 017,6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6 975,5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957,9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6 017,6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5 000,0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5 000,0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Соисполнитель 11 (администрация сельского поселения Согом)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588,2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282,0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306,2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588,2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282,0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306,2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Соисполнитель 12 (администрация сельского поселения Цингалы)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332,0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157,7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174,3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332,0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157,7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174,3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Соисполнитель 13 (администрация сельского поселения Шапша)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5 665,9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2 745,7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2 920,2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5 665,9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2 745,7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2 920,2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Соисполнитель 14 (администрация сельского поселения Кышик)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332,0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157,7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174,3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332,0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157,7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174,3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>Соисполнитель 15 (администрация сельского поселения Селиярово)</w:t>
            </w: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Всего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47 084,5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23 533,9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23 550,6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бюджет района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47 084,5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23 533,9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23 550,6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  <w:tr w:rsidR="00BA55CE" w:rsidRPr="009F56F5" w:rsidTr="00070E22">
        <w:trPr>
          <w:trHeight w:val="20"/>
        </w:trPr>
        <w:tc>
          <w:tcPr>
            <w:tcW w:w="2052" w:type="pct"/>
            <w:gridSpan w:val="3"/>
            <w:vMerge/>
            <w:shd w:val="clear" w:color="auto" w:fill="auto"/>
            <w:vAlign w:val="center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54" w:type="pct"/>
            <w:shd w:val="clear" w:color="auto" w:fill="auto"/>
            <w:hideMark/>
          </w:tcPr>
          <w:p w:rsidR="009F56F5" w:rsidRPr="009F56F5" w:rsidRDefault="009F56F5" w:rsidP="009F56F5">
            <w:pPr>
              <w:rPr>
                <w:rFonts w:eastAsia="Times New Roman"/>
                <w:color w:val="000000"/>
              </w:rPr>
            </w:pPr>
            <w:r w:rsidRPr="009F56F5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46 752,5</w:t>
            </w:r>
          </w:p>
        </w:tc>
        <w:tc>
          <w:tcPr>
            <w:tcW w:w="372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23 376,2</w:t>
            </w:r>
          </w:p>
        </w:tc>
        <w:tc>
          <w:tcPr>
            <w:tcW w:w="37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23 376,3</w:t>
            </w:r>
          </w:p>
        </w:tc>
        <w:tc>
          <w:tcPr>
            <w:tcW w:w="414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  <w:tc>
          <w:tcPr>
            <w:tcW w:w="381" w:type="pct"/>
            <w:shd w:val="clear" w:color="auto" w:fill="auto"/>
            <w:hideMark/>
          </w:tcPr>
          <w:p w:rsidR="009F56F5" w:rsidRPr="009F56F5" w:rsidRDefault="009F56F5" w:rsidP="009F56F5">
            <w:pPr>
              <w:jc w:val="center"/>
              <w:rPr>
                <w:rFonts w:eastAsia="Times New Roman"/>
              </w:rPr>
            </w:pPr>
            <w:r w:rsidRPr="009F56F5">
              <w:rPr>
                <w:rFonts w:eastAsia="Times New Roman"/>
              </w:rPr>
              <w:t>0,0</w:t>
            </w:r>
          </w:p>
        </w:tc>
      </w:tr>
    </w:tbl>
    <w:p w:rsidR="00EE3BD9" w:rsidRDefault="00EE3BD9" w:rsidP="00EE3BD9">
      <w:pPr>
        <w:tabs>
          <w:tab w:val="left" w:pos="1978"/>
        </w:tabs>
        <w:rPr>
          <w:rStyle w:val="2Exact"/>
          <w:rFonts w:eastAsia="Calibri"/>
        </w:rPr>
      </w:pPr>
    </w:p>
    <w:p w:rsidR="00267D6A" w:rsidRDefault="00267D6A" w:rsidP="00267D6A">
      <w:pPr>
        <w:pStyle w:val="29"/>
        <w:shd w:val="clear" w:color="auto" w:fill="auto"/>
        <w:spacing w:before="0" w:after="0" w:line="280" w:lineRule="exact"/>
        <w:jc w:val="right"/>
      </w:pPr>
      <w:r>
        <w:t>Приложение</w:t>
      </w:r>
      <w:r w:rsidRPr="00B52B17">
        <w:t xml:space="preserve"> 2</w:t>
      </w:r>
    </w:p>
    <w:p w:rsidR="00267D6A" w:rsidRPr="00B52B17" w:rsidRDefault="00267D6A" w:rsidP="00267D6A">
      <w:pPr>
        <w:pStyle w:val="29"/>
        <w:shd w:val="clear" w:color="auto" w:fill="auto"/>
        <w:spacing w:before="0" w:after="0" w:line="280" w:lineRule="exact"/>
        <w:jc w:val="right"/>
      </w:pPr>
    </w:p>
    <w:p w:rsidR="00267D6A" w:rsidRDefault="00267D6A" w:rsidP="00267D6A">
      <w:pPr>
        <w:pStyle w:val="29"/>
        <w:shd w:val="clear" w:color="auto" w:fill="auto"/>
        <w:spacing w:before="0" w:after="0" w:line="280" w:lineRule="exact"/>
        <w:jc w:val="center"/>
      </w:pPr>
      <w:r w:rsidRPr="00B52B17">
        <w:t>Перечень структурных элементов (основных мероприятий) муниципальной программы</w:t>
      </w:r>
    </w:p>
    <w:p w:rsidR="00267D6A" w:rsidRDefault="00267D6A" w:rsidP="00267D6A">
      <w:pPr>
        <w:pStyle w:val="29"/>
        <w:shd w:val="clear" w:color="auto" w:fill="auto"/>
        <w:spacing w:before="0" w:after="0" w:line="280" w:lineRule="exact"/>
        <w:jc w:val="center"/>
      </w:pPr>
    </w:p>
    <w:tbl>
      <w:tblPr>
        <w:tblW w:w="146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703"/>
        <w:gridCol w:w="3779"/>
        <w:gridCol w:w="4898"/>
        <w:gridCol w:w="4306"/>
      </w:tblGrid>
      <w:tr w:rsidR="00267D6A" w:rsidRPr="00B52B17" w:rsidTr="00033105">
        <w:trPr>
          <w:trHeight w:hRule="exact" w:val="1429"/>
        </w:trPr>
        <w:tc>
          <w:tcPr>
            <w:tcW w:w="1703" w:type="dxa"/>
            <w:shd w:val="clear" w:color="auto" w:fill="FFFFFF"/>
          </w:tcPr>
          <w:p w:rsidR="00267D6A" w:rsidRPr="00B52B17" w:rsidRDefault="00267D6A" w:rsidP="00033105">
            <w:pPr>
              <w:pStyle w:val="29"/>
              <w:shd w:val="clear" w:color="auto" w:fill="auto"/>
              <w:spacing w:before="0" w:after="0" w:line="274" w:lineRule="exact"/>
              <w:jc w:val="center"/>
            </w:pPr>
            <w:r w:rsidRPr="00B52B17">
              <w:rPr>
                <w:rStyle w:val="211pt"/>
                <w:rFonts w:eastAsia="Calibri"/>
              </w:rPr>
              <w:t>№</w:t>
            </w:r>
          </w:p>
          <w:p w:rsidR="00267D6A" w:rsidRPr="00B52B17" w:rsidRDefault="00267D6A" w:rsidP="00033105">
            <w:pPr>
              <w:pStyle w:val="29"/>
              <w:shd w:val="clear" w:color="auto" w:fill="auto"/>
              <w:spacing w:before="0" w:after="0" w:line="274" w:lineRule="exact"/>
              <w:jc w:val="center"/>
            </w:pPr>
            <w:r w:rsidRPr="00B52B17">
              <w:rPr>
                <w:rStyle w:val="211pt"/>
                <w:rFonts w:eastAsia="Calibri"/>
              </w:rPr>
              <w:t>структурного</w:t>
            </w:r>
          </w:p>
          <w:p w:rsidR="00267D6A" w:rsidRPr="00B52B17" w:rsidRDefault="00267D6A" w:rsidP="00033105">
            <w:pPr>
              <w:pStyle w:val="29"/>
              <w:shd w:val="clear" w:color="auto" w:fill="auto"/>
              <w:spacing w:before="0" w:after="0" w:line="274" w:lineRule="exact"/>
              <w:jc w:val="center"/>
            </w:pPr>
            <w:r w:rsidRPr="00B52B17">
              <w:rPr>
                <w:rStyle w:val="211pt"/>
                <w:rFonts w:eastAsia="Calibri"/>
              </w:rPr>
              <w:t>элемента</w:t>
            </w:r>
          </w:p>
          <w:p w:rsidR="00267D6A" w:rsidRPr="00B52B17" w:rsidRDefault="00267D6A" w:rsidP="00033105">
            <w:pPr>
              <w:pStyle w:val="29"/>
              <w:shd w:val="clear" w:color="auto" w:fill="auto"/>
              <w:spacing w:before="0" w:after="0" w:line="274" w:lineRule="exact"/>
              <w:jc w:val="center"/>
            </w:pPr>
            <w:r w:rsidRPr="00B52B17">
              <w:rPr>
                <w:rStyle w:val="211pt"/>
                <w:rFonts w:eastAsia="Calibri"/>
              </w:rPr>
              <w:t>(основного</w:t>
            </w:r>
          </w:p>
          <w:p w:rsidR="00267D6A" w:rsidRPr="00B52B17" w:rsidRDefault="00267D6A" w:rsidP="00033105">
            <w:pPr>
              <w:pStyle w:val="29"/>
              <w:shd w:val="clear" w:color="auto" w:fill="auto"/>
              <w:spacing w:before="0" w:after="0" w:line="274" w:lineRule="exact"/>
              <w:jc w:val="center"/>
            </w:pPr>
            <w:r w:rsidRPr="00B52B17">
              <w:rPr>
                <w:rStyle w:val="211pt"/>
                <w:rFonts w:eastAsia="Calibri"/>
              </w:rPr>
              <w:t>мероприятия)</w:t>
            </w:r>
          </w:p>
          <w:p w:rsidR="00267D6A" w:rsidRPr="00B52B17" w:rsidRDefault="00267D6A" w:rsidP="00033105">
            <w:pPr>
              <w:pStyle w:val="29"/>
              <w:shd w:val="clear" w:color="auto" w:fill="auto"/>
              <w:spacing w:before="0" w:after="0" w:line="274" w:lineRule="exact"/>
              <w:jc w:val="center"/>
            </w:pPr>
          </w:p>
        </w:tc>
        <w:tc>
          <w:tcPr>
            <w:tcW w:w="3779" w:type="dxa"/>
            <w:shd w:val="clear" w:color="auto" w:fill="FFFFFF"/>
          </w:tcPr>
          <w:p w:rsidR="00267D6A" w:rsidRPr="00B52B17" w:rsidRDefault="00267D6A" w:rsidP="00033105">
            <w:pPr>
              <w:pStyle w:val="29"/>
              <w:shd w:val="clear" w:color="auto" w:fill="auto"/>
              <w:spacing w:before="0" w:after="0" w:line="278" w:lineRule="exact"/>
              <w:jc w:val="center"/>
            </w:pPr>
            <w:r w:rsidRPr="00B52B17">
              <w:rPr>
                <w:rStyle w:val="211pt"/>
                <w:rFonts w:eastAsia="Calibri"/>
              </w:rPr>
              <w:t>Наименование структурного элемента (основного мероприятия)</w:t>
            </w:r>
          </w:p>
        </w:tc>
        <w:tc>
          <w:tcPr>
            <w:tcW w:w="4898" w:type="dxa"/>
            <w:shd w:val="clear" w:color="auto" w:fill="FFFFFF"/>
          </w:tcPr>
          <w:p w:rsidR="00267D6A" w:rsidRPr="00B52B17" w:rsidRDefault="00267D6A" w:rsidP="00033105">
            <w:pPr>
              <w:pStyle w:val="29"/>
              <w:shd w:val="clear" w:color="auto" w:fill="auto"/>
              <w:spacing w:before="0" w:after="0" w:line="278" w:lineRule="exact"/>
              <w:ind w:left="440"/>
              <w:jc w:val="center"/>
            </w:pPr>
            <w:r w:rsidRPr="00B52B17">
              <w:rPr>
                <w:rStyle w:val="211pt"/>
                <w:rFonts w:eastAsia="Calibri"/>
              </w:rPr>
              <w:t>Направления расходов структурного элемента (основного мероприятия)</w:t>
            </w:r>
          </w:p>
        </w:tc>
        <w:tc>
          <w:tcPr>
            <w:tcW w:w="4306" w:type="dxa"/>
            <w:shd w:val="clear" w:color="auto" w:fill="FFFFFF"/>
          </w:tcPr>
          <w:p w:rsidR="00267D6A" w:rsidRPr="00B52B17" w:rsidRDefault="00267D6A" w:rsidP="00033105">
            <w:pPr>
              <w:pStyle w:val="29"/>
              <w:shd w:val="clear" w:color="auto" w:fill="auto"/>
              <w:spacing w:before="0" w:after="0" w:line="278" w:lineRule="exact"/>
              <w:jc w:val="center"/>
            </w:pPr>
            <w:r w:rsidRPr="00B52B17">
              <w:rPr>
                <w:rStyle w:val="211pt"/>
                <w:rFonts w:eastAsia="Calibri"/>
              </w:rPr>
              <w:t>Наименование порядка, номер приложения (при наличии)</w:t>
            </w:r>
          </w:p>
        </w:tc>
      </w:tr>
      <w:tr w:rsidR="00267D6A" w:rsidRPr="00B52B17" w:rsidTr="00033105">
        <w:trPr>
          <w:trHeight w:hRule="exact" w:val="429"/>
        </w:trPr>
        <w:tc>
          <w:tcPr>
            <w:tcW w:w="1703" w:type="dxa"/>
            <w:shd w:val="clear" w:color="auto" w:fill="FFFFFF"/>
          </w:tcPr>
          <w:p w:rsidR="00267D6A" w:rsidRPr="00B52B17" w:rsidRDefault="00267D6A" w:rsidP="00033105">
            <w:pPr>
              <w:pStyle w:val="29"/>
              <w:shd w:val="clear" w:color="auto" w:fill="auto"/>
              <w:spacing w:before="0" w:after="0" w:line="220" w:lineRule="exact"/>
              <w:jc w:val="center"/>
            </w:pPr>
            <w:r w:rsidRPr="00B52B17">
              <w:rPr>
                <w:rStyle w:val="211pt"/>
                <w:rFonts w:eastAsia="Calibri"/>
              </w:rPr>
              <w:t>1</w:t>
            </w:r>
          </w:p>
        </w:tc>
        <w:tc>
          <w:tcPr>
            <w:tcW w:w="3779" w:type="dxa"/>
            <w:shd w:val="clear" w:color="auto" w:fill="FFFFFF"/>
          </w:tcPr>
          <w:p w:rsidR="00267D6A" w:rsidRPr="00B52B17" w:rsidRDefault="00267D6A" w:rsidP="00033105">
            <w:pPr>
              <w:pStyle w:val="29"/>
              <w:shd w:val="clear" w:color="auto" w:fill="auto"/>
              <w:spacing w:before="0" w:after="0" w:line="220" w:lineRule="exact"/>
              <w:jc w:val="center"/>
            </w:pPr>
            <w:r w:rsidRPr="00B52B17">
              <w:rPr>
                <w:rStyle w:val="211pt"/>
                <w:rFonts w:eastAsia="Calibri"/>
              </w:rPr>
              <w:t>2</w:t>
            </w:r>
          </w:p>
        </w:tc>
        <w:tc>
          <w:tcPr>
            <w:tcW w:w="4898" w:type="dxa"/>
            <w:shd w:val="clear" w:color="auto" w:fill="FFFFFF"/>
          </w:tcPr>
          <w:p w:rsidR="00267D6A" w:rsidRPr="00B52B17" w:rsidRDefault="00267D6A" w:rsidP="00033105">
            <w:pPr>
              <w:pStyle w:val="29"/>
              <w:shd w:val="clear" w:color="auto" w:fill="auto"/>
              <w:spacing w:before="0" w:after="0" w:line="220" w:lineRule="exact"/>
              <w:jc w:val="center"/>
            </w:pPr>
            <w:r w:rsidRPr="00B52B17">
              <w:rPr>
                <w:rStyle w:val="211pt"/>
                <w:rFonts w:eastAsia="Calibri"/>
              </w:rPr>
              <w:t>3</w:t>
            </w:r>
          </w:p>
        </w:tc>
        <w:tc>
          <w:tcPr>
            <w:tcW w:w="4306" w:type="dxa"/>
            <w:shd w:val="clear" w:color="auto" w:fill="FFFFFF"/>
          </w:tcPr>
          <w:p w:rsidR="00267D6A" w:rsidRPr="00B52B17" w:rsidRDefault="00267D6A" w:rsidP="00033105">
            <w:pPr>
              <w:pStyle w:val="29"/>
              <w:shd w:val="clear" w:color="auto" w:fill="auto"/>
              <w:spacing w:before="0" w:after="0" w:line="220" w:lineRule="exact"/>
              <w:jc w:val="center"/>
            </w:pPr>
            <w:r w:rsidRPr="00B52B17">
              <w:rPr>
                <w:rStyle w:val="211pt"/>
                <w:rFonts w:eastAsia="Calibri"/>
              </w:rPr>
              <w:t>4</w:t>
            </w:r>
          </w:p>
        </w:tc>
      </w:tr>
      <w:tr w:rsidR="00267D6A" w:rsidRPr="008A17A0" w:rsidTr="00033105">
        <w:trPr>
          <w:trHeight w:hRule="exact" w:val="553"/>
        </w:trPr>
        <w:tc>
          <w:tcPr>
            <w:tcW w:w="14686" w:type="dxa"/>
            <w:gridSpan w:val="4"/>
            <w:shd w:val="clear" w:color="auto" w:fill="FFFFFF"/>
          </w:tcPr>
          <w:p w:rsidR="00267D6A" w:rsidRPr="00E17653" w:rsidRDefault="00267D6A" w:rsidP="00033105">
            <w:pPr>
              <w:pStyle w:val="29"/>
              <w:shd w:val="clear" w:color="auto" w:fill="auto"/>
              <w:spacing w:before="0" w:after="0" w:line="240" w:lineRule="auto"/>
              <w:ind w:left="57"/>
              <w:rPr>
                <w:sz w:val="20"/>
                <w:szCs w:val="20"/>
              </w:rPr>
            </w:pPr>
            <w:r w:rsidRPr="005B3660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Цель 1. </w:t>
            </w:r>
            <w:r w:rsidRPr="005B3660">
              <w:rPr>
                <w:sz w:val="20"/>
                <w:szCs w:val="20"/>
              </w:rPr>
              <w:t xml:space="preserve"> </w:t>
            </w:r>
            <w:r w:rsidRPr="005B3660">
              <w:rPr>
                <w:bCs/>
                <w:sz w:val="20"/>
                <w:szCs w:val="20"/>
              </w:rPr>
              <w:t>Развитие транспортной инфраструктуры, обеспечивающей повышение доступности и безопасности услуг</w:t>
            </w:r>
            <w:r w:rsidRPr="005B3660">
              <w:rPr>
                <w:bCs/>
              </w:rPr>
              <w:t xml:space="preserve"> </w:t>
            </w:r>
            <w:r w:rsidRPr="005B3660">
              <w:rPr>
                <w:bCs/>
                <w:sz w:val="20"/>
                <w:szCs w:val="20"/>
              </w:rPr>
              <w:t>транспортного комплекса для населения и организаций Ханты-Мансийского района</w:t>
            </w:r>
          </w:p>
        </w:tc>
      </w:tr>
      <w:tr w:rsidR="00267D6A" w:rsidRPr="00DE7235" w:rsidTr="00033105">
        <w:trPr>
          <w:trHeight w:hRule="exact" w:val="278"/>
        </w:trPr>
        <w:tc>
          <w:tcPr>
            <w:tcW w:w="14686" w:type="dxa"/>
            <w:gridSpan w:val="4"/>
            <w:shd w:val="clear" w:color="auto" w:fill="FFFFFF"/>
          </w:tcPr>
          <w:p w:rsidR="00267D6A" w:rsidRPr="00DE7235" w:rsidRDefault="00267D6A" w:rsidP="00033105">
            <w:pPr>
              <w:ind w:left="57"/>
            </w:pPr>
            <w:r w:rsidRPr="00DE7235">
              <w:rPr>
                <w:rStyle w:val="211pt"/>
                <w:rFonts w:eastAsia="Calibri"/>
                <w:sz w:val="20"/>
                <w:szCs w:val="20"/>
              </w:rPr>
              <w:t xml:space="preserve">Задача </w:t>
            </w:r>
            <w:r w:rsidRPr="00DE7235">
              <w:rPr>
                <w:bCs/>
              </w:rPr>
              <w:t xml:space="preserve">1. </w:t>
            </w:r>
            <w:r w:rsidRPr="00F7597B">
              <w:t>Развитие и сохранность сети автомобильных дорог</w:t>
            </w:r>
          </w:p>
        </w:tc>
      </w:tr>
      <w:tr w:rsidR="00267D6A" w:rsidRPr="00B52B17" w:rsidTr="00033105">
        <w:trPr>
          <w:trHeight w:hRule="exact" w:val="284"/>
        </w:trPr>
        <w:tc>
          <w:tcPr>
            <w:tcW w:w="14686" w:type="dxa"/>
            <w:gridSpan w:val="4"/>
            <w:shd w:val="clear" w:color="auto" w:fill="FFFFFF"/>
          </w:tcPr>
          <w:p w:rsidR="00267D6A" w:rsidRPr="00E17653" w:rsidRDefault="00267D6A" w:rsidP="00033105">
            <w:pPr>
              <w:pStyle w:val="29"/>
              <w:shd w:val="clear" w:color="auto" w:fill="auto"/>
              <w:spacing w:before="0" w:after="0" w:line="240" w:lineRule="auto"/>
              <w:ind w:left="57"/>
              <w:rPr>
                <w:sz w:val="20"/>
                <w:szCs w:val="20"/>
              </w:rPr>
            </w:pPr>
            <w:r w:rsidRPr="002A5D85">
              <w:rPr>
                <w:rStyle w:val="211pt"/>
                <w:rFonts w:eastAsia="Calibri"/>
                <w:sz w:val="20"/>
                <w:szCs w:val="20"/>
              </w:rPr>
              <w:t>Подпрограмма 1. Осуществление дорожной деятельности в части строительства и ремонта в отношении автомобильных дорог общего пользования районного значения</w:t>
            </w:r>
          </w:p>
        </w:tc>
      </w:tr>
      <w:tr w:rsidR="00267D6A" w:rsidRPr="00194F2A" w:rsidTr="00033105">
        <w:trPr>
          <w:trHeight w:hRule="exact" w:val="984"/>
        </w:trPr>
        <w:tc>
          <w:tcPr>
            <w:tcW w:w="1703" w:type="dxa"/>
            <w:shd w:val="clear" w:color="auto" w:fill="FFFFFF"/>
          </w:tcPr>
          <w:p w:rsidR="00267D6A" w:rsidRPr="00E17653" w:rsidRDefault="00267D6A" w:rsidP="00033105">
            <w:pPr>
              <w:pStyle w:val="29"/>
              <w:shd w:val="clear" w:color="auto" w:fill="auto"/>
              <w:spacing w:before="0" w:after="0" w:line="220" w:lineRule="exact"/>
              <w:ind w:left="57"/>
              <w:jc w:val="center"/>
              <w:rPr>
                <w:sz w:val="20"/>
                <w:szCs w:val="20"/>
              </w:rPr>
            </w:pPr>
            <w:r w:rsidRPr="00E17653">
              <w:rPr>
                <w:rStyle w:val="211pt"/>
                <w:rFonts w:eastAsia="Calibri"/>
                <w:sz w:val="20"/>
                <w:szCs w:val="20"/>
              </w:rPr>
              <w:t>1.1</w:t>
            </w:r>
            <w:r>
              <w:rPr>
                <w:rStyle w:val="211pt"/>
                <w:rFonts w:eastAsia="Calibri"/>
                <w:sz w:val="20"/>
                <w:szCs w:val="20"/>
              </w:rPr>
              <w:t>.</w:t>
            </w:r>
          </w:p>
        </w:tc>
        <w:tc>
          <w:tcPr>
            <w:tcW w:w="3779" w:type="dxa"/>
            <w:shd w:val="clear" w:color="auto" w:fill="FFFFFF"/>
          </w:tcPr>
          <w:p w:rsidR="00267D6A" w:rsidRPr="00E17653" w:rsidRDefault="00267D6A" w:rsidP="00033105">
            <w:pPr>
              <w:pStyle w:val="29"/>
              <w:shd w:val="clear" w:color="auto" w:fill="auto"/>
              <w:spacing w:before="0" w:after="0" w:line="220" w:lineRule="exact"/>
              <w:ind w:left="57"/>
              <w:rPr>
                <w:sz w:val="20"/>
                <w:szCs w:val="20"/>
              </w:rPr>
            </w:pPr>
            <w:r w:rsidRPr="00CF0397">
              <w:rPr>
                <w:rStyle w:val="211pt"/>
                <w:rFonts w:eastAsia="Calibri"/>
                <w:sz w:val="20"/>
                <w:szCs w:val="20"/>
              </w:rPr>
              <w:t>Основное мероприятие. Проектирование, строительство, реконструкция, капитальный (текущий) ремонт автомобильных дорог местного значения</w:t>
            </w:r>
          </w:p>
        </w:tc>
        <w:tc>
          <w:tcPr>
            <w:tcW w:w="4898" w:type="dxa"/>
            <w:shd w:val="clear" w:color="auto" w:fill="FFFFFF"/>
          </w:tcPr>
          <w:p w:rsidR="00267D6A" w:rsidRPr="00E17653" w:rsidRDefault="00267D6A" w:rsidP="00033105">
            <w:pPr>
              <w:autoSpaceDE w:val="0"/>
              <w:autoSpaceDN w:val="0"/>
              <w:adjustRightInd w:val="0"/>
              <w:ind w:left="57"/>
            </w:pPr>
            <w:r>
              <w:rPr>
                <w:rStyle w:val="211pt"/>
                <w:rFonts w:eastAsia="Calibri"/>
                <w:sz w:val="20"/>
                <w:szCs w:val="20"/>
              </w:rPr>
              <w:t>проведение мероприятий по проектированию, строительству, реконструкции, капитальному (текущему</w:t>
            </w:r>
            <w:r w:rsidRPr="00CF0397">
              <w:rPr>
                <w:rStyle w:val="211pt"/>
                <w:rFonts w:eastAsia="Calibri"/>
                <w:sz w:val="20"/>
                <w:szCs w:val="20"/>
              </w:rPr>
              <w:t>) ремонт</w:t>
            </w:r>
            <w:r>
              <w:rPr>
                <w:rStyle w:val="211pt"/>
                <w:rFonts w:eastAsia="Calibri"/>
                <w:sz w:val="20"/>
                <w:szCs w:val="20"/>
              </w:rPr>
              <w:t>у</w:t>
            </w:r>
            <w:r w:rsidRPr="00CF0397">
              <w:rPr>
                <w:rStyle w:val="211pt"/>
                <w:rFonts w:eastAsia="Calibri"/>
                <w:sz w:val="20"/>
                <w:szCs w:val="20"/>
              </w:rPr>
              <w:t xml:space="preserve"> автомобильных дорог</w:t>
            </w:r>
          </w:p>
        </w:tc>
        <w:tc>
          <w:tcPr>
            <w:tcW w:w="4306" w:type="dxa"/>
            <w:shd w:val="clear" w:color="auto" w:fill="FFFFFF"/>
          </w:tcPr>
          <w:p w:rsidR="00267D6A" w:rsidRPr="00E17653" w:rsidRDefault="00267D6A" w:rsidP="00033105">
            <w:pPr>
              <w:ind w:left="57"/>
            </w:pPr>
          </w:p>
        </w:tc>
      </w:tr>
      <w:tr w:rsidR="00267D6A" w:rsidRPr="00194F2A" w:rsidTr="00033105">
        <w:trPr>
          <w:trHeight w:hRule="exact" w:val="278"/>
        </w:trPr>
        <w:tc>
          <w:tcPr>
            <w:tcW w:w="14686" w:type="dxa"/>
            <w:gridSpan w:val="4"/>
            <w:shd w:val="clear" w:color="auto" w:fill="FFFFFF"/>
            <w:vAlign w:val="center"/>
          </w:tcPr>
          <w:p w:rsidR="00267D6A" w:rsidRPr="00AE69E4" w:rsidRDefault="00267D6A" w:rsidP="00033105">
            <w:pPr>
              <w:pStyle w:val="a8"/>
              <w:spacing w:after="0" w:line="240" w:lineRule="auto"/>
              <w:ind w:left="57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Цель </w:t>
            </w:r>
            <w:r w:rsidRPr="00AE69E4">
              <w:rPr>
                <w:rFonts w:ascii="Times New Roman" w:hAnsi="Times New Roman"/>
                <w:bCs/>
                <w:sz w:val="20"/>
                <w:szCs w:val="20"/>
              </w:rPr>
              <w:t xml:space="preserve">2. </w:t>
            </w:r>
            <w:r w:rsidRPr="009837A3">
              <w:rPr>
                <w:rFonts w:ascii="Times New Roman" w:hAnsi="Times New Roman"/>
                <w:bCs/>
                <w:sz w:val="20"/>
                <w:szCs w:val="20"/>
              </w:rPr>
              <w:t>Обеспечение доступности и повышение качества транспортных услуг</w:t>
            </w:r>
          </w:p>
          <w:p w:rsidR="00267D6A" w:rsidRPr="00B62195" w:rsidRDefault="00267D6A" w:rsidP="00033105">
            <w:pPr>
              <w:ind w:left="57"/>
            </w:pPr>
          </w:p>
        </w:tc>
      </w:tr>
      <w:tr w:rsidR="00267D6A" w:rsidRPr="00194F2A" w:rsidTr="00033105">
        <w:trPr>
          <w:trHeight w:hRule="exact" w:val="282"/>
        </w:trPr>
        <w:tc>
          <w:tcPr>
            <w:tcW w:w="14686" w:type="dxa"/>
            <w:gridSpan w:val="4"/>
            <w:shd w:val="clear" w:color="auto" w:fill="FFFFFF"/>
            <w:vAlign w:val="center"/>
          </w:tcPr>
          <w:p w:rsidR="00267D6A" w:rsidRPr="00300347" w:rsidRDefault="00267D6A" w:rsidP="00033105">
            <w:pPr>
              <w:ind w:left="57"/>
            </w:pPr>
            <w:r w:rsidRPr="005B3660">
              <w:rPr>
                <w:bCs/>
              </w:rPr>
              <w:t xml:space="preserve">Задача 2. Создание условий для предоставления транспортных услуг </w:t>
            </w:r>
            <w:r>
              <w:rPr>
                <w:bCs/>
              </w:rPr>
              <w:t xml:space="preserve">населению </w:t>
            </w:r>
            <w:r w:rsidRPr="005B3660">
              <w:rPr>
                <w:bCs/>
              </w:rPr>
              <w:t>между поселениями</w:t>
            </w:r>
            <w:r>
              <w:rPr>
                <w:bCs/>
                <w:color w:val="FF0000"/>
              </w:rPr>
              <w:t xml:space="preserve"> </w:t>
            </w:r>
            <w:r w:rsidRPr="005B3660">
              <w:rPr>
                <w:bCs/>
              </w:rPr>
              <w:t>в границах Ханты-Мансийского района</w:t>
            </w:r>
          </w:p>
        </w:tc>
      </w:tr>
      <w:tr w:rsidR="00267D6A" w:rsidRPr="00194F2A" w:rsidTr="00033105">
        <w:trPr>
          <w:trHeight w:hRule="exact" w:val="286"/>
        </w:trPr>
        <w:tc>
          <w:tcPr>
            <w:tcW w:w="14686" w:type="dxa"/>
            <w:gridSpan w:val="4"/>
            <w:shd w:val="clear" w:color="auto" w:fill="FFFFFF"/>
            <w:vAlign w:val="center"/>
          </w:tcPr>
          <w:p w:rsidR="00267D6A" w:rsidRPr="00B62195" w:rsidRDefault="00267D6A" w:rsidP="00033105">
            <w:pPr>
              <w:ind w:left="57"/>
            </w:pPr>
            <w:r w:rsidRPr="005B3660">
              <w:t>Подпрограмма 2. Организация перевозок в границах Ханты-Мансийского района</w:t>
            </w:r>
          </w:p>
        </w:tc>
      </w:tr>
      <w:tr w:rsidR="00267D6A" w:rsidRPr="00194F2A" w:rsidTr="00033105">
        <w:trPr>
          <w:trHeight w:hRule="exact" w:val="1860"/>
        </w:trPr>
        <w:tc>
          <w:tcPr>
            <w:tcW w:w="1703" w:type="dxa"/>
            <w:shd w:val="clear" w:color="auto" w:fill="FFFFFF"/>
          </w:tcPr>
          <w:p w:rsidR="00267D6A" w:rsidRPr="00D73F4D" w:rsidRDefault="00267D6A" w:rsidP="00033105">
            <w:pPr>
              <w:jc w:val="center"/>
            </w:pPr>
            <w:r w:rsidRPr="00D73F4D">
              <w:t>2.1</w:t>
            </w:r>
            <w:r>
              <w:t>.</w:t>
            </w:r>
          </w:p>
        </w:tc>
        <w:tc>
          <w:tcPr>
            <w:tcW w:w="3779" w:type="dxa"/>
            <w:shd w:val="clear" w:color="auto" w:fill="FFFFFF"/>
          </w:tcPr>
          <w:p w:rsidR="00267D6A" w:rsidRPr="00D73F4D" w:rsidRDefault="00267D6A" w:rsidP="00033105">
            <w:pPr>
              <w:pStyle w:val="29"/>
              <w:shd w:val="clear" w:color="auto" w:fill="auto"/>
              <w:spacing w:before="0" w:after="0" w:line="220" w:lineRule="exact"/>
              <w:ind w:left="57"/>
              <w:rPr>
                <w:rStyle w:val="211pt"/>
                <w:rFonts w:eastAsia="Calibri"/>
                <w:sz w:val="20"/>
                <w:szCs w:val="20"/>
              </w:rPr>
            </w:pPr>
            <w:r>
              <w:rPr>
                <w:rStyle w:val="211pt"/>
                <w:rFonts w:eastAsia="Calibri"/>
                <w:sz w:val="20"/>
                <w:szCs w:val="20"/>
              </w:rPr>
              <w:t>Основное мероприятие «</w:t>
            </w:r>
            <w:r w:rsidRPr="00532F53">
              <w:rPr>
                <w:rStyle w:val="211pt"/>
                <w:rFonts w:eastAsia="Calibri"/>
                <w:sz w:val="20"/>
                <w:szCs w:val="20"/>
              </w:rPr>
              <w:t>Обеспечение доступности и повышение качества транспортных услуг водным, воздушным, автомобильным транспортом</w:t>
            </w:r>
            <w:r>
              <w:rPr>
                <w:rStyle w:val="211pt"/>
                <w:rFonts w:eastAsia="Calibri"/>
                <w:sz w:val="20"/>
                <w:szCs w:val="20"/>
              </w:rPr>
              <w:t>»</w:t>
            </w:r>
          </w:p>
        </w:tc>
        <w:tc>
          <w:tcPr>
            <w:tcW w:w="4898" w:type="dxa"/>
            <w:shd w:val="clear" w:color="auto" w:fill="FFFFFF"/>
          </w:tcPr>
          <w:p w:rsidR="00267D6A" w:rsidRPr="00D73F4D" w:rsidRDefault="00267D6A" w:rsidP="00033105">
            <w:pPr>
              <w:autoSpaceDE w:val="0"/>
              <w:autoSpaceDN w:val="0"/>
              <w:adjustRightInd w:val="0"/>
              <w:ind w:left="57"/>
            </w:pPr>
            <w:r>
              <w:t>п</w:t>
            </w:r>
            <w:r w:rsidRPr="00D73F4D">
              <w:t xml:space="preserve">редоставление субсидии </w:t>
            </w:r>
            <w:r>
              <w:t xml:space="preserve">за оказание транспортных услуг </w:t>
            </w:r>
            <w:r w:rsidRPr="00DD4941">
              <w:t>населению</w:t>
            </w:r>
          </w:p>
          <w:p w:rsidR="00267D6A" w:rsidRPr="00D73F4D" w:rsidRDefault="00267D6A" w:rsidP="00033105">
            <w:pPr>
              <w:autoSpaceDE w:val="0"/>
              <w:autoSpaceDN w:val="0"/>
              <w:adjustRightInd w:val="0"/>
              <w:ind w:right="145" w:firstLine="279"/>
              <w:jc w:val="both"/>
            </w:pPr>
          </w:p>
        </w:tc>
        <w:tc>
          <w:tcPr>
            <w:tcW w:w="4306" w:type="dxa"/>
            <w:shd w:val="clear" w:color="auto" w:fill="FFFFFF"/>
          </w:tcPr>
          <w:p w:rsidR="00267D6A" w:rsidRPr="00DD4941" w:rsidRDefault="00267D6A" w:rsidP="00033105">
            <w:pPr>
              <w:widowControl w:val="0"/>
              <w:autoSpaceDE w:val="0"/>
              <w:autoSpaceDN w:val="0"/>
              <w:ind w:left="57"/>
            </w:pPr>
            <w:r>
              <w:t>п</w:t>
            </w:r>
            <w:r w:rsidRPr="00DD4941">
              <w:t>орядок пред</w:t>
            </w:r>
            <w:r>
              <w:t xml:space="preserve">оставления субсидий из местного </w:t>
            </w:r>
            <w:r w:rsidRPr="00DD4941">
              <w:t xml:space="preserve">бюджета </w:t>
            </w:r>
            <w:r>
              <w:t xml:space="preserve">за оказание транспортных услуг </w:t>
            </w:r>
            <w:r w:rsidRPr="00DD4941">
              <w:t>населению</w:t>
            </w:r>
            <w:r>
              <w:t xml:space="preserve"> </w:t>
            </w:r>
            <w:r w:rsidRPr="00DD4941">
              <w:t>Ханты-Мансийского района</w:t>
            </w:r>
            <w:r>
              <w:t>,</w:t>
            </w:r>
          </w:p>
          <w:p w:rsidR="00267D6A" w:rsidRPr="00D73F4D" w:rsidRDefault="00267D6A" w:rsidP="00033105">
            <w:pPr>
              <w:ind w:left="57"/>
            </w:pPr>
            <w:r>
              <w:t>утвержденный п</w:t>
            </w:r>
            <w:r w:rsidRPr="00D73F4D">
              <w:t>остановление</w:t>
            </w:r>
            <w:r>
              <w:t>м а</w:t>
            </w:r>
            <w:r w:rsidRPr="00D73F4D">
              <w:t>дминистрации Ханты-</w:t>
            </w:r>
            <w:r>
              <w:t>Мансийского района от 09.07.2020 № 181</w:t>
            </w:r>
            <w:r w:rsidRPr="00D73F4D">
              <w:t xml:space="preserve"> </w:t>
            </w:r>
            <w:r>
              <w:t>«</w:t>
            </w:r>
            <w:r w:rsidRPr="00DD4941">
              <w:t>О предоставление субсидий из местного бюджета за оказание транспортных услуг нас</w:t>
            </w:r>
            <w:r>
              <w:t>елению Ханты-Мансийского района»</w:t>
            </w:r>
          </w:p>
        </w:tc>
      </w:tr>
      <w:tr w:rsidR="00267D6A" w:rsidRPr="00194F2A" w:rsidTr="00033105">
        <w:trPr>
          <w:trHeight w:hRule="exact" w:val="284"/>
        </w:trPr>
        <w:tc>
          <w:tcPr>
            <w:tcW w:w="14686" w:type="dxa"/>
            <w:gridSpan w:val="4"/>
            <w:shd w:val="clear" w:color="auto" w:fill="FFFFFF"/>
          </w:tcPr>
          <w:p w:rsidR="00267D6A" w:rsidRPr="00C24EFD" w:rsidRDefault="00267D6A" w:rsidP="00033105">
            <w:pPr>
              <w:pStyle w:val="a8"/>
              <w:spacing w:after="0" w:line="240" w:lineRule="auto"/>
              <w:ind w:left="57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C24EFD">
              <w:rPr>
                <w:rFonts w:ascii="Times New Roman" w:hAnsi="Times New Roman"/>
                <w:bCs/>
                <w:sz w:val="20"/>
                <w:szCs w:val="20"/>
              </w:rPr>
              <w:t xml:space="preserve">Цель 3. Обеспечение бесперебойного функционирования сети автомобильных дорог общего пользования местного значения </w:t>
            </w:r>
          </w:p>
          <w:p w:rsidR="00267D6A" w:rsidRPr="00B50439" w:rsidRDefault="00267D6A" w:rsidP="00033105">
            <w:pPr>
              <w:ind w:left="57"/>
              <w:rPr>
                <w:sz w:val="22"/>
                <w:szCs w:val="22"/>
              </w:rPr>
            </w:pPr>
          </w:p>
        </w:tc>
      </w:tr>
      <w:tr w:rsidR="00267D6A" w:rsidRPr="00194F2A" w:rsidTr="00033105">
        <w:trPr>
          <w:trHeight w:hRule="exact" w:val="585"/>
        </w:trPr>
        <w:tc>
          <w:tcPr>
            <w:tcW w:w="14686" w:type="dxa"/>
            <w:gridSpan w:val="4"/>
            <w:shd w:val="clear" w:color="auto" w:fill="FFFFFF"/>
          </w:tcPr>
          <w:p w:rsidR="00267D6A" w:rsidRPr="00B50439" w:rsidRDefault="00267D6A" w:rsidP="00033105">
            <w:pPr>
              <w:ind w:left="57"/>
              <w:rPr>
                <w:sz w:val="22"/>
                <w:szCs w:val="22"/>
              </w:rPr>
            </w:pPr>
            <w:r>
              <w:rPr>
                <w:bCs/>
              </w:rPr>
              <w:t>Задача 3</w:t>
            </w:r>
            <w:r w:rsidRPr="001F1F3B">
              <w:rPr>
                <w:bCs/>
              </w:rPr>
              <w:t>. О</w:t>
            </w:r>
            <w:r w:rsidRPr="001F1F3B">
              <w:t>существление качественного содержания автомобильных дорог, принадлежащих муниципальному образованию Ханты-Мансийский район, а также вертолетных площадок для взлета и посадки воздушного транспорта в</w:t>
            </w:r>
            <w:r w:rsidRPr="00D13F77">
              <w:rPr>
                <w:sz w:val="28"/>
                <w:szCs w:val="28"/>
              </w:rPr>
              <w:t xml:space="preserve"> </w:t>
            </w:r>
            <w:r w:rsidRPr="001F1F3B">
              <w:t>населенных пунктах Ханты-Мансийского района</w:t>
            </w:r>
          </w:p>
        </w:tc>
      </w:tr>
      <w:tr w:rsidR="00267D6A" w:rsidRPr="00194F2A" w:rsidTr="00033105">
        <w:trPr>
          <w:trHeight w:hRule="exact" w:val="585"/>
        </w:trPr>
        <w:tc>
          <w:tcPr>
            <w:tcW w:w="14686" w:type="dxa"/>
            <w:gridSpan w:val="4"/>
            <w:shd w:val="clear" w:color="auto" w:fill="FFFFFF"/>
          </w:tcPr>
          <w:p w:rsidR="00267D6A" w:rsidRPr="00194F2A" w:rsidRDefault="00267D6A" w:rsidP="00033105">
            <w:pPr>
              <w:ind w:left="57"/>
              <w:rPr>
                <w:sz w:val="22"/>
                <w:szCs w:val="22"/>
              </w:rPr>
            </w:pPr>
            <w:r w:rsidRPr="007D125C">
              <w:rPr>
                <w:sz w:val="22"/>
                <w:szCs w:val="22"/>
              </w:rPr>
              <w:t>Подпрограмма 3. Осуществление дорожной деятельности в части содержания автомобильных дорог общего пользования районного значения</w:t>
            </w:r>
          </w:p>
        </w:tc>
      </w:tr>
      <w:tr w:rsidR="00267D6A" w:rsidRPr="00194F2A" w:rsidTr="00033105">
        <w:trPr>
          <w:trHeight w:hRule="exact" w:val="1216"/>
        </w:trPr>
        <w:tc>
          <w:tcPr>
            <w:tcW w:w="1703" w:type="dxa"/>
            <w:shd w:val="clear" w:color="auto" w:fill="FFFFFF"/>
          </w:tcPr>
          <w:p w:rsidR="00267D6A" w:rsidRPr="00231B6D" w:rsidRDefault="00267D6A" w:rsidP="00033105">
            <w:pPr>
              <w:jc w:val="center"/>
            </w:pPr>
            <w:r w:rsidRPr="00231B6D">
              <w:t>3.1</w:t>
            </w:r>
            <w:r>
              <w:t>.</w:t>
            </w:r>
          </w:p>
        </w:tc>
        <w:tc>
          <w:tcPr>
            <w:tcW w:w="3779" w:type="dxa"/>
            <w:shd w:val="clear" w:color="auto" w:fill="FFFFFF"/>
          </w:tcPr>
          <w:p w:rsidR="00267D6A" w:rsidRPr="00231B6D" w:rsidRDefault="00267D6A" w:rsidP="00033105">
            <w:pPr>
              <w:pStyle w:val="29"/>
              <w:shd w:val="clear" w:color="auto" w:fill="auto"/>
              <w:spacing w:before="0" w:after="0" w:line="220" w:lineRule="exact"/>
              <w:ind w:left="57" w:right="57"/>
              <w:rPr>
                <w:rStyle w:val="211pt"/>
                <w:rFonts w:eastAsia="Calibri"/>
                <w:sz w:val="20"/>
                <w:szCs w:val="20"/>
              </w:rPr>
            </w:pPr>
            <w:r>
              <w:rPr>
                <w:rStyle w:val="211pt"/>
                <w:rFonts w:eastAsia="Calibri"/>
                <w:sz w:val="20"/>
                <w:szCs w:val="20"/>
              </w:rPr>
              <w:t>Основное мероприятие</w:t>
            </w:r>
            <w:r w:rsidRPr="00CD2F2E">
              <w:rPr>
                <w:rStyle w:val="211pt"/>
                <w:rFonts w:eastAsia="Calibri"/>
                <w:sz w:val="20"/>
                <w:szCs w:val="20"/>
              </w:rPr>
              <w:t xml:space="preserve"> </w:t>
            </w:r>
            <w:r>
              <w:rPr>
                <w:rStyle w:val="211pt"/>
                <w:rFonts w:eastAsia="Calibri"/>
                <w:sz w:val="20"/>
                <w:szCs w:val="20"/>
              </w:rPr>
              <w:t>«</w:t>
            </w:r>
            <w:r w:rsidRPr="00CD2F2E">
              <w:rPr>
                <w:rStyle w:val="211pt"/>
                <w:rFonts w:eastAsia="Calibri"/>
                <w:sz w:val="20"/>
                <w:szCs w:val="20"/>
              </w:rPr>
              <w:t>Содержание транспортной инфраструктуры</w:t>
            </w:r>
            <w:r>
              <w:rPr>
                <w:rStyle w:val="211pt"/>
                <w:rFonts w:eastAsia="Calibri"/>
                <w:sz w:val="20"/>
                <w:szCs w:val="20"/>
              </w:rPr>
              <w:t>»</w:t>
            </w:r>
          </w:p>
        </w:tc>
        <w:tc>
          <w:tcPr>
            <w:tcW w:w="4898" w:type="dxa"/>
            <w:shd w:val="clear" w:color="auto" w:fill="FFFFFF"/>
          </w:tcPr>
          <w:p w:rsidR="00267D6A" w:rsidRPr="00231B6D" w:rsidRDefault="00267D6A" w:rsidP="00033105">
            <w:pPr>
              <w:autoSpaceDE w:val="0"/>
              <w:autoSpaceDN w:val="0"/>
              <w:adjustRightInd w:val="0"/>
              <w:ind w:left="57" w:right="57"/>
              <w:jc w:val="both"/>
            </w:pPr>
            <w:r>
              <w:t>содержание</w:t>
            </w:r>
            <w:r w:rsidRPr="001F1F3B">
              <w:t xml:space="preserve"> автомобильных дорог, принадлежащих муниципальному образованию Ханты-Мансийский район, а также вертолетных площадок для взлета и посадки воздушного транспорта в</w:t>
            </w:r>
            <w:r w:rsidRPr="00D13F77">
              <w:rPr>
                <w:sz w:val="28"/>
                <w:szCs w:val="28"/>
              </w:rPr>
              <w:t xml:space="preserve"> </w:t>
            </w:r>
            <w:r w:rsidRPr="001F1F3B">
              <w:t>населенных пунктах Ханты-Мансийского района</w:t>
            </w:r>
          </w:p>
        </w:tc>
        <w:tc>
          <w:tcPr>
            <w:tcW w:w="4306" w:type="dxa"/>
            <w:shd w:val="clear" w:color="auto" w:fill="FFFFFF"/>
          </w:tcPr>
          <w:p w:rsidR="00267D6A" w:rsidRPr="00231B6D" w:rsidRDefault="00267D6A" w:rsidP="00033105"/>
        </w:tc>
      </w:tr>
      <w:tr w:rsidR="00267D6A" w:rsidRPr="00194F2A" w:rsidTr="00033105">
        <w:trPr>
          <w:trHeight w:hRule="exact" w:val="320"/>
        </w:trPr>
        <w:tc>
          <w:tcPr>
            <w:tcW w:w="14686" w:type="dxa"/>
            <w:gridSpan w:val="4"/>
            <w:shd w:val="clear" w:color="auto" w:fill="FFFFFF"/>
            <w:vAlign w:val="center"/>
          </w:tcPr>
          <w:p w:rsidR="00267D6A" w:rsidRPr="004C524A" w:rsidRDefault="00267D6A" w:rsidP="00033105">
            <w:pPr>
              <w:pStyle w:val="a8"/>
              <w:spacing w:after="0" w:line="240" w:lineRule="auto"/>
              <w:ind w:left="57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C40053">
              <w:rPr>
                <w:rFonts w:ascii="Times New Roman" w:hAnsi="Times New Roman"/>
                <w:bCs/>
              </w:rPr>
              <w:t>Цель 4</w:t>
            </w:r>
            <w:r w:rsidRPr="00C40053"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  <w:r w:rsidRPr="00C40053">
              <w:rPr>
                <w:bCs/>
                <w:sz w:val="20"/>
                <w:szCs w:val="20"/>
              </w:rPr>
              <w:t xml:space="preserve"> </w:t>
            </w:r>
            <w:r w:rsidRPr="00C40053">
              <w:rPr>
                <w:rFonts w:ascii="Times New Roman" w:hAnsi="Times New Roman"/>
                <w:sz w:val="20"/>
                <w:szCs w:val="20"/>
              </w:rPr>
              <w:t>Повышение</w:t>
            </w:r>
            <w:r w:rsidRPr="00C40053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r w:rsidRPr="00C40053">
              <w:rPr>
                <w:rFonts w:ascii="Times New Roman" w:hAnsi="Times New Roman"/>
                <w:sz w:val="20"/>
                <w:szCs w:val="20"/>
              </w:rPr>
              <w:t>безопасности дорожного движения</w:t>
            </w:r>
          </w:p>
          <w:p w:rsidR="00267D6A" w:rsidRPr="002604FA" w:rsidRDefault="00267D6A" w:rsidP="00033105">
            <w:pPr>
              <w:ind w:left="57"/>
              <w:rPr>
                <w:bCs/>
              </w:rPr>
            </w:pPr>
          </w:p>
          <w:p w:rsidR="00267D6A" w:rsidRPr="00DD0458" w:rsidRDefault="00267D6A" w:rsidP="00033105">
            <w:pPr>
              <w:ind w:left="57"/>
            </w:pPr>
          </w:p>
        </w:tc>
      </w:tr>
      <w:tr w:rsidR="00267D6A" w:rsidRPr="00194F2A" w:rsidTr="00033105">
        <w:trPr>
          <w:trHeight w:hRule="exact" w:val="282"/>
        </w:trPr>
        <w:tc>
          <w:tcPr>
            <w:tcW w:w="14686" w:type="dxa"/>
            <w:gridSpan w:val="4"/>
            <w:shd w:val="clear" w:color="auto" w:fill="FFFFFF"/>
          </w:tcPr>
          <w:p w:rsidR="00267D6A" w:rsidRDefault="00267D6A" w:rsidP="00033105">
            <w:pPr>
              <w:ind w:left="57"/>
              <w:rPr>
                <w:bCs/>
              </w:rPr>
            </w:pPr>
            <w:r>
              <w:rPr>
                <w:bCs/>
              </w:rPr>
              <w:t>Задача 4</w:t>
            </w:r>
            <w:r w:rsidRPr="00B8298B">
              <w:rPr>
                <w:bCs/>
              </w:rPr>
              <w:t xml:space="preserve">. </w:t>
            </w:r>
            <w:r w:rsidRPr="00B8298B">
              <w:t>Создание условий для обеспечения безопасности дорожного движения</w:t>
            </w:r>
          </w:p>
          <w:p w:rsidR="00267D6A" w:rsidRPr="00E90AE5" w:rsidRDefault="00267D6A" w:rsidP="00033105">
            <w:pPr>
              <w:ind w:left="57"/>
              <w:rPr>
                <w:bCs/>
              </w:rPr>
            </w:pPr>
          </w:p>
          <w:p w:rsidR="00267D6A" w:rsidRPr="00DD0458" w:rsidRDefault="00267D6A" w:rsidP="00033105">
            <w:pPr>
              <w:ind w:left="57"/>
            </w:pPr>
          </w:p>
        </w:tc>
      </w:tr>
      <w:tr w:rsidR="00267D6A" w:rsidRPr="00194F2A" w:rsidTr="00033105">
        <w:trPr>
          <w:trHeight w:hRule="exact" w:val="285"/>
        </w:trPr>
        <w:tc>
          <w:tcPr>
            <w:tcW w:w="14686" w:type="dxa"/>
            <w:gridSpan w:val="4"/>
            <w:shd w:val="clear" w:color="auto" w:fill="FFFFFF"/>
          </w:tcPr>
          <w:p w:rsidR="00267D6A" w:rsidRPr="00B33BDD" w:rsidRDefault="00267D6A" w:rsidP="00033105">
            <w:pPr>
              <w:ind w:left="57"/>
            </w:pPr>
            <w:r w:rsidRPr="00324453">
              <w:t>Подпрограмма 4 «Формирование законопослушного поведения участников дорожного движения»</w:t>
            </w:r>
          </w:p>
        </w:tc>
      </w:tr>
      <w:tr w:rsidR="00267D6A" w:rsidRPr="00194F2A" w:rsidTr="00033105">
        <w:trPr>
          <w:trHeight w:hRule="exact" w:val="811"/>
        </w:trPr>
        <w:tc>
          <w:tcPr>
            <w:tcW w:w="1703" w:type="dxa"/>
            <w:shd w:val="clear" w:color="auto" w:fill="FFFFFF"/>
          </w:tcPr>
          <w:p w:rsidR="00267D6A" w:rsidRDefault="00267D6A" w:rsidP="0003310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4.1.</w:t>
            </w:r>
          </w:p>
        </w:tc>
        <w:tc>
          <w:tcPr>
            <w:tcW w:w="3779" w:type="dxa"/>
            <w:shd w:val="clear" w:color="auto" w:fill="FFFFFF"/>
          </w:tcPr>
          <w:p w:rsidR="00267D6A" w:rsidRPr="00D9453D" w:rsidRDefault="00267D6A" w:rsidP="00033105">
            <w:pPr>
              <w:pStyle w:val="29"/>
              <w:shd w:val="clear" w:color="auto" w:fill="auto"/>
              <w:spacing w:before="0" w:after="0" w:line="220" w:lineRule="exact"/>
              <w:ind w:left="57"/>
              <w:rPr>
                <w:rStyle w:val="211pt"/>
                <w:rFonts w:eastAsia="Calibri"/>
                <w:sz w:val="20"/>
                <w:szCs w:val="20"/>
              </w:rPr>
            </w:pPr>
            <w:r>
              <w:rPr>
                <w:rStyle w:val="211pt"/>
                <w:rFonts w:eastAsia="Calibri"/>
                <w:sz w:val="20"/>
                <w:szCs w:val="20"/>
              </w:rPr>
              <w:t>Основное мероприятие «</w:t>
            </w:r>
            <w:r w:rsidRPr="00646932">
              <w:rPr>
                <w:rStyle w:val="211pt"/>
                <w:rFonts w:eastAsia="Calibri"/>
                <w:sz w:val="20"/>
                <w:szCs w:val="20"/>
              </w:rPr>
              <w:t>Популяризация деятельности школьных отрядов юных инспекторов дорожного движения</w:t>
            </w:r>
            <w:r>
              <w:rPr>
                <w:rStyle w:val="211pt"/>
                <w:rFonts w:eastAsia="Calibri"/>
                <w:sz w:val="20"/>
                <w:szCs w:val="20"/>
              </w:rPr>
              <w:t>»</w:t>
            </w:r>
          </w:p>
        </w:tc>
        <w:tc>
          <w:tcPr>
            <w:tcW w:w="4898" w:type="dxa"/>
            <w:shd w:val="clear" w:color="auto" w:fill="FFFFFF"/>
          </w:tcPr>
          <w:p w:rsidR="00267D6A" w:rsidRDefault="00267D6A" w:rsidP="00033105">
            <w:pPr>
              <w:autoSpaceDE w:val="0"/>
              <w:autoSpaceDN w:val="0"/>
              <w:adjustRightInd w:val="0"/>
              <w:ind w:left="57" w:right="57"/>
              <w:jc w:val="both"/>
            </w:pPr>
            <w:r>
              <w:t>проведение мероприятий по популяризации</w:t>
            </w:r>
            <w:r w:rsidRPr="00B63641">
              <w:t xml:space="preserve"> деятельности школьных отрядов юных инспекторов дорожного движения</w:t>
            </w:r>
          </w:p>
          <w:p w:rsidR="00267D6A" w:rsidRDefault="00267D6A" w:rsidP="00033105">
            <w:pPr>
              <w:autoSpaceDE w:val="0"/>
              <w:autoSpaceDN w:val="0"/>
              <w:adjustRightInd w:val="0"/>
              <w:ind w:left="57" w:right="57" w:firstLine="279"/>
              <w:jc w:val="both"/>
              <w:rPr>
                <w:sz w:val="22"/>
                <w:szCs w:val="22"/>
              </w:rPr>
            </w:pPr>
          </w:p>
        </w:tc>
        <w:tc>
          <w:tcPr>
            <w:tcW w:w="4306" w:type="dxa"/>
            <w:shd w:val="clear" w:color="auto" w:fill="FFFFFF"/>
          </w:tcPr>
          <w:p w:rsidR="00267D6A" w:rsidRPr="00AE2FAC" w:rsidRDefault="00267D6A" w:rsidP="00033105"/>
        </w:tc>
      </w:tr>
      <w:tr w:rsidR="00267D6A" w:rsidRPr="00194F2A" w:rsidTr="00033105">
        <w:trPr>
          <w:trHeight w:hRule="exact" w:val="723"/>
        </w:trPr>
        <w:tc>
          <w:tcPr>
            <w:tcW w:w="1703" w:type="dxa"/>
            <w:shd w:val="clear" w:color="auto" w:fill="FFFFFF"/>
          </w:tcPr>
          <w:p w:rsidR="00267D6A" w:rsidRDefault="00267D6A" w:rsidP="0003310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4.2.</w:t>
            </w:r>
          </w:p>
        </w:tc>
        <w:tc>
          <w:tcPr>
            <w:tcW w:w="3779" w:type="dxa"/>
            <w:shd w:val="clear" w:color="auto" w:fill="FFFFFF"/>
          </w:tcPr>
          <w:p w:rsidR="00267D6A" w:rsidRPr="00D9453D" w:rsidRDefault="00267D6A" w:rsidP="00033105">
            <w:pPr>
              <w:pStyle w:val="29"/>
              <w:shd w:val="clear" w:color="auto" w:fill="auto"/>
              <w:spacing w:before="0" w:after="0" w:line="220" w:lineRule="exact"/>
              <w:ind w:left="57"/>
              <w:rPr>
                <w:rStyle w:val="211pt"/>
                <w:rFonts w:eastAsia="Calibri"/>
                <w:sz w:val="20"/>
                <w:szCs w:val="20"/>
              </w:rPr>
            </w:pPr>
            <w:r>
              <w:rPr>
                <w:rStyle w:val="211pt"/>
                <w:rFonts w:eastAsia="Calibri"/>
                <w:sz w:val="20"/>
                <w:szCs w:val="20"/>
              </w:rPr>
              <w:t>Основное мероприятие «</w:t>
            </w:r>
            <w:r w:rsidRPr="00BD1233">
              <w:rPr>
                <w:rStyle w:val="211pt"/>
                <w:rFonts w:eastAsia="Calibri"/>
                <w:sz w:val="20"/>
                <w:szCs w:val="20"/>
              </w:rPr>
              <w:t>Участие в районных, региональных слетах, конкурсах юных инспекторов дорожного движения</w:t>
            </w:r>
            <w:r>
              <w:rPr>
                <w:rStyle w:val="211pt"/>
                <w:rFonts w:eastAsia="Calibri"/>
                <w:sz w:val="20"/>
                <w:szCs w:val="20"/>
              </w:rPr>
              <w:t>»</w:t>
            </w:r>
          </w:p>
        </w:tc>
        <w:tc>
          <w:tcPr>
            <w:tcW w:w="4898" w:type="dxa"/>
            <w:shd w:val="clear" w:color="auto" w:fill="FFFFFF"/>
          </w:tcPr>
          <w:p w:rsidR="00267D6A" w:rsidRDefault="00267D6A" w:rsidP="00033105">
            <w:pPr>
              <w:autoSpaceDE w:val="0"/>
              <w:autoSpaceDN w:val="0"/>
              <w:adjustRightInd w:val="0"/>
              <w:ind w:left="57" w:right="57"/>
            </w:pPr>
            <w:r>
              <w:rPr>
                <w:rStyle w:val="211pt"/>
                <w:rFonts w:eastAsia="Calibri"/>
                <w:sz w:val="20"/>
                <w:szCs w:val="20"/>
              </w:rPr>
              <w:t>у</w:t>
            </w:r>
            <w:r w:rsidRPr="00BD1233">
              <w:rPr>
                <w:rStyle w:val="211pt"/>
                <w:rFonts w:eastAsia="Calibri"/>
                <w:sz w:val="20"/>
                <w:szCs w:val="20"/>
              </w:rPr>
              <w:t>частие в районных, региональных слетах, конкурсах юных инспекторов дорожного движения</w:t>
            </w:r>
          </w:p>
        </w:tc>
        <w:tc>
          <w:tcPr>
            <w:tcW w:w="4306" w:type="dxa"/>
            <w:shd w:val="clear" w:color="auto" w:fill="FFFFFF"/>
          </w:tcPr>
          <w:p w:rsidR="00267D6A" w:rsidRPr="00AE2FAC" w:rsidRDefault="00267D6A" w:rsidP="00033105"/>
        </w:tc>
      </w:tr>
    </w:tbl>
    <w:p w:rsidR="00267D6A" w:rsidRPr="00B52B17" w:rsidRDefault="00267D6A" w:rsidP="00267D6A">
      <w:pPr>
        <w:rPr>
          <w:sz w:val="2"/>
          <w:szCs w:val="2"/>
        </w:rPr>
        <w:sectPr w:rsidR="00267D6A" w:rsidRPr="00B52B17" w:rsidSect="00AE2FAC">
          <w:headerReference w:type="default" r:id="rId15"/>
          <w:headerReference w:type="first" r:id="rId16"/>
          <w:pgSz w:w="16838" w:h="11906" w:orient="landscape"/>
          <w:pgMar w:top="1559" w:right="1418" w:bottom="426" w:left="1134" w:header="0" w:footer="3" w:gutter="0"/>
          <w:cols w:space="720"/>
          <w:noEndnote/>
          <w:docGrid w:linePitch="360"/>
        </w:sectPr>
      </w:pPr>
    </w:p>
    <w:p w:rsidR="00267D6A" w:rsidRDefault="00267D6A" w:rsidP="00267D6A">
      <w:pPr>
        <w:pStyle w:val="29"/>
        <w:shd w:val="clear" w:color="auto" w:fill="auto"/>
        <w:spacing w:before="0" w:after="0" w:line="280" w:lineRule="exact"/>
        <w:jc w:val="right"/>
      </w:pPr>
    </w:p>
    <w:p w:rsidR="00267D6A" w:rsidRDefault="00267D6A" w:rsidP="00267D6A">
      <w:pPr>
        <w:pStyle w:val="29"/>
        <w:shd w:val="clear" w:color="auto" w:fill="auto"/>
        <w:spacing w:before="0" w:after="0" w:line="280" w:lineRule="exact"/>
        <w:jc w:val="right"/>
      </w:pPr>
      <w:r>
        <w:t>Приложение 3</w:t>
      </w:r>
    </w:p>
    <w:p w:rsidR="00267D6A" w:rsidRDefault="00267D6A" w:rsidP="00267D6A">
      <w:pPr>
        <w:pStyle w:val="29"/>
        <w:shd w:val="clear" w:color="auto" w:fill="auto"/>
        <w:spacing w:before="0" w:after="0" w:line="280" w:lineRule="exact"/>
        <w:jc w:val="right"/>
      </w:pPr>
    </w:p>
    <w:p w:rsidR="00267D6A" w:rsidRDefault="00267D6A" w:rsidP="00267D6A">
      <w:pPr>
        <w:pStyle w:val="29"/>
        <w:shd w:val="clear" w:color="auto" w:fill="auto"/>
        <w:spacing w:before="0" w:after="0" w:line="280" w:lineRule="exact"/>
        <w:jc w:val="center"/>
      </w:pPr>
      <w:r>
        <w:t xml:space="preserve">Показатели, характеризующие эффективность структурного элемента (основного мероприятия) </w:t>
      </w:r>
    </w:p>
    <w:p w:rsidR="00267D6A" w:rsidRDefault="00267D6A" w:rsidP="00267D6A">
      <w:pPr>
        <w:pStyle w:val="29"/>
        <w:shd w:val="clear" w:color="auto" w:fill="auto"/>
        <w:spacing w:before="0" w:after="0" w:line="280" w:lineRule="exact"/>
        <w:jc w:val="center"/>
      </w:pPr>
      <w:r>
        <w:t>муниципальной программы</w:t>
      </w:r>
    </w:p>
    <w:p w:rsidR="00267D6A" w:rsidRDefault="00267D6A" w:rsidP="00267D6A">
      <w:pPr>
        <w:pStyle w:val="29"/>
        <w:shd w:val="clear" w:color="auto" w:fill="auto"/>
        <w:spacing w:before="0" w:after="0" w:line="280" w:lineRule="exact"/>
        <w:jc w:val="center"/>
      </w:pPr>
    </w:p>
    <w:tbl>
      <w:tblPr>
        <w:tblW w:w="5431" w:type="pct"/>
        <w:tblInd w:w="-28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37"/>
        <w:gridCol w:w="3283"/>
        <w:gridCol w:w="1988"/>
        <w:gridCol w:w="1134"/>
        <w:gridCol w:w="1137"/>
        <w:gridCol w:w="1137"/>
        <w:gridCol w:w="1140"/>
        <w:gridCol w:w="1140"/>
        <w:gridCol w:w="2967"/>
        <w:gridCol w:w="736"/>
      </w:tblGrid>
      <w:tr w:rsidR="00824D39" w:rsidTr="003B16A2">
        <w:trPr>
          <w:gridAfter w:val="1"/>
          <w:wAfter w:w="243" w:type="pct"/>
          <w:trHeight w:val="20"/>
        </w:trPr>
        <w:tc>
          <w:tcPr>
            <w:tcW w:w="1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Default="00523617" w:rsidP="00033105">
            <w:pPr>
              <w:pStyle w:val="29"/>
              <w:shd w:val="clear" w:color="auto" w:fill="auto"/>
              <w:spacing w:before="0" w:after="0" w:line="220" w:lineRule="exact"/>
              <w:ind w:left="280"/>
            </w:pPr>
            <w:r>
              <w:rPr>
                <w:rStyle w:val="211pt"/>
                <w:rFonts w:eastAsia="Calibri"/>
              </w:rPr>
              <w:t>№</w:t>
            </w:r>
          </w:p>
        </w:tc>
        <w:tc>
          <w:tcPr>
            <w:tcW w:w="10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Default="00523617" w:rsidP="00033105">
            <w:pPr>
              <w:pStyle w:val="29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211pt"/>
                <w:rFonts w:eastAsia="Calibri"/>
              </w:rPr>
              <w:t>Наименование</w:t>
            </w:r>
          </w:p>
          <w:p w:rsidR="00523617" w:rsidRDefault="00523617" w:rsidP="00033105">
            <w:pPr>
              <w:pStyle w:val="29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211pt"/>
                <w:rFonts w:eastAsia="Calibri"/>
              </w:rPr>
              <w:t xml:space="preserve">показателя </w:t>
            </w:r>
          </w:p>
        </w:tc>
        <w:tc>
          <w:tcPr>
            <w:tcW w:w="6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Default="00523617" w:rsidP="00033105">
            <w:pPr>
              <w:pStyle w:val="29"/>
              <w:shd w:val="clear" w:color="auto" w:fill="auto"/>
              <w:spacing w:before="0" w:after="0" w:line="274" w:lineRule="exact"/>
              <w:jc w:val="center"/>
              <w:rPr>
                <w:rStyle w:val="211pt"/>
                <w:rFonts w:eastAsia="Calibri"/>
              </w:rPr>
            </w:pPr>
            <w:r>
              <w:rPr>
                <w:rStyle w:val="211pt"/>
                <w:rFonts w:eastAsia="Calibri"/>
              </w:rPr>
              <w:t xml:space="preserve">Базовый показатель </w:t>
            </w:r>
          </w:p>
          <w:p w:rsidR="00523617" w:rsidRDefault="00523617" w:rsidP="00033105">
            <w:pPr>
              <w:pStyle w:val="29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211pt"/>
                <w:rFonts w:eastAsia="Calibri"/>
              </w:rPr>
              <w:t>на начало реализации муниципальной программы</w:t>
            </w:r>
          </w:p>
        </w:tc>
        <w:tc>
          <w:tcPr>
            <w:tcW w:w="187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523617" w:rsidRDefault="00523617" w:rsidP="00033105">
            <w:pPr>
              <w:pStyle w:val="29"/>
              <w:shd w:val="clear" w:color="auto" w:fill="auto"/>
              <w:spacing w:before="0" w:after="0" w:line="278" w:lineRule="exact"/>
              <w:jc w:val="center"/>
              <w:rPr>
                <w:rStyle w:val="211pt"/>
                <w:rFonts w:eastAsia="Calibri"/>
              </w:rPr>
            </w:pPr>
            <w:r w:rsidRPr="00523617">
              <w:rPr>
                <w:rStyle w:val="211pt"/>
                <w:rFonts w:eastAsia="Calibri"/>
              </w:rPr>
              <w:t>Значения показателя по годам</w:t>
            </w:r>
          </w:p>
        </w:tc>
        <w:tc>
          <w:tcPr>
            <w:tcW w:w="9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23617" w:rsidRDefault="00523617" w:rsidP="00033105">
            <w:pPr>
              <w:pStyle w:val="29"/>
              <w:shd w:val="clear" w:color="auto" w:fill="auto"/>
              <w:spacing w:before="0" w:after="0" w:line="278" w:lineRule="exact"/>
              <w:jc w:val="center"/>
              <w:rPr>
                <w:rStyle w:val="211pt"/>
                <w:rFonts w:eastAsia="Calibri"/>
              </w:rPr>
            </w:pPr>
            <w:r>
              <w:rPr>
                <w:rStyle w:val="211pt"/>
                <w:rFonts w:eastAsia="Calibri"/>
              </w:rPr>
              <w:t xml:space="preserve">Значение показателя </w:t>
            </w:r>
          </w:p>
          <w:p w:rsidR="00523617" w:rsidRDefault="00523617" w:rsidP="00033105">
            <w:pPr>
              <w:pStyle w:val="29"/>
              <w:shd w:val="clear" w:color="auto" w:fill="auto"/>
              <w:spacing w:before="0" w:after="0" w:line="278" w:lineRule="exact"/>
              <w:jc w:val="center"/>
            </w:pPr>
            <w:r>
              <w:rPr>
                <w:rStyle w:val="211pt"/>
                <w:rFonts w:eastAsia="Calibri"/>
              </w:rPr>
              <w:t>на момент окончания действия муниципальной программы</w:t>
            </w:r>
          </w:p>
        </w:tc>
      </w:tr>
      <w:tr w:rsidR="00824D39" w:rsidTr="003B16A2">
        <w:trPr>
          <w:gridAfter w:val="1"/>
          <w:wAfter w:w="243" w:type="pct"/>
          <w:trHeight w:val="20"/>
        </w:trPr>
        <w:tc>
          <w:tcPr>
            <w:tcW w:w="1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Default="00523617" w:rsidP="00033105">
            <w:pPr>
              <w:rPr>
                <w:sz w:val="10"/>
                <w:szCs w:val="10"/>
              </w:rPr>
            </w:pPr>
          </w:p>
        </w:tc>
        <w:tc>
          <w:tcPr>
            <w:tcW w:w="10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Default="00523617" w:rsidP="00033105">
            <w:pPr>
              <w:rPr>
                <w:sz w:val="10"/>
                <w:szCs w:val="10"/>
              </w:rPr>
            </w:pPr>
          </w:p>
        </w:tc>
        <w:tc>
          <w:tcPr>
            <w:tcW w:w="6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Default="00523617" w:rsidP="00033105">
            <w:pPr>
              <w:rPr>
                <w:sz w:val="10"/>
                <w:szCs w:val="10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2B597C" w:rsidRDefault="00523617" w:rsidP="00824D39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2B597C">
              <w:rPr>
                <w:sz w:val="22"/>
                <w:szCs w:val="22"/>
              </w:rPr>
              <w:t>20</w:t>
            </w:r>
            <w:r w:rsidRPr="008E663E">
              <w:rPr>
                <w:sz w:val="22"/>
                <w:szCs w:val="22"/>
              </w:rPr>
              <w:t xml:space="preserve">22 </w:t>
            </w:r>
            <w:r w:rsidRPr="002B597C">
              <w:rPr>
                <w:sz w:val="22"/>
                <w:szCs w:val="22"/>
              </w:rPr>
              <w:t>г</w:t>
            </w:r>
            <w:r>
              <w:rPr>
                <w:sz w:val="22"/>
                <w:szCs w:val="22"/>
              </w:rPr>
              <w:t>од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2B597C" w:rsidRDefault="00523617" w:rsidP="00824D39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2B597C">
              <w:rPr>
                <w:sz w:val="22"/>
                <w:szCs w:val="22"/>
              </w:rPr>
              <w:t>20</w:t>
            </w:r>
            <w:r w:rsidRPr="008E663E">
              <w:rPr>
                <w:sz w:val="22"/>
                <w:szCs w:val="22"/>
              </w:rPr>
              <w:t xml:space="preserve">23 </w:t>
            </w:r>
            <w:r w:rsidRPr="002B597C">
              <w:rPr>
                <w:sz w:val="22"/>
                <w:szCs w:val="22"/>
              </w:rPr>
              <w:t>г</w:t>
            </w:r>
            <w:r>
              <w:rPr>
                <w:sz w:val="22"/>
                <w:szCs w:val="22"/>
              </w:rPr>
              <w:t>од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2B597C" w:rsidRDefault="00523617" w:rsidP="00824D39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2B597C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24</w:t>
            </w:r>
            <w:r w:rsidRPr="008E663E">
              <w:rPr>
                <w:sz w:val="22"/>
                <w:szCs w:val="22"/>
              </w:rPr>
              <w:t xml:space="preserve"> </w:t>
            </w:r>
            <w:r w:rsidRPr="002B597C">
              <w:rPr>
                <w:sz w:val="22"/>
                <w:szCs w:val="22"/>
              </w:rPr>
              <w:t>г</w:t>
            </w:r>
            <w:r>
              <w:rPr>
                <w:sz w:val="22"/>
                <w:szCs w:val="22"/>
              </w:rPr>
              <w:t>од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2B597C" w:rsidRDefault="00523617" w:rsidP="00824D39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2B597C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25</w:t>
            </w:r>
            <w:r w:rsidRPr="008E663E">
              <w:rPr>
                <w:sz w:val="22"/>
                <w:szCs w:val="22"/>
              </w:rPr>
              <w:t xml:space="preserve"> </w:t>
            </w:r>
            <w:r w:rsidRPr="002B597C">
              <w:rPr>
                <w:sz w:val="22"/>
                <w:szCs w:val="22"/>
              </w:rPr>
              <w:t>г</w:t>
            </w:r>
            <w:r>
              <w:rPr>
                <w:sz w:val="22"/>
                <w:szCs w:val="22"/>
              </w:rPr>
              <w:t>од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523617" w:rsidRDefault="00523617" w:rsidP="00824D39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 год</w:t>
            </w:r>
          </w:p>
        </w:tc>
        <w:tc>
          <w:tcPr>
            <w:tcW w:w="9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23617" w:rsidRDefault="00523617" w:rsidP="00033105">
            <w:pPr>
              <w:rPr>
                <w:sz w:val="10"/>
                <w:szCs w:val="10"/>
              </w:rPr>
            </w:pPr>
          </w:p>
        </w:tc>
      </w:tr>
      <w:tr w:rsidR="00824D39" w:rsidTr="003B16A2">
        <w:trPr>
          <w:gridAfter w:val="1"/>
          <w:wAfter w:w="243" w:type="pct"/>
          <w:trHeight w:val="20"/>
        </w:trPr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1F36C2" w:rsidRDefault="00523617" w:rsidP="00033105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1F36C2">
              <w:rPr>
                <w:rStyle w:val="211pt"/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1F36C2" w:rsidRDefault="00523617" w:rsidP="00033105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1F36C2">
              <w:rPr>
                <w:rStyle w:val="211pt"/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1F36C2" w:rsidRDefault="00523617" w:rsidP="00033105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1F36C2">
              <w:rPr>
                <w:rStyle w:val="211pt"/>
                <w:rFonts w:eastAsia="Calibri"/>
                <w:sz w:val="20"/>
                <w:szCs w:val="20"/>
              </w:rPr>
              <w:t>3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1F36C2" w:rsidRDefault="00523617" w:rsidP="00033105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1F36C2">
              <w:rPr>
                <w:rStyle w:val="211pt"/>
                <w:rFonts w:eastAsia="Calibri"/>
                <w:sz w:val="20"/>
                <w:szCs w:val="20"/>
              </w:rPr>
              <w:t>4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1F36C2" w:rsidRDefault="00523617" w:rsidP="00033105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1F36C2">
              <w:rPr>
                <w:rStyle w:val="211pt"/>
                <w:rFonts w:eastAsia="Calibri"/>
                <w:sz w:val="20"/>
                <w:szCs w:val="20"/>
              </w:rPr>
              <w:t>5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1F36C2" w:rsidRDefault="00523617" w:rsidP="00033105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1F36C2">
              <w:rPr>
                <w:rStyle w:val="211pt"/>
                <w:rFonts w:eastAsia="Calibri"/>
                <w:sz w:val="20"/>
                <w:szCs w:val="20"/>
              </w:rPr>
              <w:t>6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1F36C2" w:rsidRDefault="00523617" w:rsidP="00033105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523617" w:rsidRDefault="00523617" w:rsidP="00033105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23617" w:rsidRPr="001F36C2" w:rsidRDefault="00523617" w:rsidP="00033105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824D39" w:rsidTr="003B16A2">
        <w:trPr>
          <w:trHeight w:val="20"/>
        </w:trPr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A57EDE" w:rsidRDefault="00523617" w:rsidP="00033105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A57EDE" w:rsidRDefault="00523617" w:rsidP="00584BC3">
            <w:pPr>
              <w:ind w:left="57"/>
            </w:pPr>
            <w:r>
              <w:rPr>
                <w:color w:val="000000"/>
              </w:rPr>
              <w:t>Доля протяженности</w:t>
            </w:r>
            <w:r w:rsidRPr="00A00627">
              <w:rPr>
                <w:color w:val="000000"/>
              </w:rPr>
              <w:t xml:space="preserve"> автомобильных дорог общего пользования местного значения,</w:t>
            </w:r>
            <w:r w:rsidRPr="00A00627">
              <w:t xml:space="preserve"> соответствующих нормативным требованиям к транспортно-</w:t>
            </w:r>
            <w:r w:rsidR="00584BC3">
              <w:t>э</w:t>
            </w:r>
            <w:r>
              <w:t>ксплуатационным показателям, %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A57EDE" w:rsidRDefault="00523617" w:rsidP="00033105">
            <w:pPr>
              <w:pStyle w:val="ConsPlusNormal"/>
              <w:jc w:val="center"/>
            </w:pPr>
            <w:r>
              <w:t>91,6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Default="00523617" w:rsidP="00033105">
            <w:pPr>
              <w:jc w:val="center"/>
            </w:pPr>
            <w:r>
              <w:t>91,6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Default="00523617" w:rsidP="00033105">
            <w:pPr>
              <w:jc w:val="center"/>
            </w:pPr>
            <w:r>
              <w:t>91,6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8C0B65" w:rsidRDefault="00523617" w:rsidP="00033105">
            <w:pPr>
              <w:jc w:val="center"/>
            </w:pPr>
            <w:r w:rsidRPr="008C0B65">
              <w:t>91,6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8C0B65" w:rsidRDefault="00523617" w:rsidP="00033105">
            <w:pPr>
              <w:jc w:val="center"/>
            </w:pPr>
            <w:r w:rsidRPr="008C0B65">
              <w:t>91,6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8C0B65" w:rsidRDefault="001A1ED5" w:rsidP="00523617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8C0B65">
              <w:rPr>
                <w:sz w:val="22"/>
                <w:szCs w:val="22"/>
              </w:rPr>
              <w:t>91,6</w:t>
            </w:r>
          </w:p>
        </w:tc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23617" w:rsidRPr="008C0B65" w:rsidRDefault="00523617" w:rsidP="00033105">
            <w:pPr>
              <w:jc w:val="center"/>
            </w:pPr>
            <w:r w:rsidRPr="008C0B65">
              <w:t>91,6</w:t>
            </w:r>
          </w:p>
        </w:tc>
        <w:tc>
          <w:tcPr>
            <w:tcW w:w="243" w:type="pct"/>
          </w:tcPr>
          <w:p w:rsidR="00523617" w:rsidRPr="00A57EDE" w:rsidRDefault="00523617" w:rsidP="00033105">
            <w:pPr>
              <w:pStyle w:val="ConsPlusNormal"/>
              <w:jc w:val="center"/>
            </w:pPr>
          </w:p>
        </w:tc>
      </w:tr>
      <w:tr w:rsidR="00824D39" w:rsidTr="003B16A2">
        <w:trPr>
          <w:trHeight w:val="20"/>
        </w:trPr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A57EDE" w:rsidRDefault="00523617" w:rsidP="00033105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955C71" w:rsidRDefault="00523617" w:rsidP="00033105">
            <w:pPr>
              <w:ind w:left="57"/>
            </w:pPr>
            <w:r w:rsidRPr="00A00627">
              <w:t>Количество рейсов воздушного транспорта, рейс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A57EDE" w:rsidRDefault="00523617" w:rsidP="00033105">
            <w:pPr>
              <w:pStyle w:val="ConsPlusNormal"/>
              <w:jc w:val="center"/>
            </w:pPr>
            <w:r>
              <w:t>205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Default="00523617" w:rsidP="00033105">
            <w:pPr>
              <w:jc w:val="center"/>
            </w:pPr>
            <w:r>
              <w:t>287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1A5F49" w:rsidRDefault="00523617" w:rsidP="00033105">
            <w:pPr>
              <w:jc w:val="center"/>
            </w:pPr>
            <w:r>
              <w:t>22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8C0B65" w:rsidRDefault="00523617" w:rsidP="00033105">
            <w:pPr>
              <w:jc w:val="center"/>
            </w:pPr>
            <w:r w:rsidRPr="008C0B65">
              <w:t>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8C0B65" w:rsidRDefault="00523617" w:rsidP="00033105">
            <w:pPr>
              <w:jc w:val="center"/>
            </w:pPr>
            <w:r w:rsidRPr="008C0B65">
              <w:t>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8C0B65" w:rsidRDefault="008C0B65" w:rsidP="00523617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8C0B65">
              <w:rPr>
                <w:sz w:val="22"/>
                <w:szCs w:val="22"/>
              </w:rPr>
              <w:t>0</w:t>
            </w:r>
          </w:p>
        </w:tc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23617" w:rsidRPr="008C0B65" w:rsidRDefault="00523617" w:rsidP="00033105">
            <w:pPr>
              <w:jc w:val="center"/>
            </w:pPr>
            <w:r w:rsidRPr="008C0B65">
              <w:t>22</w:t>
            </w:r>
          </w:p>
        </w:tc>
        <w:tc>
          <w:tcPr>
            <w:tcW w:w="243" w:type="pct"/>
          </w:tcPr>
          <w:p w:rsidR="00523617" w:rsidRPr="00A57EDE" w:rsidRDefault="00523617" w:rsidP="00033105">
            <w:pPr>
              <w:pStyle w:val="ConsPlusNormal"/>
              <w:jc w:val="center"/>
            </w:pPr>
          </w:p>
        </w:tc>
      </w:tr>
      <w:tr w:rsidR="00824D39" w:rsidTr="003B16A2">
        <w:trPr>
          <w:trHeight w:val="20"/>
        </w:trPr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A57EDE" w:rsidRDefault="00523617" w:rsidP="00033105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23617" w:rsidRPr="000025C9" w:rsidRDefault="00523617" w:rsidP="00033105">
            <w:pPr>
              <w:pStyle w:val="ConsPlusNormal"/>
              <w:ind w:left="57"/>
            </w:pPr>
            <w:r w:rsidRPr="00A00627">
              <w:t>Количество рейсов водного транспорта, рейс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A57EDE" w:rsidRDefault="00523617" w:rsidP="00033105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Default="00523617" w:rsidP="00033105">
            <w:pPr>
              <w:jc w:val="center"/>
            </w:pPr>
            <w:r>
              <w:t>203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EE0821" w:rsidRDefault="00523617" w:rsidP="00033105">
            <w:pPr>
              <w:jc w:val="center"/>
            </w:pPr>
            <w:r w:rsidRPr="00EE0821">
              <w:t>468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8C0B65" w:rsidRDefault="008C0B65" w:rsidP="00033105">
            <w:pPr>
              <w:jc w:val="center"/>
            </w:pPr>
            <w:r w:rsidRPr="008C0B65">
              <w:t>348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8C0B65" w:rsidRDefault="008C0B65" w:rsidP="00033105">
            <w:pPr>
              <w:jc w:val="center"/>
            </w:pPr>
            <w:r w:rsidRPr="008C0B65">
              <w:t>348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8C0B65" w:rsidRDefault="008C0B65" w:rsidP="00523617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8C0B65">
              <w:rPr>
                <w:sz w:val="22"/>
                <w:szCs w:val="22"/>
              </w:rPr>
              <w:t>348</w:t>
            </w:r>
          </w:p>
        </w:tc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23617" w:rsidRPr="008C0B65" w:rsidRDefault="008C0B65" w:rsidP="00033105">
            <w:pPr>
              <w:jc w:val="center"/>
            </w:pPr>
            <w:r w:rsidRPr="008C0B65">
              <w:t>348</w:t>
            </w:r>
          </w:p>
        </w:tc>
        <w:tc>
          <w:tcPr>
            <w:tcW w:w="243" w:type="pct"/>
          </w:tcPr>
          <w:p w:rsidR="00523617" w:rsidRDefault="00523617" w:rsidP="00033105">
            <w:pPr>
              <w:jc w:val="center"/>
            </w:pPr>
          </w:p>
        </w:tc>
      </w:tr>
      <w:tr w:rsidR="00824D39" w:rsidTr="003B16A2">
        <w:trPr>
          <w:trHeight w:val="20"/>
        </w:trPr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Default="00523617" w:rsidP="00033105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CD6322" w:rsidRDefault="00523617" w:rsidP="00033105">
            <w:pPr>
              <w:pStyle w:val="ConsPlusNormal"/>
              <w:ind w:left="57"/>
              <w:rPr>
                <w:sz w:val="22"/>
                <w:szCs w:val="22"/>
              </w:rPr>
            </w:pPr>
            <w:r w:rsidRPr="00A00627">
              <w:t>Количество рейсов автомобильного транспорта, рейс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A57EDE" w:rsidRDefault="00523617" w:rsidP="00033105">
            <w:pPr>
              <w:pStyle w:val="ConsPlusNormal"/>
              <w:jc w:val="center"/>
            </w:pPr>
            <w:r>
              <w:t>498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Default="00523617" w:rsidP="00033105">
            <w:pPr>
              <w:jc w:val="center"/>
            </w:pPr>
            <w:r>
              <w:t>1026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Default="00523617" w:rsidP="00033105">
            <w:pPr>
              <w:jc w:val="center"/>
            </w:pPr>
            <w:r>
              <w:t>973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8C0B65" w:rsidRDefault="008C0B65" w:rsidP="00033105">
            <w:pPr>
              <w:jc w:val="center"/>
            </w:pPr>
            <w:r w:rsidRPr="008C0B65">
              <w:t>879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8C0B65" w:rsidRDefault="008C0B65" w:rsidP="00033105">
            <w:pPr>
              <w:jc w:val="center"/>
            </w:pPr>
            <w:r w:rsidRPr="008C0B65">
              <w:t>879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8C0B65" w:rsidRDefault="008C0B65" w:rsidP="00523617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8C0B65">
              <w:rPr>
                <w:sz w:val="22"/>
                <w:szCs w:val="22"/>
              </w:rPr>
              <w:t>879</w:t>
            </w:r>
          </w:p>
        </w:tc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23617" w:rsidRPr="008C0B65" w:rsidRDefault="008C0B65" w:rsidP="00033105">
            <w:pPr>
              <w:jc w:val="center"/>
            </w:pPr>
            <w:r w:rsidRPr="008C0B65">
              <w:t>879</w:t>
            </w:r>
          </w:p>
        </w:tc>
        <w:tc>
          <w:tcPr>
            <w:tcW w:w="243" w:type="pct"/>
          </w:tcPr>
          <w:p w:rsidR="00523617" w:rsidRDefault="00523617" w:rsidP="00033105">
            <w:pPr>
              <w:jc w:val="center"/>
            </w:pPr>
          </w:p>
        </w:tc>
      </w:tr>
      <w:tr w:rsidR="00824D39" w:rsidTr="003B16A2">
        <w:trPr>
          <w:trHeight w:val="20"/>
        </w:trPr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Default="00523617" w:rsidP="00824D39">
            <w:pPr>
              <w:pStyle w:val="ConsPlusNormal"/>
              <w:ind w:left="-40" w:firstLine="40"/>
              <w:jc w:val="center"/>
            </w:pPr>
            <w:r>
              <w:t>5.</w:t>
            </w: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955C71" w:rsidRDefault="00523617" w:rsidP="00033105">
            <w:pPr>
              <w:pStyle w:val="ConsPlusNormal"/>
              <w:ind w:left="57"/>
            </w:pPr>
            <w:r w:rsidRPr="00A00627">
              <w:t>Протяженность автомобильных дорог, содержащихся за счет средств бюджета Ханты-Мансийского района, км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3A6C6A" w:rsidRDefault="00523617" w:rsidP="00033105">
            <w:pPr>
              <w:pStyle w:val="ConsPlusNormal"/>
              <w:jc w:val="center"/>
            </w:pPr>
            <w:r w:rsidRPr="003A6C6A">
              <w:t>10,8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3A6C6A" w:rsidRDefault="00523617" w:rsidP="00033105">
            <w:pPr>
              <w:jc w:val="center"/>
            </w:pPr>
            <w:r w:rsidRPr="003A6C6A">
              <w:t>12,9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3A6C6A" w:rsidRDefault="00523617" w:rsidP="00033105">
            <w:pPr>
              <w:jc w:val="center"/>
            </w:pPr>
            <w:r>
              <w:t>10,8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8C0B65" w:rsidRDefault="00523617" w:rsidP="00033105">
            <w:pPr>
              <w:jc w:val="center"/>
            </w:pPr>
            <w:r w:rsidRPr="008C0B65">
              <w:t>10,8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8C0B65" w:rsidRDefault="00523617" w:rsidP="00033105">
            <w:pPr>
              <w:jc w:val="center"/>
            </w:pPr>
            <w:r w:rsidRPr="008C0B65">
              <w:t>10,8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8C0B65" w:rsidRDefault="008C0B65" w:rsidP="00033105">
            <w:pPr>
              <w:jc w:val="center"/>
            </w:pPr>
            <w:r w:rsidRPr="008C0B65">
              <w:t>10,8</w:t>
            </w:r>
          </w:p>
        </w:tc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23617" w:rsidRPr="008C0B65" w:rsidRDefault="00523617" w:rsidP="00033105">
            <w:pPr>
              <w:jc w:val="center"/>
            </w:pPr>
            <w:r w:rsidRPr="008C0B65">
              <w:t>10,8</w:t>
            </w:r>
          </w:p>
        </w:tc>
        <w:tc>
          <w:tcPr>
            <w:tcW w:w="243" w:type="pct"/>
          </w:tcPr>
          <w:p w:rsidR="00523617" w:rsidRDefault="00523617" w:rsidP="00033105"/>
        </w:tc>
      </w:tr>
      <w:tr w:rsidR="00824D39" w:rsidTr="003B16A2">
        <w:trPr>
          <w:trHeight w:val="20"/>
        </w:trPr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Default="00523617" w:rsidP="00033105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DE716E" w:rsidRDefault="00523617" w:rsidP="00033105">
            <w:pPr>
              <w:tabs>
                <w:tab w:val="left" w:pos="4510"/>
              </w:tabs>
              <w:ind w:left="57"/>
            </w:pPr>
            <w:r w:rsidRPr="00A00627">
              <w:t>Количество дорожно-транспортных происшествий с участием несовершеннолетних, ед.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A57EDE" w:rsidRDefault="00523617" w:rsidP="00033105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Default="00523617" w:rsidP="00033105">
            <w:pPr>
              <w:jc w:val="center"/>
            </w:pPr>
            <w:r>
              <w:t>0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Default="00523617" w:rsidP="00033105">
            <w:pPr>
              <w:jc w:val="center"/>
            </w:pPr>
            <w:r>
              <w:t>0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8C0B65" w:rsidRDefault="00523617" w:rsidP="00033105">
            <w:pPr>
              <w:jc w:val="center"/>
            </w:pPr>
            <w:r w:rsidRPr="008C0B65">
              <w:t>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8C0B65" w:rsidRDefault="00523617" w:rsidP="00033105">
            <w:pPr>
              <w:jc w:val="center"/>
            </w:pPr>
            <w:r w:rsidRPr="008C0B65">
              <w:t>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3617" w:rsidRPr="008C0B65" w:rsidRDefault="008C0B65" w:rsidP="00033105">
            <w:pPr>
              <w:jc w:val="center"/>
            </w:pPr>
            <w:r w:rsidRPr="008C0B65">
              <w:t>0</w:t>
            </w:r>
          </w:p>
        </w:tc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23617" w:rsidRPr="008C0B65" w:rsidRDefault="00523617" w:rsidP="00033105">
            <w:pPr>
              <w:jc w:val="center"/>
            </w:pPr>
            <w:r w:rsidRPr="008C0B65">
              <w:t>0</w:t>
            </w:r>
          </w:p>
        </w:tc>
        <w:tc>
          <w:tcPr>
            <w:tcW w:w="243" w:type="pct"/>
          </w:tcPr>
          <w:p w:rsidR="00523617" w:rsidRDefault="00523617" w:rsidP="00033105">
            <w:pPr>
              <w:jc w:val="center"/>
            </w:pPr>
          </w:p>
        </w:tc>
      </w:tr>
    </w:tbl>
    <w:p w:rsidR="00267D6A" w:rsidRDefault="00267D6A" w:rsidP="00267D6A">
      <w:pPr>
        <w:pStyle w:val="29"/>
        <w:shd w:val="clear" w:color="auto" w:fill="auto"/>
        <w:spacing w:before="0" w:after="0" w:line="280" w:lineRule="exact"/>
      </w:pPr>
    </w:p>
    <w:p w:rsidR="00267D6A" w:rsidRDefault="00267D6A" w:rsidP="00267D6A">
      <w:pPr>
        <w:pStyle w:val="29"/>
        <w:shd w:val="clear" w:color="auto" w:fill="auto"/>
        <w:spacing w:before="0" w:after="0" w:line="280" w:lineRule="exact"/>
        <w:jc w:val="right"/>
      </w:pPr>
      <w:r>
        <w:t>Приложение 4</w:t>
      </w:r>
    </w:p>
    <w:p w:rsidR="00267D6A" w:rsidRPr="008B64B4" w:rsidRDefault="00267D6A" w:rsidP="00267D6A">
      <w:pPr>
        <w:pStyle w:val="29"/>
        <w:shd w:val="clear" w:color="auto" w:fill="auto"/>
        <w:spacing w:before="0" w:after="0" w:line="280" w:lineRule="exact"/>
        <w:jc w:val="center"/>
      </w:pPr>
      <w:r w:rsidRPr="008B64B4">
        <w:t>Перечень</w:t>
      </w:r>
    </w:p>
    <w:p w:rsidR="00267D6A" w:rsidRPr="008B64B4" w:rsidRDefault="00267D6A" w:rsidP="00267D6A">
      <w:pPr>
        <w:pStyle w:val="29"/>
        <w:shd w:val="clear" w:color="auto" w:fill="auto"/>
        <w:spacing w:before="0" w:after="0" w:line="240" w:lineRule="auto"/>
        <w:jc w:val="center"/>
      </w:pPr>
      <w:r w:rsidRPr="008B64B4">
        <w:t xml:space="preserve">реализуемых объектов на 2022 </w:t>
      </w:r>
      <w:r w:rsidR="002C5A77">
        <w:t>– 2026</w:t>
      </w:r>
      <w:r>
        <w:t xml:space="preserve"> годы</w:t>
      </w:r>
      <w:r w:rsidRPr="008B64B4">
        <w:t xml:space="preserve">, включая приобретение объектов недвижимого имущества, </w:t>
      </w:r>
      <w:r>
        <w:br/>
      </w:r>
      <w:r w:rsidRPr="008B64B4">
        <w:t xml:space="preserve">объектов, создаваемых в соответствии с соглашениями о </w:t>
      </w:r>
      <w:proofErr w:type="spellStart"/>
      <w:r w:rsidRPr="008B64B4">
        <w:t>муниципально</w:t>
      </w:r>
      <w:proofErr w:type="spellEnd"/>
      <w:r w:rsidRPr="008B64B4">
        <w:t>-частном партнерстве и концессионными соглашениями</w:t>
      </w:r>
    </w:p>
    <w:p w:rsidR="00267D6A" w:rsidRPr="002354CB" w:rsidRDefault="00267D6A" w:rsidP="00267D6A">
      <w:pPr>
        <w:pStyle w:val="29"/>
        <w:shd w:val="clear" w:color="auto" w:fill="auto"/>
        <w:spacing w:before="0" w:after="0" w:line="240" w:lineRule="auto"/>
        <w:ind w:left="12560"/>
        <w:rPr>
          <w:sz w:val="20"/>
          <w:szCs w:val="20"/>
        </w:rPr>
      </w:pPr>
    </w:p>
    <w:tbl>
      <w:tblPr>
        <w:tblW w:w="5490" w:type="pct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3"/>
        <w:gridCol w:w="857"/>
        <w:gridCol w:w="568"/>
        <w:gridCol w:w="565"/>
        <w:gridCol w:w="707"/>
        <w:gridCol w:w="639"/>
        <w:gridCol w:w="584"/>
        <w:gridCol w:w="673"/>
        <w:gridCol w:w="676"/>
        <w:gridCol w:w="639"/>
        <w:gridCol w:w="584"/>
        <w:gridCol w:w="673"/>
        <w:gridCol w:w="676"/>
        <w:gridCol w:w="387"/>
        <w:gridCol w:w="550"/>
        <w:gridCol w:w="467"/>
        <w:gridCol w:w="525"/>
        <w:gridCol w:w="442"/>
        <w:gridCol w:w="486"/>
        <w:gridCol w:w="486"/>
        <w:gridCol w:w="532"/>
        <w:gridCol w:w="479"/>
        <w:gridCol w:w="489"/>
        <w:gridCol w:w="486"/>
        <w:gridCol w:w="446"/>
        <w:gridCol w:w="664"/>
        <w:gridCol w:w="661"/>
      </w:tblGrid>
      <w:tr w:rsidR="00282086" w:rsidRPr="005554DC" w:rsidTr="00E05F57">
        <w:trPr>
          <w:trHeight w:val="300"/>
        </w:trPr>
        <w:tc>
          <w:tcPr>
            <w:tcW w:w="138" w:type="pct"/>
            <w:vMerge w:val="restart"/>
            <w:shd w:val="clear" w:color="auto" w:fill="auto"/>
            <w:noWrap/>
            <w:hideMark/>
          </w:tcPr>
          <w:p w:rsidR="004F148A" w:rsidRPr="005554DC" w:rsidRDefault="004F148A" w:rsidP="004F148A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 xml:space="preserve">№ </w:t>
            </w:r>
            <w:r w:rsidRPr="005554DC">
              <w:rPr>
                <w:rFonts w:eastAsia="Times New Roman"/>
                <w:color w:val="000000"/>
                <w:sz w:val="12"/>
                <w:szCs w:val="12"/>
              </w:rPr>
              <w:t>п/п</w:t>
            </w:r>
          </w:p>
        </w:tc>
        <w:tc>
          <w:tcPr>
            <w:tcW w:w="279" w:type="pct"/>
            <w:vMerge w:val="restart"/>
            <w:shd w:val="clear" w:color="auto" w:fill="auto"/>
            <w:hideMark/>
          </w:tcPr>
          <w:p w:rsidR="004F148A" w:rsidRPr="005554DC" w:rsidRDefault="004F148A" w:rsidP="004F148A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Наименование объекта</w:t>
            </w:r>
          </w:p>
        </w:tc>
        <w:tc>
          <w:tcPr>
            <w:tcW w:w="185" w:type="pct"/>
            <w:vMerge w:val="restart"/>
            <w:shd w:val="clear" w:color="auto" w:fill="auto"/>
            <w:hideMark/>
          </w:tcPr>
          <w:p w:rsidR="004F148A" w:rsidRPr="005554DC" w:rsidRDefault="004F148A" w:rsidP="004F148A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proofErr w:type="spellStart"/>
            <w:proofErr w:type="gramStart"/>
            <w:r w:rsidRPr="005554DC">
              <w:rPr>
                <w:rFonts w:eastAsia="Times New Roman"/>
                <w:color w:val="000000"/>
                <w:sz w:val="12"/>
                <w:szCs w:val="12"/>
              </w:rPr>
              <w:t>Мощ</w:t>
            </w:r>
            <w:r>
              <w:rPr>
                <w:rFonts w:eastAsia="Times New Roman"/>
                <w:color w:val="000000"/>
                <w:sz w:val="12"/>
                <w:szCs w:val="12"/>
              </w:rPr>
              <w:t>-</w:t>
            </w:r>
            <w:r w:rsidRPr="005554DC">
              <w:rPr>
                <w:rFonts w:eastAsia="Times New Roman"/>
                <w:color w:val="000000"/>
                <w:sz w:val="12"/>
                <w:szCs w:val="12"/>
              </w:rPr>
              <w:t>ность</w:t>
            </w:r>
            <w:proofErr w:type="spellEnd"/>
            <w:proofErr w:type="gramEnd"/>
          </w:p>
        </w:tc>
        <w:tc>
          <w:tcPr>
            <w:tcW w:w="184" w:type="pct"/>
            <w:vMerge w:val="restart"/>
            <w:shd w:val="clear" w:color="auto" w:fill="auto"/>
            <w:hideMark/>
          </w:tcPr>
          <w:p w:rsidR="004F148A" w:rsidRPr="005554DC" w:rsidRDefault="004F148A" w:rsidP="004F148A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 xml:space="preserve">Сроки строительства, </w:t>
            </w:r>
            <w:proofErr w:type="spellStart"/>
            <w:proofErr w:type="gramStart"/>
            <w:r w:rsidRPr="005554DC">
              <w:rPr>
                <w:rFonts w:eastAsia="Times New Roman"/>
                <w:color w:val="000000"/>
                <w:sz w:val="12"/>
                <w:szCs w:val="12"/>
              </w:rPr>
              <w:t>проект</w:t>
            </w:r>
            <w:r>
              <w:rPr>
                <w:rFonts w:eastAsia="Times New Roman"/>
                <w:color w:val="000000"/>
                <w:sz w:val="12"/>
                <w:szCs w:val="12"/>
              </w:rPr>
              <w:t>и-рова</w:t>
            </w:r>
            <w:r w:rsidRPr="005554DC">
              <w:rPr>
                <w:rFonts w:eastAsia="Times New Roman"/>
                <w:color w:val="000000"/>
                <w:sz w:val="12"/>
                <w:szCs w:val="12"/>
              </w:rPr>
              <w:t>ния</w:t>
            </w:r>
            <w:proofErr w:type="spellEnd"/>
            <w:proofErr w:type="gramEnd"/>
            <w:r w:rsidRPr="005554DC">
              <w:rPr>
                <w:rFonts w:eastAsia="Times New Roman"/>
                <w:color w:val="000000"/>
                <w:sz w:val="12"/>
                <w:szCs w:val="12"/>
              </w:rPr>
              <w:t xml:space="preserve"> (характер работ)</w:t>
            </w:r>
          </w:p>
        </w:tc>
        <w:tc>
          <w:tcPr>
            <w:tcW w:w="230" w:type="pct"/>
            <w:vMerge w:val="restart"/>
            <w:shd w:val="clear" w:color="auto" w:fill="auto"/>
            <w:hideMark/>
          </w:tcPr>
          <w:p w:rsidR="004F148A" w:rsidRPr="005554DC" w:rsidRDefault="004F148A" w:rsidP="004F148A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 xml:space="preserve">Расчетная стоимость объекта в ценах </w:t>
            </w:r>
            <w:proofErr w:type="spellStart"/>
            <w:proofErr w:type="gramStart"/>
            <w:r w:rsidRPr="005554DC">
              <w:rPr>
                <w:rFonts w:eastAsia="Times New Roman"/>
                <w:color w:val="000000"/>
                <w:sz w:val="12"/>
                <w:szCs w:val="12"/>
              </w:rPr>
              <w:t>соответс</w:t>
            </w:r>
            <w:r>
              <w:rPr>
                <w:rFonts w:eastAsia="Times New Roman"/>
                <w:color w:val="000000"/>
                <w:sz w:val="12"/>
                <w:szCs w:val="12"/>
              </w:rPr>
              <w:t>-</w:t>
            </w:r>
            <w:r w:rsidRPr="005554DC">
              <w:rPr>
                <w:rFonts w:eastAsia="Times New Roman"/>
                <w:color w:val="000000"/>
                <w:sz w:val="12"/>
                <w:szCs w:val="12"/>
              </w:rPr>
              <w:t>твующих</w:t>
            </w:r>
            <w:proofErr w:type="spellEnd"/>
            <w:proofErr w:type="gramEnd"/>
            <w:r w:rsidRPr="005554DC">
              <w:rPr>
                <w:rFonts w:eastAsia="Times New Roman"/>
                <w:color w:val="000000"/>
                <w:sz w:val="12"/>
                <w:szCs w:val="12"/>
              </w:rPr>
              <w:t xml:space="preserve"> лет </w:t>
            </w:r>
            <w:r>
              <w:rPr>
                <w:rFonts w:eastAsia="Times New Roman"/>
                <w:color w:val="000000"/>
                <w:sz w:val="12"/>
                <w:szCs w:val="12"/>
              </w:rPr>
              <w:br/>
            </w:r>
            <w:r w:rsidRPr="005554DC">
              <w:rPr>
                <w:rFonts w:eastAsia="Times New Roman"/>
                <w:color w:val="000000"/>
                <w:sz w:val="12"/>
                <w:szCs w:val="12"/>
              </w:rPr>
              <w:t>с учетом периода реализации проекта</w:t>
            </w:r>
          </w:p>
        </w:tc>
        <w:tc>
          <w:tcPr>
            <w:tcW w:w="837" w:type="pct"/>
            <w:gridSpan w:val="4"/>
            <w:shd w:val="clear" w:color="auto" w:fill="auto"/>
            <w:hideMark/>
          </w:tcPr>
          <w:p w:rsidR="004F148A" w:rsidRPr="005554DC" w:rsidRDefault="004F148A" w:rsidP="004F148A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Инвестиции на 2022 год, тыс. рублей</w:t>
            </w:r>
          </w:p>
        </w:tc>
        <w:tc>
          <w:tcPr>
            <w:tcW w:w="837" w:type="pct"/>
            <w:gridSpan w:val="4"/>
            <w:shd w:val="clear" w:color="auto" w:fill="auto"/>
            <w:hideMark/>
          </w:tcPr>
          <w:p w:rsidR="004F148A" w:rsidRPr="005554DC" w:rsidRDefault="004F148A" w:rsidP="004F148A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Инвестиции на 2023 год, тыс. рублей</w:t>
            </w:r>
          </w:p>
        </w:tc>
        <w:tc>
          <w:tcPr>
            <w:tcW w:w="628" w:type="pct"/>
            <w:gridSpan w:val="4"/>
            <w:shd w:val="clear" w:color="auto" w:fill="auto"/>
            <w:hideMark/>
          </w:tcPr>
          <w:p w:rsidR="004F148A" w:rsidRPr="005554DC" w:rsidRDefault="004F148A" w:rsidP="004F148A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Инвестиции на 2024 год, тыс. рублей</w:t>
            </w:r>
          </w:p>
        </w:tc>
        <w:tc>
          <w:tcPr>
            <w:tcW w:w="633" w:type="pct"/>
            <w:gridSpan w:val="4"/>
          </w:tcPr>
          <w:p w:rsidR="004F148A" w:rsidRPr="00CA00F5" w:rsidRDefault="004F148A" w:rsidP="004F148A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Инвестиции на 2025</w:t>
            </w:r>
            <w:r w:rsidRPr="005554DC">
              <w:rPr>
                <w:rFonts w:eastAsia="Times New Roman"/>
                <w:color w:val="000000"/>
                <w:sz w:val="12"/>
                <w:szCs w:val="12"/>
              </w:rPr>
              <w:t xml:space="preserve"> год, тыс. рублей</w:t>
            </w:r>
          </w:p>
        </w:tc>
        <w:tc>
          <w:tcPr>
            <w:tcW w:w="618" w:type="pct"/>
            <w:gridSpan w:val="4"/>
          </w:tcPr>
          <w:p w:rsidR="004F148A" w:rsidRPr="00CA00F5" w:rsidRDefault="004F148A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Инвестиции на 202</w:t>
            </w:r>
            <w:r w:rsidR="00F7230C">
              <w:rPr>
                <w:rFonts w:eastAsia="Times New Roman"/>
                <w:color w:val="000000"/>
                <w:sz w:val="12"/>
                <w:szCs w:val="12"/>
              </w:rPr>
              <w:t>6</w:t>
            </w:r>
            <w:r w:rsidRPr="005554DC">
              <w:rPr>
                <w:rFonts w:eastAsia="Times New Roman"/>
                <w:color w:val="000000"/>
                <w:sz w:val="12"/>
                <w:szCs w:val="12"/>
              </w:rPr>
              <w:t xml:space="preserve"> год, тыс. рублей</w:t>
            </w:r>
          </w:p>
        </w:tc>
        <w:tc>
          <w:tcPr>
            <w:tcW w:w="216" w:type="pct"/>
            <w:vMerge w:val="restart"/>
            <w:shd w:val="clear" w:color="auto" w:fill="auto"/>
            <w:hideMark/>
          </w:tcPr>
          <w:p w:rsidR="004F148A" w:rsidRPr="005554DC" w:rsidRDefault="004F148A" w:rsidP="004F148A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proofErr w:type="gramStart"/>
            <w:r w:rsidRPr="00CA00F5">
              <w:rPr>
                <w:rFonts w:eastAsia="Times New Roman"/>
                <w:color w:val="000000"/>
                <w:sz w:val="12"/>
                <w:szCs w:val="12"/>
              </w:rPr>
              <w:t>Меха-</w:t>
            </w:r>
            <w:proofErr w:type="spellStart"/>
            <w:r w:rsidRPr="00CA00F5">
              <w:rPr>
                <w:rFonts w:eastAsia="Times New Roman"/>
                <w:color w:val="000000"/>
                <w:sz w:val="12"/>
                <w:szCs w:val="12"/>
              </w:rPr>
              <w:t>низм</w:t>
            </w:r>
            <w:proofErr w:type="spellEnd"/>
            <w:proofErr w:type="gramEnd"/>
            <w:r w:rsidRPr="00CA00F5">
              <w:rPr>
                <w:rFonts w:eastAsia="Times New Roman"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CA00F5">
              <w:rPr>
                <w:rFonts w:eastAsia="Times New Roman"/>
                <w:color w:val="000000"/>
                <w:sz w:val="12"/>
                <w:szCs w:val="12"/>
              </w:rPr>
              <w:t>реа-лизации</w:t>
            </w:r>
            <w:proofErr w:type="spellEnd"/>
          </w:p>
        </w:tc>
        <w:tc>
          <w:tcPr>
            <w:tcW w:w="215" w:type="pct"/>
            <w:vMerge w:val="restart"/>
            <w:shd w:val="clear" w:color="auto" w:fill="auto"/>
            <w:hideMark/>
          </w:tcPr>
          <w:p w:rsidR="004F148A" w:rsidRPr="005554DC" w:rsidRDefault="004F148A" w:rsidP="004F148A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CA00F5">
              <w:rPr>
                <w:rFonts w:eastAsia="Times New Roman"/>
                <w:color w:val="000000"/>
                <w:sz w:val="12"/>
                <w:szCs w:val="12"/>
              </w:rPr>
              <w:t xml:space="preserve">Заказчик по </w:t>
            </w:r>
            <w:proofErr w:type="gramStart"/>
            <w:r w:rsidRPr="00CA00F5">
              <w:rPr>
                <w:rFonts w:eastAsia="Times New Roman"/>
                <w:color w:val="000000"/>
                <w:sz w:val="12"/>
                <w:szCs w:val="12"/>
              </w:rPr>
              <w:t>строитель-</w:t>
            </w:r>
            <w:proofErr w:type="spellStart"/>
            <w:r w:rsidRPr="00CA00F5">
              <w:rPr>
                <w:rFonts w:eastAsia="Times New Roman"/>
                <w:color w:val="000000"/>
                <w:sz w:val="12"/>
                <w:szCs w:val="12"/>
              </w:rPr>
              <w:t>ству</w:t>
            </w:r>
            <w:proofErr w:type="spellEnd"/>
            <w:proofErr w:type="gramEnd"/>
            <w:r w:rsidRPr="00CA00F5">
              <w:rPr>
                <w:rFonts w:eastAsia="Times New Roman"/>
                <w:color w:val="000000"/>
                <w:sz w:val="12"/>
                <w:szCs w:val="12"/>
              </w:rPr>
              <w:t>, (</w:t>
            </w:r>
            <w:proofErr w:type="spellStart"/>
            <w:r w:rsidRPr="00CA00F5">
              <w:rPr>
                <w:rFonts w:eastAsia="Times New Roman"/>
                <w:color w:val="000000"/>
                <w:sz w:val="12"/>
                <w:szCs w:val="12"/>
              </w:rPr>
              <w:t>приобре-тению</w:t>
            </w:r>
            <w:proofErr w:type="spellEnd"/>
            <w:r w:rsidRPr="00CA00F5">
              <w:rPr>
                <w:rFonts w:eastAsia="Times New Roman"/>
                <w:color w:val="000000"/>
                <w:sz w:val="12"/>
                <w:szCs w:val="12"/>
              </w:rPr>
              <w:t>)</w:t>
            </w:r>
          </w:p>
        </w:tc>
      </w:tr>
      <w:tr w:rsidR="00282086" w:rsidRPr="005554DC" w:rsidTr="00E05F57">
        <w:trPr>
          <w:trHeight w:val="300"/>
        </w:trPr>
        <w:tc>
          <w:tcPr>
            <w:tcW w:w="138" w:type="pct"/>
            <w:vMerge/>
            <w:vAlign w:val="center"/>
            <w:hideMark/>
          </w:tcPr>
          <w:p w:rsidR="004F148A" w:rsidRPr="005554DC" w:rsidRDefault="004F148A" w:rsidP="004F148A">
            <w:pPr>
              <w:rPr>
                <w:rFonts w:eastAsia="Times New Roman"/>
                <w:color w:val="000000"/>
                <w:sz w:val="12"/>
                <w:szCs w:val="12"/>
              </w:rPr>
            </w:pPr>
          </w:p>
        </w:tc>
        <w:tc>
          <w:tcPr>
            <w:tcW w:w="279" w:type="pct"/>
            <w:vMerge/>
            <w:vAlign w:val="center"/>
            <w:hideMark/>
          </w:tcPr>
          <w:p w:rsidR="004F148A" w:rsidRPr="005554DC" w:rsidRDefault="004F148A" w:rsidP="004F148A">
            <w:pPr>
              <w:rPr>
                <w:rFonts w:eastAsia="Times New Roman"/>
                <w:color w:val="000000"/>
                <w:sz w:val="12"/>
                <w:szCs w:val="12"/>
              </w:rPr>
            </w:pPr>
          </w:p>
        </w:tc>
        <w:tc>
          <w:tcPr>
            <w:tcW w:w="185" w:type="pct"/>
            <w:vMerge/>
            <w:vAlign w:val="center"/>
            <w:hideMark/>
          </w:tcPr>
          <w:p w:rsidR="004F148A" w:rsidRPr="005554DC" w:rsidRDefault="004F148A" w:rsidP="004F148A">
            <w:pPr>
              <w:rPr>
                <w:rFonts w:eastAsia="Times New Roman"/>
                <w:color w:val="000000"/>
                <w:sz w:val="12"/>
                <w:szCs w:val="12"/>
              </w:rPr>
            </w:pPr>
          </w:p>
        </w:tc>
        <w:tc>
          <w:tcPr>
            <w:tcW w:w="184" w:type="pct"/>
            <w:vMerge/>
            <w:vAlign w:val="center"/>
            <w:hideMark/>
          </w:tcPr>
          <w:p w:rsidR="004F148A" w:rsidRPr="005554DC" w:rsidRDefault="004F148A" w:rsidP="004F148A">
            <w:pPr>
              <w:rPr>
                <w:rFonts w:eastAsia="Times New Roman"/>
                <w:color w:val="000000"/>
                <w:sz w:val="12"/>
                <w:szCs w:val="12"/>
              </w:rPr>
            </w:pPr>
          </w:p>
        </w:tc>
        <w:tc>
          <w:tcPr>
            <w:tcW w:w="230" w:type="pct"/>
            <w:vMerge/>
            <w:vAlign w:val="center"/>
            <w:hideMark/>
          </w:tcPr>
          <w:p w:rsidR="004F148A" w:rsidRPr="005554DC" w:rsidRDefault="004F148A" w:rsidP="004F148A">
            <w:pPr>
              <w:rPr>
                <w:rFonts w:eastAsia="Times New Roman"/>
                <w:color w:val="000000"/>
                <w:sz w:val="12"/>
                <w:szCs w:val="12"/>
              </w:rPr>
            </w:pPr>
          </w:p>
        </w:tc>
        <w:tc>
          <w:tcPr>
            <w:tcW w:w="208" w:type="pct"/>
            <w:vMerge w:val="restart"/>
            <w:shd w:val="clear" w:color="auto" w:fill="auto"/>
            <w:noWrap/>
            <w:hideMark/>
          </w:tcPr>
          <w:p w:rsidR="004F148A" w:rsidRPr="005554DC" w:rsidRDefault="004F148A" w:rsidP="004F148A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629" w:type="pct"/>
            <w:gridSpan w:val="3"/>
            <w:shd w:val="clear" w:color="auto" w:fill="auto"/>
            <w:hideMark/>
          </w:tcPr>
          <w:p w:rsidR="004F148A" w:rsidRPr="005554DC" w:rsidRDefault="004F148A" w:rsidP="004F148A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в том числе</w:t>
            </w:r>
          </w:p>
        </w:tc>
        <w:tc>
          <w:tcPr>
            <w:tcW w:w="208" w:type="pct"/>
            <w:vMerge w:val="restart"/>
            <w:shd w:val="clear" w:color="auto" w:fill="auto"/>
            <w:noWrap/>
            <w:hideMark/>
          </w:tcPr>
          <w:p w:rsidR="004F148A" w:rsidRPr="005554DC" w:rsidRDefault="004F148A" w:rsidP="004F148A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629" w:type="pct"/>
            <w:gridSpan w:val="3"/>
            <w:hideMark/>
          </w:tcPr>
          <w:p w:rsidR="004F148A" w:rsidRPr="005554DC" w:rsidRDefault="004F148A" w:rsidP="004F148A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126" w:type="pct"/>
            <w:vMerge w:val="restart"/>
            <w:noWrap/>
            <w:hideMark/>
          </w:tcPr>
          <w:p w:rsidR="004F148A" w:rsidRPr="005554DC" w:rsidRDefault="004F148A" w:rsidP="004F148A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502" w:type="pct"/>
            <w:gridSpan w:val="3"/>
            <w:hideMark/>
          </w:tcPr>
          <w:p w:rsidR="004F148A" w:rsidRPr="005554DC" w:rsidRDefault="004F148A" w:rsidP="004F148A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144" w:type="pct"/>
            <w:vMerge w:val="restart"/>
          </w:tcPr>
          <w:p w:rsidR="004F148A" w:rsidRPr="005554DC" w:rsidRDefault="004F148A" w:rsidP="004F148A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489" w:type="pct"/>
            <w:gridSpan w:val="3"/>
          </w:tcPr>
          <w:p w:rsidR="004F148A" w:rsidRPr="005554DC" w:rsidRDefault="004F148A" w:rsidP="004F148A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156" w:type="pct"/>
            <w:vMerge w:val="restart"/>
          </w:tcPr>
          <w:p w:rsidR="004F148A" w:rsidRPr="005554DC" w:rsidRDefault="004F148A" w:rsidP="004F148A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462" w:type="pct"/>
            <w:gridSpan w:val="3"/>
          </w:tcPr>
          <w:p w:rsidR="004F148A" w:rsidRPr="005554DC" w:rsidRDefault="004F148A" w:rsidP="004F148A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в том числе</w:t>
            </w:r>
          </w:p>
        </w:tc>
        <w:tc>
          <w:tcPr>
            <w:tcW w:w="216" w:type="pct"/>
            <w:vMerge/>
            <w:vAlign w:val="center"/>
            <w:hideMark/>
          </w:tcPr>
          <w:p w:rsidR="004F148A" w:rsidRPr="005554DC" w:rsidRDefault="004F148A" w:rsidP="004F148A">
            <w:pPr>
              <w:rPr>
                <w:rFonts w:eastAsia="Times New Roman"/>
                <w:color w:val="000000"/>
                <w:sz w:val="12"/>
                <w:szCs w:val="12"/>
              </w:rPr>
            </w:pPr>
          </w:p>
        </w:tc>
        <w:tc>
          <w:tcPr>
            <w:tcW w:w="215" w:type="pct"/>
            <w:vMerge/>
            <w:vAlign w:val="center"/>
            <w:hideMark/>
          </w:tcPr>
          <w:p w:rsidR="004F148A" w:rsidRPr="005554DC" w:rsidRDefault="004F148A" w:rsidP="004F148A">
            <w:pPr>
              <w:rPr>
                <w:rFonts w:eastAsia="Times New Roman"/>
                <w:color w:val="000000"/>
                <w:sz w:val="12"/>
                <w:szCs w:val="12"/>
              </w:rPr>
            </w:pPr>
          </w:p>
        </w:tc>
      </w:tr>
      <w:tr w:rsidR="00282086" w:rsidRPr="005554DC" w:rsidTr="00E05F57">
        <w:trPr>
          <w:trHeight w:val="828"/>
        </w:trPr>
        <w:tc>
          <w:tcPr>
            <w:tcW w:w="138" w:type="pct"/>
            <w:vMerge/>
            <w:vAlign w:val="center"/>
            <w:hideMark/>
          </w:tcPr>
          <w:p w:rsidR="009640CC" w:rsidRPr="005554DC" w:rsidRDefault="009640CC" w:rsidP="009640CC">
            <w:pPr>
              <w:rPr>
                <w:rFonts w:eastAsia="Times New Roman"/>
                <w:color w:val="000000"/>
                <w:sz w:val="12"/>
                <w:szCs w:val="12"/>
              </w:rPr>
            </w:pPr>
          </w:p>
        </w:tc>
        <w:tc>
          <w:tcPr>
            <w:tcW w:w="279" w:type="pct"/>
            <w:vMerge/>
            <w:vAlign w:val="center"/>
            <w:hideMark/>
          </w:tcPr>
          <w:p w:rsidR="009640CC" w:rsidRPr="005554DC" w:rsidRDefault="009640CC" w:rsidP="009640CC">
            <w:pPr>
              <w:rPr>
                <w:rFonts w:eastAsia="Times New Roman"/>
                <w:color w:val="000000"/>
                <w:sz w:val="12"/>
                <w:szCs w:val="12"/>
              </w:rPr>
            </w:pPr>
          </w:p>
        </w:tc>
        <w:tc>
          <w:tcPr>
            <w:tcW w:w="185" w:type="pct"/>
            <w:vMerge/>
            <w:vAlign w:val="center"/>
            <w:hideMark/>
          </w:tcPr>
          <w:p w:rsidR="009640CC" w:rsidRPr="005554DC" w:rsidRDefault="009640CC" w:rsidP="009640CC">
            <w:pPr>
              <w:rPr>
                <w:rFonts w:eastAsia="Times New Roman"/>
                <w:color w:val="000000"/>
                <w:sz w:val="12"/>
                <w:szCs w:val="12"/>
              </w:rPr>
            </w:pPr>
          </w:p>
        </w:tc>
        <w:tc>
          <w:tcPr>
            <w:tcW w:w="184" w:type="pct"/>
            <w:vMerge/>
            <w:vAlign w:val="center"/>
            <w:hideMark/>
          </w:tcPr>
          <w:p w:rsidR="009640CC" w:rsidRPr="005554DC" w:rsidRDefault="009640CC" w:rsidP="009640CC">
            <w:pPr>
              <w:rPr>
                <w:rFonts w:eastAsia="Times New Roman"/>
                <w:color w:val="000000"/>
                <w:sz w:val="12"/>
                <w:szCs w:val="12"/>
              </w:rPr>
            </w:pPr>
          </w:p>
        </w:tc>
        <w:tc>
          <w:tcPr>
            <w:tcW w:w="230" w:type="pct"/>
            <w:vMerge/>
            <w:vAlign w:val="center"/>
            <w:hideMark/>
          </w:tcPr>
          <w:p w:rsidR="009640CC" w:rsidRPr="005554DC" w:rsidRDefault="009640CC" w:rsidP="009640CC">
            <w:pPr>
              <w:rPr>
                <w:rFonts w:eastAsia="Times New Roman"/>
                <w:color w:val="000000"/>
                <w:sz w:val="12"/>
                <w:szCs w:val="12"/>
              </w:rPr>
            </w:pPr>
          </w:p>
        </w:tc>
        <w:tc>
          <w:tcPr>
            <w:tcW w:w="208" w:type="pct"/>
            <w:vMerge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</w:p>
        </w:tc>
        <w:tc>
          <w:tcPr>
            <w:tcW w:w="190" w:type="pct"/>
            <w:shd w:val="clear" w:color="auto" w:fill="auto"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 xml:space="preserve">из бюджета </w:t>
            </w:r>
            <w:proofErr w:type="spellStart"/>
            <w:proofErr w:type="gramStart"/>
            <w:r w:rsidRPr="005554DC">
              <w:rPr>
                <w:rFonts w:eastAsia="Times New Roman"/>
                <w:color w:val="000000"/>
                <w:sz w:val="12"/>
                <w:szCs w:val="12"/>
              </w:rPr>
              <w:t>автоно</w:t>
            </w:r>
            <w:proofErr w:type="spellEnd"/>
            <w:r>
              <w:rPr>
                <w:rFonts w:eastAsia="Times New Roman"/>
                <w:color w:val="000000"/>
                <w:sz w:val="12"/>
                <w:szCs w:val="12"/>
              </w:rPr>
              <w:t>-</w:t>
            </w:r>
            <w:r w:rsidRPr="005554DC">
              <w:rPr>
                <w:rFonts w:eastAsia="Times New Roman"/>
                <w:color w:val="000000"/>
                <w:sz w:val="12"/>
                <w:szCs w:val="12"/>
              </w:rPr>
              <w:t>много</w:t>
            </w:r>
            <w:proofErr w:type="gramEnd"/>
            <w:r w:rsidRPr="005554DC">
              <w:rPr>
                <w:rFonts w:eastAsia="Times New Roman"/>
                <w:color w:val="000000"/>
                <w:sz w:val="12"/>
                <w:szCs w:val="12"/>
              </w:rPr>
              <w:t xml:space="preserve"> округа</w:t>
            </w:r>
          </w:p>
        </w:tc>
        <w:tc>
          <w:tcPr>
            <w:tcW w:w="219" w:type="pct"/>
            <w:shd w:val="clear" w:color="auto" w:fill="auto"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из бюджета района</w:t>
            </w:r>
          </w:p>
        </w:tc>
        <w:tc>
          <w:tcPr>
            <w:tcW w:w="220" w:type="pct"/>
            <w:shd w:val="clear" w:color="auto" w:fill="auto"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color w:val="000000"/>
                <w:sz w:val="12"/>
                <w:szCs w:val="12"/>
              </w:rPr>
              <w:t>в том числе: средства ТЭК</w:t>
            </w:r>
          </w:p>
        </w:tc>
        <w:tc>
          <w:tcPr>
            <w:tcW w:w="208" w:type="pct"/>
            <w:vMerge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</w:p>
        </w:tc>
        <w:tc>
          <w:tcPr>
            <w:tcW w:w="190" w:type="pct"/>
            <w:shd w:val="clear" w:color="auto" w:fill="auto"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 xml:space="preserve">из бюджета </w:t>
            </w:r>
            <w:proofErr w:type="spellStart"/>
            <w:proofErr w:type="gramStart"/>
            <w:r w:rsidRPr="005554DC">
              <w:rPr>
                <w:rFonts w:eastAsia="Times New Roman"/>
                <w:color w:val="000000"/>
                <w:sz w:val="12"/>
                <w:szCs w:val="12"/>
              </w:rPr>
              <w:t>автоно</w:t>
            </w:r>
            <w:proofErr w:type="spellEnd"/>
            <w:r>
              <w:rPr>
                <w:rFonts w:eastAsia="Times New Roman"/>
                <w:color w:val="000000"/>
                <w:sz w:val="12"/>
                <w:szCs w:val="12"/>
              </w:rPr>
              <w:t>-</w:t>
            </w:r>
            <w:r w:rsidRPr="005554DC">
              <w:rPr>
                <w:rFonts w:eastAsia="Times New Roman"/>
                <w:color w:val="000000"/>
                <w:sz w:val="12"/>
                <w:szCs w:val="12"/>
              </w:rPr>
              <w:t>много</w:t>
            </w:r>
            <w:proofErr w:type="gramEnd"/>
            <w:r w:rsidRPr="005554DC">
              <w:rPr>
                <w:rFonts w:eastAsia="Times New Roman"/>
                <w:color w:val="000000"/>
                <w:sz w:val="12"/>
                <w:szCs w:val="12"/>
              </w:rPr>
              <w:t xml:space="preserve"> округа</w:t>
            </w:r>
          </w:p>
        </w:tc>
        <w:tc>
          <w:tcPr>
            <w:tcW w:w="219" w:type="pct"/>
            <w:shd w:val="clear" w:color="auto" w:fill="auto"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из бюджета района</w:t>
            </w:r>
          </w:p>
        </w:tc>
        <w:tc>
          <w:tcPr>
            <w:tcW w:w="220" w:type="pct"/>
            <w:shd w:val="clear" w:color="auto" w:fill="auto"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color w:val="000000"/>
                <w:sz w:val="12"/>
                <w:szCs w:val="12"/>
              </w:rPr>
              <w:t>в том числе: средства ТЭК</w:t>
            </w:r>
          </w:p>
        </w:tc>
        <w:tc>
          <w:tcPr>
            <w:tcW w:w="126" w:type="pct"/>
            <w:vMerge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</w:p>
        </w:tc>
        <w:tc>
          <w:tcPr>
            <w:tcW w:w="179" w:type="pct"/>
            <w:shd w:val="clear" w:color="auto" w:fill="auto"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 xml:space="preserve">из бюджета </w:t>
            </w:r>
            <w:proofErr w:type="spellStart"/>
            <w:proofErr w:type="gramStart"/>
            <w:r w:rsidRPr="005554DC">
              <w:rPr>
                <w:rFonts w:eastAsia="Times New Roman"/>
                <w:color w:val="000000"/>
                <w:sz w:val="12"/>
                <w:szCs w:val="12"/>
              </w:rPr>
              <w:t>автоном</w:t>
            </w:r>
            <w:r>
              <w:rPr>
                <w:rFonts w:eastAsia="Times New Roman"/>
                <w:color w:val="000000"/>
                <w:sz w:val="12"/>
                <w:szCs w:val="12"/>
              </w:rPr>
              <w:t>-</w:t>
            </w:r>
            <w:r w:rsidRPr="005554DC">
              <w:rPr>
                <w:rFonts w:eastAsia="Times New Roman"/>
                <w:color w:val="000000"/>
                <w:sz w:val="12"/>
                <w:szCs w:val="12"/>
              </w:rPr>
              <w:t>ного</w:t>
            </w:r>
            <w:proofErr w:type="spellEnd"/>
            <w:proofErr w:type="gramEnd"/>
            <w:r w:rsidRPr="005554DC">
              <w:rPr>
                <w:rFonts w:eastAsia="Times New Roman"/>
                <w:color w:val="000000"/>
                <w:sz w:val="12"/>
                <w:szCs w:val="12"/>
              </w:rPr>
              <w:t xml:space="preserve"> округа</w:t>
            </w:r>
          </w:p>
        </w:tc>
        <w:tc>
          <w:tcPr>
            <w:tcW w:w="152" w:type="pct"/>
            <w:shd w:val="clear" w:color="auto" w:fill="auto"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из бюджета района</w:t>
            </w:r>
          </w:p>
        </w:tc>
        <w:tc>
          <w:tcPr>
            <w:tcW w:w="171" w:type="pct"/>
            <w:shd w:val="clear" w:color="auto" w:fill="auto"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color w:val="000000"/>
                <w:sz w:val="12"/>
                <w:szCs w:val="12"/>
              </w:rPr>
              <w:t>в том числе: средства ТЭК</w:t>
            </w:r>
          </w:p>
        </w:tc>
        <w:tc>
          <w:tcPr>
            <w:tcW w:w="144" w:type="pct"/>
            <w:vMerge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</w:p>
        </w:tc>
        <w:tc>
          <w:tcPr>
            <w:tcW w:w="158" w:type="pct"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 xml:space="preserve">из </w:t>
            </w:r>
            <w:proofErr w:type="spellStart"/>
            <w:proofErr w:type="gramStart"/>
            <w:r w:rsidRPr="005554DC">
              <w:rPr>
                <w:rFonts w:eastAsia="Times New Roman"/>
                <w:color w:val="000000"/>
                <w:sz w:val="12"/>
                <w:szCs w:val="12"/>
              </w:rPr>
              <w:t>бюд</w:t>
            </w:r>
            <w:r>
              <w:rPr>
                <w:rFonts w:eastAsia="Times New Roman"/>
                <w:color w:val="000000"/>
                <w:sz w:val="12"/>
                <w:szCs w:val="12"/>
              </w:rPr>
              <w:t>-</w:t>
            </w:r>
            <w:r w:rsidRPr="005554DC">
              <w:rPr>
                <w:rFonts w:eastAsia="Times New Roman"/>
                <w:color w:val="000000"/>
                <w:sz w:val="12"/>
                <w:szCs w:val="12"/>
              </w:rPr>
              <w:t>жета</w:t>
            </w:r>
            <w:proofErr w:type="spellEnd"/>
            <w:proofErr w:type="gramEnd"/>
            <w:r w:rsidRPr="005554DC">
              <w:rPr>
                <w:rFonts w:eastAsia="Times New Roman"/>
                <w:color w:val="000000"/>
                <w:sz w:val="12"/>
                <w:szCs w:val="12"/>
              </w:rPr>
              <w:t xml:space="preserve"> авто</w:t>
            </w:r>
            <w:r>
              <w:rPr>
                <w:rFonts w:eastAsia="Times New Roman"/>
                <w:color w:val="000000"/>
                <w:sz w:val="12"/>
                <w:szCs w:val="12"/>
              </w:rPr>
              <w:t>-</w:t>
            </w:r>
            <w:proofErr w:type="spellStart"/>
            <w:r w:rsidRPr="005554DC">
              <w:rPr>
                <w:rFonts w:eastAsia="Times New Roman"/>
                <w:color w:val="000000"/>
                <w:sz w:val="12"/>
                <w:szCs w:val="12"/>
              </w:rPr>
              <w:t>номного</w:t>
            </w:r>
            <w:proofErr w:type="spellEnd"/>
            <w:r w:rsidRPr="005554DC">
              <w:rPr>
                <w:rFonts w:eastAsia="Times New Roman"/>
                <w:color w:val="000000"/>
                <w:sz w:val="12"/>
                <w:szCs w:val="12"/>
              </w:rPr>
              <w:t xml:space="preserve"> округ</w:t>
            </w:r>
            <w:r>
              <w:rPr>
                <w:rFonts w:eastAsia="Times New Roman"/>
                <w:color w:val="000000"/>
                <w:sz w:val="12"/>
                <w:szCs w:val="12"/>
              </w:rPr>
              <w:t>а</w:t>
            </w:r>
          </w:p>
        </w:tc>
        <w:tc>
          <w:tcPr>
            <w:tcW w:w="158" w:type="pct"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 xml:space="preserve">из </w:t>
            </w:r>
            <w:proofErr w:type="spellStart"/>
            <w:proofErr w:type="gramStart"/>
            <w:r w:rsidRPr="005554DC">
              <w:rPr>
                <w:rFonts w:eastAsia="Times New Roman"/>
                <w:color w:val="000000"/>
                <w:sz w:val="12"/>
                <w:szCs w:val="12"/>
              </w:rPr>
              <w:t>бюд</w:t>
            </w:r>
            <w:r>
              <w:rPr>
                <w:rFonts w:eastAsia="Times New Roman"/>
                <w:color w:val="000000"/>
                <w:sz w:val="12"/>
                <w:szCs w:val="12"/>
              </w:rPr>
              <w:t>-</w:t>
            </w:r>
            <w:r w:rsidRPr="005554DC">
              <w:rPr>
                <w:rFonts w:eastAsia="Times New Roman"/>
                <w:color w:val="000000"/>
                <w:sz w:val="12"/>
                <w:szCs w:val="12"/>
              </w:rPr>
              <w:t>жета</w:t>
            </w:r>
            <w:proofErr w:type="spellEnd"/>
            <w:proofErr w:type="gramEnd"/>
            <w:r w:rsidRPr="005554DC">
              <w:rPr>
                <w:rFonts w:eastAsia="Times New Roman"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5554DC">
              <w:rPr>
                <w:rFonts w:eastAsia="Times New Roman"/>
                <w:color w:val="000000"/>
                <w:sz w:val="12"/>
                <w:szCs w:val="12"/>
              </w:rPr>
              <w:t>райо</w:t>
            </w:r>
            <w:proofErr w:type="spellEnd"/>
            <w:r>
              <w:rPr>
                <w:rFonts w:eastAsia="Times New Roman"/>
                <w:color w:val="000000"/>
                <w:sz w:val="12"/>
                <w:szCs w:val="12"/>
              </w:rPr>
              <w:t>-</w:t>
            </w:r>
            <w:r w:rsidRPr="005554DC">
              <w:rPr>
                <w:rFonts w:eastAsia="Times New Roman"/>
                <w:color w:val="000000"/>
                <w:sz w:val="12"/>
                <w:szCs w:val="12"/>
              </w:rPr>
              <w:t>на</w:t>
            </w:r>
          </w:p>
        </w:tc>
        <w:tc>
          <w:tcPr>
            <w:tcW w:w="173" w:type="pct"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color w:val="000000"/>
                <w:sz w:val="12"/>
                <w:szCs w:val="12"/>
              </w:rPr>
              <w:t xml:space="preserve">в том числе: </w:t>
            </w:r>
            <w:proofErr w:type="gramStart"/>
            <w:r w:rsidRPr="005554DC">
              <w:rPr>
                <w:color w:val="000000"/>
                <w:sz w:val="12"/>
                <w:szCs w:val="12"/>
              </w:rPr>
              <w:t>сред</w:t>
            </w:r>
            <w:r>
              <w:rPr>
                <w:color w:val="000000"/>
                <w:sz w:val="12"/>
                <w:szCs w:val="12"/>
              </w:rPr>
              <w:t>-</w:t>
            </w:r>
            <w:proofErr w:type="spellStart"/>
            <w:r w:rsidRPr="005554DC">
              <w:rPr>
                <w:color w:val="000000"/>
                <w:sz w:val="12"/>
                <w:szCs w:val="12"/>
              </w:rPr>
              <w:t>ства</w:t>
            </w:r>
            <w:proofErr w:type="spellEnd"/>
            <w:proofErr w:type="gramEnd"/>
            <w:r w:rsidRPr="005554DC">
              <w:rPr>
                <w:color w:val="000000"/>
                <w:sz w:val="12"/>
                <w:szCs w:val="12"/>
              </w:rPr>
              <w:t xml:space="preserve"> ТЭК</w:t>
            </w:r>
          </w:p>
        </w:tc>
        <w:tc>
          <w:tcPr>
            <w:tcW w:w="156" w:type="pct"/>
            <w:vMerge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</w:p>
        </w:tc>
        <w:tc>
          <w:tcPr>
            <w:tcW w:w="159" w:type="pct"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 xml:space="preserve">из </w:t>
            </w:r>
            <w:proofErr w:type="spellStart"/>
            <w:proofErr w:type="gramStart"/>
            <w:r w:rsidRPr="005554DC">
              <w:rPr>
                <w:rFonts w:eastAsia="Times New Roman"/>
                <w:color w:val="000000"/>
                <w:sz w:val="12"/>
                <w:szCs w:val="12"/>
              </w:rPr>
              <w:t>бюд</w:t>
            </w:r>
            <w:r>
              <w:rPr>
                <w:rFonts w:eastAsia="Times New Roman"/>
                <w:color w:val="000000"/>
                <w:sz w:val="12"/>
                <w:szCs w:val="12"/>
              </w:rPr>
              <w:t>-</w:t>
            </w:r>
            <w:r w:rsidRPr="005554DC">
              <w:rPr>
                <w:rFonts w:eastAsia="Times New Roman"/>
                <w:color w:val="000000"/>
                <w:sz w:val="12"/>
                <w:szCs w:val="12"/>
              </w:rPr>
              <w:t>жета</w:t>
            </w:r>
            <w:proofErr w:type="spellEnd"/>
            <w:proofErr w:type="gramEnd"/>
            <w:r w:rsidRPr="005554DC">
              <w:rPr>
                <w:rFonts w:eastAsia="Times New Roman"/>
                <w:color w:val="000000"/>
                <w:sz w:val="12"/>
                <w:szCs w:val="12"/>
              </w:rPr>
              <w:t xml:space="preserve"> авто</w:t>
            </w:r>
            <w:r>
              <w:rPr>
                <w:rFonts w:eastAsia="Times New Roman"/>
                <w:color w:val="000000"/>
                <w:sz w:val="12"/>
                <w:szCs w:val="12"/>
              </w:rPr>
              <w:t>-</w:t>
            </w:r>
            <w:proofErr w:type="spellStart"/>
            <w:r w:rsidRPr="005554DC">
              <w:rPr>
                <w:rFonts w:eastAsia="Times New Roman"/>
                <w:color w:val="000000"/>
                <w:sz w:val="12"/>
                <w:szCs w:val="12"/>
              </w:rPr>
              <w:t>номного</w:t>
            </w:r>
            <w:proofErr w:type="spellEnd"/>
            <w:r w:rsidRPr="005554DC">
              <w:rPr>
                <w:rFonts w:eastAsia="Times New Roman"/>
                <w:color w:val="000000"/>
                <w:sz w:val="12"/>
                <w:szCs w:val="12"/>
              </w:rPr>
              <w:t xml:space="preserve"> округ</w:t>
            </w:r>
            <w:r>
              <w:rPr>
                <w:rFonts w:eastAsia="Times New Roman"/>
                <w:color w:val="000000"/>
                <w:sz w:val="12"/>
                <w:szCs w:val="12"/>
              </w:rPr>
              <w:t>а</w:t>
            </w:r>
          </w:p>
        </w:tc>
        <w:tc>
          <w:tcPr>
            <w:tcW w:w="158" w:type="pct"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 xml:space="preserve">из </w:t>
            </w:r>
            <w:proofErr w:type="spellStart"/>
            <w:proofErr w:type="gramStart"/>
            <w:r w:rsidRPr="005554DC">
              <w:rPr>
                <w:rFonts w:eastAsia="Times New Roman"/>
                <w:color w:val="000000"/>
                <w:sz w:val="12"/>
                <w:szCs w:val="12"/>
              </w:rPr>
              <w:t>бюд</w:t>
            </w:r>
            <w:r>
              <w:rPr>
                <w:rFonts w:eastAsia="Times New Roman"/>
                <w:color w:val="000000"/>
                <w:sz w:val="12"/>
                <w:szCs w:val="12"/>
              </w:rPr>
              <w:t>-</w:t>
            </w:r>
            <w:r w:rsidRPr="005554DC">
              <w:rPr>
                <w:rFonts w:eastAsia="Times New Roman"/>
                <w:color w:val="000000"/>
                <w:sz w:val="12"/>
                <w:szCs w:val="12"/>
              </w:rPr>
              <w:t>жета</w:t>
            </w:r>
            <w:proofErr w:type="spellEnd"/>
            <w:proofErr w:type="gramEnd"/>
            <w:r w:rsidRPr="005554DC">
              <w:rPr>
                <w:rFonts w:eastAsia="Times New Roman"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5554DC">
              <w:rPr>
                <w:rFonts w:eastAsia="Times New Roman"/>
                <w:color w:val="000000"/>
                <w:sz w:val="12"/>
                <w:szCs w:val="12"/>
              </w:rPr>
              <w:t>райо</w:t>
            </w:r>
            <w:proofErr w:type="spellEnd"/>
            <w:r>
              <w:rPr>
                <w:rFonts w:eastAsia="Times New Roman"/>
                <w:color w:val="000000"/>
                <w:sz w:val="12"/>
                <w:szCs w:val="12"/>
              </w:rPr>
              <w:t>-</w:t>
            </w:r>
            <w:r w:rsidRPr="005554DC">
              <w:rPr>
                <w:rFonts w:eastAsia="Times New Roman"/>
                <w:color w:val="000000"/>
                <w:sz w:val="12"/>
                <w:szCs w:val="12"/>
              </w:rPr>
              <w:t>на</w:t>
            </w:r>
          </w:p>
        </w:tc>
        <w:tc>
          <w:tcPr>
            <w:tcW w:w="145" w:type="pct"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color w:val="000000"/>
                <w:sz w:val="12"/>
                <w:szCs w:val="12"/>
              </w:rPr>
              <w:t xml:space="preserve">в том числе: </w:t>
            </w:r>
            <w:proofErr w:type="gramStart"/>
            <w:r w:rsidRPr="005554DC">
              <w:rPr>
                <w:color w:val="000000"/>
                <w:sz w:val="12"/>
                <w:szCs w:val="12"/>
              </w:rPr>
              <w:t>сред</w:t>
            </w:r>
            <w:r>
              <w:rPr>
                <w:color w:val="000000"/>
                <w:sz w:val="12"/>
                <w:szCs w:val="12"/>
              </w:rPr>
              <w:t>-</w:t>
            </w:r>
            <w:proofErr w:type="spellStart"/>
            <w:r w:rsidRPr="005554DC">
              <w:rPr>
                <w:color w:val="000000"/>
                <w:sz w:val="12"/>
                <w:szCs w:val="12"/>
              </w:rPr>
              <w:t>ства</w:t>
            </w:r>
            <w:proofErr w:type="spellEnd"/>
            <w:proofErr w:type="gramEnd"/>
            <w:r w:rsidRPr="005554DC">
              <w:rPr>
                <w:color w:val="000000"/>
                <w:sz w:val="12"/>
                <w:szCs w:val="12"/>
              </w:rPr>
              <w:t xml:space="preserve"> ТЭК</w:t>
            </w:r>
          </w:p>
        </w:tc>
        <w:tc>
          <w:tcPr>
            <w:tcW w:w="216" w:type="pct"/>
            <w:vMerge/>
            <w:vAlign w:val="center"/>
            <w:hideMark/>
          </w:tcPr>
          <w:p w:rsidR="009640CC" w:rsidRPr="005554DC" w:rsidRDefault="009640CC" w:rsidP="009640CC">
            <w:pPr>
              <w:rPr>
                <w:rFonts w:eastAsia="Times New Roman"/>
                <w:color w:val="000000"/>
                <w:sz w:val="12"/>
                <w:szCs w:val="12"/>
              </w:rPr>
            </w:pPr>
          </w:p>
        </w:tc>
        <w:tc>
          <w:tcPr>
            <w:tcW w:w="215" w:type="pct"/>
            <w:vMerge/>
            <w:vAlign w:val="center"/>
            <w:hideMark/>
          </w:tcPr>
          <w:p w:rsidR="009640CC" w:rsidRPr="005554DC" w:rsidRDefault="009640CC" w:rsidP="009640CC">
            <w:pPr>
              <w:rPr>
                <w:rFonts w:eastAsia="Times New Roman"/>
                <w:color w:val="000000"/>
                <w:sz w:val="12"/>
                <w:szCs w:val="12"/>
              </w:rPr>
            </w:pPr>
          </w:p>
        </w:tc>
      </w:tr>
      <w:tr w:rsidR="00282086" w:rsidRPr="005554DC" w:rsidTr="00E05F57">
        <w:trPr>
          <w:trHeight w:val="300"/>
        </w:trPr>
        <w:tc>
          <w:tcPr>
            <w:tcW w:w="138" w:type="pct"/>
            <w:shd w:val="clear" w:color="auto" w:fill="auto"/>
            <w:noWrap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1</w:t>
            </w:r>
          </w:p>
        </w:tc>
        <w:tc>
          <w:tcPr>
            <w:tcW w:w="279" w:type="pct"/>
            <w:shd w:val="clear" w:color="auto" w:fill="auto"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2</w:t>
            </w:r>
          </w:p>
        </w:tc>
        <w:tc>
          <w:tcPr>
            <w:tcW w:w="185" w:type="pct"/>
            <w:shd w:val="clear" w:color="auto" w:fill="auto"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3</w:t>
            </w:r>
          </w:p>
        </w:tc>
        <w:tc>
          <w:tcPr>
            <w:tcW w:w="184" w:type="pct"/>
            <w:shd w:val="clear" w:color="auto" w:fill="auto"/>
            <w:noWrap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4</w:t>
            </w:r>
          </w:p>
        </w:tc>
        <w:tc>
          <w:tcPr>
            <w:tcW w:w="230" w:type="pct"/>
            <w:shd w:val="clear" w:color="auto" w:fill="auto"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5</w:t>
            </w:r>
          </w:p>
        </w:tc>
        <w:tc>
          <w:tcPr>
            <w:tcW w:w="208" w:type="pct"/>
            <w:shd w:val="clear" w:color="auto" w:fill="auto"/>
            <w:noWrap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bCs/>
                <w:color w:val="000000"/>
                <w:sz w:val="12"/>
                <w:szCs w:val="12"/>
              </w:rPr>
              <w:t>6</w:t>
            </w:r>
          </w:p>
        </w:tc>
        <w:tc>
          <w:tcPr>
            <w:tcW w:w="190" w:type="pct"/>
            <w:shd w:val="clear" w:color="auto" w:fill="auto"/>
            <w:noWrap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7</w:t>
            </w:r>
          </w:p>
        </w:tc>
        <w:tc>
          <w:tcPr>
            <w:tcW w:w="219" w:type="pct"/>
            <w:shd w:val="clear" w:color="auto" w:fill="auto"/>
            <w:noWrap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8</w:t>
            </w:r>
          </w:p>
        </w:tc>
        <w:tc>
          <w:tcPr>
            <w:tcW w:w="220" w:type="pct"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9</w:t>
            </w:r>
          </w:p>
        </w:tc>
        <w:tc>
          <w:tcPr>
            <w:tcW w:w="208" w:type="pct"/>
            <w:noWrap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10</w:t>
            </w:r>
          </w:p>
        </w:tc>
        <w:tc>
          <w:tcPr>
            <w:tcW w:w="190" w:type="pct"/>
            <w:noWrap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11</w:t>
            </w:r>
          </w:p>
        </w:tc>
        <w:tc>
          <w:tcPr>
            <w:tcW w:w="219" w:type="pct"/>
            <w:noWrap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12</w:t>
            </w:r>
          </w:p>
        </w:tc>
        <w:tc>
          <w:tcPr>
            <w:tcW w:w="220" w:type="pct"/>
            <w:shd w:val="clear" w:color="auto" w:fill="auto"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bCs/>
                <w:color w:val="000000"/>
                <w:sz w:val="12"/>
                <w:szCs w:val="12"/>
              </w:rPr>
              <w:t>13</w:t>
            </w:r>
          </w:p>
        </w:tc>
        <w:tc>
          <w:tcPr>
            <w:tcW w:w="126" w:type="pct"/>
            <w:shd w:val="clear" w:color="auto" w:fill="auto"/>
            <w:noWrap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bCs/>
                <w:color w:val="000000"/>
                <w:sz w:val="12"/>
                <w:szCs w:val="12"/>
              </w:rPr>
              <w:t>14</w:t>
            </w:r>
          </w:p>
        </w:tc>
        <w:tc>
          <w:tcPr>
            <w:tcW w:w="179" w:type="pct"/>
            <w:shd w:val="clear" w:color="auto" w:fill="auto"/>
            <w:noWrap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15</w:t>
            </w:r>
          </w:p>
        </w:tc>
        <w:tc>
          <w:tcPr>
            <w:tcW w:w="152" w:type="pct"/>
            <w:shd w:val="clear" w:color="auto" w:fill="auto"/>
            <w:noWrap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16</w:t>
            </w:r>
          </w:p>
        </w:tc>
        <w:tc>
          <w:tcPr>
            <w:tcW w:w="171" w:type="pct"/>
            <w:shd w:val="clear" w:color="auto" w:fill="auto"/>
            <w:hideMark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5554DC">
              <w:rPr>
                <w:rFonts w:eastAsia="Times New Roman"/>
                <w:color w:val="000000"/>
                <w:sz w:val="12"/>
                <w:szCs w:val="12"/>
              </w:rPr>
              <w:t>17</w:t>
            </w:r>
          </w:p>
        </w:tc>
        <w:tc>
          <w:tcPr>
            <w:tcW w:w="144" w:type="pct"/>
          </w:tcPr>
          <w:p w:rsidR="009640C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18</w:t>
            </w:r>
          </w:p>
        </w:tc>
        <w:tc>
          <w:tcPr>
            <w:tcW w:w="158" w:type="pct"/>
          </w:tcPr>
          <w:p w:rsidR="009640C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19</w:t>
            </w:r>
          </w:p>
        </w:tc>
        <w:tc>
          <w:tcPr>
            <w:tcW w:w="158" w:type="pct"/>
          </w:tcPr>
          <w:p w:rsidR="009640C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20</w:t>
            </w:r>
          </w:p>
        </w:tc>
        <w:tc>
          <w:tcPr>
            <w:tcW w:w="173" w:type="pct"/>
          </w:tcPr>
          <w:p w:rsidR="009640C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21</w:t>
            </w:r>
          </w:p>
        </w:tc>
        <w:tc>
          <w:tcPr>
            <w:tcW w:w="156" w:type="pct"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22</w:t>
            </w:r>
          </w:p>
        </w:tc>
        <w:tc>
          <w:tcPr>
            <w:tcW w:w="159" w:type="pct"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23</w:t>
            </w:r>
          </w:p>
        </w:tc>
        <w:tc>
          <w:tcPr>
            <w:tcW w:w="158" w:type="pct"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24</w:t>
            </w:r>
          </w:p>
        </w:tc>
        <w:tc>
          <w:tcPr>
            <w:tcW w:w="145" w:type="pct"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25</w:t>
            </w:r>
          </w:p>
        </w:tc>
        <w:tc>
          <w:tcPr>
            <w:tcW w:w="216" w:type="pct"/>
            <w:shd w:val="clear" w:color="auto" w:fill="auto"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26</w:t>
            </w:r>
          </w:p>
        </w:tc>
        <w:tc>
          <w:tcPr>
            <w:tcW w:w="215" w:type="pct"/>
            <w:shd w:val="clear" w:color="auto" w:fill="auto"/>
          </w:tcPr>
          <w:p w:rsidR="009640CC" w:rsidRPr="005554DC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27</w:t>
            </w:r>
          </w:p>
        </w:tc>
      </w:tr>
      <w:tr w:rsidR="00282086" w:rsidRPr="005554DC" w:rsidTr="00E05F57">
        <w:trPr>
          <w:trHeight w:val="1125"/>
        </w:trPr>
        <w:tc>
          <w:tcPr>
            <w:tcW w:w="138" w:type="pct"/>
            <w:shd w:val="clear" w:color="auto" w:fill="auto"/>
            <w:noWrap/>
            <w:hideMark/>
          </w:tcPr>
          <w:p w:rsidR="009640CC" w:rsidRPr="0094281B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1.</w:t>
            </w:r>
          </w:p>
        </w:tc>
        <w:tc>
          <w:tcPr>
            <w:tcW w:w="279" w:type="pct"/>
            <w:shd w:val="clear" w:color="auto" w:fill="auto"/>
            <w:hideMark/>
          </w:tcPr>
          <w:p w:rsidR="009640CC" w:rsidRPr="0094281B" w:rsidRDefault="009640CC" w:rsidP="009640CC">
            <w:pPr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 xml:space="preserve">Строительство вертолетной площадки для транспортного судна по типу МИ-8 в населенном пункте </w:t>
            </w:r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br/>
              <w:t>д. Согом (ПИР, СМР)</w:t>
            </w:r>
          </w:p>
        </w:tc>
        <w:tc>
          <w:tcPr>
            <w:tcW w:w="185" w:type="pct"/>
            <w:shd w:val="clear" w:color="auto" w:fill="auto"/>
            <w:hideMark/>
          </w:tcPr>
          <w:p w:rsidR="009640CC" w:rsidRPr="0094281B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400м2</w:t>
            </w:r>
          </w:p>
        </w:tc>
        <w:tc>
          <w:tcPr>
            <w:tcW w:w="184" w:type="pct"/>
            <w:shd w:val="clear" w:color="auto" w:fill="auto"/>
            <w:hideMark/>
          </w:tcPr>
          <w:p w:rsidR="009640CC" w:rsidRPr="0094281B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2022 – 2023 год (ПИР)</w:t>
            </w:r>
          </w:p>
        </w:tc>
        <w:tc>
          <w:tcPr>
            <w:tcW w:w="230" w:type="pct"/>
            <w:shd w:val="clear" w:color="auto" w:fill="auto"/>
            <w:noWrap/>
            <w:hideMark/>
          </w:tcPr>
          <w:p w:rsidR="009640CC" w:rsidRPr="0094281B" w:rsidRDefault="009640CC" w:rsidP="009640CC">
            <w:pPr>
              <w:jc w:val="center"/>
              <w:rPr>
                <w:rFonts w:eastAsia="Times New Roman"/>
                <w:color w:val="FF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2 652,8</w:t>
            </w:r>
          </w:p>
        </w:tc>
        <w:tc>
          <w:tcPr>
            <w:tcW w:w="208" w:type="pct"/>
            <w:shd w:val="clear" w:color="auto" w:fill="auto"/>
            <w:noWrap/>
            <w:hideMark/>
          </w:tcPr>
          <w:p w:rsidR="009640CC" w:rsidRPr="0094281B" w:rsidRDefault="009640CC" w:rsidP="009640CC">
            <w:pPr>
              <w:jc w:val="center"/>
              <w:rPr>
                <w:rFonts w:eastAsia="Times New Roman"/>
                <w:color w:val="FF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2 652,8</w:t>
            </w:r>
          </w:p>
        </w:tc>
        <w:tc>
          <w:tcPr>
            <w:tcW w:w="190" w:type="pct"/>
            <w:shd w:val="clear" w:color="auto" w:fill="auto"/>
            <w:noWrap/>
            <w:hideMark/>
          </w:tcPr>
          <w:p w:rsidR="009640CC" w:rsidRPr="0094281B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19" w:type="pct"/>
            <w:shd w:val="clear" w:color="auto" w:fill="auto"/>
            <w:noWrap/>
            <w:hideMark/>
          </w:tcPr>
          <w:p w:rsidR="009640CC" w:rsidRPr="0094281B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2 652,8</w:t>
            </w:r>
          </w:p>
        </w:tc>
        <w:tc>
          <w:tcPr>
            <w:tcW w:w="220" w:type="pct"/>
            <w:noWrap/>
            <w:hideMark/>
          </w:tcPr>
          <w:p w:rsidR="009640CC" w:rsidRPr="0094281B" w:rsidRDefault="009640CC" w:rsidP="009640C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08" w:type="pct"/>
            <w:noWrap/>
            <w:hideMark/>
          </w:tcPr>
          <w:p w:rsidR="009640CC" w:rsidRPr="0094281B" w:rsidRDefault="009640CC" w:rsidP="009640C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90" w:type="pct"/>
            <w:noWrap/>
            <w:hideMark/>
          </w:tcPr>
          <w:p w:rsidR="009640CC" w:rsidRPr="0094281B" w:rsidRDefault="009640CC" w:rsidP="009640C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19" w:type="pct"/>
            <w:noWrap/>
            <w:hideMark/>
          </w:tcPr>
          <w:p w:rsidR="009640CC" w:rsidRPr="0094281B" w:rsidRDefault="009640CC" w:rsidP="009640C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20" w:type="pct"/>
            <w:shd w:val="clear" w:color="auto" w:fill="auto"/>
            <w:noWrap/>
            <w:hideMark/>
          </w:tcPr>
          <w:p w:rsidR="009640CC" w:rsidRPr="0094281B" w:rsidRDefault="009640CC" w:rsidP="009640C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26" w:type="pct"/>
            <w:shd w:val="clear" w:color="auto" w:fill="auto"/>
            <w:noWrap/>
            <w:hideMark/>
          </w:tcPr>
          <w:p w:rsidR="009640CC" w:rsidRPr="0094281B" w:rsidRDefault="009640CC" w:rsidP="009640C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79" w:type="pct"/>
            <w:shd w:val="clear" w:color="auto" w:fill="auto"/>
            <w:noWrap/>
            <w:hideMark/>
          </w:tcPr>
          <w:p w:rsidR="009640CC" w:rsidRPr="0094281B" w:rsidRDefault="009640CC" w:rsidP="009640C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2" w:type="pct"/>
            <w:shd w:val="clear" w:color="auto" w:fill="auto"/>
            <w:noWrap/>
            <w:hideMark/>
          </w:tcPr>
          <w:p w:rsidR="009640CC" w:rsidRPr="0094281B" w:rsidRDefault="009640CC" w:rsidP="009640C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71" w:type="pct"/>
            <w:shd w:val="clear" w:color="auto" w:fill="auto"/>
            <w:noWrap/>
            <w:hideMark/>
          </w:tcPr>
          <w:p w:rsidR="009640CC" w:rsidRPr="0094281B" w:rsidRDefault="009640CC" w:rsidP="009640C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44" w:type="pct"/>
          </w:tcPr>
          <w:p w:rsidR="009640CC" w:rsidRPr="0094281B" w:rsidRDefault="003B16A2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8" w:type="pct"/>
          </w:tcPr>
          <w:p w:rsidR="009640CC" w:rsidRPr="0094281B" w:rsidRDefault="003B16A2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8" w:type="pct"/>
          </w:tcPr>
          <w:p w:rsidR="009640CC" w:rsidRPr="0094281B" w:rsidRDefault="003B16A2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73" w:type="pct"/>
          </w:tcPr>
          <w:p w:rsidR="009640CC" w:rsidRPr="0094281B" w:rsidRDefault="003B16A2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6" w:type="pct"/>
          </w:tcPr>
          <w:p w:rsidR="009640CC" w:rsidRPr="0094281B" w:rsidRDefault="009640CC" w:rsidP="009640C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9" w:type="pct"/>
          </w:tcPr>
          <w:p w:rsidR="009640CC" w:rsidRPr="0094281B" w:rsidRDefault="009640CC" w:rsidP="009640C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8" w:type="pct"/>
          </w:tcPr>
          <w:p w:rsidR="009640CC" w:rsidRPr="0094281B" w:rsidRDefault="009640CC" w:rsidP="009640C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45" w:type="pct"/>
          </w:tcPr>
          <w:p w:rsidR="009640CC" w:rsidRPr="0094281B" w:rsidRDefault="009640CC" w:rsidP="009640C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16" w:type="pct"/>
            <w:shd w:val="clear" w:color="auto" w:fill="auto"/>
            <w:hideMark/>
          </w:tcPr>
          <w:p w:rsidR="009640CC" w:rsidRPr="0094281B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 xml:space="preserve">прямые </w:t>
            </w:r>
            <w:proofErr w:type="spellStart"/>
            <w:proofErr w:type="gram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инвести-ции</w:t>
            </w:r>
            <w:proofErr w:type="spellEnd"/>
            <w:proofErr w:type="gramEnd"/>
          </w:p>
        </w:tc>
        <w:tc>
          <w:tcPr>
            <w:tcW w:w="215" w:type="pct"/>
            <w:shd w:val="clear" w:color="auto" w:fill="auto"/>
            <w:hideMark/>
          </w:tcPr>
          <w:p w:rsidR="009640CC" w:rsidRPr="0094281B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proofErr w:type="spell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департа</w:t>
            </w:r>
            <w:proofErr w:type="spell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>-мент строитель-</w:t>
            </w:r>
            <w:proofErr w:type="spellStart"/>
            <w:proofErr w:type="gram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ства</w:t>
            </w:r>
            <w:proofErr w:type="spell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>,</w:t>
            </w:r>
            <w:r w:rsidRPr="0094281B">
              <w:rPr>
                <w:rFonts w:eastAsia="Times New Roman"/>
                <w:color w:val="000000"/>
                <w:sz w:val="12"/>
                <w:szCs w:val="12"/>
              </w:rPr>
              <w:br/>
            </w:r>
            <w:proofErr w:type="spell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архитекту</w:t>
            </w:r>
            <w:proofErr w:type="gram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>-ры</w:t>
            </w:r>
            <w:proofErr w:type="spell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 xml:space="preserve"> и ЖКХ  (МКУ </w:t>
            </w:r>
            <w:r w:rsidRPr="0094281B">
              <w:rPr>
                <w:rFonts w:eastAsia="Times New Roman"/>
                <w:color w:val="000000"/>
                <w:sz w:val="12"/>
                <w:szCs w:val="12"/>
              </w:rPr>
              <w:br/>
              <w:t>«УКСиР»)</w:t>
            </w:r>
          </w:p>
        </w:tc>
      </w:tr>
      <w:tr w:rsidR="00282086" w:rsidRPr="005554DC" w:rsidTr="00E05F57">
        <w:trPr>
          <w:trHeight w:val="844"/>
        </w:trPr>
        <w:tc>
          <w:tcPr>
            <w:tcW w:w="138" w:type="pct"/>
            <w:shd w:val="clear" w:color="auto" w:fill="auto"/>
            <w:noWrap/>
          </w:tcPr>
          <w:p w:rsidR="009640CC" w:rsidRPr="0094281B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2.</w:t>
            </w:r>
          </w:p>
        </w:tc>
        <w:tc>
          <w:tcPr>
            <w:tcW w:w="279" w:type="pct"/>
            <w:shd w:val="clear" w:color="auto" w:fill="auto"/>
          </w:tcPr>
          <w:p w:rsidR="009640CC" w:rsidRPr="0094281B" w:rsidRDefault="009640CC" w:rsidP="009640CC">
            <w:pPr>
              <w:rPr>
                <w:rFonts w:eastAsia="Times New Roman"/>
                <w:bCs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 xml:space="preserve">Строительство </w:t>
            </w:r>
            <w:proofErr w:type="gramStart"/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>автомобиль-ной</w:t>
            </w:r>
            <w:proofErr w:type="gramEnd"/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 xml:space="preserve"> дороги </w:t>
            </w:r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br/>
              <w:t>до с. Цингалы (ПИР, СМР)</w:t>
            </w:r>
          </w:p>
        </w:tc>
        <w:tc>
          <w:tcPr>
            <w:tcW w:w="185" w:type="pct"/>
            <w:shd w:val="clear" w:color="auto" w:fill="auto"/>
          </w:tcPr>
          <w:p w:rsidR="009640CC" w:rsidRPr="0094281B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0,355 км</w:t>
            </w:r>
          </w:p>
        </w:tc>
        <w:tc>
          <w:tcPr>
            <w:tcW w:w="184" w:type="pct"/>
            <w:shd w:val="clear" w:color="auto" w:fill="auto"/>
          </w:tcPr>
          <w:p w:rsidR="009640CC" w:rsidRPr="0094281B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 xml:space="preserve">2022 – 2023 год </w:t>
            </w:r>
            <w:r>
              <w:rPr>
                <w:rFonts w:eastAsia="Times New Roman"/>
                <w:color w:val="000000"/>
                <w:sz w:val="12"/>
                <w:szCs w:val="12"/>
              </w:rPr>
              <w:br/>
            </w:r>
            <w:r w:rsidRPr="0094281B">
              <w:rPr>
                <w:rFonts w:eastAsia="Times New Roman"/>
                <w:color w:val="000000"/>
                <w:sz w:val="12"/>
                <w:szCs w:val="12"/>
              </w:rPr>
              <w:t>(ПИР,</w:t>
            </w:r>
            <w:r>
              <w:rPr>
                <w:rFonts w:eastAsia="Times New Roman"/>
                <w:color w:val="000000"/>
                <w:sz w:val="12"/>
                <w:szCs w:val="12"/>
              </w:rPr>
              <w:t xml:space="preserve"> </w:t>
            </w:r>
            <w:r w:rsidRPr="0094281B">
              <w:rPr>
                <w:rFonts w:eastAsia="Times New Roman"/>
                <w:color w:val="000000"/>
                <w:sz w:val="12"/>
                <w:szCs w:val="12"/>
              </w:rPr>
              <w:t>СМР)</w:t>
            </w:r>
          </w:p>
        </w:tc>
        <w:tc>
          <w:tcPr>
            <w:tcW w:w="230" w:type="pct"/>
            <w:shd w:val="clear" w:color="auto" w:fill="auto"/>
            <w:noWrap/>
          </w:tcPr>
          <w:p w:rsidR="009640CC" w:rsidRPr="0094281B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23 307,0</w:t>
            </w:r>
          </w:p>
        </w:tc>
        <w:tc>
          <w:tcPr>
            <w:tcW w:w="208" w:type="pct"/>
            <w:shd w:val="clear" w:color="auto" w:fill="auto"/>
            <w:noWrap/>
          </w:tcPr>
          <w:p w:rsidR="009640CC" w:rsidRPr="0094281B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23 307,0</w:t>
            </w:r>
          </w:p>
        </w:tc>
        <w:tc>
          <w:tcPr>
            <w:tcW w:w="190" w:type="pct"/>
            <w:shd w:val="clear" w:color="auto" w:fill="auto"/>
            <w:noWrap/>
          </w:tcPr>
          <w:p w:rsidR="009640CC" w:rsidRPr="0094281B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19" w:type="pct"/>
            <w:shd w:val="clear" w:color="auto" w:fill="auto"/>
            <w:noWrap/>
          </w:tcPr>
          <w:p w:rsidR="009640CC" w:rsidRPr="0094281B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23 307,0</w:t>
            </w:r>
          </w:p>
        </w:tc>
        <w:tc>
          <w:tcPr>
            <w:tcW w:w="220" w:type="pct"/>
            <w:shd w:val="clear" w:color="auto" w:fill="auto"/>
            <w:noWrap/>
          </w:tcPr>
          <w:p w:rsidR="009640CC" w:rsidRPr="0094281B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23 000,0</w:t>
            </w:r>
          </w:p>
        </w:tc>
        <w:tc>
          <w:tcPr>
            <w:tcW w:w="208" w:type="pct"/>
            <w:shd w:val="clear" w:color="auto" w:fill="auto"/>
            <w:noWrap/>
          </w:tcPr>
          <w:p w:rsidR="009640CC" w:rsidRPr="0094281B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23 307,0</w:t>
            </w:r>
          </w:p>
        </w:tc>
        <w:tc>
          <w:tcPr>
            <w:tcW w:w="190" w:type="pct"/>
            <w:shd w:val="clear" w:color="auto" w:fill="auto"/>
            <w:noWrap/>
          </w:tcPr>
          <w:p w:rsidR="009640CC" w:rsidRPr="0094281B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19" w:type="pct"/>
            <w:shd w:val="clear" w:color="auto" w:fill="auto"/>
            <w:noWrap/>
          </w:tcPr>
          <w:p w:rsidR="009640CC" w:rsidRPr="0094281B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23 307,0</w:t>
            </w:r>
          </w:p>
        </w:tc>
        <w:tc>
          <w:tcPr>
            <w:tcW w:w="220" w:type="pct"/>
            <w:shd w:val="clear" w:color="auto" w:fill="auto"/>
            <w:noWrap/>
          </w:tcPr>
          <w:p w:rsidR="009640CC" w:rsidRPr="0094281B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23 000,0</w:t>
            </w:r>
          </w:p>
        </w:tc>
        <w:tc>
          <w:tcPr>
            <w:tcW w:w="126" w:type="pct"/>
            <w:shd w:val="clear" w:color="auto" w:fill="auto"/>
            <w:noWrap/>
          </w:tcPr>
          <w:p w:rsidR="009640CC" w:rsidRPr="0094281B" w:rsidRDefault="009640CC" w:rsidP="009640C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79" w:type="pct"/>
            <w:shd w:val="clear" w:color="auto" w:fill="auto"/>
            <w:noWrap/>
          </w:tcPr>
          <w:p w:rsidR="009640CC" w:rsidRPr="0094281B" w:rsidRDefault="009640CC" w:rsidP="009640C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2" w:type="pct"/>
            <w:shd w:val="clear" w:color="auto" w:fill="auto"/>
            <w:noWrap/>
          </w:tcPr>
          <w:p w:rsidR="009640CC" w:rsidRPr="0094281B" w:rsidRDefault="009640CC" w:rsidP="009640C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71" w:type="pct"/>
            <w:shd w:val="clear" w:color="auto" w:fill="auto"/>
            <w:noWrap/>
          </w:tcPr>
          <w:p w:rsidR="009640CC" w:rsidRPr="0094281B" w:rsidRDefault="009640CC" w:rsidP="009640C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44" w:type="pct"/>
          </w:tcPr>
          <w:p w:rsidR="009640CC" w:rsidRPr="0094281B" w:rsidRDefault="003B16A2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8" w:type="pct"/>
          </w:tcPr>
          <w:p w:rsidR="009640CC" w:rsidRPr="0094281B" w:rsidRDefault="003B16A2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8" w:type="pct"/>
          </w:tcPr>
          <w:p w:rsidR="009640CC" w:rsidRPr="0094281B" w:rsidRDefault="003B16A2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73" w:type="pct"/>
          </w:tcPr>
          <w:p w:rsidR="009640CC" w:rsidRPr="0094281B" w:rsidRDefault="003B16A2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6" w:type="pct"/>
          </w:tcPr>
          <w:p w:rsidR="009640CC" w:rsidRPr="0094281B" w:rsidRDefault="009640CC" w:rsidP="009640C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9" w:type="pct"/>
          </w:tcPr>
          <w:p w:rsidR="009640CC" w:rsidRPr="0094281B" w:rsidRDefault="009640CC" w:rsidP="009640C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8" w:type="pct"/>
          </w:tcPr>
          <w:p w:rsidR="009640CC" w:rsidRPr="0094281B" w:rsidRDefault="009640CC" w:rsidP="009640C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45" w:type="pct"/>
          </w:tcPr>
          <w:p w:rsidR="009640CC" w:rsidRPr="0094281B" w:rsidRDefault="009640CC" w:rsidP="009640C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16" w:type="pct"/>
            <w:shd w:val="clear" w:color="auto" w:fill="auto"/>
          </w:tcPr>
          <w:p w:rsidR="009640CC" w:rsidRPr="0094281B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 xml:space="preserve">прямые </w:t>
            </w:r>
            <w:proofErr w:type="spellStart"/>
            <w:proofErr w:type="gram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инвести-ции</w:t>
            </w:r>
            <w:proofErr w:type="spellEnd"/>
            <w:proofErr w:type="gramEnd"/>
          </w:p>
        </w:tc>
        <w:tc>
          <w:tcPr>
            <w:tcW w:w="215" w:type="pct"/>
            <w:shd w:val="clear" w:color="auto" w:fill="auto"/>
          </w:tcPr>
          <w:p w:rsidR="009640CC" w:rsidRPr="0094281B" w:rsidRDefault="009640CC" w:rsidP="009640C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proofErr w:type="spell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департа</w:t>
            </w:r>
            <w:proofErr w:type="spell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>-мент строитель-</w:t>
            </w:r>
            <w:proofErr w:type="spellStart"/>
            <w:proofErr w:type="gram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ства</w:t>
            </w:r>
            <w:proofErr w:type="spell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>,</w:t>
            </w:r>
            <w:r w:rsidRPr="0094281B">
              <w:rPr>
                <w:rFonts w:eastAsia="Times New Roman"/>
                <w:color w:val="000000"/>
                <w:sz w:val="12"/>
                <w:szCs w:val="12"/>
              </w:rPr>
              <w:br/>
            </w:r>
            <w:proofErr w:type="spell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архитекту</w:t>
            </w:r>
            <w:proofErr w:type="gram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>-ры</w:t>
            </w:r>
            <w:proofErr w:type="spell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 xml:space="preserve"> и ЖКХ  (МКУ </w:t>
            </w:r>
            <w:r w:rsidRPr="0094281B">
              <w:rPr>
                <w:rFonts w:eastAsia="Times New Roman"/>
                <w:color w:val="000000"/>
                <w:sz w:val="12"/>
                <w:szCs w:val="12"/>
              </w:rPr>
              <w:br/>
              <w:t>«УКСиР»)</w:t>
            </w:r>
          </w:p>
        </w:tc>
      </w:tr>
      <w:tr w:rsidR="00282086" w:rsidRPr="005554DC" w:rsidTr="00E05F57">
        <w:trPr>
          <w:trHeight w:val="843"/>
        </w:trPr>
        <w:tc>
          <w:tcPr>
            <w:tcW w:w="138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3.</w:t>
            </w:r>
          </w:p>
        </w:tc>
        <w:tc>
          <w:tcPr>
            <w:tcW w:w="279" w:type="pct"/>
            <w:shd w:val="clear" w:color="auto" w:fill="auto"/>
          </w:tcPr>
          <w:p w:rsidR="003B16A2" w:rsidRPr="0094281B" w:rsidRDefault="003B16A2" w:rsidP="003B16A2">
            <w:pPr>
              <w:rPr>
                <w:rFonts w:eastAsia="Times New Roman"/>
                <w:bCs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>Строительство дороги к новому кладбищу</w:t>
            </w:r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br/>
              <w:t xml:space="preserve">в п. </w:t>
            </w:r>
            <w:proofErr w:type="spellStart"/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>Горноправ-динск</w:t>
            </w:r>
            <w:proofErr w:type="spellEnd"/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 xml:space="preserve"> </w:t>
            </w:r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br/>
              <w:t>(ПИР, СМР)</w:t>
            </w:r>
          </w:p>
        </w:tc>
        <w:tc>
          <w:tcPr>
            <w:tcW w:w="185" w:type="pct"/>
            <w:shd w:val="clear" w:color="auto" w:fill="auto"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0,05 км</w:t>
            </w:r>
          </w:p>
        </w:tc>
        <w:tc>
          <w:tcPr>
            <w:tcW w:w="184" w:type="pct"/>
            <w:shd w:val="clear" w:color="auto" w:fill="auto"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 xml:space="preserve">2022 – 2023 год </w:t>
            </w:r>
            <w:r>
              <w:rPr>
                <w:rFonts w:eastAsia="Times New Roman"/>
                <w:color w:val="000000"/>
                <w:sz w:val="12"/>
                <w:szCs w:val="12"/>
              </w:rPr>
              <w:br/>
            </w:r>
            <w:r w:rsidRPr="0094281B">
              <w:rPr>
                <w:rFonts w:eastAsia="Times New Roman"/>
                <w:color w:val="000000"/>
                <w:sz w:val="12"/>
                <w:szCs w:val="12"/>
              </w:rPr>
              <w:t>(ПИР,</w:t>
            </w:r>
            <w:r>
              <w:rPr>
                <w:rFonts w:eastAsia="Times New Roman"/>
                <w:color w:val="000000"/>
                <w:sz w:val="12"/>
                <w:szCs w:val="12"/>
              </w:rPr>
              <w:t xml:space="preserve"> </w:t>
            </w:r>
            <w:r w:rsidRPr="0094281B">
              <w:rPr>
                <w:rFonts w:eastAsia="Times New Roman"/>
                <w:color w:val="000000"/>
                <w:sz w:val="12"/>
                <w:szCs w:val="12"/>
              </w:rPr>
              <w:t>СМР)</w:t>
            </w:r>
          </w:p>
        </w:tc>
        <w:tc>
          <w:tcPr>
            <w:tcW w:w="230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15 110,0</w:t>
            </w:r>
          </w:p>
        </w:tc>
        <w:tc>
          <w:tcPr>
            <w:tcW w:w="208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15 110,0</w:t>
            </w:r>
          </w:p>
        </w:tc>
        <w:tc>
          <w:tcPr>
            <w:tcW w:w="190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19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15 110,0</w:t>
            </w:r>
          </w:p>
        </w:tc>
        <w:tc>
          <w:tcPr>
            <w:tcW w:w="220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15 000,0</w:t>
            </w:r>
          </w:p>
        </w:tc>
        <w:tc>
          <w:tcPr>
            <w:tcW w:w="208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12 232,5</w:t>
            </w:r>
          </w:p>
        </w:tc>
        <w:tc>
          <w:tcPr>
            <w:tcW w:w="190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19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12 232,5</w:t>
            </w:r>
          </w:p>
        </w:tc>
        <w:tc>
          <w:tcPr>
            <w:tcW w:w="220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12 232,5</w:t>
            </w:r>
          </w:p>
        </w:tc>
        <w:tc>
          <w:tcPr>
            <w:tcW w:w="126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79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2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71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44" w:type="pct"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8" w:type="pct"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8" w:type="pct"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73" w:type="pct"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6" w:type="pct"/>
          </w:tcPr>
          <w:p w:rsidR="003B16A2" w:rsidRPr="0094281B" w:rsidRDefault="003B16A2" w:rsidP="003B16A2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9" w:type="pct"/>
          </w:tcPr>
          <w:p w:rsidR="003B16A2" w:rsidRPr="0094281B" w:rsidRDefault="003B16A2" w:rsidP="003B16A2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8" w:type="pct"/>
          </w:tcPr>
          <w:p w:rsidR="003B16A2" w:rsidRPr="0094281B" w:rsidRDefault="003B16A2" w:rsidP="003B16A2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45" w:type="pct"/>
          </w:tcPr>
          <w:p w:rsidR="003B16A2" w:rsidRPr="0094281B" w:rsidRDefault="003B16A2" w:rsidP="003B16A2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16" w:type="pct"/>
            <w:shd w:val="clear" w:color="auto" w:fill="auto"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 xml:space="preserve">прямые </w:t>
            </w:r>
            <w:proofErr w:type="spellStart"/>
            <w:proofErr w:type="gram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инвести-ции</w:t>
            </w:r>
            <w:proofErr w:type="spellEnd"/>
            <w:proofErr w:type="gramEnd"/>
          </w:p>
        </w:tc>
        <w:tc>
          <w:tcPr>
            <w:tcW w:w="215" w:type="pct"/>
            <w:shd w:val="clear" w:color="auto" w:fill="auto"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proofErr w:type="spell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департа</w:t>
            </w:r>
            <w:proofErr w:type="spell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>-мент строитель-</w:t>
            </w:r>
            <w:proofErr w:type="spellStart"/>
            <w:proofErr w:type="gram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ства</w:t>
            </w:r>
            <w:proofErr w:type="spell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>,</w:t>
            </w:r>
            <w:r w:rsidRPr="0094281B">
              <w:rPr>
                <w:rFonts w:eastAsia="Times New Roman"/>
                <w:color w:val="000000"/>
                <w:sz w:val="12"/>
                <w:szCs w:val="12"/>
              </w:rPr>
              <w:br/>
            </w:r>
            <w:proofErr w:type="spell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архитекту</w:t>
            </w:r>
            <w:proofErr w:type="gram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>-ры</w:t>
            </w:r>
            <w:proofErr w:type="spell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 xml:space="preserve"> и ЖКХ  (МКУ </w:t>
            </w:r>
            <w:r w:rsidRPr="0094281B">
              <w:rPr>
                <w:rFonts w:eastAsia="Times New Roman"/>
                <w:color w:val="000000"/>
                <w:sz w:val="12"/>
                <w:szCs w:val="12"/>
              </w:rPr>
              <w:br/>
              <w:t>«УКСиР»)</w:t>
            </w:r>
          </w:p>
        </w:tc>
      </w:tr>
      <w:tr w:rsidR="00282086" w:rsidRPr="005554DC" w:rsidTr="00E05F57">
        <w:trPr>
          <w:trHeight w:val="1125"/>
        </w:trPr>
        <w:tc>
          <w:tcPr>
            <w:tcW w:w="138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4.</w:t>
            </w:r>
          </w:p>
        </w:tc>
        <w:tc>
          <w:tcPr>
            <w:tcW w:w="279" w:type="pct"/>
            <w:shd w:val="clear" w:color="auto" w:fill="auto"/>
          </w:tcPr>
          <w:p w:rsidR="003B16A2" w:rsidRPr="0094281B" w:rsidRDefault="003B16A2" w:rsidP="003B16A2">
            <w:pPr>
              <w:rPr>
                <w:rFonts w:eastAsia="Times New Roman"/>
                <w:bCs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>Корректировка проектно-сметной документации по объекту «Строитель-</w:t>
            </w:r>
            <w:proofErr w:type="spellStart"/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>ство</w:t>
            </w:r>
            <w:proofErr w:type="spellEnd"/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 xml:space="preserve"> подъездной дороги </w:t>
            </w:r>
            <w:proofErr w:type="gramStart"/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 xml:space="preserve">до  </w:t>
            </w:r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br/>
              <w:t>д.</w:t>
            </w:r>
            <w:proofErr w:type="gramEnd"/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 xml:space="preserve"> Белогорье и п. Луговской»</w:t>
            </w:r>
          </w:p>
        </w:tc>
        <w:tc>
          <w:tcPr>
            <w:tcW w:w="185" w:type="pct"/>
            <w:shd w:val="clear" w:color="auto" w:fill="auto"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</w:p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84" w:type="pct"/>
            <w:shd w:val="clear" w:color="auto" w:fill="auto"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2022 год (ПИР)</w:t>
            </w:r>
          </w:p>
        </w:tc>
        <w:tc>
          <w:tcPr>
            <w:tcW w:w="230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2 818,5</w:t>
            </w:r>
          </w:p>
        </w:tc>
        <w:tc>
          <w:tcPr>
            <w:tcW w:w="208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2 818,5</w:t>
            </w:r>
          </w:p>
        </w:tc>
        <w:tc>
          <w:tcPr>
            <w:tcW w:w="190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19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2 818,5</w:t>
            </w:r>
          </w:p>
        </w:tc>
        <w:tc>
          <w:tcPr>
            <w:tcW w:w="220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08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90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19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20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26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79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2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71" w:type="pct"/>
            <w:shd w:val="clear" w:color="auto" w:fill="auto"/>
            <w:noWrap/>
          </w:tcPr>
          <w:p w:rsidR="003B16A2" w:rsidRPr="0094281B" w:rsidRDefault="003B16A2" w:rsidP="003B16A2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44" w:type="pct"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8" w:type="pct"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8" w:type="pct"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73" w:type="pct"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6" w:type="pct"/>
          </w:tcPr>
          <w:p w:rsidR="003B16A2" w:rsidRPr="0094281B" w:rsidRDefault="003B16A2" w:rsidP="003B16A2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9" w:type="pct"/>
          </w:tcPr>
          <w:p w:rsidR="003B16A2" w:rsidRPr="0094281B" w:rsidRDefault="003B16A2" w:rsidP="003B16A2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8" w:type="pct"/>
          </w:tcPr>
          <w:p w:rsidR="003B16A2" w:rsidRPr="0094281B" w:rsidRDefault="003B16A2" w:rsidP="003B16A2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45" w:type="pct"/>
          </w:tcPr>
          <w:p w:rsidR="003B16A2" w:rsidRPr="0094281B" w:rsidRDefault="003B16A2" w:rsidP="003B16A2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16" w:type="pct"/>
            <w:shd w:val="clear" w:color="auto" w:fill="auto"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 xml:space="preserve">прямые </w:t>
            </w:r>
            <w:proofErr w:type="spellStart"/>
            <w:proofErr w:type="gram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инвести-ции</w:t>
            </w:r>
            <w:proofErr w:type="spellEnd"/>
            <w:proofErr w:type="gramEnd"/>
          </w:p>
        </w:tc>
        <w:tc>
          <w:tcPr>
            <w:tcW w:w="215" w:type="pct"/>
            <w:shd w:val="clear" w:color="auto" w:fill="auto"/>
          </w:tcPr>
          <w:p w:rsidR="003B16A2" w:rsidRPr="0094281B" w:rsidRDefault="003B16A2" w:rsidP="003B16A2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proofErr w:type="spell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департа</w:t>
            </w:r>
            <w:proofErr w:type="spell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>-мент строитель-</w:t>
            </w:r>
            <w:proofErr w:type="spellStart"/>
            <w:proofErr w:type="gram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ства</w:t>
            </w:r>
            <w:proofErr w:type="spell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>,</w:t>
            </w:r>
            <w:r w:rsidRPr="0094281B">
              <w:rPr>
                <w:rFonts w:eastAsia="Times New Roman"/>
                <w:color w:val="000000"/>
                <w:sz w:val="12"/>
                <w:szCs w:val="12"/>
              </w:rPr>
              <w:br/>
            </w:r>
            <w:proofErr w:type="spell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архитекту</w:t>
            </w:r>
            <w:proofErr w:type="gram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>-ры</w:t>
            </w:r>
            <w:proofErr w:type="spell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 xml:space="preserve"> и ЖКХ  (МКУ </w:t>
            </w:r>
            <w:r w:rsidRPr="0094281B">
              <w:rPr>
                <w:rFonts w:eastAsia="Times New Roman"/>
                <w:color w:val="000000"/>
                <w:sz w:val="12"/>
                <w:szCs w:val="12"/>
              </w:rPr>
              <w:br/>
              <w:t>«УКСиР»)</w:t>
            </w:r>
          </w:p>
        </w:tc>
      </w:tr>
      <w:tr w:rsidR="00282086" w:rsidRPr="005554DC" w:rsidTr="00E05F57">
        <w:trPr>
          <w:trHeight w:val="1125"/>
        </w:trPr>
        <w:tc>
          <w:tcPr>
            <w:tcW w:w="138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5.</w:t>
            </w:r>
          </w:p>
        </w:tc>
        <w:tc>
          <w:tcPr>
            <w:tcW w:w="279" w:type="pct"/>
            <w:shd w:val="clear" w:color="auto" w:fill="auto"/>
          </w:tcPr>
          <w:p w:rsidR="00F7230C" w:rsidRPr="0094281B" w:rsidRDefault="00F7230C" w:rsidP="00F7230C">
            <w:pPr>
              <w:rPr>
                <w:rFonts w:eastAsia="Times New Roman"/>
                <w:bCs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 xml:space="preserve">Строительство объездной </w:t>
            </w:r>
            <w:proofErr w:type="gramStart"/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 xml:space="preserve">дороги  </w:t>
            </w:r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br/>
              <w:t>в</w:t>
            </w:r>
            <w:proofErr w:type="gramEnd"/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 xml:space="preserve"> п. </w:t>
            </w:r>
            <w:proofErr w:type="spellStart"/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>Горноправ-динск</w:t>
            </w:r>
            <w:proofErr w:type="spellEnd"/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 xml:space="preserve"> </w:t>
            </w:r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br/>
              <w:t>(ПИР, СМР)</w:t>
            </w:r>
          </w:p>
        </w:tc>
        <w:tc>
          <w:tcPr>
            <w:tcW w:w="185" w:type="pct"/>
            <w:shd w:val="clear" w:color="auto" w:fill="auto"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0,089 км</w:t>
            </w:r>
          </w:p>
        </w:tc>
        <w:tc>
          <w:tcPr>
            <w:tcW w:w="184" w:type="pct"/>
            <w:shd w:val="clear" w:color="auto" w:fill="auto"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 xml:space="preserve">2022 – 2023 год </w:t>
            </w:r>
            <w:r>
              <w:rPr>
                <w:rFonts w:eastAsia="Times New Roman"/>
                <w:color w:val="000000"/>
                <w:sz w:val="12"/>
                <w:szCs w:val="12"/>
              </w:rPr>
              <w:br/>
            </w:r>
            <w:r w:rsidRPr="0094281B">
              <w:rPr>
                <w:rFonts w:eastAsia="Times New Roman"/>
                <w:color w:val="000000"/>
                <w:sz w:val="12"/>
                <w:szCs w:val="12"/>
              </w:rPr>
              <w:t>(ПИР,</w:t>
            </w:r>
            <w:r>
              <w:rPr>
                <w:rFonts w:eastAsia="Times New Roman"/>
                <w:color w:val="000000"/>
                <w:sz w:val="12"/>
                <w:szCs w:val="12"/>
              </w:rPr>
              <w:t xml:space="preserve"> </w:t>
            </w:r>
            <w:r w:rsidRPr="0094281B">
              <w:rPr>
                <w:rFonts w:eastAsia="Times New Roman"/>
                <w:color w:val="000000"/>
                <w:sz w:val="12"/>
                <w:szCs w:val="12"/>
              </w:rPr>
              <w:t>СМР)</w:t>
            </w:r>
          </w:p>
        </w:tc>
        <w:tc>
          <w:tcPr>
            <w:tcW w:w="230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112 701,7</w:t>
            </w:r>
          </w:p>
        </w:tc>
        <w:tc>
          <w:tcPr>
            <w:tcW w:w="208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15 000,0</w:t>
            </w:r>
          </w:p>
        </w:tc>
        <w:tc>
          <w:tcPr>
            <w:tcW w:w="190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19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15 000,0</w:t>
            </w:r>
          </w:p>
        </w:tc>
        <w:tc>
          <w:tcPr>
            <w:tcW w:w="220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15 000,0</w:t>
            </w:r>
          </w:p>
        </w:tc>
        <w:tc>
          <w:tcPr>
            <w:tcW w:w="208" w:type="pct"/>
            <w:shd w:val="clear" w:color="auto" w:fill="auto"/>
            <w:noWrap/>
          </w:tcPr>
          <w:p w:rsidR="00F7230C" w:rsidRPr="00C26015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C26015">
              <w:rPr>
                <w:rFonts w:eastAsia="Times New Roman"/>
                <w:color w:val="000000"/>
                <w:sz w:val="12"/>
                <w:szCs w:val="12"/>
              </w:rPr>
              <w:t>41 029,3</w:t>
            </w:r>
          </w:p>
        </w:tc>
        <w:tc>
          <w:tcPr>
            <w:tcW w:w="190" w:type="pct"/>
            <w:shd w:val="clear" w:color="auto" w:fill="auto"/>
            <w:noWrap/>
          </w:tcPr>
          <w:p w:rsidR="00F7230C" w:rsidRPr="00C26015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C26015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19" w:type="pct"/>
            <w:shd w:val="clear" w:color="auto" w:fill="auto"/>
            <w:noWrap/>
          </w:tcPr>
          <w:p w:rsidR="00F7230C" w:rsidRPr="00C26015" w:rsidRDefault="00F7230C" w:rsidP="00F7230C">
            <w:pPr>
              <w:jc w:val="center"/>
            </w:pPr>
            <w:r w:rsidRPr="00C26015">
              <w:rPr>
                <w:rFonts w:eastAsia="Times New Roman"/>
                <w:color w:val="000000"/>
                <w:sz w:val="12"/>
                <w:szCs w:val="12"/>
              </w:rPr>
              <w:t>41 029,3</w:t>
            </w:r>
          </w:p>
        </w:tc>
        <w:tc>
          <w:tcPr>
            <w:tcW w:w="220" w:type="pct"/>
            <w:shd w:val="clear" w:color="auto" w:fill="auto"/>
            <w:noWrap/>
          </w:tcPr>
          <w:p w:rsidR="00F7230C" w:rsidRPr="00C26015" w:rsidRDefault="00F7230C" w:rsidP="00F7230C">
            <w:pPr>
              <w:jc w:val="center"/>
            </w:pPr>
            <w:r w:rsidRPr="00C26015">
              <w:rPr>
                <w:rFonts w:eastAsia="Times New Roman"/>
                <w:color w:val="000000"/>
                <w:sz w:val="12"/>
                <w:szCs w:val="12"/>
              </w:rPr>
              <w:t>41 029,3</w:t>
            </w:r>
          </w:p>
        </w:tc>
        <w:tc>
          <w:tcPr>
            <w:tcW w:w="126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79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2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71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44" w:type="pct"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8" w:type="pct"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8" w:type="pct"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73" w:type="pct"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6" w:type="pct"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9" w:type="pct"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8" w:type="pct"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45" w:type="pct"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16" w:type="pct"/>
            <w:shd w:val="clear" w:color="auto" w:fill="auto"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 xml:space="preserve">прямые </w:t>
            </w:r>
            <w:proofErr w:type="spellStart"/>
            <w:proofErr w:type="gram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инвести-ции</w:t>
            </w:r>
            <w:proofErr w:type="spellEnd"/>
            <w:proofErr w:type="gramEnd"/>
          </w:p>
        </w:tc>
        <w:tc>
          <w:tcPr>
            <w:tcW w:w="215" w:type="pct"/>
            <w:shd w:val="clear" w:color="auto" w:fill="auto"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proofErr w:type="spell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департа</w:t>
            </w:r>
            <w:proofErr w:type="spell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>-мент строитель-</w:t>
            </w:r>
            <w:proofErr w:type="spellStart"/>
            <w:proofErr w:type="gram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ства</w:t>
            </w:r>
            <w:proofErr w:type="spell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>,</w:t>
            </w:r>
            <w:r w:rsidRPr="0094281B">
              <w:rPr>
                <w:rFonts w:eastAsia="Times New Roman"/>
                <w:color w:val="000000"/>
                <w:sz w:val="12"/>
                <w:szCs w:val="12"/>
              </w:rPr>
              <w:br/>
            </w:r>
            <w:proofErr w:type="spell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архитекту</w:t>
            </w:r>
            <w:proofErr w:type="gram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>-ры</w:t>
            </w:r>
            <w:proofErr w:type="spell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 xml:space="preserve"> и ЖКХ  (МКУ </w:t>
            </w:r>
            <w:r w:rsidRPr="0094281B">
              <w:rPr>
                <w:rFonts w:eastAsia="Times New Roman"/>
                <w:color w:val="000000"/>
                <w:sz w:val="12"/>
                <w:szCs w:val="12"/>
              </w:rPr>
              <w:br/>
              <w:t>«УКСиР»)</w:t>
            </w:r>
          </w:p>
        </w:tc>
      </w:tr>
      <w:tr w:rsidR="00282086" w:rsidRPr="005554DC" w:rsidTr="00E05F57">
        <w:trPr>
          <w:trHeight w:val="1125"/>
        </w:trPr>
        <w:tc>
          <w:tcPr>
            <w:tcW w:w="138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6.</w:t>
            </w:r>
          </w:p>
        </w:tc>
        <w:tc>
          <w:tcPr>
            <w:tcW w:w="279" w:type="pct"/>
            <w:shd w:val="clear" w:color="auto" w:fill="auto"/>
          </w:tcPr>
          <w:p w:rsidR="00F7230C" w:rsidRPr="0094281B" w:rsidRDefault="00F7230C" w:rsidP="00F7230C">
            <w:pPr>
              <w:rPr>
                <w:rFonts w:eastAsia="Times New Roman"/>
                <w:bCs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 xml:space="preserve">Обустройство вертолетной площадки </w:t>
            </w:r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br/>
              <w:t>в п. Сибирский</w:t>
            </w:r>
          </w:p>
        </w:tc>
        <w:tc>
          <w:tcPr>
            <w:tcW w:w="185" w:type="pct"/>
            <w:shd w:val="clear" w:color="auto" w:fill="auto"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2500м2</w:t>
            </w:r>
          </w:p>
        </w:tc>
        <w:tc>
          <w:tcPr>
            <w:tcW w:w="184" w:type="pct"/>
            <w:shd w:val="clear" w:color="auto" w:fill="auto"/>
          </w:tcPr>
          <w:p w:rsidR="00F7230C" w:rsidRPr="00FB2E21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FB2E21">
              <w:rPr>
                <w:rFonts w:eastAsia="Times New Roman"/>
                <w:color w:val="000000"/>
                <w:sz w:val="12"/>
                <w:szCs w:val="12"/>
              </w:rPr>
              <w:t xml:space="preserve">2022 – 2023 год </w:t>
            </w:r>
            <w:r w:rsidRPr="00FB2E21">
              <w:rPr>
                <w:rFonts w:eastAsia="Times New Roman"/>
                <w:color w:val="000000"/>
                <w:sz w:val="12"/>
                <w:szCs w:val="12"/>
              </w:rPr>
              <w:br/>
              <w:t>(ПИР, СМР)</w:t>
            </w:r>
          </w:p>
        </w:tc>
        <w:tc>
          <w:tcPr>
            <w:tcW w:w="230" w:type="pct"/>
            <w:shd w:val="clear" w:color="auto" w:fill="auto"/>
            <w:noWrap/>
          </w:tcPr>
          <w:p w:rsidR="00F7230C" w:rsidRPr="00FB2E21" w:rsidRDefault="00F7230C" w:rsidP="00F7230C">
            <w:pPr>
              <w:jc w:val="center"/>
              <w:rPr>
                <w:rFonts w:eastAsia="Times New Roman"/>
                <w:strike/>
                <w:color w:val="000000"/>
                <w:sz w:val="12"/>
                <w:szCs w:val="12"/>
              </w:rPr>
            </w:pPr>
            <w:r w:rsidRPr="00FB2E21">
              <w:rPr>
                <w:rFonts w:eastAsia="Times New Roman"/>
                <w:color w:val="000000"/>
                <w:sz w:val="12"/>
                <w:szCs w:val="12"/>
              </w:rPr>
              <w:t>37 200,0</w:t>
            </w:r>
          </w:p>
        </w:tc>
        <w:tc>
          <w:tcPr>
            <w:tcW w:w="208" w:type="pct"/>
            <w:shd w:val="clear" w:color="auto" w:fill="auto"/>
            <w:noWrap/>
          </w:tcPr>
          <w:p w:rsidR="00F7230C" w:rsidRPr="00FB2E21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FB2E21">
              <w:rPr>
                <w:rFonts w:eastAsia="Times New Roman"/>
                <w:color w:val="000000"/>
                <w:sz w:val="12"/>
                <w:szCs w:val="12"/>
              </w:rPr>
              <w:t>10 000,0</w:t>
            </w:r>
          </w:p>
        </w:tc>
        <w:tc>
          <w:tcPr>
            <w:tcW w:w="190" w:type="pct"/>
            <w:shd w:val="clear" w:color="auto" w:fill="auto"/>
            <w:noWrap/>
          </w:tcPr>
          <w:p w:rsidR="00F7230C" w:rsidRPr="00FB2E21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FB2E21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19" w:type="pct"/>
            <w:shd w:val="clear" w:color="auto" w:fill="auto"/>
            <w:noWrap/>
          </w:tcPr>
          <w:p w:rsidR="00F7230C" w:rsidRPr="00FB2E21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FB2E21">
              <w:rPr>
                <w:rFonts w:eastAsia="Times New Roman"/>
                <w:color w:val="000000"/>
                <w:sz w:val="12"/>
                <w:szCs w:val="12"/>
              </w:rPr>
              <w:t>10 000,0</w:t>
            </w:r>
          </w:p>
        </w:tc>
        <w:tc>
          <w:tcPr>
            <w:tcW w:w="220" w:type="pct"/>
            <w:shd w:val="clear" w:color="auto" w:fill="auto"/>
            <w:noWrap/>
          </w:tcPr>
          <w:p w:rsidR="00F7230C" w:rsidRPr="00FB2E21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FB2E21">
              <w:rPr>
                <w:rFonts w:eastAsia="Times New Roman"/>
                <w:color w:val="000000"/>
                <w:sz w:val="12"/>
                <w:szCs w:val="12"/>
              </w:rPr>
              <w:t>10 000,0</w:t>
            </w:r>
          </w:p>
        </w:tc>
        <w:tc>
          <w:tcPr>
            <w:tcW w:w="208" w:type="pct"/>
            <w:shd w:val="clear" w:color="auto" w:fill="auto"/>
            <w:noWrap/>
          </w:tcPr>
          <w:p w:rsidR="00F7230C" w:rsidRPr="00FB2E21" w:rsidRDefault="00F7230C" w:rsidP="00F7230C">
            <w:pPr>
              <w:jc w:val="center"/>
              <w:rPr>
                <w:rFonts w:eastAsia="Times New Roman"/>
                <w:strike/>
                <w:color w:val="000000"/>
                <w:sz w:val="12"/>
                <w:szCs w:val="12"/>
              </w:rPr>
            </w:pPr>
            <w:r w:rsidRPr="00FB2E21">
              <w:rPr>
                <w:rFonts w:eastAsia="Times New Roman"/>
                <w:color w:val="000000"/>
                <w:sz w:val="12"/>
                <w:szCs w:val="12"/>
              </w:rPr>
              <w:t>27 200,0</w:t>
            </w:r>
          </w:p>
        </w:tc>
        <w:tc>
          <w:tcPr>
            <w:tcW w:w="190" w:type="pct"/>
            <w:shd w:val="clear" w:color="auto" w:fill="auto"/>
            <w:noWrap/>
          </w:tcPr>
          <w:p w:rsidR="00F7230C" w:rsidRPr="00FB2E21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FB2E21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19" w:type="pct"/>
            <w:shd w:val="clear" w:color="auto" w:fill="auto"/>
            <w:noWrap/>
          </w:tcPr>
          <w:p w:rsidR="00F7230C" w:rsidRPr="00FB2E21" w:rsidRDefault="00F7230C" w:rsidP="00F7230C">
            <w:pPr>
              <w:jc w:val="center"/>
              <w:rPr>
                <w:strike/>
              </w:rPr>
            </w:pPr>
            <w:r w:rsidRPr="00FB2E21">
              <w:rPr>
                <w:rFonts w:eastAsia="Times New Roman"/>
                <w:color w:val="000000"/>
                <w:sz w:val="12"/>
                <w:szCs w:val="12"/>
              </w:rPr>
              <w:t>27 200,0</w:t>
            </w:r>
          </w:p>
        </w:tc>
        <w:tc>
          <w:tcPr>
            <w:tcW w:w="220" w:type="pct"/>
            <w:shd w:val="clear" w:color="auto" w:fill="auto"/>
            <w:noWrap/>
          </w:tcPr>
          <w:p w:rsidR="00F7230C" w:rsidRPr="00FB2E21" w:rsidRDefault="00F7230C" w:rsidP="00F7230C">
            <w:pPr>
              <w:jc w:val="center"/>
              <w:rPr>
                <w:strike/>
              </w:rPr>
            </w:pPr>
            <w:r w:rsidRPr="00FB2E21">
              <w:rPr>
                <w:rFonts w:eastAsia="Times New Roman"/>
                <w:color w:val="000000"/>
                <w:sz w:val="12"/>
                <w:szCs w:val="12"/>
              </w:rPr>
              <w:t>27 200,0</w:t>
            </w:r>
          </w:p>
        </w:tc>
        <w:tc>
          <w:tcPr>
            <w:tcW w:w="126" w:type="pct"/>
            <w:shd w:val="clear" w:color="auto" w:fill="auto"/>
            <w:noWrap/>
          </w:tcPr>
          <w:p w:rsidR="00F7230C" w:rsidRPr="00FB2E21" w:rsidRDefault="00F7230C" w:rsidP="00F7230C">
            <w:pPr>
              <w:jc w:val="center"/>
            </w:pPr>
            <w:r w:rsidRPr="00FB2E21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79" w:type="pct"/>
            <w:shd w:val="clear" w:color="auto" w:fill="auto"/>
            <w:noWrap/>
          </w:tcPr>
          <w:p w:rsidR="00F7230C" w:rsidRPr="00FB2E21" w:rsidRDefault="00F7230C" w:rsidP="00F7230C">
            <w:pPr>
              <w:jc w:val="center"/>
            </w:pPr>
            <w:r w:rsidRPr="00FB2E21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2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71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44" w:type="pct"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8" w:type="pct"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8" w:type="pct"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73" w:type="pct"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6" w:type="pct"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9" w:type="pct"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8" w:type="pct"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45" w:type="pct"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16" w:type="pct"/>
            <w:shd w:val="clear" w:color="auto" w:fill="auto"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 xml:space="preserve">прямые </w:t>
            </w:r>
            <w:proofErr w:type="spellStart"/>
            <w:proofErr w:type="gram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инвести-ции</w:t>
            </w:r>
            <w:proofErr w:type="spellEnd"/>
            <w:proofErr w:type="gramEnd"/>
          </w:p>
        </w:tc>
        <w:tc>
          <w:tcPr>
            <w:tcW w:w="215" w:type="pct"/>
            <w:shd w:val="clear" w:color="auto" w:fill="auto"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proofErr w:type="spell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департа</w:t>
            </w:r>
            <w:proofErr w:type="spell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>-мент строитель-</w:t>
            </w:r>
            <w:proofErr w:type="spellStart"/>
            <w:proofErr w:type="gram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ства</w:t>
            </w:r>
            <w:proofErr w:type="spell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>,</w:t>
            </w:r>
            <w:r w:rsidRPr="0094281B">
              <w:rPr>
                <w:rFonts w:eastAsia="Times New Roman"/>
                <w:color w:val="000000"/>
                <w:sz w:val="12"/>
                <w:szCs w:val="12"/>
              </w:rPr>
              <w:br/>
            </w:r>
            <w:proofErr w:type="spell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архитекту</w:t>
            </w:r>
            <w:proofErr w:type="gram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>-ры</w:t>
            </w:r>
            <w:proofErr w:type="spell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 xml:space="preserve"> и ЖКХ  (МКУ </w:t>
            </w:r>
            <w:r w:rsidRPr="0094281B">
              <w:rPr>
                <w:rFonts w:eastAsia="Times New Roman"/>
                <w:color w:val="000000"/>
                <w:sz w:val="12"/>
                <w:szCs w:val="12"/>
              </w:rPr>
              <w:br/>
              <w:t>«УКСиР»)</w:t>
            </w:r>
          </w:p>
        </w:tc>
      </w:tr>
      <w:tr w:rsidR="00282086" w:rsidRPr="005554DC" w:rsidTr="00E05F57">
        <w:trPr>
          <w:trHeight w:val="1125"/>
        </w:trPr>
        <w:tc>
          <w:tcPr>
            <w:tcW w:w="138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7.</w:t>
            </w:r>
          </w:p>
        </w:tc>
        <w:tc>
          <w:tcPr>
            <w:tcW w:w="279" w:type="pct"/>
            <w:shd w:val="clear" w:color="auto" w:fill="auto"/>
          </w:tcPr>
          <w:p w:rsidR="00F7230C" w:rsidRPr="0094281B" w:rsidRDefault="00F7230C" w:rsidP="00F7230C">
            <w:pPr>
              <w:rPr>
                <w:rFonts w:eastAsia="Times New Roman"/>
                <w:bCs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 xml:space="preserve">Строительство </w:t>
            </w:r>
            <w:proofErr w:type="gramStart"/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>автомобиль-ной</w:t>
            </w:r>
            <w:proofErr w:type="gramEnd"/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 xml:space="preserve"> дороги </w:t>
            </w:r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br/>
              <w:t xml:space="preserve">д. Белогорье – п. Луговской – с. Троица от автомобиль-ной дороги регионального значения </w:t>
            </w:r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br/>
              <w:t xml:space="preserve">«г. Ханты-Мансийск – </w:t>
            </w:r>
            <w:proofErr w:type="spellStart"/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>пгт</w:t>
            </w:r>
            <w:proofErr w:type="spellEnd"/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 xml:space="preserve">. </w:t>
            </w:r>
            <w:proofErr w:type="spellStart"/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>Талинка</w:t>
            </w:r>
            <w:proofErr w:type="spellEnd"/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t xml:space="preserve">» (71-100 ОП РЗ 71-100К-04) </w:t>
            </w:r>
            <w:r w:rsidRPr="0094281B">
              <w:rPr>
                <w:rFonts w:eastAsia="Times New Roman"/>
                <w:bCs/>
                <w:color w:val="000000"/>
                <w:sz w:val="12"/>
                <w:szCs w:val="12"/>
              </w:rPr>
              <w:br/>
              <w:t>с подъездами к д. Белогорье и п.Луговской»</w:t>
            </w:r>
          </w:p>
        </w:tc>
        <w:tc>
          <w:tcPr>
            <w:tcW w:w="185" w:type="pct"/>
            <w:shd w:val="clear" w:color="auto" w:fill="auto"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84" w:type="pct"/>
            <w:shd w:val="clear" w:color="auto" w:fill="auto"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2023 год (ПИР)</w:t>
            </w:r>
          </w:p>
        </w:tc>
        <w:tc>
          <w:tcPr>
            <w:tcW w:w="230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08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90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19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20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08" w:type="pct"/>
            <w:shd w:val="clear" w:color="auto" w:fill="auto"/>
            <w:noWrap/>
          </w:tcPr>
          <w:p w:rsidR="00F7230C" w:rsidRPr="00C26015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C26015">
              <w:rPr>
                <w:rFonts w:eastAsia="Times New Roman"/>
                <w:color w:val="000000"/>
                <w:sz w:val="12"/>
                <w:szCs w:val="12"/>
              </w:rPr>
              <w:t>49 282,7</w:t>
            </w:r>
          </w:p>
        </w:tc>
        <w:tc>
          <w:tcPr>
            <w:tcW w:w="190" w:type="pct"/>
            <w:shd w:val="clear" w:color="auto" w:fill="auto"/>
            <w:noWrap/>
          </w:tcPr>
          <w:p w:rsidR="00F7230C" w:rsidRPr="00C26015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C26015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19" w:type="pct"/>
            <w:shd w:val="clear" w:color="auto" w:fill="auto"/>
            <w:noWrap/>
          </w:tcPr>
          <w:p w:rsidR="00F7230C" w:rsidRPr="00C26015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C26015">
              <w:rPr>
                <w:rFonts w:eastAsia="Times New Roman"/>
                <w:color w:val="000000"/>
                <w:sz w:val="12"/>
                <w:szCs w:val="12"/>
              </w:rPr>
              <w:t>49 282,7</w:t>
            </w:r>
          </w:p>
        </w:tc>
        <w:tc>
          <w:tcPr>
            <w:tcW w:w="220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26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79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2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71" w:type="pct"/>
            <w:shd w:val="clear" w:color="auto" w:fill="auto"/>
            <w:noWrap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44" w:type="pct"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8" w:type="pct"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8" w:type="pct"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73" w:type="pct"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6" w:type="pct"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9" w:type="pct"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58" w:type="pct"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145" w:type="pct"/>
          </w:tcPr>
          <w:p w:rsidR="00F7230C" w:rsidRPr="0094281B" w:rsidRDefault="00F7230C" w:rsidP="00F7230C">
            <w:pPr>
              <w:jc w:val="center"/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>0,0</w:t>
            </w:r>
          </w:p>
        </w:tc>
        <w:tc>
          <w:tcPr>
            <w:tcW w:w="216" w:type="pct"/>
            <w:shd w:val="clear" w:color="auto" w:fill="auto"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r w:rsidRPr="0094281B">
              <w:rPr>
                <w:rFonts w:eastAsia="Times New Roman"/>
                <w:color w:val="000000"/>
                <w:sz w:val="12"/>
                <w:szCs w:val="12"/>
              </w:rPr>
              <w:t xml:space="preserve">прямые </w:t>
            </w:r>
            <w:proofErr w:type="spellStart"/>
            <w:proofErr w:type="gram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инвести-ции</w:t>
            </w:r>
            <w:proofErr w:type="spellEnd"/>
            <w:proofErr w:type="gramEnd"/>
          </w:p>
        </w:tc>
        <w:tc>
          <w:tcPr>
            <w:tcW w:w="215" w:type="pct"/>
            <w:shd w:val="clear" w:color="auto" w:fill="auto"/>
          </w:tcPr>
          <w:p w:rsidR="00F7230C" w:rsidRPr="0094281B" w:rsidRDefault="00F7230C" w:rsidP="00F7230C">
            <w:pPr>
              <w:jc w:val="center"/>
              <w:rPr>
                <w:rFonts w:eastAsia="Times New Roman"/>
                <w:color w:val="000000"/>
                <w:sz w:val="12"/>
                <w:szCs w:val="12"/>
              </w:rPr>
            </w:pPr>
            <w:proofErr w:type="spell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департа</w:t>
            </w:r>
            <w:proofErr w:type="spell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>-мент строитель-</w:t>
            </w:r>
            <w:proofErr w:type="spellStart"/>
            <w:proofErr w:type="gram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ства</w:t>
            </w:r>
            <w:proofErr w:type="spell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>,</w:t>
            </w:r>
            <w:r w:rsidRPr="0094281B">
              <w:rPr>
                <w:rFonts w:eastAsia="Times New Roman"/>
                <w:color w:val="000000"/>
                <w:sz w:val="12"/>
                <w:szCs w:val="12"/>
              </w:rPr>
              <w:br/>
            </w:r>
            <w:proofErr w:type="spellStart"/>
            <w:r w:rsidRPr="0094281B">
              <w:rPr>
                <w:rFonts w:eastAsia="Times New Roman"/>
                <w:color w:val="000000"/>
                <w:sz w:val="12"/>
                <w:szCs w:val="12"/>
              </w:rPr>
              <w:t>архитекту</w:t>
            </w:r>
            <w:proofErr w:type="gram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>-ры</w:t>
            </w:r>
            <w:proofErr w:type="spellEnd"/>
            <w:r w:rsidRPr="0094281B">
              <w:rPr>
                <w:rFonts w:eastAsia="Times New Roman"/>
                <w:color w:val="000000"/>
                <w:sz w:val="12"/>
                <w:szCs w:val="12"/>
              </w:rPr>
              <w:t xml:space="preserve"> и ЖКХ  (МКУ </w:t>
            </w:r>
            <w:r w:rsidRPr="0094281B">
              <w:rPr>
                <w:rFonts w:eastAsia="Times New Roman"/>
                <w:color w:val="000000"/>
                <w:sz w:val="12"/>
                <w:szCs w:val="12"/>
              </w:rPr>
              <w:br/>
              <w:t>«УКСиР»)</w:t>
            </w:r>
          </w:p>
        </w:tc>
      </w:tr>
    </w:tbl>
    <w:p w:rsidR="00555E4E" w:rsidRDefault="00555E4E" w:rsidP="00267D6A">
      <w:pPr>
        <w:pStyle w:val="35"/>
        <w:shd w:val="clear" w:color="auto" w:fill="auto"/>
        <w:spacing w:line="280" w:lineRule="exact"/>
        <w:jc w:val="center"/>
      </w:pPr>
    </w:p>
    <w:p w:rsidR="00267D6A" w:rsidRPr="00CA7DED" w:rsidRDefault="00267D6A" w:rsidP="00267D6A">
      <w:pPr>
        <w:pStyle w:val="35"/>
        <w:shd w:val="clear" w:color="auto" w:fill="auto"/>
        <w:spacing w:line="280" w:lineRule="exact"/>
        <w:jc w:val="center"/>
      </w:pPr>
      <w:r w:rsidRPr="00CA7DED">
        <w:t>Перечень объектов капитального строительства</w:t>
      </w:r>
    </w:p>
    <w:p w:rsidR="00267D6A" w:rsidRDefault="00267D6A" w:rsidP="00267D6A">
      <w:pPr>
        <w:pStyle w:val="29"/>
        <w:shd w:val="clear" w:color="auto" w:fill="auto"/>
        <w:spacing w:before="0" w:after="0" w:line="280" w:lineRule="exact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8"/>
        <w:gridCol w:w="4788"/>
        <w:gridCol w:w="1590"/>
        <w:gridCol w:w="3176"/>
        <w:gridCol w:w="3481"/>
      </w:tblGrid>
      <w:tr w:rsidR="0064555D" w:rsidRPr="00980D70" w:rsidTr="0064555D">
        <w:trPr>
          <w:trHeight w:val="542"/>
        </w:trPr>
        <w:tc>
          <w:tcPr>
            <w:tcW w:w="342" w:type="pct"/>
            <w:shd w:val="clear" w:color="000000" w:fill="FFFFFF"/>
            <w:noWrap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color w:val="000000"/>
              </w:rPr>
              <w:t>№ п/п</w:t>
            </w:r>
          </w:p>
        </w:tc>
        <w:tc>
          <w:tcPr>
            <w:tcW w:w="1711" w:type="pct"/>
            <w:shd w:val="clear" w:color="000000" w:fill="FFFFFF"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color w:val="000000"/>
              </w:rPr>
              <w:t>Наименование объекта (инвестиционного проекта)</w:t>
            </w:r>
          </w:p>
        </w:tc>
        <w:tc>
          <w:tcPr>
            <w:tcW w:w="568" w:type="pct"/>
            <w:shd w:val="clear" w:color="000000" w:fill="FFFFFF"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color w:val="000000"/>
              </w:rPr>
              <w:t>Мощность</w:t>
            </w:r>
          </w:p>
        </w:tc>
        <w:tc>
          <w:tcPr>
            <w:tcW w:w="1135" w:type="pct"/>
            <w:shd w:val="clear" w:color="000000" w:fill="FFFFFF"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color w:val="000000"/>
              </w:rPr>
              <w:t>Срок строительства, проектирования (приобретения)</w:t>
            </w:r>
          </w:p>
        </w:tc>
        <w:tc>
          <w:tcPr>
            <w:tcW w:w="1244" w:type="pct"/>
            <w:shd w:val="clear" w:color="000000" w:fill="FFFFFF"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color w:val="000000"/>
              </w:rPr>
              <w:t>Механизм реализации (источник финансирования)</w:t>
            </w:r>
          </w:p>
        </w:tc>
      </w:tr>
      <w:tr w:rsidR="0064555D" w:rsidRPr="00980D70" w:rsidTr="00E05F57">
        <w:trPr>
          <w:trHeight w:val="779"/>
        </w:trPr>
        <w:tc>
          <w:tcPr>
            <w:tcW w:w="342" w:type="pct"/>
            <w:shd w:val="clear" w:color="auto" w:fill="auto"/>
            <w:noWrap/>
            <w:hideMark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>1.</w:t>
            </w:r>
          </w:p>
        </w:tc>
        <w:tc>
          <w:tcPr>
            <w:tcW w:w="1711" w:type="pct"/>
            <w:shd w:val="clear" w:color="auto" w:fill="auto"/>
            <w:hideMark/>
          </w:tcPr>
          <w:p w:rsidR="0064555D" w:rsidRPr="00980D70" w:rsidRDefault="0064555D" w:rsidP="0064555D">
            <w:pPr>
              <w:ind w:left="-57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bCs/>
                <w:color w:val="000000"/>
              </w:rPr>
              <w:t>Строительство вертолетной площадки для транспортного судна по типу МИ-8 в населенном пункте д. Согом (ПИР, СМР)</w:t>
            </w:r>
          </w:p>
        </w:tc>
        <w:tc>
          <w:tcPr>
            <w:tcW w:w="568" w:type="pct"/>
            <w:shd w:val="clear" w:color="auto" w:fill="auto"/>
            <w:hideMark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>400 м2</w:t>
            </w:r>
          </w:p>
        </w:tc>
        <w:tc>
          <w:tcPr>
            <w:tcW w:w="1135" w:type="pct"/>
            <w:shd w:val="clear" w:color="auto" w:fill="auto"/>
            <w:hideMark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>2022 – 2023 год</w:t>
            </w:r>
          </w:p>
        </w:tc>
        <w:tc>
          <w:tcPr>
            <w:tcW w:w="1244" w:type="pct"/>
            <w:shd w:val="clear" w:color="auto" w:fill="auto"/>
            <w:hideMark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>прямые инвестиции</w:t>
            </w:r>
          </w:p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  <w:highlight w:val="yellow"/>
              </w:rPr>
            </w:pPr>
            <w:r w:rsidRPr="00980D70">
              <w:rPr>
                <w:rFonts w:eastAsia="Times New Roman"/>
                <w:color w:val="000000"/>
              </w:rPr>
              <w:t>(бюджет района)</w:t>
            </w:r>
          </w:p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  <w:highlight w:val="yellow"/>
              </w:rPr>
            </w:pPr>
          </w:p>
        </w:tc>
      </w:tr>
      <w:tr w:rsidR="0064555D" w:rsidRPr="00980D70" w:rsidTr="0064555D">
        <w:trPr>
          <w:trHeight w:val="477"/>
        </w:trPr>
        <w:tc>
          <w:tcPr>
            <w:tcW w:w="342" w:type="pct"/>
            <w:shd w:val="clear" w:color="auto" w:fill="auto"/>
            <w:noWrap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>2.</w:t>
            </w:r>
          </w:p>
        </w:tc>
        <w:tc>
          <w:tcPr>
            <w:tcW w:w="1711" w:type="pct"/>
            <w:shd w:val="clear" w:color="auto" w:fill="auto"/>
          </w:tcPr>
          <w:p w:rsidR="0064555D" w:rsidRPr="00980D70" w:rsidRDefault="0064555D" w:rsidP="0064555D">
            <w:pPr>
              <w:ind w:left="-57"/>
              <w:rPr>
                <w:rFonts w:eastAsia="Times New Roman"/>
                <w:bCs/>
                <w:color w:val="000000"/>
              </w:rPr>
            </w:pPr>
            <w:r w:rsidRPr="00980D70">
              <w:rPr>
                <w:rFonts w:eastAsia="Times New Roman"/>
                <w:bCs/>
                <w:color w:val="000000"/>
              </w:rPr>
              <w:t>Стро</w:t>
            </w:r>
            <w:r w:rsidR="00CC22C1" w:rsidRPr="00980D70">
              <w:rPr>
                <w:rFonts w:eastAsia="Times New Roman"/>
                <w:bCs/>
                <w:color w:val="000000"/>
              </w:rPr>
              <w:t xml:space="preserve">ительство автомобильной дороги </w:t>
            </w:r>
            <w:r w:rsidRPr="00980D70">
              <w:rPr>
                <w:rFonts w:eastAsia="Times New Roman"/>
                <w:bCs/>
                <w:color w:val="000000"/>
              </w:rPr>
              <w:t>до с. Цингалы (ПИР, СМР)</w:t>
            </w:r>
          </w:p>
        </w:tc>
        <w:tc>
          <w:tcPr>
            <w:tcW w:w="568" w:type="pct"/>
            <w:shd w:val="clear" w:color="auto" w:fill="auto"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>0,355 км</w:t>
            </w:r>
          </w:p>
        </w:tc>
        <w:tc>
          <w:tcPr>
            <w:tcW w:w="1135" w:type="pct"/>
            <w:shd w:val="clear" w:color="auto" w:fill="auto"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>2022 – 2023 год</w:t>
            </w:r>
          </w:p>
        </w:tc>
        <w:tc>
          <w:tcPr>
            <w:tcW w:w="1244" w:type="pct"/>
            <w:shd w:val="clear" w:color="auto" w:fill="auto"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>прямые инвестиции</w:t>
            </w:r>
          </w:p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  <w:highlight w:val="yellow"/>
              </w:rPr>
            </w:pPr>
            <w:r w:rsidRPr="00980D70">
              <w:rPr>
                <w:rFonts w:eastAsia="Times New Roman"/>
                <w:color w:val="000000"/>
              </w:rPr>
              <w:t>(бюджет района)</w:t>
            </w:r>
          </w:p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64555D" w:rsidRPr="00980D70" w:rsidTr="001B14D0">
        <w:trPr>
          <w:trHeight w:val="476"/>
        </w:trPr>
        <w:tc>
          <w:tcPr>
            <w:tcW w:w="342" w:type="pct"/>
            <w:shd w:val="clear" w:color="auto" w:fill="auto"/>
            <w:noWrap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>3.</w:t>
            </w:r>
          </w:p>
        </w:tc>
        <w:tc>
          <w:tcPr>
            <w:tcW w:w="1711" w:type="pct"/>
            <w:shd w:val="clear" w:color="auto" w:fill="auto"/>
          </w:tcPr>
          <w:p w:rsidR="0064555D" w:rsidRPr="00980D70" w:rsidRDefault="0064555D" w:rsidP="0064555D">
            <w:pPr>
              <w:ind w:left="-57"/>
              <w:rPr>
                <w:rFonts w:eastAsia="Times New Roman"/>
                <w:bCs/>
                <w:color w:val="000000"/>
              </w:rPr>
            </w:pPr>
            <w:r w:rsidRPr="00980D70">
              <w:rPr>
                <w:rFonts w:eastAsia="Times New Roman"/>
                <w:bCs/>
                <w:color w:val="000000"/>
              </w:rPr>
              <w:t>Строительство дороги к новому кладбищу в п. Горноправдинск (ПИР, СМР)</w:t>
            </w:r>
          </w:p>
        </w:tc>
        <w:tc>
          <w:tcPr>
            <w:tcW w:w="568" w:type="pct"/>
            <w:shd w:val="clear" w:color="auto" w:fill="auto"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>0,05 км</w:t>
            </w:r>
          </w:p>
        </w:tc>
        <w:tc>
          <w:tcPr>
            <w:tcW w:w="1135" w:type="pct"/>
            <w:shd w:val="clear" w:color="auto" w:fill="auto"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>2022 – 2023 год</w:t>
            </w:r>
          </w:p>
        </w:tc>
        <w:tc>
          <w:tcPr>
            <w:tcW w:w="1244" w:type="pct"/>
            <w:shd w:val="clear" w:color="auto" w:fill="auto"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 xml:space="preserve">прямые инвестиции </w:t>
            </w:r>
          </w:p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  <w:highlight w:val="yellow"/>
              </w:rPr>
            </w:pPr>
            <w:r w:rsidRPr="00980D70">
              <w:rPr>
                <w:rFonts w:eastAsia="Times New Roman"/>
                <w:color w:val="000000"/>
              </w:rPr>
              <w:t>(бюджет района)</w:t>
            </w:r>
            <w:r w:rsidRPr="00980D70">
              <w:rPr>
                <w:rFonts w:eastAsia="Times New Roman"/>
                <w:color w:val="000000"/>
                <w:highlight w:val="yellow"/>
              </w:rPr>
              <w:t xml:space="preserve"> </w:t>
            </w:r>
          </w:p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64555D" w:rsidRPr="00980D70" w:rsidTr="00E05F57">
        <w:trPr>
          <w:trHeight w:val="779"/>
        </w:trPr>
        <w:tc>
          <w:tcPr>
            <w:tcW w:w="342" w:type="pct"/>
            <w:shd w:val="clear" w:color="auto" w:fill="auto"/>
            <w:noWrap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>4.</w:t>
            </w:r>
          </w:p>
        </w:tc>
        <w:tc>
          <w:tcPr>
            <w:tcW w:w="1711" w:type="pct"/>
            <w:shd w:val="clear" w:color="auto" w:fill="auto"/>
          </w:tcPr>
          <w:p w:rsidR="0064555D" w:rsidRPr="00980D70" w:rsidRDefault="0064555D" w:rsidP="0064555D">
            <w:pPr>
              <w:ind w:left="-57"/>
              <w:rPr>
                <w:rFonts w:eastAsia="Times New Roman"/>
                <w:bCs/>
                <w:color w:val="000000"/>
              </w:rPr>
            </w:pPr>
            <w:r w:rsidRPr="00980D70">
              <w:rPr>
                <w:rFonts w:eastAsia="Times New Roman"/>
                <w:bCs/>
                <w:color w:val="000000"/>
              </w:rPr>
              <w:t>Корректировка проектно-сметной документации по объекту «С</w:t>
            </w:r>
            <w:r w:rsidR="00CC22C1" w:rsidRPr="00980D70">
              <w:rPr>
                <w:rFonts w:eastAsia="Times New Roman"/>
                <w:bCs/>
                <w:color w:val="000000"/>
              </w:rPr>
              <w:t xml:space="preserve">троительство подъездной дороги </w:t>
            </w:r>
            <w:r w:rsidRPr="00980D70">
              <w:rPr>
                <w:rFonts w:eastAsia="Times New Roman"/>
                <w:bCs/>
                <w:color w:val="000000"/>
              </w:rPr>
              <w:t>до д. Белогорье и п. Луговской»</w:t>
            </w:r>
          </w:p>
        </w:tc>
        <w:tc>
          <w:tcPr>
            <w:tcW w:w="568" w:type="pct"/>
            <w:shd w:val="clear" w:color="auto" w:fill="auto"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>-</w:t>
            </w:r>
          </w:p>
        </w:tc>
        <w:tc>
          <w:tcPr>
            <w:tcW w:w="1135" w:type="pct"/>
            <w:shd w:val="clear" w:color="auto" w:fill="auto"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>2022 год</w:t>
            </w:r>
          </w:p>
        </w:tc>
        <w:tc>
          <w:tcPr>
            <w:tcW w:w="1244" w:type="pct"/>
            <w:shd w:val="clear" w:color="auto" w:fill="auto"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 xml:space="preserve">прямые инвестиции </w:t>
            </w:r>
          </w:p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  <w:highlight w:val="yellow"/>
              </w:rPr>
            </w:pPr>
            <w:r w:rsidRPr="00980D70">
              <w:rPr>
                <w:rFonts w:eastAsia="Times New Roman"/>
                <w:color w:val="000000"/>
              </w:rPr>
              <w:t>(бюджет района)</w:t>
            </w:r>
            <w:r w:rsidRPr="00980D70">
              <w:rPr>
                <w:rFonts w:eastAsia="Times New Roman"/>
                <w:color w:val="000000"/>
                <w:highlight w:val="yellow"/>
              </w:rPr>
              <w:t xml:space="preserve"> </w:t>
            </w:r>
          </w:p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64555D" w:rsidRPr="00980D70" w:rsidTr="00CC22C1">
        <w:trPr>
          <w:trHeight w:val="548"/>
        </w:trPr>
        <w:tc>
          <w:tcPr>
            <w:tcW w:w="342" w:type="pct"/>
            <w:shd w:val="clear" w:color="auto" w:fill="auto"/>
            <w:noWrap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>5.</w:t>
            </w:r>
          </w:p>
        </w:tc>
        <w:tc>
          <w:tcPr>
            <w:tcW w:w="1711" w:type="pct"/>
            <w:shd w:val="clear" w:color="auto" w:fill="auto"/>
          </w:tcPr>
          <w:p w:rsidR="0064555D" w:rsidRPr="00980D70" w:rsidRDefault="0064555D" w:rsidP="00CC22C1">
            <w:pPr>
              <w:ind w:left="-57"/>
              <w:rPr>
                <w:rFonts w:eastAsia="Times New Roman"/>
                <w:bCs/>
                <w:color w:val="000000"/>
              </w:rPr>
            </w:pPr>
            <w:r w:rsidRPr="00980D70">
              <w:rPr>
                <w:rFonts w:eastAsia="Times New Roman"/>
                <w:bCs/>
                <w:color w:val="000000"/>
              </w:rPr>
              <w:t>С</w:t>
            </w:r>
            <w:r w:rsidR="00CC22C1" w:rsidRPr="00980D70">
              <w:rPr>
                <w:rFonts w:eastAsia="Times New Roman"/>
                <w:bCs/>
                <w:color w:val="000000"/>
              </w:rPr>
              <w:t xml:space="preserve">троительство объездной дороги </w:t>
            </w:r>
            <w:r w:rsidRPr="00980D70">
              <w:rPr>
                <w:rFonts w:eastAsia="Times New Roman"/>
                <w:bCs/>
                <w:color w:val="000000"/>
              </w:rPr>
              <w:t>в п. Горноправдинск (ПИР, СМР)</w:t>
            </w:r>
          </w:p>
        </w:tc>
        <w:tc>
          <w:tcPr>
            <w:tcW w:w="568" w:type="pct"/>
            <w:shd w:val="clear" w:color="auto" w:fill="auto"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>0,089 км</w:t>
            </w:r>
          </w:p>
        </w:tc>
        <w:tc>
          <w:tcPr>
            <w:tcW w:w="1135" w:type="pct"/>
            <w:shd w:val="clear" w:color="auto" w:fill="auto"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>2022 – 2023 год</w:t>
            </w:r>
          </w:p>
        </w:tc>
        <w:tc>
          <w:tcPr>
            <w:tcW w:w="1244" w:type="pct"/>
            <w:shd w:val="clear" w:color="auto" w:fill="auto"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 xml:space="preserve">прямые инвестиции </w:t>
            </w:r>
          </w:p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  <w:highlight w:val="yellow"/>
              </w:rPr>
            </w:pPr>
            <w:r w:rsidRPr="00980D70">
              <w:rPr>
                <w:rFonts w:eastAsia="Times New Roman"/>
                <w:color w:val="000000"/>
              </w:rPr>
              <w:t>(бюджет района)</w:t>
            </w:r>
            <w:r w:rsidRPr="00980D70">
              <w:rPr>
                <w:rFonts w:eastAsia="Times New Roman"/>
                <w:color w:val="000000"/>
                <w:highlight w:val="yellow"/>
              </w:rPr>
              <w:t xml:space="preserve"> </w:t>
            </w:r>
          </w:p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64555D" w:rsidRPr="00980D70" w:rsidTr="00CC22C1">
        <w:trPr>
          <w:trHeight w:val="486"/>
        </w:trPr>
        <w:tc>
          <w:tcPr>
            <w:tcW w:w="342" w:type="pct"/>
            <w:shd w:val="clear" w:color="auto" w:fill="auto"/>
            <w:noWrap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>6.</w:t>
            </w:r>
          </w:p>
        </w:tc>
        <w:tc>
          <w:tcPr>
            <w:tcW w:w="1711" w:type="pct"/>
            <w:shd w:val="clear" w:color="auto" w:fill="auto"/>
          </w:tcPr>
          <w:p w:rsidR="0064555D" w:rsidRPr="00980D70" w:rsidRDefault="0064555D" w:rsidP="0064555D">
            <w:pPr>
              <w:ind w:left="-57"/>
              <w:rPr>
                <w:rFonts w:eastAsia="Times New Roman"/>
                <w:bCs/>
                <w:color w:val="000000"/>
              </w:rPr>
            </w:pPr>
            <w:r w:rsidRPr="00980D70">
              <w:rPr>
                <w:rFonts w:eastAsia="Times New Roman"/>
                <w:bCs/>
                <w:color w:val="000000"/>
              </w:rPr>
              <w:t>Обу</w:t>
            </w:r>
            <w:r w:rsidR="00CC22C1" w:rsidRPr="00980D70">
              <w:rPr>
                <w:rFonts w:eastAsia="Times New Roman"/>
                <w:bCs/>
                <w:color w:val="000000"/>
              </w:rPr>
              <w:t xml:space="preserve">стройство вертолетной площадки </w:t>
            </w:r>
            <w:r w:rsidRPr="00980D70">
              <w:rPr>
                <w:rFonts w:eastAsia="Times New Roman"/>
                <w:bCs/>
                <w:color w:val="000000"/>
              </w:rPr>
              <w:t>в п. Сибирский</w:t>
            </w:r>
          </w:p>
        </w:tc>
        <w:tc>
          <w:tcPr>
            <w:tcW w:w="568" w:type="pct"/>
            <w:shd w:val="clear" w:color="auto" w:fill="auto"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>2500 м2</w:t>
            </w:r>
          </w:p>
        </w:tc>
        <w:tc>
          <w:tcPr>
            <w:tcW w:w="1135" w:type="pct"/>
            <w:shd w:val="clear" w:color="auto" w:fill="auto"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>2022 – 2023 год</w:t>
            </w:r>
          </w:p>
        </w:tc>
        <w:tc>
          <w:tcPr>
            <w:tcW w:w="1244" w:type="pct"/>
            <w:shd w:val="clear" w:color="auto" w:fill="auto"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 xml:space="preserve">прямые инвестиции </w:t>
            </w:r>
          </w:p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  <w:highlight w:val="yellow"/>
              </w:rPr>
            </w:pPr>
            <w:r w:rsidRPr="00980D70">
              <w:rPr>
                <w:rFonts w:eastAsia="Times New Roman"/>
                <w:color w:val="000000"/>
              </w:rPr>
              <w:t>(бюджет района)</w:t>
            </w:r>
            <w:r w:rsidRPr="00980D70">
              <w:rPr>
                <w:rFonts w:eastAsia="Times New Roman"/>
                <w:color w:val="000000"/>
                <w:highlight w:val="yellow"/>
              </w:rPr>
              <w:t xml:space="preserve"> </w:t>
            </w:r>
          </w:p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64555D" w:rsidRPr="00980D70" w:rsidTr="00E05F57">
        <w:trPr>
          <w:trHeight w:val="779"/>
        </w:trPr>
        <w:tc>
          <w:tcPr>
            <w:tcW w:w="342" w:type="pct"/>
            <w:shd w:val="clear" w:color="auto" w:fill="auto"/>
            <w:noWrap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>7.</w:t>
            </w:r>
          </w:p>
        </w:tc>
        <w:tc>
          <w:tcPr>
            <w:tcW w:w="1711" w:type="pct"/>
            <w:shd w:val="clear" w:color="auto" w:fill="auto"/>
          </w:tcPr>
          <w:p w:rsidR="0064555D" w:rsidRPr="00980D70" w:rsidRDefault="0064555D" w:rsidP="00CC22C1">
            <w:pPr>
              <w:ind w:left="-57"/>
              <w:rPr>
                <w:rFonts w:eastAsia="Times New Roman"/>
                <w:bCs/>
                <w:color w:val="000000"/>
              </w:rPr>
            </w:pPr>
            <w:r w:rsidRPr="00980D70">
              <w:rPr>
                <w:rFonts w:eastAsia="Times New Roman"/>
                <w:bCs/>
                <w:color w:val="000000"/>
              </w:rPr>
              <w:t xml:space="preserve">Строительство автомобильной дороги </w:t>
            </w:r>
            <w:r w:rsidRPr="00980D70">
              <w:rPr>
                <w:rFonts w:eastAsia="Times New Roman"/>
                <w:bCs/>
                <w:color w:val="000000"/>
              </w:rPr>
              <w:br/>
              <w:t>д. Белого</w:t>
            </w:r>
            <w:r w:rsidR="00CC22C1" w:rsidRPr="00980D70">
              <w:rPr>
                <w:rFonts w:eastAsia="Times New Roman"/>
                <w:bCs/>
                <w:color w:val="000000"/>
              </w:rPr>
              <w:t xml:space="preserve">рье – п. Луговской – с. Троица </w:t>
            </w:r>
            <w:r w:rsidRPr="00980D70">
              <w:rPr>
                <w:rFonts w:eastAsia="Times New Roman"/>
                <w:bCs/>
                <w:color w:val="000000"/>
              </w:rPr>
              <w:t>от автомобильной</w:t>
            </w:r>
            <w:r w:rsidR="00CC22C1" w:rsidRPr="00980D70">
              <w:rPr>
                <w:rFonts w:eastAsia="Times New Roman"/>
                <w:bCs/>
                <w:color w:val="000000"/>
              </w:rPr>
              <w:t xml:space="preserve"> дороги регионального значения </w:t>
            </w:r>
            <w:r w:rsidRPr="00980D70">
              <w:rPr>
                <w:rFonts w:eastAsia="Times New Roman"/>
                <w:bCs/>
                <w:color w:val="000000"/>
              </w:rPr>
              <w:t xml:space="preserve">«г. Ханты-Мансийск – </w:t>
            </w:r>
            <w:proofErr w:type="spellStart"/>
            <w:r w:rsidRPr="00980D70">
              <w:rPr>
                <w:rFonts w:eastAsia="Times New Roman"/>
                <w:bCs/>
                <w:color w:val="000000"/>
              </w:rPr>
              <w:t>пгт</w:t>
            </w:r>
            <w:proofErr w:type="spellEnd"/>
            <w:r w:rsidRPr="00980D70">
              <w:rPr>
                <w:rFonts w:eastAsia="Times New Roman"/>
                <w:bCs/>
                <w:color w:val="000000"/>
              </w:rPr>
              <w:t xml:space="preserve">. </w:t>
            </w:r>
            <w:proofErr w:type="spellStart"/>
            <w:r w:rsidRPr="00980D70">
              <w:rPr>
                <w:rFonts w:eastAsia="Times New Roman"/>
                <w:bCs/>
                <w:color w:val="000000"/>
              </w:rPr>
              <w:t>Талинка</w:t>
            </w:r>
            <w:proofErr w:type="spellEnd"/>
            <w:r w:rsidRPr="00980D70">
              <w:rPr>
                <w:rFonts w:eastAsia="Times New Roman"/>
                <w:bCs/>
                <w:color w:val="000000"/>
              </w:rPr>
              <w:t>» (71-100 ОП РЗ 71-100К-04) с подъездами к д. Белогорье и п. Луговской»</w:t>
            </w:r>
          </w:p>
        </w:tc>
        <w:tc>
          <w:tcPr>
            <w:tcW w:w="568" w:type="pct"/>
            <w:shd w:val="clear" w:color="auto" w:fill="auto"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>-</w:t>
            </w:r>
          </w:p>
        </w:tc>
        <w:tc>
          <w:tcPr>
            <w:tcW w:w="1135" w:type="pct"/>
            <w:shd w:val="clear" w:color="auto" w:fill="auto"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>2023 год</w:t>
            </w:r>
          </w:p>
        </w:tc>
        <w:tc>
          <w:tcPr>
            <w:tcW w:w="1244" w:type="pct"/>
            <w:shd w:val="clear" w:color="auto" w:fill="auto"/>
          </w:tcPr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  <w:r w:rsidRPr="00980D70">
              <w:rPr>
                <w:rFonts w:eastAsia="Times New Roman"/>
                <w:color w:val="000000"/>
              </w:rPr>
              <w:t xml:space="preserve">прямые инвестиции </w:t>
            </w:r>
          </w:p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  <w:highlight w:val="yellow"/>
              </w:rPr>
            </w:pPr>
            <w:r w:rsidRPr="00980D70">
              <w:rPr>
                <w:rFonts w:eastAsia="Times New Roman"/>
                <w:color w:val="000000"/>
              </w:rPr>
              <w:t>(бюджет района)</w:t>
            </w:r>
            <w:r w:rsidRPr="00980D70">
              <w:rPr>
                <w:rFonts w:eastAsia="Times New Roman"/>
                <w:color w:val="000000"/>
                <w:highlight w:val="yellow"/>
              </w:rPr>
              <w:t xml:space="preserve"> </w:t>
            </w:r>
          </w:p>
          <w:p w:rsidR="0064555D" w:rsidRPr="00980D70" w:rsidRDefault="0064555D" w:rsidP="0064555D">
            <w:pPr>
              <w:jc w:val="center"/>
              <w:rPr>
                <w:rFonts w:eastAsia="Times New Roman"/>
                <w:color w:val="000000"/>
              </w:rPr>
            </w:pPr>
          </w:p>
        </w:tc>
      </w:tr>
    </w:tbl>
    <w:p w:rsidR="00267D6A" w:rsidRDefault="00267D6A" w:rsidP="00267D6A">
      <w:pPr>
        <w:pStyle w:val="af3"/>
        <w:jc w:val="right"/>
        <w:rPr>
          <w:rFonts w:ascii="Times New Roman" w:hAnsi="Times New Roman"/>
          <w:sz w:val="28"/>
          <w:szCs w:val="28"/>
        </w:rPr>
        <w:sectPr w:rsidR="00267D6A" w:rsidSect="004D36C8">
          <w:type w:val="continuous"/>
          <w:pgSz w:w="16838" w:h="11906" w:orient="landscape"/>
          <w:pgMar w:top="1418" w:right="1276" w:bottom="1134" w:left="1559" w:header="567" w:footer="284" w:gutter="0"/>
          <w:cols w:space="708"/>
          <w:titlePg/>
          <w:docGrid w:linePitch="360"/>
        </w:sectPr>
      </w:pPr>
    </w:p>
    <w:p w:rsidR="00005D00" w:rsidRDefault="00F62F0C" w:rsidP="00F62F0C">
      <w:pPr>
        <w:pStyle w:val="FR1"/>
        <w:tabs>
          <w:tab w:val="left" w:pos="1276"/>
        </w:tabs>
        <w:spacing w:line="240" w:lineRule="auto"/>
        <w:ind w:firstLine="709"/>
        <w:jc w:val="right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».</w:t>
      </w:r>
    </w:p>
    <w:p w:rsidR="00E14AFF" w:rsidRDefault="00E14AFF" w:rsidP="00F34B7D">
      <w:pPr>
        <w:pStyle w:val="FR1"/>
        <w:tabs>
          <w:tab w:val="left" w:pos="1276"/>
        </w:tabs>
        <w:spacing w:line="240" w:lineRule="auto"/>
        <w:jc w:val="both"/>
        <w:rPr>
          <w:rFonts w:eastAsia="Times New Roman"/>
          <w:b w:val="0"/>
          <w:bCs w:val="0"/>
          <w:lang w:eastAsia="ru-RU"/>
        </w:rPr>
      </w:pPr>
    </w:p>
    <w:p w:rsidR="00E14AFF" w:rsidRPr="00E826F2" w:rsidRDefault="000A667F" w:rsidP="00E14AFF">
      <w:pPr>
        <w:widowControl w:val="0"/>
        <w:spacing w:after="183" w:line="280" w:lineRule="exac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14AFF" w:rsidRPr="00DC56C4">
        <w:rPr>
          <w:sz w:val="28"/>
          <w:szCs w:val="28"/>
        </w:rPr>
        <w:t>. Настоящее постановление вступает в силу после его официального опубликования</w:t>
      </w:r>
    </w:p>
    <w:p w:rsidR="00E14AFF" w:rsidRPr="00E826F2" w:rsidRDefault="00E14AFF" w:rsidP="00E14AFF">
      <w:pPr>
        <w:widowControl w:val="0"/>
        <w:spacing w:after="183" w:line="280" w:lineRule="exact"/>
        <w:ind w:firstLine="709"/>
        <w:contextualSpacing/>
        <w:jc w:val="both"/>
        <w:rPr>
          <w:sz w:val="28"/>
          <w:szCs w:val="28"/>
        </w:rPr>
      </w:pPr>
    </w:p>
    <w:p w:rsidR="00E14AFF" w:rsidRPr="00E826F2" w:rsidRDefault="00E14AFF" w:rsidP="00E14AFF">
      <w:pPr>
        <w:widowControl w:val="0"/>
        <w:spacing w:after="183" w:line="280" w:lineRule="exact"/>
        <w:ind w:firstLine="709"/>
        <w:contextualSpacing/>
        <w:jc w:val="both"/>
        <w:rPr>
          <w:sz w:val="28"/>
          <w:szCs w:val="28"/>
        </w:rPr>
      </w:pPr>
    </w:p>
    <w:p w:rsidR="00E14AFF" w:rsidRPr="001B1782" w:rsidRDefault="00E14AFF" w:rsidP="00E14AFF">
      <w:pPr>
        <w:widowControl w:val="0"/>
        <w:spacing w:after="183" w:line="280" w:lineRule="exact"/>
        <w:contextualSpacing/>
        <w:jc w:val="both"/>
        <w:rPr>
          <w:sz w:val="28"/>
          <w:szCs w:val="28"/>
        </w:rPr>
      </w:pPr>
    </w:p>
    <w:p w:rsidR="00E14AFF" w:rsidRPr="00F34B7D" w:rsidRDefault="00E14AFF" w:rsidP="00F34B7D">
      <w:pPr>
        <w:pStyle w:val="29"/>
        <w:shd w:val="clear" w:color="auto" w:fill="auto"/>
        <w:spacing w:before="0" w:after="183" w:line="280" w:lineRule="exact"/>
        <w:contextualSpacing/>
      </w:pPr>
      <w:r>
        <w:t>Глава Ханты-Мансийского района</w:t>
      </w:r>
      <w:r>
        <w:tab/>
        <w:t xml:space="preserve">                                 </w:t>
      </w:r>
      <w:r w:rsidR="00610471">
        <w:t xml:space="preserve">  </w:t>
      </w:r>
      <w:r w:rsidR="009160EA">
        <w:t xml:space="preserve">                                                                           </w:t>
      </w:r>
      <w:r w:rsidR="00610471">
        <w:t xml:space="preserve">  </w:t>
      </w:r>
      <w:r w:rsidR="00D931C9">
        <w:t xml:space="preserve">        </w:t>
      </w:r>
      <w:proofErr w:type="spellStart"/>
      <w:r>
        <w:t>К.Р.Минулин</w:t>
      </w:r>
      <w:proofErr w:type="spellEnd"/>
    </w:p>
    <w:sectPr w:rsidR="00E14AFF" w:rsidRPr="00F34B7D" w:rsidSect="00CA1CDD">
      <w:pgSz w:w="16838" w:h="11905" w:orient="landscape" w:code="9"/>
      <w:pgMar w:top="1559" w:right="1418" w:bottom="1276" w:left="1134" w:header="709" w:footer="709" w:gutter="0"/>
      <w:pgNumType w:start="2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1E50" w:rsidRDefault="009C1E50" w:rsidP="007C7827">
      <w:r>
        <w:separator/>
      </w:r>
    </w:p>
  </w:endnote>
  <w:endnote w:type="continuationSeparator" w:id="0">
    <w:p w:rsidR="009C1E50" w:rsidRDefault="009C1E50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56F5" w:rsidRDefault="009F56F5">
    <w:pPr>
      <w:pStyle w:val="af1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56F5" w:rsidRDefault="009F56F5">
    <w:pPr>
      <w:pStyle w:val="af1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56F5" w:rsidRDefault="009F56F5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1E50" w:rsidRDefault="009C1E50" w:rsidP="007C7827">
      <w:r>
        <w:separator/>
      </w:r>
    </w:p>
  </w:footnote>
  <w:footnote w:type="continuationSeparator" w:id="0">
    <w:p w:rsidR="009C1E50" w:rsidRDefault="009C1E50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56F5" w:rsidRDefault="009F56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51795736"/>
      <w:docPartObj>
        <w:docPartGallery w:val="Page Numbers (Top of Page)"/>
        <w:docPartUnique/>
      </w:docPartObj>
    </w:sdtPr>
    <w:sdtEndPr/>
    <w:sdtContent>
      <w:p w:rsidR="009F56F5" w:rsidRDefault="009F56F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13</w:t>
        </w:r>
        <w:r>
          <w:fldChar w:fldCharType="end"/>
        </w:r>
      </w:p>
    </w:sdtContent>
  </w:sdt>
  <w:p w:rsidR="009F56F5" w:rsidRDefault="009F56F5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61493241"/>
      <w:docPartObj>
        <w:docPartGallery w:val="Page Numbers (Top of Page)"/>
        <w:docPartUnique/>
      </w:docPartObj>
    </w:sdtPr>
    <w:sdtEndPr/>
    <w:sdtContent>
      <w:p w:rsidR="009F56F5" w:rsidRDefault="009F56F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53B37">
          <w:rPr>
            <w:noProof/>
          </w:rPr>
          <w:t>1</w:t>
        </w:r>
        <w:r>
          <w:fldChar w:fldCharType="end"/>
        </w:r>
      </w:p>
    </w:sdtContent>
  </w:sdt>
  <w:p w:rsidR="009F56F5" w:rsidRDefault="009F56F5">
    <w:pPr>
      <w:pStyle w:val="a5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56F5" w:rsidRDefault="009F56F5" w:rsidP="00033105">
    <w:pPr>
      <w:pStyle w:val="a5"/>
      <w:jc w:val="center"/>
    </w:pPr>
  </w:p>
  <w:p w:rsidR="009F56F5" w:rsidRDefault="009F56F5" w:rsidP="00033105">
    <w:pPr>
      <w:pStyle w:val="a5"/>
      <w:jc w:val="center"/>
    </w:pPr>
  </w:p>
  <w:p w:rsidR="009F56F5" w:rsidRPr="000B3CD9" w:rsidRDefault="009F56F5" w:rsidP="00033105">
    <w:pPr>
      <w:pStyle w:val="a5"/>
      <w:jc w:val="center"/>
    </w:pPr>
    <w:r w:rsidRPr="0094281B">
      <w:rPr>
        <w:sz w:val="24"/>
      </w:rPr>
      <w:fldChar w:fldCharType="begin"/>
    </w:r>
    <w:r w:rsidRPr="0094281B">
      <w:rPr>
        <w:sz w:val="24"/>
      </w:rPr>
      <w:instrText>PAGE   \* MERGEFORMAT</w:instrText>
    </w:r>
    <w:r w:rsidRPr="0094281B">
      <w:rPr>
        <w:sz w:val="24"/>
      </w:rPr>
      <w:fldChar w:fldCharType="separate"/>
    </w:r>
    <w:r w:rsidR="00053B37">
      <w:rPr>
        <w:noProof/>
        <w:sz w:val="24"/>
      </w:rPr>
      <w:t>20</w:t>
    </w:r>
    <w:r w:rsidRPr="0094281B">
      <w:rPr>
        <w:sz w:val="24"/>
      </w:rPr>
      <w:fldChar w:fldCharType="end"/>
    </w:r>
  </w:p>
  <w:p w:rsidR="009F56F5" w:rsidRPr="00C54845" w:rsidRDefault="009F56F5" w:rsidP="00033105">
    <w:pPr>
      <w:pStyle w:val="a5"/>
      <w:rPr>
        <w:sz w:val="24"/>
        <w:szCs w:val="26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56F5" w:rsidRPr="00193205" w:rsidRDefault="009F56F5">
    <w:pPr>
      <w:pStyle w:val="a5"/>
      <w:jc w:val="center"/>
      <w:rPr>
        <w:sz w:val="26"/>
        <w:szCs w:val="26"/>
      </w:rPr>
    </w:pPr>
    <w:r w:rsidRPr="00193205">
      <w:rPr>
        <w:sz w:val="26"/>
        <w:szCs w:val="26"/>
      </w:rPr>
      <w:fldChar w:fldCharType="begin"/>
    </w:r>
    <w:r w:rsidRPr="00193205">
      <w:rPr>
        <w:sz w:val="26"/>
        <w:szCs w:val="26"/>
      </w:rPr>
      <w:instrText>PAGE   \* MERGEFORMAT</w:instrText>
    </w:r>
    <w:r w:rsidRPr="00193205">
      <w:rPr>
        <w:sz w:val="26"/>
        <w:szCs w:val="26"/>
      </w:rPr>
      <w:fldChar w:fldCharType="separate"/>
    </w:r>
    <w:r w:rsidR="00053B37">
      <w:rPr>
        <w:noProof/>
        <w:sz w:val="26"/>
        <w:szCs w:val="26"/>
      </w:rPr>
      <w:t>2</w:t>
    </w:r>
    <w:r w:rsidRPr="00193205">
      <w:rPr>
        <w:sz w:val="26"/>
        <w:szCs w:val="26"/>
      </w:rPr>
      <w:fldChar w:fldCharType="end"/>
    </w:r>
  </w:p>
  <w:p w:rsidR="009F56F5" w:rsidRDefault="009F56F5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 w15:restartNumberingAfterBreak="0">
    <w:nsid w:val="06DF5036"/>
    <w:multiLevelType w:val="multilevel"/>
    <w:tmpl w:val="C420B674"/>
    <w:lvl w:ilvl="0">
      <w:start w:val="1"/>
      <w:numFmt w:val="decimal"/>
      <w:lvlText w:val="%1."/>
      <w:lvlJc w:val="left"/>
      <w:pPr>
        <w:ind w:left="1245" w:hanging="1245"/>
      </w:pPr>
    </w:lvl>
    <w:lvl w:ilvl="1">
      <w:start w:val="1"/>
      <w:numFmt w:val="decimal"/>
      <w:lvlText w:val="%1.%2."/>
      <w:lvlJc w:val="left"/>
      <w:pPr>
        <w:ind w:left="1954" w:hanging="1245"/>
      </w:pPr>
    </w:lvl>
    <w:lvl w:ilvl="2">
      <w:start w:val="1"/>
      <w:numFmt w:val="decimal"/>
      <w:lvlText w:val="%1.%2.%3."/>
      <w:lvlJc w:val="left"/>
      <w:pPr>
        <w:ind w:left="2663" w:hanging="1245"/>
      </w:pPr>
    </w:lvl>
    <w:lvl w:ilvl="3">
      <w:start w:val="1"/>
      <w:numFmt w:val="decimal"/>
      <w:lvlText w:val="%1.%2.%3.%4."/>
      <w:lvlJc w:val="left"/>
      <w:pPr>
        <w:ind w:left="3372" w:hanging="1245"/>
      </w:pPr>
    </w:lvl>
    <w:lvl w:ilvl="4">
      <w:start w:val="1"/>
      <w:numFmt w:val="decimal"/>
      <w:lvlText w:val="%1.%2.%3.%4.%5."/>
      <w:lvlJc w:val="left"/>
      <w:pPr>
        <w:ind w:left="4081" w:hanging="1245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2" w15:restartNumberingAfterBreak="0">
    <w:nsid w:val="074B6A8A"/>
    <w:multiLevelType w:val="hybridMultilevel"/>
    <w:tmpl w:val="6366A14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286A50"/>
    <w:multiLevelType w:val="multilevel"/>
    <w:tmpl w:val="F18C31D2"/>
    <w:numStyleLink w:val="3"/>
  </w:abstractNum>
  <w:abstractNum w:abstractNumId="4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123116F2"/>
    <w:multiLevelType w:val="hybridMultilevel"/>
    <w:tmpl w:val="F1086D4C"/>
    <w:lvl w:ilvl="0" w:tplc="DA7687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241228"/>
    <w:multiLevelType w:val="hybridMultilevel"/>
    <w:tmpl w:val="8C3433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9D1357"/>
    <w:multiLevelType w:val="hybridMultilevel"/>
    <w:tmpl w:val="01B01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7C056C"/>
    <w:multiLevelType w:val="hybridMultilevel"/>
    <w:tmpl w:val="5790CA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5869BB"/>
    <w:multiLevelType w:val="hybridMultilevel"/>
    <w:tmpl w:val="E498502A"/>
    <w:numStyleLink w:val="4"/>
  </w:abstractNum>
  <w:abstractNum w:abstractNumId="12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3" w15:restartNumberingAfterBreak="0">
    <w:nsid w:val="2EFB0B36"/>
    <w:multiLevelType w:val="hybridMultilevel"/>
    <w:tmpl w:val="E4AC367C"/>
    <w:lvl w:ilvl="0" w:tplc="32B22CB8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C8207E"/>
    <w:multiLevelType w:val="hybridMultilevel"/>
    <w:tmpl w:val="085E6910"/>
    <w:numStyleLink w:val="2"/>
  </w:abstractNum>
  <w:abstractNum w:abstractNumId="15" w15:restartNumberingAfterBreak="0">
    <w:nsid w:val="32F87EF6"/>
    <w:multiLevelType w:val="hybridMultilevel"/>
    <w:tmpl w:val="64E2D154"/>
    <w:lvl w:ilvl="0" w:tplc="180CE7B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422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17" w15:restartNumberingAfterBreak="0">
    <w:nsid w:val="35122FD5"/>
    <w:multiLevelType w:val="hybridMultilevel"/>
    <w:tmpl w:val="1D0CD36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231813"/>
    <w:multiLevelType w:val="hybridMultilevel"/>
    <w:tmpl w:val="99E8C2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7493590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422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20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1" w15:restartNumberingAfterBreak="0">
    <w:nsid w:val="3B8345B2"/>
    <w:multiLevelType w:val="hybridMultilevel"/>
    <w:tmpl w:val="A9080E54"/>
    <w:numStyleLink w:val="1"/>
  </w:abstractNum>
  <w:abstractNum w:abstractNumId="22" w15:restartNumberingAfterBreak="0">
    <w:nsid w:val="3E021F4B"/>
    <w:multiLevelType w:val="hybridMultilevel"/>
    <w:tmpl w:val="3DAEC62E"/>
    <w:lvl w:ilvl="0" w:tplc="7760244A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3E3D72CF"/>
    <w:multiLevelType w:val="hybridMultilevel"/>
    <w:tmpl w:val="D8F255BA"/>
    <w:lvl w:ilvl="0" w:tplc="285EF17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 w15:restartNumberingAfterBreak="0">
    <w:nsid w:val="414B22A8"/>
    <w:multiLevelType w:val="hybridMultilevel"/>
    <w:tmpl w:val="C8AE328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46015E51"/>
    <w:multiLevelType w:val="multilevel"/>
    <w:tmpl w:val="4C6A0B48"/>
    <w:lvl w:ilvl="0">
      <w:start w:val="1"/>
      <w:numFmt w:val="decimal"/>
      <w:lvlText w:val="%1."/>
      <w:lvlJc w:val="left"/>
      <w:pPr>
        <w:ind w:left="951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6" w15:restartNumberingAfterBreak="0">
    <w:nsid w:val="4EA85047"/>
    <w:multiLevelType w:val="singleLevel"/>
    <w:tmpl w:val="04190011"/>
    <w:lvl w:ilvl="0">
      <w:start w:val="1"/>
      <w:numFmt w:val="decimal"/>
      <w:lvlText w:val="%1)"/>
      <w:lvlJc w:val="left"/>
      <w:pPr>
        <w:ind w:left="927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4F5F348C"/>
    <w:multiLevelType w:val="hybridMultilevel"/>
    <w:tmpl w:val="1AC2CF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06578A6"/>
    <w:multiLevelType w:val="hybridMultilevel"/>
    <w:tmpl w:val="9C6E9E7E"/>
    <w:lvl w:ilvl="0" w:tplc="EFC84C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32" w15:restartNumberingAfterBreak="0">
    <w:nsid w:val="6090432C"/>
    <w:multiLevelType w:val="hybridMultilevel"/>
    <w:tmpl w:val="F9A4BACA"/>
    <w:lvl w:ilvl="0" w:tplc="0FFA24FA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4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5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6" w15:restartNumberingAfterBreak="0">
    <w:nsid w:val="6B52673A"/>
    <w:multiLevelType w:val="hybridMultilevel"/>
    <w:tmpl w:val="99DC038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70843BC9"/>
    <w:multiLevelType w:val="hybridMultilevel"/>
    <w:tmpl w:val="7B0289D6"/>
    <w:lvl w:ilvl="0" w:tplc="69ECE6B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8" w15:restartNumberingAfterBreak="0">
    <w:nsid w:val="72DC3C8B"/>
    <w:multiLevelType w:val="multilevel"/>
    <w:tmpl w:val="0526BEFC"/>
    <w:lvl w:ilvl="0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84" w:hanging="15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84" w:hanging="15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84" w:hanging="15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84" w:hanging="15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84" w:hanging="15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9" w15:restartNumberingAfterBreak="0">
    <w:nsid w:val="740F3AAE"/>
    <w:multiLevelType w:val="hybridMultilevel"/>
    <w:tmpl w:val="E7F083A4"/>
    <w:lvl w:ilvl="0" w:tplc="E454EBCE">
      <w:start w:val="6"/>
      <w:numFmt w:val="decimal"/>
      <w:lvlText w:val="%1."/>
      <w:lvlJc w:val="left"/>
      <w:pPr>
        <w:ind w:left="1004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0" w15:restartNumberingAfterBreak="0">
    <w:nsid w:val="77BB1DE1"/>
    <w:multiLevelType w:val="hybridMultilevel"/>
    <w:tmpl w:val="C89EFDBE"/>
    <w:lvl w:ilvl="0" w:tplc="E9727AE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37"/>
  </w:num>
  <w:num w:numId="2">
    <w:abstractNumId w:val="32"/>
  </w:num>
  <w:num w:numId="3">
    <w:abstractNumId w:val="23"/>
  </w:num>
  <w:num w:numId="4">
    <w:abstractNumId w:val="7"/>
  </w:num>
  <w:num w:numId="5">
    <w:abstractNumId w:val="22"/>
  </w:num>
  <w:num w:numId="6">
    <w:abstractNumId w:val="25"/>
  </w:num>
  <w:num w:numId="7">
    <w:abstractNumId w:val="13"/>
  </w:num>
  <w:num w:numId="8">
    <w:abstractNumId w:val="36"/>
  </w:num>
  <w:num w:numId="9">
    <w:abstractNumId w:val="9"/>
  </w:num>
  <w:num w:numId="10">
    <w:abstractNumId w:val="40"/>
  </w:num>
  <w:num w:numId="11">
    <w:abstractNumId w:val="24"/>
  </w:num>
  <w:num w:numId="12">
    <w:abstractNumId w:val="15"/>
  </w:num>
  <w:num w:numId="13">
    <w:abstractNumId w:val="28"/>
  </w:num>
  <w:num w:numId="14">
    <w:abstractNumId w:val="2"/>
  </w:num>
  <w:num w:numId="15">
    <w:abstractNumId w:val="17"/>
  </w:num>
  <w:num w:numId="16">
    <w:abstractNumId w:val="39"/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7"/>
  </w:num>
  <w:num w:numId="19">
    <w:abstractNumId w:val="42"/>
  </w:num>
  <w:num w:numId="20">
    <w:abstractNumId w:val="21"/>
  </w:num>
  <w:num w:numId="21">
    <w:abstractNumId w:val="21"/>
    <w:lvlOverride w:ilvl="0">
      <w:startOverride w:val="2"/>
      <w:lvl w:ilvl="0" w:tplc="699AD346">
        <w:start w:val="2"/>
        <w:numFmt w:val="decimal"/>
        <w:lvlText w:val="%1."/>
        <w:lvlJc w:val="left"/>
        <w:pPr>
          <w:ind w:left="567" w:hanging="56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BAF28100">
        <w:start w:val="1"/>
        <w:numFmt w:val="lowerLetter"/>
        <w:lvlText w:val="%2."/>
        <w:lvlJc w:val="left"/>
        <w:pPr>
          <w:ind w:left="1047" w:hanging="104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841A40CC">
        <w:start w:val="1"/>
        <w:numFmt w:val="lowerRoman"/>
        <w:lvlText w:val="%3."/>
        <w:lvlJc w:val="left"/>
        <w:pPr>
          <w:tabs>
            <w:tab w:val="left" w:pos="567"/>
          </w:tabs>
          <w:ind w:left="266" w:hanging="26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2B664630">
        <w:start w:val="1"/>
        <w:numFmt w:val="decimal"/>
        <w:lvlText w:val="%4."/>
        <w:lvlJc w:val="left"/>
        <w:pPr>
          <w:tabs>
            <w:tab w:val="left" w:pos="567"/>
          </w:tabs>
          <w:ind w:left="960" w:hanging="45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EECEE4A6">
        <w:start w:val="1"/>
        <w:numFmt w:val="lowerLetter"/>
        <w:lvlText w:val="%5."/>
        <w:lvlJc w:val="left"/>
        <w:pPr>
          <w:tabs>
            <w:tab w:val="left" w:pos="567"/>
          </w:tabs>
          <w:ind w:left="1680" w:hanging="44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354403D6">
        <w:start w:val="1"/>
        <w:numFmt w:val="lowerRoman"/>
        <w:lvlText w:val="%6."/>
        <w:lvlJc w:val="left"/>
        <w:pPr>
          <w:tabs>
            <w:tab w:val="left" w:pos="567"/>
          </w:tabs>
          <w:ind w:left="2400" w:hanging="37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631EE8BE">
        <w:start w:val="1"/>
        <w:numFmt w:val="decimal"/>
        <w:lvlText w:val="%7."/>
        <w:lvlJc w:val="left"/>
        <w:pPr>
          <w:tabs>
            <w:tab w:val="left" w:pos="567"/>
          </w:tabs>
          <w:ind w:left="312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572A76C6">
        <w:start w:val="1"/>
        <w:numFmt w:val="lowerLetter"/>
        <w:lvlText w:val="%8."/>
        <w:lvlJc w:val="left"/>
        <w:pPr>
          <w:tabs>
            <w:tab w:val="left" w:pos="567"/>
          </w:tabs>
          <w:ind w:left="3840" w:hanging="40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2CE0D464">
        <w:start w:val="1"/>
        <w:numFmt w:val="lowerRoman"/>
        <w:lvlText w:val="%9."/>
        <w:lvlJc w:val="left"/>
        <w:pPr>
          <w:tabs>
            <w:tab w:val="left" w:pos="567"/>
          </w:tabs>
          <w:ind w:left="4560" w:hanging="33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2">
    <w:abstractNumId w:val="29"/>
  </w:num>
  <w:num w:numId="23">
    <w:abstractNumId w:val="14"/>
    <w:lvlOverride w:ilvl="0">
      <w:lvl w:ilvl="0" w:tplc="EA9037F0">
        <w:start w:val="1"/>
        <w:numFmt w:val="decimal"/>
        <w:lvlText w:val="%1."/>
        <w:lvlJc w:val="left"/>
        <w:pPr>
          <w:tabs>
            <w:tab w:val="num" w:pos="709"/>
            <w:tab w:val="left" w:pos="851"/>
          </w:tabs>
          <w:ind w:left="142" w:firstLine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4">
    <w:abstractNumId w:val="14"/>
    <w:lvlOverride w:ilvl="0">
      <w:lvl w:ilvl="0" w:tplc="EA9037F0">
        <w:start w:val="1"/>
        <w:numFmt w:val="decimal"/>
        <w:lvlText w:val="%1."/>
        <w:lvlJc w:val="left"/>
        <w:pPr>
          <w:tabs>
            <w:tab w:val="num" w:pos="851"/>
          </w:tabs>
          <w:ind w:left="284" w:firstLine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847E521A">
        <w:start w:val="1"/>
        <w:numFmt w:val="lowerLetter"/>
        <w:suff w:val="nothing"/>
        <w:lvlText w:val="%2."/>
        <w:lvlJc w:val="left"/>
        <w:pPr>
          <w:tabs>
            <w:tab w:val="left" w:pos="851"/>
          </w:tabs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128621D0">
        <w:start w:val="1"/>
        <w:numFmt w:val="lowerRoman"/>
        <w:lvlText w:val="%3."/>
        <w:lvlJc w:val="left"/>
        <w:pPr>
          <w:tabs>
            <w:tab w:val="left" w:pos="851"/>
          </w:tabs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9DF2CFC2">
        <w:start w:val="1"/>
        <w:numFmt w:val="decimal"/>
        <w:lvlText w:val="%4."/>
        <w:lvlJc w:val="left"/>
        <w:pPr>
          <w:tabs>
            <w:tab w:val="left" w:pos="851"/>
          </w:tabs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F45ABBFA">
        <w:start w:val="1"/>
        <w:numFmt w:val="lowerLetter"/>
        <w:lvlText w:val="%5."/>
        <w:lvlJc w:val="left"/>
        <w:pPr>
          <w:tabs>
            <w:tab w:val="left" w:pos="851"/>
          </w:tabs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F6108778">
        <w:start w:val="1"/>
        <w:numFmt w:val="lowerRoman"/>
        <w:lvlText w:val="%6."/>
        <w:lvlJc w:val="left"/>
        <w:pPr>
          <w:tabs>
            <w:tab w:val="left" w:pos="851"/>
          </w:tabs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A7ACF60A">
        <w:start w:val="1"/>
        <w:numFmt w:val="decimal"/>
        <w:lvlText w:val="%7."/>
        <w:lvlJc w:val="left"/>
        <w:pPr>
          <w:tabs>
            <w:tab w:val="left" w:pos="851"/>
          </w:tabs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9D5E8AB2">
        <w:start w:val="1"/>
        <w:numFmt w:val="lowerLetter"/>
        <w:lvlText w:val="%8."/>
        <w:lvlJc w:val="left"/>
        <w:pPr>
          <w:tabs>
            <w:tab w:val="left" w:pos="851"/>
          </w:tabs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6898186A">
        <w:start w:val="1"/>
        <w:numFmt w:val="lowerRoman"/>
        <w:lvlText w:val="%9."/>
        <w:lvlJc w:val="left"/>
        <w:pPr>
          <w:tabs>
            <w:tab w:val="left" w:pos="851"/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14"/>
    <w:lvlOverride w:ilvl="0">
      <w:lvl w:ilvl="0" w:tplc="EA9037F0">
        <w:start w:val="1"/>
        <w:numFmt w:val="decimal"/>
        <w:lvlText w:val="%1."/>
        <w:lvlJc w:val="left"/>
        <w:pPr>
          <w:tabs>
            <w:tab w:val="num" w:pos="993"/>
          </w:tabs>
          <w:ind w:left="426" w:firstLine="1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847E521A">
        <w:start w:val="1"/>
        <w:numFmt w:val="lowerLetter"/>
        <w:suff w:val="nothing"/>
        <w:lvlText w:val="%2."/>
        <w:lvlJc w:val="left"/>
        <w:pPr>
          <w:tabs>
            <w:tab w:val="left" w:pos="993"/>
          </w:tabs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128621D0">
        <w:start w:val="1"/>
        <w:numFmt w:val="lowerRoman"/>
        <w:lvlText w:val="%3."/>
        <w:lvlJc w:val="left"/>
        <w:pPr>
          <w:tabs>
            <w:tab w:val="left" w:pos="993"/>
          </w:tabs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9DF2CFC2">
        <w:start w:val="1"/>
        <w:numFmt w:val="decimal"/>
        <w:lvlText w:val="%4."/>
        <w:lvlJc w:val="left"/>
        <w:pPr>
          <w:tabs>
            <w:tab w:val="left" w:pos="993"/>
          </w:tabs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F45ABBFA">
        <w:start w:val="1"/>
        <w:numFmt w:val="lowerLetter"/>
        <w:lvlText w:val="%5."/>
        <w:lvlJc w:val="left"/>
        <w:pPr>
          <w:tabs>
            <w:tab w:val="left" w:pos="993"/>
          </w:tabs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F6108778">
        <w:start w:val="1"/>
        <w:numFmt w:val="lowerRoman"/>
        <w:lvlText w:val="%6."/>
        <w:lvlJc w:val="left"/>
        <w:pPr>
          <w:tabs>
            <w:tab w:val="left" w:pos="993"/>
          </w:tabs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A7ACF60A">
        <w:start w:val="1"/>
        <w:numFmt w:val="decimal"/>
        <w:lvlText w:val="%7."/>
        <w:lvlJc w:val="left"/>
        <w:pPr>
          <w:tabs>
            <w:tab w:val="left" w:pos="993"/>
          </w:tabs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9D5E8AB2">
        <w:start w:val="1"/>
        <w:numFmt w:val="lowerLetter"/>
        <w:lvlText w:val="%8."/>
        <w:lvlJc w:val="left"/>
        <w:pPr>
          <w:tabs>
            <w:tab w:val="left" w:pos="993"/>
          </w:tabs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6898186A">
        <w:start w:val="1"/>
        <w:numFmt w:val="lowerRoman"/>
        <w:lvlText w:val="%9."/>
        <w:lvlJc w:val="left"/>
        <w:pPr>
          <w:tabs>
            <w:tab w:val="left" w:pos="993"/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6">
    <w:abstractNumId w:val="14"/>
    <w:lvlOverride w:ilvl="0">
      <w:lvl w:ilvl="0" w:tplc="EA9037F0">
        <w:start w:val="1"/>
        <w:numFmt w:val="decimal"/>
        <w:lvlText w:val="%1."/>
        <w:lvlJc w:val="left"/>
        <w:pPr>
          <w:tabs>
            <w:tab w:val="num" w:pos="708"/>
          </w:tabs>
          <w:ind w:left="141" w:firstLine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847E521A">
        <w:start w:val="1"/>
        <w:numFmt w:val="lowerLetter"/>
        <w:suff w:val="nothing"/>
        <w:lvlText w:val="%2."/>
        <w:lvlJc w:val="left"/>
        <w:pPr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128621D0">
        <w:start w:val="1"/>
        <w:numFmt w:val="lowerRoman"/>
        <w:lvlText w:val="%3."/>
        <w:lvlJc w:val="left"/>
        <w:pPr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9DF2CFC2">
        <w:start w:val="1"/>
        <w:numFmt w:val="decimal"/>
        <w:lvlText w:val="%4."/>
        <w:lvlJc w:val="left"/>
        <w:pPr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F45ABBFA">
        <w:start w:val="1"/>
        <w:numFmt w:val="lowerLetter"/>
        <w:lvlText w:val="%5."/>
        <w:lvlJc w:val="left"/>
        <w:pPr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F6108778">
        <w:start w:val="1"/>
        <w:numFmt w:val="lowerRoman"/>
        <w:lvlText w:val="%6."/>
        <w:lvlJc w:val="left"/>
        <w:pPr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A7ACF60A">
        <w:start w:val="1"/>
        <w:numFmt w:val="decimal"/>
        <w:lvlText w:val="%7."/>
        <w:lvlJc w:val="left"/>
        <w:pPr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9D5E8AB2">
        <w:start w:val="1"/>
        <w:numFmt w:val="lowerLetter"/>
        <w:lvlText w:val="%8."/>
        <w:lvlJc w:val="left"/>
        <w:pPr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6898186A">
        <w:start w:val="1"/>
        <w:numFmt w:val="lowerRoman"/>
        <w:lvlText w:val="%9."/>
        <w:lvlJc w:val="left"/>
        <w:pPr>
          <w:tabs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7">
    <w:abstractNumId w:val="6"/>
  </w:num>
  <w:num w:numId="28">
    <w:abstractNumId w:val="26"/>
  </w:num>
  <w:num w:numId="29">
    <w:abstractNumId w:val="5"/>
  </w:num>
  <w:num w:numId="30">
    <w:abstractNumId w:val="11"/>
  </w:num>
  <w:num w:numId="31">
    <w:abstractNumId w:val="11"/>
    <w:lvlOverride w:ilvl="0">
      <w:startOverride w:val="4"/>
    </w:lvlOverride>
  </w:num>
  <w:num w:numId="32">
    <w:abstractNumId w:val="3"/>
  </w:num>
  <w:num w:numId="3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9"/>
  </w:num>
  <w:num w:numId="36">
    <w:abstractNumId w:val="16"/>
  </w:num>
  <w:num w:numId="37">
    <w:abstractNumId w:val="34"/>
  </w:num>
  <w:num w:numId="38">
    <w:abstractNumId w:val="31"/>
  </w:num>
  <w:num w:numId="39">
    <w:abstractNumId w:val="35"/>
  </w:num>
  <w:num w:numId="40">
    <w:abstractNumId w:val="0"/>
  </w:num>
  <w:num w:numId="41">
    <w:abstractNumId w:val="33"/>
  </w:num>
  <w:num w:numId="42">
    <w:abstractNumId w:val="20"/>
  </w:num>
  <w:num w:numId="43">
    <w:abstractNumId w:val="30"/>
  </w:num>
  <w:num w:numId="44">
    <w:abstractNumId w:val="41"/>
  </w:num>
  <w:num w:numId="45">
    <w:abstractNumId w:val="4"/>
  </w:num>
  <w:num w:numId="46">
    <w:abstractNumId w:val="12"/>
  </w:num>
  <w:num w:numId="47">
    <w:abstractNumId w:val="8"/>
  </w:num>
  <w:num w:numId="48">
    <w:abstractNumId w:val="10"/>
  </w:num>
  <w:num w:numId="49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03E"/>
    <w:rsid w:val="00000137"/>
    <w:rsid w:val="000011CC"/>
    <w:rsid w:val="00001604"/>
    <w:rsid w:val="0000241E"/>
    <w:rsid w:val="000025C9"/>
    <w:rsid w:val="00002B8A"/>
    <w:rsid w:val="00003E0D"/>
    <w:rsid w:val="000053EA"/>
    <w:rsid w:val="00005D00"/>
    <w:rsid w:val="000063EA"/>
    <w:rsid w:val="00006A4E"/>
    <w:rsid w:val="000105A9"/>
    <w:rsid w:val="00010A8F"/>
    <w:rsid w:val="00011D72"/>
    <w:rsid w:val="000124BB"/>
    <w:rsid w:val="00012D32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20D76"/>
    <w:rsid w:val="00021BE8"/>
    <w:rsid w:val="0002213C"/>
    <w:rsid w:val="000227DB"/>
    <w:rsid w:val="000229A5"/>
    <w:rsid w:val="00023726"/>
    <w:rsid w:val="00025A8B"/>
    <w:rsid w:val="00026F2A"/>
    <w:rsid w:val="00026FA8"/>
    <w:rsid w:val="00027042"/>
    <w:rsid w:val="00027193"/>
    <w:rsid w:val="00030131"/>
    <w:rsid w:val="000302B3"/>
    <w:rsid w:val="00030A63"/>
    <w:rsid w:val="00031707"/>
    <w:rsid w:val="00031D0F"/>
    <w:rsid w:val="00031DD8"/>
    <w:rsid w:val="00031E30"/>
    <w:rsid w:val="00031E78"/>
    <w:rsid w:val="0003208F"/>
    <w:rsid w:val="00032761"/>
    <w:rsid w:val="00033105"/>
    <w:rsid w:val="00034E5E"/>
    <w:rsid w:val="000354A0"/>
    <w:rsid w:val="0003599D"/>
    <w:rsid w:val="000379EA"/>
    <w:rsid w:val="00037A84"/>
    <w:rsid w:val="00040DFC"/>
    <w:rsid w:val="00040E6B"/>
    <w:rsid w:val="0004162C"/>
    <w:rsid w:val="00042192"/>
    <w:rsid w:val="0004487F"/>
    <w:rsid w:val="00044F13"/>
    <w:rsid w:val="00044F47"/>
    <w:rsid w:val="00045CAC"/>
    <w:rsid w:val="000470CD"/>
    <w:rsid w:val="00047994"/>
    <w:rsid w:val="000506B0"/>
    <w:rsid w:val="000511A4"/>
    <w:rsid w:val="00051607"/>
    <w:rsid w:val="00051A5A"/>
    <w:rsid w:val="00053B37"/>
    <w:rsid w:val="00053BAD"/>
    <w:rsid w:val="00053C53"/>
    <w:rsid w:val="000541F9"/>
    <w:rsid w:val="00055C80"/>
    <w:rsid w:val="0005689B"/>
    <w:rsid w:val="00056B41"/>
    <w:rsid w:val="000571C1"/>
    <w:rsid w:val="00060536"/>
    <w:rsid w:val="00060666"/>
    <w:rsid w:val="00060B87"/>
    <w:rsid w:val="00062373"/>
    <w:rsid w:val="00064155"/>
    <w:rsid w:val="000642A6"/>
    <w:rsid w:val="0006430F"/>
    <w:rsid w:val="000647F6"/>
    <w:rsid w:val="0006557D"/>
    <w:rsid w:val="00065704"/>
    <w:rsid w:val="000658F3"/>
    <w:rsid w:val="00065D03"/>
    <w:rsid w:val="00065F67"/>
    <w:rsid w:val="00065FC9"/>
    <w:rsid w:val="00066046"/>
    <w:rsid w:val="000664CD"/>
    <w:rsid w:val="000670DD"/>
    <w:rsid w:val="00067719"/>
    <w:rsid w:val="00067B26"/>
    <w:rsid w:val="00067B52"/>
    <w:rsid w:val="000700CB"/>
    <w:rsid w:val="00070E22"/>
    <w:rsid w:val="00072172"/>
    <w:rsid w:val="00072D7C"/>
    <w:rsid w:val="000734CB"/>
    <w:rsid w:val="00073A99"/>
    <w:rsid w:val="00073FA6"/>
    <w:rsid w:val="00075106"/>
    <w:rsid w:val="0007554E"/>
    <w:rsid w:val="00075D73"/>
    <w:rsid w:val="00075DB9"/>
    <w:rsid w:val="00076373"/>
    <w:rsid w:val="00076C18"/>
    <w:rsid w:val="00081812"/>
    <w:rsid w:val="00081D09"/>
    <w:rsid w:val="00081EB7"/>
    <w:rsid w:val="000828AA"/>
    <w:rsid w:val="0008348D"/>
    <w:rsid w:val="000836AD"/>
    <w:rsid w:val="00083B26"/>
    <w:rsid w:val="00085714"/>
    <w:rsid w:val="00085C15"/>
    <w:rsid w:val="0008608C"/>
    <w:rsid w:val="00086358"/>
    <w:rsid w:val="00086867"/>
    <w:rsid w:val="000868D0"/>
    <w:rsid w:val="00087006"/>
    <w:rsid w:val="00087C5F"/>
    <w:rsid w:val="00087EF2"/>
    <w:rsid w:val="00090E61"/>
    <w:rsid w:val="00091315"/>
    <w:rsid w:val="00093429"/>
    <w:rsid w:val="00094007"/>
    <w:rsid w:val="000944DC"/>
    <w:rsid w:val="00095ADF"/>
    <w:rsid w:val="000965E8"/>
    <w:rsid w:val="00097EEB"/>
    <w:rsid w:val="00097F6B"/>
    <w:rsid w:val="000A1954"/>
    <w:rsid w:val="000A2CD4"/>
    <w:rsid w:val="000A2FC4"/>
    <w:rsid w:val="000A4407"/>
    <w:rsid w:val="000A4988"/>
    <w:rsid w:val="000A4FD5"/>
    <w:rsid w:val="000A5485"/>
    <w:rsid w:val="000A5898"/>
    <w:rsid w:val="000A62B7"/>
    <w:rsid w:val="000A667F"/>
    <w:rsid w:val="000B0F17"/>
    <w:rsid w:val="000B1724"/>
    <w:rsid w:val="000B193F"/>
    <w:rsid w:val="000B24E8"/>
    <w:rsid w:val="000B591E"/>
    <w:rsid w:val="000B641B"/>
    <w:rsid w:val="000B64F7"/>
    <w:rsid w:val="000B750A"/>
    <w:rsid w:val="000C06BA"/>
    <w:rsid w:val="000C1309"/>
    <w:rsid w:val="000C219F"/>
    <w:rsid w:val="000C2230"/>
    <w:rsid w:val="000C24E3"/>
    <w:rsid w:val="000C324F"/>
    <w:rsid w:val="000C4032"/>
    <w:rsid w:val="000C407A"/>
    <w:rsid w:val="000C6AF8"/>
    <w:rsid w:val="000C6C87"/>
    <w:rsid w:val="000C7C53"/>
    <w:rsid w:val="000C7EA6"/>
    <w:rsid w:val="000D26BD"/>
    <w:rsid w:val="000D2B2A"/>
    <w:rsid w:val="000D30FE"/>
    <w:rsid w:val="000D41AC"/>
    <w:rsid w:val="000D42E3"/>
    <w:rsid w:val="000D5D36"/>
    <w:rsid w:val="000D5E82"/>
    <w:rsid w:val="000D6955"/>
    <w:rsid w:val="000D69FB"/>
    <w:rsid w:val="000D7681"/>
    <w:rsid w:val="000E0B6F"/>
    <w:rsid w:val="000E35AD"/>
    <w:rsid w:val="000E3A96"/>
    <w:rsid w:val="000E3C20"/>
    <w:rsid w:val="000E430F"/>
    <w:rsid w:val="000E476F"/>
    <w:rsid w:val="000F0BE5"/>
    <w:rsid w:val="000F15E8"/>
    <w:rsid w:val="000F37B6"/>
    <w:rsid w:val="000F4BC0"/>
    <w:rsid w:val="000F6621"/>
    <w:rsid w:val="000F720D"/>
    <w:rsid w:val="000F74AA"/>
    <w:rsid w:val="0010152C"/>
    <w:rsid w:val="00102058"/>
    <w:rsid w:val="0010438E"/>
    <w:rsid w:val="0010447A"/>
    <w:rsid w:val="0010484A"/>
    <w:rsid w:val="001049BE"/>
    <w:rsid w:val="00105117"/>
    <w:rsid w:val="00105F21"/>
    <w:rsid w:val="00105FB6"/>
    <w:rsid w:val="0010664F"/>
    <w:rsid w:val="00106CB5"/>
    <w:rsid w:val="0010712F"/>
    <w:rsid w:val="001071A7"/>
    <w:rsid w:val="00107200"/>
    <w:rsid w:val="00107A17"/>
    <w:rsid w:val="00107E1D"/>
    <w:rsid w:val="00110415"/>
    <w:rsid w:val="00110446"/>
    <w:rsid w:val="00110F7B"/>
    <w:rsid w:val="00113A8D"/>
    <w:rsid w:val="00113FD9"/>
    <w:rsid w:val="001149A3"/>
    <w:rsid w:val="00116CF3"/>
    <w:rsid w:val="00116D2D"/>
    <w:rsid w:val="0012112A"/>
    <w:rsid w:val="00122309"/>
    <w:rsid w:val="00123223"/>
    <w:rsid w:val="001234FB"/>
    <w:rsid w:val="00123F73"/>
    <w:rsid w:val="001247E3"/>
    <w:rsid w:val="00124A05"/>
    <w:rsid w:val="00125355"/>
    <w:rsid w:val="00125AE1"/>
    <w:rsid w:val="00125AFD"/>
    <w:rsid w:val="00126A29"/>
    <w:rsid w:val="00126EE4"/>
    <w:rsid w:val="00130200"/>
    <w:rsid w:val="00130A11"/>
    <w:rsid w:val="001333B2"/>
    <w:rsid w:val="001340A2"/>
    <w:rsid w:val="00134740"/>
    <w:rsid w:val="00134984"/>
    <w:rsid w:val="00136222"/>
    <w:rsid w:val="001379E1"/>
    <w:rsid w:val="001402EA"/>
    <w:rsid w:val="001405B6"/>
    <w:rsid w:val="00141129"/>
    <w:rsid w:val="00142FCC"/>
    <w:rsid w:val="00143B4B"/>
    <w:rsid w:val="001455D7"/>
    <w:rsid w:val="00145C84"/>
    <w:rsid w:val="00146E63"/>
    <w:rsid w:val="00147528"/>
    <w:rsid w:val="00147705"/>
    <w:rsid w:val="0015056D"/>
    <w:rsid w:val="001508BF"/>
    <w:rsid w:val="0015122C"/>
    <w:rsid w:val="00151326"/>
    <w:rsid w:val="00151992"/>
    <w:rsid w:val="00152FFA"/>
    <w:rsid w:val="0015316B"/>
    <w:rsid w:val="00154144"/>
    <w:rsid w:val="0015431B"/>
    <w:rsid w:val="00156F36"/>
    <w:rsid w:val="001613C3"/>
    <w:rsid w:val="00162FD1"/>
    <w:rsid w:val="00163306"/>
    <w:rsid w:val="00164F85"/>
    <w:rsid w:val="001663B2"/>
    <w:rsid w:val="00170052"/>
    <w:rsid w:val="001706FD"/>
    <w:rsid w:val="001707DD"/>
    <w:rsid w:val="001712D2"/>
    <w:rsid w:val="001733AD"/>
    <w:rsid w:val="0017505D"/>
    <w:rsid w:val="0017632B"/>
    <w:rsid w:val="001764EA"/>
    <w:rsid w:val="001769B9"/>
    <w:rsid w:val="00176A04"/>
    <w:rsid w:val="001776B4"/>
    <w:rsid w:val="0018085D"/>
    <w:rsid w:val="001822D6"/>
    <w:rsid w:val="00183FE7"/>
    <w:rsid w:val="001842EA"/>
    <w:rsid w:val="001847D4"/>
    <w:rsid w:val="001871C1"/>
    <w:rsid w:val="00187B55"/>
    <w:rsid w:val="00187BCF"/>
    <w:rsid w:val="00192519"/>
    <w:rsid w:val="00193205"/>
    <w:rsid w:val="00194F2A"/>
    <w:rsid w:val="00195545"/>
    <w:rsid w:val="00195DE7"/>
    <w:rsid w:val="00196057"/>
    <w:rsid w:val="00197A4B"/>
    <w:rsid w:val="00197CA4"/>
    <w:rsid w:val="001A1ED5"/>
    <w:rsid w:val="001A26A7"/>
    <w:rsid w:val="001A325A"/>
    <w:rsid w:val="001A3B7C"/>
    <w:rsid w:val="001A3CCB"/>
    <w:rsid w:val="001A4353"/>
    <w:rsid w:val="001A5F49"/>
    <w:rsid w:val="001A68BE"/>
    <w:rsid w:val="001B04C6"/>
    <w:rsid w:val="001B14D0"/>
    <w:rsid w:val="001B1AD5"/>
    <w:rsid w:val="001B4139"/>
    <w:rsid w:val="001B4B38"/>
    <w:rsid w:val="001B5995"/>
    <w:rsid w:val="001B5CE3"/>
    <w:rsid w:val="001B67DE"/>
    <w:rsid w:val="001B7168"/>
    <w:rsid w:val="001B7328"/>
    <w:rsid w:val="001B74A9"/>
    <w:rsid w:val="001B74F7"/>
    <w:rsid w:val="001B7C25"/>
    <w:rsid w:val="001C01F5"/>
    <w:rsid w:val="001C0638"/>
    <w:rsid w:val="001C0CEF"/>
    <w:rsid w:val="001C3E40"/>
    <w:rsid w:val="001C4869"/>
    <w:rsid w:val="001C4D88"/>
    <w:rsid w:val="001C58E2"/>
    <w:rsid w:val="001C5D5B"/>
    <w:rsid w:val="001C656B"/>
    <w:rsid w:val="001C6883"/>
    <w:rsid w:val="001C689E"/>
    <w:rsid w:val="001C6A1A"/>
    <w:rsid w:val="001D005C"/>
    <w:rsid w:val="001D0065"/>
    <w:rsid w:val="001D055F"/>
    <w:rsid w:val="001D0859"/>
    <w:rsid w:val="001D1425"/>
    <w:rsid w:val="001D1672"/>
    <w:rsid w:val="001D4B98"/>
    <w:rsid w:val="001D4D05"/>
    <w:rsid w:val="001D522B"/>
    <w:rsid w:val="001D5387"/>
    <w:rsid w:val="001D700A"/>
    <w:rsid w:val="001D715D"/>
    <w:rsid w:val="001D74E8"/>
    <w:rsid w:val="001D76C9"/>
    <w:rsid w:val="001D7A22"/>
    <w:rsid w:val="001E25F9"/>
    <w:rsid w:val="001E3AD6"/>
    <w:rsid w:val="001E403D"/>
    <w:rsid w:val="001E5867"/>
    <w:rsid w:val="001E59C8"/>
    <w:rsid w:val="001E6F4F"/>
    <w:rsid w:val="001E732A"/>
    <w:rsid w:val="001E7DEC"/>
    <w:rsid w:val="001F0C0E"/>
    <w:rsid w:val="001F1C1C"/>
    <w:rsid w:val="001F1F3B"/>
    <w:rsid w:val="001F22BB"/>
    <w:rsid w:val="001F35CD"/>
    <w:rsid w:val="001F36F9"/>
    <w:rsid w:val="001F4B18"/>
    <w:rsid w:val="001F602A"/>
    <w:rsid w:val="001F6625"/>
    <w:rsid w:val="001F6A08"/>
    <w:rsid w:val="00200185"/>
    <w:rsid w:val="002001FC"/>
    <w:rsid w:val="0020137E"/>
    <w:rsid w:val="00201E8B"/>
    <w:rsid w:val="002028B5"/>
    <w:rsid w:val="00202FA9"/>
    <w:rsid w:val="00205EA3"/>
    <w:rsid w:val="002068E1"/>
    <w:rsid w:val="00207114"/>
    <w:rsid w:val="00207F91"/>
    <w:rsid w:val="00210049"/>
    <w:rsid w:val="002109CD"/>
    <w:rsid w:val="00211179"/>
    <w:rsid w:val="00211D8C"/>
    <w:rsid w:val="00212DB5"/>
    <w:rsid w:val="00214CFD"/>
    <w:rsid w:val="0021794D"/>
    <w:rsid w:val="00217BB5"/>
    <w:rsid w:val="0022029C"/>
    <w:rsid w:val="00220BE1"/>
    <w:rsid w:val="002216E7"/>
    <w:rsid w:val="002222C8"/>
    <w:rsid w:val="0022306F"/>
    <w:rsid w:val="00225937"/>
    <w:rsid w:val="0022745E"/>
    <w:rsid w:val="00227DE8"/>
    <w:rsid w:val="00227EB3"/>
    <w:rsid w:val="00227F7D"/>
    <w:rsid w:val="00231B6D"/>
    <w:rsid w:val="002322B0"/>
    <w:rsid w:val="00233208"/>
    <w:rsid w:val="00234CAB"/>
    <w:rsid w:val="00236327"/>
    <w:rsid w:val="002364D2"/>
    <w:rsid w:val="00236D88"/>
    <w:rsid w:val="002379B1"/>
    <w:rsid w:val="00240B35"/>
    <w:rsid w:val="00241014"/>
    <w:rsid w:val="002426F1"/>
    <w:rsid w:val="0024303E"/>
    <w:rsid w:val="002433E3"/>
    <w:rsid w:val="0024400B"/>
    <w:rsid w:val="00246439"/>
    <w:rsid w:val="00247078"/>
    <w:rsid w:val="002478D3"/>
    <w:rsid w:val="00247DC5"/>
    <w:rsid w:val="002504F0"/>
    <w:rsid w:val="002520D1"/>
    <w:rsid w:val="00252681"/>
    <w:rsid w:val="00252993"/>
    <w:rsid w:val="0025356C"/>
    <w:rsid w:val="002539AA"/>
    <w:rsid w:val="00253B9A"/>
    <w:rsid w:val="00254152"/>
    <w:rsid w:val="00257574"/>
    <w:rsid w:val="00257D80"/>
    <w:rsid w:val="00257E0B"/>
    <w:rsid w:val="002604FA"/>
    <w:rsid w:val="0026136D"/>
    <w:rsid w:val="00261D82"/>
    <w:rsid w:val="00263898"/>
    <w:rsid w:val="00263BDB"/>
    <w:rsid w:val="00264B35"/>
    <w:rsid w:val="002651DE"/>
    <w:rsid w:val="0026651F"/>
    <w:rsid w:val="00266AF4"/>
    <w:rsid w:val="00266BAB"/>
    <w:rsid w:val="00267BD8"/>
    <w:rsid w:val="00267C95"/>
    <w:rsid w:val="00267D6A"/>
    <w:rsid w:val="0027060C"/>
    <w:rsid w:val="00270D07"/>
    <w:rsid w:val="0027109F"/>
    <w:rsid w:val="002725AC"/>
    <w:rsid w:val="002725E1"/>
    <w:rsid w:val="0027393B"/>
    <w:rsid w:val="00274D22"/>
    <w:rsid w:val="002759E7"/>
    <w:rsid w:val="00275B61"/>
    <w:rsid w:val="00275ED8"/>
    <w:rsid w:val="0027612D"/>
    <w:rsid w:val="00276CDA"/>
    <w:rsid w:val="00277ABD"/>
    <w:rsid w:val="0028038C"/>
    <w:rsid w:val="00280762"/>
    <w:rsid w:val="00282086"/>
    <w:rsid w:val="0028300A"/>
    <w:rsid w:val="00283BA4"/>
    <w:rsid w:val="00284347"/>
    <w:rsid w:val="00285884"/>
    <w:rsid w:val="00286A05"/>
    <w:rsid w:val="00286B64"/>
    <w:rsid w:val="00290881"/>
    <w:rsid w:val="002909F6"/>
    <w:rsid w:val="00291950"/>
    <w:rsid w:val="002935E2"/>
    <w:rsid w:val="00293CB6"/>
    <w:rsid w:val="00294520"/>
    <w:rsid w:val="0029457C"/>
    <w:rsid w:val="0029485F"/>
    <w:rsid w:val="00294E7F"/>
    <w:rsid w:val="00295485"/>
    <w:rsid w:val="00296000"/>
    <w:rsid w:val="002966B2"/>
    <w:rsid w:val="00296A69"/>
    <w:rsid w:val="00296C5A"/>
    <w:rsid w:val="00296DB0"/>
    <w:rsid w:val="002A0FE5"/>
    <w:rsid w:val="002A1018"/>
    <w:rsid w:val="002A1196"/>
    <w:rsid w:val="002A21D3"/>
    <w:rsid w:val="002A3854"/>
    <w:rsid w:val="002A38C8"/>
    <w:rsid w:val="002A3D66"/>
    <w:rsid w:val="002A4AAA"/>
    <w:rsid w:val="002A4F3A"/>
    <w:rsid w:val="002A53E8"/>
    <w:rsid w:val="002A5D85"/>
    <w:rsid w:val="002A6033"/>
    <w:rsid w:val="002A60DC"/>
    <w:rsid w:val="002A6460"/>
    <w:rsid w:val="002A6599"/>
    <w:rsid w:val="002A6E25"/>
    <w:rsid w:val="002A6FB3"/>
    <w:rsid w:val="002A722C"/>
    <w:rsid w:val="002B0310"/>
    <w:rsid w:val="002B25EE"/>
    <w:rsid w:val="002B3D2B"/>
    <w:rsid w:val="002B4028"/>
    <w:rsid w:val="002B43E8"/>
    <w:rsid w:val="002B4759"/>
    <w:rsid w:val="002B4F5C"/>
    <w:rsid w:val="002B51DB"/>
    <w:rsid w:val="002B6A2E"/>
    <w:rsid w:val="002C01AC"/>
    <w:rsid w:val="002C0A1E"/>
    <w:rsid w:val="002C0A84"/>
    <w:rsid w:val="002C12BC"/>
    <w:rsid w:val="002C1E18"/>
    <w:rsid w:val="002C2031"/>
    <w:rsid w:val="002C31BF"/>
    <w:rsid w:val="002C42D4"/>
    <w:rsid w:val="002C5A77"/>
    <w:rsid w:val="002C5C4D"/>
    <w:rsid w:val="002C6808"/>
    <w:rsid w:val="002D0125"/>
    <w:rsid w:val="002D0445"/>
    <w:rsid w:val="002D076A"/>
    <w:rsid w:val="002D0ADB"/>
    <w:rsid w:val="002D1B18"/>
    <w:rsid w:val="002D288B"/>
    <w:rsid w:val="002D561C"/>
    <w:rsid w:val="002D64F8"/>
    <w:rsid w:val="002D69DC"/>
    <w:rsid w:val="002E05B3"/>
    <w:rsid w:val="002E1B6A"/>
    <w:rsid w:val="002E43C3"/>
    <w:rsid w:val="002E478F"/>
    <w:rsid w:val="002E6BC3"/>
    <w:rsid w:val="002E6E0A"/>
    <w:rsid w:val="002E7716"/>
    <w:rsid w:val="002F0C30"/>
    <w:rsid w:val="002F127D"/>
    <w:rsid w:val="002F148C"/>
    <w:rsid w:val="002F26ED"/>
    <w:rsid w:val="002F2DE5"/>
    <w:rsid w:val="002F37F5"/>
    <w:rsid w:val="002F3C89"/>
    <w:rsid w:val="002F42B6"/>
    <w:rsid w:val="002F43F1"/>
    <w:rsid w:val="002F6969"/>
    <w:rsid w:val="002F7A8A"/>
    <w:rsid w:val="00300347"/>
    <w:rsid w:val="00300E73"/>
    <w:rsid w:val="00302049"/>
    <w:rsid w:val="0030210F"/>
    <w:rsid w:val="00302A2A"/>
    <w:rsid w:val="00303445"/>
    <w:rsid w:val="00303CD9"/>
    <w:rsid w:val="00304367"/>
    <w:rsid w:val="00304986"/>
    <w:rsid w:val="00306522"/>
    <w:rsid w:val="00306F60"/>
    <w:rsid w:val="00307C33"/>
    <w:rsid w:val="00307E2A"/>
    <w:rsid w:val="00310A24"/>
    <w:rsid w:val="00310C45"/>
    <w:rsid w:val="003113A7"/>
    <w:rsid w:val="0031182A"/>
    <w:rsid w:val="00311EF2"/>
    <w:rsid w:val="00315010"/>
    <w:rsid w:val="00315133"/>
    <w:rsid w:val="00315FE1"/>
    <w:rsid w:val="00316984"/>
    <w:rsid w:val="00317E90"/>
    <w:rsid w:val="00317E9B"/>
    <w:rsid w:val="0032056D"/>
    <w:rsid w:val="003209B2"/>
    <w:rsid w:val="00321816"/>
    <w:rsid w:val="0032217E"/>
    <w:rsid w:val="00322D73"/>
    <w:rsid w:val="00324453"/>
    <w:rsid w:val="003251FF"/>
    <w:rsid w:val="00325376"/>
    <w:rsid w:val="00327844"/>
    <w:rsid w:val="0033091A"/>
    <w:rsid w:val="00330BE9"/>
    <w:rsid w:val="003320A8"/>
    <w:rsid w:val="003322A0"/>
    <w:rsid w:val="0033264A"/>
    <w:rsid w:val="003329CA"/>
    <w:rsid w:val="003334FF"/>
    <w:rsid w:val="00333C1A"/>
    <w:rsid w:val="00335E38"/>
    <w:rsid w:val="003364C7"/>
    <w:rsid w:val="00336C30"/>
    <w:rsid w:val="003418CF"/>
    <w:rsid w:val="00343568"/>
    <w:rsid w:val="003444D8"/>
    <w:rsid w:val="003445C8"/>
    <w:rsid w:val="00344D21"/>
    <w:rsid w:val="00345AF4"/>
    <w:rsid w:val="003470CF"/>
    <w:rsid w:val="003500DC"/>
    <w:rsid w:val="00351331"/>
    <w:rsid w:val="003517C5"/>
    <w:rsid w:val="00353127"/>
    <w:rsid w:val="003551EB"/>
    <w:rsid w:val="003559A8"/>
    <w:rsid w:val="00355B02"/>
    <w:rsid w:val="003566CF"/>
    <w:rsid w:val="003573B0"/>
    <w:rsid w:val="003619AA"/>
    <w:rsid w:val="00361D50"/>
    <w:rsid w:val="003621F6"/>
    <w:rsid w:val="00362F1B"/>
    <w:rsid w:val="00363298"/>
    <w:rsid w:val="00363BB7"/>
    <w:rsid w:val="00364F40"/>
    <w:rsid w:val="00366802"/>
    <w:rsid w:val="00367624"/>
    <w:rsid w:val="0036788A"/>
    <w:rsid w:val="003700C0"/>
    <w:rsid w:val="00370297"/>
    <w:rsid w:val="00371A2C"/>
    <w:rsid w:val="0037249F"/>
    <w:rsid w:val="00372680"/>
    <w:rsid w:val="00372ABA"/>
    <w:rsid w:val="00374476"/>
    <w:rsid w:val="0037469E"/>
    <w:rsid w:val="00374809"/>
    <w:rsid w:val="003752A4"/>
    <w:rsid w:val="00375A63"/>
    <w:rsid w:val="003770E7"/>
    <w:rsid w:val="003775A7"/>
    <w:rsid w:val="003775AF"/>
    <w:rsid w:val="0038195B"/>
    <w:rsid w:val="003838ED"/>
    <w:rsid w:val="00383E48"/>
    <w:rsid w:val="00384693"/>
    <w:rsid w:val="00384811"/>
    <w:rsid w:val="00384DD7"/>
    <w:rsid w:val="00385753"/>
    <w:rsid w:val="00386C17"/>
    <w:rsid w:val="0039196C"/>
    <w:rsid w:val="00392D4E"/>
    <w:rsid w:val="003932FC"/>
    <w:rsid w:val="00395162"/>
    <w:rsid w:val="003952F3"/>
    <w:rsid w:val="00395D72"/>
    <w:rsid w:val="0039629D"/>
    <w:rsid w:val="00396847"/>
    <w:rsid w:val="00396BBD"/>
    <w:rsid w:val="00397550"/>
    <w:rsid w:val="003A07FE"/>
    <w:rsid w:val="003A0C9D"/>
    <w:rsid w:val="003A22DD"/>
    <w:rsid w:val="003A3440"/>
    <w:rsid w:val="003A36F0"/>
    <w:rsid w:val="003A4ACD"/>
    <w:rsid w:val="003A4C6E"/>
    <w:rsid w:val="003A5490"/>
    <w:rsid w:val="003A6BA9"/>
    <w:rsid w:val="003A6C6A"/>
    <w:rsid w:val="003B0937"/>
    <w:rsid w:val="003B0982"/>
    <w:rsid w:val="003B12BC"/>
    <w:rsid w:val="003B16A2"/>
    <w:rsid w:val="003B1997"/>
    <w:rsid w:val="003B1DAC"/>
    <w:rsid w:val="003B2D1B"/>
    <w:rsid w:val="003B2E29"/>
    <w:rsid w:val="003B327E"/>
    <w:rsid w:val="003B3347"/>
    <w:rsid w:val="003B4985"/>
    <w:rsid w:val="003B4BAE"/>
    <w:rsid w:val="003B54F6"/>
    <w:rsid w:val="003B62EF"/>
    <w:rsid w:val="003C2DA3"/>
    <w:rsid w:val="003C2DF5"/>
    <w:rsid w:val="003C3848"/>
    <w:rsid w:val="003C4F81"/>
    <w:rsid w:val="003D00D1"/>
    <w:rsid w:val="003D0A7C"/>
    <w:rsid w:val="003D15F5"/>
    <w:rsid w:val="003D1703"/>
    <w:rsid w:val="003D48E7"/>
    <w:rsid w:val="003D5A3B"/>
    <w:rsid w:val="003D7137"/>
    <w:rsid w:val="003E15E6"/>
    <w:rsid w:val="003E23F5"/>
    <w:rsid w:val="003E4EED"/>
    <w:rsid w:val="003E5884"/>
    <w:rsid w:val="003E6094"/>
    <w:rsid w:val="003F1E7A"/>
    <w:rsid w:val="003F1F39"/>
    <w:rsid w:val="003F259F"/>
    <w:rsid w:val="003F53C4"/>
    <w:rsid w:val="003F5494"/>
    <w:rsid w:val="003F5DBC"/>
    <w:rsid w:val="003F610D"/>
    <w:rsid w:val="003F7412"/>
    <w:rsid w:val="003F7D58"/>
    <w:rsid w:val="003F7F1F"/>
    <w:rsid w:val="00400041"/>
    <w:rsid w:val="0040093D"/>
    <w:rsid w:val="00402488"/>
    <w:rsid w:val="004025B1"/>
    <w:rsid w:val="00402DDA"/>
    <w:rsid w:val="00403A1F"/>
    <w:rsid w:val="00404D3E"/>
    <w:rsid w:val="00405918"/>
    <w:rsid w:val="0041002E"/>
    <w:rsid w:val="00410236"/>
    <w:rsid w:val="00411CBB"/>
    <w:rsid w:val="00412D5F"/>
    <w:rsid w:val="0041406E"/>
    <w:rsid w:val="00415616"/>
    <w:rsid w:val="00416648"/>
    <w:rsid w:val="0041689A"/>
    <w:rsid w:val="004209FD"/>
    <w:rsid w:val="00421D90"/>
    <w:rsid w:val="0042262A"/>
    <w:rsid w:val="00422A4F"/>
    <w:rsid w:val="00423522"/>
    <w:rsid w:val="00423EB0"/>
    <w:rsid w:val="00425C0B"/>
    <w:rsid w:val="0042648F"/>
    <w:rsid w:val="00427B16"/>
    <w:rsid w:val="00427D99"/>
    <w:rsid w:val="00427F1C"/>
    <w:rsid w:val="00432972"/>
    <w:rsid w:val="00432AD0"/>
    <w:rsid w:val="00432CBF"/>
    <w:rsid w:val="00432E06"/>
    <w:rsid w:val="00433CBD"/>
    <w:rsid w:val="00433E70"/>
    <w:rsid w:val="00434460"/>
    <w:rsid w:val="004348B5"/>
    <w:rsid w:val="0043605D"/>
    <w:rsid w:val="0043717A"/>
    <w:rsid w:val="00440382"/>
    <w:rsid w:val="004438DB"/>
    <w:rsid w:val="00444C35"/>
    <w:rsid w:val="00445C4A"/>
    <w:rsid w:val="0044682A"/>
    <w:rsid w:val="00446D35"/>
    <w:rsid w:val="0044730E"/>
    <w:rsid w:val="004476B2"/>
    <w:rsid w:val="004521A0"/>
    <w:rsid w:val="004526C1"/>
    <w:rsid w:val="00452CA1"/>
    <w:rsid w:val="004534B7"/>
    <w:rsid w:val="00454235"/>
    <w:rsid w:val="004545B7"/>
    <w:rsid w:val="0045468D"/>
    <w:rsid w:val="00454AB6"/>
    <w:rsid w:val="00455FB0"/>
    <w:rsid w:val="004563FA"/>
    <w:rsid w:val="004566D9"/>
    <w:rsid w:val="00457DEA"/>
    <w:rsid w:val="00460C09"/>
    <w:rsid w:val="00461419"/>
    <w:rsid w:val="004616EE"/>
    <w:rsid w:val="004635AD"/>
    <w:rsid w:val="00464028"/>
    <w:rsid w:val="004646D4"/>
    <w:rsid w:val="00465010"/>
    <w:rsid w:val="004650CC"/>
    <w:rsid w:val="00466B2E"/>
    <w:rsid w:val="004677AA"/>
    <w:rsid w:val="00467E94"/>
    <w:rsid w:val="004702A1"/>
    <w:rsid w:val="00471B6D"/>
    <w:rsid w:val="00472CBB"/>
    <w:rsid w:val="00473FBE"/>
    <w:rsid w:val="00474463"/>
    <w:rsid w:val="00474FFB"/>
    <w:rsid w:val="004757F8"/>
    <w:rsid w:val="0047743E"/>
    <w:rsid w:val="00481A8F"/>
    <w:rsid w:val="00481CD8"/>
    <w:rsid w:val="00481FBD"/>
    <w:rsid w:val="00482183"/>
    <w:rsid w:val="00482E02"/>
    <w:rsid w:val="004834D5"/>
    <w:rsid w:val="00483ED5"/>
    <w:rsid w:val="0048414D"/>
    <w:rsid w:val="00485880"/>
    <w:rsid w:val="0048683E"/>
    <w:rsid w:val="00486CE2"/>
    <w:rsid w:val="00487A87"/>
    <w:rsid w:val="00487A90"/>
    <w:rsid w:val="0049170B"/>
    <w:rsid w:val="00491A15"/>
    <w:rsid w:val="00491DA8"/>
    <w:rsid w:val="004924B7"/>
    <w:rsid w:val="004927AA"/>
    <w:rsid w:val="00492FE4"/>
    <w:rsid w:val="00495497"/>
    <w:rsid w:val="00495682"/>
    <w:rsid w:val="004956A7"/>
    <w:rsid w:val="00495A7A"/>
    <w:rsid w:val="00496869"/>
    <w:rsid w:val="004A00C1"/>
    <w:rsid w:val="004A06D8"/>
    <w:rsid w:val="004A26A1"/>
    <w:rsid w:val="004A2DDE"/>
    <w:rsid w:val="004A3083"/>
    <w:rsid w:val="004A3C30"/>
    <w:rsid w:val="004A40EF"/>
    <w:rsid w:val="004A4F1D"/>
    <w:rsid w:val="004A7AD4"/>
    <w:rsid w:val="004B08A7"/>
    <w:rsid w:val="004B09B1"/>
    <w:rsid w:val="004B2C70"/>
    <w:rsid w:val="004B31FD"/>
    <w:rsid w:val="004B3E30"/>
    <w:rsid w:val="004B3F72"/>
    <w:rsid w:val="004B3FF0"/>
    <w:rsid w:val="004B41A6"/>
    <w:rsid w:val="004B484C"/>
    <w:rsid w:val="004B74B7"/>
    <w:rsid w:val="004B7BB0"/>
    <w:rsid w:val="004B7E22"/>
    <w:rsid w:val="004C2A32"/>
    <w:rsid w:val="004C36D6"/>
    <w:rsid w:val="004C3C06"/>
    <w:rsid w:val="004C4627"/>
    <w:rsid w:val="004C524A"/>
    <w:rsid w:val="004C5F31"/>
    <w:rsid w:val="004C63B4"/>
    <w:rsid w:val="004C7689"/>
    <w:rsid w:val="004D0FDC"/>
    <w:rsid w:val="004D14EF"/>
    <w:rsid w:val="004D18B9"/>
    <w:rsid w:val="004D21FD"/>
    <w:rsid w:val="004D2794"/>
    <w:rsid w:val="004D36AB"/>
    <w:rsid w:val="004D36C8"/>
    <w:rsid w:val="004D3F81"/>
    <w:rsid w:val="004D4A50"/>
    <w:rsid w:val="004D62DE"/>
    <w:rsid w:val="004D6684"/>
    <w:rsid w:val="004D7F8E"/>
    <w:rsid w:val="004E086F"/>
    <w:rsid w:val="004E12BE"/>
    <w:rsid w:val="004E2ED6"/>
    <w:rsid w:val="004E33F1"/>
    <w:rsid w:val="004E459F"/>
    <w:rsid w:val="004E529B"/>
    <w:rsid w:val="004E5A0B"/>
    <w:rsid w:val="004E74DE"/>
    <w:rsid w:val="004E7D7C"/>
    <w:rsid w:val="004F02BC"/>
    <w:rsid w:val="004F12E0"/>
    <w:rsid w:val="004F148A"/>
    <w:rsid w:val="004F2072"/>
    <w:rsid w:val="004F4528"/>
    <w:rsid w:val="005001DB"/>
    <w:rsid w:val="0050112F"/>
    <w:rsid w:val="00501F45"/>
    <w:rsid w:val="00502264"/>
    <w:rsid w:val="00502A74"/>
    <w:rsid w:val="0050447F"/>
    <w:rsid w:val="00504845"/>
    <w:rsid w:val="00506397"/>
    <w:rsid w:val="005102A2"/>
    <w:rsid w:val="00510696"/>
    <w:rsid w:val="00510C53"/>
    <w:rsid w:val="00511244"/>
    <w:rsid w:val="00511CCC"/>
    <w:rsid w:val="00512018"/>
    <w:rsid w:val="00513048"/>
    <w:rsid w:val="0051435F"/>
    <w:rsid w:val="00514F4D"/>
    <w:rsid w:val="00515501"/>
    <w:rsid w:val="00516660"/>
    <w:rsid w:val="005179F4"/>
    <w:rsid w:val="00517A5C"/>
    <w:rsid w:val="00517DB0"/>
    <w:rsid w:val="00520102"/>
    <w:rsid w:val="00520560"/>
    <w:rsid w:val="005206D2"/>
    <w:rsid w:val="005207F6"/>
    <w:rsid w:val="005219CE"/>
    <w:rsid w:val="00523617"/>
    <w:rsid w:val="00523E04"/>
    <w:rsid w:val="00523ED6"/>
    <w:rsid w:val="005256AD"/>
    <w:rsid w:val="005300DC"/>
    <w:rsid w:val="00532E1C"/>
    <w:rsid w:val="00532F53"/>
    <w:rsid w:val="00532FCC"/>
    <w:rsid w:val="00533243"/>
    <w:rsid w:val="0053492E"/>
    <w:rsid w:val="00534E49"/>
    <w:rsid w:val="00535E57"/>
    <w:rsid w:val="0053610C"/>
    <w:rsid w:val="0053640A"/>
    <w:rsid w:val="00536B82"/>
    <w:rsid w:val="00537829"/>
    <w:rsid w:val="005403BD"/>
    <w:rsid w:val="00540B29"/>
    <w:rsid w:val="00543046"/>
    <w:rsid w:val="00544F89"/>
    <w:rsid w:val="005466BE"/>
    <w:rsid w:val="00546886"/>
    <w:rsid w:val="00546B0F"/>
    <w:rsid w:val="00550D45"/>
    <w:rsid w:val="00551511"/>
    <w:rsid w:val="00551A75"/>
    <w:rsid w:val="00551D36"/>
    <w:rsid w:val="005521A3"/>
    <w:rsid w:val="00553610"/>
    <w:rsid w:val="00553B1F"/>
    <w:rsid w:val="005541B1"/>
    <w:rsid w:val="00554E98"/>
    <w:rsid w:val="0055518A"/>
    <w:rsid w:val="0055541D"/>
    <w:rsid w:val="005554DC"/>
    <w:rsid w:val="005557BD"/>
    <w:rsid w:val="00555E4E"/>
    <w:rsid w:val="00557CD7"/>
    <w:rsid w:val="005624F8"/>
    <w:rsid w:val="00562F0B"/>
    <w:rsid w:val="005641C1"/>
    <w:rsid w:val="005648AB"/>
    <w:rsid w:val="00566B56"/>
    <w:rsid w:val="00567394"/>
    <w:rsid w:val="005673C9"/>
    <w:rsid w:val="00567722"/>
    <w:rsid w:val="00567791"/>
    <w:rsid w:val="00567A5B"/>
    <w:rsid w:val="00567A5F"/>
    <w:rsid w:val="00570411"/>
    <w:rsid w:val="00570A2E"/>
    <w:rsid w:val="00571472"/>
    <w:rsid w:val="005714B8"/>
    <w:rsid w:val="00573DE8"/>
    <w:rsid w:val="005751BF"/>
    <w:rsid w:val="00575764"/>
    <w:rsid w:val="00576A01"/>
    <w:rsid w:val="005775D9"/>
    <w:rsid w:val="00577837"/>
    <w:rsid w:val="005800B9"/>
    <w:rsid w:val="005808C0"/>
    <w:rsid w:val="00580F96"/>
    <w:rsid w:val="005810F4"/>
    <w:rsid w:val="00581958"/>
    <w:rsid w:val="00581D3A"/>
    <w:rsid w:val="005823B3"/>
    <w:rsid w:val="00583E4F"/>
    <w:rsid w:val="00584978"/>
    <w:rsid w:val="00584BC3"/>
    <w:rsid w:val="005858E5"/>
    <w:rsid w:val="00586176"/>
    <w:rsid w:val="00587150"/>
    <w:rsid w:val="00587232"/>
    <w:rsid w:val="00587295"/>
    <w:rsid w:val="005875B5"/>
    <w:rsid w:val="00590506"/>
    <w:rsid w:val="005906F1"/>
    <w:rsid w:val="00590DDA"/>
    <w:rsid w:val="0059176A"/>
    <w:rsid w:val="005919F5"/>
    <w:rsid w:val="0059229B"/>
    <w:rsid w:val="0059236C"/>
    <w:rsid w:val="00592479"/>
    <w:rsid w:val="00592F00"/>
    <w:rsid w:val="00593402"/>
    <w:rsid w:val="0059401F"/>
    <w:rsid w:val="00594BD2"/>
    <w:rsid w:val="00595670"/>
    <w:rsid w:val="005972C7"/>
    <w:rsid w:val="0059730E"/>
    <w:rsid w:val="005A073E"/>
    <w:rsid w:val="005A0985"/>
    <w:rsid w:val="005A0CFB"/>
    <w:rsid w:val="005A0D7F"/>
    <w:rsid w:val="005A27F7"/>
    <w:rsid w:val="005A32F5"/>
    <w:rsid w:val="005A3CE8"/>
    <w:rsid w:val="005A4A64"/>
    <w:rsid w:val="005A5092"/>
    <w:rsid w:val="005A5CFA"/>
    <w:rsid w:val="005A6167"/>
    <w:rsid w:val="005A640C"/>
    <w:rsid w:val="005A7F6E"/>
    <w:rsid w:val="005B0F28"/>
    <w:rsid w:val="005B2879"/>
    <w:rsid w:val="005B3197"/>
    <w:rsid w:val="005B3438"/>
    <w:rsid w:val="005B346D"/>
    <w:rsid w:val="005B3660"/>
    <w:rsid w:val="005B3835"/>
    <w:rsid w:val="005B449F"/>
    <w:rsid w:val="005B45E5"/>
    <w:rsid w:val="005B4999"/>
    <w:rsid w:val="005B49D4"/>
    <w:rsid w:val="005B5068"/>
    <w:rsid w:val="005B5D40"/>
    <w:rsid w:val="005B65C4"/>
    <w:rsid w:val="005C18B4"/>
    <w:rsid w:val="005C1A14"/>
    <w:rsid w:val="005C386B"/>
    <w:rsid w:val="005C4C35"/>
    <w:rsid w:val="005C6AF8"/>
    <w:rsid w:val="005C6CA4"/>
    <w:rsid w:val="005C7F24"/>
    <w:rsid w:val="005D0D4E"/>
    <w:rsid w:val="005D15A6"/>
    <w:rsid w:val="005D1FB5"/>
    <w:rsid w:val="005D1FBC"/>
    <w:rsid w:val="005D201A"/>
    <w:rsid w:val="005D2A1B"/>
    <w:rsid w:val="005D2C36"/>
    <w:rsid w:val="005D2F40"/>
    <w:rsid w:val="005D39DF"/>
    <w:rsid w:val="005D54CC"/>
    <w:rsid w:val="005D58F4"/>
    <w:rsid w:val="005D5FD8"/>
    <w:rsid w:val="005D6D92"/>
    <w:rsid w:val="005D702F"/>
    <w:rsid w:val="005D7632"/>
    <w:rsid w:val="005E0469"/>
    <w:rsid w:val="005E07F7"/>
    <w:rsid w:val="005E0A48"/>
    <w:rsid w:val="005E0FD4"/>
    <w:rsid w:val="005E2BB0"/>
    <w:rsid w:val="005E3474"/>
    <w:rsid w:val="005E36D4"/>
    <w:rsid w:val="005E5635"/>
    <w:rsid w:val="005E663E"/>
    <w:rsid w:val="005E7287"/>
    <w:rsid w:val="005E7A20"/>
    <w:rsid w:val="005F05A3"/>
    <w:rsid w:val="005F0BD8"/>
    <w:rsid w:val="005F14B8"/>
    <w:rsid w:val="005F2475"/>
    <w:rsid w:val="005F2DAB"/>
    <w:rsid w:val="005F2E1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CC"/>
    <w:rsid w:val="00601E01"/>
    <w:rsid w:val="006029E1"/>
    <w:rsid w:val="0060405B"/>
    <w:rsid w:val="0060483C"/>
    <w:rsid w:val="0060485B"/>
    <w:rsid w:val="00604B20"/>
    <w:rsid w:val="00607F80"/>
    <w:rsid w:val="00610471"/>
    <w:rsid w:val="006108C8"/>
    <w:rsid w:val="00611023"/>
    <w:rsid w:val="006116F7"/>
    <w:rsid w:val="00611F0E"/>
    <w:rsid w:val="00612031"/>
    <w:rsid w:val="00612922"/>
    <w:rsid w:val="00612A2E"/>
    <w:rsid w:val="00612C89"/>
    <w:rsid w:val="006130B3"/>
    <w:rsid w:val="00613932"/>
    <w:rsid w:val="00615180"/>
    <w:rsid w:val="006153EC"/>
    <w:rsid w:val="00615D19"/>
    <w:rsid w:val="00615FA1"/>
    <w:rsid w:val="00616329"/>
    <w:rsid w:val="006164F0"/>
    <w:rsid w:val="006166D2"/>
    <w:rsid w:val="00620788"/>
    <w:rsid w:val="006208E9"/>
    <w:rsid w:val="006209A7"/>
    <w:rsid w:val="00621015"/>
    <w:rsid w:val="00621443"/>
    <w:rsid w:val="00621BEE"/>
    <w:rsid w:val="00621F49"/>
    <w:rsid w:val="00622B1F"/>
    <w:rsid w:val="00623378"/>
    <w:rsid w:val="00623FF0"/>
    <w:rsid w:val="00625045"/>
    <w:rsid w:val="00625D14"/>
    <w:rsid w:val="0062604F"/>
    <w:rsid w:val="00626564"/>
    <w:rsid w:val="006271FC"/>
    <w:rsid w:val="006276E6"/>
    <w:rsid w:val="00627A82"/>
    <w:rsid w:val="00630A84"/>
    <w:rsid w:val="00630E2C"/>
    <w:rsid w:val="006329B2"/>
    <w:rsid w:val="00632C8F"/>
    <w:rsid w:val="00633405"/>
    <w:rsid w:val="006339C6"/>
    <w:rsid w:val="00633D2C"/>
    <w:rsid w:val="0063543D"/>
    <w:rsid w:val="00636CF9"/>
    <w:rsid w:val="00637F49"/>
    <w:rsid w:val="0064005D"/>
    <w:rsid w:val="00640917"/>
    <w:rsid w:val="00640AB6"/>
    <w:rsid w:val="006410FA"/>
    <w:rsid w:val="00642457"/>
    <w:rsid w:val="006426DD"/>
    <w:rsid w:val="00642DFC"/>
    <w:rsid w:val="006430E5"/>
    <w:rsid w:val="00643EC7"/>
    <w:rsid w:val="00644310"/>
    <w:rsid w:val="0064485F"/>
    <w:rsid w:val="0064555D"/>
    <w:rsid w:val="006459D7"/>
    <w:rsid w:val="00646932"/>
    <w:rsid w:val="00650AA5"/>
    <w:rsid w:val="00650AD4"/>
    <w:rsid w:val="00650B4B"/>
    <w:rsid w:val="00651096"/>
    <w:rsid w:val="00651643"/>
    <w:rsid w:val="00652500"/>
    <w:rsid w:val="00653324"/>
    <w:rsid w:val="00655299"/>
    <w:rsid w:val="00655CB3"/>
    <w:rsid w:val="00656355"/>
    <w:rsid w:val="00656EDF"/>
    <w:rsid w:val="006579BB"/>
    <w:rsid w:val="006600A7"/>
    <w:rsid w:val="0066039C"/>
    <w:rsid w:val="0066045F"/>
    <w:rsid w:val="006611C9"/>
    <w:rsid w:val="006617F6"/>
    <w:rsid w:val="00661E12"/>
    <w:rsid w:val="006625DE"/>
    <w:rsid w:val="00662785"/>
    <w:rsid w:val="00662D6C"/>
    <w:rsid w:val="00663BA0"/>
    <w:rsid w:val="00665E55"/>
    <w:rsid w:val="00665FEA"/>
    <w:rsid w:val="006708CA"/>
    <w:rsid w:val="00670ABB"/>
    <w:rsid w:val="00670DFB"/>
    <w:rsid w:val="00671060"/>
    <w:rsid w:val="00672FB2"/>
    <w:rsid w:val="0067565A"/>
    <w:rsid w:val="006759F6"/>
    <w:rsid w:val="00676C2C"/>
    <w:rsid w:val="00676D5E"/>
    <w:rsid w:val="00676DE7"/>
    <w:rsid w:val="006774E8"/>
    <w:rsid w:val="0068000B"/>
    <w:rsid w:val="006800CE"/>
    <w:rsid w:val="00680747"/>
    <w:rsid w:val="006814F0"/>
    <w:rsid w:val="00681913"/>
    <w:rsid w:val="00682B01"/>
    <w:rsid w:val="00683C39"/>
    <w:rsid w:val="006841A1"/>
    <w:rsid w:val="00684880"/>
    <w:rsid w:val="00684C4F"/>
    <w:rsid w:val="006856F0"/>
    <w:rsid w:val="00687486"/>
    <w:rsid w:val="006875BE"/>
    <w:rsid w:val="00690949"/>
    <w:rsid w:val="00692504"/>
    <w:rsid w:val="0069291C"/>
    <w:rsid w:val="0069527F"/>
    <w:rsid w:val="006A0DF8"/>
    <w:rsid w:val="006A10AE"/>
    <w:rsid w:val="006A1234"/>
    <w:rsid w:val="006A16F7"/>
    <w:rsid w:val="006A1FD1"/>
    <w:rsid w:val="006A22D7"/>
    <w:rsid w:val="006A29D8"/>
    <w:rsid w:val="006A2BD5"/>
    <w:rsid w:val="006A3254"/>
    <w:rsid w:val="006A3488"/>
    <w:rsid w:val="006A4EEE"/>
    <w:rsid w:val="006A52F4"/>
    <w:rsid w:val="006A6FFB"/>
    <w:rsid w:val="006B1A54"/>
    <w:rsid w:val="006B359E"/>
    <w:rsid w:val="006B4E98"/>
    <w:rsid w:val="006B57EE"/>
    <w:rsid w:val="006B5C05"/>
    <w:rsid w:val="006B5E81"/>
    <w:rsid w:val="006B6818"/>
    <w:rsid w:val="006B7093"/>
    <w:rsid w:val="006B78F4"/>
    <w:rsid w:val="006B7A5A"/>
    <w:rsid w:val="006B7C6C"/>
    <w:rsid w:val="006C0BBF"/>
    <w:rsid w:val="006C15DF"/>
    <w:rsid w:val="006C210C"/>
    <w:rsid w:val="006C2935"/>
    <w:rsid w:val="006C3153"/>
    <w:rsid w:val="006C4651"/>
    <w:rsid w:val="006C58CC"/>
    <w:rsid w:val="006C5C1D"/>
    <w:rsid w:val="006C68EC"/>
    <w:rsid w:val="006D04D2"/>
    <w:rsid w:val="006D365B"/>
    <w:rsid w:val="006D40DB"/>
    <w:rsid w:val="006D439C"/>
    <w:rsid w:val="006D5C43"/>
    <w:rsid w:val="006D6B78"/>
    <w:rsid w:val="006D73A0"/>
    <w:rsid w:val="006D79AD"/>
    <w:rsid w:val="006E05E2"/>
    <w:rsid w:val="006E09BD"/>
    <w:rsid w:val="006E1AC3"/>
    <w:rsid w:val="006E2631"/>
    <w:rsid w:val="006E2FAC"/>
    <w:rsid w:val="006E3385"/>
    <w:rsid w:val="006E36CA"/>
    <w:rsid w:val="006E5496"/>
    <w:rsid w:val="006E63A3"/>
    <w:rsid w:val="006E6DDA"/>
    <w:rsid w:val="006E7429"/>
    <w:rsid w:val="006E74E3"/>
    <w:rsid w:val="006F0BB8"/>
    <w:rsid w:val="006F10B8"/>
    <w:rsid w:val="006F1B5D"/>
    <w:rsid w:val="006F40E6"/>
    <w:rsid w:val="006F5525"/>
    <w:rsid w:val="006F559F"/>
    <w:rsid w:val="006F5D98"/>
    <w:rsid w:val="006F60CE"/>
    <w:rsid w:val="006F783C"/>
    <w:rsid w:val="006F7863"/>
    <w:rsid w:val="006F7A52"/>
    <w:rsid w:val="006F7D30"/>
    <w:rsid w:val="007000FA"/>
    <w:rsid w:val="00701064"/>
    <w:rsid w:val="00702713"/>
    <w:rsid w:val="00702C2F"/>
    <w:rsid w:val="007032BB"/>
    <w:rsid w:val="007032EA"/>
    <w:rsid w:val="007046BF"/>
    <w:rsid w:val="0070493C"/>
    <w:rsid w:val="007060A0"/>
    <w:rsid w:val="007079DF"/>
    <w:rsid w:val="00707DF5"/>
    <w:rsid w:val="007120DE"/>
    <w:rsid w:val="00712524"/>
    <w:rsid w:val="00712CFA"/>
    <w:rsid w:val="007173B0"/>
    <w:rsid w:val="0071751F"/>
    <w:rsid w:val="007176FF"/>
    <w:rsid w:val="00717DB7"/>
    <w:rsid w:val="00720431"/>
    <w:rsid w:val="00720F81"/>
    <w:rsid w:val="00722E28"/>
    <w:rsid w:val="00723E8B"/>
    <w:rsid w:val="00724403"/>
    <w:rsid w:val="00727164"/>
    <w:rsid w:val="0072761D"/>
    <w:rsid w:val="00731E6E"/>
    <w:rsid w:val="00733604"/>
    <w:rsid w:val="007339D8"/>
    <w:rsid w:val="007342D7"/>
    <w:rsid w:val="00735924"/>
    <w:rsid w:val="00737240"/>
    <w:rsid w:val="00740008"/>
    <w:rsid w:val="00740064"/>
    <w:rsid w:val="00740188"/>
    <w:rsid w:val="00740ED3"/>
    <w:rsid w:val="00740FFD"/>
    <w:rsid w:val="0074180A"/>
    <w:rsid w:val="007421D8"/>
    <w:rsid w:val="00742ACC"/>
    <w:rsid w:val="00743093"/>
    <w:rsid w:val="0074461A"/>
    <w:rsid w:val="00744FEC"/>
    <w:rsid w:val="0074526C"/>
    <w:rsid w:val="00745329"/>
    <w:rsid w:val="00745899"/>
    <w:rsid w:val="00745E50"/>
    <w:rsid w:val="00745FCF"/>
    <w:rsid w:val="00746046"/>
    <w:rsid w:val="00747C94"/>
    <w:rsid w:val="00751CF9"/>
    <w:rsid w:val="00752D7A"/>
    <w:rsid w:val="007536D1"/>
    <w:rsid w:val="00755998"/>
    <w:rsid w:val="00755E26"/>
    <w:rsid w:val="0076141E"/>
    <w:rsid w:val="00761475"/>
    <w:rsid w:val="0076156C"/>
    <w:rsid w:val="00761827"/>
    <w:rsid w:val="007625D3"/>
    <w:rsid w:val="00762C56"/>
    <w:rsid w:val="00763A6B"/>
    <w:rsid w:val="00764213"/>
    <w:rsid w:val="00764A88"/>
    <w:rsid w:val="00764FD8"/>
    <w:rsid w:val="007652E9"/>
    <w:rsid w:val="007675D2"/>
    <w:rsid w:val="0077006E"/>
    <w:rsid w:val="00771B8D"/>
    <w:rsid w:val="00771DE8"/>
    <w:rsid w:val="00773D54"/>
    <w:rsid w:val="00773D81"/>
    <w:rsid w:val="00774D05"/>
    <w:rsid w:val="00777154"/>
    <w:rsid w:val="007776D7"/>
    <w:rsid w:val="00777954"/>
    <w:rsid w:val="007825C7"/>
    <w:rsid w:val="007827D2"/>
    <w:rsid w:val="00782ED9"/>
    <w:rsid w:val="00782F1B"/>
    <w:rsid w:val="007833A8"/>
    <w:rsid w:val="0078418C"/>
    <w:rsid w:val="00786971"/>
    <w:rsid w:val="00786C42"/>
    <w:rsid w:val="007875B4"/>
    <w:rsid w:val="007879AC"/>
    <w:rsid w:val="00787C3F"/>
    <w:rsid w:val="00790E09"/>
    <w:rsid w:val="0079324E"/>
    <w:rsid w:val="00793432"/>
    <w:rsid w:val="0079680D"/>
    <w:rsid w:val="007970CD"/>
    <w:rsid w:val="007A0279"/>
    <w:rsid w:val="007A09AD"/>
    <w:rsid w:val="007A0A1F"/>
    <w:rsid w:val="007A1C81"/>
    <w:rsid w:val="007A2827"/>
    <w:rsid w:val="007A2892"/>
    <w:rsid w:val="007A3386"/>
    <w:rsid w:val="007A3BCE"/>
    <w:rsid w:val="007A40A2"/>
    <w:rsid w:val="007A451A"/>
    <w:rsid w:val="007A5A56"/>
    <w:rsid w:val="007A681A"/>
    <w:rsid w:val="007A74C2"/>
    <w:rsid w:val="007B11BE"/>
    <w:rsid w:val="007B1941"/>
    <w:rsid w:val="007B231A"/>
    <w:rsid w:val="007B3943"/>
    <w:rsid w:val="007B3A10"/>
    <w:rsid w:val="007B3A4A"/>
    <w:rsid w:val="007B52E7"/>
    <w:rsid w:val="007B6408"/>
    <w:rsid w:val="007C052E"/>
    <w:rsid w:val="007C0884"/>
    <w:rsid w:val="007C3E67"/>
    <w:rsid w:val="007C44BA"/>
    <w:rsid w:val="007C4EC2"/>
    <w:rsid w:val="007C5023"/>
    <w:rsid w:val="007C553D"/>
    <w:rsid w:val="007C623B"/>
    <w:rsid w:val="007C6672"/>
    <w:rsid w:val="007C70DB"/>
    <w:rsid w:val="007C7827"/>
    <w:rsid w:val="007D075F"/>
    <w:rsid w:val="007D125C"/>
    <w:rsid w:val="007D28B8"/>
    <w:rsid w:val="007D2BE6"/>
    <w:rsid w:val="007D4A41"/>
    <w:rsid w:val="007D525E"/>
    <w:rsid w:val="007D7DA9"/>
    <w:rsid w:val="007E0034"/>
    <w:rsid w:val="007E048C"/>
    <w:rsid w:val="007E06A7"/>
    <w:rsid w:val="007E0A7D"/>
    <w:rsid w:val="007E1F62"/>
    <w:rsid w:val="007E215D"/>
    <w:rsid w:val="007E2B39"/>
    <w:rsid w:val="007E42A7"/>
    <w:rsid w:val="007E4A66"/>
    <w:rsid w:val="007E4DAB"/>
    <w:rsid w:val="007E5CA9"/>
    <w:rsid w:val="007E6BF1"/>
    <w:rsid w:val="007E6CF2"/>
    <w:rsid w:val="007E77F1"/>
    <w:rsid w:val="007E7AC9"/>
    <w:rsid w:val="007E7D97"/>
    <w:rsid w:val="007F1FB1"/>
    <w:rsid w:val="007F2299"/>
    <w:rsid w:val="007F2C6E"/>
    <w:rsid w:val="007F2C8E"/>
    <w:rsid w:val="007F351C"/>
    <w:rsid w:val="007F4379"/>
    <w:rsid w:val="007F4CC9"/>
    <w:rsid w:val="007F5A0E"/>
    <w:rsid w:val="007F7073"/>
    <w:rsid w:val="007F7D19"/>
    <w:rsid w:val="00800137"/>
    <w:rsid w:val="008004DB"/>
    <w:rsid w:val="00800539"/>
    <w:rsid w:val="008005B7"/>
    <w:rsid w:val="008014B0"/>
    <w:rsid w:val="0080329A"/>
    <w:rsid w:val="00803879"/>
    <w:rsid w:val="00803F80"/>
    <w:rsid w:val="00804B8F"/>
    <w:rsid w:val="00805D95"/>
    <w:rsid w:val="00806255"/>
    <w:rsid w:val="008119E8"/>
    <w:rsid w:val="0081283A"/>
    <w:rsid w:val="00812BE8"/>
    <w:rsid w:val="008139F1"/>
    <w:rsid w:val="0081427A"/>
    <w:rsid w:val="008142F0"/>
    <w:rsid w:val="00815C0B"/>
    <w:rsid w:val="00817FB5"/>
    <w:rsid w:val="00821046"/>
    <w:rsid w:val="008215C8"/>
    <w:rsid w:val="008219B7"/>
    <w:rsid w:val="0082239B"/>
    <w:rsid w:val="00822814"/>
    <w:rsid w:val="00822D44"/>
    <w:rsid w:val="00822DE8"/>
    <w:rsid w:val="00824146"/>
    <w:rsid w:val="00824648"/>
    <w:rsid w:val="00824D39"/>
    <w:rsid w:val="008254D8"/>
    <w:rsid w:val="00825A3F"/>
    <w:rsid w:val="00825C83"/>
    <w:rsid w:val="0082786D"/>
    <w:rsid w:val="00827AAC"/>
    <w:rsid w:val="008312FE"/>
    <w:rsid w:val="00832088"/>
    <w:rsid w:val="00836085"/>
    <w:rsid w:val="008367C1"/>
    <w:rsid w:val="008371EA"/>
    <w:rsid w:val="00837244"/>
    <w:rsid w:val="00841468"/>
    <w:rsid w:val="008425DD"/>
    <w:rsid w:val="0084286B"/>
    <w:rsid w:val="00842D38"/>
    <w:rsid w:val="00842FCA"/>
    <w:rsid w:val="0084382C"/>
    <w:rsid w:val="00844A79"/>
    <w:rsid w:val="00845253"/>
    <w:rsid w:val="00845C16"/>
    <w:rsid w:val="0084707D"/>
    <w:rsid w:val="008472FE"/>
    <w:rsid w:val="00847D08"/>
    <w:rsid w:val="00850CE4"/>
    <w:rsid w:val="00851CFC"/>
    <w:rsid w:val="008521A1"/>
    <w:rsid w:val="00852493"/>
    <w:rsid w:val="00853C09"/>
    <w:rsid w:val="00854789"/>
    <w:rsid w:val="00854915"/>
    <w:rsid w:val="00854E26"/>
    <w:rsid w:val="00855261"/>
    <w:rsid w:val="00856718"/>
    <w:rsid w:val="00856DBB"/>
    <w:rsid w:val="00860749"/>
    <w:rsid w:val="008607A9"/>
    <w:rsid w:val="00860FE3"/>
    <w:rsid w:val="00861772"/>
    <w:rsid w:val="008617C0"/>
    <w:rsid w:val="00862459"/>
    <w:rsid w:val="0086466F"/>
    <w:rsid w:val="00866096"/>
    <w:rsid w:val="008673CB"/>
    <w:rsid w:val="008723C8"/>
    <w:rsid w:val="0087253D"/>
    <w:rsid w:val="008738F9"/>
    <w:rsid w:val="00873F15"/>
    <w:rsid w:val="00874551"/>
    <w:rsid w:val="00874914"/>
    <w:rsid w:val="00874C76"/>
    <w:rsid w:val="00874CEF"/>
    <w:rsid w:val="00874F96"/>
    <w:rsid w:val="0087526F"/>
    <w:rsid w:val="00876826"/>
    <w:rsid w:val="0087699A"/>
    <w:rsid w:val="00877F26"/>
    <w:rsid w:val="00880169"/>
    <w:rsid w:val="00880A80"/>
    <w:rsid w:val="0088233A"/>
    <w:rsid w:val="00882C60"/>
    <w:rsid w:val="0088310E"/>
    <w:rsid w:val="008837AE"/>
    <w:rsid w:val="008839F1"/>
    <w:rsid w:val="00883AB3"/>
    <w:rsid w:val="0088422C"/>
    <w:rsid w:val="008851AB"/>
    <w:rsid w:val="0088537E"/>
    <w:rsid w:val="008857FD"/>
    <w:rsid w:val="00886AAE"/>
    <w:rsid w:val="008871C5"/>
    <w:rsid w:val="00890B9C"/>
    <w:rsid w:val="00890E83"/>
    <w:rsid w:val="008911AC"/>
    <w:rsid w:val="008919B6"/>
    <w:rsid w:val="00892AB9"/>
    <w:rsid w:val="00893574"/>
    <w:rsid w:val="00893BE1"/>
    <w:rsid w:val="00895334"/>
    <w:rsid w:val="00895484"/>
    <w:rsid w:val="008962D8"/>
    <w:rsid w:val="008A17A0"/>
    <w:rsid w:val="008A1E2D"/>
    <w:rsid w:val="008A3D23"/>
    <w:rsid w:val="008A4629"/>
    <w:rsid w:val="008A4B82"/>
    <w:rsid w:val="008A4BE7"/>
    <w:rsid w:val="008A4E54"/>
    <w:rsid w:val="008B1F0F"/>
    <w:rsid w:val="008B24B9"/>
    <w:rsid w:val="008B3622"/>
    <w:rsid w:val="008B403F"/>
    <w:rsid w:val="008B4081"/>
    <w:rsid w:val="008B4D69"/>
    <w:rsid w:val="008B5331"/>
    <w:rsid w:val="008B73D1"/>
    <w:rsid w:val="008B76D4"/>
    <w:rsid w:val="008B7FD0"/>
    <w:rsid w:val="008C0B65"/>
    <w:rsid w:val="008C214B"/>
    <w:rsid w:val="008C3161"/>
    <w:rsid w:val="008C31BF"/>
    <w:rsid w:val="008C41D0"/>
    <w:rsid w:val="008C45A1"/>
    <w:rsid w:val="008C48B2"/>
    <w:rsid w:val="008C4C89"/>
    <w:rsid w:val="008C5D42"/>
    <w:rsid w:val="008C6AB4"/>
    <w:rsid w:val="008C7FDD"/>
    <w:rsid w:val="008D1C77"/>
    <w:rsid w:val="008D3D65"/>
    <w:rsid w:val="008D471A"/>
    <w:rsid w:val="008D5180"/>
    <w:rsid w:val="008D5DEF"/>
    <w:rsid w:val="008D5F93"/>
    <w:rsid w:val="008D6496"/>
    <w:rsid w:val="008D69C8"/>
    <w:rsid w:val="008D721D"/>
    <w:rsid w:val="008D7DC5"/>
    <w:rsid w:val="008E07A2"/>
    <w:rsid w:val="008E1BE1"/>
    <w:rsid w:val="008E2B0E"/>
    <w:rsid w:val="008E388B"/>
    <w:rsid w:val="008E3D7D"/>
    <w:rsid w:val="008E4496"/>
    <w:rsid w:val="008E52F2"/>
    <w:rsid w:val="008E5469"/>
    <w:rsid w:val="008E5BB6"/>
    <w:rsid w:val="008E5BC4"/>
    <w:rsid w:val="008E6168"/>
    <w:rsid w:val="008E663E"/>
    <w:rsid w:val="008E6F89"/>
    <w:rsid w:val="008E7068"/>
    <w:rsid w:val="008F14BD"/>
    <w:rsid w:val="008F1C26"/>
    <w:rsid w:val="008F47D1"/>
    <w:rsid w:val="008F5C9C"/>
    <w:rsid w:val="008F6BE8"/>
    <w:rsid w:val="008F76F2"/>
    <w:rsid w:val="009001B0"/>
    <w:rsid w:val="0090037C"/>
    <w:rsid w:val="009028A4"/>
    <w:rsid w:val="00902A9F"/>
    <w:rsid w:val="00903015"/>
    <w:rsid w:val="0090413E"/>
    <w:rsid w:val="009042CB"/>
    <w:rsid w:val="00904368"/>
    <w:rsid w:val="00904583"/>
    <w:rsid w:val="00904D1A"/>
    <w:rsid w:val="00905A50"/>
    <w:rsid w:val="00906020"/>
    <w:rsid w:val="00906E7A"/>
    <w:rsid w:val="0091158A"/>
    <w:rsid w:val="0091270C"/>
    <w:rsid w:val="0091404D"/>
    <w:rsid w:val="009143EF"/>
    <w:rsid w:val="00915183"/>
    <w:rsid w:val="009152ED"/>
    <w:rsid w:val="009160EA"/>
    <w:rsid w:val="0092061E"/>
    <w:rsid w:val="00921F97"/>
    <w:rsid w:val="00922102"/>
    <w:rsid w:val="009237C4"/>
    <w:rsid w:val="00923A6F"/>
    <w:rsid w:val="009243D2"/>
    <w:rsid w:val="009247C5"/>
    <w:rsid w:val="00924AD5"/>
    <w:rsid w:val="0092520E"/>
    <w:rsid w:val="0092534A"/>
    <w:rsid w:val="00925AD4"/>
    <w:rsid w:val="00925CEC"/>
    <w:rsid w:val="00926CC6"/>
    <w:rsid w:val="0092746B"/>
    <w:rsid w:val="00930186"/>
    <w:rsid w:val="009303AD"/>
    <w:rsid w:val="00930A41"/>
    <w:rsid w:val="00930C58"/>
    <w:rsid w:val="00930DA6"/>
    <w:rsid w:val="009316F0"/>
    <w:rsid w:val="0093298D"/>
    <w:rsid w:val="00933434"/>
    <w:rsid w:val="0093367F"/>
    <w:rsid w:val="00933D45"/>
    <w:rsid w:val="00936246"/>
    <w:rsid w:val="00940072"/>
    <w:rsid w:val="00940412"/>
    <w:rsid w:val="00941BD7"/>
    <w:rsid w:val="00942287"/>
    <w:rsid w:val="00943F27"/>
    <w:rsid w:val="00944843"/>
    <w:rsid w:val="0094496C"/>
    <w:rsid w:val="009460AD"/>
    <w:rsid w:val="009479D7"/>
    <w:rsid w:val="009507D7"/>
    <w:rsid w:val="00954AC8"/>
    <w:rsid w:val="0095577D"/>
    <w:rsid w:val="00955F27"/>
    <w:rsid w:val="00956659"/>
    <w:rsid w:val="00957E52"/>
    <w:rsid w:val="00960760"/>
    <w:rsid w:val="00961213"/>
    <w:rsid w:val="009618EA"/>
    <w:rsid w:val="0096252E"/>
    <w:rsid w:val="00962E0D"/>
    <w:rsid w:val="0096384D"/>
    <w:rsid w:val="009640CC"/>
    <w:rsid w:val="00964896"/>
    <w:rsid w:val="0096491A"/>
    <w:rsid w:val="0096565F"/>
    <w:rsid w:val="00965E1B"/>
    <w:rsid w:val="00965F17"/>
    <w:rsid w:val="00971615"/>
    <w:rsid w:val="00971BD1"/>
    <w:rsid w:val="00971E7C"/>
    <w:rsid w:val="0097387B"/>
    <w:rsid w:val="00974CA1"/>
    <w:rsid w:val="00974FF6"/>
    <w:rsid w:val="00976FC5"/>
    <w:rsid w:val="009776CF"/>
    <w:rsid w:val="00980D70"/>
    <w:rsid w:val="0098113F"/>
    <w:rsid w:val="009814D3"/>
    <w:rsid w:val="00983054"/>
    <w:rsid w:val="0098311D"/>
    <w:rsid w:val="009837A3"/>
    <w:rsid w:val="00983A8D"/>
    <w:rsid w:val="00983D5B"/>
    <w:rsid w:val="00984091"/>
    <w:rsid w:val="0098431E"/>
    <w:rsid w:val="009845BF"/>
    <w:rsid w:val="00986134"/>
    <w:rsid w:val="0098740E"/>
    <w:rsid w:val="00987A94"/>
    <w:rsid w:val="00987DF1"/>
    <w:rsid w:val="00990160"/>
    <w:rsid w:val="0099138B"/>
    <w:rsid w:val="00991A4B"/>
    <w:rsid w:val="00991CDA"/>
    <w:rsid w:val="0099221B"/>
    <w:rsid w:val="00992DE3"/>
    <w:rsid w:val="00994493"/>
    <w:rsid w:val="009945F7"/>
    <w:rsid w:val="00994BEE"/>
    <w:rsid w:val="009955FC"/>
    <w:rsid w:val="0099595F"/>
    <w:rsid w:val="0099631C"/>
    <w:rsid w:val="009A0727"/>
    <w:rsid w:val="009A1584"/>
    <w:rsid w:val="009A200F"/>
    <w:rsid w:val="009A2552"/>
    <w:rsid w:val="009A2B8A"/>
    <w:rsid w:val="009A40B9"/>
    <w:rsid w:val="009A44A8"/>
    <w:rsid w:val="009A46BC"/>
    <w:rsid w:val="009A5139"/>
    <w:rsid w:val="009A5B6A"/>
    <w:rsid w:val="009A77AD"/>
    <w:rsid w:val="009B0105"/>
    <w:rsid w:val="009B28F3"/>
    <w:rsid w:val="009B3B29"/>
    <w:rsid w:val="009B4271"/>
    <w:rsid w:val="009B4FAC"/>
    <w:rsid w:val="009B53CB"/>
    <w:rsid w:val="009B549F"/>
    <w:rsid w:val="009B565C"/>
    <w:rsid w:val="009B5B4C"/>
    <w:rsid w:val="009B63FA"/>
    <w:rsid w:val="009B68DA"/>
    <w:rsid w:val="009B751F"/>
    <w:rsid w:val="009B77DC"/>
    <w:rsid w:val="009B7929"/>
    <w:rsid w:val="009C1E50"/>
    <w:rsid w:val="009C221B"/>
    <w:rsid w:val="009C35B4"/>
    <w:rsid w:val="009C3F79"/>
    <w:rsid w:val="009C45F6"/>
    <w:rsid w:val="009C472E"/>
    <w:rsid w:val="009C634E"/>
    <w:rsid w:val="009C6913"/>
    <w:rsid w:val="009C790A"/>
    <w:rsid w:val="009D0E09"/>
    <w:rsid w:val="009D0FA3"/>
    <w:rsid w:val="009D16E4"/>
    <w:rsid w:val="009D220A"/>
    <w:rsid w:val="009D2377"/>
    <w:rsid w:val="009D2502"/>
    <w:rsid w:val="009D27A5"/>
    <w:rsid w:val="009D36F0"/>
    <w:rsid w:val="009D3A12"/>
    <w:rsid w:val="009D40DF"/>
    <w:rsid w:val="009D65DD"/>
    <w:rsid w:val="009D741F"/>
    <w:rsid w:val="009D78B5"/>
    <w:rsid w:val="009D7B72"/>
    <w:rsid w:val="009D7E90"/>
    <w:rsid w:val="009E07AC"/>
    <w:rsid w:val="009E0B2F"/>
    <w:rsid w:val="009E24C4"/>
    <w:rsid w:val="009E46DD"/>
    <w:rsid w:val="009E53C3"/>
    <w:rsid w:val="009E555C"/>
    <w:rsid w:val="009E5E5E"/>
    <w:rsid w:val="009E691D"/>
    <w:rsid w:val="009E69DF"/>
    <w:rsid w:val="009E6BB0"/>
    <w:rsid w:val="009E7828"/>
    <w:rsid w:val="009F06A9"/>
    <w:rsid w:val="009F0C8D"/>
    <w:rsid w:val="009F11AD"/>
    <w:rsid w:val="009F1AAA"/>
    <w:rsid w:val="009F1F8B"/>
    <w:rsid w:val="009F28D7"/>
    <w:rsid w:val="009F3766"/>
    <w:rsid w:val="009F4176"/>
    <w:rsid w:val="009F56F5"/>
    <w:rsid w:val="009F5FAC"/>
    <w:rsid w:val="00A00735"/>
    <w:rsid w:val="00A016FE"/>
    <w:rsid w:val="00A01A8A"/>
    <w:rsid w:val="00A05714"/>
    <w:rsid w:val="00A06202"/>
    <w:rsid w:val="00A06A13"/>
    <w:rsid w:val="00A06CA2"/>
    <w:rsid w:val="00A074C6"/>
    <w:rsid w:val="00A0799F"/>
    <w:rsid w:val="00A1003D"/>
    <w:rsid w:val="00A1155D"/>
    <w:rsid w:val="00A11813"/>
    <w:rsid w:val="00A11DC3"/>
    <w:rsid w:val="00A12099"/>
    <w:rsid w:val="00A129B5"/>
    <w:rsid w:val="00A12DCF"/>
    <w:rsid w:val="00A13350"/>
    <w:rsid w:val="00A13550"/>
    <w:rsid w:val="00A1375E"/>
    <w:rsid w:val="00A139EE"/>
    <w:rsid w:val="00A13B96"/>
    <w:rsid w:val="00A13BF9"/>
    <w:rsid w:val="00A14048"/>
    <w:rsid w:val="00A1506A"/>
    <w:rsid w:val="00A150F7"/>
    <w:rsid w:val="00A1612C"/>
    <w:rsid w:val="00A170AD"/>
    <w:rsid w:val="00A22C62"/>
    <w:rsid w:val="00A235E9"/>
    <w:rsid w:val="00A23667"/>
    <w:rsid w:val="00A23F1D"/>
    <w:rsid w:val="00A2466A"/>
    <w:rsid w:val="00A24B70"/>
    <w:rsid w:val="00A2533C"/>
    <w:rsid w:val="00A258B7"/>
    <w:rsid w:val="00A25B77"/>
    <w:rsid w:val="00A2603A"/>
    <w:rsid w:val="00A26663"/>
    <w:rsid w:val="00A27846"/>
    <w:rsid w:val="00A27CED"/>
    <w:rsid w:val="00A3082D"/>
    <w:rsid w:val="00A312B8"/>
    <w:rsid w:val="00A317EE"/>
    <w:rsid w:val="00A31D7B"/>
    <w:rsid w:val="00A31F0F"/>
    <w:rsid w:val="00A335C6"/>
    <w:rsid w:val="00A33A22"/>
    <w:rsid w:val="00A351E3"/>
    <w:rsid w:val="00A352D3"/>
    <w:rsid w:val="00A404B5"/>
    <w:rsid w:val="00A4052E"/>
    <w:rsid w:val="00A407D0"/>
    <w:rsid w:val="00A417CA"/>
    <w:rsid w:val="00A418B0"/>
    <w:rsid w:val="00A41BA1"/>
    <w:rsid w:val="00A41F6C"/>
    <w:rsid w:val="00A4232C"/>
    <w:rsid w:val="00A430E3"/>
    <w:rsid w:val="00A43291"/>
    <w:rsid w:val="00A4429A"/>
    <w:rsid w:val="00A44417"/>
    <w:rsid w:val="00A454AE"/>
    <w:rsid w:val="00A45D95"/>
    <w:rsid w:val="00A46BE4"/>
    <w:rsid w:val="00A4707F"/>
    <w:rsid w:val="00A47BB9"/>
    <w:rsid w:val="00A50908"/>
    <w:rsid w:val="00A51639"/>
    <w:rsid w:val="00A51CC7"/>
    <w:rsid w:val="00A52385"/>
    <w:rsid w:val="00A528D8"/>
    <w:rsid w:val="00A53AB5"/>
    <w:rsid w:val="00A53C3A"/>
    <w:rsid w:val="00A53EF4"/>
    <w:rsid w:val="00A55F86"/>
    <w:rsid w:val="00A564F6"/>
    <w:rsid w:val="00A60A1F"/>
    <w:rsid w:val="00A61099"/>
    <w:rsid w:val="00A624E7"/>
    <w:rsid w:val="00A62F1A"/>
    <w:rsid w:val="00A63254"/>
    <w:rsid w:val="00A6518D"/>
    <w:rsid w:val="00A65A92"/>
    <w:rsid w:val="00A6632D"/>
    <w:rsid w:val="00A67046"/>
    <w:rsid w:val="00A67140"/>
    <w:rsid w:val="00A67159"/>
    <w:rsid w:val="00A675D3"/>
    <w:rsid w:val="00A67CF5"/>
    <w:rsid w:val="00A67DF3"/>
    <w:rsid w:val="00A7025E"/>
    <w:rsid w:val="00A70836"/>
    <w:rsid w:val="00A712FE"/>
    <w:rsid w:val="00A72A09"/>
    <w:rsid w:val="00A73971"/>
    <w:rsid w:val="00A75B77"/>
    <w:rsid w:val="00A767D6"/>
    <w:rsid w:val="00A76810"/>
    <w:rsid w:val="00A76B50"/>
    <w:rsid w:val="00A772EC"/>
    <w:rsid w:val="00A802AD"/>
    <w:rsid w:val="00A804BE"/>
    <w:rsid w:val="00A8053B"/>
    <w:rsid w:val="00A81CFC"/>
    <w:rsid w:val="00A8361C"/>
    <w:rsid w:val="00A837AA"/>
    <w:rsid w:val="00A84D91"/>
    <w:rsid w:val="00A85938"/>
    <w:rsid w:val="00A86798"/>
    <w:rsid w:val="00A87159"/>
    <w:rsid w:val="00A8788E"/>
    <w:rsid w:val="00A901CF"/>
    <w:rsid w:val="00A90B9B"/>
    <w:rsid w:val="00A927E9"/>
    <w:rsid w:val="00A931B2"/>
    <w:rsid w:val="00A93A19"/>
    <w:rsid w:val="00A956B6"/>
    <w:rsid w:val="00A95B98"/>
    <w:rsid w:val="00A962C5"/>
    <w:rsid w:val="00A965A0"/>
    <w:rsid w:val="00A96686"/>
    <w:rsid w:val="00A96D48"/>
    <w:rsid w:val="00A96F89"/>
    <w:rsid w:val="00A97CF9"/>
    <w:rsid w:val="00AA008D"/>
    <w:rsid w:val="00AA048C"/>
    <w:rsid w:val="00AA11FA"/>
    <w:rsid w:val="00AA1C10"/>
    <w:rsid w:val="00AA20CD"/>
    <w:rsid w:val="00AA27E1"/>
    <w:rsid w:val="00AA3D3D"/>
    <w:rsid w:val="00AA424F"/>
    <w:rsid w:val="00AA4C3C"/>
    <w:rsid w:val="00AA618F"/>
    <w:rsid w:val="00AA6C92"/>
    <w:rsid w:val="00AA75F9"/>
    <w:rsid w:val="00AB1146"/>
    <w:rsid w:val="00AB184A"/>
    <w:rsid w:val="00AB33CA"/>
    <w:rsid w:val="00AB3F64"/>
    <w:rsid w:val="00AB459E"/>
    <w:rsid w:val="00AB4C1D"/>
    <w:rsid w:val="00AB54DB"/>
    <w:rsid w:val="00AB5BD4"/>
    <w:rsid w:val="00AB6254"/>
    <w:rsid w:val="00AB745F"/>
    <w:rsid w:val="00AB7949"/>
    <w:rsid w:val="00AC0068"/>
    <w:rsid w:val="00AC020F"/>
    <w:rsid w:val="00AC2A41"/>
    <w:rsid w:val="00AC301E"/>
    <w:rsid w:val="00AC38DD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302D"/>
    <w:rsid w:val="00AD3A66"/>
    <w:rsid w:val="00AD3BC4"/>
    <w:rsid w:val="00AD4D1D"/>
    <w:rsid w:val="00AD62D8"/>
    <w:rsid w:val="00AD74E9"/>
    <w:rsid w:val="00AE2529"/>
    <w:rsid w:val="00AE25AE"/>
    <w:rsid w:val="00AE27A6"/>
    <w:rsid w:val="00AE2A54"/>
    <w:rsid w:val="00AE2BE7"/>
    <w:rsid w:val="00AE2FAC"/>
    <w:rsid w:val="00AE3C66"/>
    <w:rsid w:val="00AE3F3D"/>
    <w:rsid w:val="00AE4350"/>
    <w:rsid w:val="00AE45D6"/>
    <w:rsid w:val="00AE544F"/>
    <w:rsid w:val="00AE5CE1"/>
    <w:rsid w:val="00AE69E4"/>
    <w:rsid w:val="00AE7733"/>
    <w:rsid w:val="00AE779F"/>
    <w:rsid w:val="00AF2A38"/>
    <w:rsid w:val="00AF2BC1"/>
    <w:rsid w:val="00AF2E44"/>
    <w:rsid w:val="00AF50AA"/>
    <w:rsid w:val="00AF6277"/>
    <w:rsid w:val="00AF6A7C"/>
    <w:rsid w:val="00AF7B91"/>
    <w:rsid w:val="00AF7CA1"/>
    <w:rsid w:val="00B012A2"/>
    <w:rsid w:val="00B01C90"/>
    <w:rsid w:val="00B01DC0"/>
    <w:rsid w:val="00B03747"/>
    <w:rsid w:val="00B0449B"/>
    <w:rsid w:val="00B04537"/>
    <w:rsid w:val="00B06C81"/>
    <w:rsid w:val="00B11215"/>
    <w:rsid w:val="00B11870"/>
    <w:rsid w:val="00B11E9F"/>
    <w:rsid w:val="00B12C36"/>
    <w:rsid w:val="00B13517"/>
    <w:rsid w:val="00B14EC3"/>
    <w:rsid w:val="00B17476"/>
    <w:rsid w:val="00B20E01"/>
    <w:rsid w:val="00B21F20"/>
    <w:rsid w:val="00B22534"/>
    <w:rsid w:val="00B2433D"/>
    <w:rsid w:val="00B25018"/>
    <w:rsid w:val="00B25798"/>
    <w:rsid w:val="00B25E0A"/>
    <w:rsid w:val="00B26988"/>
    <w:rsid w:val="00B26F43"/>
    <w:rsid w:val="00B2707E"/>
    <w:rsid w:val="00B2795F"/>
    <w:rsid w:val="00B309EF"/>
    <w:rsid w:val="00B32312"/>
    <w:rsid w:val="00B32945"/>
    <w:rsid w:val="00B32FD2"/>
    <w:rsid w:val="00B33BDD"/>
    <w:rsid w:val="00B35240"/>
    <w:rsid w:val="00B36527"/>
    <w:rsid w:val="00B37EB0"/>
    <w:rsid w:val="00B40579"/>
    <w:rsid w:val="00B4083E"/>
    <w:rsid w:val="00B4381C"/>
    <w:rsid w:val="00B43D09"/>
    <w:rsid w:val="00B44816"/>
    <w:rsid w:val="00B44F55"/>
    <w:rsid w:val="00B46EA5"/>
    <w:rsid w:val="00B47C1D"/>
    <w:rsid w:val="00B50439"/>
    <w:rsid w:val="00B50F12"/>
    <w:rsid w:val="00B518A9"/>
    <w:rsid w:val="00B55EF2"/>
    <w:rsid w:val="00B56182"/>
    <w:rsid w:val="00B578A6"/>
    <w:rsid w:val="00B578C9"/>
    <w:rsid w:val="00B57ED2"/>
    <w:rsid w:val="00B60B5F"/>
    <w:rsid w:val="00B60FF0"/>
    <w:rsid w:val="00B61989"/>
    <w:rsid w:val="00B62195"/>
    <w:rsid w:val="00B63641"/>
    <w:rsid w:val="00B64695"/>
    <w:rsid w:val="00B6687E"/>
    <w:rsid w:val="00B673BA"/>
    <w:rsid w:val="00B674DE"/>
    <w:rsid w:val="00B70C6C"/>
    <w:rsid w:val="00B71389"/>
    <w:rsid w:val="00B71AF8"/>
    <w:rsid w:val="00B71DC8"/>
    <w:rsid w:val="00B72045"/>
    <w:rsid w:val="00B749C3"/>
    <w:rsid w:val="00B76317"/>
    <w:rsid w:val="00B766EB"/>
    <w:rsid w:val="00B76CAD"/>
    <w:rsid w:val="00B77A0A"/>
    <w:rsid w:val="00B81307"/>
    <w:rsid w:val="00B816DC"/>
    <w:rsid w:val="00B8298B"/>
    <w:rsid w:val="00B82DD8"/>
    <w:rsid w:val="00B82EF2"/>
    <w:rsid w:val="00B842CE"/>
    <w:rsid w:val="00B84E45"/>
    <w:rsid w:val="00B8512A"/>
    <w:rsid w:val="00B85F60"/>
    <w:rsid w:val="00B8613A"/>
    <w:rsid w:val="00B8683D"/>
    <w:rsid w:val="00B86898"/>
    <w:rsid w:val="00B91646"/>
    <w:rsid w:val="00B92309"/>
    <w:rsid w:val="00B926E8"/>
    <w:rsid w:val="00B929DD"/>
    <w:rsid w:val="00B92D94"/>
    <w:rsid w:val="00B94953"/>
    <w:rsid w:val="00B953D7"/>
    <w:rsid w:val="00B96316"/>
    <w:rsid w:val="00B9649F"/>
    <w:rsid w:val="00BA075C"/>
    <w:rsid w:val="00BA10DF"/>
    <w:rsid w:val="00BA1782"/>
    <w:rsid w:val="00BA2258"/>
    <w:rsid w:val="00BA2875"/>
    <w:rsid w:val="00BA2F37"/>
    <w:rsid w:val="00BA3620"/>
    <w:rsid w:val="00BA4B63"/>
    <w:rsid w:val="00BA520D"/>
    <w:rsid w:val="00BA5368"/>
    <w:rsid w:val="00BA55CE"/>
    <w:rsid w:val="00BA697D"/>
    <w:rsid w:val="00BA7F20"/>
    <w:rsid w:val="00BB0023"/>
    <w:rsid w:val="00BB05FD"/>
    <w:rsid w:val="00BB15EB"/>
    <w:rsid w:val="00BB1A1A"/>
    <w:rsid w:val="00BB2B40"/>
    <w:rsid w:val="00BB2D60"/>
    <w:rsid w:val="00BB2F62"/>
    <w:rsid w:val="00BB2FD7"/>
    <w:rsid w:val="00BB356B"/>
    <w:rsid w:val="00BB3AD8"/>
    <w:rsid w:val="00BB429A"/>
    <w:rsid w:val="00BB4E03"/>
    <w:rsid w:val="00BB6209"/>
    <w:rsid w:val="00BB6C53"/>
    <w:rsid w:val="00BB7031"/>
    <w:rsid w:val="00BB7A75"/>
    <w:rsid w:val="00BC063C"/>
    <w:rsid w:val="00BC1E64"/>
    <w:rsid w:val="00BC3FB9"/>
    <w:rsid w:val="00BC43C8"/>
    <w:rsid w:val="00BC4654"/>
    <w:rsid w:val="00BC46B7"/>
    <w:rsid w:val="00BC4BCC"/>
    <w:rsid w:val="00BC6747"/>
    <w:rsid w:val="00BC7D51"/>
    <w:rsid w:val="00BD0C80"/>
    <w:rsid w:val="00BD0EC3"/>
    <w:rsid w:val="00BD1223"/>
    <w:rsid w:val="00BD1233"/>
    <w:rsid w:val="00BD3AFF"/>
    <w:rsid w:val="00BD63F3"/>
    <w:rsid w:val="00BD6E1F"/>
    <w:rsid w:val="00BE0201"/>
    <w:rsid w:val="00BE0951"/>
    <w:rsid w:val="00BE0C3F"/>
    <w:rsid w:val="00BE10C4"/>
    <w:rsid w:val="00BE1F39"/>
    <w:rsid w:val="00BE396F"/>
    <w:rsid w:val="00BE3B29"/>
    <w:rsid w:val="00BE4190"/>
    <w:rsid w:val="00BE431B"/>
    <w:rsid w:val="00BE4A25"/>
    <w:rsid w:val="00BE56D2"/>
    <w:rsid w:val="00BE66AA"/>
    <w:rsid w:val="00BE6CB9"/>
    <w:rsid w:val="00BE7C88"/>
    <w:rsid w:val="00BE7CDD"/>
    <w:rsid w:val="00BF0477"/>
    <w:rsid w:val="00BF0BA3"/>
    <w:rsid w:val="00BF1CD3"/>
    <w:rsid w:val="00BF1E82"/>
    <w:rsid w:val="00BF3C1E"/>
    <w:rsid w:val="00BF3C5E"/>
    <w:rsid w:val="00BF3FA6"/>
    <w:rsid w:val="00BF6512"/>
    <w:rsid w:val="00BF6525"/>
    <w:rsid w:val="00BF6938"/>
    <w:rsid w:val="00BF7B60"/>
    <w:rsid w:val="00BF7C02"/>
    <w:rsid w:val="00C0103F"/>
    <w:rsid w:val="00C020C4"/>
    <w:rsid w:val="00C0286F"/>
    <w:rsid w:val="00C0364F"/>
    <w:rsid w:val="00C043F0"/>
    <w:rsid w:val="00C04B06"/>
    <w:rsid w:val="00C05654"/>
    <w:rsid w:val="00C0573B"/>
    <w:rsid w:val="00C060F0"/>
    <w:rsid w:val="00C068D8"/>
    <w:rsid w:val="00C106D9"/>
    <w:rsid w:val="00C10898"/>
    <w:rsid w:val="00C109ED"/>
    <w:rsid w:val="00C12A76"/>
    <w:rsid w:val="00C132D2"/>
    <w:rsid w:val="00C1363C"/>
    <w:rsid w:val="00C14DD8"/>
    <w:rsid w:val="00C16614"/>
    <w:rsid w:val="00C16DCA"/>
    <w:rsid w:val="00C16ECA"/>
    <w:rsid w:val="00C17464"/>
    <w:rsid w:val="00C2046B"/>
    <w:rsid w:val="00C219C5"/>
    <w:rsid w:val="00C2276D"/>
    <w:rsid w:val="00C22F47"/>
    <w:rsid w:val="00C23305"/>
    <w:rsid w:val="00C238AE"/>
    <w:rsid w:val="00C24470"/>
    <w:rsid w:val="00C24876"/>
    <w:rsid w:val="00C24EFD"/>
    <w:rsid w:val="00C25260"/>
    <w:rsid w:val="00C25996"/>
    <w:rsid w:val="00C25F0B"/>
    <w:rsid w:val="00C26015"/>
    <w:rsid w:val="00C27C18"/>
    <w:rsid w:val="00C303D6"/>
    <w:rsid w:val="00C3074D"/>
    <w:rsid w:val="00C30814"/>
    <w:rsid w:val="00C30C8B"/>
    <w:rsid w:val="00C32C34"/>
    <w:rsid w:val="00C336AC"/>
    <w:rsid w:val="00C33F07"/>
    <w:rsid w:val="00C3401B"/>
    <w:rsid w:val="00C35AE7"/>
    <w:rsid w:val="00C36577"/>
    <w:rsid w:val="00C3677A"/>
    <w:rsid w:val="00C36AFF"/>
    <w:rsid w:val="00C40053"/>
    <w:rsid w:val="00C409F7"/>
    <w:rsid w:val="00C411DE"/>
    <w:rsid w:val="00C43394"/>
    <w:rsid w:val="00C43BDB"/>
    <w:rsid w:val="00C43F97"/>
    <w:rsid w:val="00C446C7"/>
    <w:rsid w:val="00C463F6"/>
    <w:rsid w:val="00C46DD0"/>
    <w:rsid w:val="00C47D92"/>
    <w:rsid w:val="00C5095C"/>
    <w:rsid w:val="00C50966"/>
    <w:rsid w:val="00C50ECE"/>
    <w:rsid w:val="00C51A00"/>
    <w:rsid w:val="00C51C8A"/>
    <w:rsid w:val="00C539B8"/>
    <w:rsid w:val="00C55235"/>
    <w:rsid w:val="00C552A2"/>
    <w:rsid w:val="00C555E0"/>
    <w:rsid w:val="00C56C7E"/>
    <w:rsid w:val="00C57255"/>
    <w:rsid w:val="00C57675"/>
    <w:rsid w:val="00C60656"/>
    <w:rsid w:val="00C60910"/>
    <w:rsid w:val="00C60D7D"/>
    <w:rsid w:val="00C6184D"/>
    <w:rsid w:val="00C619DA"/>
    <w:rsid w:val="00C625BE"/>
    <w:rsid w:val="00C62BA0"/>
    <w:rsid w:val="00C63109"/>
    <w:rsid w:val="00C64B62"/>
    <w:rsid w:val="00C669C9"/>
    <w:rsid w:val="00C67586"/>
    <w:rsid w:val="00C67719"/>
    <w:rsid w:val="00C70060"/>
    <w:rsid w:val="00C7012F"/>
    <w:rsid w:val="00C70E35"/>
    <w:rsid w:val="00C70EC6"/>
    <w:rsid w:val="00C74157"/>
    <w:rsid w:val="00C74893"/>
    <w:rsid w:val="00C74E63"/>
    <w:rsid w:val="00C7601D"/>
    <w:rsid w:val="00C76CD5"/>
    <w:rsid w:val="00C82CB7"/>
    <w:rsid w:val="00C8312B"/>
    <w:rsid w:val="00C83781"/>
    <w:rsid w:val="00C84308"/>
    <w:rsid w:val="00C847D0"/>
    <w:rsid w:val="00C853EA"/>
    <w:rsid w:val="00C865AE"/>
    <w:rsid w:val="00C91AF0"/>
    <w:rsid w:val="00C920F6"/>
    <w:rsid w:val="00C92157"/>
    <w:rsid w:val="00C92F61"/>
    <w:rsid w:val="00C932E8"/>
    <w:rsid w:val="00C93E7E"/>
    <w:rsid w:val="00C94DC7"/>
    <w:rsid w:val="00C9547C"/>
    <w:rsid w:val="00C96809"/>
    <w:rsid w:val="00C96AB2"/>
    <w:rsid w:val="00C97625"/>
    <w:rsid w:val="00C9765F"/>
    <w:rsid w:val="00CA03EC"/>
    <w:rsid w:val="00CA0B00"/>
    <w:rsid w:val="00CA1B60"/>
    <w:rsid w:val="00CA1CDD"/>
    <w:rsid w:val="00CA1E86"/>
    <w:rsid w:val="00CA1F35"/>
    <w:rsid w:val="00CA2084"/>
    <w:rsid w:val="00CA2177"/>
    <w:rsid w:val="00CA2671"/>
    <w:rsid w:val="00CA271F"/>
    <w:rsid w:val="00CA2A1B"/>
    <w:rsid w:val="00CA3559"/>
    <w:rsid w:val="00CA3639"/>
    <w:rsid w:val="00CA56D1"/>
    <w:rsid w:val="00CA5BEA"/>
    <w:rsid w:val="00CA613A"/>
    <w:rsid w:val="00CA6E2F"/>
    <w:rsid w:val="00CA7FBF"/>
    <w:rsid w:val="00CB0F93"/>
    <w:rsid w:val="00CB18E7"/>
    <w:rsid w:val="00CB4115"/>
    <w:rsid w:val="00CB48B6"/>
    <w:rsid w:val="00CB5376"/>
    <w:rsid w:val="00CB559A"/>
    <w:rsid w:val="00CB7000"/>
    <w:rsid w:val="00CC0412"/>
    <w:rsid w:val="00CC0B23"/>
    <w:rsid w:val="00CC1928"/>
    <w:rsid w:val="00CC1F23"/>
    <w:rsid w:val="00CC22C1"/>
    <w:rsid w:val="00CC2E0A"/>
    <w:rsid w:val="00CC4E2C"/>
    <w:rsid w:val="00CC6219"/>
    <w:rsid w:val="00CC63EA"/>
    <w:rsid w:val="00CC71F5"/>
    <w:rsid w:val="00CD1224"/>
    <w:rsid w:val="00CD1511"/>
    <w:rsid w:val="00CD1842"/>
    <w:rsid w:val="00CD2F2E"/>
    <w:rsid w:val="00CD51C8"/>
    <w:rsid w:val="00CD58AB"/>
    <w:rsid w:val="00CD6322"/>
    <w:rsid w:val="00CD63AE"/>
    <w:rsid w:val="00CD66FA"/>
    <w:rsid w:val="00CE0A2F"/>
    <w:rsid w:val="00CE13C6"/>
    <w:rsid w:val="00CE216B"/>
    <w:rsid w:val="00CE2F99"/>
    <w:rsid w:val="00CE4420"/>
    <w:rsid w:val="00CE6327"/>
    <w:rsid w:val="00CF00F8"/>
    <w:rsid w:val="00CF0132"/>
    <w:rsid w:val="00CF0397"/>
    <w:rsid w:val="00CF2C0A"/>
    <w:rsid w:val="00CF39D6"/>
    <w:rsid w:val="00CF50EE"/>
    <w:rsid w:val="00CF58A4"/>
    <w:rsid w:val="00CF75E7"/>
    <w:rsid w:val="00CF791F"/>
    <w:rsid w:val="00D002B2"/>
    <w:rsid w:val="00D009F7"/>
    <w:rsid w:val="00D0280A"/>
    <w:rsid w:val="00D0377F"/>
    <w:rsid w:val="00D0462B"/>
    <w:rsid w:val="00D054F2"/>
    <w:rsid w:val="00D0550B"/>
    <w:rsid w:val="00D06542"/>
    <w:rsid w:val="00D07F24"/>
    <w:rsid w:val="00D114E8"/>
    <w:rsid w:val="00D117EB"/>
    <w:rsid w:val="00D12B22"/>
    <w:rsid w:val="00D12C25"/>
    <w:rsid w:val="00D13675"/>
    <w:rsid w:val="00D13AF0"/>
    <w:rsid w:val="00D13F77"/>
    <w:rsid w:val="00D14947"/>
    <w:rsid w:val="00D1507B"/>
    <w:rsid w:val="00D16A99"/>
    <w:rsid w:val="00D16BAC"/>
    <w:rsid w:val="00D16D77"/>
    <w:rsid w:val="00D16DD2"/>
    <w:rsid w:val="00D172BA"/>
    <w:rsid w:val="00D2083D"/>
    <w:rsid w:val="00D20A3D"/>
    <w:rsid w:val="00D20B9F"/>
    <w:rsid w:val="00D21982"/>
    <w:rsid w:val="00D21E8F"/>
    <w:rsid w:val="00D21F56"/>
    <w:rsid w:val="00D23E5B"/>
    <w:rsid w:val="00D247DF"/>
    <w:rsid w:val="00D26BDB"/>
    <w:rsid w:val="00D27BC2"/>
    <w:rsid w:val="00D304C4"/>
    <w:rsid w:val="00D31A51"/>
    <w:rsid w:val="00D325E7"/>
    <w:rsid w:val="00D33266"/>
    <w:rsid w:val="00D34BFF"/>
    <w:rsid w:val="00D360F1"/>
    <w:rsid w:val="00D361D1"/>
    <w:rsid w:val="00D36466"/>
    <w:rsid w:val="00D369BD"/>
    <w:rsid w:val="00D4111D"/>
    <w:rsid w:val="00D421E8"/>
    <w:rsid w:val="00D42739"/>
    <w:rsid w:val="00D42B61"/>
    <w:rsid w:val="00D44368"/>
    <w:rsid w:val="00D456BB"/>
    <w:rsid w:val="00D45988"/>
    <w:rsid w:val="00D45D3F"/>
    <w:rsid w:val="00D45EB7"/>
    <w:rsid w:val="00D46D19"/>
    <w:rsid w:val="00D5187F"/>
    <w:rsid w:val="00D51FEA"/>
    <w:rsid w:val="00D520B3"/>
    <w:rsid w:val="00D522DA"/>
    <w:rsid w:val="00D524CC"/>
    <w:rsid w:val="00D556E9"/>
    <w:rsid w:val="00D55F09"/>
    <w:rsid w:val="00D56943"/>
    <w:rsid w:val="00D56B05"/>
    <w:rsid w:val="00D56B4E"/>
    <w:rsid w:val="00D57093"/>
    <w:rsid w:val="00D57859"/>
    <w:rsid w:val="00D57EB8"/>
    <w:rsid w:val="00D60300"/>
    <w:rsid w:val="00D61141"/>
    <w:rsid w:val="00D616AA"/>
    <w:rsid w:val="00D61DD2"/>
    <w:rsid w:val="00D62D39"/>
    <w:rsid w:val="00D63DAE"/>
    <w:rsid w:val="00D6497D"/>
    <w:rsid w:val="00D659D3"/>
    <w:rsid w:val="00D66203"/>
    <w:rsid w:val="00D66EA5"/>
    <w:rsid w:val="00D66FCB"/>
    <w:rsid w:val="00D70360"/>
    <w:rsid w:val="00D72D5B"/>
    <w:rsid w:val="00D72E97"/>
    <w:rsid w:val="00D72F0E"/>
    <w:rsid w:val="00D73B69"/>
    <w:rsid w:val="00D73DD5"/>
    <w:rsid w:val="00D73F4D"/>
    <w:rsid w:val="00D74D0C"/>
    <w:rsid w:val="00D74E6A"/>
    <w:rsid w:val="00D753CF"/>
    <w:rsid w:val="00D753E3"/>
    <w:rsid w:val="00D76BC5"/>
    <w:rsid w:val="00D77198"/>
    <w:rsid w:val="00D80058"/>
    <w:rsid w:val="00D800B3"/>
    <w:rsid w:val="00D836FC"/>
    <w:rsid w:val="00D84D4F"/>
    <w:rsid w:val="00D853CD"/>
    <w:rsid w:val="00D85834"/>
    <w:rsid w:val="00D87A42"/>
    <w:rsid w:val="00D907EF"/>
    <w:rsid w:val="00D915EC"/>
    <w:rsid w:val="00D92480"/>
    <w:rsid w:val="00D92CC2"/>
    <w:rsid w:val="00D931C9"/>
    <w:rsid w:val="00D9453D"/>
    <w:rsid w:val="00D94D58"/>
    <w:rsid w:val="00D975B3"/>
    <w:rsid w:val="00D97761"/>
    <w:rsid w:val="00D97F8D"/>
    <w:rsid w:val="00DA2E72"/>
    <w:rsid w:val="00DA531C"/>
    <w:rsid w:val="00DA65C5"/>
    <w:rsid w:val="00DA6D04"/>
    <w:rsid w:val="00DA73D2"/>
    <w:rsid w:val="00DB1952"/>
    <w:rsid w:val="00DB2269"/>
    <w:rsid w:val="00DB3161"/>
    <w:rsid w:val="00DB351B"/>
    <w:rsid w:val="00DB4A2C"/>
    <w:rsid w:val="00DB4E44"/>
    <w:rsid w:val="00DB4EAF"/>
    <w:rsid w:val="00DB636C"/>
    <w:rsid w:val="00DB6E1F"/>
    <w:rsid w:val="00DB7374"/>
    <w:rsid w:val="00DB74ED"/>
    <w:rsid w:val="00DB7EBA"/>
    <w:rsid w:val="00DC0143"/>
    <w:rsid w:val="00DC1C73"/>
    <w:rsid w:val="00DC1D37"/>
    <w:rsid w:val="00DC2411"/>
    <w:rsid w:val="00DC2AD8"/>
    <w:rsid w:val="00DC4723"/>
    <w:rsid w:val="00DC4E7D"/>
    <w:rsid w:val="00DC648F"/>
    <w:rsid w:val="00DC7FCD"/>
    <w:rsid w:val="00DD0458"/>
    <w:rsid w:val="00DD1266"/>
    <w:rsid w:val="00DD1BBD"/>
    <w:rsid w:val="00DD1CC5"/>
    <w:rsid w:val="00DD2404"/>
    <w:rsid w:val="00DD3132"/>
    <w:rsid w:val="00DD3426"/>
    <w:rsid w:val="00DD3854"/>
    <w:rsid w:val="00DD4941"/>
    <w:rsid w:val="00DD5E03"/>
    <w:rsid w:val="00DD69D8"/>
    <w:rsid w:val="00DD6A75"/>
    <w:rsid w:val="00DD6F63"/>
    <w:rsid w:val="00DD7668"/>
    <w:rsid w:val="00DD79D7"/>
    <w:rsid w:val="00DE0599"/>
    <w:rsid w:val="00DE1210"/>
    <w:rsid w:val="00DE2A6F"/>
    <w:rsid w:val="00DE4FE7"/>
    <w:rsid w:val="00DE50A2"/>
    <w:rsid w:val="00DE5AD0"/>
    <w:rsid w:val="00DE6531"/>
    <w:rsid w:val="00DE716E"/>
    <w:rsid w:val="00DE7235"/>
    <w:rsid w:val="00DF1820"/>
    <w:rsid w:val="00DF314A"/>
    <w:rsid w:val="00DF39BE"/>
    <w:rsid w:val="00DF4B65"/>
    <w:rsid w:val="00DF53BD"/>
    <w:rsid w:val="00DF55DA"/>
    <w:rsid w:val="00DF63E5"/>
    <w:rsid w:val="00DF6D0F"/>
    <w:rsid w:val="00DF733D"/>
    <w:rsid w:val="00DF7459"/>
    <w:rsid w:val="00DF7AAC"/>
    <w:rsid w:val="00DF7B6A"/>
    <w:rsid w:val="00E006FC"/>
    <w:rsid w:val="00E02DD3"/>
    <w:rsid w:val="00E03FC3"/>
    <w:rsid w:val="00E04E3A"/>
    <w:rsid w:val="00E04E80"/>
    <w:rsid w:val="00E0548E"/>
    <w:rsid w:val="00E05730"/>
    <w:rsid w:val="00E057FF"/>
    <w:rsid w:val="00E05F57"/>
    <w:rsid w:val="00E0671E"/>
    <w:rsid w:val="00E067AE"/>
    <w:rsid w:val="00E075C6"/>
    <w:rsid w:val="00E07EEF"/>
    <w:rsid w:val="00E07FA2"/>
    <w:rsid w:val="00E116D9"/>
    <w:rsid w:val="00E117BE"/>
    <w:rsid w:val="00E1201C"/>
    <w:rsid w:val="00E144F8"/>
    <w:rsid w:val="00E1490C"/>
    <w:rsid w:val="00E14AFF"/>
    <w:rsid w:val="00E15171"/>
    <w:rsid w:val="00E175BF"/>
    <w:rsid w:val="00E17619"/>
    <w:rsid w:val="00E17653"/>
    <w:rsid w:val="00E17660"/>
    <w:rsid w:val="00E17897"/>
    <w:rsid w:val="00E2000E"/>
    <w:rsid w:val="00E22716"/>
    <w:rsid w:val="00E238DD"/>
    <w:rsid w:val="00E265A0"/>
    <w:rsid w:val="00E31620"/>
    <w:rsid w:val="00E3389B"/>
    <w:rsid w:val="00E3504B"/>
    <w:rsid w:val="00E35072"/>
    <w:rsid w:val="00E35BD7"/>
    <w:rsid w:val="00E35D2A"/>
    <w:rsid w:val="00E36DED"/>
    <w:rsid w:val="00E40590"/>
    <w:rsid w:val="00E426A7"/>
    <w:rsid w:val="00E427AB"/>
    <w:rsid w:val="00E4336D"/>
    <w:rsid w:val="00E4384A"/>
    <w:rsid w:val="00E43CB2"/>
    <w:rsid w:val="00E43EBD"/>
    <w:rsid w:val="00E4573B"/>
    <w:rsid w:val="00E46DE4"/>
    <w:rsid w:val="00E476AE"/>
    <w:rsid w:val="00E477E0"/>
    <w:rsid w:val="00E50C69"/>
    <w:rsid w:val="00E516A1"/>
    <w:rsid w:val="00E540EE"/>
    <w:rsid w:val="00E54CDB"/>
    <w:rsid w:val="00E55E2E"/>
    <w:rsid w:val="00E573DB"/>
    <w:rsid w:val="00E61B5A"/>
    <w:rsid w:val="00E62444"/>
    <w:rsid w:val="00E63CBE"/>
    <w:rsid w:val="00E64478"/>
    <w:rsid w:val="00E6498B"/>
    <w:rsid w:val="00E65790"/>
    <w:rsid w:val="00E65B92"/>
    <w:rsid w:val="00E65FF7"/>
    <w:rsid w:val="00E66F77"/>
    <w:rsid w:val="00E673F7"/>
    <w:rsid w:val="00E67CA2"/>
    <w:rsid w:val="00E70737"/>
    <w:rsid w:val="00E715BD"/>
    <w:rsid w:val="00E733FA"/>
    <w:rsid w:val="00E736A7"/>
    <w:rsid w:val="00E73C73"/>
    <w:rsid w:val="00E74975"/>
    <w:rsid w:val="00E74C58"/>
    <w:rsid w:val="00E75393"/>
    <w:rsid w:val="00E7547B"/>
    <w:rsid w:val="00E75FA2"/>
    <w:rsid w:val="00E764FD"/>
    <w:rsid w:val="00E76A6E"/>
    <w:rsid w:val="00E77AFA"/>
    <w:rsid w:val="00E80258"/>
    <w:rsid w:val="00E804BA"/>
    <w:rsid w:val="00E81FEA"/>
    <w:rsid w:val="00E82EEE"/>
    <w:rsid w:val="00E83AD9"/>
    <w:rsid w:val="00E852C3"/>
    <w:rsid w:val="00E853D5"/>
    <w:rsid w:val="00E85CDE"/>
    <w:rsid w:val="00E86032"/>
    <w:rsid w:val="00E86906"/>
    <w:rsid w:val="00E876C5"/>
    <w:rsid w:val="00E9015D"/>
    <w:rsid w:val="00E906AB"/>
    <w:rsid w:val="00E90AE5"/>
    <w:rsid w:val="00E90EEB"/>
    <w:rsid w:val="00E92B6B"/>
    <w:rsid w:val="00E936D4"/>
    <w:rsid w:val="00E93847"/>
    <w:rsid w:val="00E93FBF"/>
    <w:rsid w:val="00E93FC5"/>
    <w:rsid w:val="00E94062"/>
    <w:rsid w:val="00E94A35"/>
    <w:rsid w:val="00E962D0"/>
    <w:rsid w:val="00E9668A"/>
    <w:rsid w:val="00E97C7A"/>
    <w:rsid w:val="00EA0693"/>
    <w:rsid w:val="00EA2B12"/>
    <w:rsid w:val="00EA3533"/>
    <w:rsid w:val="00EA4693"/>
    <w:rsid w:val="00EA4B4A"/>
    <w:rsid w:val="00EA5D41"/>
    <w:rsid w:val="00EA6A28"/>
    <w:rsid w:val="00EA6B4A"/>
    <w:rsid w:val="00EA7802"/>
    <w:rsid w:val="00EA7A73"/>
    <w:rsid w:val="00EB298A"/>
    <w:rsid w:val="00EB47EA"/>
    <w:rsid w:val="00EB4B84"/>
    <w:rsid w:val="00EB7D34"/>
    <w:rsid w:val="00EC07FD"/>
    <w:rsid w:val="00EC1558"/>
    <w:rsid w:val="00EC3350"/>
    <w:rsid w:val="00EC3F83"/>
    <w:rsid w:val="00EC6D20"/>
    <w:rsid w:val="00EC7E6D"/>
    <w:rsid w:val="00ED1CF9"/>
    <w:rsid w:val="00ED31A4"/>
    <w:rsid w:val="00ED3396"/>
    <w:rsid w:val="00ED3D08"/>
    <w:rsid w:val="00ED49F5"/>
    <w:rsid w:val="00ED5902"/>
    <w:rsid w:val="00ED66E5"/>
    <w:rsid w:val="00EE073D"/>
    <w:rsid w:val="00EE077E"/>
    <w:rsid w:val="00EE0821"/>
    <w:rsid w:val="00EE0EB2"/>
    <w:rsid w:val="00EE1AEC"/>
    <w:rsid w:val="00EE2AE2"/>
    <w:rsid w:val="00EE34A1"/>
    <w:rsid w:val="00EE3BD9"/>
    <w:rsid w:val="00EE3C56"/>
    <w:rsid w:val="00EE5336"/>
    <w:rsid w:val="00EE664C"/>
    <w:rsid w:val="00EE7295"/>
    <w:rsid w:val="00EE79C2"/>
    <w:rsid w:val="00EF02CD"/>
    <w:rsid w:val="00EF0361"/>
    <w:rsid w:val="00EF192B"/>
    <w:rsid w:val="00EF1C32"/>
    <w:rsid w:val="00EF276B"/>
    <w:rsid w:val="00EF2DE8"/>
    <w:rsid w:val="00EF3BAE"/>
    <w:rsid w:val="00EF3C53"/>
    <w:rsid w:val="00EF43E0"/>
    <w:rsid w:val="00EF501C"/>
    <w:rsid w:val="00EF58D8"/>
    <w:rsid w:val="00EF5D53"/>
    <w:rsid w:val="00EF6AE6"/>
    <w:rsid w:val="00EF7099"/>
    <w:rsid w:val="00EF769C"/>
    <w:rsid w:val="00EF78F8"/>
    <w:rsid w:val="00F0088F"/>
    <w:rsid w:val="00F0221E"/>
    <w:rsid w:val="00F0250D"/>
    <w:rsid w:val="00F02717"/>
    <w:rsid w:val="00F02EAA"/>
    <w:rsid w:val="00F036D3"/>
    <w:rsid w:val="00F03E8A"/>
    <w:rsid w:val="00F04876"/>
    <w:rsid w:val="00F0528D"/>
    <w:rsid w:val="00F05E79"/>
    <w:rsid w:val="00F064B5"/>
    <w:rsid w:val="00F129AD"/>
    <w:rsid w:val="00F1322A"/>
    <w:rsid w:val="00F13E7D"/>
    <w:rsid w:val="00F141EE"/>
    <w:rsid w:val="00F153DE"/>
    <w:rsid w:val="00F154A4"/>
    <w:rsid w:val="00F168E4"/>
    <w:rsid w:val="00F20616"/>
    <w:rsid w:val="00F21E1E"/>
    <w:rsid w:val="00F22873"/>
    <w:rsid w:val="00F247B4"/>
    <w:rsid w:val="00F25EBD"/>
    <w:rsid w:val="00F26803"/>
    <w:rsid w:val="00F30613"/>
    <w:rsid w:val="00F30648"/>
    <w:rsid w:val="00F31CCD"/>
    <w:rsid w:val="00F32D91"/>
    <w:rsid w:val="00F32DE6"/>
    <w:rsid w:val="00F33683"/>
    <w:rsid w:val="00F33C12"/>
    <w:rsid w:val="00F33F94"/>
    <w:rsid w:val="00F33FB1"/>
    <w:rsid w:val="00F34B7D"/>
    <w:rsid w:val="00F354B9"/>
    <w:rsid w:val="00F36CE7"/>
    <w:rsid w:val="00F37943"/>
    <w:rsid w:val="00F40CAF"/>
    <w:rsid w:val="00F427D9"/>
    <w:rsid w:val="00F4382E"/>
    <w:rsid w:val="00F43C9B"/>
    <w:rsid w:val="00F44A40"/>
    <w:rsid w:val="00F45CE8"/>
    <w:rsid w:val="00F45DDC"/>
    <w:rsid w:val="00F46B92"/>
    <w:rsid w:val="00F511F6"/>
    <w:rsid w:val="00F51B41"/>
    <w:rsid w:val="00F51F3E"/>
    <w:rsid w:val="00F53823"/>
    <w:rsid w:val="00F54A1B"/>
    <w:rsid w:val="00F54C3A"/>
    <w:rsid w:val="00F562E5"/>
    <w:rsid w:val="00F57096"/>
    <w:rsid w:val="00F574A2"/>
    <w:rsid w:val="00F57DDB"/>
    <w:rsid w:val="00F60B11"/>
    <w:rsid w:val="00F60B91"/>
    <w:rsid w:val="00F60EE7"/>
    <w:rsid w:val="00F62F0C"/>
    <w:rsid w:val="00F635DC"/>
    <w:rsid w:val="00F65FF8"/>
    <w:rsid w:val="00F666AA"/>
    <w:rsid w:val="00F66AA5"/>
    <w:rsid w:val="00F700EB"/>
    <w:rsid w:val="00F703E3"/>
    <w:rsid w:val="00F713E8"/>
    <w:rsid w:val="00F7230C"/>
    <w:rsid w:val="00F7270E"/>
    <w:rsid w:val="00F72807"/>
    <w:rsid w:val="00F7495F"/>
    <w:rsid w:val="00F749B6"/>
    <w:rsid w:val="00F7522A"/>
    <w:rsid w:val="00F7597B"/>
    <w:rsid w:val="00F75D01"/>
    <w:rsid w:val="00F76219"/>
    <w:rsid w:val="00F7688A"/>
    <w:rsid w:val="00F8173F"/>
    <w:rsid w:val="00F8286E"/>
    <w:rsid w:val="00F83CF8"/>
    <w:rsid w:val="00F85745"/>
    <w:rsid w:val="00F86A7C"/>
    <w:rsid w:val="00F87113"/>
    <w:rsid w:val="00F872AE"/>
    <w:rsid w:val="00F9162B"/>
    <w:rsid w:val="00F916EE"/>
    <w:rsid w:val="00F9220B"/>
    <w:rsid w:val="00F92230"/>
    <w:rsid w:val="00F92E75"/>
    <w:rsid w:val="00F93A9E"/>
    <w:rsid w:val="00F95E21"/>
    <w:rsid w:val="00F96C51"/>
    <w:rsid w:val="00F97111"/>
    <w:rsid w:val="00F97CF9"/>
    <w:rsid w:val="00FA034A"/>
    <w:rsid w:val="00FA0631"/>
    <w:rsid w:val="00FA2D42"/>
    <w:rsid w:val="00FA305E"/>
    <w:rsid w:val="00FA4949"/>
    <w:rsid w:val="00FA5183"/>
    <w:rsid w:val="00FA5B03"/>
    <w:rsid w:val="00FA5DEB"/>
    <w:rsid w:val="00FA68D3"/>
    <w:rsid w:val="00FA782A"/>
    <w:rsid w:val="00FB1290"/>
    <w:rsid w:val="00FB1A04"/>
    <w:rsid w:val="00FB1DEE"/>
    <w:rsid w:val="00FB2695"/>
    <w:rsid w:val="00FB2D7C"/>
    <w:rsid w:val="00FB2FB9"/>
    <w:rsid w:val="00FB3D9A"/>
    <w:rsid w:val="00FB43D5"/>
    <w:rsid w:val="00FB4C2C"/>
    <w:rsid w:val="00FB5F3B"/>
    <w:rsid w:val="00FB6D2D"/>
    <w:rsid w:val="00FB7246"/>
    <w:rsid w:val="00FB728D"/>
    <w:rsid w:val="00FC0C55"/>
    <w:rsid w:val="00FC20D6"/>
    <w:rsid w:val="00FC357C"/>
    <w:rsid w:val="00FC35BA"/>
    <w:rsid w:val="00FC3794"/>
    <w:rsid w:val="00FC424E"/>
    <w:rsid w:val="00FC43B9"/>
    <w:rsid w:val="00FC4E15"/>
    <w:rsid w:val="00FC55A1"/>
    <w:rsid w:val="00FC599C"/>
    <w:rsid w:val="00FC5B01"/>
    <w:rsid w:val="00FD0060"/>
    <w:rsid w:val="00FD01BA"/>
    <w:rsid w:val="00FD01DC"/>
    <w:rsid w:val="00FD07C7"/>
    <w:rsid w:val="00FD10E5"/>
    <w:rsid w:val="00FD122D"/>
    <w:rsid w:val="00FD2401"/>
    <w:rsid w:val="00FD325D"/>
    <w:rsid w:val="00FD488E"/>
    <w:rsid w:val="00FD568B"/>
    <w:rsid w:val="00FD6782"/>
    <w:rsid w:val="00FE0BDB"/>
    <w:rsid w:val="00FE1E2B"/>
    <w:rsid w:val="00FE28DC"/>
    <w:rsid w:val="00FE43DB"/>
    <w:rsid w:val="00FE4775"/>
    <w:rsid w:val="00FE49A4"/>
    <w:rsid w:val="00FE4C4B"/>
    <w:rsid w:val="00FE51BE"/>
    <w:rsid w:val="00FE564B"/>
    <w:rsid w:val="00FE5F49"/>
    <w:rsid w:val="00FE61F8"/>
    <w:rsid w:val="00FE6E88"/>
    <w:rsid w:val="00FE7899"/>
    <w:rsid w:val="00FE7BAA"/>
    <w:rsid w:val="00FF06A3"/>
    <w:rsid w:val="00FF080E"/>
    <w:rsid w:val="00FF1087"/>
    <w:rsid w:val="00FF316C"/>
    <w:rsid w:val="00FF478F"/>
    <w:rsid w:val="00FF4921"/>
    <w:rsid w:val="00FF53E6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FAFE279-6E6A-47E5-B0F7-54FBA89D3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4EEE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5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9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2"/>
      </w:numPr>
    </w:pPr>
  </w:style>
  <w:style w:type="numbering" w:customStyle="1" w:styleId="3">
    <w:name w:val="Импортированный стиль 3"/>
    <w:rsid w:val="005F7718"/>
    <w:pPr>
      <w:numPr>
        <w:numId w:val="27"/>
      </w:numPr>
    </w:pPr>
  </w:style>
  <w:style w:type="numbering" w:customStyle="1" w:styleId="4">
    <w:name w:val="Импортированный стиль 4"/>
    <w:rsid w:val="005F7718"/>
    <w:pPr>
      <w:numPr>
        <w:numId w:val="29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Название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uiPriority w:val="99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6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7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1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6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6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0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7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7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40702C-38EB-4DE6-B63B-C0EB32E56B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5507</Words>
  <Characters>31392</Characters>
  <Application>Microsoft Office Word</Application>
  <DocSecurity>0</DocSecurity>
  <Lines>261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36826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Куклина В.В.</cp:lastModifiedBy>
  <cp:revision>2</cp:revision>
  <cp:lastPrinted>2023-10-25T06:44:00Z</cp:lastPrinted>
  <dcterms:created xsi:type="dcterms:W3CDTF">2023-11-15T09:48:00Z</dcterms:created>
  <dcterms:modified xsi:type="dcterms:W3CDTF">2023-11-15T09:48:00Z</dcterms:modified>
</cp:coreProperties>
</file>