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0B5" w:rsidRDefault="002A0323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B60B5" w:rsidRDefault="003B60B5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bookmarkStart w:id="0" w:name="_GoBack"/>
    </w:p>
    <w:bookmarkEnd w:id="0"/>
    <w:p w:rsidR="003B60B5" w:rsidRDefault="002A0323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МУНИЦИПАЛЬНОЕ ОБРАЗОВАНИЕ</w:t>
      </w:r>
    </w:p>
    <w:p w:rsidR="003B60B5" w:rsidRDefault="002A032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ХАНТЫ-МАНСИЙСКИЙ РАЙОН</w:t>
      </w:r>
    </w:p>
    <w:p w:rsidR="003B60B5" w:rsidRDefault="002A032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3B60B5" w:rsidRDefault="002A03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3B60B5" w:rsidRDefault="002A03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3B60B5" w:rsidRDefault="002A0323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от 00.00.2023                                                                                               № 000</w:t>
      </w:r>
    </w:p>
    <w:p w:rsidR="003B60B5" w:rsidRDefault="002A0323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3B60B5" w:rsidRDefault="003B60B5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постановление администрации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14.12.2021 № 337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«Укрепление межнационального </w:t>
      </w:r>
      <w:r>
        <w:rPr>
          <w:rFonts w:ascii="Times New Roman" w:eastAsia="Calibri" w:hAnsi="Times New Roman"/>
          <w:sz w:val="28"/>
          <w:szCs w:val="28"/>
        </w:rPr>
        <w:br/>
        <w:t xml:space="preserve">и межконфессионального согласия, </w:t>
      </w:r>
      <w:r>
        <w:rPr>
          <w:rFonts w:ascii="Times New Roman" w:eastAsia="Calibri" w:hAnsi="Times New Roman"/>
          <w:sz w:val="28"/>
          <w:szCs w:val="28"/>
        </w:rPr>
        <w:br/>
        <w:t xml:space="preserve">поддержка и развитие языков и культуры </w:t>
      </w:r>
      <w:r>
        <w:rPr>
          <w:rFonts w:ascii="Times New Roman" w:eastAsia="Calibri" w:hAnsi="Times New Roman"/>
          <w:sz w:val="28"/>
          <w:szCs w:val="28"/>
        </w:rPr>
        <w:br/>
        <w:t xml:space="preserve">народов Российской Федерации,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проживающих на территории муниципального </w:t>
      </w:r>
      <w:r>
        <w:rPr>
          <w:rFonts w:ascii="Times New Roman" w:eastAsia="Calibri" w:hAnsi="Times New Roman"/>
          <w:sz w:val="28"/>
          <w:szCs w:val="28"/>
        </w:rPr>
        <w:br/>
        <w:t>образования Ханты-Мансийский район,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обеспечение социальной и культурной </w:t>
      </w:r>
      <w:r>
        <w:rPr>
          <w:rFonts w:ascii="Times New Roman" w:eastAsia="Calibri" w:hAnsi="Times New Roman"/>
          <w:sz w:val="28"/>
          <w:szCs w:val="28"/>
        </w:rPr>
        <w:br/>
        <w:t xml:space="preserve">адаптации мигрантов, профилактика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межнациональных (межэтнических) </w:t>
      </w:r>
    </w:p>
    <w:p w:rsidR="003B60B5" w:rsidRDefault="002A0323">
      <w:pPr>
        <w:tabs>
          <w:tab w:val="left" w:pos="5103"/>
        </w:tabs>
        <w:spacing w:after="0" w:line="240" w:lineRule="auto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конфликтов на 2022 – 2025 годы»</w:t>
      </w:r>
    </w:p>
    <w:p w:rsidR="003B60B5" w:rsidRDefault="003B60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60B5" w:rsidRDefault="002A03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179 Бюджетного кодекса Российской Федерации, постановлением администрации Ханты-Мансийского района от 18.10.2021 № 252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:rsidR="003B60B5" w:rsidRDefault="003B60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60B5" w:rsidRDefault="002A0323">
      <w:pPr>
        <w:tabs>
          <w:tab w:val="left" w:pos="510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постановление администрации Ханты-Мансийского района от 14.12.2021 № 337 «О муниципальной программе </w:t>
      </w:r>
      <w:r w:rsidR="006D29A5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Ханты-Мансийского района «Укрепление межнационального </w:t>
      </w:r>
      <w:r>
        <w:rPr>
          <w:rFonts w:ascii="Times New Roman" w:hAnsi="Times New Roman"/>
          <w:sz w:val="28"/>
          <w:szCs w:val="28"/>
        </w:rPr>
        <w:br/>
        <w:t xml:space="preserve">и межконфессионального согласия, поддержка и развитие языков </w:t>
      </w:r>
      <w:r>
        <w:rPr>
          <w:rFonts w:ascii="Times New Roman" w:hAnsi="Times New Roman"/>
          <w:sz w:val="28"/>
          <w:szCs w:val="28"/>
        </w:rPr>
        <w:br/>
        <w:t xml:space="preserve">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</w:t>
      </w:r>
      <w:r>
        <w:rPr>
          <w:rFonts w:ascii="Times New Roman" w:hAnsi="Times New Roman"/>
          <w:sz w:val="28"/>
          <w:szCs w:val="28"/>
        </w:rPr>
        <w:lastRenderedPageBreak/>
        <w:t>межнациональных (межэтнических) конфликтов на 2022 – 2025 годы» (далее – постановление) следующие изменения:</w:t>
      </w:r>
    </w:p>
    <w:p w:rsidR="003B60B5" w:rsidRDefault="002A0323">
      <w:pPr>
        <w:pStyle w:val="afb"/>
        <w:tabs>
          <w:tab w:val="left" w:pos="709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 заголовке и в пункте 1 постановления слова «на 2022 – 2025 годы» исключить.</w:t>
      </w:r>
    </w:p>
    <w:p w:rsidR="003B60B5" w:rsidRDefault="002A0323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В преамбуле постановления слова «на основании статьи 32» заменить словами «руководствуясь статьей 32».</w:t>
      </w:r>
    </w:p>
    <w:p w:rsidR="003B60B5" w:rsidRDefault="002A03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>
        <w:rPr>
          <w:rFonts w:ascii="Times New Roman" w:eastAsia="Calibri" w:hAnsi="Times New Roman"/>
          <w:sz w:val="28"/>
          <w:szCs w:val="28"/>
          <w:lang w:eastAsia="en-US"/>
        </w:rPr>
        <w:t>В пункте 2 постановления слово «(обнародования)» исключить.</w:t>
      </w:r>
    </w:p>
    <w:p w:rsidR="003B60B5" w:rsidRDefault="002A0323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пункте </w:t>
      </w:r>
      <w:r>
        <w:rPr>
          <w:rFonts w:ascii="Times New Roman" w:eastAsia="Calibri" w:hAnsi="Times New Roman"/>
          <w:sz w:val="28"/>
          <w:szCs w:val="28"/>
          <w:lang w:eastAsia="en-US"/>
        </w:rPr>
        <w:t>3 постановления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слово «(обнародовать)» исключить.</w:t>
      </w:r>
    </w:p>
    <w:p w:rsidR="003B60B5" w:rsidRDefault="002A03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Пункт 4 постановления изложить в следующей редакции: </w:t>
      </w:r>
    </w:p>
    <w:p w:rsidR="003B60B5" w:rsidRDefault="002A03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«4.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Контроль за выполнением настоящего распоряжения возложить </w:t>
      </w:r>
      <w:r>
        <w:rPr>
          <w:rFonts w:ascii="Times New Roman" w:eastAsia="Calibri" w:hAnsi="Times New Roman"/>
          <w:sz w:val="28"/>
          <w:szCs w:val="28"/>
          <w:lang w:eastAsia="en-US"/>
        </w:rPr>
        <w:br/>
        <w:t>на заместителя главы Ханты-Мансийского района Пневского Б.В.».</w:t>
      </w:r>
    </w:p>
    <w:p w:rsidR="003B60B5" w:rsidRDefault="002A032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 Приложение 1 к постановлению изложить в новой редакции согласно приложению к настоящему постановлению:</w:t>
      </w:r>
    </w:p>
    <w:p w:rsidR="003B60B5" w:rsidRDefault="002A0323">
      <w:pPr>
        <w:tabs>
          <w:tab w:val="left" w:pos="2599"/>
        </w:tabs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  <w:sectPr w:rsidR="003B60B5">
          <w:headerReference w:type="default" r:id="rId9"/>
          <w:footerReference w:type="even" r:id="rId10"/>
          <w:headerReference w:type="first" r:id="rId11"/>
          <w:pgSz w:w="11906" w:h="16838"/>
          <w:pgMar w:top="1418" w:right="1276" w:bottom="1134" w:left="1559" w:header="709" w:footer="709" w:gutter="0"/>
          <w:cols w:space="708"/>
          <w:docGrid w:linePitch="360"/>
        </w:sectPr>
      </w:pPr>
    </w:p>
    <w:p w:rsidR="003B60B5" w:rsidRDefault="002A0323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«Приложение </w:t>
      </w:r>
      <w:r>
        <w:rPr>
          <w:rFonts w:ascii="Times New Roman" w:hAnsi="Times New Roman"/>
          <w:sz w:val="28"/>
          <w:szCs w:val="28"/>
        </w:rPr>
        <w:br/>
        <w:t>к постановлению администрации</w:t>
      </w:r>
    </w:p>
    <w:p w:rsidR="003B60B5" w:rsidRDefault="002A032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3B60B5" w:rsidRDefault="002A0323">
      <w:pPr>
        <w:pStyle w:val="afb"/>
        <w:tabs>
          <w:tab w:val="left" w:pos="993"/>
          <w:tab w:val="left" w:pos="1560"/>
        </w:tabs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00.00.2023 № 000</w:t>
      </w:r>
    </w:p>
    <w:p w:rsidR="003B60B5" w:rsidRDefault="003B60B5">
      <w:pPr>
        <w:pStyle w:val="afb"/>
        <w:tabs>
          <w:tab w:val="left" w:pos="993"/>
          <w:tab w:val="left" w:pos="1560"/>
        </w:tabs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2A03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Паспорт муниципальной программы </w:t>
      </w: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3181"/>
        <w:gridCol w:w="425"/>
        <w:gridCol w:w="1985"/>
        <w:gridCol w:w="1984"/>
        <w:gridCol w:w="804"/>
        <w:gridCol w:w="503"/>
        <w:gridCol w:w="190"/>
        <w:gridCol w:w="708"/>
        <w:gridCol w:w="409"/>
        <w:gridCol w:w="300"/>
        <w:gridCol w:w="709"/>
        <w:gridCol w:w="299"/>
        <w:gridCol w:w="410"/>
        <w:gridCol w:w="897"/>
        <w:gridCol w:w="520"/>
        <w:gridCol w:w="787"/>
        <w:gridCol w:w="1308"/>
        <w:gridCol w:w="31"/>
      </w:tblGrid>
      <w:tr w:rsidR="003B60B5">
        <w:trPr>
          <w:trHeight w:val="990"/>
          <w:jc w:val="center"/>
        </w:trPr>
        <w:tc>
          <w:tcPr>
            <w:tcW w:w="318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Наименование муниципальной программы</w:t>
            </w:r>
          </w:p>
        </w:tc>
        <w:tc>
          <w:tcPr>
            <w:tcW w:w="12269" w:type="dxa"/>
            <w:gridSpan w:val="17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«Укрепление межнационального и межконфессионального согласия, поддержка и развитие языков </w:t>
            </w:r>
            <w:r>
              <w:rPr>
                <w:rFonts w:ascii="Times New Roman" w:hAnsi="Times New Roman"/>
                <w:sz w:val="24"/>
                <w:szCs w:val="20"/>
              </w:rPr>
              <w:br/>
              <w:t>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      </w:r>
          </w:p>
        </w:tc>
      </w:tr>
      <w:tr w:rsidR="003B60B5">
        <w:trPr>
          <w:trHeight w:val="512"/>
          <w:jc w:val="center"/>
        </w:trPr>
        <w:tc>
          <w:tcPr>
            <w:tcW w:w="318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Сроки реализации муниципальной программы</w:t>
            </w:r>
          </w:p>
        </w:tc>
        <w:tc>
          <w:tcPr>
            <w:tcW w:w="12269" w:type="dxa"/>
            <w:gridSpan w:val="17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2022 – 2026 годы</w:t>
            </w:r>
          </w:p>
        </w:tc>
      </w:tr>
      <w:tr w:rsidR="003B60B5">
        <w:trPr>
          <w:trHeight w:val="466"/>
          <w:jc w:val="center"/>
        </w:trPr>
        <w:tc>
          <w:tcPr>
            <w:tcW w:w="318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Куратор муниципальной программы</w:t>
            </w:r>
          </w:p>
        </w:tc>
        <w:tc>
          <w:tcPr>
            <w:tcW w:w="12269" w:type="dxa"/>
            <w:gridSpan w:val="17"/>
          </w:tcPr>
          <w:p w:rsidR="003B60B5" w:rsidRDefault="0052751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з</w:t>
            </w:r>
            <w:r w:rsidR="000A7533" w:rsidRPr="000A7533">
              <w:rPr>
                <w:rFonts w:ascii="Times New Roman" w:hAnsi="Times New Roman"/>
                <w:sz w:val="24"/>
                <w:szCs w:val="20"/>
              </w:rPr>
              <w:t xml:space="preserve">аместитель главы Ханты-Мансийского района, курирующий деятельность управления специальных мероприятий </w:t>
            </w:r>
            <w:r w:rsidR="000A7533">
              <w:rPr>
                <w:rFonts w:ascii="Times New Roman" w:hAnsi="Times New Roman"/>
                <w:sz w:val="24"/>
                <w:szCs w:val="20"/>
              </w:rPr>
              <w:br/>
            </w:r>
            <w:r w:rsidR="000A7533" w:rsidRPr="000A7533">
              <w:rPr>
                <w:rFonts w:ascii="Times New Roman" w:hAnsi="Times New Roman"/>
                <w:sz w:val="24"/>
                <w:szCs w:val="20"/>
              </w:rPr>
              <w:t>и организации профилактики правонарушений администрации Ханты-Мансийского района.</w:t>
            </w:r>
          </w:p>
        </w:tc>
      </w:tr>
      <w:tr w:rsidR="000A7533">
        <w:trPr>
          <w:trHeight w:val="548"/>
          <w:jc w:val="center"/>
        </w:trPr>
        <w:tc>
          <w:tcPr>
            <w:tcW w:w="3181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Ответственный исполнитель муниципальной программы</w:t>
            </w:r>
          </w:p>
        </w:tc>
        <w:tc>
          <w:tcPr>
            <w:tcW w:w="12269" w:type="dxa"/>
            <w:gridSpan w:val="17"/>
          </w:tcPr>
          <w:p w:rsidR="000A7533" w:rsidRPr="000A7533" w:rsidRDefault="00527518" w:rsidP="001F1BAB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у</w:t>
            </w:r>
            <w:r w:rsidR="000A7533" w:rsidRPr="000A7533">
              <w:rPr>
                <w:rFonts w:ascii="Times New Roman" w:hAnsi="Times New Roman"/>
                <w:sz w:val="24"/>
                <w:szCs w:val="20"/>
              </w:rPr>
              <w:t>правление специальных мероприятий и организации профилактики правонарушений администрации Ханты-Мансийского района (далее – управление специальных мероприятий и организации профилактики правонарушений)</w:t>
            </w:r>
          </w:p>
        </w:tc>
      </w:tr>
      <w:tr w:rsidR="000A7533">
        <w:trPr>
          <w:trHeight w:val="913"/>
          <w:jc w:val="center"/>
        </w:trPr>
        <w:tc>
          <w:tcPr>
            <w:tcW w:w="3181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Соисполнители муниципальной программы</w:t>
            </w:r>
          </w:p>
        </w:tc>
        <w:tc>
          <w:tcPr>
            <w:tcW w:w="12269" w:type="dxa"/>
            <w:gridSpan w:val="17"/>
          </w:tcPr>
          <w:p w:rsidR="000A7533" w:rsidRPr="000A7533" w:rsidRDefault="00527518" w:rsidP="000A7533">
            <w:pPr>
              <w:pStyle w:val="afb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к</w:t>
            </w:r>
            <w:r w:rsidR="000A7533" w:rsidRPr="000A7533">
              <w:rPr>
                <w:rFonts w:ascii="Times New Roman" w:hAnsi="Times New Roman"/>
                <w:sz w:val="24"/>
                <w:szCs w:val="20"/>
              </w:rPr>
              <w:t>омитет по образованию администрации Ханты-Мансийского района</w:t>
            </w:r>
            <w:r w:rsidR="00BE0757">
              <w:rPr>
                <w:rFonts w:ascii="Times New Roman" w:hAnsi="Times New Roman"/>
                <w:sz w:val="24"/>
                <w:szCs w:val="20"/>
              </w:rPr>
              <w:t xml:space="preserve">, </w:t>
            </w:r>
            <w:r w:rsidR="000A7533" w:rsidRPr="000A7533">
              <w:rPr>
                <w:rFonts w:ascii="Times New Roman" w:hAnsi="Times New Roman"/>
                <w:sz w:val="24"/>
                <w:szCs w:val="20"/>
              </w:rPr>
              <w:t xml:space="preserve">подведомственные образовательные организации (далее – </w:t>
            </w:r>
            <w:r w:rsidR="000A7533" w:rsidRPr="00A945D1">
              <w:rPr>
                <w:rFonts w:ascii="Times New Roman" w:hAnsi="Times New Roman"/>
                <w:sz w:val="24"/>
                <w:szCs w:val="20"/>
              </w:rPr>
              <w:t>комитет по образованию</w:t>
            </w:r>
            <w:r w:rsidR="00BE0757" w:rsidRPr="00A945D1">
              <w:rPr>
                <w:rFonts w:ascii="Times New Roman" w:hAnsi="Times New Roman"/>
                <w:sz w:val="24"/>
                <w:szCs w:val="20"/>
              </w:rPr>
              <w:t xml:space="preserve">, </w:t>
            </w:r>
            <w:r w:rsidR="000A7533" w:rsidRPr="00A945D1">
              <w:rPr>
                <w:rFonts w:ascii="Times New Roman" w:hAnsi="Times New Roman"/>
                <w:sz w:val="24"/>
                <w:szCs w:val="20"/>
              </w:rPr>
              <w:t>подведомственные образовательные организации</w:t>
            </w:r>
            <w:r w:rsidR="000A7533" w:rsidRPr="000A7533">
              <w:rPr>
                <w:rFonts w:ascii="Times New Roman" w:hAnsi="Times New Roman"/>
                <w:sz w:val="24"/>
                <w:szCs w:val="20"/>
              </w:rPr>
              <w:t>);</w:t>
            </w:r>
          </w:p>
          <w:p w:rsidR="000A7533" w:rsidRPr="000A7533" w:rsidRDefault="000A7533" w:rsidP="000A7533">
            <w:pPr>
              <w:pStyle w:val="afb"/>
              <w:ind w:right="57"/>
              <w:rPr>
                <w:rFonts w:ascii="Times New Roman" w:hAnsi="Times New Roman"/>
                <w:sz w:val="24"/>
                <w:szCs w:val="20"/>
              </w:rPr>
            </w:pPr>
            <w:r w:rsidRPr="000A7533">
              <w:rPr>
                <w:rFonts w:ascii="Times New Roman" w:hAnsi="Times New Roman"/>
                <w:sz w:val="24"/>
                <w:szCs w:val="20"/>
              </w:rPr>
              <w:t>управление по культуре, спорту и социальной политике администрации Ханты-Мансийского района (далее - управление по культуре, спорту и социальной политике);</w:t>
            </w:r>
          </w:p>
          <w:p w:rsidR="000A7533" w:rsidRP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</w:p>
        </w:tc>
      </w:tr>
      <w:tr w:rsidR="000A7533">
        <w:trPr>
          <w:trHeight w:val="455"/>
          <w:jc w:val="center"/>
        </w:trPr>
        <w:tc>
          <w:tcPr>
            <w:tcW w:w="3181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Цели муниципальной программы</w:t>
            </w:r>
          </w:p>
        </w:tc>
        <w:tc>
          <w:tcPr>
            <w:tcW w:w="12269" w:type="dxa"/>
            <w:gridSpan w:val="17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Укрепление единства народов Российской Федерации, проживающих в Ханты-Мансийском районе, профилактика экстремизма в Ханты-Мансийском районе</w:t>
            </w:r>
          </w:p>
        </w:tc>
      </w:tr>
      <w:tr w:rsidR="000A7533">
        <w:trPr>
          <w:jc w:val="center"/>
        </w:trPr>
        <w:tc>
          <w:tcPr>
            <w:tcW w:w="3181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Задачи муниципальной программы</w:t>
            </w:r>
          </w:p>
        </w:tc>
        <w:tc>
          <w:tcPr>
            <w:tcW w:w="12269" w:type="dxa"/>
            <w:gridSpan w:val="17"/>
          </w:tcPr>
          <w:p w:rsidR="000A7533" w:rsidRDefault="000A7533">
            <w:pPr>
              <w:pStyle w:val="afb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1. Содействие развитию общественных инициатив, направленных на гармонизацию межэтнических отношений, укрепление позитивного этнического самосознания и обеспечение потребностей граждан, связанных с их этнической принадлежностью.</w:t>
            </w:r>
          </w:p>
          <w:p w:rsidR="000A7533" w:rsidRDefault="000A7533">
            <w:pPr>
              <w:pStyle w:val="afb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2. Содействие этнокультурному развитию народов, формированию общероссийского гражданского самосознания, патриотизма и солидарности.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3. Содействие поддержке русского языка как государственного языка Российской Федерации и средства </w:t>
            </w:r>
            <w:r>
              <w:rPr>
                <w:rFonts w:ascii="Times New Roman" w:hAnsi="Times New Roman"/>
                <w:sz w:val="24"/>
                <w:szCs w:val="20"/>
              </w:rPr>
              <w:lastRenderedPageBreak/>
              <w:t>межнационального общения и языков народов России, проживающих в Ханты-Мансийском районе.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4. Успешная социальная и культурная адаптация мигрантов</w:t>
            </w:r>
            <w:r>
              <w:rPr>
                <w:rStyle w:val="a4"/>
                <w:rFonts w:ascii="Times New Roman" w:hAnsi="Times New Roman"/>
                <w:sz w:val="24"/>
                <w:szCs w:val="20"/>
              </w:rPr>
              <w:footnoteReference w:id="1"/>
            </w:r>
            <w:r>
              <w:rPr>
                <w:rFonts w:ascii="Times New Roman" w:hAnsi="Times New Roman"/>
                <w:sz w:val="24"/>
                <w:szCs w:val="20"/>
              </w:rPr>
              <w:t>, противодействие социальной исключенности мигрантов и формированию этнических анклавов.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5. Гармонизация межэтнических и межконфессиональных отношений, сведение к минимуму условий для проявлений экстремизма в Ханты-Мансийском районе, развитие системы мер профилактики и противодействия межэтнических, межконфессиональных конфликтов.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6. Реализация комплексной информационной кампании, направленной на укрепление общегражданской идентичности и межнационального (межэтнического), межконфессионального и межкультурного взаимодействия.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7. Развитие духовно-нравственных основ и самобытной культуры российского казачества и повышение его роли </w:t>
            </w:r>
            <w:r>
              <w:rPr>
                <w:rFonts w:ascii="Times New Roman" w:hAnsi="Times New Roman"/>
                <w:sz w:val="24"/>
                <w:szCs w:val="20"/>
              </w:rPr>
              <w:br/>
              <w:t>в воспитании подрастающего поколения в духе патриотизма</w:t>
            </w:r>
          </w:p>
        </w:tc>
      </w:tr>
      <w:tr w:rsidR="000A7533">
        <w:trPr>
          <w:gridAfter w:val="1"/>
          <w:wAfter w:w="31" w:type="dxa"/>
          <w:trHeight w:val="213"/>
          <w:jc w:val="center"/>
        </w:trPr>
        <w:tc>
          <w:tcPr>
            <w:tcW w:w="3181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lastRenderedPageBreak/>
              <w:t>Подпрограммы</w:t>
            </w:r>
          </w:p>
        </w:tc>
        <w:tc>
          <w:tcPr>
            <w:tcW w:w="12238" w:type="dxa"/>
            <w:gridSpan w:val="16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отсутствуют</w:t>
            </w:r>
          </w:p>
        </w:tc>
      </w:tr>
      <w:tr w:rsidR="000A7533">
        <w:trPr>
          <w:gridAfter w:val="1"/>
          <w:wAfter w:w="31" w:type="dxa"/>
          <w:trHeight w:val="20"/>
          <w:jc w:val="center"/>
        </w:trPr>
        <w:tc>
          <w:tcPr>
            <w:tcW w:w="3181" w:type="dxa"/>
            <w:vMerge w:val="restart"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val="en-US" w:eastAsia="en-US"/>
              </w:rPr>
            </w:pPr>
            <w:r>
              <w:rPr>
                <w:rFonts w:ascii="Times New Roman" w:eastAsia="Calibri" w:hAnsi="Times New Roman"/>
                <w:sz w:val="24"/>
                <w:szCs w:val="20"/>
                <w:lang w:eastAsia="en-US"/>
              </w:rPr>
              <w:t xml:space="preserve">Целевые показатели муниципальной программы </w:t>
            </w:r>
          </w:p>
        </w:tc>
        <w:tc>
          <w:tcPr>
            <w:tcW w:w="425" w:type="dxa"/>
            <w:vMerge w:val="restart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№ п/п</w:t>
            </w:r>
          </w:p>
        </w:tc>
        <w:tc>
          <w:tcPr>
            <w:tcW w:w="1985" w:type="dxa"/>
            <w:vMerge w:val="restart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Наименование целевого показателя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1984" w:type="dxa"/>
            <w:vMerge w:val="restart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Документ-основание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7844" w:type="dxa"/>
            <w:gridSpan w:val="1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Значение показателя по годам</w:t>
            </w:r>
          </w:p>
        </w:tc>
      </w:tr>
      <w:tr w:rsidR="000A7533">
        <w:trPr>
          <w:gridAfter w:val="1"/>
          <w:wAfter w:w="31" w:type="dxa"/>
          <w:trHeight w:val="1119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  <w:vMerge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1985" w:type="dxa"/>
            <w:vMerge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1984" w:type="dxa"/>
            <w:vMerge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</w:p>
        </w:tc>
        <w:tc>
          <w:tcPr>
            <w:tcW w:w="804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базо-вое значе-ние</w:t>
            </w:r>
          </w:p>
        </w:tc>
        <w:tc>
          <w:tcPr>
            <w:tcW w:w="693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2022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год</w:t>
            </w:r>
          </w:p>
        </w:tc>
        <w:tc>
          <w:tcPr>
            <w:tcW w:w="7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2023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год</w:t>
            </w:r>
          </w:p>
        </w:tc>
        <w:tc>
          <w:tcPr>
            <w:tcW w:w="709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2024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год</w:t>
            </w:r>
          </w:p>
        </w:tc>
        <w:tc>
          <w:tcPr>
            <w:tcW w:w="709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2025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год</w:t>
            </w:r>
          </w:p>
        </w:tc>
        <w:tc>
          <w:tcPr>
            <w:tcW w:w="709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2026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год</w:t>
            </w:r>
          </w:p>
        </w:tc>
        <w:tc>
          <w:tcPr>
            <w:tcW w:w="141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на момент окончания реализации муниципаль-ной программы</w:t>
            </w:r>
          </w:p>
        </w:tc>
        <w:tc>
          <w:tcPr>
            <w:tcW w:w="2095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ответственный исполнитель/ соисполнитель </w:t>
            </w:r>
            <w:r>
              <w:rPr>
                <w:rFonts w:ascii="Times New Roman" w:hAnsi="Times New Roman"/>
                <w:szCs w:val="20"/>
              </w:rPr>
              <w:br/>
              <w:t>за достижение показателя</w:t>
            </w:r>
          </w:p>
        </w:tc>
      </w:tr>
      <w:tr w:rsidR="000A7533">
        <w:trPr>
          <w:gridAfter w:val="1"/>
          <w:wAfter w:w="31" w:type="dxa"/>
          <w:trHeight w:val="120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25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1.</w:t>
            </w:r>
          </w:p>
        </w:tc>
        <w:tc>
          <w:tcPr>
            <w:tcW w:w="1985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0"/>
                <w:shd w:val="clear" w:color="auto" w:fill="FFFFFF"/>
                <w:lang w:bidi="ru-RU"/>
              </w:rPr>
              <w:t xml:space="preserve">Количество участников мероприятий, направленных </w:t>
            </w:r>
            <w:r>
              <w:rPr>
                <w:rFonts w:ascii="Times New Roman" w:eastAsia="Calibri" w:hAnsi="Times New Roman"/>
                <w:color w:val="000000"/>
                <w:sz w:val="24"/>
                <w:szCs w:val="20"/>
                <w:shd w:val="clear" w:color="auto" w:fill="FFFFFF"/>
                <w:lang w:bidi="ru-RU"/>
              </w:rPr>
              <w:br/>
              <w:t xml:space="preserve">на укрепление общероссийского гражданского единства, 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0"/>
                <w:shd w:val="clear" w:color="auto" w:fill="FFFFFF"/>
                <w:lang w:bidi="ru-RU"/>
              </w:rPr>
              <w:t>тыс. чел.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1984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 xml:space="preserve">Постановление Правительства Ханты-Мансийского автономного округа – Югры </w:t>
            </w:r>
            <w:r>
              <w:rPr>
                <w:rFonts w:ascii="Times New Roman" w:hAnsi="Times New Roman"/>
                <w:sz w:val="24"/>
                <w:szCs w:val="20"/>
              </w:rPr>
              <w:br/>
              <w:t xml:space="preserve">от 10.11.2023 </w:t>
            </w:r>
            <w:r>
              <w:rPr>
                <w:rFonts w:ascii="Times New Roman" w:hAnsi="Times New Roman"/>
                <w:sz w:val="24"/>
                <w:szCs w:val="20"/>
              </w:rPr>
              <w:br/>
              <w:t xml:space="preserve">№ 545-п «О государственной программе </w:t>
            </w:r>
            <w:r>
              <w:rPr>
                <w:rFonts w:ascii="Times New Roman" w:hAnsi="Times New Roman"/>
                <w:sz w:val="24"/>
                <w:szCs w:val="20"/>
              </w:rPr>
              <w:br/>
              <w:t xml:space="preserve">Ханты-Мансийского автономного </w:t>
            </w:r>
            <w:r>
              <w:rPr>
                <w:rFonts w:ascii="Times New Roman" w:hAnsi="Times New Roman"/>
                <w:sz w:val="24"/>
                <w:szCs w:val="20"/>
              </w:rPr>
              <w:lastRenderedPageBreak/>
              <w:t>округа – Югры «Государственная национальная политика и профилактика экстремизма»</w:t>
            </w:r>
          </w:p>
        </w:tc>
        <w:tc>
          <w:tcPr>
            <w:tcW w:w="804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lastRenderedPageBreak/>
              <w:t>7,3</w:t>
            </w:r>
          </w:p>
        </w:tc>
        <w:tc>
          <w:tcPr>
            <w:tcW w:w="693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7,5</w:t>
            </w:r>
          </w:p>
        </w:tc>
        <w:tc>
          <w:tcPr>
            <w:tcW w:w="7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7,5</w:t>
            </w:r>
          </w:p>
        </w:tc>
        <w:tc>
          <w:tcPr>
            <w:tcW w:w="709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7,5</w:t>
            </w:r>
          </w:p>
        </w:tc>
        <w:tc>
          <w:tcPr>
            <w:tcW w:w="709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7,5</w:t>
            </w:r>
          </w:p>
        </w:tc>
        <w:tc>
          <w:tcPr>
            <w:tcW w:w="709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7,5</w:t>
            </w:r>
          </w:p>
        </w:tc>
        <w:tc>
          <w:tcPr>
            <w:tcW w:w="141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7,5</w:t>
            </w:r>
          </w:p>
        </w:tc>
        <w:tc>
          <w:tcPr>
            <w:tcW w:w="2095" w:type="dxa"/>
            <w:gridSpan w:val="2"/>
          </w:tcPr>
          <w:p w:rsidR="000A7533" w:rsidRPr="002A0323" w:rsidRDefault="0052751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к</w:t>
            </w:r>
            <w:r w:rsidR="00F32333" w:rsidRPr="000A7533">
              <w:rPr>
                <w:rFonts w:ascii="Times New Roman" w:hAnsi="Times New Roman"/>
                <w:sz w:val="24"/>
                <w:szCs w:val="20"/>
              </w:rPr>
              <w:t>омитет по образованию</w:t>
            </w:r>
            <w:r w:rsidR="00A945D1">
              <w:rPr>
                <w:rFonts w:ascii="Times New Roman" w:hAnsi="Times New Roman"/>
                <w:sz w:val="24"/>
                <w:szCs w:val="20"/>
              </w:rPr>
              <w:t xml:space="preserve">, </w:t>
            </w:r>
            <w:r w:rsidR="00F32333" w:rsidRPr="000A7533">
              <w:rPr>
                <w:rFonts w:ascii="Times New Roman" w:hAnsi="Times New Roman"/>
                <w:sz w:val="24"/>
                <w:szCs w:val="20"/>
              </w:rPr>
              <w:t>подведомственные образовательные организации</w:t>
            </w:r>
          </w:p>
          <w:p w:rsidR="000A7533" w:rsidRPr="002A032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0"/>
                <w:highlight w:val="yellow"/>
              </w:rPr>
            </w:pPr>
          </w:p>
          <w:p w:rsidR="000A7533" w:rsidRDefault="00527518" w:rsidP="00F323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0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у</w:t>
            </w:r>
            <w:r w:rsidR="00F32333" w:rsidRPr="000A7533">
              <w:rPr>
                <w:rFonts w:ascii="Times New Roman" w:hAnsi="Times New Roman"/>
                <w:sz w:val="24"/>
                <w:szCs w:val="20"/>
              </w:rPr>
              <w:t xml:space="preserve">правление по культуре, спорту </w:t>
            </w:r>
            <w:r w:rsidR="00F32333">
              <w:rPr>
                <w:rFonts w:ascii="Times New Roman" w:hAnsi="Times New Roman"/>
                <w:sz w:val="24"/>
                <w:szCs w:val="20"/>
              </w:rPr>
              <w:br/>
            </w:r>
            <w:r w:rsidR="00F32333" w:rsidRPr="000A7533">
              <w:rPr>
                <w:rFonts w:ascii="Times New Roman" w:hAnsi="Times New Roman"/>
                <w:sz w:val="24"/>
                <w:szCs w:val="20"/>
              </w:rPr>
              <w:t>и социальной политике</w:t>
            </w:r>
            <w:r w:rsidR="00F32333" w:rsidRPr="002A0323">
              <w:rPr>
                <w:rFonts w:ascii="Times New Roman" w:hAnsi="Times New Roman"/>
                <w:sz w:val="24"/>
                <w:szCs w:val="20"/>
                <w:highlight w:val="yellow"/>
              </w:rPr>
              <w:t xml:space="preserve"> </w:t>
            </w:r>
          </w:p>
        </w:tc>
      </w:tr>
      <w:tr w:rsidR="000A7533">
        <w:trPr>
          <w:gridAfter w:val="1"/>
          <w:wAfter w:w="31" w:type="dxa"/>
          <w:trHeight w:val="243"/>
          <w:jc w:val="center"/>
        </w:trPr>
        <w:tc>
          <w:tcPr>
            <w:tcW w:w="3181" w:type="dxa"/>
            <w:vMerge w:val="restart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4394" w:type="dxa"/>
            <w:gridSpan w:val="3"/>
            <w:vMerge w:val="restart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844" w:type="dxa"/>
            <w:gridSpan w:val="1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по годам (тыс. рублей)</w:t>
            </w:r>
          </w:p>
        </w:tc>
      </w:tr>
      <w:tr w:rsidR="000A7533">
        <w:trPr>
          <w:gridAfter w:val="1"/>
          <w:wAfter w:w="31" w:type="dxa"/>
          <w:trHeight w:val="147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 год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3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0A7533">
        <w:trPr>
          <w:gridAfter w:val="1"/>
          <w:wAfter w:w="31" w:type="dxa"/>
          <w:trHeight w:val="260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4846,2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1490,6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  <w:tc>
          <w:tcPr>
            <w:tcW w:w="13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</w:tr>
      <w:tr w:rsidR="000A7533">
        <w:trPr>
          <w:gridAfter w:val="1"/>
          <w:wAfter w:w="31" w:type="dxa"/>
          <w:trHeight w:val="266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A7533">
        <w:trPr>
          <w:gridAfter w:val="1"/>
          <w:wAfter w:w="31" w:type="dxa"/>
          <w:trHeight w:val="269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195,5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195,5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A7533">
        <w:trPr>
          <w:gridAfter w:val="1"/>
          <w:wAfter w:w="31" w:type="dxa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района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4650,7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1295,1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  <w:tc>
          <w:tcPr>
            <w:tcW w:w="1308" w:type="dxa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838,9</w:t>
            </w:r>
          </w:p>
        </w:tc>
      </w:tr>
      <w:tr w:rsidR="000A7533">
        <w:trPr>
          <w:gridAfter w:val="1"/>
          <w:wAfter w:w="31" w:type="dxa"/>
          <w:trHeight w:val="251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A7533">
        <w:trPr>
          <w:gridAfter w:val="1"/>
          <w:wAfter w:w="31" w:type="dxa"/>
          <w:trHeight w:val="139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A7533">
        <w:trPr>
          <w:gridAfter w:val="1"/>
          <w:wAfter w:w="31" w:type="dxa"/>
          <w:trHeight w:val="692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бюджета района 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софинансирование расходов за счет средств федерального и регионального бюджета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A7533">
        <w:trPr>
          <w:gridAfter w:val="1"/>
          <w:wAfter w:w="31" w:type="dxa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справочно:</w:t>
            </w:r>
          </w:p>
          <w:p w:rsidR="000A7533" w:rsidRDefault="000A753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средства предприятий-недропользователей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0A7533">
        <w:trPr>
          <w:gridAfter w:val="1"/>
          <w:wAfter w:w="31" w:type="dxa"/>
          <w:trHeight w:val="406"/>
          <w:jc w:val="center"/>
        </w:trPr>
        <w:tc>
          <w:tcPr>
            <w:tcW w:w="3181" w:type="dxa"/>
            <w:vMerge/>
          </w:tcPr>
          <w:p w:rsidR="000A7533" w:rsidRDefault="000A7533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394" w:type="dxa"/>
            <w:gridSpan w:val="3"/>
          </w:tcPr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справочно:</w:t>
            </w:r>
          </w:p>
          <w:p w:rsidR="000A7533" w:rsidRDefault="000A753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сельских поселений района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  <w:gridSpan w:val="3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7" w:type="dxa"/>
            <w:gridSpan w:val="2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08" w:type="dxa"/>
          </w:tcPr>
          <w:p w:rsidR="000A7533" w:rsidRDefault="000A753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14"/>
          <w:szCs w:val="24"/>
        </w:rPr>
      </w:pPr>
    </w:p>
    <w:p w:rsidR="003B60B5" w:rsidRDefault="002A0323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>Приложение 1</w:t>
      </w: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2A0323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Распределение финансовых ресурсов муниципальной программы (по годам)</w:t>
      </w:r>
    </w:p>
    <w:p w:rsidR="003B60B5" w:rsidRDefault="003B60B5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14"/>
          <w:szCs w:val="20"/>
          <w:lang w:eastAsia="en-US"/>
        </w:rPr>
      </w:pP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75"/>
        <w:gridCol w:w="3812"/>
        <w:gridCol w:w="2000"/>
        <w:gridCol w:w="1843"/>
        <w:gridCol w:w="1131"/>
        <w:gridCol w:w="1131"/>
        <w:gridCol w:w="1132"/>
        <w:gridCol w:w="1131"/>
        <w:gridCol w:w="1131"/>
        <w:gridCol w:w="1132"/>
      </w:tblGrid>
      <w:tr w:rsidR="003B60B5" w:rsidTr="00F32333">
        <w:trPr>
          <w:trHeight w:hRule="exact" w:val="681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№ структурного элемента (основного мероприятия)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Pr="00F32333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F32333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Ответственный исполнитель/</w:t>
            </w:r>
          </w:p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 w:rsidRPr="00F32333"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соисполнитель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Источники финансирования</w:t>
            </w:r>
          </w:p>
          <w:p w:rsidR="003B60B5" w:rsidRDefault="003B60B5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6788" w:type="dxa"/>
            <w:gridSpan w:val="6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Финансовые затраты на реализацию</w:t>
            </w:r>
          </w:p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(тыс. рублей)</w:t>
            </w:r>
          </w:p>
        </w:tc>
      </w:tr>
      <w:tr w:rsidR="003B60B5" w:rsidTr="00F32333">
        <w:trPr>
          <w:trHeight w:hRule="exact" w:val="27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2022 год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2023 год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2024 год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2025 год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2026 год</w:t>
            </w:r>
          </w:p>
        </w:tc>
      </w:tr>
      <w:tr w:rsidR="003B60B5" w:rsidTr="00F32333">
        <w:trPr>
          <w:trHeight w:hRule="exact" w:val="274"/>
          <w:jc w:val="center"/>
        </w:trPr>
        <w:tc>
          <w:tcPr>
            <w:tcW w:w="1575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3812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2</w:t>
            </w:r>
          </w:p>
        </w:tc>
        <w:tc>
          <w:tcPr>
            <w:tcW w:w="2000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4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</w:t>
            </w:r>
          </w:p>
        </w:tc>
      </w:tr>
      <w:tr w:rsidR="003B60B5" w:rsidTr="00F32333">
        <w:trPr>
          <w:trHeight w:hRule="exact" w:val="855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val="en-US" w:eastAsia="en-US"/>
              </w:rPr>
              <w:t>1</w:t>
            </w:r>
            <w:r>
              <w:rPr>
                <w:rFonts w:ascii="Times New Roman" w:eastAsia="Calibri" w:hAnsi="Times New Roman"/>
                <w:lang w:eastAsia="en-US"/>
              </w:rPr>
              <w:t>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Основное мероприятие:</w:t>
            </w:r>
          </w:p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«</w:t>
            </w:r>
            <w:r>
              <w:rPr>
                <w:rFonts w:ascii="Times New Roman" w:eastAsia="Calibri" w:hAnsi="Times New Roman"/>
              </w:rPr>
              <w:t xml:space="preserve">Гармонизация межнациональных </w:t>
            </w:r>
            <w:r>
              <w:rPr>
                <w:rFonts w:ascii="Times New Roman" w:eastAsia="Calibri" w:hAnsi="Times New Roman"/>
              </w:rPr>
              <w:br/>
              <w:t>и межконфессиональных отношений» (показатель 1; показатели 1, 2, 3 из приложения 3)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</w:tr>
      <w:tr w:rsidR="003B60B5" w:rsidTr="00F32333">
        <w:trPr>
          <w:trHeight w:hRule="exact" w:val="475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455,0</w:t>
            </w:r>
          </w:p>
        </w:tc>
      </w:tr>
      <w:tr w:rsidR="003B60B5" w:rsidTr="00F32333">
        <w:trPr>
          <w:trHeight w:hRule="exact" w:val="699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highlight w:val="red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1.1.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</w:rPr>
              <w:t xml:space="preserve">Реализация мероприятий, направленных на распространение </w:t>
            </w:r>
            <w:r>
              <w:rPr>
                <w:rFonts w:ascii="Times New Roman" w:eastAsia="Calibri" w:hAnsi="Times New Roman"/>
              </w:rPr>
              <w:br/>
              <w:t>и укрепление культуры мира и межнационального согласия на базе муниципальных учреждений, сохранение наследия русской культуры и культуры народов России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>и социальной политике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</w:tr>
      <w:tr w:rsidR="003B60B5" w:rsidTr="00F32333">
        <w:trPr>
          <w:trHeight w:hRule="exact" w:val="117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300,0</w:t>
            </w:r>
          </w:p>
        </w:tc>
      </w:tr>
      <w:tr w:rsidR="003B60B5" w:rsidTr="00F32333">
        <w:trPr>
          <w:trHeight w:hRule="exact" w:val="1279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1.2.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Конкурс лучших журналистских работ, способствующих формированию положительного представления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 xml:space="preserve">о многонациональности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>Ханты-Мансийского района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A945D1" w:rsidP="00A945D1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комитет по образованию, 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подведомствен</w:t>
            </w:r>
            <w:r>
              <w:rPr>
                <w:rFonts w:ascii="Times New Roman" w:eastAsia="Calibri" w:hAnsi="Times New Roman"/>
                <w:lang w:eastAsia="en-US"/>
              </w:rPr>
              <w:t>ные образовательные организации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</w:tr>
      <w:tr w:rsidR="003B60B5" w:rsidTr="00F32333">
        <w:trPr>
          <w:trHeight w:hRule="exact" w:val="852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400,0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80,0</w:t>
            </w:r>
          </w:p>
        </w:tc>
      </w:tr>
      <w:tr w:rsidR="003B60B5" w:rsidTr="00F32333">
        <w:trPr>
          <w:trHeight w:hRule="exact" w:val="586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1.3.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</w:rPr>
              <w:t xml:space="preserve">Организация и проведение мероприятий, направленных </w:t>
            </w:r>
            <w:r>
              <w:rPr>
                <w:rFonts w:ascii="Times New Roman" w:eastAsia="Calibri" w:hAnsi="Times New Roman"/>
              </w:rPr>
              <w:br/>
              <w:t>на развитие национальных культур и национальных спортивных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 традиций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>и социальной политике</w:t>
            </w:r>
            <w:r w:rsidR="0012274E"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</w:tr>
      <w:tr w:rsidR="003B60B5" w:rsidTr="00F32333">
        <w:trPr>
          <w:trHeight w:hRule="exact" w:val="973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75,0</w:t>
            </w:r>
          </w:p>
        </w:tc>
      </w:tr>
      <w:tr w:rsidR="003B60B5" w:rsidTr="00F32333">
        <w:trPr>
          <w:trHeight w:val="835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1.</w:t>
            </w:r>
            <w:r>
              <w:rPr>
                <w:rFonts w:ascii="Times New Roman" w:eastAsia="Calibri" w:hAnsi="Times New Roman"/>
                <w:lang w:val="en-US" w:eastAsia="en-US"/>
              </w:rPr>
              <w:t>4</w:t>
            </w:r>
            <w:r>
              <w:rPr>
                <w:rFonts w:ascii="Times New Roman" w:eastAsia="Calibri" w:hAnsi="Times New Roman"/>
                <w:lang w:eastAsia="en-US"/>
              </w:rPr>
              <w:t>.</w:t>
            </w:r>
          </w:p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Размещение на официальном сайте органа местного самоуправления Ханты-Мансийский район,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 xml:space="preserve">в муниципальной газете, социальных сетях администрации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 xml:space="preserve">Ханты-Мансийского района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>и подведомственных организаций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>и учреждений информации, направленной на укрепление межнациональных</w:t>
            </w:r>
          </w:p>
          <w:p w:rsidR="003B60B5" w:rsidRDefault="002A0323">
            <w:pPr>
              <w:pStyle w:val="afb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и межконфессиональных отношений,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>в том числе информационных материалов об исторических примерах дружбы и сотрудничества народов России, выдающихся деятелях разных национальностей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A945D1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</w:t>
            </w:r>
            <w:r w:rsidR="00A945D1">
              <w:rPr>
                <w:rFonts w:ascii="Times New Roman" w:eastAsia="Calibri" w:hAnsi="Times New Roman"/>
                <w:lang w:eastAsia="en-US"/>
              </w:rPr>
              <w:t xml:space="preserve">омитет по образованию, 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подведомственные образовательные организации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1213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539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BE0757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>и социальной политике</w:t>
            </w:r>
            <w:r w:rsidR="0012274E"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1007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526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Pr="000A7533" w:rsidRDefault="00527518" w:rsidP="000A7533">
            <w:pPr>
              <w:spacing w:after="0" w:line="240" w:lineRule="auto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>у</w:t>
            </w:r>
            <w:r w:rsidR="000A7533" w:rsidRPr="000A7533"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правление специальных мероприятий </w:t>
            </w:r>
            <w:r w:rsidR="000A7533"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</w:r>
            <w:r w:rsidR="000A7533" w:rsidRPr="000A7533">
              <w:rPr>
                <w:rFonts w:ascii="Times New Roman" w:eastAsia="Calibri" w:hAnsi="Times New Roman"/>
                <w:shd w:val="clear" w:color="auto" w:fill="FFFFFF"/>
                <w:lang w:bidi="ru-RU"/>
              </w:rPr>
              <w:t>и организации профилактики правонарушений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2557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397"/>
          <w:jc w:val="center"/>
        </w:trPr>
        <w:tc>
          <w:tcPr>
            <w:tcW w:w="1575" w:type="dxa"/>
            <w:vMerge w:val="restart"/>
            <w:shd w:val="clear" w:color="auto" w:fill="auto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</w:t>
            </w:r>
          </w:p>
        </w:tc>
        <w:tc>
          <w:tcPr>
            <w:tcW w:w="3812" w:type="dxa"/>
            <w:vMerge w:val="restart"/>
            <w:shd w:val="clear" w:color="auto" w:fill="auto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мероприятие:</w:t>
            </w:r>
          </w:p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</w:rPr>
              <w:t xml:space="preserve">«Профилактика экстремизма, обеспечение гражданского единства» (показатель 1; показатели 1, 3 </w:t>
            </w:r>
            <w:r>
              <w:rPr>
                <w:rFonts w:ascii="Times New Roman" w:hAnsi="Times New Roman"/>
              </w:rPr>
              <w:br/>
              <w:t>из приложения 3)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2571,2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1035,6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</w:tr>
      <w:tr w:rsidR="003B60B5" w:rsidTr="00F32333">
        <w:trPr>
          <w:trHeight w:val="351"/>
          <w:jc w:val="center"/>
        </w:trPr>
        <w:tc>
          <w:tcPr>
            <w:tcW w:w="1575" w:type="dxa"/>
            <w:vMerge/>
            <w:shd w:val="clear" w:color="auto" w:fill="auto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auto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2375,7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840,1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</w:tr>
      <w:tr w:rsidR="003B60B5" w:rsidTr="00F32333">
        <w:trPr>
          <w:trHeight w:val="351"/>
          <w:jc w:val="center"/>
        </w:trPr>
        <w:tc>
          <w:tcPr>
            <w:tcW w:w="1575" w:type="dxa"/>
            <w:vMerge/>
            <w:shd w:val="clear" w:color="auto" w:fill="auto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auto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748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2.1.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Вовлечение этнокультурных и общественных объединений, 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 xml:space="preserve">религиозных организаций 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 xml:space="preserve">в деятельность по социальной адаптации мигрантов, развитию межнационального 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br/>
              <w:t>и межконфессионального диалога, противодействию экстремизму, национальной и религиозной нетерпимости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6D29A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к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омитет по образованию</w:t>
            </w:r>
            <w:r w:rsidR="006D29A5">
              <w:rPr>
                <w:rFonts w:ascii="Times New Roman" w:eastAsia="Calibri" w:hAnsi="Times New Roman"/>
                <w:lang w:eastAsia="en-US"/>
              </w:rPr>
              <w:t xml:space="preserve">, 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lastRenderedPageBreak/>
              <w:t>подведомствен</w:t>
            </w:r>
            <w:r w:rsidR="006D29A5">
              <w:rPr>
                <w:rFonts w:ascii="Times New Roman" w:eastAsia="Calibri" w:hAnsi="Times New Roman"/>
                <w:lang w:eastAsia="en-US"/>
              </w:rPr>
              <w:t>ные образовательные организации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559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53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>и социальной политике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366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50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2.2.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Освещение в средствах массовой информации вопросов противодействия радикальным религиозным течениям, профилактики экстремизма и терроризма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6D29A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омитет по образованию</w:t>
            </w:r>
            <w:r w:rsidR="006D29A5">
              <w:rPr>
                <w:rFonts w:ascii="Times New Roman" w:eastAsia="Calibri" w:hAnsi="Times New Roman"/>
                <w:lang w:eastAsia="en-US"/>
              </w:rPr>
              <w:t>,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 xml:space="preserve"> подведомственные образовательные организации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615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302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 w:val="restart"/>
            <w:shd w:val="clear" w:color="auto" w:fill="FFFFFF"/>
          </w:tcPr>
          <w:p w:rsidR="00F32333" w:rsidRDefault="00527518" w:rsidP="00F3233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0A7533" w:rsidRPr="000A7533">
              <w:rPr>
                <w:rFonts w:ascii="Times New Roman" w:eastAsia="Calibri" w:hAnsi="Times New Roman"/>
                <w:lang w:eastAsia="en-US"/>
              </w:rPr>
              <w:t xml:space="preserve">правление специальных мероприятий </w:t>
            </w:r>
            <w:r w:rsidR="000A7533" w:rsidRPr="000A7533">
              <w:rPr>
                <w:rFonts w:ascii="Times New Roman" w:eastAsia="Calibri" w:hAnsi="Times New Roman"/>
                <w:lang w:eastAsia="en-US"/>
              </w:rPr>
              <w:br/>
              <w:t>и организации профилактики правонарушений</w:t>
            </w:r>
          </w:p>
        </w:tc>
        <w:tc>
          <w:tcPr>
            <w:tcW w:w="1843" w:type="dxa"/>
            <w:shd w:val="clear" w:color="auto" w:fill="FFFFFF"/>
          </w:tcPr>
          <w:p w:rsidR="003B60B5" w:rsidRPr="000A7533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0A7533"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121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Pr="000A7533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0A7533">
              <w:rPr>
                <w:rFonts w:ascii="Times New Roman" w:eastAsia="Calibri" w:hAnsi="Times New Roman"/>
                <w:lang w:eastAsia="en-US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570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2.3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 w:rsidP="00874C4F">
            <w:pPr>
              <w:widowControl w:val="0"/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z w:val="28"/>
                <w:szCs w:val="28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</w:rPr>
              <w:t xml:space="preserve">Организация и проведение мероприятий, направленных </w:t>
            </w:r>
            <w:r>
              <w:rPr>
                <w:rFonts w:ascii="Times New Roman" w:hAnsi="Times New Roman"/>
              </w:rPr>
              <w:br/>
              <w:t>на развитие межкультурных коммуникаций и профилактику экстремизма в молодежной среде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874C4F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омитет по образованию</w:t>
            </w:r>
            <w:r w:rsidR="00874C4F">
              <w:rPr>
                <w:rFonts w:ascii="Times New Roman" w:eastAsia="Calibri" w:hAnsi="Times New Roman"/>
                <w:lang w:eastAsia="en-US"/>
              </w:rPr>
              <w:t xml:space="preserve">, 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подведомственные образовательные организации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1919,5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</w:tr>
      <w:tr w:rsidR="003B60B5" w:rsidTr="00874C4F">
        <w:trPr>
          <w:trHeight w:hRule="exact" w:val="705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1919,5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383,9</w:t>
            </w:r>
          </w:p>
        </w:tc>
      </w:tr>
      <w:tr w:rsidR="003B60B5" w:rsidTr="00F32333">
        <w:trPr>
          <w:trHeight w:hRule="exact" w:val="309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 xml:space="preserve">правление специальных мероприятий 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br/>
              <w:t>и организации профилактики правонарушений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val="125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419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2.4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Субсидии на реализацию мероприятий в сфере укрепления межнационального и 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>межконфессионального согласия, обеспечения социальной и культурной адаптации мигрантов, профилактики экстремизма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и социальной 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lastRenderedPageBreak/>
              <w:t>политике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651,7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651,7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564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456,2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456,2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934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291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мероприятие:</w:t>
            </w:r>
          </w:p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</w:rPr>
              <w:t>Развитие российского казачества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296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493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3.1.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</w:rPr>
              <w:t>Сохранение и популяризация самобытной казачьей культуры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12274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>и социальной политике</w:t>
            </w:r>
            <w:r w:rsidR="0012274E"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12274E">
        <w:trPr>
          <w:trHeight w:hRule="exact" w:val="55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874C4F">
        <w:trPr>
          <w:trHeight w:hRule="exact" w:val="990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3.2.</w:t>
            </w: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 w:rsidP="00F3233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Обеспечение участия российского казачества в воспитании подрастающего поколения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527518" w:rsidP="00874C4F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омитет по образованию</w:t>
            </w:r>
            <w:r w:rsidR="00874C4F">
              <w:rPr>
                <w:rFonts w:ascii="Times New Roman" w:eastAsia="Calibri" w:hAnsi="Times New Roman"/>
                <w:lang w:eastAsia="en-US"/>
              </w:rPr>
              <w:t xml:space="preserve">, </w:t>
            </w:r>
            <w:r w:rsidR="00F32333" w:rsidRPr="00F32333">
              <w:rPr>
                <w:rFonts w:ascii="Times New Roman" w:eastAsia="Calibri" w:hAnsi="Times New Roman"/>
                <w:lang w:eastAsia="en-US"/>
              </w:rPr>
              <w:t>подведомственные образовательные организации</w:t>
            </w: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291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  <w:p w:rsidR="003B60B5" w:rsidRDefault="003B60B5">
            <w:pPr>
              <w:spacing w:after="0" w:line="240" w:lineRule="auto"/>
            </w:pP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283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по муниципальной программе: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4846,2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1490,6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</w:tr>
      <w:tr w:rsidR="003B60B5" w:rsidTr="00F32333">
        <w:trPr>
          <w:trHeight w:hRule="exact" w:val="359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4650,7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1295,1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</w:tr>
      <w:tr w:rsidR="003B60B5" w:rsidTr="00F32333">
        <w:trPr>
          <w:trHeight w:hRule="exact" w:val="758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3B60B5" w:rsidTr="00F32333">
        <w:trPr>
          <w:trHeight w:hRule="exact" w:val="283"/>
          <w:jc w:val="center"/>
        </w:trPr>
        <w:tc>
          <w:tcPr>
            <w:tcW w:w="1575" w:type="dxa"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</w:t>
            </w:r>
          </w:p>
        </w:tc>
        <w:tc>
          <w:tcPr>
            <w:tcW w:w="2000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2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2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3B60B5" w:rsidTr="00F32333">
        <w:trPr>
          <w:trHeight w:hRule="exact" w:val="326"/>
          <w:jc w:val="center"/>
        </w:trPr>
        <w:tc>
          <w:tcPr>
            <w:tcW w:w="1575" w:type="dxa"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проектная часть</w:t>
            </w:r>
          </w:p>
        </w:tc>
        <w:tc>
          <w:tcPr>
            <w:tcW w:w="2000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hRule="exact" w:val="283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  <w:lang w:eastAsia="en-US"/>
              </w:rPr>
              <w:t>процессная часть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4846,2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1490,6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</w:tr>
      <w:tr w:rsidR="003B60B5" w:rsidTr="00F32333">
        <w:trPr>
          <w:trHeight w:val="283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4650,7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1295,1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</w:tr>
      <w:tr w:rsidR="003B60B5" w:rsidTr="00F32333">
        <w:trPr>
          <w:trHeight w:val="283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val="313"/>
          <w:jc w:val="center"/>
        </w:trPr>
        <w:tc>
          <w:tcPr>
            <w:tcW w:w="1575" w:type="dxa"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инвестиции в объекты муниципальной собственности</w:t>
            </w:r>
          </w:p>
        </w:tc>
        <w:tc>
          <w:tcPr>
            <w:tcW w:w="2000" w:type="dxa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hRule="exact" w:val="287"/>
          <w:jc w:val="center"/>
        </w:trPr>
        <w:tc>
          <w:tcPr>
            <w:tcW w:w="1575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 w:val="restart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4846,2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1490,6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</w:tr>
      <w:tr w:rsidR="003B60B5" w:rsidTr="00F32333">
        <w:trPr>
          <w:trHeight w:hRule="exact" w:val="287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4650,7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1295,1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eastAsia="Calibri" w:hAnsi="Times New Roman"/>
                <w:lang w:eastAsia="en-US"/>
              </w:rPr>
              <w:t>838,9</w:t>
            </w:r>
          </w:p>
        </w:tc>
      </w:tr>
      <w:tr w:rsidR="003B60B5" w:rsidTr="00F32333">
        <w:trPr>
          <w:trHeight w:hRule="exact" w:val="794"/>
          <w:jc w:val="center"/>
        </w:trPr>
        <w:tc>
          <w:tcPr>
            <w:tcW w:w="1575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3812" w:type="dxa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</w:tcPr>
          <w:p w:rsidR="003B60B5" w:rsidRDefault="002A0323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195,5</w:t>
            </w:r>
          </w:p>
        </w:tc>
        <w:tc>
          <w:tcPr>
            <w:tcW w:w="1131" w:type="dxa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</w:tcPr>
          <w:p w:rsidR="003B60B5" w:rsidRDefault="002A0323"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hRule="exact" w:val="311"/>
          <w:jc w:val="center"/>
        </w:trPr>
        <w:tc>
          <w:tcPr>
            <w:tcW w:w="5387" w:type="dxa"/>
            <w:gridSpan w:val="2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В том числе:</w:t>
            </w:r>
          </w:p>
          <w:p w:rsidR="003B60B5" w:rsidRDefault="003B60B5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hAnsi="Times New Roman"/>
              </w:rPr>
            </w:pPr>
          </w:p>
        </w:tc>
        <w:tc>
          <w:tcPr>
            <w:tcW w:w="1131" w:type="dxa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hAnsi="Times New Roman"/>
              </w:rPr>
            </w:pPr>
          </w:p>
        </w:tc>
        <w:tc>
          <w:tcPr>
            <w:tcW w:w="1132" w:type="dxa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hAnsi="Times New Roman"/>
              </w:rPr>
            </w:pPr>
          </w:p>
        </w:tc>
        <w:tc>
          <w:tcPr>
            <w:tcW w:w="1131" w:type="dxa"/>
          </w:tcPr>
          <w:p w:rsidR="003B60B5" w:rsidRDefault="003B60B5">
            <w:pPr>
              <w:pStyle w:val="afb"/>
              <w:rPr>
                <w:rFonts w:ascii="Times New Roman" w:hAnsi="Times New Roman"/>
              </w:rPr>
            </w:pPr>
          </w:p>
        </w:tc>
        <w:tc>
          <w:tcPr>
            <w:tcW w:w="1131" w:type="dxa"/>
          </w:tcPr>
          <w:p w:rsidR="003B60B5" w:rsidRDefault="003B60B5">
            <w:pPr>
              <w:pStyle w:val="afb"/>
              <w:rPr>
                <w:rFonts w:ascii="Times New Roman" w:hAnsi="Times New Roman"/>
              </w:rPr>
            </w:pPr>
          </w:p>
        </w:tc>
        <w:tc>
          <w:tcPr>
            <w:tcW w:w="1132" w:type="dxa"/>
          </w:tcPr>
          <w:p w:rsidR="003B60B5" w:rsidRDefault="003B60B5">
            <w:pPr>
              <w:pStyle w:val="afb"/>
              <w:rPr>
                <w:rFonts w:ascii="Times New Roman" w:hAnsi="Times New Roman"/>
              </w:rPr>
            </w:pPr>
          </w:p>
        </w:tc>
      </w:tr>
      <w:tr w:rsidR="003B60B5" w:rsidTr="00F32333">
        <w:trPr>
          <w:trHeight w:hRule="exact" w:val="415"/>
          <w:jc w:val="center"/>
        </w:trPr>
        <w:tc>
          <w:tcPr>
            <w:tcW w:w="5387" w:type="dxa"/>
            <w:gridSpan w:val="2"/>
            <w:vMerge w:val="restart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F32333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Ответственный исполнитель: </w:t>
            </w:r>
            <w:r w:rsidR="00F32333" w:rsidRPr="00F32333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управление специальных мероприятий и организации профилактики правонарушений.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val="273"/>
          <w:jc w:val="center"/>
        </w:trPr>
        <w:tc>
          <w:tcPr>
            <w:tcW w:w="5387" w:type="dxa"/>
            <w:gridSpan w:val="2"/>
            <w:vMerge/>
            <w:shd w:val="clear" w:color="auto" w:fill="FFFFFF"/>
          </w:tcPr>
          <w:p w:rsidR="003B60B5" w:rsidRPr="00F32333" w:rsidRDefault="003B60B5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hRule="exact" w:val="283"/>
          <w:jc w:val="center"/>
        </w:trPr>
        <w:tc>
          <w:tcPr>
            <w:tcW w:w="5387" w:type="dxa"/>
            <w:gridSpan w:val="2"/>
            <w:vMerge w:val="restart"/>
            <w:shd w:val="clear" w:color="auto" w:fill="FFFFFF"/>
          </w:tcPr>
          <w:p w:rsidR="003B60B5" w:rsidRDefault="002A0323" w:rsidP="00874C4F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Соисполнитель 1: </w:t>
            </w:r>
            <w:r w:rsidR="00874C4F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комитет по образованию, </w:t>
            </w:r>
            <w:r w:rsidR="00F32333" w:rsidRPr="00F32333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подведомствен</w:t>
            </w:r>
            <w:r w:rsidR="00874C4F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ные образовательные организации.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2319,5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</w:rPr>
              <w:t>463,9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</w:rPr>
              <w:t>463,9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463,09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463,09</w:t>
            </w:r>
          </w:p>
        </w:tc>
      </w:tr>
      <w:tr w:rsidR="003B60B5" w:rsidTr="00F32333">
        <w:trPr>
          <w:trHeight w:val="257"/>
          <w:jc w:val="center"/>
        </w:trPr>
        <w:tc>
          <w:tcPr>
            <w:tcW w:w="5387" w:type="dxa"/>
            <w:gridSpan w:val="2"/>
            <w:vMerge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2319,5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463,9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</w:rPr>
              <w:t>463,9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</w:rPr>
              <w:t>463,9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463,09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463,09</w:t>
            </w:r>
          </w:p>
        </w:tc>
      </w:tr>
      <w:tr w:rsidR="003B60B5" w:rsidTr="00F32333">
        <w:trPr>
          <w:trHeight w:hRule="exact" w:val="406"/>
          <w:jc w:val="center"/>
        </w:trPr>
        <w:tc>
          <w:tcPr>
            <w:tcW w:w="5387" w:type="dxa"/>
            <w:gridSpan w:val="2"/>
            <w:vMerge w:val="restart"/>
            <w:shd w:val="clear" w:color="auto" w:fill="FFFFFF"/>
          </w:tcPr>
          <w:p w:rsidR="003B60B5" w:rsidRDefault="002A0323" w:rsidP="0012274E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Соисполнитель 2: </w:t>
            </w:r>
            <w:r w:rsidR="0012274E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у</w:t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 xml:space="preserve">правление по культуре, спорту </w:t>
            </w:r>
            <w:r w:rsidR="0012274E">
              <w:rPr>
                <w:rFonts w:ascii="Times New Roman" w:eastAsia="Calibri" w:hAnsi="Times New Roman"/>
                <w:lang w:eastAsia="en-US"/>
              </w:rPr>
              <w:br/>
            </w:r>
            <w:r w:rsidR="0012274E" w:rsidRPr="0012274E">
              <w:rPr>
                <w:rFonts w:ascii="Times New Roman" w:eastAsia="Calibri" w:hAnsi="Times New Roman"/>
                <w:lang w:eastAsia="en-US"/>
              </w:rPr>
              <w:t>и социальной политике</w:t>
            </w:r>
            <w:r w:rsidR="00874C4F">
              <w:rPr>
                <w:rFonts w:ascii="Times New Roman" w:eastAsia="Calibri" w:hAnsi="Times New Roman"/>
                <w:lang w:eastAsia="en-US"/>
              </w:rPr>
              <w:t>.</w:t>
            </w:r>
          </w:p>
        </w:tc>
        <w:tc>
          <w:tcPr>
            <w:tcW w:w="2000" w:type="dxa"/>
            <w:vMerge w:val="restart"/>
            <w:shd w:val="clear" w:color="auto" w:fill="FFFFFF"/>
          </w:tcPr>
          <w:p w:rsidR="003B60B5" w:rsidRDefault="003B60B5">
            <w:pPr>
              <w:pStyle w:val="afb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2526,7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375</w:t>
            </w:r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lang w:val="en-US"/>
              </w:rPr>
              <w:t>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  <w:lang w:val="en-US"/>
              </w:rPr>
              <w:t>375</w:t>
            </w:r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lang w:val="en-US"/>
              </w:rPr>
              <w:t>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</w:rPr>
              <w:t>1026,7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375,0</w:t>
            </w:r>
          </w:p>
        </w:tc>
      </w:tr>
      <w:tr w:rsidR="003B60B5" w:rsidTr="00F32333">
        <w:trPr>
          <w:trHeight w:val="219"/>
          <w:jc w:val="center"/>
        </w:trPr>
        <w:tc>
          <w:tcPr>
            <w:tcW w:w="5387" w:type="dxa"/>
            <w:gridSpan w:val="2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2331,2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375</w:t>
            </w:r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lang w:val="en-US"/>
              </w:rPr>
              <w:t>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  <w:lang w:val="en-US"/>
              </w:rPr>
              <w:t>375</w:t>
            </w:r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lang w:val="en-US"/>
              </w:rPr>
              <w:t>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</w:pPr>
            <w:r>
              <w:rPr>
                <w:rFonts w:ascii="Times New Roman" w:hAnsi="Times New Roman"/>
              </w:rPr>
              <w:t>831,2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375,0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375,0</w:t>
            </w:r>
          </w:p>
        </w:tc>
      </w:tr>
      <w:tr w:rsidR="003B60B5" w:rsidTr="00F32333">
        <w:trPr>
          <w:trHeight w:val="219"/>
          <w:jc w:val="center"/>
        </w:trPr>
        <w:tc>
          <w:tcPr>
            <w:tcW w:w="5387" w:type="dxa"/>
            <w:gridSpan w:val="2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195,5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B60B5" w:rsidTr="00F32333">
        <w:trPr>
          <w:trHeight w:val="219"/>
          <w:jc w:val="center"/>
        </w:trPr>
        <w:tc>
          <w:tcPr>
            <w:tcW w:w="5387" w:type="dxa"/>
            <w:gridSpan w:val="2"/>
            <w:vMerge/>
            <w:shd w:val="clear" w:color="auto" w:fill="FFFFFF"/>
          </w:tcPr>
          <w:p w:rsidR="003B60B5" w:rsidRDefault="003B60B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000" w:type="dxa"/>
            <w:vMerge/>
            <w:shd w:val="clear" w:color="auto" w:fill="FFFFFF"/>
          </w:tcPr>
          <w:p w:rsidR="003B60B5" w:rsidRDefault="003B60B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843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1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2" w:type="dxa"/>
            <w:shd w:val="clear" w:color="auto" w:fill="FFFFFF"/>
          </w:tcPr>
          <w:p w:rsidR="003B60B5" w:rsidRDefault="002A0323">
            <w:pPr>
              <w:pStyle w:val="afb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</w:tbl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874C4F" w:rsidRDefault="00874C4F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874C4F" w:rsidRDefault="00874C4F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3B60B5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</w:p>
    <w:p w:rsidR="003B60B5" w:rsidRDefault="002A0323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val="en-US"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 xml:space="preserve"> Приложение </w:t>
      </w:r>
      <w:r>
        <w:rPr>
          <w:rFonts w:ascii="Times New Roman" w:eastAsia="Calibri" w:hAnsi="Times New Roman"/>
          <w:sz w:val="28"/>
          <w:szCs w:val="28"/>
          <w:lang w:val="en-US" w:eastAsia="en-US"/>
        </w:rPr>
        <w:t>2</w:t>
      </w:r>
    </w:p>
    <w:p w:rsidR="003B60B5" w:rsidRDefault="003B60B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B60B5" w:rsidRDefault="002A03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структурных элементов (основных мероприятий) муниципальной программы</w:t>
      </w:r>
    </w:p>
    <w:p w:rsidR="003B60B5" w:rsidRDefault="003B60B5">
      <w:pPr>
        <w:spacing w:after="0" w:line="240" w:lineRule="auto"/>
        <w:jc w:val="center"/>
        <w:rPr>
          <w:rFonts w:ascii="Times New Roman" w:hAnsi="Times New Roman"/>
          <w:sz w:val="14"/>
          <w:szCs w:val="28"/>
        </w:rPr>
      </w:pPr>
    </w:p>
    <w:tbl>
      <w:tblPr>
        <w:tblStyle w:val="afa"/>
        <w:tblW w:w="15134" w:type="dxa"/>
        <w:jc w:val="center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91"/>
        <w:gridCol w:w="3820"/>
        <w:gridCol w:w="7230"/>
        <w:gridCol w:w="2693"/>
      </w:tblGrid>
      <w:tr w:rsidR="003B60B5">
        <w:trPr>
          <w:trHeight w:val="1245"/>
          <w:jc w:val="center"/>
        </w:trPr>
        <w:tc>
          <w:tcPr>
            <w:tcW w:w="1391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№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структурного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элемента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(основного</w:t>
            </w:r>
          </w:p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мероприятия)</w:t>
            </w:r>
          </w:p>
        </w:tc>
        <w:tc>
          <w:tcPr>
            <w:tcW w:w="3820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Наименование структурного элемента (основного мероприятия)</w:t>
            </w:r>
          </w:p>
        </w:tc>
        <w:tc>
          <w:tcPr>
            <w:tcW w:w="7230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2693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t>Наименование порядка, номер приложения</w:t>
            </w:r>
            <w:r>
              <w:rPr>
                <w:rFonts w:ascii="Times New Roman" w:eastAsia="Calibri" w:hAnsi="Times New Roman"/>
                <w:sz w:val="20"/>
                <w:szCs w:val="20"/>
                <w:shd w:val="clear" w:color="auto" w:fill="FFFFFF"/>
                <w:lang w:bidi="ru-RU"/>
              </w:rPr>
              <w:br/>
              <w:t xml:space="preserve"> (при наличии)</w:t>
            </w:r>
          </w:p>
        </w:tc>
      </w:tr>
      <w:tr w:rsidR="003B60B5">
        <w:trPr>
          <w:jc w:val="center"/>
        </w:trPr>
        <w:tc>
          <w:tcPr>
            <w:tcW w:w="1391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820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230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693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</w:tr>
      <w:tr w:rsidR="003B60B5">
        <w:trPr>
          <w:jc w:val="center"/>
        </w:trPr>
        <w:tc>
          <w:tcPr>
            <w:tcW w:w="15134" w:type="dxa"/>
            <w:gridSpan w:val="4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Цель: </w:t>
            </w:r>
            <w:r>
              <w:rPr>
                <w:rFonts w:ascii="Times New Roman" w:hAnsi="Times New Roman"/>
              </w:rPr>
              <w:t>Укрепление единства народов Российской Федерации, проживающих в Ханты-Мансийском районе, профилактика экстремизма в Ханты-Мансийском районе</w:t>
            </w:r>
          </w:p>
        </w:tc>
      </w:tr>
      <w:tr w:rsidR="003B60B5">
        <w:trPr>
          <w:trHeight w:val="1928"/>
          <w:jc w:val="center"/>
        </w:trPr>
        <w:tc>
          <w:tcPr>
            <w:tcW w:w="15134" w:type="dxa"/>
            <w:gridSpan w:val="4"/>
          </w:tcPr>
          <w:p w:rsidR="003B60B5" w:rsidRDefault="002A0323">
            <w:pPr>
              <w:pStyle w:val="afb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Задачи: </w:t>
            </w:r>
          </w:p>
          <w:p w:rsidR="003B60B5" w:rsidRDefault="002A0323">
            <w:pPr>
              <w:pStyle w:val="af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Содействие развитию общественных инициатив, направленных на гармонизацию межэтнических отношений, укрепление позитивного этнического самосознания и обеспечение потребностей граждан, связанных с их этнической принадлежностью.</w:t>
            </w:r>
          </w:p>
          <w:p w:rsidR="003B60B5" w:rsidRDefault="002A0323">
            <w:pPr>
              <w:pStyle w:val="af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Содействие этнокультурному развитию народов, формированию общероссийского гражданского самосознания,</w:t>
            </w:r>
            <w:r>
              <w:rPr>
                <w:rFonts w:ascii="Times New Roman" w:hAnsi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hAnsi="Times New Roman"/>
              </w:rPr>
              <w:t>патриотизма и солидарности.</w:t>
            </w:r>
          </w:p>
          <w:p w:rsidR="003B60B5" w:rsidRDefault="002A0323">
            <w:pPr>
              <w:pStyle w:val="af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Содействие поддержке русского языка как государственного языка Российской Федерации и средства межнационального общения и языков народов России, проживающих в Ханты-Мансийском районе.</w:t>
            </w:r>
          </w:p>
          <w:p w:rsidR="003B60B5" w:rsidRDefault="002A0323">
            <w:pPr>
              <w:pStyle w:val="af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Успешная социальная и культурная адаптация мигрантов, противодействие социальной исключенности мигрантов и формированию этнических анклавов</w:t>
            </w:r>
          </w:p>
        </w:tc>
      </w:tr>
      <w:tr w:rsidR="003B60B5">
        <w:trPr>
          <w:trHeight w:val="126"/>
          <w:jc w:val="center"/>
        </w:trPr>
        <w:tc>
          <w:tcPr>
            <w:tcW w:w="1391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3820" w:type="dxa"/>
          </w:tcPr>
          <w:p w:rsidR="003B60B5" w:rsidRDefault="002A0323">
            <w:pPr>
              <w:widowControl w:val="0"/>
              <w:spacing w:after="0" w:line="240" w:lineRule="auto"/>
              <w:rPr>
                <w:rFonts w:ascii="Times New Roman" w:eastAsia="Calibri" w:hAnsi="Times New Roman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>Основное мероприятие:</w:t>
            </w:r>
          </w:p>
          <w:p w:rsidR="003B60B5" w:rsidRDefault="002A03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>«Г</w:t>
            </w:r>
            <w:r>
              <w:rPr>
                <w:rFonts w:ascii="Times New Roman" w:eastAsia="Calibri" w:hAnsi="Times New Roman"/>
              </w:rPr>
              <w:t xml:space="preserve">армонизация межнациональных </w:t>
            </w:r>
            <w:r>
              <w:rPr>
                <w:rFonts w:ascii="Times New Roman" w:eastAsia="Calibri" w:hAnsi="Times New Roman"/>
              </w:rPr>
              <w:br/>
              <w:t>и межконфессиональных отношений»</w:t>
            </w:r>
          </w:p>
        </w:tc>
        <w:tc>
          <w:tcPr>
            <w:tcW w:w="7230" w:type="dxa"/>
          </w:tcPr>
          <w:p w:rsidR="003B60B5" w:rsidRDefault="002A0323">
            <w:pPr>
              <w:pStyle w:val="af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мероприятий, направленных на распространение</w:t>
            </w:r>
            <w:r>
              <w:rPr>
                <w:rFonts w:ascii="Times New Roman" w:hAnsi="Times New Roman"/>
              </w:rPr>
              <w:br/>
              <w:t xml:space="preserve">и укрепление культуры мира и межнационального согласия на базе муниципальных учреждений, сохранение наследия русской культуры </w:t>
            </w:r>
            <w:r>
              <w:rPr>
                <w:rFonts w:ascii="Times New Roman" w:hAnsi="Times New Roman"/>
              </w:rPr>
              <w:br/>
              <w:t>и культуры народов России.</w:t>
            </w:r>
          </w:p>
          <w:p w:rsidR="003B60B5" w:rsidRDefault="002A03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t xml:space="preserve">Организация и проведение конкурса лучших журналистских работ, способствующих формированию положительного представления </w:t>
            </w:r>
            <w:r>
              <w:rPr>
                <w:rFonts w:ascii="Times New Roman" w:eastAsia="Calibri" w:hAnsi="Times New Roman"/>
                <w:shd w:val="clear" w:color="auto" w:fill="FFFFFF"/>
                <w:lang w:bidi="ru-RU"/>
              </w:rPr>
              <w:br/>
              <w:t>о многонациональности Ханты-Мансийского района.</w:t>
            </w:r>
          </w:p>
          <w:p w:rsidR="003B60B5" w:rsidRDefault="002A0323">
            <w:pPr>
              <w:pStyle w:val="afb"/>
              <w:jc w:val="both"/>
              <w:rPr>
                <w:rFonts w:ascii="Times New Roman" w:hAnsi="Times New Roman"/>
              </w:rPr>
            </w:pPr>
            <w:r>
              <w:rPr>
                <w:rFonts w:ascii="Times New Roman" w:eastAsia="Calibri" w:hAnsi="Times New Roman"/>
              </w:rPr>
              <w:t>Организация и проведение мероприятий, направленных на развитие национальных культур и национальных спортивных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 традиций.</w:t>
            </w:r>
          </w:p>
        </w:tc>
        <w:tc>
          <w:tcPr>
            <w:tcW w:w="2693" w:type="dxa"/>
          </w:tcPr>
          <w:p w:rsidR="003B60B5" w:rsidRDefault="003B60B5">
            <w:pPr>
              <w:tabs>
                <w:tab w:val="left" w:pos="915"/>
              </w:tabs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</w:tr>
      <w:tr w:rsidR="003B60B5">
        <w:trPr>
          <w:trHeight w:val="707"/>
          <w:jc w:val="center"/>
        </w:trPr>
        <w:tc>
          <w:tcPr>
            <w:tcW w:w="15134" w:type="dxa"/>
            <w:gridSpan w:val="4"/>
          </w:tcPr>
          <w:p w:rsidR="003B60B5" w:rsidRDefault="002A0323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5: Гармонизация межэтнических и межконфессиональных отношений, сведение к минимуму условий для проявлений экстремизма </w:t>
            </w:r>
            <w:r>
              <w:rPr>
                <w:rFonts w:ascii="Times New Roman" w:hAnsi="Times New Roman"/>
              </w:rPr>
              <w:br/>
              <w:t>на территории Ханты-Мансийского района, развитие системы мер профилактики и предупреждения межэтнических, межконфессиональных конфликтов</w:t>
            </w:r>
          </w:p>
        </w:tc>
      </w:tr>
      <w:tr w:rsidR="003B60B5">
        <w:trPr>
          <w:trHeight w:val="977"/>
          <w:jc w:val="center"/>
        </w:trPr>
        <w:tc>
          <w:tcPr>
            <w:tcW w:w="1391" w:type="dxa"/>
          </w:tcPr>
          <w:p w:rsidR="003B60B5" w:rsidRDefault="002A03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3820" w:type="dxa"/>
          </w:tcPr>
          <w:p w:rsidR="003B60B5" w:rsidRDefault="002A032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Основное мероприятие:</w:t>
            </w:r>
          </w:p>
          <w:p w:rsidR="003B60B5" w:rsidRDefault="002A032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«Профилактика экстремизма, обеспечение гражданского единства»</w:t>
            </w:r>
          </w:p>
        </w:tc>
        <w:tc>
          <w:tcPr>
            <w:tcW w:w="7230" w:type="dxa"/>
          </w:tcPr>
          <w:p w:rsidR="003B60B5" w:rsidRDefault="002A0323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Организация и проведение мероприятий, направленных на развитие межкультурных коммуникаций и профилактику экстремизма </w:t>
            </w:r>
            <w:r>
              <w:rPr>
                <w:rFonts w:ascii="Times New Roman" w:hAnsi="Times New Roman"/>
              </w:rPr>
              <w:br/>
              <w:t>в молодежной среде.</w:t>
            </w:r>
          </w:p>
        </w:tc>
        <w:tc>
          <w:tcPr>
            <w:tcW w:w="2693" w:type="dxa"/>
          </w:tcPr>
          <w:p w:rsidR="003B60B5" w:rsidRDefault="003B60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60B5" w:rsidRDefault="002A0323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lastRenderedPageBreak/>
        <w:t>Приложение 3</w:t>
      </w:r>
    </w:p>
    <w:p w:rsidR="003B60B5" w:rsidRDefault="003B60B5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3B60B5" w:rsidRDefault="002A0323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Показатели, характеризующие эффективность структурного элемента (основного мероприятия) </w:t>
      </w:r>
    </w:p>
    <w:p w:rsidR="003B60B5" w:rsidRDefault="002A0323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муниципальной программы</w:t>
      </w:r>
    </w:p>
    <w:p w:rsidR="003B60B5" w:rsidRDefault="003B60B5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14"/>
          <w:szCs w:val="28"/>
          <w:lang w:eastAsia="en-US"/>
        </w:rPr>
      </w:pPr>
    </w:p>
    <w:tbl>
      <w:tblPr>
        <w:tblStyle w:val="afa"/>
        <w:tblW w:w="16160" w:type="dxa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6521"/>
        <w:gridCol w:w="1701"/>
        <w:gridCol w:w="992"/>
        <w:gridCol w:w="851"/>
        <w:gridCol w:w="992"/>
        <w:gridCol w:w="992"/>
        <w:gridCol w:w="992"/>
        <w:gridCol w:w="2410"/>
      </w:tblGrid>
      <w:tr w:rsidR="001F1BAB" w:rsidTr="00A945D1">
        <w:trPr>
          <w:trHeight w:val="361"/>
          <w:jc w:val="center"/>
        </w:trPr>
        <w:tc>
          <w:tcPr>
            <w:tcW w:w="709" w:type="dxa"/>
            <w:vMerge w:val="restart"/>
          </w:tcPr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№ </w:t>
            </w:r>
          </w:p>
        </w:tc>
        <w:tc>
          <w:tcPr>
            <w:tcW w:w="6521" w:type="dxa"/>
            <w:vMerge w:val="restart"/>
          </w:tcPr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Наименование показателя</w:t>
            </w:r>
          </w:p>
        </w:tc>
        <w:tc>
          <w:tcPr>
            <w:tcW w:w="1701" w:type="dxa"/>
            <w:vMerge w:val="restart"/>
          </w:tcPr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Базовый показатель </w:t>
            </w:r>
          </w:p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highlight w:val="yellow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4819" w:type="dxa"/>
            <w:gridSpan w:val="5"/>
          </w:tcPr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2410" w:type="dxa"/>
            <w:vMerge w:val="restart"/>
          </w:tcPr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Значение показателя </w:t>
            </w:r>
          </w:p>
          <w:p w:rsidR="001F1BAB" w:rsidRDefault="001F1BA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3B60B5">
        <w:trPr>
          <w:trHeight w:val="1157"/>
          <w:jc w:val="center"/>
        </w:trPr>
        <w:tc>
          <w:tcPr>
            <w:tcW w:w="709" w:type="dxa"/>
            <w:vMerge/>
          </w:tcPr>
          <w:p w:rsidR="003B60B5" w:rsidRDefault="003B60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6521" w:type="dxa"/>
            <w:vMerge/>
          </w:tcPr>
          <w:p w:rsidR="003B60B5" w:rsidRDefault="003B60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701" w:type="dxa"/>
            <w:vMerge/>
          </w:tcPr>
          <w:p w:rsidR="003B60B5" w:rsidRDefault="003B60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highlight w:val="yellow"/>
                <w:lang w:eastAsia="en-US"/>
              </w:rPr>
            </w:pP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2022 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год</w:t>
            </w:r>
          </w:p>
        </w:tc>
        <w:tc>
          <w:tcPr>
            <w:tcW w:w="851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2023 год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2024 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год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2025 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год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2026 </w:t>
            </w:r>
          </w:p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год</w:t>
            </w:r>
          </w:p>
        </w:tc>
        <w:tc>
          <w:tcPr>
            <w:tcW w:w="2410" w:type="dxa"/>
            <w:vMerge/>
          </w:tcPr>
          <w:p w:rsidR="003B60B5" w:rsidRDefault="003B60B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3B60B5">
        <w:trPr>
          <w:jc w:val="center"/>
        </w:trPr>
        <w:tc>
          <w:tcPr>
            <w:tcW w:w="709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521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701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</w:t>
            </w:r>
          </w:p>
        </w:tc>
        <w:tc>
          <w:tcPr>
            <w:tcW w:w="851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7</w:t>
            </w:r>
          </w:p>
        </w:tc>
        <w:tc>
          <w:tcPr>
            <w:tcW w:w="2410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8</w:t>
            </w:r>
          </w:p>
        </w:tc>
      </w:tr>
      <w:tr w:rsidR="003B60B5">
        <w:trPr>
          <w:trHeight w:val="816"/>
          <w:jc w:val="center"/>
        </w:trPr>
        <w:tc>
          <w:tcPr>
            <w:tcW w:w="709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652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Численность участников мероприятий, направленных </w:t>
            </w:r>
            <w:r>
              <w:rPr>
                <w:rFonts w:ascii="Times New Roman" w:hAnsi="Times New Roman"/>
              </w:rPr>
              <w:br/>
              <w:t xml:space="preserve">на этнокультурное развитие народов России, проживающих </w:t>
            </w:r>
            <w:r>
              <w:rPr>
                <w:rFonts w:ascii="Times New Roman" w:hAnsi="Times New Roman"/>
              </w:rPr>
              <w:br/>
              <w:t>в Ханты-Мансийском районе, тыс. чел.</w:t>
            </w:r>
          </w:p>
        </w:tc>
        <w:tc>
          <w:tcPr>
            <w:tcW w:w="170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4,0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4,4</w:t>
            </w:r>
          </w:p>
        </w:tc>
        <w:tc>
          <w:tcPr>
            <w:tcW w:w="85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4,4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4,4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4,4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4,4</w:t>
            </w:r>
          </w:p>
        </w:tc>
        <w:tc>
          <w:tcPr>
            <w:tcW w:w="2410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4,4</w:t>
            </w:r>
          </w:p>
        </w:tc>
      </w:tr>
      <w:tr w:rsidR="003B60B5">
        <w:trPr>
          <w:trHeight w:val="1120"/>
          <w:jc w:val="center"/>
        </w:trPr>
        <w:tc>
          <w:tcPr>
            <w:tcW w:w="709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6521" w:type="dxa"/>
          </w:tcPr>
          <w:p w:rsidR="003B60B5" w:rsidRDefault="002A03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участников мероприятий, направленных на поддержку русского языка как государственного языка Российской Федерации и средства межнационального общения и языков народов России, проживающих в Ханты-Мансийском районе, тыс. чел.</w:t>
            </w:r>
          </w:p>
        </w:tc>
        <w:tc>
          <w:tcPr>
            <w:tcW w:w="170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1,1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1,4</w:t>
            </w:r>
          </w:p>
        </w:tc>
        <w:tc>
          <w:tcPr>
            <w:tcW w:w="85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</w:t>
            </w:r>
          </w:p>
        </w:tc>
        <w:tc>
          <w:tcPr>
            <w:tcW w:w="2410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</w:t>
            </w:r>
          </w:p>
        </w:tc>
      </w:tr>
      <w:tr w:rsidR="003B60B5">
        <w:trPr>
          <w:trHeight w:val="1047"/>
          <w:jc w:val="center"/>
        </w:trPr>
        <w:tc>
          <w:tcPr>
            <w:tcW w:w="709" w:type="dxa"/>
          </w:tcPr>
          <w:p w:rsidR="003B60B5" w:rsidRDefault="002A032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3.</w:t>
            </w:r>
          </w:p>
        </w:tc>
        <w:tc>
          <w:tcPr>
            <w:tcW w:w="6521" w:type="dxa"/>
          </w:tcPr>
          <w:p w:rsidR="003B60B5" w:rsidRDefault="002A03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Количество молодых людей в возрасте от 14 до 30 лет, участвующих в проектах и программах по укреплению межнационального и межконфессионального согласия, поддержке и развитию языков и культуры народов Российской Федерации, проживающих в Ханты-Мансийском районе, обеспечению социальной и культурной адаптации мигрантов и профилактике экстремизма; тыс. чел.</w:t>
            </w:r>
          </w:p>
        </w:tc>
        <w:tc>
          <w:tcPr>
            <w:tcW w:w="170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</w:rPr>
              <w:t>0,5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0,6</w:t>
            </w:r>
          </w:p>
        </w:tc>
        <w:tc>
          <w:tcPr>
            <w:tcW w:w="851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  <w:tc>
          <w:tcPr>
            <w:tcW w:w="992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  <w:tc>
          <w:tcPr>
            <w:tcW w:w="2410" w:type="dxa"/>
          </w:tcPr>
          <w:p w:rsidR="003B60B5" w:rsidRDefault="002A032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0,7</w:t>
            </w:r>
          </w:p>
        </w:tc>
      </w:tr>
    </w:tbl>
    <w:p w:rsidR="003B60B5" w:rsidRDefault="002A0323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».</w:t>
      </w:r>
    </w:p>
    <w:p w:rsidR="003B60B5" w:rsidRDefault="003B60B5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B60B5" w:rsidRDefault="003B60B5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B60B5" w:rsidRDefault="003B60B5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B60B5" w:rsidRDefault="003B60B5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B60B5" w:rsidRDefault="003B60B5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B60B5" w:rsidRDefault="003B60B5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  <w:sectPr w:rsidR="003B60B5">
          <w:pgSz w:w="16838" w:h="11906" w:orient="landscape"/>
          <w:pgMar w:top="1418" w:right="1276" w:bottom="1134" w:left="1559" w:header="709" w:footer="709" w:gutter="0"/>
          <w:cols w:space="708"/>
          <w:docGrid w:linePitch="360"/>
        </w:sectPr>
      </w:pPr>
    </w:p>
    <w:p w:rsidR="003B60B5" w:rsidRDefault="002A0323">
      <w:pPr>
        <w:widowControl w:val="0"/>
        <w:spacing w:after="0" w:line="264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1.7. Приложение 2 к постановлению признать утратившим силу.</w:t>
      </w:r>
    </w:p>
    <w:p w:rsidR="003B60B5" w:rsidRDefault="003B60B5">
      <w:pPr>
        <w:pStyle w:val="afb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3B60B5" w:rsidRDefault="003B60B5">
      <w:pPr>
        <w:pStyle w:val="afb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3B60B5" w:rsidRDefault="002A032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Глава Ханты-Мансийского района                                                 К.Р.Минулин</w:t>
      </w:r>
    </w:p>
    <w:sectPr w:rsidR="003B60B5">
      <w:pgSz w:w="11906" w:h="16838"/>
      <w:pgMar w:top="1276" w:right="1134" w:bottom="155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45D1" w:rsidRDefault="00A945D1">
      <w:pPr>
        <w:spacing w:line="240" w:lineRule="auto"/>
      </w:pPr>
      <w:r>
        <w:separator/>
      </w:r>
    </w:p>
  </w:endnote>
  <w:endnote w:type="continuationSeparator" w:id="0">
    <w:p w:rsidR="00A945D1" w:rsidRDefault="00A945D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charset w:val="CC"/>
    <w:family w:val="roman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5D1" w:rsidRDefault="00A945D1">
    <w:pPr>
      <w:pStyle w:val="af7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21</w:t>
    </w:r>
    <w:r>
      <w:rPr>
        <w:rStyle w:val="a7"/>
      </w:rPr>
      <w:fldChar w:fldCharType="end"/>
    </w:r>
  </w:p>
  <w:p w:rsidR="00A945D1" w:rsidRDefault="00A945D1">
    <w:pPr>
      <w:pStyle w:val="af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45D1" w:rsidRDefault="00A945D1">
      <w:pPr>
        <w:spacing w:after="0"/>
      </w:pPr>
      <w:r>
        <w:separator/>
      </w:r>
    </w:p>
  </w:footnote>
  <w:footnote w:type="continuationSeparator" w:id="0">
    <w:p w:rsidR="00A945D1" w:rsidRDefault="00A945D1">
      <w:pPr>
        <w:spacing w:after="0"/>
      </w:pPr>
      <w:r>
        <w:continuationSeparator/>
      </w:r>
    </w:p>
  </w:footnote>
  <w:footnote w:id="1">
    <w:p w:rsidR="00A945D1" w:rsidRDefault="00A945D1">
      <w:pPr>
        <w:pStyle w:val="ad"/>
        <w:jc w:val="both"/>
        <w:rPr>
          <w:rFonts w:ascii="Times New Roman" w:hAnsi="Times New Roman"/>
          <w:lang w:val="ru-RU"/>
        </w:rPr>
      </w:pPr>
      <w:r>
        <w:rPr>
          <w:rStyle w:val="a4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ru-RU"/>
        </w:rPr>
        <w:t xml:space="preserve">Под словом «мигрант» следует понимать «иностранный гражданин», либо «лицо без гражданства», так как определение понятия «мигрант» нормативно </w:t>
      </w:r>
      <w:r>
        <w:rPr>
          <w:rFonts w:ascii="Times New Roman" w:hAnsi="Times New Roman"/>
          <w:lang w:val="ru-RU"/>
        </w:rPr>
        <w:br/>
        <w:t>не урегулировано.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38077303"/>
      <w:docPartObj>
        <w:docPartGallery w:val="AutoText"/>
      </w:docPartObj>
    </w:sdtPr>
    <w:sdtEndPr/>
    <w:sdtContent>
      <w:p w:rsidR="00A945D1" w:rsidRDefault="00A945D1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597F">
          <w:rPr>
            <w:noProof/>
          </w:rPr>
          <w:t>1</w:t>
        </w:r>
        <w:r>
          <w:fldChar w:fldCharType="end"/>
        </w:r>
      </w:p>
    </w:sdtContent>
  </w:sdt>
  <w:p w:rsidR="00A945D1" w:rsidRDefault="00A945D1">
    <w:pPr>
      <w:pStyle w:val="af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45D1" w:rsidRDefault="00A945D1">
    <w:pPr>
      <w:pStyle w:val="af"/>
      <w:jc w:val="center"/>
    </w:pP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  <w:p w:rsidR="00A945D1" w:rsidRDefault="00A945D1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977D9"/>
    <w:multiLevelType w:val="multilevel"/>
    <w:tmpl w:val="19C977D9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4B82"/>
    <w:rsid w:val="00014F48"/>
    <w:rsid w:val="00015B4B"/>
    <w:rsid w:val="000165E0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266"/>
    <w:rsid w:val="00033682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620A"/>
    <w:rsid w:val="0004622D"/>
    <w:rsid w:val="000469A9"/>
    <w:rsid w:val="00051605"/>
    <w:rsid w:val="00051A84"/>
    <w:rsid w:val="000533C9"/>
    <w:rsid w:val="0005397F"/>
    <w:rsid w:val="00053BDB"/>
    <w:rsid w:val="00055746"/>
    <w:rsid w:val="000566FF"/>
    <w:rsid w:val="00057366"/>
    <w:rsid w:val="00060640"/>
    <w:rsid w:val="00061755"/>
    <w:rsid w:val="0006392C"/>
    <w:rsid w:val="00064007"/>
    <w:rsid w:val="00064507"/>
    <w:rsid w:val="000645EF"/>
    <w:rsid w:val="0006645C"/>
    <w:rsid w:val="000677A3"/>
    <w:rsid w:val="0007056A"/>
    <w:rsid w:val="000712C6"/>
    <w:rsid w:val="00071E93"/>
    <w:rsid w:val="00072105"/>
    <w:rsid w:val="00072878"/>
    <w:rsid w:val="000736B6"/>
    <w:rsid w:val="000738AA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23DE"/>
    <w:rsid w:val="0008332D"/>
    <w:rsid w:val="000851F5"/>
    <w:rsid w:val="000861F5"/>
    <w:rsid w:val="00086863"/>
    <w:rsid w:val="000876A3"/>
    <w:rsid w:val="00087743"/>
    <w:rsid w:val="00087F47"/>
    <w:rsid w:val="000905A5"/>
    <w:rsid w:val="00090823"/>
    <w:rsid w:val="00090EA5"/>
    <w:rsid w:val="00092665"/>
    <w:rsid w:val="0009338C"/>
    <w:rsid w:val="00094E07"/>
    <w:rsid w:val="000950DE"/>
    <w:rsid w:val="000950EC"/>
    <w:rsid w:val="00095EAF"/>
    <w:rsid w:val="00097876"/>
    <w:rsid w:val="000A0621"/>
    <w:rsid w:val="000A24C6"/>
    <w:rsid w:val="000A44FE"/>
    <w:rsid w:val="000A4695"/>
    <w:rsid w:val="000A4865"/>
    <w:rsid w:val="000A492C"/>
    <w:rsid w:val="000A4978"/>
    <w:rsid w:val="000A4CCC"/>
    <w:rsid w:val="000A511B"/>
    <w:rsid w:val="000A569B"/>
    <w:rsid w:val="000A62CE"/>
    <w:rsid w:val="000A727F"/>
    <w:rsid w:val="000A7533"/>
    <w:rsid w:val="000A7B24"/>
    <w:rsid w:val="000B0AD4"/>
    <w:rsid w:val="000B13F0"/>
    <w:rsid w:val="000B2D38"/>
    <w:rsid w:val="000B31C8"/>
    <w:rsid w:val="000B3A3C"/>
    <w:rsid w:val="000B3EB4"/>
    <w:rsid w:val="000B4FDE"/>
    <w:rsid w:val="000C0354"/>
    <w:rsid w:val="000C0C69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6C6"/>
    <w:rsid w:val="000D4930"/>
    <w:rsid w:val="000D4D7E"/>
    <w:rsid w:val="000D78FF"/>
    <w:rsid w:val="000E0E52"/>
    <w:rsid w:val="000E19A9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8CC"/>
    <w:rsid w:val="000F29C2"/>
    <w:rsid w:val="000F305D"/>
    <w:rsid w:val="000F5DFF"/>
    <w:rsid w:val="000F5FE1"/>
    <w:rsid w:val="000F61B4"/>
    <w:rsid w:val="000F68CD"/>
    <w:rsid w:val="000F7C4F"/>
    <w:rsid w:val="001004AE"/>
    <w:rsid w:val="001006C0"/>
    <w:rsid w:val="00101AFF"/>
    <w:rsid w:val="001021EC"/>
    <w:rsid w:val="001028D1"/>
    <w:rsid w:val="0010460D"/>
    <w:rsid w:val="001053CF"/>
    <w:rsid w:val="00105D11"/>
    <w:rsid w:val="00105FE3"/>
    <w:rsid w:val="00106245"/>
    <w:rsid w:val="00107E95"/>
    <w:rsid w:val="0011174B"/>
    <w:rsid w:val="00111D6C"/>
    <w:rsid w:val="001137DB"/>
    <w:rsid w:val="00114226"/>
    <w:rsid w:val="00116919"/>
    <w:rsid w:val="001171F2"/>
    <w:rsid w:val="00121335"/>
    <w:rsid w:val="0012274E"/>
    <w:rsid w:val="00122CFC"/>
    <w:rsid w:val="00122DEA"/>
    <w:rsid w:val="00124C67"/>
    <w:rsid w:val="00125E81"/>
    <w:rsid w:val="00126EED"/>
    <w:rsid w:val="00127CDC"/>
    <w:rsid w:val="00130D84"/>
    <w:rsid w:val="00131A04"/>
    <w:rsid w:val="00131A94"/>
    <w:rsid w:val="00131D62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37819"/>
    <w:rsid w:val="0014006A"/>
    <w:rsid w:val="00140182"/>
    <w:rsid w:val="001403DE"/>
    <w:rsid w:val="00140BF5"/>
    <w:rsid w:val="00140FA9"/>
    <w:rsid w:val="00141C1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73E3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B13"/>
    <w:rsid w:val="00167CD4"/>
    <w:rsid w:val="00170044"/>
    <w:rsid w:val="00171D32"/>
    <w:rsid w:val="00171EB6"/>
    <w:rsid w:val="00171F3C"/>
    <w:rsid w:val="001720A0"/>
    <w:rsid w:val="001720CC"/>
    <w:rsid w:val="00172476"/>
    <w:rsid w:val="00172D30"/>
    <w:rsid w:val="0017380F"/>
    <w:rsid w:val="00174752"/>
    <w:rsid w:val="00174DA8"/>
    <w:rsid w:val="0017517F"/>
    <w:rsid w:val="00175411"/>
    <w:rsid w:val="001756B9"/>
    <w:rsid w:val="001774C2"/>
    <w:rsid w:val="0017760D"/>
    <w:rsid w:val="00177A1D"/>
    <w:rsid w:val="00181108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90AC2"/>
    <w:rsid w:val="00190FC7"/>
    <w:rsid w:val="00191CD0"/>
    <w:rsid w:val="00192B6B"/>
    <w:rsid w:val="00194262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B0BBE"/>
    <w:rsid w:val="001B0DE9"/>
    <w:rsid w:val="001B21BE"/>
    <w:rsid w:val="001B2A0E"/>
    <w:rsid w:val="001B30B5"/>
    <w:rsid w:val="001B4098"/>
    <w:rsid w:val="001B46DB"/>
    <w:rsid w:val="001B4D17"/>
    <w:rsid w:val="001B51B0"/>
    <w:rsid w:val="001B70D1"/>
    <w:rsid w:val="001B7E0A"/>
    <w:rsid w:val="001C15D9"/>
    <w:rsid w:val="001C25DE"/>
    <w:rsid w:val="001C2FE9"/>
    <w:rsid w:val="001C4308"/>
    <w:rsid w:val="001C46CD"/>
    <w:rsid w:val="001C4BD5"/>
    <w:rsid w:val="001C5967"/>
    <w:rsid w:val="001C6C60"/>
    <w:rsid w:val="001D06EC"/>
    <w:rsid w:val="001D1813"/>
    <w:rsid w:val="001D19A6"/>
    <w:rsid w:val="001D24AB"/>
    <w:rsid w:val="001D2A81"/>
    <w:rsid w:val="001D483F"/>
    <w:rsid w:val="001D558D"/>
    <w:rsid w:val="001D5F30"/>
    <w:rsid w:val="001D6156"/>
    <w:rsid w:val="001D6408"/>
    <w:rsid w:val="001D792C"/>
    <w:rsid w:val="001E0321"/>
    <w:rsid w:val="001E1EAB"/>
    <w:rsid w:val="001E3040"/>
    <w:rsid w:val="001E4834"/>
    <w:rsid w:val="001E4A62"/>
    <w:rsid w:val="001E4E0B"/>
    <w:rsid w:val="001E7270"/>
    <w:rsid w:val="001E7690"/>
    <w:rsid w:val="001F00E9"/>
    <w:rsid w:val="001F03DA"/>
    <w:rsid w:val="001F1BAB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525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3413"/>
    <w:rsid w:val="00213B6C"/>
    <w:rsid w:val="002141F9"/>
    <w:rsid w:val="00214C77"/>
    <w:rsid w:val="00215790"/>
    <w:rsid w:val="00215B85"/>
    <w:rsid w:val="00216EB7"/>
    <w:rsid w:val="0021798B"/>
    <w:rsid w:val="00217A3A"/>
    <w:rsid w:val="00217C9B"/>
    <w:rsid w:val="00217EC4"/>
    <w:rsid w:val="00217FD9"/>
    <w:rsid w:val="0022068B"/>
    <w:rsid w:val="00220D86"/>
    <w:rsid w:val="0022147B"/>
    <w:rsid w:val="002224DC"/>
    <w:rsid w:val="00223057"/>
    <w:rsid w:val="00223259"/>
    <w:rsid w:val="0022440B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5F92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EEA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BC"/>
    <w:rsid w:val="00285F03"/>
    <w:rsid w:val="0028625B"/>
    <w:rsid w:val="00287694"/>
    <w:rsid w:val="002877AC"/>
    <w:rsid w:val="002879BE"/>
    <w:rsid w:val="002879D8"/>
    <w:rsid w:val="00287BEF"/>
    <w:rsid w:val="0029029B"/>
    <w:rsid w:val="00290905"/>
    <w:rsid w:val="00290A44"/>
    <w:rsid w:val="00290F8B"/>
    <w:rsid w:val="00293907"/>
    <w:rsid w:val="00294827"/>
    <w:rsid w:val="00295434"/>
    <w:rsid w:val="00295556"/>
    <w:rsid w:val="00296125"/>
    <w:rsid w:val="0029651B"/>
    <w:rsid w:val="00296C57"/>
    <w:rsid w:val="00296DA6"/>
    <w:rsid w:val="002972C0"/>
    <w:rsid w:val="002A0300"/>
    <w:rsid w:val="002A0323"/>
    <w:rsid w:val="002A062B"/>
    <w:rsid w:val="002A2ABB"/>
    <w:rsid w:val="002A3752"/>
    <w:rsid w:val="002A3EC2"/>
    <w:rsid w:val="002A4094"/>
    <w:rsid w:val="002A4AAE"/>
    <w:rsid w:val="002B11A6"/>
    <w:rsid w:val="002B171F"/>
    <w:rsid w:val="002B2319"/>
    <w:rsid w:val="002B2D3D"/>
    <w:rsid w:val="002B3032"/>
    <w:rsid w:val="002B4D8B"/>
    <w:rsid w:val="002B514B"/>
    <w:rsid w:val="002B5ED2"/>
    <w:rsid w:val="002B635B"/>
    <w:rsid w:val="002B66F1"/>
    <w:rsid w:val="002B74E6"/>
    <w:rsid w:val="002C1054"/>
    <w:rsid w:val="002C10FC"/>
    <w:rsid w:val="002C1F5A"/>
    <w:rsid w:val="002C219A"/>
    <w:rsid w:val="002C2650"/>
    <w:rsid w:val="002C29C3"/>
    <w:rsid w:val="002C370A"/>
    <w:rsid w:val="002C3BFC"/>
    <w:rsid w:val="002C3DBF"/>
    <w:rsid w:val="002C406D"/>
    <w:rsid w:val="002C55D8"/>
    <w:rsid w:val="002C5B5A"/>
    <w:rsid w:val="002C5CD2"/>
    <w:rsid w:val="002C70B1"/>
    <w:rsid w:val="002C7D9A"/>
    <w:rsid w:val="002D0162"/>
    <w:rsid w:val="002D0F58"/>
    <w:rsid w:val="002D1322"/>
    <w:rsid w:val="002D1A19"/>
    <w:rsid w:val="002D2325"/>
    <w:rsid w:val="002D394A"/>
    <w:rsid w:val="002D503F"/>
    <w:rsid w:val="002E02EF"/>
    <w:rsid w:val="002E14F8"/>
    <w:rsid w:val="002E192D"/>
    <w:rsid w:val="002E296F"/>
    <w:rsid w:val="002E3EC4"/>
    <w:rsid w:val="002E469A"/>
    <w:rsid w:val="002E4E7C"/>
    <w:rsid w:val="002E5748"/>
    <w:rsid w:val="002E73FC"/>
    <w:rsid w:val="002E7736"/>
    <w:rsid w:val="002F01C2"/>
    <w:rsid w:val="002F121B"/>
    <w:rsid w:val="002F3066"/>
    <w:rsid w:val="002F4BD5"/>
    <w:rsid w:val="002F5302"/>
    <w:rsid w:val="002F561A"/>
    <w:rsid w:val="002F7EF9"/>
    <w:rsid w:val="0030064A"/>
    <w:rsid w:val="00302169"/>
    <w:rsid w:val="00302F62"/>
    <w:rsid w:val="003042AC"/>
    <w:rsid w:val="003049AA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5DF"/>
    <w:rsid w:val="0031433B"/>
    <w:rsid w:val="00314884"/>
    <w:rsid w:val="00314DD6"/>
    <w:rsid w:val="00314F5D"/>
    <w:rsid w:val="00315135"/>
    <w:rsid w:val="00315816"/>
    <w:rsid w:val="00315C22"/>
    <w:rsid w:val="00317517"/>
    <w:rsid w:val="00317C08"/>
    <w:rsid w:val="003202A3"/>
    <w:rsid w:val="00320388"/>
    <w:rsid w:val="00320550"/>
    <w:rsid w:val="003223BD"/>
    <w:rsid w:val="00322721"/>
    <w:rsid w:val="00323872"/>
    <w:rsid w:val="003244C4"/>
    <w:rsid w:val="00324562"/>
    <w:rsid w:val="00324AE4"/>
    <w:rsid w:val="00324D3B"/>
    <w:rsid w:val="003255CC"/>
    <w:rsid w:val="00325B07"/>
    <w:rsid w:val="00325E74"/>
    <w:rsid w:val="00326C1A"/>
    <w:rsid w:val="00326E3D"/>
    <w:rsid w:val="0032734C"/>
    <w:rsid w:val="0033050F"/>
    <w:rsid w:val="003312F8"/>
    <w:rsid w:val="00331BDE"/>
    <w:rsid w:val="00331E43"/>
    <w:rsid w:val="0033212B"/>
    <w:rsid w:val="00332869"/>
    <w:rsid w:val="003341DE"/>
    <w:rsid w:val="003345C3"/>
    <w:rsid w:val="0033551C"/>
    <w:rsid w:val="003356A7"/>
    <w:rsid w:val="00335B1E"/>
    <w:rsid w:val="00340444"/>
    <w:rsid w:val="00340CF9"/>
    <w:rsid w:val="003410C2"/>
    <w:rsid w:val="00341B52"/>
    <w:rsid w:val="003429CF"/>
    <w:rsid w:val="0034493F"/>
    <w:rsid w:val="00344BE2"/>
    <w:rsid w:val="00345720"/>
    <w:rsid w:val="00345AA8"/>
    <w:rsid w:val="00345B64"/>
    <w:rsid w:val="00345BAB"/>
    <w:rsid w:val="0034637E"/>
    <w:rsid w:val="00346BBA"/>
    <w:rsid w:val="00347587"/>
    <w:rsid w:val="00352860"/>
    <w:rsid w:val="00353284"/>
    <w:rsid w:val="003535F6"/>
    <w:rsid w:val="00355169"/>
    <w:rsid w:val="0035571B"/>
    <w:rsid w:val="00356977"/>
    <w:rsid w:val="003569F4"/>
    <w:rsid w:val="00357EBC"/>
    <w:rsid w:val="0036007C"/>
    <w:rsid w:val="00360724"/>
    <w:rsid w:val="00362397"/>
    <w:rsid w:val="00364810"/>
    <w:rsid w:val="00364869"/>
    <w:rsid w:val="00364F33"/>
    <w:rsid w:val="00365325"/>
    <w:rsid w:val="00366346"/>
    <w:rsid w:val="0036638A"/>
    <w:rsid w:val="003671BB"/>
    <w:rsid w:val="00370057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56F5"/>
    <w:rsid w:val="00375C82"/>
    <w:rsid w:val="00375CCC"/>
    <w:rsid w:val="00376801"/>
    <w:rsid w:val="003769F3"/>
    <w:rsid w:val="003826AB"/>
    <w:rsid w:val="00382A7D"/>
    <w:rsid w:val="00383140"/>
    <w:rsid w:val="00383E1B"/>
    <w:rsid w:val="00383E8D"/>
    <w:rsid w:val="00384FF2"/>
    <w:rsid w:val="00386068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EC"/>
    <w:rsid w:val="003B057E"/>
    <w:rsid w:val="003B17D0"/>
    <w:rsid w:val="003B28D6"/>
    <w:rsid w:val="003B60B5"/>
    <w:rsid w:val="003B6372"/>
    <w:rsid w:val="003B72D9"/>
    <w:rsid w:val="003B7827"/>
    <w:rsid w:val="003B7B25"/>
    <w:rsid w:val="003B7C32"/>
    <w:rsid w:val="003C08F5"/>
    <w:rsid w:val="003C1EF8"/>
    <w:rsid w:val="003C29C7"/>
    <w:rsid w:val="003C37AC"/>
    <w:rsid w:val="003C3DE0"/>
    <w:rsid w:val="003C49C8"/>
    <w:rsid w:val="003C6FC7"/>
    <w:rsid w:val="003C773A"/>
    <w:rsid w:val="003C77C7"/>
    <w:rsid w:val="003D0206"/>
    <w:rsid w:val="003D0417"/>
    <w:rsid w:val="003D19BD"/>
    <w:rsid w:val="003D25B6"/>
    <w:rsid w:val="003D3636"/>
    <w:rsid w:val="003D382C"/>
    <w:rsid w:val="003D3EB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B75"/>
    <w:rsid w:val="003E213C"/>
    <w:rsid w:val="003E2265"/>
    <w:rsid w:val="003E3BBF"/>
    <w:rsid w:val="003E4D77"/>
    <w:rsid w:val="003E57A7"/>
    <w:rsid w:val="003E6FA3"/>
    <w:rsid w:val="003E76F1"/>
    <w:rsid w:val="003E79F4"/>
    <w:rsid w:val="003F07B5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0B6A"/>
    <w:rsid w:val="004029EE"/>
    <w:rsid w:val="00403B9C"/>
    <w:rsid w:val="0040433C"/>
    <w:rsid w:val="004053D4"/>
    <w:rsid w:val="00405BAA"/>
    <w:rsid w:val="00406897"/>
    <w:rsid w:val="00410B28"/>
    <w:rsid w:val="00410BA3"/>
    <w:rsid w:val="004115AE"/>
    <w:rsid w:val="00411DF6"/>
    <w:rsid w:val="00413528"/>
    <w:rsid w:val="00415808"/>
    <w:rsid w:val="00415BF0"/>
    <w:rsid w:val="004162AA"/>
    <w:rsid w:val="0041636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6A3F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34D"/>
    <w:rsid w:val="00454A9D"/>
    <w:rsid w:val="004555DC"/>
    <w:rsid w:val="00455960"/>
    <w:rsid w:val="00456274"/>
    <w:rsid w:val="0045701C"/>
    <w:rsid w:val="00457435"/>
    <w:rsid w:val="00460880"/>
    <w:rsid w:val="00460B42"/>
    <w:rsid w:val="00460CCA"/>
    <w:rsid w:val="004619C7"/>
    <w:rsid w:val="00462AD6"/>
    <w:rsid w:val="00465245"/>
    <w:rsid w:val="004664BC"/>
    <w:rsid w:val="00466579"/>
    <w:rsid w:val="004671E4"/>
    <w:rsid w:val="00470904"/>
    <w:rsid w:val="00470979"/>
    <w:rsid w:val="004714CF"/>
    <w:rsid w:val="00471818"/>
    <w:rsid w:val="00471D54"/>
    <w:rsid w:val="00472BF1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9DD"/>
    <w:rsid w:val="00486979"/>
    <w:rsid w:val="00486C9D"/>
    <w:rsid w:val="00487496"/>
    <w:rsid w:val="00487C5F"/>
    <w:rsid w:val="0049028A"/>
    <w:rsid w:val="0049090C"/>
    <w:rsid w:val="00490F05"/>
    <w:rsid w:val="0049299A"/>
    <w:rsid w:val="0049371B"/>
    <w:rsid w:val="00494123"/>
    <w:rsid w:val="004941C4"/>
    <w:rsid w:val="00494804"/>
    <w:rsid w:val="00494AD7"/>
    <w:rsid w:val="004951F6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7866"/>
    <w:rsid w:val="004A7CC8"/>
    <w:rsid w:val="004B13E1"/>
    <w:rsid w:val="004B1B8D"/>
    <w:rsid w:val="004B1D0B"/>
    <w:rsid w:val="004B1D68"/>
    <w:rsid w:val="004B2025"/>
    <w:rsid w:val="004B2C89"/>
    <w:rsid w:val="004B2C95"/>
    <w:rsid w:val="004B32A4"/>
    <w:rsid w:val="004B4628"/>
    <w:rsid w:val="004B600F"/>
    <w:rsid w:val="004B62CC"/>
    <w:rsid w:val="004B6979"/>
    <w:rsid w:val="004B6ECC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6DC7"/>
    <w:rsid w:val="004C7572"/>
    <w:rsid w:val="004D1D07"/>
    <w:rsid w:val="004D2B96"/>
    <w:rsid w:val="004D3453"/>
    <w:rsid w:val="004D3B03"/>
    <w:rsid w:val="004D3BD9"/>
    <w:rsid w:val="004D4DD7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B12"/>
    <w:rsid w:val="004F02BB"/>
    <w:rsid w:val="004F1CC1"/>
    <w:rsid w:val="004F211D"/>
    <w:rsid w:val="004F29DC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CBD"/>
    <w:rsid w:val="00502D71"/>
    <w:rsid w:val="005036A6"/>
    <w:rsid w:val="005044DC"/>
    <w:rsid w:val="00507D85"/>
    <w:rsid w:val="00511A2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2FDE"/>
    <w:rsid w:val="00523F40"/>
    <w:rsid w:val="0052472E"/>
    <w:rsid w:val="00524854"/>
    <w:rsid w:val="00525302"/>
    <w:rsid w:val="0052621D"/>
    <w:rsid w:val="00526DC7"/>
    <w:rsid w:val="00527518"/>
    <w:rsid w:val="00527CF8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24A"/>
    <w:rsid w:val="0054145A"/>
    <w:rsid w:val="00542171"/>
    <w:rsid w:val="005421B8"/>
    <w:rsid w:val="00542E39"/>
    <w:rsid w:val="00544059"/>
    <w:rsid w:val="005479C3"/>
    <w:rsid w:val="00550711"/>
    <w:rsid w:val="005507FD"/>
    <w:rsid w:val="00550829"/>
    <w:rsid w:val="00551254"/>
    <w:rsid w:val="0055238C"/>
    <w:rsid w:val="0055268E"/>
    <w:rsid w:val="00552A02"/>
    <w:rsid w:val="00552A86"/>
    <w:rsid w:val="0055323D"/>
    <w:rsid w:val="0055338C"/>
    <w:rsid w:val="005547EE"/>
    <w:rsid w:val="00555A67"/>
    <w:rsid w:val="00556124"/>
    <w:rsid w:val="00556525"/>
    <w:rsid w:val="0055728F"/>
    <w:rsid w:val="00560385"/>
    <w:rsid w:val="005606BC"/>
    <w:rsid w:val="00560A08"/>
    <w:rsid w:val="005653E3"/>
    <w:rsid w:val="00565B77"/>
    <w:rsid w:val="00565E37"/>
    <w:rsid w:val="00566A24"/>
    <w:rsid w:val="00567D9B"/>
    <w:rsid w:val="005701BA"/>
    <w:rsid w:val="00570214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0E3"/>
    <w:rsid w:val="0057734D"/>
    <w:rsid w:val="00577F59"/>
    <w:rsid w:val="005800A0"/>
    <w:rsid w:val="00581085"/>
    <w:rsid w:val="00581122"/>
    <w:rsid w:val="005815E3"/>
    <w:rsid w:val="0058195A"/>
    <w:rsid w:val="0058224E"/>
    <w:rsid w:val="005824C7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38E"/>
    <w:rsid w:val="005A0EB4"/>
    <w:rsid w:val="005A163B"/>
    <w:rsid w:val="005A2E6E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122"/>
    <w:rsid w:val="005B7593"/>
    <w:rsid w:val="005B766C"/>
    <w:rsid w:val="005B7B66"/>
    <w:rsid w:val="005C02B6"/>
    <w:rsid w:val="005C1145"/>
    <w:rsid w:val="005C1709"/>
    <w:rsid w:val="005C1D7D"/>
    <w:rsid w:val="005C30E4"/>
    <w:rsid w:val="005C3990"/>
    <w:rsid w:val="005C4126"/>
    <w:rsid w:val="005C475F"/>
    <w:rsid w:val="005C4DD2"/>
    <w:rsid w:val="005C5212"/>
    <w:rsid w:val="005C7686"/>
    <w:rsid w:val="005D1282"/>
    <w:rsid w:val="005D12B1"/>
    <w:rsid w:val="005D1749"/>
    <w:rsid w:val="005D21E9"/>
    <w:rsid w:val="005D2ABD"/>
    <w:rsid w:val="005D382B"/>
    <w:rsid w:val="005D39F4"/>
    <w:rsid w:val="005D3CC3"/>
    <w:rsid w:val="005D4177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459"/>
    <w:rsid w:val="00602E50"/>
    <w:rsid w:val="00604089"/>
    <w:rsid w:val="006057AC"/>
    <w:rsid w:val="00605AFF"/>
    <w:rsid w:val="00605CEA"/>
    <w:rsid w:val="00605FF0"/>
    <w:rsid w:val="00606947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044"/>
    <w:rsid w:val="00617E90"/>
    <w:rsid w:val="00617F64"/>
    <w:rsid w:val="006205A9"/>
    <w:rsid w:val="0062081E"/>
    <w:rsid w:val="00621665"/>
    <w:rsid w:val="00622EF6"/>
    <w:rsid w:val="006234EF"/>
    <w:rsid w:val="006239A0"/>
    <w:rsid w:val="00624094"/>
    <w:rsid w:val="00625E4D"/>
    <w:rsid w:val="006265F2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1F11"/>
    <w:rsid w:val="00652DC6"/>
    <w:rsid w:val="00653183"/>
    <w:rsid w:val="00653F12"/>
    <w:rsid w:val="006546BD"/>
    <w:rsid w:val="0065554D"/>
    <w:rsid w:val="00655A71"/>
    <w:rsid w:val="00656CBD"/>
    <w:rsid w:val="006572FF"/>
    <w:rsid w:val="0065732F"/>
    <w:rsid w:val="006605A2"/>
    <w:rsid w:val="0066108E"/>
    <w:rsid w:val="006612E0"/>
    <w:rsid w:val="00662604"/>
    <w:rsid w:val="00662912"/>
    <w:rsid w:val="00662D1C"/>
    <w:rsid w:val="00664525"/>
    <w:rsid w:val="00664617"/>
    <w:rsid w:val="0066611D"/>
    <w:rsid w:val="0066653A"/>
    <w:rsid w:val="006669ED"/>
    <w:rsid w:val="00667B83"/>
    <w:rsid w:val="00671AEC"/>
    <w:rsid w:val="00673332"/>
    <w:rsid w:val="00673BA0"/>
    <w:rsid w:val="006748D4"/>
    <w:rsid w:val="0067678E"/>
    <w:rsid w:val="00676D6C"/>
    <w:rsid w:val="0067782B"/>
    <w:rsid w:val="00677A85"/>
    <w:rsid w:val="00677DE3"/>
    <w:rsid w:val="00681E6A"/>
    <w:rsid w:val="006822CF"/>
    <w:rsid w:val="00682D68"/>
    <w:rsid w:val="00684410"/>
    <w:rsid w:val="00684A24"/>
    <w:rsid w:val="0068635D"/>
    <w:rsid w:val="00686B5F"/>
    <w:rsid w:val="00687D5D"/>
    <w:rsid w:val="006903B8"/>
    <w:rsid w:val="00690649"/>
    <w:rsid w:val="00690867"/>
    <w:rsid w:val="00690F27"/>
    <w:rsid w:val="006918F9"/>
    <w:rsid w:val="006933D8"/>
    <w:rsid w:val="00693936"/>
    <w:rsid w:val="00694877"/>
    <w:rsid w:val="00695977"/>
    <w:rsid w:val="00695A82"/>
    <w:rsid w:val="00695DDB"/>
    <w:rsid w:val="00696723"/>
    <w:rsid w:val="006970F4"/>
    <w:rsid w:val="00697ECD"/>
    <w:rsid w:val="006A0355"/>
    <w:rsid w:val="006A245B"/>
    <w:rsid w:val="006A2599"/>
    <w:rsid w:val="006A25AC"/>
    <w:rsid w:val="006A2855"/>
    <w:rsid w:val="006A2D15"/>
    <w:rsid w:val="006A31D4"/>
    <w:rsid w:val="006A355A"/>
    <w:rsid w:val="006A3AB1"/>
    <w:rsid w:val="006A3EED"/>
    <w:rsid w:val="006A40F1"/>
    <w:rsid w:val="006A5C53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C005D"/>
    <w:rsid w:val="006C43DA"/>
    <w:rsid w:val="006C45DE"/>
    <w:rsid w:val="006C4EDE"/>
    <w:rsid w:val="006C6F8A"/>
    <w:rsid w:val="006D05A9"/>
    <w:rsid w:val="006D1773"/>
    <w:rsid w:val="006D29A5"/>
    <w:rsid w:val="006D33FB"/>
    <w:rsid w:val="006D3A56"/>
    <w:rsid w:val="006D4A0A"/>
    <w:rsid w:val="006D7A27"/>
    <w:rsid w:val="006D7D1A"/>
    <w:rsid w:val="006E0BCA"/>
    <w:rsid w:val="006E126C"/>
    <w:rsid w:val="006E3CAE"/>
    <w:rsid w:val="006E41DE"/>
    <w:rsid w:val="006E4BB7"/>
    <w:rsid w:val="006E5706"/>
    <w:rsid w:val="006E5C2F"/>
    <w:rsid w:val="006E64D2"/>
    <w:rsid w:val="006E6D0F"/>
    <w:rsid w:val="006E71A9"/>
    <w:rsid w:val="006F0327"/>
    <w:rsid w:val="006F0911"/>
    <w:rsid w:val="006F0E02"/>
    <w:rsid w:val="006F14E8"/>
    <w:rsid w:val="006F43BF"/>
    <w:rsid w:val="006F4C91"/>
    <w:rsid w:val="006F61E5"/>
    <w:rsid w:val="007011E7"/>
    <w:rsid w:val="00701FB8"/>
    <w:rsid w:val="007024FA"/>
    <w:rsid w:val="007031C8"/>
    <w:rsid w:val="00703534"/>
    <w:rsid w:val="007047D9"/>
    <w:rsid w:val="007050CC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5822"/>
    <w:rsid w:val="00715FE8"/>
    <w:rsid w:val="00716681"/>
    <w:rsid w:val="00716A1A"/>
    <w:rsid w:val="00721697"/>
    <w:rsid w:val="0072229B"/>
    <w:rsid w:val="007232BC"/>
    <w:rsid w:val="00724531"/>
    <w:rsid w:val="007250C6"/>
    <w:rsid w:val="00727253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37"/>
    <w:rsid w:val="007379FE"/>
    <w:rsid w:val="007405FF"/>
    <w:rsid w:val="007406AE"/>
    <w:rsid w:val="0074173B"/>
    <w:rsid w:val="007423BB"/>
    <w:rsid w:val="0074339F"/>
    <w:rsid w:val="0074363B"/>
    <w:rsid w:val="00743920"/>
    <w:rsid w:val="00745058"/>
    <w:rsid w:val="007459B9"/>
    <w:rsid w:val="007463B5"/>
    <w:rsid w:val="00747022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184A"/>
    <w:rsid w:val="007626CF"/>
    <w:rsid w:val="00762A29"/>
    <w:rsid w:val="0076337B"/>
    <w:rsid w:val="007633E1"/>
    <w:rsid w:val="007649C9"/>
    <w:rsid w:val="007652BF"/>
    <w:rsid w:val="007659FA"/>
    <w:rsid w:val="00765E97"/>
    <w:rsid w:val="00766F71"/>
    <w:rsid w:val="00767365"/>
    <w:rsid w:val="007677A8"/>
    <w:rsid w:val="00767899"/>
    <w:rsid w:val="00767E15"/>
    <w:rsid w:val="00771254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758"/>
    <w:rsid w:val="0077790C"/>
    <w:rsid w:val="00781DEC"/>
    <w:rsid w:val="00782D42"/>
    <w:rsid w:val="0078360F"/>
    <w:rsid w:val="007868C4"/>
    <w:rsid w:val="00786F98"/>
    <w:rsid w:val="007904B2"/>
    <w:rsid w:val="007917AA"/>
    <w:rsid w:val="007917FC"/>
    <w:rsid w:val="00792972"/>
    <w:rsid w:val="007930BA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2685"/>
    <w:rsid w:val="007A4182"/>
    <w:rsid w:val="007A4AAB"/>
    <w:rsid w:val="007A546F"/>
    <w:rsid w:val="007A57E6"/>
    <w:rsid w:val="007A6606"/>
    <w:rsid w:val="007A67DD"/>
    <w:rsid w:val="007B0F52"/>
    <w:rsid w:val="007B102A"/>
    <w:rsid w:val="007B1C3C"/>
    <w:rsid w:val="007B24CC"/>
    <w:rsid w:val="007B2C03"/>
    <w:rsid w:val="007B445B"/>
    <w:rsid w:val="007B4FAB"/>
    <w:rsid w:val="007B5849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75EE"/>
    <w:rsid w:val="007D1CDD"/>
    <w:rsid w:val="007D2178"/>
    <w:rsid w:val="007D3612"/>
    <w:rsid w:val="007D3984"/>
    <w:rsid w:val="007D4201"/>
    <w:rsid w:val="007D56A4"/>
    <w:rsid w:val="007D715D"/>
    <w:rsid w:val="007D7DAF"/>
    <w:rsid w:val="007E1827"/>
    <w:rsid w:val="007E1FE3"/>
    <w:rsid w:val="007E20C1"/>
    <w:rsid w:val="007E24F0"/>
    <w:rsid w:val="007E3A15"/>
    <w:rsid w:val="007E4B23"/>
    <w:rsid w:val="007E4B59"/>
    <w:rsid w:val="007E4D0D"/>
    <w:rsid w:val="007E5620"/>
    <w:rsid w:val="007E597F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E7DAC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50"/>
    <w:rsid w:val="008066F0"/>
    <w:rsid w:val="00807134"/>
    <w:rsid w:val="008079C9"/>
    <w:rsid w:val="00807B1D"/>
    <w:rsid w:val="00810BCD"/>
    <w:rsid w:val="00812874"/>
    <w:rsid w:val="00812B52"/>
    <w:rsid w:val="00812BED"/>
    <w:rsid w:val="008144D5"/>
    <w:rsid w:val="00814D51"/>
    <w:rsid w:val="008150C5"/>
    <w:rsid w:val="00815827"/>
    <w:rsid w:val="008162BC"/>
    <w:rsid w:val="0081663D"/>
    <w:rsid w:val="00816CAA"/>
    <w:rsid w:val="008171B0"/>
    <w:rsid w:val="00817EA8"/>
    <w:rsid w:val="00820E07"/>
    <w:rsid w:val="00820E90"/>
    <w:rsid w:val="00821764"/>
    <w:rsid w:val="0082179C"/>
    <w:rsid w:val="00821ED6"/>
    <w:rsid w:val="00822158"/>
    <w:rsid w:val="0082248C"/>
    <w:rsid w:val="00822A68"/>
    <w:rsid w:val="0082630B"/>
    <w:rsid w:val="0083007A"/>
    <w:rsid w:val="0083074B"/>
    <w:rsid w:val="00831513"/>
    <w:rsid w:val="008325E6"/>
    <w:rsid w:val="00832EF9"/>
    <w:rsid w:val="00834234"/>
    <w:rsid w:val="00834245"/>
    <w:rsid w:val="008344B2"/>
    <w:rsid w:val="00834B07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525A"/>
    <w:rsid w:val="00845A83"/>
    <w:rsid w:val="0084676F"/>
    <w:rsid w:val="00850516"/>
    <w:rsid w:val="00852ED7"/>
    <w:rsid w:val="0085415A"/>
    <w:rsid w:val="008547DC"/>
    <w:rsid w:val="00855272"/>
    <w:rsid w:val="00856B25"/>
    <w:rsid w:val="00856D58"/>
    <w:rsid w:val="00857E14"/>
    <w:rsid w:val="00857EB7"/>
    <w:rsid w:val="008601D6"/>
    <w:rsid w:val="00860376"/>
    <w:rsid w:val="008605E0"/>
    <w:rsid w:val="008608B4"/>
    <w:rsid w:val="00860E10"/>
    <w:rsid w:val="00860E1D"/>
    <w:rsid w:val="00863CB4"/>
    <w:rsid w:val="00863FD7"/>
    <w:rsid w:val="00866087"/>
    <w:rsid w:val="0086657B"/>
    <w:rsid w:val="00867214"/>
    <w:rsid w:val="008676DD"/>
    <w:rsid w:val="00870A9A"/>
    <w:rsid w:val="008710B3"/>
    <w:rsid w:val="0087148A"/>
    <w:rsid w:val="008715A3"/>
    <w:rsid w:val="0087298C"/>
    <w:rsid w:val="008731CB"/>
    <w:rsid w:val="008748E8"/>
    <w:rsid w:val="008749FC"/>
    <w:rsid w:val="00874C4F"/>
    <w:rsid w:val="00876D8F"/>
    <w:rsid w:val="00881807"/>
    <w:rsid w:val="00881AE3"/>
    <w:rsid w:val="00881BCB"/>
    <w:rsid w:val="00882F1F"/>
    <w:rsid w:val="008841F9"/>
    <w:rsid w:val="00884D2A"/>
    <w:rsid w:val="00885023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7388"/>
    <w:rsid w:val="008B3394"/>
    <w:rsid w:val="008B3B40"/>
    <w:rsid w:val="008B7EC5"/>
    <w:rsid w:val="008C00D4"/>
    <w:rsid w:val="008C05D3"/>
    <w:rsid w:val="008C0BF9"/>
    <w:rsid w:val="008C141F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42A9"/>
    <w:rsid w:val="008D4816"/>
    <w:rsid w:val="008D5646"/>
    <w:rsid w:val="008D567A"/>
    <w:rsid w:val="008D56DA"/>
    <w:rsid w:val="008D60C0"/>
    <w:rsid w:val="008D6EBC"/>
    <w:rsid w:val="008D6FD2"/>
    <w:rsid w:val="008D7EB7"/>
    <w:rsid w:val="008E0558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78FA"/>
    <w:rsid w:val="008F7BB6"/>
    <w:rsid w:val="009008FB"/>
    <w:rsid w:val="00900EC2"/>
    <w:rsid w:val="009016C9"/>
    <w:rsid w:val="00901FD9"/>
    <w:rsid w:val="009020FB"/>
    <w:rsid w:val="00903B5B"/>
    <w:rsid w:val="009040D8"/>
    <w:rsid w:val="0090430C"/>
    <w:rsid w:val="00905FCC"/>
    <w:rsid w:val="0090651D"/>
    <w:rsid w:val="00906747"/>
    <w:rsid w:val="00906855"/>
    <w:rsid w:val="00906CF6"/>
    <w:rsid w:val="00907DE5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F72"/>
    <w:rsid w:val="00920549"/>
    <w:rsid w:val="0092057E"/>
    <w:rsid w:val="00920F0A"/>
    <w:rsid w:val="00921FA1"/>
    <w:rsid w:val="009229A8"/>
    <w:rsid w:val="00923A66"/>
    <w:rsid w:val="00924634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123"/>
    <w:rsid w:val="0093458F"/>
    <w:rsid w:val="0093579B"/>
    <w:rsid w:val="00935856"/>
    <w:rsid w:val="0093623D"/>
    <w:rsid w:val="00936E05"/>
    <w:rsid w:val="0093732A"/>
    <w:rsid w:val="009378E9"/>
    <w:rsid w:val="0094120A"/>
    <w:rsid w:val="009426E4"/>
    <w:rsid w:val="00943D67"/>
    <w:rsid w:val="00945095"/>
    <w:rsid w:val="00945419"/>
    <w:rsid w:val="00945491"/>
    <w:rsid w:val="0094581C"/>
    <w:rsid w:val="00945B9C"/>
    <w:rsid w:val="00946DAD"/>
    <w:rsid w:val="0094728F"/>
    <w:rsid w:val="00950747"/>
    <w:rsid w:val="00951A2A"/>
    <w:rsid w:val="0095336F"/>
    <w:rsid w:val="009543A9"/>
    <w:rsid w:val="009552C0"/>
    <w:rsid w:val="00956A7A"/>
    <w:rsid w:val="009603D2"/>
    <w:rsid w:val="009605FD"/>
    <w:rsid w:val="00961856"/>
    <w:rsid w:val="00961BD2"/>
    <w:rsid w:val="00961EE8"/>
    <w:rsid w:val="00962810"/>
    <w:rsid w:val="0096431F"/>
    <w:rsid w:val="00965E48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04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6C67"/>
    <w:rsid w:val="00986F1C"/>
    <w:rsid w:val="009911BD"/>
    <w:rsid w:val="00993120"/>
    <w:rsid w:val="00993C01"/>
    <w:rsid w:val="00993EF1"/>
    <w:rsid w:val="009943F7"/>
    <w:rsid w:val="009966D9"/>
    <w:rsid w:val="00997453"/>
    <w:rsid w:val="00997925"/>
    <w:rsid w:val="009A1FE5"/>
    <w:rsid w:val="009A276C"/>
    <w:rsid w:val="009A2AB8"/>
    <w:rsid w:val="009A4417"/>
    <w:rsid w:val="009A4C1C"/>
    <w:rsid w:val="009A6752"/>
    <w:rsid w:val="009A6C3A"/>
    <w:rsid w:val="009A6F5C"/>
    <w:rsid w:val="009B0080"/>
    <w:rsid w:val="009B09F7"/>
    <w:rsid w:val="009B1BB9"/>
    <w:rsid w:val="009B1E8E"/>
    <w:rsid w:val="009B234C"/>
    <w:rsid w:val="009B2CF6"/>
    <w:rsid w:val="009B4444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31A9"/>
    <w:rsid w:val="009C34B9"/>
    <w:rsid w:val="009C45A1"/>
    <w:rsid w:val="009C4D81"/>
    <w:rsid w:val="009C5402"/>
    <w:rsid w:val="009C5671"/>
    <w:rsid w:val="009C7A37"/>
    <w:rsid w:val="009D0962"/>
    <w:rsid w:val="009D1AB8"/>
    <w:rsid w:val="009D1B55"/>
    <w:rsid w:val="009D27D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E7897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8C8"/>
    <w:rsid w:val="00A00329"/>
    <w:rsid w:val="00A01047"/>
    <w:rsid w:val="00A015E0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B4B"/>
    <w:rsid w:val="00A15E79"/>
    <w:rsid w:val="00A16F0B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3FB3"/>
    <w:rsid w:val="00A341D1"/>
    <w:rsid w:val="00A36B62"/>
    <w:rsid w:val="00A371FE"/>
    <w:rsid w:val="00A376DF"/>
    <w:rsid w:val="00A379ED"/>
    <w:rsid w:val="00A37F71"/>
    <w:rsid w:val="00A405E2"/>
    <w:rsid w:val="00A416E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19C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1C02"/>
    <w:rsid w:val="00A7314A"/>
    <w:rsid w:val="00A743E8"/>
    <w:rsid w:val="00A76BD3"/>
    <w:rsid w:val="00A77296"/>
    <w:rsid w:val="00A77561"/>
    <w:rsid w:val="00A779EF"/>
    <w:rsid w:val="00A77AC3"/>
    <w:rsid w:val="00A77FC0"/>
    <w:rsid w:val="00A808CF"/>
    <w:rsid w:val="00A814C0"/>
    <w:rsid w:val="00A82207"/>
    <w:rsid w:val="00A82649"/>
    <w:rsid w:val="00A82C09"/>
    <w:rsid w:val="00A8440F"/>
    <w:rsid w:val="00A854E0"/>
    <w:rsid w:val="00A865D2"/>
    <w:rsid w:val="00A911AF"/>
    <w:rsid w:val="00A92677"/>
    <w:rsid w:val="00A93063"/>
    <w:rsid w:val="00A93B6A"/>
    <w:rsid w:val="00A945D1"/>
    <w:rsid w:val="00A948C3"/>
    <w:rsid w:val="00A949F7"/>
    <w:rsid w:val="00A94EAF"/>
    <w:rsid w:val="00A95534"/>
    <w:rsid w:val="00A960E6"/>
    <w:rsid w:val="00A96E76"/>
    <w:rsid w:val="00AA0613"/>
    <w:rsid w:val="00AA0E3D"/>
    <w:rsid w:val="00AA154B"/>
    <w:rsid w:val="00AA195A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3B7C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65E2"/>
    <w:rsid w:val="00AC7B59"/>
    <w:rsid w:val="00AD07C5"/>
    <w:rsid w:val="00AD11C2"/>
    <w:rsid w:val="00AD1329"/>
    <w:rsid w:val="00AD1F0C"/>
    <w:rsid w:val="00AD26B0"/>
    <w:rsid w:val="00AD2D07"/>
    <w:rsid w:val="00AD5018"/>
    <w:rsid w:val="00AD73EA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0C2"/>
    <w:rsid w:val="00AF2574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159"/>
    <w:rsid w:val="00B04288"/>
    <w:rsid w:val="00B0580A"/>
    <w:rsid w:val="00B07443"/>
    <w:rsid w:val="00B07B66"/>
    <w:rsid w:val="00B1066F"/>
    <w:rsid w:val="00B11C72"/>
    <w:rsid w:val="00B121C5"/>
    <w:rsid w:val="00B15526"/>
    <w:rsid w:val="00B156C8"/>
    <w:rsid w:val="00B157B8"/>
    <w:rsid w:val="00B2148F"/>
    <w:rsid w:val="00B21EBE"/>
    <w:rsid w:val="00B21F5B"/>
    <w:rsid w:val="00B22DA1"/>
    <w:rsid w:val="00B23375"/>
    <w:rsid w:val="00B23575"/>
    <w:rsid w:val="00B24903"/>
    <w:rsid w:val="00B25770"/>
    <w:rsid w:val="00B25943"/>
    <w:rsid w:val="00B25BB7"/>
    <w:rsid w:val="00B25D36"/>
    <w:rsid w:val="00B2698D"/>
    <w:rsid w:val="00B271F0"/>
    <w:rsid w:val="00B2748F"/>
    <w:rsid w:val="00B27760"/>
    <w:rsid w:val="00B27A69"/>
    <w:rsid w:val="00B301CD"/>
    <w:rsid w:val="00B3124B"/>
    <w:rsid w:val="00B31399"/>
    <w:rsid w:val="00B31ACA"/>
    <w:rsid w:val="00B335CD"/>
    <w:rsid w:val="00B33B0E"/>
    <w:rsid w:val="00B346C1"/>
    <w:rsid w:val="00B35A87"/>
    <w:rsid w:val="00B37E91"/>
    <w:rsid w:val="00B4016D"/>
    <w:rsid w:val="00B4066B"/>
    <w:rsid w:val="00B40820"/>
    <w:rsid w:val="00B414B5"/>
    <w:rsid w:val="00B415DD"/>
    <w:rsid w:val="00B435AC"/>
    <w:rsid w:val="00B438F1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A71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428B"/>
    <w:rsid w:val="00B64DCE"/>
    <w:rsid w:val="00B6684F"/>
    <w:rsid w:val="00B670ED"/>
    <w:rsid w:val="00B70F54"/>
    <w:rsid w:val="00B720DD"/>
    <w:rsid w:val="00B728D7"/>
    <w:rsid w:val="00B730BB"/>
    <w:rsid w:val="00B7483A"/>
    <w:rsid w:val="00B74887"/>
    <w:rsid w:val="00B74AE5"/>
    <w:rsid w:val="00B74D12"/>
    <w:rsid w:val="00B74F88"/>
    <w:rsid w:val="00B75276"/>
    <w:rsid w:val="00B7577E"/>
    <w:rsid w:val="00B75B47"/>
    <w:rsid w:val="00B75F2B"/>
    <w:rsid w:val="00B764A5"/>
    <w:rsid w:val="00B76C46"/>
    <w:rsid w:val="00B76E64"/>
    <w:rsid w:val="00B81ED5"/>
    <w:rsid w:val="00B82ACE"/>
    <w:rsid w:val="00B832DA"/>
    <w:rsid w:val="00B83C3E"/>
    <w:rsid w:val="00B8467A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E18"/>
    <w:rsid w:val="00BA7056"/>
    <w:rsid w:val="00BB2835"/>
    <w:rsid w:val="00BB28E6"/>
    <w:rsid w:val="00BB2B91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24E0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0757"/>
    <w:rsid w:val="00BE2C00"/>
    <w:rsid w:val="00BE3101"/>
    <w:rsid w:val="00BE3344"/>
    <w:rsid w:val="00BE34B7"/>
    <w:rsid w:val="00BE4ABD"/>
    <w:rsid w:val="00BE4CCA"/>
    <w:rsid w:val="00BE4D20"/>
    <w:rsid w:val="00BE533C"/>
    <w:rsid w:val="00BE6F66"/>
    <w:rsid w:val="00BE7176"/>
    <w:rsid w:val="00BE747C"/>
    <w:rsid w:val="00BE77AC"/>
    <w:rsid w:val="00BE799C"/>
    <w:rsid w:val="00BF00C3"/>
    <w:rsid w:val="00BF1F14"/>
    <w:rsid w:val="00BF3DDB"/>
    <w:rsid w:val="00BF3E64"/>
    <w:rsid w:val="00BF4149"/>
    <w:rsid w:val="00BF4E66"/>
    <w:rsid w:val="00BF4F1F"/>
    <w:rsid w:val="00BF5975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2374"/>
    <w:rsid w:val="00C03DDB"/>
    <w:rsid w:val="00C063F8"/>
    <w:rsid w:val="00C067A5"/>
    <w:rsid w:val="00C0704E"/>
    <w:rsid w:val="00C07A6B"/>
    <w:rsid w:val="00C07FEA"/>
    <w:rsid w:val="00C10808"/>
    <w:rsid w:val="00C10AD5"/>
    <w:rsid w:val="00C10B1B"/>
    <w:rsid w:val="00C111A9"/>
    <w:rsid w:val="00C11682"/>
    <w:rsid w:val="00C1281B"/>
    <w:rsid w:val="00C12953"/>
    <w:rsid w:val="00C149D4"/>
    <w:rsid w:val="00C14BF2"/>
    <w:rsid w:val="00C1586A"/>
    <w:rsid w:val="00C15999"/>
    <w:rsid w:val="00C15D8C"/>
    <w:rsid w:val="00C15E94"/>
    <w:rsid w:val="00C162F6"/>
    <w:rsid w:val="00C178A4"/>
    <w:rsid w:val="00C17925"/>
    <w:rsid w:val="00C21256"/>
    <w:rsid w:val="00C214FB"/>
    <w:rsid w:val="00C22143"/>
    <w:rsid w:val="00C22B1E"/>
    <w:rsid w:val="00C23D30"/>
    <w:rsid w:val="00C259B7"/>
    <w:rsid w:val="00C270B0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5E10"/>
    <w:rsid w:val="00C36769"/>
    <w:rsid w:val="00C36DE0"/>
    <w:rsid w:val="00C36FD7"/>
    <w:rsid w:val="00C41B48"/>
    <w:rsid w:val="00C42563"/>
    <w:rsid w:val="00C42A4E"/>
    <w:rsid w:val="00C433F1"/>
    <w:rsid w:val="00C4476C"/>
    <w:rsid w:val="00C4490D"/>
    <w:rsid w:val="00C44B78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267C"/>
    <w:rsid w:val="00C53F13"/>
    <w:rsid w:val="00C5474C"/>
    <w:rsid w:val="00C54E28"/>
    <w:rsid w:val="00C550D5"/>
    <w:rsid w:val="00C556C5"/>
    <w:rsid w:val="00C5660E"/>
    <w:rsid w:val="00C57B04"/>
    <w:rsid w:val="00C57CE4"/>
    <w:rsid w:val="00C60B3D"/>
    <w:rsid w:val="00C60C22"/>
    <w:rsid w:val="00C60C41"/>
    <w:rsid w:val="00C61A81"/>
    <w:rsid w:val="00C62061"/>
    <w:rsid w:val="00C63282"/>
    <w:rsid w:val="00C63C40"/>
    <w:rsid w:val="00C65D62"/>
    <w:rsid w:val="00C66113"/>
    <w:rsid w:val="00C672FE"/>
    <w:rsid w:val="00C674C5"/>
    <w:rsid w:val="00C677AA"/>
    <w:rsid w:val="00C67C6A"/>
    <w:rsid w:val="00C67C8B"/>
    <w:rsid w:val="00C67D5D"/>
    <w:rsid w:val="00C70D8D"/>
    <w:rsid w:val="00C719D5"/>
    <w:rsid w:val="00C72FF2"/>
    <w:rsid w:val="00C73B7B"/>
    <w:rsid w:val="00C73B7E"/>
    <w:rsid w:val="00C7474F"/>
    <w:rsid w:val="00C747D3"/>
    <w:rsid w:val="00C76182"/>
    <w:rsid w:val="00C764CA"/>
    <w:rsid w:val="00C77835"/>
    <w:rsid w:val="00C80332"/>
    <w:rsid w:val="00C80883"/>
    <w:rsid w:val="00C80DB1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6EED"/>
    <w:rsid w:val="00C87039"/>
    <w:rsid w:val="00C87157"/>
    <w:rsid w:val="00C87764"/>
    <w:rsid w:val="00C87AD6"/>
    <w:rsid w:val="00C90B48"/>
    <w:rsid w:val="00C91767"/>
    <w:rsid w:val="00C91D85"/>
    <w:rsid w:val="00C92D89"/>
    <w:rsid w:val="00C9378F"/>
    <w:rsid w:val="00C94165"/>
    <w:rsid w:val="00C944AB"/>
    <w:rsid w:val="00C959CB"/>
    <w:rsid w:val="00C96414"/>
    <w:rsid w:val="00C96B38"/>
    <w:rsid w:val="00C973DA"/>
    <w:rsid w:val="00C97BD9"/>
    <w:rsid w:val="00CA023B"/>
    <w:rsid w:val="00CA0347"/>
    <w:rsid w:val="00CA0BC7"/>
    <w:rsid w:val="00CA0D39"/>
    <w:rsid w:val="00CA3F52"/>
    <w:rsid w:val="00CA5486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5171"/>
    <w:rsid w:val="00CC64A8"/>
    <w:rsid w:val="00CC78E4"/>
    <w:rsid w:val="00CC7C90"/>
    <w:rsid w:val="00CD059B"/>
    <w:rsid w:val="00CD06DA"/>
    <w:rsid w:val="00CD0A67"/>
    <w:rsid w:val="00CD130F"/>
    <w:rsid w:val="00CD147E"/>
    <w:rsid w:val="00CD1555"/>
    <w:rsid w:val="00CD16CD"/>
    <w:rsid w:val="00CD1DE8"/>
    <w:rsid w:val="00CD2009"/>
    <w:rsid w:val="00CD2331"/>
    <w:rsid w:val="00CD253D"/>
    <w:rsid w:val="00CD266F"/>
    <w:rsid w:val="00CD3CF6"/>
    <w:rsid w:val="00CD3D08"/>
    <w:rsid w:val="00CD3F32"/>
    <w:rsid w:val="00CD4AAE"/>
    <w:rsid w:val="00CD5502"/>
    <w:rsid w:val="00CD5D5D"/>
    <w:rsid w:val="00CD6702"/>
    <w:rsid w:val="00CE0CFB"/>
    <w:rsid w:val="00CE146D"/>
    <w:rsid w:val="00CE1F9B"/>
    <w:rsid w:val="00CE2428"/>
    <w:rsid w:val="00CE2B9A"/>
    <w:rsid w:val="00CE4142"/>
    <w:rsid w:val="00CE4484"/>
    <w:rsid w:val="00CE4B9D"/>
    <w:rsid w:val="00CE552D"/>
    <w:rsid w:val="00CE575E"/>
    <w:rsid w:val="00CE62E8"/>
    <w:rsid w:val="00CE7582"/>
    <w:rsid w:val="00CE7F9B"/>
    <w:rsid w:val="00CF1620"/>
    <w:rsid w:val="00CF1E63"/>
    <w:rsid w:val="00CF3154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6C9"/>
    <w:rsid w:val="00D058AA"/>
    <w:rsid w:val="00D05BE6"/>
    <w:rsid w:val="00D05CE8"/>
    <w:rsid w:val="00D0675D"/>
    <w:rsid w:val="00D0712E"/>
    <w:rsid w:val="00D07EA9"/>
    <w:rsid w:val="00D108B2"/>
    <w:rsid w:val="00D10C1F"/>
    <w:rsid w:val="00D10F32"/>
    <w:rsid w:val="00D11201"/>
    <w:rsid w:val="00D1121B"/>
    <w:rsid w:val="00D11454"/>
    <w:rsid w:val="00D12F82"/>
    <w:rsid w:val="00D13FF1"/>
    <w:rsid w:val="00D1457D"/>
    <w:rsid w:val="00D14790"/>
    <w:rsid w:val="00D1495C"/>
    <w:rsid w:val="00D152A7"/>
    <w:rsid w:val="00D15355"/>
    <w:rsid w:val="00D15832"/>
    <w:rsid w:val="00D15B82"/>
    <w:rsid w:val="00D15C6D"/>
    <w:rsid w:val="00D16B98"/>
    <w:rsid w:val="00D16BBB"/>
    <w:rsid w:val="00D20621"/>
    <w:rsid w:val="00D20A38"/>
    <w:rsid w:val="00D21BD5"/>
    <w:rsid w:val="00D21F14"/>
    <w:rsid w:val="00D224F3"/>
    <w:rsid w:val="00D23941"/>
    <w:rsid w:val="00D24957"/>
    <w:rsid w:val="00D24B7B"/>
    <w:rsid w:val="00D24BA2"/>
    <w:rsid w:val="00D25EEF"/>
    <w:rsid w:val="00D267F4"/>
    <w:rsid w:val="00D277BD"/>
    <w:rsid w:val="00D27A3C"/>
    <w:rsid w:val="00D27ECD"/>
    <w:rsid w:val="00D31C67"/>
    <w:rsid w:val="00D32FEB"/>
    <w:rsid w:val="00D3486E"/>
    <w:rsid w:val="00D34CAE"/>
    <w:rsid w:val="00D35205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B7E"/>
    <w:rsid w:val="00D45B99"/>
    <w:rsid w:val="00D461A5"/>
    <w:rsid w:val="00D474DB"/>
    <w:rsid w:val="00D47E56"/>
    <w:rsid w:val="00D5078E"/>
    <w:rsid w:val="00D528EE"/>
    <w:rsid w:val="00D53022"/>
    <w:rsid w:val="00D53CEA"/>
    <w:rsid w:val="00D54918"/>
    <w:rsid w:val="00D55D92"/>
    <w:rsid w:val="00D56A10"/>
    <w:rsid w:val="00D56DF9"/>
    <w:rsid w:val="00D57A6A"/>
    <w:rsid w:val="00D603A5"/>
    <w:rsid w:val="00D606AA"/>
    <w:rsid w:val="00D60C7F"/>
    <w:rsid w:val="00D61DF1"/>
    <w:rsid w:val="00D6315B"/>
    <w:rsid w:val="00D64139"/>
    <w:rsid w:val="00D64243"/>
    <w:rsid w:val="00D642A4"/>
    <w:rsid w:val="00D643D3"/>
    <w:rsid w:val="00D65F85"/>
    <w:rsid w:val="00D663BF"/>
    <w:rsid w:val="00D664CC"/>
    <w:rsid w:val="00D66558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0F7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9027A"/>
    <w:rsid w:val="00D943AD"/>
    <w:rsid w:val="00D9550B"/>
    <w:rsid w:val="00D96398"/>
    <w:rsid w:val="00D9685F"/>
    <w:rsid w:val="00D9709F"/>
    <w:rsid w:val="00D970F3"/>
    <w:rsid w:val="00DA031D"/>
    <w:rsid w:val="00DA0775"/>
    <w:rsid w:val="00DA0FE5"/>
    <w:rsid w:val="00DA39AD"/>
    <w:rsid w:val="00DA3C7F"/>
    <w:rsid w:val="00DA3F54"/>
    <w:rsid w:val="00DA4618"/>
    <w:rsid w:val="00DA542E"/>
    <w:rsid w:val="00DA5CFE"/>
    <w:rsid w:val="00DA5E0B"/>
    <w:rsid w:val="00DA5E97"/>
    <w:rsid w:val="00DA6161"/>
    <w:rsid w:val="00DA75EB"/>
    <w:rsid w:val="00DB0551"/>
    <w:rsid w:val="00DB1105"/>
    <w:rsid w:val="00DB11BD"/>
    <w:rsid w:val="00DB14D8"/>
    <w:rsid w:val="00DB2688"/>
    <w:rsid w:val="00DB2939"/>
    <w:rsid w:val="00DB4708"/>
    <w:rsid w:val="00DB590A"/>
    <w:rsid w:val="00DB6ADF"/>
    <w:rsid w:val="00DC0294"/>
    <w:rsid w:val="00DC06BF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45D"/>
    <w:rsid w:val="00DD6CB1"/>
    <w:rsid w:val="00DD70DA"/>
    <w:rsid w:val="00DD7753"/>
    <w:rsid w:val="00DE0864"/>
    <w:rsid w:val="00DE13E6"/>
    <w:rsid w:val="00DE201C"/>
    <w:rsid w:val="00DE2566"/>
    <w:rsid w:val="00DE2A2A"/>
    <w:rsid w:val="00DE3345"/>
    <w:rsid w:val="00DE4777"/>
    <w:rsid w:val="00DE5410"/>
    <w:rsid w:val="00DE5419"/>
    <w:rsid w:val="00DE6D6B"/>
    <w:rsid w:val="00DE73F4"/>
    <w:rsid w:val="00DF2ECB"/>
    <w:rsid w:val="00DF3792"/>
    <w:rsid w:val="00DF3912"/>
    <w:rsid w:val="00DF3B5F"/>
    <w:rsid w:val="00DF584A"/>
    <w:rsid w:val="00DF71BA"/>
    <w:rsid w:val="00DF7B89"/>
    <w:rsid w:val="00DF7C03"/>
    <w:rsid w:val="00E0013A"/>
    <w:rsid w:val="00E01473"/>
    <w:rsid w:val="00E025DC"/>
    <w:rsid w:val="00E02857"/>
    <w:rsid w:val="00E02939"/>
    <w:rsid w:val="00E03BB1"/>
    <w:rsid w:val="00E05667"/>
    <w:rsid w:val="00E05C1F"/>
    <w:rsid w:val="00E073FE"/>
    <w:rsid w:val="00E07A61"/>
    <w:rsid w:val="00E1020E"/>
    <w:rsid w:val="00E10D78"/>
    <w:rsid w:val="00E11334"/>
    <w:rsid w:val="00E12849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2E9"/>
    <w:rsid w:val="00E27CD5"/>
    <w:rsid w:val="00E30115"/>
    <w:rsid w:val="00E33256"/>
    <w:rsid w:val="00E33A5D"/>
    <w:rsid w:val="00E34F30"/>
    <w:rsid w:val="00E36603"/>
    <w:rsid w:val="00E373FC"/>
    <w:rsid w:val="00E40674"/>
    <w:rsid w:val="00E415FA"/>
    <w:rsid w:val="00E4267E"/>
    <w:rsid w:val="00E426D3"/>
    <w:rsid w:val="00E433C0"/>
    <w:rsid w:val="00E43680"/>
    <w:rsid w:val="00E440DA"/>
    <w:rsid w:val="00E44A63"/>
    <w:rsid w:val="00E45CCD"/>
    <w:rsid w:val="00E45CEF"/>
    <w:rsid w:val="00E45E11"/>
    <w:rsid w:val="00E47124"/>
    <w:rsid w:val="00E47B4E"/>
    <w:rsid w:val="00E47CFD"/>
    <w:rsid w:val="00E47F29"/>
    <w:rsid w:val="00E500C1"/>
    <w:rsid w:val="00E50AFA"/>
    <w:rsid w:val="00E50FF9"/>
    <w:rsid w:val="00E511AB"/>
    <w:rsid w:val="00E51670"/>
    <w:rsid w:val="00E5228C"/>
    <w:rsid w:val="00E52433"/>
    <w:rsid w:val="00E52B15"/>
    <w:rsid w:val="00E53A10"/>
    <w:rsid w:val="00E53BB7"/>
    <w:rsid w:val="00E547D5"/>
    <w:rsid w:val="00E54DE1"/>
    <w:rsid w:val="00E54FDB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6EB6"/>
    <w:rsid w:val="00E67030"/>
    <w:rsid w:val="00E67918"/>
    <w:rsid w:val="00E67E38"/>
    <w:rsid w:val="00E712AA"/>
    <w:rsid w:val="00E7309C"/>
    <w:rsid w:val="00E735BC"/>
    <w:rsid w:val="00E73734"/>
    <w:rsid w:val="00E73ED3"/>
    <w:rsid w:val="00E741F7"/>
    <w:rsid w:val="00E74A45"/>
    <w:rsid w:val="00E74DE6"/>
    <w:rsid w:val="00E75071"/>
    <w:rsid w:val="00E75728"/>
    <w:rsid w:val="00E764BF"/>
    <w:rsid w:val="00E7671F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B56"/>
    <w:rsid w:val="00E87E7B"/>
    <w:rsid w:val="00E905D8"/>
    <w:rsid w:val="00E90856"/>
    <w:rsid w:val="00E92CFD"/>
    <w:rsid w:val="00E92EFE"/>
    <w:rsid w:val="00E93AAF"/>
    <w:rsid w:val="00E94260"/>
    <w:rsid w:val="00E94689"/>
    <w:rsid w:val="00E956E2"/>
    <w:rsid w:val="00E95F1E"/>
    <w:rsid w:val="00E96A9B"/>
    <w:rsid w:val="00E96EEB"/>
    <w:rsid w:val="00E978E4"/>
    <w:rsid w:val="00E97CC8"/>
    <w:rsid w:val="00EA0651"/>
    <w:rsid w:val="00EA097E"/>
    <w:rsid w:val="00EA1084"/>
    <w:rsid w:val="00EA2442"/>
    <w:rsid w:val="00EA2C56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EE1"/>
    <w:rsid w:val="00EB4F8B"/>
    <w:rsid w:val="00EB502B"/>
    <w:rsid w:val="00EB590C"/>
    <w:rsid w:val="00EB6C2E"/>
    <w:rsid w:val="00EC0B57"/>
    <w:rsid w:val="00EC1AE5"/>
    <w:rsid w:val="00EC1DBD"/>
    <w:rsid w:val="00EC2194"/>
    <w:rsid w:val="00EC242F"/>
    <w:rsid w:val="00EC31D7"/>
    <w:rsid w:val="00EC3C22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A3B"/>
    <w:rsid w:val="00EF0B40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0334"/>
    <w:rsid w:val="00F00420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095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52B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333"/>
    <w:rsid w:val="00F32557"/>
    <w:rsid w:val="00F3461B"/>
    <w:rsid w:val="00F347BB"/>
    <w:rsid w:val="00F34CB1"/>
    <w:rsid w:val="00F34EC6"/>
    <w:rsid w:val="00F36010"/>
    <w:rsid w:val="00F366E2"/>
    <w:rsid w:val="00F37270"/>
    <w:rsid w:val="00F401B1"/>
    <w:rsid w:val="00F40402"/>
    <w:rsid w:val="00F41E48"/>
    <w:rsid w:val="00F42100"/>
    <w:rsid w:val="00F421AE"/>
    <w:rsid w:val="00F421B3"/>
    <w:rsid w:val="00F42455"/>
    <w:rsid w:val="00F4260F"/>
    <w:rsid w:val="00F42E84"/>
    <w:rsid w:val="00F438BE"/>
    <w:rsid w:val="00F4438B"/>
    <w:rsid w:val="00F44956"/>
    <w:rsid w:val="00F45759"/>
    <w:rsid w:val="00F45D73"/>
    <w:rsid w:val="00F46FA2"/>
    <w:rsid w:val="00F474A9"/>
    <w:rsid w:val="00F47F0D"/>
    <w:rsid w:val="00F50555"/>
    <w:rsid w:val="00F51371"/>
    <w:rsid w:val="00F5473A"/>
    <w:rsid w:val="00F54CF3"/>
    <w:rsid w:val="00F55A96"/>
    <w:rsid w:val="00F569A0"/>
    <w:rsid w:val="00F571D2"/>
    <w:rsid w:val="00F575CD"/>
    <w:rsid w:val="00F57FE6"/>
    <w:rsid w:val="00F6033D"/>
    <w:rsid w:val="00F617B7"/>
    <w:rsid w:val="00F62AD7"/>
    <w:rsid w:val="00F63030"/>
    <w:rsid w:val="00F64956"/>
    <w:rsid w:val="00F64E97"/>
    <w:rsid w:val="00F655FA"/>
    <w:rsid w:val="00F65C45"/>
    <w:rsid w:val="00F67C69"/>
    <w:rsid w:val="00F70C16"/>
    <w:rsid w:val="00F71062"/>
    <w:rsid w:val="00F717E5"/>
    <w:rsid w:val="00F72882"/>
    <w:rsid w:val="00F73729"/>
    <w:rsid w:val="00F739CC"/>
    <w:rsid w:val="00F73C2B"/>
    <w:rsid w:val="00F7404F"/>
    <w:rsid w:val="00F7413F"/>
    <w:rsid w:val="00F74DD7"/>
    <w:rsid w:val="00F754E0"/>
    <w:rsid w:val="00F76ADD"/>
    <w:rsid w:val="00F778A2"/>
    <w:rsid w:val="00F77AE3"/>
    <w:rsid w:val="00F814CC"/>
    <w:rsid w:val="00F81669"/>
    <w:rsid w:val="00F8360E"/>
    <w:rsid w:val="00F84353"/>
    <w:rsid w:val="00F8557C"/>
    <w:rsid w:val="00F8742D"/>
    <w:rsid w:val="00F902EF"/>
    <w:rsid w:val="00F90382"/>
    <w:rsid w:val="00F90C7C"/>
    <w:rsid w:val="00F90E57"/>
    <w:rsid w:val="00F91211"/>
    <w:rsid w:val="00F91312"/>
    <w:rsid w:val="00F9198A"/>
    <w:rsid w:val="00F91DF2"/>
    <w:rsid w:val="00F92414"/>
    <w:rsid w:val="00F95A70"/>
    <w:rsid w:val="00F965E1"/>
    <w:rsid w:val="00F97173"/>
    <w:rsid w:val="00FA01D7"/>
    <w:rsid w:val="00FA0525"/>
    <w:rsid w:val="00FA0894"/>
    <w:rsid w:val="00FA13E0"/>
    <w:rsid w:val="00FA33B5"/>
    <w:rsid w:val="00FA5416"/>
    <w:rsid w:val="00FA5730"/>
    <w:rsid w:val="00FA6384"/>
    <w:rsid w:val="00FA6E3D"/>
    <w:rsid w:val="00FB135B"/>
    <w:rsid w:val="00FB206B"/>
    <w:rsid w:val="00FB3662"/>
    <w:rsid w:val="00FB4E29"/>
    <w:rsid w:val="00FB6F14"/>
    <w:rsid w:val="00FB732F"/>
    <w:rsid w:val="00FB7CB6"/>
    <w:rsid w:val="00FC0A75"/>
    <w:rsid w:val="00FC0BD1"/>
    <w:rsid w:val="00FC2156"/>
    <w:rsid w:val="00FC25FF"/>
    <w:rsid w:val="00FC2F29"/>
    <w:rsid w:val="00FC5050"/>
    <w:rsid w:val="00FC5131"/>
    <w:rsid w:val="00FC53B7"/>
    <w:rsid w:val="00FC5EF3"/>
    <w:rsid w:val="00FC63BF"/>
    <w:rsid w:val="00FC642A"/>
    <w:rsid w:val="00FC6895"/>
    <w:rsid w:val="00FD0D51"/>
    <w:rsid w:val="00FD11A4"/>
    <w:rsid w:val="00FD19E5"/>
    <w:rsid w:val="00FD1E04"/>
    <w:rsid w:val="00FD1EF6"/>
    <w:rsid w:val="00FD2686"/>
    <w:rsid w:val="00FD2F70"/>
    <w:rsid w:val="00FD401A"/>
    <w:rsid w:val="00FD420C"/>
    <w:rsid w:val="00FD4249"/>
    <w:rsid w:val="00FD4D85"/>
    <w:rsid w:val="00FD528E"/>
    <w:rsid w:val="00FD55A8"/>
    <w:rsid w:val="00FD5840"/>
    <w:rsid w:val="00FD5B10"/>
    <w:rsid w:val="00FD66CC"/>
    <w:rsid w:val="00FD6B4B"/>
    <w:rsid w:val="00FD792C"/>
    <w:rsid w:val="00FD7A01"/>
    <w:rsid w:val="00FE0B59"/>
    <w:rsid w:val="00FE1D0C"/>
    <w:rsid w:val="00FE298C"/>
    <w:rsid w:val="00FE4304"/>
    <w:rsid w:val="00FE53FD"/>
    <w:rsid w:val="00FE60BA"/>
    <w:rsid w:val="00FE6190"/>
    <w:rsid w:val="00FE6597"/>
    <w:rsid w:val="00FE7BC6"/>
    <w:rsid w:val="00FF0083"/>
    <w:rsid w:val="00FF12A9"/>
    <w:rsid w:val="00FF164A"/>
    <w:rsid w:val="00FF2089"/>
    <w:rsid w:val="00FF2FA9"/>
    <w:rsid w:val="00FF4265"/>
    <w:rsid w:val="00FF55AE"/>
    <w:rsid w:val="00FF591C"/>
    <w:rsid w:val="00FF61D4"/>
    <w:rsid w:val="00FF6286"/>
    <w:rsid w:val="00FF785D"/>
    <w:rsid w:val="5636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5:docId w15:val="{ADAAE5AB-3DBA-457F-B0E6-5C1969223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qFormat="1"/>
    <w:lsdException w:name="heading 4" w:uiPriority="0" w:unhideWhenUsed="1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0" w:unhideWhenUsed="1" w:qFormat="1"/>
    <w:lsdException w:name="annotation text" w:semiHidden="1" w:unhideWhenUsed="1"/>
    <w:lsdException w:name="header" w:qFormat="1"/>
    <w:lsdException w:name="footer" w:unhideWhenUsed="1" w:qFormat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nhideWhenUsed="1" w:qFormat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qFormat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semiHidden/>
    <w:unhideWhenUsed/>
    <w:qFormat/>
    <w:rPr>
      <w:vertAlign w:val="superscript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Hyperlink"/>
    <w:uiPriority w:val="99"/>
    <w:unhideWhenUsed/>
    <w:qFormat/>
    <w:rPr>
      <w:color w:val="0000FF"/>
      <w:u w:val="single"/>
    </w:rPr>
  </w:style>
  <w:style w:type="character" w:styleId="a7">
    <w:name w:val="page number"/>
    <w:basedOn w:val="a0"/>
    <w:qFormat/>
  </w:style>
  <w:style w:type="paragraph" w:styleId="a8">
    <w:name w:val="Balloon Text"/>
    <w:basedOn w:val="a"/>
    <w:link w:val="a9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a">
    <w:name w:val="Plain Text"/>
    <w:basedOn w:val="a"/>
    <w:link w:val="ab"/>
    <w:semiHidden/>
    <w:unhideWhenUsed/>
    <w:qFormat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c">
    <w:name w:val="caption"/>
    <w:basedOn w:val="a"/>
    <w:next w:val="a"/>
    <w:qFormat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paragraph" w:styleId="ad">
    <w:name w:val="footnote text"/>
    <w:basedOn w:val="a"/>
    <w:link w:val="ae"/>
    <w:unhideWhenUsed/>
    <w:qFormat/>
    <w:pPr>
      <w:spacing w:after="0" w:line="240" w:lineRule="auto"/>
    </w:pPr>
    <w:rPr>
      <w:rFonts w:eastAsia="Calibri"/>
      <w:sz w:val="20"/>
      <w:szCs w:val="20"/>
      <w:lang w:val="zh-CN" w:eastAsia="en-US"/>
    </w:rPr>
  </w:style>
  <w:style w:type="paragraph" w:styleId="af">
    <w:name w:val="header"/>
    <w:basedOn w:val="a"/>
    <w:link w:val="af0"/>
    <w:uiPriority w:val="99"/>
    <w:qFormat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qFormat/>
    <w:pPr>
      <w:spacing w:after="120"/>
    </w:pPr>
  </w:style>
  <w:style w:type="paragraph" w:styleId="af3">
    <w:name w:val="Body Text Indent"/>
    <w:basedOn w:val="a"/>
    <w:link w:val="af4"/>
    <w:unhideWhenUsed/>
    <w:pPr>
      <w:spacing w:after="120"/>
      <w:ind w:left="283"/>
    </w:pPr>
  </w:style>
  <w:style w:type="paragraph" w:styleId="af5">
    <w:name w:val="Title"/>
    <w:basedOn w:val="a"/>
    <w:next w:val="a"/>
    <w:link w:val="af6"/>
    <w:qFormat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paragraph" w:styleId="af7">
    <w:name w:val="footer"/>
    <w:basedOn w:val="a"/>
    <w:link w:val="af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9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qFormat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qFormat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qFormat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Основной текст с отступом 2 Знак"/>
    <w:link w:val="21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Знак"/>
    <w:link w:val="aa"/>
    <w:semiHidden/>
    <w:qFormat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b">
    <w:name w:val="No Spacing"/>
    <w:link w:val="afc"/>
    <w:uiPriority w:val="1"/>
    <w:qFormat/>
    <w:rPr>
      <w:sz w:val="22"/>
      <w:szCs w:val="22"/>
    </w:rPr>
  </w:style>
  <w:style w:type="paragraph" w:styleId="afd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qFormat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uiPriority w:val="99"/>
    <w:semiHidden/>
    <w:qFormat/>
    <w:rPr>
      <w:rFonts w:ascii="Tahoma" w:hAnsi="Tahoma" w:cs="Tahoma"/>
      <w:sz w:val="16"/>
      <w:szCs w:val="16"/>
    </w:rPr>
  </w:style>
  <w:style w:type="paragraph" w:customStyle="1" w:styleId="ConsPlusTitle0">
    <w:name w:val="ConsPlusTitle"/>
    <w:qFormat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qFormat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character" w:customStyle="1" w:styleId="af0">
    <w:name w:val="Верхний колонтитул Знак"/>
    <w:link w:val="af"/>
    <w:uiPriority w:val="99"/>
    <w:qFormat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qFormat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qFormat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qFormat/>
    <w:rPr>
      <w:rFonts w:ascii="Times New Roman" w:hAnsi="Times New Roman" w:cs="Times New Roman"/>
      <w:sz w:val="26"/>
      <w:szCs w:val="26"/>
    </w:rPr>
  </w:style>
  <w:style w:type="character" w:customStyle="1" w:styleId="afc">
    <w:name w:val="Без интервала Знак"/>
    <w:link w:val="afb"/>
    <w:uiPriority w:val="1"/>
    <w:qFormat/>
    <w:locked/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Знак"/>
    <w:basedOn w:val="a0"/>
    <w:link w:val="af1"/>
    <w:uiPriority w:val="99"/>
    <w:semiHidden/>
    <w:qFormat/>
  </w:style>
  <w:style w:type="paragraph" w:customStyle="1" w:styleId="31">
    <w:name w:val="Основной текст 31"/>
    <w:basedOn w:val="a"/>
    <w:uiPriority w:val="99"/>
    <w:qFormat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character" w:customStyle="1" w:styleId="af8">
    <w:name w:val="Нижний колонтитул Знак"/>
    <w:basedOn w:val="a0"/>
    <w:link w:val="af7"/>
    <w:uiPriority w:val="99"/>
    <w:qFormat/>
  </w:style>
  <w:style w:type="character" w:customStyle="1" w:styleId="20">
    <w:name w:val="Заголовок 2 Знак"/>
    <w:link w:val="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f4">
    <w:name w:val="Основной текст с отступом Знак"/>
    <w:basedOn w:val="a0"/>
    <w:link w:val="af3"/>
  </w:style>
  <w:style w:type="character" w:customStyle="1" w:styleId="30">
    <w:name w:val="Заголовок 3 Знак"/>
    <w:link w:val="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qFormat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qFormat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qFormat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qFormat/>
    <w:rPr>
      <w:rFonts w:ascii="Cambria" w:hAnsi="Cambria"/>
      <w:color w:val="404040"/>
    </w:rPr>
  </w:style>
  <w:style w:type="character" w:customStyle="1" w:styleId="90">
    <w:name w:val="Заголовок 9 Знак"/>
    <w:link w:val="9"/>
    <w:rPr>
      <w:rFonts w:ascii="Cambria" w:hAnsi="Cambria"/>
      <w:i/>
      <w:iCs/>
      <w:color w:val="404040"/>
    </w:rPr>
  </w:style>
  <w:style w:type="paragraph" w:customStyle="1" w:styleId="afe">
    <w:name w:val="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qFormat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qFormat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qFormat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5"/>
    <w:qFormat/>
    <w:rPr>
      <w:b/>
      <w:bCs/>
      <w:kern w:val="28"/>
      <w:sz w:val="52"/>
      <w:szCs w:val="52"/>
      <w:lang w:eastAsia="en-US"/>
    </w:rPr>
  </w:style>
  <w:style w:type="character" w:customStyle="1" w:styleId="aff">
    <w:name w:val="Схема документа Знак"/>
    <w:qFormat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qFormat/>
    <w:pPr>
      <w:ind w:left="720"/>
    </w:pPr>
  </w:style>
  <w:style w:type="paragraph" w:customStyle="1" w:styleId="aff0">
    <w:name w:val="Всегда"/>
    <w:basedOn w:val="a"/>
    <w:qFormat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qFormat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qFormat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qFormat/>
    <w:rPr>
      <w:rFonts w:ascii="Times New Roman" w:hAnsi="Times New Roman" w:cs="Times New Roman"/>
      <w:sz w:val="26"/>
      <w:szCs w:val="26"/>
    </w:rPr>
  </w:style>
  <w:style w:type="paragraph" w:customStyle="1" w:styleId="ConsPlusCell0">
    <w:name w:val="ConsPlusCel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qFormat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character" w:customStyle="1" w:styleId="41">
    <w:name w:val="Заголовок 4 Знак1"/>
    <w:link w:val="4"/>
    <w:qFormat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qFormat/>
    <w:rPr>
      <w:b/>
      <w:bCs/>
      <w:sz w:val="27"/>
      <w:szCs w:val="27"/>
      <w:lang w:eastAsia="ar-SA" w:bidi="ar-SA"/>
    </w:rPr>
  </w:style>
  <w:style w:type="character" w:styleId="aff1">
    <w:name w:val="Placeholder Text"/>
    <w:uiPriority w:val="99"/>
    <w:semiHidden/>
    <w:qFormat/>
    <w:rPr>
      <w:color w:val="808080"/>
    </w:rPr>
  </w:style>
  <w:style w:type="table" w:customStyle="1" w:styleId="12">
    <w:name w:val="Сетка таблицы1"/>
    <w:basedOn w:val="a1"/>
    <w:uiPriority w:val="59"/>
    <w:qFormat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uiPriority w:val="59"/>
    <w:qFormat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DocList">
    <w:name w:val="ConsPlusDocList"/>
    <w:qFormat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qFormat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qFormat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customStyle="1" w:styleId="st">
    <w:name w:val="st"/>
    <w:basedOn w:val="a0"/>
    <w:qFormat/>
  </w:style>
  <w:style w:type="character" w:customStyle="1" w:styleId="13">
    <w:name w:val="Название Знак1"/>
    <w:basedOn w:val="a0"/>
    <w:uiPriority w:val="10"/>
    <w:qFormat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uiPriority w:val="3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Текст сноски Знак"/>
    <w:basedOn w:val="a0"/>
    <w:link w:val="ad"/>
    <w:qFormat/>
    <w:rPr>
      <w:rFonts w:eastAsia="Calibri"/>
      <w:lang w:val="zh-CN" w:eastAsia="en-US"/>
    </w:rPr>
  </w:style>
  <w:style w:type="character" w:customStyle="1" w:styleId="14">
    <w:name w:val="Просмотренная гиперссылка1"/>
    <w:basedOn w:val="a0"/>
    <w:uiPriority w:val="99"/>
    <w:semiHidden/>
    <w:unhideWhenUsed/>
    <w:rPr>
      <w:color w:val="954F72"/>
      <w:u w:val="single"/>
    </w:rPr>
  </w:style>
  <w:style w:type="paragraph" w:customStyle="1" w:styleId="ConsPlusTextList">
    <w:name w:val="ConsPlusTextList"/>
    <w:qFormat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ConsPlusNormal1">
    <w:name w:val="ConsPlusNormal Знак"/>
    <w:link w:val="ConsPlusNormal0"/>
    <w:qFormat/>
    <w:locked/>
    <w:rPr>
      <w:rFonts w:ascii="Arial" w:hAnsi="Arial" w:cs="Arial"/>
    </w:rPr>
  </w:style>
  <w:style w:type="table" w:customStyle="1" w:styleId="42">
    <w:name w:val="Сетка таблицы4"/>
    <w:basedOn w:val="a1"/>
    <w:uiPriority w:val="59"/>
    <w:qFormat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">
    <w:name w:val="Основной текст (2)_"/>
    <w:basedOn w:val="a0"/>
    <w:link w:val="29"/>
    <w:qFormat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qFormat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8"/>
    <w:qFormat/>
    <w:rPr>
      <w:rFonts w:ascii="Times New Roman" w:hAnsi="Times New Roman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qFormat/>
    <w:rPr>
      <w:rFonts w:ascii="Times New Roman" w:hAnsi="Times New Roman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a">
    <w:name w:val="Основной текст (2) + 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qFormat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qFormat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qFormat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Pr>
      <w:rFonts w:ascii="Times New Roman" w:eastAsia="Times New Roman" w:hAnsi="Times New Roman" w:cs="Times New Roman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qFormat/>
    <w:rPr>
      <w:rFonts w:ascii="Times New Roman" w:hAnsi="Times New Roman"/>
      <w:shd w:val="clear" w:color="auto" w:fill="FFFFFF"/>
    </w:rPr>
  </w:style>
  <w:style w:type="paragraph" w:customStyle="1" w:styleId="72">
    <w:name w:val="Основной текст (7)"/>
    <w:basedOn w:val="a"/>
    <w:link w:val="71"/>
    <w:qFormat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character" w:customStyle="1" w:styleId="27pt">
    <w:name w:val="Основной текст (2) + 7 pt;Полужирный"/>
    <w:basedOn w:val="28"/>
    <w:qFormat/>
    <w:rPr>
      <w:rFonts w:ascii="Times New Roman" w:hAnsi="Times New Roman"/>
      <w:b/>
      <w:bCs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Pr>
      <w:rFonts w:ascii="Times New Roman" w:hAnsi="Times New Roman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3">
    <w:name w:val="Подпись к таблице (3)_"/>
    <w:basedOn w:val="a0"/>
    <w:link w:val="34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34">
    <w:name w:val="Подпись к таблице (3)"/>
    <w:basedOn w:val="a"/>
    <w:link w:val="33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character" w:customStyle="1" w:styleId="220">
    <w:name w:val="Основной текст (22)_"/>
    <w:basedOn w:val="a0"/>
    <w:link w:val="22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21">
    <w:name w:val="Основной текст (22)"/>
    <w:basedOn w:val="a"/>
    <w:link w:val="220"/>
    <w:qFormat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character" w:customStyle="1" w:styleId="230">
    <w:name w:val="Основной текст (23)_"/>
    <w:basedOn w:val="a0"/>
    <w:link w:val="231"/>
    <w:qFormat/>
    <w:rPr>
      <w:rFonts w:eastAsia="Calibri" w:cs="Calibri"/>
      <w:sz w:val="21"/>
      <w:szCs w:val="21"/>
      <w:shd w:val="clear" w:color="auto" w:fill="FFFFFF"/>
    </w:rPr>
  </w:style>
  <w:style w:type="paragraph" w:customStyle="1" w:styleId="231">
    <w:name w:val="Основной текст (23)"/>
    <w:basedOn w:val="a"/>
    <w:link w:val="230"/>
    <w:qFormat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character" w:customStyle="1" w:styleId="27pt0">
    <w:name w:val="Основной текст (2) + 7 pt"/>
    <w:basedOn w:val="28"/>
    <w:qFormat/>
    <w:rPr>
      <w:rFonts w:ascii="Times New Roman" w:hAnsi="Times New Roman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qFormat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qFormat/>
    <w:rPr>
      <w:rFonts w:eastAsia="Calibri" w:cs="Calibri"/>
      <w:shd w:val="clear" w:color="auto" w:fill="FFFFFF"/>
    </w:rPr>
  </w:style>
  <w:style w:type="paragraph" w:customStyle="1" w:styleId="241">
    <w:name w:val="Основной текст (24)"/>
    <w:basedOn w:val="a"/>
    <w:link w:val="240"/>
    <w:qFormat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2">
    <w:name w:val="Подпись к таблице_"/>
    <w:basedOn w:val="a0"/>
    <w:link w:val="aff3"/>
    <w:qFormat/>
    <w:rPr>
      <w:rFonts w:ascii="Times New Roman" w:hAnsi="Times New Roman"/>
      <w:shd w:val="clear" w:color="auto" w:fill="FFFFFF"/>
    </w:rPr>
  </w:style>
  <w:style w:type="paragraph" w:customStyle="1" w:styleId="aff3">
    <w:name w:val="Подпись к таблице"/>
    <w:basedOn w:val="a"/>
    <w:link w:val="aff2"/>
    <w:qFormat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2TrebuchetMS85pt">
    <w:name w:val="Основной текст (2) + Trebuchet MS;8;5 pt"/>
    <w:basedOn w:val="28"/>
    <w:qFormat/>
    <w:rPr>
      <w:rFonts w:ascii="Trebuchet MS" w:eastAsia="Trebuchet MS" w:hAnsi="Trebuchet MS" w:cs="Trebuchet MS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DD5314-B3B5-494D-BD34-243E3DDE3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2521</Words>
  <Characters>14375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Колесникова О.М.</cp:lastModifiedBy>
  <cp:revision>2</cp:revision>
  <cp:lastPrinted>2023-11-14T05:53:00Z</cp:lastPrinted>
  <dcterms:created xsi:type="dcterms:W3CDTF">2023-11-28T11:35:00Z</dcterms:created>
  <dcterms:modified xsi:type="dcterms:W3CDTF">2023-11-28T11:35:00Z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54AF94EAECB14C44A002018CA4EF629C_12</vt:lpwstr>
  </property>
</Properties>
</file>