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96" w:rsidRPr="00D43D96" w:rsidRDefault="00D43D96" w:rsidP="00D43D9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43D9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353AF7" wp14:editId="6C23E035">
            <wp:simplePos x="0" y="0"/>
            <wp:positionH relativeFrom="page">
              <wp:posOffset>3600450</wp:posOffset>
            </wp:positionH>
            <wp:positionV relativeFrom="page">
              <wp:posOffset>320040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D96" w:rsidRPr="00D43D96" w:rsidRDefault="00D43D96" w:rsidP="00D43D9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43D96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43D96" w:rsidRPr="00D43D96" w:rsidRDefault="00D43D96" w:rsidP="00D43D96">
      <w:pPr>
        <w:jc w:val="center"/>
        <w:rPr>
          <w:rFonts w:eastAsia="Times New Roman"/>
          <w:sz w:val="28"/>
          <w:szCs w:val="28"/>
          <w:lang w:eastAsia="en-US"/>
        </w:rPr>
      </w:pPr>
      <w:r w:rsidRPr="00D43D96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D43D96" w:rsidRPr="00D43D96" w:rsidRDefault="00D43D96" w:rsidP="00D43D96">
      <w:pPr>
        <w:jc w:val="center"/>
        <w:rPr>
          <w:rFonts w:eastAsia="Times New Roman"/>
          <w:sz w:val="28"/>
          <w:szCs w:val="28"/>
          <w:lang w:eastAsia="en-US"/>
        </w:rPr>
      </w:pPr>
      <w:r w:rsidRPr="00D43D96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D43D96" w:rsidRPr="00D43D96" w:rsidRDefault="00D43D96" w:rsidP="00D43D96">
      <w:pPr>
        <w:jc w:val="center"/>
        <w:rPr>
          <w:rFonts w:eastAsia="Times New Roman"/>
          <w:sz w:val="28"/>
          <w:szCs w:val="28"/>
          <w:lang w:eastAsia="en-US"/>
        </w:rPr>
      </w:pPr>
    </w:p>
    <w:p w:rsidR="00D43D96" w:rsidRPr="00D43D96" w:rsidRDefault="00D43D96" w:rsidP="00D43D9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43D96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43D96" w:rsidRPr="00D43D96" w:rsidRDefault="00D43D96" w:rsidP="00D43D96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43D96" w:rsidRPr="00D43D96" w:rsidRDefault="00D43D96" w:rsidP="00D43D96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D43D96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D43D96">
        <w:rPr>
          <w:rFonts w:eastAsia="Times New Roman"/>
          <w:b/>
          <w:sz w:val="28"/>
          <w:szCs w:val="28"/>
          <w:lang w:eastAsia="en-US"/>
        </w:rPr>
        <w:t xml:space="preserve"> О С Т А Н О В Л Е Н И Е</w:t>
      </w:r>
    </w:p>
    <w:p w:rsidR="00D43D96" w:rsidRPr="00D43D96" w:rsidRDefault="00D43D96" w:rsidP="00D43D96">
      <w:pPr>
        <w:jc w:val="center"/>
        <w:rPr>
          <w:rFonts w:eastAsia="Times New Roman"/>
          <w:sz w:val="28"/>
          <w:szCs w:val="28"/>
          <w:lang w:eastAsia="en-US"/>
        </w:rPr>
      </w:pPr>
    </w:p>
    <w:p w:rsidR="00D43D96" w:rsidRPr="00D43D96" w:rsidRDefault="00D43D96" w:rsidP="00D43D96">
      <w:pPr>
        <w:rPr>
          <w:rFonts w:eastAsia="Times New Roman"/>
          <w:sz w:val="28"/>
          <w:szCs w:val="28"/>
          <w:lang w:eastAsia="en-US"/>
        </w:rPr>
      </w:pPr>
      <w:r w:rsidRPr="00D43D96">
        <w:rPr>
          <w:rFonts w:eastAsia="Times New Roman"/>
          <w:sz w:val="28"/>
          <w:szCs w:val="28"/>
          <w:lang w:eastAsia="en-US"/>
        </w:rPr>
        <w:t xml:space="preserve">от </w:t>
      </w:r>
      <w:r w:rsidR="00AC0E01">
        <w:rPr>
          <w:rFonts w:eastAsia="Times New Roman"/>
          <w:sz w:val="28"/>
          <w:szCs w:val="28"/>
          <w:lang w:eastAsia="en-US"/>
        </w:rPr>
        <w:t>0</w:t>
      </w:r>
      <w:r w:rsidR="001B1879">
        <w:rPr>
          <w:rFonts w:eastAsia="Times New Roman"/>
          <w:sz w:val="28"/>
          <w:szCs w:val="28"/>
          <w:lang w:eastAsia="en-US"/>
        </w:rPr>
        <w:t>3.11.2021</w:t>
      </w:r>
      <w:r w:rsidRPr="00D43D96">
        <w:rPr>
          <w:rFonts w:eastAsia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D43D96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</w:t>
      </w:r>
      <w:r w:rsidR="001B1879">
        <w:rPr>
          <w:rFonts w:eastAsia="Times New Roman"/>
          <w:sz w:val="28"/>
          <w:szCs w:val="28"/>
          <w:lang w:eastAsia="en-US"/>
        </w:rPr>
        <w:t xml:space="preserve">                       </w:t>
      </w:r>
      <w:r w:rsidRPr="00D43D96">
        <w:rPr>
          <w:rFonts w:eastAsia="Times New Roman"/>
          <w:sz w:val="28"/>
          <w:szCs w:val="28"/>
          <w:lang w:eastAsia="en-US"/>
        </w:rPr>
        <w:t xml:space="preserve">№ </w:t>
      </w:r>
      <w:r w:rsidR="001B1879">
        <w:rPr>
          <w:rFonts w:eastAsia="Times New Roman"/>
          <w:sz w:val="28"/>
          <w:szCs w:val="28"/>
          <w:lang w:eastAsia="en-US"/>
        </w:rPr>
        <w:t>274</w:t>
      </w:r>
    </w:p>
    <w:p w:rsidR="00D43D96" w:rsidRPr="00D43D96" w:rsidRDefault="00D43D96" w:rsidP="00D43D96">
      <w:pPr>
        <w:rPr>
          <w:rFonts w:eastAsia="Times New Roman"/>
          <w:i/>
          <w:sz w:val="24"/>
          <w:szCs w:val="24"/>
          <w:lang w:eastAsia="en-US"/>
        </w:rPr>
      </w:pPr>
      <w:r w:rsidRPr="00D43D96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D43D96" w:rsidRPr="00D43D96" w:rsidRDefault="00D43D96" w:rsidP="00D43D96">
      <w:pPr>
        <w:suppressAutoHyphens/>
        <w:rPr>
          <w:rFonts w:eastAsia="Times New Roman"/>
          <w:sz w:val="28"/>
          <w:szCs w:val="28"/>
          <w:lang w:eastAsia="ar-SA"/>
        </w:rPr>
      </w:pPr>
    </w:p>
    <w:p w:rsidR="00D43D96" w:rsidRPr="00D43D96" w:rsidRDefault="00D43D96" w:rsidP="00D43D96">
      <w:pPr>
        <w:suppressAutoHyphens/>
        <w:rPr>
          <w:rFonts w:eastAsia="Times New Roman"/>
          <w:szCs w:val="28"/>
          <w:lang w:eastAsia="ar-SA"/>
        </w:rPr>
      </w:pPr>
    </w:p>
    <w:p w:rsidR="00D43D96" w:rsidRDefault="00011D72" w:rsidP="00D43D96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</w:t>
      </w:r>
      <w:proofErr w:type="gramStart"/>
      <w:r w:rsidRPr="00116D2D">
        <w:rPr>
          <w:bCs/>
          <w:sz w:val="28"/>
          <w:szCs w:val="28"/>
        </w:rPr>
        <w:t>внесении</w:t>
      </w:r>
      <w:proofErr w:type="gramEnd"/>
      <w:r w:rsidRPr="00116D2D">
        <w:rPr>
          <w:bCs/>
          <w:sz w:val="28"/>
          <w:szCs w:val="28"/>
        </w:rPr>
        <w:t xml:space="preserve"> изменений </w:t>
      </w:r>
    </w:p>
    <w:p w:rsidR="00D43D96" w:rsidRDefault="00011D72" w:rsidP="00D43D96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в постановление администрации </w:t>
      </w:r>
    </w:p>
    <w:p w:rsidR="00D43D96" w:rsidRDefault="00011D72" w:rsidP="00D43D96">
      <w:pPr>
        <w:tabs>
          <w:tab w:val="left" w:pos="5103"/>
        </w:tabs>
        <w:rPr>
          <w:color w:val="000000"/>
          <w:sz w:val="28"/>
          <w:szCs w:val="28"/>
        </w:rPr>
      </w:pPr>
      <w:r w:rsidRPr="00116D2D">
        <w:rPr>
          <w:bCs/>
          <w:sz w:val="28"/>
          <w:szCs w:val="28"/>
        </w:rPr>
        <w:t xml:space="preserve">Ханты-Мансийского </w:t>
      </w:r>
      <w:r w:rsidRPr="0076348D">
        <w:rPr>
          <w:color w:val="000000"/>
          <w:sz w:val="28"/>
          <w:szCs w:val="28"/>
        </w:rPr>
        <w:t xml:space="preserve">района </w:t>
      </w:r>
    </w:p>
    <w:p w:rsidR="00011D72" w:rsidRDefault="00011D72" w:rsidP="00D43D96">
      <w:pPr>
        <w:tabs>
          <w:tab w:val="left" w:pos="5103"/>
        </w:tabs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D43D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D43D96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D43D96" w:rsidRDefault="00011D72" w:rsidP="00D43D96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</w:p>
    <w:p w:rsidR="00C33F07" w:rsidRDefault="00011D72" w:rsidP="00D43D96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D43D96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D43D9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Pr="00D43D96" w:rsidRDefault="00011D72" w:rsidP="00D43D96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011D72" w:rsidRPr="00D61141" w:rsidRDefault="00011D72" w:rsidP="00D43D96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D4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</w:t>
      </w:r>
      <w:r w:rsidR="00D43D96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D43D9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D43D9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D43D9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D43D96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D43D9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D43D9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D43D9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Default="00011D72" w:rsidP="00D43D9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D43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D61141">
              <w:rPr>
                <w:sz w:val="28"/>
                <w:szCs w:val="28"/>
              </w:rPr>
              <w:t>в</w:t>
            </w:r>
            <w:proofErr w:type="gramEnd"/>
            <w:r w:rsidRPr="00D61141">
              <w:rPr>
                <w:sz w:val="28"/>
                <w:szCs w:val="28"/>
              </w:rPr>
              <w:t xml:space="preserve"> </w:t>
            </w:r>
            <w:proofErr w:type="gramStart"/>
            <w:r w:rsidRPr="00D61141">
              <w:rPr>
                <w:sz w:val="28"/>
                <w:szCs w:val="28"/>
              </w:rPr>
              <w:t>Ханты-Мансийском</w:t>
            </w:r>
            <w:proofErr w:type="gramEnd"/>
            <w:r w:rsidRPr="00D61141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D43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D43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  <w:proofErr w:type="gramEnd"/>
          </w:p>
          <w:p w:rsidR="00DB4EAF" w:rsidRPr="0082786D" w:rsidRDefault="00DB4EAF" w:rsidP="00D43D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proofErr w:type="spellStart"/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.кв.м</w:t>
            </w:r>
            <w:proofErr w:type="spellEnd"/>
            <w:r w:rsidRPr="0082786D">
              <w:rPr>
                <w:sz w:val="28"/>
                <w:szCs w:val="28"/>
              </w:rPr>
              <w:t xml:space="preserve">.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D43D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>общий объем финансирования муниципальной программы – 664 060,9 тыс. рублей, в том числе:</w:t>
            </w:r>
          </w:p>
          <w:p w:rsidR="007D5F30" w:rsidRPr="00472CBB" w:rsidRDefault="007D5F30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2019 год –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Pr="00472CBB"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рублей;</w:t>
            </w:r>
          </w:p>
          <w:p w:rsidR="007D5F30" w:rsidRPr="00472CBB" w:rsidRDefault="007D5F30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2020 год –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472CBB">
              <w:rPr>
                <w:lang w:eastAsia="ru-RU"/>
              </w:rPr>
              <w:t xml:space="preserve">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472CBB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D5F30" w:rsidRPr="00472CBB" w:rsidRDefault="007D5F30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2021 год – 146 325,0 тыс. рублей;</w:t>
            </w:r>
          </w:p>
          <w:p w:rsidR="007D5F30" w:rsidRPr="00472CBB" w:rsidRDefault="007D5F30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D43D96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D43D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D43D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</w:t>
            </w:r>
            <w:r w:rsidR="0080681E">
              <w:rPr>
                <w:sz w:val="28"/>
                <w:szCs w:val="28"/>
              </w:rPr>
              <w:br/>
            </w:r>
            <w:r w:rsidRPr="00330BE9">
              <w:rPr>
                <w:sz w:val="28"/>
                <w:szCs w:val="28"/>
              </w:rPr>
              <w:t xml:space="preserve">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D43D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Default="008A4E54" w:rsidP="00D43D96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D43D96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D43D96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</w:t>
      </w:r>
      <w:r w:rsidRPr="00286121">
        <w:rPr>
          <w:rFonts w:ascii="Times New Roman" w:hAnsi="Times New Roman"/>
          <w:sz w:val="28"/>
          <w:szCs w:val="28"/>
        </w:rPr>
        <w:lastRenderedPageBreak/>
        <w:t>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</w:t>
      </w:r>
      <w:r w:rsidR="00D43D96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D43D96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Ханты-Мансийского района «Управление капитального строительства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D43D96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рамках муниципальной программы на территории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D43D96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10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D43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1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 xml:space="preserve">2013 № 44-ФЗ «О контрактной системе в сфере закупок товаров, работ,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услуг для обеспечения государственных и муниципальных нужд»</w:t>
      </w:r>
      <w:r w:rsidR="00EE0EB2">
        <w:rPr>
          <w:sz w:val="28"/>
          <w:szCs w:val="28"/>
        </w:rPr>
        <w:t xml:space="preserve">, </w:t>
      </w:r>
      <w:r w:rsidR="00480BCD">
        <w:rPr>
          <w:sz w:val="28"/>
          <w:szCs w:val="28"/>
        </w:rPr>
        <w:br/>
      </w:r>
      <w:r w:rsidR="00EE0EB2">
        <w:rPr>
          <w:sz w:val="28"/>
          <w:szCs w:val="28"/>
        </w:rPr>
        <w:t xml:space="preserve">в целях определения начальной (максимальной) цены </w:t>
      </w:r>
      <w:r w:rsidR="00480BCD">
        <w:rPr>
          <w:sz w:val="28"/>
          <w:szCs w:val="28"/>
        </w:rPr>
        <w:br/>
      </w:r>
      <w:r w:rsidR="00EE0EB2">
        <w:rPr>
          <w:sz w:val="28"/>
          <w:szCs w:val="28"/>
        </w:rPr>
        <w:t>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D43D96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</w:t>
      </w:r>
      <w:r w:rsidR="00D43D96">
        <w:rPr>
          <w:sz w:val="28"/>
          <w:szCs w:val="28"/>
        </w:rPr>
        <w:br/>
      </w:r>
      <w:r>
        <w:rPr>
          <w:sz w:val="28"/>
          <w:szCs w:val="28"/>
        </w:rPr>
        <w:t xml:space="preserve">и юридическими лицами, рассчитанную в соответствии с Методическими </w:t>
      </w:r>
      <w:hyperlink r:id="rId12" w:history="1">
        <w:r w:rsidRPr="00D43D96">
          <w:rPr>
            <w:color w:val="000000" w:themeColor="text1"/>
            <w:sz w:val="28"/>
            <w:szCs w:val="28"/>
          </w:rPr>
          <w:t>рекомендациями</w:t>
        </w:r>
      </w:hyperlink>
      <w:r w:rsidRPr="00D43D96">
        <w:rPr>
          <w:color w:val="000000" w:themeColor="text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применению методов определения начальной (максимальной) цены контракта, цены контракта, заключаемого </w:t>
      </w:r>
      <w:r w:rsidR="00D43D96">
        <w:rPr>
          <w:sz w:val="28"/>
          <w:szCs w:val="28"/>
        </w:rPr>
        <w:br/>
      </w:r>
      <w:r>
        <w:rPr>
          <w:sz w:val="28"/>
          <w:szCs w:val="28"/>
        </w:rPr>
        <w:t>с единственным поставщиком (подрядчиком, исполнителем), утвержденными приказом Министерства экономического развития Российской Федерации от</w:t>
      </w:r>
      <w:proofErr w:type="gramEnd"/>
      <w:r>
        <w:rPr>
          <w:sz w:val="28"/>
          <w:szCs w:val="28"/>
        </w:rPr>
        <w:t xml:space="preserve"> 02.10.2013 № 567;</w:t>
      </w:r>
    </w:p>
    <w:p w:rsidR="00B71AF8" w:rsidRPr="00286121" w:rsidRDefault="00B71AF8" w:rsidP="00D43D96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D43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</w:t>
      </w:r>
      <w:r w:rsidR="00D43D96">
        <w:rPr>
          <w:rFonts w:ascii="Times New Roman" w:hAnsi="Times New Roman"/>
          <w:sz w:val="28"/>
          <w:szCs w:val="28"/>
        </w:rPr>
        <w:br/>
      </w:r>
      <w:proofErr w:type="gramStart"/>
      <w:r w:rsidR="00A86798" w:rsidRPr="00A86798">
        <w:rPr>
          <w:rFonts w:ascii="Times New Roman" w:hAnsi="Times New Roman"/>
          <w:sz w:val="28"/>
          <w:szCs w:val="28"/>
        </w:rPr>
        <w:t>в</w:t>
      </w:r>
      <w:proofErr w:type="gramEnd"/>
      <w:r w:rsidR="00A86798" w:rsidRPr="00A867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6798" w:rsidRPr="00A8679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86798" w:rsidRPr="00A86798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</w:t>
      </w:r>
      <w:r w:rsidR="00D43D96">
        <w:rPr>
          <w:sz w:val="28"/>
          <w:szCs w:val="28"/>
        </w:rPr>
        <w:br/>
      </w:r>
      <w:proofErr w:type="gramStart"/>
      <w:r w:rsidR="00A86798" w:rsidRPr="00A86798">
        <w:rPr>
          <w:sz w:val="28"/>
          <w:szCs w:val="28"/>
        </w:rPr>
        <w:lastRenderedPageBreak/>
        <w:t>в</w:t>
      </w:r>
      <w:proofErr w:type="gramEnd"/>
      <w:r w:rsidR="00A86798" w:rsidRPr="00A86798">
        <w:rPr>
          <w:sz w:val="28"/>
          <w:szCs w:val="28"/>
        </w:rPr>
        <w:t xml:space="preserve"> </w:t>
      </w:r>
      <w:proofErr w:type="gramStart"/>
      <w:r w:rsidR="00A86798" w:rsidRPr="00A86798">
        <w:rPr>
          <w:sz w:val="28"/>
          <w:szCs w:val="28"/>
        </w:rPr>
        <w:t>Ханты-Мансийском</w:t>
      </w:r>
      <w:proofErr w:type="gramEnd"/>
      <w:r w:rsidR="00A86798" w:rsidRPr="00A86798">
        <w:rPr>
          <w:sz w:val="28"/>
          <w:szCs w:val="28"/>
        </w:rPr>
        <w:t xml:space="preserve">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в соответствии с Порядком предоставления и распределения субсидии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из бюджета Ханты-Мансийского автономного округа – Югры бюджетам муниципальных образований Ханты-Мансийского автономного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«Развитие агропромышленного комплекса», утвержденной постановлением Правительства Ханты-Мансийского автономного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344-п, а также</w:t>
      </w:r>
      <w:proofErr w:type="gramEnd"/>
      <w:r w:rsidRPr="00286121">
        <w:rPr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D43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проектов нормативных правовых актов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D43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программных мероприятий направлена на достижения </w:t>
      </w:r>
      <w:proofErr w:type="gramStart"/>
      <w:r w:rsidRPr="00286121">
        <w:rPr>
          <w:sz w:val="28"/>
          <w:szCs w:val="28"/>
        </w:rPr>
        <w:t>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>эффективности деятельности органов местного самоуправления</w:t>
      </w:r>
      <w:proofErr w:type="gramEnd"/>
      <w:r w:rsidRPr="00286121">
        <w:rPr>
          <w:sz w:val="28"/>
          <w:szCs w:val="28"/>
        </w:rPr>
        <w:t xml:space="preserve">: </w:t>
      </w:r>
      <w:proofErr w:type="gramStart"/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 xml:space="preserve">бщая площадь жилых помещений, приходящихся </w:t>
      </w:r>
      <w:r w:rsidR="00D43D96">
        <w:rPr>
          <w:sz w:val="28"/>
          <w:szCs w:val="28"/>
        </w:rPr>
        <w:br/>
      </w:r>
      <w:r w:rsidR="009D7E90" w:rsidRPr="00286121">
        <w:rPr>
          <w:sz w:val="28"/>
          <w:szCs w:val="28"/>
        </w:rPr>
        <w:t>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  <w:proofErr w:type="gramEnd"/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B71AF8" w:rsidRPr="00286121" w:rsidRDefault="00B71AF8" w:rsidP="00D43D96">
      <w:pPr>
        <w:ind w:firstLine="709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о численности населения, состоящего на учете в качестве нуждающегося</w:t>
      </w:r>
      <w:proofErr w:type="gramEnd"/>
      <w:r w:rsidRPr="00286121">
        <w:rPr>
          <w:sz w:val="28"/>
          <w:szCs w:val="28"/>
        </w:rPr>
        <w:t xml:space="preserve">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 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  <w:r w:rsidR="00D43D96">
        <w:rPr>
          <w:sz w:val="28"/>
          <w:szCs w:val="28"/>
        </w:rPr>
        <w:t>.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>на поставку жилых 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>участия в долевом строительстве, в том числе с использованием счетов-</w:t>
      </w:r>
      <w:proofErr w:type="spellStart"/>
      <w:r w:rsidRPr="00286121">
        <w:rPr>
          <w:rFonts w:ascii="Times New Roman" w:hAnsi="Times New Roman"/>
          <w:sz w:val="28"/>
          <w:szCs w:val="28"/>
        </w:rPr>
        <w:t>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 xml:space="preserve">предоставляет социальные выплаты гражданам, проживающим </w:t>
      </w:r>
      <w:r w:rsidR="00D43D96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</w:t>
      </w:r>
      <w:r w:rsidR="00480BCD">
        <w:rPr>
          <w:rFonts w:ascii="Times New Roman" w:hAnsi="Times New Roman"/>
          <w:sz w:val="28"/>
          <w:szCs w:val="28"/>
        </w:rPr>
        <w:br/>
      </w:r>
      <w:r w:rsidR="002725E1" w:rsidRPr="0049170B">
        <w:rPr>
          <w:rFonts w:ascii="Times New Roman" w:hAnsi="Times New Roman"/>
          <w:sz w:val="28"/>
          <w:szCs w:val="28"/>
        </w:rPr>
        <w:t xml:space="preserve">в реализации муниципальной программы в соответствии </w:t>
      </w:r>
      <w:r w:rsidR="00480BCD">
        <w:rPr>
          <w:rFonts w:ascii="Times New Roman" w:hAnsi="Times New Roman"/>
          <w:sz w:val="28"/>
          <w:szCs w:val="28"/>
        </w:rPr>
        <w:br/>
      </w:r>
      <w:r w:rsidR="002725E1" w:rsidRPr="0049170B">
        <w:rPr>
          <w:rFonts w:ascii="Times New Roman" w:hAnsi="Times New Roman"/>
          <w:sz w:val="28"/>
          <w:szCs w:val="28"/>
        </w:rPr>
        <w:t xml:space="preserve">с действующим законодательством и осуществляемыми </w:t>
      </w:r>
      <w:r w:rsidR="00480BCD">
        <w:rPr>
          <w:rFonts w:ascii="Times New Roman" w:hAnsi="Times New Roman"/>
          <w:sz w:val="28"/>
          <w:szCs w:val="28"/>
        </w:rPr>
        <w:br/>
      </w:r>
      <w:r w:rsidR="002725E1" w:rsidRPr="0049170B">
        <w:rPr>
          <w:rFonts w:ascii="Times New Roman" w:hAnsi="Times New Roman"/>
          <w:sz w:val="28"/>
          <w:szCs w:val="28"/>
        </w:rPr>
        <w:t xml:space="preserve">ими полномочиями по решению вопросов местного значения, </w:t>
      </w:r>
      <w:r w:rsidR="00480BCD">
        <w:rPr>
          <w:rFonts w:ascii="Times New Roman" w:hAnsi="Times New Roman"/>
          <w:sz w:val="28"/>
          <w:szCs w:val="28"/>
        </w:rPr>
        <w:br/>
      </w:r>
      <w:r w:rsidR="002725E1" w:rsidRPr="0049170B">
        <w:rPr>
          <w:rFonts w:ascii="Times New Roman" w:hAnsi="Times New Roman"/>
          <w:sz w:val="28"/>
          <w:szCs w:val="28"/>
        </w:rPr>
        <w:t>а также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480BCD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480BCD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D43D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 xml:space="preserve">2018 № 246 «О модельной муниципальной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программе Ханты-Мансийского района, порядке принятия решения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разработке муниципальных программ Ханты-Мансийского района,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D43D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 ходе реализации муниципальной программы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использовании финансовых средств, анализ показателей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эффективности реализации программы, о ходе исполнения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комплексного плана – в комитет экономической политики администрации района;</w:t>
      </w:r>
    </w:p>
    <w:p w:rsidR="00B71AF8" w:rsidRPr="00286121" w:rsidRDefault="00B71AF8" w:rsidP="00D43D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</w:t>
      </w:r>
      <w:proofErr w:type="gramStart"/>
      <w:r w:rsidRPr="00286121">
        <w:rPr>
          <w:sz w:val="28"/>
          <w:szCs w:val="28"/>
        </w:rPr>
        <w:t>дств в к</w:t>
      </w:r>
      <w:proofErr w:type="gramEnd"/>
      <w:r w:rsidRPr="00286121">
        <w:rPr>
          <w:sz w:val="28"/>
          <w:szCs w:val="28"/>
        </w:rPr>
        <w:t xml:space="preserve">омитет по финансам администрации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района.</w:t>
      </w:r>
    </w:p>
    <w:p w:rsidR="00B71AF8" w:rsidRPr="00D61141" w:rsidRDefault="00B71AF8" w:rsidP="00D43D9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 xml:space="preserve">Итоги реализации муниципальной программы подлежат </w:t>
      </w:r>
      <w:r w:rsidRPr="00286121">
        <w:rPr>
          <w:sz w:val="28"/>
          <w:szCs w:val="28"/>
        </w:rPr>
        <w:lastRenderedPageBreak/>
        <w:t xml:space="preserve">опубликованию на официальном сайте администрации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Ханты-Мансийского района в сети «Интернет» в разделе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«Экономическое развитие».</w:t>
      </w:r>
    </w:p>
    <w:p w:rsidR="00011D72" w:rsidRPr="00D61141" w:rsidRDefault="00011D72" w:rsidP="00D43D96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D43D96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80BCD">
          <w:headerReference w:type="default" r:id="rId13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D43D96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D43D96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D43D96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D43D96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D6322">
              <w:rPr>
                <w:rStyle w:val="aff"/>
                <w:sz w:val="22"/>
                <w:szCs w:val="22"/>
              </w:rPr>
              <w:t>пока-</w:t>
            </w:r>
            <w:proofErr w:type="spellStart"/>
            <w:r w:rsidRPr="00CD6322">
              <w:rPr>
                <w:rStyle w:val="aff"/>
                <w:sz w:val="22"/>
                <w:szCs w:val="22"/>
              </w:rPr>
              <w:t>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на начало реализации </w:t>
            </w:r>
            <w:proofErr w:type="spellStart"/>
            <w:proofErr w:type="gramStart"/>
            <w:r w:rsidRPr="00CD6322">
              <w:rPr>
                <w:rStyle w:val="aff"/>
                <w:sz w:val="22"/>
                <w:szCs w:val="22"/>
              </w:rPr>
              <w:t>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</w:t>
            </w:r>
            <w:proofErr w:type="spellEnd"/>
            <w:proofErr w:type="gramEnd"/>
            <w:r w:rsidRPr="00CD6322">
              <w:rPr>
                <w:rStyle w:val="aff"/>
                <w:sz w:val="22"/>
                <w:szCs w:val="22"/>
              </w:rPr>
              <w:t xml:space="preserve">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D43D96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D43D96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</w:t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D43D96">
            <w:pPr>
              <w:rPr>
                <w:rFonts w:eastAsia="Courier New"/>
                <w:sz w:val="22"/>
                <w:szCs w:val="22"/>
              </w:rPr>
            </w:pPr>
            <w:proofErr w:type="gramStart"/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  <w:proofErr w:type="gramEnd"/>
          </w:p>
          <w:p w:rsidR="006B4E98" w:rsidRPr="00CD6322" w:rsidRDefault="006B4E98" w:rsidP="00D43D96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</w:t>
            </w:r>
            <w:proofErr w:type="gramStart"/>
            <w:r w:rsidRPr="00CD6322">
              <w:rPr>
                <w:rFonts w:eastAsia="Courier New"/>
                <w:sz w:val="22"/>
                <w:szCs w:val="22"/>
              </w:rPr>
              <w:t>состоящего</w:t>
            </w:r>
            <w:proofErr w:type="gramEnd"/>
            <w:r w:rsidRPr="00CD6322">
              <w:rPr>
                <w:rFonts w:eastAsia="Courier New"/>
                <w:sz w:val="22"/>
                <w:szCs w:val="22"/>
              </w:rPr>
              <w:t xml:space="preserve">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D43D96">
            <w:pPr>
              <w:jc w:val="center"/>
              <w:rPr>
                <w:sz w:val="22"/>
                <w:szCs w:val="22"/>
                <w:lang w:val="en-US"/>
              </w:rPr>
            </w:pPr>
            <w:r w:rsidRPr="00CD6322">
              <w:rPr>
                <w:sz w:val="22"/>
                <w:szCs w:val="22"/>
                <w:lang w:val="en-US"/>
              </w:rPr>
              <w:t>15</w:t>
            </w:r>
            <w:r w:rsidRPr="00CD6322">
              <w:rPr>
                <w:sz w:val="22"/>
                <w:szCs w:val="22"/>
              </w:rPr>
              <w:t>,</w:t>
            </w:r>
            <w:r w:rsidRPr="00CD63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6B4E98" w:rsidRPr="00CD6322" w:rsidRDefault="000053EA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утвержденная приказом Федеральной </w:t>
            </w:r>
            <w:proofErr w:type="gramStart"/>
            <w:r w:rsidRPr="00CD6322">
              <w:rPr>
                <w:rFonts w:eastAsia="Courier New"/>
                <w:sz w:val="22"/>
                <w:szCs w:val="22"/>
              </w:rPr>
              <w:t>с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лужбы</w:t>
            </w:r>
            <w:proofErr w:type="spellEnd"/>
            <w:proofErr w:type="gramEnd"/>
            <w:r w:rsidRPr="00CD6322">
              <w:rPr>
                <w:rFonts w:eastAsia="Courier New"/>
                <w:sz w:val="22"/>
                <w:szCs w:val="22"/>
              </w:rPr>
              <w:t xml:space="preserve">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4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D43D96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>фонда, признанного таковым до 1 января 2017 года, тыс. м</w:t>
            </w:r>
            <w:proofErr w:type="gramStart"/>
            <w:r w:rsidRPr="00CD632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D43D96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D43D96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D43D96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D43D96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D43D96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bookmarkStart w:id="4" w:name="_Hlk54535296"/>
            <w:r w:rsidRPr="00CD6322">
              <w:t xml:space="preserve">Номер основного </w:t>
            </w:r>
            <w:proofErr w:type="spellStart"/>
            <w:proofErr w:type="gramStart"/>
            <w:r w:rsidRPr="00CD6322">
              <w:t>мероприя-тия</w:t>
            </w:r>
            <w:proofErr w:type="spellEnd"/>
            <w:proofErr w:type="gram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D43D96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D43D96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D43D96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D43D96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D43D96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D43D96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D43D96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D43D96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D43D96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D43D96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D43D96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D43D96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D43D96"/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CD6322" w:rsidRDefault="005D2F40" w:rsidP="00D43D96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D43D96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CD6322" w:rsidRDefault="005D2F40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48 804,5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D43D96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319 001,7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68 088,6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44 412,1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47797,8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25815,5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D43D96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D43D96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  <w:rPr>
                <w:bCs/>
              </w:rPr>
            </w:pP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D43D96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CD6322" w:rsidRDefault="005D2F40" w:rsidP="00D43D96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D43D96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 w:rsidRPr="00CD6322">
              <w:t>, 3, 4</w:t>
            </w:r>
            <w:r w:rsidRPr="00CD6322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281 966,9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186 438,4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95 528,5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D43D96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256 589,8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169 658,9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86 930,9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D43D96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D43D96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D43D96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 xml:space="preserve">средства бюджета района на софинансирование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lastRenderedPageBreak/>
              <w:t>25 377,1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CD6322" w:rsidRDefault="005D2F40" w:rsidP="00D43D96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144 333,0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131 343,0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47 797,8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25 815,5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2 553,2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5D2F40" w:rsidRPr="00CD6322" w:rsidRDefault="005D2F40" w:rsidP="00D43D96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5D2F40" w:rsidRPr="00CD6322" w:rsidRDefault="005D2F40" w:rsidP="00D43D96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D43D96">
            <w:pPr>
              <w:jc w:val="center"/>
            </w:pPr>
          </w:p>
        </w:tc>
      </w:tr>
      <w:tr w:rsidR="00EF3C53" w:rsidRPr="00CD6322" w:rsidTr="0080681E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r w:rsidRPr="00CD6322">
              <w:t xml:space="preserve">Основное мероприятие: предоставление субсидий молодым семьям на строительство жилых помещений </w:t>
            </w:r>
            <w:proofErr w:type="gramStart"/>
            <w:r w:rsidRPr="00CD6322">
              <w:t>в</w:t>
            </w:r>
            <w:proofErr w:type="gramEnd"/>
            <w:r w:rsidRPr="00CD6322">
              <w:t xml:space="preserve"> </w:t>
            </w:r>
            <w:proofErr w:type="gramStart"/>
            <w:r w:rsidRPr="00CD6322">
              <w:t>Ханты-Мансийском</w:t>
            </w:r>
            <w:proofErr w:type="gramEnd"/>
            <w:r w:rsidRPr="00CD6322">
              <w:t xml:space="preserve"> районе </w:t>
            </w:r>
          </w:p>
          <w:p w:rsidR="00EF3C53" w:rsidRPr="00CD6322" w:rsidRDefault="00EF3C53" w:rsidP="00D43D96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F3C53" w:rsidRPr="00CD6322" w:rsidRDefault="00EF3C53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</w:tr>
      <w:tr w:rsidR="00EF3C53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D43D96"/>
        </w:tc>
        <w:tc>
          <w:tcPr>
            <w:tcW w:w="3585" w:type="dxa"/>
            <w:vMerge/>
            <w:hideMark/>
          </w:tcPr>
          <w:p w:rsidR="00EF3C53" w:rsidRPr="00CD6322" w:rsidRDefault="00EF3C53" w:rsidP="00D43D96"/>
        </w:tc>
        <w:tc>
          <w:tcPr>
            <w:tcW w:w="1577" w:type="dxa"/>
            <w:vMerge/>
            <w:hideMark/>
          </w:tcPr>
          <w:p w:rsidR="00EF3C53" w:rsidRPr="00CD6322" w:rsidRDefault="00EF3C53" w:rsidP="00D43D96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D43D96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F3C53" w:rsidRPr="00CD6322" w:rsidRDefault="00EF3C53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7D5F30" w:rsidRPr="00CD6322" w:rsidRDefault="007D5F30" w:rsidP="00D43D96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7D5F30" w:rsidRPr="00CD6322" w:rsidRDefault="007D5F30" w:rsidP="00D43D96">
            <w:proofErr w:type="gramStart"/>
            <w:r w:rsidRPr="00CD6322">
              <w:t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</w:t>
            </w:r>
            <w:proofErr w:type="gramEnd"/>
            <w:r w:rsidRPr="00CD6322">
              <w:t>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7D5F30" w:rsidRPr="00CD6322" w:rsidRDefault="007D5F30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5 380,3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932,6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1 323,1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1 029,6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1 048,7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1 046,3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250,9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43,9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38,1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56,3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54,0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4 860,4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842,1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1 198,3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940,0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EF3C53" w:rsidRPr="00CD6322" w:rsidTr="0080681E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D43D96">
            <w:r w:rsidRPr="00CD6322">
              <w:t xml:space="preserve">от 31 марта 2009 года № 36-оз </w:t>
            </w:r>
          </w:p>
          <w:p w:rsidR="00EF3C53" w:rsidRPr="00CD6322" w:rsidRDefault="00EF3C53" w:rsidP="00D43D96">
            <w:r w:rsidRPr="00CD6322">
              <w:t xml:space="preserve">«О </w:t>
            </w:r>
            <w:proofErr w:type="gramStart"/>
            <w:r w:rsidRPr="00CD6322">
              <w:t>наделении</w:t>
            </w:r>
            <w:proofErr w:type="gramEnd"/>
            <w:r w:rsidRPr="00CD6322">
              <w:t xml:space="preserve">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</w:tr>
      <w:tr w:rsidR="00EF3C53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D43D96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D43D96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D43D96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</w:tr>
      <w:tr w:rsidR="00724403" w:rsidRPr="00CD6322" w:rsidTr="0080681E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D43D96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D43D96">
            <w:r w:rsidRPr="00CD6322">
              <w:t xml:space="preserve">№ 5-ФЗ «О </w:t>
            </w:r>
            <w:proofErr w:type="gramStart"/>
            <w:r w:rsidRPr="00CD6322">
              <w:t>ветеранах</w:t>
            </w:r>
            <w:proofErr w:type="gramEnd"/>
            <w:r w:rsidRPr="00CD6322">
              <w:t>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</w:tr>
      <w:tr w:rsidR="00724403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D43D96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11 542,7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3 245,5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2 285,4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1 992,0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2 011,1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2 008,7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5 807,6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4 946,9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859,4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1 215,6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957,3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788,2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565,8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 xml:space="preserve">средства бюджета района </w:t>
            </w:r>
            <w:r w:rsidRPr="00CD6322">
              <w:lastRenderedPageBreak/>
              <w:t>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lastRenderedPageBreak/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80681E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D43D96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D43D96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4E98" w:rsidRPr="001712D2" w:rsidRDefault="006B4E98" w:rsidP="0080681E">
            <w:pPr>
              <w:jc w:val="center"/>
            </w:pPr>
          </w:p>
        </w:tc>
        <w:tc>
          <w:tcPr>
            <w:tcW w:w="992" w:type="dxa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</w:tcPr>
          <w:p w:rsidR="006B4E98" w:rsidRPr="00CD6322" w:rsidRDefault="006B4E98" w:rsidP="0080681E">
            <w:pPr>
              <w:jc w:val="center"/>
            </w:pPr>
          </w:p>
        </w:tc>
      </w:tr>
      <w:tr w:rsidR="00AA27E1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D43D96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27E1" w:rsidRPr="001712D2" w:rsidRDefault="00AA27E1" w:rsidP="0080681E">
            <w:pPr>
              <w:jc w:val="center"/>
            </w:pPr>
            <w:r w:rsidRPr="001712D2">
              <w:t>0,0</w:t>
            </w:r>
          </w:p>
        </w:tc>
        <w:tc>
          <w:tcPr>
            <w:tcW w:w="992" w:type="dxa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</w:tr>
      <w:tr w:rsidR="00AA27E1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D43D96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27E1" w:rsidRPr="001712D2" w:rsidRDefault="00AA27E1" w:rsidP="0080681E">
            <w:pPr>
              <w:jc w:val="center"/>
            </w:pPr>
            <w:r w:rsidRPr="001712D2">
              <w:t>0,0</w:t>
            </w:r>
          </w:p>
        </w:tc>
        <w:tc>
          <w:tcPr>
            <w:tcW w:w="992" w:type="dxa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80681E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D43D96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D43D96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4E98" w:rsidRPr="001712D2" w:rsidRDefault="006B4E98" w:rsidP="0080681E">
            <w:pPr>
              <w:jc w:val="center"/>
            </w:pPr>
          </w:p>
        </w:tc>
        <w:tc>
          <w:tcPr>
            <w:tcW w:w="992" w:type="dxa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</w:tcPr>
          <w:p w:rsidR="006B4E98" w:rsidRPr="00CD6322" w:rsidRDefault="006B4E98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2 553,2</w:t>
            </w:r>
          </w:p>
        </w:tc>
      </w:tr>
      <w:bookmarkEnd w:id="4"/>
    </w:tbl>
    <w:p w:rsidR="00011D72" w:rsidRPr="00A352D3" w:rsidRDefault="00011D72" w:rsidP="00D43D96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D43D96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D43D96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D43D96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 xml:space="preserve">№ </w:t>
            </w:r>
            <w:proofErr w:type="gramStart"/>
            <w:r w:rsidRPr="003B597C">
              <w:t>п</w:t>
            </w:r>
            <w:proofErr w:type="gramEnd"/>
            <w:r w:rsidRPr="003B597C">
              <w:t>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D43D96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43D96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43D96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43D96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2A6033" w:rsidRPr="007A1C81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A1C81" w:rsidRPr="007A1C81" w:rsidRDefault="007A1C81" w:rsidP="0080681E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A1C81" w:rsidRPr="007A1C81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A1C81" w:rsidRPr="007A1C81" w:rsidRDefault="007A1C81" w:rsidP="0080681E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A1C81" w:rsidRPr="007A1C81" w:rsidRDefault="007A1C81" w:rsidP="0080681E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D43D96">
      <w:pPr>
        <w:contextualSpacing/>
        <w:jc w:val="center"/>
        <w:rPr>
          <w:sz w:val="28"/>
          <w:szCs w:val="28"/>
        </w:rPr>
      </w:pPr>
    </w:p>
    <w:p w:rsidR="00011D72" w:rsidRDefault="00011D72" w:rsidP="00D43D96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D43D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D43D9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30"/>
        <w:gridCol w:w="4153"/>
        <w:gridCol w:w="855"/>
        <w:gridCol w:w="855"/>
        <w:gridCol w:w="855"/>
        <w:gridCol w:w="2278"/>
      </w:tblGrid>
      <w:tr w:rsidR="00011D72" w:rsidRPr="00EB40D0" w:rsidTr="0080681E">
        <w:trPr>
          <w:trHeight w:val="20"/>
        </w:trPr>
        <w:tc>
          <w:tcPr>
            <w:tcW w:w="19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D43D96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D43D96">
            <w:pPr>
              <w:pStyle w:val="ConsPlusNormal"/>
              <w:jc w:val="center"/>
            </w:pPr>
            <w:proofErr w:type="gramStart"/>
            <w:r w:rsidRPr="00EB40D0">
              <w:t>п</w:t>
            </w:r>
            <w:proofErr w:type="gramEnd"/>
            <w:r w:rsidRPr="00EB40D0">
              <w:t>/п</w:t>
            </w:r>
          </w:p>
        </w:tc>
        <w:tc>
          <w:tcPr>
            <w:tcW w:w="161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14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12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81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80681E">
        <w:trPr>
          <w:trHeight w:val="20"/>
        </w:trPr>
        <w:tc>
          <w:tcPr>
            <w:tcW w:w="19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/>
        </w:tc>
        <w:tc>
          <w:tcPr>
            <w:tcW w:w="161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/>
        </w:tc>
        <w:tc>
          <w:tcPr>
            <w:tcW w:w="14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1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/>
        </w:tc>
      </w:tr>
      <w:tr w:rsidR="00011D72" w:rsidRPr="00EB40D0" w:rsidTr="0080681E">
        <w:trPr>
          <w:trHeight w:val="20"/>
        </w:trPr>
        <w:tc>
          <w:tcPr>
            <w:tcW w:w="1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1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14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80681E">
        <w:trPr>
          <w:trHeight w:val="20"/>
        </w:trPr>
        <w:tc>
          <w:tcPr>
            <w:tcW w:w="1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4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D43D96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D43D96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D43D96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D43D9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86"/>
        <w:gridCol w:w="1990"/>
        <w:gridCol w:w="3271"/>
        <w:gridCol w:w="2842"/>
      </w:tblGrid>
      <w:tr w:rsidR="00011D72" w:rsidRPr="00950EC9" w:rsidTr="0080681E">
        <w:trPr>
          <w:trHeight w:val="20"/>
        </w:trPr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D43D96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D43D96">
            <w:pPr>
              <w:pStyle w:val="ConsPlusNormal"/>
              <w:jc w:val="center"/>
            </w:pPr>
            <w:proofErr w:type="gramStart"/>
            <w:r w:rsidRPr="00950EC9">
              <w:t>п</w:t>
            </w:r>
            <w:proofErr w:type="gramEnd"/>
            <w:r w:rsidRPr="00950EC9">
              <w:t>/п</w:t>
            </w:r>
          </w:p>
        </w:tc>
        <w:tc>
          <w:tcPr>
            <w:tcW w:w="18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11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D43D96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80681E">
        <w:trPr>
          <w:trHeight w:val="20"/>
        </w:trPr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18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80681E">
        <w:trPr>
          <w:trHeight w:val="20"/>
        </w:trPr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18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D43D96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80681E" w:rsidRDefault="0080681E" w:rsidP="00D43D96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D43D96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80681E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011D72" w:rsidRPr="004D08AB" w:rsidRDefault="00011D72" w:rsidP="0080681E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11D72" w:rsidRPr="004D08AB" w:rsidRDefault="00011D72" w:rsidP="0080681E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D43D9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544"/>
        <w:gridCol w:w="2842"/>
        <w:gridCol w:w="5118"/>
      </w:tblGrid>
      <w:tr w:rsidR="00011D72" w:rsidRPr="00EB40D0" w:rsidTr="0080681E">
        <w:trPr>
          <w:trHeight w:val="20"/>
        </w:trPr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D43D96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D43D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18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80681E">
        <w:trPr>
          <w:trHeight w:val="20"/>
        </w:trPr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19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80681E">
        <w:trPr>
          <w:trHeight w:val="20"/>
        </w:trPr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19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D43D96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712524" w:rsidRDefault="00712524" w:rsidP="00D43D9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D43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D43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D43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 xml:space="preserve">исполнительных органов государственной власти </w:t>
      </w:r>
      <w:proofErr w:type="gramStart"/>
      <w:r w:rsidRPr="00867338">
        <w:rPr>
          <w:sz w:val="28"/>
          <w:szCs w:val="28"/>
        </w:rPr>
        <w:t>автономного</w:t>
      </w:r>
      <w:proofErr w:type="gramEnd"/>
    </w:p>
    <w:p w:rsidR="009A2B8A" w:rsidRPr="00867338" w:rsidRDefault="009A2B8A" w:rsidP="00D43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D43D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 xml:space="preserve">№ </w:t>
            </w:r>
            <w:proofErr w:type="gramStart"/>
            <w:r w:rsidRPr="00867338">
              <w:rPr>
                <w:sz w:val="18"/>
                <w:szCs w:val="18"/>
              </w:rPr>
              <w:t>п</w:t>
            </w:r>
            <w:proofErr w:type="gramEnd"/>
            <w:r w:rsidRPr="00867338">
              <w:rPr>
                <w:sz w:val="18"/>
                <w:szCs w:val="18"/>
              </w:rPr>
              <w:t>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D43D96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 xml:space="preserve">Показатели </w:t>
      </w:r>
      <w:proofErr w:type="gramStart"/>
      <w:r w:rsidRPr="00A352D3">
        <w:rPr>
          <w:color w:val="000000"/>
          <w:sz w:val="22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352D3">
        <w:rPr>
          <w:color w:val="000000"/>
          <w:sz w:val="22"/>
          <w:szCs w:val="28"/>
        </w:rPr>
        <w:t xml:space="preserve">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D43D96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D43D96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 момента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D43D96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</w:t>
      </w:r>
      <w:r w:rsidR="008F6325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CD6322" w:rsidRDefault="00CD6322" w:rsidP="00D43D96">
      <w:pPr>
        <w:rPr>
          <w:sz w:val="28"/>
          <w:szCs w:val="28"/>
        </w:rPr>
      </w:pPr>
    </w:p>
    <w:p w:rsidR="00CD6322" w:rsidRDefault="00CD6322" w:rsidP="00D43D96">
      <w:pPr>
        <w:rPr>
          <w:sz w:val="28"/>
          <w:szCs w:val="28"/>
        </w:rPr>
      </w:pPr>
    </w:p>
    <w:p w:rsidR="00CD6322" w:rsidRDefault="00CD6322" w:rsidP="00D43D96">
      <w:pPr>
        <w:rPr>
          <w:sz w:val="28"/>
          <w:szCs w:val="28"/>
        </w:rPr>
      </w:pPr>
    </w:p>
    <w:p w:rsidR="0027393B" w:rsidRDefault="00CD6322" w:rsidP="00D43D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15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A7" w:rsidRDefault="003A67A7" w:rsidP="007C7827">
      <w:r>
        <w:separator/>
      </w:r>
    </w:p>
  </w:endnote>
  <w:endnote w:type="continuationSeparator" w:id="0">
    <w:p w:rsidR="003A67A7" w:rsidRDefault="003A67A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A7" w:rsidRDefault="003A67A7" w:rsidP="007C7827">
      <w:r>
        <w:separator/>
      </w:r>
    </w:p>
  </w:footnote>
  <w:footnote w:type="continuationSeparator" w:id="0">
    <w:p w:rsidR="003A67A7" w:rsidRDefault="003A67A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1E" w:rsidRPr="0045468D" w:rsidRDefault="0080681E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C0E01">
      <w:rPr>
        <w:noProof/>
        <w:sz w:val="26"/>
        <w:szCs w:val="26"/>
      </w:rPr>
      <w:t>6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1E" w:rsidRPr="0045468D" w:rsidRDefault="0080681E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C0E01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94A89AE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E213B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6832C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36EEE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76F3B2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1A23B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22317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A2FEF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E25CE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4E46462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4E46462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1247E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07A3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64729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5689E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6DCA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0E940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2050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4F5F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4E46462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1247E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07A3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64729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5689E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6DCA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0E940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2050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4F5F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4E46462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1247E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07A3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64729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5689E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6DCA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0E940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2050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4F5F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87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A67A7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1A49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CD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0681E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325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0E01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4EA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3D96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16AA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1">
    <w:name w:val="4"/>
    <w:pPr>
      <w:numPr>
        <w:numId w:val="29"/>
      </w:numPr>
    </w:pPr>
  </w:style>
  <w:style w:type="numbering" w:customStyle="1" w:styleId="ConsPlusNormal">
    <w:name w:val="3"/>
    <w:pPr>
      <w:numPr>
        <w:numId w:val="27"/>
      </w:numPr>
    </w:pPr>
  </w:style>
  <w:style w:type="numbering" w:customStyle="1" w:styleId="ConsPlusTitle">
    <w:name w:val="2"/>
    <w:pPr>
      <w:numPr>
        <w:numId w:val="22"/>
      </w:numPr>
    </w:pPr>
  </w:style>
  <w:style w:type="numbering" w:customStyle="1" w:styleId="a3">
    <w:name w:val="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C1C2A5D5ECC656D4D1AE11A40ADB0464DAC19D04FF4136A9A1EA94C3QEq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0C986FF4193F72AA2C65C73471735F7FEBAD9DCC7B0B9C2087C662C7A8B70AEEE250E862BC7F02Bq4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1514-D0CB-4793-AF3F-07B72C1A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3</cp:revision>
  <cp:lastPrinted>2021-07-29T09:54:00Z</cp:lastPrinted>
  <dcterms:created xsi:type="dcterms:W3CDTF">2021-11-08T05:44:00Z</dcterms:created>
  <dcterms:modified xsi:type="dcterms:W3CDTF">2021-11-08T07:22:00Z</dcterms:modified>
</cp:coreProperties>
</file>