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66C91" w14:textId="6F8C8EAA" w:rsidR="00AE77D8" w:rsidRPr="00AE77D8" w:rsidRDefault="00AE77D8" w:rsidP="00AE77D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4BC3CAD" w14:textId="77777777" w:rsidR="00AE77D8" w:rsidRPr="00AE77D8" w:rsidRDefault="00AE77D8" w:rsidP="00AE77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779FC8E" w14:textId="77777777" w:rsidR="00FB4CC7" w:rsidRDefault="00FB4CC7" w:rsidP="00FB4CC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C8740AD" w14:textId="712E26A5" w:rsidR="00FB4CC7" w:rsidRPr="00E863D1" w:rsidRDefault="00FB4CC7" w:rsidP="00FB4CC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Приложение</w:t>
      </w:r>
    </w:p>
    <w:p w14:paraId="7BC917EB" w14:textId="77777777" w:rsidR="00FB4CC7" w:rsidRPr="00E863D1" w:rsidRDefault="00FB4CC7" w:rsidP="00FB4C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CA781DD" w14:textId="77777777" w:rsidR="00FB4CC7" w:rsidRPr="00E863D1" w:rsidRDefault="00FB4CC7" w:rsidP="00FB4C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2F4022B0" w14:textId="7DDAB7FD" w:rsidR="004243A1" w:rsidRDefault="00FB4CC7" w:rsidP="00FB4CC7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02.11.2021 № 273</w:t>
      </w:r>
    </w:p>
    <w:p w14:paraId="4A7F962D" w14:textId="77777777" w:rsidR="00460CCA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8285B25" w14:textId="77777777" w:rsidR="00294698" w:rsidRDefault="00294698" w:rsidP="002946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(Редакция  от 06.12.2022 № 448)</w:t>
      </w:r>
    </w:p>
    <w:p w14:paraId="5755371F" w14:textId="39E0F800" w:rsidR="00074C61" w:rsidRPr="00294698" w:rsidRDefault="00074C61" w:rsidP="002946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4698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14:paraId="7B308F6A" w14:textId="77777777" w:rsidR="00460CCA" w:rsidRPr="00FB4CC7" w:rsidRDefault="00460CCA" w:rsidP="00AA2E10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2"/>
        <w:gridCol w:w="458"/>
        <w:gridCol w:w="2493"/>
        <w:gridCol w:w="2067"/>
        <w:gridCol w:w="606"/>
        <w:gridCol w:w="285"/>
        <w:gridCol w:w="654"/>
        <w:gridCol w:w="707"/>
        <w:gridCol w:w="682"/>
        <w:gridCol w:w="651"/>
        <w:gridCol w:w="388"/>
        <w:gridCol w:w="1278"/>
        <w:gridCol w:w="266"/>
        <w:gridCol w:w="1576"/>
      </w:tblGrid>
      <w:tr w:rsidR="00FB4CC7" w:rsidRPr="00E863D1" w14:paraId="1061A44F" w14:textId="77777777" w:rsidTr="00FB4CC7">
        <w:trPr>
          <w:trHeight w:val="20"/>
        </w:trPr>
        <w:tc>
          <w:tcPr>
            <w:tcW w:w="673" w:type="pct"/>
          </w:tcPr>
          <w:p w14:paraId="10FAD44A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327" w:type="pct"/>
            <w:gridSpan w:val="13"/>
          </w:tcPr>
          <w:p w14:paraId="2C1DDADA" w14:textId="77777777" w:rsidR="00FB4CC7" w:rsidRPr="00E863D1" w:rsidRDefault="00FB4CC7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FB4CC7" w:rsidRPr="00E863D1" w14:paraId="09D1380D" w14:textId="77777777" w:rsidTr="00FB4CC7">
        <w:trPr>
          <w:trHeight w:val="20"/>
        </w:trPr>
        <w:tc>
          <w:tcPr>
            <w:tcW w:w="673" w:type="pct"/>
          </w:tcPr>
          <w:p w14:paraId="0CE91D47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327" w:type="pct"/>
            <w:gridSpan w:val="13"/>
          </w:tcPr>
          <w:p w14:paraId="4D6A8084" w14:textId="77777777" w:rsidR="00FB4CC7" w:rsidRPr="00E863D1" w:rsidRDefault="00FB4CC7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B4CC7" w:rsidRPr="00E863D1" w14:paraId="20236F06" w14:textId="77777777" w:rsidTr="00FB4CC7">
        <w:trPr>
          <w:trHeight w:val="20"/>
        </w:trPr>
        <w:tc>
          <w:tcPr>
            <w:tcW w:w="673" w:type="pct"/>
          </w:tcPr>
          <w:p w14:paraId="3A5FF402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327" w:type="pct"/>
            <w:gridSpan w:val="13"/>
          </w:tcPr>
          <w:p w14:paraId="1B8388CA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FB4CC7" w:rsidRPr="00E863D1" w14:paraId="276DE70D" w14:textId="77777777" w:rsidTr="00FB4CC7">
        <w:trPr>
          <w:trHeight w:val="20"/>
        </w:trPr>
        <w:tc>
          <w:tcPr>
            <w:tcW w:w="673" w:type="pct"/>
          </w:tcPr>
          <w:p w14:paraId="0A66F128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27" w:type="pct"/>
            <w:gridSpan w:val="13"/>
          </w:tcPr>
          <w:p w14:paraId="2F353639" w14:textId="6AE2C268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омитет по финансам</w:t>
            </w:r>
            <w:bookmarkStart w:id="0" w:name="_GoBack"/>
            <w:bookmarkEnd w:id="0"/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администрации Ханты-Мансийского района</w:t>
            </w:r>
            <w:r w:rsidR="00D5385A">
              <w:rPr>
                <w:rFonts w:ascii="Times New Roman" w:hAnsi="Times New Roman"/>
                <w:sz w:val="24"/>
                <w:szCs w:val="24"/>
              </w:rPr>
              <w:t xml:space="preserve"> (далее – комитет по финансам)</w:t>
            </w:r>
          </w:p>
        </w:tc>
      </w:tr>
      <w:tr w:rsidR="00FB4CC7" w:rsidRPr="00E863D1" w14:paraId="4B15F693" w14:textId="77777777" w:rsidTr="00FB4CC7">
        <w:trPr>
          <w:trHeight w:val="20"/>
        </w:trPr>
        <w:tc>
          <w:tcPr>
            <w:tcW w:w="673" w:type="pct"/>
          </w:tcPr>
          <w:p w14:paraId="3E4595FF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327" w:type="pct"/>
            <w:gridSpan w:val="13"/>
          </w:tcPr>
          <w:p w14:paraId="7C4DADEA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FB4CC7" w:rsidRPr="00E863D1" w14:paraId="75DF0EAA" w14:textId="77777777" w:rsidTr="00FB4CC7">
        <w:trPr>
          <w:trHeight w:val="20"/>
        </w:trPr>
        <w:tc>
          <w:tcPr>
            <w:tcW w:w="673" w:type="pct"/>
          </w:tcPr>
          <w:p w14:paraId="24A135F4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327" w:type="pct"/>
            <w:gridSpan w:val="13"/>
          </w:tcPr>
          <w:p w14:paraId="1F46B01D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FB4CC7" w:rsidRPr="00E863D1" w14:paraId="6ABAD25D" w14:textId="77777777" w:rsidTr="00FB4CC7">
        <w:trPr>
          <w:trHeight w:val="20"/>
        </w:trPr>
        <w:tc>
          <w:tcPr>
            <w:tcW w:w="673" w:type="pct"/>
          </w:tcPr>
          <w:p w14:paraId="09429090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327" w:type="pct"/>
            <w:gridSpan w:val="13"/>
          </w:tcPr>
          <w:p w14:paraId="68206204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14:paraId="3D5D26EB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2. Организация бюджетного процесса в Ханты-Мансийском районе;</w:t>
            </w:r>
          </w:p>
          <w:p w14:paraId="39AADBB0" w14:textId="0599BA36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задача 3. Управление муниципальным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долгом Ханты-Мансийского района</w:t>
            </w:r>
          </w:p>
        </w:tc>
      </w:tr>
      <w:tr w:rsidR="00FB4CC7" w:rsidRPr="00E863D1" w14:paraId="48F56773" w14:textId="77777777" w:rsidTr="00FB4CC7">
        <w:trPr>
          <w:trHeight w:val="20"/>
        </w:trPr>
        <w:tc>
          <w:tcPr>
            <w:tcW w:w="673" w:type="pct"/>
          </w:tcPr>
          <w:p w14:paraId="1C253B6A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327" w:type="pct"/>
            <w:gridSpan w:val="13"/>
          </w:tcPr>
          <w:p w14:paraId="4EDBB971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системы»;</w:t>
            </w:r>
          </w:p>
          <w:p w14:paraId="5E65F964" w14:textId="77777777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районе»;</w:t>
            </w:r>
          </w:p>
          <w:p w14:paraId="091D6D43" w14:textId="305543F2" w:rsidR="00FB4CC7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олгом Ханты-Мансийского района»</w:t>
            </w:r>
          </w:p>
        </w:tc>
      </w:tr>
      <w:tr w:rsidR="002A1641" w:rsidRPr="00E863D1" w14:paraId="376E3F52" w14:textId="77777777" w:rsidTr="002A1641">
        <w:trPr>
          <w:trHeight w:val="20"/>
        </w:trPr>
        <w:tc>
          <w:tcPr>
            <w:tcW w:w="673" w:type="pct"/>
            <w:vMerge w:val="restart"/>
            <w:tcBorders>
              <w:bottom w:val="single" w:sz="4" w:space="0" w:color="auto"/>
            </w:tcBorders>
          </w:tcPr>
          <w:p w14:paraId="098E84E4" w14:textId="77777777"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14:paraId="3B8CD7B3" w14:textId="77777777"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64" w:type="pct"/>
            <w:vMerge w:val="restart"/>
            <w:tcBorders>
              <w:bottom w:val="single" w:sz="4" w:space="0" w:color="auto"/>
            </w:tcBorders>
          </w:tcPr>
          <w:p w14:paraId="253BC2B3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91" w:type="pct"/>
            <w:vMerge w:val="restart"/>
            <w:tcBorders>
              <w:bottom w:val="single" w:sz="4" w:space="0" w:color="auto"/>
            </w:tcBorders>
          </w:tcPr>
          <w:p w14:paraId="00A90A3F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14:paraId="6FFAD5B8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14:paraId="04E5F4F3" w14:textId="3FABF09B" w:rsidR="002A1641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2A1641" w:rsidRPr="00E863D1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14:paraId="04F2CC19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gridSpan w:val="10"/>
            <w:tcBorders>
              <w:bottom w:val="single" w:sz="4" w:space="0" w:color="auto"/>
            </w:tcBorders>
          </w:tcPr>
          <w:p w14:paraId="718C88EF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9B3FE2" w:rsidRPr="00E863D1" w14:paraId="17BC5215" w14:textId="77777777" w:rsidTr="00DF609E">
        <w:trPr>
          <w:trHeight w:val="20"/>
        </w:trPr>
        <w:tc>
          <w:tcPr>
            <w:tcW w:w="673" w:type="pct"/>
            <w:vMerge/>
            <w:tcBorders>
              <w:top w:val="single" w:sz="4" w:space="0" w:color="auto"/>
            </w:tcBorders>
          </w:tcPr>
          <w:p w14:paraId="1B80086E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</w:tcBorders>
          </w:tcPr>
          <w:p w14:paraId="19D01D0F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</w:tcBorders>
          </w:tcPr>
          <w:p w14:paraId="5FF78BA9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</w:tcPr>
          <w:p w14:paraId="36B5A99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7238AFFE" w14:textId="273C72DC" w:rsidR="009B3FE2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14:paraId="03C499D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14:paraId="284D81D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14:paraId="407A5D8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3162269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1D6FF51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14:paraId="6B1ADCC1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0093D10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41C799CB" w14:textId="77777777" w:rsidR="009B3FE2" w:rsidRPr="009B3FE2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163D1D2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14:paraId="0D7538C3" w14:textId="4EE54808" w:rsidR="009B3FE2" w:rsidRPr="00E863D1" w:rsidRDefault="00FB4CC7" w:rsidP="008A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а момент окончания реализации муниципальной программ</w:t>
            </w:r>
            <w:r w:rsidR="009B3FE2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</w:tcPr>
          <w:p w14:paraId="650F51A7" w14:textId="73B82663" w:rsidR="009B3FE2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9B3FE2" w:rsidRPr="00E863D1" w14:paraId="59DCFFAD" w14:textId="77777777" w:rsidTr="00DF609E">
        <w:trPr>
          <w:trHeight w:val="20"/>
        </w:trPr>
        <w:tc>
          <w:tcPr>
            <w:tcW w:w="673" w:type="pct"/>
            <w:vMerge/>
          </w:tcPr>
          <w:p w14:paraId="2EA59E03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14:paraId="22AB9D4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1" w:type="pct"/>
          </w:tcPr>
          <w:p w14:paraId="2CBD6B82" w14:textId="3C0B803C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Доля сельских поселений, уровень расчетной бюджетной обеспеченности которых после предоставления дотации на выравнивание бюджетной обеспеченности </w:t>
            </w:r>
            <w:r w:rsidR="00FB4CC7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из бюджета муниципального района составляет более 90% </w:t>
            </w:r>
            <w:r w:rsidR="00FB4CC7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>от установленного критерия выравнивания поселений, %</w:t>
            </w:r>
          </w:p>
        </w:tc>
        <w:tc>
          <w:tcPr>
            <w:tcW w:w="739" w:type="pct"/>
          </w:tcPr>
          <w:p w14:paraId="79D23556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</w:t>
            </w:r>
          </w:p>
          <w:p w14:paraId="10551FA7" w14:textId="393115F3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</w:t>
            </w:r>
            <w:r w:rsidR="00FB4CC7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№ 132-оз </w:t>
            </w:r>
            <w:r w:rsidR="00FB4CC7">
              <w:rPr>
                <w:rFonts w:ascii="Times New Roman" w:hAnsi="Times New Roman"/>
                <w:sz w:val="20"/>
                <w:szCs w:val="20"/>
              </w:rPr>
              <w:br/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«О межбюджетных отношениях </w:t>
            </w:r>
          </w:p>
          <w:p w14:paraId="2CAC0370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автономном </w:t>
            </w:r>
          </w:p>
          <w:p w14:paraId="5E0CBB4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29785EB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nil"/>
            </w:tcBorders>
          </w:tcPr>
          <w:p w14:paraId="09D7665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277E87E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</w:tcBorders>
          </w:tcPr>
          <w:p w14:paraId="3C307066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2954DDD6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14:paraId="37CF19F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</w:tcBorders>
          </w:tcPr>
          <w:p w14:paraId="1F2497B7" w14:textId="005D7D3E" w:rsidR="009B3FE2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по финансам</w:t>
            </w:r>
          </w:p>
        </w:tc>
      </w:tr>
      <w:tr w:rsidR="009B3FE2" w:rsidRPr="00E863D1" w14:paraId="56D5253A" w14:textId="77777777" w:rsidTr="00DF609E">
        <w:trPr>
          <w:trHeight w:val="20"/>
        </w:trPr>
        <w:tc>
          <w:tcPr>
            <w:tcW w:w="673" w:type="pct"/>
            <w:vMerge/>
          </w:tcPr>
          <w:p w14:paraId="0E497288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14:paraId="32BB875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1" w:type="pct"/>
          </w:tcPr>
          <w:p w14:paraId="5F444728" w14:textId="53325220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Доля налоговых и неналоговых доходов местного бюджета </w:t>
            </w:r>
            <w:r w:rsidR="00FB4CC7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(за исключением поступлений налоговых доходов по дополнительным нормативам отчислений) </w:t>
            </w:r>
            <w:r w:rsidR="00FB4CC7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в общем объеме собственных доходов бюджета муниципального образования (без учета субвенций)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39" w:type="pct"/>
          </w:tcPr>
          <w:p w14:paraId="596AC3F6" w14:textId="423CB33B" w:rsidR="009B3FE2" w:rsidRPr="001A5632" w:rsidRDefault="009B3FE2" w:rsidP="00D538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 Президента Российской Федерации </w:t>
            </w:r>
            <w:r w:rsidR="00FB4CC7">
              <w:rPr>
                <w:rFonts w:ascii="Times New Roman" w:hAnsi="Times New Roman"/>
                <w:sz w:val="20"/>
                <w:szCs w:val="20"/>
              </w:rPr>
              <w:br/>
            </w:r>
            <w:r w:rsidRPr="001A5632">
              <w:rPr>
                <w:rFonts w:ascii="Times New Roman" w:hAnsi="Times New Roman"/>
                <w:sz w:val="20"/>
                <w:szCs w:val="20"/>
              </w:rPr>
              <w:t xml:space="preserve">от 28.04.2008 № 607 «Об оценке эффективности деятельности органов местного самоуправления </w:t>
            </w:r>
            <w:r w:rsidRPr="001A56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муниципальных, городских округов и муниципальных районов»; </w:t>
            </w:r>
            <w:r w:rsidR="00D5385A">
              <w:rPr>
                <w:rFonts w:ascii="Times New Roman" w:hAnsi="Times New Roman"/>
                <w:sz w:val="20"/>
                <w:szCs w:val="20"/>
              </w:rPr>
              <w:t>о</w:t>
            </w:r>
            <w:r w:rsidRPr="001A5632">
              <w:rPr>
                <w:rFonts w:ascii="Times New Roman" w:hAnsi="Times New Roman"/>
                <w:sz w:val="20"/>
                <w:szCs w:val="20"/>
              </w:rPr>
              <w:t xml:space="preserve">тчет </w:t>
            </w:r>
            <w:r w:rsidR="00FB4CC7">
              <w:rPr>
                <w:rFonts w:ascii="Times New Roman" w:hAnsi="Times New Roman"/>
                <w:sz w:val="20"/>
                <w:szCs w:val="20"/>
              </w:rPr>
              <w:br/>
            </w:r>
            <w:r w:rsidRPr="001A5632">
              <w:rPr>
                <w:rFonts w:ascii="Times New Roman" w:hAnsi="Times New Roman"/>
                <w:sz w:val="20"/>
                <w:szCs w:val="20"/>
              </w:rPr>
              <w:t>об исполнении бюджета ф. 0503117</w:t>
            </w:r>
          </w:p>
        </w:tc>
        <w:tc>
          <w:tcPr>
            <w:tcW w:w="315" w:type="pct"/>
            <w:gridSpan w:val="2"/>
          </w:tcPr>
          <w:p w14:paraId="6FECACED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60,6</w:t>
            </w:r>
          </w:p>
        </w:tc>
        <w:tc>
          <w:tcPr>
            <w:tcW w:w="234" w:type="pct"/>
          </w:tcPr>
          <w:p w14:paraId="65B2E3E6" w14:textId="7E9662FA" w:rsidR="009B3FE2" w:rsidRPr="001A5632" w:rsidRDefault="00FB4CC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9B3FE2"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менее 61</w:t>
            </w:r>
          </w:p>
        </w:tc>
        <w:tc>
          <w:tcPr>
            <w:tcW w:w="253" w:type="pct"/>
          </w:tcPr>
          <w:p w14:paraId="1ADDECA9" w14:textId="0BE7DA86" w:rsidR="009B3FE2" w:rsidRPr="001A5632" w:rsidRDefault="00FB4CC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9B3FE2"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менее 61</w:t>
            </w:r>
          </w:p>
        </w:tc>
        <w:tc>
          <w:tcPr>
            <w:tcW w:w="244" w:type="pct"/>
          </w:tcPr>
          <w:p w14:paraId="4ECCDDC5" w14:textId="188735B1" w:rsidR="009B3FE2" w:rsidRPr="001A5632" w:rsidRDefault="00FB4CC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9B3FE2"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менее 61</w:t>
            </w:r>
          </w:p>
        </w:tc>
        <w:tc>
          <w:tcPr>
            <w:tcW w:w="233" w:type="pct"/>
          </w:tcPr>
          <w:p w14:paraId="2464A842" w14:textId="6904C327" w:rsidR="009B3FE2" w:rsidRPr="001A5632" w:rsidRDefault="00FB4CC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C005F2"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менее 61</w:t>
            </w:r>
          </w:p>
        </w:tc>
        <w:tc>
          <w:tcPr>
            <w:tcW w:w="596" w:type="pct"/>
            <w:gridSpan w:val="2"/>
          </w:tcPr>
          <w:p w14:paraId="4497AFB6" w14:textId="326724CE" w:rsidR="009B3FE2" w:rsidRPr="001A5632" w:rsidRDefault="00FB4CC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9B3FE2"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 менее 61</w:t>
            </w:r>
          </w:p>
        </w:tc>
        <w:tc>
          <w:tcPr>
            <w:tcW w:w="658" w:type="pct"/>
            <w:gridSpan w:val="2"/>
          </w:tcPr>
          <w:p w14:paraId="0A3CBAC1" w14:textId="6A6002EF" w:rsidR="009B3FE2" w:rsidRPr="001A5632" w:rsidRDefault="00FB4CC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B3FE2" w:rsidRPr="001A5632">
              <w:rPr>
                <w:rFonts w:ascii="Times New Roman" w:hAnsi="Times New Roman"/>
                <w:sz w:val="20"/>
                <w:szCs w:val="20"/>
              </w:rPr>
              <w:t xml:space="preserve">омитет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9B3FE2" w:rsidRPr="001A5632">
              <w:rPr>
                <w:rFonts w:ascii="Times New Roman" w:hAnsi="Times New Roman"/>
                <w:sz w:val="20"/>
                <w:szCs w:val="20"/>
              </w:rPr>
              <w:t>по финансам/ ГРБС Ханты-Мансийского района</w:t>
            </w:r>
          </w:p>
        </w:tc>
      </w:tr>
      <w:tr w:rsidR="00DF609E" w:rsidRPr="00E863D1" w14:paraId="2C0ABC18" w14:textId="77777777" w:rsidTr="00DF609E">
        <w:trPr>
          <w:trHeight w:val="20"/>
        </w:trPr>
        <w:tc>
          <w:tcPr>
            <w:tcW w:w="673" w:type="pct"/>
            <w:vMerge w:val="restart"/>
          </w:tcPr>
          <w:p w14:paraId="4A01F4DE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1055" w:type="pct"/>
            <w:gridSpan w:val="2"/>
            <w:vMerge w:val="restart"/>
          </w:tcPr>
          <w:p w14:paraId="481BB779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2" w:type="pct"/>
            <w:gridSpan w:val="11"/>
          </w:tcPr>
          <w:p w14:paraId="6A5A7A17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DF609E" w:rsidRPr="00E863D1" w14:paraId="1C5E9B48" w14:textId="77777777" w:rsidTr="00DF609E">
        <w:trPr>
          <w:trHeight w:val="20"/>
        </w:trPr>
        <w:tc>
          <w:tcPr>
            <w:tcW w:w="673" w:type="pct"/>
            <w:vMerge/>
          </w:tcPr>
          <w:p w14:paraId="32DEA23C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  <w:vMerge/>
          </w:tcPr>
          <w:p w14:paraId="2202B682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  <w:gridSpan w:val="2"/>
          </w:tcPr>
          <w:p w14:paraId="5D20637B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88" w:type="pct"/>
            <w:gridSpan w:val="3"/>
          </w:tcPr>
          <w:p w14:paraId="3E953FBF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  <w:gridSpan w:val="3"/>
          </w:tcPr>
          <w:p w14:paraId="7EBB68F6" w14:textId="77777777" w:rsidR="009B3FE2" w:rsidRPr="003F68CD" w:rsidRDefault="0069051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  <w:gridSpan w:val="2"/>
          </w:tcPr>
          <w:p w14:paraId="76B698C1" w14:textId="77777777"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</w:tcPr>
          <w:p w14:paraId="560F19D3" w14:textId="77777777"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5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F609E" w:rsidRPr="00E863D1" w14:paraId="4ADD7E60" w14:textId="77777777" w:rsidTr="00DF609E">
        <w:trPr>
          <w:trHeight w:val="20"/>
        </w:trPr>
        <w:tc>
          <w:tcPr>
            <w:tcW w:w="673" w:type="pct"/>
            <w:vMerge/>
          </w:tcPr>
          <w:p w14:paraId="7477D4A5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14:paraId="3425C6B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  <w:gridSpan w:val="2"/>
          </w:tcPr>
          <w:p w14:paraId="28441472" w14:textId="507D610B" w:rsidR="009B3FE2" w:rsidRPr="003F68CD" w:rsidRDefault="009B3FE2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414E">
              <w:rPr>
                <w:rFonts w:ascii="Times New Roman" w:hAnsi="Times New Roman"/>
                <w:sz w:val="20"/>
                <w:szCs w:val="20"/>
              </w:rPr>
              <w:t> 63</w:t>
            </w:r>
            <w:r w:rsidR="004F3EF5">
              <w:rPr>
                <w:rFonts w:ascii="Times New Roman" w:hAnsi="Times New Roman"/>
                <w:sz w:val="20"/>
                <w:szCs w:val="20"/>
              </w:rPr>
              <w:t>1 634,6</w:t>
            </w:r>
          </w:p>
        </w:tc>
        <w:tc>
          <w:tcPr>
            <w:tcW w:w="588" w:type="pct"/>
            <w:gridSpan w:val="3"/>
          </w:tcPr>
          <w:p w14:paraId="56D13054" w14:textId="71D3EDEB" w:rsidR="009B3FE2" w:rsidRPr="00F84E4B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397 555,9</w:t>
            </w:r>
          </w:p>
        </w:tc>
        <w:tc>
          <w:tcPr>
            <w:tcW w:w="616" w:type="pct"/>
            <w:gridSpan w:val="3"/>
          </w:tcPr>
          <w:p w14:paraId="3237FB54" w14:textId="77777777" w:rsidR="009B3FE2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409 55</w:t>
            </w:r>
            <w:r w:rsidR="00BA69A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52" w:type="pct"/>
            <w:gridSpan w:val="2"/>
          </w:tcPr>
          <w:p w14:paraId="28B1A62D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403 20</w:t>
            </w:r>
            <w:r w:rsidR="00BA69A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" w:type="pct"/>
          </w:tcPr>
          <w:p w14:paraId="4240CBF6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421 3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F609E" w:rsidRPr="00E863D1" w14:paraId="420F6B89" w14:textId="77777777" w:rsidTr="00DF609E">
        <w:trPr>
          <w:trHeight w:val="20"/>
        </w:trPr>
        <w:tc>
          <w:tcPr>
            <w:tcW w:w="673" w:type="pct"/>
            <w:vMerge/>
          </w:tcPr>
          <w:p w14:paraId="2E45F2D5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14:paraId="4C81939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  <w:gridSpan w:val="2"/>
          </w:tcPr>
          <w:p w14:paraId="220718BD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054CD631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14:paraId="6FC1CCDF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78DD7441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2C1DB85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59B8D681" w14:textId="77777777" w:rsidTr="00DF609E">
        <w:trPr>
          <w:trHeight w:val="20"/>
        </w:trPr>
        <w:tc>
          <w:tcPr>
            <w:tcW w:w="673" w:type="pct"/>
            <w:vMerge/>
          </w:tcPr>
          <w:p w14:paraId="649D4806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14:paraId="00E1058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  <w:gridSpan w:val="2"/>
          </w:tcPr>
          <w:p w14:paraId="539E6688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805 02</w:t>
            </w:r>
            <w:r w:rsidR="00BA6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gridSpan w:val="3"/>
          </w:tcPr>
          <w:p w14:paraId="7ED062B8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616" w:type="pct"/>
            <w:gridSpan w:val="3"/>
          </w:tcPr>
          <w:p w14:paraId="1B68270E" w14:textId="77777777" w:rsidR="009B3FE2" w:rsidRPr="003F68CD" w:rsidRDefault="00F70D0D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204 56</w:t>
            </w:r>
            <w:r w:rsidR="00285D0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52" w:type="pct"/>
            <w:gridSpan w:val="2"/>
          </w:tcPr>
          <w:p w14:paraId="05AF0175" w14:textId="77777777"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198 2</w:t>
            </w:r>
            <w:r w:rsidR="00285D0B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14:paraId="25D78FEA" w14:textId="77777777"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216 3</w:t>
            </w:r>
            <w:r w:rsidR="00285D0B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F609E" w:rsidRPr="00E863D1" w14:paraId="6A5E69B5" w14:textId="77777777" w:rsidTr="00DF609E">
        <w:trPr>
          <w:trHeight w:val="20"/>
        </w:trPr>
        <w:tc>
          <w:tcPr>
            <w:tcW w:w="673" w:type="pct"/>
            <w:vMerge/>
          </w:tcPr>
          <w:p w14:paraId="2309EC2E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14:paraId="4EB667F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  <w:gridSpan w:val="2"/>
          </w:tcPr>
          <w:p w14:paraId="46BF64F8" w14:textId="38F5D573" w:rsidR="009B3FE2" w:rsidRPr="003F68CD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826 614,5</w:t>
            </w:r>
          </w:p>
        </w:tc>
        <w:tc>
          <w:tcPr>
            <w:tcW w:w="588" w:type="pct"/>
            <w:gridSpan w:val="3"/>
          </w:tcPr>
          <w:p w14:paraId="379149B2" w14:textId="2C67ADED" w:rsidR="009B3FE2" w:rsidRPr="00F84E4B" w:rsidRDefault="004F3EF5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211 725,4</w:t>
            </w:r>
          </w:p>
        </w:tc>
        <w:tc>
          <w:tcPr>
            <w:tcW w:w="616" w:type="pct"/>
            <w:gridSpan w:val="3"/>
          </w:tcPr>
          <w:p w14:paraId="5BC51611" w14:textId="77777777" w:rsidR="009B3FE2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204 992,9</w:t>
            </w:r>
          </w:p>
        </w:tc>
        <w:tc>
          <w:tcPr>
            <w:tcW w:w="552" w:type="pct"/>
            <w:gridSpan w:val="2"/>
          </w:tcPr>
          <w:p w14:paraId="32EC734D" w14:textId="77777777"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204 945,1</w:t>
            </w:r>
          </w:p>
        </w:tc>
        <w:tc>
          <w:tcPr>
            <w:tcW w:w="563" w:type="pct"/>
          </w:tcPr>
          <w:p w14:paraId="341024BE" w14:textId="77777777"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204 951,1</w:t>
            </w:r>
          </w:p>
        </w:tc>
      </w:tr>
      <w:tr w:rsidR="00DF609E" w:rsidRPr="00E863D1" w14:paraId="07A46C33" w14:textId="77777777" w:rsidTr="004F3EF5">
        <w:trPr>
          <w:trHeight w:val="218"/>
        </w:trPr>
        <w:tc>
          <w:tcPr>
            <w:tcW w:w="673" w:type="pct"/>
            <w:vMerge/>
          </w:tcPr>
          <w:p w14:paraId="430A390B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14:paraId="7A3B313C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  <w:gridSpan w:val="2"/>
          </w:tcPr>
          <w:p w14:paraId="4BDCCD9F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70C92C4B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14:paraId="70B529C9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7110FDA0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33DEDBD6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670A3AF2" w14:textId="77777777" w:rsidTr="00DF609E">
        <w:trPr>
          <w:trHeight w:val="20"/>
        </w:trPr>
        <w:tc>
          <w:tcPr>
            <w:tcW w:w="673" w:type="pct"/>
            <w:vMerge/>
          </w:tcPr>
          <w:p w14:paraId="49D790A2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14:paraId="6DD461DA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  <w:gridSpan w:val="2"/>
          </w:tcPr>
          <w:p w14:paraId="07BAE195" w14:textId="3EC6A9C3" w:rsidR="009B3FE2" w:rsidRPr="003A5A99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820 255,1</w:t>
            </w:r>
          </w:p>
        </w:tc>
        <w:tc>
          <w:tcPr>
            <w:tcW w:w="588" w:type="pct"/>
            <w:gridSpan w:val="3"/>
          </w:tcPr>
          <w:p w14:paraId="276CCE7F" w14:textId="07FD3016" w:rsidR="009B3FE2" w:rsidRPr="00F84E4B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210 278,0</w:t>
            </w:r>
          </w:p>
        </w:tc>
        <w:tc>
          <w:tcPr>
            <w:tcW w:w="616" w:type="pct"/>
            <w:gridSpan w:val="3"/>
          </w:tcPr>
          <w:p w14:paraId="143AAEEA" w14:textId="77777777"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203 381,5</w:t>
            </w:r>
          </w:p>
        </w:tc>
        <w:tc>
          <w:tcPr>
            <w:tcW w:w="552" w:type="pct"/>
            <w:gridSpan w:val="2"/>
          </w:tcPr>
          <w:p w14:paraId="2A54F324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203 389,3</w:t>
            </w:r>
          </w:p>
        </w:tc>
        <w:tc>
          <w:tcPr>
            <w:tcW w:w="563" w:type="pct"/>
          </w:tcPr>
          <w:p w14:paraId="18008565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203 206,3</w:t>
            </w:r>
          </w:p>
        </w:tc>
      </w:tr>
      <w:tr w:rsidR="00DF609E" w:rsidRPr="00E863D1" w14:paraId="4285F94C" w14:textId="77777777" w:rsidTr="00DF609E">
        <w:trPr>
          <w:trHeight w:val="20"/>
        </w:trPr>
        <w:tc>
          <w:tcPr>
            <w:tcW w:w="673" w:type="pct"/>
            <w:vMerge/>
          </w:tcPr>
          <w:p w14:paraId="0E844C27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14:paraId="046A3FC6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53" w:type="pct"/>
            <w:gridSpan w:val="2"/>
          </w:tcPr>
          <w:p w14:paraId="7B1D4CF8" w14:textId="77777777" w:rsidR="009B3FE2" w:rsidRPr="003A5A99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588" w:type="pct"/>
            <w:gridSpan w:val="3"/>
          </w:tcPr>
          <w:p w14:paraId="2E1EAF38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16" w:type="pct"/>
            <w:gridSpan w:val="3"/>
          </w:tcPr>
          <w:p w14:paraId="6A34CB30" w14:textId="77777777"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52" w:type="pct"/>
            <w:gridSpan w:val="2"/>
          </w:tcPr>
          <w:p w14:paraId="0663D419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63" w:type="pct"/>
          </w:tcPr>
          <w:p w14:paraId="3ECC6686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F609E" w:rsidRPr="00E863D1" w14:paraId="547143D2" w14:textId="77777777" w:rsidTr="00DF609E">
        <w:trPr>
          <w:trHeight w:val="20"/>
        </w:trPr>
        <w:tc>
          <w:tcPr>
            <w:tcW w:w="673" w:type="pct"/>
            <w:vMerge/>
          </w:tcPr>
          <w:p w14:paraId="28B9B18D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14:paraId="76DD3900" w14:textId="4987C47D" w:rsidR="009B3FE2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9B3FE2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правочно:</w:t>
            </w:r>
          </w:p>
          <w:p w14:paraId="1FE0997B" w14:textId="55A764DE" w:rsidR="009B3FE2" w:rsidRPr="00E863D1" w:rsidRDefault="00FB4CC7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r w:rsidR="009B3FE2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</w:p>
        </w:tc>
        <w:tc>
          <w:tcPr>
            <w:tcW w:w="953" w:type="pct"/>
            <w:gridSpan w:val="2"/>
          </w:tcPr>
          <w:p w14:paraId="066CCD7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17140B08" w14:textId="77777777"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14:paraId="76F7E47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1F0533D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25A20A4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2BB21A50" w14:textId="77777777" w:rsidTr="00DF609E">
        <w:trPr>
          <w:trHeight w:val="20"/>
        </w:trPr>
        <w:tc>
          <w:tcPr>
            <w:tcW w:w="673" w:type="pct"/>
            <w:vMerge/>
          </w:tcPr>
          <w:p w14:paraId="1843BD10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2"/>
          </w:tcPr>
          <w:p w14:paraId="79B8C642" w14:textId="5A8FBBB0" w:rsidR="009B3FE2" w:rsidRPr="00E863D1" w:rsidRDefault="00FB4CC7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B3FE2" w:rsidRPr="00E863D1">
              <w:rPr>
                <w:rFonts w:ascii="Times New Roman" w:hAnsi="Times New Roman"/>
                <w:sz w:val="20"/>
                <w:szCs w:val="20"/>
              </w:rPr>
              <w:t>правочно:</w:t>
            </w:r>
          </w:p>
          <w:p w14:paraId="409ABBB3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  <w:gridSpan w:val="2"/>
          </w:tcPr>
          <w:p w14:paraId="0B1FA74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586051A9" w14:textId="77777777"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14:paraId="0229B39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14DA55C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718C10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A830B3" w14:textId="77777777" w:rsidR="00E444B3" w:rsidRPr="00FB4CC7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161215C" w14:textId="77777777"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14:paraId="1649BA90" w14:textId="77777777" w:rsidR="004243A1" w:rsidRPr="00FB4CC7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586EE9F" w14:textId="77777777"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447D081A" w14:textId="77777777" w:rsidR="004243A1" w:rsidRPr="00FB4CC7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14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6"/>
        <w:gridCol w:w="2377"/>
        <w:gridCol w:w="1564"/>
        <w:gridCol w:w="3511"/>
        <w:gridCol w:w="1159"/>
        <w:gridCol w:w="994"/>
        <w:gridCol w:w="994"/>
        <w:gridCol w:w="994"/>
        <w:gridCol w:w="994"/>
      </w:tblGrid>
      <w:tr w:rsidR="00786D0C" w:rsidRPr="00AA2E10" w14:paraId="36C57FD8" w14:textId="77777777" w:rsidTr="00FB4CC7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ACAC15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7A5264E9" w14:textId="77777777" w:rsidR="00786D0C" w:rsidRPr="00AA2E10" w:rsidRDefault="00786D0C" w:rsidP="00FB4C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45F64331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14:paraId="137C9515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322" w:type="pct"/>
            <w:vMerge w:val="restart"/>
            <w:shd w:val="clear" w:color="auto" w:fill="FFFFFF"/>
          </w:tcPr>
          <w:p w14:paraId="2D6FF7C9" w14:textId="77777777" w:rsidR="00786D0C" w:rsidRPr="00AA2E10" w:rsidRDefault="00786D0C" w:rsidP="00FB4C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3B81937D" w14:textId="77777777" w:rsidR="00786D0C" w:rsidRPr="00AA2E10" w:rsidRDefault="00786D0C" w:rsidP="00FB4C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69" w:type="pct"/>
            <w:gridSpan w:val="5"/>
            <w:shd w:val="clear" w:color="auto" w:fill="FFFFFF"/>
          </w:tcPr>
          <w:p w14:paraId="7504087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786D0C" w:rsidRPr="00AA2E10" w14:paraId="25133329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1C64760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3EAD19C6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C289FD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FFFFFF"/>
            <w:vAlign w:val="bottom"/>
          </w:tcPr>
          <w:p w14:paraId="6F346634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</w:tcPr>
          <w:p w14:paraId="4841DB0A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14:paraId="217CFC1B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43" w:type="pct"/>
            <w:shd w:val="clear" w:color="auto" w:fill="FFFFFF"/>
          </w:tcPr>
          <w:p w14:paraId="52E059BF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50" w:type="pct"/>
            <w:shd w:val="clear" w:color="auto" w:fill="FFFFFF"/>
          </w:tcPr>
          <w:p w14:paraId="03DFC83C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48" w:type="pct"/>
            <w:shd w:val="clear" w:color="auto" w:fill="FFFFFF"/>
          </w:tcPr>
          <w:p w14:paraId="3B116317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786D0C" w:rsidRPr="00AA2E10" w14:paraId="042595F5" w14:textId="77777777" w:rsidTr="00FB4CC7">
        <w:trPr>
          <w:trHeight w:val="20"/>
        </w:trPr>
        <w:tc>
          <w:tcPr>
            <w:tcW w:w="468" w:type="pct"/>
            <w:shd w:val="clear" w:color="auto" w:fill="FFFFFF"/>
          </w:tcPr>
          <w:p w14:paraId="6C9E8282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17" w:type="pct"/>
            <w:shd w:val="clear" w:color="auto" w:fill="FFFFFF"/>
          </w:tcPr>
          <w:p w14:paraId="1801B488" w14:textId="77777777" w:rsidR="00786D0C" w:rsidRPr="00AA2E10" w:rsidRDefault="00786D0C" w:rsidP="00FB4C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14:paraId="14779043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322" w:type="pct"/>
            <w:shd w:val="clear" w:color="auto" w:fill="FFFFFF"/>
            <w:vAlign w:val="bottom"/>
          </w:tcPr>
          <w:p w14:paraId="49E61F6C" w14:textId="77777777" w:rsidR="00786D0C" w:rsidRPr="00AA2E10" w:rsidRDefault="00786D0C" w:rsidP="00FB4C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shd w:val="clear" w:color="auto" w:fill="FFFFFF"/>
          </w:tcPr>
          <w:p w14:paraId="1C505E35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14:paraId="523AE747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43" w:type="pct"/>
            <w:shd w:val="clear" w:color="auto" w:fill="FFFFFF"/>
          </w:tcPr>
          <w:p w14:paraId="38C76855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50" w:type="pct"/>
            <w:shd w:val="clear" w:color="auto" w:fill="FFFFFF"/>
          </w:tcPr>
          <w:p w14:paraId="54FA610A" w14:textId="77777777" w:rsidR="00786D0C" w:rsidRPr="00AA2E10" w:rsidRDefault="00C36B7E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48" w:type="pct"/>
            <w:shd w:val="clear" w:color="auto" w:fill="FFFFFF"/>
          </w:tcPr>
          <w:p w14:paraId="2469A682" w14:textId="77777777" w:rsidR="00786D0C" w:rsidRPr="00AA2E10" w:rsidRDefault="00C36B7E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786D0C" w:rsidRPr="00AA2E10" w14:paraId="7D51BF5A" w14:textId="77777777" w:rsidTr="00FB4CC7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30F68B7B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86D0C" w:rsidRPr="00AA2E10" w14:paraId="29136A13" w14:textId="77777777" w:rsidTr="00FB4CC7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426DF73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2570D14" w14:textId="2DB4B1E8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D5385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</w:p>
          <w:p w14:paraId="009D8AFE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Выравнивание бюджетной обеспеченности муниципальных образований сельских поселений района»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E9D3C4" w14:textId="77777777" w:rsidR="00786D0C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436DE776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6A557654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BA953E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C81271"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A048129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9DBDD3B" w14:textId="77777777" w:rsidR="00786D0C" w:rsidRPr="00AA2E10" w:rsidRDefault="00C81271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02C30A63" w14:textId="77777777" w:rsidR="00786D0C" w:rsidRPr="00AA2E10" w:rsidRDefault="00C81271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F722573" w14:textId="77777777" w:rsidR="00786D0C" w:rsidRPr="00AA2E10" w:rsidRDefault="00C81271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3D91BAB6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8D91558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B14C4E1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6D1EBDE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E526E81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B660FF3" w14:textId="77777777" w:rsidR="00786D0C" w:rsidRPr="00AA2E10" w:rsidRDefault="00C81271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657EA2E2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63BAE7D" w14:textId="77777777" w:rsidR="00786D0C" w:rsidRPr="00AA2E10" w:rsidRDefault="00C81271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AA1CAF2" w14:textId="77777777" w:rsidR="00786D0C" w:rsidRPr="00AA2E10" w:rsidRDefault="00C81271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BF3A871" w14:textId="77777777" w:rsidR="00786D0C" w:rsidRPr="00AA2E10" w:rsidRDefault="00C81271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DC31FE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AB4B2C8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13B7441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00E7B40A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3F28F9D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B7C6BC8" w14:textId="77777777" w:rsidR="00786D0C" w:rsidRPr="00AA2E10" w:rsidRDefault="00C81271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F3F8C42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3F4871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26EF18EE" w14:textId="77777777" w:rsidR="00786D0C" w:rsidRPr="00AA2E10" w:rsidRDefault="00C81271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9C364E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52110819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676A715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0F480E2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1370B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CA96BC7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86F68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24F6D8E0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CEAD90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4894983E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07A14CEE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0EA7182D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270856A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1BB27A5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3ECD3C2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F84AC1F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FCBD14A" w14:textId="77777777" w:rsidR="00786D0C" w:rsidRPr="00AA2E10" w:rsidRDefault="00D93F7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928EE47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24A174D" w14:textId="77777777" w:rsidR="00786D0C" w:rsidRPr="00AA2E10" w:rsidRDefault="00D93F7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5F6CA20A" w14:textId="77777777" w:rsidR="00786D0C" w:rsidRPr="00AA2E10" w:rsidRDefault="00D93F7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9134E5" w14:textId="77777777" w:rsidR="00786D0C" w:rsidRPr="00AA2E10" w:rsidRDefault="00D93F7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0E0BBADA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B5727CD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99EB8D2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924FF7E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B6A6F40" w14:textId="04D381C1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FB4CC7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 xml:space="preserve">на софинансирование расходов </w:t>
            </w:r>
            <w:r w:rsidR="00FB4CC7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5D3AA212" w14:textId="77777777" w:rsidR="00786D0C" w:rsidRPr="00AA2E10" w:rsidRDefault="00D93F7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2D6872BE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1B06B393" w14:textId="77777777" w:rsidR="00786D0C" w:rsidRPr="00AA2E10" w:rsidRDefault="00D93F7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6B23CBFE" w14:textId="77777777" w:rsidR="00786D0C" w:rsidRPr="00AA2E10" w:rsidRDefault="00D93F7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755B4F3" w14:textId="77777777" w:rsidR="00786D0C" w:rsidRPr="00AA2E10" w:rsidRDefault="00D93F7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FA156B" w:rsidRPr="00AA2E10" w14:paraId="754ABB7D" w14:textId="77777777" w:rsidTr="00FB4CC7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30BF83C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D3F1B19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D1FDD">
              <w:rPr>
                <w:rFonts w:ascii="Times New Roman" w:hAnsi="Times New Roman"/>
              </w:rPr>
              <w:t xml:space="preserve">Дотации на выравнивание бюджетной обеспеченности поселений из бюджета </w:t>
            </w:r>
            <w:r w:rsidRPr="005D1FDD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0819D219" w14:textId="77777777" w:rsidR="00D5385A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</w:t>
            </w:r>
          </w:p>
          <w:p w14:paraId="68FF46F3" w14:textId="619DC120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2451D350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72246147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8B4C9FD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AB5F003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40C57BBB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288A33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FA156B" w:rsidRPr="00AA2E10" w14:paraId="631CD9E3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F079914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188790B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B98809A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448A531C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9A337BC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59DE39D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531E058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05784F70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8C2964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FA156B" w:rsidRPr="00AA2E10" w14:paraId="0ECAF9A0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4DFBD58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66FB7AD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36E65877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DCA75F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50DAEB1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8F3AB93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9CFC4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1E744FDF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F28E44B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FA156B" w:rsidRPr="00AA2E10" w14:paraId="32D8D887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BD723A7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77F7DCF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0A3441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F839B72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6EF4B97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533BE44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1D170B73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181EFEF7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8280871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56B" w:rsidRPr="00AA2E10" w14:paraId="728AE7D7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3F78816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A2C940E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B388B50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457F09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C276997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F0AA04C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5B4404C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1F13A8C2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03DEBC6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FA156B" w:rsidRPr="00AA2E10" w14:paraId="020F19BF" w14:textId="77777777" w:rsidTr="00FB4CC7">
        <w:trPr>
          <w:trHeight w:val="1125"/>
        </w:trPr>
        <w:tc>
          <w:tcPr>
            <w:tcW w:w="468" w:type="pct"/>
            <w:vMerge/>
            <w:shd w:val="clear" w:color="auto" w:fill="FFFFFF"/>
          </w:tcPr>
          <w:p w14:paraId="55ED05EF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1099225" w14:textId="77777777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73853A1" w14:textId="77777777" w:rsidR="00FA156B" w:rsidRPr="00AA2E10" w:rsidRDefault="00FA156B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ED3E8C" w14:textId="16BBA3BC" w:rsidR="00FA156B" w:rsidRPr="00AA2E10" w:rsidRDefault="00FA156B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  <w:r w:rsidR="00FB4CC7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 xml:space="preserve">на софинансирование расходов </w:t>
            </w:r>
            <w:r w:rsidR="00FB4CC7">
              <w:rPr>
                <w:rFonts w:ascii="Times New Roman" w:hAnsi="Times New Roman"/>
                <w:lang w:eastAsia="en-US"/>
              </w:rPr>
              <w:br/>
            </w:r>
            <w:r w:rsidRPr="00AA2E10">
              <w:rPr>
                <w:rFonts w:ascii="Times New Roman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06857E38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4A47D979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416EDA76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4BFC319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BAC74F1" w14:textId="77777777" w:rsidR="00FA156B" w:rsidRPr="00AA2E10" w:rsidRDefault="00FA156B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786D0C" w:rsidRPr="00AA2E10" w14:paraId="5EDE9600" w14:textId="77777777" w:rsidTr="00FB4CC7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85B5FD9" w14:textId="77777777" w:rsidR="00786D0C" w:rsidRPr="00F950F3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FB4CC7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  <w:r w:rsidRPr="00F950F3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0478C8CD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«Содействие повышению эффективности деятельности органов местного самоуправления и качества управления </w:t>
            </w:r>
            <w:r w:rsidRP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муниципальными финансами»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(показатель 5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, 6</w:t>
            </w:r>
            <w:r w:rsidRPr="005831B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28BC1719" w14:textId="41257FD0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FB4CC7">
              <w:rPr>
                <w:rFonts w:ascii="Times New Roman" w:eastAsia="Calibri" w:hAnsi="Times New Roman"/>
                <w:lang w:eastAsia="en-US"/>
              </w:rPr>
              <w:br/>
            </w: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52CEDD84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514FD13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13D9FDC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42AB295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511DB1D" w14:textId="77777777" w:rsidR="00786D0C" w:rsidRDefault="00D252A4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90FD15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4617D8B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C2D5BF6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32DBDAB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CD1FFAB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F4A25F3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</w:tcPr>
          <w:p w14:paraId="5A9ECB85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</w:tcPr>
          <w:p w14:paraId="18F28B0E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</w:tcPr>
          <w:p w14:paraId="2BCD547B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7F2EB597" w14:textId="77777777" w:rsidR="00786D0C" w:rsidRDefault="00D252A4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DF969ED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686109BC" w14:textId="77777777" w:rsidTr="00FB4CC7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B1A0C2C" w14:textId="77777777" w:rsidR="00786D0C" w:rsidRPr="00CB1585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4151C32F" w14:textId="0873F3D8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</w:t>
            </w:r>
            <w:r w:rsidR="00FB4CC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 поощрение достижения наилучших значений показателей качества организации и осуществления бюджетного процесса </w:t>
            </w:r>
            <w:r w:rsidR="00FB4CC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78B9BBAF" w14:textId="635E6DC6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FB4CC7">
              <w:rPr>
                <w:rFonts w:ascii="Times New Roman" w:eastAsia="Calibri" w:hAnsi="Times New Roman"/>
                <w:lang w:eastAsia="en-US"/>
              </w:rPr>
              <w:br/>
            </w:r>
            <w:r w:rsidRPr="007B3356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08623212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14:paraId="3A279C01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14:paraId="1C98A66F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</w:tcPr>
          <w:p w14:paraId="2735C28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4744C1F" w14:textId="77777777" w:rsidR="00786D0C" w:rsidRDefault="00D252A4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0C991902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8CAE6F8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DBF7159" w14:textId="77777777" w:rsidR="00786D0C" w:rsidRPr="00CB1585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46C4D6E" w14:textId="77777777" w:rsidR="00786D0C" w:rsidRPr="00CB1585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9E35698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17DD2B3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</w:tcPr>
          <w:p w14:paraId="2308C97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14:paraId="232582B2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</w:tcPr>
          <w:p w14:paraId="71139D6F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188BA310" w14:textId="77777777" w:rsidR="00786D0C" w:rsidRDefault="00D252A4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FB5A7B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5C885690" w14:textId="77777777" w:rsidTr="00FB4CC7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0B7A1C" w14:textId="77777777" w:rsidR="00786D0C" w:rsidRPr="00CB1585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5258389F" w14:textId="59980A7C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</w:t>
            </w:r>
            <w:r w:rsidR="00FB4CC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 поощрение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достижения </w:t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наилучших значений показателей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эффективности развития сельских поселений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1D810B4C" w14:textId="38A629A2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="00FB4CC7">
              <w:rPr>
                <w:rFonts w:ascii="Times New Roman" w:eastAsia="Calibri" w:hAnsi="Times New Roman"/>
                <w:lang w:eastAsia="en-US"/>
              </w:rPr>
              <w:br/>
            </w:r>
            <w:r w:rsidRPr="007B3356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7A9B2CC9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E12147B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87719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EDA758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339835B" w14:textId="77777777" w:rsidR="00786D0C" w:rsidRDefault="00D252A4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071103B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1A141F9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56DB5D0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CE4F529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69DDE77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16C5A64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</w:tcPr>
          <w:p w14:paraId="24D47C08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</w:tcPr>
          <w:p w14:paraId="06A7003F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</w:tcPr>
          <w:p w14:paraId="4FC13359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1DBBB98" w14:textId="77777777" w:rsidR="00786D0C" w:rsidRDefault="00D252A4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25B87D07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0A15B04" w14:textId="77777777" w:rsidTr="00FB4CC7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26CAB6D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14:paraId="6DF93063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7C06E3BB" w14:textId="77777777" w:rsidR="00D5385A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0BC24439" w14:textId="2F5B677C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BFF4BB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D1C8258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9C1770F" w14:textId="77777777" w:rsidR="00786D0C" w:rsidRPr="002D4FBE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1 440 182,0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E01557D" w14:textId="77777777" w:rsidR="00786D0C" w:rsidRPr="002D4FBE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349 157,4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4396A7D" w14:textId="77777777" w:rsidR="00786D0C" w:rsidRPr="00C82506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19B6FB3B" w14:textId="77777777" w:rsidR="00786D0C" w:rsidRPr="00C82506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BD0B44B" w14:textId="77777777" w:rsidR="00786D0C" w:rsidRPr="00C82506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5BEBDA61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92D8404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22E65F2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909BC3E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58793BB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D3B346B" w14:textId="77777777" w:rsidR="00786D0C" w:rsidRPr="002D4FBE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356AB49" w14:textId="77777777" w:rsidR="00786D0C" w:rsidRPr="002D4FBE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EF5F51F" w14:textId="77777777" w:rsidR="00786D0C" w:rsidRPr="00C82506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CC98BC9" w14:textId="77777777" w:rsidR="00786D0C" w:rsidRPr="00C82506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B04A2F1" w14:textId="77777777" w:rsidR="00786D0C" w:rsidRPr="00C82506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87012A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225AB7C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A306B44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E900AE4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6FE88B2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DCEF386" w14:textId="77777777" w:rsidR="00786D0C" w:rsidRPr="002D4FBE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76133E0" w14:textId="77777777" w:rsidR="00786D0C" w:rsidRPr="002D4FBE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164 000,0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FC3D6" w14:textId="77777777" w:rsidR="00786D0C" w:rsidRPr="00C82506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02D8A9B6" w14:textId="77777777" w:rsidR="00786D0C" w:rsidRPr="00C82506" w:rsidRDefault="00221F7D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CF34ABD" w14:textId="77777777" w:rsidR="00786D0C" w:rsidRPr="00C82506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2DAE1032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2448432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9904722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5BC72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A1B13C4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BD22271" w14:textId="77777777" w:rsidR="00786D0C" w:rsidRPr="002D4FBE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07801389" w14:textId="77777777" w:rsidR="00786D0C" w:rsidRPr="002D4FBE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77A1103" w14:textId="77777777" w:rsidR="00786D0C" w:rsidRPr="00C82506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00EB7A4F" w14:textId="77777777" w:rsidR="00786D0C" w:rsidRPr="00C82506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64BFD07C" w14:textId="77777777" w:rsidR="00786D0C" w:rsidRPr="00C82506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38AE82D6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9B029BB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463D9D10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4BF3625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8D0048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A50B801" w14:textId="77777777" w:rsidR="00786D0C" w:rsidRPr="002D4FBE" w:rsidRDefault="009304D3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631 640,6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5AFBCEE" w14:textId="77777777" w:rsidR="00786D0C" w:rsidRPr="002D4FBE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162 552,6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1EFC3A3" w14:textId="77777777" w:rsidR="00786D0C" w:rsidRPr="00C82506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156</w:t>
            </w:r>
            <w:r w:rsidR="009304D3">
              <w:rPr>
                <w:rFonts w:ascii="Times New Roman" w:eastAsia="Calibri" w:hAnsi="Times New Roman"/>
                <w:lang w:eastAsia="en-US"/>
              </w:rPr>
              <w:t> 388,6</w:t>
            </w:r>
          </w:p>
        </w:tc>
        <w:tc>
          <w:tcPr>
            <w:tcW w:w="350" w:type="pct"/>
            <w:shd w:val="clear" w:color="auto" w:fill="FFFFFF"/>
          </w:tcPr>
          <w:p w14:paraId="46312180" w14:textId="77777777" w:rsidR="00786D0C" w:rsidRPr="00C82506" w:rsidRDefault="009304D3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DF0ACF" w14:textId="77777777" w:rsidR="00786D0C" w:rsidRPr="00C82506" w:rsidRDefault="009304D3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31732517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9DE2B34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B2C2D19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8CB15A9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8D720B2" w14:textId="77777777" w:rsidR="00FB4CC7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средства бюджета района </w:t>
            </w:r>
          </w:p>
          <w:p w14:paraId="2A8EAD09" w14:textId="77777777" w:rsidR="00FB4CC7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на софинансирование расходов </w:t>
            </w:r>
          </w:p>
          <w:p w14:paraId="520ADEB8" w14:textId="3E9102D1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060F0905" w14:textId="77777777" w:rsidR="00786D0C" w:rsidRPr="002D4FBE" w:rsidRDefault="009304D3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09D9C5EF" w14:textId="77777777" w:rsidR="00786D0C" w:rsidRPr="002D4FBE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028B0F62" w14:textId="77777777" w:rsidR="00786D0C" w:rsidRPr="00C82506" w:rsidRDefault="009304D3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2BD9E6DD" w14:textId="77777777" w:rsidR="00786D0C" w:rsidRPr="00C82506" w:rsidRDefault="009304D3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617A71F8" w14:textId="77777777" w:rsidR="00786D0C" w:rsidRPr="00C82506" w:rsidRDefault="009304D3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35709C" w:rsidRPr="00AA2E10" w14:paraId="49FB901D" w14:textId="77777777" w:rsidTr="00FB4CC7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2962AFB6" w14:textId="77777777" w:rsidR="0035709C" w:rsidRPr="00AA2E10" w:rsidRDefault="0035709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86D0C" w:rsidRPr="00AA2E10" w14:paraId="4FF75449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8ED0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9914" w14:textId="609DBEE9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D5385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«Управление резервными средствами бюджета </w:t>
            </w:r>
            <w:r w:rsidR="00FB4CC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8B0C2" w14:textId="77777777" w:rsidR="00FB4CC7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6A387419" w14:textId="7081B02E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C923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30654" w14:textId="27E9DEFF" w:rsidR="00786D0C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668A5A" w14:textId="63D04607" w:rsidR="00786D0C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7D65D42" w14:textId="77777777" w:rsidR="00786D0C" w:rsidRPr="00AA2E10" w:rsidRDefault="006235B3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</w:tcPr>
          <w:p w14:paraId="75C4A083" w14:textId="77777777" w:rsidR="00786D0C" w:rsidRPr="00AA2E10" w:rsidRDefault="006235B3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34EC564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6235B3"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370DE934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4EE2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41031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E457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D4D0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A2F77" w14:textId="6DD57109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14:paraId="33BBC478" w14:textId="2E54DB50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</w:tcPr>
          <w:p w14:paraId="456CFA13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</w:tcPr>
          <w:p w14:paraId="00C27383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</w:tcPr>
          <w:p w14:paraId="3ED61C71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1F442022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84024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16D28" w14:textId="3670706B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Резервный фонд администрации </w:t>
            </w:r>
            <w:r w:rsidR="00FB4CC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39981" w14:textId="77777777" w:rsidR="00FB4CC7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3E458DB2" w14:textId="4404CDD1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AA4D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70E22" w14:textId="7DC2EDB5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14:paraId="1216171B" w14:textId="685DF592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117BC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7897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704E9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6B78B083" w14:textId="77777777" w:rsidTr="00FB4CC7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188C1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803C4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641F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EE503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45F5B" w14:textId="1DF00954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</w:tcPr>
          <w:p w14:paraId="0E7B19E7" w14:textId="24B3282B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D5F5A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FCE85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2A173" w14:textId="77777777" w:rsidR="004F3EF5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501A1F" w:rsidRPr="00AA2E10" w14:paraId="157806E4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7579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5B62" w14:textId="1EB1D9B2" w:rsidR="00501A1F" w:rsidRPr="00AA2E10" w:rsidRDefault="00501A1F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D5385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«Обеспечение деятельности комитета по финансам администрации </w:t>
            </w:r>
            <w:r w:rsidR="00FB4CC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3 </w:t>
            </w:r>
            <w:r w:rsidR="00FB4CC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7B31A" w14:textId="77777777" w:rsidR="00FB4CC7" w:rsidRDefault="00501A1F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 xml:space="preserve">комитет </w:t>
            </w:r>
          </w:p>
          <w:p w14:paraId="06416977" w14:textId="51DED379" w:rsidR="00501A1F" w:rsidRPr="00AA2E10" w:rsidRDefault="00501A1F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по финансам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A9D0" w14:textId="77777777" w:rsidR="00501A1F" w:rsidRPr="00AA2E10" w:rsidRDefault="00501A1F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A5128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</w:t>
            </w:r>
            <w:r w:rsidR="003272F7">
              <w:rPr>
                <w:rFonts w:ascii="Times New Roman" w:eastAsia="Calibri" w:hAnsi="Times New Roman"/>
                <w:lang w:eastAsia="en-US"/>
              </w:rPr>
              <w:t>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80EAD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BD97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</w:t>
            </w:r>
            <w:r w:rsidR="003272F7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3347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1A6F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01A1F" w:rsidRPr="00AA2E10" w14:paraId="416CD712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2841" w14:textId="77777777" w:rsidR="00501A1F" w:rsidRPr="00AA2E10" w:rsidRDefault="00501A1F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0DC4" w14:textId="77777777" w:rsidR="00501A1F" w:rsidRPr="00AA2E10" w:rsidRDefault="00501A1F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1555" w14:textId="77777777" w:rsidR="00501A1F" w:rsidRPr="00AA2E10" w:rsidRDefault="00501A1F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44C2" w14:textId="77777777" w:rsidR="00501A1F" w:rsidRPr="00AA2E10" w:rsidRDefault="00501A1F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88917" w14:textId="77777777" w:rsidR="00501A1F" w:rsidRPr="00BC24C3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BC24C3">
              <w:rPr>
                <w:rFonts w:ascii="Times New Roman" w:eastAsia="Calibri" w:hAnsi="Times New Roman"/>
                <w:lang w:eastAsia="en-US"/>
              </w:rPr>
              <w:t> </w:t>
            </w:r>
            <w:r w:rsidR="00BC24C3" w:rsidRPr="00FB4CC7">
              <w:rPr>
                <w:rFonts w:ascii="Times New Roman" w:eastAsia="Calibri" w:hAnsi="Times New Roman"/>
                <w:lang w:eastAsia="en-US"/>
              </w:rPr>
              <w:t>838</w:t>
            </w:r>
            <w:r w:rsidR="00BC24C3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FD31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0FF5E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8652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AFB70" w14:textId="77777777" w:rsidR="00501A1F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2CBAD4C2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3B026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56C7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FA3E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038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A6A0F" w14:textId="77777777" w:rsidR="00786D0C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3B9DB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E02DD" w14:textId="77777777" w:rsidR="00786D0C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0BF50" w14:textId="77777777" w:rsidR="00786D0C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83089" w14:textId="77777777" w:rsidR="00786D0C" w:rsidRPr="00AA2E10" w:rsidRDefault="00501A1F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3272F7" w:rsidRPr="00AA2E10" w14:paraId="7493425B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0D9EA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2.2.1.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4ABC4" w14:textId="22440C0A" w:rsidR="003272F7" w:rsidRPr="00AA2E10" w:rsidRDefault="003272F7" w:rsidP="00D5385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Обеспечение деятельности комитета по финансам 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2E3D4" w14:textId="77777777" w:rsidR="00FB4CC7" w:rsidRDefault="003272F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47AE5C2A" w14:textId="6CFB0D3C" w:rsidR="003272F7" w:rsidRPr="00AA2E10" w:rsidRDefault="003272F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888F" w14:textId="77777777" w:rsidR="003272F7" w:rsidRPr="00AA2E10" w:rsidRDefault="003272F7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D8C7F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3C6F8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4E20C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32 505,4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CAE9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543B5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</w:tr>
      <w:tr w:rsidR="003272F7" w:rsidRPr="00AA2E10" w14:paraId="6CB39203" w14:textId="77777777" w:rsidTr="00FB4CC7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58176" w14:textId="77777777" w:rsidR="003272F7" w:rsidRPr="00AA2E10" w:rsidRDefault="003272F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474FD" w14:textId="77777777" w:rsidR="003272F7" w:rsidRPr="00AA2E10" w:rsidRDefault="003272F7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080B" w14:textId="77777777" w:rsidR="003272F7" w:rsidRPr="00AA2E10" w:rsidRDefault="003272F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6AAF" w14:textId="77777777" w:rsidR="003272F7" w:rsidRPr="00AA2E10" w:rsidRDefault="003272F7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78981" w14:textId="4C5FA902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F963B6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8</w:t>
            </w:r>
            <w:r w:rsidR="00F963B6">
              <w:rPr>
                <w:rFonts w:ascii="Times New Roman" w:eastAsia="Calibri" w:hAnsi="Times New Roman"/>
                <w:lang w:eastAsia="en-US"/>
              </w:rPr>
              <w:t>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2C9BE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25A7C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266E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2C91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</w:tr>
      <w:tr w:rsidR="003272F7" w:rsidRPr="00AA2E10" w14:paraId="4F93B3B3" w14:textId="77777777" w:rsidTr="00FB4CC7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670A" w14:textId="77777777" w:rsidR="003272F7" w:rsidRPr="00AA2E10" w:rsidRDefault="003272F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EBE7A" w14:textId="77777777" w:rsidR="003272F7" w:rsidRPr="00AA2E10" w:rsidRDefault="003272F7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E31F9" w14:textId="77777777" w:rsidR="003272F7" w:rsidRPr="00AA2E10" w:rsidRDefault="003272F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0DA0" w14:textId="77777777" w:rsidR="003272F7" w:rsidRPr="00AA2E10" w:rsidRDefault="003272F7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89BE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C16F7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9CC83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77BB4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1987C" w14:textId="77777777" w:rsidR="003272F7" w:rsidRPr="00AA2E10" w:rsidRDefault="003272F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786D0C" w:rsidRPr="00AA2E10" w14:paraId="7C8E9F9D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AE05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E768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238368B5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4BF33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BA07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888B8" w14:textId="38BE76AD" w:rsidR="00786D0C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190 870,1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1D415" w14:textId="3401FEF9" w:rsidR="00786D0C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48 296,7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21047" w14:textId="77777777" w:rsidR="00786D0C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47 50</w:t>
            </w:r>
            <w:r w:rsidR="00367363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6E27" w14:textId="77777777" w:rsidR="00786D0C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9966" w14:textId="77777777" w:rsidR="00786D0C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84CA7" w:rsidRPr="00AA2E10" w14:paraId="62703C5E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47C5" w14:textId="77777777" w:rsidR="00484CA7" w:rsidRPr="00AA2E10" w:rsidRDefault="00484CA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3FC41" w14:textId="77777777" w:rsidR="00484CA7" w:rsidRPr="00AA2E10" w:rsidRDefault="00484CA7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F91E" w14:textId="77777777" w:rsidR="00484CA7" w:rsidRPr="00AA2E10" w:rsidRDefault="00484CA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D3E2" w14:textId="77777777" w:rsidR="00484CA7" w:rsidRPr="00AA2E10" w:rsidRDefault="00484CA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A52BB" w14:textId="77777777" w:rsidR="00484CA7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367363">
              <w:rPr>
                <w:rFonts w:ascii="Times New Roman" w:eastAsia="Calibri" w:hAnsi="Times New Roman"/>
                <w:lang w:eastAsia="en-US"/>
              </w:rPr>
              <w:t> 838,1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48A4E" w14:textId="77777777" w:rsidR="00484CA7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A98EB" w14:textId="77777777" w:rsidR="00484CA7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94D41" w14:textId="77777777" w:rsidR="00484CA7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A74E" w14:textId="77777777" w:rsidR="00484CA7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301F11C1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8C49C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3BB5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80F3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96DD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952AF" w14:textId="25388A90" w:rsidR="00786D0C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188 032,0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5D879" w14:textId="6E0686CA" w:rsidR="00786D0C" w:rsidRPr="00AA2E10" w:rsidRDefault="004F3EF5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47 623,6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E45B6" w14:textId="77777777" w:rsidR="00786D0C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5A52" w14:textId="77777777" w:rsidR="00786D0C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6B15E" w14:textId="77777777" w:rsidR="00786D0C" w:rsidRPr="00AA2E10" w:rsidRDefault="00484CA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</w:tr>
      <w:tr w:rsidR="0035709C" w:rsidRPr="00AA2E10" w14:paraId="1370991C" w14:textId="77777777" w:rsidTr="00FB4CC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F235" w14:textId="77777777" w:rsidR="0035709C" w:rsidRPr="00AA2E10" w:rsidRDefault="0035709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86D0C" w:rsidRPr="00AA2E10" w14:paraId="2BF05ABA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8BB1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F68F" w14:textId="278EA92F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D5385A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«Обслуживание муниципального долга 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0CD45" w14:textId="77777777" w:rsidR="00FB4CC7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17CC814D" w14:textId="48DFB3F2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270A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7816" w14:textId="77777777" w:rsidR="00786D0C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E50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0C28F" w14:textId="77777777" w:rsidR="00786D0C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4EEAB" w14:textId="77777777" w:rsidR="00786D0C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06BC" w14:textId="77777777" w:rsidR="00786D0C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080A2DB7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51EF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18CA" w14:textId="77777777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C47D" w14:textId="77777777" w:rsidR="00376727" w:rsidRPr="00AA2E10" w:rsidRDefault="0037672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D7B5" w14:textId="77777777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34F5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EA506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DA122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B79E8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089FB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14B10A7F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87C8E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1A78" w14:textId="56C6F7BB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729A0" w14:textId="77777777" w:rsidR="00FB4CC7" w:rsidRDefault="0037672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484740FD" w14:textId="32D4A961" w:rsidR="00376727" w:rsidRPr="00AA2E10" w:rsidRDefault="0037672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0A1E" w14:textId="77777777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2036E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A6767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DCF75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C8AB3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1F501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3D2321CC" w14:textId="77777777" w:rsidTr="00FB4CC7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C6986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2D26" w14:textId="77777777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5BAC3" w14:textId="77777777" w:rsidR="00376727" w:rsidRPr="00AA2E10" w:rsidRDefault="0037672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87E9" w14:textId="77777777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CAA8C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7797A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C1522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3B50F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5D618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35A3346F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691A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4EDB6" w14:textId="77777777" w:rsidR="00D5385A" w:rsidRDefault="00376727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7AD0C3B0" w14:textId="5B702CF7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2E73" w14:textId="77777777" w:rsidR="00376727" w:rsidRPr="00AA2E10" w:rsidRDefault="0037672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C0D3" w14:textId="77777777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50B1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081AD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B887D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F78F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8DBBF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71F96677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5E84" w14:textId="77777777" w:rsidR="00376727" w:rsidRPr="00AA2E10" w:rsidRDefault="0037672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BFC7" w14:textId="77777777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EF641" w14:textId="77777777" w:rsidR="00376727" w:rsidRPr="00AA2E10" w:rsidRDefault="00376727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07F5" w14:textId="77777777" w:rsidR="00376727" w:rsidRPr="00AA2E10" w:rsidRDefault="00376727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034DE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913F2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08F2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72A8C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7EF6F" w14:textId="77777777" w:rsidR="00376727" w:rsidRPr="00AA2E10" w:rsidRDefault="00376727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786D0C" w:rsidRPr="00AA2E10" w14:paraId="5F1D1500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C7B7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65AEC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14:paraId="0F3AE65B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3E3A2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AEFE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2AC2" w14:textId="64F423DB" w:rsidR="00786D0C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1 631 634,6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2F7D7" w14:textId="1B93EB45" w:rsidR="00786D0C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397 555,9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E91F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</w:t>
            </w:r>
            <w:r w:rsidR="00BC24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17F6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  <w:r w:rsidR="00BC24C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</w:t>
            </w:r>
            <w:r w:rsidR="00BC24C3">
              <w:rPr>
                <w:rFonts w:ascii="Times New Roman" w:hAnsi="Times New Roman"/>
              </w:rPr>
              <w:t>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A2012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  <w:r w:rsidR="00BC24C3">
              <w:rPr>
                <w:rFonts w:ascii="Times New Roman" w:hAnsi="Times New Roman"/>
              </w:rPr>
              <w:t> 317,8</w:t>
            </w:r>
          </w:p>
        </w:tc>
      </w:tr>
      <w:tr w:rsidR="00786D0C" w:rsidRPr="00AA2E10" w14:paraId="45CDC4A1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7F42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DF426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224F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F5A2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25E3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</w:t>
            </w:r>
            <w:r w:rsidR="00BC24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BC24C3">
              <w:rPr>
                <w:rFonts w:ascii="Times New Roman" w:hAnsi="Times New Roman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4DBC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CD7B9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</w:t>
            </w:r>
            <w:r w:rsidR="00BC24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B76A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  <w:r w:rsidR="00BC24C3">
              <w:rPr>
                <w:rFonts w:ascii="Times New Roman" w:hAnsi="Times New Roman"/>
              </w:rPr>
              <w:t>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523DF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BC24C3">
              <w:rPr>
                <w:rFonts w:ascii="Times New Roman" w:hAnsi="Times New Roman"/>
              </w:rPr>
              <w:t> 366,7</w:t>
            </w:r>
          </w:p>
        </w:tc>
      </w:tr>
      <w:tr w:rsidR="00786D0C" w:rsidRPr="00AA2E10" w14:paraId="60B72271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B30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7A9F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09B7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AE28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3E53" w14:textId="488EDFA3" w:rsidR="00786D0C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826 614,5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9D17D" w14:textId="5D50B462" w:rsidR="00786D0C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211 725,4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6925C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A71D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CFF9D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786D0C" w:rsidRPr="00AA2E10" w14:paraId="6132828A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455B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E9B02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8BBF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6E711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B585C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98B73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7A64D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A48C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C8120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14:paraId="5B0D1BA6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6C0C5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E4134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1020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8A39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66415" w14:textId="5C026A7A" w:rsidR="00786D0C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820 255,1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A3605" w14:textId="7D3CB5AB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  <w:r w:rsidR="004F3EF5">
              <w:rPr>
                <w:rFonts w:ascii="Times New Roman" w:hAnsi="Times New Roman"/>
              </w:rPr>
              <w:t> 278,0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4716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1F11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77D42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786D0C" w:rsidRPr="00AA2E10" w14:paraId="5315CBA5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A4DF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3B243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9778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BB49A" w14:textId="77777777" w:rsidR="00FB4CC7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</w:p>
          <w:p w14:paraId="6458A83D" w14:textId="77777777" w:rsidR="00FB4CC7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на софинансирование расходов </w:t>
            </w:r>
          </w:p>
          <w:p w14:paraId="3FB1BC59" w14:textId="383B12AA" w:rsidR="00786D0C" w:rsidRPr="00FB4CC7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6F6F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6CBA4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3603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C5FD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5DE3" w14:textId="77777777" w:rsidR="00786D0C" w:rsidRPr="00AA2E10" w:rsidRDefault="00CD0A3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5AEB93CE" w14:textId="77777777" w:rsidTr="00FB4CC7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4E4A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1C16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6277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4D58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E1D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C9C7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9483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286D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B857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2DED165F" w14:textId="77777777" w:rsidTr="00FB4CC7">
        <w:trPr>
          <w:trHeight w:val="20"/>
        </w:trPr>
        <w:tc>
          <w:tcPr>
            <w:tcW w:w="468" w:type="pct"/>
            <w:shd w:val="clear" w:color="auto" w:fill="FFFFFF"/>
          </w:tcPr>
          <w:p w14:paraId="1A923A80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shd w:val="clear" w:color="auto" w:fill="FFFFFF"/>
          </w:tcPr>
          <w:p w14:paraId="76DB1338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14:paraId="4D7D3990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8162AA5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14:paraId="656ED3E8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67C44E8F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7106B7A3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29BFD370" w14:textId="77777777" w:rsidR="00786D0C" w:rsidRPr="00AA2E10" w:rsidRDefault="007D5BE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F46D4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4F3EF5" w:rsidRPr="00AA2E10" w14:paraId="0956E657" w14:textId="77777777" w:rsidTr="00FB4CC7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B800ECE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7AC4DBEF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D365DA0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9B2C26D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9C0D1" w14:textId="657E867A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1 631 634,6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D702" w14:textId="27ED03FB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397 555,9</w:t>
            </w:r>
          </w:p>
        </w:tc>
        <w:tc>
          <w:tcPr>
            <w:tcW w:w="343" w:type="pct"/>
            <w:shd w:val="clear" w:color="auto" w:fill="FFFFFF"/>
          </w:tcPr>
          <w:p w14:paraId="743353B2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701ECA20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</w:tcPr>
          <w:p w14:paraId="683D0E35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4F3EF5" w:rsidRPr="00AA2E10" w14:paraId="7E40D662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5CF5E56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F62F510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2604F43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CD9F1E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E43C0" w14:textId="0A6F9876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9EE58" w14:textId="735B0116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</w:tcPr>
          <w:p w14:paraId="46199EC1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5FEC2475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</w:tcPr>
          <w:p w14:paraId="013F8E40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4F3EF5" w:rsidRPr="00AA2E10" w14:paraId="3278D5D4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86D6318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377F478B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8E85F56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59E36CA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8C756" w14:textId="5D6A2A0C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826 614,5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41412" w14:textId="2C3F5480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211 725,4</w:t>
            </w:r>
          </w:p>
        </w:tc>
        <w:tc>
          <w:tcPr>
            <w:tcW w:w="343" w:type="pct"/>
            <w:shd w:val="clear" w:color="auto" w:fill="FFFFFF"/>
          </w:tcPr>
          <w:p w14:paraId="78B2CA9B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7E1394DD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</w:tcPr>
          <w:p w14:paraId="5042EC87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4F3EF5" w:rsidRPr="00AA2E10" w14:paraId="6DE46FEF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0AFF73C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9ACB51A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1AC8D65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3B94B8F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48E0E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9883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</w:tcPr>
          <w:p w14:paraId="4359A2DF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60CA1136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</w:tcPr>
          <w:p w14:paraId="43033A68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3EF5" w:rsidRPr="00AA2E10" w14:paraId="56983C03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FA720F4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9A817AA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0A0CBAB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B24326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6F574" w14:textId="61451BCD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820 255,1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3254E" w14:textId="7F16FA33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210 278,0</w:t>
            </w:r>
          </w:p>
        </w:tc>
        <w:tc>
          <w:tcPr>
            <w:tcW w:w="343" w:type="pct"/>
            <w:shd w:val="clear" w:color="auto" w:fill="FFFFFF"/>
          </w:tcPr>
          <w:p w14:paraId="107AE3BA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557F077F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</w:tcPr>
          <w:p w14:paraId="054F846F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4F3EF5" w:rsidRPr="00AA2E10" w14:paraId="1EF72DCA" w14:textId="77777777" w:rsidTr="00FB4CC7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294326F1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1039BBF4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EC2F4C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4D47C9D1" w14:textId="77777777" w:rsidR="00FB4CC7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</w:p>
          <w:p w14:paraId="2B654BDF" w14:textId="77777777" w:rsidR="00FB4CC7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на софинансирование расходов </w:t>
            </w:r>
          </w:p>
          <w:p w14:paraId="2CDF3E2B" w14:textId="681C620E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BD02" w14:textId="46B99FD2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B0D9" w14:textId="4432E53C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3B70345F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A95FB8C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46E01E4C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099CF8DB" w14:textId="77777777" w:rsidTr="00FB4CC7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729B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5E14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00D3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9D81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587A4B8F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66B183CA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</w:tcPr>
          <w:p w14:paraId="4319CA3A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4F6FF7D9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</w:tcPr>
          <w:p w14:paraId="15842570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14:paraId="00A5FC3A" w14:textId="77777777" w:rsidTr="00FB4CC7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1C1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4BCB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8D0E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118D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7CAB224A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C4F6971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1D8CF7EF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410442C" w14:textId="77777777" w:rsidR="00786D0C" w:rsidRPr="00AA2E10" w:rsidRDefault="007D5BE9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4163D" w14:textId="77777777" w:rsidR="00786D0C" w:rsidRPr="00AA2E10" w:rsidRDefault="00786D0C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4F3EF5" w:rsidRPr="00AA2E10" w14:paraId="5A3D01C6" w14:textId="77777777" w:rsidTr="00FB4CC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FD48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A68C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023BF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83CE4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4BCE3" w14:textId="68D6F79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1 631 634,6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F23EF" w14:textId="0BFBA04D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397 555,9</w:t>
            </w:r>
          </w:p>
        </w:tc>
        <w:tc>
          <w:tcPr>
            <w:tcW w:w="343" w:type="pct"/>
            <w:shd w:val="clear" w:color="auto" w:fill="FFFFFF"/>
          </w:tcPr>
          <w:p w14:paraId="7E426EFF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55A9317C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</w:tcPr>
          <w:p w14:paraId="56DC3DD5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4F3EF5" w:rsidRPr="00AA2E10" w14:paraId="3ADA509D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EA42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CE44E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67C5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A58B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78914" w14:textId="1ADB88BE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2BE53" w14:textId="3AD81C5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</w:tcPr>
          <w:p w14:paraId="39FC4BF2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1EFA5BEE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</w:tcPr>
          <w:p w14:paraId="05A58B36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4F3EF5" w:rsidRPr="00AA2E10" w14:paraId="284B563E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6123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26E34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AFB5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A578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FC9F5" w14:textId="6F07604A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826 614,5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37BEB" w14:textId="45B98F2B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211 725,4</w:t>
            </w:r>
          </w:p>
        </w:tc>
        <w:tc>
          <w:tcPr>
            <w:tcW w:w="343" w:type="pct"/>
            <w:shd w:val="clear" w:color="auto" w:fill="FFFFFF"/>
          </w:tcPr>
          <w:p w14:paraId="7455BDE2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18628D4D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</w:tcPr>
          <w:p w14:paraId="17D382BD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4F3EF5" w:rsidRPr="00AA2E10" w14:paraId="17556302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4A3C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4C51A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1A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EE20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122CE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1293A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</w:tcPr>
          <w:p w14:paraId="0C778199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5FB370CB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</w:tcPr>
          <w:p w14:paraId="01FB0E04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3EF5" w:rsidRPr="00AA2E10" w14:paraId="46BD6422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3F602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170A3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E2C0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A8CD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DC480" w14:textId="3DCBD7ED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820 255,1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81813" w14:textId="147CEAB1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210 278,0</w:t>
            </w:r>
          </w:p>
        </w:tc>
        <w:tc>
          <w:tcPr>
            <w:tcW w:w="343" w:type="pct"/>
            <w:shd w:val="clear" w:color="auto" w:fill="FFFFFF"/>
          </w:tcPr>
          <w:p w14:paraId="503065DF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6BC0F519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</w:tcPr>
          <w:p w14:paraId="6487BF29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4F3EF5" w:rsidRPr="00AA2E10" w14:paraId="2CCDA1F2" w14:textId="77777777" w:rsidTr="00FB4CC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736D4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1FD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0AC2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A8FE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на </w:t>
            </w:r>
            <w:r w:rsidRPr="00AA2E10">
              <w:rPr>
                <w:rFonts w:ascii="Times New Roman" w:hAnsi="Times New Roman"/>
                <w:lang w:eastAsia="en-US"/>
              </w:rPr>
              <w:lastRenderedPageBreak/>
              <w:t>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D22" w14:textId="309648E1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386A" w14:textId="337B4E4E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62DE3D42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02E0E579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08CFF3EE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13B6B7C0" w14:textId="77777777" w:rsidTr="00FB4CC7">
        <w:trPr>
          <w:trHeight w:val="20"/>
        </w:trPr>
        <w:tc>
          <w:tcPr>
            <w:tcW w:w="1385" w:type="pct"/>
            <w:gridSpan w:val="2"/>
            <w:shd w:val="clear" w:color="auto" w:fill="FFFFFF"/>
          </w:tcPr>
          <w:p w14:paraId="67CA7906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14:paraId="5D91CE01" w14:textId="77777777" w:rsidR="00786D0C" w:rsidRPr="00AA2E10" w:rsidRDefault="00786D0C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98F765" w14:textId="77777777" w:rsidR="00786D0C" w:rsidRPr="00AA2E10" w:rsidRDefault="00786D0C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</w:tcPr>
          <w:p w14:paraId="3057C146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</w:tcPr>
          <w:p w14:paraId="319E5D44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</w:tcPr>
          <w:p w14:paraId="236CD471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211ECB9E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</w:tcPr>
          <w:p w14:paraId="35763AB3" w14:textId="77777777" w:rsidR="00786D0C" w:rsidRPr="00AA2E10" w:rsidRDefault="00786D0C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3EF5" w:rsidRPr="00AA2E10" w14:paraId="51CF9011" w14:textId="77777777" w:rsidTr="00FB4CC7">
        <w:trPr>
          <w:trHeight w:val="20"/>
        </w:trPr>
        <w:tc>
          <w:tcPr>
            <w:tcW w:w="1385" w:type="pct"/>
            <w:gridSpan w:val="2"/>
            <w:vMerge w:val="restart"/>
            <w:shd w:val="clear" w:color="auto" w:fill="FFFFFF"/>
          </w:tcPr>
          <w:p w14:paraId="63B4089B" w14:textId="52B6ECC4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</w:t>
            </w:r>
            <w:r w:rsidR="00FB4CC7">
              <w:rPr>
                <w:rFonts w:ascii="Times New Roman" w:hAnsi="Times New Roman"/>
              </w:rPr>
              <w:t>к</w:t>
            </w:r>
            <w:r w:rsidRPr="00AA2E10">
              <w:rPr>
                <w:rFonts w:ascii="Times New Roman" w:hAnsi="Times New Roman"/>
              </w:rPr>
              <w:t xml:space="preserve">омитет по финансам </w:t>
            </w:r>
          </w:p>
          <w:p w14:paraId="0CBB0392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14:paraId="7D84A2AB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6187E2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6DC6B" w14:textId="30B2FA01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1 631 634,6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2BD40" w14:textId="3D345C9F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397 555,9</w:t>
            </w:r>
          </w:p>
        </w:tc>
        <w:tc>
          <w:tcPr>
            <w:tcW w:w="343" w:type="pct"/>
            <w:shd w:val="clear" w:color="auto" w:fill="FFFFFF"/>
          </w:tcPr>
          <w:p w14:paraId="7F032BEB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37B8D753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</w:tcPr>
          <w:p w14:paraId="492955DB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4F3EF5" w:rsidRPr="00AA2E10" w14:paraId="62FF13FE" w14:textId="77777777" w:rsidTr="00FB4CC7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22D6D064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6055B9B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6980387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C310E" w14:textId="428C01DC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2A5DA" w14:textId="23848041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</w:tcPr>
          <w:p w14:paraId="132165C7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034A5083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</w:tcPr>
          <w:p w14:paraId="54FF58D0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4F3EF5" w:rsidRPr="00AA2E10" w14:paraId="6C6D6A7E" w14:textId="77777777" w:rsidTr="00FB4CC7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EAEEA10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7564C24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4B3E34F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42C90" w14:textId="00F81DD2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826 614,5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E4224" w14:textId="18A4F959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211 725,4</w:t>
            </w:r>
          </w:p>
        </w:tc>
        <w:tc>
          <w:tcPr>
            <w:tcW w:w="343" w:type="pct"/>
            <w:shd w:val="clear" w:color="auto" w:fill="FFFFFF"/>
          </w:tcPr>
          <w:p w14:paraId="65CC30E6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657CCEE1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</w:tcPr>
          <w:p w14:paraId="00197A17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4F3EF5" w:rsidRPr="00AA2E10" w14:paraId="1CB04447" w14:textId="77777777" w:rsidTr="00FB4CC7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C9B4F13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D35515D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17F1EDF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032CB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713C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60B9DC51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5546013E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9AA7DFD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3EF5" w:rsidRPr="00AA2E10" w14:paraId="1AEBE181" w14:textId="77777777" w:rsidTr="00FB4CC7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1382AE4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2D23129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B4E4E8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9185" w14:textId="40A95676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820 255,1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4ABF" w14:textId="715D79DD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210 278,0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CFD5A67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3E81F32A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A5A729E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4F3EF5" w:rsidRPr="00AA2E10" w14:paraId="60A65B5D" w14:textId="77777777" w:rsidTr="00FB4CC7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636DDFD" w14:textId="77777777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EF21BA" w14:textId="77777777" w:rsidR="004F3EF5" w:rsidRPr="00AA2E10" w:rsidRDefault="004F3EF5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3EAAE32" w14:textId="77777777" w:rsidR="00FB4CC7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средства бюджета района </w:t>
            </w:r>
          </w:p>
          <w:p w14:paraId="3AFAD369" w14:textId="77777777" w:rsidR="00FB4CC7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 xml:space="preserve">на софинансирование расходов </w:t>
            </w:r>
          </w:p>
          <w:p w14:paraId="2DEDCF36" w14:textId="438D3E55" w:rsidR="004F3EF5" w:rsidRPr="00AA2E10" w:rsidRDefault="004F3EF5" w:rsidP="00FB4CC7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32103" w14:textId="1B6CFDDB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3421" w14:textId="02A2138D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7A8A86C3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2F60F08F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34F97265" w14:textId="77777777" w:rsidR="004F3EF5" w:rsidRPr="00AA2E10" w:rsidRDefault="004F3EF5" w:rsidP="00FB4C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</w:tbl>
    <w:p w14:paraId="690BF458" w14:textId="77777777" w:rsidR="00074C61" w:rsidRPr="00FB4CC7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A9D3F3" w14:textId="77777777"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14:paraId="3034CE0C" w14:textId="77777777" w:rsidR="004243A1" w:rsidRPr="00FB4CC7" w:rsidRDefault="004243A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D161BF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14:paraId="1F9FCFDB" w14:textId="77777777" w:rsidR="00945095" w:rsidRPr="00FB4CC7" w:rsidRDefault="00945095" w:rsidP="00AA2E10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Style w:val="5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4"/>
        <w:gridCol w:w="3204"/>
        <w:gridCol w:w="4825"/>
        <w:gridCol w:w="4430"/>
      </w:tblGrid>
      <w:tr w:rsidR="00784C39" w:rsidRPr="00084370" w14:paraId="2C51E9A9" w14:textId="77777777" w:rsidTr="00FB4CC7">
        <w:trPr>
          <w:trHeight w:val="20"/>
        </w:trPr>
        <w:tc>
          <w:tcPr>
            <w:tcW w:w="548" w:type="pct"/>
          </w:tcPr>
          <w:p w14:paraId="50F5B496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14:paraId="7D1DC8E3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14:paraId="7AB0A9F7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14:paraId="66757286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</w:p>
          <w:p w14:paraId="42B75A04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14:paraId="0F053568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14:paraId="55DE841D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14:paraId="547F2241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14:paraId="39D67F20" w14:textId="77777777" w:rsidTr="00FB4CC7">
        <w:trPr>
          <w:trHeight w:val="20"/>
        </w:trPr>
        <w:tc>
          <w:tcPr>
            <w:tcW w:w="548" w:type="pct"/>
            <w:vAlign w:val="center"/>
          </w:tcPr>
          <w:p w14:paraId="5D7DCE4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14:paraId="3E5EC05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14:paraId="5404FDC7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14:paraId="5E889C06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14:paraId="15CD87EC" w14:textId="77777777" w:rsidTr="00FB4CC7">
        <w:trPr>
          <w:trHeight w:val="20"/>
        </w:trPr>
        <w:tc>
          <w:tcPr>
            <w:tcW w:w="5000" w:type="pct"/>
            <w:gridSpan w:val="4"/>
            <w:vAlign w:val="center"/>
          </w:tcPr>
          <w:p w14:paraId="74D7CC82" w14:textId="77777777" w:rsidR="00084370" w:rsidRPr="00084370" w:rsidRDefault="00084370" w:rsidP="00FB4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14:paraId="332F08E0" w14:textId="77777777" w:rsidTr="00FB4CC7">
        <w:trPr>
          <w:trHeight w:val="20"/>
        </w:trPr>
        <w:tc>
          <w:tcPr>
            <w:tcW w:w="5000" w:type="pct"/>
            <w:gridSpan w:val="4"/>
            <w:vAlign w:val="center"/>
          </w:tcPr>
          <w:p w14:paraId="08E42368" w14:textId="77777777" w:rsidR="00084370" w:rsidRPr="00084370" w:rsidRDefault="00084370" w:rsidP="00FB4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14:paraId="3DCC0C1F" w14:textId="77777777" w:rsidTr="00FB4CC7">
        <w:trPr>
          <w:trHeight w:val="20"/>
        </w:trPr>
        <w:tc>
          <w:tcPr>
            <w:tcW w:w="5000" w:type="pct"/>
            <w:gridSpan w:val="4"/>
            <w:vAlign w:val="center"/>
          </w:tcPr>
          <w:p w14:paraId="2E7446C7" w14:textId="77777777" w:rsidR="00084370" w:rsidRPr="00084370" w:rsidRDefault="00084370" w:rsidP="00FB4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14:paraId="4D7ED8AF" w14:textId="77777777" w:rsidTr="00FB4CC7">
        <w:trPr>
          <w:trHeight w:val="20"/>
        </w:trPr>
        <w:tc>
          <w:tcPr>
            <w:tcW w:w="548" w:type="pct"/>
          </w:tcPr>
          <w:p w14:paraId="57F9D435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14:paraId="38DBB859" w14:textId="2A1AA005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  <w:r w:rsidR="00D538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  <w:r w:rsidR="00FB4C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14:paraId="603C0074" w14:textId="31ACDFAA" w:rsidR="00084370" w:rsidRPr="00084370" w:rsidRDefault="00D5385A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редоставление из бюджета </w:t>
            </w:r>
            <w:r w:rsidR="00FB4CC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</w:t>
            </w:r>
            <w:r w:rsidR="00FB4CC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на выравнивание бюджетной обеспеченности поселений</w:t>
            </w:r>
          </w:p>
        </w:tc>
        <w:tc>
          <w:tcPr>
            <w:tcW w:w="1583" w:type="pct"/>
          </w:tcPr>
          <w:p w14:paraId="78EA3EF9" w14:textId="232B4244" w:rsidR="00084370" w:rsidRPr="00084370" w:rsidRDefault="00D5385A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акон Ханты-Мансийского автономного 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</w:t>
            </w:r>
            <w:r w:rsidR="00FB4C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в Ханты-Мансийском автономном </w:t>
            </w:r>
            <w:r w:rsidR="00FB4C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округе – Югре», приложение 3</w:t>
            </w:r>
          </w:p>
        </w:tc>
      </w:tr>
      <w:tr w:rsidR="00DA43C1" w:rsidRPr="00084370" w14:paraId="415588AD" w14:textId="77777777" w:rsidTr="00FB4CC7">
        <w:trPr>
          <w:trHeight w:val="20"/>
        </w:trPr>
        <w:tc>
          <w:tcPr>
            <w:tcW w:w="548" w:type="pct"/>
          </w:tcPr>
          <w:p w14:paraId="164B7FBA" w14:textId="77777777" w:rsidR="00DA43C1" w:rsidRPr="00084370" w:rsidRDefault="00DA43C1" w:rsidP="00AA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45" w:type="pct"/>
          </w:tcPr>
          <w:p w14:paraId="696FC75A" w14:textId="5A79A68C" w:rsidR="00DA43C1" w:rsidRPr="00084370" w:rsidRDefault="00DA43C1" w:rsidP="00AA2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Основное мероприятие</w:t>
            </w:r>
            <w:r w:rsidR="00D5385A">
              <w:rPr>
                <w:rFonts w:ascii="Times New Roman" w:hAnsi="Times New Roman"/>
                <w:sz w:val="24"/>
                <w:szCs w:val="24"/>
                <w:lang w:bidi="ru-RU"/>
              </w:rPr>
              <w:t>:</w:t>
            </w: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</w:t>
            </w:r>
            <w:r w:rsidR="005831B7" w:rsidRPr="005831B7">
              <w:rPr>
                <w:rFonts w:ascii="Times New Roman" w:hAnsi="Times New Roman"/>
                <w:sz w:val="24"/>
                <w:szCs w:val="24"/>
                <w:lang w:bidi="ru-RU"/>
              </w:rPr>
              <w:t>Содействие повышению эффективности деятельности органов местного самоуправления и качества управления муниципальными финансами</w:t>
            </w: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24" w:type="pct"/>
          </w:tcPr>
          <w:p w14:paraId="003FBE29" w14:textId="2630F1C3" w:rsidR="00DA43C1" w:rsidRPr="00084370" w:rsidRDefault="00D5385A" w:rsidP="00AA2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34779" w:rsidRPr="00234779">
              <w:rPr>
                <w:rFonts w:ascii="Times New Roman" w:hAnsi="Times New Roman"/>
                <w:bCs/>
                <w:sz w:val="24"/>
                <w:szCs w:val="24"/>
              </w:rPr>
              <w:t xml:space="preserve">редоставление из бюджета </w:t>
            </w:r>
            <w:r w:rsidR="00FB4CC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34779" w:rsidRPr="00234779">
              <w:rPr>
                <w:rFonts w:ascii="Times New Roman" w:hAnsi="Times New Roman"/>
                <w:bCs/>
                <w:sz w:val="24"/>
                <w:szCs w:val="24"/>
              </w:rPr>
              <w:t>Ханты-Мансийского района</w:t>
            </w:r>
            <w:r w:rsidR="00234779">
              <w:rPr>
                <w:rFonts w:ascii="Times New Roman" w:hAnsi="Times New Roman"/>
                <w:bCs/>
                <w:sz w:val="24"/>
                <w:szCs w:val="24"/>
              </w:rPr>
              <w:t xml:space="preserve"> иных межбюджетных трансфертов</w:t>
            </w:r>
            <w:r w:rsidR="00865A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качества организации и осуществления бюджетного процесса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и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эффективности развития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сельских поселений</w:t>
            </w:r>
          </w:p>
        </w:tc>
        <w:tc>
          <w:tcPr>
            <w:tcW w:w="1583" w:type="pct"/>
          </w:tcPr>
          <w:p w14:paraId="286EE50A" w14:textId="1E54871E" w:rsidR="00DA43C1" w:rsidRPr="00084370" w:rsidRDefault="00FB4CC7" w:rsidP="00C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3C8F">
              <w:rPr>
                <w:rFonts w:ascii="Times New Roman" w:hAnsi="Times New Roman"/>
                <w:sz w:val="24"/>
                <w:szCs w:val="24"/>
              </w:rPr>
              <w:t xml:space="preserve">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B3C8F">
              <w:rPr>
                <w:rFonts w:ascii="Times New Roman" w:hAnsi="Times New Roman"/>
                <w:sz w:val="24"/>
                <w:szCs w:val="24"/>
              </w:rPr>
              <w:t>Ханты-Мансийского района от 25.08.2020 № 241 «О порядке проведения мониторинга и оценки качества организации и осуществления бюджетного процесса в сельских поселениях Ханты-Мансийского района» и от 18.02.2022 № 65 «О мониторинге и оценке эффективности развития сельских поселений Ханты-Мансийского района»</w:t>
            </w:r>
          </w:p>
        </w:tc>
      </w:tr>
      <w:tr w:rsidR="00084370" w:rsidRPr="00084370" w14:paraId="220E94AC" w14:textId="77777777" w:rsidTr="00FB4CC7">
        <w:trPr>
          <w:trHeight w:val="20"/>
        </w:trPr>
        <w:tc>
          <w:tcPr>
            <w:tcW w:w="5000" w:type="pct"/>
            <w:gridSpan w:val="4"/>
            <w:vAlign w:val="center"/>
          </w:tcPr>
          <w:p w14:paraId="0969271F" w14:textId="77777777" w:rsidR="00084370" w:rsidRPr="00084370" w:rsidRDefault="00084370" w:rsidP="00FB4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Задача: Организация бюджетного процесса в Ханты-Мансийском районе</w:t>
            </w:r>
          </w:p>
        </w:tc>
      </w:tr>
      <w:tr w:rsidR="00084370" w:rsidRPr="00084370" w14:paraId="1FA9008F" w14:textId="77777777" w:rsidTr="00FB4CC7">
        <w:trPr>
          <w:trHeight w:val="20"/>
        </w:trPr>
        <w:tc>
          <w:tcPr>
            <w:tcW w:w="5000" w:type="pct"/>
            <w:gridSpan w:val="4"/>
            <w:vAlign w:val="center"/>
          </w:tcPr>
          <w:p w14:paraId="246A5E1B" w14:textId="77777777" w:rsidR="00084370" w:rsidRPr="00084370" w:rsidRDefault="00084370" w:rsidP="00FB4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2: Организация бюджетного процесса в Ханты-Мансийском районе</w:t>
            </w:r>
          </w:p>
        </w:tc>
      </w:tr>
      <w:tr w:rsidR="00917AB7" w:rsidRPr="00917AB7" w14:paraId="4A0DD48B" w14:textId="77777777" w:rsidTr="00FB4CC7">
        <w:trPr>
          <w:trHeight w:val="20"/>
        </w:trPr>
        <w:tc>
          <w:tcPr>
            <w:tcW w:w="548" w:type="pct"/>
          </w:tcPr>
          <w:p w14:paraId="3187441E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14:paraId="2D4D0865" w14:textId="4D9A00CC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  <w:r w:rsidR="00D538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«Управление резервными средствами бюджета </w:t>
            </w:r>
            <w:r w:rsidR="00FB4C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Ханты-Мансийского района»</w:t>
            </w:r>
          </w:p>
        </w:tc>
        <w:tc>
          <w:tcPr>
            <w:tcW w:w="1724" w:type="pct"/>
          </w:tcPr>
          <w:p w14:paraId="7F47C7D4" w14:textId="0A110E7B" w:rsidR="00084370" w:rsidRPr="00084370" w:rsidRDefault="00D5385A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рамках данного мероприятия в бюджете Ханты-Мансийского района аккумулируются средства для финансового обеспечения расходных обязательств в случае 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возникновения непредвиденных расходов</w:t>
            </w:r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4CC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, не предусмотренных в бюджете района 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14:paraId="071EF79C" w14:textId="46438B5F" w:rsidR="00084370" w:rsidRPr="00084370" w:rsidRDefault="00FB4CC7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от 21.02.2017 № 39 «Об утверждении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использования бюджетных 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 резервного фонда администрации Ханты-Мансийского района»</w:t>
            </w:r>
          </w:p>
        </w:tc>
      </w:tr>
      <w:tr w:rsidR="00917AB7" w:rsidRPr="00917AB7" w14:paraId="1FD8BCC5" w14:textId="77777777" w:rsidTr="00FB4CC7">
        <w:trPr>
          <w:trHeight w:val="20"/>
        </w:trPr>
        <w:tc>
          <w:tcPr>
            <w:tcW w:w="548" w:type="pct"/>
          </w:tcPr>
          <w:p w14:paraId="0F9FAD2B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14:paraId="7BC307D6" w14:textId="4B65402D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  <w:r w:rsidR="00D538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«Обеспечение деятельности комитета по финансам администрации </w:t>
            </w:r>
            <w:r w:rsidR="00FB4C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Ханты-Мансийского района»</w:t>
            </w:r>
          </w:p>
        </w:tc>
        <w:tc>
          <w:tcPr>
            <w:tcW w:w="1724" w:type="pct"/>
          </w:tcPr>
          <w:p w14:paraId="041085F2" w14:textId="0DC92C5F" w:rsidR="00084370" w:rsidRPr="00084370" w:rsidRDefault="00D5385A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14:paraId="08EF494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5EDB7472" w14:textId="14CA3E74" w:rsidR="00084370" w:rsidRPr="00084370" w:rsidRDefault="00FB4CC7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бюджетном устройстве и бюджетном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районе»;</w:t>
            </w:r>
          </w:p>
          <w:p w14:paraId="240F2E14" w14:textId="71EFE1E6" w:rsidR="00084370" w:rsidRPr="00084370" w:rsidRDefault="00FB4CC7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от 21.02.2017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№ 211 «О порядке составления проекта решения о бюджете Ханты-Мансийского района на очередной финансовый год и плановый период»;</w:t>
            </w:r>
          </w:p>
          <w:p w14:paraId="756787FC" w14:textId="1155E485" w:rsidR="00084370" w:rsidRPr="00084370" w:rsidRDefault="00FB4CC7" w:rsidP="00D53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риказ комитета по финансам </w:t>
            </w:r>
            <w:r w:rsidR="00D538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проведения мониторинга и оценки ка</w:t>
            </w:r>
            <w:r w:rsidR="00D53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чества финансового менеджмента, 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осуществляемого главными администраторами средств бюджета Ханты-Мансийского района»</w:t>
            </w:r>
          </w:p>
        </w:tc>
      </w:tr>
      <w:tr w:rsidR="00084370" w:rsidRPr="00084370" w14:paraId="06F23BBD" w14:textId="77777777" w:rsidTr="00FB4CC7">
        <w:trPr>
          <w:trHeight w:val="20"/>
        </w:trPr>
        <w:tc>
          <w:tcPr>
            <w:tcW w:w="5000" w:type="pct"/>
            <w:gridSpan w:val="4"/>
            <w:vAlign w:val="center"/>
          </w:tcPr>
          <w:p w14:paraId="58CE8C89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Задача: Управление муниципальным долгом Ханты-Мансийского района</w:t>
            </w:r>
          </w:p>
        </w:tc>
      </w:tr>
      <w:tr w:rsidR="00084370" w:rsidRPr="00084370" w14:paraId="6006C117" w14:textId="77777777" w:rsidTr="00FB4CC7">
        <w:trPr>
          <w:trHeight w:val="20"/>
        </w:trPr>
        <w:tc>
          <w:tcPr>
            <w:tcW w:w="5000" w:type="pct"/>
            <w:gridSpan w:val="4"/>
            <w:vAlign w:val="center"/>
          </w:tcPr>
          <w:p w14:paraId="15EA7E94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14:paraId="7ED74FE7" w14:textId="77777777" w:rsidTr="00FB4CC7">
        <w:trPr>
          <w:trHeight w:val="20"/>
        </w:trPr>
        <w:tc>
          <w:tcPr>
            <w:tcW w:w="548" w:type="pct"/>
          </w:tcPr>
          <w:p w14:paraId="7E2A7A9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14:paraId="3EAD56D5" w14:textId="4B863E4D"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D53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14:paraId="1AE905EB" w14:textId="72C35AFB" w:rsidR="00084370" w:rsidRPr="00084370" w:rsidRDefault="00D5385A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370" w:rsidRPr="00084370">
              <w:rPr>
                <w:rFonts w:ascii="Times New Roman" w:hAnsi="Times New Roman" w:cs="Times New Roman"/>
                <w:sz w:val="24"/>
                <w:szCs w:val="24"/>
              </w:rPr>
              <w:t>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14:paraId="7894C85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15312" w14:textId="77777777" w:rsidR="00945095" w:rsidRPr="00FB4CC7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A7CA0A6" w14:textId="77777777"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14:paraId="6A2BC23D" w14:textId="77777777" w:rsidR="004243A1" w:rsidRPr="00FB4CC7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2BC7985F" w14:textId="77777777"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14:paraId="232D31CE" w14:textId="77777777"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14:paraId="17DC75A5" w14:textId="77777777" w:rsidR="00E547D5" w:rsidRPr="00FB4CC7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28"/>
          <w:lang w:eastAsia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4"/>
        <w:gridCol w:w="2766"/>
        <w:gridCol w:w="1606"/>
        <w:gridCol w:w="1520"/>
        <w:gridCol w:w="1554"/>
        <w:gridCol w:w="1552"/>
        <w:gridCol w:w="1561"/>
        <w:gridCol w:w="2962"/>
      </w:tblGrid>
      <w:tr w:rsidR="00C645E8" w:rsidRPr="00E547D5" w14:paraId="4AB12491" w14:textId="77777777" w:rsidTr="00FB4CC7">
        <w:trPr>
          <w:trHeight w:val="20"/>
        </w:trPr>
        <w:tc>
          <w:tcPr>
            <w:tcW w:w="225" w:type="pct"/>
            <w:vMerge w:val="restart"/>
            <w:shd w:val="clear" w:color="auto" w:fill="FFFFFF"/>
          </w:tcPr>
          <w:p w14:paraId="7F99EB31" w14:textId="77777777" w:rsidR="00C645E8" w:rsidRPr="00E547D5" w:rsidRDefault="00C645E8" w:rsidP="00D538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EE0B61A" w14:textId="77777777" w:rsidR="00C645E8" w:rsidRPr="00E547D5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14:paraId="1DB6F4AA" w14:textId="77777777" w:rsidR="00C645E8" w:rsidRPr="00E547D5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560" w:type="pct"/>
            <w:vMerge w:val="restart"/>
            <w:shd w:val="clear" w:color="auto" w:fill="FFFFFF"/>
          </w:tcPr>
          <w:p w14:paraId="0ED4E2D8" w14:textId="77777777" w:rsidR="00C645E8" w:rsidRPr="00E547D5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14:paraId="180F3E14" w14:textId="77777777" w:rsidR="00C645E8" w:rsidRPr="00E547D5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189" w:type="pct"/>
            <w:gridSpan w:val="4"/>
            <w:shd w:val="clear" w:color="auto" w:fill="FFFFFF"/>
          </w:tcPr>
          <w:p w14:paraId="1BCD554B" w14:textId="77777777" w:rsidR="00C645E8" w:rsidRPr="00E547D5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47" w:type="pct"/>
            <w:vMerge w:val="restart"/>
            <w:shd w:val="clear" w:color="auto" w:fill="FFFFFF"/>
          </w:tcPr>
          <w:p w14:paraId="2F4DD16C" w14:textId="77777777" w:rsidR="00C645E8" w:rsidRPr="00E547D5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14:paraId="5767F865" w14:textId="77777777" w:rsidR="00C645E8" w:rsidRPr="00E547D5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660342" w:rsidRPr="00E547D5" w14:paraId="545B08E5" w14:textId="77777777" w:rsidTr="00FB4CC7">
        <w:trPr>
          <w:trHeight w:val="20"/>
        </w:trPr>
        <w:tc>
          <w:tcPr>
            <w:tcW w:w="225" w:type="pct"/>
            <w:vMerge/>
            <w:shd w:val="clear" w:color="auto" w:fill="FFFFFF"/>
          </w:tcPr>
          <w:p w14:paraId="08D49B68" w14:textId="77777777" w:rsidR="00C645E8" w:rsidRPr="00E547D5" w:rsidRDefault="00C645E8" w:rsidP="00FB4CC7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F5A9841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14:paraId="318FEDA6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" w:type="pct"/>
            <w:shd w:val="clear" w:color="auto" w:fill="FFFFFF"/>
          </w:tcPr>
          <w:p w14:paraId="799CD2B1" w14:textId="77777777" w:rsidR="00C645E8" w:rsidRPr="00C645E8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550" w:type="pct"/>
            <w:shd w:val="clear" w:color="auto" w:fill="FFFFFF"/>
          </w:tcPr>
          <w:p w14:paraId="104BC4E4" w14:textId="77777777" w:rsidR="00C645E8" w:rsidRPr="00C645E8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549" w:type="pct"/>
            <w:shd w:val="clear" w:color="auto" w:fill="FFFFFF"/>
          </w:tcPr>
          <w:p w14:paraId="45CD2A95" w14:textId="77777777" w:rsidR="00C645E8" w:rsidRPr="00C645E8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552" w:type="pct"/>
            <w:shd w:val="clear" w:color="auto" w:fill="FFFFFF"/>
          </w:tcPr>
          <w:p w14:paraId="6AE7621B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202</w:t>
            </w:r>
            <w:r w:rsidR="00660342">
              <w:rPr>
                <w:rFonts w:ascii="Times New Roman" w:eastAsia="Calibri" w:hAnsi="Times New Roman"/>
                <w:lang w:eastAsia="en-US"/>
              </w:rPr>
              <w:t>5</w:t>
            </w:r>
            <w:r w:rsidRPr="00C645E8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  <w:tc>
          <w:tcPr>
            <w:tcW w:w="1047" w:type="pct"/>
            <w:vMerge/>
            <w:shd w:val="clear" w:color="auto" w:fill="FFFFFF"/>
          </w:tcPr>
          <w:p w14:paraId="49AB86B1" w14:textId="77777777" w:rsidR="00C645E8" w:rsidRPr="00E547D5" w:rsidRDefault="00C645E8" w:rsidP="00FB4CC7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660342" w:rsidRPr="00E547D5" w14:paraId="5B6BB2F9" w14:textId="77777777" w:rsidTr="00FB4CC7">
        <w:trPr>
          <w:trHeight w:val="20"/>
        </w:trPr>
        <w:tc>
          <w:tcPr>
            <w:tcW w:w="225" w:type="pct"/>
            <w:shd w:val="clear" w:color="auto" w:fill="FFFFFF"/>
            <w:vAlign w:val="center"/>
          </w:tcPr>
          <w:p w14:paraId="437115CE" w14:textId="77777777" w:rsidR="00C645E8" w:rsidRPr="00E547D5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978" w:type="pct"/>
            <w:shd w:val="clear" w:color="auto" w:fill="FFFFFF"/>
            <w:vAlign w:val="center"/>
          </w:tcPr>
          <w:p w14:paraId="645E46CB" w14:textId="77777777" w:rsidR="00C645E8" w:rsidRPr="00C645E8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0FCEB41D" w14:textId="77777777" w:rsidR="00C645E8" w:rsidRPr="00C645E8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7E07243" w14:textId="77777777" w:rsidR="00C645E8" w:rsidRPr="00C645E8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488C30E2" w14:textId="77777777" w:rsidR="00C645E8" w:rsidRPr="00C645E8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453C1EF3" w14:textId="77777777" w:rsidR="00C645E8" w:rsidRPr="00C645E8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552" w:type="pct"/>
            <w:shd w:val="clear" w:color="auto" w:fill="FFFFFF"/>
          </w:tcPr>
          <w:p w14:paraId="2E7C29BE" w14:textId="77777777" w:rsidR="00C645E8" w:rsidRPr="00C645E8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047" w:type="pct"/>
            <w:shd w:val="clear" w:color="auto" w:fill="FFFFFF"/>
            <w:vAlign w:val="center"/>
          </w:tcPr>
          <w:p w14:paraId="6C5A3337" w14:textId="77777777" w:rsidR="00C645E8" w:rsidRPr="00E547D5" w:rsidRDefault="00C645E8" w:rsidP="00FB4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660342" w:rsidRPr="005C30E4" w14:paraId="1BBFBD61" w14:textId="77777777" w:rsidTr="00FB4CC7">
        <w:trPr>
          <w:trHeight w:val="20"/>
        </w:trPr>
        <w:tc>
          <w:tcPr>
            <w:tcW w:w="225" w:type="pct"/>
            <w:shd w:val="clear" w:color="auto" w:fill="FFFFFF"/>
          </w:tcPr>
          <w:p w14:paraId="4DBDED2C" w14:textId="29BF865E" w:rsidR="00C645E8" w:rsidRPr="005C30E4" w:rsidRDefault="00FB4CC7" w:rsidP="00FB4CC7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8" w:type="pct"/>
            <w:shd w:val="clear" w:color="auto" w:fill="FFFFFF"/>
          </w:tcPr>
          <w:p w14:paraId="0A408E59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Доля расходов на формирование резервного фонда администрации района в общем объеме </w:t>
            </w:r>
            <w:r w:rsidRPr="00C645E8">
              <w:rPr>
                <w:rFonts w:ascii="Times New Roman" w:eastAsia="Calibri" w:hAnsi="Times New Roman"/>
                <w:lang w:eastAsia="en-US" w:bidi="ru-RU"/>
              </w:rPr>
              <w:lastRenderedPageBreak/>
              <w:t>расходов бюджета района, %</w:t>
            </w:r>
          </w:p>
        </w:tc>
        <w:tc>
          <w:tcPr>
            <w:tcW w:w="560" w:type="pct"/>
            <w:shd w:val="clear" w:color="auto" w:fill="FFFFFF"/>
          </w:tcPr>
          <w:p w14:paraId="69A1AC3E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≤0,3</w:t>
            </w:r>
          </w:p>
        </w:tc>
        <w:tc>
          <w:tcPr>
            <w:tcW w:w="538" w:type="pct"/>
            <w:shd w:val="clear" w:color="auto" w:fill="FFFFFF"/>
          </w:tcPr>
          <w:p w14:paraId="7A59C466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0" w:type="pct"/>
            <w:shd w:val="clear" w:color="auto" w:fill="FFFFFF"/>
          </w:tcPr>
          <w:p w14:paraId="60D08340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9" w:type="pct"/>
            <w:shd w:val="clear" w:color="auto" w:fill="FFFFFF"/>
          </w:tcPr>
          <w:p w14:paraId="3A481461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2" w:type="pct"/>
            <w:shd w:val="clear" w:color="auto" w:fill="FFFFFF"/>
          </w:tcPr>
          <w:p w14:paraId="7A4296D1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47" w:type="pct"/>
            <w:shd w:val="clear" w:color="auto" w:fill="FFFFFF"/>
          </w:tcPr>
          <w:p w14:paraId="67A0B800" w14:textId="77777777" w:rsidR="00C645E8" w:rsidRPr="005C30E4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660342" w:rsidRPr="00E547D5" w14:paraId="700C7749" w14:textId="77777777" w:rsidTr="00FB4CC7">
        <w:trPr>
          <w:trHeight w:val="20"/>
        </w:trPr>
        <w:tc>
          <w:tcPr>
            <w:tcW w:w="225" w:type="pct"/>
            <w:shd w:val="clear" w:color="auto" w:fill="FFFFFF"/>
          </w:tcPr>
          <w:p w14:paraId="25D102DD" w14:textId="33927BBF" w:rsidR="00C645E8" w:rsidRPr="005C30E4" w:rsidRDefault="00FB4CC7" w:rsidP="00FB4CC7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978" w:type="pct"/>
            <w:shd w:val="clear" w:color="auto" w:fill="FFFFFF"/>
          </w:tcPr>
          <w:p w14:paraId="5E679CD8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14:paraId="47F8EC06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14:paraId="33838F0D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>за отчетный финансовый год, утвержденных решением о бюджете Ханты-Мансийского района, %</w:t>
            </w:r>
          </w:p>
        </w:tc>
        <w:tc>
          <w:tcPr>
            <w:tcW w:w="560" w:type="pct"/>
            <w:shd w:val="clear" w:color="auto" w:fill="FFFFFF"/>
          </w:tcPr>
          <w:p w14:paraId="5913BCA3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538" w:type="pct"/>
            <w:shd w:val="clear" w:color="auto" w:fill="FFFFFF"/>
          </w:tcPr>
          <w:p w14:paraId="6538AE07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0" w:type="pct"/>
            <w:shd w:val="clear" w:color="auto" w:fill="FFFFFF"/>
          </w:tcPr>
          <w:p w14:paraId="4A792333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49" w:type="pct"/>
            <w:shd w:val="clear" w:color="auto" w:fill="FFFFFF"/>
          </w:tcPr>
          <w:p w14:paraId="24484182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2" w:type="pct"/>
            <w:shd w:val="clear" w:color="auto" w:fill="FFFFFF"/>
          </w:tcPr>
          <w:p w14:paraId="0305D3E0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1047" w:type="pct"/>
            <w:shd w:val="clear" w:color="auto" w:fill="FFFFFF"/>
          </w:tcPr>
          <w:p w14:paraId="119DDBF8" w14:textId="77777777" w:rsidR="00C645E8" w:rsidRPr="00E547D5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660342" w:rsidRPr="00E547D5" w14:paraId="1CADC397" w14:textId="77777777" w:rsidTr="00FB4CC7">
        <w:trPr>
          <w:trHeight w:val="20"/>
        </w:trPr>
        <w:tc>
          <w:tcPr>
            <w:tcW w:w="225" w:type="pct"/>
            <w:shd w:val="clear" w:color="auto" w:fill="FFFFFF"/>
          </w:tcPr>
          <w:p w14:paraId="29491339" w14:textId="15A21FB0" w:rsidR="00C645E8" w:rsidRPr="005C30E4" w:rsidRDefault="00FB4CC7" w:rsidP="00FB4CC7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78" w:type="pct"/>
            <w:shd w:val="clear" w:color="auto" w:fill="FFFFFF"/>
          </w:tcPr>
          <w:p w14:paraId="7373342A" w14:textId="13C3CCE1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Достижение доли числа главных администраторов средств бюджета </w:t>
            </w:r>
            <w:r w:rsidR="00FB4CC7">
              <w:rPr>
                <w:rFonts w:ascii="Times New Roman" w:eastAsia="Calibri" w:hAnsi="Times New Roman"/>
                <w:lang w:eastAsia="en-US" w:bidi="ru-RU"/>
              </w:rPr>
              <w:br/>
            </w:r>
            <w:r w:rsidRPr="00C645E8">
              <w:rPr>
                <w:rFonts w:ascii="Times New Roman" w:eastAsia="Calibri" w:hAnsi="Times New Roman"/>
                <w:lang w:eastAsia="en-US" w:bidi="ru-RU"/>
              </w:rPr>
              <w:t>Ханты-Мансийского района, улучивших суммарную оценку качества финансового менеджмента, в общем числе главных администраторов средств бюджета района, %</w:t>
            </w:r>
          </w:p>
        </w:tc>
        <w:tc>
          <w:tcPr>
            <w:tcW w:w="560" w:type="pct"/>
            <w:shd w:val="clear" w:color="auto" w:fill="FFFFFF"/>
          </w:tcPr>
          <w:p w14:paraId="25A533E2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14:paraId="4DC42C0F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14:paraId="79DB15CF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14:paraId="64E0A8A6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14:paraId="19B2CB4A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14:paraId="7B2D8755" w14:textId="77777777" w:rsidR="00C645E8" w:rsidRPr="00E547D5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14:paraId="6B117492" w14:textId="77777777" w:rsidTr="00FB4CC7">
        <w:trPr>
          <w:trHeight w:val="20"/>
        </w:trPr>
        <w:tc>
          <w:tcPr>
            <w:tcW w:w="225" w:type="pct"/>
            <w:shd w:val="clear" w:color="auto" w:fill="FFFFFF"/>
          </w:tcPr>
          <w:p w14:paraId="51352722" w14:textId="07A6597D" w:rsidR="00C645E8" w:rsidRPr="005C30E4" w:rsidRDefault="00FB4CC7" w:rsidP="00FB4CC7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78" w:type="pct"/>
            <w:shd w:val="clear" w:color="auto" w:fill="FFFFFF"/>
          </w:tcPr>
          <w:p w14:paraId="7F2B34CA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14:paraId="379529BC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14:paraId="706EF0FA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14:paraId="6B1FA54C" w14:textId="59979D9E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района, возникающих </w:t>
            </w:r>
            <w:r w:rsidR="00FB4CC7">
              <w:rPr>
                <w:rFonts w:ascii="Times New Roman" w:eastAsia="Calibri" w:hAnsi="Times New Roman"/>
                <w:lang w:eastAsia="en-US"/>
              </w:rPr>
              <w:br/>
            </w:r>
            <w:r w:rsidRPr="00C645E8">
              <w:rPr>
                <w:rFonts w:ascii="Times New Roman" w:eastAsia="Calibri" w:hAnsi="Times New Roman"/>
                <w:lang w:eastAsia="en-US"/>
              </w:rPr>
              <w:t>на основании договоров и соглашений, %</w:t>
            </w:r>
          </w:p>
        </w:tc>
        <w:tc>
          <w:tcPr>
            <w:tcW w:w="560" w:type="pct"/>
            <w:shd w:val="clear" w:color="auto" w:fill="FFFFFF"/>
          </w:tcPr>
          <w:p w14:paraId="381545D4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14:paraId="23249B2D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14:paraId="4E61D9EC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14:paraId="1AF22501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14:paraId="56824AEA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14:paraId="5F80CBA5" w14:textId="77777777" w:rsidR="00C645E8" w:rsidRPr="00E547D5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14:paraId="629B67BD" w14:textId="77777777" w:rsidTr="00FB4CC7">
        <w:trPr>
          <w:trHeight w:val="20"/>
        </w:trPr>
        <w:tc>
          <w:tcPr>
            <w:tcW w:w="225" w:type="pct"/>
            <w:shd w:val="clear" w:color="auto" w:fill="FFFFFF"/>
          </w:tcPr>
          <w:p w14:paraId="17B1FA01" w14:textId="288693FC" w:rsidR="00C645E8" w:rsidRPr="00564BC5" w:rsidRDefault="00FB4CC7" w:rsidP="00FB4CC7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78" w:type="pct"/>
            <w:shd w:val="clear" w:color="auto" w:fill="FFFFFF"/>
          </w:tcPr>
          <w:p w14:paraId="21D0C0AC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Средняя итоговая оценка качества организации и осуществления бюджетного процесса в сельских поселениях, баллы</w:t>
            </w:r>
          </w:p>
        </w:tc>
        <w:tc>
          <w:tcPr>
            <w:tcW w:w="560" w:type="pct"/>
            <w:shd w:val="clear" w:color="auto" w:fill="FFFFFF"/>
          </w:tcPr>
          <w:p w14:paraId="607C44D3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38" w:type="pct"/>
            <w:shd w:val="clear" w:color="auto" w:fill="FFFFFF"/>
          </w:tcPr>
          <w:p w14:paraId="1A69314A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0" w:type="pct"/>
            <w:shd w:val="clear" w:color="auto" w:fill="FFFFFF"/>
          </w:tcPr>
          <w:p w14:paraId="5094A72B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49" w:type="pct"/>
            <w:shd w:val="clear" w:color="auto" w:fill="FFFFFF"/>
          </w:tcPr>
          <w:p w14:paraId="71DDFACE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2" w:type="pct"/>
            <w:shd w:val="clear" w:color="auto" w:fill="FFFFFF"/>
          </w:tcPr>
          <w:p w14:paraId="6BEB9709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1047" w:type="pct"/>
            <w:shd w:val="clear" w:color="auto" w:fill="FFFFFF"/>
          </w:tcPr>
          <w:p w14:paraId="480E2B2E" w14:textId="77777777" w:rsidR="00C645E8" w:rsidRPr="00564BC5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</w:tr>
      <w:tr w:rsidR="00660342" w:rsidRPr="00E547D5" w14:paraId="2F2F1B56" w14:textId="77777777" w:rsidTr="00FB4CC7">
        <w:trPr>
          <w:trHeight w:val="20"/>
        </w:trPr>
        <w:tc>
          <w:tcPr>
            <w:tcW w:w="225" w:type="pct"/>
            <w:shd w:val="clear" w:color="auto" w:fill="FFFFFF"/>
          </w:tcPr>
          <w:p w14:paraId="7EE7AA4D" w14:textId="4DE7FF5D" w:rsidR="00C645E8" w:rsidRPr="00564BC5" w:rsidRDefault="00FB4CC7" w:rsidP="00FB4CC7">
            <w:pPr>
              <w:pStyle w:val="a9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78" w:type="pct"/>
            <w:shd w:val="clear" w:color="auto" w:fill="FFFFFF"/>
          </w:tcPr>
          <w:p w14:paraId="187D5AB7" w14:textId="77777777" w:rsidR="00C645E8" w:rsidRPr="00C645E8" w:rsidRDefault="00C645E8" w:rsidP="00FB4C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Среднее итоговое значение показателей эффективности развития сельских поселений, баллы</w:t>
            </w:r>
          </w:p>
        </w:tc>
        <w:tc>
          <w:tcPr>
            <w:tcW w:w="560" w:type="pct"/>
            <w:shd w:val="clear" w:color="auto" w:fill="FFFFFF"/>
          </w:tcPr>
          <w:p w14:paraId="1C0DD302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FFFFFF"/>
          </w:tcPr>
          <w:p w14:paraId="5964B3DD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0" w:type="pct"/>
            <w:shd w:val="clear" w:color="auto" w:fill="FFFFFF"/>
          </w:tcPr>
          <w:p w14:paraId="075511B6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49" w:type="pct"/>
            <w:shd w:val="clear" w:color="auto" w:fill="FFFFFF"/>
          </w:tcPr>
          <w:p w14:paraId="65952039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2" w:type="pct"/>
            <w:shd w:val="clear" w:color="auto" w:fill="FFFFFF"/>
          </w:tcPr>
          <w:p w14:paraId="250211E3" w14:textId="77777777" w:rsidR="00C645E8" w:rsidRPr="00C645E8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1047" w:type="pct"/>
            <w:shd w:val="clear" w:color="auto" w:fill="FFFFFF"/>
          </w:tcPr>
          <w:p w14:paraId="5B74E983" w14:textId="77777777" w:rsidR="00C645E8" w:rsidRPr="00564BC5" w:rsidRDefault="00C645E8" w:rsidP="00FB4CC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</w:tr>
    </w:tbl>
    <w:p w14:paraId="3D38766D" w14:textId="2727A600" w:rsidR="00E547D5" w:rsidRPr="00FB4CC7" w:rsidRDefault="00FB4CC7" w:rsidP="00FB4CC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3A2418AD" w14:textId="5E4B5ACC" w:rsidR="006F376F" w:rsidRPr="00EF2239" w:rsidRDefault="00FB4CC7" w:rsidP="00FB4CC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2. </w:t>
      </w:r>
      <w:r w:rsidR="006F376F" w:rsidRPr="00EF2239">
        <w:rPr>
          <w:rFonts w:ascii="Times New Roman" w:eastAsia="Arial Unicode MS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</w:t>
      </w:r>
      <w:r>
        <w:rPr>
          <w:rFonts w:ascii="Times New Roman" w:eastAsia="Arial Unicode MS" w:hAnsi="Times New Roman"/>
          <w:sz w:val="28"/>
          <w:szCs w:val="28"/>
        </w:rPr>
        <w:t>трации Ханты-Мансийского района</w:t>
      </w:r>
      <w:r w:rsidR="006F376F" w:rsidRPr="00EF2239">
        <w:rPr>
          <w:rFonts w:ascii="Times New Roman" w:eastAsia="Arial Unicode MS" w:hAnsi="Times New Roman"/>
          <w:sz w:val="28"/>
          <w:szCs w:val="28"/>
        </w:rPr>
        <w:t>.</w:t>
      </w:r>
    </w:p>
    <w:p w14:paraId="15D37FF7" w14:textId="77777777" w:rsidR="006F376F" w:rsidRDefault="006F376F" w:rsidP="00FB4CC7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6DE0D569" w14:textId="77777777" w:rsidR="006F376F" w:rsidRDefault="006F376F" w:rsidP="00FB4CC7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FB4CC7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14:paraId="616988A2" w14:textId="371810C3" w:rsidR="006F376F" w:rsidRPr="00E444B3" w:rsidRDefault="006F376F" w:rsidP="00FB4CC7">
      <w:pPr>
        <w:spacing w:after="0" w:line="240" w:lineRule="auto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</w:t>
      </w:r>
      <w:r w:rsidR="00FB4CC7">
        <w:rPr>
          <w:rFonts w:ascii="Times New Roman" w:eastAsia="Arial Unicode MS" w:hAnsi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К.Р.Минулин</w:t>
      </w:r>
    </w:p>
    <w:sectPr w:rsidR="006F376F" w:rsidRPr="00E444B3" w:rsidSect="004243A1">
      <w:headerReference w:type="default" r:id="rId8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65610" w14:textId="77777777" w:rsidR="00922D0A" w:rsidRDefault="00922D0A" w:rsidP="00BC0C69">
      <w:pPr>
        <w:spacing w:after="0" w:line="240" w:lineRule="auto"/>
      </w:pPr>
      <w:r>
        <w:separator/>
      </w:r>
    </w:p>
  </w:endnote>
  <w:endnote w:type="continuationSeparator" w:id="0">
    <w:p w14:paraId="6E835849" w14:textId="77777777" w:rsidR="00922D0A" w:rsidRDefault="00922D0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A0A9B" w14:textId="77777777" w:rsidR="00922D0A" w:rsidRDefault="00922D0A" w:rsidP="00BC0C69">
      <w:pPr>
        <w:spacing w:after="0" w:line="240" w:lineRule="auto"/>
      </w:pPr>
      <w:r>
        <w:separator/>
      </w:r>
    </w:p>
  </w:footnote>
  <w:footnote w:type="continuationSeparator" w:id="0">
    <w:p w14:paraId="1640B726" w14:textId="77777777" w:rsidR="00922D0A" w:rsidRDefault="00922D0A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8204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3D0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14E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698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1641"/>
    <w:rsid w:val="002A3752"/>
    <w:rsid w:val="002A3D38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9B"/>
    <w:rsid w:val="00724531"/>
    <w:rsid w:val="00727253"/>
    <w:rsid w:val="0073081B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4573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FFC"/>
    <w:rsid w:val="009B1E8E"/>
    <w:rsid w:val="009B234C"/>
    <w:rsid w:val="009B2CF6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9F0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4BD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7D8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C3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F2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85A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04F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CC7"/>
    <w:rsid w:val="00FB4E29"/>
    <w:rsid w:val="00FB6A98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AE938-1A16-48D1-8603-AD48C399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Лебедева Г.В.</cp:lastModifiedBy>
  <cp:revision>2</cp:revision>
  <cp:lastPrinted>2022-11-30T11:37:00Z</cp:lastPrinted>
  <dcterms:created xsi:type="dcterms:W3CDTF">2022-12-06T11:38:00Z</dcterms:created>
  <dcterms:modified xsi:type="dcterms:W3CDTF">2022-12-06T11:38:00Z</dcterms:modified>
</cp:coreProperties>
</file>