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B1" w:rsidRPr="000601B1" w:rsidRDefault="000601B1" w:rsidP="000601B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0601B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9C818A" wp14:editId="69223D7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1B1" w:rsidRPr="000601B1" w:rsidRDefault="000601B1" w:rsidP="000601B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601B1" w:rsidRPr="000601B1" w:rsidRDefault="000601B1" w:rsidP="000601B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601B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0601B1" w:rsidRPr="000601B1" w:rsidRDefault="000601B1" w:rsidP="00060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601B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601B1" w:rsidRPr="000601B1" w:rsidRDefault="000601B1" w:rsidP="00060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601B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601B1" w:rsidRPr="000601B1" w:rsidRDefault="000601B1" w:rsidP="00060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01B1" w:rsidRPr="000601B1" w:rsidRDefault="000601B1" w:rsidP="0006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01B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601B1" w:rsidRPr="000601B1" w:rsidRDefault="000601B1" w:rsidP="0006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601B1" w:rsidRPr="000601B1" w:rsidRDefault="000601B1" w:rsidP="0006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01B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601B1" w:rsidRPr="000601B1" w:rsidRDefault="000601B1" w:rsidP="00060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01B1" w:rsidRPr="000601B1" w:rsidRDefault="000601B1" w:rsidP="000601B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601B1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3964D4">
        <w:rPr>
          <w:rFonts w:ascii="Times New Roman" w:hAnsi="Times New Roman"/>
          <w:sz w:val="28"/>
          <w:szCs w:val="28"/>
          <w:lang w:eastAsia="en-US"/>
        </w:rPr>
        <w:t xml:space="preserve">25.10.2022 </w:t>
      </w:r>
      <w:r w:rsidRPr="000601B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3964D4">
        <w:rPr>
          <w:rFonts w:ascii="Times New Roman" w:hAnsi="Times New Roman"/>
          <w:sz w:val="28"/>
          <w:szCs w:val="28"/>
          <w:lang w:eastAsia="en-US"/>
        </w:rPr>
        <w:t>369</w:t>
      </w:r>
    </w:p>
    <w:p w:rsidR="000601B1" w:rsidRPr="000601B1" w:rsidRDefault="000601B1" w:rsidP="000601B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601B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601B1" w:rsidRPr="000601B1" w:rsidRDefault="000601B1" w:rsidP="000601B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140E1B">
        <w:rPr>
          <w:rFonts w:ascii="Times New Roman" w:hAnsi="Times New Roman"/>
          <w:sz w:val="28"/>
          <w:szCs w:val="28"/>
        </w:rPr>
        <w:t>0</w:t>
      </w:r>
      <w:r w:rsidR="00B903F6">
        <w:rPr>
          <w:rFonts w:ascii="Times New Roman" w:hAnsi="Times New Roman"/>
          <w:sz w:val="28"/>
          <w:szCs w:val="28"/>
        </w:rPr>
        <w:t>2</w:t>
      </w:r>
      <w:r w:rsidR="00140E1B">
        <w:rPr>
          <w:rFonts w:ascii="Times New Roman" w:hAnsi="Times New Roman"/>
          <w:sz w:val="28"/>
          <w:szCs w:val="28"/>
        </w:rPr>
        <w:t>.11.</w:t>
      </w:r>
      <w:r w:rsidRPr="00EF2239">
        <w:rPr>
          <w:rFonts w:ascii="Times New Roman" w:hAnsi="Times New Roman"/>
          <w:sz w:val="28"/>
          <w:szCs w:val="28"/>
        </w:rPr>
        <w:t>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B903F6">
        <w:rPr>
          <w:rFonts w:ascii="Times New Roman" w:hAnsi="Times New Roman"/>
          <w:sz w:val="28"/>
          <w:szCs w:val="28"/>
        </w:rPr>
        <w:t>4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1B1" w:rsidRDefault="000601B1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140E1B">
        <w:rPr>
          <w:rFonts w:ascii="Times New Roman" w:hAnsi="Times New Roman"/>
          <w:sz w:val="28"/>
          <w:szCs w:val="28"/>
        </w:rPr>
        <w:t>.10.</w:t>
      </w:r>
      <w:r w:rsidR="00682D68" w:rsidRPr="00624AC4">
        <w:rPr>
          <w:rFonts w:ascii="Times New Roman" w:hAnsi="Times New Roman"/>
          <w:sz w:val="28"/>
          <w:szCs w:val="28"/>
        </w:rPr>
        <w:t>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FB6A98" w:rsidP="00FB6A98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140E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140E1B">
        <w:rPr>
          <w:rFonts w:ascii="Times New Roman" w:hAnsi="Times New Roman"/>
          <w:sz w:val="28"/>
          <w:szCs w:val="28"/>
        </w:rPr>
        <w:t>.11.</w:t>
      </w:r>
      <w:r w:rsidRPr="004053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="000601B1">
        <w:rPr>
          <w:rFonts w:ascii="Times New Roman" w:hAnsi="Times New Roman"/>
          <w:sz w:val="28"/>
          <w:szCs w:val="28"/>
        </w:rPr>
        <w:br/>
      </w:r>
      <w:r w:rsidRPr="004053D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140E1B" w:rsidRPr="00E863D1" w:rsidRDefault="00140E1B" w:rsidP="00140E1B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601B1" w:rsidRPr="000601B1" w:rsidRDefault="000601B1" w:rsidP="000601B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B1">
        <w:rPr>
          <w:rFonts w:ascii="Times New Roman" w:hAnsi="Times New Roman"/>
          <w:sz w:val="28"/>
          <w:szCs w:val="28"/>
        </w:rPr>
        <w:t>«Приложение</w:t>
      </w:r>
    </w:p>
    <w:p w:rsidR="000601B1" w:rsidRPr="000601B1" w:rsidRDefault="000601B1" w:rsidP="000601B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B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601B1" w:rsidRPr="000601B1" w:rsidRDefault="000601B1" w:rsidP="000601B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B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601B1" w:rsidRDefault="000601B1" w:rsidP="000601B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B1">
        <w:rPr>
          <w:rFonts w:ascii="Times New Roman" w:hAnsi="Times New Roman"/>
          <w:sz w:val="28"/>
          <w:szCs w:val="28"/>
        </w:rPr>
        <w:t xml:space="preserve">                                                          от 02.11.2021 № 273</w:t>
      </w:r>
    </w:p>
    <w:p w:rsidR="000601B1" w:rsidRPr="00E863D1" w:rsidRDefault="000601B1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0601B1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0601B1" w:rsidRDefault="00460CCA" w:rsidP="00AA2E1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545"/>
        <w:gridCol w:w="2899"/>
        <w:gridCol w:w="1588"/>
        <w:gridCol w:w="610"/>
        <w:gridCol w:w="961"/>
        <w:gridCol w:w="551"/>
        <w:gridCol w:w="263"/>
        <w:gridCol w:w="822"/>
        <w:gridCol w:w="822"/>
        <w:gridCol w:w="969"/>
        <w:gridCol w:w="511"/>
        <w:gridCol w:w="1455"/>
      </w:tblGrid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5A5F5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0601B1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омитет по финансам администрации Ханты-Мансийского района</w:t>
            </w:r>
            <w:r w:rsidR="00140E1B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финансам)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6" w:type="pct"/>
            <w:gridSpan w:val="12"/>
          </w:tcPr>
          <w:p w:rsidR="00460CCA" w:rsidRPr="00E863D1" w:rsidRDefault="00AA2E10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0601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</w:t>
            </w:r>
            <w:r w:rsidR="000601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46" w:type="pct"/>
            <w:gridSpan w:val="12"/>
          </w:tcPr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:rsidR="001A34EC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:rsidR="00460CCA" w:rsidRPr="00E863D1" w:rsidRDefault="001A34EC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муниципальной программы </w:t>
            </w:r>
          </w:p>
        </w:tc>
        <w:tc>
          <w:tcPr>
            <w:tcW w:w="19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026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0601B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0601B1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 xml:space="preserve">а момент окончания 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8A198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60CCA" w:rsidRPr="00E863D1" w:rsidRDefault="000601B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 xml:space="preserve">тветственный исполнитель/ 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460CCA" w:rsidRPr="00E863D1" w:rsidRDefault="0053486C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Доля сельских поселений, уровень расчетной бюджетной обеспеченности которых после предоставления дотации </w:t>
            </w:r>
            <w:r w:rsidR="000601B1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на выравнивание бюджетной обеспеченности из бюджета муниципального района составляет более 90% </w:t>
            </w:r>
            <w:r w:rsidR="000601B1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>от установленного критерия выравнивания поселений, %</w:t>
            </w:r>
          </w:p>
        </w:tc>
        <w:tc>
          <w:tcPr>
            <w:tcW w:w="778" w:type="pct"/>
            <w:gridSpan w:val="2"/>
          </w:tcPr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0601B1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:rsidR="00AA2E10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:rsidR="00460CCA" w:rsidRPr="00E863D1" w:rsidRDefault="002C7D9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nil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</w:tcPr>
          <w:p w:rsidR="00460CCA" w:rsidRPr="00E863D1" w:rsidRDefault="00302F6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tcBorders>
              <w:top w:val="nil"/>
            </w:tcBorders>
          </w:tcPr>
          <w:p w:rsidR="00460CCA" w:rsidRPr="00E863D1" w:rsidRDefault="000601B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по финансам</w:t>
            </w:r>
          </w:p>
        </w:tc>
      </w:tr>
      <w:tr w:rsidR="00715FE8" w:rsidRPr="00E863D1" w:rsidTr="00B6024A">
        <w:trPr>
          <w:trHeight w:val="20"/>
        </w:trPr>
        <w:tc>
          <w:tcPr>
            <w:tcW w:w="754" w:type="pct"/>
            <w:vMerge/>
          </w:tcPr>
          <w:p w:rsidR="00715FE8" w:rsidRPr="00E863D1" w:rsidRDefault="00715FE8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pct"/>
          </w:tcPr>
          <w:p w:rsidR="00715FE8" w:rsidRPr="00E863D1" w:rsidRDefault="00B6024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" w:type="pct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="000601B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715FE8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78" w:type="pct"/>
            <w:gridSpan w:val="2"/>
          </w:tcPr>
          <w:p w:rsidR="00715FE8" w:rsidRPr="00E863D1" w:rsidRDefault="00F73BA3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BA3">
              <w:rPr>
                <w:rFonts w:ascii="Times New Roman" w:hAnsi="Times New Roman"/>
                <w:sz w:val="20"/>
                <w:szCs w:val="20"/>
              </w:rPr>
              <w:t>Указ Пре</w:t>
            </w:r>
            <w:r w:rsidR="00AA2E10">
              <w:rPr>
                <w:rFonts w:ascii="Times New Roman" w:hAnsi="Times New Roman"/>
                <w:sz w:val="20"/>
                <w:szCs w:val="20"/>
              </w:rPr>
              <w:t xml:space="preserve">зидента Российской Федерации от 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>28</w:t>
            </w:r>
            <w:r w:rsidR="00AA2E10">
              <w:rPr>
                <w:rFonts w:ascii="Times New Roman" w:hAnsi="Times New Roman"/>
                <w:sz w:val="20"/>
                <w:szCs w:val="20"/>
              </w:rPr>
              <w:t>.04.</w:t>
            </w:r>
            <w:r w:rsidRPr="00F73BA3">
              <w:rPr>
                <w:rFonts w:ascii="Times New Roman" w:hAnsi="Times New Roman"/>
                <w:sz w:val="20"/>
                <w:szCs w:val="20"/>
              </w:rPr>
              <w:t xml:space="preserve">2008 № 607 «Об оценке эффективности деятельности органов местного самоуправления муниципальных, </w:t>
            </w:r>
            <w:r w:rsidRPr="0099415B">
              <w:rPr>
                <w:rFonts w:ascii="Times New Roman" w:hAnsi="Times New Roman"/>
                <w:sz w:val="20"/>
                <w:szCs w:val="20"/>
              </w:rPr>
              <w:t>городских округов и муниципальных районов»</w:t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; Отчет </w:t>
            </w:r>
            <w:r w:rsidR="000601B1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 xml:space="preserve">об исполнении бюджета </w:t>
            </w:r>
            <w:r w:rsidR="004243A1"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99415B">
              <w:rPr>
                <w:rFonts w:ascii="Times New Roman" w:hAnsi="Times New Roman"/>
                <w:sz w:val="20"/>
                <w:szCs w:val="20"/>
              </w:rPr>
              <w:t>ф. 0503117</w:t>
            </w:r>
          </w:p>
        </w:tc>
        <w:tc>
          <w:tcPr>
            <w:tcW w:w="340" w:type="pct"/>
          </w:tcPr>
          <w:p w:rsidR="00715FE8" w:rsidRPr="00B339F0" w:rsidRDefault="008D030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88" w:type="pct"/>
            <w:gridSpan w:val="2"/>
          </w:tcPr>
          <w:p w:rsidR="00715FE8" w:rsidRPr="00B339F0" w:rsidRDefault="00140E1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140E1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91" w:type="pct"/>
          </w:tcPr>
          <w:p w:rsidR="00715FE8" w:rsidRPr="00B339F0" w:rsidRDefault="00140E1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85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24" w:type="pct"/>
            <w:gridSpan w:val="2"/>
          </w:tcPr>
          <w:p w:rsidR="00715FE8" w:rsidRPr="00B339F0" w:rsidRDefault="00140E1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3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515" w:type="pct"/>
          </w:tcPr>
          <w:p w:rsidR="00715FE8" w:rsidRPr="00B339F0" w:rsidRDefault="000601B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15FE8" w:rsidRPr="00B339F0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15FE8" w:rsidRPr="00B339F0">
              <w:rPr>
                <w:rFonts w:ascii="Times New Roman" w:hAnsi="Times New Roman"/>
                <w:sz w:val="20"/>
                <w:szCs w:val="20"/>
              </w:rPr>
              <w:t>по финансам</w:t>
            </w:r>
            <w:r w:rsidR="00F73BA3" w:rsidRPr="00B339F0">
              <w:rPr>
                <w:rFonts w:ascii="Times New Roman" w:hAnsi="Times New Roman"/>
                <w:sz w:val="20"/>
                <w:szCs w:val="20"/>
              </w:rPr>
              <w:t>/ ГРБС Ханты-Мансийского района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19" w:type="pct"/>
            <w:gridSpan w:val="2"/>
            <w:vMerge w:val="restar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7" w:type="pct"/>
            <w:gridSpan w:val="10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</w:tcPr>
          <w:p w:rsidR="00460CCA" w:rsidRPr="003F68CD" w:rsidRDefault="0036285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51" w:type="pct"/>
            <w:gridSpan w:val="3"/>
          </w:tcPr>
          <w:p w:rsidR="00460CCA" w:rsidRPr="00F84E4B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F84E4B">
              <w:rPr>
                <w:rFonts w:ascii="Times New Roman" w:hAnsi="Times New Roman"/>
                <w:sz w:val="20"/>
                <w:szCs w:val="20"/>
              </w:rPr>
              <w:t>22</w:t>
            </w:r>
            <w:r w:rsidRPr="00F84E4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23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3F68CD">
              <w:rPr>
                <w:rFonts w:ascii="Times New Roman" w:hAnsi="Times New Roman"/>
                <w:sz w:val="20"/>
                <w:szCs w:val="20"/>
              </w:rPr>
              <w:t>24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2" w:type="pct"/>
          </w:tcPr>
          <w:p w:rsidR="00460CCA" w:rsidRPr="003F68CD" w:rsidRDefault="00063968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2831">
              <w:rPr>
                <w:rFonts w:ascii="Times New Roman" w:hAnsi="Times New Roman"/>
                <w:sz w:val="20"/>
                <w:szCs w:val="20"/>
              </w:rPr>
              <w:t> 184 506,4</w:t>
            </w:r>
          </w:p>
        </w:tc>
        <w:tc>
          <w:tcPr>
            <w:tcW w:w="751" w:type="pct"/>
            <w:gridSpan w:val="3"/>
          </w:tcPr>
          <w:p w:rsidR="00460CCA" w:rsidRPr="00F84E4B" w:rsidRDefault="003A283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398 013,8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304,5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F539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188,1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2" w:type="pct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F84E4B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F68CD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62" w:type="pct"/>
          </w:tcPr>
          <w:p w:rsidR="00460CCA" w:rsidRPr="003F68CD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557 410,5</w:t>
            </w:r>
          </w:p>
        </w:tc>
        <w:tc>
          <w:tcPr>
            <w:tcW w:w="751" w:type="pct"/>
            <w:gridSpan w:val="3"/>
          </w:tcPr>
          <w:p w:rsidR="00460CCA" w:rsidRPr="00F84E4B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1018" w:type="pct"/>
            <w:gridSpan w:val="4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185 850,4</w:t>
            </w:r>
          </w:p>
        </w:tc>
        <w:tc>
          <w:tcPr>
            <w:tcW w:w="696" w:type="pct"/>
            <w:gridSpan w:val="2"/>
          </w:tcPr>
          <w:p w:rsidR="00460CCA" w:rsidRPr="003F68CD" w:rsidRDefault="009A675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185 729,6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62" w:type="pct"/>
          </w:tcPr>
          <w:p w:rsidR="00460CCA" w:rsidRPr="003F68CD" w:rsidRDefault="003A283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627 095,9</w:t>
            </w:r>
          </w:p>
        </w:tc>
        <w:tc>
          <w:tcPr>
            <w:tcW w:w="751" w:type="pct"/>
            <w:gridSpan w:val="3"/>
          </w:tcPr>
          <w:p w:rsidR="00460CCA" w:rsidRPr="00F84E4B" w:rsidRDefault="003A5A99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</w:t>
            </w:r>
            <w:r w:rsidR="003A2831" w:rsidRPr="00F84E4B">
              <w:rPr>
                <w:rFonts w:ascii="Times New Roman" w:hAnsi="Times New Roman"/>
                <w:sz w:val="20"/>
                <w:szCs w:val="20"/>
              </w:rPr>
              <w:t>1</w:t>
            </w:r>
            <w:r w:rsidRPr="00F84E4B">
              <w:rPr>
                <w:rFonts w:ascii="Times New Roman" w:hAnsi="Times New Roman"/>
                <w:sz w:val="20"/>
                <w:szCs w:val="20"/>
              </w:rPr>
              <w:t>2</w:t>
            </w:r>
            <w:r w:rsidR="003A2831" w:rsidRPr="00F84E4B">
              <w:rPr>
                <w:rFonts w:ascii="Times New Roman" w:hAnsi="Times New Roman"/>
                <w:sz w:val="20"/>
                <w:szCs w:val="20"/>
              </w:rPr>
              <w:t> 183,3</w:t>
            </w:r>
          </w:p>
        </w:tc>
        <w:tc>
          <w:tcPr>
            <w:tcW w:w="1018" w:type="pct"/>
            <w:gridSpan w:val="4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454,1</w:t>
            </w:r>
          </w:p>
        </w:tc>
        <w:tc>
          <w:tcPr>
            <w:tcW w:w="696" w:type="pct"/>
            <w:gridSpan w:val="2"/>
          </w:tcPr>
          <w:p w:rsidR="00460CCA" w:rsidRPr="003F68CD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458,5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62" w:type="pct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F84E4B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62" w:type="pct"/>
          </w:tcPr>
          <w:p w:rsidR="00460CCA" w:rsidRPr="003A5A99" w:rsidRDefault="003A283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622 757,7</w:t>
            </w:r>
          </w:p>
        </w:tc>
        <w:tc>
          <w:tcPr>
            <w:tcW w:w="751" w:type="pct"/>
            <w:gridSpan w:val="3"/>
          </w:tcPr>
          <w:p w:rsidR="00460CCA" w:rsidRPr="00F84E4B" w:rsidRDefault="003A283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210 735,9</w:t>
            </w:r>
          </w:p>
        </w:tc>
        <w:tc>
          <w:tcPr>
            <w:tcW w:w="1018" w:type="pct"/>
            <w:gridSpan w:val="4"/>
          </w:tcPr>
          <w:p w:rsidR="00460CCA" w:rsidRPr="003A5A99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 w:rsidRPr="003A5A99">
              <w:rPr>
                <w:rFonts w:ascii="Times New Roman" w:hAnsi="Times New Roman"/>
                <w:sz w:val="20"/>
                <w:szCs w:val="20"/>
              </w:rPr>
              <w:t>6</w:t>
            </w:r>
            <w:r w:rsidRPr="003A5A99">
              <w:rPr>
                <w:rFonts w:ascii="Times New Roman" w:hAnsi="Times New Roman"/>
                <w:sz w:val="20"/>
                <w:szCs w:val="20"/>
              </w:rPr>
              <w:t> 006,7</w:t>
            </w:r>
          </w:p>
        </w:tc>
        <w:tc>
          <w:tcPr>
            <w:tcW w:w="696" w:type="pct"/>
            <w:gridSpan w:val="2"/>
          </w:tcPr>
          <w:p w:rsidR="00460CCA" w:rsidRPr="003A5A99" w:rsidRDefault="00A6469F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20</w:t>
            </w:r>
            <w:r w:rsidR="00F53992" w:rsidRPr="003A5A99">
              <w:rPr>
                <w:rFonts w:ascii="Times New Roman" w:hAnsi="Times New Roman"/>
                <w:sz w:val="20"/>
                <w:szCs w:val="20"/>
              </w:rPr>
              <w:t>6</w:t>
            </w:r>
            <w:r w:rsidRPr="003A5A99">
              <w:rPr>
                <w:rFonts w:ascii="Times New Roman" w:hAnsi="Times New Roman"/>
                <w:sz w:val="20"/>
                <w:szCs w:val="20"/>
              </w:rPr>
              <w:t> 015,1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3A5A99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62" w:type="pct"/>
          </w:tcPr>
          <w:p w:rsidR="00460CCA" w:rsidRPr="003A5A99" w:rsidRDefault="00AD132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4 338,2</w:t>
            </w:r>
          </w:p>
        </w:tc>
        <w:tc>
          <w:tcPr>
            <w:tcW w:w="751" w:type="pct"/>
            <w:gridSpan w:val="3"/>
          </w:tcPr>
          <w:p w:rsidR="00460CCA" w:rsidRPr="00F84E4B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1018" w:type="pct"/>
            <w:gridSpan w:val="4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96" w:type="pct"/>
            <w:gridSpan w:val="2"/>
          </w:tcPr>
          <w:p w:rsidR="00460CCA" w:rsidRPr="003A5A99" w:rsidRDefault="000A4978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1 443,4</w:t>
            </w: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0601B1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460CCA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правочно:</w:t>
            </w:r>
          </w:p>
          <w:p w:rsidR="00460CCA" w:rsidRPr="00E863D1" w:rsidRDefault="000601B1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r w:rsidR="00460CCA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F950F3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B6024A">
        <w:trPr>
          <w:trHeight w:val="20"/>
        </w:trPr>
        <w:tc>
          <w:tcPr>
            <w:tcW w:w="754" w:type="pct"/>
            <w:vMerge/>
          </w:tcPr>
          <w:p w:rsidR="00460CCA" w:rsidRPr="00E863D1" w:rsidRDefault="00460CCA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gridSpan w:val="2"/>
          </w:tcPr>
          <w:p w:rsidR="00460CCA" w:rsidRPr="00E863D1" w:rsidRDefault="000601B1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62" w:type="pct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gridSpan w:val="3"/>
          </w:tcPr>
          <w:p w:rsidR="00460CCA" w:rsidRPr="00F950F3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18" w:type="pct"/>
            <w:gridSpan w:val="4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</w:tcPr>
          <w:p w:rsidR="00460CCA" w:rsidRPr="00E863D1" w:rsidRDefault="00460CCA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2787"/>
        <w:gridCol w:w="1564"/>
        <w:gridCol w:w="4018"/>
        <w:gridCol w:w="1193"/>
        <w:gridCol w:w="1043"/>
        <w:gridCol w:w="1043"/>
        <w:gridCol w:w="1063"/>
      </w:tblGrid>
      <w:tr w:rsidR="0094728F" w:rsidRPr="00AA2E10" w:rsidTr="000601B1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432" w:type="pct"/>
            <w:vMerge w:val="restart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AA2E10" w:rsidRDefault="0094728F" w:rsidP="000601B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72" w:type="pct"/>
            <w:gridSpan w:val="4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AA2E10" w:rsidTr="000601B1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vMerge/>
            <w:shd w:val="clear" w:color="auto" w:fill="FFFFFF"/>
            <w:vAlign w:val="bottom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AA2E10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AA2E10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AA2E10" w:rsidTr="000601B1">
        <w:trPr>
          <w:trHeight w:val="20"/>
        </w:trPr>
        <w:tc>
          <w:tcPr>
            <w:tcW w:w="476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32" w:type="pct"/>
            <w:shd w:val="clear" w:color="auto" w:fill="FFFFFF"/>
            <w:vAlign w:val="bottom"/>
          </w:tcPr>
          <w:p w:rsidR="0094728F" w:rsidRPr="00AA2E10" w:rsidRDefault="0094728F" w:rsidP="000601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4728F" w:rsidRPr="00AA2E10" w:rsidTr="000601B1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AD1329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94728F" w:rsidRPr="00AA2E10" w:rsidTr="000601B1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4728F" w:rsidRPr="00AA2E10" w:rsidRDefault="00AD1329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AD1329" w:rsidRPr="00AA2E10" w:rsidRDefault="00AD1329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94728F" w:rsidRPr="00AA2E10" w:rsidRDefault="00AD1329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="005831B7"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 w:rsid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A2E10" w:rsidRDefault="00AA2E10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:rsidR="0094728F" w:rsidRPr="00AA2E10" w:rsidRDefault="00AA2E10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4728F" w:rsidRPr="00AA2E10" w:rsidTr="000601B1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4728F" w:rsidRPr="00AA2E10" w:rsidTr="000601B1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F05691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F05691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4728F" w:rsidRPr="00AA2E10" w:rsidTr="000601B1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4728F" w:rsidRPr="00AA2E10" w:rsidTr="000601B1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EE253B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844183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844183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4728F" w:rsidRPr="00AA2E10" w:rsidTr="000601B1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4728F" w:rsidRPr="00AA2E10" w:rsidRDefault="00EE253B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844183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844183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A32F2" w:rsidRPr="00AA2E10" w:rsidTr="000601B1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9A32F2" w:rsidRPr="00AA2E10" w:rsidRDefault="00500DD6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9A32F2" w:rsidRPr="00AA2E10" w:rsidRDefault="005D1FD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9A32F2" w:rsidRPr="00AA2E10" w:rsidRDefault="00AA2E10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0601B1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1 029 351,4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9A32F2" w:rsidRPr="00AA2E10" w:rsidTr="000601B1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9A32F2" w:rsidRPr="00AA2E10" w:rsidTr="000601B1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474 000,0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9A32F2" w:rsidRPr="00AA2E10" w:rsidTr="000601B1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32F2" w:rsidRPr="00AA2E10" w:rsidTr="000601B1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469 661,8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9A32F2" w:rsidRPr="00AA2E10" w:rsidTr="000601B1">
        <w:trPr>
          <w:trHeight w:val="1125"/>
        </w:trPr>
        <w:tc>
          <w:tcPr>
            <w:tcW w:w="476" w:type="pct"/>
            <w:vMerge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A32F2" w:rsidRPr="00AA2E10" w:rsidRDefault="009A32F2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9A32F2" w:rsidRPr="00AA2E10" w:rsidRDefault="009A32F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3760B4" w:rsidRPr="00AA2E10" w:rsidTr="000601B1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760B4" w:rsidRPr="00F950F3" w:rsidRDefault="003760B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3760B4" w:rsidRPr="00AA2E10" w:rsidRDefault="003760B4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«</w:t>
            </w:r>
            <w:r w:rsid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Содействие повышению эффективности деятельности органов местного самоуправления и качества управления </w:t>
            </w:r>
            <w:r w:rsidR="00112861"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</w:t>
            </w:r>
            <w:r w:rsidR="00112861"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5</w:t>
            </w:r>
            <w:r w:rsidR="00780ECD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="005831B7"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5831B7"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760B4" w:rsidRPr="00AA2E10" w:rsidRDefault="003760B4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  <w:r w:rsidR="000601B1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3760B4" w:rsidRPr="00AA2E10" w:rsidRDefault="003760B4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760B4" w:rsidRPr="00AA2E10" w:rsidRDefault="003760B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760B4" w:rsidRPr="00AA2E10" w:rsidRDefault="003760B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3760B4" w:rsidRPr="00AA2E10" w:rsidRDefault="003760B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3760B4" w:rsidRPr="00AA2E10" w:rsidRDefault="003760B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760B4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760B4" w:rsidRPr="00AA2E10" w:rsidRDefault="003760B4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3760B4" w:rsidRPr="00AA2E10" w:rsidRDefault="003760B4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760B4" w:rsidRPr="00AA2E10" w:rsidRDefault="003760B4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760B4" w:rsidRPr="00AA2E10" w:rsidRDefault="003760B4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</w:tcPr>
          <w:p w:rsidR="003760B4" w:rsidRPr="00AA2E10" w:rsidRDefault="003760B4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78" w:type="pct"/>
            <w:shd w:val="clear" w:color="auto" w:fill="FFFFFF"/>
          </w:tcPr>
          <w:p w:rsidR="003760B4" w:rsidRPr="00AA2E10" w:rsidRDefault="003760B4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78" w:type="pct"/>
            <w:shd w:val="clear" w:color="auto" w:fill="FFFFFF"/>
          </w:tcPr>
          <w:p w:rsidR="003760B4" w:rsidRPr="00AA2E10" w:rsidRDefault="003760B4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3760B4" w:rsidRPr="00AA2E10" w:rsidRDefault="003760B4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3619A" w:rsidRPr="00AA2E10" w:rsidTr="00140E1B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3619A" w:rsidRPr="00CB1585" w:rsidRDefault="0033619A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lastRenderedPageBreak/>
              <w:t>1.2.1.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33619A" w:rsidRPr="00AA2E10" w:rsidRDefault="0033619A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 w:rsid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наилучших значений показателей качества организации и осуществления бюджетного процесса</w:t>
            </w:r>
            <w:r w:rsid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3619A" w:rsidRPr="00AA2E10" w:rsidRDefault="007B3356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0601B1">
              <w:rPr>
                <w:rFonts w:ascii="Times New Roman" w:eastAsia="Calibri" w:hAnsi="Times New Roman"/>
                <w:lang w:eastAsia="en-US"/>
              </w:rPr>
              <w:br/>
            </w:r>
            <w:r w:rsidRPr="007B3356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33619A" w:rsidRPr="00AA2E10" w:rsidRDefault="0033619A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3619A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3619A" w:rsidRPr="00CB1585" w:rsidRDefault="0033619A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33619A" w:rsidRPr="00CB1585" w:rsidRDefault="0033619A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3619A" w:rsidRPr="00AA2E10" w:rsidRDefault="0033619A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3619A" w:rsidRPr="00AA2E10" w:rsidRDefault="0033619A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3619A" w:rsidRPr="00AA2E10" w:rsidTr="00140E1B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3619A" w:rsidRPr="00CB1585" w:rsidRDefault="0033619A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96" w:type="pct"/>
            <w:vMerge w:val="restart"/>
            <w:shd w:val="clear" w:color="auto" w:fill="FFFFFF"/>
          </w:tcPr>
          <w:p w:rsidR="0033619A" w:rsidRPr="00AA2E10" w:rsidRDefault="0033619A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 w:rsid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эффективности развития</w:t>
            </w:r>
            <w:r w:rsidR="00865A5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сельских поселений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3619A" w:rsidRPr="00AA2E10" w:rsidRDefault="007B3356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0601B1">
              <w:rPr>
                <w:rFonts w:ascii="Times New Roman" w:eastAsia="Calibri" w:hAnsi="Times New Roman"/>
                <w:lang w:eastAsia="en-US"/>
              </w:rPr>
              <w:br/>
            </w:r>
            <w:r w:rsidRPr="007B3356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shd w:val="clear" w:color="auto" w:fill="FFFFFF"/>
          </w:tcPr>
          <w:p w:rsidR="0033619A" w:rsidRPr="00AA2E10" w:rsidRDefault="0033619A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3619A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3619A" w:rsidRPr="00AA2E10" w:rsidRDefault="0033619A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</w:tcPr>
          <w:p w:rsidR="0033619A" w:rsidRPr="00AA2E10" w:rsidRDefault="0033619A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3619A" w:rsidRPr="00AA2E10" w:rsidRDefault="0033619A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3619A" w:rsidRPr="00AA2E10" w:rsidRDefault="0033619A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78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33619A" w:rsidRPr="00AA2E10" w:rsidRDefault="0033619A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83E8D" w:rsidRPr="00AA2E10" w:rsidTr="00140E1B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383E8D" w:rsidRPr="00AA2E10" w:rsidRDefault="00383E8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383E8D" w:rsidRPr="002D4FBE" w:rsidRDefault="002D4FBE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1 035 351,4</w:t>
            </w:r>
          </w:p>
        </w:tc>
        <w:tc>
          <w:tcPr>
            <w:tcW w:w="378" w:type="pct"/>
            <w:shd w:val="clear" w:color="auto" w:fill="FFFFFF"/>
          </w:tcPr>
          <w:p w:rsidR="00383E8D" w:rsidRPr="002D4FBE" w:rsidRDefault="002D4FBE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78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85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343 036,6</w:t>
            </w:r>
          </w:p>
        </w:tc>
      </w:tr>
      <w:tr w:rsidR="00383E8D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</w:tcPr>
          <w:p w:rsidR="00383E8D" w:rsidRPr="002D4FBE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555 351,4</w:t>
            </w:r>
          </w:p>
        </w:tc>
        <w:tc>
          <w:tcPr>
            <w:tcW w:w="378" w:type="pct"/>
            <w:shd w:val="clear" w:color="auto" w:fill="FFFFFF"/>
          </w:tcPr>
          <w:p w:rsidR="00383E8D" w:rsidRPr="002D4FBE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78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85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185 036,6</w:t>
            </w:r>
          </w:p>
        </w:tc>
      </w:tr>
      <w:tr w:rsidR="00383E8D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</w:tcPr>
          <w:p w:rsidR="00383E8D" w:rsidRPr="002D4FBE" w:rsidRDefault="002D4FBE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480 000,0</w:t>
            </w:r>
          </w:p>
        </w:tc>
        <w:tc>
          <w:tcPr>
            <w:tcW w:w="378" w:type="pct"/>
            <w:shd w:val="clear" w:color="auto" w:fill="FFFFFF"/>
          </w:tcPr>
          <w:p w:rsidR="00383E8D" w:rsidRPr="002D4FBE" w:rsidRDefault="002D4FBE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</w:t>
            </w:r>
            <w:r w:rsidR="00383E8D" w:rsidRPr="002D4FBE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78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85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383E8D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</w:tcPr>
          <w:p w:rsidR="00383E8D" w:rsidRPr="002D4FBE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</w:tcPr>
          <w:p w:rsidR="00383E8D" w:rsidRPr="002D4FBE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83E8D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</w:tcPr>
          <w:p w:rsidR="00383E8D" w:rsidRPr="002D4FBE" w:rsidRDefault="002D4FBE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475 661,8</w:t>
            </w:r>
          </w:p>
        </w:tc>
        <w:tc>
          <w:tcPr>
            <w:tcW w:w="378" w:type="pct"/>
            <w:shd w:val="clear" w:color="auto" w:fill="FFFFFF"/>
          </w:tcPr>
          <w:p w:rsidR="00383E8D" w:rsidRPr="002D4FBE" w:rsidRDefault="002D4FBE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78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85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156 556,6</w:t>
            </w:r>
          </w:p>
        </w:tc>
      </w:tr>
      <w:tr w:rsidR="00383E8D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383E8D" w:rsidRPr="00AA2E10" w:rsidRDefault="00383E8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83E8D" w:rsidRPr="00AA2E10" w:rsidRDefault="00383E8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383E8D" w:rsidRPr="002D4FBE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83E8D" w:rsidRPr="002D4FBE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83E8D" w:rsidRPr="00C82506" w:rsidRDefault="00383E8D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1 443,4</w:t>
            </w:r>
          </w:p>
        </w:tc>
      </w:tr>
      <w:tr w:rsidR="0094728F" w:rsidRPr="00AA2E10" w:rsidTr="000601B1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94728F" w:rsidRPr="00AA2E10" w:rsidRDefault="0015796D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94728F" w:rsidRPr="00AA2E10" w:rsidTr="00140E1B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1 </w:t>
            </w:r>
            <w:r w:rsidR="000601B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37 150,0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</w:tcPr>
          <w:p w:rsidR="0094728F" w:rsidRPr="00AA2E10" w:rsidRDefault="00874F0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="00A86329">
              <w:rPr>
                <w:rFonts w:ascii="Times New Roman" w:eastAsia="Calibri" w:hAnsi="Times New Roman"/>
                <w:lang w:eastAsia="en-US"/>
              </w:rPr>
              <w:t> 150,0</w:t>
            </w:r>
          </w:p>
        </w:tc>
        <w:tc>
          <w:tcPr>
            <w:tcW w:w="378" w:type="pct"/>
            <w:shd w:val="clear" w:color="auto" w:fill="FFFFFF"/>
          </w:tcPr>
          <w:p w:rsidR="0094728F" w:rsidRPr="00AA2E10" w:rsidRDefault="00261B9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  <w:tc>
          <w:tcPr>
            <w:tcW w:w="385" w:type="pct"/>
            <w:shd w:val="clear" w:color="auto" w:fill="FFFFFF"/>
          </w:tcPr>
          <w:p w:rsidR="0094728F" w:rsidRPr="00AA2E10" w:rsidRDefault="00261B9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4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A86329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29" w:rsidRPr="00AA2E10" w:rsidRDefault="00A86329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37 150,0</w:t>
            </w: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78" w:type="pct"/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A86329" w:rsidRPr="00AA2E10" w:rsidTr="00140E1B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2.1.1.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="000601B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0601B1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A86329" w:rsidRPr="00AA2E10" w:rsidTr="00140E1B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37 150,0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9 150,0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29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14 000,0</w:t>
            </w:r>
          </w:p>
        </w:tc>
      </w:tr>
      <w:tr w:rsidR="0094728F" w:rsidRPr="00AA2E10" w:rsidTr="00140E1B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15796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«Обеспечение деятельности комитета по финансам администрации </w:t>
            </w:r>
            <w:r w:rsidR="000601B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="0093329F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3 </w:t>
            </w:r>
            <w:r w:rsidR="000601B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A2E10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0601B1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по финансам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111 686,8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94728F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5C7686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109 627,7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B2490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5831B7" w:rsidRPr="00AA2E10" w:rsidTr="00140E1B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Обеспечение деятельности комитета по финансам администрации </w:t>
            </w:r>
            <w:r w:rsidR="000601B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0601B1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111 686,8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B7" w:rsidRPr="00AA2E10" w:rsidRDefault="005831B7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36 041,1</w:t>
            </w:r>
          </w:p>
        </w:tc>
      </w:tr>
      <w:tr w:rsidR="00501F6F" w:rsidRPr="00AA2E10" w:rsidTr="00140E1B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501F6F" w:rsidRPr="00AA2E10" w:rsidTr="00140E1B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109 627,7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F6F" w:rsidRPr="00AA2E10" w:rsidRDefault="00501F6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35 348,1</w:t>
            </w:r>
          </w:p>
        </w:tc>
      </w:tr>
      <w:tr w:rsidR="0094728F" w:rsidRPr="00AA2E10" w:rsidTr="00140E1B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 подпрограмме </w:t>
            </w:r>
            <w:r w:rsidR="00F20A05"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148 836,8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48 754,6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261B9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261B93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  <w:r w:rsidR="00310EF5" w:rsidRPr="00AA2E10">
              <w:rPr>
                <w:rFonts w:ascii="Times New Roman" w:eastAsia="Calibri" w:hAnsi="Times New Roman"/>
                <w:lang w:eastAsia="en-US"/>
              </w:rPr>
              <w:t>0</w:t>
            </w:r>
            <w:r w:rsidRPr="00AA2E10">
              <w:rPr>
                <w:rFonts w:ascii="Times New Roman" w:eastAsia="Calibri" w:hAnsi="Times New Roman"/>
                <w:lang w:eastAsia="en-US"/>
              </w:rPr>
              <w:t> 041,1</w:t>
            </w:r>
          </w:p>
        </w:tc>
      </w:tr>
      <w:tr w:rsidR="0094728F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C15D8C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2 059,1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C15D8C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C15D8C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C15D8C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693,0</w:t>
            </w:r>
          </w:p>
        </w:tc>
      </w:tr>
      <w:tr w:rsidR="0094728F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146 777,7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A8632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48 081,5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310EF5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310EF5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49</w:t>
            </w:r>
            <w:r w:rsidR="00261B93" w:rsidRPr="00AA2E10">
              <w:rPr>
                <w:rFonts w:ascii="Times New Roman" w:eastAsia="Calibri" w:hAnsi="Times New Roman"/>
                <w:lang w:eastAsia="en-US"/>
              </w:rPr>
              <w:t> 348,1</w:t>
            </w:r>
          </w:p>
        </w:tc>
      </w:tr>
      <w:tr w:rsidR="00936E05" w:rsidRPr="00AA2E10" w:rsidTr="000601B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05" w:rsidRPr="00AA2E10" w:rsidRDefault="00936E05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CE62E8" w:rsidRPr="00AA2E10" w:rsidTr="00140E1B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4 </w:t>
            </w:r>
            <w:r w:rsidR="000601B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="00B6024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E444B3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0601B1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CE62E8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A911A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A911A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AA2E10" w:rsidRDefault="00A911A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10</w:t>
            </w:r>
            <w:r w:rsidRPr="00AA2E10">
              <w:rPr>
                <w:rFonts w:ascii="Times New Roman" w:eastAsia="Calibri" w:hAnsi="Times New Roman"/>
                <w:lang w:eastAsia="en-US"/>
              </w:rPr>
              <w:t>,</w:t>
            </w:r>
            <w:r w:rsidR="00802F52" w:rsidRPr="00AA2E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802F52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140E1B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Процентные платежи </w:t>
            </w:r>
            <w:r w:rsidR="000601B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E444B3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0601B1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C256E9" w:rsidRPr="00AA2E10" w:rsidTr="00140E1B">
        <w:trPr>
          <w:trHeight w:val="20"/>
        </w:trPr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E9" w:rsidRPr="00AA2E10" w:rsidRDefault="00C256E9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140E1B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802F52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318,2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52" w:rsidRPr="00AA2E10" w:rsidRDefault="00802F52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110,4</w:t>
            </w:r>
          </w:p>
        </w:tc>
      </w:tr>
      <w:tr w:rsidR="009559E2" w:rsidRPr="00AA2E10" w:rsidTr="00140E1B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1 184 506,4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9559E2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9559E2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627 095,</w:t>
            </w:r>
            <w:r w:rsidR="005831B7"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9559E2" w:rsidRPr="00AA2E10" w:rsidTr="000601B1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Pr="00AA2E10" w:rsidRDefault="009559E2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59E2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622 757,7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</w:t>
            </w:r>
            <w:r w:rsidR="009B0FFC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,</w:t>
            </w:r>
            <w:r w:rsidR="009B0FFC">
              <w:rPr>
                <w:rFonts w:ascii="Times New Roman" w:hAnsi="Times New Roman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9559E2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Pr="00AA2E10" w:rsidRDefault="009559E2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140E1B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AA2E10" w:rsidRDefault="0094728F" w:rsidP="00140E1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4D91" w:rsidRPr="00AA2E10" w:rsidTr="00140E1B">
        <w:trPr>
          <w:trHeight w:val="20"/>
        </w:trPr>
        <w:tc>
          <w:tcPr>
            <w:tcW w:w="476" w:type="pct"/>
            <w:shd w:val="clear" w:color="auto" w:fill="FFFFFF"/>
          </w:tcPr>
          <w:p w:rsidR="00A04D91" w:rsidRPr="00AA2E10" w:rsidRDefault="00A04D91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shd w:val="clear" w:color="auto" w:fill="FFFFFF"/>
          </w:tcPr>
          <w:p w:rsidR="00A04D91" w:rsidRPr="00AA2E10" w:rsidRDefault="00A04D91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:rsidR="00A04D91" w:rsidRPr="00AA2E10" w:rsidRDefault="00A04D91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04D91" w:rsidRPr="00AA2E10" w:rsidRDefault="00A04D91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AB080D" w:rsidRPr="00AA2E10" w:rsidTr="00140E1B">
        <w:trPr>
          <w:trHeight w:val="20"/>
        </w:trPr>
        <w:tc>
          <w:tcPr>
            <w:tcW w:w="476" w:type="pct"/>
            <w:vMerge w:val="restart"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1 184 506,4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AB080D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AB080D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627 095,</w:t>
            </w:r>
            <w:r w:rsidR="005831B7"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AB080D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80D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622 757,7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</w:t>
            </w:r>
            <w:r w:rsidR="009B0FFC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,</w:t>
            </w:r>
            <w:r w:rsidR="009B0FFC">
              <w:rPr>
                <w:rFonts w:ascii="Times New Roman" w:hAnsi="Times New Roman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6A5018" w:rsidRPr="00AA2E10" w:rsidTr="00140E1B">
        <w:trPr>
          <w:trHeight w:val="20"/>
        </w:trPr>
        <w:tc>
          <w:tcPr>
            <w:tcW w:w="476" w:type="pct"/>
            <w:vMerge/>
            <w:shd w:val="clear" w:color="auto" w:fill="FFFFFF"/>
          </w:tcPr>
          <w:p w:rsidR="006A5018" w:rsidRPr="00AA2E10" w:rsidRDefault="006A5018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shd w:val="clear" w:color="auto" w:fill="FFFFFF"/>
            <w:vAlign w:val="bottom"/>
          </w:tcPr>
          <w:p w:rsidR="006A5018" w:rsidRPr="00AA2E10" w:rsidRDefault="006A5018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6A5018" w:rsidRPr="00AA2E10" w:rsidRDefault="006A5018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6A5018" w:rsidRPr="00AA2E10" w:rsidRDefault="006A5018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6A5018" w:rsidRPr="00AA2E10" w:rsidRDefault="006A5018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6A5018" w:rsidRPr="00AA2E10" w:rsidRDefault="006A5018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6A5018" w:rsidRPr="00AA2E10" w:rsidRDefault="006A5018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A04D91" w:rsidRPr="00AA2E10" w:rsidTr="00140E1B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D91" w:rsidRPr="00AA2E10" w:rsidTr="00140E1B">
        <w:trPr>
          <w:trHeight w:val="2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91" w:rsidRPr="00AA2E10" w:rsidRDefault="00A04D91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78" w:type="pct"/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85" w:type="pct"/>
            <w:shd w:val="clear" w:color="auto" w:fill="FFFFFF"/>
          </w:tcPr>
          <w:p w:rsidR="00A04D91" w:rsidRPr="00AA2E10" w:rsidRDefault="00A04D91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AB080D" w:rsidRPr="00AA2E10" w:rsidTr="00140E1B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1 184 506,4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AB080D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AB080D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627 095,</w:t>
            </w:r>
            <w:r w:rsidR="005831B7"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AB080D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80D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622 757,7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</w:t>
            </w:r>
            <w:r w:rsidR="009B0FFC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,</w:t>
            </w:r>
            <w:r w:rsidR="009B0FFC">
              <w:rPr>
                <w:rFonts w:ascii="Times New Roman" w:hAnsi="Times New Roman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32540E" w:rsidRPr="00AA2E10" w:rsidTr="00140E1B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40E" w:rsidRPr="00AA2E10" w:rsidRDefault="0032540E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40E" w:rsidRPr="00AA2E10" w:rsidRDefault="0032540E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shd w:val="clear" w:color="auto" w:fill="FFFFFF"/>
          </w:tcPr>
          <w:p w:rsidR="0032540E" w:rsidRPr="00AA2E10" w:rsidRDefault="0032540E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140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  <w:tr w:rsidR="0094728F" w:rsidRPr="00AA2E10" w:rsidTr="000601B1">
        <w:trPr>
          <w:trHeight w:val="20"/>
        </w:trPr>
        <w:tc>
          <w:tcPr>
            <w:tcW w:w="1472" w:type="pct"/>
            <w:gridSpan w:val="2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:rsidR="0094728F" w:rsidRPr="00AA2E10" w:rsidRDefault="0094728F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94728F" w:rsidRPr="00AA2E10" w:rsidRDefault="0094728F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94728F" w:rsidRPr="00AA2E10" w:rsidRDefault="0094728F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B080D" w:rsidRPr="00AA2E10" w:rsidTr="000601B1">
        <w:trPr>
          <w:trHeight w:val="20"/>
        </w:trPr>
        <w:tc>
          <w:tcPr>
            <w:tcW w:w="1472" w:type="pct"/>
            <w:gridSpan w:val="2"/>
            <w:vMerge w:val="restart"/>
            <w:shd w:val="clear" w:color="auto" w:fill="FFFFFF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</w:t>
            </w:r>
            <w:r w:rsidR="000601B1">
              <w:rPr>
                <w:rFonts w:ascii="Times New Roman" w:hAnsi="Times New Roman"/>
              </w:rPr>
              <w:t>к</w:t>
            </w:r>
            <w:r w:rsidRPr="00AA2E10">
              <w:rPr>
                <w:rFonts w:ascii="Times New Roman" w:hAnsi="Times New Roman"/>
              </w:rPr>
              <w:t xml:space="preserve">омитет </w:t>
            </w:r>
            <w:r w:rsidR="000601B1">
              <w:rPr>
                <w:rFonts w:ascii="Times New Roman" w:hAnsi="Times New Roman"/>
              </w:rPr>
              <w:br/>
            </w:r>
            <w:r w:rsidRPr="00AA2E10">
              <w:rPr>
                <w:rFonts w:ascii="Times New Roman" w:hAnsi="Times New Roman"/>
              </w:rPr>
              <w:t xml:space="preserve">по финансам </w:t>
            </w:r>
          </w:p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1 184 506,4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398 013,8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393 304,5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393 188,1</w:t>
            </w:r>
          </w:p>
        </w:tc>
      </w:tr>
      <w:tr w:rsidR="00AB080D" w:rsidRPr="00AA2E10" w:rsidTr="000601B1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557 410,5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185 850,4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185 729,6</w:t>
            </w:r>
          </w:p>
        </w:tc>
      </w:tr>
      <w:tr w:rsidR="00AB080D" w:rsidRPr="00AA2E10" w:rsidTr="000601B1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627 095,</w:t>
            </w:r>
            <w:r w:rsidR="005831B7">
              <w:rPr>
                <w:rFonts w:ascii="Times New Roman" w:hAnsi="Times New Roman"/>
              </w:rPr>
              <w:t>9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212 183,3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207 454,1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207 458,5</w:t>
            </w:r>
          </w:p>
        </w:tc>
      </w:tr>
      <w:tr w:rsidR="00AB080D" w:rsidRPr="00AA2E10" w:rsidTr="000601B1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80D" w:rsidRPr="00AA2E10" w:rsidTr="000601B1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AB080D" w:rsidRPr="00AA2E10" w:rsidRDefault="00AB080D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622 757,7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210 735,9</w:t>
            </w:r>
          </w:p>
        </w:tc>
        <w:tc>
          <w:tcPr>
            <w:tcW w:w="378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206 00</w:t>
            </w:r>
            <w:r w:rsidR="009B0FFC">
              <w:rPr>
                <w:rFonts w:ascii="Times New Roman" w:hAnsi="Times New Roman"/>
              </w:rPr>
              <w:t>6</w:t>
            </w:r>
            <w:r w:rsidRPr="00AA2E10">
              <w:rPr>
                <w:rFonts w:ascii="Times New Roman" w:hAnsi="Times New Roman"/>
              </w:rPr>
              <w:t>,</w:t>
            </w:r>
            <w:r w:rsidR="009B0FFC">
              <w:rPr>
                <w:rFonts w:ascii="Times New Roman" w:hAnsi="Times New Roman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AB080D" w:rsidRPr="00AA2E10" w:rsidRDefault="00AB080D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206 015,1</w:t>
            </w:r>
          </w:p>
        </w:tc>
      </w:tr>
      <w:tr w:rsidR="0032540E" w:rsidRPr="00AA2E10" w:rsidTr="000601B1">
        <w:trPr>
          <w:trHeight w:val="20"/>
        </w:trPr>
        <w:tc>
          <w:tcPr>
            <w:tcW w:w="1472" w:type="pct"/>
            <w:gridSpan w:val="2"/>
            <w:vMerge/>
            <w:shd w:val="clear" w:color="auto" w:fill="FFFFFF"/>
          </w:tcPr>
          <w:p w:rsidR="0032540E" w:rsidRPr="00AA2E10" w:rsidRDefault="0032540E" w:rsidP="000601B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32540E" w:rsidRPr="00AA2E10" w:rsidRDefault="0032540E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2" w:type="pct"/>
            <w:shd w:val="clear" w:color="auto" w:fill="FFFFFF"/>
          </w:tcPr>
          <w:p w:rsidR="0032540E" w:rsidRPr="00AA2E10" w:rsidRDefault="0032540E" w:rsidP="000601B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431" w:type="pct"/>
            <w:shd w:val="clear" w:color="auto" w:fill="FFFFFF"/>
          </w:tcPr>
          <w:p w:rsidR="0032540E" w:rsidRPr="00AA2E10" w:rsidRDefault="0032540E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4 338,2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78" w:type="pct"/>
            <w:shd w:val="clear" w:color="auto" w:fill="FFFFFF"/>
          </w:tcPr>
          <w:p w:rsidR="0032540E" w:rsidRPr="00AA2E10" w:rsidRDefault="0032540E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85" w:type="pct"/>
            <w:shd w:val="clear" w:color="auto" w:fill="FFFFFF"/>
          </w:tcPr>
          <w:p w:rsidR="0032540E" w:rsidRPr="00AA2E10" w:rsidRDefault="0032540E" w:rsidP="0006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1 443,4</w:t>
            </w:r>
          </w:p>
        </w:tc>
      </w:tr>
    </w:tbl>
    <w:p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:rsidTr="00E444B3">
        <w:trPr>
          <w:trHeight w:val="20"/>
        </w:trPr>
        <w:tc>
          <w:tcPr>
            <w:tcW w:w="548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140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="00140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:rsidR="00084370" w:rsidRPr="00084370" w:rsidRDefault="00140E1B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редоставление из бюджета </w:t>
            </w:r>
            <w:r w:rsidR="000601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 w:rsidR="000601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 выравнивание бюджетной обеспеченности поселений</w:t>
            </w:r>
          </w:p>
        </w:tc>
        <w:tc>
          <w:tcPr>
            <w:tcW w:w="1583" w:type="pct"/>
          </w:tcPr>
          <w:p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DA43C1" w:rsidRPr="00084370" w:rsidTr="00E444B3">
        <w:trPr>
          <w:trHeight w:val="20"/>
        </w:trPr>
        <w:tc>
          <w:tcPr>
            <w:tcW w:w="548" w:type="pct"/>
          </w:tcPr>
          <w:p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45" w:type="pct"/>
          </w:tcPr>
          <w:p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</w:t>
            </w:r>
            <w:r w:rsidR="00140E1B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:rsidR="00DA43C1" w:rsidRPr="00084370" w:rsidRDefault="00140E1B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 xml:space="preserve">редоставление из бюджета </w:t>
            </w:r>
            <w:r w:rsidR="000601B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  <w:r w:rsidR="00234779"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:rsidR="00DA43C1" w:rsidRPr="00084370" w:rsidRDefault="00140E1B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 w:rsidR="000601B1"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0601B1"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</w:t>
            </w:r>
            <w:r w:rsidR="00CB3C8F">
              <w:rPr>
                <w:rFonts w:ascii="Times New Roman" w:hAnsi="Times New Roman"/>
                <w:sz w:val="24"/>
                <w:szCs w:val="24"/>
              </w:rPr>
              <w:lastRenderedPageBreak/>
              <w:t>оценке эффективности развития сельских поселений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Задача: Организация бюджетного процесса в Ханты-Мансийском районе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140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«Управление резервными средствами бюджета </w:t>
            </w:r>
            <w:r w:rsidR="00060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:rsidR="00084370" w:rsidRPr="00084370" w:rsidRDefault="00140E1B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данного мероприятия в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юджете Ханты-Мансийского района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аккумулируются средства для финансового обеспечения расходных обязательств </w:t>
            </w:r>
            <w:r w:rsidR="000601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601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предусмотренных в бюджете района </w:t>
            </w:r>
            <w:r w:rsidR="000601B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:rsidR="00084370" w:rsidRPr="00084370" w:rsidRDefault="00140E1B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060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060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21.02.2017 № 39 «Об утверждении Положения о порядке использования бюджетных ассигнований резервного фонда администрации </w:t>
            </w:r>
            <w:r w:rsidR="00060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района»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140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«Обеспечение деятельности комитета по финансам администрации </w:t>
            </w:r>
            <w:r w:rsidR="00060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:rsidR="00084370" w:rsidRPr="00084370" w:rsidRDefault="00140E1B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084370" w:rsidRPr="00084370" w:rsidRDefault="00140E1B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бюджетном устройстве и бюджетном процессе </w:t>
            </w:r>
            <w:r w:rsidR="00060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районе»;</w:t>
            </w:r>
          </w:p>
          <w:p w:rsidR="00084370" w:rsidRPr="00084370" w:rsidRDefault="00140E1B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060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060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от 21.02.2017 № 211 «О порядке составления проекта решения о бюджете Ханты-Мансийского района </w:t>
            </w:r>
            <w:r w:rsidR="00060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период»;</w:t>
            </w:r>
          </w:p>
          <w:p w:rsidR="00084370" w:rsidRPr="00084370" w:rsidRDefault="00140E1B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риказ комитета по финансам администрации Ханты-Мансийского района «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мониторинга и оценки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:rsidTr="00E444B3">
        <w:trPr>
          <w:trHeight w:val="20"/>
        </w:trPr>
        <w:tc>
          <w:tcPr>
            <w:tcW w:w="548" w:type="pct"/>
          </w:tcPr>
          <w:p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40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:rsidR="00084370" w:rsidRPr="00084370" w:rsidRDefault="00140E1B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0"/>
        <w:gridCol w:w="3126"/>
        <w:gridCol w:w="2163"/>
        <w:gridCol w:w="1573"/>
        <w:gridCol w:w="1527"/>
        <w:gridCol w:w="2081"/>
        <w:gridCol w:w="2877"/>
      </w:tblGrid>
      <w:tr w:rsidR="00E547D5" w:rsidRPr="00E547D5" w:rsidTr="000601B1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E547D5" w:rsidRPr="00E547D5" w:rsidRDefault="00E547D5" w:rsidP="000601B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0601B1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E547D5" w:rsidRPr="00E547D5" w:rsidRDefault="00E547D5" w:rsidP="000601B1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:rsidR="00E547D5" w:rsidRPr="00E547D5" w:rsidRDefault="00E547D5" w:rsidP="000601B1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:rsidR="00E547D5" w:rsidRPr="00E547D5" w:rsidRDefault="00E547D5" w:rsidP="000601B1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557" w:type="pct"/>
            <w:shd w:val="clear" w:color="auto" w:fill="FFFFFF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="00E444B3">
              <w:rPr>
                <w:rFonts w:ascii="Times New Roman" w:hAnsi="Times New Roman"/>
                <w:lang w:eastAsia="en-US"/>
              </w:rPr>
              <w:t xml:space="preserve">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:rsidR="00E547D5" w:rsidRPr="00E547D5" w:rsidRDefault="00E547D5" w:rsidP="000601B1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0601B1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E547D5" w:rsidRPr="00E547D5" w:rsidRDefault="00E547D5" w:rsidP="000601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5C30E4" w:rsidRPr="005C30E4" w:rsidTr="000601B1">
        <w:trPr>
          <w:trHeight w:val="20"/>
        </w:trPr>
        <w:tc>
          <w:tcPr>
            <w:tcW w:w="273" w:type="pct"/>
            <w:shd w:val="clear" w:color="auto" w:fill="FFFFFF"/>
          </w:tcPr>
          <w:p w:rsidR="005C30E4" w:rsidRPr="005C30E4" w:rsidRDefault="000601B1" w:rsidP="000601B1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07" w:type="pct"/>
            <w:shd w:val="clear" w:color="auto" w:fill="FFFFFF"/>
          </w:tcPr>
          <w:p w:rsidR="005C30E4" w:rsidRPr="005C30E4" w:rsidRDefault="005C30E4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формирование резервного фонда администрации района </w:t>
            </w:r>
            <w:r w:rsidR="000601B1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в общем объеме расходов бюджета района, %</w:t>
            </w:r>
          </w:p>
        </w:tc>
        <w:tc>
          <w:tcPr>
            <w:tcW w:w="766" w:type="pct"/>
            <w:shd w:val="clear" w:color="auto" w:fill="FFFFFF"/>
          </w:tcPr>
          <w:p w:rsidR="005C30E4" w:rsidRPr="005C30E4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7" w:type="pct"/>
            <w:shd w:val="clear" w:color="auto" w:fill="FFFFFF"/>
          </w:tcPr>
          <w:p w:rsidR="005C30E4" w:rsidRPr="005C30E4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1" w:type="pct"/>
            <w:shd w:val="clear" w:color="auto" w:fill="FFFFFF"/>
          </w:tcPr>
          <w:p w:rsidR="005C30E4" w:rsidRPr="005C30E4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737" w:type="pct"/>
            <w:shd w:val="clear" w:color="auto" w:fill="FFFFFF"/>
          </w:tcPr>
          <w:p w:rsidR="005C30E4" w:rsidRPr="005C30E4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19" w:type="pct"/>
            <w:shd w:val="clear" w:color="auto" w:fill="FFFFFF"/>
          </w:tcPr>
          <w:p w:rsidR="005C30E4" w:rsidRPr="005C30E4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E547D5" w:rsidRPr="00E547D5" w:rsidTr="000601B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0601B1" w:rsidP="000601B1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07" w:type="pct"/>
            <w:shd w:val="clear" w:color="auto" w:fill="FFFFFF"/>
          </w:tcPr>
          <w:p w:rsidR="00E444B3" w:rsidRDefault="005C30E4" w:rsidP="000601B1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:rsidR="00E444B3" w:rsidRDefault="005C30E4" w:rsidP="000601B1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:rsidR="00E547D5" w:rsidRPr="00E547D5" w:rsidRDefault="005C30E4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за отчетный финансовый год, утвержденных решением </w:t>
            </w:r>
            <w:r w:rsidR="000601B1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о бюджете Ханты-Мансийского 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D2485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 w:rsidR="00D24854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E547D5" w:rsidRPr="00E547D5" w:rsidTr="000601B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0601B1" w:rsidP="000601B1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107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 xml:space="preserve">бюджета </w:t>
            </w:r>
            <w:r w:rsidR="000601B1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района, улучивших суммарную оценку качества финансового менеджмента, в общем числе главных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администраторов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 xml:space="preserve"> средств </w:t>
            </w:r>
            <w:r w:rsidR="005A385F">
              <w:rPr>
                <w:rFonts w:ascii="Times New Roman" w:eastAsia="Calibri" w:hAnsi="Times New Roman"/>
                <w:lang w:eastAsia="en-US" w:bidi="ru-RU"/>
              </w:rPr>
              <w:t>бюджета</w:t>
            </w:r>
            <w:r w:rsidR="009645CA">
              <w:rPr>
                <w:rFonts w:ascii="Times New Roman" w:eastAsia="Calibri" w:hAnsi="Times New Roman"/>
                <w:lang w:eastAsia="en-US" w:bidi="ru-RU"/>
              </w:rPr>
              <w:t xml:space="preserve"> </w:t>
            </w:r>
            <w:r w:rsidRPr="005C30E4">
              <w:rPr>
                <w:rFonts w:ascii="Times New Roman" w:eastAsia="Calibri" w:hAnsi="Times New Roman"/>
                <w:lang w:eastAsia="en-US" w:bidi="ru-RU"/>
              </w:rPr>
              <w:t>района,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E547D5" w:rsidRPr="00E547D5" w:rsidTr="000601B1">
        <w:trPr>
          <w:trHeight w:val="20"/>
        </w:trPr>
        <w:tc>
          <w:tcPr>
            <w:tcW w:w="273" w:type="pct"/>
            <w:shd w:val="clear" w:color="auto" w:fill="FFFFFF"/>
          </w:tcPr>
          <w:p w:rsidR="00E547D5" w:rsidRPr="005C30E4" w:rsidRDefault="000601B1" w:rsidP="000601B1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07" w:type="pct"/>
            <w:shd w:val="clear" w:color="auto" w:fill="FFFFFF"/>
          </w:tcPr>
          <w:p w:rsidR="00E444B3" w:rsidRDefault="005C30E4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:rsidR="00E444B3" w:rsidRDefault="005C30E4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:rsidR="0036285A" w:rsidRDefault="005C30E4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:rsidR="00E547D5" w:rsidRPr="00E547D5" w:rsidRDefault="005C30E4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766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:rsidR="00E547D5" w:rsidRPr="00E547D5" w:rsidRDefault="005C30E4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7B787D" w:rsidRPr="00E547D5" w:rsidTr="000601B1">
        <w:trPr>
          <w:trHeight w:val="20"/>
        </w:trPr>
        <w:tc>
          <w:tcPr>
            <w:tcW w:w="273" w:type="pct"/>
            <w:shd w:val="clear" w:color="auto" w:fill="FFFFFF"/>
          </w:tcPr>
          <w:p w:rsidR="007B787D" w:rsidRPr="00564BC5" w:rsidRDefault="000601B1" w:rsidP="000601B1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107" w:type="pct"/>
            <w:shd w:val="clear" w:color="auto" w:fill="FFFFFF"/>
          </w:tcPr>
          <w:p w:rsidR="007B787D" w:rsidRPr="00564BC5" w:rsidRDefault="00BE5EE1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4BC5">
              <w:rPr>
                <w:rFonts w:ascii="Times New Roman" w:eastAsia="Calibri" w:hAnsi="Times New Roman"/>
                <w:lang w:eastAsia="en-US"/>
              </w:rPr>
              <w:t xml:space="preserve">Средняя итоговая оценка качества организации и осуществления бюджетного процесса в </w:t>
            </w:r>
            <w:r w:rsidR="007D1636" w:rsidRPr="00564BC5">
              <w:rPr>
                <w:rFonts w:ascii="Times New Roman" w:eastAsia="Calibri" w:hAnsi="Times New Roman"/>
                <w:lang w:eastAsia="en-US"/>
              </w:rPr>
              <w:t>сельских поселениях</w:t>
            </w:r>
            <w:r w:rsidRPr="00564BC5">
              <w:rPr>
                <w:rFonts w:ascii="Times New Roman" w:eastAsia="Calibri" w:hAnsi="Times New Roman"/>
                <w:lang w:eastAsia="en-US"/>
              </w:rPr>
              <w:t>, баллы</w:t>
            </w:r>
          </w:p>
        </w:tc>
        <w:tc>
          <w:tcPr>
            <w:tcW w:w="766" w:type="pct"/>
            <w:shd w:val="clear" w:color="auto" w:fill="FFFFFF"/>
          </w:tcPr>
          <w:p w:rsidR="007B787D" w:rsidRPr="00564BC5" w:rsidRDefault="00C9676E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≥</w:t>
            </w:r>
            <w:r w:rsidR="00BE5EE1" w:rsidRPr="00564BC5">
              <w:rPr>
                <w:rFonts w:ascii="Times New Roman" w:eastAsia="Calibri" w:hAnsi="Times New Roman"/>
                <w:lang w:eastAsia="en-US"/>
              </w:rPr>
              <w:t>59,3</w:t>
            </w:r>
          </w:p>
        </w:tc>
        <w:tc>
          <w:tcPr>
            <w:tcW w:w="557" w:type="pct"/>
            <w:shd w:val="clear" w:color="auto" w:fill="FFFFFF"/>
          </w:tcPr>
          <w:p w:rsidR="007B787D" w:rsidRPr="00564BC5" w:rsidRDefault="00C9676E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1" w:type="pct"/>
            <w:shd w:val="clear" w:color="auto" w:fill="FFFFFF"/>
          </w:tcPr>
          <w:p w:rsidR="007B787D" w:rsidRPr="00564BC5" w:rsidRDefault="00C9676E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737" w:type="pct"/>
            <w:shd w:val="clear" w:color="auto" w:fill="FFFFFF"/>
          </w:tcPr>
          <w:p w:rsidR="007B787D" w:rsidRPr="00564BC5" w:rsidRDefault="00C9676E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19" w:type="pct"/>
            <w:shd w:val="clear" w:color="auto" w:fill="FFFFFF"/>
          </w:tcPr>
          <w:p w:rsidR="007B787D" w:rsidRPr="00564BC5" w:rsidRDefault="00C9676E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BE5EE1" w:rsidRPr="00E547D5" w:rsidTr="000601B1">
        <w:trPr>
          <w:trHeight w:val="20"/>
        </w:trPr>
        <w:tc>
          <w:tcPr>
            <w:tcW w:w="273" w:type="pct"/>
            <w:shd w:val="clear" w:color="auto" w:fill="FFFFFF"/>
          </w:tcPr>
          <w:p w:rsidR="00BE5EE1" w:rsidRPr="00564BC5" w:rsidRDefault="000601B1" w:rsidP="000601B1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107" w:type="pct"/>
            <w:shd w:val="clear" w:color="auto" w:fill="FFFFFF"/>
          </w:tcPr>
          <w:p w:rsidR="00BE5EE1" w:rsidRPr="00564BC5" w:rsidRDefault="00BE5EE1" w:rsidP="000601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4BC5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766" w:type="pct"/>
            <w:shd w:val="clear" w:color="auto" w:fill="FFFFFF"/>
          </w:tcPr>
          <w:p w:rsidR="00BE5EE1" w:rsidRPr="00564BC5" w:rsidRDefault="00BE5EE1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4BC5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57" w:type="pct"/>
            <w:shd w:val="clear" w:color="auto" w:fill="FFFFFF"/>
          </w:tcPr>
          <w:p w:rsidR="00BE5EE1" w:rsidRPr="00564BC5" w:rsidRDefault="00C9676E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≥</w:t>
            </w:r>
            <w:r w:rsidR="00BE5EE1" w:rsidRPr="00564BC5">
              <w:rPr>
                <w:rFonts w:ascii="Times New Roman" w:eastAsia="Calibri" w:hAnsi="Times New Roman"/>
                <w:lang w:eastAsia="en-US"/>
              </w:rPr>
              <w:t>39</w:t>
            </w:r>
          </w:p>
        </w:tc>
        <w:tc>
          <w:tcPr>
            <w:tcW w:w="541" w:type="pct"/>
            <w:shd w:val="clear" w:color="auto" w:fill="FFFFFF"/>
          </w:tcPr>
          <w:p w:rsidR="00BE5EE1" w:rsidRPr="00564BC5" w:rsidRDefault="00C9676E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737" w:type="pct"/>
            <w:shd w:val="clear" w:color="auto" w:fill="FFFFFF"/>
          </w:tcPr>
          <w:p w:rsidR="00BE5EE1" w:rsidRPr="00564BC5" w:rsidRDefault="00C9676E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19" w:type="pct"/>
            <w:shd w:val="clear" w:color="auto" w:fill="FFFFFF"/>
          </w:tcPr>
          <w:p w:rsidR="00BE5EE1" w:rsidRPr="00564BC5" w:rsidRDefault="00C9676E" w:rsidP="000601B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:rsidR="000601B1" w:rsidRDefault="000601B1" w:rsidP="000601B1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».</w:t>
      </w:r>
    </w:p>
    <w:p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6F376F" w:rsidRPr="00E444B3" w:rsidRDefault="006F376F" w:rsidP="000601B1">
      <w:pPr>
        <w:spacing w:after="0" w:line="240" w:lineRule="auto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</w:t>
      </w:r>
      <w:r w:rsidR="000601B1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К.Р.Минулин</w:t>
      </w:r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F1" w:rsidRDefault="009028F1" w:rsidP="00BC0C69">
      <w:pPr>
        <w:spacing w:after="0" w:line="240" w:lineRule="auto"/>
      </w:pPr>
      <w:r>
        <w:separator/>
      </w:r>
    </w:p>
  </w:endnote>
  <w:endnote w:type="continuationSeparator" w:id="0">
    <w:p w:rsidR="009028F1" w:rsidRDefault="009028F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E1" w:rsidRDefault="00BE5EE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BE5EE1" w:rsidRDefault="00BE5EE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F1" w:rsidRDefault="009028F1" w:rsidP="00BC0C69">
      <w:pPr>
        <w:spacing w:after="0" w:line="240" w:lineRule="auto"/>
      </w:pPr>
      <w:r>
        <w:separator/>
      </w:r>
    </w:p>
  </w:footnote>
  <w:footnote w:type="continuationSeparator" w:id="0">
    <w:p w:rsidR="009028F1" w:rsidRDefault="009028F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E1" w:rsidRDefault="00BE5EE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BDB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E1" w:rsidRDefault="00BE5EE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5EE1" w:rsidRDefault="00BE5EE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E1" w:rsidRDefault="00BE5EE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57BD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1B1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E1B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BDB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4D4"/>
    <w:rsid w:val="003968A3"/>
    <w:rsid w:val="003970AB"/>
    <w:rsid w:val="0039745E"/>
    <w:rsid w:val="003A126E"/>
    <w:rsid w:val="003A1DF7"/>
    <w:rsid w:val="003A2138"/>
    <w:rsid w:val="003A27D6"/>
    <w:rsid w:val="003A2831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28F1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64A8"/>
    <w:rsid w:val="00CC7203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D14E8-31DA-4F7B-81A5-A029B38D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F93D5-7857-4FA0-BE10-629929F7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Лебедева Г.В.</cp:lastModifiedBy>
  <cp:revision>2</cp:revision>
  <cp:lastPrinted>2022-09-22T09:52:00Z</cp:lastPrinted>
  <dcterms:created xsi:type="dcterms:W3CDTF">2022-10-26T05:04:00Z</dcterms:created>
  <dcterms:modified xsi:type="dcterms:W3CDTF">2022-10-26T05:04:00Z</dcterms:modified>
</cp:coreProperties>
</file>