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9F" w:rsidRPr="00F9659F" w:rsidRDefault="00F9659F" w:rsidP="00F9659F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F9659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A7BE87" wp14:editId="274549D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9F" w:rsidRPr="00F9659F" w:rsidRDefault="00F9659F" w:rsidP="00F9659F">
      <w:pPr>
        <w:suppressAutoHyphens/>
        <w:jc w:val="center"/>
        <w:rPr>
          <w:sz w:val="28"/>
          <w:szCs w:val="28"/>
          <w:lang w:eastAsia="ar-SA"/>
        </w:rPr>
      </w:pPr>
    </w:p>
    <w:p w:rsidR="00F9659F" w:rsidRPr="00F9659F" w:rsidRDefault="00F9659F" w:rsidP="00F9659F">
      <w:pPr>
        <w:suppressAutoHyphens/>
        <w:jc w:val="center"/>
        <w:rPr>
          <w:sz w:val="28"/>
          <w:szCs w:val="28"/>
          <w:lang w:eastAsia="ar-SA"/>
        </w:rPr>
      </w:pPr>
      <w:r w:rsidRPr="00F9659F">
        <w:rPr>
          <w:sz w:val="28"/>
          <w:szCs w:val="28"/>
          <w:lang w:eastAsia="ar-SA"/>
        </w:rPr>
        <w:t>МУНИЦИПАЛЬНОЕ ОБРАЗОВАНИЕ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  <w:r w:rsidRPr="00F9659F">
        <w:rPr>
          <w:sz w:val="28"/>
          <w:szCs w:val="28"/>
          <w:lang w:eastAsia="en-US"/>
        </w:rPr>
        <w:t>ХАНТЫ-МАНСИЙСКИЙ РАЙОН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  <w:r w:rsidRPr="00F9659F">
        <w:rPr>
          <w:sz w:val="28"/>
          <w:szCs w:val="28"/>
          <w:lang w:eastAsia="en-US"/>
        </w:rPr>
        <w:t>Ханты-Мансийский автономный округ – Югра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</w:p>
    <w:p w:rsidR="00F9659F" w:rsidRPr="00F9659F" w:rsidRDefault="00F9659F" w:rsidP="00F9659F">
      <w:pPr>
        <w:jc w:val="center"/>
        <w:rPr>
          <w:b/>
          <w:sz w:val="28"/>
          <w:szCs w:val="28"/>
          <w:lang w:eastAsia="en-US"/>
        </w:rPr>
      </w:pPr>
      <w:r w:rsidRPr="00F9659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9659F" w:rsidRPr="00F9659F" w:rsidRDefault="00F9659F" w:rsidP="00F9659F">
      <w:pPr>
        <w:jc w:val="center"/>
        <w:rPr>
          <w:b/>
          <w:sz w:val="28"/>
          <w:szCs w:val="28"/>
          <w:lang w:eastAsia="en-US"/>
        </w:rPr>
      </w:pPr>
    </w:p>
    <w:p w:rsidR="00F9659F" w:rsidRPr="00F9659F" w:rsidRDefault="00F9659F" w:rsidP="00F9659F">
      <w:pPr>
        <w:jc w:val="center"/>
        <w:rPr>
          <w:b/>
          <w:sz w:val="28"/>
          <w:szCs w:val="28"/>
          <w:lang w:eastAsia="en-US"/>
        </w:rPr>
      </w:pPr>
      <w:r w:rsidRPr="00F9659F">
        <w:rPr>
          <w:b/>
          <w:sz w:val="28"/>
          <w:szCs w:val="28"/>
          <w:lang w:eastAsia="en-US"/>
        </w:rPr>
        <w:t>П О С Т А Н О В Л Е Н И Е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</w:p>
    <w:p w:rsidR="00F9659F" w:rsidRPr="00F9659F" w:rsidRDefault="00F9659F" w:rsidP="00F9659F">
      <w:pPr>
        <w:rPr>
          <w:sz w:val="28"/>
          <w:szCs w:val="28"/>
          <w:lang w:eastAsia="en-US"/>
        </w:rPr>
      </w:pPr>
      <w:r w:rsidRPr="00F9659F">
        <w:rPr>
          <w:sz w:val="28"/>
          <w:szCs w:val="28"/>
          <w:lang w:eastAsia="en-US"/>
        </w:rPr>
        <w:t xml:space="preserve">от </w:t>
      </w:r>
      <w:r w:rsidR="00555087">
        <w:rPr>
          <w:sz w:val="28"/>
          <w:szCs w:val="28"/>
          <w:lang w:eastAsia="en-US"/>
        </w:rPr>
        <w:t xml:space="preserve">06.04.2022          </w:t>
      </w:r>
      <w:r w:rsidRPr="00F9659F">
        <w:rPr>
          <w:sz w:val="28"/>
          <w:szCs w:val="28"/>
          <w:lang w:eastAsia="en-US"/>
        </w:rPr>
        <w:t xml:space="preserve">                                                                                № </w:t>
      </w:r>
      <w:r w:rsidR="00555087">
        <w:rPr>
          <w:sz w:val="28"/>
          <w:szCs w:val="28"/>
          <w:lang w:eastAsia="en-US"/>
        </w:rPr>
        <w:t>144</w:t>
      </w:r>
    </w:p>
    <w:p w:rsidR="00F9659F" w:rsidRPr="00F9659F" w:rsidRDefault="00F9659F" w:rsidP="00F9659F">
      <w:pPr>
        <w:rPr>
          <w:i/>
          <w:lang w:eastAsia="en-US"/>
        </w:rPr>
      </w:pPr>
      <w:r w:rsidRPr="00F9659F">
        <w:rPr>
          <w:i/>
          <w:lang w:eastAsia="en-US"/>
        </w:rPr>
        <w:t>г. Ханты-Мансийск</w:t>
      </w:r>
    </w:p>
    <w:p w:rsidR="00F9659F" w:rsidRPr="00F9659F" w:rsidRDefault="00F9659F" w:rsidP="00F9659F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6B5489" w:rsidRPr="006B5489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E5936">
        <w:rPr>
          <w:sz w:val="28"/>
          <w:szCs w:val="28"/>
        </w:rPr>
        <w:t xml:space="preserve">решением Думы Ханты-Мансийского района </w:t>
      </w:r>
      <w:r w:rsidR="00EE5936" w:rsidRPr="00741139">
        <w:rPr>
          <w:sz w:val="28"/>
          <w:szCs w:val="28"/>
        </w:rPr>
        <w:t xml:space="preserve">от </w:t>
      </w:r>
      <w:r w:rsidR="00741139" w:rsidRPr="00741139">
        <w:rPr>
          <w:sz w:val="28"/>
          <w:szCs w:val="28"/>
        </w:rPr>
        <w:t>18.02.2022</w:t>
      </w:r>
      <w:r w:rsidR="00EE5936" w:rsidRPr="00741139">
        <w:rPr>
          <w:sz w:val="28"/>
          <w:szCs w:val="28"/>
        </w:rPr>
        <w:t xml:space="preserve"> 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 xml:space="preserve">№ </w:t>
      </w:r>
      <w:r w:rsidR="00741139" w:rsidRPr="00741139">
        <w:rPr>
          <w:sz w:val="28"/>
          <w:szCs w:val="28"/>
        </w:rPr>
        <w:t>82</w:t>
      </w:r>
      <w:r w:rsidR="00EE5936" w:rsidRPr="00741139">
        <w:rPr>
          <w:sz w:val="28"/>
          <w:szCs w:val="28"/>
        </w:rPr>
        <w:t xml:space="preserve"> «О внесении изменений в решение Дум</w:t>
      </w:r>
      <w:r w:rsidR="00741139" w:rsidRPr="00741139">
        <w:rPr>
          <w:sz w:val="28"/>
          <w:szCs w:val="28"/>
        </w:rPr>
        <w:t>ы Ханты-Мансийского района от 17</w:t>
      </w:r>
      <w:r w:rsidR="00EE5936" w:rsidRPr="00741139">
        <w:rPr>
          <w:sz w:val="28"/>
          <w:szCs w:val="28"/>
        </w:rPr>
        <w:t>.12.202</w:t>
      </w:r>
      <w:r w:rsidR="00741139" w:rsidRPr="00741139">
        <w:rPr>
          <w:sz w:val="28"/>
          <w:szCs w:val="28"/>
        </w:rPr>
        <w:t>1 № 34</w:t>
      </w:r>
      <w:r w:rsidR="00EE5936" w:rsidRPr="00741139">
        <w:rPr>
          <w:sz w:val="28"/>
          <w:szCs w:val="28"/>
        </w:rPr>
        <w:t xml:space="preserve"> «О бюджете Ханты-Мансийского района 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>на 202</w:t>
      </w:r>
      <w:r w:rsidR="00741139" w:rsidRPr="00741139">
        <w:rPr>
          <w:sz w:val="28"/>
          <w:szCs w:val="28"/>
        </w:rPr>
        <w:t>2</w:t>
      </w:r>
      <w:r w:rsidR="00EE5936" w:rsidRPr="00741139">
        <w:rPr>
          <w:sz w:val="28"/>
          <w:szCs w:val="28"/>
        </w:rPr>
        <w:t xml:space="preserve"> год и плановый период 202</w:t>
      </w:r>
      <w:r w:rsidR="00741139" w:rsidRPr="00741139">
        <w:rPr>
          <w:sz w:val="28"/>
          <w:szCs w:val="28"/>
        </w:rPr>
        <w:t>3</w:t>
      </w:r>
      <w:r w:rsidR="00EE5936" w:rsidRPr="00741139">
        <w:rPr>
          <w:sz w:val="28"/>
          <w:szCs w:val="28"/>
        </w:rPr>
        <w:t xml:space="preserve"> и 202</w:t>
      </w:r>
      <w:r w:rsidR="00741139" w:rsidRPr="00741139">
        <w:rPr>
          <w:sz w:val="28"/>
          <w:szCs w:val="28"/>
        </w:rPr>
        <w:t>4</w:t>
      </w:r>
      <w:r w:rsidR="00EE5936" w:rsidRPr="00741139">
        <w:rPr>
          <w:sz w:val="28"/>
          <w:szCs w:val="28"/>
        </w:rPr>
        <w:t xml:space="preserve"> годов»,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 w:rsidR="006B5489" w:rsidRPr="006B548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Pr="00EE4D7D">
        <w:rPr>
          <w:color w:val="000000" w:themeColor="text1"/>
          <w:sz w:val="28"/>
          <w:szCs w:val="28"/>
        </w:rPr>
        <w:t xml:space="preserve"> </w:t>
      </w:r>
      <w:r w:rsidR="00F9659F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6B5489" w:rsidRPr="006B5489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 xml:space="preserve">муниципальных программ </w:t>
      </w:r>
      <w:r w:rsidR="00F9659F">
        <w:rPr>
          <w:sz w:val="28"/>
          <w:szCs w:val="28"/>
        </w:rPr>
        <w:br/>
      </w:r>
      <w:r w:rsidR="008F2345"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:rsidR="006F1982" w:rsidRDefault="006C349D" w:rsidP="00F9659F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EE5936" w:rsidRPr="00EE4D7D">
        <w:rPr>
          <w:sz w:val="28"/>
          <w:szCs w:val="28"/>
        </w:rPr>
        <w:t>к постановлению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6F1982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:rsidR="006F1982" w:rsidRDefault="006F1982" w:rsidP="006F1982">
      <w:pPr>
        <w:pStyle w:val="ConsPlusNormal"/>
        <w:ind w:right="57"/>
        <w:rPr>
          <w:sz w:val="28"/>
          <w:szCs w:val="28"/>
        </w:rPr>
      </w:pP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567"/>
        <w:gridCol w:w="425"/>
        <w:gridCol w:w="142"/>
        <w:gridCol w:w="708"/>
        <w:gridCol w:w="1560"/>
        <w:gridCol w:w="1559"/>
      </w:tblGrid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2024 годы»</w:t>
            </w:r>
            <w:bookmarkEnd w:id="1"/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6031C5" w:rsidRDefault="006031C5" w:rsidP="00ED58AB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</w:t>
            </w:r>
            <w:r w:rsidR="005B54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53386" w:rsidRPr="00853386" w:rsidRDefault="00B7789F" w:rsidP="006031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 w:rsidR="00F9659F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(МКУ «УКСиР»)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формирование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>Ханты-Мансийского района, позволяющей обеспечить:</w:t>
            </w:r>
          </w:p>
          <w:p w:rsidR="006F1982" w:rsidRPr="00490FCF" w:rsidRDefault="006F1982" w:rsidP="00ED58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оптимальный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Ханты-Мансийского района;</w:t>
            </w:r>
          </w:p>
          <w:p w:rsidR="006F1982" w:rsidRPr="00490FCF" w:rsidRDefault="006F1982" w:rsidP="00ED58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увеличение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6F1982" w:rsidRPr="00490FCF" w:rsidRDefault="006F1982" w:rsidP="00ED58AB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достоверный учет и контроль использования имущества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</w:t>
            </w:r>
            <w:r w:rsidR="005B54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F1982" w:rsidRPr="00490FCF" w:rsidRDefault="006F1982" w:rsidP="00ED58A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490FCF">
              <w:rPr>
                <w:color w:val="000000" w:themeColor="text1"/>
                <w:sz w:val="20"/>
                <w:szCs w:val="20"/>
              </w:rPr>
              <w:t>адача 2. Обеспечение условий для выполнения функций, возложенных на депимущества района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ED58AB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 w:val="restart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F1982" w:rsidRPr="00490FCF" w:rsidRDefault="00F9659F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аименование целевого показателя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F1982" w:rsidRPr="00490FCF" w:rsidRDefault="00F9659F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F1982" w:rsidRPr="00490FCF">
              <w:rPr>
                <w:sz w:val="20"/>
                <w:szCs w:val="20"/>
              </w:rPr>
              <w:t>окумент – основание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6F1982" w:rsidRPr="00490FCF" w:rsidRDefault="00F9659F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1982"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F9659F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F1982" w:rsidRPr="00490FCF">
              <w:rPr>
                <w:sz w:val="20"/>
                <w:szCs w:val="20"/>
              </w:rPr>
              <w:t>азовое значение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6F1982" w:rsidRPr="00490FCF" w:rsidRDefault="00F9659F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6F1982" w:rsidRPr="00490FCF" w:rsidRDefault="00F9659F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F1982"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 w:rsidR="003B541E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 xml:space="preserve">Ханты-Мансийского </w:t>
            </w:r>
            <w:r w:rsidRPr="00490FCF">
              <w:rPr>
                <w:sz w:val="20"/>
                <w:szCs w:val="20"/>
                <w:lang w:eastAsia="ar-SA"/>
              </w:rPr>
              <w:lastRenderedPageBreak/>
              <w:t>района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567" w:type="dxa"/>
          </w:tcPr>
          <w:p w:rsidR="006F1982" w:rsidRPr="00AF6236" w:rsidRDefault="00AF6236" w:rsidP="00ED58A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 w:rsidR="00F113F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="005B5427">
              <w:rPr>
                <w:sz w:val="20"/>
                <w:szCs w:val="20"/>
              </w:rPr>
              <w:t xml:space="preserve"> </w:t>
            </w:r>
            <w:r w:rsidR="005B5427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 w:val="restart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4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115 222</w:t>
            </w:r>
            <w:r w:rsidR="006F1982" w:rsidRPr="00145B18">
              <w:rPr>
                <w:sz w:val="20"/>
                <w:szCs w:val="20"/>
              </w:rPr>
              <w:t>,</w:t>
            </w:r>
            <w:r w:rsidRPr="00145B1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40 526,0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145B18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11</w:t>
            </w:r>
            <w:r w:rsidR="00145B18" w:rsidRPr="00145B18">
              <w:rPr>
                <w:sz w:val="20"/>
                <w:szCs w:val="20"/>
              </w:rPr>
              <w:t>5 222</w:t>
            </w:r>
            <w:r w:rsidRPr="00145B18">
              <w:rPr>
                <w:sz w:val="20"/>
                <w:szCs w:val="20"/>
              </w:rPr>
              <w:t>,</w:t>
            </w:r>
            <w:r w:rsidR="00145B18" w:rsidRPr="00145B1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40 526,0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 w:rsidR="00F9659F"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145B18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6F1982" w:rsidRPr="00145B18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:rsidR="006F1982" w:rsidRPr="00145B18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969" w:type="dxa"/>
            <w:gridSpan w:val="4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850" w:type="dxa"/>
            <w:gridSpan w:val="2"/>
          </w:tcPr>
          <w:p w:rsidR="006F1982" w:rsidRPr="00145B18" w:rsidRDefault="00145B18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  <w:tr w:rsidR="006F1982" w:rsidRPr="00490FCF" w:rsidTr="00ED58AB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справочно:</w:t>
            </w:r>
          </w:p>
          <w:p w:rsidR="006F1982" w:rsidRPr="00145B18" w:rsidRDefault="006F1982" w:rsidP="00ED58AB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969" w:type="dxa"/>
            <w:gridSpan w:val="4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F1982" w:rsidRPr="00145B18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F1982" w:rsidRPr="00490FCF" w:rsidRDefault="006F1982" w:rsidP="00ED58A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</w:p>
        </w:tc>
      </w:tr>
    </w:tbl>
    <w:p w:rsidR="006F1982" w:rsidRDefault="006F1982" w:rsidP="006F1982">
      <w:pPr>
        <w:tabs>
          <w:tab w:val="left" w:pos="36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F1982" w:rsidRPr="00A07A0B" w:rsidRDefault="006F1982" w:rsidP="006F1982">
      <w:pPr>
        <w:pStyle w:val="22"/>
        <w:shd w:val="clear" w:color="auto" w:fill="auto"/>
        <w:spacing w:before="0" w:after="0" w:line="240" w:lineRule="auto"/>
        <w:ind w:firstLine="780"/>
        <w:sectPr w:rsidR="006F1982" w:rsidRPr="00A07A0B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6F1982" w:rsidRPr="00490FCF" w:rsidTr="00ED58AB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6F1982" w:rsidRPr="00490FCF" w:rsidRDefault="006F1982" w:rsidP="00ED58AB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F1982" w:rsidRPr="00490FCF" w:rsidTr="00ED58AB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</w:tr>
      <w:tr w:rsidR="006F1982" w:rsidRPr="00490FCF" w:rsidTr="00ED58AB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6F1982" w:rsidRPr="00490FCF" w:rsidTr="00ED58AB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 w:rsidR="00F9659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F9659F">
        <w:trPr>
          <w:trHeight w:hRule="exact" w:val="759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ED58AB">
        <w:trPr>
          <w:trHeight w:hRule="exact" w:val="60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 w:rsidR="00F9659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F9659F">
        <w:trPr>
          <w:trHeight w:hRule="exact" w:val="3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ED58AB">
        <w:trPr>
          <w:trHeight w:hRule="exact" w:val="27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(показатель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2 749,2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F9659F">
        <w:trPr>
          <w:trHeight w:hRule="exact" w:val="432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9C6C15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2 749,2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ED58AB">
        <w:trPr>
          <w:trHeight w:hRule="exact" w:val="305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ED58AB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 w:rsidR="00F9659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CC4666">
              <w:rPr>
                <w:color w:val="000000" w:themeColor="text1"/>
                <w:sz w:val="20"/>
                <w:szCs w:val="20"/>
              </w:rPr>
              <w:t>3 из приложения 3</w:t>
            </w:r>
            <w:r w:rsidRPr="00CC466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6F1982" w:rsidRPr="00490FCF" w:rsidTr="00F9659F">
        <w:trPr>
          <w:trHeight w:hRule="exact" w:val="685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6F1982" w:rsidRPr="00490FCF" w:rsidTr="00ED58AB">
        <w:trPr>
          <w:trHeight w:hRule="exact" w:val="309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</w:t>
            </w:r>
            <w:r w:rsidRPr="00954264">
              <w:rPr>
                <w:color w:val="000000" w:themeColor="text1"/>
                <w:sz w:val="20"/>
                <w:szCs w:val="20"/>
              </w:rPr>
              <w:t xml:space="preserve">показатель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F7095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 w:rsidR="00F70950">
              <w:rPr>
                <w:sz w:val="20"/>
                <w:szCs w:val="20"/>
              </w:rPr>
              <w:t> 180,7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046EFE" w:rsidP="0014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34 421,3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6F1982" w:rsidRPr="00490FCF" w:rsidTr="00F9659F">
        <w:trPr>
          <w:trHeight w:hRule="exact" w:val="684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F70950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 w:rsidR="00F70950">
              <w:rPr>
                <w:sz w:val="20"/>
                <w:szCs w:val="20"/>
              </w:rPr>
              <w:t> 180,7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046EFE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34 421,3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D145C6" w:rsidRPr="00490FCF" w:rsidTr="001402CE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145C6" w:rsidRPr="00490FCF" w:rsidRDefault="00D145C6" w:rsidP="002E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145C6" w:rsidRPr="00490FCF" w:rsidRDefault="00D145C6" w:rsidP="002E57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D145C6">
        <w:trPr>
          <w:trHeight w:hRule="exact" w:val="402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Pr="00490FCF" w:rsidRDefault="00D145C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9D12FE">
        <w:trPr>
          <w:trHeight w:hRule="exact" w:val="312"/>
        </w:trPr>
        <w:tc>
          <w:tcPr>
            <w:tcW w:w="1428" w:type="dxa"/>
            <w:vMerge w:val="restart"/>
            <w:shd w:val="clear" w:color="auto" w:fill="FFFFFF"/>
          </w:tcPr>
          <w:p w:rsidR="00D145C6" w:rsidRPr="00490FCF" w:rsidRDefault="00D145C6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lastRenderedPageBreak/>
              <w:t>Селиярово</w:t>
            </w: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9D12FE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9D12FE">
        <w:trPr>
          <w:trHeight w:hRule="exact" w:val="278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D145C6" w:rsidRPr="00490FCF" w:rsidTr="00D031F6">
        <w:trPr>
          <w:trHeight w:hRule="exact" w:val="1467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A415F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D145C6" w:rsidRDefault="00D145C6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D145C6" w:rsidRPr="00490FCF" w:rsidRDefault="00D145C6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r w:rsidR="00D031F6"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514F50">
        <w:trPr>
          <w:trHeight w:hRule="exact" w:val="231"/>
        </w:trPr>
        <w:tc>
          <w:tcPr>
            <w:tcW w:w="1428" w:type="dxa"/>
            <w:vMerge w:val="restart"/>
            <w:shd w:val="clear" w:color="auto" w:fill="FFFFFF"/>
          </w:tcPr>
          <w:p w:rsidR="00D145C6" w:rsidRPr="00490FCF" w:rsidRDefault="00D145C6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145C6" w:rsidRPr="00490FCF" w:rsidRDefault="00D145C6" w:rsidP="00ED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145C6" w:rsidRPr="000B0634" w:rsidRDefault="00D145C6" w:rsidP="00E468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:rsidR="00D145C6" w:rsidRPr="00490FCF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C6" w:rsidRPr="00490FCF" w:rsidTr="00514F50">
        <w:trPr>
          <w:trHeight w:hRule="exact" w:val="986"/>
        </w:trPr>
        <w:tc>
          <w:tcPr>
            <w:tcW w:w="1428" w:type="dxa"/>
            <w:vMerge/>
            <w:shd w:val="clear" w:color="auto" w:fill="FFFFFF"/>
          </w:tcPr>
          <w:p w:rsidR="00D145C6" w:rsidRDefault="00D145C6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145C6" w:rsidRDefault="00D145C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145C6" w:rsidRPr="00B7789F" w:rsidRDefault="00D145C6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D145C6" w:rsidRPr="00490FCF" w:rsidRDefault="00D145C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145C6" w:rsidRPr="00490FCF" w:rsidRDefault="00D145C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4526" w:rsidRPr="00490FCF" w:rsidTr="00ED58AB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2C4526" w:rsidRPr="00490FCF" w:rsidRDefault="002C4526" w:rsidP="00491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2C45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2C45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C4526" w:rsidRPr="00490FCF" w:rsidRDefault="002C452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2C4526" w:rsidRPr="00490FCF" w:rsidTr="008A0C86">
        <w:trPr>
          <w:trHeight w:hRule="exact" w:val="1035"/>
        </w:trPr>
        <w:tc>
          <w:tcPr>
            <w:tcW w:w="1428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2C4526" w:rsidRPr="00490FCF" w:rsidRDefault="002C45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C4526" w:rsidRPr="00490FCF" w:rsidRDefault="002C45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C4526" w:rsidRPr="00490FCF" w:rsidRDefault="002C4526" w:rsidP="008A0C86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2C4526" w:rsidRDefault="002C4526" w:rsidP="008A0C8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2C4526" w:rsidRPr="00490FCF" w:rsidRDefault="002C4526" w:rsidP="008A0C8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2C4526" w:rsidRDefault="002C45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C86" w:rsidRPr="00490FCF" w:rsidTr="00ED58AB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8A0C86" w:rsidRPr="00490FCF" w:rsidRDefault="008A0C8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8A0C86" w:rsidRPr="00490FCF" w:rsidTr="00ED58AB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8A0C86" w:rsidRPr="00490FCF" w:rsidRDefault="008A0C8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A0C86" w:rsidRPr="00490FCF" w:rsidRDefault="008A0C8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8A0C86" w:rsidRPr="00490FCF" w:rsidRDefault="008A0C8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DD2626" w:rsidRPr="00490FCF" w:rsidTr="00DD2626">
        <w:trPr>
          <w:trHeight w:hRule="exact" w:val="1100"/>
        </w:trPr>
        <w:tc>
          <w:tcPr>
            <w:tcW w:w="1428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DD2626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DD2626" w:rsidRDefault="00DD2626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2626" w:rsidRPr="00490FCF" w:rsidTr="00ED58AB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DD2626" w:rsidRPr="00490FCF" w:rsidTr="007A0019">
        <w:trPr>
          <w:trHeight w:hRule="exact" w:val="584"/>
        </w:trPr>
        <w:tc>
          <w:tcPr>
            <w:tcW w:w="1428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D2626" w:rsidRPr="00490FCF" w:rsidRDefault="00DD2626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D2626" w:rsidRPr="00490FCF" w:rsidRDefault="00DD2626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4C53D7" w:rsidRPr="00490FCF" w:rsidTr="00ED58AB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C53D7" w:rsidRPr="00490FCF" w:rsidTr="00ED58AB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115 222,6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40 526,0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C53D7" w:rsidRPr="00490FCF" w:rsidTr="00ED58AB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4C53D7" w:rsidRPr="00490FCF" w:rsidTr="004C53D7">
        <w:trPr>
          <w:trHeight w:hRule="exact" w:val="1048"/>
        </w:trPr>
        <w:tc>
          <w:tcPr>
            <w:tcW w:w="1428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4C53D7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C53D7" w:rsidRDefault="004C53D7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3D7" w:rsidRPr="00490FCF" w:rsidTr="00ED58AB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4C53D7" w:rsidRPr="00490FCF" w:rsidTr="00ED58AB">
        <w:trPr>
          <w:trHeight w:hRule="exact" w:val="331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4C53D7" w:rsidRPr="00F9659F" w:rsidRDefault="004C53D7" w:rsidP="00F9659F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 w:rsidR="001A4E0B">
              <w:rPr>
                <w:sz w:val="20"/>
                <w:szCs w:val="20"/>
              </w:rPr>
              <w:t>:</w:t>
            </w:r>
            <w:r w:rsidR="005B5427">
              <w:rPr>
                <w:sz w:val="20"/>
                <w:szCs w:val="20"/>
              </w:rPr>
              <w:t xml:space="preserve"> </w:t>
            </w:r>
            <w:r w:rsidR="001A4E0B" w:rsidRPr="003A185E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C53D7" w:rsidRPr="001A4E0B" w:rsidRDefault="004C53D7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A876FB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114 325,2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A876FB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39 628,6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4C53D7" w:rsidRPr="00490FCF" w:rsidTr="00ED58AB">
        <w:trPr>
          <w:trHeight w:hRule="exact" w:val="284"/>
        </w:trPr>
        <w:tc>
          <w:tcPr>
            <w:tcW w:w="4688" w:type="dxa"/>
            <w:gridSpan w:val="2"/>
            <w:vMerge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C53D7" w:rsidRPr="001A4E0B" w:rsidRDefault="004C53D7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C53D7" w:rsidRPr="00490FCF" w:rsidRDefault="004C53D7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</w:t>
            </w:r>
            <w:r w:rsidR="00A876FB">
              <w:rPr>
                <w:sz w:val="20"/>
                <w:szCs w:val="20"/>
              </w:rPr>
              <w:t>4 325,2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A876FB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39 628,6</w:t>
            </w:r>
          </w:p>
        </w:tc>
        <w:tc>
          <w:tcPr>
            <w:tcW w:w="1417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4C53D7" w:rsidRPr="00490FCF" w:rsidRDefault="004C53D7" w:rsidP="00ED58A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313600" w:rsidRPr="00490FCF" w:rsidTr="00DD2904">
        <w:trPr>
          <w:trHeight w:hRule="exact" w:val="26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Соисполнитель 1</w:t>
            </w:r>
            <w:r w:rsidR="001A4E0B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="005B5427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1A4E0B" w:rsidRPr="003A185E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13600" w:rsidRPr="001A4E0B" w:rsidRDefault="00313600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600" w:rsidRPr="00490FCF" w:rsidTr="00DD2904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3600" w:rsidRPr="001A4E0B" w:rsidRDefault="00313600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13600" w:rsidRPr="00490FCF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3600" w:rsidRPr="00490FCF" w:rsidTr="00B7401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3600" w:rsidRPr="001A4E0B" w:rsidRDefault="00313600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</w:p>
        </w:tc>
      </w:tr>
      <w:tr w:rsidR="00313600" w:rsidRPr="00490FCF" w:rsidTr="009D12FE">
        <w:trPr>
          <w:trHeight w:hRule="exact" w:val="988"/>
        </w:trPr>
        <w:tc>
          <w:tcPr>
            <w:tcW w:w="4688" w:type="dxa"/>
            <w:gridSpan w:val="2"/>
            <w:vMerge/>
            <w:shd w:val="clear" w:color="auto" w:fill="FFFFFF"/>
          </w:tcPr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13600" w:rsidRPr="001A4E0B" w:rsidRDefault="00313600" w:rsidP="00ED58A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13600" w:rsidRPr="00490FCF" w:rsidRDefault="00313600" w:rsidP="00ED58A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313600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313600" w:rsidRPr="00490FCF" w:rsidRDefault="00313600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13600" w:rsidRDefault="00313600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1D2" w:rsidRPr="00490FCF" w:rsidTr="00DD2904">
        <w:trPr>
          <w:trHeight w:hRule="exact" w:val="249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7641D2" w:rsidRPr="00490FCF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Соисполнитель 2</w:t>
            </w:r>
            <w:r w:rsidR="005B5427">
              <w:rPr>
                <w:rStyle w:val="211pt"/>
                <w:rFonts w:eastAsia="Calibri"/>
                <w:sz w:val="20"/>
                <w:szCs w:val="20"/>
              </w:rPr>
              <w:t xml:space="preserve">: </w:t>
            </w:r>
            <w:r w:rsidR="001A4E0B"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641D2" w:rsidRPr="001A4E0B" w:rsidRDefault="007641D2" w:rsidP="00E43FD2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7641D2" w:rsidRPr="00490FCF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1D2" w:rsidRPr="00490FCF" w:rsidTr="00F9659F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7641D2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641D2" w:rsidRPr="00B7789F" w:rsidRDefault="007641D2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641D2" w:rsidRPr="00490FCF" w:rsidRDefault="007641D2" w:rsidP="00ED58A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641D2" w:rsidRPr="00490FCF" w:rsidRDefault="007641D2" w:rsidP="00ED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F9659F" w:rsidRPr="00945095" w:rsidRDefault="00F9659F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7938"/>
        <w:gridCol w:w="1701"/>
      </w:tblGrid>
      <w:tr w:rsidR="006F1982" w:rsidRPr="00945095" w:rsidTr="00ED58AB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ED58AB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ED58AB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ED58AB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562C13" w:rsidRDefault="006F1982" w:rsidP="00ED58A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rPr>
                <w:rFonts w:eastAsia="Calibri"/>
              </w:rPr>
              <w:t>ф</w:t>
            </w:r>
            <w:r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>
              <w:rPr>
                <w:rFonts w:eastAsia="Calibri"/>
              </w:rPr>
              <w:br/>
            </w:r>
            <w:r w:rsidRPr="00562C13">
              <w:rPr>
                <w:rFonts w:eastAsia="Calibri"/>
              </w:rPr>
              <w:t>Ханты-Мансийского района, позволяющей обеспечить:</w:t>
            </w:r>
            <w:r w:rsidR="00F9659F">
              <w:rPr>
                <w:rFonts w:eastAsia="Calibri"/>
              </w:rPr>
              <w:t xml:space="preserve"> </w:t>
            </w:r>
            <w:r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Pr="00562C13">
              <w:rPr>
                <w:color w:val="000000" w:themeColor="text1"/>
              </w:rPr>
              <w:t>местного самоупра</w:t>
            </w:r>
            <w:r>
              <w:rPr>
                <w:color w:val="000000" w:themeColor="text1"/>
              </w:rPr>
              <w:t xml:space="preserve">вления Ханты-Мансийского района, </w:t>
            </w:r>
            <w:r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Pr="00562C13">
              <w:rPr>
                <w:rFonts w:eastAsia="Calibri"/>
              </w:rPr>
              <w:t>;</w:t>
            </w:r>
          </w:p>
          <w:p w:rsidR="006F1982" w:rsidRPr="00945095" w:rsidRDefault="006F1982" w:rsidP="00ED58A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6F1982" w:rsidRPr="00945095" w:rsidTr="00ED58AB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664A5" w:rsidRDefault="006F1982" w:rsidP="00ED58AB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982" w:rsidRDefault="006F1982" w:rsidP="00ED58AB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</w:rPr>
              <w:t>о</w:t>
            </w:r>
            <w:r w:rsidRPr="004664A5">
              <w:rPr>
                <w:color w:val="000000" w:themeColor="text1"/>
              </w:rPr>
              <w:t>беспечение условий</w:t>
            </w:r>
            <w:r w:rsidRPr="00562C13">
              <w:rPr>
                <w:color w:val="000000" w:themeColor="text1"/>
              </w:rPr>
              <w:t xml:space="preserve"> для выполнения функций, возложенных на депимущества района</w:t>
            </w:r>
          </w:p>
          <w:p w:rsidR="006F1982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Pr="00330280" w:rsidRDefault="006F1982" w:rsidP="00ED58AB">
            <w:pPr>
              <w:widowControl w:val="0"/>
              <w:autoSpaceDE w:val="0"/>
              <w:autoSpaceDN w:val="0"/>
              <w:jc w:val="center"/>
            </w:pPr>
          </w:p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6F1982" w:rsidRPr="00945095" w:rsidTr="00ED58AB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ED58AB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</w:t>
            </w:r>
            <w:r w:rsidR="00F9659F">
              <w:br/>
            </w:r>
            <w:r w:rsidRPr="00A470B9">
              <w:t xml:space="preserve">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 xml:space="preserve">государственного кадастрового учета, снятия </w:t>
            </w:r>
            <w:r w:rsidR="00F9659F">
              <w:br/>
            </w:r>
            <w:r w:rsidRPr="00A470B9">
              <w:t>с государственного кадастрового</w:t>
            </w:r>
            <w:r>
              <w:t xml:space="preserve"> учета, </w:t>
            </w:r>
            <w:r w:rsidRPr="00A470B9">
              <w:t xml:space="preserve">прекращения права собственности </w:t>
            </w:r>
            <w:r w:rsidR="00F9659F">
              <w:br/>
            </w:r>
            <w:r w:rsidRPr="00A470B9">
              <w:t xml:space="preserve">в отношении снесенных объектов недвижимого имущества в соответствии </w:t>
            </w:r>
            <w:r w:rsidR="00F9659F">
              <w:br/>
            </w:r>
            <w:r w:rsidRPr="00A470B9">
              <w:t>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ED58AB">
            <w:pPr>
              <w:widowControl w:val="0"/>
              <w:autoSpaceDE w:val="0"/>
              <w:autoSpaceDN w:val="0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F9659F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</w:t>
            </w:r>
            <w:r w:rsidR="00F9659F">
              <w:br/>
            </w:r>
            <w:r>
              <w:t xml:space="preserve">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F9659F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ED58AB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ED58AB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 xml:space="preserve">инансирование данного мероприятия осуществляется в целях организации сноса объектов недвижимого имущества Ханты-Мансийского района, </w:t>
            </w:r>
            <w:r w:rsidR="00F9659F">
              <w:br/>
            </w:r>
            <w:r w:rsidRPr="00011F75">
              <w:t>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ED58AB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ED58AB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ED5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ED58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:rsidR="006F1982" w:rsidRDefault="006F1982" w:rsidP="00ED58A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ED58A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ED58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ED58AB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ED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E6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данного мероприятия осуществляется в рамках исполнения полномочий собственника муниципального имущества </w:t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ED58A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6F1982" w:rsidTr="00ED58AB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6F1982" w:rsidTr="00ED58AB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</w:tr>
      <w:tr w:rsidR="006F1982" w:rsidTr="00ED58AB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6F1982" w:rsidTr="00ED58AB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6F1982" w:rsidRPr="00F94C54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/>
        </w:tc>
      </w:tr>
      <w:tr w:rsidR="006F1982" w:rsidTr="00ED58AB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6F1982" w:rsidTr="00ED58AB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6F1982" w:rsidTr="00ED58AB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ED58AB">
            <w:pPr>
              <w:pStyle w:val="ConsPlusNormal"/>
              <w:jc w:val="center"/>
            </w:pPr>
            <w:r w:rsidRPr="00865826">
              <w:t>60</w:t>
            </w:r>
          </w:p>
        </w:tc>
      </w:tr>
      <w:tr w:rsidR="006F1982" w:rsidTr="00F9659F">
        <w:trPr>
          <w:trHeight w:hRule="exact" w:val="3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E0B" w:rsidRPr="001A4E0B" w:rsidRDefault="00144DD0" w:rsidP="00ED58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ED58AB">
            <w:pPr>
              <w:jc w:val="center"/>
            </w:pPr>
            <w:r w:rsidRPr="00F94C54">
              <w:t>1</w:t>
            </w:r>
          </w:p>
        </w:tc>
      </w:tr>
    </w:tbl>
    <w:p w:rsidR="00EE5936" w:rsidRDefault="00B3061B" w:rsidP="00B3061B">
      <w:pPr>
        <w:tabs>
          <w:tab w:val="left" w:pos="660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FA6CCD" w:rsidRPr="00EE4D7D" w:rsidRDefault="00FA6CCD" w:rsidP="00A4351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562C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62C13">
        <w:rPr>
          <w:color w:val="000000" w:themeColor="text1"/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color w:val="000000" w:themeColor="text1"/>
          <w:sz w:val="28"/>
          <w:szCs w:val="28"/>
        </w:rPr>
        <w:t xml:space="preserve">Ханты-Мансийского </w:t>
      </w:r>
      <w:r w:rsidRPr="00562C13">
        <w:rPr>
          <w:color w:val="000000" w:themeColor="text1"/>
          <w:sz w:val="28"/>
          <w:szCs w:val="28"/>
        </w:rPr>
        <w:t xml:space="preserve">района, директора департамента имущественных и земельных отношений. </w:t>
      </w:r>
    </w:p>
    <w:p w:rsidR="00FA6CCD" w:rsidRDefault="00FA6CCD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B3061B" w:rsidRDefault="00FA6CCD" w:rsidP="00FA6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К.Р.Минулин</w:t>
      </w:r>
    </w:p>
    <w:p w:rsidR="00E142E4" w:rsidRDefault="00E142E4" w:rsidP="00FA6CCD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E142E4" w:rsidSect="00A43518">
      <w:headerReference w:type="default" r:id="rId16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93" w:rsidRDefault="000F1493" w:rsidP="00D901AC">
      <w:r>
        <w:separator/>
      </w:r>
    </w:p>
  </w:endnote>
  <w:endnote w:type="continuationSeparator" w:id="0">
    <w:p w:rsidR="000F1493" w:rsidRDefault="000F1493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85" w:rsidRDefault="00BD39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85" w:rsidRDefault="00BD39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85" w:rsidRDefault="00BD39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93" w:rsidRDefault="000F1493" w:rsidP="00D901AC">
      <w:r>
        <w:separator/>
      </w:r>
    </w:p>
  </w:footnote>
  <w:footnote w:type="continuationSeparator" w:id="0">
    <w:p w:rsidR="000F1493" w:rsidRDefault="000F1493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85" w:rsidRDefault="00BD3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</w:p>
  <w:p w:rsidR="009E163F" w:rsidRDefault="009E163F" w:rsidP="00CF1DE3">
    <w:pPr>
      <w:pStyle w:val="a7"/>
      <w:jc w:val="center"/>
    </w:pPr>
  </w:p>
  <w:p w:rsidR="009E163F" w:rsidRDefault="003675FF" w:rsidP="00CF1DE3">
    <w:pPr>
      <w:pStyle w:val="a7"/>
      <w:jc w:val="center"/>
    </w:pPr>
    <w:r>
      <w:fldChar w:fldCharType="begin"/>
    </w:r>
    <w:r w:rsidR="009E163F">
      <w:instrText>PAGE   \* MERGEFORMAT</w:instrText>
    </w:r>
    <w:r>
      <w:fldChar w:fldCharType="separate"/>
    </w:r>
    <w:r w:rsidR="00EB052E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02522"/>
      <w:docPartObj>
        <w:docPartGallery w:val="Page Numbers (Top of Page)"/>
        <w:docPartUnique/>
      </w:docPartObj>
    </w:sdtPr>
    <w:sdtEndPr/>
    <w:sdtContent>
      <w:p w:rsidR="00BD3985" w:rsidRDefault="00BD39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52E">
          <w:rPr>
            <w:noProof/>
          </w:rPr>
          <w:t>10</w:t>
        </w:r>
        <w:r>
          <w:fldChar w:fldCharType="end"/>
        </w:r>
      </w:p>
    </w:sdtContent>
  </w:sdt>
  <w:p w:rsidR="00342C77" w:rsidRPr="000A5C21" w:rsidRDefault="00342C77" w:rsidP="00342C77">
    <w:pPr>
      <w:pStyle w:val="a7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3F" w:rsidRDefault="003675FF" w:rsidP="00397ED5">
    <w:pPr>
      <w:pStyle w:val="a7"/>
      <w:jc w:val="center"/>
    </w:pPr>
    <w:r>
      <w:fldChar w:fldCharType="begin"/>
    </w:r>
    <w:r w:rsidR="009E163F">
      <w:instrText>PAGE   \* MERGEFORMAT</w:instrText>
    </w:r>
    <w:r>
      <w:fldChar w:fldCharType="separate"/>
    </w:r>
    <w:r w:rsidR="009E163F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0E9"/>
    <w:rsid w:val="000052D6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A4A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93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C"/>
    <w:rsid w:val="00132474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615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71B5"/>
    <w:rsid w:val="0031200B"/>
    <w:rsid w:val="00313600"/>
    <w:rsid w:val="003139BD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90E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5CD2"/>
    <w:rsid w:val="003D6663"/>
    <w:rsid w:val="003D75DB"/>
    <w:rsid w:val="003D787B"/>
    <w:rsid w:val="003E05CE"/>
    <w:rsid w:val="003E0BFA"/>
    <w:rsid w:val="003E108E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A30"/>
    <w:rsid w:val="0049081E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270A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6C24"/>
    <w:rsid w:val="00506C4A"/>
    <w:rsid w:val="005076E9"/>
    <w:rsid w:val="00510BF1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6CD4"/>
    <w:rsid w:val="005F7F6F"/>
    <w:rsid w:val="00600016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A8A"/>
    <w:rsid w:val="00677D57"/>
    <w:rsid w:val="00680027"/>
    <w:rsid w:val="006801DB"/>
    <w:rsid w:val="006824D1"/>
    <w:rsid w:val="00682DBC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548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E93"/>
    <w:rsid w:val="006C4CD2"/>
    <w:rsid w:val="006C53C6"/>
    <w:rsid w:val="006C6678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47C9A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09C6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10E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3FD2"/>
    <w:rsid w:val="00E4507C"/>
    <w:rsid w:val="00E45747"/>
    <w:rsid w:val="00E45998"/>
    <w:rsid w:val="00E46828"/>
    <w:rsid w:val="00E468FD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52E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219D"/>
    <w:rsid w:val="00EE3D2C"/>
    <w:rsid w:val="00EE4446"/>
    <w:rsid w:val="00EE4D7D"/>
    <w:rsid w:val="00EE552D"/>
    <w:rsid w:val="00EE593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0773-4706-49D8-A329-1F64C632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2022-02-28T05:27:00Z</cp:lastPrinted>
  <dcterms:created xsi:type="dcterms:W3CDTF">2022-04-07T05:43:00Z</dcterms:created>
  <dcterms:modified xsi:type="dcterms:W3CDTF">2022-04-07T05:43:00Z</dcterms:modified>
</cp:coreProperties>
</file>