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04" w:rsidRDefault="00311A04">
      <w:pPr>
        <w:pStyle w:val="ConsPlusTitlePage"/>
      </w:pPr>
      <w:r>
        <w:t xml:space="preserve">Документ предоставлен </w:t>
      </w:r>
      <w:hyperlink r:id="rId4">
        <w:r>
          <w:rPr>
            <w:color w:val="0000FF"/>
          </w:rPr>
          <w:t>КонсультантПлюс</w:t>
        </w:r>
      </w:hyperlink>
      <w:r>
        <w:br/>
      </w:r>
    </w:p>
    <w:p w:rsidR="00311A04" w:rsidRDefault="00311A04">
      <w:pPr>
        <w:pStyle w:val="ConsPlusNormal"/>
        <w:outlineLvl w:val="0"/>
      </w:pPr>
    </w:p>
    <w:p w:rsidR="00311A04" w:rsidRDefault="00311A04">
      <w:pPr>
        <w:pStyle w:val="ConsPlusTitle"/>
        <w:jc w:val="center"/>
        <w:outlineLvl w:val="0"/>
      </w:pPr>
      <w:r>
        <w:t>АДМИНИСТРАЦИЯ ХАНТЫ-МАНСИЙСКОГО РАЙОНА</w:t>
      </w:r>
    </w:p>
    <w:p w:rsidR="00311A04" w:rsidRDefault="00311A04">
      <w:pPr>
        <w:pStyle w:val="ConsPlusTitle"/>
        <w:jc w:val="center"/>
      </w:pPr>
    </w:p>
    <w:p w:rsidR="00311A04" w:rsidRDefault="00311A04">
      <w:pPr>
        <w:pStyle w:val="ConsPlusTitle"/>
        <w:jc w:val="center"/>
      </w:pPr>
      <w:r>
        <w:t>ПОСТАНОВЛЕНИЕ</w:t>
      </w:r>
    </w:p>
    <w:p w:rsidR="00311A04" w:rsidRDefault="00311A04">
      <w:pPr>
        <w:pStyle w:val="ConsPlusTitle"/>
        <w:jc w:val="center"/>
      </w:pPr>
      <w:r>
        <w:t>от 25 ноября 2021 г. N 298</w:t>
      </w:r>
    </w:p>
    <w:p w:rsidR="00311A04" w:rsidRDefault="00311A04">
      <w:pPr>
        <w:pStyle w:val="ConsPlusTitle"/>
        <w:jc w:val="center"/>
      </w:pPr>
    </w:p>
    <w:p w:rsidR="00311A04" w:rsidRDefault="00311A04">
      <w:pPr>
        <w:pStyle w:val="ConsPlusTitle"/>
        <w:jc w:val="center"/>
      </w:pPr>
      <w:r>
        <w:t>О МУНИЦИПАЛЬНОЙ ПРОГРАММЕ ХАНТЫ-МАНСИЙСКОГО РАЙОНА</w:t>
      </w:r>
    </w:p>
    <w:p w:rsidR="00311A04" w:rsidRDefault="00311A04">
      <w:pPr>
        <w:pStyle w:val="ConsPlusTitle"/>
        <w:jc w:val="center"/>
      </w:pPr>
      <w:r>
        <w:t>"УЛУЧШЕНИЕ ЖИЛИЩНЫХ УСЛОВИЙ ЖИТЕЛЕЙ ХАНТЫ-МАНСИЙСКОГО</w:t>
      </w:r>
    </w:p>
    <w:p w:rsidR="00311A04" w:rsidRDefault="00311A04">
      <w:pPr>
        <w:pStyle w:val="ConsPlusTitle"/>
        <w:jc w:val="center"/>
      </w:pPr>
      <w:r>
        <w:t>РАЙОНА"</w:t>
      </w:r>
    </w:p>
    <w:p w:rsidR="00311A04" w:rsidRDefault="00311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A04" w:rsidRDefault="00311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A04" w:rsidRDefault="00311A04">
            <w:pPr>
              <w:pStyle w:val="ConsPlusNormal"/>
              <w:jc w:val="center"/>
            </w:pPr>
            <w:r>
              <w:rPr>
                <w:color w:val="392C69"/>
              </w:rPr>
              <w:t>Список изменяющих документов</w:t>
            </w:r>
          </w:p>
          <w:p w:rsidR="00311A04" w:rsidRDefault="00311A04">
            <w:pPr>
              <w:pStyle w:val="ConsPlusNormal"/>
              <w:jc w:val="center"/>
            </w:pPr>
            <w:r>
              <w:rPr>
                <w:color w:val="392C69"/>
              </w:rPr>
              <w:t>(в ред. постановлений Администрации Ханты-Мансийского района</w:t>
            </w:r>
          </w:p>
          <w:p w:rsidR="00311A04" w:rsidRDefault="00311A04">
            <w:pPr>
              <w:pStyle w:val="ConsPlusNormal"/>
              <w:jc w:val="center"/>
            </w:pPr>
            <w:r>
              <w:rPr>
                <w:color w:val="392C69"/>
              </w:rPr>
              <w:t xml:space="preserve">от 20.04.2022 </w:t>
            </w:r>
            <w:hyperlink r:id="rId5">
              <w:r>
                <w:rPr>
                  <w:color w:val="0000FF"/>
                </w:rPr>
                <w:t>N 162</w:t>
              </w:r>
            </w:hyperlink>
            <w:r>
              <w:rPr>
                <w:color w:val="392C69"/>
              </w:rPr>
              <w:t xml:space="preserve">, от 02.08.2022 </w:t>
            </w:r>
            <w:hyperlink r:id="rId6">
              <w:r>
                <w:rPr>
                  <w:color w:val="0000FF"/>
                </w:rPr>
                <w:t>N 281</w:t>
              </w:r>
            </w:hyperlink>
            <w:r>
              <w:rPr>
                <w:color w:val="392C69"/>
              </w:rPr>
              <w:t xml:space="preserve">, от 02.11.2022 </w:t>
            </w:r>
            <w:hyperlink r:id="rId7">
              <w:r>
                <w:rPr>
                  <w:color w:val="0000FF"/>
                </w:rPr>
                <w:t>N 394</w:t>
              </w:r>
            </w:hyperlink>
            <w:r>
              <w:rPr>
                <w:color w:val="392C69"/>
              </w:rPr>
              <w:t>,</w:t>
            </w:r>
          </w:p>
          <w:p w:rsidR="00311A04" w:rsidRDefault="00311A04">
            <w:pPr>
              <w:pStyle w:val="ConsPlusNormal"/>
              <w:jc w:val="center"/>
            </w:pPr>
            <w:r>
              <w:rPr>
                <w:color w:val="392C69"/>
              </w:rPr>
              <w:t xml:space="preserve">от 30.11.2022 </w:t>
            </w:r>
            <w:hyperlink r:id="rId8">
              <w:r>
                <w:rPr>
                  <w:color w:val="0000FF"/>
                </w:rPr>
                <w:t>N 438</w:t>
              </w:r>
            </w:hyperlink>
            <w:r>
              <w:rPr>
                <w:color w:val="392C69"/>
              </w:rPr>
              <w:t xml:space="preserve">, от 26.01.2023 </w:t>
            </w:r>
            <w:hyperlink r:id="rId9">
              <w:r>
                <w:rPr>
                  <w:color w:val="0000FF"/>
                </w:rPr>
                <w:t>N 23</w:t>
              </w:r>
            </w:hyperlink>
            <w:r>
              <w:rPr>
                <w:color w:val="392C69"/>
              </w:rPr>
              <w:t xml:space="preserve">, от 31.05.2023 </w:t>
            </w:r>
            <w:hyperlink r:id="rId10">
              <w:r>
                <w:rPr>
                  <w:color w:val="0000FF"/>
                </w:rPr>
                <w:t>N 185</w:t>
              </w:r>
            </w:hyperlink>
            <w:r>
              <w:rPr>
                <w:color w:val="392C69"/>
              </w:rPr>
              <w:t>,</w:t>
            </w:r>
          </w:p>
          <w:p w:rsidR="00311A04" w:rsidRDefault="00311A04">
            <w:pPr>
              <w:pStyle w:val="ConsPlusNormal"/>
              <w:jc w:val="center"/>
            </w:pPr>
            <w:r>
              <w:rPr>
                <w:color w:val="392C69"/>
              </w:rPr>
              <w:t xml:space="preserve">от 24.08.2023 </w:t>
            </w:r>
            <w:hyperlink r:id="rId11">
              <w:r>
                <w:rPr>
                  <w:color w:val="0000FF"/>
                </w:rPr>
                <w:t>N 452</w:t>
              </w:r>
            </w:hyperlink>
            <w:r>
              <w:rPr>
                <w:color w:val="392C69"/>
              </w:rPr>
              <w:t xml:space="preserve">, от 21.11.2023 </w:t>
            </w:r>
            <w:hyperlink r:id="rId12">
              <w:r>
                <w:rPr>
                  <w:color w:val="0000FF"/>
                </w:rPr>
                <w:t>N 764</w:t>
              </w:r>
            </w:hyperlink>
            <w:r>
              <w:rPr>
                <w:color w:val="392C69"/>
              </w:rPr>
              <w:t xml:space="preserve">, от 25.12.2023 </w:t>
            </w:r>
            <w:hyperlink r:id="rId13">
              <w:r>
                <w:rPr>
                  <w:color w:val="0000FF"/>
                </w:rPr>
                <w:t>N 936</w:t>
              </w:r>
            </w:hyperlink>
            <w:r>
              <w:rPr>
                <w:color w:val="392C69"/>
              </w:rPr>
              <w:t>,</w:t>
            </w:r>
          </w:p>
          <w:p w:rsidR="00311A04" w:rsidRDefault="00311A04">
            <w:pPr>
              <w:pStyle w:val="ConsPlusNormal"/>
              <w:jc w:val="center"/>
            </w:pPr>
            <w:r>
              <w:rPr>
                <w:color w:val="392C69"/>
              </w:rPr>
              <w:t xml:space="preserve">от 13.03.2024 </w:t>
            </w:r>
            <w:hyperlink r:id="rId14">
              <w:r>
                <w:rPr>
                  <w:color w:val="0000FF"/>
                </w:rPr>
                <w:t>N 191</w:t>
              </w:r>
            </w:hyperlink>
            <w:r>
              <w:rPr>
                <w:color w:val="392C69"/>
              </w:rPr>
              <w:t xml:space="preserve">, от 10.06.2024 </w:t>
            </w:r>
            <w:hyperlink r:id="rId15">
              <w:r>
                <w:rPr>
                  <w:color w:val="0000FF"/>
                </w:rPr>
                <w:t>N 496</w:t>
              </w:r>
            </w:hyperlink>
            <w:r>
              <w:rPr>
                <w:color w:val="392C69"/>
              </w:rPr>
              <w:t xml:space="preserve">, от 03.10.2024 </w:t>
            </w:r>
            <w:hyperlink r:id="rId16">
              <w:r>
                <w:rPr>
                  <w:color w:val="0000FF"/>
                </w:rPr>
                <w:t>N 818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r>
    </w:tbl>
    <w:p w:rsidR="00311A04" w:rsidRDefault="00311A04">
      <w:pPr>
        <w:pStyle w:val="ConsPlusNormal"/>
        <w:ind w:firstLine="540"/>
        <w:jc w:val="both"/>
      </w:pPr>
    </w:p>
    <w:p w:rsidR="00311A04" w:rsidRDefault="00311A04">
      <w:pPr>
        <w:pStyle w:val="ConsPlusNormal"/>
        <w:ind w:firstLine="540"/>
        <w:jc w:val="both"/>
      </w:pPr>
      <w:r>
        <w:t xml:space="preserve">В соответствии со </w:t>
      </w:r>
      <w:hyperlink r:id="rId17">
        <w:r>
          <w:rPr>
            <w:color w:val="0000FF"/>
          </w:rPr>
          <w:t>статьей 179</w:t>
        </w:r>
      </w:hyperlink>
      <w:r>
        <w:t xml:space="preserve"> Бюджетного кодекса Российской Федерации, </w:t>
      </w:r>
      <w:hyperlink r:id="rId18">
        <w:r>
          <w:rPr>
            <w:color w:val="0000FF"/>
          </w:rPr>
          <w:t>постановлением</w:t>
        </w:r>
      </w:hyperlink>
      <w:r>
        <w:t xml:space="preserve"> администрации Ханты-Мансийского района от 18.10.2021 N 252 "О порядке разработки и реализации муниципальных программ Ханты-Мансийского района", руководствуясь </w:t>
      </w:r>
      <w:hyperlink r:id="rId19">
        <w:r>
          <w:rPr>
            <w:color w:val="0000FF"/>
          </w:rPr>
          <w:t>32</w:t>
        </w:r>
      </w:hyperlink>
      <w:r>
        <w:t xml:space="preserve"> Устава Ханты-Мансийского района:</w:t>
      </w:r>
    </w:p>
    <w:p w:rsidR="00311A04" w:rsidRDefault="00311A04">
      <w:pPr>
        <w:pStyle w:val="ConsPlusNormal"/>
        <w:jc w:val="both"/>
      </w:pPr>
      <w:r>
        <w:t xml:space="preserve">(в ред. </w:t>
      </w:r>
      <w:hyperlink r:id="rId20">
        <w:r>
          <w:rPr>
            <w:color w:val="0000FF"/>
          </w:rPr>
          <w:t>постановления</w:t>
        </w:r>
      </w:hyperlink>
      <w:r>
        <w:t xml:space="preserve"> Администрации Ханты-Мансийского района от 24.08.2023 N 452)</w:t>
      </w:r>
    </w:p>
    <w:p w:rsidR="00311A04" w:rsidRDefault="00311A04">
      <w:pPr>
        <w:pStyle w:val="ConsPlusNormal"/>
        <w:spacing w:before="220"/>
        <w:ind w:firstLine="540"/>
        <w:jc w:val="both"/>
      </w:pPr>
      <w:r>
        <w:t xml:space="preserve">1. Утвердить муниципальную </w:t>
      </w:r>
      <w:hyperlink w:anchor="P39">
        <w:r>
          <w:rPr>
            <w:color w:val="0000FF"/>
          </w:rPr>
          <w:t>программу</w:t>
        </w:r>
      </w:hyperlink>
      <w:r>
        <w:t xml:space="preserve"> Ханты-Мансийского района "Улучшение жилищных условий жителей Ханты-Мансийского района" согласно </w:t>
      </w:r>
      <w:proofErr w:type="gramStart"/>
      <w:r>
        <w:t>приложению</w:t>
      </w:r>
      <w:proofErr w:type="gramEnd"/>
      <w:r>
        <w:t xml:space="preserve"> к настоящему постановлению.</w:t>
      </w:r>
    </w:p>
    <w:p w:rsidR="00311A04" w:rsidRDefault="00311A04">
      <w:pPr>
        <w:pStyle w:val="ConsPlusNormal"/>
        <w:jc w:val="both"/>
      </w:pPr>
      <w:r>
        <w:t xml:space="preserve">(в ред. постановлений Администрации Ханты-Мансийского района от 30.11.2022 </w:t>
      </w:r>
      <w:hyperlink r:id="rId21">
        <w:r>
          <w:rPr>
            <w:color w:val="0000FF"/>
          </w:rPr>
          <w:t>N 438</w:t>
        </w:r>
      </w:hyperlink>
      <w:r>
        <w:t xml:space="preserve">, от 24.08.2023 </w:t>
      </w:r>
      <w:hyperlink r:id="rId22">
        <w:r>
          <w:rPr>
            <w:color w:val="0000FF"/>
          </w:rPr>
          <w:t>N 452</w:t>
        </w:r>
      </w:hyperlink>
      <w:r>
        <w:t xml:space="preserve">, от 25.12.2023 </w:t>
      </w:r>
      <w:hyperlink r:id="rId23">
        <w:r>
          <w:rPr>
            <w:color w:val="0000FF"/>
          </w:rPr>
          <w:t>N 936</w:t>
        </w:r>
      </w:hyperlink>
      <w:r>
        <w:t>)</w:t>
      </w:r>
    </w:p>
    <w:p w:rsidR="00311A04" w:rsidRDefault="00311A04">
      <w:pPr>
        <w:pStyle w:val="ConsPlusNormal"/>
        <w:spacing w:before="220"/>
        <w:ind w:firstLine="540"/>
        <w:jc w:val="both"/>
      </w:pPr>
      <w:r>
        <w:t>2. Настоящее постановление вступает в силу после его официального опубликования, но не ранее 1 января 2022 года.</w:t>
      </w:r>
    </w:p>
    <w:p w:rsidR="00311A04" w:rsidRDefault="00311A04">
      <w:pPr>
        <w:pStyle w:val="ConsPlusNormal"/>
        <w:jc w:val="both"/>
      </w:pPr>
      <w:r>
        <w:t xml:space="preserve">(в ред. </w:t>
      </w:r>
      <w:hyperlink r:id="rId24">
        <w:r>
          <w:rPr>
            <w:color w:val="0000FF"/>
          </w:rPr>
          <w:t>постановления</w:t>
        </w:r>
      </w:hyperlink>
      <w:r>
        <w:t xml:space="preserve"> Администрации Ханты-Мансийского района от 24.08.2023 N 452)</w:t>
      </w:r>
    </w:p>
    <w:p w:rsidR="00311A04" w:rsidRDefault="00311A04">
      <w:pPr>
        <w:pStyle w:val="ConsPlusNormal"/>
        <w:spacing w:before="220"/>
        <w:ind w:firstLine="540"/>
        <w:jc w:val="both"/>
      </w:pPr>
      <w:r>
        <w:t>3. Опубликовать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311A04" w:rsidRDefault="00311A04">
      <w:pPr>
        <w:pStyle w:val="ConsPlusNormal"/>
        <w:jc w:val="both"/>
      </w:pPr>
      <w:r>
        <w:t xml:space="preserve">(в ред. </w:t>
      </w:r>
      <w:hyperlink r:id="rId25">
        <w:r>
          <w:rPr>
            <w:color w:val="0000FF"/>
          </w:rPr>
          <w:t>постановления</w:t>
        </w:r>
      </w:hyperlink>
      <w:r>
        <w:t xml:space="preserve"> Администрации Ханты-Мансийского района от 24.08.2023 N 452)</w:t>
      </w:r>
    </w:p>
    <w:p w:rsidR="00311A04" w:rsidRDefault="00311A04">
      <w:pPr>
        <w:pStyle w:val="ConsPlusNormal"/>
        <w:spacing w:before="220"/>
        <w:ind w:firstLine="540"/>
        <w:jc w:val="both"/>
      </w:pPr>
      <w:r>
        <w:t>4. Контроль за выполнением постановления возложить на первого заместителя главы Ханты-Мансийского района Витвицкого А.В.</w:t>
      </w:r>
    </w:p>
    <w:p w:rsidR="00311A04" w:rsidRDefault="00311A04">
      <w:pPr>
        <w:pStyle w:val="ConsPlusNormal"/>
        <w:jc w:val="both"/>
      </w:pPr>
      <w:r>
        <w:t xml:space="preserve">(п. 4 в ред. </w:t>
      </w:r>
      <w:hyperlink r:id="rId26">
        <w:r>
          <w:rPr>
            <w:color w:val="0000FF"/>
          </w:rPr>
          <w:t>постановления</w:t>
        </w:r>
      </w:hyperlink>
      <w:r>
        <w:t xml:space="preserve"> Администрации Ханты-Мансийского района от 13.03.2024 N 191)</w:t>
      </w:r>
    </w:p>
    <w:p w:rsidR="00311A04" w:rsidRDefault="00311A04">
      <w:pPr>
        <w:pStyle w:val="ConsPlusNormal"/>
        <w:ind w:firstLine="540"/>
        <w:jc w:val="both"/>
      </w:pPr>
    </w:p>
    <w:p w:rsidR="00311A04" w:rsidRDefault="00311A04">
      <w:pPr>
        <w:pStyle w:val="ConsPlusNormal"/>
        <w:jc w:val="right"/>
      </w:pPr>
      <w:r>
        <w:t>Глава Ханты-Мансийского района</w:t>
      </w:r>
    </w:p>
    <w:p w:rsidR="00311A04" w:rsidRDefault="00311A04">
      <w:pPr>
        <w:pStyle w:val="ConsPlusNormal"/>
        <w:jc w:val="right"/>
      </w:pPr>
      <w:r>
        <w:t>К.Р.МИНУЛИН</w:t>
      </w: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jc w:val="right"/>
        <w:outlineLvl w:val="0"/>
      </w:pPr>
      <w:r>
        <w:t>Приложение</w:t>
      </w:r>
    </w:p>
    <w:p w:rsidR="00311A04" w:rsidRDefault="00311A04">
      <w:pPr>
        <w:pStyle w:val="ConsPlusNormal"/>
        <w:jc w:val="right"/>
      </w:pPr>
      <w:r>
        <w:t>к постановлению администрации</w:t>
      </w:r>
    </w:p>
    <w:p w:rsidR="00311A04" w:rsidRDefault="00311A04">
      <w:pPr>
        <w:pStyle w:val="ConsPlusNormal"/>
        <w:jc w:val="right"/>
      </w:pPr>
      <w:r>
        <w:t>Ханты-Мансийского района</w:t>
      </w:r>
    </w:p>
    <w:p w:rsidR="00311A04" w:rsidRDefault="00311A04">
      <w:pPr>
        <w:pStyle w:val="ConsPlusNormal"/>
        <w:jc w:val="right"/>
      </w:pPr>
      <w:r>
        <w:t>от 25.11.2021 N 298</w:t>
      </w:r>
    </w:p>
    <w:p w:rsidR="00311A04" w:rsidRDefault="00311A04">
      <w:pPr>
        <w:pStyle w:val="ConsPlusNormal"/>
        <w:jc w:val="center"/>
      </w:pPr>
    </w:p>
    <w:p w:rsidR="00311A04" w:rsidRDefault="00311A04">
      <w:pPr>
        <w:pStyle w:val="ConsPlusTitle"/>
        <w:jc w:val="center"/>
      </w:pPr>
      <w:bookmarkStart w:id="0" w:name="P39"/>
      <w:bookmarkEnd w:id="0"/>
      <w:r>
        <w:t>МУНИЦИПАЛЬНАЯ ПРОГРАММА</w:t>
      </w:r>
    </w:p>
    <w:p w:rsidR="00311A04" w:rsidRDefault="00311A04">
      <w:pPr>
        <w:pStyle w:val="ConsPlusTitle"/>
        <w:jc w:val="center"/>
      </w:pPr>
      <w:r>
        <w:t>ХАНТЫ-МАНСИЙСКОГО РАЙОНА "УЛУЧШЕНИЕ ЖИЛИЩНЫХ УСЛОВИЙ ЖИТЕЛЕЙ</w:t>
      </w:r>
    </w:p>
    <w:p w:rsidR="00311A04" w:rsidRDefault="00311A04">
      <w:pPr>
        <w:pStyle w:val="ConsPlusTitle"/>
        <w:jc w:val="center"/>
      </w:pPr>
      <w:r>
        <w:t>ХАНТЫ-МАНСИЙСКОГО РАЙОНА"</w:t>
      </w:r>
    </w:p>
    <w:p w:rsidR="00311A04" w:rsidRDefault="00311A04">
      <w:pPr>
        <w:pStyle w:val="ConsPlusTitle"/>
        <w:jc w:val="center"/>
      </w:pPr>
      <w:r>
        <w:t>(ДАЛЕЕ - МУНИЦИПАЛЬНАЯ ПРОГРАММА)</w:t>
      </w:r>
    </w:p>
    <w:p w:rsidR="00311A04" w:rsidRDefault="00311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A04" w:rsidRDefault="00311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A04" w:rsidRDefault="00311A04">
            <w:pPr>
              <w:pStyle w:val="ConsPlusNormal"/>
              <w:jc w:val="center"/>
            </w:pPr>
            <w:r>
              <w:rPr>
                <w:color w:val="392C69"/>
              </w:rPr>
              <w:t>Список изменяющих документов</w:t>
            </w:r>
          </w:p>
          <w:p w:rsidR="00311A04" w:rsidRDefault="00311A04">
            <w:pPr>
              <w:pStyle w:val="ConsPlusNormal"/>
              <w:jc w:val="center"/>
            </w:pPr>
            <w:r>
              <w:rPr>
                <w:color w:val="392C69"/>
              </w:rPr>
              <w:t>(в ред. постановлений Администрации Ханты-Мансийского района</w:t>
            </w:r>
          </w:p>
          <w:p w:rsidR="00311A04" w:rsidRDefault="00311A04">
            <w:pPr>
              <w:pStyle w:val="ConsPlusNormal"/>
              <w:jc w:val="center"/>
            </w:pPr>
            <w:r>
              <w:rPr>
                <w:color w:val="392C69"/>
              </w:rPr>
              <w:t xml:space="preserve">от 31.05.2023 </w:t>
            </w:r>
            <w:hyperlink r:id="rId27">
              <w:r>
                <w:rPr>
                  <w:color w:val="0000FF"/>
                </w:rPr>
                <w:t>N 185</w:t>
              </w:r>
            </w:hyperlink>
            <w:r>
              <w:rPr>
                <w:color w:val="392C69"/>
              </w:rPr>
              <w:t xml:space="preserve">, от 24.08.2023 </w:t>
            </w:r>
            <w:hyperlink r:id="rId28">
              <w:r>
                <w:rPr>
                  <w:color w:val="0000FF"/>
                </w:rPr>
                <w:t>N 452</w:t>
              </w:r>
            </w:hyperlink>
            <w:r>
              <w:rPr>
                <w:color w:val="392C69"/>
              </w:rPr>
              <w:t xml:space="preserve">, от 21.11.2023 </w:t>
            </w:r>
            <w:hyperlink r:id="rId29">
              <w:r>
                <w:rPr>
                  <w:color w:val="0000FF"/>
                </w:rPr>
                <w:t>N 764</w:t>
              </w:r>
            </w:hyperlink>
            <w:r>
              <w:rPr>
                <w:color w:val="392C69"/>
              </w:rPr>
              <w:t>,</w:t>
            </w:r>
          </w:p>
          <w:p w:rsidR="00311A04" w:rsidRDefault="00311A04">
            <w:pPr>
              <w:pStyle w:val="ConsPlusNormal"/>
              <w:jc w:val="center"/>
            </w:pPr>
            <w:r>
              <w:rPr>
                <w:color w:val="392C69"/>
              </w:rPr>
              <w:t xml:space="preserve">от 25.12.2023 </w:t>
            </w:r>
            <w:hyperlink r:id="rId30">
              <w:r>
                <w:rPr>
                  <w:color w:val="0000FF"/>
                </w:rPr>
                <w:t>N 936</w:t>
              </w:r>
            </w:hyperlink>
            <w:r>
              <w:rPr>
                <w:color w:val="392C69"/>
              </w:rPr>
              <w:t xml:space="preserve">, от 13.03.2024 </w:t>
            </w:r>
            <w:hyperlink r:id="rId31">
              <w:r>
                <w:rPr>
                  <w:color w:val="0000FF"/>
                </w:rPr>
                <w:t>N 191</w:t>
              </w:r>
            </w:hyperlink>
            <w:r>
              <w:rPr>
                <w:color w:val="392C69"/>
              </w:rPr>
              <w:t xml:space="preserve">, от 10.06.2024 </w:t>
            </w:r>
            <w:hyperlink r:id="rId32">
              <w:r>
                <w:rPr>
                  <w:color w:val="0000FF"/>
                </w:rPr>
                <w:t>N 496</w:t>
              </w:r>
            </w:hyperlink>
            <w:r>
              <w:rPr>
                <w:color w:val="392C69"/>
              </w:rPr>
              <w:t>,</w:t>
            </w:r>
          </w:p>
          <w:p w:rsidR="00311A04" w:rsidRDefault="00311A04">
            <w:pPr>
              <w:pStyle w:val="ConsPlusNormal"/>
              <w:jc w:val="center"/>
            </w:pPr>
            <w:r>
              <w:rPr>
                <w:color w:val="392C69"/>
              </w:rPr>
              <w:t xml:space="preserve">от 03.10.2024 </w:t>
            </w:r>
            <w:hyperlink r:id="rId33">
              <w:r>
                <w:rPr>
                  <w:color w:val="0000FF"/>
                </w:rPr>
                <w:t>N 818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r>
    </w:tbl>
    <w:p w:rsidR="00311A04" w:rsidRDefault="00311A04">
      <w:pPr>
        <w:pStyle w:val="ConsPlusNormal"/>
      </w:pPr>
    </w:p>
    <w:p w:rsidR="00311A04" w:rsidRDefault="00311A04">
      <w:pPr>
        <w:pStyle w:val="ConsPlusTitle"/>
        <w:jc w:val="center"/>
        <w:outlineLvl w:val="1"/>
      </w:pPr>
      <w:r>
        <w:t>Паспорт муниципальной программы</w:t>
      </w:r>
    </w:p>
    <w:p w:rsidR="00311A04" w:rsidRDefault="00311A04">
      <w:pPr>
        <w:pStyle w:val="ConsPlusNormal"/>
        <w:jc w:val="center"/>
      </w:pPr>
      <w:r>
        <w:t xml:space="preserve">(в ред. </w:t>
      </w:r>
      <w:hyperlink r:id="rId34">
        <w:r>
          <w:rPr>
            <w:color w:val="0000FF"/>
          </w:rPr>
          <w:t>постановления</w:t>
        </w:r>
      </w:hyperlink>
      <w:r>
        <w:t xml:space="preserve"> Администрации Ханты-Мансийского района</w:t>
      </w:r>
    </w:p>
    <w:p w:rsidR="00311A04" w:rsidRDefault="00311A04">
      <w:pPr>
        <w:pStyle w:val="ConsPlusNormal"/>
        <w:jc w:val="center"/>
      </w:pPr>
      <w:r>
        <w:t>от 25.12.2023 N 936)</w:t>
      </w:r>
    </w:p>
    <w:p w:rsidR="00311A04" w:rsidRDefault="00311A04">
      <w:pPr>
        <w:pStyle w:val="ConsPlusNormal"/>
        <w:jc w:val="center"/>
      </w:pPr>
    </w:p>
    <w:p w:rsidR="00311A04" w:rsidRDefault="00311A04">
      <w:pPr>
        <w:pStyle w:val="ConsPlusNormal"/>
        <w:sectPr w:rsidR="00311A04" w:rsidSect="006C47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4"/>
        <w:gridCol w:w="1232"/>
        <w:gridCol w:w="2417"/>
        <w:gridCol w:w="1144"/>
        <w:gridCol w:w="1140"/>
        <w:gridCol w:w="527"/>
        <w:gridCol w:w="527"/>
        <w:gridCol w:w="604"/>
        <w:gridCol w:w="340"/>
        <w:gridCol w:w="340"/>
        <w:gridCol w:w="604"/>
        <w:gridCol w:w="340"/>
        <w:gridCol w:w="340"/>
        <w:gridCol w:w="604"/>
        <w:gridCol w:w="605"/>
        <w:gridCol w:w="1169"/>
        <w:gridCol w:w="1684"/>
      </w:tblGrid>
      <w:tr w:rsidR="00311A04">
        <w:tc>
          <w:tcPr>
            <w:tcW w:w="2254" w:type="dxa"/>
          </w:tcPr>
          <w:p w:rsidR="00311A04" w:rsidRDefault="00311A04">
            <w:pPr>
              <w:pStyle w:val="ConsPlusNormal"/>
            </w:pPr>
            <w:r>
              <w:lastRenderedPageBreak/>
              <w:t>Наименование муниципальной программы</w:t>
            </w:r>
          </w:p>
        </w:tc>
        <w:tc>
          <w:tcPr>
            <w:tcW w:w="13617" w:type="dxa"/>
            <w:gridSpan w:val="16"/>
          </w:tcPr>
          <w:p w:rsidR="00311A04" w:rsidRDefault="00311A04">
            <w:pPr>
              <w:pStyle w:val="ConsPlusNormal"/>
            </w:pPr>
            <w:r>
              <w:t>Улучшение жилищных условий жителей Ханты-Мансийского района</w:t>
            </w:r>
          </w:p>
        </w:tc>
      </w:tr>
      <w:tr w:rsidR="00311A04">
        <w:tc>
          <w:tcPr>
            <w:tcW w:w="2254" w:type="dxa"/>
          </w:tcPr>
          <w:p w:rsidR="00311A04" w:rsidRDefault="00311A04">
            <w:pPr>
              <w:pStyle w:val="ConsPlusNormal"/>
            </w:pPr>
            <w:r>
              <w:t>Сроки реализации муниципальной программы</w:t>
            </w:r>
          </w:p>
        </w:tc>
        <w:tc>
          <w:tcPr>
            <w:tcW w:w="13617" w:type="dxa"/>
            <w:gridSpan w:val="16"/>
          </w:tcPr>
          <w:p w:rsidR="00311A04" w:rsidRDefault="00311A04">
            <w:pPr>
              <w:pStyle w:val="ConsPlusNormal"/>
            </w:pPr>
            <w:r>
              <w:t>2022 - 2026 годы</w:t>
            </w:r>
          </w:p>
        </w:tc>
      </w:tr>
      <w:tr w:rsidR="00311A04">
        <w:tc>
          <w:tcPr>
            <w:tcW w:w="2254" w:type="dxa"/>
          </w:tcPr>
          <w:p w:rsidR="00311A04" w:rsidRDefault="00311A04">
            <w:pPr>
              <w:pStyle w:val="ConsPlusNormal"/>
            </w:pPr>
            <w:r>
              <w:t>Куратор муниципальной программы</w:t>
            </w:r>
          </w:p>
        </w:tc>
        <w:tc>
          <w:tcPr>
            <w:tcW w:w="13617" w:type="dxa"/>
            <w:gridSpan w:val="16"/>
          </w:tcPr>
          <w:p w:rsidR="00311A04" w:rsidRDefault="00311A04">
            <w:pPr>
              <w:pStyle w:val="ConsPlusNormal"/>
            </w:pPr>
            <w:r>
              <w:t>первый заместитель главы Ханты-Мансийского района</w:t>
            </w:r>
          </w:p>
        </w:tc>
      </w:tr>
      <w:tr w:rsidR="00311A04">
        <w:tc>
          <w:tcPr>
            <w:tcW w:w="2254" w:type="dxa"/>
          </w:tcPr>
          <w:p w:rsidR="00311A04" w:rsidRDefault="00311A04">
            <w:pPr>
              <w:pStyle w:val="ConsPlusNormal"/>
            </w:pPr>
            <w:r>
              <w:t>Ответственный исполнитель муниципальной программы</w:t>
            </w:r>
          </w:p>
        </w:tc>
        <w:tc>
          <w:tcPr>
            <w:tcW w:w="13617" w:type="dxa"/>
            <w:gridSpan w:val="16"/>
          </w:tcPr>
          <w:p w:rsidR="00311A04" w:rsidRDefault="00311A04">
            <w:pPr>
              <w:pStyle w:val="ConsPlusNormal"/>
            </w:pPr>
            <w:r>
              <w:t>департамент имущественных и земельных отношений администрации Ханты-Мансийского района (далее - депимущества района)</w:t>
            </w:r>
          </w:p>
        </w:tc>
      </w:tr>
      <w:tr w:rsidR="00311A04">
        <w:tc>
          <w:tcPr>
            <w:tcW w:w="2254" w:type="dxa"/>
          </w:tcPr>
          <w:p w:rsidR="00311A04" w:rsidRDefault="00311A04">
            <w:pPr>
              <w:pStyle w:val="ConsPlusNormal"/>
            </w:pPr>
            <w:r>
              <w:t>Соисполнители муниципальной программы</w:t>
            </w:r>
          </w:p>
        </w:tc>
        <w:tc>
          <w:tcPr>
            <w:tcW w:w="13617" w:type="dxa"/>
            <w:gridSpan w:val="16"/>
          </w:tcPr>
          <w:p w:rsidR="00311A04" w:rsidRDefault="00311A04">
            <w:pPr>
              <w:pStyle w:val="ConsPlusNormal"/>
            </w:pPr>
            <w:r>
              <w:t>администрация сельского поселения Горноправдинск;</w:t>
            </w:r>
          </w:p>
          <w:p w:rsidR="00311A04" w:rsidRDefault="00311A04">
            <w:pPr>
              <w:pStyle w:val="ConsPlusNormal"/>
            </w:pPr>
            <w:r>
              <w:t>администрация сельского поселения Луговской</w:t>
            </w:r>
          </w:p>
        </w:tc>
      </w:tr>
      <w:tr w:rsidR="00311A04">
        <w:tc>
          <w:tcPr>
            <w:tcW w:w="2254" w:type="dxa"/>
          </w:tcPr>
          <w:p w:rsidR="00311A04" w:rsidRDefault="00311A04">
            <w:pPr>
              <w:pStyle w:val="ConsPlusNormal"/>
            </w:pPr>
            <w:r>
              <w:t>Национальная цель</w:t>
            </w:r>
          </w:p>
        </w:tc>
        <w:tc>
          <w:tcPr>
            <w:tcW w:w="13617" w:type="dxa"/>
            <w:gridSpan w:val="16"/>
          </w:tcPr>
          <w:p w:rsidR="00311A04" w:rsidRDefault="00311A04">
            <w:pPr>
              <w:pStyle w:val="ConsPlusNormal"/>
            </w:pPr>
            <w:r>
              <w:t>обеспечение устойчивого сокращения непригодного для проживания жилищного фонда</w:t>
            </w:r>
          </w:p>
        </w:tc>
      </w:tr>
      <w:tr w:rsidR="00311A04">
        <w:tc>
          <w:tcPr>
            <w:tcW w:w="2254" w:type="dxa"/>
          </w:tcPr>
          <w:p w:rsidR="00311A04" w:rsidRDefault="00311A04">
            <w:pPr>
              <w:pStyle w:val="ConsPlusNormal"/>
            </w:pPr>
            <w:r>
              <w:t>Цели муниципальной программы</w:t>
            </w:r>
          </w:p>
        </w:tc>
        <w:tc>
          <w:tcPr>
            <w:tcW w:w="13617" w:type="dxa"/>
            <w:gridSpan w:val="16"/>
          </w:tcPr>
          <w:p w:rsidR="00311A04" w:rsidRDefault="00311A04">
            <w:pPr>
              <w:pStyle w:val="ConsPlusNormal"/>
            </w:pPr>
            <w:r>
              <w:t>создание условий для развития жилищного строительства и обеспечения населения доступным жильем</w:t>
            </w:r>
          </w:p>
        </w:tc>
      </w:tr>
      <w:tr w:rsidR="00311A04">
        <w:tc>
          <w:tcPr>
            <w:tcW w:w="2254" w:type="dxa"/>
          </w:tcPr>
          <w:p w:rsidR="00311A04" w:rsidRDefault="00311A04">
            <w:pPr>
              <w:pStyle w:val="ConsPlusNormal"/>
            </w:pPr>
            <w:r>
              <w:t>Задачи муниципальной программы</w:t>
            </w:r>
          </w:p>
        </w:tc>
        <w:tc>
          <w:tcPr>
            <w:tcW w:w="13617" w:type="dxa"/>
            <w:gridSpan w:val="16"/>
          </w:tcPr>
          <w:p w:rsidR="00311A04" w:rsidRDefault="00311A04">
            <w:pPr>
              <w:pStyle w:val="ConsPlusNormal"/>
            </w:pPr>
            <w:r>
              <w:t>1. Развитие жилищного строительства за счет гарантированного спроса на жилые помещения.</w:t>
            </w:r>
          </w:p>
          <w:p w:rsidR="00311A04" w:rsidRDefault="00311A04">
            <w:pPr>
              <w:pStyle w:val="ConsPlusNormal"/>
            </w:pPr>
            <w:r>
              <w:t>2. Предоставление субсидий и (или) социальных выплат отдельным категориям граждан на улучшение жилищных условий.</w:t>
            </w:r>
          </w:p>
          <w:p w:rsidR="00311A04" w:rsidRDefault="00311A04">
            <w:pPr>
              <w:pStyle w:val="ConsPlusNormal"/>
            </w:pPr>
            <w:r>
              <w:t>3. Переселение граждан в благоустроенные жилые помещения из аварийного жилищного фонда</w:t>
            </w:r>
          </w:p>
        </w:tc>
      </w:tr>
      <w:tr w:rsidR="00311A04">
        <w:tc>
          <w:tcPr>
            <w:tcW w:w="2254" w:type="dxa"/>
          </w:tcPr>
          <w:p w:rsidR="00311A04" w:rsidRDefault="00311A04">
            <w:pPr>
              <w:pStyle w:val="ConsPlusNormal"/>
            </w:pPr>
            <w:r>
              <w:t>Подпрограммы</w:t>
            </w:r>
          </w:p>
        </w:tc>
        <w:tc>
          <w:tcPr>
            <w:tcW w:w="13617" w:type="dxa"/>
            <w:gridSpan w:val="16"/>
          </w:tcPr>
          <w:p w:rsidR="00311A04" w:rsidRDefault="00311A04">
            <w:pPr>
              <w:pStyle w:val="ConsPlusNormal"/>
            </w:pPr>
            <w:hyperlink w:anchor="P400">
              <w:r>
                <w:rPr>
                  <w:color w:val="0000FF"/>
                </w:rPr>
                <w:t>подпрограмма 1</w:t>
              </w:r>
            </w:hyperlink>
            <w:r>
              <w:t xml:space="preserve"> "Стимулирование жилищного строительства";</w:t>
            </w:r>
          </w:p>
          <w:p w:rsidR="00311A04" w:rsidRDefault="00311A04">
            <w:pPr>
              <w:pStyle w:val="ConsPlusNormal"/>
            </w:pPr>
            <w:hyperlink w:anchor="P771">
              <w:r>
                <w:rPr>
                  <w:color w:val="0000FF"/>
                </w:rPr>
                <w:t>подпрограмма 2</w:t>
              </w:r>
            </w:hyperlink>
            <w:r>
              <w:t xml:space="preserve"> "Улучшение жилищных условий отдельных категорий граждан"</w:t>
            </w:r>
          </w:p>
        </w:tc>
      </w:tr>
      <w:tr w:rsidR="00311A04">
        <w:tc>
          <w:tcPr>
            <w:tcW w:w="2254" w:type="dxa"/>
            <w:vMerge w:val="restart"/>
          </w:tcPr>
          <w:p w:rsidR="00311A04" w:rsidRDefault="00311A04">
            <w:pPr>
              <w:pStyle w:val="ConsPlusNormal"/>
            </w:pPr>
            <w:r>
              <w:t xml:space="preserve">Целевые показатели муниципальной </w:t>
            </w:r>
            <w:r>
              <w:lastRenderedPageBreak/>
              <w:t>программы</w:t>
            </w:r>
          </w:p>
        </w:tc>
        <w:tc>
          <w:tcPr>
            <w:tcW w:w="1232" w:type="dxa"/>
            <w:vMerge w:val="restart"/>
          </w:tcPr>
          <w:p w:rsidR="00311A04" w:rsidRDefault="00311A04">
            <w:pPr>
              <w:pStyle w:val="ConsPlusNormal"/>
              <w:jc w:val="center"/>
            </w:pPr>
            <w:r>
              <w:lastRenderedPageBreak/>
              <w:t>N п/п</w:t>
            </w:r>
          </w:p>
        </w:tc>
        <w:tc>
          <w:tcPr>
            <w:tcW w:w="2417" w:type="dxa"/>
            <w:vMerge w:val="restart"/>
          </w:tcPr>
          <w:p w:rsidR="00311A04" w:rsidRDefault="00311A04">
            <w:pPr>
              <w:pStyle w:val="ConsPlusNormal"/>
              <w:jc w:val="center"/>
            </w:pPr>
            <w:r>
              <w:t>Наименование целевого показателя</w:t>
            </w:r>
          </w:p>
        </w:tc>
        <w:tc>
          <w:tcPr>
            <w:tcW w:w="2284" w:type="dxa"/>
            <w:gridSpan w:val="2"/>
            <w:vMerge w:val="restart"/>
          </w:tcPr>
          <w:p w:rsidR="00311A04" w:rsidRDefault="00311A04">
            <w:pPr>
              <w:pStyle w:val="ConsPlusNormal"/>
              <w:jc w:val="center"/>
            </w:pPr>
            <w:r>
              <w:t>Документ-основание</w:t>
            </w:r>
          </w:p>
        </w:tc>
        <w:tc>
          <w:tcPr>
            <w:tcW w:w="7684" w:type="dxa"/>
            <w:gridSpan w:val="12"/>
          </w:tcPr>
          <w:p w:rsidR="00311A04" w:rsidRDefault="00311A04">
            <w:pPr>
              <w:pStyle w:val="ConsPlusNormal"/>
              <w:jc w:val="center"/>
            </w:pPr>
            <w:r>
              <w:t>Значение показателя по годам</w:t>
            </w:r>
          </w:p>
        </w:tc>
      </w:tr>
      <w:tr w:rsidR="00311A04">
        <w:tc>
          <w:tcPr>
            <w:tcW w:w="2254" w:type="dxa"/>
            <w:vMerge/>
          </w:tcPr>
          <w:p w:rsidR="00311A04" w:rsidRDefault="00311A04">
            <w:pPr>
              <w:pStyle w:val="ConsPlusNormal"/>
            </w:pPr>
          </w:p>
        </w:tc>
        <w:tc>
          <w:tcPr>
            <w:tcW w:w="1232" w:type="dxa"/>
            <w:vMerge/>
          </w:tcPr>
          <w:p w:rsidR="00311A04" w:rsidRDefault="00311A04">
            <w:pPr>
              <w:pStyle w:val="ConsPlusNormal"/>
            </w:pPr>
          </w:p>
        </w:tc>
        <w:tc>
          <w:tcPr>
            <w:tcW w:w="2417" w:type="dxa"/>
            <w:vMerge/>
          </w:tcPr>
          <w:p w:rsidR="00311A04" w:rsidRDefault="00311A04">
            <w:pPr>
              <w:pStyle w:val="ConsPlusNormal"/>
            </w:pPr>
          </w:p>
        </w:tc>
        <w:tc>
          <w:tcPr>
            <w:tcW w:w="2284" w:type="dxa"/>
            <w:gridSpan w:val="2"/>
            <w:vMerge/>
          </w:tcPr>
          <w:p w:rsidR="00311A04" w:rsidRDefault="00311A04">
            <w:pPr>
              <w:pStyle w:val="ConsPlusNormal"/>
            </w:pPr>
          </w:p>
        </w:tc>
        <w:tc>
          <w:tcPr>
            <w:tcW w:w="1054" w:type="dxa"/>
            <w:gridSpan w:val="2"/>
          </w:tcPr>
          <w:p w:rsidR="00311A04" w:rsidRDefault="00311A04">
            <w:pPr>
              <w:pStyle w:val="ConsPlusNormal"/>
              <w:jc w:val="center"/>
            </w:pPr>
            <w:r>
              <w:t xml:space="preserve">базовое </w:t>
            </w:r>
            <w:r>
              <w:lastRenderedPageBreak/>
              <w:t>значение</w:t>
            </w:r>
          </w:p>
        </w:tc>
        <w:tc>
          <w:tcPr>
            <w:tcW w:w="604" w:type="dxa"/>
          </w:tcPr>
          <w:p w:rsidR="00311A04" w:rsidRDefault="00311A04">
            <w:pPr>
              <w:pStyle w:val="ConsPlusNormal"/>
              <w:jc w:val="center"/>
            </w:pPr>
            <w:r>
              <w:lastRenderedPageBreak/>
              <w:t xml:space="preserve">2022 </w:t>
            </w:r>
            <w:r>
              <w:lastRenderedPageBreak/>
              <w:t>год</w:t>
            </w:r>
          </w:p>
        </w:tc>
        <w:tc>
          <w:tcPr>
            <w:tcW w:w="680" w:type="dxa"/>
            <w:gridSpan w:val="2"/>
          </w:tcPr>
          <w:p w:rsidR="00311A04" w:rsidRDefault="00311A04">
            <w:pPr>
              <w:pStyle w:val="ConsPlusNormal"/>
              <w:jc w:val="center"/>
            </w:pPr>
            <w:r>
              <w:lastRenderedPageBreak/>
              <w:t xml:space="preserve">2023 </w:t>
            </w:r>
            <w:r>
              <w:lastRenderedPageBreak/>
              <w:t>год</w:t>
            </w:r>
          </w:p>
        </w:tc>
        <w:tc>
          <w:tcPr>
            <w:tcW w:w="604" w:type="dxa"/>
          </w:tcPr>
          <w:p w:rsidR="00311A04" w:rsidRDefault="00311A04">
            <w:pPr>
              <w:pStyle w:val="ConsPlusNormal"/>
              <w:jc w:val="center"/>
            </w:pPr>
            <w:r>
              <w:lastRenderedPageBreak/>
              <w:t xml:space="preserve">2024 </w:t>
            </w:r>
            <w:r>
              <w:lastRenderedPageBreak/>
              <w:t>год</w:t>
            </w:r>
          </w:p>
        </w:tc>
        <w:tc>
          <w:tcPr>
            <w:tcW w:w="680" w:type="dxa"/>
            <w:gridSpan w:val="2"/>
          </w:tcPr>
          <w:p w:rsidR="00311A04" w:rsidRDefault="00311A04">
            <w:pPr>
              <w:pStyle w:val="ConsPlusNormal"/>
              <w:jc w:val="center"/>
            </w:pPr>
            <w:r>
              <w:lastRenderedPageBreak/>
              <w:t xml:space="preserve">2025 </w:t>
            </w:r>
            <w:r>
              <w:lastRenderedPageBreak/>
              <w:t>год</w:t>
            </w:r>
          </w:p>
        </w:tc>
        <w:tc>
          <w:tcPr>
            <w:tcW w:w="604" w:type="dxa"/>
          </w:tcPr>
          <w:p w:rsidR="00311A04" w:rsidRDefault="00311A04">
            <w:pPr>
              <w:pStyle w:val="ConsPlusNormal"/>
              <w:jc w:val="center"/>
            </w:pPr>
            <w:r>
              <w:lastRenderedPageBreak/>
              <w:t xml:space="preserve">2026 </w:t>
            </w:r>
            <w:r>
              <w:lastRenderedPageBreak/>
              <w:t>год</w:t>
            </w:r>
          </w:p>
        </w:tc>
        <w:tc>
          <w:tcPr>
            <w:tcW w:w="1774" w:type="dxa"/>
            <w:gridSpan w:val="2"/>
          </w:tcPr>
          <w:p w:rsidR="00311A04" w:rsidRDefault="00311A04">
            <w:pPr>
              <w:pStyle w:val="ConsPlusNormal"/>
              <w:jc w:val="center"/>
            </w:pPr>
            <w:r>
              <w:lastRenderedPageBreak/>
              <w:t xml:space="preserve">на момент </w:t>
            </w:r>
            <w:r>
              <w:lastRenderedPageBreak/>
              <w:t>окончания реализации муниципальной программы</w:t>
            </w:r>
          </w:p>
        </w:tc>
        <w:tc>
          <w:tcPr>
            <w:tcW w:w="1684" w:type="dxa"/>
          </w:tcPr>
          <w:p w:rsidR="00311A04" w:rsidRDefault="00311A04">
            <w:pPr>
              <w:pStyle w:val="ConsPlusNormal"/>
              <w:jc w:val="center"/>
            </w:pPr>
            <w:r>
              <w:lastRenderedPageBreak/>
              <w:t xml:space="preserve">ответственный </w:t>
            </w:r>
            <w:r>
              <w:lastRenderedPageBreak/>
              <w:t>исполнитель/ соисполнитель за достижение показателя</w:t>
            </w:r>
          </w:p>
        </w:tc>
      </w:tr>
      <w:tr w:rsidR="00311A04">
        <w:tc>
          <w:tcPr>
            <w:tcW w:w="2254" w:type="dxa"/>
            <w:vMerge/>
          </w:tcPr>
          <w:p w:rsidR="00311A04" w:rsidRDefault="00311A04">
            <w:pPr>
              <w:pStyle w:val="ConsPlusNormal"/>
            </w:pPr>
          </w:p>
        </w:tc>
        <w:tc>
          <w:tcPr>
            <w:tcW w:w="1232" w:type="dxa"/>
          </w:tcPr>
          <w:p w:rsidR="00311A04" w:rsidRDefault="00311A04">
            <w:pPr>
              <w:pStyle w:val="ConsPlusNormal"/>
            </w:pPr>
            <w:r>
              <w:t>1.</w:t>
            </w:r>
          </w:p>
        </w:tc>
        <w:tc>
          <w:tcPr>
            <w:tcW w:w="2417" w:type="dxa"/>
          </w:tcPr>
          <w:p w:rsidR="00311A04" w:rsidRDefault="00311A04">
            <w:pPr>
              <w:pStyle w:val="ConsPlusNormal"/>
            </w:pPr>
            <w:r>
              <w:t>Количество квадратных метров расселенного аварийного жилищного фонда, тыс. кв. м</w:t>
            </w:r>
          </w:p>
        </w:tc>
        <w:tc>
          <w:tcPr>
            <w:tcW w:w="2284" w:type="dxa"/>
            <w:gridSpan w:val="2"/>
            <w:vMerge w:val="restart"/>
          </w:tcPr>
          <w:p w:rsidR="00311A04" w:rsidRDefault="00311A04">
            <w:pPr>
              <w:pStyle w:val="ConsPlusNormal"/>
            </w:pPr>
            <w:r>
              <w:t>Соглашение о предоставлении субсидии местному бюджету их бюджета Ханты-Мансийского автономного округа - Югры от 13.02.2024 N 20-ЕС/2024</w:t>
            </w:r>
          </w:p>
        </w:tc>
        <w:tc>
          <w:tcPr>
            <w:tcW w:w="1054" w:type="dxa"/>
            <w:gridSpan w:val="2"/>
          </w:tcPr>
          <w:p w:rsidR="00311A04" w:rsidRDefault="00311A04">
            <w:pPr>
              <w:pStyle w:val="ConsPlusNormal"/>
            </w:pPr>
            <w:r>
              <w:t>0,4</w:t>
            </w:r>
          </w:p>
        </w:tc>
        <w:tc>
          <w:tcPr>
            <w:tcW w:w="604" w:type="dxa"/>
          </w:tcPr>
          <w:p w:rsidR="00311A04" w:rsidRDefault="00311A04">
            <w:pPr>
              <w:pStyle w:val="ConsPlusNormal"/>
            </w:pPr>
            <w:r>
              <w:t>1,15</w:t>
            </w:r>
          </w:p>
        </w:tc>
        <w:tc>
          <w:tcPr>
            <w:tcW w:w="680" w:type="dxa"/>
            <w:gridSpan w:val="2"/>
          </w:tcPr>
          <w:p w:rsidR="00311A04" w:rsidRDefault="00311A04">
            <w:pPr>
              <w:pStyle w:val="ConsPlusNormal"/>
            </w:pPr>
            <w:r>
              <w:t>0,83</w:t>
            </w:r>
          </w:p>
        </w:tc>
        <w:tc>
          <w:tcPr>
            <w:tcW w:w="604" w:type="dxa"/>
          </w:tcPr>
          <w:p w:rsidR="00311A04" w:rsidRDefault="00311A04">
            <w:pPr>
              <w:pStyle w:val="ConsPlusNormal"/>
            </w:pPr>
            <w:r>
              <w:t>1,48</w:t>
            </w:r>
          </w:p>
        </w:tc>
        <w:tc>
          <w:tcPr>
            <w:tcW w:w="680" w:type="dxa"/>
            <w:gridSpan w:val="2"/>
          </w:tcPr>
          <w:p w:rsidR="00311A04" w:rsidRDefault="00311A04">
            <w:pPr>
              <w:pStyle w:val="ConsPlusNormal"/>
            </w:pPr>
            <w:r>
              <w:t>2,2</w:t>
            </w:r>
          </w:p>
        </w:tc>
        <w:tc>
          <w:tcPr>
            <w:tcW w:w="604" w:type="dxa"/>
          </w:tcPr>
          <w:p w:rsidR="00311A04" w:rsidRDefault="00311A04">
            <w:pPr>
              <w:pStyle w:val="ConsPlusNormal"/>
            </w:pPr>
            <w:r>
              <w:t>0,7</w:t>
            </w:r>
          </w:p>
        </w:tc>
        <w:tc>
          <w:tcPr>
            <w:tcW w:w="1774" w:type="dxa"/>
            <w:gridSpan w:val="2"/>
          </w:tcPr>
          <w:p w:rsidR="00311A04" w:rsidRDefault="00311A04">
            <w:pPr>
              <w:pStyle w:val="ConsPlusNormal"/>
            </w:pPr>
            <w:r>
              <w:t>6,36</w:t>
            </w:r>
          </w:p>
        </w:tc>
        <w:tc>
          <w:tcPr>
            <w:tcW w:w="1684" w:type="dxa"/>
          </w:tcPr>
          <w:p w:rsidR="00311A04" w:rsidRDefault="00311A04">
            <w:pPr>
              <w:pStyle w:val="ConsPlusNormal"/>
            </w:pPr>
            <w:r>
              <w:t>депимущества района</w:t>
            </w:r>
          </w:p>
        </w:tc>
      </w:tr>
      <w:tr w:rsidR="00311A04">
        <w:tc>
          <w:tcPr>
            <w:tcW w:w="2254" w:type="dxa"/>
            <w:vMerge/>
          </w:tcPr>
          <w:p w:rsidR="00311A04" w:rsidRDefault="00311A04">
            <w:pPr>
              <w:pStyle w:val="ConsPlusNormal"/>
            </w:pPr>
          </w:p>
        </w:tc>
        <w:tc>
          <w:tcPr>
            <w:tcW w:w="1232" w:type="dxa"/>
          </w:tcPr>
          <w:p w:rsidR="00311A04" w:rsidRDefault="00311A04">
            <w:pPr>
              <w:pStyle w:val="ConsPlusNormal"/>
            </w:pPr>
            <w:r>
              <w:t>2.</w:t>
            </w:r>
          </w:p>
        </w:tc>
        <w:tc>
          <w:tcPr>
            <w:tcW w:w="2417" w:type="dxa"/>
          </w:tcPr>
          <w:p w:rsidR="00311A04" w:rsidRDefault="00311A04">
            <w:pPr>
              <w:pStyle w:val="ConsPlusNormal"/>
            </w:pPr>
            <w:r>
              <w:t>Количество граждан, расселенных из аварийного жилищного фонда, чел.</w:t>
            </w:r>
          </w:p>
        </w:tc>
        <w:tc>
          <w:tcPr>
            <w:tcW w:w="2284" w:type="dxa"/>
            <w:gridSpan w:val="2"/>
            <w:vMerge/>
          </w:tcPr>
          <w:p w:rsidR="00311A04" w:rsidRDefault="00311A04">
            <w:pPr>
              <w:pStyle w:val="ConsPlusNormal"/>
            </w:pPr>
          </w:p>
        </w:tc>
        <w:tc>
          <w:tcPr>
            <w:tcW w:w="1054" w:type="dxa"/>
            <w:gridSpan w:val="2"/>
          </w:tcPr>
          <w:p w:rsidR="00311A04" w:rsidRDefault="00311A04">
            <w:pPr>
              <w:pStyle w:val="ConsPlusNormal"/>
            </w:pPr>
            <w:r>
              <w:t>27</w:t>
            </w:r>
          </w:p>
        </w:tc>
        <w:tc>
          <w:tcPr>
            <w:tcW w:w="604" w:type="dxa"/>
          </w:tcPr>
          <w:p w:rsidR="00311A04" w:rsidRDefault="00311A04">
            <w:pPr>
              <w:pStyle w:val="ConsPlusNormal"/>
            </w:pPr>
            <w:r>
              <w:t>70</w:t>
            </w:r>
          </w:p>
        </w:tc>
        <w:tc>
          <w:tcPr>
            <w:tcW w:w="680" w:type="dxa"/>
            <w:gridSpan w:val="2"/>
          </w:tcPr>
          <w:p w:rsidR="00311A04" w:rsidRDefault="00311A04">
            <w:pPr>
              <w:pStyle w:val="ConsPlusNormal"/>
            </w:pPr>
            <w:r>
              <w:t>45</w:t>
            </w:r>
          </w:p>
        </w:tc>
        <w:tc>
          <w:tcPr>
            <w:tcW w:w="604" w:type="dxa"/>
          </w:tcPr>
          <w:p w:rsidR="00311A04" w:rsidRDefault="00311A04">
            <w:pPr>
              <w:pStyle w:val="ConsPlusNormal"/>
            </w:pPr>
            <w:r>
              <w:t>60</w:t>
            </w:r>
          </w:p>
        </w:tc>
        <w:tc>
          <w:tcPr>
            <w:tcW w:w="680" w:type="dxa"/>
            <w:gridSpan w:val="2"/>
          </w:tcPr>
          <w:p w:rsidR="00311A04" w:rsidRDefault="00311A04">
            <w:pPr>
              <w:pStyle w:val="ConsPlusNormal"/>
            </w:pPr>
            <w:r>
              <w:t>95</w:t>
            </w:r>
          </w:p>
        </w:tc>
        <w:tc>
          <w:tcPr>
            <w:tcW w:w="604" w:type="dxa"/>
          </w:tcPr>
          <w:p w:rsidR="00311A04" w:rsidRDefault="00311A04">
            <w:pPr>
              <w:pStyle w:val="ConsPlusNormal"/>
            </w:pPr>
            <w:r>
              <w:t>39</w:t>
            </w:r>
          </w:p>
        </w:tc>
        <w:tc>
          <w:tcPr>
            <w:tcW w:w="1774" w:type="dxa"/>
            <w:gridSpan w:val="2"/>
          </w:tcPr>
          <w:p w:rsidR="00311A04" w:rsidRDefault="00311A04">
            <w:pPr>
              <w:pStyle w:val="ConsPlusNormal"/>
            </w:pPr>
            <w:r>
              <w:t>309</w:t>
            </w:r>
          </w:p>
        </w:tc>
        <w:tc>
          <w:tcPr>
            <w:tcW w:w="1684" w:type="dxa"/>
          </w:tcPr>
          <w:p w:rsidR="00311A04" w:rsidRDefault="00311A04">
            <w:pPr>
              <w:pStyle w:val="ConsPlusNormal"/>
            </w:pPr>
            <w:r>
              <w:t>депимущества района</w:t>
            </w:r>
          </w:p>
        </w:tc>
      </w:tr>
      <w:tr w:rsidR="00311A04">
        <w:tc>
          <w:tcPr>
            <w:tcW w:w="2254" w:type="dxa"/>
            <w:vMerge/>
          </w:tcPr>
          <w:p w:rsidR="00311A04" w:rsidRDefault="00311A04">
            <w:pPr>
              <w:pStyle w:val="ConsPlusNormal"/>
            </w:pPr>
          </w:p>
        </w:tc>
        <w:tc>
          <w:tcPr>
            <w:tcW w:w="1232" w:type="dxa"/>
          </w:tcPr>
          <w:p w:rsidR="00311A04" w:rsidRDefault="00311A04">
            <w:pPr>
              <w:pStyle w:val="ConsPlusNormal"/>
            </w:pPr>
            <w:r>
              <w:t>3.</w:t>
            </w:r>
          </w:p>
        </w:tc>
        <w:tc>
          <w:tcPr>
            <w:tcW w:w="2417" w:type="dxa"/>
          </w:tcPr>
          <w:p w:rsidR="00311A04" w:rsidRDefault="00311A04">
            <w:pPr>
              <w:pStyle w:val="ConsPlusNormal"/>
            </w:pPr>
            <w:r>
              <w:t>Общая площадь жилых помещений, приходящихся в среднем на 1 жителя, кв. м</w:t>
            </w:r>
          </w:p>
        </w:tc>
        <w:tc>
          <w:tcPr>
            <w:tcW w:w="2284" w:type="dxa"/>
            <w:gridSpan w:val="2"/>
            <w:vMerge w:val="restart"/>
          </w:tcPr>
          <w:p w:rsidR="00311A04" w:rsidRDefault="00311A04">
            <w:pPr>
              <w:pStyle w:val="ConsPlusNormal"/>
            </w:pPr>
            <w:hyperlink r:id="rId35">
              <w:r>
                <w:rPr>
                  <w:color w:val="0000FF"/>
                </w:rPr>
                <w:t>Указ</w:t>
              </w:r>
            </w:hyperlink>
            <w:r>
              <w:t xml:space="preserve"> Президента 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w:t>
            </w:r>
            <w:hyperlink r:id="rId36">
              <w:r>
                <w:rPr>
                  <w:color w:val="0000FF"/>
                </w:rPr>
                <w:t>постановление</w:t>
              </w:r>
            </w:hyperlink>
            <w:r>
              <w:t xml:space="preserve"> Правительства Российской Федерации от 17.12.2012 N 1317 "О мерах по реализации Указа Президента </w:t>
            </w:r>
            <w:r>
              <w:lastRenderedPageBreak/>
              <w:t>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07.05.2012 N 601 "Об основных направлениях совершенствования системы государственного управления"</w:t>
            </w:r>
          </w:p>
        </w:tc>
        <w:tc>
          <w:tcPr>
            <w:tcW w:w="1054" w:type="dxa"/>
            <w:gridSpan w:val="2"/>
          </w:tcPr>
          <w:p w:rsidR="00311A04" w:rsidRDefault="00311A04">
            <w:pPr>
              <w:pStyle w:val="ConsPlusNormal"/>
            </w:pPr>
            <w:r>
              <w:lastRenderedPageBreak/>
              <w:t>23,1</w:t>
            </w:r>
          </w:p>
        </w:tc>
        <w:tc>
          <w:tcPr>
            <w:tcW w:w="604" w:type="dxa"/>
          </w:tcPr>
          <w:p w:rsidR="00311A04" w:rsidRDefault="00311A04">
            <w:pPr>
              <w:pStyle w:val="ConsPlusNormal"/>
            </w:pPr>
            <w:r>
              <w:t>23,9</w:t>
            </w:r>
          </w:p>
        </w:tc>
        <w:tc>
          <w:tcPr>
            <w:tcW w:w="680" w:type="dxa"/>
            <w:gridSpan w:val="2"/>
          </w:tcPr>
          <w:p w:rsidR="00311A04" w:rsidRDefault="00311A04">
            <w:pPr>
              <w:pStyle w:val="ConsPlusNormal"/>
            </w:pPr>
            <w:r>
              <w:t>23,7</w:t>
            </w:r>
          </w:p>
        </w:tc>
        <w:tc>
          <w:tcPr>
            <w:tcW w:w="604" w:type="dxa"/>
          </w:tcPr>
          <w:p w:rsidR="00311A04" w:rsidRDefault="00311A04">
            <w:pPr>
              <w:pStyle w:val="ConsPlusNormal"/>
            </w:pPr>
            <w:r>
              <w:t>24,3</w:t>
            </w:r>
          </w:p>
        </w:tc>
        <w:tc>
          <w:tcPr>
            <w:tcW w:w="680" w:type="dxa"/>
            <w:gridSpan w:val="2"/>
          </w:tcPr>
          <w:p w:rsidR="00311A04" w:rsidRDefault="00311A04">
            <w:pPr>
              <w:pStyle w:val="ConsPlusNormal"/>
            </w:pPr>
            <w:r>
              <w:t>25,0</w:t>
            </w:r>
          </w:p>
        </w:tc>
        <w:tc>
          <w:tcPr>
            <w:tcW w:w="604" w:type="dxa"/>
          </w:tcPr>
          <w:p w:rsidR="00311A04" w:rsidRDefault="00311A04">
            <w:pPr>
              <w:pStyle w:val="ConsPlusNormal"/>
            </w:pPr>
            <w:r>
              <w:t>25,8</w:t>
            </w:r>
          </w:p>
        </w:tc>
        <w:tc>
          <w:tcPr>
            <w:tcW w:w="1774" w:type="dxa"/>
            <w:gridSpan w:val="2"/>
          </w:tcPr>
          <w:p w:rsidR="00311A04" w:rsidRDefault="00311A04">
            <w:pPr>
              <w:pStyle w:val="ConsPlusNormal"/>
            </w:pPr>
            <w:r>
              <w:t>25,8</w:t>
            </w:r>
          </w:p>
        </w:tc>
        <w:tc>
          <w:tcPr>
            <w:tcW w:w="1684" w:type="dxa"/>
          </w:tcPr>
          <w:p w:rsidR="00311A04" w:rsidRDefault="00311A04">
            <w:pPr>
              <w:pStyle w:val="ConsPlusNormal"/>
            </w:pPr>
            <w:r>
              <w:t>депимущества района</w:t>
            </w:r>
          </w:p>
        </w:tc>
      </w:tr>
      <w:tr w:rsidR="00311A04">
        <w:tc>
          <w:tcPr>
            <w:tcW w:w="2254" w:type="dxa"/>
            <w:vMerge/>
          </w:tcPr>
          <w:p w:rsidR="00311A04" w:rsidRDefault="00311A04">
            <w:pPr>
              <w:pStyle w:val="ConsPlusNormal"/>
            </w:pPr>
          </w:p>
        </w:tc>
        <w:tc>
          <w:tcPr>
            <w:tcW w:w="1232" w:type="dxa"/>
          </w:tcPr>
          <w:p w:rsidR="00311A04" w:rsidRDefault="00311A04">
            <w:pPr>
              <w:pStyle w:val="ConsPlusNormal"/>
            </w:pPr>
            <w:r>
              <w:t>4.</w:t>
            </w:r>
          </w:p>
        </w:tc>
        <w:tc>
          <w:tcPr>
            <w:tcW w:w="2417" w:type="dxa"/>
          </w:tcPr>
          <w:p w:rsidR="00311A04" w:rsidRDefault="00311A04">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2284" w:type="dxa"/>
            <w:gridSpan w:val="2"/>
            <w:vMerge/>
          </w:tcPr>
          <w:p w:rsidR="00311A04" w:rsidRDefault="00311A04">
            <w:pPr>
              <w:pStyle w:val="ConsPlusNormal"/>
            </w:pPr>
          </w:p>
        </w:tc>
        <w:tc>
          <w:tcPr>
            <w:tcW w:w="1054" w:type="dxa"/>
            <w:gridSpan w:val="2"/>
          </w:tcPr>
          <w:p w:rsidR="00311A04" w:rsidRDefault="00311A04">
            <w:pPr>
              <w:pStyle w:val="ConsPlusNormal"/>
            </w:pPr>
            <w:r>
              <w:t>9,7</w:t>
            </w:r>
          </w:p>
        </w:tc>
        <w:tc>
          <w:tcPr>
            <w:tcW w:w="604" w:type="dxa"/>
          </w:tcPr>
          <w:p w:rsidR="00311A04" w:rsidRDefault="00311A04">
            <w:pPr>
              <w:pStyle w:val="ConsPlusNormal"/>
            </w:pPr>
            <w:r>
              <w:t>10,9</w:t>
            </w:r>
          </w:p>
        </w:tc>
        <w:tc>
          <w:tcPr>
            <w:tcW w:w="680" w:type="dxa"/>
            <w:gridSpan w:val="2"/>
          </w:tcPr>
          <w:p w:rsidR="00311A04" w:rsidRDefault="00311A04">
            <w:pPr>
              <w:pStyle w:val="ConsPlusNormal"/>
            </w:pPr>
            <w:r>
              <w:t>10,8</w:t>
            </w:r>
          </w:p>
        </w:tc>
        <w:tc>
          <w:tcPr>
            <w:tcW w:w="604" w:type="dxa"/>
          </w:tcPr>
          <w:p w:rsidR="00311A04" w:rsidRDefault="00311A04">
            <w:pPr>
              <w:pStyle w:val="ConsPlusNormal"/>
            </w:pPr>
            <w:r>
              <w:t>18,2</w:t>
            </w:r>
          </w:p>
        </w:tc>
        <w:tc>
          <w:tcPr>
            <w:tcW w:w="680" w:type="dxa"/>
            <w:gridSpan w:val="2"/>
          </w:tcPr>
          <w:p w:rsidR="00311A04" w:rsidRDefault="00311A04">
            <w:pPr>
              <w:pStyle w:val="ConsPlusNormal"/>
            </w:pPr>
            <w:r>
              <w:t>7,1</w:t>
            </w:r>
          </w:p>
        </w:tc>
        <w:tc>
          <w:tcPr>
            <w:tcW w:w="604" w:type="dxa"/>
          </w:tcPr>
          <w:p w:rsidR="00311A04" w:rsidRDefault="00311A04">
            <w:pPr>
              <w:pStyle w:val="ConsPlusNormal"/>
            </w:pPr>
            <w:r>
              <w:t>7,6</w:t>
            </w:r>
          </w:p>
        </w:tc>
        <w:tc>
          <w:tcPr>
            <w:tcW w:w="1774" w:type="dxa"/>
            <w:gridSpan w:val="2"/>
          </w:tcPr>
          <w:p w:rsidR="00311A04" w:rsidRDefault="00311A04">
            <w:pPr>
              <w:pStyle w:val="ConsPlusNormal"/>
            </w:pPr>
            <w:r>
              <w:t>7,6</w:t>
            </w:r>
          </w:p>
        </w:tc>
        <w:tc>
          <w:tcPr>
            <w:tcW w:w="1684" w:type="dxa"/>
          </w:tcPr>
          <w:p w:rsidR="00311A04" w:rsidRDefault="00311A04">
            <w:pPr>
              <w:pStyle w:val="ConsPlusNormal"/>
            </w:pPr>
            <w:r>
              <w:t>депимущества района</w:t>
            </w:r>
          </w:p>
        </w:tc>
      </w:tr>
      <w:tr w:rsidR="00311A04">
        <w:tblPrEx>
          <w:tblBorders>
            <w:insideH w:val="nil"/>
          </w:tblBorders>
        </w:tblPrEx>
        <w:tc>
          <w:tcPr>
            <w:tcW w:w="2254" w:type="dxa"/>
            <w:tcBorders>
              <w:bottom w:val="nil"/>
            </w:tcBorders>
          </w:tcPr>
          <w:p w:rsidR="00311A04" w:rsidRDefault="00311A04">
            <w:pPr>
              <w:pStyle w:val="ConsPlusNormal"/>
            </w:pPr>
          </w:p>
        </w:tc>
        <w:tc>
          <w:tcPr>
            <w:tcW w:w="1232" w:type="dxa"/>
            <w:tcBorders>
              <w:bottom w:val="nil"/>
            </w:tcBorders>
          </w:tcPr>
          <w:p w:rsidR="00311A04" w:rsidRDefault="00311A04">
            <w:pPr>
              <w:pStyle w:val="ConsPlusNormal"/>
            </w:pPr>
            <w:r>
              <w:t>5.</w:t>
            </w:r>
          </w:p>
        </w:tc>
        <w:tc>
          <w:tcPr>
            <w:tcW w:w="2417" w:type="dxa"/>
            <w:tcBorders>
              <w:bottom w:val="nil"/>
            </w:tcBorders>
          </w:tcPr>
          <w:p w:rsidR="00311A04" w:rsidRDefault="00311A04">
            <w:pPr>
              <w:pStyle w:val="ConsPlusNormal"/>
            </w:pPr>
            <w:r>
              <w:t>Количество граждан, переселенных из</w:t>
            </w:r>
          </w:p>
          <w:p w:rsidR="00311A04" w:rsidRDefault="00311A04">
            <w:pPr>
              <w:pStyle w:val="ConsPlusNormal"/>
            </w:pPr>
            <w:r>
              <w:t>д. Долгое Плесо, чел.</w:t>
            </w:r>
          </w:p>
        </w:tc>
        <w:tc>
          <w:tcPr>
            <w:tcW w:w="2284" w:type="dxa"/>
            <w:gridSpan w:val="2"/>
            <w:tcBorders>
              <w:bottom w:val="nil"/>
            </w:tcBorders>
          </w:tcPr>
          <w:p w:rsidR="00311A04" w:rsidRDefault="00311A04">
            <w:pPr>
              <w:pStyle w:val="ConsPlusNormal"/>
            </w:pPr>
            <w:r>
              <w:t>-</w:t>
            </w:r>
          </w:p>
        </w:tc>
        <w:tc>
          <w:tcPr>
            <w:tcW w:w="1054" w:type="dxa"/>
            <w:gridSpan w:val="2"/>
            <w:tcBorders>
              <w:bottom w:val="nil"/>
            </w:tcBorders>
          </w:tcPr>
          <w:p w:rsidR="00311A04" w:rsidRDefault="00311A04">
            <w:pPr>
              <w:pStyle w:val="ConsPlusNormal"/>
            </w:pPr>
            <w:r>
              <w:t>0</w:t>
            </w:r>
          </w:p>
        </w:tc>
        <w:tc>
          <w:tcPr>
            <w:tcW w:w="604" w:type="dxa"/>
            <w:tcBorders>
              <w:bottom w:val="nil"/>
            </w:tcBorders>
          </w:tcPr>
          <w:p w:rsidR="00311A04" w:rsidRDefault="00311A04">
            <w:pPr>
              <w:pStyle w:val="ConsPlusNormal"/>
            </w:pPr>
            <w:r>
              <w:t>0</w:t>
            </w:r>
          </w:p>
        </w:tc>
        <w:tc>
          <w:tcPr>
            <w:tcW w:w="680" w:type="dxa"/>
            <w:gridSpan w:val="2"/>
            <w:tcBorders>
              <w:bottom w:val="nil"/>
            </w:tcBorders>
          </w:tcPr>
          <w:p w:rsidR="00311A04" w:rsidRDefault="00311A04">
            <w:pPr>
              <w:pStyle w:val="ConsPlusNormal"/>
            </w:pPr>
            <w:r>
              <w:t>1</w:t>
            </w:r>
          </w:p>
        </w:tc>
        <w:tc>
          <w:tcPr>
            <w:tcW w:w="604" w:type="dxa"/>
            <w:tcBorders>
              <w:bottom w:val="nil"/>
            </w:tcBorders>
          </w:tcPr>
          <w:p w:rsidR="00311A04" w:rsidRDefault="00311A04">
            <w:pPr>
              <w:pStyle w:val="ConsPlusNormal"/>
            </w:pPr>
            <w:r>
              <w:t>0</w:t>
            </w:r>
          </w:p>
        </w:tc>
        <w:tc>
          <w:tcPr>
            <w:tcW w:w="680" w:type="dxa"/>
            <w:gridSpan w:val="2"/>
            <w:tcBorders>
              <w:bottom w:val="nil"/>
            </w:tcBorders>
          </w:tcPr>
          <w:p w:rsidR="00311A04" w:rsidRDefault="00311A04">
            <w:pPr>
              <w:pStyle w:val="ConsPlusNormal"/>
            </w:pPr>
            <w:r>
              <w:t>0</w:t>
            </w:r>
          </w:p>
        </w:tc>
        <w:tc>
          <w:tcPr>
            <w:tcW w:w="604" w:type="dxa"/>
            <w:tcBorders>
              <w:bottom w:val="nil"/>
            </w:tcBorders>
          </w:tcPr>
          <w:p w:rsidR="00311A04" w:rsidRDefault="00311A04">
            <w:pPr>
              <w:pStyle w:val="ConsPlusNormal"/>
            </w:pPr>
            <w:r>
              <w:t>0</w:t>
            </w:r>
          </w:p>
        </w:tc>
        <w:tc>
          <w:tcPr>
            <w:tcW w:w="1774" w:type="dxa"/>
            <w:gridSpan w:val="2"/>
            <w:tcBorders>
              <w:bottom w:val="nil"/>
            </w:tcBorders>
          </w:tcPr>
          <w:p w:rsidR="00311A04" w:rsidRDefault="00311A04">
            <w:pPr>
              <w:pStyle w:val="ConsPlusNormal"/>
            </w:pPr>
            <w:r>
              <w:t>1</w:t>
            </w:r>
          </w:p>
        </w:tc>
        <w:tc>
          <w:tcPr>
            <w:tcW w:w="1684" w:type="dxa"/>
            <w:tcBorders>
              <w:bottom w:val="nil"/>
            </w:tcBorders>
          </w:tcPr>
          <w:p w:rsidR="00311A04" w:rsidRDefault="00311A04">
            <w:pPr>
              <w:pStyle w:val="ConsPlusNormal"/>
            </w:pPr>
            <w:r>
              <w:t>депимущества района</w:t>
            </w:r>
          </w:p>
        </w:tc>
      </w:tr>
      <w:tr w:rsidR="00311A04">
        <w:tblPrEx>
          <w:tblBorders>
            <w:insideH w:val="nil"/>
          </w:tblBorders>
        </w:tblPrEx>
        <w:tc>
          <w:tcPr>
            <w:tcW w:w="15871" w:type="dxa"/>
            <w:gridSpan w:val="17"/>
            <w:tcBorders>
              <w:top w:val="nil"/>
            </w:tcBorders>
          </w:tcPr>
          <w:p w:rsidR="00311A04" w:rsidRDefault="00311A04">
            <w:pPr>
              <w:pStyle w:val="ConsPlusNormal"/>
              <w:jc w:val="both"/>
            </w:pPr>
            <w:r>
              <w:t xml:space="preserve">(в ред. </w:t>
            </w:r>
            <w:hyperlink r:id="rId37">
              <w:r>
                <w:rPr>
                  <w:color w:val="0000FF"/>
                </w:rPr>
                <w:t>постановления</w:t>
              </w:r>
            </w:hyperlink>
            <w:r>
              <w:t xml:space="preserve"> Администрации Ханты-Мансийского района от 13.03.2024</w:t>
            </w:r>
          </w:p>
          <w:p w:rsidR="00311A04" w:rsidRDefault="00311A04">
            <w:pPr>
              <w:pStyle w:val="ConsPlusNormal"/>
              <w:jc w:val="both"/>
            </w:pPr>
            <w:r>
              <w:t>N 191)</w:t>
            </w:r>
          </w:p>
        </w:tc>
      </w:tr>
      <w:tr w:rsidR="00311A04">
        <w:tc>
          <w:tcPr>
            <w:tcW w:w="2254" w:type="dxa"/>
            <w:vMerge w:val="restart"/>
            <w:tcBorders>
              <w:bottom w:val="nil"/>
            </w:tcBorders>
          </w:tcPr>
          <w:p w:rsidR="00311A04" w:rsidRDefault="00311A04">
            <w:pPr>
              <w:pStyle w:val="ConsPlusNormal"/>
            </w:pPr>
            <w:r>
              <w:t xml:space="preserve">Параметры финансового обеспечения муниципальной </w:t>
            </w:r>
            <w:r>
              <w:lastRenderedPageBreak/>
              <w:t>программы</w:t>
            </w:r>
          </w:p>
        </w:tc>
        <w:tc>
          <w:tcPr>
            <w:tcW w:w="3649" w:type="dxa"/>
            <w:gridSpan w:val="2"/>
            <w:vMerge w:val="restart"/>
          </w:tcPr>
          <w:p w:rsidR="00311A04" w:rsidRDefault="00311A04">
            <w:pPr>
              <w:pStyle w:val="ConsPlusNormal"/>
              <w:jc w:val="center"/>
            </w:pPr>
            <w:r>
              <w:lastRenderedPageBreak/>
              <w:t>Источники финансирования</w:t>
            </w:r>
          </w:p>
        </w:tc>
        <w:tc>
          <w:tcPr>
            <w:tcW w:w="9968" w:type="dxa"/>
            <w:gridSpan w:val="14"/>
          </w:tcPr>
          <w:p w:rsidR="00311A04" w:rsidRDefault="00311A04">
            <w:pPr>
              <w:pStyle w:val="ConsPlusNormal"/>
              <w:jc w:val="center"/>
            </w:pPr>
            <w:r>
              <w:t>Расходы по годам (тыс. рублей)</w:t>
            </w:r>
          </w:p>
        </w:tc>
      </w:tr>
      <w:tr w:rsidR="00311A04">
        <w:tc>
          <w:tcPr>
            <w:tcW w:w="2254" w:type="dxa"/>
            <w:vMerge/>
            <w:tcBorders>
              <w:bottom w:val="nil"/>
            </w:tcBorders>
          </w:tcPr>
          <w:p w:rsidR="00311A04" w:rsidRDefault="00311A04">
            <w:pPr>
              <w:pStyle w:val="ConsPlusNormal"/>
            </w:pPr>
          </w:p>
        </w:tc>
        <w:tc>
          <w:tcPr>
            <w:tcW w:w="3649" w:type="dxa"/>
            <w:gridSpan w:val="2"/>
            <w:vMerge/>
          </w:tcPr>
          <w:p w:rsidR="00311A04" w:rsidRDefault="00311A04">
            <w:pPr>
              <w:pStyle w:val="ConsPlusNormal"/>
            </w:pPr>
          </w:p>
        </w:tc>
        <w:tc>
          <w:tcPr>
            <w:tcW w:w="1144" w:type="dxa"/>
          </w:tcPr>
          <w:p w:rsidR="00311A04" w:rsidRDefault="00311A04">
            <w:pPr>
              <w:pStyle w:val="ConsPlusNormal"/>
              <w:jc w:val="center"/>
            </w:pPr>
            <w:r>
              <w:t>всего</w:t>
            </w:r>
          </w:p>
        </w:tc>
        <w:tc>
          <w:tcPr>
            <w:tcW w:w="1140" w:type="dxa"/>
          </w:tcPr>
          <w:p w:rsidR="00311A04" w:rsidRDefault="00311A04">
            <w:pPr>
              <w:pStyle w:val="ConsPlusNormal"/>
              <w:jc w:val="center"/>
            </w:pPr>
            <w:r>
              <w:t>2022 год</w:t>
            </w:r>
          </w:p>
        </w:tc>
        <w:tc>
          <w:tcPr>
            <w:tcW w:w="1054" w:type="dxa"/>
            <w:gridSpan w:val="2"/>
          </w:tcPr>
          <w:p w:rsidR="00311A04" w:rsidRDefault="00311A04">
            <w:pPr>
              <w:pStyle w:val="ConsPlusNormal"/>
              <w:jc w:val="center"/>
            </w:pPr>
            <w:r>
              <w:t>2023 год</w:t>
            </w:r>
          </w:p>
        </w:tc>
        <w:tc>
          <w:tcPr>
            <w:tcW w:w="944" w:type="dxa"/>
            <w:gridSpan w:val="2"/>
          </w:tcPr>
          <w:p w:rsidR="00311A04" w:rsidRDefault="00311A04">
            <w:pPr>
              <w:pStyle w:val="ConsPlusNormal"/>
              <w:jc w:val="center"/>
            </w:pPr>
            <w:r>
              <w:t>2024 год</w:t>
            </w:r>
          </w:p>
        </w:tc>
        <w:tc>
          <w:tcPr>
            <w:tcW w:w="944" w:type="dxa"/>
            <w:gridSpan w:val="2"/>
          </w:tcPr>
          <w:p w:rsidR="00311A04" w:rsidRDefault="00311A04">
            <w:pPr>
              <w:pStyle w:val="ConsPlusNormal"/>
              <w:jc w:val="center"/>
            </w:pPr>
            <w:r>
              <w:t>2025 год</w:t>
            </w:r>
          </w:p>
        </w:tc>
        <w:tc>
          <w:tcPr>
            <w:tcW w:w="4742" w:type="dxa"/>
            <w:gridSpan w:val="6"/>
          </w:tcPr>
          <w:p w:rsidR="00311A04" w:rsidRDefault="00311A04">
            <w:pPr>
              <w:pStyle w:val="ConsPlusNormal"/>
              <w:jc w:val="center"/>
            </w:pPr>
            <w:r>
              <w:t>2026 год</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всего</w:t>
            </w:r>
          </w:p>
        </w:tc>
        <w:tc>
          <w:tcPr>
            <w:tcW w:w="1144" w:type="dxa"/>
          </w:tcPr>
          <w:p w:rsidR="00311A04" w:rsidRDefault="00311A04">
            <w:pPr>
              <w:pStyle w:val="ConsPlusNormal"/>
            </w:pPr>
            <w:r>
              <w:t>1153054,1</w:t>
            </w:r>
          </w:p>
        </w:tc>
        <w:tc>
          <w:tcPr>
            <w:tcW w:w="1140" w:type="dxa"/>
          </w:tcPr>
          <w:p w:rsidR="00311A04" w:rsidRDefault="00311A04">
            <w:pPr>
              <w:pStyle w:val="ConsPlusNormal"/>
            </w:pPr>
            <w:r>
              <w:t>270841,8</w:t>
            </w:r>
          </w:p>
        </w:tc>
        <w:tc>
          <w:tcPr>
            <w:tcW w:w="1054" w:type="dxa"/>
            <w:gridSpan w:val="2"/>
          </w:tcPr>
          <w:p w:rsidR="00311A04" w:rsidRDefault="00311A04">
            <w:pPr>
              <w:pStyle w:val="ConsPlusNormal"/>
            </w:pPr>
            <w:r>
              <w:t>472140,3</w:t>
            </w:r>
          </w:p>
        </w:tc>
        <w:tc>
          <w:tcPr>
            <w:tcW w:w="944" w:type="dxa"/>
            <w:gridSpan w:val="2"/>
          </w:tcPr>
          <w:p w:rsidR="00311A04" w:rsidRDefault="00311A04">
            <w:pPr>
              <w:pStyle w:val="ConsPlusNormal"/>
            </w:pPr>
            <w:r>
              <w:t>246429,</w:t>
            </w:r>
            <w:r>
              <w:lastRenderedPageBreak/>
              <w:t>2</w:t>
            </w:r>
          </w:p>
        </w:tc>
        <w:tc>
          <w:tcPr>
            <w:tcW w:w="944" w:type="dxa"/>
            <w:gridSpan w:val="2"/>
          </w:tcPr>
          <w:p w:rsidR="00311A04" w:rsidRDefault="00311A04">
            <w:pPr>
              <w:pStyle w:val="ConsPlusNormal"/>
            </w:pPr>
            <w:r>
              <w:lastRenderedPageBreak/>
              <w:t>81712,3</w:t>
            </w:r>
          </w:p>
        </w:tc>
        <w:tc>
          <w:tcPr>
            <w:tcW w:w="4742" w:type="dxa"/>
            <w:gridSpan w:val="6"/>
          </w:tcPr>
          <w:p w:rsidR="00311A04" w:rsidRDefault="00311A04">
            <w:pPr>
              <w:pStyle w:val="ConsPlusNormal"/>
            </w:pPr>
            <w:r>
              <w:t>81930,5</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федеральный бюджет</w:t>
            </w:r>
          </w:p>
        </w:tc>
        <w:tc>
          <w:tcPr>
            <w:tcW w:w="1144" w:type="dxa"/>
          </w:tcPr>
          <w:p w:rsidR="00311A04" w:rsidRDefault="00311A04">
            <w:pPr>
              <w:pStyle w:val="ConsPlusNormal"/>
            </w:pPr>
            <w:r>
              <w:t>4950,7</w:t>
            </w:r>
          </w:p>
        </w:tc>
        <w:tc>
          <w:tcPr>
            <w:tcW w:w="1140" w:type="dxa"/>
          </w:tcPr>
          <w:p w:rsidR="00311A04" w:rsidRDefault="00311A04">
            <w:pPr>
              <w:pStyle w:val="ConsPlusNormal"/>
            </w:pPr>
            <w:r>
              <w:t>2386,7</w:t>
            </w:r>
          </w:p>
        </w:tc>
        <w:tc>
          <w:tcPr>
            <w:tcW w:w="1054" w:type="dxa"/>
            <w:gridSpan w:val="2"/>
          </w:tcPr>
          <w:p w:rsidR="00311A04" w:rsidRDefault="00311A04">
            <w:pPr>
              <w:pStyle w:val="ConsPlusNormal"/>
            </w:pPr>
            <w:r>
              <w:t>135,0</w:t>
            </w:r>
          </w:p>
        </w:tc>
        <w:tc>
          <w:tcPr>
            <w:tcW w:w="944" w:type="dxa"/>
            <w:gridSpan w:val="2"/>
          </w:tcPr>
          <w:p w:rsidR="00311A04" w:rsidRDefault="00311A04">
            <w:pPr>
              <w:pStyle w:val="ConsPlusNormal"/>
            </w:pPr>
            <w:r>
              <w:t>2218,6</w:t>
            </w:r>
          </w:p>
        </w:tc>
        <w:tc>
          <w:tcPr>
            <w:tcW w:w="944" w:type="dxa"/>
            <w:gridSpan w:val="2"/>
          </w:tcPr>
          <w:p w:rsidR="00311A04" w:rsidRDefault="00311A04">
            <w:pPr>
              <w:pStyle w:val="ConsPlusNormal"/>
            </w:pPr>
            <w:r>
              <w:t>119,7</w:t>
            </w:r>
          </w:p>
        </w:tc>
        <w:tc>
          <w:tcPr>
            <w:tcW w:w="4742" w:type="dxa"/>
            <w:gridSpan w:val="6"/>
          </w:tcPr>
          <w:p w:rsidR="00311A04" w:rsidRDefault="00311A04">
            <w:pPr>
              <w:pStyle w:val="ConsPlusNormal"/>
            </w:pPr>
            <w:r>
              <w:t>90,7</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бюджет автономного округа</w:t>
            </w:r>
          </w:p>
        </w:tc>
        <w:tc>
          <w:tcPr>
            <w:tcW w:w="1144" w:type="dxa"/>
          </w:tcPr>
          <w:p w:rsidR="00311A04" w:rsidRDefault="00311A04">
            <w:pPr>
              <w:pStyle w:val="ConsPlusNormal"/>
            </w:pPr>
            <w:r>
              <w:t>995522,9</w:t>
            </w:r>
          </w:p>
        </w:tc>
        <w:tc>
          <w:tcPr>
            <w:tcW w:w="1140" w:type="dxa"/>
          </w:tcPr>
          <w:p w:rsidR="00311A04" w:rsidRDefault="00311A04">
            <w:pPr>
              <w:pStyle w:val="ConsPlusNormal"/>
            </w:pPr>
            <w:r>
              <w:t>229470,4</w:t>
            </w:r>
          </w:p>
        </w:tc>
        <w:tc>
          <w:tcPr>
            <w:tcW w:w="1054" w:type="dxa"/>
            <w:gridSpan w:val="2"/>
          </w:tcPr>
          <w:p w:rsidR="00311A04" w:rsidRDefault="00311A04">
            <w:pPr>
              <w:pStyle w:val="ConsPlusNormal"/>
            </w:pPr>
            <w:r>
              <w:t>402813,0</w:t>
            </w:r>
          </w:p>
        </w:tc>
        <w:tc>
          <w:tcPr>
            <w:tcW w:w="944" w:type="dxa"/>
            <w:gridSpan w:val="2"/>
          </w:tcPr>
          <w:p w:rsidR="00311A04" w:rsidRDefault="00311A04">
            <w:pPr>
              <w:pStyle w:val="ConsPlusNormal"/>
            </w:pPr>
            <w:r>
              <w:t>217511,3</w:t>
            </w:r>
          </w:p>
        </w:tc>
        <w:tc>
          <w:tcPr>
            <w:tcW w:w="944" w:type="dxa"/>
            <w:gridSpan w:val="2"/>
          </w:tcPr>
          <w:p w:rsidR="00311A04" w:rsidRDefault="00311A04">
            <w:pPr>
              <w:pStyle w:val="ConsPlusNormal"/>
            </w:pPr>
            <w:r>
              <w:t>72746,0</w:t>
            </w:r>
          </w:p>
        </w:tc>
        <w:tc>
          <w:tcPr>
            <w:tcW w:w="4742" w:type="dxa"/>
            <w:gridSpan w:val="6"/>
          </w:tcPr>
          <w:p w:rsidR="00311A04" w:rsidRDefault="00311A04">
            <w:pPr>
              <w:pStyle w:val="ConsPlusNormal"/>
            </w:pPr>
            <w:r>
              <w:t>72982,2</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бюджет района</w:t>
            </w:r>
          </w:p>
        </w:tc>
        <w:tc>
          <w:tcPr>
            <w:tcW w:w="1144" w:type="dxa"/>
          </w:tcPr>
          <w:p w:rsidR="00311A04" w:rsidRDefault="00311A04">
            <w:pPr>
              <w:pStyle w:val="ConsPlusNormal"/>
            </w:pPr>
            <w:r>
              <w:t>152580,5</w:t>
            </w:r>
          </w:p>
        </w:tc>
        <w:tc>
          <w:tcPr>
            <w:tcW w:w="1140" w:type="dxa"/>
          </w:tcPr>
          <w:p w:rsidR="00311A04" w:rsidRDefault="00311A04">
            <w:pPr>
              <w:pStyle w:val="ConsPlusNormal"/>
            </w:pPr>
            <w:r>
              <w:t>38984,7</w:t>
            </w:r>
          </w:p>
        </w:tc>
        <w:tc>
          <w:tcPr>
            <w:tcW w:w="1054" w:type="dxa"/>
            <w:gridSpan w:val="2"/>
          </w:tcPr>
          <w:p w:rsidR="00311A04" w:rsidRDefault="00311A04">
            <w:pPr>
              <w:pStyle w:val="ConsPlusNormal"/>
            </w:pPr>
            <w:r>
              <w:t>69192,3</w:t>
            </w:r>
          </w:p>
        </w:tc>
        <w:tc>
          <w:tcPr>
            <w:tcW w:w="944" w:type="dxa"/>
            <w:gridSpan w:val="2"/>
          </w:tcPr>
          <w:p w:rsidR="00311A04" w:rsidRDefault="00311A04">
            <w:pPr>
              <w:pStyle w:val="ConsPlusNormal"/>
            </w:pPr>
            <w:r>
              <w:t>26699,3</w:t>
            </w:r>
          </w:p>
        </w:tc>
        <w:tc>
          <w:tcPr>
            <w:tcW w:w="944" w:type="dxa"/>
            <w:gridSpan w:val="2"/>
          </w:tcPr>
          <w:p w:rsidR="00311A04" w:rsidRDefault="00311A04">
            <w:pPr>
              <w:pStyle w:val="ConsPlusNormal"/>
            </w:pPr>
            <w:r>
              <w:t>8846,6</w:t>
            </w:r>
          </w:p>
        </w:tc>
        <w:tc>
          <w:tcPr>
            <w:tcW w:w="4742" w:type="dxa"/>
            <w:gridSpan w:val="6"/>
          </w:tcPr>
          <w:p w:rsidR="00311A04" w:rsidRDefault="00311A04">
            <w:pPr>
              <w:pStyle w:val="ConsPlusNormal"/>
            </w:pPr>
            <w:r>
              <w:t>8857,6</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в том числе:</w:t>
            </w:r>
          </w:p>
        </w:tc>
        <w:tc>
          <w:tcPr>
            <w:tcW w:w="1144" w:type="dxa"/>
          </w:tcPr>
          <w:p w:rsidR="00311A04" w:rsidRDefault="00311A04">
            <w:pPr>
              <w:pStyle w:val="ConsPlusNormal"/>
            </w:pPr>
          </w:p>
        </w:tc>
        <w:tc>
          <w:tcPr>
            <w:tcW w:w="1140" w:type="dxa"/>
          </w:tcPr>
          <w:p w:rsidR="00311A04" w:rsidRDefault="00311A04">
            <w:pPr>
              <w:pStyle w:val="ConsPlusNormal"/>
            </w:pPr>
          </w:p>
        </w:tc>
        <w:tc>
          <w:tcPr>
            <w:tcW w:w="1054" w:type="dxa"/>
            <w:gridSpan w:val="2"/>
          </w:tcPr>
          <w:p w:rsidR="00311A04" w:rsidRDefault="00311A04">
            <w:pPr>
              <w:pStyle w:val="ConsPlusNormal"/>
            </w:pPr>
          </w:p>
        </w:tc>
        <w:tc>
          <w:tcPr>
            <w:tcW w:w="944" w:type="dxa"/>
            <w:gridSpan w:val="2"/>
          </w:tcPr>
          <w:p w:rsidR="00311A04" w:rsidRDefault="00311A04">
            <w:pPr>
              <w:pStyle w:val="ConsPlusNormal"/>
            </w:pPr>
          </w:p>
        </w:tc>
        <w:tc>
          <w:tcPr>
            <w:tcW w:w="944" w:type="dxa"/>
            <w:gridSpan w:val="2"/>
          </w:tcPr>
          <w:p w:rsidR="00311A04" w:rsidRDefault="00311A04">
            <w:pPr>
              <w:pStyle w:val="ConsPlusNormal"/>
            </w:pPr>
          </w:p>
        </w:tc>
        <w:tc>
          <w:tcPr>
            <w:tcW w:w="4742" w:type="dxa"/>
            <w:gridSpan w:val="6"/>
          </w:tcPr>
          <w:p w:rsidR="00311A04" w:rsidRDefault="00311A04">
            <w:pPr>
              <w:pStyle w:val="ConsPlusNormal"/>
            </w:pP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140" w:type="dxa"/>
          </w:tcPr>
          <w:p w:rsidR="00311A04" w:rsidRDefault="00311A04">
            <w:pPr>
              <w:pStyle w:val="ConsPlusNormal"/>
            </w:pPr>
            <w:r>
              <w:t>10666,3</w:t>
            </w:r>
          </w:p>
        </w:tc>
        <w:tc>
          <w:tcPr>
            <w:tcW w:w="1054" w:type="dxa"/>
            <w:gridSpan w:val="2"/>
          </w:tcPr>
          <w:p w:rsidR="00311A04" w:rsidRDefault="00311A04">
            <w:pPr>
              <w:pStyle w:val="ConsPlusNormal"/>
            </w:pPr>
            <w:r>
              <w:t>19548,7</w:t>
            </w:r>
          </w:p>
        </w:tc>
        <w:tc>
          <w:tcPr>
            <w:tcW w:w="944" w:type="dxa"/>
            <w:gridSpan w:val="2"/>
          </w:tcPr>
          <w:p w:rsidR="00311A04" w:rsidRDefault="00311A04">
            <w:pPr>
              <w:pStyle w:val="ConsPlusNormal"/>
            </w:pPr>
            <w:r>
              <w:t>0,0</w:t>
            </w:r>
          </w:p>
        </w:tc>
        <w:tc>
          <w:tcPr>
            <w:tcW w:w="944" w:type="dxa"/>
            <w:gridSpan w:val="2"/>
          </w:tcPr>
          <w:p w:rsidR="00311A04" w:rsidRDefault="00311A04">
            <w:pPr>
              <w:pStyle w:val="ConsPlusNormal"/>
            </w:pPr>
            <w:r>
              <w:t>0,0</w:t>
            </w:r>
          </w:p>
        </w:tc>
        <w:tc>
          <w:tcPr>
            <w:tcW w:w="4742" w:type="dxa"/>
            <w:gridSpan w:val="6"/>
          </w:tcPr>
          <w:p w:rsidR="00311A04" w:rsidRDefault="00311A04">
            <w:pPr>
              <w:pStyle w:val="ConsPlusNormal"/>
            </w:pPr>
            <w:r>
              <w:t>0,0</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122365,5</w:t>
            </w:r>
          </w:p>
        </w:tc>
        <w:tc>
          <w:tcPr>
            <w:tcW w:w="1140" w:type="dxa"/>
          </w:tcPr>
          <w:p w:rsidR="00311A04" w:rsidRDefault="00311A04">
            <w:pPr>
              <w:pStyle w:val="ConsPlusNormal"/>
            </w:pPr>
            <w:r>
              <w:t>28318,4</w:t>
            </w:r>
          </w:p>
        </w:tc>
        <w:tc>
          <w:tcPr>
            <w:tcW w:w="1054" w:type="dxa"/>
            <w:gridSpan w:val="2"/>
          </w:tcPr>
          <w:p w:rsidR="00311A04" w:rsidRDefault="00311A04">
            <w:pPr>
              <w:pStyle w:val="ConsPlusNormal"/>
            </w:pPr>
            <w:r>
              <w:t>49643,6</w:t>
            </w:r>
          </w:p>
        </w:tc>
        <w:tc>
          <w:tcPr>
            <w:tcW w:w="944" w:type="dxa"/>
            <w:gridSpan w:val="2"/>
          </w:tcPr>
          <w:p w:rsidR="00311A04" w:rsidRDefault="00311A04">
            <w:pPr>
              <w:pStyle w:val="ConsPlusNormal"/>
            </w:pPr>
            <w:r>
              <w:t>26699,3</w:t>
            </w:r>
          </w:p>
        </w:tc>
        <w:tc>
          <w:tcPr>
            <w:tcW w:w="944" w:type="dxa"/>
            <w:gridSpan w:val="2"/>
          </w:tcPr>
          <w:p w:rsidR="00311A04" w:rsidRDefault="00311A04">
            <w:pPr>
              <w:pStyle w:val="ConsPlusNormal"/>
            </w:pPr>
            <w:r>
              <w:t>8846,6</w:t>
            </w:r>
          </w:p>
        </w:tc>
        <w:tc>
          <w:tcPr>
            <w:tcW w:w="4742" w:type="dxa"/>
            <w:gridSpan w:val="6"/>
          </w:tcPr>
          <w:p w:rsidR="00311A04" w:rsidRDefault="00311A04">
            <w:pPr>
              <w:pStyle w:val="ConsPlusNormal"/>
            </w:pPr>
            <w:r>
              <w:t>8857,6</w:t>
            </w:r>
          </w:p>
        </w:tc>
      </w:tr>
      <w:tr w:rsidR="00311A04">
        <w:tc>
          <w:tcPr>
            <w:tcW w:w="2254" w:type="dxa"/>
            <w:vMerge/>
            <w:tcBorders>
              <w:bottom w:val="nil"/>
            </w:tcBorders>
          </w:tcPr>
          <w:p w:rsidR="00311A04" w:rsidRDefault="00311A04">
            <w:pPr>
              <w:pStyle w:val="ConsPlusNormal"/>
            </w:pPr>
          </w:p>
        </w:tc>
        <w:tc>
          <w:tcPr>
            <w:tcW w:w="3649" w:type="dxa"/>
            <w:gridSpan w:val="2"/>
          </w:tcPr>
          <w:p w:rsidR="00311A04" w:rsidRDefault="00311A04">
            <w:pPr>
              <w:pStyle w:val="ConsPlusNormal"/>
            </w:pPr>
            <w:r>
              <w:t>справочно:</w:t>
            </w:r>
          </w:p>
          <w:p w:rsidR="00311A04" w:rsidRDefault="00311A04">
            <w:pPr>
              <w:pStyle w:val="ConsPlusNormal"/>
            </w:pPr>
            <w:r>
              <w:t>средства предприятий-недропользователей</w:t>
            </w:r>
          </w:p>
        </w:tc>
        <w:tc>
          <w:tcPr>
            <w:tcW w:w="1144" w:type="dxa"/>
          </w:tcPr>
          <w:p w:rsidR="00311A04" w:rsidRDefault="00311A04">
            <w:pPr>
              <w:pStyle w:val="ConsPlusNormal"/>
            </w:pPr>
            <w:r>
              <w:t>0.0</w:t>
            </w:r>
          </w:p>
        </w:tc>
        <w:tc>
          <w:tcPr>
            <w:tcW w:w="1140" w:type="dxa"/>
          </w:tcPr>
          <w:p w:rsidR="00311A04" w:rsidRDefault="00311A04">
            <w:pPr>
              <w:pStyle w:val="ConsPlusNormal"/>
            </w:pPr>
            <w:r>
              <w:t>0,0</w:t>
            </w:r>
          </w:p>
        </w:tc>
        <w:tc>
          <w:tcPr>
            <w:tcW w:w="1054" w:type="dxa"/>
            <w:gridSpan w:val="2"/>
          </w:tcPr>
          <w:p w:rsidR="00311A04" w:rsidRDefault="00311A04">
            <w:pPr>
              <w:pStyle w:val="ConsPlusNormal"/>
            </w:pPr>
            <w:r>
              <w:t>0.0</w:t>
            </w:r>
          </w:p>
        </w:tc>
        <w:tc>
          <w:tcPr>
            <w:tcW w:w="944" w:type="dxa"/>
            <w:gridSpan w:val="2"/>
          </w:tcPr>
          <w:p w:rsidR="00311A04" w:rsidRDefault="00311A04">
            <w:pPr>
              <w:pStyle w:val="ConsPlusNormal"/>
            </w:pPr>
            <w:r>
              <w:t>0.0</w:t>
            </w:r>
          </w:p>
        </w:tc>
        <w:tc>
          <w:tcPr>
            <w:tcW w:w="944" w:type="dxa"/>
            <w:gridSpan w:val="2"/>
          </w:tcPr>
          <w:p w:rsidR="00311A04" w:rsidRDefault="00311A04">
            <w:pPr>
              <w:pStyle w:val="ConsPlusNormal"/>
            </w:pPr>
            <w:r>
              <w:t>0,0</w:t>
            </w:r>
          </w:p>
        </w:tc>
        <w:tc>
          <w:tcPr>
            <w:tcW w:w="4742" w:type="dxa"/>
            <w:gridSpan w:val="6"/>
          </w:tcPr>
          <w:p w:rsidR="00311A04" w:rsidRDefault="00311A04">
            <w:pPr>
              <w:pStyle w:val="ConsPlusNormal"/>
            </w:pPr>
            <w:r>
              <w:t>0,0</w:t>
            </w:r>
          </w:p>
        </w:tc>
      </w:tr>
      <w:tr w:rsidR="00311A04">
        <w:tblPrEx>
          <w:tblBorders>
            <w:insideH w:val="nil"/>
          </w:tblBorders>
        </w:tblPrEx>
        <w:tc>
          <w:tcPr>
            <w:tcW w:w="2254" w:type="dxa"/>
            <w:vMerge/>
            <w:tcBorders>
              <w:bottom w:val="nil"/>
            </w:tcBorders>
          </w:tcPr>
          <w:p w:rsidR="00311A04" w:rsidRDefault="00311A04">
            <w:pPr>
              <w:pStyle w:val="ConsPlusNormal"/>
            </w:pPr>
          </w:p>
        </w:tc>
        <w:tc>
          <w:tcPr>
            <w:tcW w:w="3649" w:type="dxa"/>
            <w:gridSpan w:val="2"/>
            <w:tcBorders>
              <w:bottom w:val="nil"/>
            </w:tcBorders>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Borders>
              <w:bottom w:val="nil"/>
            </w:tcBorders>
          </w:tcPr>
          <w:p w:rsidR="00311A04" w:rsidRDefault="00311A04">
            <w:pPr>
              <w:pStyle w:val="ConsPlusNormal"/>
            </w:pPr>
            <w:r>
              <w:t>11,4</w:t>
            </w:r>
          </w:p>
        </w:tc>
        <w:tc>
          <w:tcPr>
            <w:tcW w:w="1140" w:type="dxa"/>
            <w:tcBorders>
              <w:bottom w:val="nil"/>
            </w:tcBorders>
          </w:tcPr>
          <w:p w:rsidR="00311A04" w:rsidRDefault="00311A04">
            <w:pPr>
              <w:pStyle w:val="ConsPlusNormal"/>
            </w:pPr>
            <w:r>
              <w:t>0,0</w:t>
            </w:r>
          </w:p>
        </w:tc>
        <w:tc>
          <w:tcPr>
            <w:tcW w:w="1054" w:type="dxa"/>
            <w:gridSpan w:val="2"/>
            <w:tcBorders>
              <w:bottom w:val="nil"/>
            </w:tcBorders>
          </w:tcPr>
          <w:p w:rsidR="00311A04" w:rsidRDefault="00311A04">
            <w:pPr>
              <w:pStyle w:val="ConsPlusNormal"/>
            </w:pPr>
            <w:r>
              <w:t>2,1</w:t>
            </w:r>
          </w:p>
        </w:tc>
        <w:tc>
          <w:tcPr>
            <w:tcW w:w="944" w:type="dxa"/>
            <w:gridSpan w:val="2"/>
            <w:tcBorders>
              <w:bottom w:val="nil"/>
            </w:tcBorders>
          </w:tcPr>
          <w:p w:rsidR="00311A04" w:rsidRDefault="00311A04">
            <w:pPr>
              <w:pStyle w:val="ConsPlusNormal"/>
            </w:pPr>
            <w:r>
              <w:t>9,3</w:t>
            </w:r>
          </w:p>
        </w:tc>
        <w:tc>
          <w:tcPr>
            <w:tcW w:w="944" w:type="dxa"/>
            <w:gridSpan w:val="2"/>
            <w:tcBorders>
              <w:bottom w:val="nil"/>
            </w:tcBorders>
          </w:tcPr>
          <w:p w:rsidR="00311A04" w:rsidRDefault="00311A04">
            <w:pPr>
              <w:pStyle w:val="ConsPlusNormal"/>
            </w:pPr>
            <w:r>
              <w:t>0,0</w:t>
            </w:r>
          </w:p>
        </w:tc>
        <w:tc>
          <w:tcPr>
            <w:tcW w:w="4742" w:type="dxa"/>
            <w:gridSpan w:val="6"/>
            <w:tcBorders>
              <w:bottom w:val="nil"/>
            </w:tcBorders>
          </w:tcPr>
          <w:p w:rsidR="00311A04" w:rsidRDefault="00311A04">
            <w:pPr>
              <w:pStyle w:val="ConsPlusNormal"/>
            </w:pPr>
            <w:r>
              <w:t>0,0</w:t>
            </w:r>
          </w:p>
        </w:tc>
      </w:tr>
      <w:tr w:rsidR="00311A04">
        <w:tblPrEx>
          <w:tblBorders>
            <w:insideH w:val="nil"/>
          </w:tblBorders>
        </w:tblPrEx>
        <w:tc>
          <w:tcPr>
            <w:tcW w:w="15871" w:type="dxa"/>
            <w:gridSpan w:val="17"/>
            <w:tcBorders>
              <w:top w:val="nil"/>
            </w:tcBorders>
          </w:tcPr>
          <w:p w:rsidR="00311A04" w:rsidRDefault="00311A04">
            <w:pPr>
              <w:pStyle w:val="ConsPlusNormal"/>
              <w:jc w:val="both"/>
            </w:pPr>
            <w:r>
              <w:t xml:space="preserve">(в ред. </w:t>
            </w:r>
            <w:hyperlink r:id="rId38">
              <w:r>
                <w:rPr>
                  <w:color w:val="0000FF"/>
                </w:rPr>
                <w:t>постановления</w:t>
              </w:r>
            </w:hyperlink>
            <w:r>
              <w:t xml:space="preserve"> Администрации Ханты-Мансийского района от 03.10.2024</w:t>
            </w:r>
          </w:p>
          <w:p w:rsidR="00311A04" w:rsidRDefault="00311A04">
            <w:pPr>
              <w:pStyle w:val="ConsPlusNormal"/>
              <w:jc w:val="both"/>
            </w:pPr>
            <w:r>
              <w:t>N 818)</w:t>
            </w:r>
          </w:p>
        </w:tc>
      </w:tr>
      <w:tr w:rsidR="00311A04">
        <w:tc>
          <w:tcPr>
            <w:tcW w:w="2254" w:type="dxa"/>
            <w:vMerge w:val="restart"/>
          </w:tcPr>
          <w:p w:rsidR="00311A04" w:rsidRDefault="00311A04">
            <w:pPr>
              <w:pStyle w:val="ConsPlusNormal"/>
            </w:pPr>
            <w:r>
              <w:t xml:space="preserve">Параметры финансового обеспечения региональных проектов, проектов Ханты-Мансийского автономного округа - </w:t>
            </w:r>
            <w:r>
              <w:lastRenderedPageBreak/>
              <w:t>Югры, проектов Ханты-Мансийского района</w:t>
            </w:r>
          </w:p>
        </w:tc>
        <w:tc>
          <w:tcPr>
            <w:tcW w:w="3649" w:type="dxa"/>
            <w:gridSpan w:val="2"/>
            <w:vMerge w:val="restart"/>
          </w:tcPr>
          <w:p w:rsidR="00311A04" w:rsidRDefault="00311A04">
            <w:pPr>
              <w:pStyle w:val="ConsPlusNormal"/>
              <w:jc w:val="center"/>
            </w:pPr>
            <w:r>
              <w:lastRenderedPageBreak/>
              <w:t>Источники финансирования</w:t>
            </w:r>
          </w:p>
        </w:tc>
        <w:tc>
          <w:tcPr>
            <w:tcW w:w="9968" w:type="dxa"/>
            <w:gridSpan w:val="14"/>
          </w:tcPr>
          <w:p w:rsidR="00311A04" w:rsidRDefault="00311A04">
            <w:pPr>
              <w:pStyle w:val="ConsPlusNormal"/>
              <w:jc w:val="center"/>
            </w:pPr>
            <w:r>
              <w:t>Расходы по годам (тыс. рублей)</w:t>
            </w:r>
          </w:p>
        </w:tc>
      </w:tr>
      <w:tr w:rsidR="00311A04">
        <w:tc>
          <w:tcPr>
            <w:tcW w:w="2254" w:type="dxa"/>
            <w:vMerge/>
          </w:tcPr>
          <w:p w:rsidR="00311A04" w:rsidRDefault="00311A04">
            <w:pPr>
              <w:pStyle w:val="ConsPlusNormal"/>
            </w:pPr>
          </w:p>
        </w:tc>
        <w:tc>
          <w:tcPr>
            <w:tcW w:w="3649" w:type="dxa"/>
            <w:gridSpan w:val="2"/>
            <w:vMerge/>
          </w:tcPr>
          <w:p w:rsidR="00311A04" w:rsidRDefault="00311A04">
            <w:pPr>
              <w:pStyle w:val="ConsPlusNormal"/>
            </w:pPr>
          </w:p>
        </w:tc>
        <w:tc>
          <w:tcPr>
            <w:tcW w:w="2811" w:type="dxa"/>
            <w:gridSpan w:val="3"/>
          </w:tcPr>
          <w:p w:rsidR="00311A04" w:rsidRDefault="00311A04">
            <w:pPr>
              <w:pStyle w:val="ConsPlusNormal"/>
              <w:jc w:val="center"/>
            </w:pPr>
            <w:r>
              <w:t>всего</w:t>
            </w:r>
          </w:p>
        </w:tc>
        <w:tc>
          <w:tcPr>
            <w:tcW w:w="1471" w:type="dxa"/>
            <w:gridSpan w:val="3"/>
          </w:tcPr>
          <w:p w:rsidR="00311A04" w:rsidRDefault="00311A04">
            <w:pPr>
              <w:pStyle w:val="ConsPlusNormal"/>
              <w:jc w:val="center"/>
            </w:pPr>
            <w:r>
              <w:t>2022 год</w:t>
            </w:r>
          </w:p>
        </w:tc>
        <w:tc>
          <w:tcPr>
            <w:tcW w:w="1284" w:type="dxa"/>
            <w:gridSpan w:val="3"/>
          </w:tcPr>
          <w:p w:rsidR="00311A04" w:rsidRDefault="00311A04">
            <w:pPr>
              <w:pStyle w:val="ConsPlusNormal"/>
              <w:jc w:val="center"/>
            </w:pPr>
            <w:r>
              <w:t>2023 год</w:t>
            </w:r>
          </w:p>
        </w:tc>
        <w:tc>
          <w:tcPr>
            <w:tcW w:w="1549" w:type="dxa"/>
            <w:gridSpan w:val="3"/>
          </w:tcPr>
          <w:p w:rsidR="00311A04" w:rsidRDefault="00311A04">
            <w:pPr>
              <w:pStyle w:val="ConsPlusNormal"/>
              <w:jc w:val="center"/>
            </w:pPr>
            <w:r>
              <w:t>2024 год</w:t>
            </w:r>
          </w:p>
        </w:tc>
        <w:tc>
          <w:tcPr>
            <w:tcW w:w="1169" w:type="dxa"/>
          </w:tcPr>
          <w:p w:rsidR="00311A04" w:rsidRDefault="00311A04">
            <w:pPr>
              <w:pStyle w:val="ConsPlusNormal"/>
              <w:jc w:val="center"/>
            </w:pPr>
            <w:r>
              <w:t>2025 год</w:t>
            </w:r>
          </w:p>
        </w:tc>
        <w:tc>
          <w:tcPr>
            <w:tcW w:w="1684" w:type="dxa"/>
          </w:tcPr>
          <w:p w:rsidR="00311A04" w:rsidRDefault="00311A04">
            <w:pPr>
              <w:pStyle w:val="ConsPlusNormal"/>
              <w:jc w:val="center"/>
            </w:pPr>
            <w:r>
              <w:t>2026 год</w:t>
            </w:r>
          </w:p>
        </w:tc>
      </w:tr>
      <w:tr w:rsidR="00311A04">
        <w:tc>
          <w:tcPr>
            <w:tcW w:w="2254" w:type="dxa"/>
            <w:vMerge/>
          </w:tcPr>
          <w:p w:rsidR="00311A04" w:rsidRDefault="00311A04">
            <w:pPr>
              <w:pStyle w:val="ConsPlusNormal"/>
            </w:pPr>
          </w:p>
        </w:tc>
        <w:tc>
          <w:tcPr>
            <w:tcW w:w="13617" w:type="dxa"/>
            <w:gridSpan w:val="16"/>
          </w:tcPr>
          <w:p w:rsidR="00311A04" w:rsidRDefault="00311A04">
            <w:pPr>
              <w:pStyle w:val="ConsPlusNormal"/>
            </w:pPr>
            <w:r>
              <w:t>Портфель проектов "Жилье и городская среда"</w:t>
            </w:r>
          </w:p>
          <w:p w:rsidR="00311A04" w:rsidRDefault="00311A04">
            <w:pPr>
              <w:pStyle w:val="ConsPlusNormal"/>
            </w:pPr>
            <w:r>
              <w:t>(срок реализации 01.01.2019 - 31.12.2025)</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всего</w:t>
            </w:r>
          </w:p>
        </w:tc>
        <w:tc>
          <w:tcPr>
            <w:tcW w:w="2811" w:type="dxa"/>
            <w:gridSpan w:val="3"/>
          </w:tcPr>
          <w:p w:rsidR="00311A04" w:rsidRDefault="00311A04">
            <w:pPr>
              <w:pStyle w:val="ConsPlusNormal"/>
            </w:pPr>
            <w:r>
              <w:t>107123,2</w:t>
            </w:r>
          </w:p>
        </w:tc>
        <w:tc>
          <w:tcPr>
            <w:tcW w:w="1471" w:type="dxa"/>
            <w:gridSpan w:val="3"/>
          </w:tcPr>
          <w:p w:rsidR="00311A04" w:rsidRDefault="00311A04">
            <w:pPr>
              <w:pStyle w:val="ConsPlusNormal"/>
            </w:pPr>
            <w:r>
              <w:t>107123,2</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федеральный бюджет</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бюджет автономного округа</w:t>
            </w:r>
          </w:p>
        </w:tc>
        <w:tc>
          <w:tcPr>
            <w:tcW w:w="2811" w:type="dxa"/>
            <w:gridSpan w:val="3"/>
          </w:tcPr>
          <w:p w:rsidR="00311A04" w:rsidRDefault="00311A04">
            <w:pPr>
              <w:pStyle w:val="ConsPlusNormal"/>
            </w:pPr>
            <w:r>
              <w:t>95339,7</w:t>
            </w:r>
          </w:p>
        </w:tc>
        <w:tc>
          <w:tcPr>
            <w:tcW w:w="1471" w:type="dxa"/>
            <w:gridSpan w:val="3"/>
          </w:tcPr>
          <w:p w:rsidR="00311A04" w:rsidRDefault="00311A04">
            <w:pPr>
              <w:pStyle w:val="ConsPlusNormal"/>
            </w:pPr>
            <w:r>
              <w:t>95339,7</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бюджет района</w:t>
            </w:r>
          </w:p>
        </w:tc>
        <w:tc>
          <w:tcPr>
            <w:tcW w:w="2811" w:type="dxa"/>
            <w:gridSpan w:val="3"/>
          </w:tcPr>
          <w:p w:rsidR="00311A04" w:rsidRDefault="00311A04">
            <w:pPr>
              <w:pStyle w:val="ConsPlusNormal"/>
            </w:pPr>
            <w:r>
              <w:t>11783,5</w:t>
            </w:r>
          </w:p>
        </w:tc>
        <w:tc>
          <w:tcPr>
            <w:tcW w:w="1471" w:type="dxa"/>
            <w:gridSpan w:val="3"/>
          </w:tcPr>
          <w:p w:rsidR="00311A04" w:rsidRDefault="00311A04">
            <w:pPr>
              <w:pStyle w:val="ConsPlusNormal"/>
            </w:pPr>
            <w:r>
              <w:t>11783,5</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в том числе:</w:t>
            </w:r>
          </w:p>
        </w:tc>
        <w:tc>
          <w:tcPr>
            <w:tcW w:w="2811" w:type="dxa"/>
            <w:gridSpan w:val="3"/>
          </w:tcPr>
          <w:p w:rsidR="00311A04" w:rsidRDefault="00311A04">
            <w:pPr>
              <w:pStyle w:val="ConsPlusNormal"/>
            </w:pPr>
          </w:p>
        </w:tc>
        <w:tc>
          <w:tcPr>
            <w:tcW w:w="1471" w:type="dxa"/>
            <w:gridSpan w:val="3"/>
          </w:tcPr>
          <w:p w:rsidR="00311A04" w:rsidRDefault="00311A04">
            <w:pPr>
              <w:pStyle w:val="ConsPlusNormal"/>
            </w:pPr>
          </w:p>
        </w:tc>
        <w:tc>
          <w:tcPr>
            <w:tcW w:w="1284" w:type="dxa"/>
            <w:gridSpan w:val="3"/>
          </w:tcPr>
          <w:p w:rsidR="00311A04" w:rsidRDefault="00311A04">
            <w:pPr>
              <w:pStyle w:val="ConsPlusNormal"/>
            </w:pPr>
          </w:p>
        </w:tc>
        <w:tc>
          <w:tcPr>
            <w:tcW w:w="1549" w:type="dxa"/>
            <w:gridSpan w:val="3"/>
          </w:tcPr>
          <w:p w:rsidR="00311A04" w:rsidRDefault="00311A04">
            <w:pPr>
              <w:pStyle w:val="ConsPlusNormal"/>
            </w:pPr>
          </w:p>
        </w:tc>
        <w:tc>
          <w:tcPr>
            <w:tcW w:w="1169" w:type="dxa"/>
          </w:tcPr>
          <w:p w:rsidR="00311A04" w:rsidRDefault="00311A04">
            <w:pPr>
              <w:pStyle w:val="ConsPlusNormal"/>
            </w:pPr>
          </w:p>
        </w:tc>
        <w:tc>
          <w:tcPr>
            <w:tcW w:w="1684" w:type="dxa"/>
          </w:tcPr>
          <w:p w:rsidR="00311A04" w:rsidRDefault="00311A04">
            <w:pPr>
              <w:pStyle w:val="ConsPlusNormal"/>
            </w:pP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средства бюджета района</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2811" w:type="dxa"/>
            <w:gridSpan w:val="3"/>
          </w:tcPr>
          <w:p w:rsidR="00311A04" w:rsidRDefault="00311A04">
            <w:pPr>
              <w:pStyle w:val="ConsPlusNormal"/>
            </w:pPr>
            <w:r>
              <w:t>11783,5</w:t>
            </w:r>
          </w:p>
        </w:tc>
        <w:tc>
          <w:tcPr>
            <w:tcW w:w="1471" w:type="dxa"/>
            <w:gridSpan w:val="3"/>
          </w:tcPr>
          <w:p w:rsidR="00311A04" w:rsidRDefault="00311A04">
            <w:pPr>
              <w:pStyle w:val="ConsPlusNormal"/>
            </w:pPr>
            <w:r>
              <w:t>11783,5</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справочно:</w:t>
            </w:r>
          </w:p>
          <w:p w:rsidR="00311A04" w:rsidRDefault="00311A04">
            <w:pPr>
              <w:pStyle w:val="ConsPlusNormal"/>
            </w:pPr>
            <w:r>
              <w:t>средства предприятий-недропользователей</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13617" w:type="dxa"/>
            <w:gridSpan w:val="16"/>
          </w:tcPr>
          <w:p w:rsidR="00311A04" w:rsidRDefault="00311A04">
            <w:pPr>
              <w:pStyle w:val="ConsPlusNormal"/>
            </w:pPr>
            <w:r>
              <w:t>региональный проект "Обеспечение устойчивого сокращения непригодного для проживания жилищного фонда" (срок реализации 01.01.2019 - 31.12.2024)</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всего</w:t>
            </w:r>
          </w:p>
        </w:tc>
        <w:tc>
          <w:tcPr>
            <w:tcW w:w="2811" w:type="dxa"/>
            <w:gridSpan w:val="3"/>
          </w:tcPr>
          <w:p w:rsidR="00311A04" w:rsidRDefault="00311A04">
            <w:pPr>
              <w:pStyle w:val="ConsPlusNormal"/>
            </w:pPr>
            <w:r>
              <w:t>107123,2</w:t>
            </w:r>
          </w:p>
        </w:tc>
        <w:tc>
          <w:tcPr>
            <w:tcW w:w="1471" w:type="dxa"/>
            <w:gridSpan w:val="3"/>
          </w:tcPr>
          <w:p w:rsidR="00311A04" w:rsidRDefault="00311A04">
            <w:pPr>
              <w:pStyle w:val="ConsPlusNormal"/>
            </w:pPr>
            <w:r>
              <w:t>107123,2</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федеральный бюджет</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бюджет автономного округа</w:t>
            </w:r>
          </w:p>
        </w:tc>
        <w:tc>
          <w:tcPr>
            <w:tcW w:w="2811" w:type="dxa"/>
            <w:gridSpan w:val="3"/>
          </w:tcPr>
          <w:p w:rsidR="00311A04" w:rsidRDefault="00311A04">
            <w:pPr>
              <w:pStyle w:val="ConsPlusNormal"/>
            </w:pPr>
            <w:r>
              <w:t>95339,7</w:t>
            </w:r>
          </w:p>
        </w:tc>
        <w:tc>
          <w:tcPr>
            <w:tcW w:w="1471" w:type="dxa"/>
            <w:gridSpan w:val="3"/>
          </w:tcPr>
          <w:p w:rsidR="00311A04" w:rsidRDefault="00311A04">
            <w:pPr>
              <w:pStyle w:val="ConsPlusNormal"/>
            </w:pPr>
            <w:r>
              <w:t>95339,7</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бюджет района</w:t>
            </w:r>
          </w:p>
        </w:tc>
        <w:tc>
          <w:tcPr>
            <w:tcW w:w="2811" w:type="dxa"/>
            <w:gridSpan w:val="3"/>
          </w:tcPr>
          <w:p w:rsidR="00311A04" w:rsidRDefault="00311A04">
            <w:pPr>
              <w:pStyle w:val="ConsPlusNormal"/>
            </w:pPr>
            <w:r>
              <w:t>11783,5</w:t>
            </w:r>
          </w:p>
        </w:tc>
        <w:tc>
          <w:tcPr>
            <w:tcW w:w="1471" w:type="dxa"/>
            <w:gridSpan w:val="3"/>
          </w:tcPr>
          <w:p w:rsidR="00311A04" w:rsidRDefault="00311A04">
            <w:pPr>
              <w:pStyle w:val="ConsPlusNormal"/>
            </w:pPr>
            <w:r>
              <w:t>11783,5</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в том числе:</w:t>
            </w:r>
          </w:p>
        </w:tc>
        <w:tc>
          <w:tcPr>
            <w:tcW w:w="2811" w:type="dxa"/>
            <w:gridSpan w:val="3"/>
          </w:tcPr>
          <w:p w:rsidR="00311A04" w:rsidRDefault="00311A04">
            <w:pPr>
              <w:pStyle w:val="ConsPlusNormal"/>
            </w:pPr>
          </w:p>
        </w:tc>
        <w:tc>
          <w:tcPr>
            <w:tcW w:w="1471" w:type="dxa"/>
            <w:gridSpan w:val="3"/>
          </w:tcPr>
          <w:p w:rsidR="00311A04" w:rsidRDefault="00311A04">
            <w:pPr>
              <w:pStyle w:val="ConsPlusNormal"/>
            </w:pPr>
          </w:p>
        </w:tc>
        <w:tc>
          <w:tcPr>
            <w:tcW w:w="1284" w:type="dxa"/>
            <w:gridSpan w:val="3"/>
          </w:tcPr>
          <w:p w:rsidR="00311A04" w:rsidRDefault="00311A04">
            <w:pPr>
              <w:pStyle w:val="ConsPlusNormal"/>
            </w:pPr>
          </w:p>
        </w:tc>
        <w:tc>
          <w:tcPr>
            <w:tcW w:w="1549" w:type="dxa"/>
            <w:gridSpan w:val="3"/>
          </w:tcPr>
          <w:p w:rsidR="00311A04" w:rsidRDefault="00311A04">
            <w:pPr>
              <w:pStyle w:val="ConsPlusNormal"/>
            </w:pPr>
          </w:p>
        </w:tc>
        <w:tc>
          <w:tcPr>
            <w:tcW w:w="1169" w:type="dxa"/>
          </w:tcPr>
          <w:p w:rsidR="00311A04" w:rsidRDefault="00311A04">
            <w:pPr>
              <w:pStyle w:val="ConsPlusNormal"/>
            </w:pPr>
          </w:p>
        </w:tc>
        <w:tc>
          <w:tcPr>
            <w:tcW w:w="1684" w:type="dxa"/>
          </w:tcPr>
          <w:p w:rsidR="00311A04" w:rsidRDefault="00311A04">
            <w:pPr>
              <w:pStyle w:val="ConsPlusNormal"/>
            </w:pP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средства бюджета района</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2811" w:type="dxa"/>
            <w:gridSpan w:val="3"/>
          </w:tcPr>
          <w:p w:rsidR="00311A04" w:rsidRDefault="00311A04">
            <w:pPr>
              <w:pStyle w:val="ConsPlusNormal"/>
            </w:pPr>
            <w:r>
              <w:t>11783,5</w:t>
            </w:r>
          </w:p>
        </w:tc>
        <w:tc>
          <w:tcPr>
            <w:tcW w:w="1471" w:type="dxa"/>
            <w:gridSpan w:val="3"/>
          </w:tcPr>
          <w:p w:rsidR="00311A04" w:rsidRDefault="00311A04">
            <w:pPr>
              <w:pStyle w:val="ConsPlusNormal"/>
            </w:pPr>
            <w:r>
              <w:t>11783,5</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справочно:</w:t>
            </w:r>
          </w:p>
          <w:p w:rsidR="00311A04" w:rsidRDefault="00311A04">
            <w:pPr>
              <w:pStyle w:val="ConsPlusNormal"/>
            </w:pPr>
            <w:r>
              <w:t>средства предприятий-недропользователей</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r w:rsidR="00311A04">
        <w:tc>
          <w:tcPr>
            <w:tcW w:w="2254" w:type="dxa"/>
            <w:vMerge/>
          </w:tcPr>
          <w:p w:rsidR="00311A04" w:rsidRDefault="00311A04">
            <w:pPr>
              <w:pStyle w:val="ConsPlusNormal"/>
            </w:pPr>
          </w:p>
        </w:tc>
        <w:tc>
          <w:tcPr>
            <w:tcW w:w="3649" w:type="dxa"/>
            <w:gridSpan w:val="2"/>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2811" w:type="dxa"/>
            <w:gridSpan w:val="3"/>
          </w:tcPr>
          <w:p w:rsidR="00311A04" w:rsidRDefault="00311A04">
            <w:pPr>
              <w:pStyle w:val="ConsPlusNormal"/>
            </w:pPr>
            <w:r>
              <w:t>0,0</w:t>
            </w:r>
          </w:p>
        </w:tc>
        <w:tc>
          <w:tcPr>
            <w:tcW w:w="1471" w:type="dxa"/>
            <w:gridSpan w:val="3"/>
          </w:tcPr>
          <w:p w:rsidR="00311A04" w:rsidRDefault="00311A04">
            <w:pPr>
              <w:pStyle w:val="ConsPlusNormal"/>
            </w:pPr>
            <w:r>
              <w:t>0,0</w:t>
            </w:r>
          </w:p>
        </w:tc>
        <w:tc>
          <w:tcPr>
            <w:tcW w:w="1284" w:type="dxa"/>
            <w:gridSpan w:val="3"/>
          </w:tcPr>
          <w:p w:rsidR="00311A04" w:rsidRDefault="00311A04">
            <w:pPr>
              <w:pStyle w:val="ConsPlusNormal"/>
            </w:pPr>
            <w:r>
              <w:t>0,0</w:t>
            </w:r>
          </w:p>
        </w:tc>
        <w:tc>
          <w:tcPr>
            <w:tcW w:w="1549" w:type="dxa"/>
            <w:gridSpan w:val="3"/>
          </w:tcPr>
          <w:p w:rsidR="00311A04" w:rsidRDefault="00311A04">
            <w:pPr>
              <w:pStyle w:val="ConsPlusNormal"/>
            </w:pPr>
            <w:r>
              <w:t>0,0</w:t>
            </w:r>
          </w:p>
        </w:tc>
        <w:tc>
          <w:tcPr>
            <w:tcW w:w="1169" w:type="dxa"/>
          </w:tcPr>
          <w:p w:rsidR="00311A04" w:rsidRDefault="00311A04">
            <w:pPr>
              <w:pStyle w:val="ConsPlusNormal"/>
            </w:pPr>
            <w:r>
              <w:t>0,0</w:t>
            </w:r>
          </w:p>
        </w:tc>
        <w:tc>
          <w:tcPr>
            <w:tcW w:w="1684" w:type="dxa"/>
          </w:tcPr>
          <w:p w:rsidR="00311A04" w:rsidRDefault="00311A04">
            <w:pPr>
              <w:pStyle w:val="ConsPlusNormal"/>
            </w:pPr>
            <w:r>
              <w:t>0,0</w:t>
            </w:r>
          </w:p>
        </w:tc>
      </w:tr>
    </w:tbl>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jc w:val="right"/>
        <w:outlineLvl w:val="1"/>
      </w:pPr>
      <w:r>
        <w:t>Приложение 1</w:t>
      </w:r>
    </w:p>
    <w:p w:rsidR="00311A04" w:rsidRDefault="00311A04">
      <w:pPr>
        <w:pStyle w:val="ConsPlusNormal"/>
        <w:jc w:val="right"/>
      </w:pPr>
      <w:r>
        <w:t>к муниципальной программе</w:t>
      </w:r>
    </w:p>
    <w:p w:rsidR="00311A04" w:rsidRDefault="00311A04">
      <w:pPr>
        <w:pStyle w:val="ConsPlusNormal"/>
      </w:pPr>
    </w:p>
    <w:p w:rsidR="00311A04" w:rsidRDefault="00311A04">
      <w:pPr>
        <w:pStyle w:val="ConsPlusTitle"/>
        <w:jc w:val="center"/>
      </w:pPr>
      <w:r>
        <w:t>РАСПРЕДЕЛЕНИЕ</w:t>
      </w:r>
    </w:p>
    <w:p w:rsidR="00311A04" w:rsidRDefault="00311A04">
      <w:pPr>
        <w:pStyle w:val="ConsPlusTitle"/>
        <w:jc w:val="center"/>
      </w:pPr>
      <w:r>
        <w:t>ФИНАНСОВЫХ РЕСУРСОВ МУНИЦИПАЛЬНОЙ ПРОГРАММЫ (ПО ГОДАМ)</w:t>
      </w:r>
    </w:p>
    <w:p w:rsidR="00311A04" w:rsidRDefault="00311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11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A04" w:rsidRDefault="00311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A04" w:rsidRDefault="00311A04">
            <w:pPr>
              <w:pStyle w:val="ConsPlusNormal"/>
              <w:jc w:val="center"/>
            </w:pPr>
            <w:r>
              <w:rPr>
                <w:color w:val="392C69"/>
              </w:rPr>
              <w:t>Список изменяющих документов</w:t>
            </w:r>
          </w:p>
          <w:p w:rsidR="00311A04" w:rsidRDefault="00311A04">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 Ханты-Мансийского района</w:t>
            </w:r>
          </w:p>
          <w:p w:rsidR="00311A04" w:rsidRDefault="00311A04">
            <w:pPr>
              <w:pStyle w:val="ConsPlusNormal"/>
              <w:jc w:val="center"/>
            </w:pPr>
            <w:r>
              <w:rPr>
                <w:color w:val="392C69"/>
              </w:rPr>
              <w:t>от 03.10.2024 N 818)</w:t>
            </w: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r>
    </w:tbl>
    <w:p w:rsidR="00311A04" w:rsidRDefault="00311A0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4"/>
        <w:gridCol w:w="2254"/>
        <w:gridCol w:w="1834"/>
        <w:gridCol w:w="2074"/>
        <w:gridCol w:w="1144"/>
        <w:gridCol w:w="1024"/>
        <w:gridCol w:w="1024"/>
        <w:gridCol w:w="1024"/>
        <w:gridCol w:w="904"/>
        <w:gridCol w:w="904"/>
      </w:tblGrid>
      <w:tr w:rsidR="00311A04">
        <w:tc>
          <w:tcPr>
            <w:tcW w:w="1534" w:type="dxa"/>
            <w:vMerge w:val="restart"/>
          </w:tcPr>
          <w:p w:rsidR="00311A04" w:rsidRDefault="00311A04">
            <w:pPr>
              <w:pStyle w:val="ConsPlusNormal"/>
              <w:jc w:val="center"/>
            </w:pPr>
            <w:r>
              <w:t>N структурного элемента (основного мероприятия)</w:t>
            </w:r>
          </w:p>
        </w:tc>
        <w:tc>
          <w:tcPr>
            <w:tcW w:w="2254" w:type="dxa"/>
            <w:vMerge w:val="restart"/>
          </w:tcPr>
          <w:p w:rsidR="00311A04" w:rsidRDefault="00311A04">
            <w:pPr>
              <w:pStyle w:val="ConsPlusNormal"/>
              <w:jc w:val="center"/>
            </w:pPr>
            <w:r>
              <w:t>Структурный элемент (основное мероприятие) муниципальной программы</w:t>
            </w:r>
          </w:p>
        </w:tc>
        <w:tc>
          <w:tcPr>
            <w:tcW w:w="1834" w:type="dxa"/>
            <w:vMerge w:val="restart"/>
          </w:tcPr>
          <w:p w:rsidR="00311A04" w:rsidRDefault="00311A04">
            <w:pPr>
              <w:pStyle w:val="ConsPlusNormal"/>
              <w:jc w:val="center"/>
            </w:pPr>
            <w:r>
              <w:t>Ответственный исполнитель/</w:t>
            </w:r>
          </w:p>
          <w:p w:rsidR="00311A04" w:rsidRDefault="00311A04">
            <w:pPr>
              <w:pStyle w:val="ConsPlusNormal"/>
              <w:jc w:val="center"/>
            </w:pPr>
            <w:r>
              <w:t>соисполнитель</w:t>
            </w:r>
          </w:p>
        </w:tc>
        <w:tc>
          <w:tcPr>
            <w:tcW w:w="2074" w:type="dxa"/>
            <w:vMerge w:val="restart"/>
          </w:tcPr>
          <w:p w:rsidR="00311A04" w:rsidRDefault="00311A04">
            <w:pPr>
              <w:pStyle w:val="ConsPlusNormal"/>
              <w:jc w:val="center"/>
            </w:pPr>
            <w:r>
              <w:t>Источники финансирования</w:t>
            </w:r>
          </w:p>
        </w:tc>
        <w:tc>
          <w:tcPr>
            <w:tcW w:w="6024" w:type="dxa"/>
            <w:gridSpan w:val="6"/>
          </w:tcPr>
          <w:p w:rsidR="00311A04" w:rsidRDefault="00311A04">
            <w:pPr>
              <w:pStyle w:val="ConsPlusNormal"/>
              <w:jc w:val="center"/>
            </w:pPr>
            <w:r>
              <w:t>Финансовые затраты на реализацию</w:t>
            </w:r>
          </w:p>
          <w:p w:rsidR="00311A04" w:rsidRDefault="00311A04">
            <w:pPr>
              <w:pStyle w:val="ConsPlusNormal"/>
              <w:jc w:val="center"/>
            </w:pPr>
            <w:r>
              <w:t>(тыс. рублей)</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vMerge/>
          </w:tcPr>
          <w:p w:rsidR="00311A04" w:rsidRDefault="00311A04">
            <w:pPr>
              <w:pStyle w:val="ConsPlusNormal"/>
            </w:pPr>
          </w:p>
        </w:tc>
        <w:tc>
          <w:tcPr>
            <w:tcW w:w="1144" w:type="dxa"/>
          </w:tcPr>
          <w:p w:rsidR="00311A04" w:rsidRDefault="00311A04">
            <w:pPr>
              <w:pStyle w:val="ConsPlusNormal"/>
              <w:jc w:val="center"/>
            </w:pPr>
            <w:r>
              <w:t>всего</w:t>
            </w:r>
          </w:p>
        </w:tc>
        <w:tc>
          <w:tcPr>
            <w:tcW w:w="1024" w:type="dxa"/>
          </w:tcPr>
          <w:p w:rsidR="00311A04" w:rsidRDefault="00311A04">
            <w:pPr>
              <w:pStyle w:val="ConsPlusNormal"/>
              <w:jc w:val="center"/>
            </w:pPr>
            <w:r>
              <w:t>2022 год</w:t>
            </w:r>
          </w:p>
        </w:tc>
        <w:tc>
          <w:tcPr>
            <w:tcW w:w="1024" w:type="dxa"/>
          </w:tcPr>
          <w:p w:rsidR="00311A04" w:rsidRDefault="00311A04">
            <w:pPr>
              <w:pStyle w:val="ConsPlusNormal"/>
              <w:jc w:val="center"/>
            </w:pPr>
            <w:r>
              <w:t>2023 год</w:t>
            </w:r>
          </w:p>
        </w:tc>
        <w:tc>
          <w:tcPr>
            <w:tcW w:w="1024" w:type="dxa"/>
          </w:tcPr>
          <w:p w:rsidR="00311A04" w:rsidRDefault="00311A04">
            <w:pPr>
              <w:pStyle w:val="ConsPlusNormal"/>
              <w:jc w:val="center"/>
            </w:pPr>
            <w:r>
              <w:t>2024 год</w:t>
            </w:r>
          </w:p>
        </w:tc>
        <w:tc>
          <w:tcPr>
            <w:tcW w:w="904" w:type="dxa"/>
          </w:tcPr>
          <w:p w:rsidR="00311A04" w:rsidRDefault="00311A04">
            <w:pPr>
              <w:pStyle w:val="ConsPlusNormal"/>
              <w:jc w:val="center"/>
            </w:pPr>
            <w:r>
              <w:t>2025 год</w:t>
            </w:r>
          </w:p>
        </w:tc>
        <w:tc>
          <w:tcPr>
            <w:tcW w:w="904" w:type="dxa"/>
          </w:tcPr>
          <w:p w:rsidR="00311A04" w:rsidRDefault="00311A04">
            <w:pPr>
              <w:pStyle w:val="ConsPlusNormal"/>
              <w:jc w:val="center"/>
            </w:pPr>
            <w:r>
              <w:t>2026 год</w:t>
            </w:r>
          </w:p>
        </w:tc>
      </w:tr>
      <w:tr w:rsidR="00311A04">
        <w:tc>
          <w:tcPr>
            <w:tcW w:w="1534" w:type="dxa"/>
          </w:tcPr>
          <w:p w:rsidR="00311A04" w:rsidRDefault="00311A04">
            <w:pPr>
              <w:pStyle w:val="ConsPlusNormal"/>
              <w:jc w:val="center"/>
            </w:pPr>
            <w:r>
              <w:lastRenderedPageBreak/>
              <w:t>1</w:t>
            </w:r>
          </w:p>
        </w:tc>
        <w:tc>
          <w:tcPr>
            <w:tcW w:w="2254" w:type="dxa"/>
          </w:tcPr>
          <w:p w:rsidR="00311A04" w:rsidRDefault="00311A04">
            <w:pPr>
              <w:pStyle w:val="ConsPlusNormal"/>
              <w:jc w:val="center"/>
            </w:pPr>
            <w:r>
              <w:t>2</w:t>
            </w:r>
          </w:p>
        </w:tc>
        <w:tc>
          <w:tcPr>
            <w:tcW w:w="1834" w:type="dxa"/>
          </w:tcPr>
          <w:p w:rsidR="00311A04" w:rsidRDefault="00311A04">
            <w:pPr>
              <w:pStyle w:val="ConsPlusNormal"/>
              <w:jc w:val="center"/>
            </w:pPr>
            <w:r>
              <w:t>3</w:t>
            </w:r>
          </w:p>
        </w:tc>
        <w:tc>
          <w:tcPr>
            <w:tcW w:w="2074" w:type="dxa"/>
          </w:tcPr>
          <w:p w:rsidR="00311A04" w:rsidRDefault="00311A04">
            <w:pPr>
              <w:pStyle w:val="ConsPlusNormal"/>
              <w:jc w:val="center"/>
            </w:pPr>
            <w:r>
              <w:t>4</w:t>
            </w:r>
          </w:p>
        </w:tc>
        <w:tc>
          <w:tcPr>
            <w:tcW w:w="1144" w:type="dxa"/>
          </w:tcPr>
          <w:p w:rsidR="00311A04" w:rsidRDefault="00311A04">
            <w:pPr>
              <w:pStyle w:val="ConsPlusNormal"/>
              <w:jc w:val="center"/>
            </w:pPr>
            <w:r>
              <w:t>5</w:t>
            </w:r>
          </w:p>
        </w:tc>
        <w:tc>
          <w:tcPr>
            <w:tcW w:w="1024" w:type="dxa"/>
          </w:tcPr>
          <w:p w:rsidR="00311A04" w:rsidRDefault="00311A04">
            <w:pPr>
              <w:pStyle w:val="ConsPlusNormal"/>
              <w:jc w:val="center"/>
            </w:pPr>
            <w:r>
              <w:t>6</w:t>
            </w:r>
          </w:p>
        </w:tc>
        <w:tc>
          <w:tcPr>
            <w:tcW w:w="1024" w:type="dxa"/>
          </w:tcPr>
          <w:p w:rsidR="00311A04" w:rsidRDefault="00311A04">
            <w:pPr>
              <w:pStyle w:val="ConsPlusNormal"/>
              <w:jc w:val="center"/>
            </w:pPr>
            <w:r>
              <w:t>7</w:t>
            </w:r>
          </w:p>
        </w:tc>
        <w:tc>
          <w:tcPr>
            <w:tcW w:w="1024" w:type="dxa"/>
          </w:tcPr>
          <w:p w:rsidR="00311A04" w:rsidRDefault="00311A04">
            <w:pPr>
              <w:pStyle w:val="ConsPlusNormal"/>
              <w:jc w:val="center"/>
            </w:pPr>
            <w:r>
              <w:t>8</w:t>
            </w:r>
          </w:p>
        </w:tc>
        <w:tc>
          <w:tcPr>
            <w:tcW w:w="904" w:type="dxa"/>
          </w:tcPr>
          <w:p w:rsidR="00311A04" w:rsidRDefault="00311A04">
            <w:pPr>
              <w:pStyle w:val="ConsPlusNormal"/>
              <w:jc w:val="center"/>
            </w:pPr>
            <w:r>
              <w:t>9</w:t>
            </w:r>
          </w:p>
        </w:tc>
        <w:tc>
          <w:tcPr>
            <w:tcW w:w="904" w:type="dxa"/>
          </w:tcPr>
          <w:p w:rsidR="00311A04" w:rsidRDefault="00311A04">
            <w:pPr>
              <w:pStyle w:val="ConsPlusNormal"/>
              <w:jc w:val="center"/>
            </w:pPr>
            <w:r>
              <w:t>10</w:t>
            </w:r>
          </w:p>
        </w:tc>
      </w:tr>
      <w:tr w:rsidR="00311A04">
        <w:tc>
          <w:tcPr>
            <w:tcW w:w="13720" w:type="dxa"/>
            <w:gridSpan w:val="10"/>
          </w:tcPr>
          <w:p w:rsidR="00311A04" w:rsidRDefault="00311A04">
            <w:pPr>
              <w:pStyle w:val="ConsPlusNormal"/>
            </w:pPr>
            <w:bookmarkStart w:id="1" w:name="P400"/>
            <w:bookmarkEnd w:id="1"/>
            <w:r>
              <w:t>Подпрограмма 1: "Стимулирование жилищного строительства"</w:t>
            </w:r>
          </w:p>
        </w:tc>
      </w:tr>
      <w:tr w:rsidR="00311A04">
        <w:tc>
          <w:tcPr>
            <w:tcW w:w="1534" w:type="dxa"/>
            <w:vMerge w:val="restart"/>
          </w:tcPr>
          <w:p w:rsidR="00311A04" w:rsidRDefault="00311A04">
            <w:pPr>
              <w:pStyle w:val="ConsPlusNormal"/>
            </w:pPr>
            <w:r>
              <w:t>1.1.</w:t>
            </w:r>
          </w:p>
        </w:tc>
        <w:tc>
          <w:tcPr>
            <w:tcW w:w="2254" w:type="dxa"/>
            <w:vMerge w:val="restart"/>
          </w:tcPr>
          <w:p w:rsidR="00311A04" w:rsidRDefault="00311A04">
            <w:pPr>
              <w:pStyle w:val="ConsPlusNormal"/>
            </w:pPr>
            <w:r>
              <w:t>Региональный проект "Обеспечение устойчивого сокращения непригодного для проживания жилищного фонда"</w:t>
            </w:r>
          </w:p>
          <w:p w:rsidR="00311A04" w:rsidRDefault="00311A04">
            <w:pPr>
              <w:pStyle w:val="ConsPlusNormal"/>
            </w:pPr>
            <w:r>
              <w:t xml:space="preserve">(показатели 1, 2, 3, 4, показатель 1 </w:t>
            </w:r>
            <w:hyperlink w:anchor="P1480">
              <w:r>
                <w:rPr>
                  <w:color w:val="0000FF"/>
                </w:rPr>
                <w:t>приложения 3</w:t>
              </w:r>
            </w:hyperlink>
            <w:r>
              <w:t>)</w:t>
            </w:r>
          </w:p>
        </w:tc>
        <w:tc>
          <w:tcPr>
            <w:tcW w:w="1834" w:type="dxa"/>
            <w:vMerge w:val="restart"/>
          </w:tcPr>
          <w:p w:rsidR="00311A04" w:rsidRDefault="00311A04">
            <w:pPr>
              <w:pStyle w:val="ConsPlusNormal"/>
            </w:pPr>
            <w:r>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107123,2</w:t>
            </w:r>
          </w:p>
        </w:tc>
        <w:tc>
          <w:tcPr>
            <w:tcW w:w="1024" w:type="dxa"/>
          </w:tcPr>
          <w:p w:rsidR="00311A04" w:rsidRDefault="00311A04">
            <w:pPr>
              <w:pStyle w:val="ConsPlusNormal"/>
            </w:pPr>
            <w:r>
              <w:t>107123,2</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95339,7</w:t>
            </w:r>
          </w:p>
        </w:tc>
        <w:tc>
          <w:tcPr>
            <w:tcW w:w="1024" w:type="dxa"/>
          </w:tcPr>
          <w:p w:rsidR="00311A04" w:rsidRDefault="00311A04">
            <w:pPr>
              <w:pStyle w:val="ConsPlusNormal"/>
            </w:pPr>
            <w:r>
              <w:t>95339,7</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11783,5</w:t>
            </w:r>
          </w:p>
        </w:tc>
        <w:tc>
          <w:tcPr>
            <w:tcW w:w="1024" w:type="dxa"/>
          </w:tcPr>
          <w:p w:rsidR="00311A04" w:rsidRDefault="00311A04">
            <w:pPr>
              <w:pStyle w:val="ConsPlusNormal"/>
            </w:pPr>
            <w:r>
              <w:t>11783,5</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11783,5</w:t>
            </w:r>
          </w:p>
        </w:tc>
        <w:tc>
          <w:tcPr>
            <w:tcW w:w="1024" w:type="dxa"/>
          </w:tcPr>
          <w:p w:rsidR="00311A04" w:rsidRDefault="00311A04">
            <w:pPr>
              <w:pStyle w:val="ConsPlusNormal"/>
            </w:pPr>
            <w:r>
              <w:t>11783,5</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val="restart"/>
          </w:tcPr>
          <w:p w:rsidR="00311A04" w:rsidRDefault="00311A04">
            <w:pPr>
              <w:pStyle w:val="ConsPlusNormal"/>
            </w:pPr>
            <w:r>
              <w:t>1.2.</w:t>
            </w:r>
          </w:p>
        </w:tc>
        <w:tc>
          <w:tcPr>
            <w:tcW w:w="2254" w:type="dxa"/>
            <w:vMerge w:val="restart"/>
          </w:tcPr>
          <w:p w:rsidR="00311A04" w:rsidRDefault="00311A04">
            <w:pPr>
              <w:pStyle w:val="ConsPlusNormal"/>
            </w:pPr>
            <w:r>
              <w:t xml:space="preserve">Основное мероприятие "Приобретение жилых помещений по договорам купли-продажи и (или) приобретение жилых </w:t>
            </w:r>
            <w:r>
              <w:lastRenderedPageBreak/>
              <w:t>помещений по договорам участия в долевом строительстве"</w:t>
            </w:r>
          </w:p>
          <w:p w:rsidR="00311A04" w:rsidRDefault="00311A04">
            <w:pPr>
              <w:pStyle w:val="ConsPlusNormal"/>
            </w:pPr>
            <w:r>
              <w:t xml:space="preserve">(показатели 1, 2, 3, 4, показатель 1 </w:t>
            </w:r>
            <w:hyperlink w:anchor="P1480">
              <w:r>
                <w:rPr>
                  <w:color w:val="0000FF"/>
                </w:rPr>
                <w:t>приложения 3</w:t>
              </w:r>
            </w:hyperlink>
            <w:r>
              <w:t>)</w:t>
            </w:r>
          </w:p>
        </w:tc>
        <w:tc>
          <w:tcPr>
            <w:tcW w:w="1834" w:type="dxa"/>
            <w:vMerge w:val="restart"/>
          </w:tcPr>
          <w:p w:rsidR="00311A04" w:rsidRDefault="00311A04">
            <w:pPr>
              <w:pStyle w:val="ConsPlusNormal"/>
            </w:pPr>
          </w:p>
        </w:tc>
        <w:tc>
          <w:tcPr>
            <w:tcW w:w="2074" w:type="dxa"/>
          </w:tcPr>
          <w:p w:rsidR="00311A04" w:rsidRDefault="00311A04">
            <w:pPr>
              <w:pStyle w:val="ConsPlusNormal"/>
            </w:pPr>
            <w:r>
              <w:t>всего</w:t>
            </w:r>
          </w:p>
        </w:tc>
        <w:tc>
          <w:tcPr>
            <w:tcW w:w="1144" w:type="dxa"/>
          </w:tcPr>
          <w:p w:rsidR="00311A04" w:rsidRDefault="00311A04">
            <w:pPr>
              <w:pStyle w:val="ConsPlusNormal"/>
            </w:pPr>
            <w:r>
              <w:t>993671,4</w:t>
            </w:r>
          </w:p>
        </w:tc>
        <w:tc>
          <w:tcPr>
            <w:tcW w:w="1024" w:type="dxa"/>
          </w:tcPr>
          <w:p w:rsidR="00311A04" w:rsidRDefault="00311A04">
            <w:pPr>
              <w:pStyle w:val="ConsPlusNormal"/>
            </w:pPr>
            <w:r>
              <w:t>160612,5</w:t>
            </w:r>
          </w:p>
        </w:tc>
        <w:tc>
          <w:tcPr>
            <w:tcW w:w="1024" w:type="dxa"/>
          </w:tcPr>
          <w:p w:rsidR="00311A04" w:rsidRDefault="00311A04">
            <w:pPr>
              <w:pStyle w:val="ConsPlusNormal"/>
            </w:pPr>
            <w:r>
              <w:t>460978,6</w:t>
            </w:r>
          </w:p>
        </w:tc>
        <w:tc>
          <w:tcPr>
            <w:tcW w:w="1024" w:type="dxa"/>
          </w:tcPr>
          <w:p w:rsidR="00311A04" w:rsidRDefault="00311A04">
            <w:pPr>
              <w:pStyle w:val="ConsPlusNormal"/>
            </w:pPr>
            <w:r>
              <w:t>213347,1</w:t>
            </w:r>
          </w:p>
        </w:tc>
        <w:tc>
          <w:tcPr>
            <w:tcW w:w="904" w:type="dxa"/>
          </w:tcPr>
          <w:p w:rsidR="00311A04" w:rsidRDefault="00311A04">
            <w:pPr>
              <w:pStyle w:val="ConsPlusNormal"/>
            </w:pPr>
            <w:r>
              <w:t>79366,6</w:t>
            </w:r>
          </w:p>
        </w:tc>
        <w:tc>
          <w:tcPr>
            <w:tcW w:w="904" w:type="dxa"/>
          </w:tcPr>
          <w:p w:rsidR="00311A04" w:rsidRDefault="00311A04">
            <w:pPr>
              <w:pStyle w:val="ConsPlusNormal"/>
            </w:pPr>
            <w:r>
              <w:t>79366,6</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857476,1</w:t>
            </w:r>
          </w:p>
        </w:tc>
        <w:tc>
          <w:tcPr>
            <w:tcW w:w="1024" w:type="dxa"/>
          </w:tcPr>
          <w:p w:rsidR="00311A04" w:rsidRDefault="00311A04">
            <w:pPr>
              <w:pStyle w:val="ConsPlusNormal"/>
            </w:pPr>
            <w:r>
              <w:t>133452,1</w:t>
            </w:r>
          </w:p>
        </w:tc>
        <w:tc>
          <w:tcPr>
            <w:tcW w:w="1024" w:type="dxa"/>
          </w:tcPr>
          <w:p w:rsidR="00311A04" w:rsidRDefault="00311A04">
            <w:pPr>
              <w:pStyle w:val="ConsPlusNormal"/>
            </w:pPr>
            <w:r>
              <w:t>392872,5</w:t>
            </w:r>
          </w:p>
        </w:tc>
        <w:tc>
          <w:tcPr>
            <w:tcW w:w="1024" w:type="dxa"/>
          </w:tcPr>
          <w:p w:rsidR="00311A04" w:rsidRDefault="00311A04">
            <w:pPr>
              <w:pStyle w:val="ConsPlusNormal"/>
            </w:pPr>
            <w:r>
              <w:t>189878,9</w:t>
            </w:r>
          </w:p>
        </w:tc>
        <w:tc>
          <w:tcPr>
            <w:tcW w:w="904" w:type="dxa"/>
          </w:tcPr>
          <w:p w:rsidR="00311A04" w:rsidRDefault="00311A04">
            <w:pPr>
              <w:pStyle w:val="ConsPlusNormal"/>
            </w:pPr>
            <w:r>
              <w:t>70636,3</w:t>
            </w:r>
          </w:p>
        </w:tc>
        <w:tc>
          <w:tcPr>
            <w:tcW w:w="904" w:type="dxa"/>
          </w:tcPr>
          <w:p w:rsidR="00311A04" w:rsidRDefault="00311A04">
            <w:pPr>
              <w:pStyle w:val="ConsPlusNormal"/>
            </w:pPr>
            <w:r>
              <w:t>70636,3</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136195,3</w:t>
            </w:r>
          </w:p>
        </w:tc>
        <w:tc>
          <w:tcPr>
            <w:tcW w:w="1024" w:type="dxa"/>
          </w:tcPr>
          <w:p w:rsidR="00311A04" w:rsidRDefault="00311A04">
            <w:pPr>
              <w:pStyle w:val="ConsPlusNormal"/>
            </w:pPr>
            <w:r>
              <w:t>27160,4</w:t>
            </w:r>
          </w:p>
        </w:tc>
        <w:tc>
          <w:tcPr>
            <w:tcW w:w="1024" w:type="dxa"/>
          </w:tcPr>
          <w:p w:rsidR="00311A04" w:rsidRDefault="00311A04">
            <w:pPr>
              <w:pStyle w:val="ConsPlusNormal"/>
            </w:pPr>
            <w:r>
              <w:t>68106,1</w:t>
            </w:r>
          </w:p>
        </w:tc>
        <w:tc>
          <w:tcPr>
            <w:tcW w:w="1024" w:type="dxa"/>
          </w:tcPr>
          <w:p w:rsidR="00311A04" w:rsidRDefault="00311A04">
            <w:pPr>
              <w:pStyle w:val="ConsPlusNormal"/>
            </w:pPr>
            <w:r>
              <w:t>23468,2</w:t>
            </w:r>
          </w:p>
        </w:tc>
        <w:tc>
          <w:tcPr>
            <w:tcW w:w="904" w:type="dxa"/>
          </w:tcPr>
          <w:p w:rsidR="00311A04" w:rsidRDefault="00311A04">
            <w:pPr>
              <w:pStyle w:val="ConsPlusNormal"/>
            </w:pPr>
            <w:r>
              <w:t>8730,3</w:t>
            </w:r>
          </w:p>
        </w:tc>
        <w:tc>
          <w:tcPr>
            <w:tcW w:w="904" w:type="dxa"/>
          </w:tcPr>
          <w:p w:rsidR="00311A04" w:rsidRDefault="00311A04">
            <w:pPr>
              <w:pStyle w:val="ConsPlusNormal"/>
            </w:pPr>
            <w:r>
              <w:t>8730,3</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105980,3</w:t>
            </w:r>
          </w:p>
        </w:tc>
        <w:tc>
          <w:tcPr>
            <w:tcW w:w="1024" w:type="dxa"/>
          </w:tcPr>
          <w:p w:rsidR="00311A04" w:rsidRDefault="00311A04">
            <w:pPr>
              <w:pStyle w:val="ConsPlusNormal"/>
            </w:pPr>
            <w:r>
              <w:t>16494,1</w:t>
            </w:r>
          </w:p>
        </w:tc>
        <w:tc>
          <w:tcPr>
            <w:tcW w:w="1024" w:type="dxa"/>
          </w:tcPr>
          <w:p w:rsidR="00311A04" w:rsidRDefault="00311A04">
            <w:pPr>
              <w:pStyle w:val="ConsPlusNormal"/>
            </w:pPr>
            <w:r>
              <w:t>48557,4</w:t>
            </w:r>
          </w:p>
        </w:tc>
        <w:tc>
          <w:tcPr>
            <w:tcW w:w="1024" w:type="dxa"/>
          </w:tcPr>
          <w:p w:rsidR="00311A04" w:rsidRDefault="00311A04">
            <w:pPr>
              <w:pStyle w:val="ConsPlusNormal"/>
            </w:pPr>
            <w:r>
              <w:t>23468,2</w:t>
            </w:r>
          </w:p>
        </w:tc>
        <w:tc>
          <w:tcPr>
            <w:tcW w:w="904" w:type="dxa"/>
          </w:tcPr>
          <w:p w:rsidR="00311A04" w:rsidRDefault="00311A04">
            <w:pPr>
              <w:pStyle w:val="ConsPlusNormal"/>
            </w:pPr>
            <w:r>
              <w:t>8730,3</w:t>
            </w:r>
          </w:p>
        </w:tc>
        <w:tc>
          <w:tcPr>
            <w:tcW w:w="904" w:type="dxa"/>
          </w:tcPr>
          <w:p w:rsidR="00311A04" w:rsidRDefault="00311A04">
            <w:pPr>
              <w:pStyle w:val="ConsPlusNormal"/>
            </w:pPr>
            <w:r>
              <w:t>8730,3</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11,4</w:t>
            </w:r>
          </w:p>
        </w:tc>
        <w:tc>
          <w:tcPr>
            <w:tcW w:w="1024" w:type="dxa"/>
          </w:tcPr>
          <w:p w:rsidR="00311A04" w:rsidRDefault="00311A04">
            <w:pPr>
              <w:pStyle w:val="ConsPlusNormal"/>
            </w:pPr>
            <w:r>
              <w:t>0</w:t>
            </w:r>
          </w:p>
        </w:tc>
        <w:tc>
          <w:tcPr>
            <w:tcW w:w="1024" w:type="dxa"/>
          </w:tcPr>
          <w:p w:rsidR="00311A04" w:rsidRDefault="00311A04">
            <w:pPr>
              <w:pStyle w:val="ConsPlusNormal"/>
            </w:pPr>
            <w:r>
              <w:t>2,1</w:t>
            </w:r>
          </w:p>
        </w:tc>
        <w:tc>
          <w:tcPr>
            <w:tcW w:w="1024" w:type="dxa"/>
          </w:tcPr>
          <w:p w:rsidR="00311A04" w:rsidRDefault="00311A04">
            <w:pPr>
              <w:pStyle w:val="ConsPlusNormal"/>
            </w:pPr>
            <w:r>
              <w:t>9,3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val="restart"/>
          </w:tcPr>
          <w:p w:rsidR="00311A04" w:rsidRDefault="00311A04">
            <w:pPr>
              <w:pStyle w:val="ConsPlusNormal"/>
            </w:pPr>
            <w:r>
              <w:t>1.2.1.</w:t>
            </w:r>
          </w:p>
        </w:tc>
        <w:tc>
          <w:tcPr>
            <w:tcW w:w="2254" w:type="dxa"/>
            <w:vMerge/>
          </w:tcPr>
          <w:p w:rsidR="00311A04" w:rsidRDefault="00311A04">
            <w:pPr>
              <w:pStyle w:val="ConsPlusNormal"/>
            </w:pPr>
          </w:p>
        </w:tc>
        <w:tc>
          <w:tcPr>
            <w:tcW w:w="1834" w:type="dxa"/>
            <w:vMerge w:val="restart"/>
          </w:tcPr>
          <w:p w:rsidR="00311A04" w:rsidRDefault="00311A04">
            <w:pPr>
              <w:pStyle w:val="ConsPlusNormal"/>
            </w:pPr>
            <w:r>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990119,8</w:t>
            </w:r>
          </w:p>
        </w:tc>
        <w:tc>
          <w:tcPr>
            <w:tcW w:w="1024" w:type="dxa"/>
          </w:tcPr>
          <w:p w:rsidR="00311A04" w:rsidRDefault="00311A04">
            <w:pPr>
              <w:pStyle w:val="ConsPlusNormal"/>
            </w:pPr>
            <w:r>
              <w:t>160612,5</w:t>
            </w:r>
          </w:p>
        </w:tc>
        <w:tc>
          <w:tcPr>
            <w:tcW w:w="1024" w:type="dxa"/>
          </w:tcPr>
          <w:p w:rsidR="00311A04" w:rsidRDefault="00311A04">
            <w:pPr>
              <w:pStyle w:val="ConsPlusNormal"/>
            </w:pPr>
            <w:r>
              <w:t>459104,7</w:t>
            </w:r>
          </w:p>
        </w:tc>
        <w:tc>
          <w:tcPr>
            <w:tcW w:w="1024" w:type="dxa"/>
          </w:tcPr>
          <w:p w:rsidR="00311A04" w:rsidRDefault="00311A04">
            <w:pPr>
              <w:pStyle w:val="ConsPlusNormal"/>
            </w:pPr>
            <w:r>
              <w:t>211669,4</w:t>
            </w:r>
          </w:p>
        </w:tc>
        <w:tc>
          <w:tcPr>
            <w:tcW w:w="904" w:type="dxa"/>
          </w:tcPr>
          <w:p w:rsidR="00311A04" w:rsidRDefault="00311A04">
            <w:pPr>
              <w:pStyle w:val="ConsPlusNormal"/>
            </w:pPr>
            <w:r>
              <w:t>79366,6</w:t>
            </w:r>
          </w:p>
        </w:tc>
        <w:tc>
          <w:tcPr>
            <w:tcW w:w="904" w:type="dxa"/>
          </w:tcPr>
          <w:p w:rsidR="00311A04" w:rsidRDefault="00311A04">
            <w:pPr>
              <w:pStyle w:val="ConsPlusNormal"/>
            </w:pPr>
            <w:r>
              <w:t>79366,6</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854305,1</w:t>
            </w:r>
          </w:p>
        </w:tc>
        <w:tc>
          <w:tcPr>
            <w:tcW w:w="1024" w:type="dxa"/>
          </w:tcPr>
          <w:p w:rsidR="00311A04" w:rsidRDefault="00311A04">
            <w:pPr>
              <w:pStyle w:val="ConsPlusNormal"/>
            </w:pPr>
            <w:r>
              <w:t>133452,1</w:t>
            </w:r>
          </w:p>
        </w:tc>
        <w:tc>
          <w:tcPr>
            <w:tcW w:w="1024" w:type="dxa"/>
          </w:tcPr>
          <w:p w:rsidR="00311A04" w:rsidRDefault="00311A04">
            <w:pPr>
              <w:pStyle w:val="ConsPlusNormal"/>
            </w:pPr>
            <w:r>
              <w:t>391202,9</w:t>
            </w:r>
          </w:p>
        </w:tc>
        <w:tc>
          <w:tcPr>
            <w:tcW w:w="1024" w:type="dxa"/>
          </w:tcPr>
          <w:p w:rsidR="00311A04" w:rsidRDefault="00311A04">
            <w:pPr>
              <w:pStyle w:val="ConsPlusNormal"/>
            </w:pPr>
            <w:r>
              <w:t>188377,5</w:t>
            </w:r>
          </w:p>
        </w:tc>
        <w:tc>
          <w:tcPr>
            <w:tcW w:w="904" w:type="dxa"/>
          </w:tcPr>
          <w:p w:rsidR="00311A04" w:rsidRDefault="00311A04">
            <w:pPr>
              <w:pStyle w:val="ConsPlusNormal"/>
            </w:pPr>
            <w:r>
              <w:t>70636,3</w:t>
            </w:r>
          </w:p>
        </w:tc>
        <w:tc>
          <w:tcPr>
            <w:tcW w:w="904" w:type="dxa"/>
          </w:tcPr>
          <w:p w:rsidR="00311A04" w:rsidRDefault="00311A04">
            <w:pPr>
              <w:pStyle w:val="ConsPlusNormal"/>
            </w:pPr>
            <w:r>
              <w:t>70636,3</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135814,7</w:t>
            </w:r>
          </w:p>
        </w:tc>
        <w:tc>
          <w:tcPr>
            <w:tcW w:w="1024" w:type="dxa"/>
          </w:tcPr>
          <w:p w:rsidR="00311A04" w:rsidRDefault="00311A04">
            <w:pPr>
              <w:pStyle w:val="ConsPlusNormal"/>
            </w:pPr>
            <w:r>
              <w:t>27160,4</w:t>
            </w:r>
          </w:p>
        </w:tc>
        <w:tc>
          <w:tcPr>
            <w:tcW w:w="1024" w:type="dxa"/>
          </w:tcPr>
          <w:p w:rsidR="00311A04" w:rsidRDefault="00311A04">
            <w:pPr>
              <w:pStyle w:val="ConsPlusNormal"/>
            </w:pPr>
            <w:r>
              <w:t>67901,8</w:t>
            </w:r>
          </w:p>
        </w:tc>
        <w:tc>
          <w:tcPr>
            <w:tcW w:w="1024" w:type="dxa"/>
          </w:tcPr>
          <w:p w:rsidR="00311A04" w:rsidRDefault="00311A04">
            <w:pPr>
              <w:pStyle w:val="ConsPlusNormal"/>
            </w:pPr>
            <w:r>
              <w:t>23291,9</w:t>
            </w:r>
          </w:p>
        </w:tc>
        <w:tc>
          <w:tcPr>
            <w:tcW w:w="904" w:type="dxa"/>
          </w:tcPr>
          <w:p w:rsidR="00311A04" w:rsidRDefault="00311A04">
            <w:pPr>
              <w:pStyle w:val="ConsPlusNormal"/>
            </w:pPr>
            <w:r>
              <w:t>8730,3</w:t>
            </w:r>
          </w:p>
        </w:tc>
        <w:tc>
          <w:tcPr>
            <w:tcW w:w="904" w:type="dxa"/>
          </w:tcPr>
          <w:p w:rsidR="00311A04" w:rsidRDefault="00311A04">
            <w:pPr>
              <w:pStyle w:val="ConsPlusNormal"/>
            </w:pPr>
            <w:r>
              <w:t>8730,3</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 xml:space="preserve">средства бюджета района на софинансирование расходов за счет средств федерального и регионального </w:t>
            </w:r>
            <w:r>
              <w:lastRenderedPageBreak/>
              <w:t>бюджета</w:t>
            </w:r>
          </w:p>
        </w:tc>
        <w:tc>
          <w:tcPr>
            <w:tcW w:w="1144" w:type="dxa"/>
          </w:tcPr>
          <w:p w:rsidR="00311A04" w:rsidRDefault="00311A04">
            <w:pPr>
              <w:pStyle w:val="ConsPlusNormal"/>
            </w:pPr>
            <w:r>
              <w:lastRenderedPageBreak/>
              <w:t>105599,7</w:t>
            </w:r>
          </w:p>
        </w:tc>
        <w:tc>
          <w:tcPr>
            <w:tcW w:w="1024" w:type="dxa"/>
          </w:tcPr>
          <w:p w:rsidR="00311A04" w:rsidRDefault="00311A04">
            <w:pPr>
              <w:pStyle w:val="ConsPlusNormal"/>
            </w:pPr>
            <w:r>
              <w:t>16494,1</w:t>
            </w:r>
          </w:p>
        </w:tc>
        <w:tc>
          <w:tcPr>
            <w:tcW w:w="1024" w:type="dxa"/>
          </w:tcPr>
          <w:p w:rsidR="00311A04" w:rsidRDefault="00311A04">
            <w:pPr>
              <w:pStyle w:val="ConsPlusNormal"/>
            </w:pPr>
            <w:r>
              <w:t>48353,1</w:t>
            </w:r>
          </w:p>
        </w:tc>
        <w:tc>
          <w:tcPr>
            <w:tcW w:w="1024" w:type="dxa"/>
          </w:tcPr>
          <w:p w:rsidR="00311A04" w:rsidRDefault="00311A04">
            <w:pPr>
              <w:pStyle w:val="ConsPlusNormal"/>
            </w:pPr>
            <w:r>
              <w:t>23291,9</w:t>
            </w:r>
          </w:p>
        </w:tc>
        <w:tc>
          <w:tcPr>
            <w:tcW w:w="904" w:type="dxa"/>
          </w:tcPr>
          <w:p w:rsidR="00311A04" w:rsidRDefault="00311A04">
            <w:pPr>
              <w:pStyle w:val="ConsPlusNormal"/>
            </w:pPr>
            <w:r>
              <w:t>8730,3</w:t>
            </w:r>
          </w:p>
        </w:tc>
        <w:tc>
          <w:tcPr>
            <w:tcW w:w="904" w:type="dxa"/>
          </w:tcPr>
          <w:p w:rsidR="00311A04" w:rsidRDefault="00311A04">
            <w:pPr>
              <w:pStyle w:val="ConsPlusNormal"/>
            </w:pPr>
            <w:r>
              <w:t>8730,3</w:t>
            </w:r>
          </w:p>
        </w:tc>
      </w:tr>
      <w:tr w:rsidR="00311A04">
        <w:tc>
          <w:tcPr>
            <w:tcW w:w="1534" w:type="dxa"/>
            <w:vMerge w:val="restart"/>
          </w:tcPr>
          <w:p w:rsidR="00311A04" w:rsidRDefault="00311A04">
            <w:pPr>
              <w:pStyle w:val="ConsPlusNormal"/>
            </w:pPr>
            <w:r>
              <w:t>1.2.2.</w:t>
            </w:r>
          </w:p>
        </w:tc>
        <w:tc>
          <w:tcPr>
            <w:tcW w:w="2254" w:type="dxa"/>
            <w:vMerge/>
          </w:tcPr>
          <w:p w:rsidR="00311A04" w:rsidRDefault="00311A04">
            <w:pPr>
              <w:pStyle w:val="ConsPlusNormal"/>
            </w:pPr>
          </w:p>
        </w:tc>
        <w:tc>
          <w:tcPr>
            <w:tcW w:w="1834" w:type="dxa"/>
            <w:vMerge w:val="restart"/>
          </w:tcPr>
          <w:p w:rsidR="00311A04" w:rsidRDefault="00311A04">
            <w:pPr>
              <w:pStyle w:val="ConsPlusNormal"/>
            </w:pPr>
            <w:r>
              <w:t>администрация сельского поселения Горноправдинск</w:t>
            </w:r>
          </w:p>
        </w:tc>
        <w:tc>
          <w:tcPr>
            <w:tcW w:w="2074" w:type="dxa"/>
          </w:tcPr>
          <w:p w:rsidR="00311A04" w:rsidRDefault="00311A04">
            <w:pPr>
              <w:pStyle w:val="ConsPlusNormal"/>
            </w:pPr>
            <w:r>
              <w:t>всего</w:t>
            </w:r>
          </w:p>
        </w:tc>
        <w:tc>
          <w:tcPr>
            <w:tcW w:w="1144" w:type="dxa"/>
          </w:tcPr>
          <w:p w:rsidR="00311A04" w:rsidRDefault="00311A04">
            <w:pPr>
              <w:pStyle w:val="ConsPlusNormal"/>
            </w:pPr>
            <w:r>
              <w:t>1677,7</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1677,7</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1501,4</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1501,4</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176,3</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176,3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r>
              <w:t>0,0</w:t>
            </w: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176,3</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176,3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9,3</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9,3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val="restart"/>
          </w:tcPr>
          <w:p w:rsidR="00311A04" w:rsidRDefault="00311A04">
            <w:pPr>
              <w:pStyle w:val="ConsPlusNormal"/>
            </w:pPr>
            <w:r>
              <w:t>1.2.3.</w:t>
            </w:r>
          </w:p>
        </w:tc>
        <w:tc>
          <w:tcPr>
            <w:tcW w:w="2254" w:type="dxa"/>
            <w:vMerge/>
          </w:tcPr>
          <w:p w:rsidR="00311A04" w:rsidRDefault="00311A04">
            <w:pPr>
              <w:pStyle w:val="ConsPlusNormal"/>
            </w:pPr>
          </w:p>
        </w:tc>
        <w:tc>
          <w:tcPr>
            <w:tcW w:w="1834" w:type="dxa"/>
            <w:vMerge w:val="restart"/>
          </w:tcPr>
          <w:p w:rsidR="00311A04" w:rsidRDefault="00311A04">
            <w:pPr>
              <w:pStyle w:val="ConsPlusNormal"/>
            </w:pPr>
            <w:r>
              <w:t>администрация сельского поселения Луговской</w:t>
            </w:r>
          </w:p>
        </w:tc>
        <w:tc>
          <w:tcPr>
            <w:tcW w:w="2074" w:type="dxa"/>
          </w:tcPr>
          <w:p w:rsidR="00311A04" w:rsidRDefault="00311A04">
            <w:pPr>
              <w:pStyle w:val="ConsPlusNormal"/>
            </w:pPr>
            <w:r>
              <w:t>всего</w:t>
            </w:r>
          </w:p>
        </w:tc>
        <w:tc>
          <w:tcPr>
            <w:tcW w:w="1144" w:type="dxa"/>
          </w:tcPr>
          <w:p w:rsidR="00311A04" w:rsidRDefault="00311A04">
            <w:pPr>
              <w:pStyle w:val="ConsPlusNormal"/>
            </w:pPr>
            <w:r>
              <w:t>1873,9</w:t>
            </w:r>
          </w:p>
        </w:tc>
        <w:tc>
          <w:tcPr>
            <w:tcW w:w="1024" w:type="dxa"/>
          </w:tcPr>
          <w:p w:rsidR="00311A04" w:rsidRDefault="00311A04">
            <w:pPr>
              <w:pStyle w:val="ConsPlusNormal"/>
            </w:pPr>
            <w:r>
              <w:t>0,0</w:t>
            </w:r>
          </w:p>
        </w:tc>
        <w:tc>
          <w:tcPr>
            <w:tcW w:w="1024" w:type="dxa"/>
          </w:tcPr>
          <w:p w:rsidR="00311A04" w:rsidRDefault="00311A04">
            <w:pPr>
              <w:pStyle w:val="ConsPlusNormal"/>
            </w:pPr>
            <w:r>
              <w:t>1873,9</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1669,6</w:t>
            </w:r>
          </w:p>
        </w:tc>
        <w:tc>
          <w:tcPr>
            <w:tcW w:w="1024" w:type="dxa"/>
          </w:tcPr>
          <w:p w:rsidR="00311A04" w:rsidRDefault="00311A04">
            <w:pPr>
              <w:pStyle w:val="ConsPlusNormal"/>
            </w:pPr>
            <w:r>
              <w:t>0,0</w:t>
            </w:r>
          </w:p>
        </w:tc>
        <w:tc>
          <w:tcPr>
            <w:tcW w:w="1024" w:type="dxa"/>
          </w:tcPr>
          <w:p w:rsidR="00311A04" w:rsidRDefault="00311A04">
            <w:pPr>
              <w:pStyle w:val="ConsPlusNormal"/>
            </w:pPr>
            <w:r>
              <w:t>1669,6</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204,3</w:t>
            </w:r>
          </w:p>
        </w:tc>
        <w:tc>
          <w:tcPr>
            <w:tcW w:w="1024" w:type="dxa"/>
          </w:tcPr>
          <w:p w:rsidR="00311A04" w:rsidRDefault="00311A04">
            <w:pPr>
              <w:pStyle w:val="ConsPlusNormal"/>
            </w:pPr>
            <w:r>
              <w:t>0,0</w:t>
            </w:r>
          </w:p>
        </w:tc>
        <w:tc>
          <w:tcPr>
            <w:tcW w:w="1024" w:type="dxa"/>
          </w:tcPr>
          <w:p w:rsidR="00311A04" w:rsidRDefault="00311A04">
            <w:pPr>
              <w:pStyle w:val="ConsPlusNormal"/>
            </w:pPr>
            <w:r>
              <w:t>204,3</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204,3</w:t>
            </w:r>
          </w:p>
        </w:tc>
        <w:tc>
          <w:tcPr>
            <w:tcW w:w="1024" w:type="dxa"/>
          </w:tcPr>
          <w:p w:rsidR="00311A04" w:rsidRDefault="00311A04">
            <w:pPr>
              <w:pStyle w:val="ConsPlusNormal"/>
            </w:pPr>
            <w:r>
              <w:t>0,0</w:t>
            </w:r>
          </w:p>
        </w:tc>
        <w:tc>
          <w:tcPr>
            <w:tcW w:w="1024" w:type="dxa"/>
          </w:tcPr>
          <w:p w:rsidR="00311A04" w:rsidRDefault="00311A04">
            <w:pPr>
              <w:pStyle w:val="ConsPlusNormal"/>
            </w:pPr>
            <w:r>
              <w:t>204,3</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2,1</w:t>
            </w:r>
          </w:p>
        </w:tc>
        <w:tc>
          <w:tcPr>
            <w:tcW w:w="1024" w:type="dxa"/>
          </w:tcPr>
          <w:p w:rsidR="00311A04" w:rsidRDefault="00311A04">
            <w:pPr>
              <w:pStyle w:val="ConsPlusNormal"/>
            </w:pPr>
            <w:r>
              <w:t>0,0</w:t>
            </w:r>
          </w:p>
        </w:tc>
        <w:tc>
          <w:tcPr>
            <w:tcW w:w="1024" w:type="dxa"/>
          </w:tcPr>
          <w:p w:rsidR="00311A04" w:rsidRDefault="00311A04">
            <w:pPr>
              <w:pStyle w:val="ConsPlusNormal"/>
            </w:pPr>
            <w:r>
              <w:t>2,1</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val="restart"/>
          </w:tcPr>
          <w:p w:rsidR="00311A04" w:rsidRDefault="00311A04">
            <w:pPr>
              <w:pStyle w:val="ConsPlusNormal"/>
            </w:pPr>
            <w:r>
              <w:t>1.3.</w:t>
            </w:r>
          </w:p>
        </w:tc>
        <w:tc>
          <w:tcPr>
            <w:tcW w:w="2254" w:type="dxa"/>
            <w:vMerge w:val="restart"/>
          </w:tcPr>
          <w:p w:rsidR="00311A04" w:rsidRDefault="00311A04">
            <w:pPr>
              <w:pStyle w:val="ConsPlusNormal"/>
            </w:pPr>
            <w:r>
              <w:t>Основное мероприятие "Создание условий для переселения жителей из д. Долгое Плесо"</w:t>
            </w:r>
          </w:p>
          <w:p w:rsidR="00311A04" w:rsidRDefault="00311A04">
            <w:pPr>
              <w:pStyle w:val="ConsPlusNormal"/>
            </w:pPr>
            <w:r>
              <w:t>(показатель 5)</w:t>
            </w:r>
          </w:p>
        </w:tc>
        <w:tc>
          <w:tcPr>
            <w:tcW w:w="1834" w:type="dxa"/>
            <w:vMerge w:val="restart"/>
          </w:tcPr>
          <w:p w:rsidR="00311A04" w:rsidRDefault="00311A04">
            <w:pPr>
              <w:pStyle w:val="ConsPlusNormal"/>
            </w:pPr>
            <w:r>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val="restart"/>
          </w:tcPr>
          <w:p w:rsidR="00311A04" w:rsidRDefault="00311A04">
            <w:pPr>
              <w:pStyle w:val="ConsPlusNormal"/>
            </w:pPr>
            <w:r>
              <w:t>1.4.</w:t>
            </w:r>
          </w:p>
        </w:tc>
        <w:tc>
          <w:tcPr>
            <w:tcW w:w="2254" w:type="dxa"/>
            <w:vMerge w:val="restart"/>
          </w:tcPr>
          <w:p w:rsidR="00311A04" w:rsidRDefault="00311A04">
            <w:pPr>
              <w:pStyle w:val="ConsPlusNormal"/>
            </w:pPr>
            <w:r>
              <w:t xml:space="preserve">Основное мероприятие "Предоставление субсидии участникам специальной военной операции, членам их семей, состоящим на учете в качестве нуждающихся в жилых помещениях, </w:t>
            </w:r>
            <w:r>
              <w:lastRenderedPageBreak/>
              <w:t>предоставляемых по договорам социального найма, на приобретение (строительство) жилых помещений в собственность"</w:t>
            </w:r>
          </w:p>
          <w:p w:rsidR="00311A04" w:rsidRDefault="00311A04">
            <w:pPr>
              <w:pStyle w:val="ConsPlusNormal"/>
            </w:pPr>
            <w:r>
              <w:t xml:space="preserve">(показатель 4, показатель 1 </w:t>
            </w:r>
            <w:hyperlink w:anchor="P1480">
              <w:r>
                <w:rPr>
                  <w:color w:val="0000FF"/>
                </w:rPr>
                <w:t>приложения 3</w:t>
              </w:r>
            </w:hyperlink>
            <w:r>
              <w:t>)</w:t>
            </w:r>
          </w:p>
        </w:tc>
        <w:tc>
          <w:tcPr>
            <w:tcW w:w="1834" w:type="dxa"/>
            <w:vMerge w:val="restart"/>
          </w:tcPr>
          <w:p w:rsidR="00311A04" w:rsidRDefault="00311A04">
            <w:pPr>
              <w:pStyle w:val="ConsPlusNormal"/>
            </w:pPr>
            <w:r>
              <w:lastRenderedPageBreak/>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36711,5</w:t>
            </w:r>
          </w:p>
        </w:tc>
        <w:tc>
          <w:tcPr>
            <w:tcW w:w="1024" w:type="dxa"/>
          </w:tcPr>
          <w:p w:rsidR="00311A04" w:rsidRDefault="00311A04">
            <w:pPr>
              <w:pStyle w:val="ConsPlusNormal"/>
            </w:pPr>
            <w:r>
              <w:t>0,0</w:t>
            </w:r>
          </w:p>
        </w:tc>
        <w:tc>
          <w:tcPr>
            <w:tcW w:w="1024" w:type="dxa"/>
          </w:tcPr>
          <w:p w:rsidR="00311A04" w:rsidRDefault="00311A04">
            <w:pPr>
              <w:pStyle w:val="ConsPlusNormal"/>
            </w:pPr>
            <w:r>
              <w:t>8823,0</w:t>
            </w:r>
          </w:p>
        </w:tc>
        <w:tc>
          <w:tcPr>
            <w:tcW w:w="1024" w:type="dxa"/>
          </w:tcPr>
          <w:p w:rsidR="00311A04" w:rsidRDefault="00311A04">
            <w:pPr>
              <w:pStyle w:val="ConsPlusNormal"/>
            </w:pPr>
            <w:r>
              <w:t>27888,5</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32673,3</w:t>
            </w:r>
          </w:p>
        </w:tc>
        <w:tc>
          <w:tcPr>
            <w:tcW w:w="1024" w:type="dxa"/>
          </w:tcPr>
          <w:p w:rsidR="00311A04" w:rsidRDefault="00311A04">
            <w:pPr>
              <w:pStyle w:val="ConsPlusNormal"/>
            </w:pPr>
            <w:r>
              <w:t>0,0</w:t>
            </w:r>
          </w:p>
        </w:tc>
        <w:tc>
          <w:tcPr>
            <w:tcW w:w="1024" w:type="dxa"/>
          </w:tcPr>
          <w:p w:rsidR="00311A04" w:rsidRDefault="00311A04">
            <w:pPr>
              <w:pStyle w:val="ConsPlusNormal"/>
            </w:pPr>
            <w:r>
              <w:t>7852,5</w:t>
            </w:r>
          </w:p>
        </w:tc>
        <w:tc>
          <w:tcPr>
            <w:tcW w:w="1024" w:type="dxa"/>
          </w:tcPr>
          <w:p w:rsidR="00311A04" w:rsidRDefault="00311A04">
            <w:pPr>
              <w:pStyle w:val="ConsPlusNormal"/>
            </w:pPr>
            <w:r>
              <w:t>24820,8</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4038,2</w:t>
            </w:r>
          </w:p>
        </w:tc>
        <w:tc>
          <w:tcPr>
            <w:tcW w:w="1024" w:type="dxa"/>
          </w:tcPr>
          <w:p w:rsidR="00311A04" w:rsidRDefault="00311A04">
            <w:pPr>
              <w:pStyle w:val="ConsPlusNormal"/>
            </w:pPr>
            <w:r>
              <w:t>0,0</w:t>
            </w:r>
          </w:p>
        </w:tc>
        <w:tc>
          <w:tcPr>
            <w:tcW w:w="1024" w:type="dxa"/>
          </w:tcPr>
          <w:p w:rsidR="00311A04" w:rsidRDefault="00311A04">
            <w:pPr>
              <w:pStyle w:val="ConsPlusNormal"/>
            </w:pPr>
            <w:r>
              <w:t>970,5</w:t>
            </w:r>
          </w:p>
        </w:tc>
        <w:tc>
          <w:tcPr>
            <w:tcW w:w="1024" w:type="dxa"/>
          </w:tcPr>
          <w:p w:rsidR="00311A04" w:rsidRDefault="00311A04">
            <w:pPr>
              <w:pStyle w:val="ConsPlusNormal"/>
            </w:pPr>
            <w:r>
              <w:t>3067,7</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 xml:space="preserve">средства бюджета района на </w:t>
            </w:r>
            <w:r>
              <w:lastRenderedPageBreak/>
              <w:t>софинансирование расходов за счет средств федерального и регионального бюджета</w:t>
            </w:r>
          </w:p>
        </w:tc>
        <w:tc>
          <w:tcPr>
            <w:tcW w:w="1144" w:type="dxa"/>
          </w:tcPr>
          <w:p w:rsidR="00311A04" w:rsidRDefault="00311A04">
            <w:pPr>
              <w:pStyle w:val="ConsPlusNormal"/>
            </w:pPr>
            <w:r>
              <w:lastRenderedPageBreak/>
              <w:t>4038,2</w:t>
            </w:r>
          </w:p>
        </w:tc>
        <w:tc>
          <w:tcPr>
            <w:tcW w:w="1024" w:type="dxa"/>
          </w:tcPr>
          <w:p w:rsidR="00311A04" w:rsidRDefault="00311A04">
            <w:pPr>
              <w:pStyle w:val="ConsPlusNormal"/>
            </w:pPr>
            <w:r>
              <w:t>0,0</w:t>
            </w:r>
          </w:p>
        </w:tc>
        <w:tc>
          <w:tcPr>
            <w:tcW w:w="1024" w:type="dxa"/>
          </w:tcPr>
          <w:p w:rsidR="00311A04" w:rsidRDefault="00311A04">
            <w:pPr>
              <w:pStyle w:val="ConsPlusNormal"/>
            </w:pPr>
            <w:r>
              <w:t>970,5</w:t>
            </w:r>
          </w:p>
        </w:tc>
        <w:tc>
          <w:tcPr>
            <w:tcW w:w="1024" w:type="dxa"/>
          </w:tcPr>
          <w:p w:rsidR="00311A04" w:rsidRDefault="00311A04">
            <w:pPr>
              <w:pStyle w:val="ConsPlusNormal"/>
            </w:pPr>
            <w:r>
              <w:t>3067,7</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val="restart"/>
          </w:tcPr>
          <w:p w:rsidR="00311A04" w:rsidRDefault="00311A04">
            <w:pPr>
              <w:pStyle w:val="ConsPlusNormal"/>
            </w:pPr>
            <w:r>
              <w:t>Итого по подпрограмме 1</w:t>
            </w:r>
          </w:p>
        </w:tc>
        <w:tc>
          <w:tcPr>
            <w:tcW w:w="2074" w:type="dxa"/>
          </w:tcPr>
          <w:p w:rsidR="00311A04" w:rsidRDefault="00311A04">
            <w:pPr>
              <w:pStyle w:val="ConsPlusNormal"/>
            </w:pPr>
            <w:r>
              <w:t>всего</w:t>
            </w:r>
          </w:p>
        </w:tc>
        <w:tc>
          <w:tcPr>
            <w:tcW w:w="1144" w:type="dxa"/>
          </w:tcPr>
          <w:p w:rsidR="00311A04" w:rsidRDefault="00311A04">
            <w:pPr>
              <w:pStyle w:val="ConsPlusNormal"/>
            </w:pPr>
            <w:r>
              <w:t>1137506,1</w:t>
            </w:r>
          </w:p>
        </w:tc>
        <w:tc>
          <w:tcPr>
            <w:tcW w:w="1024" w:type="dxa"/>
          </w:tcPr>
          <w:p w:rsidR="00311A04" w:rsidRDefault="00311A04">
            <w:pPr>
              <w:pStyle w:val="ConsPlusNormal"/>
            </w:pPr>
            <w:r>
              <w:t>267735,7</w:t>
            </w:r>
          </w:p>
        </w:tc>
        <w:tc>
          <w:tcPr>
            <w:tcW w:w="1024" w:type="dxa"/>
          </w:tcPr>
          <w:p w:rsidR="00311A04" w:rsidRDefault="00311A04">
            <w:pPr>
              <w:pStyle w:val="ConsPlusNormal"/>
            </w:pPr>
            <w:r>
              <w:t>469801,6</w:t>
            </w:r>
          </w:p>
        </w:tc>
        <w:tc>
          <w:tcPr>
            <w:tcW w:w="1024" w:type="dxa"/>
          </w:tcPr>
          <w:p w:rsidR="00311A04" w:rsidRDefault="00311A04">
            <w:pPr>
              <w:pStyle w:val="ConsPlusNormal"/>
            </w:pPr>
            <w:r>
              <w:t>241235,6</w:t>
            </w:r>
          </w:p>
        </w:tc>
        <w:tc>
          <w:tcPr>
            <w:tcW w:w="904" w:type="dxa"/>
          </w:tcPr>
          <w:p w:rsidR="00311A04" w:rsidRDefault="00311A04">
            <w:pPr>
              <w:pStyle w:val="ConsPlusNormal"/>
            </w:pPr>
            <w:r>
              <w:t>79366,6</w:t>
            </w:r>
          </w:p>
        </w:tc>
        <w:tc>
          <w:tcPr>
            <w:tcW w:w="904" w:type="dxa"/>
          </w:tcPr>
          <w:p w:rsidR="00311A04" w:rsidRDefault="00311A04">
            <w:pPr>
              <w:pStyle w:val="ConsPlusNormal"/>
            </w:pPr>
            <w:r>
              <w:t>79366,6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985489,1</w:t>
            </w:r>
          </w:p>
        </w:tc>
        <w:tc>
          <w:tcPr>
            <w:tcW w:w="1024" w:type="dxa"/>
          </w:tcPr>
          <w:p w:rsidR="00311A04" w:rsidRDefault="00311A04">
            <w:pPr>
              <w:pStyle w:val="ConsPlusNormal"/>
            </w:pPr>
            <w:r>
              <w:t>228791,8</w:t>
            </w:r>
          </w:p>
        </w:tc>
        <w:tc>
          <w:tcPr>
            <w:tcW w:w="1024" w:type="dxa"/>
          </w:tcPr>
          <w:p w:rsidR="00311A04" w:rsidRDefault="00311A04">
            <w:pPr>
              <w:pStyle w:val="ConsPlusNormal"/>
            </w:pPr>
            <w:r>
              <w:t>400725,0</w:t>
            </w:r>
          </w:p>
        </w:tc>
        <w:tc>
          <w:tcPr>
            <w:tcW w:w="1024" w:type="dxa"/>
          </w:tcPr>
          <w:p w:rsidR="00311A04" w:rsidRDefault="00311A04">
            <w:pPr>
              <w:pStyle w:val="ConsPlusNormal"/>
            </w:pPr>
            <w:r>
              <w:t>214699,7</w:t>
            </w:r>
          </w:p>
        </w:tc>
        <w:tc>
          <w:tcPr>
            <w:tcW w:w="904" w:type="dxa"/>
          </w:tcPr>
          <w:p w:rsidR="00311A04" w:rsidRDefault="00311A04">
            <w:pPr>
              <w:pStyle w:val="ConsPlusNormal"/>
            </w:pPr>
            <w:r>
              <w:t>70636,3</w:t>
            </w:r>
          </w:p>
        </w:tc>
        <w:tc>
          <w:tcPr>
            <w:tcW w:w="904" w:type="dxa"/>
          </w:tcPr>
          <w:p w:rsidR="00311A04" w:rsidRDefault="00311A04">
            <w:pPr>
              <w:pStyle w:val="ConsPlusNormal"/>
            </w:pPr>
            <w:r>
              <w:t>70636,3</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152017,0</w:t>
            </w:r>
          </w:p>
        </w:tc>
        <w:tc>
          <w:tcPr>
            <w:tcW w:w="1024" w:type="dxa"/>
          </w:tcPr>
          <w:p w:rsidR="00311A04" w:rsidRDefault="00311A04">
            <w:pPr>
              <w:pStyle w:val="ConsPlusNormal"/>
            </w:pPr>
            <w:r>
              <w:t>38943,9</w:t>
            </w:r>
          </w:p>
        </w:tc>
        <w:tc>
          <w:tcPr>
            <w:tcW w:w="1024" w:type="dxa"/>
          </w:tcPr>
          <w:p w:rsidR="00311A04" w:rsidRDefault="00311A04">
            <w:pPr>
              <w:pStyle w:val="ConsPlusNormal"/>
            </w:pPr>
            <w:r>
              <w:t>69076,6</w:t>
            </w:r>
          </w:p>
        </w:tc>
        <w:tc>
          <w:tcPr>
            <w:tcW w:w="1024" w:type="dxa"/>
          </w:tcPr>
          <w:p w:rsidR="00311A04" w:rsidRDefault="00311A04">
            <w:pPr>
              <w:pStyle w:val="ConsPlusNormal"/>
            </w:pPr>
            <w:r>
              <w:t>26535,9</w:t>
            </w:r>
          </w:p>
        </w:tc>
        <w:tc>
          <w:tcPr>
            <w:tcW w:w="904" w:type="dxa"/>
          </w:tcPr>
          <w:p w:rsidR="00311A04" w:rsidRDefault="00311A04">
            <w:pPr>
              <w:pStyle w:val="ConsPlusNormal"/>
            </w:pPr>
            <w:r>
              <w:t>8730,3</w:t>
            </w:r>
          </w:p>
        </w:tc>
        <w:tc>
          <w:tcPr>
            <w:tcW w:w="904" w:type="dxa"/>
          </w:tcPr>
          <w:p w:rsidR="00311A04" w:rsidRDefault="00311A04">
            <w:pPr>
              <w:pStyle w:val="ConsPlusNormal"/>
            </w:pPr>
            <w:r>
              <w:t>8730,3</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121802,0</w:t>
            </w:r>
          </w:p>
        </w:tc>
        <w:tc>
          <w:tcPr>
            <w:tcW w:w="1024" w:type="dxa"/>
          </w:tcPr>
          <w:p w:rsidR="00311A04" w:rsidRDefault="00311A04">
            <w:pPr>
              <w:pStyle w:val="ConsPlusNormal"/>
            </w:pPr>
            <w:r>
              <w:t>28277,6</w:t>
            </w:r>
          </w:p>
        </w:tc>
        <w:tc>
          <w:tcPr>
            <w:tcW w:w="1024" w:type="dxa"/>
          </w:tcPr>
          <w:p w:rsidR="00311A04" w:rsidRDefault="00311A04">
            <w:pPr>
              <w:pStyle w:val="ConsPlusNormal"/>
            </w:pPr>
            <w:r>
              <w:t>49527,9</w:t>
            </w:r>
          </w:p>
        </w:tc>
        <w:tc>
          <w:tcPr>
            <w:tcW w:w="1024" w:type="dxa"/>
          </w:tcPr>
          <w:p w:rsidR="00311A04" w:rsidRDefault="00311A04">
            <w:pPr>
              <w:pStyle w:val="ConsPlusNormal"/>
            </w:pPr>
            <w:r>
              <w:t>26535,9</w:t>
            </w:r>
          </w:p>
        </w:tc>
        <w:tc>
          <w:tcPr>
            <w:tcW w:w="904" w:type="dxa"/>
          </w:tcPr>
          <w:p w:rsidR="00311A04" w:rsidRDefault="00311A04">
            <w:pPr>
              <w:pStyle w:val="ConsPlusNormal"/>
            </w:pPr>
            <w:r>
              <w:t>8730,3</w:t>
            </w:r>
          </w:p>
        </w:tc>
        <w:tc>
          <w:tcPr>
            <w:tcW w:w="904" w:type="dxa"/>
          </w:tcPr>
          <w:p w:rsidR="00311A04" w:rsidRDefault="00311A04">
            <w:pPr>
              <w:pStyle w:val="ConsPlusNormal"/>
            </w:pPr>
            <w:r>
              <w:t>8730,3</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11,4</w:t>
            </w:r>
          </w:p>
        </w:tc>
        <w:tc>
          <w:tcPr>
            <w:tcW w:w="1024" w:type="dxa"/>
          </w:tcPr>
          <w:p w:rsidR="00311A04" w:rsidRDefault="00311A04">
            <w:pPr>
              <w:pStyle w:val="ConsPlusNormal"/>
            </w:pPr>
            <w:r>
              <w:t>0,0</w:t>
            </w:r>
          </w:p>
        </w:tc>
        <w:tc>
          <w:tcPr>
            <w:tcW w:w="1024" w:type="dxa"/>
          </w:tcPr>
          <w:p w:rsidR="00311A04" w:rsidRDefault="00311A04">
            <w:pPr>
              <w:pStyle w:val="ConsPlusNormal"/>
            </w:pPr>
            <w:r>
              <w:t>2,1</w:t>
            </w:r>
          </w:p>
        </w:tc>
        <w:tc>
          <w:tcPr>
            <w:tcW w:w="1024" w:type="dxa"/>
          </w:tcPr>
          <w:p w:rsidR="00311A04" w:rsidRDefault="00311A04">
            <w:pPr>
              <w:pStyle w:val="ConsPlusNormal"/>
            </w:pPr>
            <w:r>
              <w:t>9,3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3720" w:type="dxa"/>
            <w:gridSpan w:val="10"/>
          </w:tcPr>
          <w:p w:rsidR="00311A04" w:rsidRDefault="00311A04">
            <w:pPr>
              <w:pStyle w:val="ConsPlusNormal"/>
            </w:pPr>
            <w:bookmarkStart w:id="2" w:name="P771"/>
            <w:bookmarkEnd w:id="2"/>
            <w:r>
              <w:t>Подпрограмма 2 "Улучшение жилищных условий отдельных категорий граждан"</w:t>
            </w:r>
          </w:p>
        </w:tc>
      </w:tr>
      <w:tr w:rsidR="00311A04">
        <w:tc>
          <w:tcPr>
            <w:tcW w:w="1534" w:type="dxa"/>
            <w:vMerge w:val="restart"/>
          </w:tcPr>
          <w:p w:rsidR="00311A04" w:rsidRDefault="00311A04">
            <w:pPr>
              <w:pStyle w:val="ConsPlusNormal"/>
            </w:pPr>
            <w:r>
              <w:t>2.1.</w:t>
            </w:r>
          </w:p>
        </w:tc>
        <w:tc>
          <w:tcPr>
            <w:tcW w:w="2254" w:type="dxa"/>
            <w:vMerge w:val="restart"/>
          </w:tcPr>
          <w:p w:rsidR="00311A04" w:rsidRDefault="00311A04">
            <w:pPr>
              <w:pStyle w:val="ConsPlusNormal"/>
            </w:pPr>
            <w:r>
              <w:t>Основное мероприятие "Предоставление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w:t>
            </w:r>
          </w:p>
          <w:p w:rsidR="00311A04" w:rsidRDefault="00311A04">
            <w:pPr>
              <w:pStyle w:val="ConsPlusNormal"/>
            </w:pPr>
            <w:r>
              <w:lastRenderedPageBreak/>
              <w:t xml:space="preserve">в полном размере на условиях софинансирования из федерального, окружного и местного бюджетов" (показатель 4, показатель 1 из </w:t>
            </w:r>
            <w:hyperlink w:anchor="P1480">
              <w:r>
                <w:rPr>
                  <w:color w:val="0000FF"/>
                </w:rPr>
                <w:t>приложения 3</w:t>
              </w:r>
            </w:hyperlink>
            <w:r>
              <w:t>)</w:t>
            </w:r>
          </w:p>
        </w:tc>
        <w:tc>
          <w:tcPr>
            <w:tcW w:w="1834" w:type="dxa"/>
            <w:vMerge w:val="restart"/>
          </w:tcPr>
          <w:p w:rsidR="00311A04" w:rsidRDefault="00311A04">
            <w:pPr>
              <w:pStyle w:val="ConsPlusNormal"/>
            </w:pPr>
            <w:r>
              <w:lastRenderedPageBreak/>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11102,7</w:t>
            </w:r>
          </w:p>
        </w:tc>
        <w:tc>
          <w:tcPr>
            <w:tcW w:w="1024" w:type="dxa"/>
          </w:tcPr>
          <w:p w:rsidR="00311A04" w:rsidRDefault="00311A04">
            <w:pPr>
              <w:pStyle w:val="ConsPlusNormal"/>
            </w:pPr>
            <w:r>
              <w:t>721,2</w:t>
            </w:r>
          </w:p>
        </w:tc>
        <w:tc>
          <w:tcPr>
            <w:tcW w:w="1024" w:type="dxa"/>
          </w:tcPr>
          <w:p w:rsidR="00311A04" w:rsidRDefault="00311A04">
            <w:pPr>
              <w:pStyle w:val="ConsPlusNormal"/>
            </w:pPr>
            <w:r>
              <w:t>2313,9</w:t>
            </w:r>
          </w:p>
        </w:tc>
        <w:tc>
          <w:tcPr>
            <w:tcW w:w="1024" w:type="dxa"/>
          </w:tcPr>
          <w:p w:rsidR="00311A04" w:rsidRDefault="00311A04">
            <w:pPr>
              <w:pStyle w:val="ConsPlusNormal"/>
            </w:pPr>
            <w:r>
              <w:t>3194,4</w:t>
            </w:r>
          </w:p>
        </w:tc>
        <w:tc>
          <w:tcPr>
            <w:tcW w:w="904" w:type="dxa"/>
          </w:tcPr>
          <w:p w:rsidR="00311A04" w:rsidRDefault="00311A04">
            <w:pPr>
              <w:pStyle w:val="ConsPlusNormal"/>
            </w:pPr>
            <w:r>
              <w:t>2327,5</w:t>
            </w:r>
          </w:p>
        </w:tc>
        <w:tc>
          <w:tcPr>
            <w:tcW w:w="904" w:type="dxa"/>
          </w:tcPr>
          <w:p w:rsidR="00311A04" w:rsidRDefault="00311A04">
            <w:pPr>
              <w:pStyle w:val="ConsPlusNormal"/>
            </w:pPr>
            <w:r>
              <w:t>2545,7</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617,3</w:t>
            </w:r>
          </w:p>
        </w:tc>
        <w:tc>
          <w:tcPr>
            <w:tcW w:w="1024" w:type="dxa"/>
          </w:tcPr>
          <w:p w:rsidR="00311A04" w:rsidRDefault="00311A04">
            <w:pPr>
              <w:pStyle w:val="ConsPlusNormal"/>
            </w:pPr>
            <w:r>
              <w:t>34,3</w:t>
            </w:r>
          </w:p>
        </w:tc>
        <w:tc>
          <w:tcPr>
            <w:tcW w:w="1024" w:type="dxa"/>
          </w:tcPr>
          <w:p w:rsidR="00311A04" w:rsidRDefault="00311A04">
            <w:pPr>
              <w:pStyle w:val="ConsPlusNormal"/>
            </w:pPr>
            <w:r>
              <w:t>135,0</w:t>
            </w:r>
          </w:p>
        </w:tc>
        <w:tc>
          <w:tcPr>
            <w:tcW w:w="1024" w:type="dxa"/>
          </w:tcPr>
          <w:p w:rsidR="00311A04" w:rsidRDefault="00311A04">
            <w:pPr>
              <w:pStyle w:val="ConsPlusNormal"/>
            </w:pPr>
            <w:r>
              <w:t>237,6</w:t>
            </w:r>
          </w:p>
        </w:tc>
        <w:tc>
          <w:tcPr>
            <w:tcW w:w="904" w:type="dxa"/>
          </w:tcPr>
          <w:p w:rsidR="00311A04" w:rsidRDefault="00311A04">
            <w:pPr>
              <w:pStyle w:val="ConsPlusNormal"/>
            </w:pPr>
            <w:r>
              <w:t>119,7</w:t>
            </w:r>
          </w:p>
        </w:tc>
        <w:tc>
          <w:tcPr>
            <w:tcW w:w="904" w:type="dxa"/>
          </w:tcPr>
          <w:p w:rsidR="00311A04" w:rsidRDefault="00311A04">
            <w:pPr>
              <w:pStyle w:val="ConsPlusNormal"/>
            </w:pPr>
            <w:r>
              <w:t>90,7</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9926,6</w:t>
            </w:r>
          </w:p>
        </w:tc>
        <w:tc>
          <w:tcPr>
            <w:tcW w:w="1024" w:type="dxa"/>
          </w:tcPr>
          <w:p w:rsidR="00311A04" w:rsidRDefault="00311A04">
            <w:pPr>
              <w:pStyle w:val="ConsPlusNormal"/>
            </w:pPr>
            <w:r>
              <w:t>650,8</w:t>
            </w:r>
          </w:p>
        </w:tc>
        <w:tc>
          <w:tcPr>
            <w:tcW w:w="1024" w:type="dxa"/>
          </w:tcPr>
          <w:p w:rsidR="00311A04" w:rsidRDefault="00311A04">
            <w:pPr>
              <w:pStyle w:val="ConsPlusNormal"/>
            </w:pPr>
            <w:r>
              <w:t>2063,2</w:t>
            </w:r>
          </w:p>
        </w:tc>
        <w:tc>
          <w:tcPr>
            <w:tcW w:w="1024" w:type="dxa"/>
          </w:tcPr>
          <w:p w:rsidR="00311A04" w:rsidRDefault="00311A04">
            <w:pPr>
              <w:pStyle w:val="ConsPlusNormal"/>
            </w:pPr>
            <w:r>
              <w:t>2793,4</w:t>
            </w:r>
          </w:p>
        </w:tc>
        <w:tc>
          <w:tcPr>
            <w:tcW w:w="904" w:type="dxa"/>
          </w:tcPr>
          <w:p w:rsidR="00311A04" w:rsidRDefault="00311A04">
            <w:pPr>
              <w:pStyle w:val="ConsPlusNormal"/>
            </w:pPr>
            <w:r>
              <w:t>2091,5</w:t>
            </w:r>
          </w:p>
        </w:tc>
        <w:tc>
          <w:tcPr>
            <w:tcW w:w="904" w:type="dxa"/>
          </w:tcPr>
          <w:p w:rsidR="00311A04" w:rsidRDefault="00311A04">
            <w:pPr>
              <w:pStyle w:val="ConsPlusNormal"/>
            </w:pPr>
            <w:r>
              <w:t>2327,7</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558,0</w:t>
            </w:r>
          </w:p>
        </w:tc>
        <w:tc>
          <w:tcPr>
            <w:tcW w:w="1024" w:type="dxa"/>
          </w:tcPr>
          <w:p w:rsidR="00311A04" w:rsidRDefault="00311A04">
            <w:pPr>
              <w:pStyle w:val="ConsPlusNormal"/>
            </w:pPr>
            <w:r>
              <w:t>36,1</w:t>
            </w:r>
          </w:p>
        </w:tc>
        <w:tc>
          <w:tcPr>
            <w:tcW w:w="1024" w:type="dxa"/>
          </w:tcPr>
          <w:p w:rsidR="00311A04" w:rsidRDefault="00311A04">
            <w:pPr>
              <w:pStyle w:val="ConsPlusNormal"/>
            </w:pPr>
            <w:r>
              <w:t>115,7</w:t>
            </w:r>
          </w:p>
        </w:tc>
        <w:tc>
          <w:tcPr>
            <w:tcW w:w="1024" w:type="dxa"/>
          </w:tcPr>
          <w:p w:rsidR="00311A04" w:rsidRDefault="00311A04">
            <w:pPr>
              <w:pStyle w:val="ConsPlusNormal"/>
            </w:pPr>
            <w:r>
              <w:t>163,4</w:t>
            </w:r>
          </w:p>
        </w:tc>
        <w:tc>
          <w:tcPr>
            <w:tcW w:w="904" w:type="dxa"/>
          </w:tcPr>
          <w:p w:rsidR="00311A04" w:rsidRDefault="00311A04">
            <w:pPr>
              <w:pStyle w:val="ConsPlusNormal"/>
            </w:pPr>
            <w:r>
              <w:t>116,3</w:t>
            </w:r>
          </w:p>
        </w:tc>
        <w:tc>
          <w:tcPr>
            <w:tcW w:w="904" w:type="dxa"/>
          </w:tcPr>
          <w:p w:rsidR="00311A04" w:rsidRDefault="00311A04">
            <w:pPr>
              <w:pStyle w:val="ConsPlusNormal"/>
            </w:pPr>
            <w:r>
              <w:t>127,3</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558,0</w:t>
            </w:r>
          </w:p>
        </w:tc>
        <w:tc>
          <w:tcPr>
            <w:tcW w:w="1024" w:type="dxa"/>
          </w:tcPr>
          <w:p w:rsidR="00311A04" w:rsidRDefault="00311A04">
            <w:pPr>
              <w:pStyle w:val="ConsPlusNormal"/>
            </w:pPr>
            <w:r>
              <w:t>36,1</w:t>
            </w:r>
          </w:p>
        </w:tc>
        <w:tc>
          <w:tcPr>
            <w:tcW w:w="1024" w:type="dxa"/>
          </w:tcPr>
          <w:p w:rsidR="00311A04" w:rsidRDefault="00311A04">
            <w:pPr>
              <w:pStyle w:val="ConsPlusNormal"/>
            </w:pPr>
            <w:r>
              <w:t>115,7</w:t>
            </w:r>
          </w:p>
        </w:tc>
        <w:tc>
          <w:tcPr>
            <w:tcW w:w="1024" w:type="dxa"/>
          </w:tcPr>
          <w:p w:rsidR="00311A04" w:rsidRDefault="00311A04">
            <w:pPr>
              <w:pStyle w:val="ConsPlusNormal"/>
            </w:pPr>
            <w:r>
              <w:t>163,4</w:t>
            </w:r>
          </w:p>
        </w:tc>
        <w:tc>
          <w:tcPr>
            <w:tcW w:w="904" w:type="dxa"/>
          </w:tcPr>
          <w:p w:rsidR="00311A04" w:rsidRDefault="00311A04">
            <w:pPr>
              <w:pStyle w:val="ConsPlusNormal"/>
            </w:pPr>
            <w:r>
              <w:t>116,3</w:t>
            </w:r>
          </w:p>
        </w:tc>
        <w:tc>
          <w:tcPr>
            <w:tcW w:w="904" w:type="dxa"/>
          </w:tcPr>
          <w:p w:rsidR="00311A04" w:rsidRDefault="00311A04">
            <w:pPr>
              <w:pStyle w:val="ConsPlusNormal"/>
            </w:pPr>
            <w:r>
              <w:t>127,3</w:t>
            </w:r>
          </w:p>
        </w:tc>
      </w:tr>
      <w:tr w:rsidR="00311A04">
        <w:tc>
          <w:tcPr>
            <w:tcW w:w="1534" w:type="dxa"/>
            <w:vMerge w:val="restart"/>
          </w:tcPr>
          <w:p w:rsidR="00311A04" w:rsidRDefault="00311A04">
            <w:pPr>
              <w:pStyle w:val="ConsPlusNormal"/>
            </w:pPr>
            <w:r>
              <w:t>2.2.</w:t>
            </w:r>
          </w:p>
        </w:tc>
        <w:tc>
          <w:tcPr>
            <w:tcW w:w="2254" w:type="dxa"/>
            <w:vMerge w:val="restart"/>
          </w:tcPr>
          <w:p w:rsidR="00311A04" w:rsidRDefault="00311A04">
            <w:pPr>
              <w:pStyle w:val="ConsPlusNormal"/>
            </w:pPr>
            <w:r>
              <w:t xml:space="preserve">Основное мероприятие: Реализация полномочий, указанных в </w:t>
            </w:r>
            <w:hyperlink r:id="rId40">
              <w:r>
                <w:rPr>
                  <w:color w:val="0000FF"/>
                </w:rPr>
                <w:t>п. 3.1</w:t>
              </w:r>
            </w:hyperlink>
            <w:r>
              <w:t xml:space="preserve">, </w:t>
            </w:r>
            <w:hyperlink r:id="rId41">
              <w:r>
                <w:rPr>
                  <w:color w:val="0000FF"/>
                </w:rPr>
                <w:t>3.2 статьи 2</w:t>
              </w:r>
            </w:hyperlink>
            <w:r>
              <w:t xml:space="preserve"> Закона Ханты-Мансийского автономного округа - Югры от 31.03.2009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w:t>
            </w:r>
            <w:r>
              <w:lastRenderedPageBreak/>
              <w:t xml:space="preserve">федеральным законодательством" (показатель 4, показатель 1 из </w:t>
            </w:r>
            <w:hyperlink w:anchor="P1480">
              <w:r>
                <w:rPr>
                  <w:color w:val="0000FF"/>
                </w:rPr>
                <w:t>приложения 3</w:t>
              </w:r>
            </w:hyperlink>
            <w:r>
              <w:t>)</w:t>
            </w:r>
          </w:p>
        </w:tc>
        <w:tc>
          <w:tcPr>
            <w:tcW w:w="1834" w:type="dxa"/>
            <w:vMerge w:val="restart"/>
          </w:tcPr>
          <w:p w:rsidR="00311A04" w:rsidRDefault="00311A04">
            <w:pPr>
              <w:pStyle w:val="ConsPlusNormal"/>
            </w:pPr>
            <w:r>
              <w:lastRenderedPageBreak/>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100,6</w:t>
            </w:r>
          </w:p>
        </w:tc>
        <w:tc>
          <w:tcPr>
            <w:tcW w:w="1024" w:type="dxa"/>
          </w:tcPr>
          <w:p w:rsidR="00311A04" w:rsidRDefault="00311A04">
            <w:pPr>
              <w:pStyle w:val="ConsPlusNormal"/>
            </w:pPr>
            <w:r>
              <w:t>21,2</w:t>
            </w:r>
          </w:p>
        </w:tc>
        <w:tc>
          <w:tcPr>
            <w:tcW w:w="1024" w:type="dxa"/>
          </w:tcPr>
          <w:p w:rsidR="00311A04" w:rsidRDefault="00311A04">
            <w:pPr>
              <w:pStyle w:val="ConsPlusNormal"/>
            </w:pPr>
            <w:r>
              <w:t>24,8</w:t>
            </w:r>
          </w:p>
        </w:tc>
        <w:tc>
          <w:tcPr>
            <w:tcW w:w="1024" w:type="dxa"/>
          </w:tcPr>
          <w:p w:rsidR="00311A04" w:rsidRDefault="00311A04">
            <w:pPr>
              <w:pStyle w:val="ConsPlusNormal"/>
            </w:pPr>
            <w:r>
              <w:t>18,2</w:t>
            </w:r>
          </w:p>
        </w:tc>
        <w:tc>
          <w:tcPr>
            <w:tcW w:w="904" w:type="dxa"/>
          </w:tcPr>
          <w:p w:rsidR="00311A04" w:rsidRDefault="00311A04">
            <w:pPr>
              <w:pStyle w:val="ConsPlusNormal"/>
            </w:pPr>
            <w:r>
              <w:t>18,2</w:t>
            </w:r>
          </w:p>
        </w:tc>
        <w:tc>
          <w:tcPr>
            <w:tcW w:w="904" w:type="dxa"/>
          </w:tcPr>
          <w:p w:rsidR="00311A04" w:rsidRDefault="00311A04">
            <w:pPr>
              <w:pStyle w:val="ConsPlusNormal"/>
            </w:pPr>
            <w:r>
              <w:t>18,2</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100,6</w:t>
            </w:r>
          </w:p>
        </w:tc>
        <w:tc>
          <w:tcPr>
            <w:tcW w:w="1024" w:type="dxa"/>
          </w:tcPr>
          <w:p w:rsidR="00311A04" w:rsidRDefault="00311A04">
            <w:pPr>
              <w:pStyle w:val="ConsPlusNormal"/>
            </w:pPr>
            <w:r>
              <w:t>21,2</w:t>
            </w:r>
          </w:p>
        </w:tc>
        <w:tc>
          <w:tcPr>
            <w:tcW w:w="1024" w:type="dxa"/>
          </w:tcPr>
          <w:p w:rsidR="00311A04" w:rsidRDefault="00311A04">
            <w:pPr>
              <w:pStyle w:val="ConsPlusNormal"/>
            </w:pPr>
            <w:r>
              <w:t>24,8</w:t>
            </w:r>
          </w:p>
        </w:tc>
        <w:tc>
          <w:tcPr>
            <w:tcW w:w="1024" w:type="dxa"/>
          </w:tcPr>
          <w:p w:rsidR="00311A04" w:rsidRDefault="00311A04">
            <w:pPr>
              <w:pStyle w:val="ConsPlusNormal"/>
            </w:pPr>
            <w:r>
              <w:t>18,2</w:t>
            </w:r>
          </w:p>
        </w:tc>
        <w:tc>
          <w:tcPr>
            <w:tcW w:w="904" w:type="dxa"/>
          </w:tcPr>
          <w:p w:rsidR="00311A04" w:rsidRDefault="00311A04">
            <w:pPr>
              <w:pStyle w:val="ConsPlusNormal"/>
            </w:pPr>
            <w:r>
              <w:t>18,2</w:t>
            </w:r>
          </w:p>
        </w:tc>
        <w:tc>
          <w:tcPr>
            <w:tcW w:w="904" w:type="dxa"/>
          </w:tcPr>
          <w:p w:rsidR="00311A04" w:rsidRDefault="00311A04">
            <w:pPr>
              <w:pStyle w:val="ConsPlusNormal"/>
            </w:pPr>
            <w:r>
              <w:t>18,2</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p>
        </w:tc>
      </w:tr>
      <w:tr w:rsidR="00311A04">
        <w:tc>
          <w:tcPr>
            <w:tcW w:w="1534" w:type="dxa"/>
            <w:vMerge w:val="restart"/>
          </w:tcPr>
          <w:p w:rsidR="00311A04" w:rsidRDefault="00311A04">
            <w:pPr>
              <w:pStyle w:val="ConsPlusNormal"/>
            </w:pPr>
            <w:r>
              <w:t>2.3.</w:t>
            </w:r>
          </w:p>
        </w:tc>
        <w:tc>
          <w:tcPr>
            <w:tcW w:w="2254" w:type="dxa"/>
            <w:vMerge w:val="restart"/>
          </w:tcPr>
          <w:p w:rsidR="00311A04" w:rsidRDefault="00311A04">
            <w:pPr>
              <w:pStyle w:val="ConsPlusNormal"/>
            </w:pPr>
            <w:r>
              <w:t xml:space="preserve">Основное мероприятие: Предоставление субсидий отдельным категориям граждан, установленным Федеральными законами от 12.01.1995 </w:t>
            </w:r>
            <w:hyperlink r:id="rId42">
              <w:r>
                <w:rPr>
                  <w:color w:val="0000FF"/>
                </w:rPr>
                <w:t>N 5-ФЗ</w:t>
              </w:r>
            </w:hyperlink>
            <w:r>
              <w:t xml:space="preserve"> "О ветеранах" и от 24.11.1995 </w:t>
            </w:r>
            <w:hyperlink r:id="rId43">
              <w:r>
                <w:rPr>
                  <w:color w:val="0000FF"/>
                </w:rPr>
                <w:t>N 181-ФЗ</w:t>
              </w:r>
            </w:hyperlink>
            <w:r>
              <w:t xml:space="preserve">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(показатель 4, показатель 1 из </w:t>
            </w:r>
            <w:hyperlink w:anchor="P1480">
              <w:r>
                <w:rPr>
                  <w:color w:val="0000FF"/>
                </w:rPr>
                <w:t>приложения 3</w:t>
              </w:r>
            </w:hyperlink>
            <w:r>
              <w:t>)</w:t>
            </w:r>
          </w:p>
        </w:tc>
        <w:tc>
          <w:tcPr>
            <w:tcW w:w="1834" w:type="dxa"/>
            <w:vMerge w:val="restart"/>
          </w:tcPr>
          <w:p w:rsidR="00311A04" w:rsidRDefault="00311A04">
            <w:pPr>
              <w:pStyle w:val="ConsPlusNormal"/>
            </w:pPr>
            <w:r>
              <w:t>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4329,2</w:t>
            </w:r>
          </w:p>
        </w:tc>
        <w:tc>
          <w:tcPr>
            <w:tcW w:w="1024" w:type="dxa"/>
          </w:tcPr>
          <w:p w:rsidR="00311A04" w:rsidRDefault="00311A04">
            <w:pPr>
              <w:pStyle w:val="ConsPlusNormal"/>
            </w:pPr>
            <w:r>
              <w:t>2348,2</w:t>
            </w:r>
          </w:p>
        </w:tc>
        <w:tc>
          <w:tcPr>
            <w:tcW w:w="1024" w:type="dxa"/>
          </w:tcPr>
          <w:p w:rsidR="00311A04" w:rsidRDefault="00311A04">
            <w:pPr>
              <w:pStyle w:val="ConsPlusNormal"/>
            </w:pPr>
            <w:r>
              <w:t>0,0</w:t>
            </w:r>
          </w:p>
        </w:tc>
        <w:tc>
          <w:tcPr>
            <w:tcW w:w="1024" w:type="dxa"/>
          </w:tcPr>
          <w:p w:rsidR="00311A04" w:rsidRDefault="00311A04">
            <w:pPr>
              <w:pStyle w:val="ConsPlusNormal"/>
            </w:pPr>
            <w:r>
              <w:t>1981,0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4329,2</w:t>
            </w:r>
          </w:p>
        </w:tc>
        <w:tc>
          <w:tcPr>
            <w:tcW w:w="1024" w:type="dxa"/>
          </w:tcPr>
          <w:p w:rsidR="00311A04" w:rsidRDefault="00311A04">
            <w:pPr>
              <w:pStyle w:val="ConsPlusNormal"/>
            </w:pPr>
            <w:r>
              <w:t>2348,2</w:t>
            </w:r>
          </w:p>
        </w:tc>
        <w:tc>
          <w:tcPr>
            <w:tcW w:w="1024" w:type="dxa"/>
          </w:tcPr>
          <w:p w:rsidR="00311A04" w:rsidRDefault="00311A04">
            <w:pPr>
              <w:pStyle w:val="ConsPlusNormal"/>
            </w:pPr>
            <w:r>
              <w:t>0,0</w:t>
            </w:r>
          </w:p>
        </w:tc>
        <w:tc>
          <w:tcPr>
            <w:tcW w:w="1024" w:type="dxa"/>
          </w:tcPr>
          <w:p w:rsidR="00311A04" w:rsidRDefault="00311A04">
            <w:pPr>
              <w:pStyle w:val="ConsPlusNormal"/>
            </w:pPr>
            <w:r>
              <w:t>1981,0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val="restart"/>
          </w:tcPr>
          <w:p w:rsidR="00311A04" w:rsidRDefault="00311A04">
            <w:pPr>
              <w:pStyle w:val="ConsPlusNormal"/>
            </w:pPr>
            <w:r>
              <w:t>2.4.</w:t>
            </w:r>
          </w:p>
        </w:tc>
        <w:tc>
          <w:tcPr>
            <w:tcW w:w="2254" w:type="dxa"/>
            <w:vMerge w:val="restart"/>
          </w:tcPr>
          <w:p w:rsidR="00311A04" w:rsidRDefault="00311A04">
            <w:pPr>
              <w:pStyle w:val="ConsPlusNormal"/>
            </w:pPr>
            <w:r>
              <w:t xml:space="preserve">Основное </w:t>
            </w:r>
            <w:r>
              <w:lastRenderedPageBreak/>
              <w:t>мероприятие "Улучшение жилищных условий граждан, проживающих на сельских территориях"</w:t>
            </w:r>
          </w:p>
          <w:p w:rsidR="00311A04" w:rsidRDefault="00311A04">
            <w:pPr>
              <w:pStyle w:val="ConsPlusNormal"/>
            </w:pPr>
            <w:r>
              <w:t xml:space="preserve">(показатели 4, показатель 1 из </w:t>
            </w:r>
            <w:hyperlink w:anchor="P1480">
              <w:r>
                <w:rPr>
                  <w:color w:val="0000FF"/>
                </w:rPr>
                <w:t>приложения 3</w:t>
              </w:r>
            </w:hyperlink>
            <w:r>
              <w:t>)</w:t>
            </w:r>
          </w:p>
        </w:tc>
        <w:tc>
          <w:tcPr>
            <w:tcW w:w="1834" w:type="dxa"/>
            <w:vMerge w:val="restart"/>
          </w:tcPr>
          <w:p w:rsidR="00311A04" w:rsidRDefault="00311A04">
            <w:pPr>
              <w:pStyle w:val="ConsPlusNormal"/>
            </w:pPr>
            <w:r>
              <w:lastRenderedPageBreak/>
              <w:t xml:space="preserve">депимущества </w:t>
            </w:r>
            <w:r>
              <w:lastRenderedPageBreak/>
              <w:t>района</w:t>
            </w:r>
          </w:p>
        </w:tc>
        <w:tc>
          <w:tcPr>
            <w:tcW w:w="2074" w:type="dxa"/>
          </w:tcPr>
          <w:p w:rsidR="00311A04" w:rsidRDefault="00311A04">
            <w:pPr>
              <w:pStyle w:val="ConsPlusNormal"/>
            </w:pPr>
            <w:r>
              <w:lastRenderedPageBreak/>
              <w:t>всего</w:t>
            </w:r>
          </w:p>
        </w:tc>
        <w:tc>
          <w:tcPr>
            <w:tcW w:w="1144" w:type="dxa"/>
          </w:tcPr>
          <w:p w:rsidR="00311A04" w:rsidRDefault="00311A04">
            <w:pPr>
              <w:pStyle w:val="ConsPlusNormal"/>
            </w:pPr>
            <w:r>
              <w:t>15,5</w:t>
            </w:r>
          </w:p>
        </w:tc>
        <w:tc>
          <w:tcPr>
            <w:tcW w:w="1024" w:type="dxa"/>
          </w:tcPr>
          <w:p w:rsidR="00311A04" w:rsidRDefault="00311A04">
            <w:pPr>
              <w:pStyle w:val="ConsPlusNormal"/>
            </w:pPr>
            <w:r>
              <w:t>15,5</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4,2</w:t>
            </w:r>
          </w:p>
        </w:tc>
        <w:tc>
          <w:tcPr>
            <w:tcW w:w="1024" w:type="dxa"/>
          </w:tcPr>
          <w:p w:rsidR="00311A04" w:rsidRDefault="00311A04">
            <w:pPr>
              <w:pStyle w:val="ConsPlusNormal"/>
            </w:pPr>
            <w:r>
              <w:t>4,2</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6,6</w:t>
            </w:r>
          </w:p>
        </w:tc>
        <w:tc>
          <w:tcPr>
            <w:tcW w:w="1024" w:type="dxa"/>
          </w:tcPr>
          <w:p w:rsidR="00311A04" w:rsidRDefault="00311A04">
            <w:pPr>
              <w:pStyle w:val="ConsPlusNormal"/>
            </w:pPr>
            <w:r>
              <w:t>6,6</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4,7</w:t>
            </w:r>
          </w:p>
        </w:tc>
        <w:tc>
          <w:tcPr>
            <w:tcW w:w="1024" w:type="dxa"/>
          </w:tcPr>
          <w:p w:rsidR="00311A04" w:rsidRDefault="00311A04">
            <w:pPr>
              <w:pStyle w:val="ConsPlusNormal"/>
            </w:pPr>
            <w:r>
              <w:t>4,7</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1534" w:type="dxa"/>
            <w:vMerge/>
          </w:tcPr>
          <w:p w:rsidR="00311A04" w:rsidRDefault="00311A04">
            <w:pPr>
              <w:pStyle w:val="ConsPlusNormal"/>
            </w:pPr>
          </w:p>
        </w:tc>
        <w:tc>
          <w:tcPr>
            <w:tcW w:w="2254" w:type="dxa"/>
            <w:vMerge/>
          </w:tcPr>
          <w:p w:rsidR="00311A04" w:rsidRDefault="00311A04">
            <w:pPr>
              <w:pStyle w:val="ConsPlusNormal"/>
            </w:pPr>
          </w:p>
        </w:tc>
        <w:tc>
          <w:tcPr>
            <w:tcW w:w="1834" w:type="dxa"/>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4,7</w:t>
            </w:r>
          </w:p>
        </w:tc>
        <w:tc>
          <w:tcPr>
            <w:tcW w:w="1024" w:type="dxa"/>
          </w:tcPr>
          <w:p w:rsidR="00311A04" w:rsidRDefault="00311A04">
            <w:pPr>
              <w:pStyle w:val="ConsPlusNormal"/>
            </w:pPr>
            <w:r>
              <w:t>4,7</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val="restart"/>
          </w:tcPr>
          <w:p w:rsidR="00311A04" w:rsidRDefault="00311A04">
            <w:pPr>
              <w:pStyle w:val="ConsPlusNormal"/>
            </w:pPr>
            <w:r>
              <w:t>Итого по подпрограмме N 2</w:t>
            </w:r>
          </w:p>
        </w:tc>
        <w:tc>
          <w:tcPr>
            <w:tcW w:w="2074" w:type="dxa"/>
          </w:tcPr>
          <w:p w:rsidR="00311A04" w:rsidRDefault="00311A04">
            <w:pPr>
              <w:pStyle w:val="ConsPlusNormal"/>
            </w:pPr>
            <w:r>
              <w:t>всего</w:t>
            </w:r>
          </w:p>
        </w:tc>
        <w:tc>
          <w:tcPr>
            <w:tcW w:w="1144" w:type="dxa"/>
          </w:tcPr>
          <w:p w:rsidR="00311A04" w:rsidRDefault="00311A04">
            <w:pPr>
              <w:pStyle w:val="ConsPlusNormal"/>
            </w:pPr>
            <w:r>
              <w:t>15548,0</w:t>
            </w:r>
          </w:p>
        </w:tc>
        <w:tc>
          <w:tcPr>
            <w:tcW w:w="1024" w:type="dxa"/>
          </w:tcPr>
          <w:p w:rsidR="00311A04" w:rsidRDefault="00311A04">
            <w:pPr>
              <w:pStyle w:val="ConsPlusNormal"/>
            </w:pPr>
            <w:r>
              <w:t>3106,1</w:t>
            </w:r>
          </w:p>
        </w:tc>
        <w:tc>
          <w:tcPr>
            <w:tcW w:w="1024" w:type="dxa"/>
          </w:tcPr>
          <w:p w:rsidR="00311A04" w:rsidRDefault="00311A04">
            <w:pPr>
              <w:pStyle w:val="ConsPlusNormal"/>
            </w:pPr>
            <w:r>
              <w:t>2338,7</w:t>
            </w:r>
          </w:p>
        </w:tc>
        <w:tc>
          <w:tcPr>
            <w:tcW w:w="1024" w:type="dxa"/>
          </w:tcPr>
          <w:p w:rsidR="00311A04" w:rsidRDefault="00311A04">
            <w:pPr>
              <w:pStyle w:val="ConsPlusNormal"/>
            </w:pPr>
            <w:r>
              <w:t>5193,6</w:t>
            </w:r>
          </w:p>
        </w:tc>
        <w:tc>
          <w:tcPr>
            <w:tcW w:w="904" w:type="dxa"/>
          </w:tcPr>
          <w:p w:rsidR="00311A04" w:rsidRDefault="00311A04">
            <w:pPr>
              <w:pStyle w:val="ConsPlusNormal"/>
            </w:pPr>
            <w:r>
              <w:t>2345,7</w:t>
            </w:r>
          </w:p>
        </w:tc>
        <w:tc>
          <w:tcPr>
            <w:tcW w:w="904" w:type="dxa"/>
          </w:tcPr>
          <w:p w:rsidR="00311A04" w:rsidRDefault="00311A04">
            <w:pPr>
              <w:pStyle w:val="ConsPlusNormal"/>
            </w:pPr>
            <w:r>
              <w:t>2563,9</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4950,7</w:t>
            </w:r>
          </w:p>
        </w:tc>
        <w:tc>
          <w:tcPr>
            <w:tcW w:w="1024" w:type="dxa"/>
          </w:tcPr>
          <w:p w:rsidR="00311A04" w:rsidRDefault="00311A04">
            <w:pPr>
              <w:pStyle w:val="ConsPlusNormal"/>
            </w:pPr>
            <w:r>
              <w:t>2386,7</w:t>
            </w:r>
          </w:p>
        </w:tc>
        <w:tc>
          <w:tcPr>
            <w:tcW w:w="1024" w:type="dxa"/>
          </w:tcPr>
          <w:p w:rsidR="00311A04" w:rsidRDefault="00311A04">
            <w:pPr>
              <w:pStyle w:val="ConsPlusNormal"/>
            </w:pPr>
            <w:r>
              <w:t>135,0</w:t>
            </w:r>
          </w:p>
        </w:tc>
        <w:tc>
          <w:tcPr>
            <w:tcW w:w="1024" w:type="dxa"/>
          </w:tcPr>
          <w:p w:rsidR="00311A04" w:rsidRDefault="00311A04">
            <w:pPr>
              <w:pStyle w:val="ConsPlusNormal"/>
            </w:pPr>
            <w:r>
              <w:t>2218,6</w:t>
            </w:r>
          </w:p>
        </w:tc>
        <w:tc>
          <w:tcPr>
            <w:tcW w:w="904" w:type="dxa"/>
          </w:tcPr>
          <w:p w:rsidR="00311A04" w:rsidRDefault="00311A04">
            <w:pPr>
              <w:pStyle w:val="ConsPlusNormal"/>
            </w:pPr>
            <w:r>
              <w:t>119,7</w:t>
            </w:r>
          </w:p>
        </w:tc>
        <w:tc>
          <w:tcPr>
            <w:tcW w:w="904" w:type="dxa"/>
          </w:tcPr>
          <w:p w:rsidR="00311A04" w:rsidRDefault="00311A04">
            <w:pPr>
              <w:pStyle w:val="ConsPlusNormal"/>
            </w:pPr>
            <w:r>
              <w:t>90,7</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10033,8</w:t>
            </w:r>
          </w:p>
        </w:tc>
        <w:tc>
          <w:tcPr>
            <w:tcW w:w="1024" w:type="dxa"/>
          </w:tcPr>
          <w:p w:rsidR="00311A04" w:rsidRDefault="00311A04">
            <w:pPr>
              <w:pStyle w:val="ConsPlusNormal"/>
            </w:pPr>
            <w:r>
              <w:t>678,6</w:t>
            </w:r>
          </w:p>
        </w:tc>
        <w:tc>
          <w:tcPr>
            <w:tcW w:w="1024" w:type="dxa"/>
          </w:tcPr>
          <w:p w:rsidR="00311A04" w:rsidRDefault="00311A04">
            <w:pPr>
              <w:pStyle w:val="ConsPlusNormal"/>
            </w:pPr>
            <w:r>
              <w:t>2088,0</w:t>
            </w:r>
          </w:p>
        </w:tc>
        <w:tc>
          <w:tcPr>
            <w:tcW w:w="1024" w:type="dxa"/>
          </w:tcPr>
          <w:p w:rsidR="00311A04" w:rsidRDefault="00311A04">
            <w:pPr>
              <w:pStyle w:val="ConsPlusNormal"/>
            </w:pPr>
            <w:r>
              <w:t>2811,6</w:t>
            </w:r>
          </w:p>
        </w:tc>
        <w:tc>
          <w:tcPr>
            <w:tcW w:w="904" w:type="dxa"/>
          </w:tcPr>
          <w:p w:rsidR="00311A04" w:rsidRDefault="00311A04">
            <w:pPr>
              <w:pStyle w:val="ConsPlusNormal"/>
            </w:pPr>
            <w:r>
              <w:t>2109,7</w:t>
            </w:r>
          </w:p>
        </w:tc>
        <w:tc>
          <w:tcPr>
            <w:tcW w:w="904" w:type="dxa"/>
          </w:tcPr>
          <w:p w:rsidR="00311A04" w:rsidRDefault="00311A04">
            <w:pPr>
              <w:pStyle w:val="ConsPlusNormal"/>
            </w:pPr>
            <w:r>
              <w:t>2345,9</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563,5</w:t>
            </w:r>
          </w:p>
        </w:tc>
        <w:tc>
          <w:tcPr>
            <w:tcW w:w="1024" w:type="dxa"/>
          </w:tcPr>
          <w:p w:rsidR="00311A04" w:rsidRDefault="00311A04">
            <w:pPr>
              <w:pStyle w:val="ConsPlusNormal"/>
            </w:pPr>
            <w:r>
              <w:t>40,8</w:t>
            </w:r>
          </w:p>
        </w:tc>
        <w:tc>
          <w:tcPr>
            <w:tcW w:w="1024" w:type="dxa"/>
          </w:tcPr>
          <w:p w:rsidR="00311A04" w:rsidRDefault="00311A04">
            <w:pPr>
              <w:pStyle w:val="ConsPlusNormal"/>
            </w:pPr>
            <w:r>
              <w:t>115,7</w:t>
            </w:r>
          </w:p>
        </w:tc>
        <w:tc>
          <w:tcPr>
            <w:tcW w:w="1024" w:type="dxa"/>
          </w:tcPr>
          <w:p w:rsidR="00311A04" w:rsidRDefault="00311A04">
            <w:pPr>
              <w:pStyle w:val="ConsPlusNormal"/>
            </w:pPr>
            <w:r>
              <w:t>163,4</w:t>
            </w:r>
          </w:p>
        </w:tc>
        <w:tc>
          <w:tcPr>
            <w:tcW w:w="904" w:type="dxa"/>
          </w:tcPr>
          <w:p w:rsidR="00311A04" w:rsidRDefault="00311A04">
            <w:pPr>
              <w:pStyle w:val="ConsPlusNormal"/>
            </w:pPr>
            <w:r>
              <w:t>116,3</w:t>
            </w:r>
          </w:p>
        </w:tc>
        <w:tc>
          <w:tcPr>
            <w:tcW w:w="904" w:type="dxa"/>
          </w:tcPr>
          <w:p w:rsidR="00311A04" w:rsidRDefault="00311A04">
            <w:pPr>
              <w:pStyle w:val="ConsPlusNormal"/>
            </w:pPr>
            <w:r>
              <w:t>127,3</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563,5</w:t>
            </w:r>
          </w:p>
        </w:tc>
        <w:tc>
          <w:tcPr>
            <w:tcW w:w="1024" w:type="dxa"/>
          </w:tcPr>
          <w:p w:rsidR="00311A04" w:rsidRDefault="00311A04">
            <w:pPr>
              <w:pStyle w:val="ConsPlusNormal"/>
            </w:pPr>
            <w:r>
              <w:t>40,8</w:t>
            </w:r>
          </w:p>
        </w:tc>
        <w:tc>
          <w:tcPr>
            <w:tcW w:w="1024" w:type="dxa"/>
          </w:tcPr>
          <w:p w:rsidR="00311A04" w:rsidRDefault="00311A04">
            <w:pPr>
              <w:pStyle w:val="ConsPlusNormal"/>
            </w:pPr>
            <w:r>
              <w:t>115,7</w:t>
            </w:r>
          </w:p>
        </w:tc>
        <w:tc>
          <w:tcPr>
            <w:tcW w:w="1024" w:type="dxa"/>
          </w:tcPr>
          <w:p w:rsidR="00311A04" w:rsidRDefault="00311A04">
            <w:pPr>
              <w:pStyle w:val="ConsPlusNormal"/>
            </w:pPr>
            <w:r>
              <w:t>163,4</w:t>
            </w:r>
          </w:p>
        </w:tc>
        <w:tc>
          <w:tcPr>
            <w:tcW w:w="904" w:type="dxa"/>
          </w:tcPr>
          <w:p w:rsidR="00311A04" w:rsidRDefault="00311A04">
            <w:pPr>
              <w:pStyle w:val="ConsPlusNormal"/>
            </w:pPr>
            <w:r>
              <w:t>116,3</w:t>
            </w:r>
          </w:p>
        </w:tc>
        <w:tc>
          <w:tcPr>
            <w:tcW w:w="904" w:type="dxa"/>
          </w:tcPr>
          <w:p w:rsidR="00311A04" w:rsidRDefault="00311A04">
            <w:pPr>
              <w:pStyle w:val="ConsPlusNormal"/>
            </w:pPr>
            <w:r>
              <w:t>127,3</w:t>
            </w:r>
          </w:p>
        </w:tc>
      </w:tr>
      <w:tr w:rsidR="00311A04">
        <w:tc>
          <w:tcPr>
            <w:tcW w:w="5622" w:type="dxa"/>
            <w:gridSpan w:val="3"/>
            <w:vMerge w:val="restart"/>
          </w:tcPr>
          <w:p w:rsidR="00311A04" w:rsidRDefault="00311A04">
            <w:pPr>
              <w:pStyle w:val="ConsPlusNormal"/>
            </w:pPr>
            <w:r>
              <w:t>Всего по муниципальной программе:</w:t>
            </w:r>
          </w:p>
        </w:tc>
        <w:tc>
          <w:tcPr>
            <w:tcW w:w="2074" w:type="dxa"/>
          </w:tcPr>
          <w:p w:rsidR="00311A04" w:rsidRDefault="00311A04">
            <w:pPr>
              <w:pStyle w:val="ConsPlusNormal"/>
            </w:pPr>
            <w:r>
              <w:t>всего</w:t>
            </w:r>
          </w:p>
        </w:tc>
        <w:tc>
          <w:tcPr>
            <w:tcW w:w="1144" w:type="dxa"/>
          </w:tcPr>
          <w:p w:rsidR="00311A04" w:rsidRDefault="00311A04">
            <w:pPr>
              <w:pStyle w:val="ConsPlusNormal"/>
            </w:pPr>
            <w:r>
              <w:t>1153054,1</w:t>
            </w:r>
          </w:p>
        </w:tc>
        <w:tc>
          <w:tcPr>
            <w:tcW w:w="1024" w:type="dxa"/>
          </w:tcPr>
          <w:p w:rsidR="00311A04" w:rsidRDefault="00311A04">
            <w:pPr>
              <w:pStyle w:val="ConsPlusNormal"/>
            </w:pPr>
            <w:r>
              <w:t>270841,8</w:t>
            </w:r>
          </w:p>
        </w:tc>
        <w:tc>
          <w:tcPr>
            <w:tcW w:w="1024" w:type="dxa"/>
          </w:tcPr>
          <w:p w:rsidR="00311A04" w:rsidRDefault="00311A04">
            <w:pPr>
              <w:pStyle w:val="ConsPlusNormal"/>
            </w:pPr>
            <w:r>
              <w:t>472140,3</w:t>
            </w:r>
          </w:p>
        </w:tc>
        <w:tc>
          <w:tcPr>
            <w:tcW w:w="1024" w:type="dxa"/>
          </w:tcPr>
          <w:p w:rsidR="00311A04" w:rsidRDefault="00311A04">
            <w:pPr>
              <w:pStyle w:val="ConsPlusNormal"/>
            </w:pPr>
            <w:r>
              <w:t>246429,2</w:t>
            </w:r>
          </w:p>
        </w:tc>
        <w:tc>
          <w:tcPr>
            <w:tcW w:w="904" w:type="dxa"/>
          </w:tcPr>
          <w:p w:rsidR="00311A04" w:rsidRDefault="00311A04">
            <w:pPr>
              <w:pStyle w:val="ConsPlusNormal"/>
            </w:pPr>
            <w:r>
              <w:t>81712,3</w:t>
            </w:r>
          </w:p>
        </w:tc>
        <w:tc>
          <w:tcPr>
            <w:tcW w:w="904" w:type="dxa"/>
          </w:tcPr>
          <w:p w:rsidR="00311A04" w:rsidRDefault="00311A04">
            <w:pPr>
              <w:pStyle w:val="ConsPlusNormal"/>
            </w:pPr>
            <w:r>
              <w:t>81930,5</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4950,7</w:t>
            </w:r>
          </w:p>
        </w:tc>
        <w:tc>
          <w:tcPr>
            <w:tcW w:w="1024" w:type="dxa"/>
          </w:tcPr>
          <w:p w:rsidR="00311A04" w:rsidRDefault="00311A04">
            <w:pPr>
              <w:pStyle w:val="ConsPlusNormal"/>
            </w:pPr>
            <w:r>
              <w:t>2386,7</w:t>
            </w:r>
          </w:p>
        </w:tc>
        <w:tc>
          <w:tcPr>
            <w:tcW w:w="1024" w:type="dxa"/>
          </w:tcPr>
          <w:p w:rsidR="00311A04" w:rsidRDefault="00311A04">
            <w:pPr>
              <w:pStyle w:val="ConsPlusNormal"/>
            </w:pPr>
            <w:r>
              <w:t>135,0</w:t>
            </w:r>
          </w:p>
        </w:tc>
        <w:tc>
          <w:tcPr>
            <w:tcW w:w="1024" w:type="dxa"/>
          </w:tcPr>
          <w:p w:rsidR="00311A04" w:rsidRDefault="00311A04">
            <w:pPr>
              <w:pStyle w:val="ConsPlusNormal"/>
            </w:pPr>
            <w:r>
              <w:t>2218,6</w:t>
            </w:r>
          </w:p>
        </w:tc>
        <w:tc>
          <w:tcPr>
            <w:tcW w:w="904" w:type="dxa"/>
          </w:tcPr>
          <w:p w:rsidR="00311A04" w:rsidRDefault="00311A04">
            <w:pPr>
              <w:pStyle w:val="ConsPlusNormal"/>
            </w:pPr>
            <w:r>
              <w:t>119,7</w:t>
            </w:r>
          </w:p>
        </w:tc>
        <w:tc>
          <w:tcPr>
            <w:tcW w:w="904" w:type="dxa"/>
          </w:tcPr>
          <w:p w:rsidR="00311A04" w:rsidRDefault="00311A04">
            <w:pPr>
              <w:pStyle w:val="ConsPlusNormal"/>
            </w:pPr>
            <w:r>
              <w:t>90,7</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995522,9</w:t>
            </w:r>
          </w:p>
        </w:tc>
        <w:tc>
          <w:tcPr>
            <w:tcW w:w="1024" w:type="dxa"/>
          </w:tcPr>
          <w:p w:rsidR="00311A04" w:rsidRDefault="00311A04">
            <w:pPr>
              <w:pStyle w:val="ConsPlusNormal"/>
            </w:pPr>
            <w:r>
              <w:t>229470,4</w:t>
            </w:r>
          </w:p>
        </w:tc>
        <w:tc>
          <w:tcPr>
            <w:tcW w:w="1024" w:type="dxa"/>
          </w:tcPr>
          <w:p w:rsidR="00311A04" w:rsidRDefault="00311A04">
            <w:pPr>
              <w:pStyle w:val="ConsPlusNormal"/>
            </w:pPr>
            <w:r>
              <w:t>402813,0</w:t>
            </w:r>
          </w:p>
        </w:tc>
        <w:tc>
          <w:tcPr>
            <w:tcW w:w="1024" w:type="dxa"/>
          </w:tcPr>
          <w:p w:rsidR="00311A04" w:rsidRDefault="00311A04">
            <w:pPr>
              <w:pStyle w:val="ConsPlusNormal"/>
            </w:pPr>
            <w:r>
              <w:t>217511,3</w:t>
            </w:r>
          </w:p>
        </w:tc>
        <w:tc>
          <w:tcPr>
            <w:tcW w:w="904" w:type="dxa"/>
          </w:tcPr>
          <w:p w:rsidR="00311A04" w:rsidRDefault="00311A04">
            <w:pPr>
              <w:pStyle w:val="ConsPlusNormal"/>
            </w:pPr>
            <w:r>
              <w:t>72746,0</w:t>
            </w:r>
          </w:p>
        </w:tc>
        <w:tc>
          <w:tcPr>
            <w:tcW w:w="904" w:type="dxa"/>
          </w:tcPr>
          <w:p w:rsidR="00311A04" w:rsidRDefault="00311A04">
            <w:pPr>
              <w:pStyle w:val="ConsPlusNormal"/>
            </w:pPr>
            <w:r>
              <w:t>72982,2</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152580,5</w:t>
            </w:r>
          </w:p>
        </w:tc>
        <w:tc>
          <w:tcPr>
            <w:tcW w:w="1024" w:type="dxa"/>
          </w:tcPr>
          <w:p w:rsidR="00311A04" w:rsidRDefault="00311A04">
            <w:pPr>
              <w:pStyle w:val="ConsPlusNormal"/>
            </w:pPr>
            <w:r>
              <w:t>38984,7</w:t>
            </w:r>
          </w:p>
        </w:tc>
        <w:tc>
          <w:tcPr>
            <w:tcW w:w="1024" w:type="dxa"/>
          </w:tcPr>
          <w:p w:rsidR="00311A04" w:rsidRDefault="00311A04">
            <w:pPr>
              <w:pStyle w:val="ConsPlusNormal"/>
            </w:pPr>
            <w:r>
              <w:t>69192,3</w:t>
            </w:r>
          </w:p>
        </w:tc>
        <w:tc>
          <w:tcPr>
            <w:tcW w:w="1024" w:type="dxa"/>
          </w:tcPr>
          <w:p w:rsidR="00311A04" w:rsidRDefault="00311A04">
            <w:pPr>
              <w:pStyle w:val="ConsPlusNormal"/>
            </w:pPr>
            <w:r>
              <w:t>26699,3</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122365,5</w:t>
            </w:r>
          </w:p>
        </w:tc>
        <w:tc>
          <w:tcPr>
            <w:tcW w:w="1024" w:type="dxa"/>
          </w:tcPr>
          <w:p w:rsidR="00311A04" w:rsidRDefault="00311A04">
            <w:pPr>
              <w:pStyle w:val="ConsPlusNormal"/>
            </w:pPr>
            <w:r>
              <w:t>28318,4</w:t>
            </w:r>
          </w:p>
        </w:tc>
        <w:tc>
          <w:tcPr>
            <w:tcW w:w="1024" w:type="dxa"/>
          </w:tcPr>
          <w:p w:rsidR="00311A04" w:rsidRDefault="00311A04">
            <w:pPr>
              <w:pStyle w:val="ConsPlusNormal"/>
            </w:pPr>
            <w:r>
              <w:t>49643,6</w:t>
            </w:r>
          </w:p>
        </w:tc>
        <w:tc>
          <w:tcPr>
            <w:tcW w:w="1024" w:type="dxa"/>
          </w:tcPr>
          <w:p w:rsidR="00311A04" w:rsidRDefault="00311A04">
            <w:pPr>
              <w:pStyle w:val="ConsPlusNormal"/>
            </w:pPr>
            <w:r>
              <w:t>26699,3</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 xml:space="preserve">бюджет сельских </w:t>
            </w:r>
            <w:r>
              <w:lastRenderedPageBreak/>
              <w:t>поселений района</w:t>
            </w:r>
          </w:p>
        </w:tc>
        <w:tc>
          <w:tcPr>
            <w:tcW w:w="1144" w:type="dxa"/>
          </w:tcPr>
          <w:p w:rsidR="00311A04" w:rsidRDefault="00311A04">
            <w:pPr>
              <w:pStyle w:val="ConsPlusNormal"/>
            </w:pPr>
            <w:r>
              <w:lastRenderedPageBreak/>
              <w:t>11,4</w:t>
            </w:r>
          </w:p>
        </w:tc>
        <w:tc>
          <w:tcPr>
            <w:tcW w:w="1024" w:type="dxa"/>
          </w:tcPr>
          <w:p w:rsidR="00311A04" w:rsidRDefault="00311A04">
            <w:pPr>
              <w:pStyle w:val="ConsPlusNormal"/>
            </w:pPr>
            <w:r>
              <w:t>0,0</w:t>
            </w:r>
          </w:p>
        </w:tc>
        <w:tc>
          <w:tcPr>
            <w:tcW w:w="1024" w:type="dxa"/>
          </w:tcPr>
          <w:p w:rsidR="00311A04" w:rsidRDefault="00311A04">
            <w:pPr>
              <w:pStyle w:val="ConsPlusNormal"/>
            </w:pPr>
            <w:r>
              <w:t>2,1</w:t>
            </w:r>
          </w:p>
        </w:tc>
        <w:tc>
          <w:tcPr>
            <w:tcW w:w="1024" w:type="dxa"/>
          </w:tcPr>
          <w:p w:rsidR="00311A04" w:rsidRDefault="00311A04">
            <w:pPr>
              <w:pStyle w:val="ConsPlusNormal"/>
            </w:pPr>
            <w:r>
              <w:t>9,3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tcPr>
          <w:p w:rsidR="00311A04" w:rsidRDefault="00311A04">
            <w:pPr>
              <w:pStyle w:val="ConsPlusNormal"/>
            </w:pPr>
            <w:r>
              <w:t>В том числе:</w:t>
            </w:r>
          </w:p>
        </w:tc>
        <w:tc>
          <w:tcPr>
            <w:tcW w:w="2074" w:type="dxa"/>
          </w:tcPr>
          <w:p w:rsidR="00311A04" w:rsidRDefault="00311A04">
            <w:pPr>
              <w:pStyle w:val="ConsPlusNormal"/>
            </w:pP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val="restart"/>
          </w:tcPr>
          <w:p w:rsidR="00311A04" w:rsidRDefault="00311A04">
            <w:pPr>
              <w:pStyle w:val="ConsPlusNormal"/>
            </w:pPr>
            <w:r>
              <w:t>Проектная часть</w:t>
            </w:r>
          </w:p>
        </w:tc>
        <w:tc>
          <w:tcPr>
            <w:tcW w:w="2074" w:type="dxa"/>
          </w:tcPr>
          <w:p w:rsidR="00311A04" w:rsidRDefault="00311A04">
            <w:pPr>
              <w:pStyle w:val="ConsPlusNormal"/>
            </w:pPr>
            <w:r>
              <w:t>всего</w:t>
            </w:r>
          </w:p>
        </w:tc>
        <w:tc>
          <w:tcPr>
            <w:tcW w:w="1144" w:type="dxa"/>
          </w:tcPr>
          <w:p w:rsidR="00311A04" w:rsidRDefault="00311A04">
            <w:pPr>
              <w:pStyle w:val="ConsPlusNormal"/>
            </w:pPr>
            <w:r>
              <w:t>107123,2</w:t>
            </w:r>
          </w:p>
        </w:tc>
        <w:tc>
          <w:tcPr>
            <w:tcW w:w="1024" w:type="dxa"/>
          </w:tcPr>
          <w:p w:rsidR="00311A04" w:rsidRDefault="00311A04">
            <w:pPr>
              <w:pStyle w:val="ConsPlusNormal"/>
            </w:pPr>
            <w:r>
              <w:t>107123,2</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95339,7</w:t>
            </w:r>
          </w:p>
        </w:tc>
        <w:tc>
          <w:tcPr>
            <w:tcW w:w="1024" w:type="dxa"/>
          </w:tcPr>
          <w:p w:rsidR="00311A04" w:rsidRDefault="00311A04">
            <w:pPr>
              <w:pStyle w:val="ConsPlusNormal"/>
            </w:pPr>
            <w:r>
              <w:t>95339,7</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11783,5</w:t>
            </w:r>
          </w:p>
        </w:tc>
        <w:tc>
          <w:tcPr>
            <w:tcW w:w="1024" w:type="dxa"/>
          </w:tcPr>
          <w:p w:rsidR="00311A04" w:rsidRDefault="00311A04">
            <w:pPr>
              <w:pStyle w:val="ConsPlusNormal"/>
            </w:pPr>
            <w:r>
              <w:t>11783,5</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p>
        </w:tc>
      </w:tr>
      <w:tr w:rsidR="00311A04">
        <w:tc>
          <w:tcPr>
            <w:tcW w:w="5622" w:type="dxa"/>
            <w:gridSpan w:val="3"/>
            <w:vMerge w:val="restart"/>
          </w:tcPr>
          <w:p w:rsidR="00311A04" w:rsidRDefault="00311A04">
            <w:pPr>
              <w:pStyle w:val="ConsPlusNormal"/>
            </w:pPr>
            <w:r>
              <w:t>Процессная часть</w:t>
            </w:r>
          </w:p>
          <w:p w:rsidR="00311A04" w:rsidRDefault="00311A04">
            <w:pPr>
              <w:pStyle w:val="ConsPlusNormal"/>
            </w:pPr>
            <w:r>
              <w:t>В том числе:</w:t>
            </w:r>
          </w:p>
        </w:tc>
        <w:tc>
          <w:tcPr>
            <w:tcW w:w="2074" w:type="dxa"/>
          </w:tcPr>
          <w:p w:rsidR="00311A04" w:rsidRDefault="00311A04">
            <w:pPr>
              <w:pStyle w:val="ConsPlusNormal"/>
            </w:pPr>
            <w:r>
              <w:t>всего</w:t>
            </w:r>
          </w:p>
        </w:tc>
        <w:tc>
          <w:tcPr>
            <w:tcW w:w="1144" w:type="dxa"/>
          </w:tcPr>
          <w:p w:rsidR="00311A04" w:rsidRDefault="00311A04">
            <w:pPr>
              <w:pStyle w:val="ConsPlusNormal"/>
            </w:pPr>
            <w:r>
              <w:t>1045930,9</w:t>
            </w:r>
          </w:p>
        </w:tc>
        <w:tc>
          <w:tcPr>
            <w:tcW w:w="1024" w:type="dxa"/>
          </w:tcPr>
          <w:p w:rsidR="00311A04" w:rsidRDefault="00311A04">
            <w:pPr>
              <w:pStyle w:val="ConsPlusNormal"/>
            </w:pPr>
            <w:r>
              <w:t>163718,6</w:t>
            </w:r>
          </w:p>
        </w:tc>
        <w:tc>
          <w:tcPr>
            <w:tcW w:w="1024" w:type="dxa"/>
          </w:tcPr>
          <w:p w:rsidR="00311A04" w:rsidRDefault="00311A04">
            <w:pPr>
              <w:pStyle w:val="ConsPlusNormal"/>
            </w:pPr>
            <w:r>
              <w:t>472140,3</w:t>
            </w:r>
          </w:p>
        </w:tc>
        <w:tc>
          <w:tcPr>
            <w:tcW w:w="1024" w:type="dxa"/>
          </w:tcPr>
          <w:p w:rsidR="00311A04" w:rsidRDefault="00311A04">
            <w:pPr>
              <w:pStyle w:val="ConsPlusNormal"/>
            </w:pPr>
            <w:r>
              <w:t>246429,2</w:t>
            </w:r>
          </w:p>
        </w:tc>
        <w:tc>
          <w:tcPr>
            <w:tcW w:w="904" w:type="dxa"/>
          </w:tcPr>
          <w:p w:rsidR="00311A04" w:rsidRDefault="00311A04">
            <w:pPr>
              <w:pStyle w:val="ConsPlusNormal"/>
            </w:pPr>
            <w:r>
              <w:t>81712,3</w:t>
            </w:r>
          </w:p>
        </w:tc>
        <w:tc>
          <w:tcPr>
            <w:tcW w:w="904" w:type="dxa"/>
          </w:tcPr>
          <w:p w:rsidR="00311A04" w:rsidRDefault="00311A04">
            <w:pPr>
              <w:pStyle w:val="ConsPlusNormal"/>
            </w:pPr>
            <w:r>
              <w:t>81930,5</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4950,7</w:t>
            </w:r>
          </w:p>
        </w:tc>
        <w:tc>
          <w:tcPr>
            <w:tcW w:w="1024" w:type="dxa"/>
          </w:tcPr>
          <w:p w:rsidR="00311A04" w:rsidRDefault="00311A04">
            <w:pPr>
              <w:pStyle w:val="ConsPlusNormal"/>
            </w:pPr>
            <w:r>
              <w:t>2386,7</w:t>
            </w:r>
          </w:p>
        </w:tc>
        <w:tc>
          <w:tcPr>
            <w:tcW w:w="1024" w:type="dxa"/>
          </w:tcPr>
          <w:p w:rsidR="00311A04" w:rsidRDefault="00311A04">
            <w:pPr>
              <w:pStyle w:val="ConsPlusNormal"/>
            </w:pPr>
            <w:r>
              <w:t>135,0</w:t>
            </w:r>
          </w:p>
        </w:tc>
        <w:tc>
          <w:tcPr>
            <w:tcW w:w="1024" w:type="dxa"/>
          </w:tcPr>
          <w:p w:rsidR="00311A04" w:rsidRDefault="00311A04">
            <w:pPr>
              <w:pStyle w:val="ConsPlusNormal"/>
            </w:pPr>
            <w:r>
              <w:t>2218,6</w:t>
            </w:r>
          </w:p>
        </w:tc>
        <w:tc>
          <w:tcPr>
            <w:tcW w:w="904" w:type="dxa"/>
          </w:tcPr>
          <w:p w:rsidR="00311A04" w:rsidRDefault="00311A04">
            <w:pPr>
              <w:pStyle w:val="ConsPlusNormal"/>
            </w:pPr>
            <w:r>
              <w:t>119,7</w:t>
            </w:r>
          </w:p>
        </w:tc>
        <w:tc>
          <w:tcPr>
            <w:tcW w:w="904" w:type="dxa"/>
          </w:tcPr>
          <w:p w:rsidR="00311A04" w:rsidRDefault="00311A04">
            <w:pPr>
              <w:pStyle w:val="ConsPlusNormal"/>
            </w:pPr>
            <w:r>
              <w:t>90,7</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900183,2</w:t>
            </w:r>
          </w:p>
        </w:tc>
        <w:tc>
          <w:tcPr>
            <w:tcW w:w="1024" w:type="dxa"/>
          </w:tcPr>
          <w:p w:rsidR="00311A04" w:rsidRDefault="00311A04">
            <w:pPr>
              <w:pStyle w:val="ConsPlusNormal"/>
            </w:pPr>
            <w:r>
              <w:t>134130,7</w:t>
            </w:r>
          </w:p>
        </w:tc>
        <w:tc>
          <w:tcPr>
            <w:tcW w:w="1024" w:type="dxa"/>
          </w:tcPr>
          <w:p w:rsidR="00311A04" w:rsidRDefault="00311A04">
            <w:pPr>
              <w:pStyle w:val="ConsPlusNormal"/>
            </w:pPr>
            <w:r>
              <w:t>402813,0</w:t>
            </w:r>
          </w:p>
        </w:tc>
        <w:tc>
          <w:tcPr>
            <w:tcW w:w="1024" w:type="dxa"/>
          </w:tcPr>
          <w:p w:rsidR="00311A04" w:rsidRDefault="00311A04">
            <w:pPr>
              <w:pStyle w:val="ConsPlusNormal"/>
            </w:pPr>
            <w:r>
              <w:t>217511,3</w:t>
            </w:r>
          </w:p>
        </w:tc>
        <w:tc>
          <w:tcPr>
            <w:tcW w:w="904" w:type="dxa"/>
          </w:tcPr>
          <w:p w:rsidR="00311A04" w:rsidRDefault="00311A04">
            <w:pPr>
              <w:pStyle w:val="ConsPlusNormal"/>
            </w:pPr>
            <w:r>
              <w:t>72746,0</w:t>
            </w:r>
          </w:p>
        </w:tc>
        <w:tc>
          <w:tcPr>
            <w:tcW w:w="904" w:type="dxa"/>
          </w:tcPr>
          <w:p w:rsidR="00311A04" w:rsidRDefault="00311A04">
            <w:pPr>
              <w:pStyle w:val="ConsPlusNormal"/>
            </w:pPr>
            <w:r>
              <w:t>72982,2</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140797,0</w:t>
            </w:r>
          </w:p>
        </w:tc>
        <w:tc>
          <w:tcPr>
            <w:tcW w:w="1024" w:type="dxa"/>
          </w:tcPr>
          <w:p w:rsidR="00311A04" w:rsidRDefault="00311A04">
            <w:pPr>
              <w:pStyle w:val="ConsPlusNormal"/>
            </w:pPr>
            <w:r>
              <w:t>27201,2</w:t>
            </w:r>
          </w:p>
        </w:tc>
        <w:tc>
          <w:tcPr>
            <w:tcW w:w="1024" w:type="dxa"/>
          </w:tcPr>
          <w:p w:rsidR="00311A04" w:rsidRDefault="00311A04">
            <w:pPr>
              <w:pStyle w:val="ConsPlusNormal"/>
            </w:pPr>
            <w:r>
              <w:t>69192,3</w:t>
            </w:r>
          </w:p>
        </w:tc>
        <w:tc>
          <w:tcPr>
            <w:tcW w:w="1024" w:type="dxa"/>
          </w:tcPr>
          <w:p w:rsidR="00311A04" w:rsidRDefault="00311A04">
            <w:pPr>
              <w:pStyle w:val="ConsPlusNormal"/>
            </w:pPr>
            <w:r>
              <w:t>26699,3</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110582,0</w:t>
            </w:r>
          </w:p>
        </w:tc>
        <w:tc>
          <w:tcPr>
            <w:tcW w:w="1024" w:type="dxa"/>
          </w:tcPr>
          <w:p w:rsidR="00311A04" w:rsidRDefault="00311A04">
            <w:pPr>
              <w:pStyle w:val="ConsPlusNormal"/>
            </w:pPr>
            <w:r>
              <w:t>16534,9</w:t>
            </w:r>
          </w:p>
        </w:tc>
        <w:tc>
          <w:tcPr>
            <w:tcW w:w="1024" w:type="dxa"/>
          </w:tcPr>
          <w:p w:rsidR="00311A04" w:rsidRDefault="00311A04">
            <w:pPr>
              <w:pStyle w:val="ConsPlusNormal"/>
            </w:pPr>
            <w:r>
              <w:t>49643,6</w:t>
            </w:r>
          </w:p>
        </w:tc>
        <w:tc>
          <w:tcPr>
            <w:tcW w:w="1024" w:type="dxa"/>
          </w:tcPr>
          <w:p w:rsidR="00311A04" w:rsidRDefault="00311A04">
            <w:pPr>
              <w:pStyle w:val="ConsPlusNormal"/>
            </w:pPr>
            <w:r>
              <w:t>26699,3</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lastRenderedPageBreak/>
              <w:t>бюджет сельских поселений района</w:t>
            </w:r>
          </w:p>
        </w:tc>
        <w:tc>
          <w:tcPr>
            <w:tcW w:w="1144" w:type="dxa"/>
          </w:tcPr>
          <w:p w:rsidR="00311A04" w:rsidRDefault="00311A04">
            <w:pPr>
              <w:pStyle w:val="ConsPlusNormal"/>
            </w:pPr>
            <w:r>
              <w:lastRenderedPageBreak/>
              <w:t>2,1</w:t>
            </w:r>
          </w:p>
        </w:tc>
        <w:tc>
          <w:tcPr>
            <w:tcW w:w="1024" w:type="dxa"/>
          </w:tcPr>
          <w:p w:rsidR="00311A04" w:rsidRDefault="00311A04">
            <w:pPr>
              <w:pStyle w:val="ConsPlusNormal"/>
            </w:pPr>
            <w:r>
              <w:t>0</w:t>
            </w:r>
          </w:p>
        </w:tc>
        <w:tc>
          <w:tcPr>
            <w:tcW w:w="1024" w:type="dxa"/>
          </w:tcPr>
          <w:p w:rsidR="00311A04" w:rsidRDefault="00311A04">
            <w:pPr>
              <w:pStyle w:val="ConsPlusNormal"/>
            </w:pPr>
            <w:r>
              <w:t>2,1</w:t>
            </w:r>
          </w:p>
        </w:tc>
        <w:tc>
          <w:tcPr>
            <w:tcW w:w="1024" w:type="dxa"/>
          </w:tcPr>
          <w:p w:rsidR="00311A04" w:rsidRDefault="00311A04">
            <w:pPr>
              <w:pStyle w:val="ConsPlusNormal"/>
            </w:pPr>
            <w:r>
              <w:t>0</w:t>
            </w:r>
          </w:p>
        </w:tc>
        <w:tc>
          <w:tcPr>
            <w:tcW w:w="904" w:type="dxa"/>
          </w:tcPr>
          <w:p w:rsidR="00311A04" w:rsidRDefault="00311A04">
            <w:pPr>
              <w:pStyle w:val="ConsPlusNormal"/>
            </w:pPr>
            <w:r>
              <w:t>0</w:t>
            </w:r>
          </w:p>
        </w:tc>
        <w:tc>
          <w:tcPr>
            <w:tcW w:w="904" w:type="dxa"/>
          </w:tcPr>
          <w:p w:rsidR="00311A04" w:rsidRDefault="00311A04">
            <w:pPr>
              <w:pStyle w:val="ConsPlusNormal"/>
            </w:pPr>
            <w:r>
              <w:t>0</w:t>
            </w:r>
          </w:p>
        </w:tc>
      </w:tr>
      <w:tr w:rsidR="00311A04">
        <w:tc>
          <w:tcPr>
            <w:tcW w:w="5622" w:type="dxa"/>
            <w:gridSpan w:val="3"/>
          </w:tcPr>
          <w:p w:rsidR="00311A04" w:rsidRDefault="00311A04">
            <w:pPr>
              <w:pStyle w:val="ConsPlusNormal"/>
            </w:pPr>
            <w:r>
              <w:t>Инвестиции в объекты муниципальной собственности</w:t>
            </w:r>
          </w:p>
        </w:tc>
        <w:tc>
          <w:tcPr>
            <w:tcW w:w="2074" w:type="dxa"/>
          </w:tcPr>
          <w:p w:rsidR="00311A04" w:rsidRDefault="00311A04">
            <w:pPr>
              <w:pStyle w:val="ConsPlusNormal"/>
            </w:pPr>
            <w:r>
              <w:t>всего</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p>
        </w:tc>
      </w:tr>
      <w:tr w:rsidR="00311A04">
        <w:tc>
          <w:tcPr>
            <w:tcW w:w="5622" w:type="dxa"/>
            <w:gridSpan w:val="3"/>
            <w:vMerge w:val="restart"/>
          </w:tcPr>
          <w:p w:rsidR="00311A04" w:rsidRDefault="00311A04">
            <w:pPr>
              <w:pStyle w:val="ConsPlusNormal"/>
            </w:pPr>
            <w:r>
              <w:t>Прочие расходы</w:t>
            </w:r>
          </w:p>
        </w:tc>
        <w:tc>
          <w:tcPr>
            <w:tcW w:w="2074" w:type="dxa"/>
          </w:tcPr>
          <w:p w:rsidR="00311A04" w:rsidRDefault="00311A04">
            <w:pPr>
              <w:pStyle w:val="ConsPlusNormal"/>
            </w:pPr>
            <w:r>
              <w:t>всего</w:t>
            </w:r>
          </w:p>
        </w:tc>
        <w:tc>
          <w:tcPr>
            <w:tcW w:w="1144" w:type="dxa"/>
          </w:tcPr>
          <w:p w:rsidR="00311A04" w:rsidRDefault="00311A04">
            <w:pPr>
              <w:pStyle w:val="ConsPlusNormal"/>
            </w:pPr>
            <w:r>
              <w:t>1153054,1</w:t>
            </w:r>
          </w:p>
        </w:tc>
        <w:tc>
          <w:tcPr>
            <w:tcW w:w="1024" w:type="dxa"/>
          </w:tcPr>
          <w:p w:rsidR="00311A04" w:rsidRDefault="00311A04">
            <w:pPr>
              <w:pStyle w:val="ConsPlusNormal"/>
            </w:pPr>
            <w:r>
              <w:t>270841,8</w:t>
            </w:r>
          </w:p>
        </w:tc>
        <w:tc>
          <w:tcPr>
            <w:tcW w:w="1024" w:type="dxa"/>
          </w:tcPr>
          <w:p w:rsidR="00311A04" w:rsidRDefault="00311A04">
            <w:pPr>
              <w:pStyle w:val="ConsPlusNormal"/>
            </w:pPr>
            <w:r>
              <w:t>472140,3</w:t>
            </w:r>
          </w:p>
        </w:tc>
        <w:tc>
          <w:tcPr>
            <w:tcW w:w="1024" w:type="dxa"/>
          </w:tcPr>
          <w:p w:rsidR="00311A04" w:rsidRDefault="00311A04">
            <w:pPr>
              <w:pStyle w:val="ConsPlusNormal"/>
            </w:pPr>
            <w:r>
              <w:t>246429,2</w:t>
            </w:r>
          </w:p>
        </w:tc>
        <w:tc>
          <w:tcPr>
            <w:tcW w:w="904" w:type="dxa"/>
          </w:tcPr>
          <w:p w:rsidR="00311A04" w:rsidRDefault="00311A04">
            <w:pPr>
              <w:pStyle w:val="ConsPlusNormal"/>
            </w:pPr>
            <w:r>
              <w:t>81712,3</w:t>
            </w:r>
          </w:p>
        </w:tc>
        <w:tc>
          <w:tcPr>
            <w:tcW w:w="904" w:type="dxa"/>
          </w:tcPr>
          <w:p w:rsidR="00311A04" w:rsidRDefault="00311A04">
            <w:pPr>
              <w:pStyle w:val="ConsPlusNormal"/>
            </w:pPr>
            <w:r>
              <w:t>81930,5</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4950,7</w:t>
            </w:r>
          </w:p>
        </w:tc>
        <w:tc>
          <w:tcPr>
            <w:tcW w:w="1024" w:type="dxa"/>
          </w:tcPr>
          <w:p w:rsidR="00311A04" w:rsidRDefault="00311A04">
            <w:pPr>
              <w:pStyle w:val="ConsPlusNormal"/>
            </w:pPr>
            <w:r>
              <w:t>2386,7</w:t>
            </w:r>
          </w:p>
        </w:tc>
        <w:tc>
          <w:tcPr>
            <w:tcW w:w="1024" w:type="dxa"/>
          </w:tcPr>
          <w:p w:rsidR="00311A04" w:rsidRDefault="00311A04">
            <w:pPr>
              <w:pStyle w:val="ConsPlusNormal"/>
            </w:pPr>
            <w:r>
              <w:t>135,0</w:t>
            </w:r>
          </w:p>
        </w:tc>
        <w:tc>
          <w:tcPr>
            <w:tcW w:w="1024" w:type="dxa"/>
          </w:tcPr>
          <w:p w:rsidR="00311A04" w:rsidRDefault="00311A04">
            <w:pPr>
              <w:pStyle w:val="ConsPlusNormal"/>
            </w:pPr>
            <w:r>
              <w:t>2218,6</w:t>
            </w:r>
          </w:p>
        </w:tc>
        <w:tc>
          <w:tcPr>
            <w:tcW w:w="904" w:type="dxa"/>
          </w:tcPr>
          <w:p w:rsidR="00311A04" w:rsidRDefault="00311A04">
            <w:pPr>
              <w:pStyle w:val="ConsPlusNormal"/>
            </w:pPr>
            <w:r>
              <w:t>119,7</w:t>
            </w:r>
          </w:p>
        </w:tc>
        <w:tc>
          <w:tcPr>
            <w:tcW w:w="904" w:type="dxa"/>
          </w:tcPr>
          <w:p w:rsidR="00311A04" w:rsidRDefault="00311A04">
            <w:pPr>
              <w:pStyle w:val="ConsPlusNormal"/>
            </w:pPr>
            <w:r>
              <w:t>90,7</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995522,9</w:t>
            </w:r>
          </w:p>
        </w:tc>
        <w:tc>
          <w:tcPr>
            <w:tcW w:w="1024" w:type="dxa"/>
          </w:tcPr>
          <w:p w:rsidR="00311A04" w:rsidRDefault="00311A04">
            <w:pPr>
              <w:pStyle w:val="ConsPlusNormal"/>
            </w:pPr>
            <w:r>
              <w:t>229470,4</w:t>
            </w:r>
          </w:p>
        </w:tc>
        <w:tc>
          <w:tcPr>
            <w:tcW w:w="1024" w:type="dxa"/>
          </w:tcPr>
          <w:p w:rsidR="00311A04" w:rsidRDefault="00311A04">
            <w:pPr>
              <w:pStyle w:val="ConsPlusNormal"/>
            </w:pPr>
            <w:r>
              <w:t>402813,0</w:t>
            </w:r>
          </w:p>
        </w:tc>
        <w:tc>
          <w:tcPr>
            <w:tcW w:w="1024" w:type="dxa"/>
          </w:tcPr>
          <w:p w:rsidR="00311A04" w:rsidRDefault="00311A04">
            <w:pPr>
              <w:pStyle w:val="ConsPlusNormal"/>
            </w:pPr>
            <w:r>
              <w:t>217511,3</w:t>
            </w:r>
          </w:p>
        </w:tc>
        <w:tc>
          <w:tcPr>
            <w:tcW w:w="904" w:type="dxa"/>
          </w:tcPr>
          <w:p w:rsidR="00311A04" w:rsidRDefault="00311A04">
            <w:pPr>
              <w:pStyle w:val="ConsPlusNormal"/>
            </w:pPr>
            <w:r>
              <w:t>72746,0</w:t>
            </w:r>
          </w:p>
        </w:tc>
        <w:tc>
          <w:tcPr>
            <w:tcW w:w="904" w:type="dxa"/>
          </w:tcPr>
          <w:p w:rsidR="00311A04" w:rsidRDefault="00311A04">
            <w:pPr>
              <w:pStyle w:val="ConsPlusNormal"/>
            </w:pPr>
            <w:r>
              <w:t>72982,2</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152580,5</w:t>
            </w:r>
          </w:p>
        </w:tc>
        <w:tc>
          <w:tcPr>
            <w:tcW w:w="1024" w:type="dxa"/>
          </w:tcPr>
          <w:p w:rsidR="00311A04" w:rsidRDefault="00311A04">
            <w:pPr>
              <w:pStyle w:val="ConsPlusNormal"/>
            </w:pPr>
            <w:r>
              <w:t>38984,7</w:t>
            </w:r>
          </w:p>
        </w:tc>
        <w:tc>
          <w:tcPr>
            <w:tcW w:w="1024" w:type="dxa"/>
          </w:tcPr>
          <w:p w:rsidR="00311A04" w:rsidRDefault="00311A04">
            <w:pPr>
              <w:pStyle w:val="ConsPlusNormal"/>
            </w:pPr>
            <w:r>
              <w:t>69192,3</w:t>
            </w:r>
          </w:p>
        </w:tc>
        <w:tc>
          <w:tcPr>
            <w:tcW w:w="1024" w:type="dxa"/>
          </w:tcPr>
          <w:p w:rsidR="00311A04" w:rsidRDefault="00311A04">
            <w:pPr>
              <w:pStyle w:val="ConsPlusNormal"/>
            </w:pPr>
            <w:r>
              <w:t>26699,3</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122365,5</w:t>
            </w:r>
          </w:p>
        </w:tc>
        <w:tc>
          <w:tcPr>
            <w:tcW w:w="1024" w:type="dxa"/>
          </w:tcPr>
          <w:p w:rsidR="00311A04" w:rsidRDefault="00311A04">
            <w:pPr>
              <w:pStyle w:val="ConsPlusNormal"/>
            </w:pPr>
            <w:r>
              <w:t>28318,4</w:t>
            </w:r>
          </w:p>
        </w:tc>
        <w:tc>
          <w:tcPr>
            <w:tcW w:w="1024" w:type="dxa"/>
          </w:tcPr>
          <w:p w:rsidR="00311A04" w:rsidRDefault="00311A04">
            <w:pPr>
              <w:pStyle w:val="ConsPlusNormal"/>
            </w:pPr>
            <w:r>
              <w:t>49643,6</w:t>
            </w:r>
          </w:p>
        </w:tc>
        <w:tc>
          <w:tcPr>
            <w:tcW w:w="1024" w:type="dxa"/>
          </w:tcPr>
          <w:p w:rsidR="00311A04" w:rsidRDefault="00311A04">
            <w:pPr>
              <w:pStyle w:val="ConsPlusNormal"/>
            </w:pPr>
            <w:r>
              <w:t>26699,3</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11,4</w:t>
            </w:r>
          </w:p>
        </w:tc>
        <w:tc>
          <w:tcPr>
            <w:tcW w:w="1024" w:type="dxa"/>
          </w:tcPr>
          <w:p w:rsidR="00311A04" w:rsidRDefault="00311A04">
            <w:pPr>
              <w:pStyle w:val="ConsPlusNormal"/>
            </w:pPr>
            <w:r>
              <w:t>0,0</w:t>
            </w:r>
          </w:p>
        </w:tc>
        <w:tc>
          <w:tcPr>
            <w:tcW w:w="1024" w:type="dxa"/>
          </w:tcPr>
          <w:p w:rsidR="00311A04" w:rsidRDefault="00311A04">
            <w:pPr>
              <w:pStyle w:val="ConsPlusNormal"/>
            </w:pPr>
            <w:r>
              <w:t>2,1</w:t>
            </w:r>
          </w:p>
        </w:tc>
        <w:tc>
          <w:tcPr>
            <w:tcW w:w="1024" w:type="dxa"/>
          </w:tcPr>
          <w:p w:rsidR="00311A04" w:rsidRDefault="00311A04">
            <w:pPr>
              <w:pStyle w:val="ConsPlusNormal"/>
            </w:pPr>
            <w:r>
              <w:t>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tcPr>
          <w:p w:rsidR="00311A04" w:rsidRDefault="00311A04">
            <w:pPr>
              <w:pStyle w:val="ConsPlusNormal"/>
            </w:pPr>
            <w:r>
              <w:t>В том числе:</w:t>
            </w:r>
          </w:p>
        </w:tc>
        <w:tc>
          <w:tcPr>
            <w:tcW w:w="2074" w:type="dxa"/>
          </w:tcPr>
          <w:p w:rsidR="00311A04" w:rsidRDefault="00311A04">
            <w:pPr>
              <w:pStyle w:val="ConsPlusNormal"/>
            </w:pP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val="restart"/>
          </w:tcPr>
          <w:p w:rsidR="00311A04" w:rsidRDefault="00311A04">
            <w:pPr>
              <w:pStyle w:val="ConsPlusNormal"/>
            </w:pPr>
            <w:r>
              <w:t>Ответственный исполнитель: Депимущества района</w:t>
            </w:r>
          </w:p>
        </w:tc>
        <w:tc>
          <w:tcPr>
            <w:tcW w:w="2074" w:type="dxa"/>
          </w:tcPr>
          <w:p w:rsidR="00311A04" w:rsidRDefault="00311A04">
            <w:pPr>
              <w:pStyle w:val="ConsPlusNormal"/>
            </w:pPr>
            <w:r>
              <w:t>всего</w:t>
            </w:r>
          </w:p>
        </w:tc>
        <w:tc>
          <w:tcPr>
            <w:tcW w:w="1144" w:type="dxa"/>
          </w:tcPr>
          <w:p w:rsidR="00311A04" w:rsidRDefault="00311A04">
            <w:pPr>
              <w:pStyle w:val="ConsPlusNormal"/>
            </w:pPr>
            <w:r>
              <w:t>1149502,5</w:t>
            </w:r>
          </w:p>
        </w:tc>
        <w:tc>
          <w:tcPr>
            <w:tcW w:w="1024" w:type="dxa"/>
          </w:tcPr>
          <w:p w:rsidR="00311A04" w:rsidRDefault="00311A04">
            <w:pPr>
              <w:pStyle w:val="ConsPlusNormal"/>
            </w:pPr>
            <w:r>
              <w:t>270841,8</w:t>
            </w:r>
          </w:p>
        </w:tc>
        <w:tc>
          <w:tcPr>
            <w:tcW w:w="1024" w:type="dxa"/>
          </w:tcPr>
          <w:p w:rsidR="00311A04" w:rsidRDefault="00311A04">
            <w:pPr>
              <w:pStyle w:val="ConsPlusNormal"/>
            </w:pPr>
            <w:r>
              <w:t>470266,4</w:t>
            </w:r>
          </w:p>
        </w:tc>
        <w:tc>
          <w:tcPr>
            <w:tcW w:w="1024" w:type="dxa"/>
          </w:tcPr>
          <w:p w:rsidR="00311A04" w:rsidRDefault="00311A04">
            <w:pPr>
              <w:pStyle w:val="ConsPlusNormal"/>
            </w:pPr>
            <w:r>
              <w:t>244751,5</w:t>
            </w:r>
          </w:p>
        </w:tc>
        <w:tc>
          <w:tcPr>
            <w:tcW w:w="904" w:type="dxa"/>
          </w:tcPr>
          <w:p w:rsidR="00311A04" w:rsidRDefault="00311A04">
            <w:pPr>
              <w:pStyle w:val="ConsPlusNormal"/>
            </w:pPr>
            <w:r>
              <w:t>81712,3</w:t>
            </w:r>
          </w:p>
        </w:tc>
        <w:tc>
          <w:tcPr>
            <w:tcW w:w="904" w:type="dxa"/>
          </w:tcPr>
          <w:p w:rsidR="00311A04" w:rsidRDefault="00311A04">
            <w:pPr>
              <w:pStyle w:val="ConsPlusNormal"/>
            </w:pPr>
            <w:r>
              <w:t>81930,5</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федеральный бюджет</w:t>
            </w:r>
          </w:p>
        </w:tc>
        <w:tc>
          <w:tcPr>
            <w:tcW w:w="1144" w:type="dxa"/>
          </w:tcPr>
          <w:p w:rsidR="00311A04" w:rsidRDefault="00311A04">
            <w:pPr>
              <w:pStyle w:val="ConsPlusNormal"/>
            </w:pPr>
            <w:r>
              <w:t>4950,7</w:t>
            </w:r>
          </w:p>
        </w:tc>
        <w:tc>
          <w:tcPr>
            <w:tcW w:w="1024" w:type="dxa"/>
          </w:tcPr>
          <w:p w:rsidR="00311A04" w:rsidRDefault="00311A04">
            <w:pPr>
              <w:pStyle w:val="ConsPlusNormal"/>
            </w:pPr>
            <w:r>
              <w:t>2386,7</w:t>
            </w:r>
          </w:p>
        </w:tc>
        <w:tc>
          <w:tcPr>
            <w:tcW w:w="1024" w:type="dxa"/>
          </w:tcPr>
          <w:p w:rsidR="00311A04" w:rsidRDefault="00311A04">
            <w:pPr>
              <w:pStyle w:val="ConsPlusNormal"/>
            </w:pPr>
            <w:r>
              <w:t>135,0</w:t>
            </w:r>
          </w:p>
        </w:tc>
        <w:tc>
          <w:tcPr>
            <w:tcW w:w="1024" w:type="dxa"/>
          </w:tcPr>
          <w:p w:rsidR="00311A04" w:rsidRDefault="00311A04">
            <w:pPr>
              <w:pStyle w:val="ConsPlusNormal"/>
            </w:pPr>
            <w:r>
              <w:t>2218,6</w:t>
            </w:r>
          </w:p>
        </w:tc>
        <w:tc>
          <w:tcPr>
            <w:tcW w:w="904" w:type="dxa"/>
          </w:tcPr>
          <w:p w:rsidR="00311A04" w:rsidRDefault="00311A04">
            <w:pPr>
              <w:pStyle w:val="ConsPlusNormal"/>
            </w:pPr>
            <w:r>
              <w:t>119,7</w:t>
            </w:r>
          </w:p>
        </w:tc>
        <w:tc>
          <w:tcPr>
            <w:tcW w:w="904" w:type="dxa"/>
          </w:tcPr>
          <w:p w:rsidR="00311A04" w:rsidRDefault="00311A04">
            <w:pPr>
              <w:pStyle w:val="ConsPlusNormal"/>
            </w:pPr>
            <w:r>
              <w:t>90,7</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992351,9</w:t>
            </w:r>
          </w:p>
        </w:tc>
        <w:tc>
          <w:tcPr>
            <w:tcW w:w="1024" w:type="dxa"/>
          </w:tcPr>
          <w:p w:rsidR="00311A04" w:rsidRDefault="00311A04">
            <w:pPr>
              <w:pStyle w:val="ConsPlusNormal"/>
            </w:pPr>
            <w:r>
              <w:t>229470,4</w:t>
            </w:r>
          </w:p>
        </w:tc>
        <w:tc>
          <w:tcPr>
            <w:tcW w:w="1024" w:type="dxa"/>
          </w:tcPr>
          <w:p w:rsidR="00311A04" w:rsidRDefault="00311A04">
            <w:pPr>
              <w:pStyle w:val="ConsPlusNormal"/>
            </w:pPr>
            <w:r>
              <w:t>401143,4</w:t>
            </w:r>
          </w:p>
        </w:tc>
        <w:tc>
          <w:tcPr>
            <w:tcW w:w="1024" w:type="dxa"/>
          </w:tcPr>
          <w:p w:rsidR="00311A04" w:rsidRDefault="00311A04">
            <w:pPr>
              <w:pStyle w:val="ConsPlusNormal"/>
            </w:pPr>
            <w:r>
              <w:t>216009,9</w:t>
            </w:r>
          </w:p>
        </w:tc>
        <w:tc>
          <w:tcPr>
            <w:tcW w:w="904" w:type="dxa"/>
          </w:tcPr>
          <w:p w:rsidR="00311A04" w:rsidRDefault="00311A04">
            <w:pPr>
              <w:pStyle w:val="ConsPlusNormal"/>
            </w:pPr>
            <w:r>
              <w:t>72746,0</w:t>
            </w:r>
          </w:p>
        </w:tc>
        <w:tc>
          <w:tcPr>
            <w:tcW w:w="904" w:type="dxa"/>
          </w:tcPr>
          <w:p w:rsidR="00311A04" w:rsidRDefault="00311A04">
            <w:pPr>
              <w:pStyle w:val="ConsPlusNormal"/>
            </w:pPr>
            <w:r>
              <w:t>72982,2</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152199,9</w:t>
            </w:r>
          </w:p>
        </w:tc>
        <w:tc>
          <w:tcPr>
            <w:tcW w:w="1024" w:type="dxa"/>
          </w:tcPr>
          <w:p w:rsidR="00311A04" w:rsidRDefault="00311A04">
            <w:pPr>
              <w:pStyle w:val="ConsPlusNormal"/>
            </w:pPr>
            <w:r>
              <w:t>38984,7</w:t>
            </w:r>
          </w:p>
        </w:tc>
        <w:tc>
          <w:tcPr>
            <w:tcW w:w="1024" w:type="dxa"/>
          </w:tcPr>
          <w:p w:rsidR="00311A04" w:rsidRDefault="00311A04">
            <w:pPr>
              <w:pStyle w:val="ConsPlusNormal"/>
            </w:pPr>
            <w:r>
              <w:t>68988,0</w:t>
            </w:r>
          </w:p>
        </w:tc>
        <w:tc>
          <w:tcPr>
            <w:tcW w:w="1024" w:type="dxa"/>
          </w:tcPr>
          <w:p w:rsidR="00311A04" w:rsidRDefault="00311A04">
            <w:pPr>
              <w:pStyle w:val="ConsPlusNormal"/>
            </w:pPr>
            <w:r>
              <w:t>26523,0</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30215,0</w:t>
            </w:r>
          </w:p>
        </w:tc>
        <w:tc>
          <w:tcPr>
            <w:tcW w:w="1024" w:type="dxa"/>
          </w:tcPr>
          <w:p w:rsidR="00311A04" w:rsidRDefault="00311A04">
            <w:pPr>
              <w:pStyle w:val="ConsPlusNormal"/>
            </w:pPr>
            <w:r>
              <w:t>10666,3</w:t>
            </w:r>
          </w:p>
        </w:tc>
        <w:tc>
          <w:tcPr>
            <w:tcW w:w="1024" w:type="dxa"/>
          </w:tcPr>
          <w:p w:rsidR="00311A04" w:rsidRDefault="00311A04">
            <w:pPr>
              <w:pStyle w:val="ConsPlusNormal"/>
            </w:pPr>
            <w:r>
              <w:t>19548,7</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121984,9</w:t>
            </w:r>
          </w:p>
        </w:tc>
        <w:tc>
          <w:tcPr>
            <w:tcW w:w="1024" w:type="dxa"/>
          </w:tcPr>
          <w:p w:rsidR="00311A04" w:rsidRDefault="00311A04">
            <w:pPr>
              <w:pStyle w:val="ConsPlusNormal"/>
            </w:pPr>
            <w:r>
              <w:t>28318,4</w:t>
            </w:r>
          </w:p>
        </w:tc>
        <w:tc>
          <w:tcPr>
            <w:tcW w:w="1024" w:type="dxa"/>
          </w:tcPr>
          <w:p w:rsidR="00311A04" w:rsidRDefault="00311A04">
            <w:pPr>
              <w:pStyle w:val="ConsPlusNormal"/>
            </w:pPr>
            <w:r>
              <w:t>49439,3</w:t>
            </w:r>
          </w:p>
        </w:tc>
        <w:tc>
          <w:tcPr>
            <w:tcW w:w="1024" w:type="dxa"/>
          </w:tcPr>
          <w:p w:rsidR="00311A04" w:rsidRDefault="00311A04">
            <w:pPr>
              <w:pStyle w:val="ConsPlusNormal"/>
            </w:pPr>
            <w:r>
              <w:t>26523,0</w:t>
            </w:r>
          </w:p>
        </w:tc>
        <w:tc>
          <w:tcPr>
            <w:tcW w:w="904" w:type="dxa"/>
          </w:tcPr>
          <w:p w:rsidR="00311A04" w:rsidRDefault="00311A04">
            <w:pPr>
              <w:pStyle w:val="ConsPlusNormal"/>
            </w:pPr>
            <w:r>
              <w:t>8846,6</w:t>
            </w:r>
          </w:p>
        </w:tc>
        <w:tc>
          <w:tcPr>
            <w:tcW w:w="904" w:type="dxa"/>
          </w:tcPr>
          <w:p w:rsidR="00311A04" w:rsidRDefault="00311A04">
            <w:pPr>
              <w:pStyle w:val="ConsPlusNormal"/>
            </w:pPr>
            <w:r>
              <w:t>8857,6</w:t>
            </w:r>
          </w:p>
        </w:tc>
      </w:tr>
      <w:tr w:rsidR="00311A04">
        <w:tc>
          <w:tcPr>
            <w:tcW w:w="5622" w:type="dxa"/>
            <w:gridSpan w:val="3"/>
            <w:vMerge w:val="restart"/>
          </w:tcPr>
          <w:p w:rsidR="00311A04" w:rsidRDefault="00311A04">
            <w:pPr>
              <w:pStyle w:val="ConsPlusNormal"/>
            </w:pPr>
            <w:r>
              <w:t>Соисполнитель 1: администрация сельского поселения Горноправдинск</w:t>
            </w:r>
          </w:p>
        </w:tc>
        <w:tc>
          <w:tcPr>
            <w:tcW w:w="2074" w:type="dxa"/>
          </w:tcPr>
          <w:p w:rsidR="00311A04" w:rsidRDefault="00311A04">
            <w:pPr>
              <w:pStyle w:val="ConsPlusNormal"/>
            </w:pPr>
            <w:r>
              <w:t>всего</w:t>
            </w:r>
          </w:p>
        </w:tc>
        <w:tc>
          <w:tcPr>
            <w:tcW w:w="1144" w:type="dxa"/>
          </w:tcPr>
          <w:p w:rsidR="00311A04" w:rsidRDefault="00311A04">
            <w:pPr>
              <w:pStyle w:val="ConsPlusNormal"/>
            </w:pPr>
            <w:r>
              <w:t>1677,7</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1677,7</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1501,4</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1501,4</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176,3</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176,3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 xml:space="preserve">средства бюджета района на </w:t>
            </w:r>
            <w:r>
              <w:lastRenderedPageBreak/>
              <w:t>софинансирование расходов за счет средств федерального и регионального бюджета</w:t>
            </w:r>
          </w:p>
        </w:tc>
        <w:tc>
          <w:tcPr>
            <w:tcW w:w="1144" w:type="dxa"/>
          </w:tcPr>
          <w:p w:rsidR="00311A04" w:rsidRDefault="00311A04">
            <w:pPr>
              <w:pStyle w:val="ConsPlusNormal"/>
            </w:pPr>
            <w:r>
              <w:lastRenderedPageBreak/>
              <w:t>176,3</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176,3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9,3</w:t>
            </w:r>
          </w:p>
        </w:tc>
        <w:tc>
          <w:tcPr>
            <w:tcW w:w="102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9,3</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val="restart"/>
          </w:tcPr>
          <w:p w:rsidR="00311A04" w:rsidRDefault="00311A04">
            <w:pPr>
              <w:pStyle w:val="ConsPlusNormal"/>
            </w:pPr>
            <w:r>
              <w:t>Соисполнитель 2: администрация сельского поселения Луговской</w:t>
            </w:r>
          </w:p>
        </w:tc>
        <w:tc>
          <w:tcPr>
            <w:tcW w:w="2074" w:type="dxa"/>
          </w:tcPr>
          <w:p w:rsidR="00311A04" w:rsidRDefault="00311A04">
            <w:pPr>
              <w:pStyle w:val="ConsPlusNormal"/>
            </w:pPr>
            <w:r>
              <w:t>всего</w:t>
            </w:r>
          </w:p>
        </w:tc>
        <w:tc>
          <w:tcPr>
            <w:tcW w:w="1144" w:type="dxa"/>
          </w:tcPr>
          <w:p w:rsidR="00311A04" w:rsidRDefault="00311A04">
            <w:pPr>
              <w:pStyle w:val="ConsPlusNormal"/>
            </w:pPr>
            <w:r>
              <w:t>1873,9</w:t>
            </w:r>
          </w:p>
        </w:tc>
        <w:tc>
          <w:tcPr>
            <w:tcW w:w="1024" w:type="dxa"/>
          </w:tcPr>
          <w:p w:rsidR="00311A04" w:rsidRDefault="00311A04">
            <w:pPr>
              <w:pStyle w:val="ConsPlusNormal"/>
            </w:pPr>
            <w:r>
              <w:t>0,0</w:t>
            </w:r>
          </w:p>
        </w:tc>
        <w:tc>
          <w:tcPr>
            <w:tcW w:w="1024" w:type="dxa"/>
          </w:tcPr>
          <w:p w:rsidR="00311A04" w:rsidRDefault="00311A04">
            <w:pPr>
              <w:pStyle w:val="ConsPlusNormal"/>
            </w:pPr>
            <w:r>
              <w:t>1873,9</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автономного округа</w:t>
            </w:r>
          </w:p>
        </w:tc>
        <w:tc>
          <w:tcPr>
            <w:tcW w:w="1144" w:type="dxa"/>
          </w:tcPr>
          <w:p w:rsidR="00311A04" w:rsidRDefault="00311A04">
            <w:pPr>
              <w:pStyle w:val="ConsPlusNormal"/>
            </w:pPr>
            <w:r>
              <w:t>1669,6</w:t>
            </w:r>
          </w:p>
        </w:tc>
        <w:tc>
          <w:tcPr>
            <w:tcW w:w="1024" w:type="dxa"/>
          </w:tcPr>
          <w:p w:rsidR="00311A04" w:rsidRDefault="00311A04">
            <w:pPr>
              <w:pStyle w:val="ConsPlusNormal"/>
            </w:pPr>
            <w:r>
              <w:t>0,0</w:t>
            </w:r>
          </w:p>
        </w:tc>
        <w:tc>
          <w:tcPr>
            <w:tcW w:w="1024" w:type="dxa"/>
          </w:tcPr>
          <w:p w:rsidR="00311A04" w:rsidRDefault="00311A04">
            <w:pPr>
              <w:pStyle w:val="ConsPlusNormal"/>
            </w:pPr>
            <w:r>
              <w:t>1669,6</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бюджет района</w:t>
            </w:r>
          </w:p>
        </w:tc>
        <w:tc>
          <w:tcPr>
            <w:tcW w:w="1144" w:type="dxa"/>
          </w:tcPr>
          <w:p w:rsidR="00311A04" w:rsidRDefault="00311A04">
            <w:pPr>
              <w:pStyle w:val="ConsPlusNormal"/>
            </w:pPr>
            <w:r>
              <w:t>204,3</w:t>
            </w:r>
          </w:p>
        </w:tc>
        <w:tc>
          <w:tcPr>
            <w:tcW w:w="1024" w:type="dxa"/>
          </w:tcPr>
          <w:p w:rsidR="00311A04" w:rsidRDefault="00311A04">
            <w:pPr>
              <w:pStyle w:val="ConsPlusNormal"/>
            </w:pPr>
            <w:r>
              <w:t>0,0</w:t>
            </w:r>
          </w:p>
        </w:tc>
        <w:tc>
          <w:tcPr>
            <w:tcW w:w="1024" w:type="dxa"/>
          </w:tcPr>
          <w:p w:rsidR="00311A04" w:rsidRDefault="00311A04">
            <w:pPr>
              <w:pStyle w:val="ConsPlusNormal"/>
            </w:pPr>
            <w:r>
              <w:t>204,3</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в том числе:</w:t>
            </w:r>
          </w:p>
        </w:tc>
        <w:tc>
          <w:tcPr>
            <w:tcW w:w="114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1024" w:type="dxa"/>
          </w:tcPr>
          <w:p w:rsidR="00311A04" w:rsidRDefault="00311A04">
            <w:pPr>
              <w:pStyle w:val="ConsPlusNormal"/>
            </w:pPr>
          </w:p>
        </w:tc>
        <w:tc>
          <w:tcPr>
            <w:tcW w:w="904" w:type="dxa"/>
          </w:tcPr>
          <w:p w:rsidR="00311A04" w:rsidRDefault="00311A04">
            <w:pPr>
              <w:pStyle w:val="ConsPlusNormal"/>
            </w:pPr>
          </w:p>
        </w:tc>
        <w:tc>
          <w:tcPr>
            <w:tcW w:w="904" w:type="dxa"/>
          </w:tcPr>
          <w:p w:rsidR="00311A04" w:rsidRDefault="00311A04">
            <w:pPr>
              <w:pStyle w:val="ConsPlusNormal"/>
            </w:pP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w:t>
            </w:r>
          </w:p>
        </w:tc>
        <w:tc>
          <w:tcPr>
            <w:tcW w:w="1144" w:type="dxa"/>
          </w:tcPr>
          <w:p w:rsidR="00311A04" w:rsidRDefault="00311A04">
            <w:pPr>
              <w:pStyle w:val="ConsPlusNormal"/>
            </w:pPr>
            <w:r>
              <w:t>0,0</w:t>
            </w:r>
          </w:p>
        </w:tc>
        <w:tc>
          <w:tcPr>
            <w:tcW w:w="1024" w:type="dxa"/>
          </w:tcPr>
          <w:p w:rsidR="00311A04" w:rsidRDefault="00311A04">
            <w:pPr>
              <w:pStyle w:val="ConsPlusNormal"/>
            </w:pPr>
            <w:r>
              <w:t>0,0</w:t>
            </w:r>
          </w:p>
        </w:tc>
        <w:tc>
          <w:tcPr>
            <w:tcW w:w="1024" w:type="dxa"/>
          </w:tcPr>
          <w:p w:rsidR="00311A04" w:rsidRDefault="00311A04">
            <w:pPr>
              <w:pStyle w:val="ConsPlusNormal"/>
            </w:pPr>
            <w:r>
              <w:t>0</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средства бюджета района на софинансирование расходов за счет средств федерального и регионального бюджета</w:t>
            </w:r>
          </w:p>
        </w:tc>
        <w:tc>
          <w:tcPr>
            <w:tcW w:w="1144" w:type="dxa"/>
          </w:tcPr>
          <w:p w:rsidR="00311A04" w:rsidRDefault="00311A04">
            <w:pPr>
              <w:pStyle w:val="ConsPlusNormal"/>
            </w:pPr>
            <w:r>
              <w:t>204,3</w:t>
            </w:r>
          </w:p>
        </w:tc>
        <w:tc>
          <w:tcPr>
            <w:tcW w:w="1024" w:type="dxa"/>
          </w:tcPr>
          <w:p w:rsidR="00311A04" w:rsidRDefault="00311A04">
            <w:pPr>
              <w:pStyle w:val="ConsPlusNormal"/>
            </w:pPr>
            <w:r>
              <w:t>0,0</w:t>
            </w:r>
          </w:p>
        </w:tc>
        <w:tc>
          <w:tcPr>
            <w:tcW w:w="1024" w:type="dxa"/>
          </w:tcPr>
          <w:p w:rsidR="00311A04" w:rsidRDefault="00311A04">
            <w:pPr>
              <w:pStyle w:val="ConsPlusNormal"/>
            </w:pPr>
            <w:r>
              <w:t>204,3</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r w:rsidR="00311A04">
        <w:tc>
          <w:tcPr>
            <w:tcW w:w="5622" w:type="dxa"/>
            <w:gridSpan w:val="3"/>
            <w:vMerge/>
          </w:tcPr>
          <w:p w:rsidR="00311A04" w:rsidRDefault="00311A04">
            <w:pPr>
              <w:pStyle w:val="ConsPlusNormal"/>
            </w:pPr>
          </w:p>
        </w:tc>
        <w:tc>
          <w:tcPr>
            <w:tcW w:w="2074" w:type="dxa"/>
          </w:tcPr>
          <w:p w:rsidR="00311A04" w:rsidRDefault="00311A04">
            <w:pPr>
              <w:pStyle w:val="ConsPlusNormal"/>
            </w:pPr>
            <w:r>
              <w:t>справочно:</w:t>
            </w:r>
          </w:p>
          <w:p w:rsidR="00311A04" w:rsidRDefault="00311A04">
            <w:pPr>
              <w:pStyle w:val="ConsPlusNormal"/>
            </w:pPr>
            <w:r>
              <w:t>бюджет сельских поселений района</w:t>
            </w:r>
          </w:p>
        </w:tc>
        <w:tc>
          <w:tcPr>
            <w:tcW w:w="1144" w:type="dxa"/>
          </w:tcPr>
          <w:p w:rsidR="00311A04" w:rsidRDefault="00311A04">
            <w:pPr>
              <w:pStyle w:val="ConsPlusNormal"/>
            </w:pPr>
            <w:r>
              <w:t>2,1</w:t>
            </w:r>
          </w:p>
        </w:tc>
        <w:tc>
          <w:tcPr>
            <w:tcW w:w="1024" w:type="dxa"/>
          </w:tcPr>
          <w:p w:rsidR="00311A04" w:rsidRDefault="00311A04">
            <w:pPr>
              <w:pStyle w:val="ConsPlusNormal"/>
            </w:pPr>
            <w:r>
              <w:t>0,0</w:t>
            </w:r>
          </w:p>
        </w:tc>
        <w:tc>
          <w:tcPr>
            <w:tcW w:w="1024" w:type="dxa"/>
          </w:tcPr>
          <w:p w:rsidR="00311A04" w:rsidRDefault="00311A04">
            <w:pPr>
              <w:pStyle w:val="ConsPlusNormal"/>
            </w:pPr>
            <w:r>
              <w:t>2,1</w:t>
            </w:r>
          </w:p>
        </w:tc>
        <w:tc>
          <w:tcPr>
            <w:tcW w:w="1024" w:type="dxa"/>
          </w:tcPr>
          <w:p w:rsidR="00311A04" w:rsidRDefault="00311A04">
            <w:pPr>
              <w:pStyle w:val="ConsPlusNormal"/>
            </w:pPr>
            <w:r>
              <w:t>0,0</w:t>
            </w:r>
          </w:p>
        </w:tc>
        <w:tc>
          <w:tcPr>
            <w:tcW w:w="904" w:type="dxa"/>
          </w:tcPr>
          <w:p w:rsidR="00311A04" w:rsidRDefault="00311A04">
            <w:pPr>
              <w:pStyle w:val="ConsPlusNormal"/>
            </w:pPr>
            <w:r>
              <w:t>0,0</w:t>
            </w:r>
          </w:p>
        </w:tc>
        <w:tc>
          <w:tcPr>
            <w:tcW w:w="904" w:type="dxa"/>
          </w:tcPr>
          <w:p w:rsidR="00311A04" w:rsidRDefault="00311A04">
            <w:pPr>
              <w:pStyle w:val="ConsPlusNormal"/>
            </w:pPr>
            <w:r>
              <w:t>0,0</w:t>
            </w:r>
          </w:p>
        </w:tc>
      </w:tr>
    </w:tbl>
    <w:p w:rsidR="00311A04" w:rsidRDefault="00311A04">
      <w:pPr>
        <w:pStyle w:val="ConsPlusNormal"/>
        <w:sectPr w:rsidR="00311A04">
          <w:pgSz w:w="16838" w:h="11905" w:orient="landscape"/>
          <w:pgMar w:top="1701" w:right="1134" w:bottom="850" w:left="1134" w:header="0" w:footer="0" w:gutter="0"/>
          <w:cols w:space="720"/>
          <w:titlePg/>
        </w:sectPr>
      </w:pPr>
    </w:p>
    <w:p w:rsidR="00311A04" w:rsidRDefault="00311A04">
      <w:pPr>
        <w:pStyle w:val="ConsPlusNormal"/>
        <w:jc w:val="center"/>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jc w:val="right"/>
        <w:outlineLvl w:val="1"/>
      </w:pPr>
      <w:r>
        <w:t>Приложение 2</w:t>
      </w:r>
    </w:p>
    <w:p w:rsidR="00311A04" w:rsidRDefault="00311A04">
      <w:pPr>
        <w:pStyle w:val="ConsPlusNormal"/>
        <w:jc w:val="right"/>
      </w:pPr>
      <w:r>
        <w:t>к муниципальной программе</w:t>
      </w:r>
    </w:p>
    <w:p w:rsidR="00311A04" w:rsidRDefault="00311A04">
      <w:pPr>
        <w:pStyle w:val="ConsPlusNormal"/>
      </w:pPr>
    </w:p>
    <w:p w:rsidR="00311A04" w:rsidRDefault="00311A04">
      <w:pPr>
        <w:pStyle w:val="ConsPlusTitle"/>
        <w:jc w:val="center"/>
      </w:pPr>
      <w:r>
        <w:t>ПЕРЕЧЕНЬ</w:t>
      </w:r>
    </w:p>
    <w:p w:rsidR="00311A04" w:rsidRDefault="00311A04">
      <w:pPr>
        <w:pStyle w:val="ConsPlusTitle"/>
        <w:jc w:val="center"/>
      </w:pPr>
      <w:r>
        <w:t>СТРУКТУРНЫХ ЭЛЕМЕНТОВ (ОСНОВНЫХ МЕРОПРИЯТИЙ)</w:t>
      </w:r>
    </w:p>
    <w:p w:rsidR="00311A04" w:rsidRDefault="00311A04">
      <w:pPr>
        <w:pStyle w:val="ConsPlusTitle"/>
        <w:jc w:val="center"/>
      </w:pPr>
      <w:r>
        <w:t>МУНИЦИПАЛЬНОЙ ПРОГРАММЫ</w:t>
      </w:r>
    </w:p>
    <w:p w:rsidR="00311A04" w:rsidRDefault="00311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11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A04" w:rsidRDefault="00311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A04" w:rsidRDefault="00311A04">
            <w:pPr>
              <w:pStyle w:val="ConsPlusNormal"/>
              <w:jc w:val="center"/>
            </w:pPr>
            <w:r>
              <w:rPr>
                <w:color w:val="392C69"/>
              </w:rPr>
              <w:t>Список изменяющих документов</w:t>
            </w:r>
          </w:p>
          <w:p w:rsidR="00311A04" w:rsidRDefault="00311A04">
            <w:pPr>
              <w:pStyle w:val="ConsPlusNormal"/>
              <w:jc w:val="center"/>
            </w:pPr>
            <w:r>
              <w:rPr>
                <w:color w:val="392C69"/>
              </w:rPr>
              <w:t>(в ред. постановлений Администрации Ханты-Мансийского района</w:t>
            </w:r>
          </w:p>
          <w:p w:rsidR="00311A04" w:rsidRDefault="00311A04">
            <w:pPr>
              <w:pStyle w:val="ConsPlusNormal"/>
              <w:jc w:val="center"/>
            </w:pPr>
            <w:r>
              <w:rPr>
                <w:color w:val="392C69"/>
              </w:rPr>
              <w:t xml:space="preserve">от 21.11.2023 </w:t>
            </w:r>
            <w:hyperlink r:id="rId44">
              <w:r>
                <w:rPr>
                  <w:color w:val="0000FF"/>
                </w:rPr>
                <w:t>N 764</w:t>
              </w:r>
            </w:hyperlink>
            <w:r>
              <w:rPr>
                <w:color w:val="392C69"/>
              </w:rPr>
              <w:t xml:space="preserve">, от 13.03.2024 </w:t>
            </w:r>
            <w:hyperlink r:id="rId45">
              <w:r>
                <w:rPr>
                  <w:color w:val="0000FF"/>
                </w:rPr>
                <w:t>N 191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r>
    </w:tbl>
    <w:p w:rsidR="00311A04" w:rsidRDefault="00311A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4"/>
        <w:gridCol w:w="3742"/>
        <w:gridCol w:w="5159"/>
        <w:gridCol w:w="4365"/>
      </w:tblGrid>
      <w:tr w:rsidR="00311A04">
        <w:tc>
          <w:tcPr>
            <w:tcW w:w="1534" w:type="dxa"/>
          </w:tcPr>
          <w:p w:rsidR="00311A04" w:rsidRDefault="00311A04">
            <w:pPr>
              <w:pStyle w:val="ConsPlusNormal"/>
              <w:jc w:val="center"/>
            </w:pPr>
            <w:r>
              <w:t>N структурного элемента (основного мероприятия)</w:t>
            </w:r>
          </w:p>
        </w:tc>
        <w:tc>
          <w:tcPr>
            <w:tcW w:w="3742" w:type="dxa"/>
          </w:tcPr>
          <w:p w:rsidR="00311A04" w:rsidRDefault="00311A04">
            <w:pPr>
              <w:pStyle w:val="ConsPlusNormal"/>
              <w:jc w:val="center"/>
            </w:pPr>
            <w:r>
              <w:t>Наименование структурного элемента (основного мероприятия)</w:t>
            </w:r>
          </w:p>
        </w:tc>
        <w:tc>
          <w:tcPr>
            <w:tcW w:w="5159" w:type="dxa"/>
          </w:tcPr>
          <w:p w:rsidR="00311A04" w:rsidRDefault="00311A04">
            <w:pPr>
              <w:pStyle w:val="ConsPlusNormal"/>
              <w:jc w:val="center"/>
            </w:pPr>
            <w:r>
              <w:t>Направления расходов структурного элемента (основного мероприятия)</w:t>
            </w:r>
          </w:p>
        </w:tc>
        <w:tc>
          <w:tcPr>
            <w:tcW w:w="4365" w:type="dxa"/>
          </w:tcPr>
          <w:p w:rsidR="00311A04" w:rsidRDefault="00311A04">
            <w:pPr>
              <w:pStyle w:val="ConsPlusNormal"/>
              <w:jc w:val="center"/>
            </w:pPr>
            <w:r>
              <w:t>Наименование порядка, номер приложения (при наличии)</w:t>
            </w:r>
          </w:p>
        </w:tc>
      </w:tr>
      <w:tr w:rsidR="00311A04">
        <w:tc>
          <w:tcPr>
            <w:tcW w:w="1534" w:type="dxa"/>
          </w:tcPr>
          <w:p w:rsidR="00311A04" w:rsidRDefault="00311A04">
            <w:pPr>
              <w:pStyle w:val="ConsPlusNormal"/>
              <w:jc w:val="center"/>
            </w:pPr>
            <w:r>
              <w:t>1</w:t>
            </w:r>
          </w:p>
        </w:tc>
        <w:tc>
          <w:tcPr>
            <w:tcW w:w="3742" w:type="dxa"/>
          </w:tcPr>
          <w:p w:rsidR="00311A04" w:rsidRDefault="00311A04">
            <w:pPr>
              <w:pStyle w:val="ConsPlusNormal"/>
              <w:jc w:val="center"/>
            </w:pPr>
            <w:r>
              <w:t>2</w:t>
            </w:r>
          </w:p>
        </w:tc>
        <w:tc>
          <w:tcPr>
            <w:tcW w:w="5159" w:type="dxa"/>
          </w:tcPr>
          <w:p w:rsidR="00311A04" w:rsidRDefault="00311A04">
            <w:pPr>
              <w:pStyle w:val="ConsPlusNormal"/>
              <w:jc w:val="center"/>
            </w:pPr>
            <w:r>
              <w:t>3</w:t>
            </w:r>
          </w:p>
        </w:tc>
        <w:tc>
          <w:tcPr>
            <w:tcW w:w="4365" w:type="dxa"/>
          </w:tcPr>
          <w:p w:rsidR="00311A04" w:rsidRDefault="00311A04">
            <w:pPr>
              <w:pStyle w:val="ConsPlusNormal"/>
              <w:jc w:val="center"/>
            </w:pPr>
            <w:r>
              <w:t>4</w:t>
            </w:r>
          </w:p>
        </w:tc>
      </w:tr>
      <w:tr w:rsidR="00311A04">
        <w:tc>
          <w:tcPr>
            <w:tcW w:w="14800" w:type="dxa"/>
            <w:gridSpan w:val="4"/>
          </w:tcPr>
          <w:p w:rsidR="00311A04" w:rsidRDefault="00311A04">
            <w:pPr>
              <w:pStyle w:val="ConsPlusNormal"/>
            </w:pPr>
            <w:r>
              <w:t>Цель: создание условий для развития жилищного строительства</w:t>
            </w:r>
          </w:p>
        </w:tc>
      </w:tr>
      <w:tr w:rsidR="00311A04">
        <w:tc>
          <w:tcPr>
            <w:tcW w:w="14800" w:type="dxa"/>
            <w:gridSpan w:val="4"/>
          </w:tcPr>
          <w:p w:rsidR="00311A04" w:rsidRDefault="00311A04">
            <w:pPr>
              <w:pStyle w:val="ConsPlusNormal"/>
            </w:pPr>
            <w:r>
              <w:t>Задачи: 1) развитие жилищного строительства за счет гарантированного спроса на жилые помещения;</w:t>
            </w:r>
          </w:p>
          <w:p w:rsidR="00311A04" w:rsidRDefault="00311A04">
            <w:pPr>
              <w:pStyle w:val="ConsPlusNormal"/>
            </w:pPr>
            <w:r>
              <w:t>2) переселение граждан в благоустроенные жилые помещения из аварийного жилищного фонда</w:t>
            </w:r>
          </w:p>
        </w:tc>
      </w:tr>
      <w:tr w:rsidR="00311A04">
        <w:tc>
          <w:tcPr>
            <w:tcW w:w="14800" w:type="dxa"/>
            <w:gridSpan w:val="4"/>
          </w:tcPr>
          <w:p w:rsidR="00311A04" w:rsidRDefault="00311A04">
            <w:pPr>
              <w:pStyle w:val="ConsPlusNormal"/>
              <w:outlineLvl w:val="2"/>
            </w:pPr>
            <w:r>
              <w:t>Подпрограмма 1. Стимулирование жилищного строительства</w:t>
            </w:r>
          </w:p>
        </w:tc>
      </w:tr>
      <w:tr w:rsidR="00311A04">
        <w:tc>
          <w:tcPr>
            <w:tcW w:w="1534" w:type="dxa"/>
          </w:tcPr>
          <w:p w:rsidR="00311A04" w:rsidRDefault="00311A04">
            <w:pPr>
              <w:pStyle w:val="ConsPlusNormal"/>
              <w:jc w:val="center"/>
            </w:pPr>
            <w:r>
              <w:t>1.1.</w:t>
            </w:r>
          </w:p>
        </w:tc>
        <w:tc>
          <w:tcPr>
            <w:tcW w:w="3742" w:type="dxa"/>
          </w:tcPr>
          <w:p w:rsidR="00311A04" w:rsidRDefault="00311A04">
            <w:pPr>
              <w:pStyle w:val="ConsPlusNormal"/>
            </w:pPr>
            <w:r>
              <w:t xml:space="preserve">Региональный проект "Обеспечение устойчивого сокращения непригодного для проживания </w:t>
            </w:r>
            <w:r>
              <w:lastRenderedPageBreak/>
              <w:t>жилищного фонда"</w:t>
            </w:r>
          </w:p>
        </w:tc>
        <w:tc>
          <w:tcPr>
            <w:tcW w:w="5159" w:type="dxa"/>
          </w:tcPr>
          <w:p w:rsidR="00311A04" w:rsidRDefault="00311A04">
            <w:pPr>
              <w:pStyle w:val="ConsPlusNormal"/>
              <w:jc w:val="both"/>
            </w:pPr>
            <w:r>
              <w:lastRenderedPageBreak/>
              <w:t xml:space="preserve">приобретение жилых помещений у застройщиков и у лиц, не являющихся застройщиками в многоквартирных домах, введенных в эксплуатацию </w:t>
            </w:r>
            <w:r>
              <w:lastRenderedPageBreak/>
              <w:t>не ранее 5 лет, предшествующих текущему году, в домах блокированной застройки, объектов индивидуального жилищного строительства, в строящихся многоквартирных домах или в многоквартирных домах, в которых жилые помещения будут созданы в будущем.</w:t>
            </w:r>
          </w:p>
          <w:p w:rsidR="00311A04" w:rsidRDefault="00311A04">
            <w:pPr>
              <w:pStyle w:val="ConsPlusNormal"/>
              <w:jc w:val="both"/>
            </w:pPr>
            <w:r>
              <w:t>Выплата гражданам, в чьей собственности находятся жилые помещения, входящие в аварийный жилищный фонд, возмещения за изымаемые жилые помещения</w:t>
            </w:r>
          </w:p>
        </w:tc>
        <w:tc>
          <w:tcPr>
            <w:tcW w:w="4365" w:type="dxa"/>
            <w:vMerge w:val="restart"/>
            <w:tcBorders>
              <w:bottom w:val="nil"/>
            </w:tcBorders>
          </w:tcPr>
          <w:p w:rsidR="00311A04" w:rsidRDefault="00311A04">
            <w:pPr>
              <w:pStyle w:val="ConsPlusNormal"/>
              <w:jc w:val="both"/>
            </w:pPr>
            <w:hyperlink r:id="rId46">
              <w:r>
                <w:rPr>
                  <w:color w:val="0000FF"/>
                </w:rPr>
                <w:t>порядок</w:t>
              </w:r>
            </w:hyperlink>
            <w:r>
              <w:t xml:space="preserve"> предоставления субсидии из бюджета Ханты-Мансийского автономного округа - Югры бюджетам муниципальных </w:t>
            </w:r>
            <w:r>
              <w:lastRenderedPageBreak/>
              <w:t xml:space="preserve">образований Ханты-Мансийского автономного округа - Югры на реализацию полномочий в области строительства и жилищных отношений, утвержденный </w:t>
            </w:r>
            <w:hyperlink r:id="rId47">
              <w:r>
                <w:rPr>
                  <w:color w:val="0000FF"/>
                </w:rPr>
                <w:t>постановлением</w:t>
              </w:r>
            </w:hyperlink>
            <w:r>
              <w:t xml:space="preserve"> Правительства Ханты-Мансийского автономного округа - Югры от 29.12.2020 N 643-п "О мерах по реализации государственной программы Ханты-Мансийского автономного округа - Югры "Строительство";</w:t>
            </w:r>
          </w:p>
          <w:p w:rsidR="00311A04" w:rsidRDefault="00311A04">
            <w:pPr>
              <w:pStyle w:val="ConsPlusNormal"/>
              <w:jc w:val="both"/>
            </w:pPr>
            <w:hyperlink r:id="rId48">
              <w:r>
                <w:rPr>
                  <w:color w:val="0000FF"/>
                </w:rPr>
                <w:t>постановление</w:t>
              </w:r>
            </w:hyperlink>
            <w:r>
              <w:t xml:space="preserve"> администрации Ханты-Мансийского района от 24.08.2023 N 451 "О мерах по реализации муниципальной программы Ханты-Мансийского района "Улучшение жилищных условий жителей Ханты-Мансийского района на 2022 - 2025 годы", утвержденной постановлением администрации Ханты-Мансийского района от 25.11.2021 N 298"</w:t>
            </w:r>
          </w:p>
        </w:tc>
      </w:tr>
      <w:tr w:rsidR="00311A04">
        <w:tblPrEx>
          <w:tblBorders>
            <w:insideH w:val="nil"/>
          </w:tblBorders>
        </w:tblPrEx>
        <w:tc>
          <w:tcPr>
            <w:tcW w:w="1534" w:type="dxa"/>
            <w:tcBorders>
              <w:bottom w:val="nil"/>
            </w:tcBorders>
          </w:tcPr>
          <w:p w:rsidR="00311A04" w:rsidRDefault="00311A04">
            <w:pPr>
              <w:pStyle w:val="ConsPlusNormal"/>
              <w:jc w:val="center"/>
            </w:pPr>
            <w:r>
              <w:lastRenderedPageBreak/>
              <w:t>1.2.</w:t>
            </w:r>
          </w:p>
        </w:tc>
        <w:tc>
          <w:tcPr>
            <w:tcW w:w="3742" w:type="dxa"/>
            <w:tcBorders>
              <w:bottom w:val="nil"/>
            </w:tcBorders>
          </w:tcPr>
          <w:p w:rsidR="00311A04" w:rsidRDefault="00311A04">
            <w:pPr>
              <w:pStyle w:val="ConsPlusNormal"/>
            </w:pPr>
            <w:r>
              <w:t>Основное мероприятие "Приобретение жилых помещений по договорам купли-продажи и (или) приобретение жилых помещений по договорам участия в долевом строительстве"</w:t>
            </w:r>
          </w:p>
        </w:tc>
        <w:tc>
          <w:tcPr>
            <w:tcW w:w="5159" w:type="dxa"/>
            <w:tcBorders>
              <w:bottom w:val="nil"/>
            </w:tcBorders>
          </w:tcPr>
          <w:p w:rsidR="00311A04" w:rsidRDefault="00311A04">
            <w:pPr>
              <w:pStyle w:val="ConsPlusNormal"/>
              <w:jc w:val="both"/>
            </w:pPr>
            <w: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w:t>
            </w:r>
            <w:r>
              <w:lastRenderedPageBreak/>
              <w:t xml:space="preserve">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49">
              <w:r>
                <w:rPr>
                  <w:color w:val="0000FF"/>
                </w:rPr>
                <w:t>статье 337</w:t>
              </w:r>
            </w:hyperlink>
            <w:r>
              <w:t xml:space="preserve"> и (или) </w:t>
            </w:r>
            <w:hyperlink r:id="rId50">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51">
              <w:r>
                <w:rPr>
                  <w:color w:val="0000FF"/>
                </w:rPr>
                <w:t>кодекса</w:t>
              </w:r>
            </w:hyperlink>
            <w:r>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p w:rsidR="00311A04" w:rsidRDefault="00311A04">
            <w:pPr>
              <w:pStyle w:val="ConsPlusNormal"/>
              <w:jc w:val="both"/>
            </w:pPr>
            <w:r>
              <w:t>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в домах блокированной застройки, объектов индивидуального жилищного строительства, в строящихся многоквартирных домах или в многоквартирных домах, в которых жилые помещения будут созданы в будущем</w:t>
            </w:r>
          </w:p>
        </w:tc>
        <w:tc>
          <w:tcPr>
            <w:tcW w:w="4365" w:type="dxa"/>
            <w:vMerge/>
            <w:tcBorders>
              <w:bottom w:val="nil"/>
            </w:tcBorders>
          </w:tcPr>
          <w:p w:rsidR="00311A04" w:rsidRDefault="00311A04">
            <w:pPr>
              <w:pStyle w:val="ConsPlusNormal"/>
            </w:pPr>
          </w:p>
        </w:tc>
      </w:tr>
      <w:tr w:rsidR="00311A04">
        <w:tblPrEx>
          <w:tblBorders>
            <w:insideH w:val="nil"/>
          </w:tblBorders>
        </w:tblPrEx>
        <w:tc>
          <w:tcPr>
            <w:tcW w:w="14800" w:type="dxa"/>
            <w:gridSpan w:val="4"/>
            <w:tcBorders>
              <w:top w:val="nil"/>
            </w:tcBorders>
          </w:tcPr>
          <w:p w:rsidR="00311A04" w:rsidRDefault="00311A04">
            <w:pPr>
              <w:pStyle w:val="ConsPlusNormal"/>
              <w:jc w:val="both"/>
            </w:pPr>
            <w:r>
              <w:t xml:space="preserve">(в ред. </w:t>
            </w:r>
            <w:hyperlink r:id="rId52">
              <w:r>
                <w:rPr>
                  <w:color w:val="0000FF"/>
                </w:rPr>
                <w:t>постановления</w:t>
              </w:r>
            </w:hyperlink>
            <w:r>
              <w:t xml:space="preserve"> Администрации Ханты-Мансийского района от 13.03.2024</w:t>
            </w:r>
          </w:p>
          <w:p w:rsidR="00311A04" w:rsidRDefault="00311A04">
            <w:pPr>
              <w:pStyle w:val="ConsPlusNormal"/>
              <w:jc w:val="both"/>
            </w:pPr>
            <w:r>
              <w:t>N 191)</w:t>
            </w:r>
          </w:p>
        </w:tc>
      </w:tr>
      <w:tr w:rsidR="00311A04">
        <w:tc>
          <w:tcPr>
            <w:tcW w:w="1534" w:type="dxa"/>
          </w:tcPr>
          <w:p w:rsidR="00311A04" w:rsidRDefault="00311A04">
            <w:pPr>
              <w:pStyle w:val="ConsPlusNormal"/>
              <w:jc w:val="center"/>
            </w:pPr>
            <w:r>
              <w:t>1.3.</w:t>
            </w:r>
          </w:p>
        </w:tc>
        <w:tc>
          <w:tcPr>
            <w:tcW w:w="3742" w:type="dxa"/>
          </w:tcPr>
          <w:p w:rsidR="00311A04" w:rsidRDefault="00311A04">
            <w:pPr>
              <w:pStyle w:val="ConsPlusNormal"/>
            </w:pPr>
            <w:r>
              <w:t>Основное мероприятие "Создание условий для переселения жителей из д. Долгое Плесо"</w:t>
            </w:r>
          </w:p>
        </w:tc>
        <w:tc>
          <w:tcPr>
            <w:tcW w:w="5159" w:type="dxa"/>
          </w:tcPr>
          <w:p w:rsidR="00311A04" w:rsidRDefault="00311A04">
            <w:pPr>
              <w:pStyle w:val="ConsPlusNormal"/>
              <w:jc w:val="both"/>
            </w:pPr>
            <w:r>
              <w:t xml:space="preserve">предоставление собственникам жилых помещений, расположенных на территории деревни Долгое Плесо Ханты-Мансийского района, жилых </w:t>
            </w:r>
            <w:r>
              <w:lastRenderedPageBreak/>
              <w:t>помещений муниципального жилищного фонда Ханты-Мансийского района, расположенных на территории сельского поселения, входящего в состав района, благоустроенное применительно к условиям соответствующего населенного пункта, отвечающего установленным требованиям, равнозначного по общей площади ранее занимаемому жилому помещению, или большей площади, если предоставить равнозначное жилое помещение не представляется возможным, по договору мены</w:t>
            </w:r>
          </w:p>
        </w:tc>
        <w:tc>
          <w:tcPr>
            <w:tcW w:w="4365" w:type="dxa"/>
          </w:tcPr>
          <w:p w:rsidR="00311A04" w:rsidRDefault="00311A04">
            <w:pPr>
              <w:pStyle w:val="ConsPlusNormal"/>
            </w:pPr>
          </w:p>
        </w:tc>
      </w:tr>
      <w:tr w:rsidR="00311A04">
        <w:tblPrEx>
          <w:tblBorders>
            <w:insideH w:val="nil"/>
          </w:tblBorders>
        </w:tblPrEx>
        <w:tc>
          <w:tcPr>
            <w:tcW w:w="1534" w:type="dxa"/>
            <w:tcBorders>
              <w:bottom w:val="nil"/>
            </w:tcBorders>
          </w:tcPr>
          <w:p w:rsidR="00311A04" w:rsidRDefault="00311A04">
            <w:pPr>
              <w:pStyle w:val="ConsPlusNormal"/>
              <w:jc w:val="center"/>
            </w:pPr>
            <w:r>
              <w:t>1.4.</w:t>
            </w:r>
          </w:p>
        </w:tc>
        <w:tc>
          <w:tcPr>
            <w:tcW w:w="3742" w:type="dxa"/>
            <w:tcBorders>
              <w:bottom w:val="nil"/>
            </w:tcBorders>
          </w:tcPr>
          <w:p w:rsidR="00311A04" w:rsidRDefault="00311A04">
            <w:pPr>
              <w:pStyle w:val="ConsPlusNormal"/>
            </w:pPr>
            <w:r>
              <w:t>Основное мероприятие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159" w:type="dxa"/>
            <w:tcBorders>
              <w:bottom w:val="nil"/>
            </w:tcBorders>
          </w:tcPr>
          <w:p w:rsidR="00311A04" w:rsidRDefault="00311A04">
            <w:pPr>
              <w:pStyle w:val="ConsPlusNormal"/>
              <w:jc w:val="both"/>
            </w:pPr>
            <w:r>
              <w:t>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4365" w:type="dxa"/>
            <w:tcBorders>
              <w:bottom w:val="nil"/>
            </w:tcBorders>
          </w:tcPr>
          <w:p w:rsidR="00311A04" w:rsidRDefault="00311A04">
            <w:pPr>
              <w:pStyle w:val="ConsPlusNormal"/>
              <w:jc w:val="both"/>
            </w:pPr>
            <w:hyperlink r:id="rId53">
              <w:r>
                <w:rPr>
                  <w:color w:val="0000FF"/>
                </w:rPr>
                <w:t>порядок</w:t>
              </w:r>
            </w:hyperlink>
            <w:r>
              <w:t xml:space="preserve">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полномочий в области строительства и жилищных отношений, утвержденный постановлением Правительства Ханты-Мансийского автономного округа - Югры от 29.12.2020 N 643-п "О мерах по реализации государственной программы Ханты-Мансийского автономного округа - Югры "Строительство";</w:t>
            </w:r>
          </w:p>
          <w:p w:rsidR="00311A04" w:rsidRDefault="00311A04">
            <w:pPr>
              <w:pStyle w:val="ConsPlusNormal"/>
              <w:jc w:val="both"/>
            </w:pPr>
            <w:hyperlink r:id="rId54">
              <w:r>
                <w:rPr>
                  <w:color w:val="0000FF"/>
                </w:rPr>
                <w:t>постановление</w:t>
              </w:r>
            </w:hyperlink>
            <w:r>
              <w:t xml:space="preserve"> администрации Ханты-Мансийского района от 24.08.2023 N 451 "О мерах по реализации муниципальной программы Ханты-Мансийского района "Улучшение жилищных условий жителей Ханты-Мансийского района на 2022 - 2025 годы", утвержденной постановлением администрации Ханты-Мансийского района от 25.11.2021 N 298"</w:t>
            </w:r>
          </w:p>
        </w:tc>
      </w:tr>
      <w:tr w:rsidR="00311A04">
        <w:tblPrEx>
          <w:tblBorders>
            <w:insideH w:val="nil"/>
          </w:tblBorders>
        </w:tblPrEx>
        <w:tc>
          <w:tcPr>
            <w:tcW w:w="14800" w:type="dxa"/>
            <w:gridSpan w:val="4"/>
            <w:tcBorders>
              <w:top w:val="nil"/>
            </w:tcBorders>
          </w:tcPr>
          <w:p w:rsidR="00311A04" w:rsidRDefault="00311A04">
            <w:pPr>
              <w:pStyle w:val="ConsPlusNormal"/>
              <w:jc w:val="both"/>
            </w:pPr>
            <w:r>
              <w:lastRenderedPageBreak/>
              <w:t xml:space="preserve">(в ред. </w:t>
            </w:r>
            <w:hyperlink r:id="rId55">
              <w:r>
                <w:rPr>
                  <w:color w:val="0000FF"/>
                </w:rPr>
                <w:t>постановления</w:t>
              </w:r>
            </w:hyperlink>
            <w:r>
              <w:t xml:space="preserve"> Администрации Ханты-Мансийского района от 13.03.2024</w:t>
            </w:r>
          </w:p>
          <w:p w:rsidR="00311A04" w:rsidRDefault="00311A04">
            <w:pPr>
              <w:pStyle w:val="ConsPlusNormal"/>
              <w:jc w:val="both"/>
            </w:pPr>
            <w:r>
              <w:t>N 191)</w:t>
            </w:r>
          </w:p>
        </w:tc>
      </w:tr>
      <w:tr w:rsidR="00311A04">
        <w:tc>
          <w:tcPr>
            <w:tcW w:w="14800" w:type="dxa"/>
            <w:gridSpan w:val="4"/>
          </w:tcPr>
          <w:p w:rsidR="00311A04" w:rsidRDefault="00311A04">
            <w:pPr>
              <w:pStyle w:val="ConsPlusNormal"/>
            </w:pPr>
            <w:r>
              <w:t>Цель: обеспечения населения доступным жильем</w:t>
            </w:r>
          </w:p>
        </w:tc>
      </w:tr>
      <w:tr w:rsidR="00311A04">
        <w:tc>
          <w:tcPr>
            <w:tcW w:w="14800" w:type="dxa"/>
            <w:gridSpan w:val="4"/>
          </w:tcPr>
          <w:p w:rsidR="00311A04" w:rsidRDefault="00311A04">
            <w:pPr>
              <w:pStyle w:val="ConsPlusNormal"/>
            </w:pPr>
            <w:r>
              <w:t>Задача: предоставление субсидий и (или) социальных выплат отдельным категориям граждан на улучшение жилищных условий</w:t>
            </w:r>
          </w:p>
        </w:tc>
      </w:tr>
      <w:tr w:rsidR="00311A04">
        <w:tc>
          <w:tcPr>
            <w:tcW w:w="14800" w:type="dxa"/>
            <w:gridSpan w:val="4"/>
          </w:tcPr>
          <w:p w:rsidR="00311A04" w:rsidRDefault="00311A04">
            <w:pPr>
              <w:pStyle w:val="ConsPlusNormal"/>
              <w:outlineLvl w:val="2"/>
            </w:pPr>
            <w:r>
              <w:t>Подпрограмма 2 "Улучшение жилищных условий отдельных категорий граждан"</w:t>
            </w:r>
          </w:p>
        </w:tc>
      </w:tr>
      <w:tr w:rsidR="00311A04">
        <w:tblPrEx>
          <w:tblBorders>
            <w:insideH w:val="nil"/>
          </w:tblBorders>
        </w:tblPrEx>
        <w:tc>
          <w:tcPr>
            <w:tcW w:w="1534" w:type="dxa"/>
            <w:tcBorders>
              <w:bottom w:val="nil"/>
            </w:tcBorders>
          </w:tcPr>
          <w:p w:rsidR="00311A04" w:rsidRDefault="00311A04">
            <w:pPr>
              <w:pStyle w:val="ConsPlusNormal"/>
              <w:jc w:val="center"/>
            </w:pPr>
            <w:r>
              <w:t>2.1.</w:t>
            </w:r>
          </w:p>
        </w:tc>
        <w:tc>
          <w:tcPr>
            <w:tcW w:w="3742" w:type="dxa"/>
            <w:tcBorders>
              <w:bottom w:val="nil"/>
            </w:tcBorders>
          </w:tcPr>
          <w:p w:rsidR="00311A04" w:rsidRDefault="00311A04">
            <w:pPr>
              <w:pStyle w:val="ConsPlusNormal"/>
            </w:pPr>
            <w:r>
              <w:t>Основное мероприятие "Предоставление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софинансирования из федерального, окружного и местного бюджетов"</w:t>
            </w:r>
          </w:p>
        </w:tc>
        <w:tc>
          <w:tcPr>
            <w:tcW w:w="5159" w:type="dxa"/>
            <w:tcBorders>
              <w:bottom w:val="nil"/>
            </w:tcBorders>
          </w:tcPr>
          <w:p w:rsidR="00311A04" w:rsidRDefault="00311A04">
            <w:pPr>
              <w:pStyle w:val="ConsPlusNormal"/>
              <w:jc w:val="both"/>
            </w:pPr>
            <w:r>
              <w:t>предоставления участникам мероприятия меры государственной поддержки в виде социальной выплаты молодым семьям</w:t>
            </w:r>
          </w:p>
        </w:tc>
        <w:tc>
          <w:tcPr>
            <w:tcW w:w="4365" w:type="dxa"/>
            <w:tcBorders>
              <w:bottom w:val="nil"/>
            </w:tcBorders>
          </w:tcPr>
          <w:p w:rsidR="00311A04" w:rsidRDefault="00311A04">
            <w:pPr>
              <w:pStyle w:val="ConsPlusNormal"/>
              <w:jc w:val="both"/>
            </w:pPr>
            <w:hyperlink r:id="rId56">
              <w:r>
                <w:rPr>
                  <w:color w:val="0000FF"/>
                </w:rPr>
                <w:t>порядок</w:t>
              </w:r>
            </w:hyperlink>
            <w:r>
              <w:t xml:space="preserve"> обеспечения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утвержденный постановлением Правительства Ханты-Мансийского автономного округа - Югры от 29.12.2020 N 643-п "О мерах по реализации государственной программы Ханты-Мансийского автономного округа - Югры "Строительство"</w:t>
            </w:r>
          </w:p>
        </w:tc>
      </w:tr>
      <w:tr w:rsidR="00311A04">
        <w:tblPrEx>
          <w:tblBorders>
            <w:insideH w:val="nil"/>
          </w:tblBorders>
        </w:tblPrEx>
        <w:tc>
          <w:tcPr>
            <w:tcW w:w="14800" w:type="dxa"/>
            <w:gridSpan w:val="4"/>
            <w:tcBorders>
              <w:top w:val="nil"/>
            </w:tcBorders>
          </w:tcPr>
          <w:p w:rsidR="00311A04" w:rsidRDefault="00311A04">
            <w:pPr>
              <w:pStyle w:val="ConsPlusNormal"/>
              <w:jc w:val="both"/>
            </w:pPr>
            <w:r>
              <w:t xml:space="preserve">(в ред. </w:t>
            </w:r>
            <w:hyperlink r:id="rId57">
              <w:r>
                <w:rPr>
                  <w:color w:val="0000FF"/>
                </w:rPr>
                <w:t>постановления</w:t>
              </w:r>
            </w:hyperlink>
            <w:r>
              <w:t xml:space="preserve"> Администрации Ханты-Мансийского района от 13.03.2024</w:t>
            </w:r>
          </w:p>
          <w:p w:rsidR="00311A04" w:rsidRDefault="00311A04">
            <w:pPr>
              <w:pStyle w:val="ConsPlusNormal"/>
              <w:jc w:val="both"/>
            </w:pPr>
            <w:r>
              <w:t>N 191)</w:t>
            </w:r>
          </w:p>
        </w:tc>
      </w:tr>
      <w:tr w:rsidR="00311A04">
        <w:tc>
          <w:tcPr>
            <w:tcW w:w="1534" w:type="dxa"/>
          </w:tcPr>
          <w:p w:rsidR="00311A04" w:rsidRDefault="00311A04">
            <w:pPr>
              <w:pStyle w:val="ConsPlusNormal"/>
              <w:jc w:val="center"/>
            </w:pPr>
            <w:r>
              <w:t>2.2.</w:t>
            </w:r>
          </w:p>
        </w:tc>
        <w:tc>
          <w:tcPr>
            <w:tcW w:w="3742" w:type="dxa"/>
          </w:tcPr>
          <w:p w:rsidR="00311A04" w:rsidRDefault="00311A04">
            <w:pPr>
              <w:pStyle w:val="ConsPlusNormal"/>
            </w:pPr>
            <w:r>
              <w:t xml:space="preserve">Основное мероприятие: "Реализация полномочий, указанных в </w:t>
            </w:r>
            <w:hyperlink r:id="rId58">
              <w:r>
                <w:rPr>
                  <w:color w:val="0000FF"/>
                </w:rPr>
                <w:t>п. 3.1</w:t>
              </w:r>
            </w:hyperlink>
            <w:r>
              <w:t xml:space="preserve">, </w:t>
            </w:r>
            <w:hyperlink r:id="rId59">
              <w:r>
                <w:rPr>
                  <w:color w:val="0000FF"/>
                </w:rPr>
                <w:t>3.2 статьи 2</w:t>
              </w:r>
            </w:hyperlink>
            <w:r>
              <w:t xml:space="preserve"> Закона Ханты-Мансийского автономного округа - Югры от </w:t>
            </w:r>
            <w:r>
              <w:lastRenderedPageBreak/>
              <w:t>31.03.2009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159" w:type="dxa"/>
          </w:tcPr>
          <w:p w:rsidR="00311A04" w:rsidRDefault="00311A04">
            <w:pPr>
              <w:pStyle w:val="ConsPlusNormal"/>
              <w:jc w:val="both"/>
            </w:pPr>
            <w:r>
              <w:lastRenderedPageBreak/>
              <w:t>оплата труда сотрудника, осуществляющего должностные обязанности по:</w:t>
            </w:r>
          </w:p>
          <w:p w:rsidR="00311A04" w:rsidRDefault="00311A04">
            <w:pPr>
              <w:pStyle w:val="ConsPlusNormal"/>
              <w:jc w:val="both"/>
            </w:pPr>
            <w:r>
              <w:t xml:space="preserve">постановке на учет и учет граждан, имеющих право на получение жилищных субсидий, выезжающих из </w:t>
            </w:r>
            <w:r>
              <w:lastRenderedPageBreak/>
              <w:t>районов Крайнего Севера и приравненных к ним местностей;</w:t>
            </w:r>
          </w:p>
          <w:p w:rsidR="00311A04" w:rsidRDefault="00311A04">
            <w:pPr>
              <w:pStyle w:val="ConsPlusNormal"/>
              <w:jc w:val="both"/>
            </w:pPr>
            <w:r>
              <w:t>постановке на учет и учет граждан, имеющих право на получение жилищных субсидий, выезжающих из закрывающихся населенных пунктов на территории Ханты-Мансийского автономного округа - Югры, не имеющих иных жилых помещений на территории Российской Федерации или нуждающихся в улучшении жилищных условий и не получавших субсидий на эти цели, проживающих по месту жительства в указанных населенных пунктах</w:t>
            </w:r>
          </w:p>
        </w:tc>
        <w:tc>
          <w:tcPr>
            <w:tcW w:w="4365" w:type="dxa"/>
          </w:tcPr>
          <w:p w:rsidR="00311A04" w:rsidRDefault="00311A04">
            <w:pPr>
              <w:pStyle w:val="ConsPlusNormal"/>
            </w:pPr>
          </w:p>
        </w:tc>
      </w:tr>
      <w:tr w:rsidR="00311A04">
        <w:tc>
          <w:tcPr>
            <w:tcW w:w="1534" w:type="dxa"/>
          </w:tcPr>
          <w:p w:rsidR="00311A04" w:rsidRDefault="00311A04">
            <w:pPr>
              <w:pStyle w:val="ConsPlusNormal"/>
              <w:jc w:val="center"/>
            </w:pPr>
            <w:r>
              <w:t>2.3.</w:t>
            </w:r>
          </w:p>
        </w:tc>
        <w:tc>
          <w:tcPr>
            <w:tcW w:w="3742" w:type="dxa"/>
          </w:tcPr>
          <w:p w:rsidR="00311A04" w:rsidRDefault="00311A04">
            <w:pPr>
              <w:pStyle w:val="ConsPlusNormal"/>
            </w:pPr>
            <w:r>
              <w:t xml:space="preserve">Основное мероприятие: "Предоставление субсидий отдельным категориям граждан, установленным Федеральными законами от 12.01.1995 </w:t>
            </w:r>
            <w:hyperlink r:id="rId60">
              <w:r>
                <w:rPr>
                  <w:color w:val="0000FF"/>
                </w:rPr>
                <w:t>N 5-ФЗ</w:t>
              </w:r>
            </w:hyperlink>
            <w:r>
              <w:t xml:space="preserve"> "О ветеранах" и от 24.11.1995 </w:t>
            </w:r>
            <w:hyperlink r:id="rId61">
              <w:r>
                <w:rPr>
                  <w:color w:val="0000FF"/>
                </w:rPr>
                <w:t>N 181-ФЗ</w:t>
              </w:r>
            </w:hyperlink>
            <w:r>
              <w:t xml:space="preserve">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w:t>
            </w:r>
          </w:p>
        </w:tc>
        <w:tc>
          <w:tcPr>
            <w:tcW w:w="5159" w:type="dxa"/>
          </w:tcPr>
          <w:p w:rsidR="00311A04" w:rsidRDefault="00311A04">
            <w:pPr>
              <w:pStyle w:val="ConsPlusNormal"/>
              <w:jc w:val="both"/>
            </w:pPr>
            <w:r>
              <w:t>предоставление субсидий отдельным категориям граждан</w:t>
            </w:r>
          </w:p>
        </w:tc>
        <w:tc>
          <w:tcPr>
            <w:tcW w:w="4365" w:type="dxa"/>
          </w:tcPr>
          <w:p w:rsidR="00311A04" w:rsidRDefault="00311A04">
            <w:pPr>
              <w:pStyle w:val="ConsPlusNormal"/>
              <w:jc w:val="both"/>
            </w:pPr>
            <w:hyperlink r:id="rId62">
              <w:r>
                <w:rPr>
                  <w:color w:val="0000FF"/>
                </w:rPr>
                <w:t>Положение</w:t>
              </w:r>
            </w:hyperlink>
            <w:r>
              <w:t xml:space="preserve">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утвержденное постановлением Правительства Ханты-Мансийского автономного округа - Югры от 10.10.2006 N 237-п</w:t>
            </w:r>
          </w:p>
        </w:tc>
      </w:tr>
      <w:tr w:rsidR="00311A04">
        <w:tc>
          <w:tcPr>
            <w:tcW w:w="1534" w:type="dxa"/>
          </w:tcPr>
          <w:p w:rsidR="00311A04" w:rsidRDefault="00311A04">
            <w:pPr>
              <w:pStyle w:val="ConsPlusNormal"/>
              <w:jc w:val="center"/>
            </w:pPr>
            <w:r>
              <w:t>2.4.</w:t>
            </w:r>
          </w:p>
        </w:tc>
        <w:tc>
          <w:tcPr>
            <w:tcW w:w="3742" w:type="dxa"/>
          </w:tcPr>
          <w:p w:rsidR="00311A04" w:rsidRDefault="00311A04">
            <w:pPr>
              <w:pStyle w:val="ConsPlusNormal"/>
            </w:pPr>
            <w:r>
              <w:t>Основное мероприятие "Улучшение жилищных условий граждан, проживающих на сельских территориях"</w:t>
            </w:r>
          </w:p>
        </w:tc>
        <w:tc>
          <w:tcPr>
            <w:tcW w:w="5159" w:type="dxa"/>
          </w:tcPr>
          <w:p w:rsidR="00311A04" w:rsidRDefault="00311A04">
            <w:pPr>
              <w:pStyle w:val="ConsPlusNormal"/>
              <w:jc w:val="both"/>
            </w:pPr>
            <w:r>
              <w:t>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
        </w:tc>
        <w:tc>
          <w:tcPr>
            <w:tcW w:w="4365" w:type="dxa"/>
          </w:tcPr>
          <w:p w:rsidR="00311A04" w:rsidRDefault="00311A04">
            <w:pPr>
              <w:pStyle w:val="ConsPlusNormal"/>
              <w:jc w:val="both"/>
            </w:pPr>
            <w:hyperlink r:id="rId63">
              <w:r>
                <w:rPr>
                  <w:color w:val="0000FF"/>
                </w:rPr>
                <w:t>Положение</w:t>
              </w:r>
            </w:hyperlink>
            <w:r>
              <w:t xml:space="preserve"> о предоставлении социальных выплат на строительство (приобретение) жилья гражданам, проживающим на сельских территориях, утвержденное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w:t>
            </w:r>
            <w:r>
              <w:lastRenderedPageBreak/>
              <w:t>изменений в некоторые акты Правительства Российской Федерации";</w:t>
            </w:r>
          </w:p>
          <w:p w:rsidR="00311A04" w:rsidRDefault="00311A04">
            <w:pPr>
              <w:pStyle w:val="ConsPlusNormal"/>
              <w:jc w:val="both"/>
            </w:pPr>
            <w:hyperlink r:id="rId64">
              <w:r>
                <w:rPr>
                  <w:color w:val="0000FF"/>
                </w:rPr>
                <w:t>порядок</w:t>
              </w:r>
            </w:hyperlink>
            <w:r>
              <w:t xml:space="preserve"> предоставления и распределения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утвержденный постановлением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tc>
      </w:tr>
    </w:tbl>
    <w:p w:rsidR="00311A04" w:rsidRDefault="00311A04">
      <w:pPr>
        <w:pStyle w:val="ConsPlusNormal"/>
        <w:sectPr w:rsidR="00311A04">
          <w:pgSz w:w="16838" w:h="11905" w:orient="landscape"/>
          <w:pgMar w:top="1701" w:right="1134" w:bottom="850" w:left="1134" w:header="0" w:footer="0" w:gutter="0"/>
          <w:cols w:space="720"/>
          <w:titlePg/>
        </w:sectPr>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pPr>
    </w:p>
    <w:p w:rsidR="00311A04" w:rsidRDefault="00311A04">
      <w:pPr>
        <w:pStyle w:val="ConsPlusNormal"/>
        <w:jc w:val="right"/>
        <w:outlineLvl w:val="1"/>
      </w:pPr>
      <w:r>
        <w:t>Приложение 3</w:t>
      </w:r>
    </w:p>
    <w:p w:rsidR="00311A04" w:rsidRDefault="00311A04">
      <w:pPr>
        <w:pStyle w:val="ConsPlusNormal"/>
        <w:jc w:val="right"/>
      </w:pPr>
      <w:r>
        <w:t>к муниципальной программе</w:t>
      </w:r>
    </w:p>
    <w:p w:rsidR="00311A04" w:rsidRDefault="00311A04">
      <w:pPr>
        <w:pStyle w:val="ConsPlusNormal"/>
      </w:pPr>
    </w:p>
    <w:p w:rsidR="00311A04" w:rsidRDefault="00311A04">
      <w:pPr>
        <w:pStyle w:val="ConsPlusTitle"/>
        <w:jc w:val="center"/>
      </w:pPr>
      <w:bookmarkStart w:id="3" w:name="P1480"/>
      <w:bookmarkEnd w:id="3"/>
      <w:r>
        <w:t>ПОКАЗАТЕЛИ,</w:t>
      </w:r>
    </w:p>
    <w:p w:rsidR="00311A04" w:rsidRDefault="00311A04">
      <w:pPr>
        <w:pStyle w:val="ConsPlusTitle"/>
        <w:jc w:val="center"/>
      </w:pPr>
      <w:r>
        <w:t>ХАРАКТЕРИЗУЮЩИЕ ЭФФЕКТИВНОСТЬ СТРУКТУРНОГО ЭЛЕМЕНТА</w:t>
      </w:r>
    </w:p>
    <w:p w:rsidR="00311A04" w:rsidRDefault="00311A04">
      <w:pPr>
        <w:pStyle w:val="ConsPlusTitle"/>
        <w:jc w:val="center"/>
      </w:pPr>
      <w:r>
        <w:t>(ОСНОВНОГО МЕРОПРИЯТИЯ) МУНИЦИПАЛЬНОЙ ПРОГРАММЫ</w:t>
      </w:r>
    </w:p>
    <w:p w:rsidR="00311A04" w:rsidRDefault="00311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1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A04" w:rsidRDefault="00311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A04" w:rsidRDefault="00311A04">
            <w:pPr>
              <w:pStyle w:val="ConsPlusNormal"/>
              <w:jc w:val="center"/>
            </w:pPr>
            <w:r>
              <w:rPr>
                <w:color w:val="392C69"/>
              </w:rPr>
              <w:t>Список изменяющих документов</w:t>
            </w:r>
          </w:p>
          <w:p w:rsidR="00311A04" w:rsidRDefault="00311A04">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Ханты-Мансийского района</w:t>
            </w:r>
          </w:p>
          <w:p w:rsidR="00311A04" w:rsidRDefault="00311A04">
            <w:pPr>
              <w:pStyle w:val="ConsPlusNormal"/>
              <w:jc w:val="center"/>
            </w:pPr>
            <w:r>
              <w:rPr>
                <w:color w:val="392C69"/>
              </w:rPr>
              <w:t>от 25.12.2023 N 936)</w:t>
            </w:r>
          </w:p>
        </w:tc>
        <w:tc>
          <w:tcPr>
            <w:tcW w:w="113" w:type="dxa"/>
            <w:tcBorders>
              <w:top w:val="nil"/>
              <w:left w:val="nil"/>
              <w:bottom w:val="nil"/>
              <w:right w:val="nil"/>
            </w:tcBorders>
            <w:shd w:val="clear" w:color="auto" w:fill="F4F3F8"/>
            <w:tcMar>
              <w:top w:w="0" w:type="dxa"/>
              <w:left w:w="0" w:type="dxa"/>
              <w:bottom w:w="0" w:type="dxa"/>
              <w:right w:w="0" w:type="dxa"/>
            </w:tcMar>
          </w:tcPr>
          <w:p w:rsidR="00311A04" w:rsidRDefault="00311A04">
            <w:pPr>
              <w:pStyle w:val="ConsPlusNormal"/>
            </w:pPr>
          </w:p>
        </w:tc>
      </w:tr>
    </w:tbl>
    <w:p w:rsidR="00311A04" w:rsidRDefault="00311A0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774"/>
        <w:gridCol w:w="604"/>
        <w:gridCol w:w="604"/>
        <w:gridCol w:w="604"/>
        <w:gridCol w:w="604"/>
        <w:gridCol w:w="604"/>
        <w:gridCol w:w="1774"/>
      </w:tblGrid>
      <w:tr w:rsidR="00311A04">
        <w:tc>
          <w:tcPr>
            <w:tcW w:w="454" w:type="dxa"/>
            <w:vMerge w:val="restart"/>
          </w:tcPr>
          <w:p w:rsidR="00311A04" w:rsidRDefault="00311A04">
            <w:pPr>
              <w:pStyle w:val="ConsPlusNormal"/>
              <w:jc w:val="center"/>
            </w:pPr>
            <w:r>
              <w:t>N п/п</w:t>
            </w:r>
          </w:p>
        </w:tc>
        <w:tc>
          <w:tcPr>
            <w:tcW w:w="1928" w:type="dxa"/>
            <w:vMerge w:val="restart"/>
          </w:tcPr>
          <w:p w:rsidR="00311A04" w:rsidRDefault="00311A04">
            <w:pPr>
              <w:pStyle w:val="ConsPlusNormal"/>
              <w:jc w:val="center"/>
            </w:pPr>
            <w:r>
              <w:t>Наименование показателя</w:t>
            </w:r>
          </w:p>
        </w:tc>
        <w:tc>
          <w:tcPr>
            <w:tcW w:w="1774" w:type="dxa"/>
            <w:vMerge w:val="restart"/>
          </w:tcPr>
          <w:p w:rsidR="00311A04" w:rsidRDefault="00311A04">
            <w:pPr>
              <w:pStyle w:val="ConsPlusNormal"/>
              <w:jc w:val="center"/>
            </w:pPr>
            <w:r>
              <w:t>Базовый показатель на начало реализации муниципальной программы</w:t>
            </w:r>
          </w:p>
        </w:tc>
        <w:tc>
          <w:tcPr>
            <w:tcW w:w="3020" w:type="dxa"/>
            <w:gridSpan w:val="5"/>
          </w:tcPr>
          <w:p w:rsidR="00311A04" w:rsidRDefault="00311A04">
            <w:pPr>
              <w:pStyle w:val="ConsPlusNormal"/>
              <w:jc w:val="center"/>
            </w:pPr>
            <w:r>
              <w:t>Значения показателя по годам</w:t>
            </w:r>
          </w:p>
        </w:tc>
        <w:tc>
          <w:tcPr>
            <w:tcW w:w="1774" w:type="dxa"/>
            <w:vMerge w:val="restart"/>
          </w:tcPr>
          <w:p w:rsidR="00311A04" w:rsidRDefault="00311A04">
            <w:pPr>
              <w:pStyle w:val="ConsPlusNormal"/>
              <w:jc w:val="center"/>
            </w:pPr>
            <w:r>
              <w:t>Значение показателя на момент окончания действия муниципальной программы</w:t>
            </w:r>
          </w:p>
        </w:tc>
      </w:tr>
      <w:tr w:rsidR="00311A04">
        <w:tc>
          <w:tcPr>
            <w:tcW w:w="454" w:type="dxa"/>
            <w:vMerge/>
          </w:tcPr>
          <w:p w:rsidR="00311A04" w:rsidRDefault="00311A04">
            <w:pPr>
              <w:pStyle w:val="ConsPlusNormal"/>
            </w:pPr>
          </w:p>
        </w:tc>
        <w:tc>
          <w:tcPr>
            <w:tcW w:w="1928" w:type="dxa"/>
            <w:vMerge/>
          </w:tcPr>
          <w:p w:rsidR="00311A04" w:rsidRDefault="00311A04">
            <w:pPr>
              <w:pStyle w:val="ConsPlusNormal"/>
            </w:pPr>
          </w:p>
        </w:tc>
        <w:tc>
          <w:tcPr>
            <w:tcW w:w="1774" w:type="dxa"/>
            <w:vMerge/>
          </w:tcPr>
          <w:p w:rsidR="00311A04" w:rsidRDefault="00311A04">
            <w:pPr>
              <w:pStyle w:val="ConsPlusNormal"/>
            </w:pPr>
          </w:p>
        </w:tc>
        <w:tc>
          <w:tcPr>
            <w:tcW w:w="604" w:type="dxa"/>
          </w:tcPr>
          <w:p w:rsidR="00311A04" w:rsidRDefault="00311A04">
            <w:pPr>
              <w:pStyle w:val="ConsPlusNormal"/>
              <w:jc w:val="center"/>
            </w:pPr>
            <w:r>
              <w:t>2022 год</w:t>
            </w:r>
          </w:p>
        </w:tc>
        <w:tc>
          <w:tcPr>
            <w:tcW w:w="604" w:type="dxa"/>
          </w:tcPr>
          <w:p w:rsidR="00311A04" w:rsidRDefault="00311A04">
            <w:pPr>
              <w:pStyle w:val="ConsPlusNormal"/>
              <w:jc w:val="center"/>
            </w:pPr>
            <w:r>
              <w:t>2023 год</w:t>
            </w:r>
          </w:p>
        </w:tc>
        <w:tc>
          <w:tcPr>
            <w:tcW w:w="604" w:type="dxa"/>
          </w:tcPr>
          <w:p w:rsidR="00311A04" w:rsidRDefault="00311A04">
            <w:pPr>
              <w:pStyle w:val="ConsPlusNormal"/>
              <w:jc w:val="center"/>
            </w:pPr>
            <w:r>
              <w:t>2024 год</w:t>
            </w:r>
          </w:p>
        </w:tc>
        <w:tc>
          <w:tcPr>
            <w:tcW w:w="604" w:type="dxa"/>
          </w:tcPr>
          <w:p w:rsidR="00311A04" w:rsidRDefault="00311A04">
            <w:pPr>
              <w:pStyle w:val="ConsPlusNormal"/>
              <w:jc w:val="center"/>
            </w:pPr>
            <w:r>
              <w:t>2025 год</w:t>
            </w:r>
          </w:p>
        </w:tc>
        <w:tc>
          <w:tcPr>
            <w:tcW w:w="604" w:type="dxa"/>
          </w:tcPr>
          <w:p w:rsidR="00311A04" w:rsidRDefault="00311A04">
            <w:pPr>
              <w:pStyle w:val="ConsPlusNormal"/>
              <w:jc w:val="center"/>
            </w:pPr>
            <w:r>
              <w:t>2026 год</w:t>
            </w:r>
          </w:p>
        </w:tc>
        <w:tc>
          <w:tcPr>
            <w:tcW w:w="1774" w:type="dxa"/>
            <w:vMerge/>
          </w:tcPr>
          <w:p w:rsidR="00311A04" w:rsidRDefault="00311A04">
            <w:pPr>
              <w:pStyle w:val="ConsPlusNormal"/>
            </w:pPr>
          </w:p>
        </w:tc>
      </w:tr>
      <w:tr w:rsidR="00311A04">
        <w:tc>
          <w:tcPr>
            <w:tcW w:w="454" w:type="dxa"/>
          </w:tcPr>
          <w:p w:rsidR="00311A04" w:rsidRDefault="00311A04">
            <w:pPr>
              <w:pStyle w:val="ConsPlusNormal"/>
              <w:jc w:val="center"/>
            </w:pPr>
            <w:r>
              <w:t>1</w:t>
            </w:r>
          </w:p>
        </w:tc>
        <w:tc>
          <w:tcPr>
            <w:tcW w:w="1928" w:type="dxa"/>
          </w:tcPr>
          <w:p w:rsidR="00311A04" w:rsidRDefault="00311A04">
            <w:pPr>
              <w:pStyle w:val="ConsPlusNormal"/>
              <w:jc w:val="center"/>
            </w:pPr>
            <w:r>
              <w:t>2</w:t>
            </w:r>
          </w:p>
        </w:tc>
        <w:tc>
          <w:tcPr>
            <w:tcW w:w="1774" w:type="dxa"/>
          </w:tcPr>
          <w:p w:rsidR="00311A04" w:rsidRDefault="00311A04">
            <w:pPr>
              <w:pStyle w:val="ConsPlusNormal"/>
              <w:jc w:val="center"/>
            </w:pPr>
            <w:r>
              <w:t>3</w:t>
            </w:r>
          </w:p>
        </w:tc>
        <w:tc>
          <w:tcPr>
            <w:tcW w:w="604" w:type="dxa"/>
          </w:tcPr>
          <w:p w:rsidR="00311A04" w:rsidRDefault="00311A04">
            <w:pPr>
              <w:pStyle w:val="ConsPlusNormal"/>
              <w:jc w:val="center"/>
            </w:pPr>
            <w:r>
              <w:t>4</w:t>
            </w:r>
          </w:p>
        </w:tc>
        <w:tc>
          <w:tcPr>
            <w:tcW w:w="604" w:type="dxa"/>
          </w:tcPr>
          <w:p w:rsidR="00311A04" w:rsidRDefault="00311A04">
            <w:pPr>
              <w:pStyle w:val="ConsPlusNormal"/>
              <w:jc w:val="center"/>
            </w:pPr>
            <w:r>
              <w:t>5</w:t>
            </w:r>
          </w:p>
        </w:tc>
        <w:tc>
          <w:tcPr>
            <w:tcW w:w="604" w:type="dxa"/>
          </w:tcPr>
          <w:p w:rsidR="00311A04" w:rsidRDefault="00311A04">
            <w:pPr>
              <w:pStyle w:val="ConsPlusNormal"/>
              <w:jc w:val="center"/>
            </w:pPr>
            <w:r>
              <w:t>6</w:t>
            </w:r>
          </w:p>
        </w:tc>
        <w:tc>
          <w:tcPr>
            <w:tcW w:w="604" w:type="dxa"/>
          </w:tcPr>
          <w:p w:rsidR="00311A04" w:rsidRDefault="00311A04">
            <w:pPr>
              <w:pStyle w:val="ConsPlusNormal"/>
              <w:jc w:val="center"/>
            </w:pPr>
            <w:r>
              <w:t>7</w:t>
            </w:r>
          </w:p>
        </w:tc>
        <w:tc>
          <w:tcPr>
            <w:tcW w:w="604" w:type="dxa"/>
          </w:tcPr>
          <w:p w:rsidR="00311A04" w:rsidRDefault="00311A04">
            <w:pPr>
              <w:pStyle w:val="ConsPlusNormal"/>
              <w:jc w:val="center"/>
            </w:pPr>
            <w:r>
              <w:t>8</w:t>
            </w:r>
          </w:p>
        </w:tc>
        <w:tc>
          <w:tcPr>
            <w:tcW w:w="1774" w:type="dxa"/>
          </w:tcPr>
          <w:p w:rsidR="00311A04" w:rsidRDefault="00311A04">
            <w:pPr>
              <w:pStyle w:val="ConsPlusNormal"/>
              <w:jc w:val="center"/>
            </w:pPr>
            <w:r>
              <w:t>9</w:t>
            </w:r>
          </w:p>
        </w:tc>
      </w:tr>
      <w:tr w:rsidR="00311A04">
        <w:tc>
          <w:tcPr>
            <w:tcW w:w="454" w:type="dxa"/>
          </w:tcPr>
          <w:p w:rsidR="00311A04" w:rsidRDefault="00311A04">
            <w:pPr>
              <w:pStyle w:val="ConsPlusNormal"/>
            </w:pPr>
            <w:r>
              <w:t>1.</w:t>
            </w:r>
          </w:p>
        </w:tc>
        <w:tc>
          <w:tcPr>
            <w:tcW w:w="1928" w:type="dxa"/>
          </w:tcPr>
          <w:p w:rsidR="00311A04" w:rsidRDefault="00311A04">
            <w:pPr>
              <w:pStyle w:val="ConsPlusNormal"/>
            </w:pPr>
            <w:r>
              <w:t>Количество семей, улучшивших жилищные условия, семей в год</w:t>
            </w:r>
          </w:p>
        </w:tc>
        <w:tc>
          <w:tcPr>
            <w:tcW w:w="1774" w:type="dxa"/>
          </w:tcPr>
          <w:p w:rsidR="00311A04" w:rsidRDefault="00311A04">
            <w:pPr>
              <w:pStyle w:val="ConsPlusNormal"/>
            </w:pPr>
            <w:r>
              <w:t>27</w:t>
            </w:r>
          </w:p>
        </w:tc>
        <w:tc>
          <w:tcPr>
            <w:tcW w:w="604" w:type="dxa"/>
          </w:tcPr>
          <w:p w:rsidR="00311A04" w:rsidRDefault="00311A04">
            <w:pPr>
              <w:pStyle w:val="ConsPlusNormal"/>
            </w:pPr>
            <w:r>
              <w:t>34</w:t>
            </w:r>
          </w:p>
        </w:tc>
        <w:tc>
          <w:tcPr>
            <w:tcW w:w="604" w:type="dxa"/>
          </w:tcPr>
          <w:p w:rsidR="00311A04" w:rsidRDefault="00311A04">
            <w:pPr>
              <w:pStyle w:val="ConsPlusNormal"/>
            </w:pPr>
            <w:r>
              <w:t>60</w:t>
            </w:r>
          </w:p>
        </w:tc>
        <w:tc>
          <w:tcPr>
            <w:tcW w:w="604" w:type="dxa"/>
          </w:tcPr>
          <w:p w:rsidR="00311A04" w:rsidRDefault="00311A04">
            <w:pPr>
              <w:pStyle w:val="ConsPlusNormal"/>
            </w:pPr>
            <w:r>
              <w:t>47</w:t>
            </w:r>
          </w:p>
        </w:tc>
        <w:tc>
          <w:tcPr>
            <w:tcW w:w="604" w:type="dxa"/>
          </w:tcPr>
          <w:p w:rsidR="00311A04" w:rsidRDefault="00311A04">
            <w:pPr>
              <w:pStyle w:val="ConsPlusNormal"/>
            </w:pPr>
            <w:r>
              <w:t>15</w:t>
            </w:r>
          </w:p>
        </w:tc>
        <w:tc>
          <w:tcPr>
            <w:tcW w:w="604" w:type="dxa"/>
          </w:tcPr>
          <w:p w:rsidR="00311A04" w:rsidRDefault="00311A04">
            <w:pPr>
              <w:pStyle w:val="ConsPlusNormal"/>
            </w:pPr>
            <w:r>
              <w:t>15</w:t>
            </w:r>
          </w:p>
        </w:tc>
        <w:tc>
          <w:tcPr>
            <w:tcW w:w="1774" w:type="dxa"/>
          </w:tcPr>
          <w:p w:rsidR="00311A04" w:rsidRDefault="00311A04">
            <w:pPr>
              <w:pStyle w:val="ConsPlusNormal"/>
            </w:pPr>
            <w:r>
              <w:t>171</w:t>
            </w:r>
          </w:p>
        </w:tc>
      </w:tr>
    </w:tbl>
    <w:p w:rsidR="00311A04" w:rsidRDefault="00311A04">
      <w:pPr>
        <w:pStyle w:val="ConsPlusNormal"/>
        <w:ind w:firstLine="540"/>
        <w:jc w:val="both"/>
      </w:pPr>
    </w:p>
    <w:p w:rsidR="00311A04" w:rsidRDefault="00311A04">
      <w:pPr>
        <w:pStyle w:val="ConsPlusNormal"/>
        <w:ind w:firstLine="540"/>
        <w:jc w:val="both"/>
      </w:pPr>
    </w:p>
    <w:p w:rsidR="00311A04" w:rsidRDefault="00311A04">
      <w:pPr>
        <w:pStyle w:val="ConsPlusNormal"/>
        <w:pBdr>
          <w:bottom w:val="single" w:sz="6" w:space="0" w:color="auto"/>
        </w:pBdr>
        <w:spacing w:before="100" w:after="100"/>
        <w:jc w:val="both"/>
        <w:rPr>
          <w:sz w:val="2"/>
          <w:szCs w:val="2"/>
        </w:rPr>
      </w:pPr>
    </w:p>
    <w:p w:rsidR="009F77CC" w:rsidRDefault="009F77CC">
      <w:bookmarkStart w:id="4" w:name="_GoBack"/>
      <w:bookmarkEnd w:id="4"/>
    </w:p>
    <w:sectPr w:rsidR="009F77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04"/>
    <w:rsid w:val="00311A04"/>
    <w:rsid w:val="009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EC97F-F1CB-4C90-838A-86C80DC3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A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1A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1A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1A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1A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1A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1A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1A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8699&amp;dst=100006" TargetMode="External"/><Relationship Id="rId21" Type="http://schemas.openxmlformats.org/officeDocument/2006/relationships/hyperlink" Target="https://login.consultant.ru/link/?req=doc&amp;base=RLAW926&amp;n=268904&amp;dst=100006" TargetMode="External"/><Relationship Id="rId34" Type="http://schemas.openxmlformats.org/officeDocument/2006/relationships/hyperlink" Target="https://login.consultant.ru/link/?req=doc&amp;base=RLAW926&amp;n=294268&amp;dst=100009" TargetMode="External"/><Relationship Id="rId42" Type="http://schemas.openxmlformats.org/officeDocument/2006/relationships/hyperlink" Target="https://login.consultant.ru/link/?req=doc&amp;base=LAW&amp;n=482678" TargetMode="External"/><Relationship Id="rId47" Type="http://schemas.openxmlformats.org/officeDocument/2006/relationships/hyperlink" Target="https://login.consultant.ru/link/?req=doc&amp;base=RLAW926&amp;n=309177" TargetMode="External"/><Relationship Id="rId50" Type="http://schemas.openxmlformats.org/officeDocument/2006/relationships/hyperlink" Target="https://login.consultant.ru/link/?req=doc&amp;base=LAW&amp;n=487141&amp;dst=102184" TargetMode="External"/><Relationship Id="rId55" Type="http://schemas.openxmlformats.org/officeDocument/2006/relationships/hyperlink" Target="https://login.consultant.ru/link/?req=doc&amp;base=RLAW926&amp;n=298699&amp;dst=101029" TargetMode="External"/><Relationship Id="rId63" Type="http://schemas.openxmlformats.org/officeDocument/2006/relationships/hyperlink" Target="https://login.consultant.ru/link/?req=doc&amp;base=LAW&amp;n=479937&amp;dst=105633" TargetMode="External"/><Relationship Id="rId7" Type="http://schemas.openxmlformats.org/officeDocument/2006/relationships/hyperlink" Target="https://login.consultant.ru/link/?req=doc&amp;base=RLAW926&amp;n=26890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309868&amp;dst=100005" TargetMode="External"/><Relationship Id="rId29" Type="http://schemas.openxmlformats.org/officeDocument/2006/relationships/hyperlink" Target="https://login.consultant.ru/link/?req=doc&amp;base=RLAW926&amp;n=291639&amp;dst=100006" TargetMode="External"/><Relationship Id="rId11" Type="http://schemas.openxmlformats.org/officeDocument/2006/relationships/hyperlink" Target="https://login.consultant.ru/link/?req=doc&amp;base=RLAW926&amp;n=286276&amp;dst=100005" TargetMode="External"/><Relationship Id="rId24" Type="http://schemas.openxmlformats.org/officeDocument/2006/relationships/hyperlink" Target="https://login.consultant.ru/link/?req=doc&amp;base=RLAW926&amp;n=286276&amp;dst=100008" TargetMode="External"/><Relationship Id="rId32" Type="http://schemas.openxmlformats.org/officeDocument/2006/relationships/hyperlink" Target="https://login.consultant.ru/link/?req=doc&amp;base=RLAW926&amp;n=303955&amp;dst=100006" TargetMode="External"/><Relationship Id="rId37" Type="http://schemas.openxmlformats.org/officeDocument/2006/relationships/hyperlink" Target="https://login.consultant.ru/link/?req=doc&amp;base=RLAW926&amp;n=298699&amp;dst=100010" TargetMode="External"/><Relationship Id="rId40" Type="http://schemas.openxmlformats.org/officeDocument/2006/relationships/hyperlink" Target="https://login.consultant.ru/link/?req=doc&amp;base=RLAW926&amp;n=282751&amp;dst=100152" TargetMode="External"/><Relationship Id="rId45" Type="http://schemas.openxmlformats.org/officeDocument/2006/relationships/hyperlink" Target="https://login.consultant.ru/link/?req=doc&amp;base=RLAW926&amp;n=298699&amp;dst=101027" TargetMode="External"/><Relationship Id="rId53" Type="http://schemas.openxmlformats.org/officeDocument/2006/relationships/hyperlink" Target="https://login.consultant.ru/link/?req=doc&amp;base=RLAW926&amp;n=309177&amp;dst=47" TargetMode="External"/><Relationship Id="rId58" Type="http://schemas.openxmlformats.org/officeDocument/2006/relationships/hyperlink" Target="https://login.consultant.ru/link/?req=doc&amp;base=RLAW926&amp;n=282751&amp;dst=100152" TargetMode="External"/><Relationship Id="rId66" Type="http://schemas.openxmlformats.org/officeDocument/2006/relationships/fontTable" Target="fontTable.xml"/><Relationship Id="rId5" Type="http://schemas.openxmlformats.org/officeDocument/2006/relationships/hyperlink" Target="https://login.consultant.ru/link/?req=doc&amp;base=RLAW926&amp;n=260576&amp;dst=100005" TargetMode="External"/><Relationship Id="rId61" Type="http://schemas.openxmlformats.org/officeDocument/2006/relationships/hyperlink" Target="https://login.consultant.ru/link/?req=doc&amp;base=LAW&amp;n=477506" TargetMode="External"/><Relationship Id="rId19" Type="http://schemas.openxmlformats.org/officeDocument/2006/relationships/hyperlink" Target="https://login.consultant.ru/link/?req=doc&amp;base=RLAW926&amp;n=309987&amp;dst=101104" TargetMode="External"/><Relationship Id="rId14" Type="http://schemas.openxmlformats.org/officeDocument/2006/relationships/hyperlink" Target="https://login.consultant.ru/link/?req=doc&amp;base=RLAW926&amp;n=298699&amp;dst=100005" TargetMode="External"/><Relationship Id="rId22" Type="http://schemas.openxmlformats.org/officeDocument/2006/relationships/hyperlink" Target="https://login.consultant.ru/link/?req=doc&amp;base=RLAW926&amp;n=286276&amp;dst=100007" TargetMode="External"/><Relationship Id="rId27" Type="http://schemas.openxmlformats.org/officeDocument/2006/relationships/hyperlink" Target="https://login.consultant.ru/link/?req=doc&amp;base=RLAW926&amp;n=281013&amp;dst=100005" TargetMode="External"/><Relationship Id="rId30" Type="http://schemas.openxmlformats.org/officeDocument/2006/relationships/hyperlink" Target="https://login.consultant.ru/link/?req=doc&amp;base=RLAW926&amp;n=294268&amp;dst=100008" TargetMode="External"/><Relationship Id="rId35" Type="http://schemas.openxmlformats.org/officeDocument/2006/relationships/hyperlink" Target="https://login.consultant.ru/link/?req=doc&amp;base=LAW&amp;n=387258" TargetMode="External"/><Relationship Id="rId43" Type="http://schemas.openxmlformats.org/officeDocument/2006/relationships/hyperlink" Target="https://login.consultant.ru/link/?req=doc&amp;base=LAW&amp;n=477506" TargetMode="External"/><Relationship Id="rId48" Type="http://schemas.openxmlformats.org/officeDocument/2006/relationships/hyperlink" Target="https://login.consultant.ru/link/?req=doc&amp;base=RLAW926&amp;n=309975" TargetMode="External"/><Relationship Id="rId56" Type="http://schemas.openxmlformats.org/officeDocument/2006/relationships/hyperlink" Target="https://login.consultant.ru/link/?req=doc&amp;base=RLAW926&amp;n=309177&amp;dst=100149" TargetMode="External"/><Relationship Id="rId64" Type="http://schemas.openxmlformats.org/officeDocument/2006/relationships/hyperlink" Target="https://login.consultant.ru/link/?req=doc&amp;base=RLAW926&amp;n=308388&amp;dst=101200" TargetMode="External"/><Relationship Id="rId8" Type="http://schemas.openxmlformats.org/officeDocument/2006/relationships/hyperlink" Target="https://login.consultant.ru/link/?req=doc&amp;base=RLAW926&amp;n=268904&amp;dst=100005" TargetMode="External"/><Relationship Id="rId51" Type="http://schemas.openxmlformats.org/officeDocument/2006/relationships/hyperlink" Target="https://login.consultant.ru/link/?req=doc&amp;base=LAW&amp;n=487141"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91639&amp;dst=100005" TargetMode="External"/><Relationship Id="rId17" Type="http://schemas.openxmlformats.org/officeDocument/2006/relationships/hyperlink" Target="https://login.consultant.ru/link/?req=doc&amp;base=LAW&amp;n=469774&amp;dst=103281" TargetMode="External"/><Relationship Id="rId25" Type="http://schemas.openxmlformats.org/officeDocument/2006/relationships/hyperlink" Target="https://login.consultant.ru/link/?req=doc&amp;base=RLAW926&amp;n=286276&amp;dst=100009" TargetMode="External"/><Relationship Id="rId33" Type="http://schemas.openxmlformats.org/officeDocument/2006/relationships/hyperlink" Target="https://login.consultant.ru/link/?req=doc&amp;base=RLAW926&amp;n=309868&amp;dst=100006" TargetMode="External"/><Relationship Id="rId38" Type="http://schemas.openxmlformats.org/officeDocument/2006/relationships/hyperlink" Target="https://login.consultant.ru/link/?req=doc&amp;base=RLAW926&amp;n=309868&amp;dst=100007" TargetMode="External"/><Relationship Id="rId46" Type="http://schemas.openxmlformats.org/officeDocument/2006/relationships/hyperlink" Target="https://login.consultant.ru/link/?req=doc&amp;base=RLAW926&amp;n=309177&amp;dst=47" TargetMode="External"/><Relationship Id="rId59" Type="http://schemas.openxmlformats.org/officeDocument/2006/relationships/hyperlink" Target="https://login.consultant.ru/link/?req=doc&amp;base=RLAW926&amp;n=282751&amp;dst=100156" TargetMode="External"/><Relationship Id="rId67" Type="http://schemas.openxmlformats.org/officeDocument/2006/relationships/theme" Target="theme/theme1.xml"/><Relationship Id="rId20" Type="http://schemas.openxmlformats.org/officeDocument/2006/relationships/hyperlink" Target="https://login.consultant.ru/link/?req=doc&amp;base=RLAW926&amp;n=286276&amp;dst=100006" TargetMode="External"/><Relationship Id="rId41" Type="http://schemas.openxmlformats.org/officeDocument/2006/relationships/hyperlink" Target="https://login.consultant.ru/link/?req=doc&amp;base=RLAW926&amp;n=282751&amp;dst=100156" TargetMode="External"/><Relationship Id="rId54" Type="http://schemas.openxmlformats.org/officeDocument/2006/relationships/hyperlink" Target="https://login.consultant.ru/link/?req=doc&amp;base=RLAW926&amp;n=309975" TargetMode="External"/><Relationship Id="rId62" Type="http://schemas.openxmlformats.org/officeDocument/2006/relationships/hyperlink" Target="https://login.consultant.ru/link/?req=doc&amp;base=RLAW926&amp;n=263389&amp;dst=100011" TargetMode="External"/><Relationship Id="rId1" Type="http://schemas.openxmlformats.org/officeDocument/2006/relationships/styles" Target="styles.xml"/><Relationship Id="rId6" Type="http://schemas.openxmlformats.org/officeDocument/2006/relationships/hyperlink" Target="https://login.consultant.ru/link/?req=doc&amp;base=RLAW926&amp;n=263839&amp;dst=100005" TargetMode="External"/><Relationship Id="rId15" Type="http://schemas.openxmlformats.org/officeDocument/2006/relationships/hyperlink" Target="https://login.consultant.ru/link/?req=doc&amp;base=RLAW926&amp;n=303955&amp;dst=100005" TargetMode="External"/><Relationship Id="rId23" Type="http://schemas.openxmlformats.org/officeDocument/2006/relationships/hyperlink" Target="https://login.consultant.ru/link/?req=doc&amp;base=RLAW926&amp;n=294268&amp;dst=100007" TargetMode="External"/><Relationship Id="rId28" Type="http://schemas.openxmlformats.org/officeDocument/2006/relationships/hyperlink" Target="https://login.consultant.ru/link/?req=doc&amp;base=RLAW926&amp;n=286276&amp;dst=100011" TargetMode="External"/><Relationship Id="rId36" Type="http://schemas.openxmlformats.org/officeDocument/2006/relationships/hyperlink" Target="https://login.consultant.ru/link/?req=doc&amp;base=LAW&amp;n=389458" TargetMode="External"/><Relationship Id="rId49" Type="http://schemas.openxmlformats.org/officeDocument/2006/relationships/hyperlink" Target="https://login.consultant.ru/link/?req=doc&amp;base=LAW&amp;n=487141&amp;dst=102174" TargetMode="External"/><Relationship Id="rId57" Type="http://schemas.openxmlformats.org/officeDocument/2006/relationships/hyperlink" Target="https://login.consultant.ru/link/?req=doc&amp;base=RLAW926&amp;n=298699&amp;dst=101030" TargetMode="External"/><Relationship Id="rId10" Type="http://schemas.openxmlformats.org/officeDocument/2006/relationships/hyperlink" Target="https://login.consultant.ru/link/?req=doc&amp;base=RLAW926&amp;n=281013&amp;dst=100005" TargetMode="External"/><Relationship Id="rId31" Type="http://schemas.openxmlformats.org/officeDocument/2006/relationships/hyperlink" Target="https://login.consultant.ru/link/?req=doc&amp;base=RLAW926&amp;n=298699&amp;dst=100008" TargetMode="External"/><Relationship Id="rId44" Type="http://schemas.openxmlformats.org/officeDocument/2006/relationships/hyperlink" Target="https://login.consultant.ru/link/?req=doc&amp;base=RLAW926&amp;n=291639&amp;dst=100759" TargetMode="External"/><Relationship Id="rId52" Type="http://schemas.openxmlformats.org/officeDocument/2006/relationships/hyperlink" Target="https://login.consultant.ru/link/?req=doc&amp;base=RLAW926&amp;n=298699&amp;dst=101028" TargetMode="External"/><Relationship Id="rId60" Type="http://schemas.openxmlformats.org/officeDocument/2006/relationships/hyperlink" Target="https://login.consultant.ru/link/?req=doc&amp;base=LAW&amp;n=482678" TargetMode="External"/><Relationship Id="rId65" Type="http://schemas.openxmlformats.org/officeDocument/2006/relationships/hyperlink" Target="https://login.consultant.ru/link/?req=doc&amp;base=RLAW926&amp;n=294268&amp;dst=1011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73858&amp;dst=100005" TargetMode="External"/><Relationship Id="rId13" Type="http://schemas.openxmlformats.org/officeDocument/2006/relationships/hyperlink" Target="https://login.consultant.ru/link/?req=doc&amp;base=RLAW926&amp;n=294268&amp;dst=100005" TargetMode="External"/><Relationship Id="rId18" Type="http://schemas.openxmlformats.org/officeDocument/2006/relationships/hyperlink" Target="https://login.consultant.ru/link/?req=doc&amp;base=RLAW926&amp;n=303184&amp;dst=100090" TargetMode="External"/><Relationship Id="rId39" Type="http://schemas.openxmlformats.org/officeDocument/2006/relationships/hyperlink" Target="https://login.consultant.ru/link/?req=doc&amp;base=RLAW926&amp;n=309868&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5697</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Г.В.</dc:creator>
  <cp:keywords/>
  <dc:description/>
  <cp:lastModifiedBy>Лебедева Г.В.</cp:lastModifiedBy>
  <cp:revision>1</cp:revision>
  <dcterms:created xsi:type="dcterms:W3CDTF">2024-10-17T07:20:00Z</dcterms:created>
  <dcterms:modified xsi:type="dcterms:W3CDTF">2024-10-17T07:21:00Z</dcterms:modified>
</cp:coreProperties>
</file>