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30" w:rsidRDefault="005A033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A0330" w:rsidRDefault="005A0330">
      <w:pPr>
        <w:pStyle w:val="ConsPlusNormal"/>
        <w:outlineLvl w:val="0"/>
      </w:pPr>
    </w:p>
    <w:p w:rsidR="005A0330" w:rsidRDefault="005A0330">
      <w:pPr>
        <w:pStyle w:val="ConsPlusTitle"/>
        <w:jc w:val="center"/>
      </w:pPr>
      <w:r>
        <w:t>АДМИНИСТРАЦИЯ ХАНТЫ-МАНСИЙСКОГО РАЙОНА</w:t>
      </w:r>
    </w:p>
    <w:p w:rsidR="005A0330" w:rsidRDefault="005A0330">
      <w:pPr>
        <w:pStyle w:val="ConsPlusTitle"/>
        <w:jc w:val="center"/>
      </w:pPr>
    </w:p>
    <w:p w:rsidR="005A0330" w:rsidRDefault="005A0330">
      <w:pPr>
        <w:pStyle w:val="ConsPlusTitle"/>
        <w:jc w:val="center"/>
      </w:pPr>
      <w:r>
        <w:t>ПОСТАНОВЛЕНИЕ</w:t>
      </w:r>
    </w:p>
    <w:p w:rsidR="005A0330" w:rsidRDefault="005A0330">
      <w:pPr>
        <w:pStyle w:val="ConsPlusTitle"/>
        <w:jc w:val="center"/>
      </w:pPr>
      <w:r>
        <w:t>от 15 августа 2024 г. N 707</w:t>
      </w:r>
    </w:p>
    <w:p w:rsidR="005A0330" w:rsidRDefault="005A0330">
      <w:pPr>
        <w:pStyle w:val="ConsPlusTitle"/>
        <w:jc w:val="center"/>
      </w:pPr>
    </w:p>
    <w:p w:rsidR="005A0330" w:rsidRDefault="005A0330">
      <w:pPr>
        <w:pStyle w:val="ConsPlusTitle"/>
        <w:jc w:val="center"/>
      </w:pPr>
      <w:r>
        <w:t>О ВНЕСЕНИИ ИЗМЕНЕНИЙ В ПОСТАНОВЛЕНИЕ АДМИНИСТРАЦИИ</w:t>
      </w:r>
    </w:p>
    <w:p w:rsidR="005A0330" w:rsidRDefault="005A0330">
      <w:pPr>
        <w:pStyle w:val="ConsPlusTitle"/>
        <w:jc w:val="center"/>
      </w:pPr>
      <w:r>
        <w:t>ХАНТЫ-МАНСИЙСКОГО РАЙОНА ОТ 14.12.2021 N 337 "О</w:t>
      </w:r>
    </w:p>
    <w:p w:rsidR="005A0330" w:rsidRDefault="005A0330">
      <w:pPr>
        <w:pStyle w:val="ConsPlusTitle"/>
        <w:jc w:val="center"/>
      </w:pPr>
      <w:r>
        <w:t>МУНИЦИПАЛЬНОЙ ПРОГРАММЕ ХАНТЫ-МАНСИЙСКОГО РАЙОНА "УКРЕПЛЕНИЕ</w:t>
      </w:r>
    </w:p>
    <w:p w:rsidR="005A0330" w:rsidRDefault="005A0330">
      <w:pPr>
        <w:pStyle w:val="ConsPlusTitle"/>
        <w:jc w:val="center"/>
      </w:pPr>
      <w:r>
        <w:t>МЕЖНАЦИОНАЛЬНОГО И МЕЖКОНФЕССИОНАЛЬНОГО СОГЛАСИЯ, ПОДДЕРЖКА</w:t>
      </w:r>
    </w:p>
    <w:p w:rsidR="005A0330" w:rsidRDefault="005A0330">
      <w:pPr>
        <w:pStyle w:val="ConsPlusTitle"/>
        <w:jc w:val="center"/>
      </w:pPr>
      <w:r>
        <w:t>И РАЗВИТИЕ ЯЗЫКОВ И КУЛЬТУРЫ НАРОДОВ РОССИЙСКОЙ ФЕДЕРАЦИИ,</w:t>
      </w:r>
    </w:p>
    <w:p w:rsidR="005A0330" w:rsidRDefault="005A0330">
      <w:pPr>
        <w:pStyle w:val="ConsPlusTitle"/>
        <w:jc w:val="center"/>
      </w:pPr>
      <w:r>
        <w:t>ПРОЖИВАЮЩИХ НА ТЕРРИТОРИИ МУНИЦИПАЛЬНОГО ОБРАЗОВАНИЯ</w:t>
      </w:r>
    </w:p>
    <w:p w:rsidR="005A0330" w:rsidRDefault="005A0330">
      <w:pPr>
        <w:pStyle w:val="ConsPlusTitle"/>
        <w:jc w:val="center"/>
      </w:pPr>
      <w:r>
        <w:t>ХАНТЫ-МАНСИЙСКИЙ РАЙОН, ОБЕСПЕЧЕНИЕ СОЦИАЛЬНОЙ И КУЛЬТУРНОЙ</w:t>
      </w:r>
    </w:p>
    <w:p w:rsidR="005A0330" w:rsidRDefault="005A0330">
      <w:pPr>
        <w:pStyle w:val="ConsPlusTitle"/>
        <w:jc w:val="center"/>
      </w:pPr>
      <w:r>
        <w:t>АДАПТАЦИИ МИГРАНТОВ, ПРОФИЛАКТИКА МЕЖНАЦИОНАЛЬНЫХ</w:t>
      </w:r>
    </w:p>
    <w:p w:rsidR="005A0330" w:rsidRDefault="005A0330">
      <w:pPr>
        <w:pStyle w:val="ConsPlusTitle"/>
        <w:jc w:val="center"/>
      </w:pPr>
      <w:r>
        <w:t>(МЕЖЭТНИЧЕСКИХ) КОНФЛИКТОВ"</w:t>
      </w:r>
    </w:p>
    <w:p w:rsidR="005A0330" w:rsidRDefault="005A0330">
      <w:pPr>
        <w:pStyle w:val="ConsPlusNormal"/>
        <w:ind w:firstLine="540"/>
        <w:jc w:val="both"/>
      </w:pPr>
    </w:p>
    <w:p w:rsidR="005A0330" w:rsidRDefault="005A0330">
      <w:pPr>
        <w:pStyle w:val="ConsPlusNormal"/>
        <w:ind w:firstLine="540"/>
        <w:jc w:val="both"/>
      </w:pPr>
      <w:r>
        <w:t xml:space="preserve">В целях приведения муниципальных правовых актов Ханты-Мансийского района в соответствие с действующим законодательством, руководствуясь </w:t>
      </w:r>
      <w:hyperlink r:id="rId5">
        <w:r>
          <w:rPr>
            <w:color w:val="0000FF"/>
          </w:rPr>
          <w:t>статьей 32</w:t>
        </w:r>
      </w:hyperlink>
      <w:r>
        <w:t xml:space="preserve"> Устава Ханты-Мансийского района:</w:t>
      </w:r>
    </w:p>
    <w:p w:rsidR="005A0330" w:rsidRDefault="005A0330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>
        <w:r>
          <w:rPr>
            <w:color w:val="0000FF"/>
          </w:rPr>
          <w:t>постановление</w:t>
        </w:r>
      </w:hyperlink>
      <w:r>
        <w:t xml:space="preserve"> администрации Ханты-Мансийского района от 14.12.2021 N 337 "О муниципальной программе Ханты-Мансийского района "Укрепление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 Ханты-Мансийский район, обеспечение социальной и культурной адаптации мигрантов, профилактика межнациональных (межэтнических) конфликтов" (далее - постановление) следующие изменения:</w:t>
      </w:r>
    </w:p>
    <w:p w:rsidR="005A0330" w:rsidRDefault="005A0330">
      <w:pPr>
        <w:pStyle w:val="ConsPlusNormal"/>
        <w:spacing w:before="220"/>
        <w:ind w:firstLine="540"/>
        <w:jc w:val="both"/>
      </w:pPr>
      <w:r>
        <w:t xml:space="preserve">1.1. В </w:t>
      </w:r>
      <w:hyperlink r:id="rId7">
        <w:r>
          <w:rPr>
            <w:color w:val="0000FF"/>
          </w:rPr>
          <w:t>приложении 1</w:t>
        </w:r>
      </w:hyperlink>
      <w:r>
        <w:t xml:space="preserve"> муниципальной программы добавить строку:</w:t>
      </w:r>
    </w:p>
    <w:p w:rsidR="005A0330" w:rsidRDefault="005A0330">
      <w:pPr>
        <w:pStyle w:val="ConsPlusNormal"/>
        <w:ind w:firstLine="540"/>
        <w:jc w:val="both"/>
      </w:pPr>
    </w:p>
    <w:p w:rsidR="005A0330" w:rsidRDefault="005A0330">
      <w:pPr>
        <w:pStyle w:val="ConsPlusNormal"/>
        <w:jc w:val="both"/>
      </w:pPr>
      <w:r>
        <w:t>"</w:t>
      </w:r>
    </w:p>
    <w:p w:rsidR="005A0330" w:rsidRDefault="005A033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5"/>
        <w:gridCol w:w="2891"/>
        <w:gridCol w:w="1701"/>
        <w:gridCol w:w="1984"/>
        <w:gridCol w:w="1291"/>
        <w:gridCol w:w="992"/>
        <w:gridCol w:w="992"/>
        <w:gridCol w:w="992"/>
        <w:gridCol w:w="993"/>
        <w:gridCol w:w="933"/>
      </w:tblGrid>
      <w:tr w:rsidR="005A0330">
        <w:tc>
          <w:tcPr>
            <w:tcW w:w="695" w:type="dxa"/>
            <w:vMerge w:val="restart"/>
          </w:tcPr>
          <w:p w:rsidR="005A0330" w:rsidRDefault="005A0330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2891" w:type="dxa"/>
            <w:vMerge w:val="restart"/>
          </w:tcPr>
          <w:p w:rsidR="005A0330" w:rsidRDefault="005A0330">
            <w:pPr>
              <w:pStyle w:val="ConsPlusNormal"/>
            </w:pPr>
            <w:r>
              <w:t xml:space="preserve">Субсидии на реализацию мероприятий в сфере </w:t>
            </w:r>
            <w:r>
              <w:lastRenderedPageBreak/>
              <w:t>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1701" w:type="dxa"/>
            <w:vMerge w:val="restart"/>
          </w:tcPr>
          <w:p w:rsidR="005A0330" w:rsidRDefault="005A0330">
            <w:pPr>
              <w:pStyle w:val="ConsPlusNormal"/>
            </w:pPr>
            <w:r>
              <w:lastRenderedPageBreak/>
              <w:t xml:space="preserve">управление по культуре, спорту </w:t>
            </w:r>
            <w:r>
              <w:lastRenderedPageBreak/>
              <w:t>и социальной политике</w:t>
            </w:r>
          </w:p>
        </w:tc>
        <w:tc>
          <w:tcPr>
            <w:tcW w:w="1984" w:type="dxa"/>
          </w:tcPr>
          <w:p w:rsidR="005A0330" w:rsidRDefault="005A033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91" w:type="dxa"/>
          </w:tcPr>
          <w:p w:rsidR="005A0330" w:rsidRDefault="005A033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5A0330" w:rsidRDefault="005A033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5A0330" w:rsidRDefault="005A033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5A0330" w:rsidRDefault="005A033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5A0330" w:rsidRDefault="005A033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33" w:type="dxa"/>
          </w:tcPr>
          <w:p w:rsidR="005A0330" w:rsidRDefault="005A0330">
            <w:pPr>
              <w:pStyle w:val="ConsPlusNormal"/>
              <w:jc w:val="center"/>
            </w:pPr>
            <w:r>
              <w:t>0,0</w:t>
            </w:r>
          </w:p>
        </w:tc>
      </w:tr>
      <w:tr w:rsidR="005A0330">
        <w:tc>
          <w:tcPr>
            <w:tcW w:w="695" w:type="dxa"/>
            <w:vMerge/>
          </w:tcPr>
          <w:p w:rsidR="005A0330" w:rsidRDefault="005A0330">
            <w:pPr>
              <w:pStyle w:val="ConsPlusNormal"/>
            </w:pPr>
          </w:p>
        </w:tc>
        <w:tc>
          <w:tcPr>
            <w:tcW w:w="2891" w:type="dxa"/>
            <w:vMerge/>
          </w:tcPr>
          <w:p w:rsidR="005A0330" w:rsidRDefault="005A0330">
            <w:pPr>
              <w:pStyle w:val="ConsPlusNormal"/>
            </w:pPr>
          </w:p>
        </w:tc>
        <w:tc>
          <w:tcPr>
            <w:tcW w:w="1701" w:type="dxa"/>
            <w:vMerge/>
          </w:tcPr>
          <w:p w:rsidR="005A0330" w:rsidRDefault="005A0330">
            <w:pPr>
              <w:pStyle w:val="ConsPlusNormal"/>
            </w:pPr>
          </w:p>
        </w:tc>
        <w:tc>
          <w:tcPr>
            <w:tcW w:w="1984" w:type="dxa"/>
          </w:tcPr>
          <w:p w:rsidR="005A0330" w:rsidRDefault="005A0330">
            <w:pPr>
              <w:pStyle w:val="ConsPlusNormal"/>
            </w:pPr>
            <w:r>
              <w:t>бюджет района</w:t>
            </w:r>
          </w:p>
        </w:tc>
        <w:tc>
          <w:tcPr>
            <w:tcW w:w="1291" w:type="dxa"/>
          </w:tcPr>
          <w:p w:rsidR="005A0330" w:rsidRDefault="005A033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5A0330" w:rsidRDefault="005A033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5A0330" w:rsidRDefault="005A033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5A0330" w:rsidRDefault="005A033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5A0330" w:rsidRDefault="005A033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33" w:type="dxa"/>
          </w:tcPr>
          <w:p w:rsidR="005A0330" w:rsidRDefault="005A0330">
            <w:pPr>
              <w:pStyle w:val="ConsPlusNormal"/>
              <w:jc w:val="center"/>
            </w:pPr>
            <w:r>
              <w:t>0,0</w:t>
            </w:r>
          </w:p>
        </w:tc>
      </w:tr>
      <w:tr w:rsidR="005A0330">
        <w:tc>
          <w:tcPr>
            <w:tcW w:w="695" w:type="dxa"/>
            <w:vMerge/>
          </w:tcPr>
          <w:p w:rsidR="005A0330" w:rsidRDefault="005A0330">
            <w:pPr>
              <w:pStyle w:val="ConsPlusNormal"/>
            </w:pPr>
          </w:p>
        </w:tc>
        <w:tc>
          <w:tcPr>
            <w:tcW w:w="2891" w:type="dxa"/>
            <w:vMerge/>
          </w:tcPr>
          <w:p w:rsidR="005A0330" w:rsidRDefault="005A0330">
            <w:pPr>
              <w:pStyle w:val="ConsPlusNormal"/>
            </w:pPr>
          </w:p>
        </w:tc>
        <w:tc>
          <w:tcPr>
            <w:tcW w:w="1701" w:type="dxa"/>
            <w:vMerge/>
          </w:tcPr>
          <w:p w:rsidR="005A0330" w:rsidRDefault="005A0330">
            <w:pPr>
              <w:pStyle w:val="ConsPlusNormal"/>
            </w:pPr>
          </w:p>
        </w:tc>
        <w:tc>
          <w:tcPr>
            <w:tcW w:w="1984" w:type="dxa"/>
          </w:tcPr>
          <w:p w:rsidR="005A0330" w:rsidRDefault="005A033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91" w:type="dxa"/>
          </w:tcPr>
          <w:p w:rsidR="005A0330" w:rsidRDefault="005A033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5A0330" w:rsidRDefault="005A033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5A0330" w:rsidRDefault="005A033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5A0330" w:rsidRDefault="005A033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5A0330" w:rsidRDefault="005A033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33" w:type="dxa"/>
          </w:tcPr>
          <w:p w:rsidR="005A0330" w:rsidRDefault="005A0330">
            <w:pPr>
              <w:pStyle w:val="ConsPlusNormal"/>
              <w:jc w:val="center"/>
            </w:pPr>
            <w:r>
              <w:t>0,0</w:t>
            </w:r>
          </w:p>
        </w:tc>
      </w:tr>
    </w:tbl>
    <w:p w:rsidR="005A0330" w:rsidRDefault="005A0330">
      <w:pPr>
        <w:pStyle w:val="ConsPlusNormal"/>
        <w:jc w:val="right"/>
      </w:pPr>
      <w:r>
        <w:t>".</w:t>
      </w:r>
    </w:p>
    <w:p w:rsidR="005A0330" w:rsidRDefault="005A0330">
      <w:pPr>
        <w:pStyle w:val="ConsPlusNormal"/>
        <w:ind w:firstLine="540"/>
        <w:jc w:val="both"/>
      </w:pPr>
    </w:p>
    <w:p w:rsidR="005A0330" w:rsidRDefault="005A0330">
      <w:pPr>
        <w:pStyle w:val="ConsPlusNormal"/>
        <w:ind w:firstLine="540"/>
        <w:jc w:val="both"/>
      </w:pPr>
      <w:r>
        <w:t xml:space="preserve">1.2. В </w:t>
      </w:r>
      <w:hyperlink r:id="rId8">
        <w:r>
          <w:rPr>
            <w:color w:val="0000FF"/>
          </w:rPr>
          <w:t>приложении 3</w:t>
        </w:r>
      </w:hyperlink>
      <w:r>
        <w:t xml:space="preserve"> муниципальной программы добавить строку:</w:t>
      </w:r>
    </w:p>
    <w:p w:rsidR="005A0330" w:rsidRDefault="005A0330">
      <w:pPr>
        <w:pStyle w:val="ConsPlusNormal"/>
        <w:ind w:firstLine="540"/>
        <w:jc w:val="both"/>
      </w:pPr>
    </w:p>
    <w:p w:rsidR="005A0330" w:rsidRDefault="005A0330">
      <w:pPr>
        <w:pStyle w:val="ConsPlusNormal"/>
        <w:jc w:val="both"/>
      </w:pPr>
      <w:r>
        <w:t>"</w:t>
      </w:r>
    </w:p>
    <w:p w:rsidR="005A0330" w:rsidRDefault="005A033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819"/>
        <w:gridCol w:w="1701"/>
        <w:gridCol w:w="1247"/>
        <w:gridCol w:w="1247"/>
        <w:gridCol w:w="1248"/>
        <w:gridCol w:w="1247"/>
        <w:gridCol w:w="1152"/>
      </w:tblGrid>
      <w:tr w:rsidR="005A033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A0330" w:rsidRDefault="005A033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5A0330" w:rsidRDefault="005A0330">
            <w:pPr>
              <w:pStyle w:val="ConsPlusNormal"/>
              <w:jc w:val="both"/>
            </w:pPr>
            <w:r>
              <w:t>Количество участников мероприятий, направленных на укрепление общероссийского гражданского единства, тыс. чел.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0330" w:rsidRDefault="005A0330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5A0330" w:rsidRDefault="005A0330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5A0330" w:rsidRDefault="005A0330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5A0330" w:rsidRDefault="005A0330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5A0330" w:rsidRDefault="005A0330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:rsidR="005A0330" w:rsidRDefault="005A0330">
            <w:pPr>
              <w:pStyle w:val="ConsPlusNormal"/>
              <w:jc w:val="center"/>
            </w:pPr>
            <w:r>
              <w:t>7,5</w:t>
            </w:r>
          </w:p>
        </w:tc>
      </w:tr>
    </w:tbl>
    <w:p w:rsidR="005A0330" w:rsidRDefault="005A0330">
      <w:pPr>
        <w:pStyle w:val="ConsPlusNormal"/>
        <w:jc w:val="right"/>
      </w:pPr>
      <w:r>
        <w:t>".</w:t>
      </w:r>
    </w:p>
    <w:p w:rsidR="005A0330" w:rsidRDefault="005A0330">
      <w:pPr>
        <w:pStyle w:val="ConsPlusNormal"/>
        <w:ind w:firstLine="540"/>
        <w:jc w:val="both"/>
      </w:pPr>
    </w:p>
    <w:p w:rsidR="005A0330" w:rsidRDefault="005A0330">
      <w:pPr>
        <w:pStyle w:val="ConsPlusNormal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5A0330" w:rsidRDefault="005A0330">
      <w:pPr>
        <w:pStyle w:val="ConsPlusNormal"/>
        <w:ind w:firstLine="540"/>
        <w:jc w:val="both"/>
      </w:pPr>
    </w:p>
    <w:p w:rsidR="005A0330" w:rsidRDefault="005A0330">
      <w:pPr>
        <w:pStyle w:val="ConsPlusNormal"/>
        <w:jc w:val="right"/>
      </w:pPr>
      <w:r>
        <w:t>Глава Ханты-Мансийского района</w:t>
      </w:r>
    </w:p>
    <w:p w:rsidR="005A0330" w:rsidRDefault="005A0330">
      <w:pPr>
        <w:pStyle w:val="ConsPlusNormal"/>
        <w:jc w:val="right"/>
      </w:pPr>
      <w:r>
        <w:t>К.Р.МИНУЛИН</w:t>
      </w:r>
    </w:p>
    <w:p w:rsidR="005A0330" w:rsidRDefault="005A0330">
      <w:pPr>
        <w:pStyle w:val="ConsPlusNormal"/>
        <w:ind w:firstLine="540"/>
        <w:jc w:val="both"/>
      </w:pPr>
    </w:p>
    <w:p w:rsidR="005A0330" w:rsidRDefault="005A0330">
      <w:pPr>
        <w:pStyle w:val="ConsPlusNormal"/>
        <w:ind w:firstLine="540"/>
        <w:jc w:val="both"/>
      </w:pPr>
    </w:p>
    <w:p w:rsidR="005A0330" w:rsidRDefault="005A03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4764" w:rsidRDefault="00464764">
      <w:bookmarkStart w:id="0" w:name="_GoBack"/>
      <w:bookmarkEnd w:id="0"/>
    </w:p>
    <w:sectPr w:rsidR="00464764" w:rsidSect="007E38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30"/>
    <w:rsid w:val="00464764"/>
    <w:rsid w:val="005A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CA1F5-35FE-4269-A880-BD7908E8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3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A03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A03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305564&amp;dst=1018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926&amp;n=305564&amp;dst=1019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305564" TargetMode="External"/><Relationship Id="rId5" Type="http://schemas.openxmlformats.org/officeDocument/2006/relationships/hyperlink" Target="https://login.consultant.ru/link/?req=doc&amp;base=RLAW926&amp;n=304253&amp;dst=10204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Г.В.</dc:creator>
  <cp:keywords/>
  <dc:description/>
  <cp:lastModifiedBy>Лебедева Г.В.</cp:lastModifiedBy>
  <cp:revision>1</cp:revision>
  <dcterms:created xsi:type="dcterms:W3CDTF">2024-09-09T11:15:00Z</dcterms:created>
  <dcterms:modified xsi:type="dcterms:W3CDTF">2024-09-09T11:17:00Z</dcterms:modified>
</cp:coreProperties>
</file>