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DC" w:rsidRPr="0093340E" w:rsidRDefault="00202523" w:rsidP="0093340E">
      <w:pPr>
        <w:widowControl w:val="0"/>
        <w:tabs>
          <w:tab w:val="center" w:pos="1984"/>
          <w:tab w:val="righ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9334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-586105</wp:posOffset>
            </wp:positionV>
            <wp:extent cx="657225" cy="800100"/>
            <wp:effectExtent l="19050" t="0" r="9525" b="0"/>
            <wp:wrapTight wrapText="bothSides">
              <wp:wrapPolygon edited="0">
                <wp:start x="-626" y="0"/>
                <wp:lineTo x="-626" y="21086"/>
                <wp:lineTo x="21913" y="21086"/>
                <wp:lineTo x="21913" y="0"/>
                <wp:lineTo x="-626" y="0"/>
              </wp:wrapPolygon>
            </wp:wrapTight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523" w:rsidRPr="0093340E" w:rsidRDefault="00202523" w:rsidP="0093340E">
      <w:pPr>
        <w:widowControl w:val="0"/>
        <w:tabs>
          <w:tab w:val="center" w:pos="1984"/>
          <w:tab w:val="righ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02523" w:rsidRPr="0093340E" w:rsidRDefault="00202523" w:rsidP="009334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3340E">
        <w:rPr>
          <w:rFonts w:ascii="Times New Roman" w:hAnsi="Times New Roman"/>
          <w:sz w:val="28"/>
          <w:szCs w:val="28"/>
        </w:rPr>
        <w:t>ХАНТЫ-МАНСИЙСКИЙ РАЙОН</w:t>
      </w:r>
    </w:p>
    <w:p w:rsidR="00202523" w:rsidRPr="0093340E" w:rsidRDefault="00202523" w:rsidP="00E92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02523" w:rsidRPr="0093340E" w:rsidRDefault="00202523" w:rsidP="00E92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523" w:rsidRPr="0093340E" w:rsidRDefault="00202523" w:rsidP="00E92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40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02523" w:rsidRPr="0093340E" w:rsidRDefault="00202523" w:rsidP="00E92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523" w:rsidRPr="0093340E" w:rsidRDefault="00202523" w:rsidP="00E92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02523" w:rsidRPr="0093340E" w:rsidRDefault="00C47157" w:rsidP="00E92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 xml:space="preserve">от </w:t>
      </w:r>
      <w:r w:rsidR="0076595D">
        <w:rPr>
          <w:rFonts w:ascii="Times New Roman" w:hAnsi="Times New Roman"/>
          <w:sz w:val="28"/>
          <w:szCs w:val="28"/>
        </w:rPr>
        <w:t>30.09.2013</w:t>
      </w:r>
      <w:r w:rsidR="00202523" w:rsidRPr="009334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76595D">
        <w:rPr>
          <w:rFonts w:ascii="Times New Roman" w:hAnsi="Times New Roman"/>
          <w:sz w:val="28"/>
          <w:szCs w:val="28"/>
        </w:rPr>
        <w:t xml:space="preserve">       </w:t>
      </w:r>
      <w:r w:rsidR="00202523" w:rsidRPr="0093340E">
        <w:rPr>
          <w:rFonts w:ascii="Times New Roman" w:hAnsi="Times New Roman"/>
          <w:sz w:val="28"/>
          <w:szCs w:val="28"/>
        </w:rPr>
        <w:t xml:space="preserve">№ </w:t>
      </w:r>
      <w:r w:rsidR="00521B26">
        <w:rPr>
          <w:rFonts w:ascii="Times New Roman" w:hAnsi="Times New Roman"/>
          <w:sz w:val="28"/>
          <w:szCs w:val="28"/>
        </w:rPr>
        <w:t>251</w:t>
      </w:r>
    </w:p>
    <w:p w:rsidR="00202523" w:rsidRPr="0093340E" w:rsidRDefault="00202523" w:rsidP="00E922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3340E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861855" w:rsidRPr="0093340E" w:rsidRDefault="00861855" w:rsidP="00E92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95D" w:rsidRDefault="00861855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340E">
        <w:rPr>
          <w:rFonts w:ascii="Times New Roman" w:hAnsi="Times New Roman"/>
          <w:bCs/>
          <w:sz w:val="28"/>
          <w:szCs w:val="28"/>
        </w:rPr>
        <w:t>О</w:t>
      </w:r>
      <w:r w:rsidR="009C04F7" w:rsidRPr="0093340E">
        <w:rPr>
          <w:rFonts w:ascii="Times New Roman" w:hAnsi="Times New Roman"/>
          <w:bCs/>
          <w:sz w:val="28"/>
          <w:szCs w:val="28"/>
        </w:rPr>
        <w:t>б утверждении</w:t>
      </w:r>
      <w:r w:rsidRPr="0093340E">
        <w:rPr>
          <w:rFonts w:ascii="Times New Roman" w:hAnsi="Times New Roman"/>
          <w:bCs/>
          <w:sz w:val="28"/>
          <w:szCs w:val="28"/>
        </w:rPr>
        <w:t xml:space="preserve"> </w:t>
      </w:r>
      <w:r w:rsidR="00B13C8C" w:rsidRPr="0093340E">
        <w:rPr>
          <w:rFonts w:ascii="Times New Roman" w:hAnsi="Times New Roman"/>
          <w:bCs/>
          <w:sz w:val="28"/>
          <w:szCs w:val="28"/>
        </w:rPr>
        <w:t>муниципальной</w:t>
      </w:r>
    </w:p>
    <w:p w:rsidR="00B13C8C" w:rsidRPr="0093340E" w:rsidRDefault="0076595D" w:rsidP="00E922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13C8C" w:rsidRPr="0093340E">
        <w:rPr>
          <w:rFonts w:ascii="Times New Roman" w:hAnsi="Times New Roman"/>
          <w:bCs/>
          <w:sz w:val="28"/>
          <w:szCs w:val="28"/>
        </w:rPr>
        <w:t>рограмм</w:t>
      </w:r>
      <w:r w:rsidR="009C04F7" w:rsidRPr="0093340E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1855" w:rsidRPr="0093340E">
        <w:rPr>
          <w:rFonts w:ascii="Times New Roman" w:hAnsi="Times New Roman"/>
          <w:sz w:val="28"/>
          <w:szCs w:val="28"/>
        </w:rPr>
        <w:t xml:space="preserve">«Обеспечение экологической </w:t>
      </w:r>
    </w:p>
    <w:p w:rsidR="00B13C8C" w:rsidRPr="0093340E" w:rsidRDefault="00861855" w:rsidP="00E92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861855" w:rsidRPr="0093340E" w:rsidRDefault="00861855" w:rsidP="00E92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района</w:t>
      </w:r>
      <w:r w:rsidR="00B13C8C" w:rsidRPr="0093340E">
        <w:rPr>
          <w:rFonts w:ascii="Times New Roman" w:hAnsi="Times New Roman"/>
          <w:sz w:val="28"/>
          <w:szCs w:val="28"/>
        </w:rPr>
        <w:t xml:space="preserve"> </w:t>
      </w:r>
      <w:r w:rsidR="00EA0F43" w:rsidRPr="0093340E">
        <w:rPr>
          <w:rFonts w:ascii="Times New Roman" w:hAnsi="Times New Roman"/>
          <w:sz w:val="28"/>
          <w:szCs w:val="28"/>
        </w:rPr>
        <w:t>на</w:t>
      </w:r>
      <w:r w:rsidRPr="0093340E">
        <w:rPr>
          <w:rFonts w:ascii="Times New Roman" w:hAnsi="Times New Roman"/>
          <w:sz w:val="28"/>
          <w:szCs w:val="28"/>
        </w:rPr>
        <w:t xml:space="preserve"> 201</w:t>
      </w:r>
      <w:r w:rsidR="00B13C8C" w:rsidRPr="0093340E">
        <w:rPr>
          <w:rFonts w:ascii="Times New Roman" w:hAnsi="Times New Roman"/>
          <w:sz w:val="28"/>
          <w:szCs w:val="28"/>
        </w:rPr>
        <w:t>4</w:t>
      </w:r>
      <w:r w:rsidR="00202523" w:rsidRPr="0093340E">
        <w:rPr>
          <w:rFonts w:ascii="Times New Roman" w:hAnsi="Times New Roman"/>
          <w:sz w:val="28"/>
          <w:szCs w:val="28"/>
        </w:rPr>
        <w:t xml:space="preserve"> – </w:t>
      </w:r>
      <w:r w:rsidRPr="0093340E">
        <w:rPr>
          <w:rFonts w:ascii="Times New Roman" w:hAnsi="Times New Roman"/>
          <w:sz w:val="28"/>
          <w:szCs w:val="28"/>
        </w:rPr>
        <w:t>201</w:t>
      </w:r>
      <w:r w:rsidR="00B13C8C" w:rsidRPr="0093340E">
        <w:rPr>
          <w:rFonts w:ascii="Times New Roman" w:hAnsi="Times New Roman"/>
          <w:sz w:val="28"/>
          <w:szCs w:val="28"/>
        </w:rPr>
        <w:t xml:space="preserve">6 </w:t>
      </w:r>
      <w:r w:rsidRPr="0093340E">
        <w:rPr>
          <w:rFonts w:ascii="Times New Roman" w:hAnsi="Times New Roman"/>
          <w:sz w:val="28"/>
          <w:szCs w:val="28"/>
        </w:rPr>
        <w:t>год</w:t>
      </w:r>
      <w:r w:rsidR="00EA0F43" w:rsidRPr="0093340E">
        <w:rPr>
          <w:rFonts w:ascii="Times New Roman" w:hAnsi="Times New Roman"/>
          <w:sz w:val="28"/>
          <w:szCs w:val="28"/>
        </w:rPr>
        <w:t>ы</w:t>
      </w:r>
      <w:r w:rsidRPr="0093340E">
        <w:rPr>
          <w:rFonts w:ascii="Times New Roman" w:hAnsi="Times New Roman"/>
          <w:sz w:val="28"/>
          <w:szCs w:val="28"/>
        </w:rPr>
        <w:t>»</w:t>
      </w:r>
    </w:p>
    <w:p w:rsidR="00B13C8C" w:rsidRPr="0093340E" w:rsidRDefault="00B13C8C" w:rsidP="00E922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13C8C" w:rsidRPr="0093340E" w:rsidRDefault="00B13C8C" w:rsidP="00E922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 xml:space="preserve">В соответствии с </w:t>
      </w:r>
      <w:r w:rsidR="00E92251">
        <w:rPr>
          <w:rFonts w:ascii="Times New Roman" w:hAnsi="Times New Roman"/>
          <w:sz w:val="28"/>
          <w:szCs w:val="28"/>
        </w:rPr>
        <w:t>Ф</w:t>
      </w:r>
      <w:r w:rsidRPr="0093340E">
        <w:rPr>
          <w:rFonts w:ascii="Times New Roman" w:hAnsi="Times New Roman"/>
          <w:sz w:val="28"/>
          <w:szCs w:val="28"/>
        </w:rPr>
        <w:t>едеральным законом от 06</w:t>
      </w:r>
      <w:r w:rsidR="00E92251">
        <w:rPr>
          <w:rFonts w:ascii="Times New Roman" w:hAnsi="Times New Roman"/>
          <w:sz w:val="28"/>
          <w:szCs w:val="28"/>
        </w:rPr>
        <w:t xml:space="preserve"> октября </w:t>
      </w:r>
      <w:r w:rsidRPr="0093340E">
        <w:rPr>
          <w:rFonts w:ascii="Times New Roman" w:hAnsi="Times New Roman"/>
          <w:sz w:val="28"/>
          <w:szCs w:val="28"/>
        </w:rPr>
        <w:t xml:space="preserve">2013 </w:t>
      </w:r>
      <w:r w:rsidR="00E92251">
        <w:rPr>
          <w:rFonts w:ascii="Times New Roman" w:hAnsi="Times New Roman"/>
          <w:sz w:val="28"/>
          <w:szCs w:val="28"/>
        </w:rPr>
        <w:t>года     №</w:t>
      </w:r>
      <w:r w:rsidRPr="0093340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="00E92251">
        <w:rPr>
          <w:rFonts w:ascii="Times New Roman" w:hAnsi="Times New Roman"/>
          <w:sz w:val="28"/>
          <w:szCs w:val="28"/>
        </w:rPr>
        <w:t xml:space="preserve">          </w:t>
      </w:r>
      <w:r w:rsidRPr="0093340E">
        <w:rPr>
          <w:rFonts w:ascii="Times New Roman" w:hAnsi="Times New Roman"/>
          <w:sz w:val="28"/>
          <w:szCs w:val="28"/>
        </w:rPr>
        <w:t>в Российской Федерации» и постановлением администрации Ханты-Мансийского района от 09</w:t>
      </w:r>
      <w:r w:rsidR="00E92251">
        <w:rPr>
          <w:rFonts w:ascii="Times New Roman" w:hAnsi="Times New Roman"/>
          <w:sz w:val="28"/>
          <w:szCs w:val="28"/>
        </w:rPr>
        <w:t xml:space="preserve"> августа </w:t>
      </w:r>
      <w:r w:rsidRPr="0093340E">
        <w:rPr>
          <w:rFonts w:ascii="Times New Roman" w:hAnsi="Times New Roman"/>
          <w:sz w:val="28"/>
          <w:szCs w:val="28"/>
        </w:rPr>
        <w:t>2013 года № 199 «О целевых программах Ханты-Мансийского района»:</w:t>
      </w:r>
    </w:p>
    <w:p w:rsidR="00B13C8C" w:rsidRPr="0093340E" w:rsidRDefault="00B13C8C" w:rsidP="00E9225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1855" w:rsidRPr="0093340E" w:rsidRDefault="00752F2A" w:rsidP="00E9225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13C8C" w:rsidRPr="0093340E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муниципальную программу Ханты-Мансийского района </w:t>
      </w:r>
      <w:r w:rsidR="00861855" w:rsidRPr="0093340E">
        <w:rPr>
          <w:rFonts w:ascii="Times New Roman" w:hAnsi="Times New Roman"/>
          <w:sz w:val="28"/>
          <w:szCs w:val="28"/>
        </w:rPr>
        <w:t xml:space="preserve">«Обеспечение экологической безопасности Ханты-Мансийского района </w:t>
      </w:r>
      <w:r w:rsidR="003716EC">
        <w:rPr>
          <w:rFonts w:ascii="Times New Roman" w:hAnsi="Times New Roman"/>
          <w:sz w:val="28"/>
          <w:szCs w:val="28"/>
        </w:rPr>
        <w:t xml:space="preserve">        </w:t>
      </w:r>
      <w:r w:rsidR="00EA0F43" w:rsidRPr="0093340E">
        <w:rPr>
          <w:rFonts w:ascii="Times New Roman" w:hAnsi="Times New Roman"/>
          <w:sz w:val="28"/>
          <w:szCs w:val="28"/>
        </w:rPr>
        <w:t>на</w:t>
      </w:r>
      <w:r w:rsidR="00B13C8C" w:rsidRPr="0093340E">
        <w:rPr>
          <w:rFonts w:ascii="Times New Roman" w:hAnsi="Times New Roman"/>
          <w:sz w:val="28"/>
          <w:szCs w:val="28"/>
        </w:rPr>
        <w:t xml:space="preserve">  </w:t>
      </w:r>
      <w:r w:rsidR="00861855" w:rsidRPr="0093340E">
        <w:rPr>
          <w:rFonts w:ascii="Times New Roman" w:hAnsi="Times New Roman"/>
          <w:sz w:val="28"/>
          <w:szCs w:val="28"/>
        </w:rPr>
        <w:t>201</w:t>
      </w:r>
      <w:r w:rsidR="00B13C8C" w:rsidRPr="0093340E">
        <w:rPr>
          <w:rFonts w:ascii="Times New Roman" w:hAnsi="Times New Roman"/>
          <w:sz w:val="28"/>
          <w:szCs w:val="28"/>
        </w:rPr>
        <w:t xml:space="preserve">4 </w:t>
      </w:r>
      <w:r w:rsidR="00202523" w:rsidRPr="0093340E">
        <w:rPr>
          <w:rFonts w:ascii="Times New Roman" w:hAnsi="Times New Roman"/>
          <w:sz w:val="28"/>
          <w:szCs w:val="28"/>
        </w:rPr>
        <w:t xml:space="preserve">– </w:t>
      </w:r>
      <w:r w:rsidR="00861855" w:rsidRPr="0093340E">
        <w:rPr>
          <w:rFonts w:ascii="Times New Roman" w:hAnsi="Times New Roman"/>
          <w:sz w:val="28"/>
          <w:szCs w:val="28"/>
        </w:rPr>
        <w:t>201</w:t>
      </w:r>
      <w:r w:rsidR="00B13C8C" w:rsidRPr="0093340E">
        <w:rPr>
          <w:rFonts w:ascii="Times New Roman" w:hAnsi="Times New Roman"/>
          <w:sz w:val="28"/>
          <w:szCs w:val="28"/>
        </w:rPr>
        <w:t>6</w:t>
      </w:r>
      <w:r w:rsidR="00861855" w:rsidRPr="0093340E">
        <w:rPr>
          <w:rFonts w:ascii="Times New Roman" w:hAnsi="Times New Roman"/>
          <w:sz w:val="28"/>
          <w:szCs w:val="28"/>
        </w:rPr>
        <w:t xml:space="preserve"> год</w:t>
      </w:r>
      <w:r w:rsidR="00EA0F43" w:rsidRPr="0093340E">
        <w:rPr>
          <w:rFonts w:ascii="Times New Roman" w:hAnsi="Times New Roman"/>
          <w:sz w:val="28"/>
          <w:szCs w:val="28"/>
        </w:rPr>
        <w:t>ы</w:t>
      </w:r>
      <w:r w:rsidR="00861855" w:rsidRPr="0093340E">
        <w:rPr>
          <w:rFonts w:ascii="Times New Roman" w:hAnsi="Times New Roman"/>
          <w:sz w:val="28"/>
          <w:szCs w:val="28"/>
        </w:rPr>
        <w:t xml:space="preserve">» </w:t>
      </w:r>
      <w:r w:rsidR="00B13C8C" w:rsidRPr="0093340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B0C00" w:rsidRPr="0093340E" w:rsidRDefault="00460CD3" w:rsidP="00E92251">
      <w:pPr>
        <w:tabs>
          <w:tab w:val="left" w:pos="19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="000E2420" w:rsidRPr="0093340E">
        <w:rPr>
          <w:rFonts w:ascii="Times New Roman" w:eastAsia="Calibri" w:hAnsi="Times New Roman"/>
          <w:sz w:val="28"/>
          <w:szCs w:val="28"/>
          <w:lang w:eastAsia="en-US"/>
        </w:rPr>
        <w:t>Признать утратившим</w:t>
      </w:r>
      <w:r w:rsidR="00E9225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E2420" w:rsidRPr="0093340E">
        <w:rPr>
          <w:rFonts w:ascii="Times New Roman" w:eastAsia="Calibri" w:hAnsi="Times New Roman"/>
          <w:sz w:val="28"/>
          <w:szCs w:val="28"/>
          <w:lang w:eastAsia="en-US"/>
        </w:rPr>
        <w:t xml:space="preserve"> силу </w:t>
      </w:r>
      <w:r w:rsidR="00E92251">
        <w:rPr>
          <w:rFonts w:ascii="Times New Roman" w:hAnsi="Times New Roman"/>
          <w:sz w:val="28"/>
          <w:szCs w:val="28"/>
        </w:rPr>
        <w:t>постановления</w:t>
      </w:r>
      <w:r w:rsidR="000E2420" w:rsidRPr="0093340E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2B0C00" w:rsidRPr="0093340E">
        <w:rPr>
          <w:rFonts w:ascii="Times New Roman" w:hAnsi="Times New Roman"/>
          <w:sz w:val="28"/>
          <w:szCs w:val="28"/>
        </w:rPr>
        <w:t>:</w:t>
      </w:r>
    </w:p>
    <w:p w:rsidR="00460CD3" w:rsidRPr="0093340E" w:rsidRDefault="000E2420" w:rsidP="00E92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от 14 октября 2010 года № 159 «Об утверждении долгосрочной целевой программы «Обеспечение экологической безопасности Ханты-Мансийского района в 2011 – 2013 годах»</w:t>
      </w:r>
      <w:r w:rsidR="002B0C00" w:rsidRPr="0093340E">
        <w:rPr>
          <w:rFonts w:ascii="Times New Roman" w:hAnsi="Times New Roman"/>
          <w:sz w:val="28"/>
          <w:szCs w:val="28"/>
        </w:rPr>
        <w:t>;</w:t>
      </w:r>
    </w:p>
    <w:p w:rsidR="002B0C00" w:rsidRPr="0093340E" w:rsidRDefault="002B0C00" w:rsidP="00E92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от 01 августа 2011 года № 131 «О внесении изменений в постановление администрации района от 14 октября 2010 года № 159»;</w:t>
      </w:r>
    </w:p>
    <w:p w:rsidR="002B0C00" w:rsidRPr="0093340E" w:rsidRDefault="002B0C00" w:rsidP="00E92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от 30 сентября 2011 года №</w:t>
      </w:r>
      <w:r w:rsidR="00226E33" w:rsidRPr="0093340E">
        <w:rPr>
          <w:rFonts w:ascii="Times New Roman" w:hAnsi="Times New Roman"/>
          <w:sz w:val="28"/>
          <w:szCs w:val="28"/>
        </w:rPr>
        <w:t xml:space="preserve"> </w:t>
      </w:r>
      <w:r w:rsidRPr="0093340E">
        <w:rPr>
          <w:rFonts w:ascii="Times New Roman" w:hAnsi="Times New Roman"/>
          <w:sz w:val="28"/>
          <w:szCs w:val="28"/>
        </w:rPr>
        <w:t>189 «О внесении изменений в постановление администрации района от 14 октября 2010 года № 159»;</w:t>
      </w:r>
    </w:p>
    <w:p w:rsidR="002B0C00" w:rsidRPr="0093340E" w:rsidRDefault="002B0C00" w:rsidP="00E92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от 19 апреля 2012 года № 88 «О внесении изменений в постановление администрации района от 14 октября 2010 года № 159»;</w:t>
      </w:r>
    </w:p>
    <w:p w:rsidR="002B0C00" w:rsidRPr="0093340E" w:rsidRDefault="002B0C00" w:rsidP="00E92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от 24 июля 2012 года № 179 «О внесении изменений в постановление администрации района от 14 октября 2010 года № 159»;</w:t>
      </w:r>
    </w:p>
    <w:p w:rsidR="002B0C00" w:rsidRPr="0093340E" w:rsidRDefault="002B0C00" w:rsidP="00E92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от 24 сентября 2012 года № 215 «О внесении изменений в постановление администрации района от 14 октября 2010 года № 159»;</w:t>
      </w:r>
    </w:p>
    <w:p w:rsidR="002B0C00" w:rsidRPr="0093340E" w:rsidRDefault="002B0C00" w:rsidP="00E92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 xml:space="preserve">от 19 </w:t>
      </w:r>
      <w:r w:rsidR="00226E33" w:rsidRPr="0093340E">
        <w:rPr>
          <w:rFonts w:ascii="Times New Roman" w:hAnsi="Times New Roman"/>
          <w:sz w:val="28"/>
          <w:szCs w:val="28"/>
        </w:rPr>
        <w:t>но</w:t>
      </w:r>
      <w:r w:rsidRPr="0093340E">
        <w:rPr>
          <w:rFonts w:ascii="Times New Roman" w:hAnsi="Times New Roman"/>
          <w:sz w:val="28"/>
          <w:szCs w:val="28"/>
        </w:rPr>
        <w:t>ября 2012 года № 274 «О внесении изменений в постановление администрации района от 14 октября 2010 года № 159»;</w:t>
      </w:r>
    </w:p>
    <w:p w:rsidR="002B0C00" w:rsidRPr="0093340E" w:rsidRDefault="002B0C00" w:rsidP="00E92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от 05 декабря 2012 года № 295 «О внесении изменений в постановление администрации района от 14 октября 2010 года № 159»;</w:t>
      </w:r>
    </w:p>
    <w:p w:rsidR="00E92251" w:rsidRDefault="002B0C00" w:rsidP="00E92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от 15 февраля 2013 года № 35 «О внесении изменений в постановление</w:t>
      </w:r>
    </w:p>
    <w:p w:rsidR="002B0C00" w:rsidRPr="0093340E" w:rsidRDefault="002B0C00" w:rsidP="00E92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lastRenderedPageBreak/>
        <w:t>администрации района от 14 октября 2010 года № 159»;</w:t>
      </w:r>
    </w:p>
    <w:p w:rsidR="002B0C00" w:rsidRPr="0093340E" w:rsidRDefault="002B0C00" w:rsidP="00E92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 xml:space="preserve">от </w:t>
      </w:r>
      <w:r w:rsidR="00876DED" w:rsidRPr="0093340E">
        <w:rPr>
          <w:rFonts w:ascii="Times New Roman" w:hAnsi="Times New Roman"/>
          <w:sz w:val="28"/>
          <w:szCs w:val="28"/>
        </w:rPr>
        <w:t>19 марта 2013 года № 62 «О внесении изменений в постановление администрации района от 14 октября 2010 года № 159»;</w:t>
      </w:r>
    </w:p>
    <w:p w:rsidR="00876DED" w:rsidRPr="0093340E" w:rsidRDefault="00876DED" w:rsidP="00E92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 xml:space="preserve">от 24 мая 2013 года № 121 </w:t>
      </w:r>
      <w:r w:rsidR="00094D84" w:rsidRPr="0093340E">
        <w:rPr>
          <w:rFonts w:ascii="Times New Roman" w:hAnsi="Times New Roman"/>
          <w:sz w:val="28"/>
          <w:szCs w:val="28"/>
        </w:rPr>
        <w:t>«</w:t>
      </w:r>
      <w:r w:rsidR="00D843F6" w:rsidRPr="0093340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Ханты-Мансийского района  от 14 октября 2010 года №159 «Об утверждении долгосрочной целевой программы «Обеспечение  экологической безопасности Ханты-Мансийского района в 2011 – 2013 годах»</w:t>
      </w:r>
      <w:r w:rsidRPr="0093340E">
        <w:rPr>
          <w:rFonts w:ascii="Times New Roman" w:hAnsi="Times New Roman"/>
          <w:sz w:val="28"/>
          <w:szCs w:val="28"/>
        </w:rPr>
        <w:t>;</w:t>
      </w:r>
    </w:p>
    <w:p w:rsidR="000E2420" w:rsidRPr="0093340E" w:rsidRDefault="00876DED" w:rsidP="00E92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от 31 июля 2013 года № 189 «</w:t>
      </w:r>
      <w:r w:rsidR="00314617" w:rsidRPr="0093340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14 октября 2010 года № 159 «Об утверждении долгосрочной целевой программы «Обеспечение </w:t>
      </w:r>
      <w:r w:rsidR="00D843F6" w:rsidRPr="0093340E">
        <w:rPr>
          <w:rFonts w:ascii="Times New Roman" w:hAnsi="Times New Roman"/>
          <w:sz w:val="28"/>
          <w:szCs w:val="28"/>
        </w:rPr>
        <w:t>э</w:t>
      </w:r>
      <w:r w:rsidR="00314617" w:rsidRPr="0093340E">
        <w:rPr>
          <w:rFonts w:ascii="Times New Roman" w:hAnsi="Times New Roman"/>
          <w:sz w:val="28"/>
          <w:szCs w:val="28"/>
        </w:rPr>
        <w:t>кологической безопасности Ханты-Мансийского района в 2011 – 2013 годах»</w:t>
      </w:r>
      <w:r w:rsidR="00D843F6" w:rsidRPr="0093340E">
        <w:rPr>
          <w:rFonts w:ascii="Times New Roman" w:hAnsi="Times New Roman"/>
          <w:sz w:val="28"/>
          <w:szCs w:val="28"/>
        </w:rPr>
        <w:t>.</w:t>
      </w:r>
    </w:p>
    <w:p w:rsidR="0009202F" w:rsidRPr="0093340E" w:rsidRDefault="00094D84" w:rsidP="00E92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 xml:space="preserve">3. Настоящее постановление в </w:t>
      </w:r>
      <w:r w:rsidR="0009202F" w:rsidRPr="0093340E">
        <w:rPr>
          <w:rFonts w:ascii="Times New Roman" w:hAnsi="Times New Roman"/>
          <w:sz w:val="28"/>
          <w:szCs w:val="28"/>
        </w:rPr>
        <w:t>ступает в силу после его официального опубликования (обнародования), но не ранее 01 января 2014 года.</w:t>
      </w:r>
    </w:p>
    <w:p w:rsidR="00B13C8C" w:rsidRPr="0093340E" w:rsidRDefault="0009202F" w:rsidP="00E9225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40E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="00226E33" w:rsidRPr="0093340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3340E">
        <w:rPr>
          <w:rFonts w:ascii="Times New Roman" w:eastAsia="Calibri" w:hAnsi="Times New Roman"/>
          <w:sz w:val="28"/>
          <w:szCs w:val="28"/>
          <w:lang w:eastAsia="en-US"/>
        </w:rPr>
        <w:t xml:space="preserve">публиковать </w:t>
      </w:r>
      <w:r w:rsidR="00226E33" w:rsidRPr="0093340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</w:t>
      </w:r>
      <w:r w:rsidR="00B13C8C" w:rsidRPr="0093340E">
        <w:rPr>
          <w:rFonts w:ascii="Times New Roman" w:eastAsia="Calibri" w:hAnsi="Times New Roman"/>
          <w:sz w:val="28"/>
          <w:szCs w:val="28"/>
          <w:lang w:eastAsia="en-US"/>
        </w:rPr>
        <w:t xml:space="preserve">в газете «Наш район» </w:t>
      </w:r>
      <w:r w:rsidR="00E92251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B13C8C" w:rsidRPr="0093340E">
        <w:rPr>
          <w:rFonts w:ascii="Times New Roman" w:eastAsia="Calibri" w:hAnsi="Times New Roman"/>
          <w:sz w:val="28"/>
          <w:szCs w:val="28"/>
          <w:lang w:eastAsia="en-US"/>
        </w:rPr>
        <w:t xml:space="preserve">и разместить на официальном сайте </w:t>
      </w:r>
      <w:r w:rsidR="00E92251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B13C8C" w:rsidRPr="0093340E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Ханты-Мансийского района. </w:t>
      </w:r>
    </w:p>
    <w:p w:rsidR="00861855" w:rsidRPr="0093340E" w:rsidRDefault="0009202F" w:rsidP="00E9225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5</w:t>
      </w:r>
      <w:r w:rsidR="00861855" w:rsidRPr="0093340E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администрации, директора департамента строительства, архитектуры </w:t>
      </w:r>
      <w:r w:rsidR="00521B26">
        <w:rPr>
          <w:rFonts w:ascii="Times New Roman" w:hAnsi="Times New Roman"/>
          <w:sz w:val="28"/>
          <w:szCs w:val="28"/>
        </w:rPr>
        <w:t xml:space="preserve">            </w:t>
      </w:r>
      <w:r w:rsidR="00861855" w:rsidRPr="0093340E">
        <w:rPr>
          <w:rFonts w:ascii="Times New Roman" w:hAnsi="Times New Roman"/>
          <w:sz w:val="28"/>
          <w:szCs w:val="28"/>
        </w:rPr>
        <w:t>и ЖКХ.</w:t>
      </w:r>
    </w:p>
    <w:p w:rsidR="00861855" w:rsidRPr="0093340E" w:rsidRDefault="00861855" w:rsidP="00E9225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202523" w:rsidRPr="0093340E" w:rsidRDefault="00202523" w:rsidP="00E9225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202523" w:rsidRPr="0093340E" w:rsidRDefault="00202523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61855" w:rsidRPr="0093340E" w:rsidRDefault="00861855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340E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861855" w:rsidRPr="0093340E" w:rsidRDefault="00861855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340E">
        <w:rPr>
          <w:rFonts w:ascii="Times New Roman" w:hAnsi="Times New Roman"/>
          <w:bCs/>
          <w:sz w:val="28"/>
          <w:szCs w:val="28"/>
        </w:rPr>
        <w:t xml:space="preserve">Ханты-Мансийского района   </w:t>
      </w:r>
      <w:r w:rsidR="00202523" w:rsidRPr="0093340E">
        <w:rPr>
          <w:rFonts w:ascii="Times New Roman" w:hAnsi="Times New Roman"/>
          <w:bCs/>
          <w:sz w:val="28"/>
          <w:szCs w:val="28"/>
        </w:rPr>
        <w:tab/>
      </w:r>
      <w:r w:rsidR="00202523" w:rsidRPr="0093340E">
        <w:rPr>
          <w:rFonts w:ascii="Times New Roman" w:hAnsi="Times New Roman"/>
          <w:bCs/>
          <w:sz w:val="28"/>
          <w:szCs w:val="28"/>
        </w:rPr>
        <w:tab/>
      </w:r>
      <w:r w:rsidR="00202523" w:rsidRPr="0093340E">
        <w:rPr>
          <w:rFonts w:ascii="Times New Roman" w:hAnsi="Times New Roman"/>
          <w:bCs/>
          <w:sz w:val="28"/>
          <w:szCs w:val="28"/>
        </w:rPr>
        <w:tab/>
      </w:r>
      <w:r w:rsidR="00202523" w:rsidRPr="0093340E">
        <w:rPr>
          <w:rFonts w:ascii="Times New Roman" w:hAnsi="Times New Roman"/>
          <w:bCs/>
          <w:sz w:val="28"/>
          <w:szCs w:val="28"/>
        </w:rPr>
        <w:tab/>
      </w:r>
      <w:r w:rsidR="00202523" w:rsidRPr="0093340E">
        <w:rPr>
          <w:rFonts w:ascii="Times New Roman" w:hAnsi="Times New Roman"/>
          <w:bCs/>
          <w:sz w:val="28"/>
          <w:szCs w:val="28"/>
        </w:rPr>
        <w:tab/>
        <w:t xml:space="preserve">          </w:t>
      </w:r>
      <w:r w:rsidR="00E92251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202523" w:rsidRPr="0093340E">
        <w:rPr>
          <w:rFonts w:ascii="Times New Roman" w:hAnsi="Times New Roman"/>
          <w:bCs/>
          <w:sz w:val="28"/>
          <w:szCs w:val="28"/>
        </w:rPr>
        <w:t>В</w:t>
      </w:r>
      <w:r w:rsidRPr="0093340E">
        <w:rPr>
          <w:rFonts w:ascii="Times New Roman" w:hAnsi="Times New Roman"/>
          <w:bCs/>
          <w:sz w:val="28"/>
          <w:szCs w:val="28"/>
        </w:rPr>
        <w:t>.Г.Усманов</w:t>
      </w:r>
      <w:proofErr w:type="spellEnd"/>
    </w:p>
    <w:p w:rsidR="00202523" w:rsidRPr="0093340E" w:rsidRDefault="00202523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2523" w:rsidRPr="0093340E" w:rsidRDefault="00202523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2F7C" w:rsidRPr="0093340E" w:rsidRDefault="00262F7C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2F7C" w:rsidRPr="0093340E" w:rsidRDefault="00262F7C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2F7C" w:rsidRPr="0093340E" w:rsidRDefault="00262F7C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2F7C" w:rsidRPr="0093340E" w:rsidRDefault="00262F7C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2F7C" w:rsidRPr="0093340E" w:rsidRDefault="00262F7C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2F7C" w:rsidRPr="0093340E" w:rsidRDefault="00262F7C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2F7C" w:rsidRPr="0093340E" w:rsidRDefault="00262F7C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2F7C" w:rsidRPr="0093340E" w:rsidRDefault="00262F7C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2F7C" w:rsidRPr="0093340E" w:rsidRDefault="00262F7C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2F7C" w:rsidRPr="0093340E" w:rsidRDefault="00262F7C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2F7C" w:rsidRPr="0093340E" w:rsidRDefault="00262F7C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2F7C" w:rsidRPr="0093340E" w:rsidRDefault="00262F7C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2F7C" w:rsidRPr="0076595D" w:rsidRDefault="00262F7C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340E" w:rsidRPr="0076595D" w:rsidRDefault="0093340E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2F7C" w:rsidRDefault="00262F7C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251" w:rsidRPr="0093340E" w:rsidRDefault="00E92251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2F7C" w:rsidRPr="0093340E" w:rsidRDefault="00262F7C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0429" w:rsidRPr="0093340E" w:rsidRDefault="007C0429" w:rsidP="00E922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0B93" w:rsidRPr="0093340E" w:rsidRDefault="006F0B93" w:rsidP="00E9225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3340E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6F0B93" w:rsidRPr="0093340E" w:rsidRDefault="006F0B93" w:rsidP="00E9225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3340E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F0B93" w:rsidRPr="0093340E" w:rsidRDefault="006F0B93" w:rsidP="00E9225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3340E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F0B93" w:rsidRPr="0093340E" w:rsidRDefault="006F0B93" w:rsidP="00E9225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3340E">
        <w:rPr>
          <w:rFonts w:ascii="Times New Roman" w:hAnsi="Times New Roman"/>
          <w:bCs/>
          <w:sz w:val="28"/>
          <w:szCs w:val="28"/>
        </w:rPr>
        <w:t xml:space="preserve">от </w:t>
      </w:r>
      <w:r w:rsidR="00E92251">
        <w:rPr>
          <w:rFonts w:ascii="Times New Roman" w:hAnsi="Times New Roman"/>
          <w:bCs/>
          <w:sz w:val="28"/>
          <w:szCs w:val="28"/>
        </w:rPr>
        <w:t>30.09.2013</w:t>
      </w:r>
      <w:r w:rsidR="00521B26">
        <w:rPr>
          <w:rFonts w:ascii="Times New Roman" w:hAnsi="Times New Roman"/>
          <w:bCs/>
          <w:sz w:val="28"/>
          <w:szCs w:val="28"/>
        </w:rPr>
        <w:t xml:space="preserve">  № 251</w:t>
      </w:r>
    </w:p>
    <w:p w:rsidR="006F0B93" w:rsidRPr="0093340E" w:rsidRDefault="006F0B93" w:rsidP="00E92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251" w:rsidRDefault="00E92251" w:rsidP="00E92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50633A" w:rsidRDefault="00E92251" w:rsidP="00E92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0633A" w:rsidRPr="0093340E">
        <w:rPr>
          <w:rFonts w:ascii="Times New Roman" w:hAnsi="Times New Roman"/>
          <w:b/>
          <w:sz w:val="28"/>
          <w:szCs w:val="28"/>
        </w:rPr>
        <w:t>«Обеспечение экологической безопасности Ханты-Мансийского района на  2014 – 2016 годы»</w:t>
      </w:r>
    </w:p>
    <w:p w:rsidR="00E92251" w:rsidRPr="0093340E" w:rsidRDefault="00E92251" w:rsidP="00E92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636" w:rsidRPr="0093340E" w:rsidRDefault="00D25636" w:rsidP="00E92251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D25636" w:rsidRPr="0093340E" w:rsidRDefault="00D25636" w:rsidP="00E9225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94"/>
      </w:tblGrid>
      <w:tr w:rsidR="00D25636" w:rsidRPr="0093340E" w:rsidTr="00E9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36" w:rsidRPr="0093340E" w:rsidRDefault="00D25636" w:rsidP="00E92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 xml:space="preserve">Наименование   Программы  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36" w:rsidRPr="0093340E" w:rsidRDefault="00D25636" w:rsidP="00E922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0E">
              <w:rPr>
                <w:rFonts w:ascii="Times New Roman" w:hAnsi="Times New Roman" w:cs="Times New Roman"/>
                <w:sz w:val="28"/>
                <w:szCs w:val="28"/>
              </w:rPr>
              <w:t>«Обеспечение экологической безопасности Ханты-Мансийского района на  2014 – 2016 годы»</w:t>
            </w:r>
            <w:r w:rsidR="00E9225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  <w:r w:rsidRPr="009334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25636" w:rsidRPr="0093340E" w:rsidTr="00E9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36" w:rsidRPr="0093340E" w:rsidRDefault="00D25636" w:rsidP="00E92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 xml:space="preserve">Правовое обоснование для разработки Программы 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36" w:rsidRPr="0093340E" w:rsidRDefault="00D25636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>Бюджетный кодекс Российской Федерации;</w:t>
            </w:r>
          </w:p>
          <w:p w:rsidR="00D25636" w:rsidRPr="0093340E" w:rsidRDefault="00D25636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                       в Российской Федерации» (далее – Закон № 131-ФЗ);</w:t>
            </w:r>
          </w:p>
          <w:p w:rsidR="00D25636" w:rsidRPr="0093340E" w:rsidRDefault="006F0B93" w:rsidP="00E328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09.08.2013 № 199 «О целевых программах Ханты-Мансийского района»</w:t>
            </w:r>
          </w:p>
        </w:tc>
      </w:tr>
      <w:tr w:rsidR="00D25636" w:rsidRPr="0093340E" w:rsidTr="00E9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36" w:rsidRPr="0093340E" w:rsidRDefault="00D25636" w:rsidP="00E92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>Разработчик    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36" w:rsidRPr="0093340E" w:rsidRDefault="00D25636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D25636" w:rsidRPr="0093340E" w:rsidTr="00E9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36" w:rsidRPr="0093340E" w:rsidRDefault="00E92251" w:rsidP="00E92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D25636" w:rsidRPr="0093340E">
              <w:rPr>
                <w:rFonts w:ascii="Times New Roman" w:hAnsi="Times New Roman"/>
                <w:sz w:val="28"/>
                <w:szCs w:val="28"/>
              </w:rPr>
              <w:t>ный заказчик – координатор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36" w:rsidRPr="0093340E" w:rsidRDefault="00D25636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  <w:p w:rsidR="00D25636" w:rsidRPr="0093340E" w:rsidRDefault="00D25636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33A" w:rsidRPr="0093340E" w:rsidTr="00E9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A" w:rsidRPr="0093340E" w:rsidRDefault="0050633A" w:rsidP="00E92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EC" w:rsidRDefault="0050633A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  <w:r w:rsidR="00E32823">
              <w:rPr>
                <w:rFonts w:ascii="Times New Roman" w:hAnsi="Times New Roman"/>
                <w:sz w:val="28"/>
                <w:szCs w:val="28"/>
              </w:rPr>
              <w:t>;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 xml:space="preserve"> муниципальное казенное учреждение «Управление капитального строительства и ремонта»</w:t>
            </w:r>
            <w:r w:rsidR="00E32823">
              <w:rPr>
                <w:rFonts w:ascii="Times New Roman" w:hAnsi="Times New Roman"/>
                <w:sz w:val="28"/>
                <w:szCs w:val="28"/>
              </w:rPr>
              <w:t xml:space="preserve"> (далее –        МКУ «</w:t>
            </w:r>
            <w:r w:rsidR="00E32823" w:rsidRPr="0093340E">
              <w:rPr>
                <w:rFonts w:ascii="Times New Roman" w:hAnsi="Times New Roman"/>
                <w:sz w:val="28"/>
                <w:szCs w:val="28"/>
              </w:rPr>
              <w:t>Управление капитального строительства и ремонта»</w:t>
            </w:r>
            <w:r w:rsidR="00E3282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0633A" w:rsidRPr="00E32823" w:rsidRDefault="0050633A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</w:t>
            </w:r>
          </w:p>
        </w:tc>
      </w:tr>
      <w:tr w:rsidR="00D25636" w:rsidRPr="0093340E" w:rsidTr="00E9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36" w:rsidRPr="0093340E" w:rsidRDefault="00E92251" w:rsidP="002B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цель</w:t>
            </w:r>
            <w:r w:rsidR="00D25636" w:rsidRPr="0093340E">
              <w:rPr>
                <w:rFonts w:ascii="Times New Roman" w:hAnsi="Times New Roman"/>
                <w:sz w:val="28"/>
                <w:szCs w:val="28"/>
              </w:rPr>
              <w:t xml:space="preserve">  и задач</w:t>
            </w:r>
            <w:r w:rsidR="002B58DD">
              <w:rPr>
                <w:rFonts w:ascii="Times New Roman" w:hAnsi="Times New Roman"/>
                <w:sz w:val="28"/>
                <w:szCs w:val="28"/>
              </w:rPr>
              <w:t>и</w:t>
            </w:r>
            <w:r w:rsidR="00D25636" w:rsidRPr="0093340E">
              <w:rPr>
                <w:rFonts w:ascii="Times New Roman" w:hAnsi="Times New Roman"/>
                <w:sz w:val="28"/>
                <w:szCs w:val="28"/>
              </w:rPr>
              <w:t xml:space="preserve">   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3" w:rsidRDefault="00D25636" w:rsidP="00E9225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pacing w:val="-12"/>
                <w:sz w:val="28"/>
                <w:szCs w:val="28"/>
                <w:lang w:eastAsia="en-US"/>
              </w:rPr>
            </w:pPr>
            <w:r w:rsidRPr="0093340E">
              <w:rPr>
                <w:rFonts w:ascii="Times New Roman" w:eastAsia="Calibri" w:hAnsi="Times New Roman"/>
                <w:bCs/>
                <w:spacing w:val="-13"/>
                <w:sz w:val="28"/>
                <w:szCs w:val="28"/>
                <w:lang w:eastAsia="en-US"/>
              </w:rPr>
              <w:t>цел</w:t>
            </w:r>
            <w:r w:rsidR="00E92251">
              <w:rPr>
                <w:rFonts w:ascii="Times New Roman" w:eastAsia="Calibri" w:hAnsi="Times New Roman"/>
                <w:bCs/>
                <w:spacing w:val="-13"/>
                <w:sz w:val="28"/>
                <w:szCs w:val="28"/>
                <w:lang w:eastAsia="en-US"/>
              </w:rPr>
              <w:t>ь</w:t>
            </w:r>
            <w:r w:rsidRPr="0093340E">
              <w:rPr>
                <w:rFonts w:ascii="Times New Roman" w:eastAsia="Calibri" w:hAnsi="Times New Roman"/>
                <w:bCs/>
                <w:spacing w:val="-13"/>
                <w:sz w:val="28"/>
                <w:szCs w:val="28"/>
                <w:lang w:eastAsia="en-US"/>
              </w:rPr>
              <w:t xml:space="preserve"> Программы:</w:t>
            </w:r>
            <w:r w:rsidR="00E922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>улучшение экологической обстановки для обеспечения экологической безопасности Ханты-Мансийского района</w:t>
            </w:r>
            <w:r w:rsidR="00E32823">
              <w:rPr>
                <w:rFonts w:ascii="Times New Roman" w:hAnsi="Times New Roman"/>
                <w:sz w:val="28"/>
                <w:szCs w:val="28"/>
              </w:rPr>
              <w:t>.</w:t>
            </w:r>
            <w:r w:rsidRPr="0093340E">
              <w:rPr>
                <w:rFonts w:ascii="Times New Roman" w:eastAsia="Calibri" w:hAnsi="Times New Roman"/>
                <w:bCs/>
                <w:spacing w:val="-12"/>
                <w:sz w:val="28"/>
                <w:szCs w:val="28"/>
                <w:lang w:eastAsia="en-US"/>
              </w:rPr>
              <w:t xml:space="preserve"> </w:t>
            </w:r>
          </w:p>
          <w:p w:rsidR="00D25636" w:rsidRPr="00E32823" w:rsidRDefault="00E32823" w:rsidP="002B58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12"/>
                <w:sz w:val="28"/>
                <w:szCs w:val="28"/>
                <w:lang w:eastAsia="en-US"/>
              </w:rPr>
              <w:t>З</w:t>
            </w:r>
            <w:r w:rsidR="00D25636" w:rsidRPr="0093340E">
              <w:rPr>
                <w:rFonts w:ascii="Times New Roman" w:eastAsia="Calibri" w:hAnsi="Times New Roman"/>
                <w:bCs/>
                <w:spacing w:val="-12"/>
                <w:sz w:val="28"/>
                <w:szCs w:val="28"/>
                <w:lang w:eastAsia="en-US"/>
              </w:rPr>
              <w:t>адач</w:t>
            </w:r>
            <w:r w:rsidR="002B58DD">
              <w:rPr>
                <w:rFonts w:ascii="Times New Roman" w:eastAsia="Calibri" w:hAnsi="Times New Roman"/>
                <w:bCs/>
                <w:spacing w:val="-12"/>
                <w:sz w:val="28"/>
                <w:szCs w:val="28"/>
                <w:lang w:eastAsia="en-US"/>
              </w:rPr>
              <w:t>и</w:t>
            </w:r>
            <w:r w:rsidR="00D25636" w:rsidRPr="0093340E">
              <w:rPr>
                <w:rFonts w:ascii="Times New Roman" w:eastAsia="Calibri" w:hAnsi="Times New Roman"/>
                <w:bCs/>
                <w:spacing w:val="-12"/>
                <w:sz w:val="28"/>
                <w:szCs w:val="28"/>
                <w:lang w:eastAsia="en-US"/>
              </w:rPr>
              <w:t xml:space="preserve"> Программы: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</w:t>
            </w:r>
            <w:r w:rsidR="00D25636" w:rsidRPr="0093340E">
              <w:rPr>
                <w:rFonts w:ascii="Times New Roman" w:hAnsi="Times New Roman"/>
                <w:sz w:val="28"/>
                <w:szCs w:val="28"/>
              </w:rPr>
              <w:t xml:space="preserve">ешение проблем по охране земельных ресурсов в области обращения с отходами, увеличение доли обеспеченности населенных пунктов района полигонами твердых бытовых и промышленных отходов, установками по утилизации биологических и твердых бытовых отходов, обеспечение населенных пунктов </w:t>
            </w:r>
            <w:r w:rsidR="00D25636" w:rsidRPr="0093340E">
              <w:rPr>
                <w:rFonts w:ascii="Times New Roman" w:hAnsi="Times New Roman"/>
                <w:sz w:val="28"/>
                <w:szCs w:val="28"/>
              </w:rPr>
              <w:lastRenderedPageBreak/>
              <w:t>района канализационно-очистными сооружениями, очистка водных объектов</w:t>
            </w:r>
          </w:p>
        </w:tc>
      </w:tr>
      <w:tr w:rsidR="00D25636" w:rsidRPr="0093340E" w:rsidTr="00E9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36" w:rsidRPr="0093340E" w:rsidRDefault="00D25636" w:rsidP="00E92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36" w:rsidRPr="0093340E" w:rsidRDefault="00D25636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  <w:r w:rsidR="00E32823">
              <w:rPr>
                <w:rFonts w:ascii="Times New Roman" w:hAnsi="Times New Roman"/>
                <w:sz w:val="28"/>
                <w:szCs w:val="28"/>
              </w:rPr>
              <w:t>: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 xml:space="preserve"> 2014 – 2016 годы:</w:t>
            </w:r>
          </w:p>
          <w:p w:rsidR="00D25636" w:rsidRPr="0093340E" w:rsidRDefault="00D25636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 xml:space="preserve"> этап – 2014 год;</w:t>
            </w:r>
          </w:p>
          <w:p w:rsidR="00D25636" w:rsidRPr="0093340E" w:rsidRDefault="00D25636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 xml:space="preserve"> этап – 2015год;</w:t>
            </w:r>
          </w:p>
          <w:p w:rsidR="00D25636" w:rsidRPr="0093340E" w:rsidRDefault="00D25636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 xml:space="preserve"> этап –2016 год</w:t>
            </w:r>
          </w:p>
        </w:tc>
      </w:tr>
      <w:tr w:rsidR="00D25636" w:rsidRPr="0093340E" w:rsidTr="00E9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36" w:rsidRPr="0093340E" w:rsidRDefault="00E92251" w:rsidP="00E92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</w:t>
            </w:r>
            <w:r w:rsidR="00D25636" w:rsidRPr="0093340E">
              <w:rPr>
                <w:rFonts w:ascii="Times New Roman" w:hAnsi="Times New Roman"/>
                <w:sz w:val="28"/>
                <w:szCs w:val="28"/>
              </w:rPr>
              <w:t xml:space="preserve">вания     Программы 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36" w:rsidRPr="0093340E" w:rsidRDefault="00D25636" w:rsidP="00E9225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                                     на 2014 – 2016 годы</w:t>
            </w:r>
            <w:r w:rsidR="00E3282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BD73FB" w:rsidRPr="0093340E">
              <w:rPr>
                <w:rFonts w:ascii="Times New Roman" w:hAnsi="Times New Roman"/>
                <w:sz w:val="28"/>
                <w:szCs w:val="28"/>
              </w:rPr>
              <w:t>4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> </w:t>
            </w:r>
            <w:r w:rsidR="00BD73FB" w:rsidRPr="0093340E">
              <w:rPr>
                <w:rFonts w:ascii="Times New Roman" w:hAnsi="Times New Roman"/>
                <w:sz w:val="28"/>
                <w:szCs w:val="28"/>
              </w:rPr>
              <w:t>252,0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 xml:space="preserve"> тыс. рублей,  в том числе: </w:t>
            </w:r>
          </w:p>
          <w:p w:rsidR="00D25636" w:rsidRPr="0093340E" w:rsidRDefault="00D25636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>2014 год – 12 </w:t>
            </w:r>
            <w:r w:rsidR="00BD73FB" w:rsidRPr="0093340E">
              <w:rPr>
                <w:rFonts w:ascii="Times New Roman" w:hAnsi="Times New Roman"/>
                <w:sz w:val="28"/>
                <w:szCs w:val="28"/>
              </w:rPr>
              <w:t>606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>,</w:t>
            </w:r>
            <w:r w:rsidR="00BD73FB" w:rsidRPr="0093340E">
              <w:rPr>
                <w:rFonts w:ascii="Times New Roman" w:hAnsi="Times New Roman"/>
                <w:sz w:val="28"/>
                <w:szCs w:val="28"/>
              </w:rPr>
              <w:t>1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 xml:space="preserve"> тыс. рублей из бюджета района;</w:t>
            </w:r>
          </w:p>
          <w:p w:rsidR="00D25636" w:rsidRPr="0093340E" w:rsidRDefault="00D25636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BD73FB" w:rsidRPr="0093340E">
              <w:rPr>
                <w:rFonts w:ascii="Times New Roman" w:hAnsi="Times New Roman"/>
                <w:sz w:val="28"/>
                <w:szCs w:val="28"/>
              </w:rPr>
              <w:t>45 085,7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E32823">
              <w:rPr>
                <w:rFonts w:ascii="Times New Roman" w:hAnsi="Times New Roman"/>
                <w:sz w:val="28"/>
                <w:szCs w:val="28"/>
              </w:rPr>
              <w:t>,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 xml:space="preserve"> из них:</w:t>
            </w:r>
          </w:p>
          <w:p w:rsidR="00D25636" w:rsidRPr="0093340E" w:rsidRDefault="00D25636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 xml:space="preserve">9 332,0 тыс. рублей </w:t>
            </w:r>
            <w:r w:rsidR="00E3282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>из бюджета автономного округа,</w:t>
            </w:r>
          </w:p>
          <w:p w:rsidR="00D25636" w:rsidRPr="0093340E" w:rsidRDefault="00D25636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 xml:space="preserve">35 </w:t>
            </w:r>
            <w:r w:rsidR="00BD73FB" w:rsidRPr="0093340E">
              <w:rPr>
                <w:rFonts w:ascii="Times New Roman" w:hAnsi="Times New Roman"/>
                <w:sz w:val="28"/>
                <w:szCs w:val="28"/>
              </w:rPr>
              <w:t>75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>3,</w:t>
            </w:r>
            <w:r w:rsidR="00BD73FB" w:rsidRPr="0093340E">
              <w:rPr>
                <w:rFonts w:ascii="Times New Roman" w:hAnsi="Times New Roman"/>
                <w:sz w:val="28"/>
                <w:szCs w:val="28"/>
              </w:rPr>
              <w:t>7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  <w:r w:rsidR="00E3282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>из бюджета района;</w:t>
            </w:r>
          </w:p>
          <w:p w:rsidR="00D25636" w:rsidRPr="0093340E" w:rsidRDefault="00D25636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>2016 год – 6 560,2 тыс. рублей из бюджета района</w:t>
            </w:r>
          </w:p>
        </w:tc>
      </w:tr>
      <w:tr w:rsidR="00D25636" w:rsidRPr="0093340E" w:rsidTr="00E9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36" w:rsidRPr="0093340E" w:rsidRDefault="00D25636" w:rsidP="00E92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  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36" w:rsidRPr="0093340E" w:rsidRDefault="00D25636" w:rsidP="00E92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>увеличение к 2016 году объема утилизированных    биологических  отходов в  районе с 12 до 15 тонн;</w:t>
            </w:r>
          </w:p>
          <w:p w:rsidR="00D25636" w:rsidRPr="0093340E" w:rsidRDefault="00D25636" w:rsidP="00E9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sz w:val="28"/>
                <w:szCs w:val="28"/>
              </w:rPr>
              <w:t>увеличение к 2016 году количества населенных пунктов, обеспеченных местами утилизации ТБО,                                 с 14 до 1</w:t>
            </w:r>
            <w:r w:rsidR="009E6B5D" w:rsidRPr="0093340E">
              <w:rPr>
                <w:rFonts w:ascii="Times New Roman" w:hAnsi="Times New Roman"/>
                <w:sz w:val="28"/>
                <w:szCs w:val="28"/>
              </w:rPr>
              <w:t>6</w:t>
            </w:r>
            <w:r w:rsidRPr="0093340E">
              <w:rPr>
                <w:rFonts w:ascii="Times New Roman" w:hAnsi="Times New Roman"/>
                <w:sz w:val="28"/>
                <w:szCs w:val="28"/>
              </w:rPr>
              <w:t xml:space="preserve"> населенных пунктов</w:t>
            </w:r>
          </w:p>
        </w:tc>
      </w:tr>
    </w:tbl>
    <w:p w:rsidR="00D25636" w:rsidRPr="00521B26" w:rsidRDefault="00D25636" w:rsidP="00521B26">
      <w:pPr>
        <w:pStyle w:val="a8"/>
        <w:jc w:val="center"/>
        <w:rPr>
          <w:rFonts w:ascii="Times New Roman" w:hAnsi="Times New Roman"/>
        </w:rPr>
      </w:pPr>
    </w:p>
    <w:p w:rsidR="007122FF" w:rsidRPr="00521B26" w:rsidRDefault="004D6F19" w:rsidP="00521B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21B26">
        <w:rPr>
          <w:rFonts w:ascii="Times New Roman" w:hAnsi="Times New Roman"/>
          <w:b/>
          <w:sz w:val="28"/>
          <w:szCs w:val="28"/>
        </w:rPr>
        <w:t xml:space="preserve">2. </w:t>
      </w:r>
      <w:r w:rsidR="009956EC" w:rsidRPr="00521B26"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</w:t>
      </w:r>
    </w:p>
    <w:p w:rsidR="009956EC" w:rsidRPr="00521B26" w:rsidRDefault="009956EC" w:rsidP="00521B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21B26">
        <w:rPr>
          <w:rFonts w:ascii="Times New Roman" w:hAnsi="Times New Roman"/>
          <w:b/>
          <w:sz w:val="28"/>
          <w:szCs w:val="28"/>
        </w:rPr>
        <w:t xml:space="preserve">направлена </w:t>
      </w:r>
      <w:r w:rsidR="00112CB0" w:rsidRPr="00521B2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122FF" w:rsidRPr="00521B26" w:rsidRDefault="007122FF" w:rsidP="00521B2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E184E" w:rsidRPr="0093340E" w:rsidRDefault="001E184E" w:rsidP="00E32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Площадь Ханты-Мансийского района составляет 46,4 тыс. кв.</w:t>
      </w:r>
      <w:r w:rsidR="007122FF" w:rsidRPr="0093340E">
        <w:rPr>
          <w:rFonts w:ascii="Times New Roman" w:hAnsi="Times New Roman"/>
          <w:sz w:val="28"/>
          <w:szCs w:val="28"/>
        </w:rPr>
        <w:t xml:space="preserve"> </w:t>
      </w:r>
      <w:r w:rsidRPr="0093340E">
        <w:rPr>
          <w:rFonts w:ascii="Times New Roman" w:hAnsi="Times New Roman"/>
          <w:sz w:val="28"/>
          <w:szCs w:val="28"/>
        </w:rPr>
        <w:t>км или           8,7 процента от территории округа, с численность</w:t>
      </w:r>
      <w:r w:rsidR="007122FF" w:rsidRPr="0093340E">
        <w:rPr>
          <w:rFonts w:ascii="Times New Roman" w:hAnsi="Times New Roman"/>
          <w:sz w:val="28"/>
          <w:szCs w:val="28"/>
        </w:rPr>
        <w:t>ю</w:t>
      </w:r>
      <w:r w:rsidRPr="0093340E">
        <w:rPr>
          <w:rFonts w:ascii="Times New Roman" w:hAnsi="Times New Roman"/>
          <w:sz w:val="28"/>
          <w:szCs w:val="28"/>
        </w:rPr>
        <w:t xml:space="preserve"> населения </w:t>
      </w:r>
      <w:r w:rsidR="007122FF" w:rsidRPr="0093340E">
        <w:rPr>
          <w:rFonts w:ascii="Times New Roman" w:hAnsi="Times New Roman"/>
          <w:sz w:val="28"/>
          <w:szCs w:val="28"/>
        </w:rPr>
        <w:t>–</w:t>
      </w:r>
      <w:r w:rsidRPr="0093340E">
        <w:rPr>
          <w:rFonts w:ascii="Times New Roman" w:hAnsi="Times New Roman"/>
          <w:sz w:val="28"/>
          <w:szCs w:val="28"/>
        </w:rPr>
        <w:t xml:space="preserve"> </w:t>
      </w:r>
      <w:r w:rsidR="007122FF" w:rsidRPr="0093340E">
        <w:rPr>
          <w:rFonts w:ascii="Times New Roman" w:hAnsi="Times New Roman"/>
          <w:sz w:val="28"/>
          <w:szCs w:val="28"/>
        </w:rPr>
        <w:t xml:space="preserve">                         </w:t>
      </w:r>
      <w:r w:rsidRPr="0093340E">
        <w:rPr>
          <w:rFonts w:ascii="Times New Roman" w:hAnsi="Times New Roman"/>
          <w:sz w:val="28"/>
          <w:szCs w:val="28"/>
        </w:rPr>
        <w:t>16,4 тыс.</w:t>
      </w:r>
      <w:r w:rsidR="007122FF" w:rsidRPr="0093340E">
        <w:rPr>
          <w:rFonts w:ascii="Times New Roman" w:hAnsi="Times New Roman"/>
          <w:sz w:val="28"/>
          <w:szCs w:val="28"/>
        </w:rPr>
        <w:t xml:space="preserve"> </w:t>
      </w:r>
      <w:r w:rsidRPr="0093340E">
        <w:rPr>
          <w:rFonts w:ascii="Times New Roman" w:hAnsi="Times New Roman"/>
          <w:sz w:val="28"/>
          <w:szCs w:val="28"/>
        </w:rPr>
        <w:t>чел</w:t>
      </w:r>
      <w:r w:rsidR="002121DC" w:rsidRPr="0093340E">
        <w:rPr>
          <w:rFonts w:ascii="Times New Roman" w:hAnsi="Times New Roman"/>
          <w:sz w:val="28"/>
          <w:szCs w:val="28"/>
        </w:rPr>
        <w:t>овек</w:t>
      </w:r>
      <w:r w:rsidRPr="0093340E">
        <w:rPr>
          <w:rFonts w:ascii="Times New Roman" w:hAnsi="Times New Roman"/>
          <w:sz w:val="28"/>
          <w:szCs w:val="28"/>
        </w:rPr>
        <w:t>.</w:t>
      </w:r>
    </w:p>
    <w:p w:rsidR="001E184E" w:rsidRPr="0093340E" w:rsidRDefault="001E184E" w:rsidP="00E32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 xml:space="preserve">Основную часть земель района составляют земли лесного фонда – </w:t>
      </w:r>
      <w:r w:rsidR="00E32823">
        <w:rPr>
          <w:rFonts w:ascii="Times New Roman" w:hAnsi="Times New Roman"/>
          <w:sz w:val="28"/>
          <w:szCs w:val="28"/>
        </w:rPr>
        <w:t xml:space="preserve">     </w:t>
      </w:r>
      <w:r w:rsidRPr="0093340E">
        <w:rPr>
          <w:rFonts w:ascii="Times New Roman" w:hAnsi="Times New Roman"/>
          <w:sz w:val="28"/>
          <w:szCs w:val="28"/>
        </w:rPr>
        <w:t>47,8</w:t>
      </w:r>
      <w:r w:rsidR="00E32823">
        <w:rPr>
          <w:rFonts w:ascii="Times New Roman" w:hAnsi="Times New Roman"/>
          <w:sz w:val="28"/>
          <w:szCs w:val="28"/>
        </w:rPr>
        <w:t xml:space="preserve"> процент</w:t>
      </w:r>
      <w:r w:rsidR="003716EC">
        <w:rPr>
          <w:rFonts w:ascii="Times New Roman" w:hAnsi="Times New Roman"/>
          <w:sz w:val="28"/>
          <w:szCs w:val="28"/>
        </w:rPr>
        <w:t>а</w:t>
      </w:r>
      <w:r w:rsidRPr="0093340E">
        <w:rPr>
          <w:rFonts w:ascii="Times New Roman" w:hAnsi="Times New Roman"/>
          <w:sz w:val="28"/>
          <w:szCs w:val="28"/>
        </w:rPr>
        <w:t xml:space="preserve">. </w:t>
      </w:r>
    </w:p>
    <w:p w:rsidR="001E184E" w:rsidRPr="0093340E" w:rsidRDefault="001E184E" w:rsidP="00E32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Район расположен в ландшафтной зоне средней тайги. На территории района расположено 3014 озер, протяженность рек составляет 22465 га. Земли населенных пунктов составляют 29,1 тыс. га.</w:t>
      </w:r>
    </w:p>
    <w:p w:rsidR="001E184E" w:rsidRPr="0093340E" w:rsidRDefault="00A976CA" w:rsidP="00E32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Населенные</w:t>
      </w:r>
      <w:r w:rsidR="001E184E" w:rsidRPr="0093340E">
        <w:rPr>
          <w:rFonts w:ascii="Times New Roman" w:hAnsi="Times New Roman"/>
          <w:sz w:val="28"/>
          <w:szCs w:val="28"/>
        </w:rPr>
        <w:t xml:space="preserve"> пункт</w:t>
      </w:r>
      <w:r w:rsidRPr="0093340E">
        <w:rPr>
          <w:rFonts w:ascii="Times New Roman" w:hAnsi="Times New Roman"/>
          <w:sz w:val="28"/>
          <w:szCs w:val="28"/>
        </w:rPr>
        <w:t>ы района</w:t>
      </w:r>
      <w:r w:rsidR="001E184E" w:rsidRPr="0093340E">
        <w:rPr>
          <w:rFonts w:ascii="Times New Roman" w:hAnsi="Times New Roman"/>
          <w:sz w:val="28"/>
          <w:szCs w:val="28"/>
        </w:rPr>
        <w:t xml:space="preserve"> размещены на берегах Иртыша, Оби или протоках больших и малых рек.</w:t>
      </w:r>
    </w:p>
    <w:p w:rsidR="00417189" w:rsidRPr="0093340E" w:rsidRDefault="002121DC" w:rsidP="00E32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Сегодня  экологическая  политика  администрации Ханты-Мансийского</w:t>
      </w:r>
      <w:r w:rsidR="00E32823">
        <w:rPr>
          <w:rFonts w:ascii="Times New Roman" w:hAnsi="Times New Roman"/>
          <w:sz w:val="28"/>
          <w:szCs w:val="28"/>
        </w:rPr>
        <w:t xml:space="preserve"> </w:t>
      </w:r>
      <w:r w:rsidR="001E184E" w:rsidRPr="0093340E">
        <w:rPr>
          <w:rFonts w:ascii="Times New Roman" w:hAnsi="Times New Roman"/>
          <w:sz w:val="28"/>
          <w:szCs w:val="28"/>
        </w:rPr>
        <w:t>района, как и в предыдущие годы, направлена на улучшение качества окружающей природной среды, предотвращение деградации природных комплексов и снижение влияния неблагоприятных экологических факторов на здоровье населения района. Достижение данных целей органами местного самоуправления района решается пос</w:t>
      </w:r>
      <w:r w:rsidR="00F821E8" w:rsidRPr="0093340E">
        <w:rPr>
          <w:rFonts w:ascii="Times New Roman" w:hAnsi="Times New Roman"/>
          <w:sz w:val="28"/>
          <w:szCs w:val="28"/>
        </w:rPr>
        <w:t xml:space="preserve">редством выполнения задач </w:t>
      </w:r>
      <w:r w:rsidR="00521B26">
        <w:rPr>
          <w:rFonts w:ascii="Times New Roman" w:hAnsi="Times New Roman"/>
          <w:sz w:val="28"/>
          <w:szCs w:val="28"/>
        </w:rPr>
        <w:t xml:space="preserve">                        </w:t>
      </w:r>
      <w:r w:rsidR="00F821E8" w:rsidRPr="0093340E">
        <w:rPr>
          <w:rFonts w:ascii="Times New Roman" w:hAnsi="Times New Roman"/>
          <w:sz w:val="28"/>
          <w:szCs w:val="28"/>
        </w:rPr>
        <w:t>по не</w:t>
      </w:r>
      <w:r w:rsidR="001E184E" w:rsidRPr="0093340E">
        <w:rPr>
          <w:rFonts w:ascii="Times New Roman" w:hAnsi="Times New Roman"/>
          <w:sz w:val="28"/>
          <w:szCs w:val="28"/>
        </w:rPr>
        <w:t xml:space="preserve">допустимости загрязнения земельных ресурсов. </w:t>
      </w:r>
    </w:p>
    <w:p w:rsidR="00521B26" w:rsidRDefault="00F821E8" w:rsidP="00E32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На территории района ведут</w:t>
      </w:r>
      <w:r w:rsidR="00112CB0" w:rsidRPr="0093340E">
        <w:rPr>
          <w:rFonts w:ascii="Times New Roman" w:hAnsi="Times New Roman"/>
          <w:sz w:val="28"/>
          <w:szCs w:val="28"/>
        </w:rPr>
        <w:t>ся</w:t>
      </w:r>
      <w:r w:rsidRPr="0093340E">
        <w:rPr>
          <w:rFonts w:ascii="Times New Roman" w:hAnsi="Times New Roman"/>
          <w:sz w:val="28"/>
          <w:szCs w:val="28"/>
        </w:rPr>
        <w:t xml:space="preserve"> работы</w:t>
      </w:r>
      <w:r w:rsidR="000339FB" w:rsidRPr="0093340E">
        <w:rPr>
          <w:rFonts w:ascii="Times New Roman" w:hAnsi="Times New Roman"/>
          <w:sz w:val="28"/>
          <w:szCs w:val="28"/>
        </w:rPr>
        <w:t xml:space="preserve"> 6</w:t>
      </w:r>
      <w:r w:rsidRPr="0093340E">
        <w:rPr>
          <w:rFonts w:ascii="Times New Roman" w:hAnsi="Times New Roman"/>
          <w:sz w:val="28"/>
          <w:szCs w:val="28"/>
        </w:rPr>
        <w:t xml:space="preserve"> крупны</w:t>
      </w:r>
      <w:r w:rsidR="00112CB0" w:rsidRPr="0093340E">
        <w:rPr>
          <w:rFonts w:ascii="Times New Roman" w:hAnsi="Times New Roman"/>
          <w:sz w:val="28"/>
          <w:szCs w:val="28"/>
        </w:rPr>
        <w:t xml:space="preserve">ми </w:t>
      </w:r>
      <w:r w:rsidRPr="0093340E">
        <w:rPr>
          <w:rFonts w:ascii="Times New Roman" w:hAnsi="Times New Roman"/>
          <w:sz w:val="28"/>
          <w:szCs w:val="28"/>
        </w:rPr>
        <w:t>нефтегазодобывающи</w:t>
      </w:r>
      <w:r w:rsidR="00112CB0" w:rsidRPr="0093340E">
        <w:rPr>
          <w:rFonts w:ascii="Times New Roman" w:hAnsi="Times New Roman"/>
          <w:sz w:val="28"/>
          <w:szCs w:val="28"/>
        </w:rPr>
        <w:t xml:space="preserve">ми </w:t>
      </w:r>
      <w:r w:rsidRPr="0093340E">
        <w:rPr>
          <w:rFonts w:ascii="Times New Roman" w:hAnsi="Times New Roman"/>
          <w:sz w:val="28"/>
          <w:szCs w:val="28"/>
        </w:rPr>
        <w:t>компани</w:t>
      </w:r>
      <w:r w:rsidR="00112CB0" w:rsidRPr="0093340E">
        <w:rPr>
          <w:rFonts w:ascii="Times New Roman" w:hAnsi="Times New Roman"/>
          <w:sz w:val="28"/>
          <w:szCs w:val="28"/>
        </w:rPr>
        <w:t>ями</w:t>
      </w:r>
      <w:r w:rsidRPr="0093340E">
        <w:rPr>
          <w:rFonts w:ascii="Times New Roman" w:hAnsi="Times New Roman"/>
          <w:sz w:val="28"/>
          <w:szCs w:val="28"/>
        </w:rPr>
        <w:t>, с которыми ежегодно заключаются со</w:t>
      </w:r>
      <w:r w:rsidR="00DB6B5E" w:rsidRPr="0093340E">
        <w:rPr>
          <w:rFonts w:ascii="Times New Roman" w:hAnsi="Times New Roman"/>
          <w:sz w:val="28"/>
          <w:szCs w:val="28"/>
        </w:rPr>
        <w:t>циально-</w:t>
      </w:r>
      <w:r w:rsidRPr="0093340E">
        <w:rPr>
          <w:rFonts w:ascii="Times New Roman" w:hAnsi="Times New Roman"/>
          <w:sz w:val="28"/>
          <w:szCs w:val="28"/>
        </w:rPr>
        <w:t xml:space="preserve">экономические соглашения, согласно которым компании устраняют экологический ущерб, нанесенный окружающей среде, и перечисляют </w:t>
      </w:r>
      <w:r w:rsidR="002836EF">
        <w:rPr>
          <w:rFonts w:ascii="Times New Roman" w:hAnsi="Times New Roman"/>
          <w:sz w:val="28"/>
          <w:szCs w:val="28"/>
        </w:rPr>
        <w:t xml:space="preserve">             </w:t>
      </w:r>
      <w:r w:rsidRPr="0093340E">
        <w:rPr>
          <w:rFonts w:ascii="Times New Roman" w:hAnsi="Times New Roman"/>
          <w:sz w:val="28"/>
          <w:szCs w:val="28"/>
        </w:rPr>
        <w:t>в</w:t>
      </w:r>
      <w:r w:rsidR="00521B26">
        <w:rPr>
          <w:rFonts w:ascii="Times New Roman" w:hAnsi="Times New Roman"/>
          <w:sz w:val="28"/>
          <w:szCs w:val="28"/>
        </w:rPr>
        <w:t xml:space="preserve">   </w:t>
      </w:r>
      <w:r w:rsidRPr="0093340E">
        <w:rPr>
          <w:rFonts w:ascii="Times New Roman" w:hAnsi="Times New Roman"/>
          <w:sz w:val="28"/>
          <w:szCs w:val="28"/>
        </w:rPr>
        <w:t xml:space="preserve">бюджет </w:t>
      </w:r>
      <w:r w:rsidR="00521B26">
        <w:rPr>
          <w:rFonts w:ascii="Times New Roman" w:hAnsi="Times New Roman"/>
          <w:sz w:val="28"/>
          <w:szCs w:val="28"/>
        </w:rPr>
        <w:t xml:space="preserve">   </w:t>
      </w:r>
      <w:r w:rsidRPr="0093340E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521B26">
        <w:rPr>
          <w:rFonts w:ascii="Times New Roman" w:hAnsi="Times New Roman"/>
          <w:sz w:val="28"/>
          <w:szCs w:val="28"/>
        </w:rPr>
        <w:t xml:space="preserve">   </w:t>
      </w:r>
      <w:r w:rsidRPr="0093340E">
        <w:rPr>
          <w:rFonts w:ascii="Times New Roman" w:hAnsi="Times New Roman"/>
          <w:sz w:val="28"/>
          <w:szCs w:val="28"/>
        </w:rPr>
        <w:t xml:space="preserve">района </w:t>
      </w:r>
      <w:r w:rsidR="00521B26">
        <w:rPr>
          <w:rFonts w:ascii="Times New Roman" w:hAnsi="Times New Roman"/>
          <w:sz w:val="28"/>
          <w:szCs w:val="28"/>
        </w:rPr>
        <w:t xml:space="preserve">   </w:t>
      </w:r>
      <w:r w:rsidRPr="0093340E">
        <w:rPr>
          <w:rFonts w:ascii="Times New Roman" w:hAnsi="Times New Roman"/>
          <w:sz w:val="28"/>
          <w:szCs w:val="28"/>
        </w:rPr>
        <w:t xml:space="preserve">денежные </w:t>
      </w:r>
      <w:r w:rsidR="00521B26">
        <w:rPr>
          <w:rFonts w:ascii="Times New Roman" w:hAnsi="Times New Roman"/>
          <w:sz w:val="28"/>
          <w:szCs w:val="28"/>
        </w:rPr>
        <w:t xml:space="preserve">   </w:t>
      </w:r>
      <w:r w:rsidRPr="0093340E">
        <w:rPr>
          <w:rFonts w:ascii="Times New Roman" w:hAnsi="Times New Roman"/>
          <w:sz w:val="28"/>
          <w:szCs w:val="28"/>
        </w:rPr>
        <w:t xml:space="preserve">средства </w:t>
      </w:r>
      <w:r w:rsidR="00521B26">
        <w:rPr>
          <w:rFonts w:ascii="Times New Roman" w:hAnsi="Times New Roman"/>
          <w:sz w:val="28"/>
          <w:szCs w:val="28"/>
        </w:rPr>
        <w:t xml:space="preserve">   </w:t>
      </w:r>
      <w:r w:rsidRPr="0093340E">
        <w:rPr>
          <w:rFonts w:ascii="Times New Roman" w:hAnsi="Times New Roman"/>
          <w:sz w:val="28"/>
          <w:szCs w:val="28"/>
        </w:rPr>
        <w:t xml:space="preserve">в </w:t>
      </w:r>
      <w:r w:rsidR="00521B26">
        <w:rPr>
          <w:rFonts w:ascii="Times New Roman" w:hAnsi="Times New Roman"/>
          <w:sz w:val="28"/>
          <w:szCs w:val="28"/>
        </w:rPr>
        <w:t xml:space="preserve">  </w:t>
      </w:r>
      <w:r w:rsidRPr="0093340E">
        <w:rPr>
          <w:rFonts w:ascii="Times New Roman" w:hAnsi="Times New Roman"/>
          <w:sz w:val="28"/>
          <w:szCs w:val="28"/>
        </w:rPr>
        <w:t xml:space="preserve">размере </w:t>
      </w:r>
      <w:r w:rsidR="00E32823">
        <w:rPr>
          <w:rFonts w:ascii="Times New Roman" w:hAnsi="Times New Roman"/>
          <w:sz w:val="28"/>
          <w:szCs w:val="28"/>
        </w:rPr>
        <w:t xml:space="preserve">                  </w:t>
      </w:r>
    </w:p>
    <w:p w:rsidR="00F821E8" w:rsidRPr="0093340E" w:rsidRDefault="00F821E8" w:rsidP="0052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lastRenderedPageBreak/>
        <w:t>40  процентов от платежей за негативное воздействие на окружающую среду.</w:t>
      </w:r>
    </w:p>
    <w:p w:rsidR="00F821E8" w:rsidRPr="0093340E" w:rsidRDefault="00F821E8" w:rsidP="00E3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 xml:space="preserve">Проблема  организации работ по строительству полигонов и утилизации  бытовых отходов, а также их </w:t>
      </w:r>
      <w:r w:rsidR="00112CB0" w:rsidRPr="0093340E">
        <w:rPr>
          <w:rFonts w:ascii="Times New Roman" w:hAnsi="Times New Roman"/>
          <w:sz w:val="28"/>
          <w:szCs w:val="28"/>
        </w:rPr>
        <w:t>эксплуатация</w:t>
      </w:r>
      <w:r w:rsidR="003716EC">
        <w:rPr>
          <w:rFonts w:ascii="Times New Roman" w:hAnsi="Times New Roman"/>
          <w:sz w:val="28"/>
          <w:szCs w:val="28"/>
        </w:rPr>
        <w:t>,</w:t>
      </w:r>
      <w:r w:rsidR="00112CB0" w:rsidRPr="0093340E">
        <w:rPr>
          <w:rFonts w:ascii="Times New Roman" w:hAnsi="Times New Roman"/>
          <w:sz w:val="28"/>
          <w:szCs w:val="28"/>
        </w:rPr>
        <w:t xml:space="preserve">  являе</w:t>
      </w:r>
      <w:r w:rsidRPr="0093340E">
        <w:rPr>
          <w:rFonts w:ascii="Times New Roman" w:hAnsi="Times New Roman"/>
          <w:sz w:val="28"/>
          <w:szCs w:val="28"/>
        </w:rPr>
        <w:t>тся  важным направлением</w:t>
      </w:r>
      <w:r w:rsidR="00DB6B5E" w:rsidRPr="0093340E">
        <w:rPr>
          <w:rFonts w:ascii="Times New Roman" w:hAnsi="Times New Roman"/>
          <w:sz w:val="28"/>
          <w:szCs w:val="28"/>
        </w:rPr>
        <w:t xml:space="preserve"> </w:t>
      </w:r>
      <w:r w:rsidR="002836EF">
        <w:rPr>
          <w:rFonts w:ascii="Times New Roman" w:hAnsi="Times New Roman"/>
          <w:sz w:val="28"/>
          <w:szCs w:val="28"/>
        </w:rPr>
        <w:t xml:space="preserve">   </w:t>
      </w:r>
      <w:r w:rsidR="00DB6B5E" w:rsidRPr="0093340E">
        <w:rPr>
          <w:rFonts w:ascii="Times New Roman" w:hAnsi="Times New Roman"/>
          <w:sz w:val="28"/>
          <w:szCs w:val="28"/>
        </w:rPr>
        <w:t xml:space="preserve">в работе администрации района. </w:t>
      </w:r>
      <w:r w:rsidR="00A976CA" w:rsidRPr="0093340E">
        <w:rPr>
          <w:rFonts w:ascii="Times New Roman" w:hAnsi="Times New Roman"/>
          <w:sz w:val="28"/>
          <w:szCs w:val="28"/>
        </w:rPr>
        <w:t>В Ханты-Мансийском</w:t>
      </w:r>
      <w:r w:rsidR="00E32823">
        <w:rPr>
          <w:rFonts w:ascii="Times New Roman" w:hAnsi="Times New Roman"/>
          <w:sz w:val="28"/>
          <w:szCs w:val="28"/>
        </w:rPr>
        <w:t xml:space="preserve"> районе </w:t>
      </w:r>
      <w:r w:rsidR="000339FB" w:rsidRPr="0093340E">
        <w:rPr>
          <w:rFonts w:ascii="Times New Roman" w:hAnsi="Times New Roman"/>
          <w:sz w:val="28"/>
          <w:szCs w:val="28"/>
        </w:rPr>
        <w:t>31</w:t>
      </w:r>
      <w:r w:rsidRPr="0093340E">
        <w:rPr>
          <w:rFonts w:ascii="Times New Roman" w:hAnsi="Times New Roman"/>
          <w:sz w:val="28"/>
          <w:szCs w:val="28"/>
        </w:rPr>
        <w:t xml:space="preserve"> населенн</w:t>
      </w:r>
      <w:r w:rsidR="000339FB" w:rsidRPr="0093340E">
        <w:rPr>
          <w:rFonts w:ascii="Times New Roman" w:hAnsi="Times New Roman"/>
          <w:sz w:val="28"/>
          <w:szCs w:val="28"/>
        </w:rPr>
        <w:t>ый</w:t>
      </w:r>
      <w:r w:rsidR="00A976CA" w:rsidRPr="0093340E">
        <w:rPr>
          <w:rFonts w:ascii="Times New Roman" w:hAnsi="Times New Roman"/>
          <w:sz w:val="28"/>
          <w:szCs w:val="28"/>
        </w:rPr>
        <w:t xml:space="preserve"> пункт</w:t>
      </w:r>
      <w:r w:rsidRPr="0093340E">
        <w:rPr>
          <w:rFonts w:ascii="Times New Roman" w:hAnsi="Times New Roman"/>
          <w:sz w:val="28"/>
          <w:szCs w:val="28"/>
        </w:rPr>
        <w:t xml:space="preserve"> и в каждом из них  невозможно построить полигон</w:t>
      </w:r>
      <w:r w:rsidR="00112CB0" w:rsidRPr="0093340E">
        <w:rPr>
          <w:rFonts w:ascii="Times New Roman" w:hAnsi="Times New Roman"/>
          <w:sz w:val="28"/>
          <w:szCs w:val="28"/>
        </w:rPr>
        <w:t>ы</w:t>
      </w:r>
      <w:r w:rsidRPr="0093340E">
        <w:rPr>
          <w:rFonts w:ascii="Times New Roman" w:hAnsi="Times New Roman"/>
          <w:sz w:val="28"/>
          <w:szCs w:val="28"/>
        </w:rPr>
        <w:t>,</w:t>
      </w:r>
      <w:r w:rsidR="00E32823">
        <w:rPr>
          <w:rFonts w:ascii="Times New Roman" w:hAnsi="Times New Roman"/>
          <w:sz w:val="28"/>
          <w:szCs w:val="28"/>
        </w:rPr>
        <w:t xml:space="preserve"> так как</w:t>
      </w:r>
      <w:r w:rsidRPr="0093340E">
        <w:rPr>
          <w:rFonts w:ascii="Times New Roman" w:hAnsi="Times New Roman"/>
          <w:sz w:val="28"/>
          <w:szCs w:val="28"/>
        </w:rPr>
        <w:t xml:space="preserve"> стоимость </w:t>
      </w:r>
      <w:r w:rsidR="00112CB0" w:rsidRPr="0093340E">
        <w:rPr>
          <w:rFonts w:ascii="Times New Roman" w:hAnsi="Times New Roman"/>
          <w:sz w:val="28"/>
          <w:szCs w:val="28"/>
        </w:rPr>
        <w:t xml:space="preserve">одного полигона </w:t>
      </w:r>
      <w:r w:rsidRPr="0093340E">
        <w:rPr>
          <w:rFonts w:ascii="Times New Roman" w:hAnsi="Times New Roman"/>
          <w:sz w:val="28"/>
          <w:szCs w:val="28"/>
        </w:rPr>
        <w:t>составляет от 10 до 15 млн. рублей</w:t>
      </w:r>
      <w:r w:rsidR="00A976CA" w:rsidRPr="0093340E">
        <w:rPr>
          <w:rFonts w:ascii="Times New Roman" w:hAnsi="Times New Roman"/>
          <w:sz w:val="28"/>
          <w:szCs w:val="28"/>
        </w:rPr>
        <w:t>.</w:t>
      </w:r>
      <w:r w:rsidRPr="0093340E">
        <w:rPr>
          <w:rFonts w:ascii="Times New Roman" w:hAnsi="Times New Roman"/>
          <w:sz w:val="28"/>
          <w:szCs w:val="28"/>
        </w:rPr>
        <w:t xml:space="preserve"> </w:t>
      </w:r>
    </w:p>
    <w:p w:rsidR="00F821E8" w:rsidRPr="0093340E" w:rsidRDefault="00F821E8" w:rsidP="00E3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 xml:space="preserve">В настоящее время  в районе </w:t>
      </w:r>
      <w:r w:rsidR="00DB6B5E" w:rsidRPr="0093340E">
        <w:rPr>
          <w:rFonts w:ascii="Times New Roman" w:hAnsi="Times New Roman"/>
          <w:sz w:val="28"/>
          <w:szCs w:val="28"/>
        </w:rPr>
        <w:t>построены</w:t>
      </w:r>
      <w:r w:rsidR="00A976CA" w:rsidRPr="0093340E">
        <w:rPr>
          <w:rFonts w:ascii="Times New Roman" w:hAnsi="Times New Roman"/>
          <w:sz w:val="28"/>
          <w:szCs w:val="28"/>
        </w:rPr>
        <w:t xml:space="preserve"> и эксплуатируются</w:t>
      </w:r>
      <w:r w:rsidRPr="0093340E">
        <w:rPr>
          <w:rFonts w:ascii="Times New Roman" w:hAnsi="Times New Roman"/>
          <w:sz w:val="28"/>
          <w:szCs w:val="28"/>
        </w:rPr>
        <w:t xml:space="preserve"> </w:t>
      </w:r>
      <w:r w:rsidR="00FC550A" w:rsidRPr="0093340E">
        <w:rPr>
          <w:rFonts w:ascii="Times New Roman" w:hAnsi="Times New Roman"/>
          <w:sz w:val="28"/>
          <w:szCs w:val="28"/>
        </w:rPr>
        <w:t>6</w:t>
      </w:r>
      <w:r w:rsidR="000A4EED" w:rsidRPr="0093340E">
        <w:rPr>
          <w:rFonts w:ascii="Times New Roman" w:hAnsi="Times New Roman"/>
          <w:sz w:val="28"/>
          <w:szCs w:val="28"/>
        </w:rPr>
        <w:t xml:space="preserve"> </w:t>
      </w:r>
      <w:r w:rsidRPr="0093340E">
        <w:rPr>
          <w:rFonts w:ascii="Times New Roman" w:hAnsi="Times New Roman"/>
          <w:sz w:val="28"/>
          <w:szCs w:val="28"/>
        </w:rPr>
        <w:t>полигонов   ТБО</w:t>
      </w:r>
      <w:r w:rsidR="00A976CA" w:rsidRPr="0093340E">
        <w:rPr>
          <w:rFonts w:ascii="Times New Roman" w:hAnsi="Times New Roman"/>
          <w:sz w:val="28"/>
          <w:szCs w:val="28"/>
        </w:rPr>
        <w:t>,</w:t>
      </w:r>
      <w:r w:rsidRPr="0093340E">
        <w:rPr>
          <w:rFonts w:ascii="Times New Roman" w:hAnsi="Times New Roman"/>
          <w:sz w:val="28"/>
          <w:szCs w:val="28"/>
        </w:rPr>
        <w:t xml:space="preserve">  в </w:t>
      </w:r>
      <w:r w:rsidR="000339FB" w:rsidRPr="0093340E">
        <w:rPr>
          <w:rFonts w:ascii="Times New Roman" w:hAnsi="Times New Roman"/>
          <w:sz w:val="28"/>
          <w:szCs w:val="28"/>
        </w:rPr>
        <w:t>5</w:t>
      </w:r>
      <w:r w:rsidRPr="0093340E">
        <w:rPr>
          <w:rFonts w:ascii="Times New Roman" w:hAnsi="Times New Roman"/>
          <w:sz w:val="28"/>
          <w:szCs w:val="28"/>
        </w:rPr>
        <w:t xml:space="preserve"> населенных  пункт</w:t>
      </w:r>
      <w:r w:rsidR="000339FB" w:rsidRPr="0093340E">
        <w:rPr>
          <w:rFonts w:ascii="Times New Roman" w:hAnsi="Times New Roman"/>
          <w:sz w:val="28"/>
          <w:szCs w:val="28"/>
        </w:rPr>
        <w:t>ах</w:t>
      </w:r>
      <w:r w:rsidRPr="0093340E">
        <w:rPr>
          <w:rFonts w:ascii="Times New Roman" w:hAnsi="Times New Roman"/>
          <w:sz w:val="28"/>
          <w:szCs w:val="28"/>
        </w:rPr>
        <w:t xml:space="preserve">  района </w:t>
      </w:r>
      <w:r w:rsidR="000339FB" w:rsidRPr="0093340E">
        <w:rPr>
          <w:rFonts w:ascii="Times New Roman" w:hAnsi="Times New Roman"/>
          <w:sz w:val="28"/>
          <w:szCs w:val="28"/>
        </w:rPr>
        <w:t xml:space="preserve">введены в эксплуатацию установки </w:t>
      </w:r>
      <w:r w:rsidR="002836EF">
        <w:rPr>
          <w:rFonts w:ascii="Times New Roman" w:hAnsi="Times New Roman"/>
          <w:sz w:val="28"/>
          <w:szCs w:val="28"/>
        </w:rPr>
        <w:t xml:space="preserve">   </w:t>
      </w:r>
      <w:r w:rsidR="000339FB" w:rsidRPr="0093340E">
        <w:rPr>
          <w:rFonts w:ascii="Times New Roman" w:hAnsi="Times New Roman"/>
          <w:sz w:val="28"/>
          <w:szCs w:val="28"/>
        </w:rPr>
        <w:t>по утилизации (сжиганию) ТБО.</w:t>
      </w:r>
    </w:p>
    <w:p w:rsidR="007E5BD3" w:rsidRPr="0093340E" w:rsidRDefault="007E5BD3" w:rsidP="00E3282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D6F19" w:rsidRPr="0093340E" w:rsidRDefault="004D6F19" w:rsidP="00E328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b/>
          <w:sz w:val="28"/>
          <w:szCs w:val="28"/>
        </w:rPr>
        <w:t xml:space="preserve">3. Основные цели и задачи </w:t>
      </w:r>
      <w:r w:rsidR="00112CB0" w:rsidRPr="0093340E">
        <w:rPr>
          <w:rFonts w:ascii="Times New Roman" w:hAnsi="Times New Roman"/>
          <w:b/>
          <w:sz w:val="28"/>
          <w:szCs w:val="28"/>
        </w:rPr>
        <w:t>муниципальной п</w:t>
      </w:r>
      <w:r w:rsidRPr="0093340E">
        <w:rPr>
          <w:rFonts w:ascii="Times New Roman" w:hAnsi="Times New Roman"/>
          <w:b/>
          <w:sz w:val="28"/>
          <w:szCs w:val="28"/>
        </w:rPr>
        <w:t xml:space="preserve">рограммы, оценка ожидаемой эффективности </w:t>
      </w:r>
      <w:r w:rsidR="00112CB0" w:rsidRPr="0093340E">
        <w:rPr>
          <w:rFonts w:ascii="Times New Roman" w:hAnsi="Times New Roman"/>
          <w:b/>
          <w:sz w:val="28"/>
          <w:szCs w:val="28"/>
        </w:rPr>
        <w:t>муниципальной п</w:t>
      </w:r>
      <w:r w:rsidRPr="0093340E">
        <w:rPr>
          <w:rFonts w:ascii="Times New Roman" w:hAnsi="Times New Roman"/>
          <w:b/>
          <w:sz w:val="28"/>
          <w:szCs w:val="28"/>
        </w:rPr>
        <w:t>рограммы</w:t>
      </w:r>
    </w:p>
    <w:p w:rsidR="004D6F19" w:rsidRPr="0093340E" w:rsidRDefault="004D6F19" w:rsidP="00E328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2823" w:rsidRDefault="004D6F19" w:rsidP="00E3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Цел</w:t>
      </w:r>
      <w:r w:rsidR="003716EC">
        <w:rPr>
          <w:rFonts w:ascii="Times New Roman" w:hAnsi="Times New Roman"/>
          <w:sz w:val="28"/>
          <w:szCs w:val="28"/>
        </w:rPr>
        <w:t>ь</w:t>
      </w:r>
      <w:r w:rsidRPr="0093340E">
        <w:rPr>
          <w:rFonts w:ascii="Times New Roman" w:hAnsi="Times New Roman"/>
          <w:sz w:val="28"/>
          <w:szCs w:val="28"/>
        </w:rPr>
        <w:t xml:space="preserve"> и задачи </w:t>
      </w:r>
      <w:r w:rsidR="00112CB0" w:rsidRPr="0093340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3340E">
        <w:rPr>
          <w:rFonts w:ascii="Times New Roman" w:hAnsi="Times New Roman"/>
          <w:sz w:val="28"/>
          <w:szCs w:val="28"/>
        </w:rPr>
        <w:t>приведены в паспорте</w:t>
      </w:r>
      <w:r w:rsidR="00E32823">
        <w:rPr>
          <w:rFonts w:ascii="Times New Roman" w:hAnsi="Times New Roman"/>
          <w:sz w:val="28"/>
          <w:szCs w:val="28"/>
        </w:rPr>
        <w:t xml:space="preserve"> Программы</w:t>
      </w:r>
      <w:r w:rsidR="00112CB0" w:rsidRPr="0093340E">
        <w:rPr>
          <w:rFonts w:ascii="Times New Roman" w:hAnsi="Times New Roman"/>
          <w:sz w:val="28"/>
          <w:szCs w:val="28"/>
        </w:rPr>
        <w:t>.</w:t>
      </w:r>
      <w:r w:rsidRPr="0093340E">
        <w:rPr>
          <w:rFonts w:ascii="Times New Roman" w:hAnsi="Times New Roman"/>
          <w:sz w:val="28"/>
          <w:szCs w:val="28"/>
        </w:rPr>
        <w:t xml:space="preserve"> </w:t>
      </w:r>
    </w:p>
    <w:p w:rsidR="004D6F19" w:rsidRPr="0093340E" w:rsidRDefault="004D6F19" w:rsidP="00E3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приложении </w:t>
      </w:r>
      <w:r w:rsidR="00C7357D" w:rsidRPr="0093340E">
        <w:rPr>
          <w:rFonts w:ascii="Times New Roman" w:hAnsi="Times New Roman"/>
          <w:sz w:val="28"/>
          <w:szCs w:val="28"/>
        </w:rPr>
        <w:t>1</w:t>
      </w:r>
      <w:r w:rsidR="00E32823">
        <w:rPr>
          <w:rFonts w:ascii="Times New Roman" w:hAnsi="Times New Roman"/>
          <w:sz w:val="28"/>
          <w:szCs w:val="28"/>
        </w:rPr>
        <w:t xml:space="preserve"> к Программе</w:t>
      </w:r>
      <w:r w:rsidRPr="0093340E">
        <w:rPr>
          <w:rFonts w:ascii="Times New Roman" w:hAnsi="Times New Roman"/>
          <w:sz w:val="28"/>
          <w:szCs w:val="28"/>
        </w:rPr>
        <w:t>.</w:t>
      </w:r>
    </w:p>
    <w:p w:rsidR="004D6F19" w:rsidRDefault="004D6F19" w:rsidP="00E328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D6F19" w:rsidRPr="0093340E" w:rsidRDefault="004D6F19" w:rsidP="00E328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3340E">
        <w:rPr>
          <w:rFonts w:ascii="Times New Roman" w:hAnsi="Times New Roman"/>
          <w:b/>
          <w:sz w:val="28"/>
          <w:szCs w:val="28"/>
        </w:rPr>
        <w:t>4. Программные мероприятия</w:t>
      </w:r>
    </w:p>
    <w:p w:rsidR="004D6F19" w:rsidRPr="0093340E" w:rsidRDefault="004D6F19" w:rsidP="00E328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D6F19" w:rsidRPr="0093340E" w:rsidRDefault="004D6F19" w:rsidP="00E3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 xml:space="preserve">Достижение поставленной цели и решение задач Программы предусмотрено посредством реализации мероприятий, представленных в приложении </w:t>
      </w:r>
      <w:r w:rsidR="006F0B93" w:rsidRPr="0093340E">
        <w:rPr>
          <w:rFonts w:ascii="Times New Roman" w:hAnsi="Times New Roman"/>
          <w:sz w:val="28"/>
          <w:szCs w:val="28"/>
        </w:rPr>
        <w:t>2</w:t>
      </w:r>
      <w:r w:rsidR="002836EF">
        <w:rPr>
          <w:rFonts w:ascii="Times New Roman" w:hAnsi="Times New Roman"/>
          <w:sz w:val="28"/>
          <w:szCs w:val="28"/>
        </w:rPr>
        <w:t xml:space="preserve"> к Программе</w:t>
      </w:r>
      <w:r w:rsidR="00112CB0" w:rsidRPr="0093340E">
        <w:rPr>
          <w:rFonts w:ascii="Times New Roman" w:hAnsi="Times New Roman"/>
          <w:sz w:val="28"/>
          <w:szCs w:val="28"/>
        </w:rPr>
        <w:t>.</w:t>
      </w:r>
    </w:p>
    <w:p w:rsidR="004D6F19" w:rsidRPr="0093340E" w:rsidRDefault="004D6F19" w:rsidP="00E3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6F19" w:rsidRDefault="004D6F19" w:rsidP="00E328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3340E">
        <w:rPr>
          <w:rFonts w:ascii="Times New Roman" w:hAnsi="Times New Roman"/>
          <w:b/>
          <w:sz w:val="28"/>
          <w:szCs w:val="28"/>
        </w:rPr>
        <w:t xml:space="preserve">5. Обоснование ресурсного обеспечения </w:t>
      </w:r>
      <w:r w:rsidR="00112CB0" w:rsidRPr="0093340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B58DD" w:rsidRPr="0093340E" w:rsidRDefault="002B58DD" w:rsidP="00E328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6F19" w:rsidRPr="0093340E" w:rsidRDefault="004D6F19" w:rsidP="00E3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Сроки реализации Программы: 2014 – 2016 годы.</w:t>
      </w:r>
    </w:p>
    <w:p w:rsidR="004D6F19" w:rsidRPr="0093340E" w:rsidRDefault="004D6F19" w:rsidP="00E328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40E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Ханты-Мансийского района</w:t>
      </w:r>
      <w:r w:rsidR="00112CB0" w:rsidRPr="0093340E">
        <w:rPr>
          <w:rFonts w:ascii="Times New Roman" w:hAnsi="Times New Roman"/>
          <w:sz w:val="28"/>
          <w:szCs w:val="28"/>
        </w:rPr>
        <w:t xml:space="preserve"> и бюджета Ханты-Мансийского автономного округа</w:t>
      </w:r>
      <w:r w:rsidR="002836EF">
        <w:rPr>
          <w:rFonts w:ascii="Times New Roman" w:hAnsi="Times New Roman"/>
          <w:sz w:val="28"/>
          <w:szCs w:val="28"/>
        </w:rPr>
        <w:t xml:space="preserve"> – </w:t>
      </w:r>
      <w:r w:rsidR="00112CB0" w:rsidRPr="0093340E">
        <w:rPr>
          <w:rFonts w:ascii="Times New Roman" w:hAnsi="Times New Roman"/>
          <w:sz w:val="28"/>
          <w:szCs w:val="28"/>
        </w:rPr>
        <w:t>Югры</w:t>
      </w:r>
      <w:r w:rsidRPr="0093340E">
        <w:rPr>
          <w:rFonts w:ascii="Times New Roman" w:hAnsi="Times New Roman"/>
          <w:sz w:val="28"/>
          <w:szCs w:val="28"/>
        </w:rPr>
        <w:t>.</w:t>
      </w:r>
      <w:r w:rsidRPr="0093340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D6F19" w:rsidRPr="0093340E" w:rsidRDefault="004D6F19" w:rsidP="00E3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340E">
        <w:rPr>
          <w:rFonts w:ascii="Times New Roman" w:hAnsi="Times New Roman"/>
          <w:sz w:val="28"/>
          <w:szCs w:val="28"/>
          <w:lang w:eastAsia="en-US"/>
        </w:rPr>
        <w:t>Объемы финансирования указаны в паспорте Программы.</w:t>
      </w:r>
    </w:p>
    <w:p w:rsidR="004D6F19" w:rsidRPr="0093340E" w:rsidRDefault="004D6F19" w:rsidP="00E3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D6F19" w:rsidRDefault="004D6F19" w:rsidP="00E328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3340E">
        <w:rPr>
          <w:rFonts w:ascii="Times New Roman" w:hAnsi="Times New Roman"/>
          <w:b/>
          <w:sz w:val="28"/>
          <w:szCs w:val="28"/>
        </w:rPr>
        <w:t xml:space="preserve">6. Механизм реализации </w:t>
      </w:r>
      <w:r w:rsidR="00112CB0" w:rsidRPr="0093340E">
        <w:rPr>
          <w:rFonts w:ascii="Times New Roman" w:hAnsi="Times New Roman"/>
          <w:b/>
          <w:sz w:val="28"/>
          <w:szCs w:val="28"/>
        </w:rPr>
        <w:t>муниципальной п</w:t>
      </w:r>
      <w:r w:rsidRPr="0093340E">
        <w:rPr>
          <w:rFonts w:ascii="Times New Roman" w:hAnsi="Times New Roman"/>
          <w:b/>
          <w:sz w:val="28"/>
          <w:szCs w:val="28"/>
        </w:rPr>
        <w:t>рограммы</w:t>
      </w:r>
    </w:p>
    <w:p w:rsidR="002836EF" w:rsidRPr="0093340E" w:rsidRDefault="002836EF" w:rsidP="00E328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6F19" w:rsidRPr="0093340E" w:rsidRDefault="004D6F19" w:rsidP="00E328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Для достижения поставленн</w:t>
      </w:r>
      <w:r w:rsidR="002836EF">
        <w:rPr>
          <w:rFonts w:ascii="Times New Roman" w:hAnsi="Times New Roman"/>
          <w:sz w:val="28"/>
          <w:szCs w:val="28"/>
        </w:rPr>
        <w:t>ой</w:t>
      </w:r>
      <w:r w:rsidRPr="0093340E">
        <w:rPr>
          <w:rFonts w:ascii="Times New Roman" w:hAnsi="Times New Roman"/>
          <w:sz w:val="28"/>
          <w:szCs w:val="28"/>
        </w:rPr>
        <w:t xml:space="preserve"> цел</w:t>
      </w:r>
      <w:r w:rsidR="002836EF">
        <w:rPr>
          <w:rFonts w:ascii="Times New Roman" w:hAnsi="Times New Roman"/>
          <w:sz w:val="28"/>
          <w:szCs w:val="28"/>
        </w:rPr>
        <w:t>и</w:t>
      </w:r>
      <w:r w:rsidRPr="0093340E">
        <w:rPr>
          <w:rFonts w:ascii="Times New Roman" w:hAnsi="Times New Roman"/>
          <w:sz w:val="28"/>
          <w:szCs w:val="28"/>
        </w:rPr>
        <w:t xml:space="preserve">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521B26" w:rsidRDefault="004D6F19" w:rsidP="00E32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Реализация 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с</w:t>
      </w:r>
      <w:r w:rsidRPr="0093340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3340E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93340E">
        <w:rPr>
          <w:rFonts w:ascii="Times New Roman" w:eastAsia="Calibri" w:hAnsi="Times New Roman"/>
          <w:sz w:val="28"/>
          <w:szCs w:val="28"/>
        </w:rPr>
        <w:t xml:space="preserve">от 05.04.2013 № 44-ФЗ «О контрактной системе в сфере закупок товаров, </w:t>
      </w:r>
      <w:r w:rsidR="00521B26">
        <w:rPr>
          <w:rFonts w:ascii="Times New Roman" w:eastAsia="Calibri" w:hAnsi="Times New Roman"/>
          <w:sz w:val="28"/>
          <w:szCs w:val="28"/>
        </w:rPr>
        <w:t xml:space="preserve"> </w:t>
      </w:r>
      <w:r w:rsidRPr="0093340E">
        <w:rPr>
          <w:rFonts w:ascii="Times New Roman" w:eastAsia="Calibri" w:hAnsi="Times New Roman"/>
          <w:sz w:val="28"/>
          <w:szCs w:val="28"/>
        </w:rPr>
        <w:t>работ,</w:t>
      </w:r>
      <w:r w:rsidR="00521B26">
        <w:rPr>
          <w:rFonts w:ascii="Times New Roman" w:eastAsia="Calibri" w:hAnsi="Times New Roman"/>
          <w:sz w:val="28"/>
          <w:szCs w:val="28"/>
        </w:rPr>
        <w:t xml:space="preserve"> </w:t>
      </w:r>
      <w:r w:rsidRPr="0093340E">
        <w:rPr>
          <w:rFonts w:ascii="Times New Roman" w:eastAsia="Calibri" w:hAnsi="Times New Roman"/>
          <w:sz w:val="28"/>
          <w:szCs w:val="28"/>
        </w:rPr>
        <w:t xml:space="preserve"> услуг </w:t>
      </w:r>
      <w:r w:rsidR="00521B26">
        <w:rPr>
          <w:rFonts w:ascii="Times New Roman" w:eastAsia="Calibri" w:hAnsi="Times New Roman"/>
          <w:sz w:val="28"/>
          <w:szCs w:val="28"/>
        </w:rPr>
        <w:t xml:space="preserve"> </w:t>
      </w:r>
      <w:r w:rsidRPr="0093340E">
        <w:rPr>
          <w:rFonts w:ascii="Times New Roman" w:eastAsia="Calibri" w:hAnsi="Times New Roman"/>
          <w:sz w:val="28"/>
          <w:szCs w:val="28"/>
        </w:rPr>
        <w:t>для</w:t>
      </w:r>
      <w:r w:rsidR="00521B26">
        <w:rPr>
          <w:rFonts w:ascii="Times New Roman" w:eastAsia="Calibri" w:hAnsi="Times New Roman"/>
          <w:sz w:val="28"/>
          <w:szCs w:val="28"/>
        </w:rPr>
        <w:t xml:space="preserve"> </w:t>
      </w:r>
      <w:r w:rsidRPr="0093340E">
        <w:rPr>
          <w:rFonts w:ascii="Times New Roman" w:eastAsia="Calibri" w:hAnsi="Times New Roman"/>
          <w:sz w:val="28"/>
          <w:szCs w:val="28"/>
        </w:rPr>
        <w:t xml:space="preserve"> обеспечения</w:t>
      </w:r>
      <w:r w:rsidR="00521B26">
        <w:rPr>
          <w:rFonts w:ascii="Times New Roman" w:eastAsia="Calibri" w:hAnsi="Times New Roman"/>
          <w:sz w:val="28"/>
          <w:szCs w:val="28"/>
        </w:rPr>
        <w:t xml:space="preserve"> </w:t>
      </w:r>
      <w:r w:rsidRPr="0093340E">
        <w:rPr>
          <w:rFonts w:ascii="Times New Roman" w:eastAsia="Calibri" w:hAnsi="Times New Roman"/>
          <w:sz w:val="28"/>
          <w:szCs w:val="28"/>
        </w:rPr>
        <w:t xml:space="preserve"> государственных</w:t>
      </w:r>
      <w:r w:rsidR="00521B26">
        <w:rPr>
          <w:rFonts w:ascii="Times New Roman" w:eastAsia="Calibri" w:hAnsi="Times New Roman"/>
          <w:sz w:val="28"/>
          <w:szCs w:val="28"/>
        </w:rPr>
        <w:t xml:space="preserve"> </w:t>
      </w:r>
      <w:r w:rsidRPr="0093340E">
        <w:rPr>
          <w:rFonts w:ascii="Times New Roman" w:eastAsia="Calibri" w:hAnsi="Times New Roman"/>
          <w:sz w:val="28"/>
          <w:szCs w:val="28"/>
        </w:rPr>
        <w:t xml:space="preserve"> и </w:t>
      </w:r>
      <w:r w:rsidR="00521B26">
        <w:rPr>
          <w:rFonts w:ascii="Times New Roman" w:eastAsia="Calibri" w:hAnsi="Times New Roman"/>
          <w:sz w:val="28"/>
          <w:szCs w:val="28"/>
        </w:rPr>
        <w:t xml:space="preserve">  </w:t>
      </w:r>
      <w:r w:rsidRPr="0093340E">
        <w:rPr>
          <w:rFonts w:ascii="Times New Roman" w:eastAsia="Calibri" w:hAnsi="Times New Roman"/>
          <w:sz w:val="28"/>
          <w:szCs w:val="28"/>
        </w:rPr>
        <w:t xml:space="preserve">муниципальных </w:t>
      </w:r>
    </w:p>
    <w:p w:rsidR="004D6F19" w:rsidRPr="0093340E" w:rsidRDefault="004D6F19" w:rsidP="0052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3340E">
        <w:rPr>
          <w:rFonts w:ascii="Times New Roman" w:eastAsia="Calibri" w:hAnsi="Times New Roman"/>
          <w:sz w:val="28"/>
          <w:szCs w:val="28"/>
        </w:rPr>
        <w:lastRenderedPageBreak/>
        <w:t>нужд».</w:t>
      </w:r>
    </w:p>
    <w:p w:rsidR="00B90153" w:rsidRPr="0093340E" w:rsidRDefault="00B90153" w:rsidP="00E32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40E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ходом реализации мероприятий Программы  осуществляет   департамент строительства, архитектуры и </w:t>
      </w:r>
      <w:r w:rsidR="002836EF">
        <w:rPr>
          <w:rFonts w:ascii="Times New Roman" w:eastAsia="Calibri" w:hAnsi="Times New Roman"/>
          <w:sz w:val="28"/>
          <w:szCs w:val="28"/>
          <w:lang w:eastAsia="en-US"/>
        </w:rPr>
        <w:t>ЖКХ</w:t>
      </w:r>
      <w:r w:rsidRPr="0093340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F19" w:rsidRPr="0093340E" w:rsidRDefault="00FB6110" w:rsidP="00E328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0E">
        <w:rPr>
          <w:rFonts w:ascii="Times New Roman" w:hAnsi="Times New Roman"/>
          <w:sz w:val="28"/>
          <w:szCs w:val="28"/>
        </w:rPr>
        <w:t>Информация о ходе реализации Программы к</w:t>
      </w:r>
      <w:r w:rsidR="004D6F19" w:rsidRPr="0093340E">
        <w:rPr>
          <w:rFonts w:ascii="Times New Roman" w:hAnsi="Times New Roman"/>
          <w:sz w:val="28"/>
          <w:szCs w:val="28"/>
        </w:rPr>
        <w:t>оординатор</w:t>
      </w:r>
      <w:r w:rsidRPr="0093340E">
        <w:rPr>
          <w:rFonts w:ascii="Times New Roman" w:hAnsi="Times New Roman"/>
          <w:sz w:val="28"/>
          <w:szCs w:val="28"/>
        </w:rPr>
        <w:t>ом П</w:t>
      </w:r>
      <w:r w:rsidR="004D6F19" w:rsidRPr="0093340E">
        <w:rPr>
          <w:rFonts w:ascii="Times New Roman" w:hAnsi="Times New Roman"/>
          <w:sz w:val="28"/>
          <w:szCs w:val="28"/>
        </w:rPr>
        <w:t xml:space="preserve">рограммы </w:t>
      </w:r>
      <w:r w:rsidRPr="0093340E">
        <w:rPr>
          <w:rFonts w:ascii="Times New Roman" w:hAnsi="Times New Roman"/>
          <w:sz w:val="28"/>
          <w:szCs w:val="28"/>
        </w:rPr>
        <w:t>предоставляет</w:t>
      </w:r>
      <w:r w:rsidR="007C27B9" w:rsidRPr="0093340E">
        <w:rPr>
          <w:rFonts w:ascii="Times New Roman" w:hAnsi="Times New Roman"/>
          <w:sz w:val="28"/>
          <w:szCs w:val="28"/>
        </w:rPr>
        <w:t>ся</w:t>
      </w:r>
      <w:r w:rsidRPr="0093340E">
        <w:rPr>
          <w:rFonts w:ascii="Times New Roman" w:hAnsi="Times New Roman"/>
          <w:sz w:val="28"/>
          <w:szCs w:val="28"/>
        </w:rPr>
        <w:t xml:space="preserve"> </w:t>
      </w:r>
      <w:r w:rsidR="007C27B9" w:rsidRPr="0093340E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93340E">
        <w:rPr>
          <w:rFonts w:ascii="Times New Roman" w:hAnsi="Times New Roman"/>
          <w:sz w:val="28"/>
          <w:szCs w:val="28"/>
        </w:rPr>
        <w:t>ежеквартально и ежегодно</w:t>
      </w:r>
      <w:r w:rsidR="007C27B9" w:rsidRPr="0093340E">
        <w:rPr>
          <w:rFonts w:ascii="Times New Roman" w:hAnsi="Times New Roman"/>
          <w:sz w:val="28"/>
          <w:szCs w:val="28"/>
        </w:rPr>
        <w:t xml:space="preserve"> в соответствии с действующими нормативными правовыми актами администрации Ханты-Мансийского района.</w:t>
      </w:r>
    </w:p>
    <w:p w:rsidR="009956EC" w:rsidRPr="0093340E" w:rsidRDefault="009956EC" w:rsidP="00E32823">
      <w:pPr>
        <w:spacing w:after="0" w:line="240" w:lineRule="auto"/>
        <w:ind w:firstLine="708"/>
        <w:rPr>
          <w:rFonts w:ascii="Times New Roman" w:hAnsi="Times New Roman"/>
        </w:rPr>
      </w:pPr>
    </w:p>
    <w:p w:rsidR="00112CB0" w:rsidRPr="0093340E" w:rsidRDefault="00112CB0" w:rsidP="00E32823">
      <w:pPr>
        <w:spacing w:after="0" w:line="240" w:lineRule="auto"/>
        <w:ind w:firstLine="708"/>
        <w:rPr>
          <w:rFonts w:ascii="Times New Roman" w:hAnsi="Times New Roman"/>
        </w:rPr>
      </w:pPr>
    </w:p>
    <w:p w:rsidR="00112CB0" w:rsidRPr="0093340E" w:rsidRDefault="00112CB0" w:rsidP="00E92251">
      <w:pPr>
        <w:spacing w:after="0" w:line="240" w:lineRule="auto"/>
        <w:rPr>
          <w:rFonts w:ascii="Times New Roman" w:hAnsi="Times New Roman"/>
        </w:rPr>
      </w:pPr>
    </w:p>
    <w:p w:rsidR="009B410A" w:rsidRPr="0093340E" w:rsidRDefault="009B410A" w:rsidP="00E92251">
      <w:pPr>
        <w:spacing w:after="0" w:line="240" w:lineRule="auto"/>
        <w:rPr>
          <w:rFonts w:ascii="Times New Roman" w:hAnsi="Times New Roman"/>
        </w:rPr>
      </w:pPr>
    </w:p>
    <w:p w:rsidR="009B410A" w:rsidRPr="0093340E" w:rsidRDefault="009B410A" w:rsidP="00E92251">
      <w:pPr>
        <w:spacing w:after="0" w:line="240" w:lineRule="auto"/>
        <w:rPr>
          <w:rFonts w:ascii="Times New Roman" w:hAnsi="Times New Roman"/>
        </w:rPr>
      </w:pPr>
    </w:p>
    <w:p w:rsidR="009B410A" w:rsidRPr="0093340E" w:rsidRDefault="009B410A" w:rsidP="00E92251">
      <w:pPr>
        <w:spacing w:after="0" w:line="240" w:lineRule="auto"/>
        <w:rPr>
          <w:rFonts w:ascii="Times New Roman" w:hAnsi="Times New Roman"/>
        </w:rPr>
      </w:pPr>
    </w:p>
    <w:p w:rsidR="00E11F30" w:rsidRPr="0093340E" w:rsidRDefault="00E11F30" w:rsidP="00E922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  <w:sectPr w:rsidR="00E11F30" w:rsidRPr="0093340E" w:rsidSect="00E92251">
          <w:headerReference w:type="default" r:id="rId10"/>
          <w:footerReference w:type="default" r:id="rId11"/>
          <w:pgSz w:w="11906" w:h="16838"/>
          <w:pgMar w:top="1418" w:right="851" w:bottom="964" w:left="1531" w:header="142" w:footer="448" w:gutter="0"/>
          <w:cols w:space="708"/>
          <w:docGrid w:linePitch="360"/>
        </w:sectPr>
      </w:pPr>
    </w:p>
    <w:p w:rsidR="00A61A57" w:rsidRPr="0093340E" w:rsidRDefault="00142E08" w:rsidP="00022963">
      <w:pPr>
        <w:tabs>
          <w:tab w:val="left" w:pos="5280"/>
          <w:tab w:val="right" w:pos="14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="001717B2" w:rsidRPr="0093340E">
        <w:rPr>
          <w:rFonts w:ascii="Times New Roman" w:hAnsi="Times New Roman"/>
          <w:sz w:val="28"/>
          <w:szCs w:val="28"/>
        </w:rPr>
        <w:t xml:space="preserve">Приложение </w:t>
      </w:r>
      <w:r w:rsidR="00B90153" w:rsidRPr="0093340E">
        <w:rPr>
          <w:rFonts w:ascii="Times New Roman" w:hAnsi="Times New Roman"/>
          <w:sz w:val="28"/>
          <w:szCs w:val="28"/>
        </w:rPr>
        <w:t>1</w:t>
      </w:r>
      <w:r w:rsidR="001717B2" w:rsidRPr="0093340E">
        <w:rPr>
          <w:rFonts w:ascii="Times New Roman" w:hAnsi="Times New Roman"/>
          <w:sz w:val="28"/>
          <w:szCs w:val="28"/>
        </w:rPr>
        <w:t xml:space="preserve"> к Программе</w:t>
      </w:r>
    </w:p>
    <w:p w:rsidR="00DB00A6" w:rsidRPr="0093340E" w:rsidRDefault="00DB00A6" w:rsidP="00933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1A57" w:rsidRPr="0093340E" w:rsidRDefault="00A61A57" w:rsidP="0093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40E">
        <w:rPr>
          <w:rFonts w:ascii="Times New Roman" w:hAnsi="Times New Roman"/>
          <w:b/>
          <w:sz w:val="24"/>
          <w:szCs w:val="24"/>
        </w:rPr>
        <w:t>СИСТЕМА</w:t>
      </w:r>
    </w:p>
    <w:p w:rsidR="00DB00A6" w:rsidRPr="0093340E" w:rsidRDefault="00A61A57" w:rsidP="0093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40E">
        <w:rPr>
          <w:rFonts w:ascii="Times New Roman" w:hAnsi="Times New Roman"/>
          <w:b/>
          <w:sz w:val="24"/>
          <w:szCs w:val="24"/>
        </w:rPr>
        <w:t>ПОКАЗАТЕЛЕЙ, ХАРАКТЕРИЗУЮЩИХ РЕЗУ</w:t>
      </w:r>
      <w:r w:rsidR="00DB00A6" w:rsidRPr="0093340E">
        <w:rPr>
          <w:rFonts w:ascii="Times New Roman" w:hAnsi="Times New Roman"/>
          <w:b/>
          <w:sz w:val="24"/>
          <w:szCs w:val="24"/>
        </w:rPr>
        <w:t xml:space="preserve">ЛЬТАТЫ РЕАЛИЗАЦИИ   ПРОГРАММЫ  </w:t>
      </w:r>
    </w:p>
    <w:p w:rsidR="00A61A57" w:rsidRPr="0093340E" w:rsidRDefault="00A61A57" w:rsidP="009334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827" w:type="dxa"/>
        <w:tblLook w:val="04A0" w:firstRow="1" w:lastRow="0" w:firstColumn="1" w:lastColumn="0" w:noHBand="0" w:noVBand="1"/>
      </w:tblPr>
      <w:tblGrid>
        <w:gridCol w:w="960"/>
        <w:gridCol w:w="5580"/>
        <w:gridCol w:w="1660"/>
        <w:gridCol w:w="1560"/>
        <w:gridCol w:w="1560"/>
        <w:gridCol w:w="1560"/>
        <w:gridCol w:w="1947"/>
      </w:tblGrid>
      <w:tr w:rsidR="002B28FF" w:rsidRPr="0093340E" w:rsidTr="00AB1979">
        <w:trPr>
          <w:trHeight w:val="25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EF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показателей по годам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2B28FF" w:rsidRPr="0093340E" w:rsidTr="00AB197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28FF" w:rsidRPr="0093340E" w:rsidTr="00AB19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B28FF" w:rsidRPr="0093340E" w:rsidTr="00AB1979">
        <w:trPr>
          <w:trHeight w:val="269"/>
        </w:trPr>
        <w:tc>
          <w:tcPr>
            <w:tcW w:w="14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715EEE" w:rsidRDefault="002B28FF" w:rsidP="00715EE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EE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2B28FF" w:rsidRPr="0093340E" w:rsidTr="00AB19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9B410A" w:rsidP="00283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="002B28FF"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площадок, полигонов для утилизации ТБО</w:t>
            </w: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15E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15E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B28FF" w:rsidRPr="0093340E" w:rsidTr="00AB1979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Объем утилизированных бытовых и промышленных отходов на территории района</w:t>
            </w:r>
            <w:r w:rsidR="00FB6110"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83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куб. метров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22584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23135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24657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26179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26179</w:t>
            </w:r>
          </w:p>
        </w:tc>
      </w:tr>
      <w:tr w:rsidR="002B28FF" w:rsidRPr="0093340E" w:rsidTr="00AB1979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FB6110" w:rsidP="00283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утилизированных биологических </w:t>
            </w:r>
            <w:r w:rsidR="002B28FF"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отходов в  районе</w:t>
            </w: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, 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B28FF" w:rsidRPr="0093340E" w:rsidTr="00AB1979">
        <w:trPr>
          <w:trHeight w:val="309"/>
        </w:trPr>
        <w:tc>
          <w:tcPr>
            <w:tcW w:w="14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715EEE" w:rsidRDefault="002B28FF" w:rsidP="00715EE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EE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конечных результатов</w:t>
            </w:r>
          </w:p>
        </w:tc>
      </w:tr>
      <w:tr w:rsidR="002B28FF" w:rsidRPr="0093340E" w:rsidTr="00AB197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FB6110" w:rsidP="00283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Населенные</w:t>
            </w:r>
            <w:r w:rsidR="002B28FF"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</w:t>
            </w: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ы района</w:t>
            </w:r>
            <w:r w:rsidR="002836E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B28FF"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обеспеченны</w:t>
            </w: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2B28FF"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местами утилизации ТБО</w:t>
            </w: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B6110"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D49B3"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FF" w:rsidRPr="0093340E" w:rsidRDefault="002B28FF" w:rsidP="0028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15E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B28FF" w:rsidRPr="0093340E" w:rsidRDefault="002B28FF" w:rsidP="00933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FF" w:rsidRPr="0093340E" w:rsidRDefault="002B28FF" w:rsidP="00933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8FF" w:rsidRPr="0093340E" w:rsidRDefault="002B28FF" w:rsidP="00933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EEE" w:rsidRDefault="00715EEE" w:rsidP="009334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5EEE" w:rsidRDefault="00715EEE" w:rsidP="009334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5EEE" w:rsidRDefault="00715EEE" w:rsidP="009334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2963" w:rsidRDefault="00022963" w:rsidP="00142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6EC" w:rsidRDefault="003716EC" w:rsidP="00142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7A51" w:rsidRPr="0093340E" w:rsidRDefault="00A97A51" w:rsidP="00142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  <w:r w:rsidRPr="009334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90153" w:rsidRPr="0093340E">
        <w:rPr>
          <w:rFonts w:ascii="Times New Roman" w:hAnsi="Times New Roman"/>
          <w:sz w:val="28"/>
          <w:szCs w:val="28"/>
        </w:rPr>
        <w:t>2</w:t>
      </w:r>
      <w:r w:rsidRPr="0093340E">
        <w:rPr>
          <w:rFonts w:ascii="Times New Roman" w:hAnsi="Times New Roman"/>
          <w:sz w:val="28"/>
          <w:szCs w:val="28"/>
        </w:rPr>
        <w:t xml:space="preserve"> к Программе</w:t>
      </w:r>
    </w:p>
    <w:p w:rsidR="00E216A6" w:rsidRPr="0093340E" w:rsidRDefault="00E216A6" w:rsidP="0093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F614F" w:rsidRDefault="00A97A51" w:rsidP="0093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40E">
        <w:rPr>
          <w:rFonts w:ascii="Times New Roman" w:hAnsi="Times New Roman"/>
          <w:b/>
          <w:sz w:val="24"/>
          <w:szCs w:val="24"/>
        </w:rPr>
        <w:t>ОСНОВНЫЕ ПРОГРАММНЫЕ МЕРОПРИЯТИЯ</w:t>
      </w:r>
    </w:p>
    <w:tbl>
      <w:tblPr>
        <w:tblpPr w:leftFromText="180" w:rightFromText="180" w:vertAnchor="text" w:horzAnchor="margin" w:tblpXSpec="center" w:tblpY="299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098"/>
        <w:gridCol w:w="1802"/>
        <w:gridCol w:w="1783"/>
        <w:gridCol w:w="1420"/>
        <w:gridCol w:w="1340"/>
        <w:gridCol w:w="1160"/>
        <w:gridCol w:w="1220"/>
        <w:gridCol w:w="2210"/>
      </w:tblGrid>
      <w:tr w:rsidR="00142E08" w:rsidRPr="0093340E" w:rsidTr="00EB4C24">
        <w:trPr>
          <w:trHeight w:val="228"/>
        </w:trPr>
        <w:tc>
          <w:tcPr>
            <w:tcW w:w="710" w:type="dxa"/>
            <w:vMerge w:val="restart"/>
            <w:shd w:val="clear" w:color="auto" w:fill="auto"/>
            <w:hideMark/>
          </w:tcPr>
          <w:p w:rsidR="00142E08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№</w:t>
            </w:r>
          </w:p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 xml:space="preserve"> п/п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Муниципальный заказчик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</w:t>
            </w:r>
            <w:r w:rsidRPr="0093340E">
              <w:rPr>
                <w:rFonts w:ascii="Times New Roman" w:hAnsi="Times New Roman"/>
                <w:color w:val="000000"/>
              </w:rPr>
              <w:t>рования</w:t>
            </w:r>
          </w:p>
        </w:tc>
        <w:tc>
          <w:tcPr>
            <w:tcW w:w="5140" w:type="dxa"/>
            <w:gridSpan w:val="4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Финансовые затраты на реализацию  (тыс. руб.)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Исполнители Программы</w:t>
            </w:r>
          </w:p>
        </w:tc>
      </w:tr>
      <w:tr w:rsidR="00142E08" w:rsidRPr="0093340E" w:rsidTr="00EB4C24">
        <w:trPr>
          <w:trHeight w:val="253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0" w:type="dxa"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40" w:type="dxa"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160" w:type="dxa"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220" w:type="dxa"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300"/>
        </w:trPr>
        <w:tc>
          <w:tcPr>
            <w:tcW w:w="14743" w:type="dxa"/>
            <w:gridSpan w:val="9"/>
            <w:shd w:val="clear" w:color="auto" w:fill="auto"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3340E">
              <w:rPr>
                <w:rFonts w:ascii="Times New Roman" w:hAnsi="Times New Roman"/>
                <w:b/>
                <w:bCs/>
                <w:color w:val="000000"/>
              </w:rPr>
              <w:t>Цель:</w:t>
            </w:r>
            <w:r w:rsidRPr="0093340E">
              <w:rPr>
                <w:rFonts w:ascii="Times New Roman" w:hAnsi="Times New Roman"/>
                <w:color w:val="000000"/>
              </w:rPr>
              <w:t xml:space="preserve"> улучшение экологической обстановки для обеспечения экологической безопасности Ханты-Мансийского района</w:t>
            </w:r>
            <w:r w:rsidR="003716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42E08" w:rsidRPr="0093340E" w:rsidTr="00EB4C24">
        <w:trPr>
          <w:trHeight w:val="300"/>
        </w:trPr>
        <w:tc>
          <w:tcPr>
            <w:tcW w:w="14743" w:type="dxa"/>
            <w:gridSpan w:val="9"/>
            <w:shd w:val="clear" w:color="auto" w:fill="auto"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b/>
                <w:bCs/>
                <w:color w:val="000000"/>
              </w:rPr>
              <w:t>Подпрограмма 1</w:t>
            </w:r>
            <w:r w:rsidRPr="0093340E">
              <w:rPr>
                <w:rFonts w:ascii="Times New Roman" w:hAnsi="Times New Roman"/>
                <w:color w:val="000000"/>
              </w:rPr>
              <w:t xml:space="preserve"> Развитие системы обращения с отходами производства и потребления в Ханты-Мансийском районе</w:t>
            </w:r>
          </w:p>
        </w:tc>
      </w:tr>
      <w:tr w:rsidR="00142E08" w:rsidRPr="0093340E" w:rsidTr="00EB4C24">
        <w:trPr>
          <w:trHeight w:val="796"/>
        </w:trPr>
        <w:tc>
          <w:tcPr>
            <w:tcW w:w="14743" w:type="dxa"/>
            <w:gridSpan w:val="9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3340E">
              <w:rPr>
                <w:rFonts w:ascii="Times New Roman" w:hAnsi="Times New Roman"/>
                <w:b/>
                <w:bCs/>
                <w:color w:val="000000"/>
              </w:rPr>
              <w:t xml:space="preserve">Задача 1:  </w:t>
            </w:r>
            <w:r w:rsidRPr="0093340E">
              <w:rPr>
                <w:rFonts w:ascii="Times New Roman" w:hAnsi="Times New Roman"/>
                <w:color w:val="000000"/>
              </w:rPr>
              <w:t>решение проблем по охране земельных ресурсов в области обращения с отходами, увеличение доли обеспеченности населенных пунктов района полигонами твердых бытовых и промышленных отходов, установками по утилизации биологических и твердых бытовых отходов, обеспечение населенных пунктов района канализационно-очистными сооружениями, очистка водных объектов</w:t>
            </w:r>
            <w:r w:rsidR="00362B87">
              <w:rPr>
                <w:rFonts w:ascii="Times New Roman" w:hAnsi="Times New Roman"/>
                <w:color w:val="000000"/>
              </w:rPr>
              <w:t>.</w:t>
            </w:r>
            <w:r w:rsidRPr="0093340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42E08" w:rsidRPr="0093340E" w:rsidTr="00EB4C24">
        <w:trPr>
          <w:trHeight w:val="269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 xml:space="preserve">Строительство полигона ТБО в п. </w:t>
            </w:r>
            <w:proofErr w:type="spellStart"/>
            <w:r w:rsidRPr="0093340E">
              <w:rPr>
                <w:rFonts w:ascii="Times New Roman" w:hAnsi="Times New Roman"/>
                <w:color w:val="000000"/>
              </w:rPr>
              <w:t>Красноленинский</w:t>
            </w:r>
            <w:proofErr w:type="spellEnd"/>
            <w:r w:rsidRPr="0093340E">
              <w:rPr>
                <w:rFonts w:ascii="Times New Roman" w:hAnsi="Times New Roman"/>
                <w:color w:val="000000"/>
              </w:rPr>
              <w:t xml:space="preserve"> (ПИР, СМР)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2 163,50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1 020,00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1 143,50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</w:t>
            </w:r>
            <w:r>
              <w:rPr>
                <w:rFonts w:ascii="Times New Roman" w:hAnsi="Times New Roman"/>
                <w:color w:val="000000"/>
              </w:rPr>
              <w:t>троительства, архитектуры и ЖКХ;</w:t>
            </w:r>
            <w:r w:rsidRPr="0093340E">
              <w:rPr>
                <w:rFonts w:ascii="Times New Roman" w:hAnsi="Times New Roman"/>
                <w:color w:val="000000"/>
              </w:rPr>
              <w:t xml:space="preserve"> МКУ «Управление капитального строительства и ремонта»</w:t>
            </w:r>
          </w:p>
        </w:tc>
      </w:tr>
      <w:tr w:rsidR="00142E08" w:rsidRPr="0093340E" w:rsidTr="00EB4C24">
        <w:trPr>
          <w:trHeight w:val="645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2 163,50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1 020,00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1 143,50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181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 xml:space="preserve">Строительство КОС </w:t>
            </w:r>
            <w:r w:rsidR="003716EC">
              <w:rPr>
                <w:rFonts w:ascii="Times New Roman" w:hAnsi="Times New Roman"/>
                <w:color w:val="000000"/>
              </w:rPr>
              <w:t xml:space="preserve">               </w:t>
            </w:r>
            <w:r w:rsidRPr="0093340E">
              <w:rPr>
                <w:rFonts w:ascii="Times New Roman" w:hAnsi="Times New Roman"/>
                <w:color w:val="000000"/>
              </w:rPr>
              <w:t xml:space="preserve">в населенных пунктах Ханты-Мансийского района: </w:t>
            </w:r>
            <w:r>
              <w:rPr>
                <w:rFonts w:ascii="Times New Roman" w:hAnsi="Times New Roman"/>
                <w:color w:val="000000"/>
              </w:rPr>
              <w:t xml:space="preserve">            </w:t>
            </w:r>
            <w:r w:rsidRPr="0093340E">
              <w:rPr>
                <w:rFonts w:ascii="Times New Roman" w:hAnsi="Times New Roman"/>
                <w:color w:val="000000"/>
              </w:rPr>
              <w:t xml:space="preserve">с. Елизарово, с. </w:t>
            </w:r>
            <w:proofErr w:type="spellStart"/>
            <w:r w:rsidRPr="0093340E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93340E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93340E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93340E">
              <w:rPr>
                <w:rFonts w:ascii="Times New Roman" w:hAnsi="Times New Roman"/>
                <w:color w:val="000000"/>
              </w:rPr>
              <w:t>Луговской</w:t>
            </w:r>
            <w:proofErr w:type="spellEnd"/>
            <w:r w:rsidRPr="0093340E">
              <w:rPr>
                <w:rFonts w:ascii="Times New Roman" w:hAnsi="Times New Roman"/>
                <w:color w:val="000000"/>
              </w:rPr>
              <w:t>, п. Кирпичный (ПИР, СМР)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43 851,40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3 801,40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34 050,00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</w:t>
            </w:r>
            <w:r>
              <w:rPr>
                <w:rFonts w:ascii="Times New Roman" w:hAnsi="Times New Roman"/>
                <w:color w:val="000000"/>
              </w:rPr>
              <w:t>троительства, архитектуры и ЖКХ;</w:t>
            </w:r>
            <w:r w:rsidRPr="0093340E">
              <w:rPr>
                <w:rFonts w:ascii="Times New Roman" w:hAnsi="Times New Roman"/>
                <w:color w:val="000000"/>
              </w:rPr>
              <w:t xml:space="preserve"> МКУ «Управление капитального строительства и ремонта»</w:t>
            </w:r>
          </w:p>
        </w:tc>
      </w:tr>
      <w:tr w:rsidR="00142E08" w:rsidRPr="0093340E" w:rsidTr="00EB4C24">
        <w:trPr>
          <w:trHeight w:val="960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43 851,40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3 801,40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34 050,00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235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 xml:space="preserve">Передача полномочий администрации района сельскому поселению </w:t>
            </w:r>
            <w:proofErr w:type="spellStart"/>
            <w:r w:rsidRPr="0093340E">
              <w:rPr>
                <w:rFonts w:ascii="Times New Roman" w:hAnsi="Times New Roman"/>
                <w:color w:val="000000"/>
              </w:rPr>
              <w:t>Согом</w:t>
            </w:r>
            <w:proofErr w:type="spellEnd"/>
            <w:r w:rsidRPr="0093340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3340E">
              <w:rPr>
                <w:rFonts w:ascii="Times New Roman" w:hAnsi="Times New Roman"/>
                <w:color w:val="000000"/>
              </w:rPr>
              <w:t>в части утилизации ТБО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1 653,90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533,50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560,20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560,20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93340E">
              <w:rPr>
                <w:rFonts w:ascii="Times New Roman" w:hAnsi="Times New Roman"/>
                <w:color w:val="000000"/>
              </w:rPr>
              <w:t>Согом</w:t>
            </w:r>
            <w:proofErr w:type="spellEnd"/>
          </w:p>
        </w:tc>
      </w:tr>
      <w:tr w:rsidR="00142E08" w:rsidRPr="0093340E" w:rsidTr="00EB4C24">
        <w:trPr>
          <w:trHeight w:val="735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1 653,90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533,50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560,20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560,20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F10CC9">
        <w:trPr>
          <w:trHeight w:val="275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 xml:space="preserve">Очистка водных объектов и переменно затопляемой береговой полосы от промышленных отходов (остатки барж, понтонов, корпуса судов) на реках Обь, Иртыш, </w:t>
            </w:r>
            <w:proofErr w:type="spellStart"/>
            <w:r w:rsidRPr="0093340E">
              <w:rPr>
                <w:rFonts w:ascii="Times New Roman" w:hAnsi="Times New Roman"/>
                <w:color w:val="000000"/>
              </w:rPr>
              <w:t>Конда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 w:rsidRPr="0093340E">
              <w:rPr>
                <w:rFonts w:ascii="Times New Roman" w:hAnsi="Times New Roman"/>
                <w:color w:val="000000"/>
              </w:rPr>
              <w:t xml:space="preserve"> протоки </w:t>
            </w:r>
            <w:proofErr w:type="spellStart"/>
            <w:r w:rsidRPr="0093340E">
              <w:rPr>
                <w:rFonts w:ascii="Times New Roman" w:hAnsi="Times New Roman"/>
                <w:color w:val="000000"/>
              </w:rPr>
              <w:t>Усть</w:t>
            </w:r>
            <w:r w:rsidR="00F10CC9">
              <w:rPr>
                <w:rFonts w:ascii="Times New Roman" w:hAnsi="Times New Roman"/>
                <w:color w:val="000000"/>
              </w:rPr>
              <w:t>-</w:t>
            </w:r>
            <w:r w:rsidRPr="0093340E">
              <w:rPr>
                <w:rFonts w:ascii="Times New Roman" w:hAnsi="Times New Roman"/>
                <w:color w:val="000000"/>
              </w:rPr>
              <w:lastRenderedPageBreak/>
              <w:t>Ендырская</w:t>
            </w:r>
            <w:proofErr w:type="spellEnd"/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93340E">
              <w:rPr>
                <w:rFonts w:ascii="Times New Roman" w:hAnsi="Times New Roman"/>
                <w:color w:val="000000"/>
              </w:rPr>
              <w:t>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3 300,00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3 300,00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</w:t>
            </w:r>
            <w:r>
              <w:rPr>
                <w:rFonts w:ascii="Times New Roman" w:hAnsi="Times New Roman"/>
                <w:color w:val="000000"/>
              </w:rPr>
              <w:t>троительства, архитектуры и ЖКХ;</w:t>
            </w:r>
            <w:r w:rsidRPr="0093340E">
              <w:rPr>
                <w:rFonts w:ascii="Times New Roman" w:hAnsi="Times New Roman"/>
                <w:color w:val="000000"/>
              </w:rPr>
              <w:t xml:space="preserve"> МКУ «Управление капитального строительства и ремонта»</w:t>
            </w:r>
          </w:p>
        </w:tc>
      </w:tr>
      <w:tr w:rsidR="00142E08" w:rsidRPr="0093340E" w:rsidTr="00F10CC9">
        <w:trPr>
          <w:trHeight w:val="254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3 300,00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3 300,00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203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Обустройство площадок сортировки мусора</w:t>
            </w:r>
            <w:r w:rsidR="00F10CC9">
              <w:rPr>
                <w:rFonts w:ascii="Times New Roman" w:hAnsi="Times New Roman"/>
                <w:color w:val="000000"/>
              </w:rPr>
              <w:t xml:space="preserve">                  </w:t>
            </w:r>
            <w:r w:rsidRPr="0093340E">
              <w:rPr>
                <w:rFonts w:ascii="Times New Roman" w:hAnsi="Times New Roman"/>
                <w:color w:val="000000"/>
              </w:rPr>
              <w:t xml:space="preserve"> в населенных пунктах Ханты-Мансийского района, </w:t>
            </w:r>
            <w:r w:rsidR="00F10CC9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93340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2 791,20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2 791,20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</w:t>
            </w:r>
            <w:r>
              <w:rPr>
                <w:rFonts w:ascii="Times New Roman" w:hAnsi="Times New Roman"/>
                <w:color w:val="000000"/>
              </w:rPr>
              <w:t>троительства, архитектуры и ЖКХ;</w:t>
            </w:r>
            <w:r w:rsidRPr="0093340E">
              <w:rPr>
                <w:rFonts w:ascii="Times New Roman" w:hAnsi="Times New Roman"/>
                <w:color w:val="000000"/>
              </w:rPr>
              <w:t xml:space="preserve"> МКУ «Управление капитального строительства и ремонта»</w:t>
            </w:r>
          </w:p>
        </w:tc>
      </w:tr>
      <w:tr w:rsidR="00142E08" w:rsidRPr="0093340E" w:rsidTr="00EB4C24">
        <w:trPr>
          <w:trHeight w:val="1365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2 791,20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2 791,20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115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93340E">
              <w:rPr>
                <w:rFonts w:ascii="Times New Roman" w:hAnsi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465,80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465,80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</w:t>
            </w:r>
            <w:r>
              <w:rPr>
                <w:rFonts w:ascii="Times New Roman" w:hAnsi="Times New Roman"/>
                <w:color w:val="000000"/>
              </w:rPr>
              <w:t>троительства, архитектуры и ЖКХ;</w:t>
            </w:r>
            <w:r w:rsidRPr="0093340E">
              <w:rPr>
                <w:rFonts w:ascii="Times New Roman" w:hAnsi="Times New Roman"/>
                <w:color w:val="000000"/>
              </w:rPr>
              <w:t xml:space="preserve"> МКУ «Управление капитального строительства и ремонта»</w:t>
            </w:r>
          </w:p>
        </w:tc>
      </w:tr>
      <w:tr w:rsidR="00142E08" w:rsidRPr="0093340E" w:rsidTr="00EB4C24">
        <w:trPr>
          <w:trHeight w:val="1365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465,80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465,80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169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5.2.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п. Сибирский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460,00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460,00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</w:t>
            </w:r>
            <w:r>
              <w:rPr>
                <w:rFonts w:ascii="Times New Roman" w:hAnsi="Times New Roman"/>
                <w:color w:val="000000"/>
              </w:rPr>
              <w:t>троительства, архитектуры и ЖКХ;</w:t>
            </w:r>
            <w:r w:rsidRPr="0093340E">
              <w:rPr>
                <w:rFonts w:ascii="Times New Roman" w:hAnsi="Times New Roman"/>
                <w:color w:val="000000"/>
              </w:rPr>
              <w:t xml:space="preserve"> МКУ «Управление капитального строительства и ремонта»</w:t>
            </w:r>
          </w:p>
        </w:tc>
      </w:tr>
      <w:tr w:rsidR="00142E08" w:rsidRPr="0093340E" w:rsidTr="00EB4C24">
        <w:trPr>
          <w:trHeight w:val="645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460,00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460,00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237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93340E">
              <w:rPr>
                <w:rFonts w:ascii="Times New Roman" w:hAnsi="Times New Roman"/>
                <w:color w:val="000000"/>
              </w:rPr>
              <w:t>Цингалы</w:t>
            </w:r>
            <w:proofErr w:type="spellEnd"/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462,80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462,80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</w:t>
            </w:r>
            <w:r>
              <w:rPr>
                <w:rFonts w:ascii="Times New Roman" w:hAnsi="Times New Roman"/>
                <w:color w:val="000000"/>
              </w:rPr>
              <w:t>троительства, архитектуры и ЖКХ;</w:t>
            </w:r>
            <w:r w:rsidRPr="0093340E">
              <w:rPr>
                <w:rFonts w:ascii="Times New Roman" w:hAnsi="Times New Roman"/>
                <w:color w:val="000000"/>
              </w:rPr>
              <w:t xml:space="preserve"> МКУ «Управление капитального строительства и ремонта»</w:t>
            </w:r>
          </w:p>
        </w:tc>
      </w:tr>
      <w:tr w:rsidR="00142E08" w:rsidRPr="0093340E" w:rsidTr="00EB4C24">
        <w:trPr>
          <w:trHeight w:val="960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462,80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462,80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73A9B" w:rsidRPr="0093340E" w:rsidTr="00EB4C24">
        <w:trPr>
          <w:trHeight w:val="255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873A9B" w:rsidRPr="0093340E" w:rsidRDefault="00873A9B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873A9B" w:rsidRPr="0093340E" w:rsidRDefault="00873A9B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д. Белогорье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873A9B" w:rsidRPr="0093340E" w:rsidRDefault="00873A9B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администрация Ханты-Мансийского</w:t>
            </w:r>
          </w:p>
          <w:p w:rsidR="00873A9B" w:rsidRPr="0093340E" w:rsidRDefault="00873A9B" w:rsidP="00DA5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783" w:type="dxa"/>
            <w:shd w:val="clear" w:color="auto" w:fill="auto"/>
            <w:hideMark/>
          </w:tcPr>
          <w:p w:rsidR="00873A9B" w:rsidRPr="0093340E" w:rsidRDefault="00873A9B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93340E">
              <w:rPr>
                <w:rFonts w:ascii="Times New Roman" w:hAnsi="Times New Roman"/>
                <w:color w:val="000000"/>
              </w:rPr>
              <w:t>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873A9B" w:rsidRPr="0093340E" w:rsidRDefault="00873A9B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466,70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873A9B" w:rsidRPr="0093340E" w:rsidRDefault="00873A9B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466,70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73A9B" w:rsidRPr="0093340E" w:rsidRDefault="00873A9B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873A9B" w:rsidRPr="0093340E" w:rsidRDefault="00873A9B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873A9B" w:rsidRPr="0093340E" w:rsidRDefault="00873A9B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</w:t>
            </w:r>
            <w:r>
              <w:rPr>
                <w:rFonts w:ascii="Times New Roman" w:hAnsi="Times New Roman"/>
                <w:color w:val="000000"/>
              </w:rPr>
              <w:t>троительства, архитектуры и ЖКХ;</w:t>
            </w:r>
          </w:p>
          <w:p w:rsidR="00873A9B" w:rsidRPr="0093340E" w:rsidRDefault="00873A9B" w:rsidP="004B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МКУ «Управление капитального строительства и ремонта»</w:t>
            </w:r>
          </w:p>
        </w:tc>
      </w:tr>
      <w:tr w:rsidR="00873A9B" w:rsidRPr="0093340E" w:rsidTr="004B2C6C">
        <w:trPr>
          <w:trHeight w:val="1517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3A9B" w:rsidRPr="0093340E" w:rsidRDefault="00873A9B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A9B" w:rsidRPr="0093340E" w:rsidRDefault="00873A9B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A9B" w:rsidRPr="0093340E" w:rsidRDefault="00873A9B" w:rsidP="00DA5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3A9B" w:rsidRPr="0093340E" w:rsidRDefault="00873A9B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3A9B" w:rsidRPr="0093340E" w:rsidRDefault="00873A9B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466,70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3A9B" w:rsidRPr="0093340E" w:rsidRDefault="00873A9B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466,70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3A9B" w:rsidRPr="0093340E" w:rsidRDefault="00873A9B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3A9B" w:rsidRPr="0093340E" w:rsidRDefault="00873A9B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3A9B" w:rsidRPr="0093340E" w:rsidRDefault="00873A9B" w:rsidP="004B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191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5.5.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93340E">
              <w:rPr>
                <w:rFonts w:ascii="Times New Roman" w:hAnsi="Times New Roman"/>
                <w:color w:val="000000"/>
              </w:rPr>
              <w:t>Согом</w:t>
            </w:r>
            <w:proofErr w:type="spellEnd"/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 xml:space="preserve">департамент </w:t>
            </w:r>
            <w:r w:rsidRPr="0093340E">
              <w:rPr>
                <w:rFonts w:ascii="Times New Roman" w:hAnsi="Times New Roman"/>
                <w:color w:val="000000"/>
              </w:rPr>
              <w:lastRenderedPageBreak/>
              <w:t>строительства, архитектуры и ЖКХ</w:t>
            </w: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470,10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470,10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 xml:space="preserve">департамент </w:t>
            </w:r>
            <w:r w:rsidRPr="0093340E">
              <w:rPr>
                <w:rFonts w:ascii="Times New Roman" w:hAnsi="Times New Roman"/>
                <w:color w:val="000000"/>
              </w:rPr>
              <w:lastRenderedPageBreak/>
              <w:t>с</w:t>
            </w:r>
            <w:r>
              <w:rPr>
                <w:rFonts w:ascii="Times New Roman" w:hAnsi="Times New Roman"/>
                <w:color w:val="000000"/>
              </w:rPr>
              <w:t>троительства, архитектуры и ЖКХ;</w:t>
            </w:r>
            <w:r w:rsidRPr="0093340E">
              <w:rPr>
                <w:rFonts w:ascii="Times New Roman" w:hAnsi="Times New Roman"/>
                <w:color w:val="000000"/>
              </w:rPr>
              <w:t xml:space="preserve"> МКУ «Управление капитального строительства и ремонта»</w:t>
            </w:r>
          </w:p>
        </w:tc>
      </w:tr>
      <w:tr w:rsidR="00142E08" w:rsidRPr="0093340E" w:rsidTr="00EB4C24">
        <w:trPr>
          <w:trHeight w:val="1365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470,10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470,10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245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lastRenderedPageBreak/>
              <w:t>5.6.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с. Тюли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465,80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465,80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</w:t>
            </w:r>
            <w:r>
              <w:rPr>
                <w:rFonts w:ascii="Times New Roman" w:hAnsi="Times New Roman"/>
                <w:color w:val="000000"/>
              </w:rPr>
              <w:t>троительства, архитектуры и ЖКХ;</w:t>
            </w:r>
            <w:r w:rsidRPr="0093340E">
              <w:rPr>
                <w:rFonts w:ascii="Times New Roman" w:hAnsi="Times New Roman"/>
                <w:color w:val="000000"/>
              </w:rPr>
              <w:t xml:space="preserve"> МКУ «Управление капитального строительства и ремонта»</w:t>
            </w:r>
          </w:p>
        </w:tc>
      </w:tr>
      <w:tr w:rsidR="00142E08" w:rsidRPr="0093340E" w:rsidTr="00EB4C24">
        <w:trPr>
          <w:trHeight w:val="1365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465,80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465,80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235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Перенос установки по утилизации ТБО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3340E">
              <w:rPr>
                <w:rFonts w:ascii="Times New Roman" w:hAnsi="Times New Roman"/>
                <w:color w:val="000000"/>
              </w:rPr>
              <w:t xml:space="preserve">  обустройство площадки </w:t>
            </w:r>
            <w:r w:rsidR="00F10CC9">
              <w:rPr>
                <w:rFonts w:ascii="Times New Roman" w:hAnsi="Times New Roman"/>
                <w:color w:val="000000"/>
              </w:rPr>
              <w:t xml:space="preserve">     </w:t>
            </w:r>
            <w:r w:rsidRPr="0093340E">
              <w:rPr>
                <w:rFonts w:ascii="Times New Roman" w:hAnsi="Times New Roman"/>
                <w:color w:val="000000"/>
              </w:rPr>
              <w:t xml:space="preserve">для сортировки мусора в </w:t>
            </w:r>
            <w:r>
              <w:rPr>
                <w:rFonts w:ascii="Times New Roman" w:hAnsi="Times New Roman"/>
                <w:color w:val="000000"/>
              </w:rPr>
              <w:t xml:space="preserve">             </w:t>
            </w:r>
            <w:r w:rsidRPr="0093340E">
              <w:rPr>
                <w:rFonts w:ascii="Times New Roman" w:hAnsi="Times New Roman"/>
                <w:color w:val="000000"/>
              </w:rPr>
              <w:t>п. Кирпичный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1 160,00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1 160,00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Pr="0093340E">
              <w:rPr>
                <w:rFonts w:ascii="Times New Roman" w:hAnsi="Times New Roman"/>
                <w:color w:val="000000"/>
              </w:rPr>
              <w:t xml:space="preserve"> МКУ «Управление капитального строительства и ремонта»</w:t>
            </w:r>
          </w:p>
        </w:tc>
      </w:tr>
      <w:tr w:rsidR="00142E08" w:rsidRPr="0093340E" w:rsidTr="00EB4C24">
        <w:trPr>
          <w:trHeight w:val="1365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1 160,00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1 160,00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147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 xml:space="preserve">Нераспределенные субсидии на </w:t>
            </w:r>
            <w:proofErr w:type="spellStart"/>
            <w:r w:rsidRPr="0093340E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3340E">
              <w:rPr>
                <w:rFonts w:ascii="Times New Roman" w:hAnsi="Times New Roman"/>
                <w:color w:val="000000"/>
              </w:rPr>
              <w:t xml:space="preserve"> объектов капитального строительства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9 332,00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9 332,00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департамент с</w:t>
            </w:r>
            <w:r>
              <w:rPr>
                <w:rFonts w:ascii="Times New Roman" w:hAnsi="Times New Roman"/>
                <w:color w:val="000000"/>
              </w:rPr>
              <w:t>троительства, архитектуры и ЖКХ;</w:t>
            </w:r>
            <w:r w:rsidRPr="0093340E">
              <w:rPr>
                <w:rFonts w:ascii="Times New Roman" w:hAnsi="Times New Roman"/>
                <w:color w:val="000000"/>
              </w:rPr>
              <w:t xml:space="preserve"> МКУ «Управление капитального строительства и ремонта»</w:t>
            </w:r>
          </w:p>
        </w:tc>
      </w:tr>
      <w:tr w:rsidR="00142E08" w:rsidRPr="0093340E" w:rsidTr="00EB4C24">
        <w:trPr>
          <w:trHeight w:val="463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окружной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9 332,00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9 332,00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570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30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142E08" w:rsidRPr="0093340E" w:rsidRDefault="00142E08" w:rsidP="00F10C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3340E">
              <w:rPr>
                <w:rFonts w:ascii="Times New Roman" w:hAnsi="Times New Roman"/>
                <w:b/>
                <w:bCs/>
                <w:color w:val="000000"/>
              </w:rPr>
              <w:t>Итого по задаче 1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64 252,00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12 606,10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45 085,7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6 560,20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42E08" w:rsidRPr="0093340E" w:rsidTr="00EB4C24">
        <w:trPr>
          <w:trHeight w:val="600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окружной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9 332,00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9 332,00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54 920,00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12 606,10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35 753,70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6 560,20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30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142E08" w:rsidRPr="0093340E" w:rsidRDefault="00142E08" w:rsidP="00F10C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3340E">
              <w:rPr>
                <w:rFonts w:ascii="Times New Roman" w:hAnsi="Times New Roman"/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64 252,00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12 606,10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45 085,7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6 560,20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42E08" w:rsidRPr="0093340E" w:rsidTr="00EB4C24">
        <w:trPr>
          <w:trHeight w:val="416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окружной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9 332,00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9 332,00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54 920,00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12 606,10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35 753,70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6 560,20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300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3098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34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9334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рограмме</w:t>
            </w:r>
          </w:p>
        </w:tc>
        <w:tc>
          <w:tcPr>
            <w:tcW w:w="1802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64 252,00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12 606,10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45 085,7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6 560,20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42E08" w:rsidRPr="0093340E" w:rsidTr="00EB4C24">
        <w:trPr>
          <w:trHeight w:val="403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окружной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9 332,00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9 332,00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42E08" w:rsidRPr="0093340E" w:rsidTr="00EB4C24">
        <w:trPr>
          <w:trHeight w:val="300"/>
        </w:trPr>
        <w:tc>
          <w:tcPr>
            <w:tcW w:w="7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8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54 920,00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12 606,10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35 753,70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42E08" w:rsidRPr="0093340E" w:rsidRDefault="00142E08" w:rsidP="00EB4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340E">
              <w:rPr>
                <w:rFonts w:ascii="Times New Roman" w:hAnsi="Times New Roman"/>
                <w:color w:val="000000"/>
              </w:rPr>
              <w:t>6 560,20</w:t>
            </w:r>
          </w:p>
        </w:tc>
        <w:tc>
          <w:tcPr>
            <w:tcW w:w="2210" w:type="dxa"/>
            <w:vMerge/>
            <w:vAlign w:val="center"/>
            <w:hideMark/>
          </w:tcPr>
          <w:p w:rsidR="00142E08" w:rsidRPr="0093340E" w:rsidRDefault="00142E08" w:rsidP="00EB4C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42E08" w:rsidRPr="0093340E" w:rsidRDefault="00142E08" w:rsidP="0093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14F" w:rsidRPr="0093340E" w:rsidRDefault="00BF614F" w:rsidP="0093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A51" w:rsidRPr="0093340E" w:rsidRDefault="00A97A51" w:rsidP="0093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3340E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945AF4" w:rsidRPr="0093340E" w:rsidRDefault="00945AF4" w:rsidP="0093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0519D" w:rsidRPr="0093340E" w:rsidRDefault="0090519D" w:rsidP="0093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00EA1" w:rsidRPr="0093340E" w:rsidRDefault="00900EA1" w:rsidP="0093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7C0429" w:rsidRPr="0093340E" w:rsidRDefault="007C0429" w:rsidP="0093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7465B4" w:rsidRPr="0093340E" w:rsidRDefault="007465B4" w:rsidP="00933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9F767D" w:rsidRPr="0093340E" w:rsidRDefault="009F767D" w:rsidP="0093340E">
      <w:pPr>
        <w:spacing w:after="0" w:line="240" w:lineRule="auto"/>
        <w:rPr>
          <w:rFonts w:ascii="Times New Roman" w:hAnsi="Times New Roman"/>
        </w:rPr>
      </w:pPr>
    </w:p>
    <w:sectPr w:rsidR="009F767D" w:rsidRPr="0093340E" w:rsidSect="003716EC">
      <w:pgSz w:w="16838" w:h="11906" w:orient="landscape"/>
      <w:pgMar w:top="-1418" w:right="1103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12" w:rsidRDefault="007A5112">
      <w:pPr>
        <w:spacing w:after="0" w:line="240" w:lineRule="auto"/>
      </w:pPr>
      <w:r>
        <w:separator/>
      </w:r>
    </w:p>
  </w:endnote>
  <w:endnote w:type="continuationSeparator" w:id="0">
    <w:p w:rsidR="007A5112" w:rsidRDefault="007A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51" w:rsidRDefault="00E92251" w:rsidP="00A97A5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12" w:rsidRDefault="007A5112">
      <w:pPr>
        <w:spacing w:after="0" w:line="240" w:lineRule="auto"/>
      </w:pPr>
      <w:r>
        <w:separator/>
      </w:r>
    </w:p>
  </w:footnote>
  <w:footnote w:type="continuationSeparator" w:id="0">
    <w:p w:rsidR="007A5112" w:rsidRDefault="007A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51" w:rsidRDefault="00E92251">
    <w:pPr>
      <w:pStyle w:val="a6"/>
      <w:jc w:val="center"/>
    </w:pPr>
  </w:p>
  <w:p w:rsidR="00E92251" w:rsidRDefault="00B01DB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0693">
      <w:rPr>
        <w:noProof/>
      </w:rPr>
      <w:t>1</w:t>
    </w:r>
    <w:r>
      <w:rPr>
        <w:noProof/>
      </w:rPr>
      <w:fldChar w:fldCharType="end"/>
    </w:r>
  </w:p>
  <w:p w:rsidR="00E92251" w:rsidRPr="007C2751" w:rsidRDefault="00E92251">
    <w:pPr>
      <w:pStyle w:val="a6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DCB"/>
    <w:multiLevelType w:val="hybridMultilevel"/>
    <w:tmpl w:val="F8AEE03E"/>
    <w:lvl w:ilvl="0" w:tplc="4230BB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14AA"/>
    <w:multiLevelType w:val="hybridMultilevel"/>
    <w:tmpl w:val="C97E5988"/>
    <w:lvl w:ilvl="0" w:tplc="8916955E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A228EF"/>
    <w:multiLevelType w:val="hybridMultilevel"/>
    <w:tmpl w:val="E474C26E"/>
    <w:lvl w:ilvl="0" w:tplc="81BA59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855"/>
    <w:rsid w:val="00007982"/>
    <w:rsid w:val="00022963"/>
    <w:rsid w:val="000339FB"/>
    <w:rsid w:val="00040046"/>
    <w:rsid w:val="0006392B"/>
    <w:rsid w:val="00082634"/>
    <w:rsid w:val="0009202F"/>
    <w:rsid w:val="00094D84"/>
    <w:rsid w:val="000A4EED"/>
    <w:rsid w:val="000E154D"/>
    <w:rsid w:val="000E2420"/>
    <w:rsid w:val="00105F5B"/>
    <w:rsid w:val="00112CB0"/>
    <w:rsid w:val="00114C88"/>
    <w:rsid w:val="0013688C"/>
    <w:rsid w:val="00142E08"/>
    <w:rsid w:val="00151572"/>
    <w:rsid w:val="001717B2"/>
    <w:rsid w:val="001D5942"/>
    <w:rsid w:val="001E184E"/>
    <w:rsid w:val="002022AC"/>
    <w:rsid w:val="00202523"/>
    <w:rsid w:val="002121DC"/>
    <w:rsid w:val="00213A91"/>
    <w:rsid w:val="00226E33"/>
    <w:rsid w:val="00262F7C"/>
    <w:rsid w:val="0027449A"/>
    <w:rsid w:val="002836EF"/>
    <w:rsid w:val="00295219"/>
    <w:rsid w:val="002B0C00"/>
    <w:rsid w:val="002B1E32"/>
    <w:rsid w:val="002B28FF"/>
    <w:rsid w:val="002B54FD"/>
    <w:rsid w:val="002B58DD"/>
    <w:rsid w:val="003132E2"/>
    <w:rsid w:val="00314617"/>
    <w:rsid w:val="00350357"/>
    <w:rsid w:val="00353D57"/>
    <w:rsid w:val="00356A79"/>
    <w:rsid w:val="00356B12"/>
    <w:rsid w:val="00362B87"/>
    <w:rsid w:val="00367E46"/>
    <w:rsid w:val="003716EC"/>
    <w:rsid w:val="00381C15"/>
    <w:rsid w:val="003B249E"/>
    <w:rsid w:val="00404BAB"/>
    <w:rsid w:val="00405652"/>
    <w:rsid w:val="00417189"/>
    <w:rsid w:val="0044781E"/>
    <w:rsid w:val="0045291F"/>
    <w:rsid w:val="00460CD3"/>
    <w:rsid w:val="004920C4"/>
    <w:rsid w:val="00494E4C"/>
    <w:rsid w:val="00495979"/>
    <w:rsid w:val="004D6F19"/>
    <w:rsid w:val="004F4FD2"/>
    <w:rsid w:val="0050633A"/>
    <w:rsid w:val="00521B26"/>
    <w:rsid w:val="00533677"/>
    <w:rsid w:val="00544A2F"/>
    <w:rsid w:val="00546CAF"/>
    <w:rsid w:val="00552503"/>
    <w:rsid w:val="00555249"/>
    <w:rsid w:val="00556928"/>
    <w:rsid w:val="005C63D6"/>
    <w:rsid w:val="005D5B42"/>
    <w:rsid w:val="005E7D93"/>
    <w:rsid w:val="00615076"/>
    <w:rsid w:val="006353C8"/>
    <w:rsid w:val="00640BE6"/>
    <w:rsid w:val="00641BE6"/>
    <w:rsid w:val="00645477"/>
    <w:rsid w:val="0065400A"/>
    <w:rsid w:val="00674983"/>
    <w:rsid w:val="006A6084"/>
    <w:rsid w:val="006D2713"/>
    <w:rsid w:val="006F0B93"/>
    <w:rsid w:val="007059B8"/>
    <w:rsid w:val="00705ED9"/>
    <w:rsid w:val="007122FF"/>
    <w:rsid w:val="00715EEE"/>
    <w:rsid w:val="0073543E"/>
    <w:rsid w:val="007465B4"/>
    <w:rsid w:val="00752F2A"/>
    <w:rsid w:val="0076595D"/>
    <w:rsid w:val="00772C4D"/>
    <w:rsid w:val="0078377F"/>
    <w:rsid w:val="007938AF"/>
    <w:rsid w:val="0079740A"/>
    <w:rsid w:val="007A084E"/>
    <w:rsid w:val="007A37BA"/>
    <w:rsid w:val="007A38A5"/>
    <w:rsid w:val="007A5112"/>
    <w:rsid w:val="007B11EE"/>
    <w:rsid w:val="007B7F80"/>
    <w:rsid w:val="007C0429"/>
    <w:rsid w:val="007C2751"/>
    <w:rsid w:val="007C27B9"/>
    <w:rsid w:val="007E5BD3"/>
    <w:rsid w:val="00820CEC"/>
    <w:rsid w:val="0083352C"/>
    <w:rsid w:val="00835F41"/>
    <w:rsid w:val="0086078C"/>
    <w:rsid w:val="00861855"/>
    <w:rsid w:val="008700F4"/>
    <w:rsid w:val="00873A9B"/>
    <w:rsid w:val="00876DED"/>
    <w:rsid w:val="00885132"/>
    <w:rsid w:val="00894506"/>
    <w:rsid w:val="008E2B67"/>
    <w:rsid w:val="008F1B3C"/>
    <w:rsid w:val="00900EA1"/>
    <w:rsid w:val="0090519D"/>
    <w:rsid w:val="009159CC"/>
    <w:rsid w:val="0093340E"/>
    <w:rsid w:val="00936FBC"/>
    <w:rsid w:val="00945AF4"/>
    <w:rsid w:val="00952A8F"/>
    <w:rsid w:val="009956EC"/>
    <w:rsid w:val="00996FE2"/>
    <w:rsid w:val="009A5F15"/>
    <w:rsid w:val="009B410A"/>
    <w:rsid w:val="009C04F7"/>
    <w:rsid w:val="009E6B5D"/>
    <w:rsid w:val="009F767D"/>
    <w:rsid w:val="00A04DBB"/>
    <w:rsid w:val="00A1087D"/>
    <w:rsid w:val="00A524E3"/>
    <w:rsid w:val="00A56CBA"/>
    <w:rsid w:val="00A576A5"/>
    <w:rsid w:val="00A57C32"/>
    <w:rsid w:val="00A61A57"/>
    <w:rsid w:val="00A976CA"/>
    <w:rsid w:val="00A97A51"/>
    <w:rsid w:val="00AB1979"/>
    <w:rsid w:val="00AB1E63"/>
    <w:rsid w:val="00AD6A60"/>
    <w:rsid w:val="00AF33DB"/>
    <w:rsid w:val="00AF49E8"/>
    <w:rsid w:val="00B01DBF"/>
    <w:rsid w:val="00B13C8C"/>
    <w:rsid w:val="00B26D33"/>
    <w:rsid w:val="00B26FB8"/>
    <w:rsid w:val="00B90153"/>
    <w:rsid w:val="00BD73FB"/>
    <w:rsid w:val="00BF4E53"/>
    <w:rsid w:val="00BF614F"/>
    <w:rsid w:val="00C0080D"/>
    <w:rsid w:val="00C14EB9"/>
    <w:rsid w:val="00C2211C"/>
    <w:rsid w:val="00C2444B"/>
    <w:rsid w:val="00C34368"/>
    <w:rsid w:val="00C47157"/>
    <w:rsid w:val="00C63967"/>
    <w:rsid w:val="00C72067"/>
    <w:rsid w:val="00C7357D"/>
    <w:rsid w:val="00CA5CE1"/>
    <w:rsid w:val="00CA75A3"/>
    <w:rsid w:val="00CB7A5D"/>
    <w:rsid w:val="00CC3993"/>
    <w:rsid w:val="00CD0878"/>
    <w:rsid w:val="00D01278"/>
    <w:rsid w:val="00D026D4"/>
    <w:rsid w:val="00D12D54"/>
    <w:rsid w:val="00D25636"/>
    <w:rsid w:val="00D339DF"/>
    <w:rsid w:val="00D33F89"/>
    <w:rsid w:val="00D37B36"/>
    <w:rsid w:val="00D4196C"/>
    <w:rsid w:val="00D5335A"/>
    <w:rsid w:val="00D56EF6"/>
    <w:rsid w:val="00D62DC3"/>
    <w:rsid w:val="00D71BC0"/>
    <w:rsid w:val="00D843F6"/>
    <w:rsid w:val="00D93152"/>
    <w:rsid w:val="00D93482"/>
    <w:rsid w:val="00DB00A6"/>
    <w:rsid w:val="00DB6B5E"/>
    <w:rsid w:val="00DC1A1B"/>
    <w:rsid w:val="00DC73D4"/>
    <w:rsid w:val="00DC74AD"/>
    <w:rsid w:val="00DE4AC4"/>
    <w:rsid w:val="00DF34FD"/>
    <w:rsid w:val="00DF58D8"/>
    <w:rsid w:val="00E11F30"/>
    <w:rsid w:val="00E216A6"/>
    <w:rsid w:val="00E278BF"/>
    <w:rsid w:val="00E32823"/>
    <w:rsid w:val="00E400B5"/>
    <w:rsid w:val="00E40693"/>
    <w:rsid w:val="00E57484"/>
    <w:rsid w:val="00E72915"/>
    <w:rsid w:val="00E7746F"/>
    <w:rsid w:val="00E86D78"/>
    <w:rsid w:val="00E92251"/>
    <w:rsid w:val="00EA0F43"/>
    <w:rsid w:val="00EA6444"/>
    <w:rsid w:val="00EB4C24"/>
    <w:rsid w:val="00ED462D"/>
    <w:rsid w:val="00ED49B3"/>
    <w:rsid w:val="00ED6DBD"/>
    <w:rsid w:val="00F00E42"/>
    <w:rsid w:val="00F10CC9"/>
    <w:rsid w:val="00F16D0B"/>
    <w:rsid w:val="00F17644"/>
    <w:rsid w:val="00F21BEE"/>
    <w:rsid w:val="00F2698B"/>
    <w:rsid w:val="00F5523C"/>
    <w:rsid w:val="00F65D01"/>
    <w:rsid w:val="00F821E8"/>
    <w:rsid w:val="00F87A44"/>
    <w:rsid w:val="00FB6110"/>
    <w:rsid w:val="00FC550A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55"/>
    <w:pPr>
      <w:ind w:left="708"/>
    </w:pPr>
  </w:style>
  <w:style w:type="paragraph" w:customStyle="1" w:styleId="ConsPlusNonformat">
    <w:name w:val="ConsPlusNonformat"/>
    <w:uiPriority w:val="99"/>
    <w:rsid w:val="00861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1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11F30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11F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11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61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55"/>
    <w:pPr>
      <w:ind w:left="708"/>
    </w:pPr>
  </w:style>
  <w:style w:type="paragraph" w:customStyle="1" w:styleId="ConsPlusNonformat">
    <w:name w:val="ConsPlusNonformat"/>
    <w:uiPriority w:val="99"/>
    <w:rsid w:val="00861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1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11F30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11F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11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61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965B-3E91-455F-ADB0-BF50F24C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Эберт Т.М.</cp:lastModifiedBy>
  <cp:revision>23</cp:revision>
  <cp:lastPrinted>2013-10-01T10:57:00Z</cp:lastPrinted>
  <dcterms:created xsi:type="dcterms:W3CDTF">2013-09-23T10:40:00Z</dcterms:created>
  <dcterms:modified xsi:type="dcterms:W3CDTF">2013-10-01T10:57:00Z</dcterms:modified>
</cp:coreProperties>
</file>