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A8B8EA" w14:textId="2D253BCA" w:rsidR="0091302B" w:rsidRPr="00EC1F81" w:rsidRDefault="0091302B" w:rsidP="004D22AF">
      <w:pPr>
        <w:suppressAutoHyphens/>
        <w:spacing w:after="0" w:line="240" w:lineRule="auto"/>
        <w:jc w:val="right"/>
        <w:rPr>
          <w:rFonts w:ascii="Times New Roman" w:eastAsia="Times New Roman" w:hAnsi="Times New Roman" w:cs="Times New Roman"/>
          <w:sz w:val="28"/>
          <w:szCs w:val="28"/>
          <w:lang w:eastAsia="ar-SA"/>
        </w:rPr>
      </w:pPr>
      <w:bookmarkStart w:id="0" w:name="_GoBack"/>
      <w:bookmarkEnd w:id="0"/>
      <w:r w:rsidRPr="00EC1F81">
        <w:rPr>
          <w:rFonts w:ascii="Times New Roman" w:eastAsia="Times New Roman" w:hAnsi="Times New Roman" w:cs="Times New Roman"/>
          <w:noProof/>
          <w:sz w:val="28"/>
          <w:szCs w:val="28"/>
          <w:lang w:eastAsia="ru-RU"/>
        </w:rPr>
        <w:drawing>
          <wp:anchor distT="0" distB="0" distL="114300" distR="114300" simplePos="0" relativeHeight="251658240" behindDoc="0" locked="0" layoutInCell="1" allowOverlap="1" wp14:anchorId="420C12C8" wp14:editId="615932D4">
            <wp:simplePos x="0" y="0"/>
            <wp:positionH relativeFrom="page">
              <wp:posOffset>3514725</wp:posOffset>
            </wp:positionH>
            <wp:positionV relativeFrom="page">
              <wp:posOffset>380365</wp:posOffset>
            </wp:positionV>
            <wp:extent cx="636270" cy="80010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627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D22AF" w:rsidRPr="00EC1F81">
        <w:rPr>
          <w:rFonts w:ascii="Times New Roman" w:eastAsia="Times New Roman" w:hAnsi="Times New Roman" w:cs="Times New Roman"/>
          <w:sz w:val="28"/>
          <w:szCs w:val="28"/>
          <w:lang w:eastAsia="ar-SA"/>
        </w:rPr>
        <w:t xml:space="preserve">                                                      </w:t>
      </w:r>
    </w:p>
    <w:p w14:paraId="08CADF66" w14:textId="77777777" w:rsidR="0091302B" w:rsidRPr="00EC1F81" w:rsidRDefault="0091302B" w:rsidP="0091302B">
      <w:pPr>
        <w:suppressAutoHyphens/>
        <w:spacing w:after="0" w:line="240" w:lineRule="auto"/>
        <w:jc w:val="center"/>
        <w:rPr>
          <w:rFonts w:ascii="Times New Roman" w:eastAsia="Times New Roman" w:hAnsi="Times New Roman" w:cs="Times New Roman"/>
          <w:sz w:val="28"/>
          <w:szCs w:val="28"/>
          <w:lang w:eastAsia="ar-SA"/>
        </w:rPr>
      </w:pPr>
    </w:p>
    <w:p w14:paraId="3383C270" w14:textId="77777777" w:rsidR="00723D72" w:rsidRDefault="00723D72" w:rsidP="0091302B">
      <w:pPr>
        <w:suppressAutoHyphens/>
        <w:spacing w:after="0" w:line="240" w:lineRule="auto"/>
        <w:jc w:val="center"/>
        <w:rPr>
          <w:rFonts w:ascii="Times New Roman" w:eastAsia="Times New Roman" w:hAnsi="Times New Roman" w:cs="Times New Roman"/>
          <w:sz w:val="28"/>
          <w:szCs w:val="28"/>
        </w:rPr>
      </w:pPr>
      <w:r w:rsidRPr="00EC1F81">
        <w:rPr>
          <w:rFonts w:ascii="Times New Roman" w:eastAsia="Times New Roman" w:hAnsi="Times New Roman" w:cs="Times New Roman"/>
          <w:sz w:val="28"/>
          <w:szCs w:val="28"/>
        </w:rPr>
        <w:t xml:space="preserve">ХАНТЫ-МАНСИЙСКИЙ </w:t>
      </w:r>
    </w:p>
    <w:p w14:paraId="17CAEF18" w14:textId="20EECC7D" w:rsidR="0091302B" w:rsidRPr="00EC1F81" w:rsidRDefault="0091302B" w:rsidP="00723D72">
      <w:pPr>
        <w:suppressAutoHyphens/>
        <w:spacing w:after="0" w:line="240" w:lineRule="auto"/>
        <w:jc w:val="center"/>
        <w:rPr>
          <w:rFonts w:ascii="Times New Roman" w:eastAsia="Times New Roman" w:hAnsi="Times New Roman" w:cs="Times New Roman"/>
          <w:sz w:val="28"/>
          <w:szCs w:val="28"/>
        </w:rPr>
      </w:pPr>
      <w:r w:rsidRPr="00EC1F81">
        <w:rPr>
          <w:rFonts w:ascii="Times New Roman" w:eastAsia="Times New Roman" w:hAnsi="Times New Roman" w:cs="Times New Roman"/>
          <w:sz w:val="28"/>
          <w:szCs w:val="28"/>
          <w:lang w:eastAsia="ar-SA"/>
        </w:rPr>
        <w:t>МУНИЦИПАЛЬН</w:t>
      </w:r>
      <w:r w:rsidR="00723D72">
        <w:rPr>
          <w:rFonts w:ascii="Times New Roman" w:eastAsia="Times New Roman" w:hAnsi="Times New Roman" w:cs="Times New Roman"/>
          <w:sz w:val="28"/>
          <w:szCs w:val="28"/>
          <w:lang w:eastAsia="ar-SA"/>
        </w:rPr>
        <w:t xml:space="preserve">ЫЙ </w:t>
      </w:r>
      <w:r w:rsidRPr="00EC1F81">
        <w:rPr>
          <w:rFonts w:ascii="Times New Roman" w:eastAsia="Times New Roman" w:hAnsi="Times New Roman" w:cs="Times New Roman"/>
          <w:sz w:val="28"/>
          <w:szCs w:val="28"/>
        </w:rPr>
        <w:t>РАЙОН</w:t>
      </w:r>
    </w:p>
    <w:p w14:paraId="5F433872" w14:textId="77777777" w:rsidR="0091302B" w:rsidRPr="00EC1F81" w:rsidRDefault="0091302B" w:rsidP="0091302B">
      <w:pPr>
        <w:spacing w:after="0" w:line="240" w:lineRule="auto"/>
        <w:jc w:val="center"/>
        <w:rPr>
          <w:rFonts w:ascii="Times New Roman" w:eastAsia="Times New Roman" w:hAnsi="Times New Roman" w:cs="Times New Roman"/>
          <w:sz w:val="28"/>
          <w:szCs w:val="28"/>
        </w:rPr>
      </w:pPr>
      <w:r w:rsidRPr="00EC1F81">
        <w:rPr>
          <w:rFonts w:ascii="Times New Roman" w:eastAsia="Times New Roman" w:hAnsi="Times New Roman" w:cs="Times New Roman"/>
          <w:sz w:val="28"/>
          <w:szCs w:val="28"/>
        </w:rPr>
        <w:t>Ханты-Мансийский автономный округ – Югра</w:t>
      </w:r>
    </w:p>
    <w:p w14:paraId="30D94741" w14:textId="77777777" w:rsidR="0091302B" w:rsidRPr="00EC1F81" w:rsidRDefault="0091302B" w:rsidP="0091302B">
      <w:pPr>
        <w:spacing w:after="0" w:line="240" w:lineRule="auto"/>
        <w:jc w:val="center"/>
        <w:rPr>
          <w:rFonts w:ascii="Times New Roman" w:eastAsia="Times New Roman" w:hAnsi="Times New Roman" w:cs="Times New Roman"/>
          <w:sz w:val="28"/>
          <w:szCs w:val="28"/>
        </w:rPr>
      </w:pPr>
    </w:p>
    <w:p w14:paraId="1A8F5A4A" w14:textId="77777777" w:rsidR="0091302B" w:rsidRPr="00EC1F81" w:rsidRDefault="0091302B" w:rsidP="0091302B">
      <w:pPr>
        <w:spacing w:after="0" w:line="240" w:lineRule="auto"/>
        <w:jc w:val="center"/>
        <w:rPr>
          <w:rFonts w:ascii="Times New Roman" w:eastAsia="Times New Roman" w:hAnsi="Times New Roman" w:cs="Times New Roman"/>
          <w:b/>
          <w:sz w:val="28"/>
          <w:szCs w:val="28"/>
        </w:rPr>
      </w:pPr>
      <w:r w:rsidRPr="00EC1F81">
        <w:rPr>
          <w:rFonts w:ascii="Times New Roman" w:eastAsia="Times New Roman" w:hAnsi="Times New Roman" w:cs="Times New Roman"/>
          <w:b/>
          <w:sz w:val="28"/>
          <w:szCs w:val="28"/>
        </w:rPr>
        <w:t>АДМИНИСТРАЦИЯ ХАНТЫ-МАНСИЙСКОГО РАЙОНА</w:t>
      </w:r>
    </w:p>
    <w:p w14:paraId="08877BEA" w14:textId="77777777" w:rsidR="0091302B" w:rsidRPr="00EC1F81" w:rsidRDefault="0091302B" w:rsidP="0091302B">
      <w:pPr>
        <w:spacing w:after="0" w:line="240" w:lineRule="auto"/>
        <w:jc w:val="center"/>
        <w:rPr>
          <w:rFonts w:ascii="Times New Roman" w:eastAsia="Times New Roman" w:hAnsi="Times New Roman" w:cs="Times New Roman"/>
          <w:b/>
          <w:sz w:val="28"/>
          <w:szCs w:val="28"/>
        </w:rPr>
      </w:pPr>
    </w:p>
    <w:p w14:paraId="50A967DE" w14:textId="77777777" w:rsidR="0091302B" w:rsidRPr="00EC1F81" w:rsidRDefault="0091302B" w:rsidP="0091302B">
      <w:pPr>
        <w:spacing w:after="0" w:line="240" w:lineRule="auto"/>
        <w:jc w:val="center"/>
        <w:rPr>
          <w:rFonts w:ascii="Times New Roman" w:eastAsia="Times New Roman" w:hAnsi="Times New Roman" w:cs="Times New Roman"/>
          <w:b/>
          <w:sz w:val="28"/>
          <w:szCs w:val="28"/>
        </w:rPr>
      </w:pPr>
      <w:r w:rsidRPr="00EC1F81">
        <w:rPr>
          <w:rFonts w:ascii="Times New Roman" w:eastAsia="Times New Roman" w:hAnsi="Times New Roman" w:cs="Times New Roman"/>
          <w:b/>
          <w:sz w:val="28"/>
          <w:szCs w:val="28"/>
        </w:rPr>
        <w:t>П О С Т А Н О В Л Е Н И Е</w:t>
      </w:r>
    </w:p>
    <w:p w14:paraId="0E02A1C5" w14:textId="77777777" w:rsidR="0091302B" w:rsidRPr="00EC1F81" w:rsidRDefault="0091302B" w:rsidP="0091302B">
      <w:pPr>
        <w:spacing w:after="0" w:line="240" w:lineRule="auto"/>
        <w:jc w:val="center"/>
        <w:rPr>
          <w:rFonts w:ascii="Times New Roman" w:eastAsia="Times New Roman" w:hAnsi="Times New Roman" w:cs="Times New Roman"/>
          <w:sz w:val="28"/>
          <w:szCs w:val="28"/>
        </w:rPr>
      </w:pPr>
    </w:p>
    <w:p w14:paraId="1604A82F" w14:textId="12FEF4D2" w:rsidR="0091302B" w:rsidRPr="00EC1F81" w:rsidRDefault="0091302B" w:rsidP="0091302B">
      <w:pPr>
        <w:spacing w:after="0" w:line="240" w:lineRule="auto"/>
        <w:rPr>
          <w:rFonts w:ascii="Times New Roman" w:eastAsia="Times New Roman" w:hAnsi="Times New Roman" w:cs="Times New Roman"/>
          <w:sz w:val="28"/>
          <w:szCs w:val="28"/>
        </w:rPr>
      </w:pPr>
      <w:r w:rsidRPr="00EC1F81">
        <w:rPr>
          <w:rFonts w:ascii="Times New Roman" w:eastAsia="Times New Roman" w:hAnsi="Times New Roman" w:cs="Times New Roman"/>
          <w:sz w:val="28"/>
          <w:szCs w:val="28"/>
        </w:rPr>
        <w:t xml:space="preserve">от </w:t>
      </w:r>
      <w:r w:rsidR="00975DCC">
        <w:rPr>
          <w:rFonts w:ascii="Times New Roman" w:eastAsia="Times New Roman" w:hAnsi="Times New Roman" w:cs="Times New Roman"/>
          <w:sz w:val="28"/>
          <w:szCs w:val="28"/>
        </w:rPr>
        <w:t>24.12.2024</w:t>
      </w:r>
      <w:r w:rsidR="00723D72">
        <w:rPr>
          <w:rFonts w:ascii="Times New Roman" w:eastAsia="Times New Roman" w:hAnsi="Times New Roman" w:cs="Times New Roman"/>
          <w:sz w:val="28"/>
          <w:szCs w:val="28"/>
        </w:rPr>
        <w:t xml:space="preserve">            </w:t>
      </w:r>
      <w:r w:rsidRPr="00EC1F81">
        <w:rPr>
          <w:rFonts w:ascii="Times New Roman" w:eastAsia="Times New Roman" w:hAnsi="Times New Roman" w:cs="Times New Roman"/>
          <w:sz w:val="28"/>
          <w:szCs w:val="28"/>
        </w:rPr>
        <w:t xml:space="preserve">        </w:t>
      </w:r>
      <w:r w:rsidR="00904925" w:rsidRPr="00EC1F81">
        <w:rPr>
          <w:rFonts w:ascii="Times New Roman" w:eastAsia="Times New Roman" w:hAnsi="Times New Roman" w:cs="Times New Roman"/>
          <w:sz w:val="28"/>
          <w:szCs w:val="28"/>
        </w:rPr>
        <w:t xml:space="preserve"> </w:t>
      </w:r>
      <w:r w:rsidRPr="00EC1F81">
        <w:rPr>
          <w:rFonts w:ascii="Times New Roman" w:eastAsia="Times New Roman" w:hAnsi="Times New Roman" w:cs="Times New Roman"/>
          <w:sz w:val="28"/>
          <w:szCs w:val="28"/>
        </w:rPr>
        <w:t xml:space="preserve">                                                       </w:t>
      </w:r>
      <w:r w:rsidR="00975DCC">
        <w:rPr>
          <w:rFonts w:ascii="Times New Roman" w:eastAsia="Times New Roman" w:hAnsi="Times New Roman" w:cs="Times New Roman"/>
          <w:sz w:val="28"/>
          <w:szCs w:val="28"/>
        </w:rPr>
        <w:t xml:space="preserve">                 </w:t>
      </w:r>
      <w:r w:rsidRPr="00EC1F81">
        <w:rPr>
          <w:rFonts w:ascii="Times New Roman" w:eastAsia="Times New Roman" w:hAnsi="Times New Roman" w:cs="Times New Roman"/>
          <w:sz w:val="28"/>
          <w:szCs w:val="28"/>
        </w:rPr>
        <w:t xml:space="preserve">№ </w:t>
      </w:r>
      <w:r w:rsidR="00975DCC">
        <w:rPr>
          <w:rFonts w:ascii="Times New Roman" w:eastAsia="Times New Roman" w:hAnsi="Times New Roman" w:cs="Times New Roman"/>
          <w:sz w:val="28"/>
          <w:szCs w:val="28"/>
        </w:rPr>
        <w:t>1126</w:t>
      </w:r>
    </w:p>
    <w:p w14:paraId="4BB4CD98" w14:textId="77777777" w:rsidR="0091302B" w:rsidRPr="00EC1F81" w:rsidRDefault="0091302B" w:rsidP="0091302B">
      <w:pPr>
        <w:spacing w:after="0" w:line="240" w:lineRule="auto"/>
        <w:rPr>
          <w:rFonts w:ascii="Times New Roman" w:eastAsia="Times New Roman" w:hAnsi="Times New Roman" w:cs="Times New Roman"/>
          <w:i/>
          <w:sz w:val="24"/>
          <w:szCs w:val="24"/>
        </w:rPr>
      </w:pPr>
      <w:r w:rsidRPr="00EC1F81">
        <w:rPr>
          <w:rFonts w:ascii="Times New Roman" w:eastAsia="Times New Roman" w:hAnsi="Times New Roman" w:cs="Times New Roman"/>
          <w:i/>
          <w:sz w:val="24"/>
          <w:szCs w:val="24"/>
        </w:rPr>
        <w:t>г. Ханты-Мансийск</w:t>
      </w:r>
    </w:p>
    <w:p w14:paraId="724014BC" w14:textId="77777777" w:rsidR="0091302B" w:rsidRDefault="0091302B" w:rsidP="0091302B">
      <w:pPr>
        <w:suppressAutoHyphens/>
        <w:spacing w:after="0" w:line="240" w:lineRule="auto"/>
        <w:rPr>
          <w:rFonts w:ascii="Times New Roman" w:eastAsia="Times New Roman" w:hAnsi="Times New Roman" w:cs="Times New Roman"/>
          <w:sz w:val="28"/>
          <w:szCs w:val="28"/>
          <w:lang w:eastAsia="ar-SA"/>
        </w:rPr>
      </w:pPr>
    </w:p>
    <w:p w14:paraId="29BE40CB" w14:textId="77777777" w:rsidR="00723D72" w:rsidRPr="00EC1F81" w:rsidRDefault="00723D72" w:rsidP="0091302B">
      <w:pPr>
        <w:suppressAutoHyphens/>
        <w:spacing w:after="0" w:line="240" w:lineRule="auto"/>
        <w:rPr>
          <w:rFonts w:ascii="Times New Roman" w:eastAsia="Times New Roman" w:hAnsi="Times New Roman" w:cs="Times New Roman"/>
          <w:sz w:val="28"/>
          <w:szCs w:val="28"/>
          <w:lang w:eastAsia="ar-SA"/>
        </w:rPr>
      </w:pPr>
    </w:p>
    <w:p w14:paraId="7A304CA2" w14:textId="2A705687" w:rsidR="00D30F27" w:rsidRPr="00EC1F81" w:rsidRDefault="002F2DC2" w:rsidP="00763EDC">
      <w:pPr>
        <w:pStyle w:val="ConsPlusNormal"/>
        <w:jc w:val="both"/>
        <w:rPr>
          <w:rFonts w:ascii="Times New Roman" w:hAnsi="Times New Roman" w:cs="Times New Roman"/>
          <w:sz w:val="28"/>
          <w:szCs w:val="28"/>
        </w:rPr>
      </w:pPr>
      <w:r w:rsidRPr="00EC1F81">
        <w:rPr>
          <w:rFonts w:ascii="Times New Roman" w:hAnsi="Times New Roman" w:cs="Times New Roman"/>
          <w:sz w:val="28"/>
          <w:szCs w:val="28"/>
        </w:rPr>
        <w:t xml:space="preserve">О </w:t>
      </w:r>
      <w:r w:rsidR="00D30F27" w:rsidRPr="00EC1F81">
        <w:rPr>
          <w:rFonts w:ascii="Times New Roman" w:hAnsi="Times New Roman" w:cs="Times New Roman"/>
          <w:sz w:val="28"/>
          <w:szCs w:val="28"/>
        </w:rPr>
        <w:t xml:space="preserve">порядке разработки и реализации </w:t>
      </w:r>
    </w:p>
    <w:p w14:paraId="29F8DABD" w14:textId="77777777" w:rsidR="00D30F27" w:rsidRPr="00EC1F81" w:rsidRDefault="00D30F27" w:rsidP="00763EDC">
      <w:pPr>
        <w:pStyle w:val="ConsPlusNormal"/>
        <w:jc w:val="both"/>
        <w:rPr>
          <w:rFonts w:ascii="Times New Roman" w:hAnsi="Times New Roman" w:cs="Times New Roman"/>
          <w:sz w:val="28"/>
          <w:szCs w:val="28"/>
        </w:rPr>
      </w:pPr>
      <w:r w:rsidRPr="00EC1F81">
        <w:rPr>
          <w:rFonts w:ascii="Times New Roman" w:hAnsi="Times New Roman" w:cs="Times New Roman"/>
          <w:sz w:val="28"/>
          <w:szCs w:val="28"/>
        </w:rPr>
        <w:t xml:space="preserve">муниципальных программ </w:t>
      </w:r>
    </w:p>
    <w:p w14:paraId="4AEC501D" w14:textId="32B450DC" w:rsidR="00886B01" w:rsidRPr="00EC1F81" w:rsidRDefault="00D30F27" w:rsidP="00763EDC">
      <w:pPr>
        <w:pStyle w:val="ConsPlusNormal"/>
        <w:jc w:val="both"/>
        <w:rPr>
          <w:rFonts w:ascii="Times New Roman" w:hAnsi="Times New Roman" w:cs="Times New Roman"/>
          <w:sz w:val="28"/>
          <w:szCs w:val="28"/>
        </w:rPr>
      </w:pPr>
      <w:r w:rsidRPr="00EC1F81">
        <w:rPr>
          <w:rFonts w:ascii="Times New Roman" w:hAnsi="Times New Roman" w:cs="Times New Roman"/>
          <w:sz w:val="28"/>
          <w:szCs w:val="28"/>
        </w:rPr>
        <w:t>Ханты-Мансийского района</w:t>
      </w:r>
    </w:p>
    <w:p w14:paraId="66CA3F00" w14:textId="77777777" w:rsidR="00250C7B" w:rsidRPr="00EC1F81" w:rsidRDefault="00250C7B" w:rsidP="00763EDC">
      <w:pPr>
        <w:pStyle w:val="ConsPlusNormal"/>
        <w:jc w:val="both"/>
        <w:rPr>
          <w:rFonts w:ascii="Times New Roman" w:hAnsi="Times New Roman" w:cs="Times New Roman"/>
          <w:sz w:val="28"/>
          <w:szCs w:val="28"/>
        </w:rPr>
      </w:pPr>
    </w:p>
    <w:p w14:paraId="77DFD45D" w14:textId="77777777" w:rsidR="00250C7B" w:rsidRPr="00EC1F81" w:rsidRDefault="00250C7B" w:rsidP="00763EDC">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60E2ED2B" w14:textId="5946AFE1" w:rsidR="00F11C56" w:rsidRPr="00EC1F81" w:rsidRDefault="00664F01" w:rsidP="00664F01">
      <w:pPr>
        <w:autoSpaceDE w:val="0"/>
        <w:autoSpaceDN w:val="0"/>
        <w:adjustRightInd w:val="0"/>
        <w:spacing w:after="0" w:line="240" w:lineRule="auto"/>
        <w:ind w:firstLine="709"/>
        <w:jc w:val="both"/>
        <w:rPr>
          <w:rFonts w:ascii="Times New Roman" w:hAnsi="Times New Roman" w:cs="Times New Roman"/>
          <w:sz w:val="28"/>
          <w:szCs w:val="28"/>
        </w:rPr>
      </w:pPr>
      <w:r w:rsidRPr="00EC1F81">
        <w:rPr>
          <w:rFonts w:ascii="Times New Roman" w:hAnsi="Times New Roman" w:cs="Times New Roman"/>
          <w:sz w:val="28"/>
          <w:szCs w:val="28"/>
        </w:rPr>
        <w:t>В соответствии со ст</w:t>
      </w:r>
      <w:r w:rsidR="001A2150" w:rsidRPr="00EC1F81">
        <w:rPr>
          <w:rFonts w:ascii="Times New Roman" w:hAnsi="Times New Roman" w:cs="Times New Roman"/>
          <w:sz w:val="28"/>
          <w:szCs w:val="28"/>
        </w:rPr>
        <w:t>атьей</w:t>
      </w:r>
      <w:r w:rsidRPr="00EC1F81">
        <w:rPr>
          <w:rFonts w:ascii="Times New Roman" w:hAnsi="Times New Roman" w:cs="Times New Roman"/>
          <w:sz w:val="28"/>
          <w:szCs w:val="28"/>
        </w:rPr>
        <w:t xml:space="preserve"> 179 Бюджетного кодекса Российской Федерации, </w:t>
      </w:r>
      <w:r w:rsidR="00FE7DC8" w:rsidRPr="00EC1F81">
        <w:rPr>
          <w:rFonts w:ascii="Times New Roman" w:hAnsi="Times New Roman" w:cs="Times New Roman"/>
          <w:sz w:val="28"/>
          <w:szCs w:val="28"/>
        </w:rPr>
        <w:t xml:space="preserve">с учетом постановления </w:t>
      </w:r>
      <w:r w:rsidR="00FB630A" w:rsidRPr="00EC1F81">
        <w:rPr>
          <w:rFonts w:ascii="Times New Roman" w:hAnsi="Times New Roman" w:cs="Times New Roman"/>
          <w:sz w:val="28"/>
          <w:szCs w:val="28"/>
        </w:rPr>
        <w:t>Правительства Ханты-Мансийского автономного округа – Югры от 05.08.2021 № 289-п</w:t>
      </w:r>
      <w:r w:rsidR="00485422" w:rsidRPr="00EC1F81">
        <w:rPr>
          <w:rFonts w:ascii="Times New Roman" w:hAnsi="Times New Roman" w:cs="Times New Roman"/>
          <w:sz w:val="28"/>
          <w:szCs w:val="28"/>
        </w:rPr>
        <w:t xml:space="preserve"> </w:t>
      </w:r>
      <w:r w:rsidR="00FB630A" w:rsidRPr="00EC1F81">
        <w:rPr>
          <w:rFonts w:ascii="Times New Roman" w:hAnsi="Times New Roman" w:cs="Times New Roman"/>
          <w:sz w:val="28"/>
          <w:szCs w:val="28"/>
        </w:rPr>
        <w:t xml:space="preserve">«О порядке разработки и реализации государственных программ Ханты-Мансийского автономного округа – Югры», </w:t>
      </w:r>
      <w:r w:rsidRPr="00EC1F81">
        <w:rPr>
          <w:rFonts w:ascii="Times New Roman" w:hAnsi="Times New Roman" w:cs="Times New Roman"/>
          <w:sz w:val="28"/>
          <w:szCs w:val="28"/>
        </w:rPr>
        <w:t xml:space="preserve">руководствуясь </w:t>
      </w:r>
      <w:r w:rsidR="00F11C56" w:rsidRPr="00EC1F81">
        <w:rPr>
          <w:rFonts w:ascii="Times New Roman" w:hAnsi="Times New Roman" w:cs="Times New Roman"/>
          <w:sz w:val="28"/>
          <w:szCs w:val="28"/>
        </w:rPr>
        <w:t>статьей 32 Устава Ханты-Мансийского района:</w:t>
      </w:r>
    </w:p>
    <w:p w14:paraId="08906906" w14:textId="77777777" w:rsidR="00664F01" w:rsidRPr="00EC1F81" w:rsidRDefault="00664F01" w:rsidP="00664F01">
      <w:pPr>
        <w:autoSpaceDE w:val="0"/>
        <w:autoSpaceDN w:val="0"/>
        <w:adjustRightInd w:val="0"/>
        <w:spacing w:after="0" w:line="240" w:lineRule="auto"/>
        <w:ind w:firstLine="709"/>
        <w:jc w:val="both"/>
        <w:rPr>
          <w:rFonts w:ascii="Times New Roman" w:hAnsi="Times New Roman" w:cs="Times New Roman"/>
          <w:sz w:val="28"/>
          <w:szCs w:val="28"/>
        </w:rPr>
      </w:pPr>
    </w:p>
    <w:p w14:paraId="7C720DA2" w14:textId="5C462E69" w:rsidR="00485422" w:rsidRPr="00EC1F81" w:rsidRDefault="00485422" w:rsidP="004515E4">
      <w:pPr>
        <w:pStyle w:val="a3"/>
        <w:numPr>
          <w:ilvl w:val="0"/>
          <w:numId w:val="10"/>
        </w:numPr>
        <w:tabs>
          <w:tab w:val="left" w:pos="851"/>
          <w:tab w:val="left" w:pos="993"/>
        </w:tabs>
        <w:autoSpaceDE w:val="0"/>
        <w:autoSpaceDN w:val="0"/>
        <w:adjustRightInd w:val="0"/>
        <w:ind w:left="0" w:firstLine="709"/>
        <w:jc w:val="both"/>
        <w:rPr>
          <w:rFonts w:ascii="Times New Roman" w:hAnsi="Times New Roman"/>
          <w:sz w:val="28"/>
          <w:szCs w:val="28"/>
        </w:rPr>
      </w:pPr>
      <w:r w:rsidRPr="00EC1F81">
        <w:rPr>
          <w:rFonts w:ascii="Times New Roman" w:hAnsi="Times New Roman"/>
          <w:sz w:val="28"/>
          <w:szCs w:val="28"/>
        </w:rPr>
        <w:t>Утвердить:</w:t>
      </w:r>
    </w:p>
    <w:p w14:paraId="746BC0B1" w14:textId="063FE7C7" w:rsidR="00485422" w:rsidRPr="00EC1F81" w:rsidRDefault="00485422" w:rsidP="0034664D">
      <w:pPr>
        <w:autoSpaceDE w:val="0"/>
        <w:autoSpaceDN w:val="0"/>
        <w:adjustRightInd w:val="0"/>
        <w:spacing w:after="0" w:line="240" w:lineRule="auto"/>
        <w:ind w:firstLine="709"/>
        <w:jc w:val="both"/>
        <w:rPr>
          <w:rFonts w:ascii="Times New Roman" w:hAnsi="Times New Roman" w:cs="Times New Roman"/>
          <w:sz w:val="28"/>
          <w:szCs w:val="28"/>
        </w:rPr>
      </w:pPr>
      <w:r w:rsidRPr="00EC1F81">
        <w:rPr>
          <w:rFonts w:ascii="Times New Roman" w:hAnsi="Times New Roman"/>
          <w:sz w:val="28"/>
          <w:szCs w:val="28"/>
        </w:rPr>
        <w:t xml:space="preserve">1.1. </w:t>
      </w:r>
      <w:hyperlink r:id="rId9" w:history="1">
        <w:r w:rsidR="0034664D" w:rsidRPr="00EC1F81">
          <w:rPr>
            <w:rFonts w:ascii="Times New Roman" w:hAnsi="Times New Roman" w:cs="Times New Roman"/>
            <w:sz w:val="28"/>
            <w:szCs w:val="28"/>
          </w:rPr>
          <w:t>Порядок</w:t>
        </w:r>
      </w:hyperlink>
      <w:r w:rsidR="0034664D" w:rsidRPr="00EC1F81">
        <w:rPr>
          <w:rFonts w:ascii="Times New Roman" w:hAnsi="Times New Roman" w:cs="Times New Roman"/>
          <w:sz w:val="28"/>
          <w:szCs w:val="28"/>
        </w:rPr>
        <w:t xml:space="preserve"> разработк</w:t>
      </w:r>
      <w:r w:rsidR="00C345AC" w:rsidRPr="00EC1F81">
        <w:rPr>
          <w:rFonts w:ascii="Times New Roman" w:hAnsi="Times New Roman" w:cs="Times New Roman"/>
          <w:sz w:val="28"/>
          <w:szCs w:val="28"/>
        </w:rPr>
        <w:t>и и реализации</w:t>
      </w:r>
      <w:r w:rsidR="0034664D" w:rsidRPr="00EC1F81">
        <w:rPr>
          <w:rFonts w:ascii="Times New Roman" w:hAnsi="Times New Roman" w:cs="Times New Roman"/>
          <w:sz w:val="28"/>
          <w:szCs w:val="28"/>
        </w:rPr>
        <w:t xml:space="preserve"> муниципальных программ </w:t>
      </w:r>
      <w:r w:rsidR="0034664D" w:rsidRPr="00EC1F81">
        <w:rPr>
          <w:rFonts w:ascii="Times New Roman" w:hAnsi="Times New Roman"/>
          <w:sz w:val="28"/>
          <w:szCs w:val="28"/>
        </w:rPr>
        <w:t>Ханты-Мансийского района</w:t>
      </w:r>
      <w:r w:rsidR="0034664D" w:rsidRPr="00EC1F81">
        <w:rPr>
          <w:rFonts w:ascii="Times New Roman" w:hAnsi="Times New Roman" w:cs="Times New Roman"/>
          <w:sz w:val="28"/>
          <w:szCs w:val="28"/>
        </w:rPr>
        <w:t xml:space="preserve"> </w:t>
      </w:r>
      <w:r w:rsidRPr="00EC1F81">
        <w:rPr>
          <w:rFonts w:ascii="Times New Roman" w:hAnsi="Times New Roman"/>
          <w:sz w:val="28"/>
          <w:szCs w:val="28"/>
        </w:rPr>
        <w:t>согласно приложен</w:t>
      </w:r>
      <w:r w:rsidR="00723D72">
        <w:rPr>
          <w:rFonts w:ascii="Times New Roman" w:hAnsi="Times New Roman"/>
          <w:sz w:val="28"/>
          <w:szCs w:val="28"/>
        </w:rPr>
        <w:t>ию 1 к настоящему постановлению;</w:t>
      </w:r>
    </w:p>
    <w:p w14:paraId="1A4630D0" w14:textId="58BA7224" w:rsidR="00485422" w:rsidRPr="00EC1F81" w:rsidRDefault="00485422" w:rsidP="00485422">
      <w:pPr>
        <w:pStyle w:val="af0"/>
        <w:tabs>
          <w:tab w:val="left" w:pos="851"/>
          <w:tab w:val="left" w:pos="993"/>
        </w:tabs>
        <w:autoSpaceDE w:val="0"/>
        <w:autoSpaceDN w:val="0"/>
        <w:adjustRightInd w:val="0"/>
        <w:ind w:left="0" w:firstLine="709"/>
        <w:jc w:val="both"/>
        <w:rPr>
          <w:rFonts w:ascii="Times New Roman" w:hAnsi="Times New Roman"/>
          <w:sz w:val="28"/>
          <w:szCs w:val="28"/>
        </w:rPr>
      </w:pPr>
      <w:r w:rsidRPr="00EC1F81">
        <w:rPr>
          <w:rFonts w:ascii="Times New Roman" w:hAnsi="Times New Roman"/>
          <w:sz w:val="28"/>
          <w:szCs w:val="28"/>
        </w:rPr>
        <w:t xml:space="preserve">1.2. Модельную муниципальную программу Ханты-Мансийского района согласно приложению 2 к настоящему </w:t>
      </w:r>
      <w:r w:rsidR="003803DC" w:rsidRPr="00EC1F81">
        <w:rPr>
          <w:rFonts w:ascii="Times New Roman" w:hAnsi="Times New Roman"/>
          <w:sz w:val="28"/>
          <w:szCs w:val="28"/>
        </w:rPr>
        <w:t>постановлению.</w:t>
      </w:r>
    </w:p>
    <w:p w14:paraId="3F572DB7" w14:textId="188FFC04" w:rsidR="000C4CF0" w:rsidRPr="00EC1F81" w:rsidRDefault="00164B96" w:rsidP="00164B96">
      <w:pPr>
        <w:pStyle w:val="af0"/>
        <w:tabs>
          <w:tab w:val="left" w:pos="851"/>
          <w:tab w:val="left" w:pos="993"/>
        </w:tabs>
        <w:autoSpaceDE w:val="0"/>
        <w:autoSpaceDN w:val="0"/>
        <w:adjustRightInd w:val="0"/>
        <w:ind w:left="0" w:firstLine="709"/>
        <w:jc w:val="both"/>
        <w:rPr>
          <w:rFonts w:ascii="Times New Roman" w:hAnsi="Times New Roman"/>
          <w:sz w:val="28"/>
          <w:szCs w:val="28"/>
        </w:rPr>
      </w:pPr>
      <w:r w:rsidRPr="00EC1F81">
        <w:rPr>
          <w:rFonts w:ascii="Times New Roman" w:hAnsi="Times New Roman"/>
          <w:sz w:val="28"/>
          <w:szCs w:val="28"/>
        </w:rPr>
        <w:t>2. Н</w:t>
      </w:r>
      <w:r w:rsidR="000C4CF0" w:rsidRPr="00EC1F81">
        <w:rPr>
          <w:rFonts w:ascii="Times New Roman" w:hAnsi="Times New Roman"/>
          <w:sz w:val="28"/>
          <w:szCs w:val="28"/>
        </w:rPr>
        <w:t xml:space="preserve">астоящее постановление вступает в силу после его </w:t>
      </w:r>
      <w:r w:rsidR="00AD1B8D" w:rsidRPr="00EC1F81">
        <w:rPr>
          <w:rFonts w:ascii="Times New Roman" w:hAnsi="Times New Roman"/>
          <w:sz w:val="28"/>
          <w:szCs w:val="28"/>
        </w:rPr>
        <w:t>подписания</w:t>
      </w:r>
      <w:r w:rsidR="000C4CF0" w:rsidRPr="00EC1F81">
        <w:rPr>
          <w:rFonts w:ascii="Times New Roman" w:hAnsi="Times New Roman"/>
          <w:sz w:val="28"/>
          <w:szCs w:val="28"/>
        </w:rPr>
        <w:t xml:space="preserve">, </w:t>
      </w:r>
      <w:r w:rsidR="00723D72">
        <w:rPr>
          <w:rFonts w:ascii="Times New Roman" w:hAnsi="Times New Roman"/>
          <w:sz w:val="28"/>
          <w:szCs w:val="28"/>
        </w:rPr>
        <w:br/>
      </w:r>
      <w:r w:rsidR="000C4CF0" w:rsidRPr="00EC1F81">
        <w:rPr>
          <w:rFonts w:ascii="Times New Roman" w:hAnsi="Times New Roman"/>
          <w:sz w:val="28"/>
          <w:szCs w:val="28"/>
        </w:rPr>
        <w:t>но не ранее 01.01.2025</w:t>
      </w:r>
      <w:r w:rsidR="00723D72">
        <w:rPr>
          <w:rFonts w:ascii="Times New Roman" w:hAnsi="Times New Roman"/>
          <w:sz w:val="28"/>
          <w:szCs w:val="28"/>
        </w:rPr>
        <w:t>,</w:t>
      </w:r>
      <w:r w:rsidR="000C4CF0" w:rsidRPr="00EC1F81">
        <w:rPr>
          <w:rFonts w:ascii="Times New Roman" w:hAnsi="Times New Roman"/>
          <w:sz w:val="28"/>
          <w:szCs w:val="28"/>
        </w:rPr>
        <w:t xml:space="preserve"> и </w:t>
      </w:r>
      <w:r w:rsidR="002B6A07" w:rsidRPr="00EC1F81">
        <w:rPr>
          <w:rFonts w:ascii="Times New Roman" w:hAnsi="Times New Roman"/>
          <w:sz w:val="28"/>
          <w:szCs w:val="28"/>
        </w:rPr>
        <w:t>применяется</w:t>
      </w:r>
      <w:r w:rsidR="000C4CF0" w:rsidRPr="00EC1F81">
        <w:rPr>
          <w:rFonts w:ascii="Times New Roman" w:hAnsi="Times New Roman"/>
          <w:sz w:val="28"/>
          <w:szCs w:val="28"/>
        </w:rPr>
        <w:t xml:space="preserve"> </w:t>
      </w:r>
      <w:r w:rsidR="00FE7DC8" w:rsidRPr="00EC1F81">
        <w:rPr>
          <w:rFonts w:ascii="Times New Roman" w:hAnsi="Times New Roman"/>
          <w:sz w:val="28"/>
          <w:szCs w:val="28"/>
        </w:rPr>
        <w:t xml:space="preserve">в 2024 году </w:t>
      </w:r>
      <w:r w:rsidR="002B6A07" w:rsidRPr="00EC1F81">
        <w:rPr>
          <w:rFonts w:ascii="Times New Roman" w:hAnsi="Times New Roman"/>
          <w:sz w:val="28"/>
          <w:szCs w:val="28"/>
        </w:rPr>
        <w:t xml:space="preserve">к </w:t>
      </w:r>
      <w:r w:rsidR="000C4CF0" w:rsidRPr="00EC1F81">
        <w:rPr>
          <w:rFonts w:ascii="Times New Roman" w:hAnsi="Times New Roman"/>
          <w:sz w:val="28"/>
          <w:szCs w:val="28"/>
        </w:rPr>
        <w:t>правоотношения</w:t>
      </w:r>
      <w:r w:rsidR="002B6A07" w:rsidRPr="00EC1F81">
        <w:rPr>
          <w:rFonts w:ascii="Times New Roman" w:hAnsi="Times New Roman"/>
          <w:sz w:val="28"/>
          <w:szCs w:val="28"/>
        </w:rPr>
        <w:t>м</w:t>
      </w:r>
      <w:r w:rsidR="000C4CF0" w:rsidRPr="00EC1F81">
        <w:rPr>
          <w:rFonts w:ascii="Times New Roman" w:hAnsi="Times New Roman"/>
          <w:sz w:val="28"/>
          <w:szCs w:val="28"/>
        </w:rPr>
        <w:t>, связанны</w:t>
      </w:r>
      <w:r w:rsidR="002B6A07" w:rsidRPr="00EC1F81">
        <w:rPr>
          <w:rFonts w:ascii="Times New Roman" w:hAnsi="Times New Roman"/>
          <w:sz w:val="28"/>
          <w:szCs w:val="28"/>
        </w:rPr>
        <w:t>м</w:t>
      </w:r>
      <w:r w:rsidR="000C4CF0" w:rsidRPr="00EC1F81">
        <w:rPr>
          <w:rFonts w:ascii="Times New Roman" w:hAnsi="Times New Roman"/>
          <w:sz w:val="28"/>
          <w:szCs w:val="28"/>
        </w:rPr>
        <w:t xml:space="preserve"> с формированием бюджета Ханты-Мансийского района </w:t>
      </w:r>
      <w:r w:rsidR="00723D72">
        <w:rPr>
          <w:rFonts w:ascii="Times New Roman" w:hAnsi="Times New Roman"/>
          <w:sz w:val="28"/>
          <w:szCs w:val="28"/>
        </w:rPr>
        <w:br/>
      </w:r>
      <w:r w:rsidR="000C4CF0" w:rsidRPr="00EC1F81">
        <w:rPr>
          <w:rFonts w:ascii="Times New Roman" w:hAnsi="Times New Roman"/>
          <w:sz w:val="28"/>
          <w:szCs w:val="28"/>
        </w:rPr>
        <w:t>на 2025 год и на плановый период 2026 и 2027 годов.</w:t>
      </w:r>
    </w:p>
    <w:p w14:paraId="0E819668" w14:textId="1959D2ED" w:rsidR="000C4CF0" w:rsidRPr="00EC1F81" w:rsidRDefault="000C4CF0" w:rsidP="000C4CF0">
      <w:pPr>
        <w:pStyle w:val="af0"/>
        <w:numPr>
          <w:ilvl w:val="0"/>
          <w:numId w:val="36"/>
        </w:numPr>
        <w:tabs>
          <w:tab w:val="left" w:pos="851"/>
          <w:tab w:val="left" w:pos="993"/>
        </w:tabs>
        <w:autoSpaceDE w:val="0"/>
        <w:autoSpaceDN w:val="0"/>
        <w:adjustRightInd w:val="0"/>
        <w:ind w:left="0" w:firstLine="709"/>
        <w:jc w:val="both"/>
        <w:rPr>
          <w:rFonts w:ascii="Times New Roman" w:hAnsi="Times New Roman"/>
          <w:sz w:val="28"/>
          <w:szCs w:val="28"/>
        </w:rPr>
      </w:pPr>
      <w:r w:rsidRPr="00EC1F81">
        <w:rPr>
          <w:rFonts w:ascii="Times New Roman" w:hAnsi="Times New Roman"/>
          <w:sz w:val="28"/>
          <w:szCs w:val="28"/>
        </w:rPr>
        <w:t xml:space="preserve">Контроль за выполнением настоящего постановления возложить </w:t>
      </w:r>
      <w:r w:rsidR="00723D72">
        <w:rPr>
          <w:rFonts w:ascii="Times New Roman" w:hAnsi="Times New Roman"/>
          <w:sz w:val="28"/>
          <w:szCs w:val="28"/>
        </w:rPr>
        <w:br/>
      </w:r>
      <w:r w:rsidRPr="00EC1F81">
        <w:rPr>
          <w:rFonts w:ascii="Times New Roman" w:hAnsi="Times New Roman"/>
          <w:sz w:val="28"/>
          <w:szCs w:val="28"/>
        </w:rPr>
        <w:t xml:space="preserve">на заместителя Главы Ханты-Мансийского района по финансам </w:t>
      </w:r>
      <w:r w:rsidR="00CE3360">
        <w:rPr>
          <w:rFonts w:ascii="Times New Roman" w:hAnsi="Times New Roman"/>
          <w:sz w:val="28"/>
          <w:szCs w:val="28"/>
        </w:rPr>
        <w:br/>
      </w:r>
      <w:r w:rsidRPr="00EC1F81">
        <w:rPr>
          <w:rFonts w:ascii="Times New Roman" w:hAnsi="Times New Roman"/>
          <w:sz w:val="28"/>
          <w:szCs w:val="28"/>
        </w:rPr>
        <w:t>Болдыреву Н.В.</w:t>
      </w:r>
    </w:p>
    <w:p w14:paraId="4CF16FB5" w14:textId="77777777" w:rsidR="004A7E68" w:rsidRPr="00EC1F81" w:rsidRDefault="004A7E68" w:rsidP="00485422">
      <w:pPr>
        <w:pStyle w:val="af0"/>
        <w:tabs>
          <w:tab w:val="left" w:pos="851"/>
          <w:tab w:val="left" w:pos="993"/>
        </w:tabs>
        <w:autoSpaceDE w:val="0"/>
        <w:autoSpaceDN w:val="0"/>
        <w:adjustRightInd w:val="0"/>
        <w:ind w:left="0" w:firstLine="709"/>
        <w:jc w:val="both"/>
        <w:rPr>
          <w:rFonts w:ascii="Times New Roman" w:hAnsi="Times New Roman"/>
          <w:sz w:val="28"/>
          <w:szCs w:val="28"/>
          <w:highlight w:val="yellow"/>
        </w:rPr>
      </w:pPr>
    </w:p>
    <w:p w14:paraId="12CD376C" w14:textId="77777777" w:rsidR="00664F01" w:rsidRPr="00EC1F81" w:rsidRDefault="00664F01" w:rsidP="00485422">
      <w:pPr>
        <w:pStyle w:val="af0"/>
        <w:tabs>
          <w:tab w:val="left" w:pos="851"/>
          <w:tab w:val="left" w:pos="993"/>
        </w:tabs>
        <w:autoSpaceDE w:val="0"/>
        <w:autoSpaceDN w:val="0"/>
        <w:adjustRightInd w:val="0"/>
        <w:ind w:left="0" w:firstLine="709"/>
        <w:jc w:val="both"/>
        <w:rPr>
          <w:rFonts w:ascii="Times New Roman" w:hAnsi="Times New Roman"/>
          <w:sz w:val="28"/>
          <w:szCs w:val="28"/>
          <w:highlight w:val="yellow"/>
        </w:rPr>
      </w:pPr>
    </w:p>
    <w:p w14:paraId="39962419" w14:textId="77777777" w:rsidR="00BC5DEE" w:rsidRPr="00EC1F81" w:rsidRDefault="00BC5DEE" w:rsidP="00485422">
      <w:pPr>
        <w:pStyle w:val="af0"/>
        <w:tabs>
          <w:tab w:val="left" w:pos="851"/>
          <w:tab w:val="left" w:pos="993"/>
        </w:tabs>
        <w:autoSpaceDE w:val="0"/>
        <w:autoSpaceDN w:val="0"/>
        <w:adjustRightInd w:val="0"/>
        <w:ind w:left="0" w:firstLine="709"/>
        <w:jc w:val="both"/>
        <w:rPr>
          <w:rFonts w:ascii="Times New Roman" w:hAnsi="Times New Roman"/>
          <w:sz w:val="28"/>
          <w:szCs w:val="28"/>
          <w:highlight w:val="yellow"/>
        </w:rPr>
      </w:pPr>
    </w:p>
    <w:p w14:paraId="7241429C" w14:textId="55B171A2" w:rsidR="00BC5DEE" w:rsidRPr="00EC1F81" w:rsidRDefault="00BC5DEE" w:rsidP="00664F01">
      <w:pPr>
        <w:tabs>
          <w:tab w:val="left" w:pos="851"/>
          <w:tab w:val="left" w:pos="993"/>
        </w:tabs>
        <w:autoSpaceDE w:val="0"/>
        <w:autoSpaceDN w:val="0"/>
        <w:adjustRightInd w:val="0"/>
        <w:jc w:val="both"/>
        <w:rPr>
          <w:rFonts w:ascii="Times New Roman" w:hAnsi="Times New Roman"/>
          <w:sz w:val="28"/>
          <w:szCs w:val="28"/>
        </w:rPr>
      </w:pPr>
      <w:r w:rsidRPr="00EC1F81">
        <w:rPr>
          <w:rFonts w:ascii="Times New Roman" w:hAnsi="Times New Roman"/>
          <w:sz w:val="28"/>
          <w:szCs w:val="28"/>
        </w:rPr>
        <w:t xml:space="preserve">Глава Ханты-Мансийского района                                                     </w:t>
      </w:r>
      <w:r w:rsidR="00664F01" w:rsidRPr="00EC1F81">
        <w:rPr>
          <w:rFonts w:ascii="Times New Roman" w:hAnsi="Times New Roman"/>
          <w:sz w:val="28"/>
          <w:szCs w:val="28"/>
        </w:rPr>
        <w:t xml:space="preserve">           </w:t>
      </w:r>
      <w:r w:rsidRPr="00EC1F81">
        <w:rPr>
          <w:rFonts w:ascii="Times New Roman" w:hAnsi="Times New Roman"/>
          <w:sz w:val="28"/>
          <w:szCs w:val="28"/>
        </w:rPr>
        <w:t>К.Р.Минулин</w:t>
      </w:r>
    </w:p>
    <w:p w14:paraId="05AD7608" w14:textId="77777777" w:rsidR="00485422" w:rsidRPr="00EC1F81" w:rsidRDefault="00485422" w:rsidP="00485422">
      <w:pPr>
        <w:pStyle w:val="af0"/>
        <w:ind w:left="709"/>
        <w:jc w:val="right"/>
        <w:rPr>
          <w:rFonts w:ascii="Times New Roman" w:hAnsi="Times New Roman"/>
          <w:sz w:val="28"/>
          <w:szCs w:val="28"/>
        </w:rPr>
      </w:pPr>
      <w:r w:rsidRPr="00EC1F81">
        <w:rPr>
          <w:rFonts w:ascii="Times New Roman" w:hAnsi="Times New Roman"/>
          <w:sz w:val="28"/>
          <w:szCs w:val="28"/>
        </w:rPr>
        <w:lastRenderedPageBreak/>
        <w:t xml:space="preserve">Приложение 1 </w:t>
      </w:r>
    </w:p>
    <w:p w14:paraId="0FD4A5B4" w14:textId="77777777" w:rsidR="00CE3360" w:rsidRDefault="00485422" w:rsidP="00485422">
      <w:pPr>
        <w:pStyle w:val="af0"/>
        <w:ind w:left="709"/>
        <w:jc w:val="right"/>
        <w:rPr>
          <w:rFonts w:ascii="Times New Roman" w:hAnsi="Times New Roman"/>
          <w:sz w:val="28"/>
          <w:szCs w:val="28"/>
        </w:rPr>
      </w:pPr>
      <w:r w:rsidRPr="00EC1F81">
        <w:rPr>
          <w:rFonts w:ascii="Times New Roman" w:hAnsi="Times New Roman"/>
          <w:sz w:val="28"/>
          <w:szCs w:val="28"/>
        </w:rPr>
        <w:t>к постановлению Администр</w:t>
      </w:r>
      <w:r w:rsidR="00CE3360">
        <w:rPr>
          <w:rFonts w:ascii="Times New Roman" w:hAnsi="Times New Roman"/>
          <w:sz w:val="28"/>
          <w:szCs w:val="28"/>
        </w:rPr>
        <w:t xml:space="preserve">ации </w:t>
      </w:r>
      <w:r w:rsidR="00CE3360">
        <w:rPr>
          <w:rFonts w:ascii="Times New Roman" w:hAnsi="Times New Roman"/>
          <w:sz w:val="28"/>
          <w:szCs w:val="28"/>
        </w:rPr>
        <w:br/>
        <w:t xml:space="preserve">Ханты-Мансийского района </w:t>
      </w:r>
    </w:p>
    <w:p w14:paraId="4FFD99C2" w14:textId="6ADC64A9" w:rsidR="00485422" w:rsidRPr="00EC1F81" w:rsidRDefault="00CE3360" w:rsidP="00975DCC">
      <w:pPr>
        <w:pStyle w:val="af0"/>
        <w:ind w:left="709"/>
        <w:jc w:val="right"/>
        <w:rPr>
          <w:rFonts w:ascii="Times New Roman" w:hAnsi="Times New Roman"/>
          <w:sz w:val="28"/>
          <w:szCs w:val="28"/>
        </w:rPr>
      </w:pPr>
      <w:r>
        <w:rPr>
          <w:rFonts w:ascii="Times New Roman" w:hAnsi="Times New Roman"/>
          <w:sz w:val="28"/>
          <w:szCs w:val="28"/>
        </w:rPr>
        <w:t xml:space="preserve">                                                                </w:t>
      </w:r>
      <w:r w:rsidR="00485422" w:rsidRPr="00EC1F81">
        <w:rPr>
          <w:rFonts w:ascii="Times New Roman" w:hAnsi="Times New Roman"/>
          <w:sz w:val="28"/>
          <w:szCs w:val="28"/>
        </w:rPr>
        <w:t>от</w:t>
      </w:r>
      <w:r>
        <w:rPr>
          <w:rFonts w:ascii="Times New Roman" w:hAnsi="Times New Roman"/>
          <w:sz w:val="28"/>
          <w:szCs w:val="28"/>
        </w:rPr>
        <w:t xml:space="preserve"> </w:t>
      </w:r>
      <w:r w:rsidR="00975DCC">
        <w:rPr>
          <w:rFonts w:ascii="Times New Roman" w:hAnsi="Times New Roman"/>
          <w:sz w:val="28"/>
          <w:szCs w:val="28"/>
        </w:rPr>
        <w:t>24.12.2024</w:t>
      </w:r>
      <w:r w:rsidR="00485422" w:rsidRPr="00EC1F81">
        <w:rPr>
          <w:rFonts w:ascii="Times New Roman" w:hAnsi="Times New Roman"/>
          <w:sz w:val="28"/>
          <w:szCs w:val="28"/>
        </w:rPr>
        <w:t xml:space="preserve"> №</w:t>
      </w:r>
      <w:r w:rsidR="00975DCC">
        <w:rPr>
          <w:rFonts w:ascii="Times New Roman" w:hAnsi="Times New Roman"/>
          <w:sz w:val="28"/>
          <w:szCs w:val="28"/>
        </w:rPr>
        <w:t xml:space="preserve"> 1126</w:t>
      </w:r>
    </w:p>
    <w:p w14:paraId="20389582" w14:textId="77777777" w:rsidR="00485422" w:rsidRPr="00EC1F81" w:rsidRDefault="00485422" w:rsidP="004127E2">
      <w:pPr>
        <w:pStyle w:val="a3"/>
      </w:pPr>
    </w:p>
    <w:p w14:paraId="73DD4EBC" w14:textId="77777777" w:rsidR="0034664D" w:rsidRPr="00EC1F81" w:rsidRDefault="00F478B1" w:rsidP="0034664D">
      <w:pPr>
        <w:pStyle w:val="af0"/>
        <w:ind w:left="0"/>
        <w:jc w:val="center"/>
        <w:rPr>
          <w:rFonts w:ascii="Times New Roman" w:hAnsi="Times New Roman"/>
          <w:sz w:val="28"/>
          <w:szCs w:val="28"/>
        </w:rPr>
      </w:pPr>
      <w:hyperlink r:id="rId10" w:history="1">
        <w:r w:rsidR="0034664D" w:rsidRPr="00EC1F81">
          <w:rPr>
            <w:rFonts w:ascii="Times New Roman" w:hAnsi="Times New Roman"/>
            <w:sz w:val="28"/>
            <w:szCs w:val="28"/>
          </w:rPr>
          <w:t>Порядок</w:t>
        </w:r>
      </w:hyperlink>
      <w:r w:rsidR="0034664D" w:rsidRPr="00EC1F81">
        <w:rPr>
          <w:rFonts w:ascii="Times New Roman" w:hAnsi="Times New Roman"/>
          <w:sz w:val="28"/>
          <w:szCs w:val="28"/>
        </w:rPr>
        <w:t xml:space="preserve"> </w:t>
      </w:r>
    </w:p>
    <w:p w14:paraId="14A0AE07" w14:textId="12EC1E0D" w:rsidR="00C345AC" w:rsidRPr="00EC1F81" w:rsidRDefault="0034664D" w:rsidP="0034664D">
      <w:pPr>
        <w:pStyle w:val="af0"/>
        <w:ind w:left="0"/>
        <w:jc w:val="center"/>
        <w:rPr>
          <w:rFonts w:ascii="Times New Roman" w:hAnsi="Times New Roman"/>
          <w:sz w:val="28"/>
          <w:szCs w:val="28"/>
        </w:rPr>
      </w:pPr>
      <w:r w:rsidRPr="00EC1F81">
        <w:rPr>
          <w:rFonts w:ascii="Times New Roman" w:hAnsi="Times New Roman"/>
          <w:sz w:val="28"/>
          <w:szCs w:val="28"/>
        </w:rPr>
        <w:t>разработк</w:t>
      </w:r>
      <w:r w:rsidR="00C345AC" w:rsidRPr="00EC1F81">
        <w:rPr>
          <w:rFonts w:ascii="Times New Roman" w:hAnsi="Times New Roman"/>
          <w:sz w:val="28"/>
          <w:szCs w:val="28"/>
        </w:rPr>
        <w:t>и и реализации</w:t>
      </w:r>
      <w:r w:rsidRPr="00EC1F81">
        <w:rPr>
          <w:rFonts w:ascii="Times New Roman" w:hAnsi="Times New Roman"/>
          <w:sz w:val="28"/>
          <w:szCs w:val="28"/>
        </w:rPr>
        <w:t xml:space="preserve"> муниципальных программ </w:t>
      </w:r>
    </w:p>
    <w:p w14:paraId="214E413D" w14:textId="3293445A" w:rsidR="00E462E3" w:rsidRPr="00EC1F81" w:rsidRDefault="0034664D" w:rsidP="0034664D">
      <w:pPr>
        <w:pStyle w:val="af0"/>
        <w:ind w:left="0"/>
        <w:jc w:val="center"/>
        <w:rPr>
          <w:rFonts w:ascii="Times New Roman" w:hAnsi="Times New Roman"/>
          <w:sz w:val="28"/>
          <w:szCs w:val="28"/>
        </w:rPr>
      </w:pPr>
      <w:r w:rsidRPr="00EC1F81">
        <w:rPr>
          <w:rFonts w:ascii="Times New Roman" w:hAnsi="Times New Roman"/>
          <w:sz w:val="28"/>
          <w:szCs w:val="28"/>
        </w:rPr>
        <w:t>Ханты-Мансийского района</w:t>
      </w:r>
      <w:r w:rsidR="00C345AC" w:rsidRPr="00EC1F81">
        <w:rPr>
          <w:rFonts w:ascii="Times New Roman" w:hAnsi="Times New Roman"/>
          <w:sz w:val="28"/>
          <w:szCs w:val="28"/>
        </w:rPr>
        <w:t xml:space="preserve"> </w:t>
      </w:r>
      <w:r w:rsidR="00E462E3" w:rsidRPr="00EC1F81">
        <w:rPr>
          <w:rFonts w:ascii="Times New Roman" w:hAnsi="Times New Roman"/>
          <w:sz w:val="28"/>
          <w:szCs w:val="28"/>
        </w:rPr>
        <w:t>(далее – Порядок)</w:t>
      </w:r>
    </w:p>
    <w:p w14:paraId="522980C6" w14:textId="77777777" w:rsidR="000F4F7C" w:rsidRPr="00EC1F81" w:rsidRDefault="000F4F7C" w:rsidP="000F4F7C">
      <w:pPr>
        <w:pStyle w:val="ConsPlusTitle"/>
        <w:jc w:val="center"/>
        <w:outlineLvl w:val="1"/>
        <w:rPr>
          <w:b w:val="0"/>
        </w:rPr>
      </w:pPr>
    </w:p>
    <w:p w14:paraId="1D3E0DF0" w14:textId="02D78CDD" w:rsidR="000F4F7C" w:rsidRPr="00EC1F81" w:rsidRDefault="008757A5" w:rsidP="008757A5">
      <w:pPr>
        <w:pStyle w:val="ConsPlusTitle"/>
        <w:tabs>
          <w:tab w:val="left" w:pos="284"/>
        </w:tabs>
        <w:jc w:val="center"/>
        <w:outlineLvl w:val="1"/>
        <w:rPr>
          <w:rFonts w:ascii="Times New Roman" w:hAnsi="Times New Roman" w:cs="Times New Roman"/>
          <w:b w:val="0"/>
          <w:sz w:val="28"/>
          <w:szCs w:val="28"/>
        </w:rPr>
      </w:pPr>
      <w:r w:rsidRPr="00EC1F81">
        <w:rPr>
          <w:rFonts w:ascii="Times New Roman" w:hAnsi="Times New Roman" w:cs="Times New Roman"/>
          <w:b w:val="0"/>
          <w:sz w:val="28"/>
          <w:szCs w:val="28"/>
        </w:rPr>
        <w:t xml:space="preserve">Раздел </w:t>
      </w:r>
      <w:r w:rsidRPr="00EC1F81">
        <w:rPr>
          <w:rFonts w:ascii="Times New Roman" w:hAnsi="Times New Roman" w:cs="Times New Roman"/>
          <w:b w:val="0"/>
          <w:sz w:val="28"/>
          <w:szCs w:val="28"/>
          <w:lang w:val="en-US"/>
        </w:rPr>
        <w:t>I</w:t>
      </w:r>
      <w:r w:rsidRPr="00EC1F81">
        <w:rPr>
          <w:rFonts w:ascii="Times New Roman" w:hAnsi="Times New Roman" w:cs="Times New Roman"/>
          <w:b w:val="0"/>
          <w:sz w:val="28"/>
          <w:szCs w:val="28"/>
        </w:rPr>
        <w:t xml:space="preserve">. </w:t>
      </w:r>
      <w:r w:rsidR="000F4F7C" w:rsidRPr="00EC1F81">
        <w:rPr>
          <w:rFonts w:ascii="Times New Roman" w:hAnsi="Times New Roman" w:cs="Times New Roman"/>
          <w:b w:val="0"/>
          <w:sz w:val="28"/>
          <w:szCs w:val="28"/>
        </w:rPr>
        <w:t>Общие положения</w:t>
      </w:r>
    </w:p>
    <w:p w14:paraId="70A97A24" w14:textId="77777777" w:rsidR="000E6C9B" w:rsidRPr="00EC1F81" w:rsidRDefault="000E6C9B" w:rsidP="000E6C9B">
      <w:pPr>
        <w:pStyle w:val="ConsPlusTitle"/>
        <w:jc w:val="center"/>
        <w:outlineLvl w:val="1"/>
        <w:rPr>
          <w:rFonts w:ascii="Times New Roman" w:hAnsi="Times New Roman" w:cs="Times New Roman"/>
          <w:b w:val="0"/>
          <w:sz w:val="28"/>
          <w:szCs w:val="28"/>
        </w:rPr>
      </w:pPr>
    </w:p>
    <w:p w14:paraId="44503E3A" w14:textId="1421989B" w:rsidR="00B425B8" w:rsidRPr="00EC1F81" w:rsidRDefault="00B425B8" w:rsidP="00B425B8">
      <w:pPr>
        <w:autoSpaceDE w:val="0"/>
        <w:autoSpaceDN w:val="0"/>
        <w:adjustRightInd w:val="0"/>
        <w:spacing w:after="0" w:line="240" w:lineRule="auto"/>
        <w:ind w:firstLine="708"/>
        <w:jc w:val="both"/>
        <w:rPr>
          <w:rFonts w:ascii="Times New Roman" w:hAnsi="Times New Roman" w:cs="Times New Roman"/>
          <w:sz w:val="28"/>
          <w:szCs w:val="28"/>
        </w:rPr>
      </w:pPr>
      <w:r w:rsidRPr="00EC1F81">
        <w:rPr>
          <w:rFonts w:ascii="Times New Roman" w:hAnsi="Times New Roman" w:cs="Times New Roman"/>
          <w:sz w:val="28"/>
          <w:szCs w:val="28"/>
        </w:rPr>
        <w:t xml:space="preserve"> </w:t>
      </w:r>
      <w:r w:rsidR="00777369" w:rsidRPr="00EC1F81">
        <w:rPr>
          <w:rFonts w:ascii="Times New Roman" w:hAnsi="Times New Roman" w:cs="Times New Roman"/>
          <w:sz w:val="28"/>
          <w:szCs w:val="28"/>
        </w:rPr>
        <w:t>1.</w:t>
      </w:r>
      <w:r w:rsidRPr="00EC1F81">
        <w:rPr>
          <w:rFonts w:ascii="Times New Roman" w:hAnsi="Times New Roman" w:cs="Times New Roman"/>
          <w:sz w:val="28"/>
          <w:szCs w:val="28"/>
        </w:rPr>
        <w:t xml:space="preserve"> Настоящим Порядком устанавливается порядок принятия решений о разработке, формирования и реализации муниципальных программ</w:t>
      </w:r>
      <w:r w:rsidR="00723D72">
        <w:rPr>
          <w:rFonts w:ascii="Times New Roman" w:hAnsi="Times New Roman" w:cs="Times New Roman"/>
          <w:sz w:val="28"/>
          <w:szCs w:val="28"/>
        </w:rPr>
        <w:t xml:space="preserve"> </w:t>
      </w:r>
      <w:r w:rsidRPr="00EC1F81">
        <w:rPr>
          <w:rFonts w:ascii="Times New Roman" w:hAnsi="Times New Roman" w:cs="Times New Roman"/>
          <w:sz w:val="28"/>
          <w:szCs w:val="28"/>
        </w:rPr>
        <w:t>Ханты-Мансийского района.</w:t>
      </w:r>
    </w:p>
    <w:p w14:paraId="30BF9BA2" w14:textId="34C23640" w:rsidR="00883F7F" w:rsidRPr="00EC1F81" w:rsidRDefault="00777369" w:rsidP="00777369">
      <w:pPr>
        <w:pStyle w:val="ConsPlusNormal"/>
        <w:tabs>
          <w:tab w:val="left" w:pos="993"/>
        </w:tabs>
        <w:jc w:val="both"/>
        <w:rPr>
          <w:rFonts w:ascii="Times New Roman" w:hAnsi="Times New Roman" w:cs="Times New Roman"/>
          <w:sz w:val="28"/>
          <w:szCs w:val="28"/>
        </w:rPr>
      </w:pPr>
      <w:r w:rsidRPr="00EC1F81">
        <w:rPr>
          <w:rFonts w:ascii="Times New Roman" w:hAnsi="Times New Roman" w:cs="Times New Roman"/>
          <w:sz w:val="28"/>
          <w:szCs w:val="28"/>
        </w:rPr>
        <w:t xml:space="preserve">          </w:t>
      </w:r>
      <w:r w:rsidR="00883F7F" w:rsidRPr="00EC1F81">
        <w:rPr>
          <w:rFonts w:ascii="Times New Roman" w:hAnsi="Times New Roman" w:cs="Times New Roman"/>
          <w:sz w:val="28"/>
          <w:szCs w:val="28"/>
        </w:rPr>
        <w:t xml:space="preserve">Муниципальная программа Ханты-Мансийского района </w:t>
      </w:r>
      <w:r w:rsidR="00D53454" w:rsidRPr="00EC1F81">
        <w:rPr>
          <w:rFonts w:ascii="Times New Roman" w:hAnsi="Times New Roman" w:cs="Times New Roman"/>
          <w:sz w:val="28"/>
          <w:szCs w:val="28"/>
        </w:rPr>
        <w:t xml:space="preserve">                                                                     </w:t>
      </w:r>
      <w:r w:rsidR="00883F7F" w:rsidRPr="00EC1F81">
        <w:rPr>
          <w:rFonts w:ascii="Times New Roman" w:hAnsi="Times New Roman" w:cs="Times New Roman"/>
          <w:sz w:val="28"/>
          <w:szCs w:val="28"/>
        </w:rPr>
        <w:t>(далее – муниципальная программа) представляет собой 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w:t>
      </w:r>
      <w:r w:rsidR="00723D72">
        <w:rPr>
          <w:rFonts w:ascii="Times New Roman" w:hAnsi="Times New Roman" w:cs="Times New Roman"/>
          <w:sz w:val="28"/>
          <w:szCs w:val="28"/>
        </w:rPr>
        <w:t xml:space="preserve"> </w:t>
      </w:r>
      <w:r w:rsidR="00883F7F" w:rsidRPr="00EC1F81">
        <w:rPr>
          <w:rFonts w:ascii="Times New Roman" w:hAnsi="Times New Roman" w:cs="Times New Roman"/>
          <w:sz w:val="28"/>
          <w:szCs w:val="28"/>
        </w:rPr>
        <w:t>социально-экономического развития Ханты-Мансийского района.</w:t>
      </w:r>
    </w:p>
    <w:p w14:paraId="41C266B3" w14:textId="67E830DF" w:rsidR="00261A16" w:rsidRPr="00EC1F81" w:rsidRDefault="00777369" w:rsidP="00777369">
      <w:pPr>
        <w:pStyle w:val="ConsPlusNormal"/>
        <w:tabs>
          <w:tab w:val="left" w:pos="851"/>
          <w:tab w:val="left" w:pos="1276"/>
        </w:tabs>
        <w:jc w:val="both"/>
        <w:rPr>
          <w:rFonts w:ascii="Times New Roman" w:hAnsi="Times New Roman" w:cs="Times New Roman"/>
          <w:sz w:val="28"/>
          <w:szCs w:val="28"/>
        </w:rPr>
      </w:pPr>
      <w:r w:rsidRPr="00EC1F81">
        <w:rPr>
          <w:rFonts w:ascii="Times New Roman" w:hAnsi="Times New Roman" w:cs="Times New Roman"/>
          <w:sz w:val="28"/>
          <w:szCs w:val="28"/>
        </w:rPr>
        <w:t xml:space="preserve">          2. </w:t>
      </w:r>
      <w:r w:rsidR="00261A16" w:rsidRPr="00EC1F81">
        <w:rPr>
          <w:rFonts w:ascii="Times New Roman" w:hAnsi="Times New Roman" w:cs="Times New Roman"/>
          <w:sz w:val="28"/>
          <w:szCs w:val="28"/>
        </w:rPr>
        <w:t>Выделяются следующие типы муниципальных программ:</w:t>
      </w:r>
    </w:p>
    <w:p w14:paraId="59EABA7E" w14:textId="4CE6D29A" w:rsidR="00261A16" w:rsidRPr="00EC1F81" w:rsidRDefault="00261A16" w:rsidP="004727C9">
      <w:pPr>
        <w:pStyle w:val="ConsPlusNormal"/>
        <w:ind w:firstLine="709"/>
        <w:jc w:val="both"/>
        <w:rPr>
          <w:rFonts w:ascii="Times New Roman" w:hAnsi="Times New Roman" w:cs="Times New Roman"/>
          <w:sz w:val="28"/>
          <w:szCs w:val="28"/>
        </w:rPr>
      </w:pPr>
      <w:r w:rsidRPr="00EC1F81">
        <w:rPr>
          <w:rFonts w:ascii="Times New Roman" w:hAnsi="Times New Roman" w:cs="Times New Roman"/>
          <w:sz w:val="28"/>
          <w:szCs w:val="28"/>
        </w:rPr>
        <w:t>муниципальная программа, предметом которой является достижение приоритетов и целей</w:t>
      </w:r>
      <w:r w:rsidR="00056B98" w:rsidRPr="00EC1F81">
        <w:rPr>
          <w:rFonts w:ascii="Times New Roman" w:hAnsi="Times New Roman" w:cs="Times New Roman"/>
          <w:sz w:val="28"/>
          <w:szCs w:val="28"/>
        </w:rPr>
        <w:t xml:space="preserve"> государственной и муниципальной</w:t>
      </w:r>
      <w:r w:rsidR="004365D0" w:rsidRPr="00EC1F81">
        <w:rPr>
          <w:rFonts w:ascii="Times New Roman" w:hAnsi="Times New Roman" w:cs="Times New Roman"/>
          <w:sz w:val="28"/>
          <w:szCs w:val="28"/>
        </w:rPr>
        <w:t xml:space="preserve"> </w:t>
      </w:r>
      <w:r w:rsidRPr="00EC1F81">
        <w:rPr>
          <w:rFonts w:ascii="Times New Roman" w:hAnsi="Times New Roman" w:cs="Times New Roman"/>
          <w:sz w:val="28"/>
          <w:szCs w:val="28"/>
        </w:rPr>
        <w:t>политики, в том числе национальных целей, в конкретной отрасли или сфере социально-экономического развития Российской Федерации, Ханты-Мансийского автономного округа – Югры и Ханты-Мансийского района;</w:t>
      </w:r>
    </w:p>
    <w:p w14:paraId="1D0148F8" w14:textId="7A7041F8" w:rsidR="00261A16" w:rsidRPr="00EC1F81" w:rsidRDefault="00261A16" w:rsidP="004727C9">
      <w:pPr>
        <w:pStyle w:val="ConsPlusNormal"/>
        <w:ind w:firstLine="709"/>
        <w:jc w:val="both"/>
        <w:rPr>
          <w:rFonts w:ascii="Times New Roman" w:hAnsi="Times New Roman" w:cs="Times New Roman"/>
          <w:sz w:val="28"/>
          <w:szCs w:val="28"/>
        </w:rPr>
      </w:pPr>
      <w:r w:rsidRPr="00EC1F81">
        <w:rPr>
          <w:rFonts w:ascii="Times New Roman" w:hAnsi="Times New Roman" w:cs="Times New Roman"/>
          <w:sz w:val="28"/>
          <w:szCs w:val="28"/>
        </w:rPr>
        <w:t xml:space="preserve">комплексная муниципальная программа, предметом которой является достижение приоритетов и целей </w:t>
      </w:r>
      <w:r w:rsidR="00056B98" w:rsidRPr="00EC1F81">
        <w:rPr>
          <w:rFonts w:ascii="Times New Roman" w:hAnsi="Times New Roman" w:cs="Times New Roman"/>
          <w:sz w:val="28"/>
          <w:szCs w:val="28"/>
        </w:rPr>
        <w:t xml:space="preserve">социально-экономического развития </w:t>
      </w:r>
      <w:r w:rsidR="00F37C41" w:rsidRPr="00EC1F81">
        <w:rPr>
          <w:rFonts w:ascii="Times New Roman" w:hAnsi="Times New Roman" w:cs="Times New Roman"/>
          <w:sz w:val="28"/>
          <w:szCs w:val="28"/>
        </w:rPr>
        <w:t xml:space="preserve">Ханты-Мансийского района </w:t>
      </w:r>
      <w:r w:rsidRPr="00EC1F81">
        <w:rPr>
          <w:rFonts w:ascii="Times New Roman" w:hAnsi="Times New Roman" w:cs="Times New Roman"/>
          <w:sz w:val="28"/>
          <w:szCs w:val="28"/>
        </w:rPr>
        <w:t xml:space="preserve">межотраслевого </w:t>
      </w:r>
      <w:r w:rsidR="00056B98" w:rsidRPr="00EC1F81">
        <w:rPr>
          <w:rFonts w:ascii="Times New Roman" w:hAnsi="Times New Roman" w:cs="Times New Roman"/>
          <w:sz w:val="28"/>
          <w:szCs w:val="28"/>
        </w:rPr>
        <w:t xml:space="preserve">и (или) </w:t>
      </w:r>
      <w:r w:rsidR="00CA6DBF" w:rsidRPr="00EC1F81">
        <w:rPr>
          <w:rFonts w:ascii="Times New Roman" w:hAnsi="Times New Roman" w:cs="Times New Roman"/>
          <w:sz w:val="28"/>
          <w:szCs w:val="28"/>
        </w:rPr>
        <w:t xml:space="preserve">территориального </w:t>
      </w:r>
      <w:r w:rsidRPr="00EC1F81">
        <w:rPr>
          <w:rFonts w:ascii="Times New Roman" w:hAnsi="Times New Roman" w:cs="Times New Roman"/>
          <w:sz w:val="28"/>
          <w:szCs w:val="28"/>
        </w:rPr>
        <w:t>характера, затрагивающих несколько сфер.</w:t>
      </w:r>
    </w:p>
    <w:p w14:paraId="490FC233" w14:textId="2B73B445" w:rsidR="00777369" w:rsidRPr="00EC1F81" w:rsidRDefault="000C421E" w:rsidP="00596C91">
      <w:pPr>
        <w:widowControl w:val="0"/>
        <w:tabs>
          <w:tab w:val="left" w:pos="709"/>
          <w:tab w:val="left" w:pos="993"/>
        </w:tabs>
        <w:autoSpaceDE w:val="0"/>
        <w:autoSpaceDN w:val="0"/>
        <w:adjustRightInd w:val="0"/>
        <w:spacing w:after="0" w:line="240" w:lineRule="auto"/>
        <w:jc w:val="both"/>
        <w:rPr>
          <w:rFonts w:ascii="Times New Roman" w:hAnsi="Times New Roman"/>
          <w:sz w:val="28"/>
          <w:szCs w:val="28"/>
        </w:rPr>
      </w:pPr>
      <w:r w:rsidRPr="00EC1F81">
        <w:rPr>
          <w:rFonts w:ascii="Times New Roman" w:hAnsi="Times New Roman"/>
          <w:sz w:val="28"/>
          <w:szCs w:val="28"/>
        </w:rPr>
        <w:t xml:space="preserve">           </w:t>
      </w:r>
      <w:r w:rsidR="00777369" w:rsidRPr="00EC1F81">
        <w:rPr>
          <w:rFonts w:ascii="Times New Roman" w:hAnsi="Times New Roman"/>
          <w:sz w:val="28"/>
          <w:szCs w:val="28"/>
        </w:rPr>
        <w:t xml:space="preserve">3. </w:t>
      </w:r>
      <w:r w:rsidR="00883F7F" w:rsidRPr="00EC1F81">
        <w:rPr>
          <w:rFonts w:ascii="Times New Roman" w:hAnsi="Times New Roman"/>
          <w:sz w:val="28"/>
          <w:szCs w:val="28"/>
        </w:rPr>
        <w:t>Разработка муниципальных программ осуществляется на основании перечня муниципальных программ, утверждаемого распоряжением Администрации Ханты-Мансийского района (далее – перечень муниципальных программ).</w:t>
      </w:r>
      <w:r w:rsidR="00777369" w:rsidRPr="00EC1F81">
        <w:rPr>
          <w:rFonts w:ascii="Times New Roman" w:hAnsi="Times New Roman"/>
          <w:sz w:val="28"/>
          <w:szCs w:val="28"/>
        </w:rPr>
        <w:t xml:space="preserve">    </w:t>
      </w:r>
    </w:p>
    <w:p w14:paraId="16A8330B" w14:textId="26AB8969" w:rsidR="007C54BB" w:rsidRPr="00EC1F81" w:rsidRDefault="007C54BB" w:rsidP="00596C91">
      <w:pPr>
        <w:widowControl w:val="0"/>
        <w:tabs>
          <w:tab w:val="left" w:pos="0"/>
          <w:tab w:val="left" w:pos="851"/>
        </w:tabs>
        <w:autoSpaceDE w:val="0"/>
        <w:autoSpaceDN w:val="0"/>
        <w:adjustRightInd w:val="0"/>
        <w:spacing w:after="0" w:line="240" w:lineRule="auto"/>
        <w:jc w:val="both"/>
        <w:rPr>
          <w:rFonts w:ascii="Times New Roman" w:hAnsi="Times New Roman" w:cs="Times New Roman"/>
          <w:sz w:val="28"/>
          <w:szCs w:val="28"/>
        </w:rPr>
      </w:pPr>
      <w:r w:rsidRPr="00EC1F81">
        <w:rPr>
          <w:rFonts w:ascii="Times New Roman" w:hAnsi="Times New Roman" w:cs="Times New Roman"/>
          <w:sz w:val="28"/>
          <w:szCs w:val="28"/>
        </w:rPr>
        <w:t xml:space="preserve">        </w:t>
      </w:r>
      <w:r w:rsidR="00596C91">
        <w:rPr>
          <w:rFonts w:ascii="Times New Roman" w:hAnsi="Times New Roman" w:cs="Times New Roman"/>
          <w:sz w:val="28"/>
          <w:szCs w:val="28"/>
        </w:rPr>
        <w:t xml:space="preserve">   </w:t>
      </w:r>
      <w:r w:rsidR="00FC3532" w:rsidRPr="00EC1F81">
        <w:rPr>
          <w:rFonts w:ascii="Times New Roman" w:hAnsi="Times New Roman" w:cs="Times New Roman"/>
          <w:sz w:val="28"/>
          <w:szCs w:val="28"/>
        </w:rPr>
        <w:t>Муниципальная программа и изменения в нее утверждаются постановлением Администрации Ханты-Мансийского района</w:t>
      </w:r>
      <w:r w:rsidRPr="00EC1F81">
        <w:rPr>
          <w:rFonts w:ascii="Times New Roman" w:hAnsi="Times New Roman" w:cs="Times New Roman"/>
          <w:sz w:val="28"/>
          <w:szCs w:val="28"/>
        </w:rPr>
        <w:t xml:space="preserve"> (далее – проект муниципального правового акта</w:t>
      </w:r>
      <w:r w:rsidR="004579DE" w:rsidRPr="00EC1F81">
        <w:rPr>
          <w:rFonts w:ascii="Times New Roman" w:hAnsi="Times New Roman" w:cs="Times New Roman"/>
          <w:sz w:val="28"/>
          <w:szCs w:val="28"/>
        </w:rPr>
        <w:t xml:space="preserve"> об утверждении муниципальной программы (о внесении изменений)</w:t>
      </w:r>
      <w:r w:rsidR="00FC3532" w:rsidRPr="00EC1F81">
        <w:rPr>
          <w:rFonts w:ascii="Times New Roman" w:hAnsi="Times New Roman" w:cs="Times New Roman"/>
          <w:sz w:val="28"/>
          <w:szCs w:val="28"/>
        </w:rPr>
        <w:t>.</w:t>
      </w:r>
      <w:r w:rsidR="00777369" w:rsidRPr="00EC1F81">
        <w:rPr>
          <w:rFonts w:ascii="Times New Roman" w:hAnsi="Times New Roman" w:cs="Times New Roman"/>
          <w:sz w:val="28"/>
          <w:szCs w:val="28"/>
        </w:rPr>
        <w:t xml:space="preserve"> </w:t>
      </w:r>
    </w:p>
    <w:p w14:paraId="7C19B79C" w14:textId="34045E89" w:rsidR="00FC3532" w:rsidRPr="00EC1F81" w:rsidRDefault="007C54BB" w:rsidP="00777369">
      <w:pPr>
        <w:widowControl w:val="0"/>
        <w:tabs>
          <w:tab w:val="left" w:pos="993"/>
        </w:tabs>
        <w:autoSpaceDE w:val="0"/>
        <w:autoSpaceDN w:val="0"/>
        <w:adjustRightInd w:val="0"/>
        <w:spacing w:after="0" w:line="240" w:lineRule="auto"/>
        <w:jc w:val="both"/>
        <w:rPr>
          <w:rFonts w:ascii="Times New Roman" w:hAnsi="Times New Roman"/>
          <w:sz w:val="28"/>
          <w:szCs w:val="28"/>
        </w:rPr>
      </w:pPr>
      <w:r w:rsidRPr="00EC1F81">
        <w:rPr>
          <w:rFonts w:ascii="Times New Roman" w:hAnsi="Times New Roman" w:cs="Times New Roman"/>
          <w:sz w:val="28"/>
          <w:szCs w:val="28"/>
        </w:rPr>
        <w:t xml:space="preserve">         </w:t>
      </w:r>
      <w:r w:rsidR="00596C91">
        <w:rPr>
          <w:rFonts w:ascii="Times New Roman" w:hAnsi="Times New Roman" w:cs="Times New Roman"/>
          <w:sz w:val="28"/>
          <w:szCs w:val="28"/>
        </w:rPr>
        <w:t xml:space="preserve"> </w:t>
      </w:r>
      <w:r w:rsidR="00FC3532" w:rsidRPr="00EC1F81">
        <w:rPr>
          <w:rFonts w:ascii="Times New Roman" w:hAnsi="Times New Roman" w:cs="Times New Roman"/>
          <w:sz w:val="28"/>
          <w:szCs w:val="28"/>
        </w:rPr>
        <w:t>Муниц</w:t>
      </w:r>
      <w:r w:rsidR="00777369" w:rsidRPr="00EC1F81">
        <w:rPr>
          <w:rFonts w:ascii="Times New Roman" w:hAnsi="Times New Roman" w:cs="Times New Roman"/>
          <w:sz w:val="28"/>
          <w:szCs w:val="28"/>
        </w:rPr>
        <w:t xml:space="preserve">ипальная программа на очередной </w:t>
      </w:r>
      <w:r w:rsidR="00FC3532" w:rsidRPr="00EC1F81">
        <w:rPr>
          <w:rFonts w:ascii="Times New Roman" w:hAnsi="Times New Roman" w:cs="Times New Roman"/>
          <w:sz w:val="28"/>
          <w:szCs w:val="28"/>
        </w:rPr>
        <w:t>финансовый</w:t>
      </w:r>
      <w:r w:rsidR="00777369" w:rsidRPr="00EC1F81">
        <w:rPr>
          <w:rFonts w:ascii="Times New Roman" w:hAnsi="Times New Roman" w:cs="Times New Roman"/>
          <w:sz w:val="28"/>
          <w:szCs w:val="28"/>
        </w:rPr>
        <w:t xml:space="preserve"> </w:t>
      </w:r>
      <w:r w:rsidR="00FC3532" w:rsidRPr="00EC1F81">
        <w:rPr>
          <w:rFonts w:ascii="Times New Roman" w:hAnsi="Times New Roman" w:cs="Times New Roman"/>
          <w:sz w:val="28"/>
          <w:szCs w:val="28"/>
        </w:rPr>
        <w:t xml:space="preserve">год и плановый период утверждается в сроки не позднее установленных </w:t>
      </w:r>
      <w:r w:rsidR="00C76A88" w:rsidRPr="00EC1F81">
        <w:rPr>
          <w:rFonts w:ascii="Times New Roman" w:hAnsi="Times New Roman" w:cs="Times New Roman"/>
          <w:sz w:val="28"/>
          <w:szCs w:val="28"/>
        </w:rPr>
        <w:t>муниципальным правовым актом</w:t>
      </w:r>
      <w:r w:rsidR="00966D1E" w:rsidRPr="00EC1F81">
        <w:rPr>
          <w:rFonts w:ascii="Times New Roman" w:hAnsi="Times New Roman" w:cs="Times New Roman"/>
          <w:sz w:val="28"/>
          <w:szCs w:val="28"/>
        </w:rPr>
        <w:t xml:space="preserve"> Ханты-Мансийского района</w:t>
      </w:r>
      <w:r w:rsidR="00C76A88" w:rsidRPr="00EC1F81">
        <w:rPr>
          <w:rFonts w:ascii="Times New Roman" w:hAnsi="Times New Roman" w:cs="Times New Roman"/>
          <w:sz w:val="28"/>
          <w:szCs w:val="28"/>
        </w:rPr>
        <w:t xml:space="preserve">, регулирующим </w:t>
      </w:r>
      <w:r w:rsidR="00FC3532" w:rsidRPr="00EC1F81">
        <w:rPr>
          <w:rFonts w:ascii="Times New Roman" w:hAnsi="Times New Roman" w:cs="Times New Roman"/>
          <w:sz w:val="28"/>
          <w:szCs w:val="28"/>
        </w:rPr>
        <w:t>поряд</w:t>
      </w:r>
      <w:r w:rsidR="00C76A88" w:rsidRPr="00EC1F81">
        <w:rPr>
          <w:rFonts w:ascii="Times New Roman" w:hAnsi="Times New Roman" w:cs="Times New Roman"/>
          <w:sz w:val="28"/>
          <w:szCs w:val="28"/>
        </w:rPr>
        <w:t>о</w:t>
      </w:r>
      <w:r w:rsidR="00FC3532" w:rsidRPr="00EC1F81">
        <w:rPr>
          <w:rFonts w:ascii="Times New Roman" w:hAnsi="Times New Roman" w:cs="Times New Roman"/>
          <w:sz w:val="28"/>
          <w:szCs w:val="28"/>
        </w:rPr>
        <w:t>к составления проекта решения о бюджете Ханты-Мансийского района на очередной финансовый год и плановый период.</w:t>
      </w:r>
    </w:p>
    <w:p w14:paraId="1E3097FC" w14:textId="659E1FBB" w:rsidR="00774616" w:rsidRPr="00EC1F81" w:rsidRDefault="00596C91" w:rsidP="007773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74616" w:rsidRPr="00EC1F81">
        <w:rPr>
          <w:rFonts w:ascii="Times New Roman" w:hAnsi="Times New Roman" w:cs="Times New Roman"/>
          <w:sz w:val="28"/>
          <w:szCs w:val="28"/>
        </w:rPr>
        <w:t xml:space="preserve">Муниципальная программа подлежит приведению в соответствии </w:t>
      </w:r>
      <w:r>
        <w:rPr>
          <w:rFonts w:ascii="Times New Roman" w:hAnsi="Times New Roman" w:cs="Times New Roman"/>
          <w:sz w:val="28"/>
          <w:szCs w:val="28"/>
        </w:rPr>
        <w:br/>
      </w:r>
      <w:r w:rsidR="00774616" w:rsidRPr="00EC1F81">
        <w:rPr>
          <w:rFonts w:ascii="Times New Roman" w:hAnsi="Times New Roman" w:cs="Times New Roman"/>
          <w:sz w:val="28"/>
          <w:szCs w:val="28"/>
        </w:rPr>
        <w:t xml:space="preserve">с решением о бюджете Ханты-Мансийского района на очередной финансовый год и плановый период не позднее </w:t>
      </w:r>
      <w:r w:rsidR="000F5642" w:rsidRPr="00EC1F81">
        <w:rPr>
          <w:rFonts w:ascii="Times New Roman" w:hAnsi="Times New Roman" w:cs="Times New Roman"/>
          <w:sz w:val="28"/>
          <w:szCs w:val="28"/>
        </w:rPr>
        <w:t xml:space="preserve">1 апреля </w:t>
      </w:r>
      <w:r w:rsidR="00774616" w:rsidRPr="00EC1F81">
        <w:rPr>
          <w:rFonts w:ascii="Times New Roman" w:hAnsi="Times New Roman" w:cs="Times New Roman"/>
          <w:sz w:val="28"/>
          <w:szCs w:val="28"/>
        </w:rPr>
        <w:t>текущего финансового года.</w:t>
      </w:r>
    </w:p>
    <w:p w14:paraId="50B20BFC" w14:textId="7E344683" w:rsidR="00FC3532" w:rsidRPr="00EC1F81" w:rsidRDefault="00FC3532" w:rsidP="004727C9">
      <w:pPr>
        <w:pStyle w:val="ConsPlusNormal"/>
        <w:ind w:firstLine="709"/>
        <w:jc w:val="both"/>
        <w:rPr>
          <w:rFonts w:ascii="Times New Roman" w:hAnsi="Times New Roman" w:cs="Times New Roman"/>
          <w:sz w:val="28"/>
          <w:szCs w:val="28"/>
        </w:rPr>
      </w:pPr>
      <w:r w:rsidRPr="00EC1F81">
        <w:rPr>
          <w:rFonts w:ascii="Times New Roman" w:hAnsi="Times New Roman" w:cs="Times New Roman"/>
          <w:sz w:val="28"/>
          <w:szCs w:val="28"/>
        </w:rPr>
        <w:t>Утверждение изменений в</w:t>
      </w:r>
      <w:r w:rsidR="00774616" w:rsidRPr="00EC1F81">
        <w:rPr>
          <w:rFonts w:ascii="Times New Roman" w:hAnsi="Times New Roman" w:cs="Times New Roman"/>
          <w:sz w:val="28"/>
          <w:szCs w:val="28"/>
        </w:rPr>
        <w:t xml:space="preserve"> действующую</w:t>
      </w:r>
      <w:r w:rsidRPr="00EC1F81">
        <w:rPr>
          <w:rFonts w:ascii="Times New Roman" w:hAnsi="Times New Roman" w:cs="Times New Roman"/>
          <w:sz w:val="28"/>
          <w:szCs w:val="28"/>
        </w:rPr>
        <w:t xml:space="preserve"> муниципальную программу</w:t>
      </w:r>
      <w:r w:rsidR="00774616" w:rsidRPr="00EC1F81">
        <w:rPr>
          <w:rFonts w:ascii="Times New Roman" w:hAnsi="Times New Roman" w:cs="Times New Roman"/>
          <w:sz w:val="28"/>
          <w:szCs w:val="28"/>
        </w:rPr>
        <w:t xml:space="preserve"> в текущем финансовом году</w:t>
      </w:r>
      <w:r w:rsidRPr="00EC1F81">
        <w:rPr>
          <w:rFonts w:ascii="Times New Roman" w:hAnsi="Times New Roman" w:cs="Times New Roman"/>
          <w:sz w:val="28"/>
          <w:szCs w:val="28"/>
        </w:rPr>
        <w:t xml:space="preserve"> осуществляется в срок не по</w:t>
      </w:r>
      <w:r w:rsidR="00C76A88" w:rsidRPr="00EC1F81">
        <w:rPr>
          <w:rFonts w:ascii="Times New Roman" w:hAnsi="Times New Roman" w:cs="Times New Roman"/>
          <w:sz w:val="28"/>
          <w:szCs w:val="28"/>
        </w:rPr>
        <w:t xml:space="preserve">зднее </w:t>
      </w:r>
      <w:r w:rsidR="00774616" w:rsidRPr="00EC1F81">
        <w:rPr>
          <w:rFonts w:ascii="Times New Roman" w:hAnsi="Times New Roman" w:cs="Times New Roman"/>
          <w:sz w:val="28"/>
          <w:szCs w:val="28"/>
        </w:rPr>
        <w:t>двух</w:t>
      </w:r>
      <w:r w:rsidR="00C76A88" w:rsidRPr="00EC1F81">
        <w:rPr>
          <w:rFonts w:ascii="Times New Roman" w:hAnsi="Times New Roman" w:cs="Times New Roman"/>
          <w:sz w:val="28"/>
          <w:szCs w:val="28"/>
        </w:rPr>
        <w:t xml:space="preserve"> месяцев со дня вступления </w:t>
      </w:r>
      <w:r w:rsidR="00966D1E" w:rsidRPr="00EC1F81">
        <w:rPr>
          <w:rFonts w:ascii="Times New Roman" w:hAnsi="Times New Roman" w:cs="Times New Roman"/>
          <w:sz w:val="28"/>
          <w:szCs w:val="28"/>
        </w:rPr>
        <w:t xml:space="preserve">в силу </w:t>
      </w:r>
      <w:r w:rsidR="00C76A88" w:rsidRPr="00EC1F81">
        <w:rPr>
          <w:rFonts w:ascii="Times New Roman" w:hAnsi="Times New Roman" w:cs="Times New Roman"/>
          <w:sz w:val="28"/>
          <w:szCs w:val="28"/>
        </w:rPr>
        <w:t xml:space="preserve">решения </w:t>
      </w:r>
      <w:r w:rsidR="00774616" w:rsidRPr="00EC1F81">
        <w:rPr>
          <w:rFonts w:ascii="Times New Roman" w:hAnsi="Times New Roman" w:cs="Times New Roman"/>
          <w:sz w:val="28"/>
          <w:szCs w:val="28"/>
        </w:rPr>
        <w:t>о</w:t>
      </w:r>
      <w:r w:rsidR="006B67EC" w:rsidRPr="00EC1F81">
        <w:rPr>
          <w:rFonts w:ascii="Times New Roman" w:hAnsi="Times New Roman" w:cs="Times New Roman"/>
          <w:sz w:val="28"/>
          <w:szCs w:val="28"/>
        </w:rPr>
        <w:t xml:space="preserve"> внесении изменений в</w:t>
      </w:r>
      <w:r w:rsidR="00774616" w:rsidRPr="00EC1F81">
        <w:rPr>
          <w:rFonts w:ascii="Times New Roman" w:hAnsi="Times New Roman" w:cs="Times New Roman"/>
          <w:sz w:val="28"/>
          <w:szCs w:val="28"/>
        </w:rPr>
        <w:t xml:space="preserve"> бюджет</w:t>
      </w:r>
      <w:r w:rsidR="00C76A88" w:rsidRPr="00EC1F81">
        <w:rPr>
          <w:rFonts w:ascii="Times New Roman" w:hAnsi="Times New Roman" w:cs="Times New Roman"/>
          <w:sz w:val="28"/>
          <w:szCs w:val="28"/>
        </w:rPr>
        <w:t xml:space="preserve"> </w:t>
      </w:r>
      <w:r w:rsidR="00596C91">
        <w:rPr>
          <w:rFonts w:ascii="Times New Roman" w:hAnsi="Times New Roman" w:cs="Times New Roman"/>
          <w:sz w:val="28"/>
          <w:szCs w:val="28"/>
        </w:rPr>
        <w:br/>
      </w:r>
      <w:r w:rsidR="00C76A88" w:rsidRPr="00EC1F81">
        <w:rPr>
          <w:rFonts w:ascii="Times New Roman" w:hAnsi="Times New Roman" w:cs="Times New Roman"/>
          <w:sz w:val="28"/>
          <w:szCs w:val="28"/>
        </w:rPr>
        <w:t>Ханты-Мансийского района</w:t>
      </w:r>
      <w:r w:rsidR="005B77E8" w:rsidRPr="00EC1F81">
        <w:rPr>
          <w:rFonts w:ascii="Times New Roman" w:hAnsi="Times New Roman" w:cs="Times New Roman"/>
          <w:sz w:val="28"/>
          <w:szCs w:val="28"/>
        </w:rPr>
        <w:t xml:space="preserve">, но </w:t>
      </w:r>
      <w:r w:rsidR="006B67EC" w:rsidRPr="00EC1F81">
        <w:rPr>
          <w:rFonts w:ascii="Times New Roman" w:hAnsi="Times New Roman" w:cs="Times New Roman"/>
          <w:sz w:val="28"/>
          <w:szCs w:val="28"/>
        </w:rPr>
        <w:t>не позднее последнего рабочего дня текущего финансового года</w:t>
      </w:r>
      <w:r w:rsidR="005B77E8" w:rsidRPr="00EC1F81">
        <w:rPr>
          <w:rFonts w:ascii="Times New Roman" w:hAnsi="Times New Roman" w:cs="Times New Roman"/>
          <w:sz w:val="28"/>
          <w:szCs w:val="28"/>
        </w:rPr>
        <w:t>.</w:t>
      </w:r>
      <w:r w:rsidRPr="00EC1F81">
        <w:rPr>
          <w:rFonts w:ascii="Times New Roman" w:hAnsi="Times New Roman" w:cs="Times New Roman"/>
          <w:sz w:val="28"/>
          <w:szCs w:val="28"/>
        </w:rPr>
        <w:t xml:space="preserve"> </w:t>
      </w:r>
    </w:p>
    <w:p w14:paraId="02C0B15D" w14:textId="09BD76CC" w:rsidR="001C2777" w:rsidRPr="00EC1F81" w:rsidRDefault="00C5362F" w:rsidP="00C5362F">
      <w:pPr>
        <w:autoSpaceDE w:val="0"/>
        <w:autoSpaceDN w:val="0"/>
        <w:adjustRightInd w:val="0"/>
        <w:spacing w:after="0" w:line="240" w:lineRule="auto"/>
        <w:ind w:firstLine="708"/>
        <w:jc w:val="both"/>
        <w:rPr>
          <w:rFonts w:ascii="Times New Roman" w:hAnsi="Times New Roman" w:cs="Times New Roman"/>
          <w:sz w:val="28"/>
          <w:szCs w:val="28"/>
        </w:rPr>
      </w:pPr>
      <w:r w:rsidRPr="00EC1F81">
        <w:rPr>
          <w:rFonts w:ascii="Times New Roman" w:hAnsi="Times New Roman" w:cs="Times New Roman"/>
          <w:sz w:val="28"/>
          <w:szCs w:val="28"/>
        </w:rPr>
        <w:t>4. В течение финансового года изменение муниципальной программы осуществляется при:</w:t>
      </w:r>
    </w:p>
    <w:p w14:paraId="4B0D463D" w14:textId="7860277C" w:rsidR="001C2777" w:rsidRPr="00EC1F81" w:rsidRDefault="001C2777" w:rsidP="001C2777">
      <w:pPr>
        <w:pStyle w:val="ConsPlusNormal"/>
        <w:ind w:firstLine="709"/>
        <w:jc w:val="both"/>
        <w:rPr>
          <w:rFonts w:ascii="Times New Roman" w:hAnsi="Times New Roman" w:cs="Times New Roman"/>
          <w:sz w:val="28"/>
          <w:szCs w:val="28"/>
        </w:rPr>
      </w:pPr>
      <w:r w:rsidRPr="00EC1F81">
        <w:rPr>
          <w:rFonts w:ascii="Times New Roman" w:hAnsi="Times New Roman" w:cs="Times New Roman"/>
          <w:sz w:val="28"/>
          <w:szCs w:val="28"/>
        </w:rPr>
        <w:t>уточнени</w:t>
      </w:r>
      <w:r w:rsidR="00C5362F" w:rsidRPr="00EC1F81">
        <w:rPr>
          <w:rFonts w:ascii="Times New Roman" w:hAnsi="Times New Roman" w:cs="Times New Roman"/>
          <w:sz w:val="28"/>
          <w:szCs w:val="28"/>
        </w:rPr>
        <w:t>и</w:t>
      </w:r>
      <w:r w:rsidRPr="00EC1F81">
        <w:rPr>
          <w:rFonts w:ascii="Times New Roman" w:hAnsi="Times New Roman" w:cs="Times New Roman"/>
          <w:sz w:val="28"/>
          <w:szCs w:val="28"/>
        </w:rPr>
        <w:t xml:space="preserve"> объемов финансового обеспечения на реализацию муниципальной программы в текущем финансовом году;</w:t>
      </w:r>
    </w:p>
    <w:p w14:paraId="574C69AD" w14:textId="3EF728FF" w:rsidR="001C2777" w:rsidRPr="00EC1F81" w:rsidRDefault="00E528AB" w:rsidP="001C2777">
      <w:pPr>
        <w:pStyle w:val="ConsPlusNormal"/>
        <w:ind w:firstLine="709"/>
        <w:jc w:val="both"/>
        <w:rPr>
          <w:rFonts w:ascii="Times New Roman" w:hAnsi="Times New Roman" w:cs="Times New Roman"/>
          <w:sz w:val="28"/>
          <w:szCs w:val="28"/>
        </w:rPr>
      </w:pPr>
      <w:r w:rsidRPr="00EC1F81">
        <w:rPr>
          <w:rFonts w:ascii="Times New Roman" w:hAnsi="Times New Roman" w:cs="Times New Roman"/>
          <w:sz w:val="28"/>
          <w:szCs w:val="28"/>
        </w:rPr>
        <w:t>изменени</w:t>
      </w:r>
      <w:r w:rsidR="00C5362F" w:rsidRPr="00EC1F81">
        <w:rPr>
          <w:rFonts w:ascii="Times New Roman" w:hAnsi="Times New Roman" w:cs="Times New Roman"/>
          <w:sz w:val="28"/>
          <w:szCs w:val="28"/>
        </w:rPr>
        <w:t>и</w:t>
      </w:r>
      <w:r w:rsidRPr="00EC1F81">
        <w:rPr>
          <w:rFonts w:ascii="Times New Roman" w:hAnsi="Times New Roman" w:cs="Times New Roman"/>
          <w:sz w:val="28"/>
          <w:szCs w:val="28"/>
        </w:rPr>
        <w:t xml:space="preserve"> состава и (или) наименования соисполнителей, структурных элементов, мероприятий (результатов), показателей муниципальной программы </w:t>
      </w:r>
      <w:r w:rsidR="001C2777" w:rsidRPr="00EC1F81">
        <w:rPr>
          <w:rFonts w:ascii="Times New Roman" w:hAnsi="Times New Roman" w:cs="Times New Roman"/>
          <w:sz w:val="28"/>
          <w:szCs w:val="28"/>
        </w:rPr>
        <w:t xml:space="preserve">в целях </w:t>
      </w:r>
      <w:r w:rsidRPr="00EC1F81">
        <w:rPr>
          <w:rFonts w:ascii="Times New Roman" w:hAnsi="Times New Roman" w:cs="Times New Roman"/>
          <w:sz w:val="28"/>
          <w:szCs w:val="28"/>
        </w:rPr>
        <w:t xml:space="preserve">результативности и </w:t>
      </w:r>
      <w:r w:rsidR="001C2777" w:rsidRPr="00EC1F81">
        <w:rPr>
          <w:rFonts w:ascii="Times New Roman" w:hAnsi="Times New Roman" w:cs="Times New Roman"/>
          <w:sz w:val="28"/>
          <w:szCs w:val="28"/>
        </w:rPr>
        <w:t>эффективности реа</w:t>
      </w:r>
      <w:r w:rsidRPr="00EC1F81">
        <w:rPr>
          <w:rFonts w:ascii="Times New Roman" w:hAnsi="Times New Roman" w:cs="Times New Roman"/>
          <w:sz w:val="28"/>
          <w:szCs w:val="28"/>
        </w:rPr>
        <w:t>лизации муниципальной программы</w:t>
      </w:r>
      <w:r w:rsidR="001C2777" w:rsidRPr="00EC1F81">
        <w:rPr>
          <w:rFonts w:ascii="Times New Roman" w:hAnsi="Times New Roman" w:cs="Times New Roman"/>
          <w:sz w:val="28"/>
          <w:szCs w:val="28"/>
        </w:rPr>
        <w:t>;</w:t>
      </w:r>
    </w:p>
    <w:p w14:paraId="297EF1AF" w14:textId="529C66BD" w:rsidR="001C2777" w:rsidRPr="00EC1F81" w:rsidRDefault="00C5362F" w:rsidP="001C2777">
      <w:pPr>
        <w:pStyle w:val="ConsPlusNormal"/>
        <w:ind w:firstLine="709"/>
        <w:jc w:val="both"/>
        <w:rPr>
          <w:rFonts w:ascii="Times New Roman" w:hAnsi="Times New Roman" w:cs="Times New Roman"/>
          <w:sz w:val="28"/>
          <w:szCs w:val="28"/>
        </w:rPr>
      </w:pPr>
      <w:r w:rsidRPr="00EC1F81">
        <w:rPr>
          <w:rFonts w:ascii="Times New Roman" w:hAnsi="Times New Roman" w:cs="Times New Roman"/>
          <w:sz w:val="28"/>
          <w:szCs w:val="28"/>
        </w:rPr>
        <w:t>внесении</w:t>
      </w:r>
      <w:r w:rsidR="001C2777" w:rsidRPr="00EC1F81">
        <w:rPr>
          <w:rFonts w:ascii="Times New Roman" w:hAnsi="Times New Roman" w:cs="Times New Roman"/>
          <w:sz w:val="28"/>
          <w:szCs w:val="28"/>
        </w:rPr>
        <w:t xml:space="preserve"> изменений </w:t>
      </w:r>
      <w:r w:rsidR="00E538CC" w:rsidRPr="00EC1F81">
        <w:rPr>
          <w:rFonts w:ascii="Times New Roman" w:hAnsi="Times New Roman" w:cs="Times New Roman"/>
          <w:sz w:val="28"/>
          <w:szCs w:val="28"/>
        </w:rPr>
        <w:t>в п</w:t>
      </w:r>
      <w:r w:rsidRPr="00EC1F81">
        <w:rPr>
          <w:rFonts w:ascii="Times New Roman" w:hAnsi="Times New Roman" w:cs="Times New Roman"/>
          <w:sz w:val="28"/>
          <w:szCs w:val="28"/>
        </w:rPr>
        <w:t>еречень муниципальных программ;</w:t>
      </w:r>
    </w:p>
    <w:p w14:paraId="256BF8B4" w14:textId="3DE51913" w:rsidR="00C5362F" w:rsidRPr="00EC1F81" w:rsidRDefault="00C5362F" w:rsidP="001C2777">
      <w:pPr>
        <w:pStyle w:val="ConsPlusNormal"/>
        <w:ind w:firstLine="709"/>
        <w:jc w:val="both"/>
        <w:rPr>
          <w:rFonts w:ascii="Times New Roman" w:hAnsi="Times New Roman" w:cs="Times New Roman"/>
          <w:sz w:val="28"/>
          <w:szCs w:val="28"/>
        </w:rPr>
      </w:pPr>
      <w:r w:rsidRPr="00EC1F81">
        <w:rPr>
          <w:rFonts w:ascii="Times New Roman" w:hAnsi="Times New Roman" w:cs="Times New Roman"/>
          <w:sz w:val="28"/>
          <w:szCs w:val="28"/>
        </w:rPr>
        <w:t>наличии основ</w:t>
      </w:r>
      <w:r w:rsidR="00820A23" w:rsidRPr="00EC1F81">
        <w:rPr>
          <w:rFonts w:ascii="Times New Roman" w:hAnsi="Times New Roman" w:cs="Times New Roman"/>
          <w:sz w:val="28"/>
          <w:szCs w:val="28"/>
        </w:rPr>
        <w:t>аний, предусмотренных пунктом 32</w:t>
      </w:r>
      <w:r w:rsidRPr="00EC1F81">
        <w:rPr>
          <w:rFonts w:ascii="Times New Roman" w:hAnsi="Times New Roman" w:cs="Times New Roman"/>
          <w:sz w:val="28"/>
          <w:szCs w:val="28"/>
        </w:rPr>
        <w:t xml:space="preserve"> настоящего Порядка.</w:t>
      </w:r>
    </w:p>
    <w:p w14:paraId="563CC0EC" w14:textId="765135E4" w:rsidR="000E6C9B" w:rsidRPr="00EC1F81" w:rsidRDefault="00C5362F" w:rsidP="004727C9">
      <w:pPr>
        <w:pStyle w:val="ConsPlusNormal"/>
        <w:ind w:firstLine="709"/>
        <w:jc w:val="both"/>
        <w:rPr>
          <w:rFonts w:ascii="Times New Roman" w:hAnsi="Times New Roman" w:cs="Times New Roman"/>
          <w:sz w:val="28"/>
          <w:szCs w:val="28"/>
        </w:rPr>
      </w:pPr>
      <w:r w:rsidRPr="00EC1F81">
        <w:rPr>
          <w:rFonts w:ascii="Times New Roman" w:hAnsi="Times New Roman" w:cs="Times New Roman"/>
          <w:sz w:val="28"/>
          <w:szCs w:val="28"/>
        </w:rPr>
        <w:t>5</w:t>
      </w:r>
      <w:r w:rsidR="000E6C9B" w:rsidRPr="00EC1F81">
        <w:rPr>
          <w:rFonts w:ascii="Times New Roman" w:hAnsi="Times New Roman" w:cs="Times New Roman"/>
          <w:sz w:val="28"/>
          <w:szCs w:val="28"/>
        </w:rPr>
        <w:t xml:space="preserve">. </w:t>
      </w:r>
      <w:r w:rsidR="0022434F" w:rsidRPr="00EC1F81">
        <w:rPr>
          <w:rFonts w:ascii="Times New Roman" w:hAnsi="Times New Roman" w:cs="Times New Roman"/>
          <w:sz w:val="28"/>
          <w:szCs w:val="28"/>
        </w:rPr>
        <w:t>Термины и понятия, используемые в настоящем Поряд</w:t>
      </w:r>
      <w:r w:rsidR="000E6C9B" w:rsidRPr="00EC1F81">
        <w:rPr>
          <w:rFonts w:ascii="Times New Roman" w:hAnsi="Times New Roman" w:cs="Times New Roman"/>
          <w:sz w:val="28"/>
          <w:szCs w:val="28"/>
        </w:rPr>
        <w:t>к</w:t>
      </w:r>
      <w:r w:rsidR="0022434F" w:rsidRPr="00EC1F81">
        <w:rPr>
          <w:rFonts w:ascii="Times New Roman" w:hAnsi="Times New Roman" w:cs="Times New Roman"/>
          <w:sz w:val="28"/>
          <w:szCs w:val="28"/>
        </w:rPr>
        <w:t>е:</w:t>
      </w:r>
      <w:r w:rsidR="000E6C9B" w:rsidRPr="00EC1F81">
        <w:rPr>
          <w:rFonts w:ascii="Times New Roman" w:hAnsi="Times New Roman" w:cs="Times New Roman"/>
          <w:sz w:val="28"/>
          <w:szCs w:val="28"/>
        </w:rPr>
        <w:t xml:space="preserve"> </w:t>
      </w:r>
    </w:p>
    <w:p w14:paraId="57D7B629" w14:textId="1EC2EA0F" w:rsidR="003E5EBF" w:rsidRPr="00EC1F81" w:rsidRDefault="003E5EBF" w:rsidP="003E5EBF">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EC1F81">
        <w:rPr>
          <w:rFonts w:ascii="Times New Roman" w:hAnsi="Times New Roman" w:cs="Times New Roman"/>
          <w:sz w:val="28"/>
          <w:szCs w:val="28"/>
        </w:rPr>
        <w:t xml:space="preserve">куратор муниципальной программы – ответственное лицо, обеспечивающее управление реализацией муниципальной программы, назначаемое из числа должностных лиц: первого заместителя Главы </w:t>
      </w:r>
      <w:r w:rsidR="00596C91">
        <w:rPr>
          <w:rFonts w:ascii="Times New Roman" w:hAnsi="Times New Roman" w:cs="Times New Roman"/>
          <w:sz w:val="28"/>
          <w:szCs w:val="28"/>
        </w:rPr>
        <w:br/>
      </w:r>
      <w:r w:rsidRPr="00EC1F81">
        <w:rPr>
          <w:rFonts w:ascii="Times New Roman" w:hAnsi="Times New Roman" w:cs="Times New Roman"/>
          <w:sz w:val="28"/>
          <w:szCs w:val="28"/>
        </w:rPr>
        <w:t>Ханты-Мансийского района, заместителей Главы Ханты-Мансийского района, в ведении которых наход</w:t>
      </w:r>
      <w:r w:rsidR="0021411C" w:rsidRPr="00EC1F81">
        <w:rPr>
          <w:rFonts w:ascii="Times New Roman" w:hAnsi="Times New Roman" w:cs="Times New Roman"/>
          <w:sz w:val="28"/>
          <w:szCs w:val="28"/>
        </w:rPr>
        <w:t xml:space="preserve">ится орган Администрации </w:t>
      </w:r>
      <w:r w:rsidR="00596C91">
        <w:rPr>
          <w:rFonts w:ascii="Times New Roman" w:hAnsi="Times New Roman" w:cs="Times New Roman"/>
          <w:sz w:val="28"/>
          <w:szCs w:val="28"/>
        </w:rPr>
        <w:br/>
      </w:r>
      <w:r w:rsidR="00FC3D80" w:rsidRPr="00EC1F81">
        <w:rPr>
          <w:rFonts w:ascii="Times New Roman" w:hAnsi="Times New Roman" w:cs="Times New Roman"/>
          <w:sz w:val="28"/>
          <w:szCs w:val="28"/>
        </w:rPr>
        <w:t xml:space="preserve">Ханты-Мансийского </w:t>
      </w:r>
      <w:r w:rsidR="0021411C" w:rsidRPr="00EC1F81">
        <w:rPr>
          <w:rFonts w:ascii="Times New Roman" w:hAnsi="Times New Roman" w:cs="Times New Roman"/>
          <w:sz w:val="28"/>
          <w:szCs w:val="28"/>
        </w:rPr>
        <w:t>района и (или)</w:t>
      </w:r>
      <w:r w:rsidRPr="00EC1F81">
        <w:rPr>
          <w:rFonts w:ascii="Times New Roman" w:hAnsi="Times New Roman" w:cs="Times New Roman"/>
          <w:sz w:val="28"/>
          <w:szCs w:val="28"/>
        </w:rPr>
        <w:t xml:space="preserve"> муниципальное учреждение </w:t>
      </w:r>
      <w:r w:rsidR="00596C91">
        <w:rPr>
          <w:rFonts w:ascii="Times New Roman" w:hAnsi="Times New Roman" w:cs="Times New Roman"/>
          <w:sz w:val="28"/>
          <w:szCs w:val="28"/>
        </w:rPr>
        <w:br/>
      </w:r>
      <w:r w:rsidR="00FC3D80" w:rsidRPr="00EC1F81">
        <w:rPr>
          <w:rFonts w:ascii="Times New Roman" w:hAnsi="Times New Roman" w:cs="Times New Roman"/>
          <w:sz w:val="28"/>
          <w:szCs w:val="28"/>
        </w:rPr>
        <w:t xml:space="preserve">Ханты-Мансийского </w:t>
      </w:r>
      <w:r w:rsidRPr="00EC1F81">
        <w:rPr>
          <w:rFonts w:ascii="Times New Roman" w:hAnsi="Times New Roman" w:cs="Times New Roman"/>
          <w:sz w:val="28"/>
          <w:szCs w:val="28"/>
        </w:rPr>
        <w:t>района</w:t>
      </w:r>
      <w:r w:rsidR="0021411C" w:rsidRPr="00EC1F81">
        <w:rPr>
          <w:rFonts w:ascii="Times New Roman" w:hAnsi="Times New Roman" w:cs="Times New Roman"/>
          <w:sz w:val="28"/>
          <w:szCs w:val="28"/>
        </w:rPr>
        <w:t xml:space="preserve">, </w:t>
      </w:r>
      <w:r w:rsidR="00FC3D80" w:rsidRPr="00EC1F81">
        <w:rPr>
          <w:rFonts w:ascii="Times New Roman" w:hAnsi="Times New Roman" w:cs="Times New Roman"/>
          <w:sz w:val="28"/>
          <w:szCs w:val="28"/>
        </w:rPr>
        <w:t xml:space="preserve">назначаемых </w:t>
      </w:r>
      <w:r w:rsidRPr="00EC1F81">
        <w:rPr>
          <w:rFonts w:ascii="Times New Roman" w:hAnsi="Times New Roman" w:cs="Times New Roman"/>
          <w:sz w:val="28"/>
          <w:szCs w:val="28"/>
        </w:rPr>
        <w:t>ответственны</w:t>
      </w:r>
      <w:r w:rsidR="0021411C" w:rsidRPr="00EC1F81">
        <w:rPr>
          <w:rFonts w:ascii="Times New Roman" w:hAnsi="Times New Roman" w:cs="Times New Roman"/>
          <w:sz w:val="28"/>
          <w:szCs w:val="28"/>
        </w:rPr>
        <w:t>ми исполнителями</w:t>
      </w:r>
      <w:r w:rsidRPr="00EC1F81">
        <w:rPr>
          <w:rFonts w:ascii="Times New Roman" w:hAnsi="Times New Roman" w:cs="Times New Roman"/>
          <w:sz w:val="28"/>
          <w:szCs w:val="28"/>
        </w:rPr>
        <w:t xml:space="preserve"> муниципальной программы;</w:t>
      </w:r>
    </w:p>
    <w:p w14:paraId="63961987" w14:textId="369A1140" w:rsidR="00523A5E" w:rsidRPr="00EC1F81" w:rsidRDefault="00523A5E" w:rsidP="00523A5E">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EC1F81">
        <w:rPr>
          <w:rFonts w:ascii="Times New Roman" w:hAnsi="Times New Roman" w:cs="Times New Roman"/>
          <w:sz w:val="28"/>
          <w:szCs w:val="28"/>
        </w:rPr>
        <w:t xml:space="preserve">ответственный исполнитель муниципальной программы </w:t>
      </w:r>
      <w:r w:rsidRPr="00EC1F81">
        <w:rPr>
          <w:sz w:val="28"/>
          <w:szCs w:val="28"/>
        </w:rPr>
        <w:t>–</w:t>
      </w:r>
      <w:r w:rsidRPr="00EC1F81">
        <w:rPr>
          <w:rFonts w:ascii="Times New Roman" w:hAnsi="Times New Roman" w:cs="Times New Roman"/>
          <w:sz w:val="28"/>
          <w:szCs w:val="28"/>
        </w:rPr>
        <w:t xml:space="preserve"> орган Администрации Ханты-Мансийского района (далее </w:t>
      </w:r>
      <w:r w:rsidRPr="00EC1F81">
        <w:rPr>
          <w:sz w:val="28"/>
          <w:szCs w:val="28"/>
        </w:rPr>
        <w:t>–</w:t>
      </w:r>
      <w:r w:rsidRPr="00EC1F81">
        <w:rPr>
          <w:rFonts w:ascii="Times New Roman" w:hAnsi="Times New Roman" w:cs="Times New Roman"/>
          <w:sz w:val="28"/>
          <w:szCs w:val="28"/>
        </w:rPr>
        <w:t xml:space="preserve"> орган Администрации района), муниципальное учреждение Ханты-Мансийского района (далее </w:t>
      </w:r>
      <w:r w:rsidRPr="00EC1F81">
        <w:rPr>
          <w:sz w:val="28"/>
          <w:szCs w:val="28"/>
        </w:rPr>
        <w:t>–</w:t>
      </w:r>
      <w:r w:rsidRPr="00EC1F81">
        <w:rPr>
          <w:rFonts w:ascii="Times New Roman" w:hAnsi="Times New Roman" w:cs="Times New Roman"/>
          <w:sz w:val="28"/>
          <w:szCs w:val="28"/>
        </w:rPr>
        <w:t xml:space="preserve"> муниципальное учреждение района), определенный в соответствии </w:t>
      </w:r>
      <w:r w:rsidR="00596C91">
        <w:rPr>
          <w:rFonts w:ascii="Times New Roman" w:hAnsi="Times New Roman" w:cs="Times New Roman"/>
          <w:sz w:val="28"/>
          <w:szCs w:val="28"/>
        </w:rPr>
        <w:br/>
      </w:r>
      <w:r w:rsidRPr="00EC1F81">
        <w:rPr>
          <w:rFonts w:ascii="Times New Roman" w:hAnsi="Times New Roman" w:cs="Times New Roman"/>
          <w:sz w:val="28"/>
          <w:szCs w:val="28"/>
        </w:rPr>
        <w:t xml:space="preserve">с перечнем муниципальных программ, обладающий функциями для формирования и реализации муниципальной программы, предусмотренными настоящим Порядком; </w:t>
      </w:r>
    </w:p>
    <w:p w14:paraId="0B099415" w14:textId="4F9488E2" w:rsidR="00E16AFE" w:rsidRPr="00EC1F81" w:rsidRDefault="00E16AFE" w:rsidP="003E5EBF">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EC1F81">
        <w:rPr>
          <w:rFonts w:ascii="Times New Roman" w:hAnsi="Times New Roman" w:cs="Times New Roman"/>
          <w:sz w:val="28"/>
          <w:szCs w:val="28"/>
        </w:rPr>
        <w:t xml:space="preserve">показатель – количественно измеримый параметр, характеризующий достижение целей муниципальной программы, выполнение задач структурного элемента такой программы и отражающий конечные социально-экономические и иные общественно значимые эффекты </w:t>
      </w:r>
      <w:r w:rsidR="00596C91">
        <w:rPr>
          <w:rFonts w:ascii="Times New Roman" w:hAnsi="Times New Roman" w:cs="Times New Roman"/>
          <w:sz w:val="28"/>
          <w:szCs w:val="28"/>
        </w:rPr>
        <w:br/>
      </w:r>
      <w:r w:rsidRPr="00EC1F81">
        <w:rPr>
          <w:rFonts w:ascii="Times New Roman" w:hAnsi="Times New Roman" w:cs="Times New Roman"/>
          <w:sz w:val="28"/>
          <w:szCs w:val="28"/>
        </w:rPr>
        <w:t>от реализации муниципальной программы, ее структурного элемента;</w:t>
      </w:r>
    </w:p>
    <w:p w14:paraId="704B3B8C" w14:textId="77777777" w:rsidR="00E16AFE" w:rsidRPr="00EC1F81" w:rsidRDefault="00E16AFE" w:rsidP="00E16AFE">
      <w:pPr>
        <w:autoSpaceDE w:val="0"/>
        <w:autoSpaceDN w:val="0"/>
        <w:adjustRightInd w:val="0"/>
        <w:spacing w:after="0" w:line="240" w:lineRule="auto"/>
        <w:ind w:firstLine="709"/>
        <w:jc w:val="both"/>
        <w:rPr>
          <w:rFonts w:ascii="Times New Roman" w:hAnsi="Times New Roman" w:cs="Times New Roman"/>
          <w:sz w:val="28"/>
          <w:szCs w:val="28"/>
        </w:rPr>
      </w:pPr>
      <w:r w:rsidRPr="00EC1F81">
        <w:rPr>
          <w:rFonts w:ascii="Times New Roman" w:hAnsi="Times New Roman" w:cs="Times New Roman"/>
          <w:sz w:val="28"/>
          <w:szCs w:val="28"/>
        </w:rPr>
        <w:t>прокси-показатель – дополнительный показатель муниципальной программы или ее структурного элемента, отражающий динамику основного показателя, но имеющий более частую периодичность расчета;</w:t>
      </w:r>
    </w:p>
    <w:p w14:paraId="0A0057AE" w14:textId="555538EA" w:rsidR="00523A5E" w:rsidRPr="00EC1F81" w:rsidRDefault="00523A5E" w:rsidP="00523A5E">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EC1F81">
        <w:rPr>
          <w:rFonts w:ascii="Times New Roman" w:hAnsi="Times New Roman" w:cs="Times New Roman"/>
          <w:sz w:val="28"/>
          <w:szCs w:val="28"/>
        </w:rPr>
        <w:lastRenderedPageBreak/>
        <w:t xml:space="preserve">соисполнитель муниципальной программы </w:t>
      </w:r>
      <w:r w:rsidRPr="00EC1F81">
        <w:rPr>
          <w:sz w:val="28"/>
          <w:szCs w:val="28"/>
        </w:rPr>
        <w:t>–</w:t>
      </w:r>
      <w:r w:rsidRPr="00EC1F81">
        <w:rPr>
          <w:rFonts w:ascii="Times New Roman" w:hAnsi="Times New Roman" w:cs="Times New Roman"/>
          <w:sz w:val="28"/>
          <w:szCs w:val="28"/>
        </w:rPr>
        <w:t xml:space="preserve"> орган Администрации </w:t>
      </w:r>
      <w:r w:rsidRPr="00EC1F81">
        <w:rPr>
          <w:rFonts w:ascii="Times New Roman" w:hAnsi="Times New Roman" w:cs="Times New Roman"/>
          <w:sz w:val="28"/>
          <w:szCs w:val="28"/>
        </w:rPr>
        <w:br/>
        <w:t>района, муниципальное учреждение района, сельское поселение                                                                         Ханты-Мансийского района, обладающий функциями для формирования и реализации муниципальной программы, предусмотренными настоящим Порядком;</w:t>
      </w:r>
    </w:p>
    <w:p w14:paraId="541ED72C" w14:textId="77777777" w:rsidR="003E5EBF" w:rsidRPr="00EC1F81" w:rsidRDefault="003E5EBF" w:rsidP="003E5EBF">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EC1F81">
        <w:rPr>
          <w:rFonts w:ascii="Times New Roman" w:hAnsi="Times New Roman" w:cs="Times New Roman"/>
          <w:sz w:val="28"/>
          <w:szCs w:val="28"/>
        </w:rPr>
        <w:t>структурные элементы муниципальной программы – региональные проекты, муниципальные проекты, комплексы процессных мероприятий, необходимые для достижения целей и показателей муниципальной программы;</w:t>
      </w:r>
    </w:p>
    <w:p w14:paraId="4181E73A" w14:textId="10542EA1" w:rsidR="000E6C9B" w:rsidRPr="00EC1F81" w:rsidRDefault="003E5EBF" w:rsidP="0070124F">
      <w:pPr>
        <w:pStyle w:val="31"/>
        <w:shd w:val="clear" w:color="auto" w:fill="auto"/>
        <w:spacing w:before="0" w:after="0" w:line="240" w:lineRule="auto"/>
        <w:ind w:left="20" w:right="20" w:firstLine="709"/>
        <w:jc w:val="both"/>
        <w:rPr>
          <w:sz w:val="28"/>
          <w:szCs w:val="28"/>
        </w:rPr>
      </w:pPr>
      <w:r w:rsidRPr="00EC1F81">
        <w:rPr>
          <w:sz w:val="28"/>
          <w:szCs w:val="28"/>
          <w:lang w:eastAsia="ru-RU" w:bidi="ru-RU"/>
        </w:rPr>
        <w:t xml:space="preserve">участники муниципальной программы </w:t>
      </w:r>
      <w:r w:rsidRPr="00EC1F81">
        <w:rPr>
          <w:sz w:val="28"/>
          <w:szCs w:val="28"/>
        </w:rPr>
        <w:t xml:space="preserve">– орган Администрации </w:t>
      </w:r>
      <w:r w:rsidRPr="00EC1F81">
        <w:rPr>
          <w:sz w:val="28"/>
          <w:szCs w:val="28"/>
        </w:rPr>
        <w:br/>
        <w:t xml:space="preserve">района, муниципальное учреждение района, сельские поселения </w:t>
      </w:r>
      <w:r w:rsidR="00596C91">
        <w:rPr>
          <w:sz w:val="28"/>
          <w:szCs w:val="28"/>
        </w:rPr>
        <w:br/>
      </w:r>
      <w:r w:rsidRPr="00EC1F81">
        <w:rPr>
          <w:sz w:val="28"/>
          <w:szCs w:val="28"/>
        </w:rPr>
        <w:t>Ханты-Мансийского района, участвующие в реализации муниципальной программы</w:t>
      </w:r>
      <w:r w:rsidR="0070124F" w:rsidRPr="00EC1F81">
        <w:rPr>
          <w:sz w:val="28"/>
          <w:szCs w:val="28"/>
        </w:rPr>
        <w:t>.</w:t>
      </w:r>
    </w:p>
    <w:p w14:paraId="1A8BAD55" w14:textId="62B586C2" w:rsidR="00F846A3" w:rsidRPr="00EC1F81" w:rsidRDefault="00F846A3" w:rsidP="004727C9">
      <w:pPr>
        <w:autoSpaceDE w:val="0"/>
        <w:autoSpaceDN w:val="0"/>
        <w:adjustRightInd w:val="0"/>
        <w:spacing w:after="0" w:line="240" w:lineRule="auto"/>
        <w:ind w:firstLine="709"/>
        <w:jc w:val="both"/>
        <w:rPr>
          <w:rFonts w:ascii="Times New Roman" w:hAnsi="Times New Roman" w:cs="Times New Roman"/>
          <w:sz w:val="28"/>
          <w:szCs w:val="28"/>
        </w:rPr>
      </w:pPr>
      <w:r w:rsidRPr="00EC1F81">
        <w:rPr>
          <w:rFonts w:ascii="Times New Roman" w:hAnsi="Times New Roman" w:cs="Times New Roman"/>
          <w:sz w:val="28"/>
          <w:szCs w:val="28"/>
        </w:rPr>
        <w:t xml:space="preserve">Иные </w:t>
      </w:r>
      <w:r w:rsidR="0022434F" w:rsidRPr="00EC1F81">
        <w:rPr>
          <w:rFonts w:ascii="Times New Roman" w:hAnsi="Times New Roman" w:cs="Times New Roman"/>
          <w:sz w:val="28"/>
          <w:szCs w:val="28"/>
        </w:rPr>
        <w:t>термины и понятия</w:t>
      </w:r>
      <w:r w:rsidRPr="00EC1F81">
        <w:rPr>
          <w:rFonts w:ascii="Times New Roman" w:hAnsi="Times New Roman" w:cs="Times New Roman"/>
          <w:sz w:val="28"/>
          <w:szCs w:val="28"/>
        </w:rPr>
        <w:t>, используемые в настоящем Порядке, применяются в значениях, предусмотренных действующим законодательством.</w:t>
      </w:r>
    </w:p>
    <w:p w14:paraId="17D80FB0" w14:textId="234CC9BE" w:rsidR="006C60A2" w:rsidRPr="00EC1F81" w:rsidRDefault="00C5362F" w:rsidP="004727C9">
      <w:pPr>
        <w:pStyle w:val="ConsPlusNormal"/>
        <w:ind w:firstLine="709"/>
        <w:jc w:val="both"/>
        <w:rPr>
          <w:rFonts w:ascii="Times New Roman" w:hAnsi="Times New Roman" w:cs="Times New Roman"/>
          <w:b/>
          <w:sz w:val="28"/>
          <w:szCs w:val="28"/>
        </w:rPr>
      </w:pPr>
      <w:r w:rsidRPr="00EC1F81">
        <w:rPr>
          <w:rFonts w:ascii="Times New Roman" w:hAnsi="Times New Roman" w:cs="Times New Roman"/>
          <w:sz w:val="28"/>
          <w:szCs w:val="28"/>
        </w:rPr>
        <w:t>6</w:t>
      </w:r>
      <w:r w:rsidR="006C60A2" w:rsidRPr="00EC1F81">
        <w:rPr>
          <w:rFonts w:ascii="Times New Roman" w:hAnsi="Times New Roman" w:cs="Times New Roman"/>
          <w:sz w:val="28"/>
          <w:szCs w:val="28"/>
        </w:rPr>
        <w:t>. Разработка и реализация муниципальных программ осуществляется исходя из следующих принципов:</w:t>
      </w:r>
      <w:r w:rsidR="002B70E4" w:rsidRPr="00EC1F81">
        <w:rPr>
          <w:rFonts w:ascii="Times New Roman" w:hAnsi="Times New Roman" w:cs="Times New Roman"/>
          <w:sz w:val="28"/>
          <w:szCs w:val="28"/>
        </w:rPr>
        <w:t xml:space="preserve"> </w:t>
      </w:r>
    </w:p>
    <w:p w14:paraId="7FF6D554" w14:textId="3B2EA0AB" w:rsidR="00056B98" w:rsidRPr="00EC1F81" w:rsidRDefault="006C60A2" w:rsidP="004727C9">
      <w:pPr>
        <w:autoSpaceDE w:val="0"/>
        <w:autoSpaceDN w:val="0"/>
        <w:adjustRightInd w:val="0"/>
        <w:spacing w:after="0" w:line="240" w:lineRule="auto"/>
        <w:ind w:firstLine="709"/>
        <w:jc w:val="both"/>
        <w:rPr>
          <w:rFonts w:ascii="Times New Roman" w:hAnsi="Times New Roman" w:cs="Times New Roman"/>
          <w:sz w:val="28"/>
          <w:szCs w:val="28"/>
        </w:rPr>
      </w:pPr>
      <w:r w:rsidRPr="00EC1F81">
        <w:rPr>
          <w:rFonts w:ascii="Times New Roman" w:hAnsi="Times New Roman" w:cs="Times New Roman"/>
          <w:sz w:val="28"/>
          <w:szCs w:val="28"/>
        </w:rPr>
        <w:t xml:space="preserve">обеспечение достижения национальных целей развития с учетом влияния мероприятий (результатов) муниципальных программ </w:t>
      </w:r>
      <w:r w:rsidR="00596C91">
        <w:rPr>
          <w:rFonts w:ascii="Times New Roman" w:hAnsi="Times New Roman" w:cs="Times New Roman"/>
          <w:sz w:val="28"/>
          <w:szCs w:val="28"/>
        </w:rPr>
        <w:br/>
      </w:r>
      <w:r w:rsidRPr="00EC1F81">
        <w:rPr>
          <w:rFonts w:ascii="Times New Roman" w:hAnsi="Times New Roman" w:cs="Times New Roman"/>
          <w:sz w:val="28"/>
          <w:szCs w:val="28"/>
        </w:rPr>
        <w:t xml:space="preserve">на достижение соответствующих показателей национальных целей развития, приоритетов социально-экономического развития </w:t>
      </w:r>
      <w:r w:rsidR="0053014D" w:rsidRPr="00EC1F81">
        <w:rPr>
          <w:rFonts w:ascii="Times New Roman" w:hAnsi="Times New Roman" w:cs="Times New Roman"/>
          <w:sz w:val="28"/>
          <w:szCs w:val="28"/>
        </w:rPr>
        <w:t>Российской Федерации</w:t>
      </w:r>
      <w:r w:rsidR="00056B98" w:rsidRPr="00EC1F81">
        <w:rPr>
          <w:rFonts w:ascii="Times New Roman" w:hAnsi="Times New Roman" w:cs="Times New Roman"/>
          <w:sz w:val="28"/>
          <w:szCs w:val="28"/>
        </w:rPr>
        <w:t>,</w:t>
      </w:r>
      <w:r w:rsidR="0053014D" w:rsidRPr="00EC1F81">
        <w:rPr>
          <w:rFonts w:ascii="Times New Roman" w:hAnsi="Times New Roman" w:cs="Times New Roman"/>
          <w:sz w:val="28"/>
          <w:szCs w:val="28"/>
        </w:rPr>
        <w:t xml:space="preserve"> </w:t>
      </w:r>
      <w:r w:rsidRPr="00EC1F81">
        <w:rPr>
          <w:rFonts w:ascii="Times New Roman" w:hAnsi="Times New Roman" w:cs="Times New Roman"/>
          <w:sz w:val="28"/>
          <w:szCs w:val="28"/>
        </w:rPr>
        <w:t>Ханты-Мансийского автономного округа – Югры</w:t>
      </w:r>
      <w:r w:rsidR="00FB4ACA" w:rsidRPr="00EC1F81">
        <w:rPr>
          <w:rFonts w:ascii="Times New Roman" w:hAnsi="Times New Roman" w:cs="Times New Roman"/>
          <w:sz w:val="28"/>
          <w:szCs w:val="28"/>
        </w:rPr>
        <w:t xml:space="preserve"> и</w:t>
      </w:r>
      <w:r w:rsidRPr="00EC1F81">
        <w:rPr>
          <w:rFonts w:ascii="Times New Roman" w:hAnsi="Times New Roman" w:cs="Times New Roman"/>
          <w:sz w:val="28"/>
          <w:szCs w:val="28"/>
        </w:rPr>
        <w:t xml:space="preserve"> </w:t>
      </w:r>
      <w:r w:rsidR="00596C91">
        <w:rPr>
          <w:rFonts w:ascii="Times New Roman" w:hAnsi="Times New Roman" w:cs="Times New Roman"/>
          <w:sz w:val="28"/>
          <w:szCs w:val="28"/>
        </w:rPr>
        <w:br/>
      </w:r>
      <w:r w:rsidRPr="00EC1F81">
        <w:rPr>
          <w:rFonts w:ascii="Times New Roman" w:hAnsi="Times New Roman" w:cs="Times New Roman"/>
          <w:sz w:val="28"/>
          <w:szCs w:val="28"/>
        </w:rPr>
        <w:t>Ханты-Мансийского района, установленных документами стратегического планирования, а так</w:t>
      </w:r>
      <w:r w:rsidR="0028621C" w:rsidRPr="00EC1F81">
        <w:rPr>
          <w:rFonts w:ascii="Times New Roman" w:hAnsi="Times New Roman" w:cs="Times New Roman"/>
          <w:sz w:val="28"/>
          <w:szCs w:val="28"/>
        </w:rPr>
        <w:t>ж</w:t>
      </w:r>
      <w:r w:rsidRPr="00EC1F81">
        <w:rPr>
          <w:rFonts w:ascii="Times New Roman" w:hAnsi="Times New Roman" w:cs="Times New Roman"/>
          <w:sz w:val="28"/>
          <w:szCs w:val="28"/>
        </w:rPr>
        <w:t xml:space="preserve">е учет показателей оценки </w:t>
      </w:r>
      <w:r w:rsidR="00056B98" w:rsidRPr="00EC1F81">
        <w:rPr>
          <w:rFonts w:ascii="Times New Roman" w:hAnsi="Times New Roman" w:cs="Times New Roman"/>
          <w:sz w:val="28"/>
          <w:szCs w:val="28"/>
        </w:rPr>
        <w:t>эффективности деятельности органов местного самоуправления</w:t>
      </w:r>
      <w:r w:rsidR="003E5EBF" w:rsidRPr="00EC1F81">
        <w:rPr>
          <w:rFonts w:ascii="Times New Roman" w:hAnsi="Times New Roman" w:cs="Times New Roman"/>
          <w:sz w:val="28"/>
          <w:szCs w:val="28"/>
        </w:rPr>
        <w:t xml:space="preserve"> Ханты-Мансийского района</w:t>
      </w:r>
      <w:r w:rsidR="00056B98" w:rsidRPr="00EC1F81">
        <w:rPr>
          <w:rFonts w:ascii="Times New Roman" w:hAnsi="Times New Roman" w:cs="Times New Roman"/>
          <w:sz w:val="28"/>
          <w:szCs w:val="28"/>
        </w:rPr>
        <w:t>;</w:t>
      </w:r>
    </w:p>
    <w:p w14:paraId="31532821" w14:textId="50A62E7B" w:rsidR="006C60A2" w:rsidRPr="00EC1F81" w:rsidRDefault="006C60A2" w:rsidP="004727C9">
      <w:pPr>
        <w:pStyle w:val="ConsPlusNormal"/>
        <w:ind w:firstLine="709"/>
        <w:jc w:val="both"/>
        <w:rPr>
          <w:rFonts w:ascii="Times New Roman" w:hAnsi="Times New Roman" w:cs="Times New Roman"/>
          <w:sz w:val="28"/>
          <w:szCs w:val="28"/>
        </w:rPr>
      </w:pPr>
      <w:r w:rsidRPr="00EC1F81">
        <w:rPr>
          <w:rFonts w:ascii="Times New Roman" w:hAnsi="Times New Roman" w:cs="Times New Roman"/>
          <w:sz w:val="28"/>
          <w:szCs w:val="28"/>
        </w:rPr>
        <w:t xml:space="preserve">обеспечение планирования и реализации </w:t>
      </w:r>
      <w:r w:rsidR="00E209C9" w:rsidRPr="00EC1F81">
        <w:rPr>
          <w:rFonts w:ascii="Times New Roman" w:hAnsi="Times New Roman" w:cs="Times New Roman"/>
          <w:sz w:val="28"/>
          <w:szCs w:val="28"/>
        </w:rPr>
        <w:t>муниципальных</w:t>
      </w:r>
      <w:r w:rsidRPr="00EC1F81">
        <w:rPr>
          <w:rFonts w:ascii="Times New Roman" w:hAnsi="Times New Roman" w:cs="Times New Roman"/>
          <w:sz w:val="28"/>
          <w:szCs w:val="28"/>
        </w:rPr>
        <w:t xml:space="preserve"> программ </w:t>
      </w:r>
      <w:r w:rsidR="00142BDA">
        <w:rPr>
          <w:rFonts w:ascii="Times New Roman" w:hAnsi="Times New Roman" w:cs="Times New Roman"/>
          <w:sz w:val="28"/>
          <w:szCs w:val="28"/>
        </w:rPr>
        <w:br/>
      </w:r>
      <w:r w:rsidRPr="00EC1F81">
        <w:rPr>
          <w:rFonts w:ascii="Times New Roman" w:hAnsi="Times New Roman" w:cs="Times New Roman"/>
          <w:sz w:val="28"/>
          <w:szCs w:val="28"/>
        </w:rPr>
        <w:t xml:space="preserve">с учетом необходимости достижения национальных целей развития, целевых показателей, их характеризующих, приоритетов и целей социально-экономического развития </w:t>
      </w:r>
      <w:r w:rsidR="0053014D" w:rsidRPr="00EC1F81">
        <w:rPr>
          <w:rFonts w:ascii="Times New Roman" w:hAnsi="Times New Roman" w:cs="Times New Roman"/>
          <w:sz w:val="28"/>
          <w:szCs w:val="28"/>
        </w:rPr>
        <w:t>Российской Федерации</w:t>
      </w:r>
      <w:r w:rsidR="00125B18" w:rsidRPr="00EC1F81">
        <w:rPr>
          <w:rFonts w:ascii="Times New Roman" w:hAnsi="Times New Roman" w:cs="Times New Roman"/>
          <w:sz w:val="28"/>
          <w:szCs w:val="28"/>
        </w:rPr>
        <w:t>,</w:t>
      </w:r>
      <w:r w:rsidR="0053014D" w:rsidRPr="00EC1F81">
        <w:rPr>
          <w:rFonts w:ascii="Times New Roman" w:hAnsi="Times New Roman" w:cs="Times New Roman"/>
          <w:sz w:val="28"/>
          <w:szCs w:val="28"/>
        </w:rPr>
        <w:t xml:space="preserve"> </w:t>
      </w:r>
      <w:r w:rsidR="00142BDA">
        <w:rPr>
          <w:rFonts w:ascii="Times New Roman" w:hAnsi="Times New Roman" w:cs="Times New Roman"/>
          <w:sz w:val="28"/>
          <w:szCs w:val="28"/>
        </w:rPr>
        <w:br/>
      </w:r>
      <w:r w:rsidR="00E209C9" w:rsidRPr="00EC1F81">
        <w:rPr>
          <w:rFonts w:ascii="Times New Roman" w:hAnsi="Times New Roman" w:cs="Times New Roman"/>
          <w:sz w:val="28"/>
          <w:szCs w:val="28"/>
        </w:rPr>
        <w:t>Ханты-Мансийского автономного округа – Югры</w:t>
      </w:r>
      <w:r w:rsidR="00FD23C4" w:rsidRPr="00EC1F81">
        <w:rPr>
          <w:rFonts w:ascii="Times New Roman" w:hAnsi="Times New Roman" w:cs="Times New Roman"/>
          <w:sz w:val="28"/>
          <w:szCs w:val="28"/>
        </w:rPr>
        <w:t xml:space="preserve"> и</w:t>
      </w:r>
      <w:r w:rsidR="00E209C9" w:rsidRPr="00EC1F81">
        <w:rPr>
          <w:rFonts w:ascii="Times New Roman" w:hAnsi="Times New Roman" w:cs="Times New Roman"/>
          <w:sz w:val="28"/>
          <w:szCs w:val="28"/>
        </w:rPr>
        <w:t xml:space="preserve"> Ханты-Мансийского района</w:t>
      </w:r>
      <w:r w:rsidR="00FD23C4" w:rsidRPr="00EC1F81">
        <w:rPr>
          <w:rFonts w:ascii="Times New Roman" w:hAnsi="Times New Roman" w:cs="Times New Roman"/>
          <w:sz w:val="28"/>
          <w:szCs w:val="28"/>
        </w:rPr>
        <w:t>,</w:t>
      </w:r>
      <w:r w:rsidRPr="00EC1F81">
        <w:rPr>
          <w:rFonts w:ascii="Times New Roman" w:hAnsi="Times New Roman" w:cs="Times New Roman"/>
          <w:sz w:val="28"/>
          <w:szCs w:val="28"/>
        </w:rPr>
        <w:t xml:space="preserve"> взаимоувязки целей, сроков, объемов и источников финансирования (программно-целевой принцип);</w:t>
      </w:r>
    </w:p>
    <w:p w14:paraId="5E375121" w14:textId="59103E9C" w:rsidR="006C60A2" w:rsidRPr="00EC1F81" w:rsidRDefault="006C60A2" w:rsidP="004727C9">
      <w:pPr>
        <w:pStyle w:val="ConsPlusNormal"/>
        <w:ind w:firstLine="709"/>
        <w:jc w:val="both"/>
        <w:rPr>
          <w:rFonts w:ascii="Times New Roman" w:hAnsi="Times New Roman" w:cs="Times New Roman"/>
          <w:sz w:val="28"/>
          <w:szCs w:val="28"/>
        </w:rPr>
      </w:pPr>
      <w:r w:rsidRPr="00EC1F81">
        <w:rPr>
          <w:rFonts w:ascii="Times New Roman" w:hAnsi="Times New Roman" w:cs="Times New Roman"/>
          <w:sz w:val="28"/>
          <w:szCs w:val="28"/>
        </w:rPr>
        <w:t xml:space="preserve">включение в состав </w:t>
      </w:r>
      <w:r w:rsidR="00E209C9" w:rsidRPr="00EC1F81">
        <w:rPr>
          <w:rFonts w:ascii="Times New Roman" w:hAnsi="Times New Roman" w:cs="Times New Roman"/>
          <w:sz w:val="28"/>
          <w:szCs w:val="28"/>
        </w:rPr>
        <w:t>муниципальной</w:t>
      </w:r>
      <w:r w:rsidRPr="00EC1F81">
        <w:rPr>
          <w:rFonts w:ascii="Times New Roman" w:hAnsi="Times New Roman" w:cs="Times New Roman"/>
          <w:sz w:val="28"/>
          <w:szCs w:val="28"/>
        </w:rPr>
        <w:t xml:space="preserve"> программы всех инструментов и мероприятий в соответствующей отрасли и сфере (включая меры организационного характера, осуществление контрольно-надзорной деятельности, совершенствование нормативного регулирования отрасли, налоговые, таможенные, тарифные, кредитные и иные инструменты);</w:t>
      </w:r>
    </w:p>
    <w:p w14:paraId="0B304259" w14:textId="4A0593B1" w:rsidR="00400181" w:rsidRPr="00EC1F81" w:rsidRDefault="006C60A2" w:rsidP="004727C9">
      <w:pPr>
        <w:autoSpaceDE w:val="0"/>
        <w:autoSpaceDN w:val="0"/>
        <w:adjustRightInd w:val="0"/>
        <w:spacing w:after="0" w:line="240" w:lineRule="auto"/>
        <w:ind w:firstLine="709"/>
        <w:jc w:val="both"/>
        <w:rPr>
          <w:rFonts w:ascii="Times New Roman" w:hAnsi="Times New Roman" w:cs="Times New Roman"/>
          <w:sz w:val="28"/>
          <w:szCs w:val="28"/>
        </w:rPr>
      </w:pPr>
      <w:r w:rsidRPr="00EC1F81">
        <w:rPr>
          <w:rFonts w:ascii="Times New Roman" w:hAnsi="Times New Roman" w:cs="Times New Roman"/>
          <w:sz w:val="28"/>
          <w:szCs w:val="28"/>
        </w:rPr>
        <w:t xml:space="preserve">обеспечение консолидации бюджетных ассигнований бюджета </w:t>
      </w:r>
      <w:r w:rsidR="00400181" w:rsidRPr="00EC1F81">
        <w:rPr>
          <w:rFonts w:ascii="Times New Roman" w:hAnsi="Times New Roman" w:cs="Times New Roman"/>
          <w:sz w:val="28"/>
          <w:szCs w:val="28"/>
        </w:rPr>
        <w:t>Ханты-Мансийского района</w:t>
      </w:r>
      <w:r w:rsidRPr="00EC1F81">
        <w:rPr>
          <w:rFonts w:ascii="Times New Roman" w:hAnsi="Times New Roman" w:cs="Times New Roman"/>
          <w:sz w:val="28"/>
          <w:szCs w:val="28"/>
        </w:rPr>
        <w:t xml:space="preserve">, в том числе предоставляемых межбюджетных трансфертов из бюджета </w:t>
      </w:r>
      <w:r w:rsidR="00873778" w:rsidRPr="00EC1F81">
        <w:rPr>
          <w:rFonts w:ascii="Times New Roman" w:hAnsi="Times New Roman" w:cs="Times New Roman"/>
          <w:sz w:val="28"/>
          <w:szCs w:val="28"/>
        </w:rPr>
        <w:t xml:space="preserve">Российской Федерации </w:t>
      </w:r>
      <w:r w:rsidR="00400181" w:rsidRPr="00EC1F81">
        <w:rPr>
          <w:rFonts w:ascii="Times New Roman" w:hAnsi="Times New Roman" w:cs="Times New Roman"/>
          <w:sz w:val="28"/>
          <w:szCs w:val="28"/>
        </w:rPr>
        <w:t xml:space="preserve">и </w:t>
      </w:r>
      <w:r w:rsidRPr="00EC1F81">
        <w:rPr>
          <w:rFonts w:ascii="Times New Roman" w:hAnsi="Times New Roman" w:cs="Times New Roman"/>
          <w:sz w:val="28"/>
          <w:szCs w:val="28"/>
        </w:rPr>
        <w:t>бюджет</w:t>
      </w:r>
      <w:r w:rsidR="00400181" w:rsidRPr="00EC1F81">
        <w:rPr>
          <w:rFonts w:ascii="Times New Roman" w:hAnsi="Times New Roman" w:cs="Times New Roman"/>
          <w:sz w:val="28"/>
          <w:szCs w:val="28"/>
        </w:rPr>
        <w:t>а</w:t>
      </w:r>
      <w:r w:rsidRPr="00EC1F81">
        <w:rPr>
          <w:rFonts w:ascii="Times New Roman" w:hAnsi="Times New Roman" w:cs="Times New Roman"/>
          <w:sz w:val="28"/>
          <w:szCs w:val="28"/>
        </w:rPr>
        <w:t xml:space="preserve"> </w:t>
      </w:r>
      <w:r w:rsidR="00142BDA">
        <w:rPr>
          <w:rFonts w:ascii="Times New Roman" w:hAnsi="Times New Roman" w:cs="Times New Roman"/>
          <w:sz w:val="28"/>
          <w:szCs w:val="28"/>
        </w:rPr>
        <w:br/>
      </w:r>
      <w:r w:rsidR="00400181" w:rsidRPr="00EC1F81">
        <w:rPr>
          <w:rFonts w:ascii="Times New Roman" w:hAnsi="Times New Roman" w:cs="Times New Roman"/>
          <w:sz w:val="28"/>
          <w:szCs w:val="28"/>
        </w:rPr>
        <w:t xml:space="preserve">Ханты-Мансийского автономного округа – Югры бюджету </w:t>
      </w:r>
      <w:r w:rsidR="00142BDA">
        <w:rPr>
          <w:rFonts w:ascii="Times New Roman" w:hAnsi="Times New Roman" w:cs="Times New Roman"/>
          <w:sz w:val="28"/>
          <w:szCs w:val="28"/>
        </w:rPr>
        <w:br/>
      </w:r>
      <w:r w:rsidR="00400181" w:rsidRPr="00EC1F81">
        <w:rPr>
          <w:rFonts w:ascii="Times New Roman" w:hAnsi="Times New Roman" w:cs="Times New Roman"/>
          <w:sz w:val="28"/>
          <w:szCs w:val="28"/>
        </w:rPr>
        <w:t>Ханты-Мансийского района</w:t>
      </w:r>
      <w:r w:rsidRPr="00EC1F81">
        <w:rPr>
          <w:rFonts w:ascii="Times New Roman" w:hAnsi="Times New Roman" w:cs="Times New Roman"/>
          <w:sz w:val="28"/>
          <w:szCs w:val="28"/>
        </w:rPr>
        <w:t xml:space="preserve">, </w:t>
      </w:r>
      <w:r w:rsidR="00125B18" w:rsidRPr="00EC1F81">
        <w:rPr>
          <w:rFonts w:ascii="Times New Roman" w:hAnsi="Times New Roman" w:cs="Times New Roman"/>
          <w:sz w:val="28"/>
          <w:szCs w:val="28"/>
        </w:rPr>
        <w:t>сельских поселений Х</w:t>
      </w:r>
      <w:r w:rsidR="00873778" w:rsidRPr="00EC1F81">
        <w:rPr>
          <w:rFonts w:ascii="Times New Roman" w:hAnsi="Times New Roman" w:cs="Times New Roman"/>
          <w:sz w:val="28"/>
          <w:szCs w:val="28"/>
        </w:rPr>
        <w:t>анты-</w:t>
      </w:r>
      <w:r w:rsidR="00125B18" w:rsidRPr="00EC1F81">
        <w:rPr>
          <w:rFonts w:ascii="Times New Roman" w:hAnsi="Times New Roman" w:cs="Times New Roman"/>
          <w:sz w:val="28"/>
          <w:szCs w:val="28"/>
        </w:rPr>
        <w:t>М</w:t>
      </w:r>
      <w:r w:rsidR="00873778" w:rsidRPr="00EC1F81">
        <w:rPr>
          <w:rFonts w:ascii="Times New Roman" w:hAnsi="Times New Roman" w:cs="Times New Roman"/>
          <w:sz w:val="28"/>
          <w:szCs w:val="28"/>
        </w:rPr>
        <w:t xml:space="preserve">ансийского </w:t>
      </w:r>
      <w:r w:rsidR="00873778" w:rsidRPr="00EC1F81">
        <w:rPr>
          <w:rFonts w:ascii="Times New Roman" w:hAnsi="Times New Roman" w:cs="Times New Roman"/>
          <w:sz w:val="28"/>
          <w:szCs w:val="28"/>
        </w:rPr>
        <w:lastRenderedPageBreak/>
        <w:t>района</w:t>
      </w:r>
      <w:r w:rsidRPr="00EC1F81">
        <w:rPr>
          <w:rFonts w:ascii="Times New Roman" w:hAnsi="Times New Roman" w:cs="Times New Roman"/>
          <w:sz w:val="28"/>
          <w:szCs w:val="28"/>
        </w:rPr>
        <w:t xml:space="preserve">, а также внебюджетных источников, в том числе предусмотренных </w:t>
      </w:r>
      <w:r w:rsidRPr="00EC1F81">
        <w:rPr>
          <w:rFonts w:ascii="Times New Roman" w:hAnsi="Times New Roman" w:cs="Times New Roman"/>
          <w:iCs/>
          <w:sz w:val="28"/>
          <w:szCs w:val="28"/>
        </w:rPr>
        <w:t xml:space="preserve">соглашениями между Правительством </w:t>
      </w:r>
      <w:r w:rsidR="00400181" w:rsidRPr="00EC1F81">
        <w:rPr>
          <w:rFonts w:ascii="Times New Roman" w:hAnsi="Times New Roman" w:cs="Times New Roman"/>
          <w:iCs/>
          <w:sz w:val="28"/>
          <w:szCs w:val="28"/>
        </w:rPr>
        <w:t>Ханты-Мансийского автономного округа – Югры</w:t>
      </w:r>
      <w:r w:rsidR="002067C4" w:rsidRPr="00EC1F81">
        <w:rPr>
          <w:rFonts w:ascii="Times New Roman" w:hAnsi="Times New Roman" w:cs="Times New Roman"/>
          <w:iCs/>
          <w:sz w:val="28"/>
          <w:szCs w:val="28"/>
        </w:rPr>
        <w:t xml:space="preserve"> и организациями топливно-энергетического комплекса</w:t>
      </w:r>
      <w:r w:rsidR="004548B4" w:rsidRPr="00EC1F81">
        <w:rPr>
          <w:rFonts w:ascii="Times New Roman" w:hAnsi="Times New Roman" w:cs="Times New Roman"/>
          <w:iCs/>
          <w:sz w:val="28"/>
          <w:szCs w:val="28"/>
        </w:rPr>
        <w:t xml:space="preserve">, </w:t>
      </w:r>
      <w:r w:rsidR="0053014D" w:rsidRPr="00EC1F81">
        <w:rPr>
          <w:rFonts w:ascii="Times New Roman" w:hAnsi="Times New Roman" w:cs="Times New Roman"/>
          <w:iCs/>
          <w:sz w:val="28"/>
          <w:szCs w:val="28"/>
        </w:rPr>
        <w:t>Администрацией Ханты-Мансийского района</w:t>
      </w:r>
      <w:r w:rsidR="00400181" w:rsidRPr="00EC1F81">
        <w:rPr>
          <w:rFonts w:ascii="Times New Roman" w:hAnsi="Times New Roman" w:cs="Times New Roman"/>
          <w:iCs/>
          <w:sz w:val="28"/>
          <w:szCs w:val="28"/>
        </w:rPr>
        <w:t xml:space="preserve"> </w:t>
      </w:r>
      <w:r w:rsidRPr="00EC1F81">
        <w:rPr>
          <w:rFonts w:ascii="Times New Roman" w:hAnsi="Times New Roman" w:cs="Times New Roman"/>
          <w:iCs/>
          <w:sz w:val="28"/>
          <w:szCs w:val="28"/>
        </w:rPr>
        <w:t>и юридическими лицами</w:t>
      </w:r>
      <w:r w:rsidR="0053014D" w:rsidRPr="00EC1F81">
        <w:rPr>
          <w:rFonts w:ascii="Times New Roman" w:hAnsi="Times New Roman" w:cs="Times New Roman"/>
          <w:iCs/>
          <w:sz w:val="28"/>
          <w:szCs w:val="28"/>
        </w:rPr>
        <w:t>, средств учреждений</w:t>
      </w:r>
      <w:r w:rsidR="00125B18" w:rsidRPr="00EC1F81">
        <w:rPr>
          <w:rFonts w:ascii="Times New Roman" w:hAnsi="Times New Roman" w:cs="Times New Roman"/>
          <w:iCs/>
          <w:sz w:val="28"/>
          <w:szCs w:val="28"/>
        </w:rPr>
        <w:t xml:space="preserve"> </w:t>
      </w:r>
      <w:r w:rsidR="002067C4" w:rsidRPr="00EC1F81">
        <w:rPr>
          <w:rFonts w:ascii="Times New Roman" w:hAnsi="Times New Roman" w:cs="Times New Roman"/>
          <w:iCs/>
          <w:sz w:val="28"/>
          <w:szCs w:val="28"/>
        </w:rPr>
        <w:t xml:space="preserve">Ханты-Мансийского района, </w:t>
      </w:r>
      <w:r w:rsidR="0053014D" w:rsidRPr="00EC1F81">
        <w:rPr>
          <w:rFonts w:ascii="Times New Roman" w:hAnsi="Times New Roman" w:cs="Times New Roman"/>
          <w:sz w:val="28"/>
          <w:szCs w:val="28"/>
        </w:rPr>
        <w:t xml:space="preserve">получаемых </w:t>
      </w:r>
      <w:r w:rsidR="00142BDA">
        <w:rPr>
          <w:rFonts w:ascii="Times New Roman" w:hAnsi="Times New Roman" w:cs="Times New Roman"/>
          <w:sz w:val="28"/>
          <w:szCs w:val="28"/>
        </w:rPr>
        <w:br/>
      </w:r>
      <w:r w:rsidR="0053014D" w:rsidRPr="00EC1F81">
        <w:rPr>
          <w:rFonts w:ascii="Times New Roman" w:hAnsi="Times New Roman" w:cs="Times New Roman"/>
          <w:sz w:val="28"/>
          <w:szCs w:val="28"/>
        </w:rPr>
        <w:t>от предпринимательской и иной приносящей доход деятельности, направленных на реализацию муниципальной политики</w:t>
      </w:r>
      <w:r w:rsidR="00761B09" w:rsidRPr="00EC1F81">
        <w:rPr>
          <w:rFonts w:ascii="Times New Roman" w:hAnsi="Times New Roman" w:cs="Times New Roman"/>
          <w:sz w:val="28"/>
          <w:szCs w:val="28"/>
        </w:rPr>
        <w:t xml:space="preserve"> </w:t>
      </w:r>
      <w:r w:rsidR="002067C4" w:rsidRPr="00EC1F81">
        <w:rPr>
          <w:rFonts w:ascii="Times New Roman" w:hAnsi="Times New Roman" w:cs="Times New Roman"/>
          <w:sz w:val="28"/>
          <w:szCs w:val="28"/>
        </w:rPr>
        <w:t>Ханты-Мансийского района</w:t>
      </w:r>
      <w:r w:rsidR="0053014D" w:rsidRPr="00EC1F81">
        <w:rPr>
          <w:rFonts w:ascii="Times New Roman" w:hAnsi="Times New Roman" w:cs="Times New Roman"/>
          <w:sz w:val="28"/>
          <w:szCs w:val="28"/>
        </w:rPr>
        <w:t xml:space="preserve"> </w:t>
      </w:r>
      <w:r w:rsidR="00125B18" w:rsidRPr="00EC1F81">
        <w:rPr>
          <w:rFonts w:ascii="Times New Roman" w:hAnsi="Times New Roman" w:cs="Times New Roman"/>
          <w:sz w:val="28"/>
          <w:szCs w:val="28"/>
        </w:rPr>
        <w:t xml:space="preserve">в </w:t>
      </w:r>
      <w:r w:rsidR="0053014D" w:rsidRPr="00EC1F81">
        <w:rPr>
          <w:rFonts w:ascii="Times New Roman" w:hAnsi="Times New Roman" w:cs="Times New Roman"/>
          <w:sz w:val="28"/>
          <w:szCs w:val="28"/>
        </w:rPr>
        <w:t xml:space="preserve">решение вопросов местного значения </w:t>
      </w:r>
      <w:r w:rsidR="00142BDA">
        <w:rPr>
          <w:rFonts w:ascii="Times New Roman" w:hAnsi="Times New Roman" w:cs="Times New Roman"/>
          <w:sz w:val="28"/>
          <w:szCs w:val="28"/>
        </w:rPr>
        <w:br/>
      </w:r>
      <w:r w:rsidR="0053014D" w:rsidRPr="00EC1F81">
        <w:rPr>
          <w:rFonts w:ascii="Times New Roman" w:hAnsi="Times New Roman" w:cs="Times New Roman"/>
          <w:sz w:val="28"/>
          <w:szCs w:val="28"/>
        </w:rPr>
        <w:t xml:space="preserve">в соответствующих сферах, и влияющих на достижение показателей, выполнения (достижение) мероприятий (результатов), запланированных </w:t>
      </w:r>
      <w:r w:rsidR="00142BDA">
        <w:rPr>
          <w:rFonts w:ascii="Times New Roman" w:hAnsi="Times New Roman" w:cs="Times New Roman"/>
          <w:sz w:val="28"/>
          <w:szCs w:val="28"/>
        </w:rPr>
        <w:br/>
      </w:r>
      <w:r w:rsidR="0053014D" w:rsidRPr="00EC1F81">
        <w:rPr>
          <w:rFonts w:ascii="Times New Roman" w:hAnsi="Times New Roman" w:cs="Times New Roman"/>
          <w:sz w:val="28"/>
          <w:szCs w:val="28"/>
        </w:rPr>
        <w:t>в муниципальных программах</w:t>
      </w:r>
      <w:r w:rsidR="00400181" w:rsidRPr="00EC1F81">
        <w:rPr>
          <w:rFonts w:ascii="Times New Roman" w:hAnsi="Times New Roman" w:cs="Times New Roman"/>
          <w:sz w:val="28"/>
          <w:szCs w:val="28"/>
        </w:rPr>
        <w:t>;</w:t>
      </w:r>
    </w:p>
    <w:p w14:paraId="556DFE43" w14:textId="6A5A8DEC" w:rsidR="006C60A2" w:rsidRPr="00EC1F81" w:rsidRDefault="006C60A2" w:rsidP="004727C9">
      <w:pPr>
        <w:pStyle w:val="ConsPlusNormal"/>
        <w:ind w:firstLine="709"/>
        <w:jc w:val="both"/>
        <w:rPr>
          <w:rFonts w:ascii="Times New Roman" w:hAnsi="Times New Roman" w:cs="Times New Roman"/>
          <w:b/>
          <w:sz w:val="28"/>
          <w:szCs w:val="28"/>
        </w:rPr>
      </w:pPr>
      <w:r w:rsidRPr="00EC1F81">
        <w:rPr>
          <w:rFonts w:ascii="Times New Roman" w:hAnsi="Times New Roman" w:cs="Times New Roman"/>
          <w:sz w:val="28"/>
          <w:szCs w:val="28"/>
        </w:rPr>
        <w:t xml:space="preserve">синхронизация </w:t>
      </w:r>
      <w:r w:rsidR="00FD23C4" w:rsidRPr="00EC1F81">
        <w:rPr>
          <w:rFonts w:ascii="Times New Roman" w:hAnsi="Times New Roman" w:cs="Times New Roman"/>
          <w:sz w:val="28"/>
          <w:szCs w:val="28"/>
        </w:rPr>
        <w:t xml:space="preserve">муниципальных </w:t>
      </w:r>
      <w:r w:rsidRPr="00EC1F81">
        <w:rPr>
          <w:rFonts w:ascii="Times New Roman" w:hAnsi="Times New Roman" w:cs="Times New Roman"/>
          <w:sz w:val="28"/>
          <w:szCs w:val="28"/>
        </w:rPr>
        <w:t xml:space="preserve">программ с государственными программами </w:t>
      </w:r>
      <w:r w:rsidR="00FD23C4" w:rsidRPr="00EC1F81">
        <w:rPr>
          <w:rFonts w:ascii="Times New Roman" w:hAnsi="Times New Roman" w:cs="Times New Roman"/>
          <w:sz w:val="28"/>
          <w:szCs w:val="28"/>
        </w:rPr>
        <w:t>Ханты-Мансийского автономного округа – Югры</w:t>
      </w:r>
      <w:r w:rsidRPr="00EC1F81">
        <w:rPr>
          <w:rFonts w:ascii="Times New Roman" w:hAnsi="Times New Roman" w:cs="Times New Roman"/>
          <w:sz w:val="28"/>
          <w:szCs w:val="28"/>
        </w:rPr>
        <w:t xml:space="preserve">, влияющими на достижение показателей и на выполнение (достижение) мероприятий (результатов) </w:t>
      </w:r>
      <w:r w:rsidR="00FD23C4" w:rsidRPr="00EC1F81">
        <w:rPr>
          <w:rFonts w:ascii="Times New Roman" w:hAnsi="Times New Roman" w:cs="Times New Roman"/>
          <w:sz w:val="28"/>
          <w:szCs w:val="28"/>
        </w:rPr>
        <w:t>муниципальных</w:t>
      </w:r>
      <w:r w:rsidRPr="00EC1F81">
        <w:rPr>
          <w:rFonts w:ascii="Times New Roman" w:hAnsi="Times New Roman" w:cs="Times New Roman"/>
          <w:sz w:val="28"/>
          <w:szCs w:val="28"/>
        </w:rPr>
        <w:t xml:space="preserve"> программ;</w:t>
      </w:r>
      <w:r w:rsidR="007B35F1" w:rsidRPr="00EC1F81">
        <w:rPr>
          <w:rFonts w:ascii="Times New Roman" w:hAnsi="Times New Roman" w:cs="Times New Roman"/>
          <w:sz w:val="28"/>
          <w:szCs w:val="28"/>
        </w:rPr>
        <w:t xml:space="preserve"> </w:t>
      </w:r>
    </w:p>
    <w:p w14:paraId="77C03770" w14:textId="7B5901D4" w:rsidR="006C60A2" w:rsidRPr="00EC1F81" w:rsidRDefault="006C60A2" w:rsidP="004727C9">
      <w:pPr>
        <w:pStyle w:val="ConsPlusNormal"/>
        <w:ind w:firstLine="709"/>
        <w:jc w:val="both"/>
        <w:rPr>
          <w:rFonts w:ascii="Times New Roman" w:hAnsi="Times New Roman" w:cs="Times New Roman"/>
          <w:b/>
          <w:sz w:val="28"/>
          <w:szCs w:val="28"/>
        </w:rPr>
      </w:pPr>
      <w:r w:rsidRPr="00EC1F81">
        <w:rPr>
          <w:rFonts w:ascii="Times New Roman" w:hAnsi="Times New Roman" w:cs="Times New Roman"/>
          <w:sz w:val="28"/>
          <w:szCs w:val="28"/>
        </w:rPr>
        <w:t xml:space="preserve">выделение в структуре </w:t>
      </w:r>
      <w:r w:rsidR="00FD23C4" w:rsidRPr="00EC1F81">
        <w:rPr>
          <w:rFonts w:ascii="Times New Roman" w:hAnsi="Times New Roman" w:cs="Times New Roman"/>
          <w:sz w:val="28"/>
          <w:szCs w:val="28"/>
        </w:rPr>
        <w:t>муниципальной</w:t>
      </w:r>
      <w:r w:rsidRPr="00EC1F81">
        <w:rPr>
          <w:rFonts w:ascii="Times New Roman" w:hAnsi="Times New Roman" w:cs="Times New Roman"/>
          <w:sz w:val="28"/>
          <w:szCs w:val="28"/>
        </w:rPr>
        <w:t xml:space="preserve"> программы:</w:t>
      </w:r>
      <w:r w:rsidR="00125B18" w:rsidRPr="00EC1F81">
        <w:rPr>
          <w:rFonts w:ascii="Times New Roman" w:hAnsi="Times New Roman" w:cs="Times New Roman"/>
          <w:sz w:val="28"/>
          <w:szCs w:val="28"/>
        </w:rPr>
        <w:t xml:space="preserve"> </w:t>
      </w:r>
    </w:p>
    <w:p w14:paraId="241BC17E" w14:textId="52FFCB2F" w:rsidR="006C60A2" w:rsidRPr="00EC1F81" w:rsidRDefault="006C60A2" w:rsidP="004727C9">
      <w:pPr>
        <w:pStyle w:val="ConsPlusNormal"/>
        <w:ind w:firstLine="709"/>
        <w:jc w:val="both"/>
        <w:rPr>
          <w:rFonts w:ascii="Times New Roman" w:hAnsi="Times New Roman" w:cs="Times New Roman"/>
          <w:sz w:val="28"/>
          <w:szCs w:val="28"/>
        </w:rPr>
      </w:pPr>
      <w:r w:rsidRPr="00EC1F81">
        <w:rPr>
          <w:rFonts w:ascii="Times New Roman" w:hAnsi="Times New Roman" w:cs="Times New Roman"/>
          <w:sz w:val="28"/>
          <w:szCs w:val="28"/>
        </w:rPr>
        <w:t>региональных проектов</w:t>
      </w:r>
      <w:r w:rsidR="00743416" w:rsidRPr="00EC1F81">
        <w:rPr>
          <w:rFonts w:ascii="Times New Roman" w:hAnsi="Times New Roman" w:cs="Times New Roman"/>
          <w:sz w:val="28"/>
          <w:szCs w:val="28"/>
        </w:rPr>
        <w:t xml:space="preserve"> (региональные проекты,</w:t>
      </w:r>
      <w:r w:rsidR="0023211C" w:rsidRPr="00EC1F81">
        <w:rPr>
          <w:rFonts w:ascii="Times New Roman" w:hAnsi="Times New Roman" w:cs="Times New Roman"/>
          <w:sz w:val="28"/>
          <w:szCs w:val="28"/>
        </w:rPr>
        <w:t xml:space="preserve"> </w:t>
      </w:r>
      <w:r w:rsidRPr="00EC1F81">
        <w:rPr>
          <w:rFonts w:ascii="Times New Roman" w:hAnsi="Times New Roman" w:cs="Times New Roman"/>
          <w:sz w:val="28"/>
          <w:szCs w:val="28"/>
        </w:rPr>
        <w:t>направленны</w:t>
      </w:r>
      <w:r w:rsidR="00743416" w:rsidRPr="00EC1F81">
        <w:rPr>
          <w:rFonts w:ascii="Times New Roman" w:hAnsi="Times New Roman" w:cs="Times New Roman"/>
          <w:sz w:val="28"/>
          <w:szCs w:val="28"/>
        </w:rPr>
        <w:t>е</w:t>
      </w:r>
      <w:r w:rsidRPr="00EC1F81">
        <w:rPr>
          <w:rFonts w:ascii="Times New Roman" w:hAnsi="Times New Roman" w:cs="Times New Roman"/>
          <w:sz w:val="28"/>
          <w:szCs w:val="28"/>
        </w:rPr>
        <w:t xml:space="preserve"> </w:t>
      </w:r>
      <w:r w:rsidR="00142BDA">
        <w:rPr>
          <w:rFonts w:ascii="Times New Roman" w:hAnsi="Times New Roman" w:cs="Times New Roman"/>
          <w:sz w:val="28"/>
          <w:szCs w:val="28"/>
        </w:rPr>
        <w:br/>
      </w:r>
      <w:r w:rsidRPr="00EC1F81">
        <w:rPr>
          <w:rFonts w:ascii="Times New Roman" w:hAnsi="Times New Roman" w:cs="Times New Roman"/>
          <w:sz w:val="28"/>
          <w:szCs w:val="28"/>
        </w:rPr>
        <w:t>на достижение</w:t>
      </w:r>
      <w:r w:rsidR="00743416" w:rsidRPr="00EC1F81">
        <w:rPr>
          <w:rFonts w:ascii="Times New Roman" w:hAnsi="Times New Roman" w:cs="Times New Roman"/>
          <w:sz w:val="28"/>
          <w:szCs w:val="28"/>
        </w:rPr>
        <w:t xml:space="preserve"> </w:t>
      </w:r>
      <w:r w:rsidRPr="00EC1F81">
        <w:rPr>
          <w:rFonts w:ascii="Times New Roman" w:hAnsi="Times New Roman" w:cs="Times New Roman"/>
          <w:sz w:val="28"/>
          <w:szCs w:val="28"/>
        </w:rPr>
        <w:t>целей, показателей и решение задач национального проекта (соответствуют федеральным проектам, входящим в национальные пр</w:t>
      </w:r>
      <w:r w:rsidR="001215CE" w:rsidRPr="00EC1F81">
        <w:rPr>
          <w:rFonts w:ascii="Times New Roman" w:hAnsi="Times New Roman" w:cs="Times New Roman"/>
          <w:sz w:val="28"/>
          <w:szCs w:val="28"/>
        </w:rPr>
        <w:t>оекты);</w:t>
      </w:r>
      <w:r w:rsidR="003B3E81" w:rsidRPr="00EC1F81">
        <w:rPr>
          <w:rFonts w:ascii="Times New Roman" w:hAnsi="Times New Roman" w:cs="Times New Roman"/>
          <w:sz w:val="28"/>
          <w:szCs w:val="28"/>
        </w:rPr>
        <w:t xml:space="preserve"> региональные проекты, направленные на достижение </w:t>
      </w:r>
      <w:r w:rsidRPr="00EC1F81">
        <w:rPr>
          <w:rFonts w:ascii="Times New Roman" w:hAnsi="Times New Roman" w:cs="Times New Roman"/>
          <w:sz w:val="28"/>
          <w:szCs w:val="28"/>
        </w:rPr>
        <w:t>показателей федеральных проектов, не входящих в состав национальных проектов</w:t>
      </w:r>
      <w:r w:rsidR="0023211C" w:rsidRPr="00EC1F81">
        <w:rPr>
          <w:rFonts w:ascii="Times New Roman" w:hAnsi="Times New Roman" w:cs="Times New Roman"/>
          <w:sz w:val="28"/>
          <w:szCs w:val="28"/>
        </w:rPr>
        <w:t>;</w:t>
      </w:r>
      <w:r w:rsidR="003B3E81" w:rsidRPr="00EC1F81">
        <w:rPr>
          <w:rFonts w:ascii="Times New Roman" w:hAnsi="Times New Roman" w:cs="Times New Roman"/>
          <w:sz w:val="28"/>
          <w:szCs w:val="28"/>
        </w:rPr>
        <w:t xml:space="preserve"> региональные проекты, направленные на достижение </w:t>
      </w:r>
      <w:r w:rsidRPr="00EC1F81">
        <w:rPr>
          <w:rFonts w:ascii="Times New Roman" w:hAnsi="Times New Roman" w:cs="Times New Roman"/>
          <w:sz w:val="28"/>
          <w:szCs w:val="28"/>
        </w:rPr>
        <w:t xml:space="preserve">целей социально-экономического развития </w:t>
      </w:r>
      <w:r w:rsidR="008A3CB0" w:rsidRPr="00EC1F81">
        <w:rPr>
          <w:rFonts w:ascii="Times New Roman" w:hAnsi="Times New Roman" w:cs="Times New Roman"/>
          <w:sz w:val="28"/>
          <w:szCs w:val="28"/>
        </w:rPr>
        <w:t xml:space="preserve">Ханты-Мансийского </w:t>
      </w:r>
      <w:r w:rsidRPr="00EC1F81">
        <w:rPr>
          <w:rFonts w:ascii="Times New Roman" w:hAnsi="Times New Roman" w:cs="Times New Roman"/>
          <w:sz w:val="28"/>
          <w:szCs w:val="28"/>
        </w:rPr>
        <w:t>автономного округа</w:t>
      </w:r>
      <w:r w:rsidR="008A3CB0" w:rsidRPr="00EC1F81">
        <w:rPr>
          <w:rFonts w:ascii="Times New Roman" w:hAnsi="Times New Roman" w:cs="Times New Roman"/>
          <w:sz w:val="28"/>
          <w:szCs w:val="28"/>
        </w:rPr>
        <w:t xml:space="preserve"> – Югры</w:t>
      </w:r>
      <w:r w:rsidR="001031EC" w:rsidRPr="00EC1F81">
        <w:rPr>
          <w:rFonts w:ascii="Times New Roman" w:hAnsi="Times New Roman" w:cs="Times New Roman"/>
          <w:sz w:val="28"/>
          <w:szCs w:val="28"/>
        </w:rPr>
        <w:t>)</w:t>
      </w:r>
      <w:r w:rsidR="0023211C" w:rsidRPr="00EC1F81">
        <w:rPr>
          <w:rFonts w:ascii="Times New Roman" w:hAnsi="Times New Roman" w:cs="Times New Roman"/>
          <w:sz w:val="28"/>
          <w:szCs w:val="28"/>
        </w:rPr>
        <w:t>;</w:t>
      </w:r>
    </w:p>
    <w:p w14:paraId="57DAD7B6" w14:textId="29C7ABB1" w:rsidR="006C60A2" w:rsidRPr="00EC1F81" w:rsidRDefault="000558D1" w:rsidP="004727C9">
      <w:pPr>
        <w:pStyle w:val="ConsPlusNormal"/>
        <w:ind w:firstLine="709"/>
        <w:jc w:val="both"/>
        <w:rPr>
          <w:rFonts w:ascii="Times New Roman" w:hAnsi="Times New Roman" w:cs="Times New Roman"/>
          <w:sz w:val="28"/>
          <w:szCs w:val="28"/>
        </w:rPr>
      </w:pPr>
      <w:r w:rsidRPr="00EC1F81">
        <w:rPr>
          <w:rFonts w:ascii="Times New Roman" w:hAnsi="Times New Roman" w:cs="Times New Roman"/>
          <w:sz w:val="28"/>
          <w:szCs w:val="28"/>
        </w:rPr>
        <w:t>муниципальных</w:t>
      </w:r>
      <w:r w:rsidR="006C60A2" w:rsidRPr="00EC1F81">
        <w:rPr>
          <w:rFonts w:ascii="Times New Roman" w:hAnsi="Times New Roman" w:cs="Times New Roman"/>
          <w:sz w:val="28"/>
          <w:szCs w:val="28"/>
        </w:rPr>
        <w:t xml:space="preserve"> проектов, направленных на достижение и (или) вклад в достижение показателей </w:t>
      </w:r>
      <w:r w:rsidRPr="00EC1F81">
        <w:rPr>
          <w:rFonts w:ascii="Times New Roman" w:hAnsi="Times New Roman" w:cs="Times New Roman"/>
          <w:sz w:val="28"/>
          <w:szCs w:val="28"/>
        </w:rPr>
        <w:t xml:space="preserve">муниципальной </w:t>
      </w:r>
      <w:r w:rsidR="006C60A2" w:rsidRPr="00EC1F81">
        <w:rPr>
          <w:rFonts w:ascii="Times New Roman" w:hAnsi="Times New Roman" w:cs="Times New Roman"/>
          <w:sz w:val="28"/>
          <w:szCs w:val="28"/>
        </w:rPr>
        <w:t>программы</w:t>
      </w:r>
      <w:r w:rsidRPr="00EC1F81">
        <w:rPr>
          <w:rFonts w:ascii="Times New Roman" w:hAnsi="Times New Roman" w:cs="Times New Roman"/>
          <w:sz w:val="28"/>
          <w:szCs w:val="28"/>
        </w:rPr>
        <w:t xml:space="preserve"> района</w:t>
      </w:r>
      <w:r w:rsidR="006C60A2" w:rsidRPr="00EC1F81">
        <w:rPr>
          <w:rFonts w:ascii="Times New Roman" w:hAnsi="Times New Roman" w:cs="Times New Roman"/>
          <w:sz w:val="28"/>
          <w:szCs w:val="28"/>
        </w:rPr>
        <w:t xml:space="preserve">, а также достижение иных показателей и (или) решение иных задач соответствующего органа </w:t>
      </w:r>
      <w:r w:rsidR="00DC0A47" w:rsidRPr="00EC1F81">
        <w:rPr>
          <w:rFonts w:ascii="Times New Roman" w:hAnsi="Times New Roman" w:cs="Times New Roman"/>
          <w:sz w:val="28"/>
          <w:szCs w:val="28"/>
        </w:rPr>
        <w:t xml:space="preserve">Администрации района, </w:t>
      </w:r>
      <w:r w:rsidR="009F158D" w:rsidRPr="00EC1F81">
        <w:rPr>
          <w:rFonts w:ascii="Times New Roman" w:hAnsi="Times New Roman" w:cs="Times New Roman"/>
          <w:sz w:val="28"/>
          <w:szCs w:val="28"/>
        </w:rPr>
        <w:t>муниципальных</w:t>
      </w:r>
      <w:r w:rsidR="00DC0A47" w:rsidRPr="00EC1F81">
        <w:rPr>
          <w:rFonts w:ascii="Times New Roman" w:hAnsi="Times New Roman" w:cs="Times New Roman"/>
          <w:sz w:val="28"/>
          <w:szCs w:val="28"/>
        </w:rPr>
        <w:t xml:space="preserve"> учреждений </w:t>
      </w:r>
      <w:r w:rsidR="009F158D" w:rsidRPr="00EC1F81">
        <w:rPr>
          <w:rFonts w:ascii="Times New Roman" w:hAnsi="Times New Roman" w:cs="Times New Roman"/>
          <w:sz w:val="28"/>
          <w:szCs w:val="28"/>
        </w:rPr>
        <w:t xml:space="preserve">района </w:t>
      </w:r>
      <w:r w:rsidR="00DC0A47" w:rsidRPr="00EC1F81">
        <w:rPr>
          <w:rFonts w:ascii="Times New Roman" w:hAnsi="Times New Roman" w:cs="Times New Roman"/>
          <w:sz w:val="28"/>
          <w:szCs w:val="28"/>
        </w:rPr>
        <w:t xml:space="preserve">и </w:t>
      </w:r>
      <w:r w:rsidR="00A85CD0" w:rsidRPr="00EC1F81">
        <w:rPr>
          <w:rFonts w:ascii="Times New Roman" w:hAnsi="Times New Roman" w:cs="Times New Roman"/>
          <w:sz w:val="28"/>
          <w:szCs w:val="28"/>
        </w:rPr>
        <w:t>предприятий</w:t>
      </w:r>
      <w:r w:rsidR="006C60A2" w:rsidRPr="00EC1F81">
        <w:rPr>
          <w:rFonts w:ascii="Times New Roman" w:hAnsi="Times New Roman" w:cs="Times New Roman"/>
          <w:sz w:val="28"/>
          <w:szCs w:val="28"/>
        </w:rPr>
        <w:t>;</w:t>
      </w:r>
    </w:p>
    <w:p w14:paraId="01925243" w14:textId="3A22BAC4" w:rsidR="006C60A2" w:rsidRPr="00EC1F81" w:rsidRDefault="006C60A2" w:rsidP="004727C9">
      <w:pPr>
        <w:pStyle w:val="ConsPlusNormal"/>
        <w:ind w:firstLine="709"/>
        <w:jc w:val="both"/>
        <w:rPr>
          <w:rFonts w:ascii="Times New Roman" w:hAnsi="Times New Roman" w:cs="Times New Roman"/>
          <w:sz w:val="28"/>
          <w:szCs w:val="28"/>
        </w:rPr>
      </w:pPr>
      <w:r w:rsidRPr="00EC1F81">
        <w:rPr>
          <w:rFonts w:ascii="Times New Roman" w:hAnsi="Times New Roman" w:cs="Times New Roman"/>
          <w:sz w:val="28"/>
          <w:szCs w:val="28"/>
        </w:rPr>
        <w:t xml:space="preserve">процессных мероприятий, реализуемых непрерывно либо </w:t>
      </w:r>
      <w:r w:rsidR="00142BDA">
        <w:rPr>
          <w:rFonts w:ascii="Times New Roman" w:hAnsi="Times New Roman" w:cs="Times New Roman"/>
          <w:sz w:val="28"/>
          <w:szCs w:val="28"/>
        </w:rPr>
        <w:br/>
      </w:r>
      <w:r w:rsidRPr="00EC1F81">
        <w:rPr>
          <w:rFonts w:ascii="Times New Roman" w:hAnsi="Times New Roman" w:cs="Times New Roman"/>
          <w:sz w:val="28"/>
          <w:szCs w:val="28"/>
        </w:rPr>
        <w:t>на периодической основе;</w:t>
      </w:r>
    </w:p>
    <w:p w14:paraId="743DBF72" w14:textId="20A80D3E" w:rsidR="00EA155F" w:rsidRPr="00EC1F81" w:rsidRDefault="00EA155F" w:rsidP="004727C9">
      <w:pPr>
        <w:pStyle w:val="ConsPlusNormal"/>
        <w:ind w:firstLine="709"/>
        <w:jc w:val="both"/>
        <w:rPr>
          <w:rFonts w:ascii="Times New Roman" w:hAnsi="Times New Roman" w:cs="Times New Roman"/>
          <w:sz w:val="28"/>
          <w:szCs w:val="28"/>
        </w:rPr>
      </w:pPr>
      <w:r w:rsidRPr="00EC1F81">
        <w:rPr>
          <w:rFonts w:ascii="Times New Roman" w:hAnsi="Times New Roman" w:cs="Times New Roman"/>
          <w:sz w:val="28"/>
          <w:szCs w:val="28"/>
        </w:rPr>
        <w:t>закрепление ответственного исполнителя и соисполнителя, ответственн</w:t>
      </w:r>
      <w:r w:rsidR="00DE3EB1" w:rsidRPr="00EC1F81">
        <w:rPr>
          <w:rFonts w:ascii="Times New Roman" w:hAnsi="Times New Roman" w:cs="Times New Roman"/>
          <w:sz w:val="28"/>
          <w:szCs w:val="28"/>
        </w:rPr>
        <w:t>ых</w:t>
      </w:r>
      <w:r w:rsidRPr="00EC1F81">
        <w:rPr>
          <w:rFonts w:ascii="Times New Roman" w:hAnsi="Times New Roman" w:cs="Times New Roman"/>
          <w:sz w:val="28"/>
          <w:szCs w:val="28"/>
        </w:rPr>
        <w:t xml:space="preserve"> за реализацию муниципальной программы, а также каждого структурного элемента муниципальной программы;</w:t>
      </w:r>
    </w:p>
    <w:p w14:paraId="656A9274" w14:textId="6163D23C" w:rsidR="00DC0A47" w:rsidRPr="00EC1F81" w:rsidRDefault="00DC0A47" w:rsidP="004727C9">
      <w:pPr>
        <w:pStyle w:val="ConsPlusNormal"/>
        <w:ind w:firstLine="709"/>
        <w:jc w:val="both"/>
        <w:rPr>
          <w:rFonts w:ascii="Times New Roman" w:hAnsi="Times New Roman" w:cs="Times New Roman"/>
          <w:sz w:val="28"/>
          <w:szCs w:val="28"/>
        </w:rPr>
      </w:pPr>
      <w:r w:rsidRPr="00EC1F81">
        <w:rPr>
          <w:rFonts w:ascii="Times New Roman" w:hAnsi="Times New Roman" w:cs="Times New Roman"/>
          <w:sz w:val="28"/>
          <w:szCs w:val="28"/>
        </w:rPr>
        <w:t xml:space="preserve">обеспечение возможности маркировки (присвоение признака связи параметров муниципальных программ и их структурных элементов между собой, а также с параметрами других документов) в подсистемах «Государственные программы» и «Управление проектами» государственной информационной системы Ханты-Мансийского автономного округа </w:t>
      </w:r>
      <w:r w:rsidR="009F158D" w:rsidRPr="00EC1F81">
        <w:rPr>
          <w:rFonts w:ascii="Times New Roman" w:hAnsi="Times New Roman" w:cs="Times New Roman"/>
          <w:sz w:val="28"/>
          <w:szCs w:val="28"/>
        </w:rPr>
        <w:t>–</w:t>
      </w:r>
      <w:r w:rsidRPr="00EC1F81">
        <w:rPr>
          <w:rFonts w:ascii="Times New Roman" w:hAnsi="Times New Roman" w:cs="Times New Roman"/>
          <w:sz w:val="28"/>
          <w:szCs w:val="28"/>
        </w:rPr>
        <w:t xml:space="preserve"> Югры «Региональный электронный бюджет Югры» (далее </w:t>
      </w:r>
      <w:r w:rsidR="00EA155F" w:rsidRPr="00EC1F81">
        <w:rPr>
          <w:rFonts w:ascii="Times New Roman" w:hAnsi="Times New Roman" w:cs="Times New Roman"/>
          <w:sz w:val="28"/>
          <w:szCs w:val="28"/>
        </w:rPr>
        <w:t xml:space="preserve">– </w:t>
      </w:r>
      <w:r w:rsidRPr="00EC1F81">
        <w:rPr>
          <w:rFonts w:ascii="Times New Roman" w:hAnsi="Times New Roman" w:cs="Times New Roman"/>
          <w:sz w:val="28"/>
          <w:szCs w:val="28"/>
        </w:rPr>
        <w:t xml:space="preserve">ГИС «Региональный электронный бюджет Югры») (при наличии технической возможности) в составе муниципальной программы </w:t>
      </w:r>
      <w:r w:rsidR="00142BDA">
        <w:rPr>
          <w:rFonts w:ascii="Times New Roman" w:hAnsi="Times New Roman" w:cs="Times New Roman"/>
          <w:sz w:val="28"/>
          <w:szCs w:val="28"/>
        </w:rPr>
        <w:br/>
      </w:r>
      <w:r w:rsidRPr="00EC1F81">
        <w:rPr>
          <w:rFonts w:ascii="Times New Roman" w:hAnsi="Times New Roman" w:cs="Times New Roman"/>
          <w:sz w:val="28"/>
          <w:szCs w:val="28"/>
        </w:rPr>
        <w:t xml:space="preserve">ее параметров (в том числе показателей, мероприятий (результатов), параметров финансового обеспечения, соответствующих сферам </w:t>
      </w:r>
      <w:r w:rsidRPr="00EC1F81">
        <w:rPr>
          <w:rFonts w:ascii="Times New Roman" w:hAnsi="Times New Roman" w:cs="Times New Roman"/>
          <w:sz w:val="28"/>
          <w:szCs w:val="28"/>
        </w:rPr>
        <w:lastRenderedPageBreak/>
        <w:t xml:space="preserve">реализации государственных программ Ханты-Мансийского автономного округа </w:t>
      </w:r>
      <w:r w:rsidR="00EA155F" w:rsidRPr="00EC1F81">
        <w:rPr>
          <w:rFonts w:ascii="Times New Roman" w:hAnsi="Times New Roman" w:cs="Times New Roman"/>
          <w:sz w:val="28"/>
          <w:szCs w:val="28"/>
        </w:rPr>
        <w:t>–</w:t>
      </w:r>
      <w:r w:rsidRPr="00EC1F81">
        <w:rPr>
          <w:rFonts w:ascii="Times New Roman" w:hAnsi="Times New Roman" w:cs="Times New Roman"/>
          <w:sz w:val="28"/>
          <w:szCs w:val="28"/>
        </w:rPr>
        <w:t xml:space="preserve"> Югры и их структурных элементов, а также обеспечение маркировки муниципальных программ и их структурных элементов, относящихся к реализации национальных проектов (программ) (далее </w:t>
      </w:r>
      <w:r w:rsidR="00EA155F" w:rsidRPr="00EC1F81">
        <w:rPr>
          <w:rFonts w:ascii="Times New Roman" w:hAnsi="Times New Roman" w:cs="Times New Roman"/>
          <w:sz w:val="28"/>
          <w:szCs w:val="28"/>
        </w:rPr>
        <w:t>–</w:t>
      </w:r>
      <w:r w:rsidRPr="00EC1F81">
        <w:rPr>
          <w:rFonts w:ascii="Times New Roman" w:hAnsi="Times New Roman" w:cs="Times New Roman"/>
          <w:sz w:val="28"/>
          <w:szCs w:val="28"/>
        </w:rPr>
        <w:t xml:space="preserve"> национальные проекты), с учетом требований методических рекомендаций по разработке и реализации государственных программ субъектов Российской Федерации и муниципальных программ, разработанных Министерством экономического развития Российской Федерации совместно с Министерством финансов Российской Федерации;</w:t>
      </w:r>
    </w:p>
    <w:p w14:paraId="44815C3C" w14:textId="5999B3EA" w:rsidR="00DC0A47" w:rsidRPr="00EC1F81" w:rsidRDefault="00DC0A47" w:rsidP="004727C9">
      <w:pPr>
        <w:pStyle w:val="ConsPlusNormal"/>
        <w:ind w:firstLine="709"/>
        <w:jc w:val="both"/>
        <w:rPr>
          <w:rFonts w:ascii="Times New Roman" w:hAnsi="Times New Roman" w:cs="Times New Roman"/>
          <w:sz w:val="28"/>
          <w:szCs w:val="28"/>
        </w:rPr>
      </w:pPr>
      <w:r w:rsidRPr="00EC1F81">
        <w:rPr>
          <w:rFonts w:ascii="Times New Roman" w:hAnsi="Times New Roman" w:cs="Times New Roman"/>
          <w:sz w:val="28"/>
          <w:szCs w:val="28"/>
        </w:rPr>
        <w:t>интеграция информационного взаимодействия и обмена структурированной информацией с иными информационными системами при разработке и реализации муниципальных программ (при н</w:t>
      </w:r>
      <w:r w:rsidR="00866117" w:rsidRPr="00EC1F81">
        <w:rPr>
          <w:rFonts w:ascii="Times New Roman" w:hAnsi="Times New Roman" w:cs="Times New Roman"/>
          <w:sz w:val="28"/>
          <w:szCs w:val="28"/>
        </w:rPr>
        <w:t>аличии технической возможности);</w:t>
      </w:r>
    </w:p>
    <w:p w14:paraId="1A1DB810" w14:textId="6039E1AF" w:rsidR="004830C6" w:rsidRPr="00EC1F81" w:rsidRDefault="004830C6" w:rsidP="004727C9">
      <w:pPr>
        <w:pStyle w:val="ConsPlusNormal"/>
        <w:ind w:firstLine="709"/>
        <w:jc w:val="both"/>
        <w:rPr>
          <w:rFonts w:ascii="Times New Roman" w:hAnsi="Times New Roman" w:cs="Times New Roman"/>
          <w:sz w:val="28"/>
          <w:szCs w:val="28"/>
        </w:rPr>
      </w:pPr>
      <w:r w:rsidRPr="00EC1F81">
        <w:rPr>
          <w:rFonts w:ascii="Times New Roman" w:hAnsi="Times New Roman" w:cs="Times New Roman"/>
          <w:sz w:val="28"/>
          <w:szCs w:val="28"/>
        </w:rPr>
        <w:t xml:space="preserve">однократность ввода данных при формировании, реализации </w:t>
      </w:r>
      <w:r w:rsidR="009F4442" w:rsidRPr="00EC1F81">
        <w:rPr>
          <w:rFonts w:ascii="Times New Roman" w:hAnsi="Times New Roman" w:cs="Times New Roman"/>
          <w:sz w:val="28"/>
          <w:szCs w:val="28"/>
        </w:rPr>
        <w:t>муниципальных</w:t>
      </w:r>
      <w:r w:rsidRPr="00EC1F81">
        <w:rPr>
          <w:rFonts w:ascii="Times New Roman" w:hAnsi="Times New Roman" w:cs="Times New Roman"/>
          <w:sz w:val="28"/>
          <w:szCs w:val="28"/>
        </w:rPr>
        <w:t xml:space="preserve"> программ и их мониторинге</w:t>
      </w:r>
      <w:r w:rsidR="00056B98" w:rsidRPr="00EC1F81">
        <w:rPr>
          <w:rFonts w:ascii="Times New Roman" w:hAnsi="Times New Roman" w:cs="Times New Roman"/>
          <w:sz w:val="28"/>
          <w:szCs w:val="28"/>
        </w:rPr>
        <w:t>.</w:t>
      </w:r>
    </w:p>
    <w:p w14:paraId="4E2E7B7B" w14:textId="4D852A41" w:rsidR="001A2150" w:rsidRPr="00EC1F81" w:rsidRDefault="00C5362F" w:rsidP="004727C9">
      <w:pPr>
        <w:pStyle w:val="ConsPlusNormal"/>
        <w:ind w:firstLine="709"/>
        <w:jc w:val="both"/>
        <w:rPr>
          <w:rFonts w:ascii="Times New Roman" w:hAnsi="Times New Roman" w:cs="Times New Roman"/>
          <w:sz w:val="28"/>
          <w:szCs w:val="28"/>
        </w:rPr>
      </w:pPr>
      <w:r w:rsidRPr="00EC1F81">
        <w:rPr>
          <w:rFonts w:ascii="Times New Roman" w:hAnsi="Times New Roman" w:cs="Times New Roman"/>
          <w:sz w:val="28"/>
          <w:szCs w:val="28"/>
        </w:rPr>
        <w:t>7</w:t>
      </w:r>
      <w:r w:rsidR="00DC0A47" w:rsidRPr="00EC1F81">
        <w:rPr>
          <w:rFonts w:ascii="Times New Roman" w:hAnsi="Times New Roman" w:cs="Times New Roman"/>
          <w:sz w:val="28"/>
          <w:szCs w:val="28"/>
        </w:rPr>
        <w:t>.</w:t>
      </w:r>
      <w:r w:rsidR="004D4BB4" w:rsidRPr="00EC1F81">
        <w:rPr>
          <w:rFonts w:ascii="Times New Roman" w:hAnsi="Times New Roman" w:cs="Times New Roman"/>
          <w:sz w:val="28"/>
          <w:szCs w:val="28"/>
        </w:rPr>
        <w:t xml:space="preserve"> Формирование и исполнение муниципальных проектов осуществляется в соответствии </w:t>
      </w:r>
      <w:r w:rsidR="001031EC" w:rsidRPr="00EC1F81">
        <w:rPr>
          <w:rFonts w:ascii="Times New Roman" w:hAnsi="Times New Roman" w:cs="Times New Roman"/>
          <w:sz w:val="28"/>
          <w:szCs w:val="28"/>
        </w:rPr>
        <w:t>с</w:t>
      </w:r>
      <w:r w:rsidR="00CD5032" w:rsidRPr="00EC1F81">
        <w:rPr>
          <w:rFonts w:ascii="Times New Roman" w:hAnsi="Times New Roman" w:cs="Times New Roman"/>
          <w:sz w:val="28"/>
          <w:szCs w:val="28"/>
        </w:rPr>
        <w:t xml:space="preserve"> </w:t>
      </w:r>
      <w:r w:rsidR="008F3793" w:rsidRPr="00EC1F81">
        <w:rPr>
          <w:rFonts w:ascii="Times New Roman" w:hAnsi="Times New Roman" w:cs="Times New Roman"/>
          <w:sz w:val="28"/>
          <w:szCs w:val="28"/>
        </w:rPr>
        <w:t>муниципальным правовым актом</w:t>
      </w:r>
      <w:r w:rsidR="00517B38" w:rsidRPr="00EC1F81">
        <w:rPr>
          <w:rFonts w:ascii="Times New Roman" w:hAnsi="Times New Roman" w:cs="Times New Roman"/>
          <w:sz w:val="28"/>
          <w:szCs w:val="28"/>
        </w:rPr>
        <w:t xml:space="preserve"> </w:t>
      </w:r>
      <w:r w:rsidR="00142BDA">
        <w:rPr>
          <w:rFonts w:ascii="Times New Roman" w:hAnsi="Times New Roman" w:cs="Times New Roman"/>
          <w:sz w:val="28"/>
          <w:szCs w:val="28"/>
        </w:rPr>
        <w:br/>
      </w:r>
      <w:r w:rsidR="00517B38" w:rsidRPr="00EC1F81">
        <w:rPr>
          <w:rFonts w:ascii="Times New Roman" w:hAnsi="Times New Roman" w:cs="Times New Roman"/>
          <w:sz w:val="28"/>
          <w:szCs w:val="28"/>
        </w:rPr>
        <w:t>Ханты-Мансийского района</w:t>
      </w:r>
      <w:r w:rsidR="008F3793" w:rsidRPr="00EC1F81">
        <w:rPr>
          <w:rFonts w:ascii="Times New Roman" w:hAnsi="Times New Roman" w:cs="Times New Roman"/>
          <w:sz w:val="28"/>
          <w:szCs w:val="28"/>
        </w:rPr>
        <w:t xml:space="preserve">, регулирующим </w:t>
      </w:r>
      <w:r w:rsidR="00BC62FB" w:rsidRPr="00EC1F81">
        <w:rPr>
          <w:rFonts w:ascii="Times New Roman" w:hAnsi="Times New Roman" w:cs="Times New Roman"/>
          <w:sz w:val="28"/>
          <w:szCs w:val="28"/>
        </w:rPr>
        <w:t>систем</w:t>
      </w:r>
      <w:r w:rsidR="008F3793" w:rsidRPr="00EC1F81">
        <w:rPr>
          <w:rFonts w:ascii="Times New Roman" w:hAnsi="Times New Roman" w:cs="Times New Roman"/>
          <w:sz w:val="28"/>
          <w:szCs w:val="28"/>
        </w:rPr>
        <w:t>у</w:t>
      </w:r>
      <w:r w:rsidR="00BC62FB" w:rsidRPr="00EC1F81">
        <w:rPr>
          <w:rFonts w:ascii="Times New Roman" w:hAnsi="Times New Roman" w:cs="Times New Roman"/>
          <w:sz w:val="28"/>
          <w:szCs w:val="28"/>
        </w:rPr>
        <w:t xml:space="preserve"> управления проектной деятельност</w:t>
      </w:r>
      <w:r w:rsidR="008F3793" w:rsidRPr="00EC1F81">
        <w:rPr>
          <w:rFonts w:ascii="Times New Roman" w:hAnsi="Times New Roman" w:cs="Times New Roman"/>
          <w:sz w:val="28"/>
          <w:szCs w:val="28"/>
        </w:rPr>
        <w:t>и</w:t>
      </w:r>
      <w:r w:rsidR="00BC62FB" w:rsidRPr="00EC1F81">
        <w:rPr>
          <w:rFonts w:ascii="Times New Roman" w:hAnsi="Times New Roman" w:cs="Times New Roman"/>
          <w:sz w:val="28"/>
          <w:szCs w:val="28"/>
        </w:rPr>
        <w:t xml:space="preserve"> Администрации Ханты-Мансийского района</w:t>
      </w:r>
      <w:r w:rsidR="008F3793" w:rsidRPr="00EC1F81">
        <w:rPr>
          <w:rFonts w:ascii="Times New Roman" w:hAnsi="Times New Roman" w:cs="Times New Roman"/>
          <w:sz w:val="28"/>
          <w:szCs w:val="28"/>
        </w:rPr>
        <w:t>.</w:t>
      </w:r>
      <w:r w:rsidR="00BC62FB" w:rsidRPr="00EC1F81">
        <w:rPr>
          <w:rFonts w:ascii="Times New Roman" w:hAnsi="Times New Roman" w:cs="Times New Roman"/>
          <w:sz w:val="28"/>
          <w:szCs w:val="28"/>
        </w:rPr>
        <w:t xml:space="preserve"> </w:t>
      </w:r>
    </w:p>
    <w:p w14:paraId="2DAE7DE3" w14:textId="77777777" w:rsidR="00523A5E" w:rsidRPr="00EC1F81" w:rsidRDefault="00523A5E" w:rsidP="00523A5E">
      <w:pPr>
        <w:pStyle w:val="ConsPlusNormal"/>
        <w:ind w:firstLine="709"/>
        <w:jc w:val="both"/>
        <w:rPr>
          <w:rFonts w:ascii="Times New Roman" w:hAnsi="Times New Roman" w:cs="Times New Roman"/>
          <w:sz w:val="28"/>
          <w:szCs w:val="28"/>
        </w:rPr>
      </w:pPr>
      <w:r w:rsidRPr="00EC1F81">
        <w:rPr>
          <w:rFonts w:ascii="Times New Roman" w:hAnsi="Times New Roman" w:cs="Times New Roman"/>
          <w:sz w:val="28"/>
          <w:szCs w:val="28"/>
        </w:rPr>
        <w:t>Формирование и исполнение комплексов процессных мероприятий осуществляют ответственные исполнители муниципальной программы, соисполнители муниципальной программы, участники муниципальных программ.</w:t>
      </w:r>
    </w:p>
    <w:p w14:paraId="1A202E35" w14:textId="77777777" w:rsidR="00523A5E" w:rsidRPr="00EC1F81" w:rsidRDefault="00523A5E" w:rsidP="00142BDA">
      <w:pPr>
        <w:autoSpaceDE w:val="0"/>
        <w:autoSpaceDN w:val="0"/>
        <w:adjustRightInd w:val="0"/>
        <w:spacing w:after="0" w:line="240" w:lineRule="auto"/>
        <w:ind w:firstLine="708"/>
        <w:jc w:val="both"/>
        <w:rPr>
          <w:rFonts w:ascii="Times New Roman" w:hAnsi="Times New Roman" w:cs="Times New Roman"/>
          <w:bCs/>
          <w:sz w:val="28"/>
          <w:szCs w:val="28"/>
        </w:rPr>
      </w:pPr>
      <w:r w:rsidRPr="00EC1F81">
        <w:rPr>
          <w:rFonts w:ascii="Times New Roman" w:hAnsi="Times New Roman" w:cs="Times New Roman"/>
          <w:sz w:val="28"/>
          <w:szCs w:val="28"/>
        </w:rPr>
        <w:t xml:space="preserve">Формирование, представление, согласование паспортов муниципальных программ, паспортов структурных элементов муниципальных программ, запросов на их изменение, планов реализации структурных элементов муниципальных программ, отчетов о ходе их реализации, а также иных документов, разрабатываемых при реализации муниципальных программ, осуществляются в  форме электронных документов с применением усиленной квалифицированной электронной подписи посредством системы электронного документооборота «Дело»  и </w:t>
      </w:r>
      <w:r w:rsidRPr="00EC1F81">
        <w:rPr>
          <w:rFonts w:ascii="Times New Roman" w:hAnsi="Times New Roman" w:cs="Times New Roman"/>
          <w:bCs/>
          <w:sz w:val="28"/>
          <w:szCs w:val="28"/>
        </w:rPr>
        <w:t>на бумажном носителе в форме его копии.</w:t>
      </w:r>
    </w:p>
    <w:p w14:paraId="5F995855" w14:textId="77777777" w:rsidR="00523A5E" w:rsidRPr="00EC1F81" w:rsidRDefault="00523A5E" w:rsidP="00523A5E">
      <w:pPr>
        <w:pStyle w:val="ConsPlusNormal"/>
        <w:ind w:firstLine="709"/>
        <w:jc w:val="both"/>
        <w:rPr>
          <w:rFonts w:ascii="Times New Roman" w:hAnsi="Times New Roman" w:cs="Times New Roman"/>
          <w:sz w:val="28"/>
          <w:szCs w:val="28"/>
        </w:rPr>
      </w:pPr>
      <w:r w:rsidRPr="00EC1F81">
        <w:rPr>
          <w:rFonts w:ascii="Times New Roman" w:hAnsi="Times New Roman" w:cs="Times New Roman"/>
          <w:sz w:val="28"/>
          <w:szCs w:val="28"/>
        </w:rPr>
        <w:t xml:space="preserve">Ответственные исполнители муниципальной программы, соисполнители муниципальной программы и участники муниципальных программ в подсистемах «Государственные программы» и «Управление проектами» в ГИС «Региональный электронный бюджет Югры» обеспечивают маркировку параметров муниципальных программ и (или) их структурных элементов (при наличии технической возможности). </w:t>
      </w:r>
    </w:p>
    <w:p w14:paraId="54E6B851" w14:textId="34AF431A" w:rsidR="004D4BB4" w:rsidRPr="00EC1F81" w:rsidRDefault="004D4BB4" w:rsidP="004727C9">
      <w:pPr>
        <w:pStyle w:val="ConsPlusNormal"/>
        <w:ind w:firstLine="709"/>
        <w:jc w:val="both"/>
        <w:rPr>
          <w:rFonts w:ascii="Times New Roman" w:hAnsi="Times New Roman" w:cs="Times New Roman"/>
          <w:sz w:val="28"/>
          <w:szCs w:val="28"/>
        </w:rPr>
      </w:pPr>
      <w:r w:rsidRPr="00EC1F81">
        <w:rPr>
          <w:rFonts w:ascii="Times New Roman" w:hAnsi="Times New Roman" w:cs="Times New Roman"/>
          <w:sz w:val="28"/>
          <w:szCs w:val="28"/>
        </w:rPr>
        <w:t xml:space="preserve">8. Актуальная информация о параметрах муниципальных программ, </w:t>
      </w:r>
      <w:r w:rsidR="00142BDA">
        <w:rPr>
          <w:rFonts w:ascii="Times New Roman" w:hAnsi="Times New Roman" w:cs="Times New Roman"/>
          <w:sz w:val="28"/>
          <w:szCs w:val="28"/>
        </w:rPr>
        <w:br/>
      </w:r>
      <w:r w:rsidRPr="00EC1F81">
        <w:rPr>
          <w:rFonts w:ascii="Times New Roman" w:hAnsi="Times New Roman" w:cs="Times New Roman"/>
          <w:sz w:val="28"/>
          <w:szCs w:val="28"/>
        </w:rPr>
        <w:t xml:space="preserve">в том числе опубликованные </w:t>
      </w:r>
      <w:r w:rsidR="007675F7" w:rsidRPr="00EC1F81">
        <w:rPr>
          <w:rFonts w:ascii="Times New Roman" w:hAnsi="Times New Roman" w:cs="Times New Roman"/>
          <w:sz w:val="28"/>
          <w:szCs w:val="28"/>
        </w:rPr>
        <w:t xml:space="preserve">муниципальные </w:t>
      </w:r>
      <w:r w:rsidRPr="00EC1F81">
        <w:rPr>
          <w:rFonts w:ascii="Times New Roman" w:hAnsi="Times New Roman" w:cs="Times New Roman"/>
          <w:sz w:val="28"/>
          <w:szCs w:val="28"/>
        </w:rPr>
        <w:t xml:space="preserve">правовые акты </w:t>
      </w:r>
      <w:r w:rsidR="00142BDA">
        <w:rPr>
          <w:rFonts w:ascii="Times New Roman" w:hAnsi="Times New Roman" w:cs="Times New Roman"/>
          <w:sz w:val="28"/>
          <w:szCs w:val="28"/>
        </w:rPr>
        <w:br/>
      </w:r>
      <w:r w:rsidR="007675F7" w:rsidRPr="00EC1F81">
        <w:rPr>
          <w:rFonts w:ascii="Times New Roman" w:hAnsi="Times New Roman" w:cs="Times New Roman"/>
          <w:sz w:val="28"/>
          <w:szCs w:val="28"/>
        </w:rPr>
        <w:t xml:space="preserve">Ханты-Мансийского района </w:t>
      </w:r>
      <w:r w:rsidRPr="00EC1F81">
        <w:rPr>
          <w:rFonts w:ascii="Times New Roman" w:hAnsi="Times New Roman" w:cs="Times New Roman"/>
          <w:sz w:val="28"/>
          <w:szCs w:val="28"/>
        </w:rPr>
        <w:t xml:space="preserve">об утверждении муниципальных программ, подлежат размещению на официальном </w:t>
      </w:r>
      <w:r w:rsidR="002F0191" w:rsidRPr="00EC1F81">
        <w:rPr>
          <w:rFonts w:ascii="Times New Roman" w:hAnsi="Times New Roman" w:cs="Times New Roman"/>
          <w:sz w:val="28"/>
          <w:szCs w:val="28"/>
        </w:rPr>
        <w:t>сайте Администрации</w:t>
      </w:r>
      <w:r w:rsidR="00615328" w:rsidRPr="00EC1F81">
        <w:rPr>
          <w:rFonts w:ascii="Times New Roman" w:hAnsi="Times New Roman" w:cs="Times New Roman"/>
          <w:sz w:val="28"/>
          <w:szCs w:val="28"/>
        </w:rPr>
        <w:t xml:space="preserve"> </w:t>
      </w:r>
      <w:r w:rsidR="00142BDA">
        <w:rPr>
          <w:rFonts w:ascii="Times New Roman" w:hAnsi="Times New Roman" w:cs="Times New Roman"/>
          <w:sz w:val="28"/>
          <w:szCs w:val="28"/>
        </w:rPr>
        <w:br/>
      </w:r>
      <w:r w:rsidR="00615328" w:rsidRPr="00EC1F81">
        <w:rPr>
          <w:rFonts w:ascii="Times New Roman" w:hAnsi="Times New Roman" w:cs="Times New Roman"/>
          <w:sz w:val="28"/>
          <w:szCs w:val="28"/>
        </w:rPr>
        <w:t>Ханты-Мансийского</w:t>
      </w:r>
      <w:r w:rsidR="002F0191" w:rsidRPr="00EC1F81">
        <w:rPr>
          <w:rFonts w:ascii="Times New Roman" w:hAnsi="Times New Roman" w:cs="Times New Roman"/>
          <w:sz w:val="28"/>
          <w:szCs w:val="28"/>
        </w:rPr>
        <w:t xml:space="preserve"> района</w:t>
      </w:r>
      <w:r w:rsidR="00615328" w:rsidRPr="00EC1F81">
        <w:rPr>
          <w:rFonts w:ascii="Times New Roman" w:hAnsi="Times New Roman" w:cs="Times New Roman"/>
          <w:sz w:val="28"/>
          <w:szCs w:val="28"/>
        </w:rPr>
        <w:t xml:space="preserve"> в сети Интернет</w:t>
      </w:r>
      <w:r w:rsidRPr="00EC1F81">
        <w:rPr>
          <w:rFonts w:ascii="Times New Roman" w:hAnsi="Times New Roman" w:cs="Times New Roman"/>
          <w:sz w:val="28"/>
          <w:szCs w:val="28"/>
        </w:rPr>
        <w:t xml:space="preserve"> (https://hm</w:t>
      </w:r>
      <w:r w:rsidRPr="00EC1F81">
        <w:rPr>
          <w:rFonts w:ascii="Times New Roman" w:hAnsi="Times New Roman" w:cs="Times New Roman"/>
          <w:sz w:val="28"/>
          <w:szCs w:val="28"/>
          <w:lang w:val="en-US"/>
        </w:rPr>
        <w:t>rn</w:t>
      </w:r>
      <w:r w:rsidRPr="00EC1F81">
        <w:rPr>
          <w:rFonts w:ascii="Times New Roman" w:hAnsi="Times New Roman" w:cs="Times New Roman"/>
          <w:sz w:val="28"/>
          <w:szCs w:val="28"/>
        </w:rPr>
        <w:t>.ru).</w:t>
      </w:r>
    </w:p>
    <w:p w14:paraId="6FCE6256" w14:textId="77777777" w:rsidR="000E6C9B" w:rsidRPr="00EC1F81" w:rsidRDefault="000E6C9B" w:rsidP="004127E2">
      <w:pPr>
        <w:pStyle w:val="a3"/>
      </w:pPr>
    </w:p>
    <w:p w14:paraId="115A07A1" w14:textId="712F5DA1" w:rsidR="00E209C9" w:rsidRPr="00EC1F81" w:rsidRDefault="00E209C9" w:rsidP="004727C9">
      <w:pPr>
        <w:pStyle w:val="ConsPlusNormal"/>
        <w:ind w:left="57" w:right="57" w:firstLine="709"/>
        <w:jc w:val="center"/>
        <w:outlineLvl w:val="1"/>
        <w:rPr>
          <w:rFonts w:ascii="Times New Roman" w:hAnsi="Times New Roman" w:cs="Times New Roman"/>
          <w:sz w:val="28"/>
          <w:szCs w:val="28"/>
        </w:rPr>
      </w:pPr>
      <w:r w:rsidRPr="00EC1F81">
        <w:rPr>
          <w:rFonts w:ascii="Times New Roman" w:hAnsi="Times New Roman" w:cs="Times New Roman"/>
          <w:sz w:val="28"/>
          <w:szCs w:val="28"/>
        </w:rPr>
        <w:lastRenderedPageBreak/>
        <w:t xml:space="preserve">Раздел </w:t>
      </w:r>
      <w:r w:rsidRPr="00EC1F81">
        <w:rPr>
          <w:rFonts w:ascii="Times New Roman" w:hAnsi="Times New Roman" w:cs="Times New Roman"/>
          <w:sz w:val="28"/>
          <w:szCs w:val="28"/>
          <w:lang w:val="en-US"/>
        </w:rPr>
        <w:t>II</w:t>
      </w:r>
      <w:r w:rsidRPr="00EC1F81">
        <w:rPr>
          <w:rFonts w:ascii="Times New Roman" w:hAnsi="Times New Roman" w:cs="Times New Roman"/>
          <w:sz w:val="28"/>
          <w:szCs w:val="28"/>
        </w:rPr>
        <w:t xml:space="preserve">. </w:t>
      </w:r>
      <w:r w:rsidR="00BC62FB" w:rsidRPr="00EC1F81">
        <w:rPr>
          <w:rFonts w:ascii="Times New Roman" w:hAnsi="Times New Roman" w:cs="Times New Roman"/>
          <w:sz w:val="28"/>
          <w:szCs w:val="28"/>
        </w:rPr>
        <w:t>Функции</w:t>
      </w:r>
      <w:r w:rsidR="007675F7" w:rsidRPr="00EC1F81">
        <w:rPr>
          <w:rFonts w:ascii="Times New Roman" w:hAnsi="Times New Roman" w:cs="Times New Roman"/>
          <w:sz w:val="28"/>
          <w:szCs w:val="28"/>
        </w:rPr>
        <w:t xml:space="preserve"> </w:t>
      </w:r>
      <w:r w:rsidRPr="00EC1F81">
        <w:rPr>
          <w:rFonts w:ascii="Times New Roman" w:hAnsi="Times New Roman" w:cs="Times New Roman"/>
          <w:sz w:val="28"/>
          <w:szCs w:val="28"/>
        </w:rPr>
        <w:t xml:space="preserve">органов </w:t>
      </w:r>
      <w:r w:rsidR="00E13BC9" w:rsidRPr="00EC1F81">
        <w:rPr>
          <w:rFonts w:ascii="Times New Roman" w:hAnsi="Times New Roman" w:cs="Times New Roman"/>
          <w:sz w:val="28"/>
          <w:szCs w:val="28"/>
        </w:rPr>
        <w:t>А</w:t>
      </w:r>
      <w:r w:rsidRPr="00EC1F81">
        <w:rPr>
          <w:rFonts w:ascii="Times New Roman" w:hAnsi="Times New Roman" w:cs="Times New Roman"/>
          <w:sz w:val="28"/>
          <w:szCs w:val="28"/>
        </w:rPr>
        <w:t>дминистрации района</w:t>
      </w:r>
      <w:r w:rsidR="00E1032F" w:rsidRPr="00EC1F81">
        <w:rPr>
          <w:rFonts w:ascii="Times New Roman" w:hAnsi="Times New Roman" w:cs="Times New Roman"/>
          <w:sz w:val="28"/>
          <w:szCs w:val="28"/>
        </w:rPr>
        <w:t xml:space="preserve">, муниципальных учреждений района </w:t>
      </w:r>
      <w:r w:rsidRPr="00EC1F81">
        <w:rPr>
          <w:rFonts w:ascii="Times New Roman" w:hAnsi="Times New Roman" w:cs="Times New Roman"/>
          <w:sz w:val="28"/>
          <w:szCs w:val="28"/>
        </w:rPr>
        <w:t>при формировании и реализации муниципальных программ</w:t>
      </w:r>
    </w:p>
    <w:p w14:paraId="45E36209" w14:textId="77777777" w:rsidR="00921E36" w:rsidRPr="00EC1F81" w:rsidRDefault="00921E36" w:rsidP="004127E2">
      <w:pPr>
        <w:pStyle w:val="a3"/>
      </w:pPr>
    </w:p>
    <w:p w14:paraId="3F34D61A" w14:textId="77777777" w:rsidR="00394A83" w:rsidRPr="00EC1F81" w:rsidRDefault="004D4BB4" w:rsidP="004727C9">
      <w:pPr>
        <w:pStyle w:val="ConsPlusNormal"/>
        <w:ind w:firstLine="709"/>
        <w:jc w:val="both"/>
        <w:rPr>
          <w:rFonts w:ascii="Times New Roman" w:hAnsi="Times New Roman" w:cs="Times New Roman"/>
          <w:sz w:val="28"/>
          <w:szCs w:val="28"/>
        </w:rPr>
      </w:pPr>
      <w:r w:rsidRPr="00EC1F81">
        <w:rPr>
          <w:rFonts w:ascii="Times New Roman" w:hAnsi="Times New Roman" w:cs="Times New Roman"/>
          <w:sz w:val="28"/>
          <w:szCs w:val="28"/>
        </w:rPr>
        <w:t>9</w:t>
      </w:r>
      <w:r w:rsidR="0055040E" w:rsidRPr="00EC1F81">
        <w:rPr>
          <w:rFonts w:ascii="Times New Roman" w:hAnsi="Times New Roman" w:cs="Times New Roman"/>
          <w:sz w:val="28"/>
          <w:szCs w:val="28"/>
        </w:rPr>
        <w:t>. Ответственный исполнитель муниципальной программы:</w:t>
      </w:r>
    </w:p>
    <w:p w14:paraId="69066D53" w14:textId="5688F1D7" w:rsidR="00C76A2A" w:rsidRPr="00EC1F81" w:rsidRDefault="009C01CB" w:rsidP="0058785E">
      <w:pPr>
        <w:autoSpaceDE w:val="0"/>
        <w:autoSpaceDN w:val="0"/>
        <w:adjustRightInd w:val="0"/>
        <w:spacing w:after="0" w:line="240" w:lineRule="auto"/>
        <w:ind w:firstLine="709"/>
        <w:jc w:val="both"/>
        <w:rPr>
          <w:rFonts w:ascii="Times New Roman" w:hAnsi="Times New Roman" w:cs="Times New Roman"/>
          <w:sz w:val="28"/>
          <w:szCs w:val="28"/>
        </w:rPr>
      </w:pPr>
      <w:r w:rsidRPr="00EC1F81">
        <w:rPr>
          <w:rFonts w:ascii="Times New Roman" w:hAnsi="Times New Roman" w:cs="Times New Roman"/>
          <w:sz w:val="28"/>
          <w:szCs w:val="28"/>
        </w:rPr>
        <w:t>9.1</w:t>
      </w:r>
      <w:r w:rsidR="00777369" w:rsidRPr="00EC1F81">
        <w:rPr>
          <w:rFonts w:ascii="Times New Roman" w:hAnsi="Times New Roman" w:cs="Times New Roman"/>
          <w:sz w:val="28"/>
          <w:szCs w:val="28"/>
        </w:rPr>
        <w:t>.</w:t>
      </w:r>
      <w:r w:rsidR="00485514" w:rsidRPr="00EC1F81">
        <w:rPr>
          <w:rFonts w:ascii="Times New Roman" w:hAnsi="Times New Roman" w:cs="Times New Roman"/>
          <w:sz w:val="28"/>
          <w:szCs w:val="28"/>
        </w:rPr>
        <w:t xml:space="preserve"> </w:t>
      </w:r>
      <w:r w:rsidR="00092E4D">
        <w:rPr>
          <w:rFonts w:ascii="Times New Roman" w:hAnsi="Times New Roman" w:cs="Times New Roman"/>
          <w:sz w:val="28"/>
          <w:szCs w:val="28"/>
        </w:rPr>
        <w:t>Ф</w:t>
      </w:r>
      <w:r w:rsidR="006C36E3" w:rsidRPr="00EC1F81">
        <w:rPr>
          <w:rFonts w:ascii="Times New Roman" w:hAnsi="Times New Roman" w:cs="Times New Roman"/>
          <w:sz w:val="28"/>
          <w:szCs w:val="28"/>
        </w:rPr>
        <w:t xml:space="preserve">ормирует </w:t>
      </w:r>
      <w:r w:rsidR="00F67880" w:rsidRPr="00EC1F81">
        <w:rPr>
          <w:rFonts w:ascii="Times New Roman" w:hAnsi="Times New Roman" w:cs="Times New Roman"/>
          <w:sz w:val="28"/>
          <w:szCs w:val="28"/>
        </w:rPr>
        <w:t xml:space="preserve">проект </w:t>
      </w:r>
      <w:r w:rsidR="006C36E3" w:rsidRPr="00EC1F81">
        <w:rPr>
          <w:rFonts w:ascii="Times New Roman" w:hAnsi="Times New Roman" w:cs="Times New Roman"/>
          <w:sz w:val="28"/>
          <w:szCs w:val="28"/>
        </w:rPr>
        <w:t xml:space="preserve">муниципальной программы в составе документов, предусмотренных пунктом 2 </w:t>
      </w:r>
      <w:r w:rsidR="00446181" w:rsidRPr="00EC1F81">
        <w:rPr>
          <w:rFonts w:ascii="Times New Roman" w:hAnsi="Times New Roman" w:cs="Times New Roman"/>
          <w:sz w:val="28"/>
          <w:szCs w:val="28"/>
        </w:rPr>
        <w:t>м</w:t>
      </w:r>
      <w:r w:rsidR="0058785E" w:rsidRPr="00EC1F81">
        <w:rPr>
          <w:rFonts w:ascii="Times New Roman" w:hAnsi="Times New Roman" w:cs="Times New Roman"/>
          <w:sz w:val="28"/>
          <w:szCs w:val="28"/>
          <w:lang w:eastAsia="ru-RU" w:bidi="ru-RU"/>
        </w:rPr>
        <w:t>одельной муниципальной программы</w:t>
      </w:r>
      <w:r w:rsidR="00B8552A" w:rsidRPr="00EC1F81">
        <w:rPr>
          <w:rFonts w:ascii="Times New Roman" w:hAnsi="Times New Roman" w:cs="Times New Roman"/>
          <w:sz w:val="28"/>
          <w:szCs w:val="28"/>
          <w:lang w:eastAsia="ru-RU" w:bidi="ru-RU"/>
        </w:rPr>
        <w:t xml:space="preserve">  (далее – проект муниципальной программы)</w:t>
      </w:r>
      <w:r w:rsidR="006C36E3" w:rsidRPr="00EC1F81">
        <w:rPr>
          <w:rFonts w:ascii="Times New Roman" w:hAnsi="Times New Roman" w:cs="Times New Roman"/>
          <w:sz w:val="28"/>
          <w:szCs w:val="28"/>
        </w:rPr>
        <w:t xml:space="preserve">, и обеспечивает его согласование с куратором муниципальной программы, соисполнителями </w:t>
      </w:r>
      <w:r w:rsidR="00F67880" w:rsidRPr="00EC1F81">
        <w:rPr>
          <w:rFonts w:ascii="Times New Roman" w:hAnsi="Times New Roman" w:cs="Times New Roman"/>
          <w:sz w:val="28"/>
          <w:szCs w:val="28"/>
          <w:lang w:eastAsia="ru-RU" w:bidi="ru-RU"/>
        </w:rPr>
        <w:t>муниципальной программы</w:t>
      </w:r>
      <w:r w:rsidR="00F67880" w:rsidRPr="00EC1F81">
        <w:rPr>
          <w:rFonts w:ascii="Times New Roman" w:hAnsi="Times New Roman" w:cs="Times New Roman"/>
          <w:sz w:val="28"/>
          <w:szCs w:val="28"/>
        </w:rPr>
        <w:t xml:space="preserve"> </w:t>
      </w:r>
      <w:r w:rsidR="004D4BB4" w:rsidRPr="00EC1F81">
        <w:rPr>
          <w:rFonts w:ascii="Times New Roman" w:hAnsi="Times New Roman" w:cs="Times New Roman"/>
          <w:sz w:val="28"/>
          <w:szCs w:val="28"/>
        </w:rPr>
        <w:t xml:space="preserve">и участниками </w:t>
      </w:r>
      <w:r w:rsidR="006C36E3" w:rsidRPr="00EC1F81">
        <w:rPr>
          <w:rFonts w:ascii="Times New Roman" w:hAnsi="Times New Roman" w:cs="Times New Roman"/>
          <w:sz w:val="28"/>
          <w:szCs w:val="28"/>
        </w:rPr>
        <w:t>муниципальной программы</w:t>
      </w:r>
      <w:r w:rsidR="00761B09" w:rsidRPr="00EC1F81">
        <w:rPr>
          <w:rFonts w:ascii="Times New Roman" w:hAnsi="Times New Roman" w:cs="Times New Roman"/>
          <w:sz w:val="28"/>
          <w:szCs w:val="28"/>
        </w:rPr>
        <w:t>;</w:t>
      </w:r>
      <w:r w:rsidR="007C54BB" w:rsidRPr="00EC1F81">
        <w:rPr>
          <w:rFonts w:ascii="Times New Roman" w:hAnsi="Times New Roman" w:cs="Times New Roman"/>
          <w:sz w:val="28"/>
          <w:szCs w:val="28"/>
        </w:rPr>
        <w:t xml:space="preserve"> </w:t>
      </w:r>
    </w:p>
    <w:p w14:paraId="369CE6BD" w14:textId="0457C94C" w:rsidR="004D4BB4" w:rsidRPr="00EC1F81" w:rsidRDefault="00954CA8" w:rsidP="004727C9">
      <w:pPr>
        <w:pStyle w:val="ConsPlusNormal"/>
        <w:ind w:firstLine="709"/>
        <w:jc w:val="both"/>
        <w:rPr>
          <w:rFonts w:ascii="Times New Roman" w:hAnsi="Times New Roman" w:cs="Times New Roman"/>
          <w:sz w:val="28"/>
          <w:szCs w:val="28"/>
        </w:rPr>
      </w:pPr>
      <w:r w:rsidRPr="00EC1F81">
        <w:rPr>
          <w:rFonts w:ascii="Times New Roman" w:hAnsi="Times New Roman" w:cs="Times New Roman"/>
          <w:sz w:val="28"/>
          <w:szCs w:val="28"/>
        </w:rPr>
        <w:t>9.2</w:t>
      </w:r>
      <w:r w:rsidR="00777369" w:rsidRPr="00EC1F81">
        <w:rPr>
          <w:rFonts w:ascii="Times New Roman" w:hAnsi="Times New Roman" w:cs="Times New Roman"/>
          <w:sz w:val="28"/>
          <w:szCs w:val="28"/>
        </w:rPr>
        <w:t>.</w:t>
      </w:r>
      <w:r w:rsidR="00191E03" w:rsidRPr="00EC1F81">
        <w:rPr>
          <w:rFonts w:ascii="Times New Roman" w:hAnsi="Times New Roman" w:cs="Times New Roman"/>
          <w:sz w:val="28"/>
          <w:szCs w:val="28"/>
        </w:rPr>
        <w:t xml:space="preserve"> </w:t>
      </w:r>
      <w:r w:rsidR="00092E4D">
        <w:rPr>
          <w:rFonts w:ascii="Times New Roman" w:hAnsi="Times New Roman" w:cs="Times New Roman"/>
          <w:sz w:val="28"/>
          <w:szCs w:val="28"/>
        </w:rPr>
        <w:t>О</w:t>
      </w:r>
      <w:r w:rsidR="004D4BB4" w:rsidRPr="00EC1F81">
        <w:rPr>
          <w:rFonts w:ascii="Times New Roman" w:hAnsi="Times New Roman" w:cs="Times New Roman"/>
          <w:sz w:val="28"/>
          <w:szCs w:val="28"/>
        </w:rPr>
        <w:t>существляет подготовку:</w:t>
      </w:r>
    </w:p>
    <w:p w14:paraId="3C4CB57B" w14:textId="09C2C7DC" w:rsidR="004D4BB4" w:rsidRPr="00EC1F81" w:rsidRDefault="004D4BB4" w:rsidP="004727C9">
      <w:pPr>
        <w:autoSpaceDE w:val="0"/>
        <w:autoSpaceDN w:val="0"/>
        <w:adjustRightInd w:val="0"/>
        <w:spacing w:after="0" w:line="240" w:lineRule="auto"/>
        <w:ind w:firstLine="709"/>
        <w:jc w:val="both"/>
        <w:rPr>
          <w:rFonts w:ascii="Times New Roman" w:hAnsi="Times New Roman" w:cs="Times New Roman"/>
          <w:sz w:val="28"/>
          <w:szCs w:val="28"/>
        </w:rPr>
      </w:pPr>
      <w:r w:rsidRPr="00EC1F81">
        <w:rPr>
          <w:rFonts w:ascii="Times New Roman" w:hAnsi="Times New Roman" w:cs="Times New Roman"/>
          <w:sz w:val="28"/>
          <w:szCs w:val="28"/>
        </w:rPr>
        <w:t xml:space="preserve">проекта муниципальной программы и изменений в нее, организует согласование ее </w:t>
      </w:r>
      <w:r w:rsidR="00B8552A" w:rsidRPr="00EC1F81">
        <w:rPr>
          <w:rFonts w:ascii="Times New Roman" w:hAnsi="Times New Roman" w:cs="Times New Roman"/>
          <w:sz w:val="28"/>
          <w:szCs w:val="28"/>
        </w:rPr>
        <w:t xml:space="preserve">по структурным элементам </w:t>
      </w:r>
      <w:r w:rsidRPr="00EC1F81">
        <w:rPr>
          <w:rFonts w:ascii="Times New Roman" w:hAnsi="Times New Roman" w:cs="Times New Roman"/>
          <w:sz w:val="28"/>
          <w:szCs w:val="28"/>
        </w:rPr>
        <w:t>с соисполнителями</w:t>
      </w:r>
      <w:r w:rsidR="00B8552A" w:rsidRPr="00EC1F81">
        <w:rPr>
          <w:rFonts w:ascii="Times New Roman" w:hAnsi="Times New Roman" w:cs="Times New Roman"/>
          <w:sz w:val="28"/>
          <w:szCs w:val="28"/>
        </w:rPr>
        <w:t xml:space="preserve"> муниципальной программы</w:t>
      </w:r>
      <w:r w:rsidRPr="00EC1F81">
        <w:rPr>
          <w:rFonts w:ascii="Times New Roman" w:hAnsi="Times New Roman" w:cs="Times New Roman"/>
          <w:sz w:val="28"/>
          <w:szCs w:val="28"/>
        </w:rPr>
        <w:t>, в отношении которых вносятся изменения</w:t>
      </w:r>
      <w:r w:rsidR="00914DCD" w:rsidRPr="00EC1F81">
        <w:rPr>
          <w:rFonts w:ascii="Times New Roman" w:hAnsi="Times New Roman" w:cs="Times New Roman"/>
          <w:sz w:val="28"/>
          <w:szCs w:val="28"/>
        </w:rPr>
        <w:t>, в том числе по результатам ежегодной оценки эффективности ее реализации, и иные изменения</w:t>
      </w:r>
      <w:r w:rsidRPr="00EC1F81">
        <w:rPr>
          <w:rFonts w:ascii="Times New Roman" w:hAnsi="Times New Roman" w:cs="Times New Roman"/>
          <w:sz w:val="28"/>
          <w:szCs w:val="28"/>
        </w:rPr>
        <w:t>;</w:t>
      </w:r>
    </w:p>
    <w:p w14:paraId="65DAFAD6" w14:textId="29FCE14A" w:rsidR="004D4BB4" w:rsidRPr="00EC1F81" w:rsidRDefault="004D4BB4" w:rsidP="004727C9">
      <w:pPr>
        <w:pStyle w:val="ConsPlusNormal"/>
        <w:ind w:firstLine="709"/>
        <w:jc w:val="both"/>
        <w:rPr>
          <w:rFonts w:ascii="Times New Roman" w:hAnsi="Times New Roman" w:cs="Times New Roman"/>
          <w:sz w:val="28"/>
          <w:szCs w:val="28"/>
        </w:rPr>
      </w:pPr>
      <w:r w:rsidRPr="00EC1F81">
        <w:rPr>
          <w:rFonts w:ascii="Times New Roman" w:hAnsi="Times New Roman" w:cs="Times New Roman"/>
          <w:sz w:val="28"/>
          <w:szCs w:val="28"/>
        </w:rPr>
        <w:t>паспортов муниципальных проектов и запросов на их изменение</w:t>
      </w:r>
      <w:r w:rsidR="00EB427D" w:rsidRPr="00EC1F81">
        <w:rPr>
          <w:rFonts w:ascii="Times New Roman" w:hAnsi="Times New Roman" w:cs="Times New Roman"/>
          <w:sz w:val="28"/>
          <w:szCs w:val="28"/>
        </w:rPr>
        <w:t xml:space="preserve"> (далее – паспорт муниципального проекта)</w:t>
      </w:r>
      <w:r w:rsidRPr="00EC1F81">
        <w:rPr>
          <w:rFonts w:ascii="Times New Roman" w:hAnsi="Times New Roman" w:cs="Times New Roman"/>
          <w:sz w:val="28"/>
          <w:szCs w:val="28"/>
        </w:rPr>
        <w:t>;</w:t>
      </w:r>
    </w:p>
    <w:p w14:paraId="1CD5C4B4" w14:textId="2BC7578E" w:rsidR="004D4BB4" w:rsidRPr="00EC1F81" w:rsidRDefault="004D4BB4" w:rsidP="004727C9">
      <w:pPr>
        <w:pStyle w:val="ConsPlusNormal"/>
        <w:ind w:firstLine="709"/>
        <w:jc w:val="both"/>
        <w:rPr>
          <w:rFonts w:ascii="Times New Roman" w:hAnsi="Times New Roman" w:cs="Times New Roman"/>
          <w:sz w:val="28"/>
          <w:szCs w:val="28"/>
        </w:rPr>
      </w:pPr>
      <w:r w:rsidRPr="00EC1F81">
        <w:rPr>
          <w:rFonts w:ascii="Times New Roman" w:hAnsi="Times New Roman" w:cs="Times New Roman"/>
          <w:sz w:val="28"/>
          <w:szCs w:val="28"/>
        </w:rPr>
        <w:t>паспортов комплексов процессных мероприятий и запроса на их изменения, обеспечивает их согласование с соисполнителями, участниками муниципальных программ</w:t>
      </w:r>
      <w:r w:rsidR="00971E1B" w:rsidRPr="00EC1F81">
        <w:rPr>
          <w:rFonts w:ascii="Times New Roman" w:hAnsi="Times New Roman" w:cs="Times New Roman"/>
          <w:sz w:val="28"/>
          <w:szCs w:val="28"/>
        </w:rPr>
        <w:t>, иными заинтересованными органами и организациями</w:t>
      </w:r>
      <w:r w:rsidR="00EB427D" w:rsidRPr="00EC1F81">
        <w:rPr>
          <w:rFonts w:ascii="Times New Roman" w:hAnsi="Times New Roman" w:cs="Times New Roman"/>
          <w:sz w:val="28"/>
          <w:szCs w:val="28"/>
        </w:rPr>
        <w:t xml:space="preserve"> (далее – паспорт комплекса процессных мероприятий)</w:t>
      </w:r>
      <w:r w:rsidR="00761B09" w:rsidRPr="00EC1F81">
        <w:rPr>
          <w:rFonts w:ascii="Times New Roman" w:hAnsi="Times New Roman" w:cs="Times New Roman"/>
          <w:sz w:val="28"/>
          <w:szCs w:val="28"/>
        </w:rPr>
        <w:t>;</w:t>
      </w:r>
    </w:p>
    <w:p w14:paraId="1279A868" w14:textId="16C24328" w:rsidR="00D637B2" w:rsidRPr="00EC1F81" w:rsidRDefault="004D715A" w:rsidP="004727C9">
      <w:pPr>
        <w:pStyle w:val="ConsPlusNormal"/>
        <w:ind w:right="57" w:firstLine="709"/>
        <w:jc w:val="both"/>
        <w:rPr>
          <w:rFonts w:ascii="Times New Roman" w:hAnsi="Times New Roman" w:cs="Times New Roman"/>
          <w:sz w:val="28"/>
          <w:szCs w:val="28"/>
        </w:rPr>
      </w:pPr>
      <w:r w:rsidRPr="00EC1F81">
        <w:rPr>
          <w:rFonts w:ascii="Times New Roman" w:hAnsi="Times New Roman" w:cs="Times New Roman"/>
          <w:sz w:val="28"/>
          <w:szCs w:val="28"/>
        </w:rPr>
        <w:t>9.3</w:t>
      </w:r>
      <w:r w:rsidR="00753DAF" w:rsidRPr="00EC1F81">
        <w:rPr>
          <w:rFonts w:ascii="Times New Roman" w:hAnsi="Times New Roman" w:cs="Times New Roman"/>
          <w:sz w:val="28"/>
          <w:szCs w:val="28"/>
        </w:rPr>
        <w:t>.</w:t>
      </w:r>
      <w:r w:rsidR="00092E4D">
        <w:rPr>
          <w:rFonts w:ascii="Times New Roman" w:hAnsi="Times New Roman" w:cs="Times New Roman"/>
          <w:sz w:val="28"/>
          <w:szCs w:val="28"/>
        </w:rPr>
        <w:t xml:space="preserve"> О</w:t>
      </w:r>
      <w:r w:rsidR="0064758E" w:rsidRPr="00EC1F81">
        <w:rPr>
          <w:rFonts w:ascii="Times New Roman" w:hAnsi="Times New Roman" w:cs="Times New Roman"/>
          <w:sz w:val="28"/>
          <w:szCs w:val="28"/>
        </w:rPr>
        <w:t>беспечивает</w:t>
      </w:r>
      <w:r w:rsidR="00D637B2" w:rsidRPr="00EC1F81">
        <w:rPr>
          <w:rFonts w:ascii="Times New Roman" w:hAnsi="Times New Roman" w:cs="Times New Roman"/>
          <w:sz w:val="28"/>
          <w:szCs w:val="28"/>
        </w:rPr>
        <w:t>:</w:t>
      </w:r>
    </w:p>
    <w:p w14:paraId="34A609A0" w14:textId="4645B639" w:rsidR="00D637B2" w:rsidRPr="00EC1F81" w:rsidRDefault="0064758E" w:rsidP="004579DE">
      <w:pPr>
        <w:pStyle w:val="ConsPlusNormal"/>
        <w:ind w:right="57" w:firstLine="709"/>
        <w:jc w:val="both"/>
        <w:rPr>
          <w:rFonts w:ascii="Times New Roman" w:hAnsi="Times New Roman" w:cs="Times New Roman"/>
          <w:strike/>
          <w:sz w:val="28"/>
          <w:szCs w:val="28"/>
        </w:rPr>
      </w:pPr>
      <w:r w:rsidRPr="00EC1F81">
        <w:rPr>
          <w:rFonts w:ascii="Times New Roman" w:hAnsi="Times New Roman" w:cs="Times New Roman"/>
          <w:sz w:val="28"/>
          <w:szCs w:val="28"/>
        </w:rPr>
        <w:t xml:space="preserve"> проведение процедуры общественного обсуждения</w:t>
      </w:r>
      <w:r w:rsidR="004579DE" w:rsidRPr="00EC1F81">
        <w:rPr>
          <w:rFonts w:ascii="Times New Roman" w:hAnsi="Times New Roman" w:cs="Times New Roman"/>
          <w:sz w:val="28"/>
          <w:szCs w:val="28"/>
        </w:rPr>
        <w:t>,</w:t>
      </w:r>
      <w:r w:rsidRPr="00EC1F81">
        <w:rPr>
          <w:rFonts w:ascii="Times New Roman" w:hAnsi="Times New Roman" w:cs="Times New Roman"/>
          <w:sz w:val="28"/>
          <w:szCs w:val="28"/>
        </w:rPr>
        <w:t xml:space="preserve"> антикоррупционной экспертизы</w:t>
      </w:r>
      <w:r w:rsidR="004579DE" w:rsidRPr="00EC1F81">
        <w:rPr>
          <w:rFonts w:ascii="Times New Roman" w:hAnsi="Times New Roman" w:cs="Times New Roman"/>
          <w:sz w:val="28"/>
          <w:szCs w:val="28"/>
        </w:rPr>
        <w:t xml:space="preserve">, публичного обсуждения на предмет выявления возможных рисков нарушения антимонопольного законодательства в разделе «Антимонопольный комплаенс, </w:t>
      </w:r>
      <w:r w:rsidRPr="00EC1F81">
        <w:rPr>
          <w:rFonts w:ascii="Times New Roman" w:hAnsi="Times New Roman" w:cs="Times New Roman"/>
          <w:sz w:val="28"/>
          <w:szCs w:val="28"/>
        </w:rPr>
        <w:t xml:space="preserve">проекта </w:t>
      </w:r>
      <w:r w:rsidR="00753DAF" w:rsidRPr="00EC1F81">
        <w:rPr>
          <w:rFonts w:ascii="Times New Roman" w:hAnsi="Times New Roman" w:cs="Times New Roman"/>
          <w:sz w:val="28"/>
          <w:szCs w:val="28"/>
        </w:rPr>
        <w:t xml:space="preserve">муниципального </w:t>
      </w:r>
      <w:r w:rsidRPr="00EC1F81">
        <w:rPr>
          <w:rFonts w:ascii="Times New Roman" w:hAnsi="Times New Roman" w:cs="Times New Roman"/>
          <w:sz w:val="28"/>
          <w:szCs w:val="28"/>
        </w:rPr>
        <w:t xml:space="preserve">правового акта </w:t>
      </w:r>
      <w:r w:rsidR="004579DE" w:rsidRPr="00EC1F81">
        <w:rPr>
          <w:rFonts w:ascii="Times New Roman" w:hAnsi="Times New Roman" w:cs="Times New Roman"/>
          <w:sz w:val="28"/>
          <w:szCs w:val="28"/>
        </w:rPr>
        <w:t>об утверждении муниципальной программы (о внесении изменений)</w:t>
      </w:r>
      <w:r w:rsidR="00D637B2" w:rsidRPr="00EC1F81">
        <w:rPr>
          <w:rFonts w:ascii="Times New Roman" w:hAnsi="Times New Roman" w:cs="Times New Roman"/>
          <w:sz w:val="28"/>
          <w:szCs w:val="28"/>
        </w:rPr>
        <w:t>;</w:t>
      </w:r>
    </w:p>
    <w:p w14:paraId="177D7A32" w14:textId="64264B68" w:rsidR="00CD0D1A" w:rsidRPr="00EC1F81" w:rsidRDefault="00CD0D1A" w:rsidP="00CD0D1A">
      <w:pPr>
        <w:pStyle w:val="ConsPlusNormal"/>
        <w:ind w:right="57" w:firstLine="709"/>
        <w:jc w:val="both"/>
        <w:rPr>
          <w:rFonts w:ascii="Times New Roman" w:hAnsi="Times New Roman" w:cs="Times New Roman"/>
          <w:sz w:val="28"/>
          <w:szCs w:val="28"/>
        </w:rPr>
      </w:pPr>
      <w:r w:rsidRPr="00EC1F81">
        <w:rPr>
          <w:rFonts w:ascii="Times New Roman" w:hAnsi="Times New Roman" w:cs="Times New Roman"/>
          <w:sz w:val="28"/>
          <w:szCs w:val="28"/>
        </w:rPr>
        <w:t>9.</w:t>
      </w:r>
      <w:r w:rsidR="00E1032F" w:rsidRPr="00EC1F81">
        <w:rPr>
          <w:rFonts w:ascii="Times New Roman" w:hAnsi="Times New Roman" w:cs="Times New Roman"/>
          <w:sz w:val="28"/>
          <w:szCs w:val="28"/>
        </w:rPr>
        <w:t>4</w:t>
      </w:r>
      <w:r w:rsidR="00753DAF" w:rsidRPr="00EC1F81">
        <w:rPr>
          <w:rFonts w:ascii="Times New Roman" w:hAnsi="Times New Roman" w:cs="Times New Roman"/>
          <w:sz w:val="28"/>
          <w:szCs w:val="28"/>
        </w:rPr>
        <w:t xml:space="preserve">. </w:t>
      </w:r>
      <w:r w:rsidR="00092E4D">
        <w:rPr>
          <w:rFonts w:ascii="Times New Roman" w:hAnsi="Times New Roman" w:cs="Times New Roman"/>
          <w:sz w:val="28"/>
          <w:szCs w:val="28"/>
        </w:rPr>
        <w:t>О</w:t>
      </w:r>
      <w:r w:rsidR="00971E1B" w:rsidRPr="00EC1F81">
        <w:rPr>
          <w:rFonts w:ascii="Times New Roman" w:hAnsi="Times New Roman" w:cs="Times New Roman"/>
          <w:sz w:val="28"/>
          <w:szCs w:val="28"/>
        </w:rPr>
        <w:t xml:space="preserve">беспечивает проведение процедуры </w:t>
      </w:r>
      <w:r w:rsidRPr="00EC1F81">
        <w:rPr>
          <w:rFonts w:ascii="Times New Roman" w:hAnsi="Times New Roman" w:cs="Times New Roman"/>
          <w:sz w:val="28"/>
          <w:szCs w:val="28"/>
        </w:rPr>
        <w:t xml:space="preserve">согласования проекта </w:t>
      </w:r>
      <w:r w:rsidR="00753DAF" w:rsidRPr="00EC1F81">
        <w:rPr>
          <w:rFonts w:ascii="Times New Roman" w:hAnsi="Times New Roman" w:cs="Times New Roman"/>
          <w:sz w:val="28"/>
          <w:szCs w:val="28"/>
        </w:rPr>
        <w:t xml:space="preserve">муниципального </w:t>
      </w:r>
      <w:r w:rsidRPr="00EC1F81">
        <w:rPr>
          <w:rFonts w:ascii="Times New Roman" w:hAnsi="Times New Roman" w:cs="Times New Roman"/>
          <w:sz w:val="28"/>
          <w:szCs w:val="28"/>
        </w:rPr>
        <w:t xml:space="preserve">правового акта </w:t>
      </w:r>
      <w:r w:rsidR="004579DE" w:rsidRPr="00EC1F81">
        <w:rPr>
          <w:rFonts w:ascii="Times New Roman" w:hAnsi="Times New Roman" w:cs="Times New Roman"/>
          <w:sz w:val="28"/>
          <w:szCs w:val="28"/>
        </w:rPr>
        <w:t xml:space="preserve">об утверждении муниципальной программы (о внесении изменений) </w:t>
      </w:r>
      <w:r w:rsidRPr="00EC1F81">
        <w:rPr>
          <w:rFonts w:ascii="Times New Roman" w:hAnsi="Times New Roman" w:cs="Times New Roman"/>
          <w:sz w:val="28"/>
          <w:szCs w:val="28"/>
        </w:rPr>
        <w:t xml:space="preserve">в порядке, предусмотренном </w:t>
      </w:r>
      <w:r w:rsidR="00753DAF" w:rsidRPr="00EC1F81">
        <w:rPr>
          <w:rFonts w:ascii="Times New Roman" w:hAnsi="Times New Roman" w:cs="Times New Roman"/>
          <w:sz w:val="28"/>
          <w:szCs w:val="28"/>
        </w:rPr>
        <w:t xml:space="preserve">постановлением </w:t>
      </w:r>
      <w:r w:rsidR="00556DAC" w:rsidRPr="00EC1F81">
        <w:rPr>
          <w:rFonts w:ascii="Times New Roman" w:hAnsi="Times New Roman" w:cs="Times New Roman"/>
          <w:sz w:val="28"/>
          <w:szCs w:val="28"/>
        </w:rPr>
        <w:t xml:space="preserve">Администрации Ханты-Мансийского района, </w:t>
      </w:r>
      <w:r w:rsidR="00092E4D">
        <w:rPr>
          <w:rFonts w:ascii="Times New Roman" w:hAnsi="Times New Roman" w:cs="Times New Roman"/>
          <w:sz w:val="28"/>
          <w:szCs w:val="28"/>
        </w:rPr>
        <w:br/>
      </w:r>
      <w:r w:rsidR="00556DAC" w:rsidRPr="00EC1F81">
        <w:rPr>
          <w:rFonts w:ascii="Times New Roman" w:hAnsi="Times New Roman" w:cs="Times New Roman"/>
          <w:sz w:val="28"/>
          <w:szCs w:val="28"/>
        </w:rPr>
        <w:t xml:space="preserve">с обязательным согласованием: </w:t>
      </w:r>
    </w:p>
    <w:p w14:paraId="1FF9F1F7" w14:textId="2C27C40D" w:rsidR="00E1032F" w:rsidRPr="00EC1F81" w:rsidRDefault="00E1032F" w:rsidP="004727C9">
      <w:pPr>
        <w:pStyle w:val="ConsPlusNormal"/>
        <w:ind w:right="57" w:firstLine="709"/>
        <w:jc w:val="both"/>
        <w:rPr>
          <w:rFonts w:ascii="Times New Roman" w:hAnsi="Times New Roman" w:cs="Times New Roman"/>
          <w:sz w:val="28"/>
          <w:szCs w:val="28"/>
        </w:rPr>
      </w:pPr>
      <w:r w:rsidRPr="00EC1F81">
        <w:rPr>
          <w:rFonts w:ascii="Times New Roman" w:hAnsi="Times New Roman" w:cs="Times New Roman"/>
          <w:sz w:val="28"/>
          <w:szCs w:val="28"/>
        </w:rPr>
        <w:t>комитет</w:t>
      </w:r>
      <w:r w:rsidR="00556DAC" w:rsidRPr="00EC1F81">
        <w:rPr>
          <w:rFonts w:ascii="Times New Roman" w:hAnsi="Times New Roman" w:cs="Times New Roman"/>
          <w:sz w:val="28"/>
          <w:szCs w:val="28"/>
        </w:rPr>
        <w:t>а</w:t>
      </w:r>
      <w:r w:rsidRPr="00EC1F81">
        <w:rPr>
          <w:rFonts w:ascii="Times New Roman" w:hAnsi="Times New Roman" w:cs="Times New Roman"/>
          <w:sz w:val="28"/>
          <w:szCs w:val="28"/>
        </w:rPr>
        <w:t xml:space="preserve"> экономической политики Администрации </w:t>
      </w:r>
      <w:r w:rsidR="00092E4D">
        <w:rPr>
          <w:rFonts w:ascii="Times New Roman" w:hAnsi="Times New Roman" w:cs="Times New Roman"/>
          <w:sz w:val="28"/>
          <w:szCs w:val="28"/>
        </w:rPr>
        <w:br/>
      </w:r>
      <w:r w:rsidRPr="00EC1F81">
        <w:rPr>
          <w:rFonts w:ascii="Times New Roman" w:hAnsi="Times New Roman" w:cs="Times New Roman"/>
          <w:sz w:val="28"/>
          <w:szCs w:val="28"/>
        </w:rPr>
        <w:t>Ханты-Мансийского района;</w:t>
      </w:r>
    </w:p>
    <w:p w14:paraId="52C44D46" w14:textId="7AA9253B" w:rsidR="00E1032F" w:rsidRPr="00EC1F81" w:rsidRDefault="00E1032F" w:rsidP="004727C9">
      <w:pPr>
        <w:pStyle w:val="ConsPlusNormal"/>
        <w:ind w:right="57" w:firstLine="709"/>
        <w:jc w:val="both"/>
        <w:rPr>
          <w:rFonts w:ascii="Times New Roman" w:hAnsi="Times New Roman" w:cs="Times New Roman"/>
          <w:sz w:val="28"/>
          <w:szCs w:val="28"/>
        </w:rPr>
      </w:pPr>
      <w:r w:rsidRPr="00EC1F81">
        <w:rPr>
          <w:rFonts w:ascii="Times New Roman" w:hAnsi="Times New Roman" w:cs="Times New Roman"/>
          <w:sz w:val="28"/>
          <w:szCs w:val="28"/>
        </w:rPr>
        <w:t>комитет</w:t>
      </w:r>
      <w:r w:rsidR="00556DAC" w:rsidRPr="00EC1F81">
        <w:rPr>
          <w:rFonts w:ascii="Times New Roman" w:hAnsi="Times New Roman" w:cs="Times New Roman"/>
          <w:sz w:val="28"/>
          <w:szCs w:val="28"/>
        </w:rPr>
        <w:t>а</w:t>
      </w:r>
      <w:r w:rsidRPr="00EC1F81">
        <w:rPr>
          <w:rFonts w:ascii="Times New Roman" w:hAnsi="Times New Roman" w:cs="Times New Roman"/>
          <w:sz w:val="28"/>
          <w:szCs w:val="28"/>
        </w:rPr>
        <w:t xml:space="preserve"> по финансам Администрации Ханты-Мансийского района;</w:t>
      </w:r>
    </w:p>
    <w:p w14:paraId="441C4842" w14:textId="64EB23A8" w:rsidR="00E1032F" w:rsidRPr="00EC1F81" w:rsidRDefault="00092E4D" w:rsidP="00556DAC">
      <w:pPr>
        <w:pStyle w:val="ConsPlusNormal"/>
        <w:ind w:right="57" w:firstLine="709"/>
        <w:jc w:val="both"/>
        <w:rPr>
          <w:rFonts w:ascii="Times New Roman" w:hAnsi="Times New Roman" w:cs="Times New Roman"/>
          <w:sz w:val="28"/>
          <w:szCs w:val="28"/>
        </w:rPr>
      </w:pPr>
      <w:r>
        <w:rPr>
          <w:rFonts w:ascii="Times New Roman" w:hAnsi="Times New Roman" w:cs="Times New Roman"/>
          <w:sz w:val="28"/>
          <w:szCs w:val="28"/>
        </w:rPr>
        <w:t>Д</w:t>
      </w:r>
      <w:r w:rsidR="00E1032F" w:rsidRPr="00EC1F81">
        <w:rPr>
          <w:rFonts w:ascii="Times New Roman" w:hAnsi="Times New Roman" w:cs="Times New Roman"/>
          <w:sz w:val="28"/>
          <w:szCs w:val="28"/>
        </w:rPr>
        <w:t>епартамент</w:t>
      </w:r>
      <w:r w:rsidR="00556DAC" w:rsidRPr="00EC1F81">
        <w:rPr>
          <w:rFonts w:ascii="Times New Roman" w:hAnsi="Times New Roman" w:cs="Times New Roman"/>
          <w:sz w:val="28"/>
          <w:szCs w:val="28"/>
        </w:rPr>
        <w:t>а</w:t>
      </w:r>
      <w:r w:rsidR="00E1032F" w:rsidRPr="00EC1F81">
        <w:rPr>
          <w:rFonts w:ascii="Times New Roman" w:hAnsi="Times New Roman" w:cs="Times New Roman"/>
          <w:sz w:val="28"/>
          <w:szCs w:val="28"/>
        </w:rPr>
        <w:t xml:space="preserve"> имущественных и земельных отношений Администрации Ханты-Мансийского района</w:t>
      </w:r>
      <w:r w:rsidR="00C17293" w:rsidRPr="00EC1F81">
        <w:rPr>
          <w:rFonts w:ascii="Times New Roman" w:hAnsi="Times New Roman" w:cs="Times New Roman"/>
          <w:sz w:val="28"/>
          <w:szCs w:val="28"/>
        </w:rPr>
        <w:t>;</w:t>
      </w:r>
    </w:p>
    <w:p w14:paraId="0C0CE12C" w14:textId="6C7BEEA1" w:rsidR="00E1032F" w:rsidRPr="00EC1F81" w:rsidRDefault="0077711E" w:rsidP="004727C9">
      <w:pPr>
        <w:pStyle w:val="ConsPlusNormal"/>
        <w:ind w:firstLine="709"/>
        <w:jc w:val="both"/>
        <w:rPr>
          <w:rFonts w:ascii="Times New Roman" w:hAnsi="Times New Roman" w:cs="Times New Roman"/>
          <w:sz w:val="28"/>
          <w:szCs w:val="28"/>
        </w:rPr>
      </w:pPr>
      <w:r w:rsidRPr="00EC1F81">
        <w:rPr>
          <w:rFonts w:ascii="Times New Roman" w:hAnsi="Times New Roman" w:cs="Times New Roman"/>
          <w:sz w:val="28"/>
          <w:szCs w:val="28"/>
        </w:rPr>
        <w:t>9.5</w:t>
      </w:r>
      <w:r w:rsidR="00753DAF" w:rsidRPr="00EC1F81">
        <w:rPr>
          <w:rFonts w:ascii="Times New Roman" w:hAnsi="Times New Roman" w:cs="Times New Roman"/>
          <w:sz w:val="28"/>
          <w:szCs w:val="28"/>
        </w:rPr>
        <w:t>.</w:t>
      </w:r>
      <w:r w:rsidRPr="00EC1F81">
        <w:rPr>
          <w:rFonts w:ascii="Times New Roman" w:hAnsi="Times New Roman" w:cs="Times New Roman"/>
          <w:sz w:val="28"/>
          <w:szCs w:val="28"/>
        </w:rPr>
        <w:t xml:space="preserve"> </w:t>
      </w:r>
      <w:r w:rsidR="00092E4D">
        <w:rPr>
          <w:rFonts w:ascii="Times New Roman" w:hAnsi="Times New Roman" w:cs="Times New Roman"/>
          <w:sz w:val="28"/>
          <w:szCs w:val="28"/>
        </w:rPr>
        <w:t>П</w:t>
      </w:r>
      <w:r w:rsidR="00753DAF" w:rsidRPr="00EC1F81">
        <w:rPr>
          <w:rFonts w:ascii="Times New Roman" w:hAnsi="Times New Roman" w:cs="Times New Roman"/>
          <w:sz w:val="28"/>
          <w:szCs w:val="28"/>
        </w:rPr>
        <w:t>осле согласования в соответствии с п</w:t>
      </w:r>
      <w:r w:rsidR="00092E4D">
        <w:rPr>
          <w:rFonts w:ascii="Times New Roman" w:hAnsi="Times New Roman" w:cs="Times New Roman"/>
          <w:sz w:val="28"/>
          <w:szCs w:val="28"/>
        </w:rPr>
        <w:t>одпунктом 9.4 настоящего пункта</w:t>
      </w:r>
      <w:r w:rsidR="00753DAF" w:rsidRPr="00EC1F81">
        <w:rPr>
          <w:rFonts w:ascii="Times New Roman" w:hAnsi="Times New Roman" w:cs="Times New Roman"/>
          <w:sz w:val="28"/>
          <w:szCs w:val="28"/>
        </w:rPr>
        <w:t xml:space="preserve"> </w:t>
      </w:r>
      <w:r w:rsidR="00191E03" w:rsidRPr="00EC1F81">
        <w:rPr>
          <w:rFonts w:ascii="Times New Roman" w:hAnsi="Times New Roman" w:cs="Times New Roman"/>
          <w:sz w:val="28"/>
          <w:szCs w:val="28"/>
        </w:rPr>
        <w:t>н</w:t>
      </w:r>
      <w:r w:rsidRPr="00EC1F81">
        <w:rPr>
          <w:rFonts w:ascii="Times New Roman" w:hAnsi="Times New Roman" w:cs="Times New Roman"/>
          <w:sz w:val="28"/>
          <w:szCs w:val="28"/>
        </w:rPr>
        <w:t xml:space="preserve">аправляет </w:t>
      </w:r>
      <w:r w:rsidR="004579DE" w:rsidRPr="00EC1F81">
        <w:rPr>
          <w:rFonts w:ascii="Times New Roman" w:hAnsi="Times New Roman" w:cs="Times New Roman"/>
          <w:sz w:val="28"/>
          <w:szCs w:val="28"/>
        </w:rPr>
        <w:t xml:space="preserve">проект муниципального правового акта об утверждении муниципальной программы (о внесении изменений) </w:t>
      </w:r>
      <w:r w:rsidR="003231E6" w:rsidRPr="00EC1F81">
        <w:rPr>
          <w:rFonts w:ascii="Times New Roman" w:hAnsi="Times New Roman" w:cs="Times New Roman"/>
          <w:sz w:val="28"/>
          <w:szCs w:val="28"/>
        </w:rPr>
        <w:t xml:space="preserve">в </w:t>
      </w:r>
      <w:r w:rsidR="00142604" w:rsidRPr="00EC1F81">
        <w:rPr>
          <w:rFonts w:ascii="Times New Roman" w:hAnsi="Times New Roman" w:cs="Times New Roman"/>
          <w:sz w:val="28"/>
          <w:szCs w:val="28"/>
        </w:rPr>
        <w:t>Контрольно</w:t>
      </w:r>
      <w:r w:rsidR="00E1032F" w:rsidRPr="00EC1F81">
        <w:rPr>
          <w:rFonts w:ascii="Times New Roman" w:hAnsi="Times New Roman" w:cs="Times New Roman"/>
          <w:sz w:val="28"/>
          <w:szCs w:val="28"/>
        </w:rPr>
        <w:t xml:space="preserve">-счетную </w:t>
      </w:r>
      <w:r w:rsidR="004548B4" w:rsidRPr="00EC1F81">
        <w:rPr>
          <w:rFonts w:ascii="Times New Roman" w:hAnsi="Times New Roman" w:cs="Times New Roman"/>
          <w:sz w:val="28"/>
          <w:szCs w:val="28"/>
        </w:rPr>
        <w:t>палату Ханты-Мансийского района</w:t>
      </w:r>
      <w:r w:rsidR="003231E6" w:rsidRPr="00EC1F81">
        <w:rPr>
          <w:rFonts w:ascii="Times New Roman" w:hAnsi="Times New Roman" w:cs="Times New Roman"/>
          <w:sz w:val="28"/>
          <w:szCs w:val="28"/>
        </w:rPr>
        <w:t xml:space="preserve"> для осуществления финансово-экономической экспертизы</w:t>
      </w:r>
      <w:r w:rsidR="00761B09" w:rsidRPr="00EC1F81">
        <w:rPr>
          <w:rFonts w:ascii="Times New Roman" w:hAnsi="Times New Roman" w:cs="Times New Roman"/>
          <w:sz w:val="28"/>
          <w:szCs w:val="28"/>
        </w:rPr>
        <w:t>;</w:t>
      </w:r>
    </w:p>
    <w:p w14:paraId="767B45B3" w14:textId="38C3D1E9" w:rsidR="00234815" w:rsidRPr="00EC1F81" w:rsidRDefault="00C17293" w:rsidP="004727C9">
      <w:pPr>
        <w:spacing w:after="0" w:line="240" w:lineRule="auto"/>
        <w:ind w:firstLine="709"/>
        <w:jc w:val="both"/>
        <w:rPr>
          <w:rFonts w:ascii="Times New Roman" w:hAnsi="Times New Roman" w:cs="Times New Roman"/>
          <w:sz w:val="28"/>
          <w:szCs w:val="28"/>
        </w:rPr>
      </w:pPr>
      <w:r w:rsidRPr="00EC1F81">
        <w:rPr>
          <w:rFonts w:ascii="Times New Roman" w:hAnsi="Times New Roman" w:cs="Times New Roman"/>
          <w:sz w:val="28"/>
          <w:szCs w:val="28"/>
        </w:rPr>
        <w:lastRenderedPageBreak/>
        <w:t>9.</w:t>
      </w:r>
      <w:r w:rsidR="00BC62FB" w:rsidRPr="00EC1F81">
        <w:rPr>
          <w:rFonts w:ascii="Times New Roman" w:hAnsi="Times New Roman" w:cs="Times New Roman"/>
          <w:sz w:val="28"/>
          <w:szCs w:val="28"/>
        </w:rPr>
        <w:t>6</w:t>
      </w:r>
      <w:r w:rsidR="00753DAF" w:rsidRPr="00EC1F81">
        <w:rPr>
          <w:rFonts w:ascii="Times New Roman" w:hAnsi="Times New Roman" w:cs="Times New Roman"/>
          <w:sz w:val="28"/>
          <w:szCs w:val="28"/>
        </w:rPr>
        <w:t>.</w:t>
      </w:r>
      <w:r w:rsidR="00E1032F" w:rsidRPr="00EC1F81">
        <w:rPr>
          <w:rFonts w:ascii="Times New Roman" w:hAnsi="Times New Roman" w:cs="Times New Roman"/>
          <w:sz w:val="28"/>
          <w:szCs w:val="28"/>
        </w:rPr>
        <w:t xml:space="preserve"> </w:t>
      </w:r>
      <w:r w:rsidR="00092E4D">
        <w:rPr>
          <w:rFonts w:ascii="Times New Roman" w:hAnsi="Times New Roman" w:cs="Times New Roman"/>
          <w:sz w:val="28"/>
          <w:szCs w:val="28"/>
        </w:rPr>
        <w:t>О</w:t>
      </w:r>
      <w:r w:rsidR="00E1032F" w:rsidRPr="00EC1F81">
        <w:rPr>
          <w:rFonts w:ascii="Times New Roman" w:hAnsi="Times New Roman" w:cs="Times New Roman"/>
          <w:sz w:val="28"/>
          <w:szCs w:val="28"/>
        </w:rPr>
        <w:t>беспечивает</w:t>
      </w:r>
      <w:r w:rsidR="00234815" w:rsidRPr="00EC1F81">
        <w:rPr>
          <w:rFonts w:ascii="Times New Roman" w:hAnsi="Times New Roman" w:cs="Times New Roman"/>
          <w:sz w:val="28"/>
          <w:szCs w:val="28"/>
        </w:rPr>
        <w:t>:</w:t>
      </w:r>
      <w:r w:rsidR="00D03255" w:rsidRPr="00EC1F81">
        <w:rPr>
          <w:rFonts w:ascii="Times New Roman" w:hAnsi="Times New Roman" w:cs="Times New Roman"/>
          <w:sz w:val="28"/>
          <w:szCs w:val="28"/>
        </w:rPr>
        <w:t xml:space="preserve"> </w:t>
      </w:r>
    </w:p>
    <w:p w14:paraId="4D0CB8AF" w14:textId="6ADD5097" w:rsidR="00C14366" w:rsidRPr="00EC1F81" w:rsidRDefault="00C14366" w:rsidP="004727C9">
      <w:pPr>
        <w:pStyle w:val="ConsPlusNormal"/>
        <w:ind w:right="57" w:firstLine="709"/>
        <w:jc w:val="both"/>
        <w:rPr>
          <w:rFonts w:ascii="Times New Roman" w:hAnsi="Times New Roman" w:cs="Times New Roman"/>
          <w:sz w:val="28"/>
          <w:szCs w:val="28"/>
        </w:rPr>
      </w:pPr>
      <w:r w:rsidRPr="00EC1F81">
        <w:rPr>
          <w:rFonts w:ascii="Times New Roman" w:hAnsi="Times New Roman" w:cs="Times New Roman"/>
          <w:sz w:val="28"/>
          <w:szCs w:val="28"/>
        </w:rPr>
        <w:t>реализацию муниципальной программы и</w:t>
      </w:r>
      <w:r w:rsidR="00C17293" w:rsidRPr="00EC1F81">
        <w:rPr>
          <w:rFonts w:ascii="Times New Roman" w:hAnsi="Times New Roman" w:cs="Times New Roman"/>
          <w:sz w:val="28"/>
          <w:szCs w:val="28"/>
        </w:rPr>
        <w:t xml:space="preserve"> ее структурных элементов</w:t>
      </w:r>
      <w:r w:rsidR="00606DB3" w:rsidRPr="00EC1F81">
        <w:rPr>
          <w:rFonts w:ascii="Times New Roman" w:hAnsi="Times New Roman" w:cs="Times New Roman"/>
          <w:sz w:val="28"/>
          <w:szCs w:val="28"/>
        </w:rPr>
        <w:t>;</w:t>
      </w:r>
    </w:p>
    <w:p w14:paraId="4E89FBF3" w14:textId="2B58114B" w:rsidR="005F1609" w:rsidRPr="00EC1F81" w:rsidRDefault="005F1609" w:rsidP="004727C9">
      <w:pPr>
        <w:autoSpaceDE w:val="0"/>
        <w:autoSpaceDN w:val="0"/>
        <w:adjustRightInd w:val="0"/>
        <w:spacing w:after="0" w:line="240" w:lineRule="auto"/>
        <w:ind w:firstLine="709"/>
        <w:jc w:val="both"/>
        <w:rPr>
          <w:rFonts w:ascii="Times New Roman" w:hAnsi="Times New Roman" w:cs="Times New Roman"/>
          <w:sz w:val="28"/>
          <w:szCs w:val="28"/>
        </w:rPr>
      </w:pPr>
      <w:r w:rsidRPr="00EC1F81">
        <w:rPr>
          <w:rFonts w:ascii="Times New Roman" w:hAnsi="Times New Roman" w:cs="Times New Roman"/>
          <w:sz w:val="28"/>
          <w:szCs w:val="28"/>
        </w:rPr>
        <w:t xml:space="preserve">хранение запросов на изменения, а также версии паспортов с учетом примененных запросов до реализации функционала в ГИС </w:t>
      </w:r>
      <w:r w:rsidR="00234815" w:rsidRPr="00EC1F81">
        <w:rPr>
          <w:rFonts w:ascii="Times New Roman" w:hAnsi="Times New Roman" w:cs="Times New Roman"/>
          <w:sz w:val="28"/>
          <w:szCs w:val="28"/>
        </w:rPr>
        <w:t>«</w:t>
      </w:r>
      <w:r w:rsidRPr="00EC1F81">
        <w:rPr>
          <w:rFonts w:ascii="Times New Roman" w:hAnsi="Times New Roman" w:cs="Times New Roman"/>
          <w:sz w:val="28"/>
          <w:szCs w:val="28"/>
        </w:rPr>
        <w:t>Регион</w:t>
      </w:r>
      <w:r w:rsidR="00234815" w:rsidRPr="00EC1F81">
        <w:rPr>
          <w:rFonts w:ascii="Times New Roman" w:hAnsi="Times New Roman" w:cs="Times New Roman"/>
          <w:sz w:val="28"/>
          <w:szCs w:val="28"/>
        </w:rPr>
        <w:t>альный электронный бюджет Югры»</w:t>
      </w:r>
      <w:r w:rsidR="00761B09" w:rsidRPr="00EC1F81">
        <w:rPr>
          <w:rFonts w:ascii="Times New Roman" w:hAnsi="Times New Roman" w:cs="Times New Roman"/>
          <w:sz w:val="28"/>
          <w:szCs w:val="28"/>
        </w:rPr>
        <w:t>;</w:t>
      </w:r>
    </w:p>
    <w:p w14:paraId="7C15FFB7" w14:textId="2313E570" w:rsidR="00C14366" w:rsidRPr="00EC1F81" w:rsidRDefault="00C17293" w:rsidP="004727C9">
      <w:pPr>
        <w:pStyle w:val="ConsPlusNormal"/>
        <w:ind w:right="57" w:firstLine="709"/>
        <w:jc w:val="both"/>
        <w:rPr>
          <w:rFonts w:ascii="Times New Roman" w:hAnsi="Times New Roman" w:cs="Times New Roman"/>
          <w:sz w:val="28"/>
          <w:szCs w:val="28"/>
        </w:rPr>
      </w:pPr>
      <w:r w:rsidRPr="00EC1F81">
        <w:rPr>
          <w:rFonts w:ascii="Times New Roman" w:hAnsi="Times New Roman" w:cs="Times New Roman"/>
          <w:sz w:val="28"/>
          <w:szCs w:val="28"/>
        </w:rPr>
        <w:t>9.</w:t>
      </w:r>
      <w:r w:rsidR="00BC62FB" w:rsidRPr="00EC1F81">
        <w:rPr>
          <w:rFonts w:ascii="Times New Roman" w:hAnsi="Times New Roman" w:cs="Times New Roman"/>
          <w:sz w:val="28"/>
          <w:szCs w:val="28"/>
        </w:rPr>
        <w:t>7</w:t>
      </w:r>
      <w:r w:rsidR="00D637B2" w:rsidRPr="00EC1F81">
        <w:rPr>
          <w:rFonts w:ascii="Times New Roman" w:hAnsi="Times New Roman" w:cs="Times New Roman"/>
          <w:sz w:val="28"/>
          <w:szCs w:val="28"/>
        </w:rPr>
        <w:t>.</w:t>
      </w:r>
      <w:r w:rsidR="00C14366" w:rsidRPr="00EC1F81">
        <w:rPr>
          <w:rFonts w:ascii="Times New Roman" w:hAnsi="Times New Roman" w:cs="Times New Roman"/>
          <w:sz w:val="28"/>
          <w:szCs w:val="28"/>
        </w:rPr>
        <w:t xml:space="preserve"> </w:t>
      </w:r>
      <w:r w:rsidR="00092E4D">
        <w:rPr>
          <w:rFonts w:ascii="Times New Roman" w:hAnsi="Times New Roman" w:cs="Times New Roman"/>
          <w:sz w:val="28"/>
          <w:szCs w:val="28"/>
        </w:rPr>
        <w:t>Р</w:t>
      </w:r>
      <w:r w:rsidR="00C14366" w:rsidRPr="00EC1F81">
        <w:rPr>
          <w:rFonts w:ascii="Times New Roman" w:hAnsi="Times New Roman" w:cs="Times New Roman"/>
          <w:sz w:val="28"/>
          <w:szCs w:val="28"/>
        </w:rPr>
        <w:t>азрабатывает в пределах полномочий проекты муниципальных правовых актов</w:t>
      </w:r>
      <w:r w:rsidR="00B31E19" w:rsidRPr="00EC1F81">
        <w:rPr>
          <w:rFonts w:ascii="Times New Roman" w:hAnsi="Times New Roman" w:cs="Times New Roman"/>
          <w:sz w:val="28"/>
          <w:szCs w:val="28"/>
        </w:rPr>
        <w:t xml:space="preserve"> Ханты-Мансийского района, необходимые</w:t>
      </w:r>
      <w:r w:rsidR="00C14366" w:rsidRPr="00EC1F81">
        <w:rPr>
          <w:rFonts w:ascii="Times New Roman" w:hAnsi="Times New Roman" w:cs="Times New Roman"/>
          <w:sz w:val="28"/>
          <w:szCs w:val="28"/>
        </w:rPr>
        <w:t xml:space="preserve"> для реализации муниципальной программы</w:t>
      </w:r>
      <w:r w:rsidR="00761B09" w:rsidRPr="00EC1F81">
        <w:rPr>
          <w:rFonts w:ascii="Times New Roman" w:hAnsi="Times New Roman" w:cs="Times New Roman"/>
          <w:sz w:val="28"/>
          <w:szCs w:val="28"/>
        </w:rPr>
        <w:t>;</w:t>
      </w:r>
    </w:p>
    <w:p w14:paraId="73001021" w14:textId="6EEEA73E" w:rsidR="00C14366" w:rsidRPr="00EC1F81" w:rsidRDefault="00826B81" w:rsidP="004727C9">
      <w:pPr>
        <w:pStyle w:val="ConsPlusNormal"/>
        <w:ind w:right="57" w:firstLine="709"/>
        <w:jc w:val="both"/>
        <w:rPr>
          <w:rFonts w:ascii="Times New Roman" w:hAnsi="Times New Roman" w:cs="Times New Roman"/>
          <w:sz w:val="28"/>
          <w:szCs w:val="28"/>
        </w:rPr>
      </w:pPr>
      <w:r w:rsidRPr="00EC1F81">
        <w:rPr>
          <w:rFonts w:ascii="Times New Roman" w:hAnsi="Times New Roman" w:cs="Times New Roman"/>
          <w:sz w:val="28"/>
          <w:szCs w:val="28"/>
        </w:rPr>
        <w:t>9.</w:t>
      </w:r>
      <w:r w:rsidR="00BC62FB" w:rsidRPr="00EC1F81">
        <w:rPr>
          <w:rFonts w:ascii="Times New Roman" w:hAnsi="Times New Roman" w:cs="Times New Roman"/>
          <w:sz w:val="28"/>
          <w:szCs w:val="28"/>
        </w:rPr>
        <w:t>8</w:t>
      </w:r>
      <w:r w:rsidR="00D637B2" w:rsidRPr="00EC1F81">
        <w:rPr>
          <w:rFonts w:ascii="Times New Roman" w:hAnsi="Times New Roman" w:cs="Times New Roman"/>
          <w:sz w:val="28"/>
          <w:szCs w:val="28"/>
        </w:rPr>
        <w:t xml:space="preserve">. </w:t>
      </w:r>
      <w:r w:rsidR="00092E4D">
        <w:rPr>
          <w:rFonts w:ascii="Times New Roman" w:hAnsi="Times New Roman" w:cs="Times New Roman"/>
          <w:sz w:val="28"/>
          <w:szCs w:val="28"/>
        </w:rPr>
        <w:t>К</w:t>
      </w:r>
      <w:r w:rsidR="00C14366" w:rsidRPr="00EC1F81">
        <w:rPr>
          <w:rFonts w:ascii="Times New Roman" w:hAnsi="Times New Roman" w:cs="Times New Roman"/>
          <w:sz w:val="28"/>
          <w:szCs w:val="28"/>
        </w:rPr>
        <w:t>оординирует деятельность соисполнителей муниципальной программы при подготовке проектов муниципальных программ, паспортов структурных элементов</w:t>
      </w:r>
      <w:r w:rsidR="00B31E19" w:rsidRPr="00EC1F81">
        <w:rPr>
          <w:rFonts w:ascii="Times New Roman" w:hAnsi="Times New Roman" w:cs="Times New Roman"/>
          <w:sz w:val="28"/>
          <w:szCs w:val="28"/>
        </w:rPr>
        <w:t xml:space="preserve"> муниципальных программ</w:t>
      </w:r>
      <w:r w:rsidR="00C14366" w:rsidRPr="00EC1F81">
        <w:rPr>
          <w:rFonts w:ascii="Times New Roman" w:hAnsi="Times New Roman" w:cs="Times New Roman"/>
          <w:sz w:val="28"/>
          <w:szCs w:val="28"/>
        </w:rPr>
        <w:t>, при заполнении форм и предоставлении данных для проведения мониторинга реализации муниципальных программ</w:t>
      </w:r>
      <w:r w:rsidR="00761B09" w:rsidRPr="00EC1F81">
        <w:rPr>
          <w:rFonts w:ascii="Times New Roman" w:hAnsi="Times New Roman" w:cs="Times New Roman"/>
          <w:sz w:val="28"/>
          <w:szCs w:val="28"/>
        </w:rPr>
        <w:t>;</w:t>
      </w:r>
    </w:p>
    <w:p w14:paraId="6477BD8B" w14:textId="012FAA1F" w:rsidR="00C14366" w:rsidRPr="00EC1F81" w:rsidRDefault="00544919" w:rsidP="004727C9">
      <w:pPr>
        <w:pStyle w:val="ConsPlusNormal"/>
        <w:ind w:right="57" w:firstLine="709"/>
        <w:jc w:val="both"/>
        <w:rPr>
          <w:rFonts w:ascii="Times New Roman" w:hAnsi="Times New Roman" w:cs="Times New Roman"/>
          <w:sz w:val="28"/>
          <w:szCs w:val="28"/>
        </w:rPr>
      </w:pPr>
      <w:r w:rsidRPr="00EC1F81">
        <w:rPr>
          <w:rFonts w:ascii="Times New Roman" w:hAnsi="Times New Roman" w:cs="Times New Roman"/>
          <w:sz w:val="28"/>
          <w:szCs w:val="28"/>
        </w:rPr>
        <w:t>9.</w:t>
      </w:r>
      <w:r w:rsidR="00BC62FB" w:rsidRPr="00EC1F81">
        <w:rPr>
          <w:rFonts w:ascii="Times New Roman" w:hAnsi="Times New Roman" w:cs="Times New Roman"/>
          <w:sz w:val="28"/>
          <w:szCs w:val="28"/>
        </w:rPr>
        <w:t>9</w:t>
      </w:r>
      <w:r w:rsidR="00D637B2" w:rsidRPr="00EC1F81">
        <w:rPr>
          <w:rFonts w:ascii="Times New Roman" w:hAnsi="Times New Roman" w:cs="Times New Roman"/>
          <w:sz w:val="28"/>
          <w:szCs w:val="28"/>
        </w:rPr>
        <w:t>.</w:t>
      </w:r>
      <w:r w:rsidR="00C14366" w:rsidRPr="00EC1F81">
        <w:rPr>
          <w:rFonts w:ascii="Times New Roman" w:hAnsi="Times New Roman" w:cs="Times New Roman"/>
          <w:sz w:val="28"/>
          <w:szCs w:val="28"/>
        </w:rPr>
        <w:t xml:space="preserve"> </w:t>
      </w:r>
      <w:r w:rsidR="00092E4D">
        <w:rPr>
          <w:rFonts w:ascii="Times New Roman" w:hAnsi="Times New Roman" w:cs="Times New Roman"/>
          <w:sz w:val="28"/>
          <w:szCs w:val="28"/>
        </w:rPr>
        <w:t>О</w:t>
      </w:r>
      <w:r w:rsidR="00C14366" w:rsidRPr="00EC1F81">
        <w:rPr>
          <w:rFonts w:ascii="Times New Roman" w:hAnsi="Times New Roman" w:cs="Times New Roman"/>
          <w:sz w:val="28"/>
          <w:szCs w:val="28"/>
        </w:rPr>
        <w:t xml:space="preserve">беспечивает привлечение средств из бюджета </w:t>
      </w:r>
      <w:r w:rsidR="00092E4D">
        <w:rPr>
          <w:rFonts w:ascii="Times New Roman" w:hAnsi="Times New Roman" w:cs="Times New Roman"/>
          <w:sz w:val="28"/>
          <w:szCs w:val="28"/>
        </w:rPr>
        <w:br/>
      </w:r>
      <w:r w:rsidR="00C14366" w:rsidRPr="00EC1F81">
        <w:rPr>
          <w:rFonts w:ascii="Times New Roman" w:hAnsi="Times New Roman" w:cs="Times New Roman"/>
          <w:sz w:val="28"/>
          <w:szCs w:val="28"/>
        </w:rPr>
        <w:t xml:space="preserve">Ханты-Мансийского автономного округа – Югры и иных источников </w:t>
      </w:r>
      <w:r w:rsidR="00092E4D">
        <w:rPr>
          <w:rFonts w:ascii="Times New Roman" w:hAnsi="Times New Roman" w:cs="Times New Roman"/>
          <w:sz w:val="28"/>
          <w:szCs w:val="28"/>
        </w:rPr>
        <w:br/>
      </w:r>
      <w:r w:rsidR="00C14366" w:rsidRPr="00EC1F81">
        <w:rPr>
          <w:rFonts w:ascii="Times New Roman" w:hAnsi="Times New Roman" w:cs="Times New Roman"/>
          <w:sz w:val="28"/>
          <w:szCs w:val="28"/>
        </w:rPr>
        <w:t>на реа</w:t>
      </w:r>
      <w:r w:rsidR="00761B09" w:rsidRPr="00EC1F81">
        <w:rPr>
          <w:rFonts w:ascii="Times New Roman" w:hAnsi="Times New Roman" w:cs="Times New Roman"/>
          <w:sz w:val="28"/>
          <w:szCs w:val="28"/>
        </w:rPr>
        <w:t>лизацию муниципальной программы;</w:t>
      </w:r>
    </w:p>
    <w:p w14:paraId="5234552F" w14:textId="5B90A983" w:rsidR="00144395" w:rsidRPr="00EC1F81" w:rsidRDefault="00D57D15" w:rsidP="004727C9">
      <w:pPr>
        <w:spacing w:after="0" w:line="240" w:lineRule="auto"/>
        <w:ind w:firstLine="709"/>
        <w:jc w:val="both"/>
        <w:rPr>
          <w:rFonts w:ascii="Times New Roman" w:hAnsi="Times New Roman" w:cs="Times New Roman"/>
          <w:iCs/>
          <w:sz w:val="28"/>
          <w:szCs w:val="28"/>
        </w:rPr>
      </w:pPr>
      <w:r w:rsidRPr="00EC1F81">
        <w:rPr>
          <w:rFonts w:ascii="Times New Roman" w:hAnsi="Times New Roman" w:cs="Times New Roman"/>
          <w:iCs/>
          <w:sz w:val="28"/>
          <w:szCs w:val="28"/>
        </w:rPr>
        <w:t>9.</w:t>
      </w:r>
      <w:r w:rsidR="00144395" w:rsidRPr="00EC1F81">
        <w:rPr>
          <w:rFonts w:ascii="Times New Roman" w:hAnsi="Times New Roman" w:cs="Times New Roman"/>
          <w:iCs/>
          <w:sz w:val="28"/>
          <w:szCs w:val="28"/>
        </w:rPr>
        <w:t>1</w:t>
      </w:r>
      <w:r w:rsidRPr="00EC1F81">
        <w:rPr>
          <w:rFonts w:ascii="Times New Roman" w:hAnsi="Times New Roman" w:cs="Times New Roman"/>
          <w:iCs/>
          <w:sz w:val="28"/>
          <w:szCs w:val="28"/>
        </w:rPr>
        <w:t>0</w:t>
      </w:r>
      <w:r w:rsidR="006F24ED" w:rsidRPr="00EC1F81">
        <w:rPr>
          <w:rFonts w:ascii="Times New Roman" w:hAnsi="Times New Roman" w:cs="Times New Roman"/>
          <w:iCs/>
          <w:sz w:val="28"/>
          <w:szCs w:val="28"/>
        </w:rPr>
        <w:t>.</w:t>
      </w:r>
      <w:r w:rsidR="00144395" w:rsidRPr="00EC1F81">
        <w:rPr>
          <w:rFonts w:ascii="Times New Roman" w:hAnsi="Times New Roman" w:cs="Times New Roman"/>
          <w:iCs/>
          <w:sz w:val="28"/>
          <w:szCs w:val="28"/>
        </w:rPr>
        <w:t xml:space="preserve"> </w:t>
      </w:r>
      <w:r w:rsidR="00092E4D">
        <w:rPr>
          <w:rFonts w:ascii="Times New Roman" w:hAnsi="Times New Roman" w:cs="Times New Roman"/>
          <w:iCs/>
          <w:sz w:val="28"/>
          <w:szCs w:val="28"/>
        </w:rPr>
        <w:t>О</w:t>
      </w:r>
      <w:r w:rsidR="00144395" w:rsidRPr="00EC1F81">
        <w:rPr>
          <w:rFonts w:ascii="Times New Roman" w:hAnsi="Times New Roman" w:cs="Times New Roman"/>
          <w:iCs/>
          <w:sz w:val="28"/>
          <w:szCs w:val="28"/>
        </w:rPr>
        <w:t>существляет мониторинг реализации муниципальной программы с применением функционала ГИС «Региональный электронный бюджет» (при наличии технической возможности)</w:t>
      </w:r>
      <w:r w:rsidR="00761B09" w:rsidRPr="00EC1F81">
        <w:rPr>
          <w:rFonts w:ascii="Times New Roman" w:hAnsi="Times New Roman" w:cs="Times New Roman"/>
          <w:iCs/>
          <w:sz w:val="28"/>
          <w:szCs w:val="28"/>
        </w:rPr>
        <w:t>;</w:t>
      </w:r>
    </w:p>
    <w:p w14:paraId="7223715E" w14:textId="70AC9908" w:rsidR="00A44950" w:rsidRPr="00EC1F81" w:rsidRDefault="00D57D15" w:rsidP="004727C9">
      <w:pPr>
        <w:spacing w:after="0" w:line="240" w:lineRule="auto"/>
        <w:ind w:firstLine="709"/>
        <w:jc w:val="both"/>
        <w:rPr>
          <w:rFonts w:ascii="Times New Roman" w:hAnsi="Times New Roman" w:cs="Times New Roman"/>
          <w:sz w:val="28"/>
          <w:szCs w:val="28"/>
        </w:rPr>
      </w:pPr>
      <w:r w:rsidRPr="00EC1F81">
        <w:rPr>
          <w:rFonts w:ascii="Times New Roman" w:hAnsi="Times New Roman" w:cs="Times New Roman"/>
          <w:iCs/>
          <w:sz w:val="28"/>
          <w:szCs w:val="28"/>
        </w:rPr>
        <w:t>9.1</w:t>
      </w:r>
      <w:r w:rsidR="0018209D" w:rsidRPr="00EC1F81">
        <w:rPr>
          <w:rFonts w:ascii="Times New Roman" w:hAnsi="Times New Roman" w:cs="Times New Roman"/>
          <w:iCs/>
          <w:sz w:val="28"/>
          <w:szCs w:val="28"/>
        </w:rPr>
        <w:t>1</w:t>
      </w:r>
      <w:r w:rsidR="006F24ED" w:rsidRPr="00EC1F81">
        <w:rPr>
          <w:rFonts w:ascii="Times New Roman" w:hAnsi="Times New Roman" w:cs="Times New Roman"/>
          <w:iCs/>
          <w:sz w:val="28"/>
          <w:szCs w:val="28"/>
        </w:rPr>
        <w:t>.</w:t>
      </w:r>
      <w:r w:rsidR="0018209D" w:rsidRPr="00EC1F81">
        <w:rPr>
          <w:rFonts w:ascii="Times New Roman" w:hAnsi="Times New Roman" w:cs="Times New Roman"/>
          <w:iCs/>
          <w:sz w:val="28"/>
          <w:szCs w:val="28"/>
        </w:rPr>
        <w:t xml:space="preserve"> </w:t>
      </w:r>
      <w:r w:rsidR="00092E4D">
        <w:rPr>
          <w:rFonts w:ascii="Times New Roman" w:hAnsi="Times New Roman" w:cs="Times New Roman"/>
          <w:iCs/>
          <w:sz w:val="28"/>
          <w:szCs w:val="28"/>
        </w:rPr>
        <w:t>Ф</w:t>
      </w:r>
      <w:r w:rsidR="00EE3936" w:rsidRPr="00EC1F81">
        <w:rPr>
          <w:rFonts w:ascii="Times New Roman" w:hAnsi="Times New Roman" w:cs="Times New Roman"/>
          <w:iCs/>
          <w:sz w:val="28"/>
          <w:szCs w:val="28"/>
        </w:rPr>
        <w:t xml:space="preserve">ормирует и </w:t>
      </w:r>
      <w:r w:rsidR="000A3567" w:rsidRPr="00EC1F81">
        <w:rPr>
          <w:rFonts w:ascii="Times New Roman" w:hAnsi="Times New Roman" w:cs="Times New Roman"/>
          <w:iCs/>
          <w:sz w:val="28"/>
          <w:szCs w:val="28"/>
        </w:rPr>
        <w:t>н</w:t>
      </w:r>
      <w:r w:rsidR="005D65E7" w:rsidRPr="00EC1F81">
        <w:rPr>
          <w:rFonts w:ascii="Times New Roman" w:hAnsi="Times New Roman" w:cs="Times New Roman"/>
          <w:iCs/>
          <w:sz w:val="28"/>
          <w:szCs w:val="28"/>
        </w:rPr>
        <w:t xml:space="preserve">аправляет </w:t>
      </w:r>
      <w:r w:rsidR="0018209D" w:rsidRPr="00EC1F81">
        <w:rPr>
          <w:rFonts w:ascii="Times New Roman" w:hAnsi="Times New Roman" w:cs="Times New Roman"/>
          <w:iCs/>
          <w:sz w:val="28"/>
          <w:szCs w:val="28"/>
        </w:rPr>
        <w:t>в адрес комитета экономической политики Администрации</w:t>
      </w:r>
      <w:r w:rsidR="000B154F" w:rsidRPr="000B154F">
        <w:rPr>
          <w:rFonts w:ascii="Times New Roman" w:hAnsi="Times New Roman" w:cs="Times New Roman"/>
          <w:sz w:val="28"/>
          <w:szCs w:val="28"/>
        </w:rPr>
        <w:t xml:space="preserve"> </w:t>
      </w:r>
      <w:r w:rsidR="000B154F" w:rsidRPr="00EC1F81">
        <w:rPr>
          <w:rFonts w:ascii="Times New Roman" w:hAnsi="Times New Roman" w:cs="Times New Roman"/>
          <w:sz w:val="28"/>
          <w:szCs w:val="28"/>
        </w:rPr>
        <w:t>Ханты-Мансийского</w:t>
      </w:r>
      <w:r w:rsidR="000B154F" w:rsidRPr="00EC1F81">
        <w:rPr>
          <w:rFonts w:ascii="Times New Roman" w:hAnsi="Times New Roman" w:cs="Times New Roman"/>
          <w:iCs/>
          <w:sz w:val="28"/>
          <w:szCs w:val="28"/>
        </w:rPr>
        <w:t xml:space="preserve"> </w:t>
      </w:r>
      <w:r w:rsidR="0018209D" w:rsidRPr="00EC1F81">
        <w:rPr>
          <w:rFonts w:ascii="Times New Roman" w:hAnsi="Times New Roman" w:cs="Times New Roman"/>
          <w:iCs/>
          <w:sz w:val="28"/>
          <w:szCs w:val="28"/>
        </w:rPr>
        <w:t xml:space="preserve">района в электронном виде </w:t>
      </w:r>
      <w:r w:rsidR="00A44950" w:rsidRPr="00EC1F81">
        <w:rPr>
          <w:rFonts w:ascii="Times New Roman" w:hAnsi="Times New Roman" w:cs="Times New Roman"/>
          <w:sz w:val="28"/>
          <w:szCs w:val="28"/>
        </w:rPr>
        <w:t>посредством системы автоматизации делопроизводства и электронного документооборота «Дело»</w:t>
      </w:r>
      <w:r w:rsidR="00E53E31" w:rsidRPr="00EC1F81">
        <w:rPr>
          <w:rFonts w:ascii="Times New Roman" w:hAnsi="Times New Roman" w:cs="Times New Roman"/>
          <w:sz w:val="28"/>
          <w:szCs w:val="28"/>
        </w:rPr>
        <w:t xml:space="preserve"> за подписью руководителя</w:t>
      </w:r>
      <w:r w:rsidR="00A44950" w:rsidRPr="00EC1F81">
        <w:rPr>
          <w:rFonts w:ascii="Times New Roman" w:hAnsi="Times New Roman" w:cs="Times New Roman"/>
          <w:sz w:val="28"/>
          <w:szCs w:val="28"/>
        </w:rPr>
        <w:t>:</w:t>
      </w:r>
      <w:r w:rsidR="00EB427D" w:rsidRPr="00EC1F81">
        <w:rPr>
          <w:rFonts w:ascii="Times New Roman" w:hAnsi="Times New Roman" w:cs="Times New Roman"/>
          <w:sz w:val="28"/>
          <w:szCs w:val="28"/>
        </w:rPr>
        <w:t xml:space="preserve"> </w:t>
      </w:r>
    </w:p>
    <w:p w14:paraId="6370C40E" w14:textId="13C688A2" w:rsidR="00A579AE" w:rsidRPr="00EC1F81" w:rsidRDefault="00A579AE" w:rsidP="004727C9">
      <w:pPr>
        <w:pStyle w:val="ConsPlusNormal"/>
        <w:ind w:firstLine="709"/>
        <w:jc w:val="both"/>
        <w:rPr>
          <w:rFonts w:ascii="Times New Roman" w:hAnsi="Times New Roman" w:cs="Times New Roman"/>
          <w:sz w:val="28"/>
          <w:szCs w:val="28"/>
        </w:rPr>
      </w:pPr>
      <w:r w:rsidRPr="00EC1F81">
        <w:rPr>
          <w:rFonts w:ascii="Times New Roman" w:hAnsi="Times New Roman" w:cs="Times New Roman"/>
          <w:sz w:val="28"/>
          <w:szCs w:val="28"/>
        </w:rPr>
        <w:t xml:space="preserve">до 20 января очередного финансового года сетевой график исполнения муниципальной программы согласно приложению </w:t>
      </w:r>
      <w:r w:rsidR="00ED30DC" w:rsidRPr="00EC1F81">
        <w:rPr>
          <w:rFonts w:ascii="Times New Roman" w:hAnsi="Times New Roman" w:cs="Times New Roman"/>
          <w:sz w:val="28"/>
          <w:szCs w:val="28"/>
        </w:rPr>
        <w:t>1</w:t>
      </w:r>
      <w:r w:rsidRPr="00EC1F81">
        <w:rPr>
          <w:rFonts w:ascii="Times New Roman" w:hAnsi="Times New Roman" w:cs="Times New Roman"/>
          <w:sz w:val="28"/>
          <w:szCs w:val="28"/>
        </w:rPr>
        <w:t xml:space="preserve"> </w:t>
      </w:r>
      <w:r w:rsidR="000B154F">
        <w:rPr>
          <w:rFonts w:ascii="Times New Roman" w:hAnsi="Times New Roman" w:cs="Times New Roman"/>
          <w:sz w:val="28"/>
          <w:szCs w:val="28"/>
        </w:rPr>
        <w:br/>
      </w:r>
      <w:r w:rsidRPr="00EC1F81">
        <w:rPr>
          <w:rFonts w:ascii="Times New Roman" w:hAnsi="Times New Roman" w:cs="Times New Roman"/>
          <w:sz w:val="28"/>
          <w:szCs w:val="28"/>
        </w:rPr>
        <w:t>к настоящему Порядку</w:t>
      </w:r>
      <w:r w:rsidR="00681C6E" w:rsidRPr="00EC1F81">
        <w:rPr>
          <w:rFonts w:ascii="Times New Roman" w:hAnsi="Times New Roman" w:cs="Times New Roman"/>
          <w:sz w:val="28"/>
          <w:szCs w:val="28"/>
        </w:rPr>
        <w:t xml:space="preserve"> и сетевой график исполнения показателей, прокси-показателей муниципальной программы согласно приложению 2 </w:t>
      </w:r>
      <w:r w:rsidR="000B154F">
        <w:rPr>
          <w:rFonts w:ascii="Times New Roman" w:hAnsi="Times New Roman" w:cs="Times New Roman"/>
          <w:sz w:val="28"/>
          <w:szCs w:val="28"/>
        </w:rPr>
        <w:br/>
      </w:r>
      <w:r w:rsidR="00681C6E" w:rsidRPr="00EC1F81">
        <w:rPr>
          <w:rFonts w:ascii="Times New Roman" w:hAnsi="Times New Roman" w:cs="Times New Roman"/>
          <w:sz w:val="28"/>
          <w:szCs w:val="28"/>
        </w:rPr>
        <w:t>к настоящему Порядку, с</w:t>
      </w:r>
      <w:r w:rsidR="00E53E31" w:rsidRPr="00EC1F81">
        <w:rPr>
          <w:rFonts w:ascii="Times New Roman" w:hAnsi="Times New Roman" w:cs="Times New Roman"/>
          <w:sz w:val="28"/>
          <w:szCs w:val="28"/>
        </w:rPr>
        <w:t xml:space="preserve"> учетом предложений соисполнителей муниципальной программы;</w:t>
      </w:r>
    </w:p>
    <w:p w14:paraId="60E48EFA" w14:textId="42746300" w:rsidR="00BB2F0D" w:rsidRPr="00EC1F81" w:rsidRDefault="005D65E7" w:rsidP="004727C9">
      <w:pPr>
        <w:pStyle w:val="ConsPlusNormal"/>
        <w:ind w:firstLine="709"/>
        <w:jc w:val="both"/>
        <w:rPr>
          <w:rFonts w:ascii="Times New Roman" w:hAnsi="Times New Roman" w:cs="Times New Roman"/>
          <w:sz w:val="28"/>
          <w:szCs w:val="28"/>
        </w:rPr>
      </w:pPr>
      <w:r w:rsidRPr="00EC1F81">
        <w:rPr>
          <w:rFonts w:ascii="Times New Roman" w:hAnsi="Times New Roman" w:cs="Times New Roman"/>
          <w:sz w:val="28"/>
          <w:szCs w:val="28"/>
        </w:rPr>
        <w:t xml:space="preserve">ежемесячно до 8 числа месяца, </w:t>
      </w:r>
      <w:r w:rsidR="00BB2F0D" w:rsidRPr="00EC1F81">
        <w:rPr>
          <w:rFonts w:ascii="Times New Roman" w:hAnsi="Times New Roman" w:cs="Times New Roman"/>
          <w:sz w:val="28"/>
          <w:szCs w:val="28"/>
        </w:rPr>
        <w:t>следующего за отчетным месяцем</w:t>
      </w:r>
      <w:r w:rsidR="00833F8F" w:rsidRPr="00EC1F81">
        <w:rPr>
          <w:rFonts w:ascii="Times New Roman" w:hAnsi="Times New Roman" w:cs="Times New Roman"/>
          <w:sz w:val="28"/>
          <w:szCs w:val="28"/>
        </w:rPr>
        <w:t>,</w:t>
      </w:r>
      <w:r w:rsidR="00BB2F0D" w:rsidRPr="00EC1F81">
        <w:rPr>
          <w:rFonts w:ascii="Times New Roman" w:hAnsi="Times New Roman" w:cs="Times New Roman"/>
          <w:sz w:val="28"/>
          <w:szCs w:val="28"/>
        </w:rPr>
        <w:t xml:space="preserve"> отчет об исполнении сетевого графика согласно приложению </w:t>
      </w:r>
      <w:r w:rsidR="00972BC4" w:rsidRPr="00EC1F81">
        <w:rPr>
          <w:rFonts w:ascii="Times New Roman" w:hAnsi="Times New Roman" w:cs="Times New Roman"/>
          <w:sz w:val="28"/>
          <w:szCs w:val="28"/>
        </w:rPr>
        <w:t>3</w:t>
      </w:r>
      <w:r w:rsidR="00BB2F0D" w:rsidRPr="00EC1F81">
        <w:rPr>
          <w:rFonts w:ascii="Times New Roman" w:hAnsi="Times New Roman" w:cs="Times New Roman"/>
          <w:sz w:val="28"/>
          <w:szCs w:val="28"/>
        </w:rPr>
        <w:t xml:space="preserve"> </w:t>
      </w:r>
      <w:r w:rsidR="000B154F">
        <w:rPr>
          <w:rFonts w:ascii="Times New Roman" w:hAnsi="Times New Roman" w:cs="Times New Roman"/>
          <w:sz w:val="28"/>
          <w:szCs w:val="28"/>
        </w:rPr>
        <w:br/>
      </w:r>
      <w:r w:rsidR="00BB2F0D" w:rsidRPr="00EC1F81">
        <w:rPr>
          <w:rFonts w:ascii="Times New Roman" w:hAnsi="Times New Roman" w:cs="Times New Roman"/>
          <w:sz w:val="28"/>
          <w:szCs w:val="28"/>
        </w:rPr>
        <w:t>к настоящему Порядку</w:t>
      </w:r>
      <w:r w:rsidR="00CE3360">
        <w:rPr>
          <w:rFonts w:ascii="Times New Roman" w:hAnsi="Times New Roman" w:cs="Times New Roman"/>
          <w:sz w:val="28"/>
          <w:szCs w:val="28"/>
        </w:rPr>
        <w:t xml:space="preserve"> </w:t>
      </w:r>
      <w:r w:rsidR="00CB3BEE" w:rsidRPr="00EC1F81">
        <w:rPr>
          <w:rFonts w:ascii="Times New Roman" w:hAnsi="Times New Roman" w:cs="Times New Roman"/>
          <w:sz w:val="28"/>
          <w:szCs w:val="28"/>
        </w:rPr>
        <w:t>(далее – ежемесячны</w:t>
      </w:r>
      <w:r w:rsidR="00AD623B" w:rsidRPr="00EC1F81">
        <w:rPr>
          <w:rFonts w:ascii="Times New Roman" w:hAnsi="Times New Roman" w:cs="Times New Roman"/>
          <w:sz w:val="28"/>
          <w:szCs w:val="28"/>
        </w:rPr>
        <w:t>е</w:t>
      </w:r>
      <w:r w:rsidR="00CB3BEE" w:rsidRPr="00EC1F81">
        <w:rPr>
          <w:rFonts w:ascii="Times New Roman" w:hAnsi="Times New Roman" w:cs="Times New Roman"/>
          <w:sz w:val="28"/>
          <w:szCs w:val="28"/>
        </w:rPr>
        <w:t xml:space="preserve"> отчет</w:t>
      </w:r>
      <w:r w:rsidR="00AD623B" w:rsidRPr="00EC1F81">
        <w:rPr>
          <w:rFonts w:ascii="Times New Roman" w:hAnsi="Times New Roman" w:cs="Times New Roman"/>
          <w:sz w:val="28"/>
          <w:szCs w:val="28"/>
        </w:rPr>
        <w:t>ы</w:t>
      </w:r>
      <w:r w:rsidR="00CB3BEE" w:rsidRPr="00EC1F81">
        <w:rPr>
          <w:rFonts w:ascii="Times New Roman" w:hAnsi="Times New Roman" w:cs="Times New Roman"/>
          <w:sz w:val="28"/>
          <w:szCs w:val="28"/>
        </w:rPr>
        <w:t>)</w:t>
      </w:r>
      <w:r w:rsidR="00E01F06" w:rsidRPr="00EC1F81">
        <w:rPr>
          <w:rFonts w:ascii="Times New Roman" w:hAnsi="Times New Roman" w:cs="Times New Roman"/>
          <w:sz w:val="28"/>
          <w:szCs w:val="28"/>
        </w:rPr>
        <w:t>;</w:t>
      </w:r>
    </w:p>
    <w:p w14:paraId="46193F9A" w14:textId="490018AE" w:rsidR="00CB3BEE" w:rsidRPr="00EC1F81" w:rsidRDefault="00E01F06" w:rsidP="004727C9">
      <w:pPr>
        <w:pStyle w:val="ConsPlusNormal"/>
        <w:ind w:firstLine="709"/>
        <w:jc w:val="both"/>
        <w:rPr>
          <w:rFonts w:ascii="Times New Roman" w:hAnsi="Times New Roman" w:cs="Times New Roman"/>
          <w:sz w:val="28"/>
          <w:szCs w:val="28"/>
        </w:rPr>
      </w:pPr>
      <w:r w:rsidRPr="00EC1F81">
        <w:rPr>
          <w:rFonts w:ascii="Times New Roman" w:hAnsi="Times New Roman" w:cs="Times New Roman"/>
          <w:sz w:val="28"/>
          <w:szCs w:val="28"/>
        </w:rPr>
        <w:t>е</w:t>
      </w:r>
      <w:r w:rsidR="00BB2F0D" w:rsidRPr="00EC1F81">
        <w:rPr>
          <w:rFonts w:ascii="Times New Roman" w:hAnsi="Times New Roman" w:cs="Times New Roman"/>
          <w:sz w:val="28"/>
          <w:szCs w:val="28"/>
        </w:rPr>
        <w:t>же</w:t>
      </w:r>
      <w:r w:rsidR="00064A1E" w:rsidRPr="00EC1F81">
        <w:rPr>
          <w:rFonts w:ascii="Times New Roman" w:hAnsi="Times New Roman" w:cs="Times New Roman"/>
          <w:sz w:val="28"/>
          <w:szCs w:val="28"/>
        </w:rPr>
        <w:t>квартально</w:t>
      </w:r>
      <w:r w:rsidR="00BB2F0D" w:rsidRPr="00EC1F81">
        <w:rPr>
          <w:rFonts w:ascii="Times New Roman" w:hAnsi="Times New Roman" w:cs="Times New Roman"/>
          <w:sz w:val="28"/>
          <w:szCs w:val="28"/>
        </w:rPr>
        <w:t xml:space="preserve"> до </w:t>
      </w:r>
      <w:r w:rsidR="00064A1E" w:rsidRPr="00EC1F81">
        <w:rPr>
          <w:rFonts w:ascii="Times New Roman" w:hAnsi="Times New Roman" w:cs="Times New Roman"/>
          <w:sz w:val="28"/>
          <w:szCs w:val="28"/>
        </w:rPr>
        <w:t>15</w:t>
      </w:r>
      <w:r w:rsidR="00BB2F0D" w:rsidRPr="00EC1F81">
        <w:rPr>
          <w:rFonts w:ascii="Times New Roman" w:hAnsi="Times New Roman" w:cs="Times New Roman"/>
          <w:sz w:val="28"/>
          <w:szCs w:val="28"/>
        </w:rPr>
        <w:t xml:space="preserve"> числа месяца, следующего за отчетным, и ежегодно до 5 февраля</w:t>
      </w:r>
      <w:r w:rsidR="004757BA" w:rsidRPr="00EC1F81">
        <w:rPr>
          <w:rFonts w:ascii="Times New Roman" w:hAnsi="Times New Roman" w:cs="Times New Roman"/>
          <w:sz w:val="28"/>
          <w:szCs w:val="28"/>
        </w:rPr>
        <w:t>, следующего за отчетным годом</w:t>
      </w:r>
      <w:r w:rsidR="00BB2F0D" w:rsidRPr="00EC1F81">
        <w:rPr>
          <w:rFonts w:ascii="Times New Roman" w:hAnsi="Times New Roman" w:cs="Times New Roman"/>
          <w:sz w:val="28"/>
          <w:szCs w:val="28"/>
        </w:rPr>
        <w:t xml:space="preserve"> анализ показателей муниципальной программы, прокси-показателей муниципальной программы, </w:t>
      </w:r>
      <w:r w:rsidR="006E3D8F" w:rsidRPr="00EC1F81">
        <w:rPr>
          <w:rFonts w:ascii="Times New Roman" w:hAnsi="Times New Roman" w:cs="Times New Roman"/>
          <w:sz w:val="28"/>
          <w:szCs w:val="28"/>
        </w:rPr>
        <w:t xml:space="preserve">показателей </w:t>
      </w:r>
      <w:r w:rsidR="00BB2F0D" w:rsidRPr="00EC1F81">
        <w:rPr>
          <w:rFonts w:ascii="Times New Roman" w:hAnsi="Times New Roman" w:cs="Times New Roman"/>
          <w:sz w:val="28"/>
          <w:szCs w:val="28"/>
        </w:rPr>
        <w:t xml:space="preserve">муниципального проекта по форме согласно приложению </w:t>
      </w:r>
      <w:r w:rsidR="00972BC4" w:rsidRPr="00EC1F81">
        <w:rPr>
          <w:rFonts w:ascii="Times New Roman" w:hAnsi="Times New Roman" w:cs="Times New Roman"/>
          <w:sz w:val="28"/>
          <w:szCs w:val="28"/>
        </w:rPr>
        <w:t>4 к настоящему Порядку</w:t>
      </w:r>
      <w:r w:rsidR="00CB3BEE" w:rsidRPr="00EC1F81">
        <w:rPr>
          <w:rFonts w:ascii="Times New Roman" w:hAnsi="Times New Roman" w:cs="Times New Roman"/>
          <w:sz w:val="28"/>
          <w:szCs w:val="28"/>
        </w:rPr>
        <w:t xml:space="preserve"> (далее – ежеквартальные отчеты) </w:t>
      </w:r>
      <w:r w:rsidR="00972BC4" w:rsidRPr="00EC1F81">
        <w:rPr>
          <w:rFonts w:ascii="Times New Roman" w:hAnsi="Times New Roman" w:cs="Times New Roman"/>
          <w:sz w:val="28"/>
          <w:szCs w:val="28"/>
        </w:rPr>
        <w:t>и аналитическую записку</w:t>
      </w:r>
      <w:r w:rsidR="00CB3BEE" w:rsidRPr="00EC1F81">
        <w:rPr>
          <w:rFonts w:ascii="Times New Roman" w:hAnsi="Times New Roman" w:cs="Times New Roman"/>
          <w:sz w:val="28"/>
          <w:szCs w:val="28"/>
        </w:rPr>
        <w:t>, которая содержит:</w:t>
      </w:r>
    </w:p>
    <w:p w14:paraId="095CBEB6" w14:textId="0606E107" w:rsidR="00CB3BEE" w:rsidRPr="00EC1F81" w:rsidRDefault="00CB3BEE" w:rsidP="00CB3BEE">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C1F81">
        <w:rPr>
          <w:rFonts w:ascii="Times New Roman" w:hAnsi="Times New Roman" w:cs="Times New Roman"/>
          <w:sz w:val="28"/>
          <w:szCs w:val="28"/>
        </w:rPr>
        <w:t xml:space="preserve">перечень контрольных точек, достигнутых и не достигнутых </w:t>
      </w:r>
      <w:r w:rsidR="000B154F">
        <w:rPr>
          <w:rFonts w:ascii="Times New Roman" w:hAnsi="Times New Roman" w:cs="Times New Roman"/>
          <w:sz w:val="28"/>
          <w:szCs w:val="28"/>
        </w:rPr>
        <w:br/>
      </w:r>
      <w:r w:rsidRPr="00EC1F81">
        <w:rPr>
          <w:rFonts w:ascii="Times New Roman" w:hAnsi="Times New Roman" w:cs="Times New Roman"/>
          <w:sz w:val="28"/>
          <w:szCs w:val="28"/>
        </w:rPr>
        <w:t>(с указанием причин и прогнозных сроков достижения) в установленные сроки;</w:t>
      </w:r>
    </w:p>
    <w:p w14:paraId="460CF4F4" w14:textId="3B0FD40D" w:rsidR="00CB3BEE" w:rsidRPr="00EC1F81" w:rsidRDefault="00CB3BEE" w:rsidP="00CB3BEE">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C1F81">
        <w:rPr>
          <w:rFonts w:ascii="Times New Roman" w:hAnsi="Times New Roman" w:cs="Times New Roman"/>
          <w:sz w:val="28"/>
          <w:szCs w:val="28"/>
        </w:rPr>
        <w:t xml:space="preserve">информацию о достижении фактических значений показателей муниципальной программы и фактических значений показателей и </w:t>
      </w:r>
      <w:r w:rsidRPr="00EC1F81">
        <w:rPr>
          <w:rFonts w:ascii="Times New Roman" w:hAnsi="Times New Roman" w:cs="Times New Roman"/>
          <w:sz w:val="28"/>
          <w:szCs w:val="28"/>
        </w:rPr>
        <w:lastRenderedPageBreak/>
        <w:t>результатов региональных проектов, муниципальных проектов, комплекса процессных мероприятий за отчетный период;</w:t>
      </w:r>
    </w:p>
    <w:p w14:paraId="7A1E0E40" w14:textId="029F671D" w:rsidR="00CB3BEE" w:rsidRPr="00EC1F81" w:rsidRDefault="00CB3BEE" w:rsidP="00CB3BEE">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C1F81">
        <w:rPr>
          <w:rFonts w:ascii="Times New Roman" w:hAnsi="Times New Roman" w:cs="Times New Roman"/>
          <w:sz w:val="28"/>
          <w:szCs w:val="28"/>
        </w:rPr>
        <w:t>информацию о структурных элементах муниципальной программы, реализация которых осуществляется с нарушением установленных параметров и сроков;</w:t>
      </w:r>
    </w:p>
    <w:p w14:paraId="6E15B6BE" w14:textId="0538F3D4" w:rsidR="00CB3BEE" w:rsidRPr="00EC1F81" w:rsidRDefault="00CB3BEE" w:rsidP="00CB3BEE">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C1F81">
        <w:rPr>
          <w:rFonts w:ascii="Times New Roman" w:hAnsi="Times New Roman" w:cs="Times New Roman"/>
          <w:sz w:val="28"/>
          <w:szCs w:val="28"/>
        </w:rPr>
        <w:t>анализ факторов (рисков), повлиявших на реализацию муниципальной программы, и мер, направленных на их устранение;</w:t>
      </w:r>
    </w:p>
    <w:p w14:paraId="52107CDA" w14:textId="282F9911" w:rsidR="00CB3BEE" w:rsidRPr="00EC1F81" w:rsidRDefault="00CB3BEE" w:rsidP="00CB3BEE">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C1F81">
        <w:rPr>
          <w:rFonts w:ascii="Times New Roman" w:hAnsi="Times New Roman" w:cs="Times New Roman"/>
          <w:sz w:val="28"/>
          <w:szCs w:val="28"/>
        </w:rPr>
        <w:t>данные об использовании бюджетных ассигнований и иных средств на реа</w:t>
      </w:r>
      <w:r w:rsidR="000B154F">
        <w:rPr>
          <w:rFonts w:ascii="Times New Roman" w:hAnsi="Times New Roman" w:cs="Times New Roman"/>
          <w:sz w:val="28"/>
          <w:szCs w:val="28"/>
        </w:rPr>
        <w:t>лизацию муниципальной программы;</w:t>
      </w:r>
    </w:p>
    <w:p w14:paraId="2DF93101" w14:textId="6B3597D7" w:rsidR="00CB3BEE" w:rsidRPr="00EC1F81" w:rsidRDefault="00CB3BEE" w:rsidP="00CB3BEE">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C1F81">
        <w:rPr>
          <w:rFonts w:ascii="Times New Roman" w:hAnsi="Times New Roman" w:cs="Times New Roman"/>
          <w:sz w:val="28"/>
          <w:szCs w:val="28"/>
        </w:rPr>
        <w:t>ежегодно до 5 февраля, следующего за отчетным годом (далее – годовые отчеты) с приложением аналитической записки, которая содержит:</w:t>
      </w:r>
    </w:p>
    <w:p w14:paraId="4BD9B30D" w14:textId="450FF399" w:rsidR="00CB3BEE" w:rsidRPr="00EC1F81" w:rsidRDefault="00CB3BEE" w:rsidP="00CB3BEE">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C1F81">
        <w:rPr>
          <w:rFonts w:ascii="Times New Roman" w:hAnsi="Times New Roman" w:cs="Times New Roman"/>
          <w:sz w:val="28"/>
          <w:szCs w:val="28"/>
        </w:rPr>
        <w:t xml:space="preserve">информацию о достижении целей муниципальной программы </w:t>
      </w:r>
      <w:r w:rsidR="000B154F">
        <w:rPr>
          <w:rFonts w:ascii="Times New Roman" w:hAnsi="Times New Roman" w:cs="Times New Roman"/>
          <w:sz w:val="28"/>
          <w:szCs w:val="28"/>
        </w:rPr>
        <w:br/>
      </w:r>
      <w:r w:rsidRPr="00EC1F81">
        <w:rPr>
          <w:rFonts w:ascii="Times New Roman" w:hAnsi="Times New Roman" w:cs="Times New Roman"/>
          <w:sz w:val="28"/>
          <w:szCs w:val="28"/>
        </w:rPr>
        <w:t>за отчетный период, а также прогноз достижения целей муниципальной программы на предстоящий год и по итогам ее реализации в целом;</w:t>
      </w:r>
    </w:p>
    <w:p w14:paraId="79B6E2B2" w14:textId="100106EE" w:rsidR="00CB3BEE" w:rsidRPr="00EC1F81" w:rsidRDefault="00CB3BEE" w:rsidP="00CB3BEE">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C1F81">
        <w:rPr>
          <w:rFonts w:ascii="Times New Roman" w:hAnsi="Times New Roman" w:cs="Times New Roman"/>
          <w:sz w:val="28"/>
          <w:szCs w:val="28"/>
        </w:rPr>
        <w:t xml:space="preserve">перечень контрольных точек, достигнутых и не достигнутых </w:t>
      </w:r>
      <w:r w:rsidR="000B154F">
        <w:rPr>
          <w:rFonts w:ascii="Times New Roman" w:hAnsi="Times New Roman" w:cs="Times New Roman"/>
          <w:sz w:val="28"/>
          <w:szCs w:val="28"/>
        </w:rPr>
        <w:br/>
      </w:r>
      <w:r w:rsidRPr="00EC1F81">
        <w:rPr>
          <w:rFonts w:ascii="Times New Roman" w:hAnsi="Times New Roman" w:cs="Times New Roman"/>
          <w:sz w:val="28"/>
          <w:szCs w:val="28"/>
        </w:rPr>
        <w:t>(с указанием причин и прогнозных сроков достижения) в установленные сроки;</w:t>
      </w:r>
    </w:p>
    <w:p w14:paraId="7823B2DB" w14:textId="7F00FB6A" w:rsidR="00CB3BEE" w:rsidRPr="00EC1F81" w:rsidRDefault="00CB3BEE" w:rsidP="00CB3BEE">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C1F81">
        <w:rPr>
          <w:rFonts w:ascii="Times New Roman" w:hAnsi="Times New Roman" w:cs="Times New Roman"/>
          <w:sz w:val="28"/>
          <w:szCs w:val="28"/>
        </w:rPr>
        <w:t>информацию о достижении фактических значений показателей муниципальной программы и фактических значений показателей и результатов региональных проектов, муниципальных проектов, комплекса процессных мероприятий за отчетный период;</w:t>
      </w:r>
    </w:p>
    <w:p w14:paraId="0C9186DB" w14:textId="5908EE4E" w:rsidR="00CB3BEE" w:rsidRPr="00EC1F81" w:rsidRDefault="00CB3BEE" w:rsidP="00CB3BEE">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C1F81">
        <w:rPr>
          <w:rFonts w:ascii="Times New Roman" w:hAnsi="Times New Roman" w:cs="Times New Roman"/>
          <w:sz w:val="28"/>
          <w:szCs w:val="28"/>
        </w:rPr>
        <w:t>информацию о структурных элементах муниципальной программы, реализация которых осуществляется с нарушением установленных параметров и сроков;</w:t>
      </w:r>
    </w:p>
    <w:p w14:paraId="45EF2672" w14:textId="288337E9" w:rsidR="00CB3BEE" w:rsidRPr="00EC1F81" w:rsidRDefault="00CB3BEE" w:rsidP="00CB3BEE">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C1F81">
        <w:rPr>
          <w:rFonts w:ascii="Times New Roman" w:hAnsi="Times New Roman" w:cs="Times New Roman"/>
          <w:sz w:val="28"/>
          <w:szCs w:val="28"/>
        </w:rPr>
        <w:t>анализ факторов (рисков), повлиявших на реализацию муниципальной программы, и мер, направленных на их устранение;</w:t>
      </w:r>
    </w:p>
    <w:p w14:paraId="02A2C7AC" w14:textId="53C8DFC9" w:rsidR="00CB3BEE" w:rsidRPr="00EC1F81" w:rsidRDefault="00CB3BEE" w:rsidP="00CB3BEE">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C1F81">
        <w:rPr>
          <w:rFonts w:ascii="Times New Roman" w:hAnsi="Times New Roman" w:cs="Times New Roman"/>
          <w:sz w:val="28"/>
          <w:szCs w:val="28"/>
        </w:rPr>
        <w:t>данные об использовании бюджетных ассигнований и иных средств на реализацию муниципальной программы;</w:t>
      </w:r>
    </w:p>
    <w:p w14:paraId="39D2C64F" w14:textId="7C3C8EB6" w:rsidR="00CB3BEE" w:rsidRPr="00EC1F81" w:rsidRDefault="00CB3BEE" w:rsidP="00CB3BEE">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C1F81">
        <w:rPr>
          <w:rFonts w:ascii="Times New Roman" w:hAnsi="Times New Roman" w:cs="Times New Roman"/>
          <w:sz w:val="28"/>
          <w:szCs w:val="28"/>
        </w:rPr>
        <w:t>информацию об итогах реализации муниципальной программы, в том числе ее структурных элементов, и планы на очередной финансовый год;</w:t>
      </w:r>
    </w:p>
    <w:p w14:paraId="660EA0B6" w14:textId="038BBC31" w:rsidR="00CB3BEE" w:rsidRPr="00EC1F81" w:rsidRDefault="00CB3BEE" w:rsidP="00CB3BEE">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C1F81">
        <w:rPr>
          <w:rFonts w:ascii="Times New Roman" w:hAnsi="Times New Roman" w:cs="Times New Roman"/>
          <w:sz w:val="28"/>
          <w:szCs w:val="28"/>
        </w:rPr>
        <w:t>предложения о корректировке, досрочном прекращении реализации структурных элементов или муниципальной программы в целом;</w:t>
      </w:r>
    </w:p>
    <w:p w14:paraId="5A38590E" w14:textId="22BF4EE3" w:rsidR="00CB3BEE" w:rsidRPr="00EC1F81" w:rsidRDefault="00CB3BEE" w:rsidP="00CB3BEE">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C1F81">
        <w:rPr>
          <w:rFonts w:ascii="Times New Roman" w:hAnsi="Times New Roman" w:cs="Times New Roman"/>
          <w:sz w:val="28"/>
          <w:szCs w:val="28"/>
        </w:rPr>
        <w:t>сведения об изменениях, внесенных в отчетном периоде в муниципальную программу.</w:t>
      </w:r>
    </w:p>
    <w:p w14:paraId="3B731AD8" w14:textId="79613E9A" w:rsidR="00BB2F0D" w:rsidRPr="00EC1F81" w:rsidRDefault="000B6001" w:rsidP="004727C9">
      <w:pPr>
        <w:pStyle w:val="ConsPlusNormal"/>
        <w:ind w:firstLine="709"/>
        <w:jc w:val="both"/>
        <w:rPr>
          <w:rFonts w:ascii="Times New Roman" w:hAnsi="Times New Roman" w:cs="Times New Roman"/>
          <w:sz w:val="28"/>
          <w:szCs w:val="28"/>
        </w:rPr>
      </w:pPr>
      <w:r w:rsidRPr="00EC1F81">
        <w:rPr>
          <w:rFonts w:ascii="Times New Roman" w:hAnsi="Times New Roman" w:cs="Times New Roman"/>
          <w:sz w:val="28"/>
          <w:szCs w:val="28"/>
        </w:rPr>
        <w:t>П</w:t>
      </w:r>
      <w:r w:rsidR="00BB2F0D" w:rsidRPr="00EC1F81">
        <w:rPr>
          <w:rFonts w:ascii="Times New Roman" w:hAnsi="Times New Roman" w:cs="Times New Roman"/>
          <w:sz w:val="28"/>
          <w:szCs w:val="28"/>
        </w:rPr>
        <w:t xml:space="preserve">осле подключения </w:t>
      </w:r>
      <w:r w:rsidRPr="00EC1F81">
        <w:rPr>
          <w:rFonts w:ascii="Times New Roman" w:hAnsi="Times New Roman" w:cs="Times New Roman"/>
          <w:sz w:val="28"/>
          <w:szCs w:val="28"/>
        </w:rPr>
        <w:t>Ханты-Мансийск</w:t>
      </w:r>
      <w:r w:rsidR="00685CDF" w:rsidRPr="00EC1F81">
        <w:rPr>
          <w:rFonts w:ascii="Times New Roman" w:hAnsi="Times New Roman" w:cs="Times New Roman"/>
          <w:sz w:val="28"/>
          <w:szCs w:val="28"/>
        </w:rPr>
        <w:t>ого</w:t>
      </w:r>
      <w:r w:rsidRPr="00EC1F81">
        <w:rPr>
          <w:rFonts w:ascii="Times New Roman" w:hAnsi="Times New Roman" w:cs="Times New Roman"/>
          <w:sz w:val="28"/>
          <w:szCs w:val="28"/>
        </w:rPr>
        <w:t xml:space="preserve"> район</w:t>
      </w:r>
      <w:r w:rsidR="00685CDF" w:rsidRPr="00EC1F81">
        <w:rPr>
          <w:rFonts w:ascii="Times New Roman" w:hAnsi="Times New Roman" w:cs="Times New Roman"/>
          <w:sz w:val="28"/>
          <w:szCs w:val="28"/>
        </w:rPr>
        <w:t>а</w:t>
      </w:r>
      <w:r w:rsidRPr="00EC1F81">
        <w:rPr>
          <w:rFonts w:ascii="Times New Roman" w:hAnsi="Times New Roman" w:cs="Times New Roman"/>
          <w:sz w:val="28"/>
          <w:szCs w:val="28"/>
        </w:rPr>
        <w:t xml:space="preserve"> </w:t>
      </w:r>
      <w:r w:rsidR="00BB2F0D" w:rsidRPr="00EC1F81">
        <w:rPr>
          <w:rFonts w:ascii="Times New Roman" w:hAnsi="Times New Roman" w:cs="Times New Roman"/>
          <w:sz w:val="28"/>
          <w:szCs w:val="28"/>
        </w:rPr>
        <w:t xml:space="preserve">к ГИС «Региональный электронный бюджет Югры» </w:t>
      </w:r>
      <w:r w:rsidR="00AD623B" w:rsidRPr="00EC1F81">
        <w:rPr>
          <w:rFonts w:ascii="Times New Roman" w:hAnsi="Times New Roman" w:cs="Times New Roman"/>
          <w:sz w:val="28"/>
          <w:szCs w:val="28"/>
        </w:rPr>
        <w:t xml:space="preserve">ежемесячные отчеты, ежеквартальные отчеты, годовые отчеты </w:t>
      </w:r>
      <w:r w:rsidR="00BB2F0D" w:rsidRPr="00EC1F81">
        <w:rPr>
          <w:rFonts w:ascii="Times New Roman" w:hAnsi="Times New Roman" w:cs="Times New Roman"/>
          <w:sz w:val="28"/>
          <w:szCs w:val="28"/>
        </w:rPr>
        <w:t>заполняются в подсистемах «Государственные прог</w:t>
      </w:r>
      <w:r w:rsidR="000B154F">
        <w:rPr>
          <w:rFonts w:ascii="Times New Roman" w:hAnsi="Times New Roman" w:cs="Times New Roman"/>
          <w:sz w:val="28"/>
          <w:szCs w:val="28"/>
        </w:rPr>
        <w:t>раммы» и «Управление проектами»;</w:t>
      </w:r>
    </w:p>
    <w:p w14:paraId="20F48760" w14:textId="66637C58" w:rsidR="00E039A8" w:rsidRPr="00EC1F81" w:rsidRDefault="00E039A8" w:rsidP="004727C9">
      <w:pPr>
        <w:pStyle w:val="ConsPlusNormal"/>
        <w:ind w:firstLine="709"/>
        <w:jc w:val="both"/>
        <w:rPr>
          <w:rFonts w:ascii="Times New Roman" w:hAnsi="Times New Roman" w:cs="Times New Roman"/>
          <w:sz w:val="28"/>
          <w:szCs w:val="28"/>
          <w:lang w:bidi="ru-RU"/>
        </w:rPr>
      </w:pPr>
      <w:r w:rsidRPr="00EC1F81">
        <w:rPr>
          <w:rFonts w:ascii="Times New Roman" w:hAnsi="Times New Roman" w:cs="Times New Roman"/>
          <w:sz w:val="28"/>
          <w:szCs w:val="28"/>
          <w:lang w:bidi="ru-RU"/>
        </w:rPr>
        <w:t>9.1</w:t>
      </w:r>
      <w:r w:rsidR="00310DB7" w:rsidRPr="00EC1F81">
        <w:rPr>
          <w:rFonts w:ascii="Times New Roman" w:hAnsi="Times New Roman" w:cs="Times New Roman"/>
          <w:sz w:val="28"/>
          <w:szCs w:val="28"/>
          <w:lang w:bidi="ru-RU"/>
        </w:rPr>
        <w:t>2</w:t>
      </w:r>
      <w:r w:rsidR="006F24ED" w:rsidRPr="00EC1F81">
        <w:rPr>
          <w:rFonts w:ascii="Times New Roman" w:hAnsi="Times New Roman" w:cs="Times New Roman"/>
          <w:sz w:val="28"/>
          <w:szCs w:val="28"/>
          <w:lang w:bidi="ru-RU"/>
        </w:rPr>
        <w:t>.</w:t>
      </w:r>
      <w:r w:rsidRPr="00EC1F81">
        <w:rPr>
          <w:rFonts w:ascii="Times New Roman" w:hAnsi="Times New Roman" w:cs="Times New Roman"/>
          <w:sz w:val="28"/>
          <w:szCs w:val="28"/>
          <w:lang w:bidi="ru-RU"/>
        </w:rPr>
        <w:t xml:space="preserve"> </w:t>
      </w:r>
      <w:r w:rsidR="000B154F">
        <w:rPr>
          <w:rFonts w:ascii="Times New Roman" w:hAnsi="Times New Roman" w:cs="Times New Roman"/>
          <w:sz w:val="28"/>
          <w:szCs w:val="28"/>
          <w:lang w:bidi="ru-RU"/>
        </w:rPr>
        <w:t>О</w:t>
      </w:r>
      <w:r w:rsidRPr="00EC1F81">
        <w:rPr>
          <w:rFonts w:ascii="Times New Roman" w:hAnsi="Times New Roman" w:cs="Times New Roman"/>
          <w:sz w:val="28"/>
          <w:szCs w:val="28"/>
          <w:lang w:bidi="ru-RU"/>
        </w:rPr>
        <w:t xml:space="preserve">беспечивает распределение бюджетных ассигнований </w:t>
      </w:r>
      <w:r w:rsidR="000B154F">
        <w:rPr>
          <w:rFonts w:ascii="Times New Roman" w:hAnsi="Times New Roman" w:cs="Times New Roman"/>
          <w:sz w:val="28"/>
          <w:szCs w:val="28"/>
          <w:lang w:bidi="ru-RU"/>
        </w:rPr>
        <w:br/>
      </w:r>
      <w:r w:rsidRPr="00EC1F81">
        <w:rPr>
          <w:rFonts w:ascii="Times New Roman" w:hAnsi="Times New Roman" w:cs="Times New Roman"/>
          <w:sz w:val="28"/>
          <w:szCs w:val="28"/>
          <w:lang w:bidi="ru-RU"/>
        </w:rPr>
        <w:t>по муниципальной программе исходя из принципа результативности и эффективности использования бюджетных средств</w:t>
      </w:r>
      <w:r w:rsidR="006F24ED" w:rsidRPr="00EC1F81">
        <w:rPr>
          <w:rFonts w:ascii="Times New Roman" w:hAnsi="Times New Roman" w:cs="Times New Roman"/>
          <w:sz w:val="28"/>
          <w:szCs w:val="28"/>
          <w:lang w:bidi="ru-RU"/>
        </w:rPr>
        <w:t>;</w:t>
      </w:r>
    </w:p>
    <w:p w14:paraId="522D1D23" w14:textId="2D5A23F5" w:rsidR="00A273D1" w:rsidRPr="00EC1F81" w:rsidRDefault="00A273D1" w:rsidP="004727C9">
      <w:pPr>
        <w:pStyle w:val="ConsPlusNormal"/>
        <w:ind w:firstLine="709"/>
        <w:jc w:val="both"/>
        <w:rPr>
          <w:rFonts w:ascii="Times New Roman" w:hAnsi="Times New Roman" w:cs="Times New Roman"/>
          <w:sz w:val="28"/>
          <w:szCs w:val="28"/>
          <w:lang w:bidi="ru-RU"/>
        </w:rPr>
      </w:pPr>
      <w:r w:rsidRPr="00EC1F81">
        <w:rPr>
          <w:rFonts w:ascii="Times New Roman" w:hAnsi="Times New Roman" w:cs="Times New Roman"/>
          <w:sz w:val="28"/>
          <w:szCs w:val="28"/>
          <w:lang w:bidi="ru-RU"/>
        </w:rPr>
        <w:t>9.1</w:t>
      </w:r>
      <w:r w:rsidR="00310DB7" w:rsidRPr="00EC1F81">
        <w:rPr>
          <w:rFonts w:ascii="Times New Roman" w:hAnsi="Times New Roman" w:cs="Times New Roman"/>
          <w:sz w:val="28"/>
          <w:szCs w:val="28"/>
          <w:lang w:bidi="ru-RU"/>
        </w:rPr>
        <w:t>3</w:t>
      </w:r>
      <w:r w:rsidR="006F24ED" w:rsidRPr="00EC1F81">
        <w:rPr>
          <w:rFonts w:ascii="Times New Roman" w:hAnsi="Times New Roman" w:cs="Times New Roman"/>
          <w:sz w:val="28"/>
          <w:szCs w:val="28"/>
          <w:lang w:bidi="ru-RU"/>
        </w:rPr>
        <w:t>.</w:t>
      </w:r>
      <w:r w:rsidRPr="00EC1F81">
        <w:rPr>
          <w:rFonts w:ascii="Times New Roman" w:hAnsi="Times New Roman" w:cs="Times New Roman"/>
          <w:sz w:val="28"/>
          <w:szCs w:val="28"/>
          <w:lang w:bidi="ru-RU"/>
        </w:rPr>
        <w:t xml:space="preserve"> </w:t>
      </w:r>
      <w:r w:rsidR="000B154F">
        <w:rPr>
          <w:rFonts w:ascii="Times New Roman" w:hAnsi="Times New Roman" w:cs="Times New Roman"/>
          <w:sz w:val="28"/>
          <w:szCs w:val="28"/>
          <w:lang w:bidi="ru-RU"/>
        </w:rPr>
        <w:t>И</w:t>
      </w:r>
      <w:r w:rsidRPr="00EC1F81">
        <w:rPr>
          <w:rFonts w:ascii="Times New Roman" w:hAnsi="Times New Roman" w:cs="Times New Roman"/>
          <w:sz w:val="28"/>
          <w:szCs w:val="28"/>
          <w:lang w:bidi="ru-RU"/>
        </w:rPr>
        <w:t>нформирует население Ханты-Мансийского района о ходе реализации муниципальной программы в средствах массовой инф</w:t>
      </w:r>
      <w:r w:rsidR="006F24ED" w:rsidRPr="00EC1F81">
        <w:rPr>
          <w:rFonts w:ascii="Times New Roman" w:hAnsi="Times New Roman" w:cs="Times New Roman"/>
          <w:sz w:val="28"/>
          <w:szCs w:val="28"/>
          <w:lang w:bidi="ru-RU"/>
        </w:rPr>
        <w:t>ормации и (или) в сети Интернет;</w:t>
      </w:r>
    </w:p>
    <w:p w14:paraId="0933F3DA" w14:textId="18FA9FDF" w:rsidR="00F94AA6" w:rsidRPr="00EC1F81" w:rsidRDefault="00F94AA6" w:rsidP="004727C9">
      <w:pPr>
        <w:pStyle w:val="ConsPlusNormal"/>
        <w:ind w:firstLine="709"/>
        <w:jc w:val="both"/>
        <w:rPr>
          <w:rFonts w:ascii="Times New Roman" w:hAnsi="Times New Roman" w:cs="Times New Roman"/>
          <w:b/>
          <w:sz w:val="28"/>
          <w:szCs w:val="28"/>
          <w:lang w:bidi="ru-RU"/>
        </w:rPr>
      </w:pPr>
      <w:r w:rsidRPr="00EC1F81">
        <w:rPr>
          <w:rFonts w:ascii="Times New Roman" w:hAnsi="Times New Roman" w:cs="Times New Roman"/>
          <w:sz w:val="28"/>
          <w:szCs w:val="28"/>
          <w:lang w:bidi="ru-RU"/>
        </w:rPr>
        <w:lastRenderedPageBreak/>
        <w:t>9.1</w:t>
      </w:r>
      <w:r w:rsidR="00310DB7" w:rsidRPr="00EC1F81">
        <w:rPr>
          <w:rFonts w:ascii="Times New Roman" w:hAnsi="Times New Roman" w:cs="Times New Roman"/>
          <w:sz w:val="28"/>
          <w:szCs w:val="28"/>
          <w:lang w:bidi="ru-RU"/>
        </w:rPr>
        <w:t>4</w:t>
      </w:r>
      <w:r w:rsidR="006F24ED" w:rsidRPr="00EC1F81">
        <w:rPr>
          <w:rFonts w:ascii="Times New Roman" w:hAnsi="Times New Roman" w:cs="Times New Roman"/>
          <w:sz w:val="28"/>
          <w:szCs w:val="28"/>
          <w:lang w:bidi="ru-RU"/>
        </w:rPr>
        <w:t>.</w:t>
      </w:r>
      <w:r w:rsidRPr="00EC1F81">
        <w:rPr>
          <w:rFonts w:ascii="Times New Roman" w:hAnsi="Times New Roman" w:cs="Times New Roman"/>
          <w:sz w:val="28"/>
          <w:szCs w:val="28"/>
          <w:lang w:bidi="ru-RU"/>
        </w:rPr>
        <w:t xml:space="preserve"> </w:t>
      </w:r>
      <w:r w:rsidR="000B154F">
        <w:rPr>
          <w:rFonts w:ascii="Times New Roman" w:hAnsi="Times New Roman" w:cs="Times New Roman"/>
          <w:sz w:val="28"/>
          <w:szCs w:val="28"/>
          <w:lang w:bidi="ru-RU"/>
        </w:rPr>
        <w:t>О</w:t>
      </w:r>
      <w:r w:rsidR="00FB3ECC" w:rsidRPr="00EC1F81">
        <w:rPr>
          <w:rFonts w:ascii="Times New Roman" w:hAnsi="Times New Roman" w:cs="Times New Roman"/>
          <w:sz w:val="28"/>
          <w:szCs w:val="28"/>
          <w:lang w:bidi="ru-RU"/>
        </w:rPr>
        <w:t xml:space="preserve">беспечивает </w:t>
      </w:r>
      <w:r w:rsidR="006E1350" w:rsidRPr="00EC1F81">
        <w:rPr>
          <w:rFonts w:ascii="Times New Roman" w:hAnsi="Times New Roman" w:cs="Times New Roman"/>
          <w:sz w:val="28"/>
          <w:szCs w:val="28"/>
          <w:lang w:bidi="ru-RU"/>
        </w:rPr>
        <w:t>н</w:t>
      </w:r>
      <w:r w:rsidRPr="00EC1F81">
        <w:rPr>
          <w:rFonts w:ascii="Times New Roman" w:hAnsi="Times New Roman" w:cs="Times New Roman"/>
          <w:sz w:val="28"/>
          <w:szCs w:val="28"/>
          <w:lang w:bidi="ru-RU"/>
        </w:rPr>
        <w:t>аправл</w:t>
      </w:r>
      <w:r w:rsidR="00FB3ECC" w:rsidRPr="00EC1F81">
        <w:rPr>
          <w:rFonts w:ascii="Times New Roman" w:hAnsi="Times New Roman" w:cs="Times New Roman"/>
          <w:sz w:val="28"/>
          <w:szCs w:val="28"/>
          <w:lang w:bidi="ru-RU"/>
        </w:rPr>
        <w:t>ение</w:t>
      </w:r>
      <w:r w:rsidRPr="00EC1F81">
        <w:rPr>
          <w:rFonts w:ascii="Times New Roman" w:hAnsi="Times New Roman" w:cs="Times New Roman"/>
          <w:sz w:val="28"/>
          <w:szCs w:val="28"/>
          <w:lang w:bidi="ru-RU"/>
        </w:rPr>
        <w:t xml:space="preserve"> предложения </w:t>
      </w:r>
      <w:r w:rsidR="00FB3ECC" w:rsidRPr="00EC1F81">
        <w:rPr>
          <w:rFonts w:ascii="Times New Roman" w:hAnsi="Times New Roman" w:cs="Times New Roman"/>
          <w:sz w:val="28"/>
          <w:szCs w:val="28"/>
          <w:lang w:bidi="ru-RU"/>
        </w:rPr>
        <w:t xml:space="preserve">Администрации                             Ханты-Мансийского района </w:t>
      </w:r>
      <w:r w:rsidRPr="00EC1F81">
        <w:rPr>
          <w:rFonts w:ascii="Times New Roman" w:hAnsi="Times New Roman" w:cs="Times New Roman"/>
          <w:sz w:val="28"/>
          <w:szCs w:val="28"/>
          <w:lang w:bidi="ru-RU"/>
        </w:rPr>
        <w:t>ответственным исполнителям и соисполнителям государственных программ и реализ</w:t>
      </w:r>
      <w:r w:rsidR="00FB3ECC" w:rsidRPr="00EC1F81">
        <w:rPr>
          <w:rFonts w:ascii="Times New Roman" w:hAnsi="Times New Roman" w:cs="Times New Roman"/>
          <w:sz w:val="28"/>
          <w:szCs w:val="28"/>
          <w:lang w:bidi="ru-RU"/>
        </w:rPr>
        <w:t>ацию Администрацией Ханты-Мансийского района мероприятий</w:t>
      </w:r>
      <w:r w:rsidRPr="00EC1F81">
        <w:rPr>
          <w:rFonts w:ascii="Times New Roman" w:hAnsi="Times New Roman" w:cs="Times New Roman"/>
          <w:sz w:val="28"/>
          <w:szCs w:val="28"/>
          <w:lang w:bidi="ru-RU"/>
        </w:rPr>
        <w:t xml:space="preserve"> государственных программ в порядке, установленном законодательством Российской Федерации и Ханты-Мансийского автономного округа – Югры.</w:t>
      </w:r>
      <w:r w:rsidR="006F24ED" w:rsidRPr="00EC1F81">
        <w:rPr>
          <w:rFonts w:ascii="Times New Roman" w:hAnsi="Times New Roman" w:cs="Times New Roman"/>
          <w:b/>
          <w:sz w:val="28"/>
          <w:szCs w:val="28"/>
          <w:lang w:bidi="ru-RU"/>
        </w:rPr>
        <w:t xml:space="preserve"> </w:t>
      </w:r>
    </w:p>
    <w:p w14:paraId="07D3B367" w14:textId="32E51987" w:rsidR="00C14366" w:rsidRPr="00EC1F81" w:rsidRDefault="00C14366" w:rsidP="004727C9">
      <w:pPr>
        <w:pStyle w:val="ConsPlusNormal"/>
        <w:ind w:firstLine="709"/>
        <w:jc w:val="both"/>
        <w:rPr>
          <w:rFonts w:ascii="Times New Roman" w:hAnsi="Times New Roman" w:cs="Times New Roman"/>
          <w:sz w:val="28"/>
          <w:szCs w:val="28"/>
        </w:rPr>
      </w:pPr>
      <w:r w:rsidRPr="00EC1F81">
        <w:rPr>
          <w:rFonts w:ascii="Times New Roman" w:hAnsi="Times New Roman" w:cs="Times New Roman"/>
          <w:sz w:val="28"/>
          <w:szCs w:val="28"/>
        </w:rPr>
        <w:t>1</w:t>
      </w:r>
      <w:r w:rsidR="00CF3E52" w:rsidRPr="00EC1F81">
        <w:rPr>
          <w:rFonts w:ascii="Times New Roman" w:hAnsi="Times New Roman" w:cs="Times New Roman"/>
          <w:sz w:val="28"/>
          <w:szCs w:val="28"/>
        </w:rPr>
        <w:t>0</w:t>
      </w:r>
      <w:r w:rsidRPr="00EC1F81">
        <w:rPr>
          <w:rFonts w:ascii="Times New Roman" w:hAnsi="Times New Roman" w:cs="Times New Roman"/>
          <w:sz w:val="28"/>
          <w:szCs w:val="28"/>
        </w:rPr>
        <w:t xml:space="preserve">. Соисполнитель муниципальной программы: </w:t>
      </w:r>
    </w:p>
    <w:p w14:paraId="5F962AB7" w14:textId="1B5E28FA" w:rsidR="00C14366" w:rsidRPr="00EC1F81" w:rsidRDefault="00A273D1" w:rsidP="004727C9">
      <w:pPr>
        <w:pStyle w:val="ConsPlusNormal"/>
        <w:ind w:firstLine="709"/>
        <w:jc w:val="both"/>
        <w:rPr>
          <w:rFonts w:ascii="Times New Roman" w:hAnsi="Times New Roman" w:cs="Times New Roman"/>
          <w:sz w:val="28"/>
          <w:szCs w:val="28"/>
        </w:rPr>
      </w:pPr>
      <w:r w:rsidRPr="00EC1F81">
        <w:rPr>
          <w:rFonts w:ascii="Times New Roman" w:hAnsi="Times New Roman" w:cs="Times New Roman"/>
          <w:sz w:val="28"/>
          <w:szCs w:val="28"/>
        </w:rPr>
        <w:t>10.</w:t>
      </w:r>
      <w:r w:rsidR="00C14366" w:rsidRPr="00EC1F81">
        <w:rPr>
          <w:rFonts w:ascii="Times New Roman" w:hAnsi="Times New Roman" w:cs="Times New Roman"/>
          <w:sz w:val="28"/>
          <w:szCs w:val="28"/>
        </w:rPr>
        <w:t>1</w:t>
      </w:r>
      <w:r w:rsidR="0046631D" w:rsidRPr="00EC1F81">
        <w:rPr>
          <w:rFonts w:ascii="Times New Roman" w:hAnsi="Times New Roman" w:cs="Times New Roman"/>
          <w:sz w:val="28"/>
          <w:szCs w:val="28"/>
        </w:rPr>
        <w:t>.</w:t>
      </w:r>
      <w:r w:rsidR="00C14366" w:rsidRPr="00EC1F81">
        <w:rPr>
          <w:rFonts w:ascii="Times New Roman" w:hAnsi="Times New Roman" w:cs="Times New Roman"/>
          <w:sz w:val="28"/>
          <w:szCs w:val="28"/>
        </w:rPr>
        <w:t xml:space="preserve"> </w:t>
      </w:r>
      <w:r w:rsidR="000B154F">
        <w:rPr>
          <w:rFonts w:ascii="Times New Roman" w:hAnsi="Times New Roman" w:cs="Times New Roman"/>
          <w:sz w:val="28"/>
          <w:szCs w:val="28"/>
        </w:rPr>
        <w:t>Ф</w:t>
      </w:r>
      <w:r w:rsidR="00C14366" w:rsidRPr="00EC1F81">
        <w:rPr>
          <w:rFonts w:ascii="Times New Roman" w:hAnsi="Times New Roman" w:cs="Times New Roman"/>
          <w:sz w:val="28"/>
          <w:szCs w:val="28"/>
        </w:rPr>
        <w:t>ормирует предложения в муниципальную программу, сои</w:t>
      </w:r>
      <w:r w:rsidR="00F365E3" w:rsidRPr="00EC1F81">
        <w:rPr>
          <w:rFonts w:ascii="Times New Roman" w:hAnsi="Times New Roman" w:cs="Times New Roman"/>
          <w:sz w:val="28"/>
          <w:szCs w:val="28"/>
        </w:rPr>
        <w:t>сполнителем которой он является;</w:t>
      </w:r>
    </w:p>
    <w:p w14:paraId="1EF1A671" w14:textId="2DA78A4F" w:rsidR="00C14366" w:rsidRPr="00EC1F81" w:rsidRDefault="00A273D1" w:rsidP="00EB427D">
      <w:pPr>
        <w:pStyle w:val="ConsPlusNormal"/>
        <w:ind w:firstLine="709"/>
        <w:jc w:val="both"/>
        <w:rPr>
          <w:rFonts w:ascii="Times New Roman" w:hAnsi="Times New Roman" w:cs="Times New Roman"/>
          <w:sz w:val="28"/>
          <w:szCs w:val="28"/>
        </w:rPr>
      </w:pPr>
      <w:r w:rsidRPr="00EC1F81">
        <w:rPr>
          <w:rFonts w:ascii="Times New Roman" w:hAnsi="Times New Roman" w:cs="Times New Roman"/>
          <w:sz w:val="28"/>
          <w:szCs w:val="28"/>
        </w:rPr>
        <w:t>10.</w:t>
      </w:r>
      <w:r w:rsidR="00C14366" w:rsidRPr="00EC1F81">
        <w:rPr>
          <w:rFonts w:ascii="Times New Roman" w:hAnsi="Times New Roman" w:cs="Times New Roman"/>
          <w:sz w:val="28"/>
          <w:szCs w:val="28"/>
        </w:rPr>
        <w:t>2</w:t>
      </w:r>
      <w:r w:rsidR="0046631D" w:rsidRPr="00EC1F81">
        <w:rPr>
          <w:rFonts w:ascii="Times New Roman" w:hAnsi="Times New Roman" w:cs="Times New Roman"/>
          <w:sz w:val="28"/>
          <w:szCs w:val="28"/>
        </w:rPr>
        <w:t>.</w:t>
      </w:r>
      <w:r w:rsidR="00C14366" w:rsidRPr="00EC1F81">
        <w:rPr>
          <w:rFonts w:ascii="Times New Roman" w:hAnsi="Times New Roman" w:cs="Times New Roman"/>
          <w:sz w:val="28"/>
          <w:szCs w:val="28"/>
        </w:rPr>
        <w:t xml:space="preserve"> </w:t>
      </w:r>
      <w:r w:rsidR="000B154F">
        <w:rPr>
          <w:rFonts w:ascii="Times New Roman" w:hAnsi="Times New Roman" w:cs="Times New Roman"/>
          <w:sz w:val="28"/>
          <w:szCs w:val="28"/>
        </w:rPr>
        <w:t>С</w:t>
      </w:r>
      <w:r w:rsidR="00C14366" w:rsidRPr="00EC1F81">
        <w:rPr>
          <w:rFonts w:ascii="Times New Roman" w:hAnsi="Times New Roman" w:cs="Times New Roman"/>
          <w:sz w:val="28"/>
          <w:szCs w:val="28"/>
        </w:rPr>
        <w:t xml:space="preserve">огласовывает </w:t>
      </w:r>
      <w:r w:rsidR="004579DE" w:rsidRPr="00EC1F81">
        <w:rPr>
          <w:rFonts w:ascii="Times New Roman" w:hAnsi="Times New Roman" w:cs="Times New Roman"/>
          <w:sz w:val="28"/>
          <w:szCs w:val="28"/>
        </w:rPr>
        <w:t xml:space="preserve">проект </w:t>
      </w:r>
      <w:r w:rsidR="00C14366" w:rsidRPr="00EC1F81">
        <w:rPr>
          <w:rFonts w:ascii="Times New Roman" w:hAnsi="Times New Roman" w:cs="Times New Roman"/>
          <w:sz w:val="28"/>
          <w:szCs w:val="28"/>
        </w:rPr>
        <w:t xml:space="preserve">муниципальной программы, </w:t>
      </w:r>
      <w:r w:rsidR="00EB427D" w:rsidRPr="00EC1F81">
        <w:rPr>
          <w:rFonts w:ascii="Times New Roman" w:hAnsi="Times New Roman" w:cs="Times New Roman"/>
          <w:sz w:val="28"/>
          <w:szCs w:val="28"/>
        </w:rPr>
        <w:t xml:space="preserve">паспорт муниципального проекта, паспорт комплекса процессных мероприятий или </w:t>
      </w:r>
      <w:r w:rsidR="00C14366" w:rsidRPr="00EC1F81">
        <w:rPr>
          <w:rFonts w:ascii="Times New Roman" w:hAnsi="Times New Roman" w:cs="Times New Roman"/>
          <w:sz w:val="28"/>
          <w:szCs w:val="28"/>
        </w:rPr>
        <w:t xml:space="preserve">изменений в них </w:t>
      </w:r>
      <w:r w:rsidR="004579DE" w:rsidRPr="00EC1F81">
        <w:rPr>
          <w:rFonts w:ascii="Times New Roman" w:hAnsi="Times New Roman" w:cs="Times New Roman"/>
          <w:sz w:val="28"/>
          <w:szCs w:val="28"/>
        </w:rPr>
        <w:t xml:space="preserve">с </w:t>
      </w:r>
      <w:r w:rsidR="00C14366" w:rsidRPr="00EC1F81">
        <w:rPr>
          <w:rFonts w:ascii="Times New Roman" w:hAnsi="Times New Roman" w:cs="Times New Roman"/>
          <w:sz w:val="28"/>
          <w:szCs w:val="28"/>
        </w:rPr>
        <w:t xml:space="preserve">участниками муниципальной программы в части структурных элементов, в реализации которых предполагается </w:t>
      </w:r>
      <w:r w:rsidR="004579DE" w:rsidRPr="00EC1F81">
        <w:rPr>
          <w:rFonts w:ascii="Times New Roman" w:hAnsi="Times New Roman" w:cs="Times New Roman"/>
          <w:sz w:val="28"/>
          <w:szCs w:val="28"/>
        </w:rPr>
        <w:t xml:space="preserve">их </w:t>
      </w:r>
      <w:r w:rsidR="00C14366" w:rsidRPr="00EC1F81">
        <w:rPr>
          <w:rFonts w:ascii="Times New Roman" w:hAnsi="Times New Roman" w:cs="Times New Roman"/>
          <w:sz w:val="28"/>
          <w:szCs w:val="28"/>
        </w:rPr>
        <w:t>участие</w:t>
      </w:r>
      <w:r w:rsidR="00820A23" w:rsidRPr="00EC1F81">
        <w:rPr>
          <w:rFonts w:ascii="Times New Roman" w:hAnsi="Times New Roman" w:cs="Times New Roman"/>
          <w:sz w:val="28"/>
          <w:szCs w:val="28"/>
        </w:rPr>
        <w:t xml:space="preserve"> </w:t>
      </w:r>
      <w:r w:rsidR="000B154F">
        <w:rPr>
          <w:rFonts w:ascii="Times New Roman" w:hAnsi="Times New Roman" w:cs="Times New Roman"/>
          <w:sz w:val="28"/>
          <w:szCs w:val="28"/>
        </w:rPr>
        <w:br/>
      </w:r>
      <w:r w:rsidR="00820A23" w:rsidRPr="00EC1F81">
        <w:rPr>
          <w:rFonts w:ascii="Times New Roman" w:hAnsi="Times New Roman" w:cs="Times New Roman"/>
          <w:sz w:val="28"/>
          <w:szCs w:val="28"/>
        </w:rPr>
        <w:t xml:space="preserve">в форме электронных документов с применением усиленной квалифицированной электронной подписи посредством системы электронного документооборота «Дело», </w:t>
      </w:r>
      <w:r w:rsidR="00C14366" w:rsidRPr="00EC1F81">
        <w:rPr>
          <w:rFonts w:ascii="Times New Roman" w:hAnsi="Times New Roman" w:cs="Times New Roman"/>
          <w:sz w:val="28"/>
          <w:szCs w:val="28"/>
        </w:rPr>
        <w:t>в ГИС «Регион</w:t>
      </w:r>
      <w:r w:rsidR="009A7A3E" w:rsidRPr="00EC1F81">
        <w:rPr>
          <w:rFonts w:ascii="Times New Roman" w:hAnsi="Times New Roman" w:cs="Times New Roman"/>
          <w:sz w:val="28"/>
          <w:szCs w:val="28"/>
        </w:rPr>
        <w:t>альный электронный бюджет Югры»</w:t>
      </w:r>
      <w:r w:rsidR="00C14366" w:rsidRPr="00EC1F81">
        <w:rPr>
          <w:rFonts w:ascii="Times New Roman" w:hAnsi="Times New Roman" w:cs="Times New Roman"/>
          <w:sz w:val="28"/>
          <w:szCs w:val="28"/>
        </w:rPr>
        <w:t xml:space="preserve"> </w:t>
      </w:r>
      <w:r w:rsidR="004579DE" w:rsidRPr="00EC1F81">
        <w:rPr>
          <w:rFonts w:ascii="Times New Roman" w:hAnsi="Times New Roman" w:cs="Times New Roman"/>
          <w:sz w:val="28"/>
          <w:szCs w:val="28"/>
        </w:rPr>
        <w:t>(</w:t>
      </w:r>
      <w:r w:rsidR="00C14366" w:rsidRPr="00EC1F81">
        <w:rPr>
          <w:rFonts w:ascii="Times New Roman" w:hAnsi="Times New Roman" w:cs="Times New Roman"/>
          <w:sz w:val="28"/>
          <w:szCs w:val="28"/>
        </w:rPr>
        <w:t>при наличии технической возможности)</w:t>
      </w:r>
      <w:r w:rsidR="000B154F">
        <w:rPr>
          <w:rFonts w:ascii="Times New Roman" w:hAnsi="Times New Roman" w:cs="Times New Roman"/>
          <w:sz w:val="28"/>
          <w:szCs w:val="28"/>
        </w:rPr>
        <w:t>;</w:t>
      </w:r>
    </w:p>
    <w:p w14:paraId="6FC6F8AF" w14:textId="16142C0D" w:rsidR="00EB427D" w:rsidRPr="00EC1F81" w:rsidRDefault="00A273D1" w:rsidP="00EB427D">
      <w:pPr>
        <w:pStyle w:val="ConsPlusNormal"/>
        <w:ind w:right="57" w:firstLine="709"/>
        <w:jc w:val="both"/>
        <w:rPr>
          <w:rFonts w:ascii="Times New Roman" w:hAnsi="Times New Roman" w:cs="Times New Roman"/>
          <w:sz w:val="28"/>
          <w:szCs w:val="28"/>
        </w:rPr>
      </w:pPr>
      <w:r w:rsidRPr="00EC1F81">
        <w:rPr>
          <w:rFonts w:ascii="Times New Roman" w:hAnsi="Times New Roman" w:cs="Times New Roman"/>
          <w:sz w:val="28"/>
          <w:szCs w:val="28"/>
        </w:rPr>
        <w:t>10.</w:t>
      </w:r>
      <w:r w:rsidR="00CF3E52" w:rsidRPr="00EC1F81">
        <w:rPr>
          <w:rFonts w:ascii="Times New Roman" w:hAnsi="Times New Roman" w:cs="Times New Roman"/>
          <w:sz w:val="28"/>
          <w:szCs w:val="28"/>
        </w:rPr>
        <w:t>3</w:t>
      </w:r>
      <w:r w:rsidR="0046631D" w:rsidRPr="00EC1F81">
        <w:rPr>
          <w:rFonts w:ascii="Times New Roman" w:hAnsi="Times New Roman" w:cs="Times New Roman"/>
          <w:sz w:val="28"/>
          <w:szCs w:val="28"/>
        </w:rPr>
        <w:t>.</w:t>
      </w:r>
      <w:r w:rsidR="00C14366" w:rsidRPr="00EC1F81">
        <w:rPr>
          <w:rFonts w:ascii="Times New Roman" w:hAnsi="Times New Roman" w:cs="Times New Roman"/>
          <w:sz w:val="28"/>
          <w:szCs w:val="28"/>
        </w:rPr>
        <w:t xml:space="preserve"> </w:t>
      </w:r>
      <w:r w:rsidR="000B154F">
        <w:rPr>
          <w:rFonts w:ascii="Times New Roman" w:hAnsi="Times New Roman" w:cs="Times New Roman"/>
          <w:sz w:val="28"/>
          <w:szCs w:val="28"/>
        </w:rPr>
        <w:t>О</w:t>
      </w:r>
      <w:r w:rsidR="00C14366" w:rsidRPr="00EC1F81">
        <w:rPr>
          <w:rFonts w:ascii="Times New Roman" w:hAnsi="Times New Roman" w:cs="Times New Roman"/>
          <w:sz w:val="28"/>
          <w:szCs w:val="28"/>
        </w:rPr>
        <w:t>беспечивает совместно с участниками муниципальной программы</w:t>
      </w:r>
      <w:r w:rsidR="00EB427D" w:rsidRPr="00EC1F81">
        <w:rPr>
          <w:rFonts w:ascii="Times New Roman" w:hAnsi="Times New Roman" w:cs="Times New Roman"/>
          <w:sz w:val="28"/>
          <w:szCs w:val="28"/>
        </w:rPr>
        <w:t>:</w:t>
      </w:r>
    </w:p>
    <w:p w14:paraId="6B6FE267" w14:textId="77777777" w:rsidR="00EB427D" w:rsidRPr="00EC1F81" w:rsidRDefault="00C14366" w:rsidP="00EB427D">
      <w:pPr>
        <w:pStyle w:val="ConsPlusNormal"/>
        <w:ind w:right="57" w:firstLine="709"/>
        <w:jc w:val="both"/>
        <w:rPr>
          <w:rFonts w:ascii="Times New Roman" w:hAnsi="Times New Roman" w:cs="Times New Roman"/>
          <w:sz w:val="28"/>
          <w:szCs w:val="28"/>
        </w:rPr>
      </w:pPr>
      <w:r w:rsidRPr="00EC1F81">
        <w:rPr>
          <w:rFonts w:ascii="Times New Roman" w:hAnsi="Times New Roman" w:cs="Times New Roman"/>
          <w:sz w:val="28"/>
          <w:szCs w:val="28"/>
        </w:rPr>
        <w:t xml:space="preserve"> реализацию включенных в нее региональных проектов, муниципальных проектов и ко</w:t>
      </w:r>
      <w:r w:rsidR="00EB427D" w:rsidRPr="00EC1F81">
        <w:rPr>
          <w:rFonts w:ascii="Times New Roman" w:hAnsi="Times New Roman" w:cs="Times New Roman"/>
          <w:sz w:val="28"/>
          <w:szCs w:val="28"/>
        </w:rPr>
        <w:t>мплексов процессных мероприятий;</w:t>
      </w:r>
    </w:p>
    <w:p w14:paraId="10C4FE66" w14:textId="0F71BFE2" w:rsidR="00EB427D" w:rsidRPr="00EC1F81" w:rsidRDefault="00EB427D" w:rsidP="00EB427D">
      <w:pPr>
        <w:pStyle w:val="ConsPlusNormal"/>
        <w:ind w:right="57" w:firstLine="709"/>
        <w:jc w:val="both"/>
        <w:rPr>
          <w:rFonts w:ascii="Times New Roman" w:hAnsi="Times New Roman" w:cs="Times New Roman"/>
          <w:sz w:val="28"/>
          <w:szCs w:val="28"/>
        </w:rPr>
      </w:pPr>
      <w:r w:rsidRPr="00EC1F81">
        <w:rPr>
          <w:rFonts w:ascii="Times New Roman" w:hAnsi="Times New Roman" w:cs="Times New Roman"/>
          <w:sz w:val="28"/>
          <w:szCs w:val="28"/>
        </w:rPr>
        <w:t xml:space="preserve">разработку проектов муниципальных правовых актов </w:t>
      </w:r>
      <w:r w:rsidR="000B154F">
        <w:rPr>
          <w:rFonts w:ascii="Times New Roman" w:hAnsi="Times New Roman" w:cs="Times New Roman"/>
          <w:sz w:val="28"/>
          <w:szCs w:val="28"/>
        </w:rPr>
        <w:br/>
      </w:r>
      <w:r w:rsidRPr="00EC1F81">
        <w:rPr>
          <w:rFonts w:ascii="Times New Roman" w:hAnsi="Times New Roman" w:cs="Times New Roman"/>
          <w:sz w:val="28"/>
          <w:szCs w:val="28"/>
        </w:rPr>
        <w:t>Ханты-Мансийского района, необходимых для реализации структурного элемента муниципальной программы;</w:t>
      </w:r>
    </w:p>
    <w:p w14:paraId="39078004" w14:textId="3F32822E" w:rsidR="00EB427D" w:rsidRPr="00EC1F81" w:rsidRDefault="00EB427D" w:rsidP="00EB427D">
      <w:pPr>
        <w:pStyle w:val="ConsPlusNormal"/>
        <w:ind w:right="57" w:firstLine="709"/>
        <w:jc w:val="both"/>
        <w:rPr>
          <w:rFonts w:ascii="Times New Roman" w:hAnsi="Times New Roman" w:cs="Times New Roman"/>
          <w:sz w:val="28"/>
          <w:szCs w:val="28"/>
        </w:rPr>
      </w:pPr>
      <w:r w:rsidRPr="00EC1F81">
        <w:rPr>
          <w:rFonts w:ascii="Times New Roman" w:hAnsi="Times New Roman" w:cs="Times New Roman"/>
          <w:sz w:val="28"/>
          <w:szCs w:val="28"/>
        </w:rPr>
        <w:t>привлечение средств из бюджета Ханты-Мансийского автономного                        округа – Югры и иных источников на реализацию структурного элемента муниципальной программы;</w:t>
      </w:r>
    </w:p>
    <w:p w14:paraId="04D0E6B8" w14:textId="031BBE74" w:rsidR="00C14366" w:rsidRPr="00EC1F81" w:rsidRDefault="00A273D1" w:rsidP="004727C9">
      <w:pPr>
        <w:pStyle w:val="ConsPlusNormal"/>
        <w:ind w:firstLine="709"/>
        <w:jc w:val="both"/>
        <w:rPr>
          <w:rFonts w:ascii="Times New Roman" w:hAnsi="Times New Roman" w:cs="Times New Roman"/>
          <w:sz w:val="28"/>
          <w:szCs w:val="28"/>
        </w:rPr>
      </w:pPr>
      <w:r w:rsidRPr="00EC1F81">
        <w:rPr>
          <w:rFonts w:ascii="Times New Roman" w:hAnsi="Times New Roman" w:cs="Times New Roman"/>
          <w:sz w:val="28"/>
          <w:szCs w:val="28"/>
        </w:rPr>
        <w:t>10.</w:t>
      </w:r>
      <w:r w:rsidR="00CF3E52" w:rsidRPr="00EC1F81">
        <w:rPr>
          <w:rFonts w:ascii="Times New Roman" w:hAnsi="Times New Roman" w:cs="Times New Roman"/>
          <w:sz w:val="28"/>
          <w:szCs w:val="28"/>
        </w:rPr>
        <w:t>4</w:t>
      </w:r>
      <w:r w:rsidR="0046631D" w:rsidRPr="00EC1F81">
        <w:rPr>
          <w:rFonts w:ascii="Times New Roman" w:hAnsi="Times New Roman" w:cs="Times New Roman"/>
          <w:sz w:val="28"/>
          <w:szCs w:val="28"/>
        </w:rPr>
        <w:t>.</w:t>
      </w:r>
      <w:r w:rsidR="009F158D" w:rsidRPr="00EC1F81">
        <w:rPr>
          <w:rFonts w:ascii="Times New Roman" w:hAnsi="Times New Roman" w:cs="Times New Roman"/>
          <w:sz w:val="28"/>
          <w:szCs w:val="28"/>
        </w:rPr>
        <w:t xml:space="preserve"> </w:t>
      </w:r>
      <w:r w:rsidR="000B154F">
        <w:rPr>
          <w:rFonts w:ascii="Times New Roman" w:hAnsi="Times New Roman" w:cs="Times New Roman"/>
          <w:sz w:val="28"/>
          <w:szCs w:val="28"/>
        </w:rPr>
        <w:t>П</w:t>
      </w:r>
      <w:r w:rsidR="00C14366" w:rsidRPr="00EC1F81">
        <w:rPr>
          <w:rFonts w:ascii="Times New Roman" w:hAnsi="Times New Roman" w:cs="Times New Roman"/>
          <w:sz w:val="28"/>
          <w:szCs w:val="28"/>
        </w:rPr>
        <w:t>редставляет совместно с участниками муниципальной программы ответственному исполнителю муниципальной программы информацию, необходимую для проведения мониторинга, формирования ежемесячных</w:t>
      </w:r>
      <w:r w:rsidR="00FD0C56" w:rsidRPr="00EC1F81">
        <w:rPr>
          <w:rFonts w:ascii="Times New Roman" w:hAnsi="Times New Roman" w:cs="Times New Roman"/>
          <w:sz w:val="28"/>
          <w:szCs w:val="28"/>
        </w:rPr>
        <w:t xml:space="preserve"> отчетов</w:t>
      </w:r>
      <w:r w:rsidR="00C14366" w:rsidRPr="00EC1F81">
        <w:rPr>
          <w:rFonts w:ascii="Times New Roman" w:hAnsi="Times New Roman" w:cs="Times New Roman"/>
          <w:sz w:val="28"/>
          <w:szCs w:val="28"/>
        </w:rPr>
        <w:t>, ежеквартальных</w:t>
      </w:r>
      <w:r w:rsidR="00FD0C56" w:rsidRPr="00EC1F81">
        <w:rPr>
          <w:rFonts w:ascii="Times New Roman" w:hAnsi="Times New Roman" w:cs="Times New Roman"/>
          <w:sz w:val="28"/>
          <w:szCs w:val="28"/>
        </w:rPr>
        <w:t xml:space="preserve"> отчетов</w:t>
      </w:r>
      <w:r w:rsidR="00C14366" w:rsidRPr="00EC1F81">
        <w:rPr>
          <w:rFonts w:ascii="Times New Roman" w:hAnsi="Times New Roman" w:cs="Times New Roman"/>
          <w:sz w:val="28"/>
          <w:szCs w:val="28"/>
        </w:rPr>
        <w:t>, годового отчет</w:t>
      </w:r>
      <w:r w:rsidR="00FD0C56" w:rsidRPr="00EC1F81">
        <w:rPr>
          <w:rFonts w:ascii="Times New Roman" w:hAnsi="Times New Roman" w:cs="Times New Roman"/>
          <w:sz w:val="28"/>
          <w:szCs w:val="28"/>
        </w:rPr>
        <w:t>а</w:t>
      </w:r>
      <w:r w:rsidR="00C14366" w:rsidRPr="00EC1F81">
        <w:rPr>
          <w:rFonts w:ascii="Times New Roman" w:hAnsi="Times New Roman" w:cs="Times New Roman"/>
          <w:sz w:val="28"/>
          <w:szCs w:val="28"/>
        </w:rPr>
        <w:t xml:space="preserve"> о ходе реализации муниципальной программы, структурных элементов</w:t>
      </w:r>
      <w:r w:rsidR="00592713" w:rsidRPr="00EC1F81">
        <w:rPr>
          <w:rFonts w:ascii="Times New Roman" w:hAnsi="Times New Roman" w:cs="Times New Roman"/>
          <w:sz w:val="28"/>
          <w:szCs w:val="28"/>
        </w:rPr>
        <w:t xml:space="preserve"> муниципальной программы</w:t>
      </w:r>
      <w:r w:rsidR="00C14366" w:rsidRPr="00EC1F81">
        <w:rPr>
          <w:rFonts w:ascii="Times New Roman" w:hAnsi="Times New Roman" w:cs="Times New Roman"/>
          <w:sz w:val="28"/>
          <w:szCs w:val="28"/>
        </w:rPr>
        <w:t xml:space="preserve">, а также информацию, необходимую для подготовки ответов на запросы </w:t>
      </w:r>
      <w:r w:rsidR="00CF3E52" w:rsidRPr="00EC1F81">
        <w:rPr>
          <w:rFonts w:ascii="Times New Roman" w:hAnsi="Times New Roman" w:cs="Times New Roman"/>
          <w:sz w:val="28"/>
          <w:szCs w:val="28"/>
        </w:rPr>
        <w:t xml:space="preserve">комитета </w:t>
      </w:r>
      <w:r w:rsidR="00C14366" w:rsidRPr="00EC1F81">
        <w:rPr>
          <w:rFonts w:ascii="Times New Roman" w:hAnsi="Times New Roman" w:cs="Times New Roman"/>
          <w:sz w:val="28"/>
          <w:szCs w:val="28"/>
        </w:rPr>
        <w:t>экономическо</w:t>
      </w:r>
      <w:r w:rsidR="00CF3E52" w:rsidRPr="00EC1F81">
        <w:rPr>
          <w:rFonts w:ascii="Times New Roman" w:hAnsi="Times New Roman" w:cs="Times New Roman"/>
          <w:sz w:val="28"/>
          <w:szCs w:val="28"/>
        </w:rPr>
        <w:t>й</w:t>
      </w:r>
      <w:r w:rsidR="00C14366" w:rsidRPr="00EC1F81">
        <w:rPr>
          <w:rFonts w:ascii="Times New Roman" w:hAnsi="Times New Roman" w:cs="Times New Roman"/>
          <w:sz w:val="28"/>
          <w:szCs w:val="28"/>
        </w:rPr>
        <w:t xml:space="preserve"> </w:t>
      </w:r>
      <w:r w:rsidR="00CF3E52" w:rsidRPr="00EC1F81">
        <w:rPr>
          <w:rFonts w:ascii="Times New Roman" w:hAnsi="Times New Roman" w:cs="Times New Roman"/>
          <w:sz w:val="28"/>
          <w:szCs w:val="28"/>
        </w:rPr>
        <w:t>политики</w:t>
      </w:r>
      <w:r w:rsidR="00C14366" w:rsidRPr="00EC1F81">
        <w:rPr>
          <w:rFonts w:ascii="Times New Roman" w:hAnsi="Times New Roman" w:cs="Times New Roman"/>
          <w:sz w:val="28"/>
          <w:szCs w:val="28"/>
        </w:rPr>
        <w:t xml:space="preserve"> Администрации Ханты-Мансийск</w:t>
      </w:r>
      <w:r w:rsidR="00CF3E52" w:rsidRPr="00EC1F81">
        <w:rPr>
          <w:rFonts w:ascii="Times New Roman" w:hAnsi="Times New Roman" w:cs="Times New Roman"/>
          <w:sz w:val="28"/>
          <w:szCs w:val="28"/>
        </w:rPr>
        <w:t>ого района</w:t>
      </w:r>
      <w:r w:rsidR="00C14366" w:rsidRPr="00EC1F81">
        <w:rPr>
          <w:rFonts w:ascii="Times New Roman" w:hAnsi="Times New Roman" w:cs="Times New Roman"/>
          <w:sz w:val="28"/>
          <w:szCs w:val="28"/>
        </w:rPr>
        <w:t xml:space="preserve"> и </w:t>
      </w:r>
      <w:r w:rsidR="00CF3E52" w:rsidRPr="00EC1F81">
        <w:rPr>
          <w:rFonts w:ascii="Times New Roman" w:hAnsi="Times New Roman" w:cs="Times New Roman"/>
          <w:sz w:val="28"/>
          <w:szCs w:val="28"/>
        </w:rPr>
        <w:t>комитета по финансам Администрации Ханты-Мансийск</w:t>
      </w:r>
      <w:r w:rsidR="00953FB3" w:rsidRPr="00EC1F81">
        <w:rPr>
          <w:rFonts w:ascii="Times New Roman" w:hAnsi="Times New Roman" w:cs="Times New Roman"/>
          <w:sz w:val="28"/>
          <w:szCs w:val="28"/>
        </w:rPr>
        <w:t>ого района;</w:t>
      </w:r>
    </w:p>
    <w:p w14:paraId="3DE88A20" w14:textId="78AE3A0F" w:rsidR="00C14366" w:rsidRPr="00EC1F81" w:rsidRDefault="00A273D1" w:rsidP="004727C9">
      <w:pPr>
        <w:pStyle w:val="ConsPlusNormal"/>
        <w:ind w:firstLine="709"/>
        <w:jc w:val="both"/>
        <w:rPr>
          <w:rFonts w:ascii="Times New Roman" w:hAnsi="Times New Roman" w:cs="Times New Roman"/>
          <w:sz w:val="28"/>
          <w:szCs w:val="28"/>
        </w:rPr>
      </w:pPr>
      <w:r w:rsidRPr="00EC1F81">
        <w:rPr>
          <w:rFonts w:ascii="Times New Roman" w:hAnsi="Times New Roman" w:cs="Times New Roman"/>
          <w:sz w:val="28"/>
          <w:szCs w:val="28"/>
        </w:rPr>
        <w:t>10.</w:t>
      </w:r>
      <w:r w:rsidR="007517D9" w:rsidRPr="00EC1F81">
        <w:rPr>
          <w:rFonts w:ascii="Times New Roman" w:hAnsi="Times New Roman" w:cs="Times New Roman"/>
          <w:sz w:val="28"/>
          <w:szCs w:val="28"/>
        </w:rPr>
        <w:t>5</w:t>
      </w:r>
      <w:r w:rsidR="0046631D" w:rsidRPr="00EC1F81">
        <w:rPr>
          <w:rFonts w:ascii="Times New Roman" w:hAnsi="Times New Roman" w:cs="Times New Roman"/>
          <w:sz w:val="28"/>
          <w:szCs w:val="28"/>
        </w:rPr>
        <w:t>.</w:t>
      </w:r>
      <w:r w:rsidR="00C14366" w:rsidRPr="00EC1F81">
        <w:rPr>
          <w:rFonts w:ascii="Times New Roman" w:hAnsi="Times New Roman" w:cs="Times New Roman"/>
          <w:sz w:val="28"/>
          <w:szCs w:val="28"/>
        </w:rPr>
        <w:t xml:space="preserve"> </w:t>
      </w:r>
      <w:r w:rsidR="000B154F">
        <w:rPr>
          <w:rFonts w:ascii="Times New Roman" w:hAnsi="Times New Roman" w:cs="Times New Roman"/>
          <w:sz w:val="28"/>
          <w:szCs w:val="28"/>
        </w:rPr>
        <w:t>В</w:t>
      </w:r>
      <w:r w:rsidR="0058757B" w:rsidRPr="00EC1F81">
        <w:rPr>
          <w:rFonts w:ascii="Times New Roman" w:hAnsi="Times New Roman" w:cs="Times New Roman"/>
          <w:sz w:val="28"/>
          <w:szCs w:val="28"/>
        </w:rPr>
        <w:t xml:space="preserve">ыполняет </w:t>
      </w:r>
      <w:r w:rsidR="00C14366" w:rsidRPr="00EC1F81">
        <w:rPr>
          <w:rFonts w:ascii="Times New Roman" w:hAnsi="Times New Roman" w:cs="Times New Roman"/>
          <w:sz w:val="28"/>
          <w:szCs w:val="28"/>
        </w:rPr>
        <w:t xml:space="preserve">иные функции, направленные на обеспечение исполнения структурных элементов муниципальной программы и достижение целей муниципальной программы, в соответствии </w:t>
      </w:r>
      <w:r w:rsidR="000B154F">
        <w:rPr>
          <w:rFonts w:ascii="Times New Roman" w:hAnsi="Times New Roman" w:cs="Times New Roman"/>
          <w:sz w:val="28"/>
          <w:szCs w:val="28"/>
        </w:rPr>
        <w:br/>
      </w:r>
      <w:r w:rsidR="00C14366" w:rsidRPr="00EC1F81">
        <w:rPr>
          <w:rFonts w:ascii="Times New Roman" w:hAnsi="Times New Roman" w:cs="Times New Roman"/>
          <w:sz w:val="28"/>
          <w:szCs w:val="28"/>
        </w:rPr>
        <w:t>с действующим законодательством.</w:t>
      </w:r>
    </w:p>
    <w:p w14:paraId="1D07D5A1" w14:textId="02E1C6CE" w:rsidR="00C14366" w:rsidRPr="00EC1F81" w:rsidRDefault="00C14366" w:rsidP="004727C9">
      <w:pPr>
        <w:pStyle w:val="ConsPlusNormal"/>
        <w:ind w:firstLine="709"/>
        <w:jc w:val="both"/>
        <w:rPr>
          <w:rFonts w:ascii="Times New Roman" w:hAnsi="Times New Roman" w:cs="Times New Roman"/>
          <w:sz w:val="28"/>
          <w:szCs w:val="28"/>
        </w:rPr>
      </w:pPr>
      <w:r w:rsidRPr="00EC1F81">
        <w:rPr>
          <w:rFonts w:ascii="Times New Roman" w:hAnsi="Times New Roman" w:cs="Times New Roman"/>
          <w:sz w:val="28"/>
          <w:szCs w:val="28"/>
        </w:rPr>
        <w:t>1</w:t>
      </w:r>
      <w:r w:rsidR="00CF3E52" w:rsidRPr="00EC1F81">
        <w:rPr>
          <w:rFonts w:ascii="Times New Roman" w:hAnsi="Times New Roman" w:cs="Times New Roman"/>
          <w:sz w:val="28"/>
          <w:szCs w:val="28"/>
        </w:rPr>
        <w:t>1</w:t>
      </w:r>
      <w:r w:rsidRPr="00EC1F81">
        <w:rPr>
          <w:rFonts w:ascii="Times New Roman" w:hAnsi="Times New Roman" w:cs="Times New Roman"/>
          <w:sz w:val="28"/>
          <w:szCs w:val="28"/>
        </w:rPr>
        <w:t>. Участники муниципальной программы:</w:t>
      </w:r>
    </w:p>
    <w:p w14:paraId="509B3976" w14:textId="5970D361" w:rsidR="00C14366" w:rsidRPr="00EC1F81" w:rsidRDefault="00A273D1" w:rsidP="004727C9">
      <w:pPr>
        <w:pStyle w:val="ConsPlusNormal"/>
        <w:ind w:firstLine="709"/>
        <w:jc w:val="both"/>
        <w:rPr>
          <w:rFonts w:ascii="Times New Roman" w:hAnsi="Times New Roman" w:cs="Times New Roman"/>
          <w:sz w:val="28"/>
          <w:szCs w:val="28"/>
        </w:rPr>
      </w:pPr>
      <w:r w:rsidRPr="00EC1F81">
        <w:rPr>
          <w:rFonts w:ascii="Times New Roman" w:hAnsi="Times New Roman" w:cs="Times New Roman"/>
          <w:sz w:val="28"/>
          <w:szCs w:val="28"/>
        </w:rPr>
        <w:t>11.</w:t>
      </w:r>
      <w:r w:rsidR="00C14366" w:rsidRPr="00EC1F81">
        <w:rPr>
          <w:rFonts w:ascii="Times New Roman" w:hAnsi="Times New Roman" w:cs="Times New Roman"/>
          <w:sz w:val="28"/>
          <w:szCs w:val="28"/>
        </w:rPr>
        <w:t>1</w:t>
      </w:r>
      <w:r w:rsidR="0046631D" w:rsidRPr="00EC1F81">
        <w:rPr>
          <w:rFonts w:ascii="Times New Roman" w:hAnsi="Times New Roman" w:cs="Times New Roman"/>
          <w:sz w:val="28"/>
          <w:szCs w:val="28"/>
        </w:rPr>
        <w:t>.</w:t>
      </w:r>
      <w:r w:rsidR="00C14366" w:rsidRPr="00EC1F81">
        <w:rPr>
          <w:rFonts w:ascii="Times New Roman" w:hAnsi="Times New Roman" w:cs="Times New Roman"/>
          <w:sz w:val="28"/>
          <w:szCs w:val="28"/>
        </w:rPr>
        <w:t xml:space="preserve"> </w:t>
      </w:r>
      <w:r w:rsidR="000B154F">
        <w:rPr>
          <w:rFonts w:ascii="Times New Roman" w:hAnsi="Times New Roman" w:cs="Times New Roman"/>
          <w:sz w:val="28"/>
          <w:szCs w:val="28"/>
        </w:rPr>
        <w:t>О</w:t>
      </w:r>
      <w:r w:rsidR="00C14366" w:rsidRPr="00EC1F81">
        <w:rPr>
          <w:rFonts w:ascii="Times New Roman" w:hAnsi="Times New Roman" w:cs="Times New Roman"/>
          <w:sz w:val="28"/>
          <w:szCs w:val="28"/>
        </w:rPr>
        <w:t xml:space="preserve">беспечивают реализацию отдельных мероприятий региональных проектов, муниципальных проектов и комплексов процессных мероприятий, в реализации которых предполагается их </w:t>
      </w:r>
      <w:r w:rsidR="00C14366" w:rsidRPr="00EC1F81">
        <w:rPr>
          <w:rFonts w:ascii="Times New Roman" w:hAnsi="Times New Roman" w:cs="Times New Roman"/>
          <w:sz w:val="28"/>
          <w:szCs w:val="28"/>
        </w:rPr>
        <w:lastRenderedPageBreak/>
        <w:t>уча</w:t>
      </w:r>
      <w:r w:rsidR="00953FB3" w:rsidRPr="00EC1F81">
        <w:rPr>
          <w:rFonts w:ascii="Times New Roman" w:hAnsi="Times New Roman" w:cs="Times New Roman"/>
          <w:sz w:val="28"/>
          <w:szCs w:val="28"/>
        </w:rPr>
        <w:t>стие;</w:t>
      </w:r>
    </w:p>
    <w:p w14:paraId="6DF831A4" w14:textId="7B80DFDA" w:rsidR="00C14366" w:rsidRPr="00EC1F81" w:rsidRDefault="00A273D1" w:rsidP="004727C9">
      <w:pPr>
        <w:pStyle w:val="ConsPlusNormal"/>
        <w:ind w:firstLine="709"/>
        <w:jc w:val="both"/>
        <w:rPr>
          <w:rFonts w:ascii="Times New Roman" w:hAnsi="Times New Roman" w:cs="Times New Roman"/>
          <w:sz w:val="28"/>
          <w:szCs w:val="28"/>
        </w:rPr>
      </w:pPr>
      <w:r w:rsidRPr="00EC1F81">
        <w:rPr>
          <w:rFonts w:ascii="Times New Roman" w:hAnsi="Times New Roman" w:cs="Times New Roman"/>
          <w:sz w:val="28"/>
          <w:szCs w:val="28"/>
        </w:rPr>
        <w:t>11.</w:t>
      </w:r>
      <w:r w:rsidR="00884E1F" w:rsidRPr="00EC1F81">
        <w:rPr>
          <w:rFonts w:ascii="Times New Roman" w:hAnsi="Times New Roman" w:cs="Times New Roman"/>
          <w:sz w:val="28"/>
          <w:szCs w:val="28"/>
        </w:rPr>
        <w:t>2</w:t>
      </w:r>
      <w:r w:rsidR="0046631D" w:rsidRPr="00EC1F81">
        <w:rPr>
          <w:rFonts w:ascii="Times New Roman" w:hAnsi="Times New Roman" w:cs="Times New Roman"/>
          <w:sz w:val="28"/>
          <w:szCs w:val="28"/>
        </w:rPr>
        <w:t>.</w:t>
      </w:r>
      <w:r w:rsidR="00C14366" w:rsidRPr="00EC1F81">
        <w:rPr>
          <w:rFonts w:ascii="Times New Roman" w:hAnsi="Times New Roman" w:cs="Times New Roman"/>
          <w:sz w:val="28"/>
          <w:szCs w:val="28"/>
        </w:rPr>
        <w:t xml:space="preserve"> </w:t>
      </w:r>
      <w:r w:rsidR="000B154F">
        <w:rPr>
          <w:rFonts w:ascii="Times New Roman" w:hAnsi="Times New Roman" w:cs="Times New Roman"/>
          <w:sz w:val="28"/>
          <w:szCs w:val="28"/>
        </w:rPr>
        <w:t>П</w:t>
      </w:r>
      <w:r w:rsidR="00C14366" w:rsidRPr="00EC1F81">
        <w:rPr>
          <w:rFonts w:ascii="Times New Roman" w:hAnsi="Times New Roman" w:cs="Times New Roman"/>
          <w:sz w:val="28"/>
          <w:szCs w:val="28"/>
        </w:rPr>
        <w:t>редставляют ответственному исполнителю и соисполнителю информацию, необходимую для осуществления мониторинга реализации муниципальной программы;</w:t>
      </w:r>
    </w:p>
    <w:p w14:paraId="65954F3F" w14:textId="3D5ACE16" w:rsidR="00C14366" w:rsidRPr="00EC1F81" w:rsidRDefault="00A273D1" w:rsidP="004727C9">
      <w:pPr>
        <w:pStyle w:val="ConsPlusNormal"/>
        <w:ind w:firstLine="709"/>
        <w:jc w:val="both"/>
        <w:rPr>
          <w:rFonts w:ascii="Times New Roman" w:hAnsi="Times New Roman" w:cs="Times New Roman"/>
          <w:sz w:val="28"/>
          <w:szCs w:val="28"/>
        </w:rPr>
      </w:pPr>
      <w:r w:rsidRPr="00EC1F81">
        <w:rPr>
          <w:rFonts w:ascii="Times New Roman" w:hAnsi="Times New Roman" w:cs="Times New Roman"/>
          <w:sz w:val="28"/>
          <w:szCs w:val="28"/>
        </w:rPr>
        <w:t>11.</w:t>
      </w:r>
      <w:r w:rsidR="00884E1F" w:rsidRPr="00EC1F81">
        <w:rPr>
          <w:rFonts w:ascii="Times New Roman" w:hAnsi="Times New Roman" w:cs="Times New Roman"/>
          <w:sz w:val="28"/>
          <w:szCs w:val="28"/>
        </w:rPr>
        <w:t>3</w:t>
      </w:r>
      <w:r w:rsidR="0046631D" w:rsidRPr="00EC1F81">
        <w:rPr>
          <w:rFonts w:ascii="Times New Roman" w:hAnsi="Times New Roman" w:cs="Times New Roman"/>
          <w:sz w:val="28"/>
          <w:szCs w:val="28"/>
        </w:rPr>
        <w:t>.</w:t>
      </w:r>
      <w:r w:rsidR="00C14366" w:rsidRPr="00EC1F81">
        <w:rPr>
          <w:rFonts w:ascii="Times New Roman" w:hAnsi="Times New Roman" w:cs="Times New Roman"/>
          <w:sz w:val="28"/>
          <w:szCs w:val="28"/>
        </w:rPr>
        <w:t xml:space="preserve"> </w:t>
      </w:r>
      <w:r w:rsidR="000B154F">
        <w:rPr>
          <w:rFonts w:ascii="Times New Roman" w:hAnsi="Times New Roman" w:cs="Times New Roman"/>
          <w:sz w:val="28"/>
          <w:szCs w:val="28"/>
        </w:rPr>
        <w:t>В</w:t>
      </w:r>
      <w:r w:rsidR="00C14366" w:rsidRPr="00EC1F81">
        <w:rPr>
          <w:rFonts w:ascii="Times New Roman" w:hAnsi="Times New Roman" w:cs="Times New Roman"/>
          <w:sz w:val="28"/>
          <w:szCs w:val="28"/>
        </w:rPr>
        <w:t>ыполняют иные функции, предусмотренные настоящим Порядком.</w:t>
      </w:r>
    </w:p>
    <w:p w14:paraId="7E230A27" w14:textId="1FC61D36" w:rsidR="000C5EE1" w:rsidRPr="00EC1F81" w:rsidRDefault="00CF3E52" w:rsidP="004727C9">
      <w:pPr>
        <w:pStyle w:val="ConsPlusNormal"/>
        <w:ind w:firstLine="709"/>
        <w:jc w:val="both"/>
        <w:rPr>
          <w:rFonts w:ascii="Times New Roman" w:hAnsi="Times New Roman" w:cs="Times New Roman"/>
          <w:sz w:val="28"/>
          <w:szCs w:val="28"/>
        </w:rPr>
      </w:pPr>
      <w:r w:rsidRPr="00EC1F81">
        <w:rPr>
          <w:rFonts w:ascii="Times New Roman" w:hAnsi="Times New Roman" w:cs="Times New Roman"/>
          <w:sz w:val="28"/>
          <w:szCs w:val="28"/>
        </w:rPr>
        <w:t>12</w:t>
      </w:r>
      <w:r w:rsidR="00437EA5" w:rsidRPr="00EC1F81">
        <w:rPr>
          <w:rFonts w:ascii="Times New Roman" w:hAnsi="Times New Roman" w:cs="Times New Roman"/>
          <w:sz w:val="28"/>
          <w:szCs w:val="28"/>
        </w:rPr>
        <w:t>. Куратор муниципальной программы</w:t>
      </w:r>
      <w:r w:rsidR="00936637" w:rsidRPr="00EC1F81">
        <w:rPr>
          <w:rFonts w:ascii="Times New Roman" w:hAnsi="Times New Roman" w:cs="Times New Roman"/>
          <w:sz w:val="28"/>
          <w:szCs w:val="28"/>
        </w:rPr>
        <w:t>:</w:t>
      </w:r>
    </w:p>
    <w:p w14:paraId="2149865C" w14:textId="3A4F3591" w:rsidR="00936637" w:rsidRPr="00EC1F81" w:rsidRDefault="00A273D1" w:rsidP="004727C9">
      <w:pPr>
        <w:pStyle w:val="ConsPlusNormal"/>
        <w:ind w:firstLine="709"/>
        <w:jc w:val="both"/>
        <w:rPr>
          <w:rFonts w:ascii="Times New Roman" w:hAnsi="Times New Roman" w:cs="Times New Roman"/>
          <w:sz w:val="28"/>
          <w:szCs w:val="28"/>
        </w:rPr>
      </w:pPr>
      <w:r w:rsidRPr="00EC1F81">
        <w:rPr>
          <w:rFonts w:ascii="Times New Roman" w:hAnsi="Times New Roman" w:cs="Times New Roman"/>
          <w:sz w:val="28"/>
          <w:szCs w:val="28"/>
        </w:rPr>
        <w:t>1</w:t>
      </w:r>
      <w:r w:rsidR="006E1350" w:rsidRPr="00EC1F81">
        <w:rPr>
          <w:rFonts w:ascii="Times New Roman" w:hAnsi="Times New Roman" w:cs="Times New Roman"/>
          <w:sz w:val="28"/>
          <w:szCs w:val="28"/>
        </w:rPr>
        <w:t>2</w:t>
      </w:r>
      <w:r w:rsidRPr="00EC1F81">
        <w:rPr>
          <w:rFonts w:ascii="Times New Roman" w:hAnsi="Times New Roman" w:cs="Times New Roman"/>
          <w:sz w:val="28"/>
          <w:szCs w:val="28"/>
        </w:rPr>
        <w:t>.</w:t>
      </w:r>
      <w:r w:rsidR="00936637" w:rsidRPr="00EC1F81">
        <w:rPr>
          <w:rFonts w:ascii="Times New Roman" w:hAnsi="Times New Roman" w:cs="Times New Roman"/>
          <w:sz w:val="28"/>
          <w:szCs w:val="28"/>
        </w:rPr>
        <w:t>1</w:t>
      </w:r>
      <w:r w:rsidR="0046631D" w:rsidRPr="00EC1F81">
        <w:rPr>
          <w:rFonts w:ascii="Times New Roman" w:hAnsi="Times New Roman" w:cs="Times New Roman"/>
          <w:sz w:val="28"/>
          <w:szCs w:val="28"/>
        </w:rPr>
        <w:t>.</w:t>
      </w:r>
      <w:r w:rsidR="00936637" w:rsidRPr="00EC1F81">
        <w:rPr>
          <w:rFonts w:ascii="Times New Roman" w:hAnsi="Times New Roman" w:cs="Times New Roman"/>
          <w:sz w:val="28"/>
          <w:szCs w:val="28"/>
        </w:rPr>
        <w:t xml:space="preserve"> </w:t>
      </w:r>
      <w:r w:rsidR="000B154F">
        <w:rPr>
          <w:rFonts w:ascii="Times New Roman" w:hAnsi="Times New Roman" w:cs="Times New Roman"/>
          <w:sz w:val="28"/>
          <w:szCs w:val="28"/>
        </w:rPr>
        <w:t>К</w:t>
      </w:r>
      <w:r w:rsidR="00936637" w:rsidRPr="00EC1F81">
        <w:rPr>
          <w:rFonts w:ascii="Times New Roman" w:hAnsi="Times New Roman" w:cs="Times New Roman"/>
          <w:sz w:val="28"/>
          <w:szCs w:val="28"/>
        </w:rPr>
        <w:t>оординирует деятельность ответственного исполнителя при формировании проекта муниципальной программы, изменений в нее и ее реализации</w:t>
      </w:r>
      <w:r w:rsidR="00953FB3" w:rsidRPr="00EC1F81">
        <w:rPr>
          <w:rFonts w:ascii="Times New Roman" w:hAnsi="Times New Roman" w:cs="Times New Roman"/>
          <w:sz w:val="28"/>
          <w:szCs w:val="28"/>
        </w:rPr>
        <w:t>;</w:t>
      </w:r>
    </w:p>
    <w:p w14:paraId="1CB44B92" w14:textId="62EEFDAC" w:rsidR="00936637" w:rsidRPr="00EC1F81" w:rsidRDefault="00A273D1" w:rsidP="004727C9">
      <w:pPr>
        <w:pStyle w:val="ConsPlusNormal"/>
        <w:ind w:firstLine="709"/>
        <w:jc w:val="both"/>
        <w:rPr>
          <w:rFonts w:ascii="Times New Roman" w:hAnsi="Times New Roman" w:cs="Times New Roman"/>
          <w:sz w:val="28"/>
          <w:szCs w:val="28"/>
        </w:rPr>
      </w:pPr>
      <w:r w:rsidRPr="00EC1F81">
        <w:rPr>
          <w:rFonts w:ascii="Times New Roman" w:hAnsi="Times New Roman" w:cs="Times New Roman"/>
          <w:sz w:val="28"/>
          <w:szCs w:val="28"/>
        </w:rPr>
        <w:t>1</w:t>
      </w:r>
      <w:r w:rsidR="006E1350" w:rsidRPr="00EC1F81">
        <w:rPr>
          <w:rFonts w:ascii="Times New Roman" w:hAnsi="Times New Roman" w:cs="Times New Roman"/>
          <w:sz w:val="28"/>
          <w:szCs w:val="28"/>
        </w:rPr>
        <w:t>2</w:t>
      </w:r>
      <w:r w:rsidRPr="00EC1F81">
        <w:rPr>
          <w:rFonts w:ascii="Times New Roman" w:hAnsi="Times New Roman" w:cs="Times New Roman"/>
          <w:sz w:val="28"/>
          <w:szCs w:val="28"/>
        </w:rPr>
        <w:t>.</w:t>
      </w:r>
      <w:r w:rsidR="00936637" w:rsidRPr="00EC1F81">
        <w:rPr>
          <w:rFonts w:ascii="Times New Roman" w:hAnsi="Times New Roman" w:cs="Times New Roman"/>
          <w:sz w:val="28"/>
          <w:szCs w:val="28"/>
        </w:rPr>
        <w:t>2</w:t>
      </w:r>
      <w:r w:rsidR="0046631D" w:rsidRPr="00EC1F81">
        <w:rPr>
          <w:rFonts w:ascii="Times New Roman" w:hAnsi="Times New Roman" w:cs="Times New Roman"/>
          <w:sz w:val="28"/>
          <w:szCs w:val="28"/>
        </w:rPr>
        <w:t>.</w:t>
      </w:r>
      <w:r w:rsidR="00936637" w:rsidRPr="00EC1F81">
        <w:rPr>
          <w:rFonts w:ascii="Times New Roman" w:hAnsi="Times New Roman" w:cs="Times New Roman"/>
          <w:sz w:val="28"/>
          <w:szCs w:val="28"/>
        </w:rPr>
        <w:t xml:space="preserve"> </w:t>
      </w:r>
      <w:r w:rsidR="000B154F">
        <w:rPr>
          <w:rFonts w:ascii="Times New Roman" w:hAnsi="Times New Roman" w:cs="Times New Roman"/>
          <w:sz w:val="28"/>
          <w:szCs w:val="28"/>
        </w:rPr>
        <w:t>Р</w:t>
      </w:r>
      <w:r w:rsidR="00936637" w:rsidRPr="00EC1F81">
        <w:rPr>
          <w:rFonts w:ascii="Times New Roman" w:hAnsi="Times New Roman" w:cs="Times New Roman"/>
          <w:sz w:val="28"/>
          <w:szCs w:val="28"/>
        </w:rPr>
        <w:t>егулирует разногласия между ответственным исполнителем, соисполнителями</w:t>
      </w:r>
      <w:r w:rsidR="00606DB3" w:rsidRPr="00EC1F81">
        <w:rPr>
          <w:rFonts w:ascii="Times New Roman" w:hAnsi="Times New Roman" w:cs="Times New Roman"/>
          <w:sz w:val="28"/>
          <w:szCs w:val="28"/>
        </w:rPr>
        <w:t xml:space="preserve">, </w:t>
      </w:r>
      <w:r w:rsidR="00FC7FA0" w:rsidRPr="00EC1F81">
        <w:rPr>
          <w:rFonts w:ascii="Times New Roman" w:hAnsi="Times New Roman" w:cs="Times New Roman"/>
          <w:sz w:val="28"/>
          <w:szCs w:val="28"/>
        </w:rPr>
        <w:t>участниками</w:t>
      </w:r>
      <w:r w:rsidR="00606DB3" w:rsidRPr="00EC1F81">
        <w:rPr>
          <w:rFonts w:ascii="Times New Roman" w:hAnsi="Times New Roman" w:cs="Times New Roman"/>
          <w:sz w:val="28"/>
          <w:szCs w:val="28"/>
        </w:rPr>
        <w:t xml:space="preserve"> муниципальной программы</w:t>
      </w:r>
      <w:r w:rsidR="00261A16" w:rsidRPr="00EC1F81">
        <w:rPr>
          <w:rFonts w:ascii="Times New Roman" w:hAnsi="Times New Roman" w:cs="Times New Roman"/>
          <w:sz w:val="28"/>
          <w:szCs w:val="28"/>
        </w:rPr>
        <w:t xml:space="preserve"> по параметрам муниципальной программы</w:t>
      </w:r>
      <w:r w:rsidR="00953FB3" w:rsidRPr="00EC1F81">
        <w:rPr>
          <w:rFonts w:ascii="Times New Roman" w:hAnsi="Times New Roman" w:cs="Times New Roman"/>
          <w:sz w:val="28"/>
          <w:szCs w:val="28"/>
        </w:rPr>
        <w:t>;</w:t>
      </w:r>
    </w:p>
    <w:p w14:paraId="4BC3D2D7" w14:textId="0BCCBE78" w:rsidR="00261A16" w:rsidRPr="00EC1F81" w:rsidRDefault="002B1E27" w:rsidP="004727C9">
      <w:pPr>
        <w:pStyle w:val="ConsPlusNormal"/>
        <w:ind w:firstLine="709"/>
        <w:jc w:val="both"/>
        <w:rPr>
          <w:rFonts w:ascii="Times New Roman" w:hAnsi="Times New Roman" w:cs="Times New Roman"/>
          <w:sz w:val="28"/>
          <w:szCs w:val="28"/>
        </w:rPr>
      </w:pPr>
      <w:r w:rsidRPr="00EC1F81">
        <w:rPr>
          <w:rFonts w:ascii="Times New Roman" w:hAnsi="Times New Roman" w:cs="Times New Roman"/>
          <w:sz w:val="28"/>
          <w:szCs w:val="28"/>
        </w:rPr>
        <w:t>12</w:t>
      </w:r>
      <w:r w:rsidR="00A273D1" w:rsidRPr="00EC1F81">
        <w:rPr>
          <w:rFonts w:ascii="Times New Roman" w:hAnsi="Times New Roman" w:cs="Times New Roman"/>
          <w:sz w:val="28"/>
          <w:szCs w:val="28"/>
        </w:rPr>
        <w:t>.</w:t>
      </w:r>
      <w:r w:rsidR="00261A16" w:rsidRPr="00EC1F81">
        <w:rPr>
          <w:rFonts w:ascii="Times New Roman" w:hAnsi="Times New Roman" w:cs="Times New Roman"/>
          <w:sz w:val="28"/>
          <w:szCs w:val="28"/>
        </w:rPr>
        <w:t>3</w:t>
      </w:r>
      <w:r w:rsidR="0046631D" w:rsidRPr="00EC1F81">
        <w:rPr>
          <w:rFonts w:ascii="Times New Roman" w:hAnsi="Times New Roman" w:cs="Times New Roman"/>
          <w:sz w:val="28"/>
          <w:szCs w:val="28"/>
        </w:rPr>
        <w:t>.</w:t>
      </w:r>
      <w:r w:rsidR="00261A16" w:rsidRPr="00EC1F81">
        <w:rPr>
          <w:rFonts w:ascii="Times New Roman" w:hAnsi="Times New Roman" w:cs="Times New Roman"/>
          <w:sz w:val="28"/>
          <w:szCs w:val="28"/>
        </w:rPr>
        <w:t xml:space="preserve"> </w:t>
      </w:r>
      <w:r w:rsidR="000B154F">
        <w:rPr>
          <w:rFonts w:ascii="Times New Roman" w:hAnsi="Times New Roman" w:cs="Times New Roman"/>
          <w:sz w:val="28"/>
          <w:szCs w:val="28"/>
        </w:rPr>
        <w:t>С</w:t>
      </w:r>
      <w:r w:rsidR="00261A16" w:rsidRPr="00EC1F81">
        <w:rPr>
          <w:rFonts w:ascii="Times New Roman" w:hAnsi="Times New Roman" w:cs="Times New Roman"/>
          <w:sz w:val="28"/>
          <w:szCs w:val="28"/>
        </w:rPr>
        <w:t xml:space="preserve">огласовывает предложения ответственного исполнителя муниципальной программы по распределению бюджетных ассигнований </w:t>
      </w:r>
      <w:r w:rsidR="000B154F">
        <w:rPr>
          <w:rFonts w:ascii="Times New Roman" w:hAnsi="Times New Roman" w:cs="Times New Roman"/>
          <w:sz w:val="28"/>
          <w:szCs w:val="28"/>
        </w:rPr>
        <w:br/>
      </w:r>
      <w:r w:rsidR="00261A16" w:rsidRPr="00EC1F81">
        <w:rPr>
          <w:rFonts w:ascii="Times New Roman" w:hAnsi="Times New Roman" w:cs="Times New Roman"/>
          <w:sz w:val="28"/>
          <w:szCs w:val="28"/>
        </w:rPr>
        <w:t>на реализацию муниципальной программы</w:t>
      </w:r>
      <w:r w:rsidR="00953FB3" w:rsidRPr="00EC1F81">
        <w:rPr>
          <w:rFonts w:ascii="Times New Roman" w:hAnsi="Times New Roman" w:cs="Times New Roman"/>
          <w:sz w:val="28"/>
          <w:szCs w:val="28"/>
        </w:rPr>
        <w:t>;</w:t>
      </w:r>
    </w:p>
    <w:p w14:paraId="327C61CA" w14:textId="3255B848" w:rsidR="00261A16" w:rsidRPr="00EC1F81" w:rsidRDefault="002B1E27" w:rsidP="004727C9">
      <w:pPr>
        <w:pStyle w:val="ConsPlusNormal"/>
        <w:ind w:firstLine="709"/>
        <w:jc w:val="both"/>
        <w:rPr>
          <w:rFonts w:ascii="Times New Roman" w:hAnsi="Times New Roman" w:cs="Times New Roman"/>
          <w:sz w:val="28"/>
          <w:szCs w:val="28"/>
        </w:rPr>
      </w:pPr>
      <w:r w:rsidRPr="00EC1F81">
        <w:rPr>
          <w:rFonts w:ascii="Times New Roman" w:hAnsi="Times New Roman" w:cs="Times New Roman"/>
          <w:sz w:val="28"/>
          <w:szCs w:val="28"/>
        </w:rPr>
        <w:t>12</w:t>
      </w:r>
      <w:r w:rsidR="00A273D1" w:rsidRPr="00EC1F81">
        <w:rPr>
          <w:rFonts w:ascii="Times New Roman" w:hAnsi="Times New Roman" w:cs="Times New Roman"/>
          <w:sz w:val="28"/>
          <w:szCs w:val="28"/>
        </w:rPr>
        <w:t>.</w:t>
      </w:r>
      <w:r w:rsidR="00261A16" w:rsidRPr="00EC1F81">
        <w:rPr>
          <w:rFonts w:ascii="Times New Roman" w:hAnsi="Times New Roman" w:cs="Times New Roman"/>
          <w:sz w:val="28"/>
          <w:szCs w:val="28"/>
        </w:rPr>
        <w:t>4</w:t>
      </w:r>
      <w:r w:rsidR="0046631D" w:rsidRPr="00EC1F81">
        <w:rPr>
          <w:rFonts w:ascii="Times New Roman" w:hAnsi="Times New Roman" w:cs="Times New Roman"/>
          <w:sz w:val="28"/>
          <w:szCs w:val="28"/>
        </w:rPr>
        <w:t>.</w:t>
      </w:r>
      <w:r w:rsidR="00261A16" w:rsidRPr="00EC1F81">
        <w:rPr>
          <w:rFonts w:ascii="Times New Roman" w:hAnsi="Times New Roman" w:cs="Times New Roman"/>
          <w:sz w:val="28"/>
          <w:szCs w:val="28"/>
        </w:rPr>
        <w:t xml:space="preserve"> </w:t>
      </w:r>
      <w:r w:rsidR="000B154F">
        <w:rPr>
          <w:rFonts w:ascii="Times New Roman" w:hAnsi="Times New Roman" w:cs="Times New Roman"/>
          <w:sz w:val="28"/>
          <w:szCs w:val="28"/>
        </w:rPr>
        <w:t>О</w:t>
      </w:r>
      <w:r w:rsidR="00261A16" w:rsidRPr="00EC1F81">
        <w:rPr>
          <w:rFonts w:ascii="Times New Roman" w:hAnsi="Times New Roman" w:cs="Times New Roman"/>
          <w:sz w:val="28"/>
          <w:szCs w:val="28"/>
        </w:rPr>
        <w:t>существляет контроль реализации муниципальной программы, в том числе рассмотрение результатов мониторинга и оценки эффективности реализации муниципальной программы.</w:t>
      </w:r>
    </w:p>
    <w:p w14:paraId="68C05A7F" w14:textId="1D8B5F13" w:rsidR="0055040E" w:rsidRPr="00EC1F81" w:rsidRDefault="009E7B33" w:rsidP="004727C9">
      <w:pPr>
        <w:pStyle w:val="ConsPlusNormal"/>
        <w:ind w:firstLine="709"/>
        <w:jc w:val="both"/>
        <w:rPr>
          <w:rFonts w:ascii="Times New Roman" w:hAnsi="Times New Roman" w:cs="Times New Roman"/>
          <w:sz w:val="28"/>
          <w:szCs w:val="28"/>
        </w:rPr>
      </w:pPr>
      <w:r w:rsidRPr="00EC1F81">
        <w:rPr>
          <w:rFonts w:ascii="Times New Roman" w:hAnsi="Times New Roman" w:cs="Times New Roman"/>
          <w:sz w:val="28"/>
          <w:szCs w:val="28"/>
        </w:rPr>
        <w:t>13</w:t>
      </w:r>
      <w:r w:rsidR="0055040E" w:rsidRPr="00EC1F81">
        <w:rPr>
          <w:rFonts w:ascii="Times New Roman" w:hAnsi="Times New Roman" w:cs="Times New Roman"/>
          <w:sz w:val="28"/>
          <w:szCs w:val="28"/>
        </w:rPr>
        <w:t xml:space="preserve">. Комитет экономической политики </w:t>
      </w:r>
      <w:r w:rsidR="00E13BC9" w:rsidRPr="00EC1F81">
        <w:rPr>
          <w:rFonts w:ascii="Times New Roman" w:hAnsi="Times New Roman" w:cs="Times New Roman"/>
          <w:sz w:val="28"/>
          <w:szCs w:val="28"/>
        </w:rPr>
        <w:t>А</w:t>
      </w:r>
      <w:r w:rsidR="0055040E" w:rsidRPr="00EC1F81">
        <w:rPr>
          <w:rFonts w:ascii="Times New Roman" w:hAnsi="Times New Roman" w:cs="Times New Roman"/>
          <w:sz w:val="28"/>
          <w:szCs w:val="28"/>
        </w:rPr>
        <w:t xml:space="preserve">дминистрации </w:t>
      </w:r>
      <w:r w:rsidR="000B154F">
        <w:rPr>
          <w:rFonts w:ascii="Times New Roman" w:hAnsi="Times New Roman" w:cs="Times New Roman"/>
          <w:sz w:val="28"/>
          <w:szCs w:val="28"/>
        </w:rPr>
        <w:br/>
      </w:r>
      <w:r w:rsidR="0055040E" w:rsidRPr="00EC1F81">
        <w:rPr>
          <w:rFonts w:ascii="Times New Roman" w:hAnsi="Times New Roman" w:cs="Times New Roman"/>
          <w:sz w:val="28"/>
          <w:szCs w:val="28"/>
        </w:rPr>
        <w:t>Ханты-Мансийского района:</w:t>
      </w:r>
    </w:p>
    <w:p w14:paraId="1CC5A7B9" w14:textId="6D629886" w:rsidR="00B11C20" w:rsidRPr="00EC1F81" w:rsidRDefault="00B20B21" w:rsidP="004727C9">
      <w:pPr>
        <w:pStyle w:val="ConsPlusNormal"/>
        <w:tabs>
          <w:tab w:val="left" w:pos="993"/>
        </w:tabs>
        <w:ind w:firstLine="709"/>
        <w:jc w:val="both"/>
        <w:rPr>
          <w:rFonts w:ascii="Times New Roman" w:hAnsi="Times New Roman" w:cs="Times New Roman"/>
          <w:sz w:val="28"/>
          <w:szCs w:val="28"/>
        </w:rPr>
      </w:pPr>
      <w:r w:rsidRPr="00EC1F81">
        <w:rPr>
          <w:rFonts w:ascii="Times New Roman" w:hAnsi="Times New Roman" w:cs="Times New Roman"/>
          <w:sz w:val="28"/>
          <w:szCs w:val="28"/>
        </w:rPr>
        <w:t>13.1</w:t>
      </w:r>
      <w:r w:rsidR="0046631D" w:rsidRPr="00EC1F81">
        <w:rPr>
          <w:rFonts w:ascii="Times New Roman" w:hAnsi="Times New Roman" w:cs="Times New Roman"/>
          <w:sz w:val="28"/>
          <w:szCs w:val="28"/>
        </w:rPr>
        <w:t>.</w:t>
      </w:r>
      <w:r w:rsidRPr="00EC1F81">
        <w:rPr>
          <w:rFonts w:ascii="Times New Roman" w:hAnsi="Times New Roman" w:cs="Times New Roman"/>
          <w:sz w:val="28"/>
          <w:szCs w:val="28"/>
        </w:rPr>
        <w:t xml:space="preserve"> </w:t>
      </w:r>
      <w:r w:rsidR="000B154F">
        <w:rPr>
          <w:rFonts w:ascii="Times New Roman" w:hAnsi="Times New Roman" w:cs="Times New Roman"/>
          <w:sz w:val="28"/>
          <w:szCs w:val="28"/>
        </w:rPr>
        <w:t>Ф</w:t>
      </w:r>
      <w:r w:rsidR="00B11C20" w:rsidRPr="00EC1F81">
        <w:rPr>
          <w:rFonts w:ascii="Times New Roman" w:hAnsi="Times New Roman" w:cs="Times New Roman"/>
          <w:sz w:val="28"/>
          <w:szCs w:val="28"/>
        </w:rPr>
        <w:t xml:space="preserve">ормирует </w:t>
      </w:r>
      <w:r w:rsidR="000C421E" w:rsidRPr="00EC1F81">
        <w:rPr>
          <w:rFonts w:ascii="Times New Roman" w:hAnsi="Times New Roman" w:cs="Times New Roman"/>
          <w:sz w:val="28"/>
          <w:szCs w:val="28"/>
        </w:rPr>
        <w:t>и обеспечивает внесение перечня</w:t>
      </w:r>
      <w:r w:rsidR="00B11C20" w:rsidRPr="00EC1F81">
        <w:rPr>
          <w:rFonts w:ascii="Times New Roman" w:hAnsi="Times New Roman" w:cs="Times New Roman"/>
          <w:sz w:val="28"/>
          <w:szCs w:val="28"/>
        </w:rPr>
        <w:t xml:space="preserve"> муниципальных программ, руководствуясь необходимостью достижение целей</w:t>
      </w:r>
      <w:r w:rsidR="000B154F">
        <w:rPr>
          <w:rFonts w:ascii="Times New Roman" w:hAnsi="Times New Roman" w:cs="Times New Roman"/>
          <w:sz w:val="28"/>
          <w:szCs w:val="28"/>
        </w:rPr>
        <w:t xml:space="preserve"> стратегии социально-</w:t>
      </w:r>
      <w:r w:rsidR="00B11C20" w:rsidRPr="00EC1F81">
        <w:rPr>
          <w:rFonts w:ascii="Times New Roman" w:hAnsi="Times New Roman" w:cs="Times New Roman"/>
          <w:sz w:val="28"/>
          <w:szCs w:val="28"/>
        </w:rPr>
        <w:t xml:space="preserve">экономического развития Ханты-Мансийского района, иных документов стратегического планирования Ханты-Мансийского района, </w:t>
      </w:r>
      <w:r w:rsidR="000B154F">
        <w:rPr>
          <w:rFonts w:ascii="Times New Roman" w:hAnsi="Times New Roman" w:cs="Times New Roman"/>
          <w:sz w:val="28"/>
          <w:szCs w:val="28"/>
        </w:rPr>
        <w:br/>
      </w:r>
      <w:r w:rsidR="00B11C20" w:rsidRPr="00EC1F81">
        <w:rPr>
          <w:rFonts w:ascii="Times New Roman" w:hAnsi="Times New Roman" w:cs="Times New Roman"/>
          <w:sz w:val="28"/>
          <w:szCs w:val="28"/>
        </w:rPr>
        <w:t xml:space="preserve">на основании положений нормативных правовых актов Российской Федерации, Ханты-Мансийского автономного округа – Югры </w:t>
      </w:r>
      <w:r w:rsidR="000B154F">
        <w:rPr>
          <w:rFonts w:ascii="Times New Roman" w:hAnsi="Times New Roman" w:cs="Times New Roman"/>
          <w:sz w:val="28"/>
          <w:szCs w:val="28"/>
        </w:rPr>
        <w:br/>
      </w:r>
      <w:r w:rsidR="00B11C20" w:rsidRPr="00EC1F81">
        <w:rPr>
          <w:rFonts w:ascii="Times New Roman" w:hAnsi="Times New Roman" w:cs="Times New Roman"/>
          <w:sz w:val="28"/>
          <w:szCs w:val="28"/>
        </w:rPr>
        <w:t>и Ханты-Мансийского района с учетом предложений органов Администрации района и результатов оценки эффективности ре</w:t>
      </w:r>
      <w:r w:rsidR="000C421E" w:rsidRPr="00EC1F81">
        <w:rPr>
          <w:rFonts w:ascii="Times New Roman" w:hAnsi="Times New Roman" w:cs="Times New Roman"/>
          <w:sz w:val="28"/>
          <w:szCs w:val="28"/>
        </w:rPr>
        <w:t>ализации муниципальных программ;</w:t>
      </w:r>
    </w:p>
    <w:p w14:paraId="1C268725" w14:textId="5B424553" w:rsidR="00146597" w:rsidRPr="00EC1F81" w:rsidRDefault="00A273D1" w:rsidP="004727C9">
      <w:pPr>
        <w:pStyle w:val="ConsPlusNormal"/>
        <w:tabs>
          <w:tab w:val="left" w:pos="993"/>
        </w:tabs>
        <w:ind w:firstLine="709"/>
        <w:jc w:val="both"/>
        <w:rPr>
          <w:rFonts w:ascii="Times New Roman" w:hAnsi="Times New Roman" w:cs="Times New Roman"/>
          <w:sz w:val="28"/>
          <w:szCs w:val="28"/>
        </w:rPr>
      </w:pPr>
      <w:r w:rsidRPr="00EC1F81">
        <w:rPr>
          <w:rFonts w:ascii="Times New Roman" w:hAnsi="Times New Roman" w:cs="Times New Roman"/>
          <w:sz w:val="28"/>
          <w:szCs w:val="28"/>
        </w:rPr>
        <w:t>13.</w:t>
      </w:r>
      <w:r w:rsidR="00453540" w:rsidRPr="00EC1F81">
        <w:rPr>
          <w:rFonts w:ascii="Times New Roman" w:hAnsi="Times New Roman" w:cs="Times New Roman"/>
          <w:sz w:val="28"/>
          <w:szCs w:val="28"/>
        </w:rPr>
        <w:t>2</w:t>
      </w:r>
      <w:r w:rsidR="005B4701" w:rsidRPr="00EC1F81">
        <w:rPr>
          <w:rFonts w:ascii="Times New Roman" w:hAnsi="Times New Roman" w:cs="Times New Roman"/>
          <w:sz w:val="28"/>
          <w:szCs w:val="28"/>
        </w:rPr>
        <w:t>.</w:t>
      </w:r>
      <w:r w:rsidR="000B154F">
        <w:rPr>
          <w:rFonts w:ascii="Times New Roman" w:hAnsi="Times New Roman" w:cs="Times New Roman"/>
          <w:sz w:val="28"/>
          <w:szCs w:val="28"/>
        </w:rPr>
        <w:t xml:space="preserve"> П</w:t>
      </w:r>
      <w:r w:rsidR="00146597" w:rsidRPr="00EC1F81">
        <w:rPr>
          <w:rFonts w:ascii="Times New Roman" w:hAnsi="Times New Roman" w:cs="Times New Roman"/>
          <w:sz w:val="28"/>
          <w:szCs w:val="28"/>
        </w:rPr>
        <w:t xml:space="preserve">роводит экспертизу </w:t>
      </w:r>
      <w:r w:rsidR="004579DE" w:rsidRPr="00EC1F81">
        <w:rPr>
          <w:rFonts w:ascii="Times New Roman" w:hAnsi="Times New Roman" w:cs="Times New Roman"/>
          <w:sz w:val="28"/>
          <w:szCs w:val="28"/>
        </w:rPr>
        <w:t xml:space="preserve">проекта муниципального правового акта </w:t>
      </w:r>
      <w:r w:rsidR="000B154F">
        <w:rPr>
          <w:rFonts w:ascii="Times New Roman" w:hAnsi="Times New Roman" w:cs="Times New Roman"/>
          <w:sz w:val="28"/>
          <w:szCs w:val="28"/>
        </w:rPr>
        <w:br/>
      </w:r>
      <w:r w:rsidR="004579DE" w:rsidRPr="00EC1F81">
        <w:rPr>
          <w:rFonts w:ascii="Times New Roman" w:hAnsi="Times New Roman" w:cs="Times New Roman"/>
          <w:sz w:val="28"/>
          <w:szCs w:val="28"/>
        </w:rPr>
        <w:t xml:space="preserve">об утверждении муниципальной программы (о внесении изменений) </w:t>
      </w:r>
      <w:r w:rsidR="000B154F">
        <w:rPr>
          <w:rFonts w:ascii="Times New Roman" w:hAnsi="Times New Roman" w:cs="Times New Roman"/>
          <w:sz w:val="28"/>
          <w:szCs w:val="28"/>
        </w:rPr>
        <w:br/>
      </w:r>
      <w:r w:rsidR="00DF2B36" w:rsidRPr="00EC1F81">
        <w:rPr>
          <w:rFonts w:ascii="Times New Roman" w:hAnsi="Times New Roman" w:cs="Times New Roman"/>
          <w:sz w:val="28"/>
          <w:szCs w:val="28"/>
        </w:rPr>
        <w:t>в течение 2</w:t>
      </w:r>
      <w:r w:rsidR="00146597" w:rsidRPr="00EC1F81">
        <w:rPr>
          <w:rFonts w:ascii="Times New Roman" w:hAnsi="Times New Roman" w:cs="Times New Roman"/>
          <w:sz w:val="28"/>
          <w:szCs w:val="28"/>
        </w:rPr>
        <w:t xml:space="preserve"> </w:t>
      </w:r>
      <w:r w:rsidR="00DF2B36" w:rsidRPr="00EC1F81">
        <w:rPr>
          <w:rFonts w:ascii="Times New Roman" w:hAnsi="Times New Roman" w:cs="Times New Roman"/>
          <w:sz w:val="28"/>
          <w:szCs w:val="28"/>
        </w:rPr>
        <w:t xml:space="preserve">рабочих дней </w:t>
      </w:r>
      <w:r w:rsidR="00146597" w:rsidRPr="00EC1F81">
        <w:rPr>
          <w:rFonts w:ascii="Times New Roman" w:hAnsi="Times New Roman" w:cs="Times New Roman"/>
          <w:sz w:val="28"/>
          <w:szCs w:val="28"/>
        </w:rPr>
        <w:t>на предмет соответствия:</w:t>
      </w:r>
    </w:p>
    <w:p w14:paraId="0D1B5C0E" w14:textId="77777777" w:rsidR="00146597" w:rsidRPr="00EC1F81" w:rsidRDefault="00146597" w:rsidP="004727C9">
      <w:pPr>
        <w:pStyle w:val="ConsPlusNormal"/>
        <w:ind w:firstLine="709"/>
        <w:jc w:val="both"/>
        <w:rPr>
          <w:rFonts w:ascii="Times New Roman" w:hAnsi="Times New Roman" w:cs="Times New Roman"/>
          <w:sz w:val="28"/>
          <w:szCs w:val="28"/>
        </w:rPr>
      </w:pPr>
      <w:r w:rsidRPr="00EC1F81">
        <w:rPr>
          <w:rFonts w:ascii="Times New Roman" w:hAnsi="Times New Roman" w:cs="Times New Roman"/>
          <w:sz w:val="28"/>
          <w:szCs w:val="28"/>
        </w:rPr>
        <w:t>настоящему Порядку;</w:t>
      </w:r>
    </w:p>
    <w:p w14:paraId="6DA72EBE" w14:textId="370AB342" w:rsidR="00146597" w:rsidRPr="00EC1F81" w:rsidRDefault="00146597" w:rsidP="004727C9">
      <w:pPr>
        <w:pStyle w:val="ConsPlusNormal"/>
        <w:ind w:firstLine="709"/>
        <w:jc w:val="both"/>
        <w:rPr>
          <w:rFonts w:ascii="Times New Roman" w:hAnsi="Times New Roman" w:cs="Times New Roman"/>
          <w:sz w:val="28"/>
          <w:szCs w:val="28"/>
        </w:rPr>
      </w:pPr>
      <w:r w:rsidRPr="00EC1F81">
        <w:rPr>
          <w:rFonts w:ascii="Times New Roman" w:hAnsi="Times New Roman" w:cs="Times New Roman"/>
          <w:sz w:val="28"/>
          <w:szCs w:val="28"/>
        </w:rPr>
        <w:t xml:space="preserve">структурных элементов </w:t>
      </w:r>
      <w:r w:rsidR="007F6DCF" w:rsidRPr="00EC1F81">
        <w:rPr>
          <w:rFonts w:ascii="Times New Roman" w:hAnsi="Times New Roman" w:cs="Times New Roman"/>
          <w:sz w:val="28"/>
          <w:szCs w:val="28"/>
        </w:rPr>
        <w:t>муниципальной программы е</w:t>
      </w:r>
      <w:r w:rsidR="007B0C51">
        <w:rPr>
          <w:rFonts w:ascii="Times New Roman" w:hAnsi="Times New Roman" w:cs="Times New Roman"/>
          <w:sz w:val="28"/>
          <w:szCs w:val="28"/>
        </w:rPr>
        <w:t>е</w:t>
      </w:r>
      <w:r w:rsidR="007F6DCF" w:rsidRPr="00EC1F81">
        <w:rPr>
          <w:rFonts w:ascii="Times New Roman" w:hAnsi="Times New Roman" w:cs="Times New Roman"/>
          <w:sz w:val="28"/>
          <w:szCs w:val="28"/>
        </w:rPr>
        <w:t xml:space="preserve"> </w:t>
      </w:r>
      <w:r w:rsidRPr="00EC1F81">
        <w:rPr>
          <w:rFonts w:ascii="Times New Roman" w:hAnsi="Times New Roman" w:cs="Times New Roman"/>
          <w:sz w:val="28"/>
          <w:szCs w:val="28"/>
        </w:rPr>
        <w:t>целям;</w:t>
      </w:r>
    </w:p>
    <w:p w14:paraId="784A1655" w14:textId="77777777" w:rsidR="00146597" w:rsidRPr="00EC1F81" w:rsidRDefault="00146597" w:rsidP="004727C9">
      <w:pPr>
        <w:pStyle w:val="ConsPlusNormal"/>
        <w:ind w:firstLine="709"/>
        <w:jc w:val="both"/>
        <w:rPr>
          <w:rFonts w:ascii="Times New Roman" w:hAnsi="Times New Roman" w:cs="Times New Roman"/>
          <w:sz w:val="28"/>
          <w:szCs w:val="28"/>
        </w:rPr>
      </w:pPr>
      <w:r w:rsidRPr="00EC1F81">
        <w:rPr>
          <w:rFonts w:ascii="Times New Roman" w:hAnsi="Times New Roman" w:cs="Times New Roman"/>
          <w:sz w:val="28"/>
          <w:szCs w:val="28"/>
        </w:rPr>
        <w:t>целевых показателей, характеризующих результаты ее реализации, целям муниципальной программы и ее структурным элементам;</w:t>
      </w:r>
    </w:p>
    <w:p w14:paraId="4D47ABB8" w14:textId="225993AB" w:rsidR="00146597" w:rsidRPr="00EC1F81" w:rsidRDefault="005B39E3" w:rsidP="00DF2B3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1F81">
        <w:rPr>
          <w:rFonts w:ascii="Times New Roman" w:eastAsia="Times New Roman" w:hAnsi="Times New Roman" w:cs="Times New Roman"/>
          <w:sz w:val="28"/>
          <w:szCs w:val="28"/>
          <w:lang w:eastAsia="ru-RU"/>
        </w:rPr>
        <w:t>требованиям, установленным муниципальными правовыми актами</w:t>
      </w:r>
      <w:r w:rsidR="008324C1" w:rsidRPr="00EC1F81">
        <w:rPr>
          <w:rFonts w:ascii="Times New Roman" w:eastAsia="Times New Roman" w:hAnsi="Times New Roman" w:cs="Times New Roman"/>
          <w:sz w:val="28"/>
          <w:szCs w:val="28"/>
          <w:lang w:eastAsia="ru-RU"/>
        </w:rPr>
        <w:t xml:space="preserve"> Ханты-Мансийского района</w:t>
      </w:r>
      <w:r w:rsidRPr="00EC1F81">
        <w:rPr>
          <w:rFonts w:ascii="Times New Roman" w:eastAsia="Times New Roman" w:hAnsi="Times New Roman" w:cs="Times New Roman"/>
          <w:sz w:val="28"/>
          <w:szCs w:val="28"/>
          <w:lang w:eastAsia="ru-RU"/>
        </w:rPr>
        <w:t xml:space="preserve"> в сфере управления проектной деятельностью, инвестиционной деятельностью, осуществляем</w:t>
      </w:r>
      <w:r w:rsidR="001C3034" w:rsidRPr="00EC1F81">
        <w:rPr>
          <w:rFonts w:ascii="Times New Roman" w:eastAsia="Times New Roman" w:hAnsi="Times New Roman" w:cs="Times New Roman"/>
          <w:sz w:val="28"/>
          <w:szCs w:val="28"/>
          <w:lang w:eastAsia="ru-RU"/>
        </w:rPr>
        <w:t>ой в форме капитальных вложений;</w:t>
      </w:r>
    </w:p>
    <w:p w14:paraId="7BCCCB3E" w14:textId="308BCC29" w:rsidR="001C3034" w:rsidRPr="00EC1F81" w:rsidRDefault="001C3034" w:rsidP="00DF2B36">
      <w:pPr>
        <w:autoSpaceDE w:val="0"/>
        <w:autoSpaceDN w:val="0"/>
        <w:adjustRightInd w:val="0"/>
        <w:spacing w:after="0" w:line="240" w:lineRule="auto"/>
        <w:ind w:firstLine="709"/>
        <w:jc w:val="both"/>
        <w:rPr>
          <w:rFonts w:ascii="Times New Roman" w:hAnsi="Times New Roman" w:cs="Times New Roman"/>
          <w:sz w:val="28"/>
          <w:szCs w:val="28"/>
        </w:rPr>
      </w:pPr>
      <w:r w:rsidRPr="00EC1F81">
        <w:rPr>
          <w:rFonts w:ascii="Times New Roman" w:hAnsi="Times New Roman" w:cs="Times New Roman"/>
          <w:sz w:val="28"/>
          <w:szCs w:val="28"/>
        </w:rPr>
        <w:t xml:space="preserve">приоритетам социально-экономического развития Российской Федерации, Ханты-Мансийского автономного округа – Югры и </w:t>
      </w:r>
      <w:r w:rsidR="007B0C51">
        <w:rPr>
          <w:rFonts w:ascii="Times New Roman" w:hAnsi="Times New Roman" w:cs="Times New Roman"/>
          <w:sz w:val="28"/>
          <w:szCs w:val="28"/>
        </w:rPr>
        <w:br/>
      </w:r>
      <w:r w:rsidRPr="00EC1F81">
        <w:rPr>
          <w:rFonts w:ascii="Times New Roman" w:hAnsi="Times New Roman" w:cs="Times New Roman"/>
          <w:sz w:val="28"/>
          <w:szCs w:val="28"/>
        </w:rPr>
        <w:lastRenderedPageBreak/>
        <w:t>Ханты-Мансийского района, установленным документа</w:t>
      </w:r>
      <w:r w:rsidR="00DF2B36" w:rsidRPr="00EC1F81">
        <w:rPr>
          <w:rFonts w:ascii="Times New Roman" w:hAnsi="Times New Roman" w:cs="Times New Roman"/>
          <w:sz w:val="28"/>
          <w:szCs w:val="28"/>
        </w:rPr>
        <w:t>ми стратегического планирования.</w:t>
      </w:r>
    </w:p>
    <w:p w14:paraId="6075B658" w14:textId="22D5665C" w:rsidR="00DF2B36" w:rsidRPr="00EC1F81" w:rsidRDefault="00DF2B36" w:rsidP="00DF2B36">
      <w:pPr>
        <w:pStyle w:val="ConsPlusNormal"/>
        <w:ind w:firstLine="709"/>
        <w:jc w:val="both"/>
        <w:rPr>
          <w:rFonts w:ascii="Times New Roman" w:hAnsi="Times New Roman" w:cs="Times New Roman"/>
          <w:sz w:val="28"/>
          <w:szCs w:val="28"/>
        </w:rPr>
      </w:pPr>
      <w:r w:rsidRPr="00EC1F81">
        <w:rPr>
          <w:rFonts w:ascii="Times New Roman" w:hAnsi="Times New Roman" w:cs="Times New Roman"/>
          <w:sz w:val="28"/>
          <w:szCs w:val="28"/>
        </w:rPr>
        <w:t>При наличии замечаний возвращает проект муниципальной программы ответственному исполнителю на доработк</w:t>
      </w:r>
      <w:r w:rsidR="007B0C51">
        <w:rPr>
          <w:rFonts w:ascii="Times New Roman" w:hAnsi="Times New Roman" w:cs="Times New Roman"/>
          <w:sz w:val="28"/>
          <w:szCs w:val="28"/>
        </w:rPr>
        <w:t>у;</w:t>
      </w:r>
    </w:p>
    <w:p w14:paraId="64EEE4D4" w14:textId="6735EFFE" w:rsidR="00B20B21" w:rsidRPr="00EC1F81" w:rsidRDefault="00B20B21" w:rsidP="00DF2B36">
      <w:pPr>
        <w:widowControl w:val="0"/>
        <w:autoSpaceDE w:val="0"/>
        <w:autoSpaceDN w:val="0"/>
        <w:spacing w:after="0" w:line="240" w:lineRule="auto"/>
        <w:ind w:firstLine="709"/>
        <w:jc w:val="both"/>
        <w:rPr>
          <w:rFonts w:ascii="Times New Roman" w:hAnsi="Times New Roman" w:cs="Times New Roman"/>
          <w:sz w:val="28"/>
          <w:szCs w:val="28"/>
        </w:rPr>
      </w:pPr>
      <w:r w:rsidRPr="00EC1F81">
        <w:rPr>
          <w:rFonts w:ascii="Times New Roman" w:eastAsia="Times New Roman" w:hAnsi="Times New Roman" w:cs="Times New Roman"/>
          <w:sz w:val="28"/>
          <w:szCs w:val="28"/>
          <w:lang w:eastAsia="ru-RU"/>
        </w:rPr>
        <w:t>13.3</w:t>
      </w:r>
      <w:r w:rsidR="005B4701" w:rsidRPr="00EC1F81">
        <w:rPr>
          <w:rFonts w:ascii="Times New Roman" w:eastAsia="Times New Roman" w:hAnsi="Times New Roman" w:cs="Times New Roman"/>
          <w:sz w:val="28"/>
          <w:szCs w:val="28"/>
          <w:lang w:eastAsia="ru-RU"/>
        </w:rPr>
        <w:t xml:space="preserve">. </w:t>
      </w:r>
      <w:r w:rsidR="007B0C51">
        <w:rPr>
          <w:rFonts w:ascii="Times New Roman" w:eastAsia="Times New Roman" w:hAnsi="Times New Roman" w:cs="Times New Roman"/>
          <w:sz w:val="28"/>
          <w:szCs w:val="28"/>
          <w:lang w:eastAsia="ru-RU"/>
        </w:rPr>
        <w:t>П</w:t>
      </w:r>
      <w:r w:rsidRPr="00EC1F81">
        <w:rPr>
          <w:rFonts w:ascii="Times New Roman" w:eastAsia="Times New Roman" w:hAnsi="Times New Roman" w:cs="Times New Roman"/>
          <w:sz w:val="28"/>
          <w:szCs w:val="28"/>
          <w:lang w:eastAsia="ru-RU"/>
        </w:rPr>
        <w:t>одготавливает заключение о соответствии (несоответствии) па</w:t>
      </w:r>
      <w:r w:rsidR="002B1E27" w:rsidRPr="00EC1F81">
        <w:rPr>
          <w:rFonts w:ascii="Times New Roman" w:eastAsia="Times New Roman" w:hAnsi="Times New Roman" w:cs="Times New Roman"/>
          <w:sz w:val="28"/>
          <w:szCs w:val="28"/>
          <w:lang w:eastAsia="ru-RU"/>
        </w:rPr>
        <w:t>с</w:t>
      </w:r>
      <w:r w:rsidRPr="00EC1F81">
        <w:rPr>
          <w:rFonts w:ascii="Times New Roman" w:eastAsia="Times New Roman" w:hAnsi="Times New Roman" w:cs="Times New Roman"/>
          <w:sz w:val="28"/>
          <w:szCs w:val="28"/>
          <w:lang w:eastAsia="ru-RU"/>
        </w:rPr>
        <w:t>портов муниципальных проектов действующей методол</w:t>
      </w:r>
      <w:r w:rsidR="002B1E27" w:rsidRPr="00EC1F81">
        <w:rPr>
          <w:rFonts w:ascii="Times New Roman" w:eastAsia="Times New Roman" w:hAnsi="Times New Roman" w:cs="Times New Roman"/>
          <w:sz w:val="28"/>
          <w:szCs w:val="28"/>
          <w:lang w:eastAsia="ru-RU"/>
        </w:rPr>
        <w:t>о</w:t>
      </w:r>
      <w:r w:rsidRPr="00EC1F81">
        <w:rPr>
          <w:rFonts w:ascii="Times New Roman" w:eastAsia="Times New Roman" w:hAnsi="Times New Roman" w:cs="Times New Roman"/>
          <w:sz w:val="28"/>
          <w:szCs w:val="28"/>
          <w:lang w:eastAsia="ru-RU"/>
        </w:rPr>
        <w:t>гии упр</w:t>
      </w:r>
      <w:r w:rsidR="007B0C51">
        <w:rPr>
          <w:rFonts w:ascii="Times New Roman" w:eastAsia="Times New Roman" w:hAnsi="Times New Roman" w:cs="Times New Roman"/>
          <w:sz w:val="28"/>
          <w:szCs w:val="28"/>
          <w:lang w:eastAsia="ru-RU"/>
        </w:rPr>
        <w:t>авления проектной деятельностью;</w:t>
      </w:r>
    </w:p>
    <w:p w14:paraId="7EE43BE2" w14:textId="3BA11EF6" w:rsidR="007F6DCF" w:rsidRPr="00EC1F81" w:rsidRDefault="00605A00" w:rsidP="004727C9">
      <w:pPr>
        <w:pStyle w:val="ConsPlusNormal"/>
        <w:tabs>
          <w:tab w:val="left" w:pos="851"/>
          <w:tab w:val="left" w:pos="993"/>
          <w:tab w:val="left" w:pos="1418"/>
          <w:tab w:val="left" w:pos="1560"/>
        </w:tabs>
        <w:ind w:firstLine="709"/>
        <w:jc w:val="both"/>
        <w:rPr>
          <w:rFonts w:ascii="Times New Roman" w:hAnsi="Times New Roman" w:cs="Times New Roman"/>
          <w:sz w:val="28"/>
          <w:szCs w:val="28"/>
        </w:rPr>
      </w:pPr>
      <w:r w:rsidRPr="00EC1F81">
        <w:rPr>
          <w:rFonts w:ascii="Times New Roman" w:hAnsi="Times New Roman" w:cs="Times New Roman"/>
          <w:sz w:val="28"/>
          <w:szCs w:val="28"/>
        </w:rPr>
        <w:t>13.</w:t>
      </w:r>
      <w:r w:rsidR="00453540" w:rsidRPr="00EC1F81">
        <w:rPr>
          <w:rFonts w:ascii="Times New Roman" w:hAnsi="Times New Roman" w:cs="Times New Roman"/>
          <w:sz w:val="28"/>
          <w:szCs w:val="28"/>
        </w:rPr>
        <w:t>4</w:t>
      </w:r>
      <w:r w:rsidR="005B4701" w:rsidRPr="00EC1F81">
        <w:rPr>
          <w:rFonts w:ascii="Times New Roman" w:hAnsi="Times New Roman" w:cs="Times New Roman"/>
          <w:sz w:val="28"/>
          <w:szCs w:val="28"/>
        </w:rPr>
        <w:t>.</w:t>
      </w:r>
      <w:r w:rsidR="00715DC9" w:rsidRPr="00EC1F81">
        <w:rPr>
          <w:rFonts w:ascii="Times New Roman" w:hAnsi="Times New Roman" w:cs="Times New Roman"/>
          <w:sz w:val="28"/>
          <w:szCs w:val="28"/>
        </w:rPr>
        <w:t xml:space="preserve"> </w:t>
      </w:r>
      <w:r w:rsidR="007B0C51">
        <w:rPr>
          <w:rFonts w:ascii="Times New Roman" w:hAnsi="Times New Roman" w:cs="Times New Roman"/>
          <w:sz w:val="28"/>
          <w:szCs w:val="28"/>
        </w:rPr>
        <w:t>О</w:t>
      </w:r>
      <w:r w:rsidR="007F6DCF" w:rsidRPr="00EC1F81">
        <w:rPr>
          <w:rFonts w:ascii="Times New Roman" w:hAnsi="Times New Roman" w:cs="Times New Roman"/>
          <w:sz w:val="28"/>
          <w:szCs w:val="28"/>
        </w:rPr>
        <w:t xml:space="preserve">существляет контроль и мониторинг за реализацией муниципальных программ в соответствии с разделом </w:t>
      </w:r>
      <w:r w:rsidR="007F6DCF" w:rsidRPr="00EC1F81">
        <w:rPr>
          <w:rFonts w:ascii="Times New Roman" w:hAnsi="Times New Roman" w:cs="Times New Roman"/>
          <w:sz w:val="28"/>
          <w:szCs w:val="28"/>
          <w:lang w:val="en-US"/>
        </w:rPr>
        <w:t>III</w:t>
      </w:r>
      <w:r w:rsidR="007F6DCF" w:rsidRPr="00EC1F81">
        <w:rPr>
          <w:rFonts w:ascii="Times New Roman" w:hAnsi="Times New Roman" w:cs="Times New Roman"/>
          <w:sz w:val="28"/>
          <w:szCs w:val="28"/>
        </w:rPr>
        <w:t xml:space="preserve"> настоящего Порядка; </w:t>
      </w:r>
    </w:p>
    <w:p w14:paraId="497BE539" w14:textId="6B7D3F72" w:rsidR="004F7CEC" w:rsidRPr="00EC1F81" w:rsidRDefault="00605A00" w:rsidP="00A632CD">
      <w:pPr>
        <w:autoSpaceDE w:val="0"/>
        <w:autoSpaceDN w:val="0"/>
        <w:adjustRightInd w:val="0"/>
        <w:spacing w:after="0" w:line="240" w:lineRule="auto"/>
        <w:ind w:firstLine="708"/>
        <w:jc w:val="both"/>
        <w:rPr>
          <w:rFonts w:ascii="Times New Roman" w:hAnsi="Times New Roman" w:cs="Times New Roman"/>
          <w:bCs/>
          <w:sz w:val="28"/>
          <w:szCs w:val="28"/>
        </w:rPr>
      </w:pPr>
      <w:r w:rsidRPr="00EC1F81">
        <w:rPr>
          <w:rFonts w:ascii="Times New Roman" w:hAnsi="Times New Roman" w:cs="Times New Roman"/>
          <w:sz w:val="28"/>
          <w:szCs w:val="28"/>
        </w:rPr>
        <w:t>13.</w:t>
      </w:r>
      <w:r w:rsidR="00B20B21" w:rsidRPr="00EC1F81">
        <w:rPr>
          <w:rFonts w:ascii="Times New Roman" w:hAnsi="Times New Roman" w:cs="Times New Roman"/>
          <w:sz w:val="28"/>
          <w:szCs w:val="28"/>
        </w:rPr>
        <w:t>5</w:t>
      </w:r>
      <w:r w:rsidR="005B4701" w:rsidRPr="00EC1F81">
        <w:rPr>
          <w:rFonts w:ascii="Times New Roman" w:hAnsi="Times New Roman" w:cs="Times New Roman"/>
          <w:sz w:val="28"/>
          <w:szCs w:val="28"/>
        </w:rPr>
        <w:t>.</w:t>
      </w:r>
      <w:r w:rsidR="007B0C51">
        <w:rPr>
          <w:rFonts w:ascii="Times New Roman" w:hAnsi="Times New Roman" w:cs="Times New Roman"/>
          <w:sz w:val="28"/>
          <w:szCs w:val="28"/>
        </w:rPr>
        <w:t xml:space="preserve"> О</w:t>
      </w:r>
      <w:r w:rsidR="004F7CEC" w:rsidRPr="00EC1F81">
        <w:rPr>
          <w:rFonts w:ascii="Times New Roman" w:hAnsi="Times New Roman" w:cs="Times New Roman"/>
          <w:sz w:val="28"/>
          <w:szCs w:val="28"/>
        </w:rPr>
        <w:t xml:space="preserve">существляет ежегодную оценку эффективности реализации муниципальных программ по итогам года в </w:t>
      </w:r>
      <w:r w:rsidR="00A632CD" w:rsidRPr="00EC1F81">
        <w:rPr>
          <w:rFonts w:ascii="Times New Roman" w:hAnsi="Times New Roman" w:cs="Times New Roman"/>
          <w:bCs/>
          <w:sz w:val="28"/>
          <w:szCs w:val="28"/>
        </w:rPr>
        <w:t xml:space="preserve">порядке проведения оценки эффективности реализации муниципальных программ Ханты-Мансийского района, установленного постановлением </w:t>
      </w:r>
      <w:r w:rsidR="00283B72" w:rsidRPr="00EC1F81">
        <w:rPr>
          <w:rFonts w:ascii="Times New Roman" w:hAnsi="Times New Roman" w:cs="Times New Roman"/>
          <w:sz w:val="28"/>
          <w:szCs w:val="28"/>
        </w:rPr>
        <w:t xml:space="preserve">Администрации Ханты-Мансийского района; </w:t>
      </w:r>
    </w:p>
    <w:p w14:paraId="3115A79B" w14:textId="48015A04" w:rsidR="00B67967" w:rsidRPr="00EC1F81" w:rsidRDefault="00605A00" w:rsidP="004727C9">
      <w:pPr>
        <w:widowControl w:val="0"/>
        <w:autoSpaceDE w:val="0"/>
        <w:autoSpaceDN w:val="0"/>
        <w:spacing w:after="0" w:line="240" w:lineRule="auto"/>
        <w:ind w:firstLine="709"/>
        <w:jc w:val="both"/>
        <w:rPr>
          <w:rFonts w:ascii="Times New Roman" w:hAnsi="Times New Roman" w:cs="Times New Roman"/>
          <w:sz w:val="28"/>
          <w:szCs w:val="28"/>
        </w:rPr>
      </w:pPr>
      <w:r w:rsidRPr="00EC1F81">
        <w:rPr>
          <w:rFonts w:ascii="Times New Roman" w:hAnsi="Times New Roman" w:cs="Times New Roman"/>
          <w:sz w:val="28"/>
          <w:szCs w:val="28"/>
        </w:rPr>
        <w:t>13.</w:t>
      </w:r>
      <w:r w:rsidR="00B20B21" w:rsidRPr="00EC1F81">
        <w:rPr>
          <w:rFonts w:ascii="Times New Roman" w:hAnsi="Times New Roman" w:cs="Times New Roman"/>
          <w:sz w:val="28"/>
          <w:szCs w:val="28"/>
        </w:rPr>
        <w:t>6</w:t>
      </w:r>
      <w:r w:rsidR="005B4701" w:rsidRPr="00EC1F81">
        <w:rPr>
          <w:rFonts w:ascii="Times New Roman" w:hAnsi="Times New Roman" w:cs="Times New Roman"/>
          <w:sz w:val="28"/>
          <w:szCs w:val="28"/>
        </w:rPr>
        <w:t>.</w:t>
      </w:r>
      <w:r w:rsidRPr="00EC1F81">
        <w:rPr>
          <w:rFonts w:ascii="Times New Roman" w:hAnsi="Times New Roman" w:cs="Times New Roman"/>
          <w:sz w:val="28"/>
          <w:szCs w:val="28"/>
        </w:rPr>
        <w:t xml:space="preserve"> </w:t>
      </w:r>
      <w:r w:rsidR="007B0C51">
        <w:rPr>
          <w:rFonts w:ascii="Times New Roman" w:hAnsi="Times New Roman" w:cs="Times New Roman"/>
          <w:sz w:val="28"/>
          <w:szCs w:val="28"/>
        </w:rPr>
        <w:t>Ф</w:t>
      </w:r>
      <w:r w:rsidR="00B67967" w:rsidRPr="00EC1F81">
        <w:rPr>
          <w:rFonts w:ascii="Times New Roman" w:hAnsi="Times New Roman" w:cs="Times New Roman"/>
          <w:sz w:val="28"/>
          <w:szCs w:val="28"/>
        </w:rPr>
        <w:t xml:space="preserve">ормирует сводный годовой доклад о ходе реализации и оценке эффективности муниципальных программ (далее – сводный годовой доклад) в срок до </w:t>
      </w:r>
      <w:r w:rsidR="00FD0C56" w:rsidRPr="00EC1F81">
        <w:rPr>
          <w:rFonts w:ascii="Times New Roman" w:hAnsi="Times New Roman" w:cs="Times New Roman"/>
          <w:sz w:val="28"/>
          <w:szCs w:val="28"/>
        </w:rPr>
        <w:t>25 марта</w:t>
      </w:r>
      <w:r w:rsidR="00B67967" w:rsidRPr="00EC1F81">
        <w:rPr>
          <w:rFonts w:ascii="Times New Roman" w:hAnsi="Times New Roman" w:cs="Times New Roman"/>
          <w:sz w:val="28"/>
          <w:szCs w:val="28"/>
        </w:rPr>
        <w:t>, следующего за отчетным годом, на основе годовых отчетов, представленных ответственными исполнителями</w:t>
      </w:r>
      <w:r w:rsidR="00281493" w:rsidRPr="00EC1F81">
        <w:rPr>
          <w:rFonts w:ascii="Times New Roman" w:hAnsi="Times New Roman" w:cs="Times New Roman"/>
          <w:sz w:val="28"/>
          <w:szCs w:val="28"/>
        </w:rPr>
        <w:t xml:space="preserve"> муниципальных программ</w:t>
      </w:r>
      <w:r w:rsidR="00B67967" w:rsidRPr="00EC1F81">
        <w:rPr>
          <w:rFonts w:ascii="Times New Roman" w:hAnsi="Times New Roman" w:cs="Times New Roman"/>
          <w:sz w:val="28"/>
          <w:szCs w:val="28"/>
        </w:rPr>
        <w:t>, содерж</w:t>
      </w:r>
      <w:r w:rsidR="005B39E3" w:rsidRPr="00EC1F81">
        <w:rPr>
          <w:rFonts w:ascii="Times New Roman" w:hAnsi="Times New Roman" w:cs="Times New Roman"/>
          <w:sz w:val="28"/>
          <w:szCs w:val="28"/>
        </w:rPr>
        <w:t>ащий</w:t>
      </w:r>
      <w:r w:rsidR="00B67967" w:rsidRPr="00EC1F81">
        <w:rPr>
          <w:rFonts w:ascii="Times New Roman" w:hAnsi="Times New Roman" w:cs="Times New Roman"/>
          <w:sz w:val="28"/>
          <w:szCs w:val="28"/>
        </w:rPr>
        <w:t>:</w:t>
      </w:r>
      <w:r w:rsidR="00281493" w:rsidRPr="00EC1F81">
        <w:rPr>
          <w:rFonts w:ascii="Times New Roman" w:hAnsi="Times New Roman" w:cs="Times New Roman"/>
          <w:sz w:val="28"/>
          <w:szCs w:val="28"/>
        </w:rPr>
        <w:t xml:space="preserve"> </w:t>
      </w:r>
    </w:p>
    <w:p w14:paraId="07468A59" w14:textId="77777777" w:rsidR="005B39E3" w:rsidRPr="00EC1F81" w:rsidRDefault="005B39E3" w:rsidP="004727C9">
      <w:pPr>
        <w:pStyle w:val="ConsPlusNormal"/>
        <w:ind w:firstLine="709"/>
        <w:jc w:val="both"/>
        <w:rPr>
          <w:rFonts w:ascii="Times New Roman" w:hAnsi="Times New Roman" w:cs="Times New Roman"/>
          <w:sz w:val="28"/>
          <w:szCs w:val="28"/>
        </w:rPr>
      </w:pPr>
      <w:r w:rsidRPr="00EC1F81">
        <w:rPr>
          <w:rFonts w:ascii="Times New Roman" w:hAnsi="Times New Roman" w:cs="Times New Roman"/>
          <w:sz w:val="28"/>
          <w:szCs w:val="28"/>
        </w:rPr>
        <w:t>сведения об оценке эффективности реализации муниципальной программы;</w:t>
      </w:r>
    </w:p>
    <w:p w14:paraId="2988AEAC" w14:textId="77777777" w:rsidR="005B39E3" w:rsidRPr="00EC1F81" w:rsidRDefault="005B39E3" w:rsidP="004727C9">
      <w:pPr>
        <w:pStyle w:val="ConsPlusNormal"/>
        <w:ind w:firstLine="709"/>
        <w:jc w:val="both"/>
        <w:rPr>
          <w:rFonts w:ascii="Times New Roman" w:hAnsi="Times New Roman" w:cs="Times New Roman"/>
          <w:sz w:val="28"/>
          <w:szCs w:val="28"/>
        </w:rPr>
      </w:pPr>
      <w:r w:rsidRPr="00EC1F81">
        <w:rPr>
          <w:rFonts w:ascii="Times New Roman" w:hAnsi="Times New Roman" w:cs="Times New Roman"/>
          <w:sz w:val="28"/>
          <w:szCs w:val="28"/>
        </w:rPr>
        <w:t>сведения о степени соответствия установленных и достигнутых целевых показателей муниципальных программ за отчетный период;</w:t>
      </w:r>
    </w:p>
    <w:p w14:paraId="26CBAE5E" w14:textId="77777777" w:rsidR="00B67967" w:rsidRPr="00EC1F81" w:rsidRDefault="00B67967" w:rsidP="004727C9">
      <w:pPr>
        <w:pStyle w:val="ConsPlusNormal"/>
        <w:ind w:firstLine="709"/>
        <w:jc w:val="both"/>
        <w:rPr>
          <w:rFonts w:ascii="Times New Roman" w:hAnsi="Times New Roman" w:cs="Times New Roman"/>
          <w:sz w:val="28"/>
          <w:szCs w:val="28"/>
        </w:rPr>
      </w:pPr>
      <w:r w:rsidRPr="00EC1F81">
        <w:rPr>
          <w:rFonts w:ascii="Times New Roman" w:hAnsi="Times New Roman" w:cs="Times New Roman"/>
          <w:sz w:val="28"/>
          <w:szCs w:val="28"/>
        </w:rPr>
        <w:t xml:space="preserve">сведения о выполнении расходных обязательств, связанных </w:t>
      </w:r>
      <w:r w:rsidRPr="00EC1F81">
        <w:rPr>
          <w:rFonts w:ascii="Times New Roman" w:hAnsi="Times New Roman" w:cs="Times New Roman"/>
          <w:sz w:val="28"/>
          <w:szCs w:val="28"/>
        </w:rPr>
        <w:br/>
        <w:t>с реализацией муниципальных программ за отчетный год;</w:t>
      </w:r>
    </w:p>
    <w:p w14:paraId="37097A00" w14:textId="5D5B1049" w:rsidR="00B67967" w:rsidRPr="00EC1F81" w:rsidRDefault="00B67967" w:rsidP="004727C9">
      <w:pPr>
        <w:pStyle w:val="ConsPlusNormal"/>
        <w:ind w:firstLine="709"/>
        <w:jc w:val="both"/>
        <w:rPr>
          <w:rFonts w:ascii="Times New Roman" w:hAnsi="Times New Roman" w:cs="Times New Roman"/>
          <w:sz w:val="28"/>
          <w:szCs w:val="28"/>
        </w:rPr>
      </w:pPr>
      <w:r w:rsidRPr="00EC1F81">
        <w:rPr>
          <w:rFonts w:ascii="Times New Roman" w:hAnsi="Times New Roman" w:cs="Times New Roman"/>
          <w:sz w:val="28"/>
          <w:szCs w:val="28"/>
        </w:rPr>
        <w:t xml:space="preserve">предложения об изменении форм и методов управления реализацией муниципальной программы, о сокращении (увеличении) финансирования и (или) досрочном прекращении отдельных </w:t>
      </w:r>
      <w:r w:rsidR="00183D8D" w:rsidRPr="00EC1F81">
        <w:rPr>
          <w:rFonts w:ascii="Times New Roman" w:hAnsi="Times New Roman" w:cs="Times New Roman"/>
          <w:sz w:val="28"/>
          <w:szCs w:val="28"/>
        </w:rPr>
        <w:t>структурных элементов</w:t>
      </w:r>
      <w:r w:rsidRPr="00EC1F81">
        <w:rPr>
          <w:rFonts w:ascii="Times New Roman" w:hAnsi="Times New Roman" w:cs="Times New Roman"/>
          <w:sz w:val="28"/>
          <w:szCs w:val="28"/>
        </w:rPr>
        <w:t xml:space="preserve"> </w:t>
      </w:r>
      <w:r w:rsidR="00183D8D" w:rsidRPr="00EC1F81">
        <w:rPr>
          <w:rFonts w:ascii="Times New Roman" w:hAnsi="Times New Roman" w:cs="Times New Roman"/>
          <w:sz w:val="28"/>
          <w:szCs w:val="28"/>
        </w:rPr>
        <w:t>либо</w:t>
      </w:r>
      <w:r w:rsidRPr="00EC1F81">
        <w:rPr>
          <w:rFonts w:ascii="Times New Roman" w:hAnsi="Times New Roman" w:cs="Times New Roman"/>
          <w:sz w:val="28"/>
          <w:szCs w:val="28"/>
        </w:rPr>
        <w:t xml:space="preserve"> муниципальной программы в целом</w:t>
      </w:r>
      <w:r w:rsidR="00183D8D" w:rsidRPr="00EC1F81">
        <w:rPr>
          <w:rFonts w:ascii="Times New Roman" w:hAnsi="Times New Roman" w:cs="Times New Roman"/>
          <w:sz w:val="28"/>
          <w:szCs w:val="28"/>
        </w:rPr>
        <w:t>, о начале реализации новых структурных элементов</w:t>
      </w:r>
      <w:r w:rsidR="00605A00" w:rsidRPr="00EC1F81">
        <w:rPr>
          <w:rFonts w:ascii="Times New Roman" w:hAnsi="Times New Roman" w:cs="Times New Roman"/>
          <w:sz w:val="28"/>
          <w:szCs w:val="28"/>
        </w:rPr>
        <w:t xml:space="preserve"> (при необходимости)</w:t>
      </w:r>
      <w:r w:rsidR="00523A5E" w:rsidRPr="00EC1F81">
        <w:rPr>
          <w:rFonts w:ascii="Times New Roman" w:hAnsi="Times New Roman" w:cs="Times New Roman"/>
          <w:sz w:val="28"/>
          <w:szCs w:val="28"/>
        </w:rPr>
        <w:t>;</w:t>
      </w:r>
    </w:p>
    <w:p w14:paraId="019A13F1" w14:textId="4CBDD334" w:rsidR="00B67967" w:rsidRPr="00EC1F81" w:rsidRDefault="00605A00" w:rsidP="003C0F8F">
      <w:pPr>
        <w:autoSpaceDE w:val="0"/>
        <w:autoSpaceDN w:val="0"/>
        <w:adjustRightInd w:val="0"/>
        <w:spacing w:after="0" w:line="240" w:lineRule="auto"/>
        <w:ind w:firstLine="708"/>
        <w:jc w:val="both"/>
        <w:rPr>
          <w:rFonts w:ascii="Times New Roman" w:eastAsia="Calibri" w:hAnsi="Times New Roman" w:cs="Times New Roman"/>
          <w:sz w:val="28"/>
          <w:szCs w:val="28"/>
        </w:rPr>
      </w:pPr>
      <w:r w:rsidRPr="00EC1F81">
        <w:rPr>
          <w:rFonts w:ascii="Times New Roman" w:hAnsi="Times New Roman" w:cs="Times New Roman"/>
          <w:sz w:val="28"/>
          <w:szCs w:val="28"/>
        </w:rPr>
        <w:t>13.</w:t>
      </w:r>
      <w:r w:rsidR="00B20B21" w:rsidRPr="00EC1F81">
        <w:rPr>
          <w:rFonts w:ascii="Times New Roman" w:hAnsi="Times New Roman" w:cs="Times New Roman"/>
          <w:sz w:val="28"/>
          <w:szCs w:val="28"/>
        </w:rPr>
        <w:t>7</w:t>
      </w:r>
      <w:r w:rsidR="007C54BB" w:rsidRPr="00EC1F81">
        <w:rPr>
          <w:rFonts w:ascii="Times New Roman" w:hAnsi="Times New Roman" w:cs="Times New Roman"/>
          <w:sz w:val="28"/>
          <w:szCs w:val="28"/>
        </w:rPr>
        <w:t>.</w:t>
      </w:r>
      <w:r w:rsidR="00B67967" w:rsidRPr="00EC1F81">
        <w:rPr>
          <w:rFonts w:ascii="Times New Roman" w:hAnsi="Times New Roman" w:cs="Times New Roman"/>
          <w:sz w:val="28"/>
          <w:szCs w:val="28"/>
        </w:rPr>
        <w:t xml:space="preserve"> </w:t>
      </w:r>
      <w:r w:rsidR="007B0C51">
        <w:rPr>
          <w:rFonts w:ascii="Times New Roman" w:hAnsi="Times New Roman" w:cs="Times New Roman"/>
          <w:sz w:val="28"/>
          <w:szCs w:val="28"/>
        </w:rPr>
        <w:t>Н</w:t>
      </w:r>
      <w:r w:rsidR="003C0F8F" w:rsidRPr="00EC1F81">
        <w:rPr>
          <w:rFonts w:ascii="Times New Roman" w:hAnsi="Times New Roman" w:cs="Times New Roman"/>
          <w:sz w:val="28"/>
          <w:szCs w:val="28"/>
        </w:rPr>
        <w:t>аправляет сводный годовой доклад в комитет по финансам Администрации Ханты-Мансийского района</w:t>
      </w:r>
      <w:r w:rsidR="003C0F8F" w:rsidRPr="00EC1F81">
        <w:rPr>
          <w:rFonts w:ascii="Times New Roman" w:eastAsia="Calibri" w:hAnsi="Times New Roman" w:cs="Times New Roman"/>
          <w:sz w:val="28"/>
          <w:szCs w:val="28"/>
        </w:rPr>
        <w:t xml:space="preserve"> для приложения к проекту решения Думы Ханты-Мансийского района об утверждении отчета </w:t>
      </w:r>
      <w:r w:rsidR="007B0C51">
        <w:rPr>
          <w:rFonts w:ascii="Times New Roman" w:eastAsia="Calibri" w:hAnsi="Times New Roman" w:cs="Times New Roman"/>
          <w:sz w:val="28"/>
          <w:szCs w:val="28"/>
        </w:rPr>
        <w:br/>
      </w:r>
      <w:r w:rsidR="003C0F8F" w:rsidRPr="00EC1F81">
        <w:rPr>
          <w:rFonts w:ascii="Times New Roman" w:eastAsia="Calibri" w:hAnsi="Times New Roman" w:cs="Times New Roman"/>
          <w:sz w:val="28"/>
          <w:szCs w:val="28"/>
        </w:rPr>
        <w:t>об исполнении бюджета Ханты-Мансийского района за отчетный финансовый год</w:t>
      </w:r>
      <w:r w:rsidR="00FD0C56" w:rsidRPr="00EC1F81">
        <w:rPr>
          <w:rFonts w:ascii="Times New Roman" w:eastAsia="Calibri" w:hAnsi="Times New Roman" w:cs="Times New Roman"/>
          <w:sz w:val="28"/>
          <w:szCs w:val="28"/>
        </w:rPr>
        <w:t xml:space="preserve"> </w:t>
      </w:r>
      <w:r w:rsidR="00FD0C56" w:rsidRPr="00EC1F81">
        <w:rPr>
          <w:rFonts w:ascii="Times New Roman" w:hAnsi="Times New Roman" w:cs="Times New Roman"/>
          <w:sz w:val="28"/>
          <w:szCs w:val="28"/>
        </w:rPr>
        <w:t>в срок до 1 апреля, следующего за отчетным годом.</w:t>
      </w:r>
    </w:p>
    <w:p w14:paraId="0EFBB209" w14:textId="22B2F947" w:rsidR="00715DC9" w:rsidRPr="00EC1F81" w:rsidRDefault="00605A00" w:rsidP="004727C9">
      <w:pPr>
        <w:pStyle w:val="ConsPlusNormal"/>
        <w:ind w:firstLine="709"/>
        <w:jc w:val="both"/>
        <w:rPr>
          <w:rFonts w:ascii="Times New Roman" w:hAnsi="Times New Roman" w:cs="Times New Roman"/>
          <w:b/>
          <w:sz w:val="28"/>
          <w:szCs w:val="28"/>
        </w:rPr>
      </w:pPr>
      <w:r w:rsidRPr="00EC1F81">
        <w:rPr>
          <w:rFonts w:ascii="Times New Roman" w:hAnsi="Times New Roman" w:cs="Times New Roman"/>
          <w:sz w:val="28"/>
          <w:szCs w:val="28"/>
        </w:rPr>
        <w:t>13.</w:t>
      </w:r>
      <w:r w:rsidR="00B20B21" w:rsidRPr="00EC1F81">
        <w:rPr>
          <w:rFonts w:ascii="Times New Roman" w:hAnsi="Times New Roman" w:cs="Times New Roman"/>
          <w:sz w:val="28"/>
          <w:szCs w:val="28"/>
        </w:rPr>
        <w:t>8</w:t>
      </w:r>
      <w:r w:rsidR="007C54BB" w:rsidRPr="00EC1F81">
        <w:rPr>
          <w:rFonts w:ascii="Times New Roman" w:hAnsi="Times New Roman" w:cs="Times New Roman"/>
          <w:sz w:val="28"/>
          <w:szCs w:val="28"/>
        </w:rPr>
        <w:t>.</w:t>
      </w:r>
      <w:r w:rsidRPr="00EC1F81">
        <w:rPr>
          <w:rFonts w:ascii="Times New Roman" w:hAnsi="Times New Roman" w:cs="Times New Roman"/>
          <w:sz w:val="28"/>
          <w:szCs w:val="28"/>
        </w:rPr>
        <w:t xml:space="preserve"> </w:t>
      </w:r>
      <w:r w:rsidR="007B0C51">
        <w:rPr>
          <w:rFonts w:ascii="Times New Roman" w:hAnsi="Times New Roman" w:cs="Times New Roman"/>
          <w:sz w:val="28"/>
          <w:szCs w:val="28"/>
        </w:rPr>
        <w:t>Р</w:t>
      </w:r>
      <w:r w:rsidR="00B67967" w:rsidRPr="00EC1F81">
        <w:rPr>
          <w:rFonts w:ascii="Times New Roman" w:hAnsi="Times New Roman" w:cs="Times New Roman"/>
          <w:sz w:val="28"/>
          <w:szCs w:val="28"/>
        </w:rPr>
        <w:t xml:space="preserve">азмещает на официальном сайте </w:t>
      </w:r>
      <w:r w:rsidR="00483D58" w:rsidRPr="00EC1F81">
        <w:rPr>
          <w:rFonts w:ascii="Times New Roman" w:hAnsi="Times New Roman" w:cs="Times New Roman"/>
          <w:sz w:val="28"/>
          <w:szCs w:val="28"/>
        </w:rPr>
        <w:t>А</w:t>
      </w:r>
      <w:r w:rsidR="00B67967" w:rsidRPr="00EC1F81">
        <w:rPr>
          <w:rFonts w:ascii="Times New Roman" w:hAnsi="Times New Roman" w:cs="Times New Roman"/>
          <w:sz w:val="28"/>
          <w:szCs w:val="28"/>
        </w:rPr>
        <w:t xml:space="preserve">дминистрации </w:t>
      </w:r>
      <w:r w:rsidR="007B0C51">
        <w:rPr>
          <w:rFonts w:ascii="Times New Roman" w:hAnsi="Times New Roman" w:cs="Times New Roman"/>
          <w:sz w:val="28"/>
          <w:szCs w:val="28"/>
        </w:rPr>
        <w:br/>
      </w:r>
      <w:r w:rsidR="00B67967" w:rsidRPr="00EC1F81">
        <w:rPr>
          <w:rFonts w:ascii="Times New Roman" w:hAnsi="Times New Roman" w:cs="Times New Roman"/>
          <w:sz w:val="28"/>
          <w:szCs w:val="28"/>
        </w:rPr>
        <w:t>Ханты-Мансийского района в разделе «Экономическое развитие»</w:t>
      </w:r>
      <w:r w:rsidR="00715DC9" w:rsidRPr="00EC1F81">
        <w:rPr>
          <w:rFonts w:ascii="Times New Roman" w:hAnsi="Times New Roman" w:cs="Times New Roman"/>
          <w:sz w:val="28"/>
          <w:szCs w:val="28"/>
        </w:rPr>
        <w:t>:</w:t>
      </w:r>
      <w:r w:rsidR="007C54BB" w:rsidRPr="00EC1F81">
        <w:rPr>
          <w:rFonts w:ascii="Times New Roman" w:hAnsi="Times New Roman" w:cs="Times New Roman"/>
          <w:sz w:val="28"/>
          <w:szCs w:val="28"/>
        </w:rPr>
        <w:t xml:space="preserve"> </w:t>
      </w:r>
    </w:p>
    <w:p w14:paraId="68E9C08F" w14:textId="4409549E" w:rsidR="00715DC9" w:rsidRPr="00EC1F81" w:rsidRDefault="00183D8D" w:rsidP="004727C9">
      <w:pPr>
        <w:pStyle w:val="ConsPlusNormal"/>
        <w:ind w:firstLine="709"/>
        <w:jc w:val="both"/>
        <w:rPr>
          <w:rFonts w:ascii="Times New Roman" w:hAnsi="Times New Roman" w:cs="Times New Roman"/>
          <w:sz w:val="28"/>
          <w:szCs w:val="28"/>
        </w:rPr>
      </w:pPr>
      <w:r w:rsidRPr="00EC1F81">
        <w:rPr>
          <w:rFonts w:ascii="Times New Roman" w:hAnsi="Times New Roman" w:cs="Times New Roman"/>
          <w:sz w:val="28"/>
          <w:szCs w:val="28"/>
        </w:rPr>
        <w:t>ежеквартальные</w:t>
      </w:r>
      <w:r w:rsidR="00B67967" w:rsidRPr="00EC1F81">
        <w:rPr>
          <w:rFonts w:ascii="Times New Roman" w:hAnsi="Times New Roman" w:cs="Times New Roman"/>
          <w:sz w:val="28"/>
          <w:szCs w:val="28"/>
        </w:rPr>
        <w:t xml:space="preserve"> отчеты</w:t>
      </w:r>
      <w:r w:rsidR="00187143" w:rsidRPr="00EC1F81">
        <w:rPr>
          <w:rFonts w:ascii="Times New Roman" w:hAnsi="Times New Roman" w:cs="Times New Roman"/>
          <w:sz w:val="28"/>
          <w:szCs w:val="28"/>
        </w:rPr>
        <w:t>;</w:t>
      </w:r>
      <w:r w:rsidR="00B67967" w:rsidRPr="00EC1F81">
        <w:rPr>
          <w:rFonts w:ascii="Times New Roman" w:hAnsi="Times New Roman" w:cs="Times New Roman"/>
          <w:sz w:val="28"/>
          <w:szCs w:val="28"/>
        </w:rPr>
        <w:t xml:space="preserve"> </w:t>
      </w:r>
    </w:p>
    <w:p w14:paraId="6A8D299E" w14:textId="53485318" w:rsidR="00B67967" w:rsidRPr="00EC1F81" w:rsidRDefault="00B67967" w:rsidP="004727C9">
      <w:pPr>
        <w:pStyle w:val="ConsPlusNormal"/>
        <w:ind w:firstLine="709"/>
        <w:jc w:val="both"/>
        <w:rPr>
          <w:rFonts w:ascii="Times New Roman" w:hAnsi="Times New Roman" w:cs="Times New Roman"/>
          <w:sz w:val="28"/>
          <w:szCs w:val="28"/>
        </w:rPr>
      </w:pPr>
      <w:r w:rsidRPr="00EC1F81">
        <w:rPr>
          <w:rFonts w:ascii="Times New Roman" w:hAnsi="Times New Roman" w:cs="Times New Roman"/>
          <w:sz w:val="28"/>
          <w:szCs w:val="28"/>
        </w:rPr>
        <w:t>сводный годовой доклад</w:t>
      </w:r>
      <w:r w:rsidR="00715DC9" w:rsidRPr="00EC1F81">
        <w:rPr>
          <w:rFonts w:ascii="Times New Roman" w:hAnsi="Times New Roman" w:cs="Times New Roman"/>
          <w:sz w:val="28"/>
          <w:szCs w:val="28"/>
        </w:rPr>
        <w:t>;</w:t>
      </w:r>
    </w:p>
    <w:p w14:paraId="448277B4" w14:textId="4711D3E9" w:rsidR="00715DC9" w:rsidRPr="00EC1F81" w:rsidRDefault="00715DC9" w:rsidP="004727C9">
      <w:pPr>
        <w:pStyle w:val="ConsPlusNormal"/>
        <w:ind w:firstLine="709"/>
        <w:jc w:val="both"/>
        <w:rPr>
          <w:rFonts w:ascii="Times New Roman" w:hAnsi="Times New Roman" w:cs="Times New Roman"/>
          <w:sz w:val="28"/>
          <w:szCs w:val="28"/>
        </w:rPr>
      </w:pPr>
      <w:r w:rsidRPr="00EC1F81">
        <w:rPr>
          <w:rFonts w:ascii="Times New Roman" w:hAnsi="Times New Roman" w:cs="Times New Roman"/>
          <w:sz w:val="28"/>
          <w:szCs w:val="28"/>
        </w:rPr>
        <w:t>утвержденные муниципальные программы</w:t>
      </w:r>
      <w:r w:rsidR="008260F3" w:rsidRPr="00EC1F81">
        <w:rPr>
          <w:rFonts w:ascii="Times New Roman" w:hAnsi="Times New Roman" w:cs="Times New Roman"/>
          <w:sz w:val="28"/>
          <w:szCs w:val="28"/>
        </w:rPr>
        <w:t xml:space="preserve"> </w:t>
      </w:r>
      <w:r w:rsidRPr="00EC1F81">
        <w:rPr>
          <w:rFonts w:ascii="Times New Roman" w:hAnsi="Times New Roman" w:cs="Times New Roman"/>
          <w:sz w:val="28"/>
          <w:szCs w:val="28"/>
        </w:rPr>
        <w:t>и их изменения</w:t>
      </w:r>
      <w:r w:rsidR="00953FB3" w:rsidRPr="00EC1F81">
        <w:rPr>
          <w:rFonts w:ascii="Times New Roman" w:hAnsi="Times New Roman" w:cs="Times New Roman"/>
          <w:sz w:val="28"/>
          <w:szCs w:val="28"/>
        </w:rPr>
        <w:t xml:space="preserve"> </w:t>
      </w:r>
      <w:r w:rsidR="007B0C51">
        <w:rPr>
          <w:rFonts w:ascii="Times New Roman" w:hAnsi="Times New Roman" w:cs="Times New Roman"/>
          <w:sz w:val="28"/>
          <w:szCs w:val="28"/>
        </w:rPr>
        <w:br/>
      </w:r>
      <w:r w:rsidR="00953FB3" w:rsidRPr="00EC1F81">
        <w:rPr>
          <w:rFonts w:ascii="Times New Roman" w:hAnsi="Times New Roman" w:cs="Times New Roman"/>
          <w:sz w:val="28"/>
          <w:szCs w:val="28"/>
        </w:rPr>
        <w:t>в актуальной редакции;</w:t>
      </w:r>
    </w:p>
    <w:p w14:paraId="5C36FE0B" w14:textId="1641A5D2" w:rsidR="00A42DBB" w:rsidRPr="00EC1F81" w:rsidRDefault="00EF45B8" w:rsidP="004727C9">
      <w:pPr>
        <w:pStyle w:val="ConsPlusNormal"/>
        <w:ind w:firstLine="709"/>
        <w:jc w:val="both"/>
        <w:rPr>
          <w:rFonts w:ascii="Times New Roman" w:hAnsi="Times New Roman" w:cs="Times New Roman"/>
          <w:sz w:val="28"/>
          <w:szCs w:val="28"/>
        </w:rPr>
      </w:pPr>
      <w:r w:rsidRPr="00EC1F81">
        <w:rPr>
          <w:rFonts w:ascii="Times New Roman" w:hAnsi="Times New Roman" w:cs="Times New Roman"/>
          <w:sz w:val="28"/>
          <w:szCs w:val="28"/>
        </w:rPr>
        <w:t>13.</w:t>
      </w:r>
      <w:r w:rsidR="007C54BB" w:rsidRPr="00EC1F81">
        <w:rPr>
          <w:rFonts w:ascii="Times New Roman" w:hAnsi="Times New Roman" w:cs="Times New Roman"/>
          <w:sz w:val="28"/>
          <w:szCs w:val="28"/>
        </w:rPr>
        <w:t>9.</w:t>
      </w:r>
      <w:r w:rsidRPr="00EC1F81">
        <w:rPr>
          <w:rFonts w:ascii="Times New Roman" w:hAnsi="Times New Roman" w:cs="Times New Roman"/>
          <w:sz w:val="28"/>
          <w:szCs w:val="28"/>
        </w:rPr>
        <w:t xml:space="preserve"> </w:t>
      </w:r>
      <w:r w:rsidR="007B0C51">
        <w:rPr>
          <w:rFonts w:ascii="Times New Roman" w:hAnsi="Times New Roman" w:cs="Times New Roman"/>
          <w:sz w:val="28"/>
          <w:szCs w:val="28"/>
        </w:rPr>
        <w:t>С</w:t>
      </w:r>
      <w:r w:rsidR="00715DC9" w:rsidRPr="00EC1F81">
        <w:rPr>
          <w:rFonts w:ascii="Times New Roman" w:hAnsi="Times New Roman" w:cs="Times New Roman"/>
          <w:sz w:val="28"/>
          <w:szCs w:val="28"/>
        </w:rPr>
        <w:t xml:space="preserve">оздает уведомление (вносит изменение в ранее созданное уведомление) в государственной автоматизированной информационной </w:t>
      </w:r>
      <w:r w:rsidR="00715DC9" w:rsidRPr="00EC1F81">
        <w:rPr>
          <w:rFonts w:ascii="Times New Roman" w:hAnsi="Times New Roman" w:cs="Times New Roman"/>
          <w:sz w:val="28"/>
          <w:szCs w:val="28"/>
        </w:rPr>
        <w:lastRenderedPageBreak/>
        <w:t xml:space="preserve">системе «Управление» в соответствии с требованиями </w:t>
      </w:r>
      <w:r w:rsidR="00587E32" w:rsidRPr="00EC1F81">
        <w:rPr>
          <w:rFonts w:ascii="Times New Roman" w:hAnsi="Times New Roman" w:cs="Times New Roman"/>
          <w:sz w:val="28"/>
          <w:szCs w:val="28"/>
        </w:rPr>
        <w:t>п</w:t>
      </w:r>
      <w:r w:rsidR="00715DC9" w:rsidRPr="00EC1F81">
        <w:rPr>
          <w:rFonts w:ascii="Times New Roman" w:hAnsi="Times New Roman" w:cs="Times New Roman"/>
          <w:sz w:val="28"/>
          <w:szCs w:val="28"/>
        </w:rPr>
        <w:t xml:space="preserve">риказа Министерства экономического развития Российской Федерации </w:t>
      </w:r>
      <w:r w:rsidR="007B0C51">
        <w:rPr>
          <w:rFonts w:ascii="Times New Roman" w:hAnsi="Times New Roman" w:cs="Times New Roman"/>
          <w:sz w:val="28"/>
          <w:szCs w:val="28"/>
        </w:rPr>
        <w:br/>
      </w:r>
      <w:r w:rsidR="00715DC9" w:rsidRPr="00EC1F81">
        <w:rPr>
          <w:rFonts w:ascii="Times New Roman" w:hAnsi="Times New Roman" w:cs="Times New Roman"/>
          <w:sz w:val="28"/>
          <w:szCs w:val="28"/>
        </w:rPr>
        <w:t>от 11.11.2015 № 831</w:t>
      </w:r>
      <w:r w:rsidR="00587E32" w:rsidRPr="00EC1F81">
        <w:rPr>
          <w:rFonts w:ascii="Times New Roman" w:hAnsi="Times New Roman" w:cs="Times New Roman"/>
          <w:sz w:val="28"/>
          <w:szCs w:val="28"/>
        </w:rPr>
        <w:t xml:space="preserve"> </w:t>
      </w:r>
      <w:r w:rsidR="00705501" w:rsidRPr="00EC1F81">
        <w:rPr>
          <w:rFonts w:ascii="Times New Roman" w:hAnsi="Times New Roman" w:cs="Times New Roman"/>
          <w:sz w:val="28"/>
          <w:szCs w:val="28"/>
        </w:rPr>
        <w:t xml:space="preserve">«Об установлении требований к форме уведомления </w:t>
      </w:r>
      <w:r w:rsidR="007B0C51">
        <w:rPr>
          <w:rFonts w:ascii="Times New Roman" w:hAnsi="Times New Roman" w:cs="Times New Roman"/>
          <w:sz w:val="28"/>
          <w:szCs w:val="28"/>
        </w:rPr>
        <w:br/>
      </w:r>
      <w:r w:rsidR="00705501" w:rsidRPr="00EC1F81">
        <w:rPr>
          <w:rFonts w:ascii="Times New Roman" w:hAnsi="Times New Roman" w:cs="Times New Roman"/>
          <w:sz w:val="28"/>
          <w:szCs w:val="28"/>
        </w:rPr>
        <w:t xml:space="preserve">об утверждении </w:t>
      </w:r>
      <w:r w:rsidR="000C5EE1" w:rsidRPr="00EC1F81">
        <w:rPr>
          <w:rFonts w:ascii="Times New Roman" w:hAnsi="Times New Roman" w:cs="Times New Roman"/>
          <w:sz w:val="28"/>
          <w:szCs w:val="28"/>
        </w:rPr>
        <w:t>(одобрении) документа стратегического планирования или внесении в него изменений, порядка</w:t>
      </w:r>
      <w:r w:rsidR="00953FB3" w:rsidRPr="00EC1F81">
        <w:rPr>
          <w:rFonts w:ascii="Times New Roman" w:hAnsi="Times New Roman" w:cs="Times New Roman"/>
          <w:sz w:val="28"/>
          <w:szCs w:val="28"/>
        </w:rPr>
        <w:t xml:space="preserve"> ее заполнения и представления»;</w:t>
      </w:r>
    </w:p>
    <w:p w14:paraId="44BCDB0A" w14:textId="45DB91CE" w:rsidR="000C5EE1" w:rsidRPr="00EC1F81" w:rsidRDefault="00EF45B8" w:rsidP="004727C9">
      <w:pPr>
        <w:pStyle w:val="ConsPlusNormal"/>
        <w:ind w:firstLine="709"/>
        <w:jc w:val="both"/>
        <w:rPr>
          <w:rFonts w:ascii="Times New Roman" w:hAnsi="Times New Roman" w:cs="Times New Roman"/>
          <w:sz w:val="28"/>
          <w:szCs w:val="28"/>
        </w:rPr>
      </w:pPr>
      <w:r w:rsidRPr="00EC1F81">
        <w:rPr>
          <w:rFonts w:ascii="Times New Roman" w:hAnsi="Times New Roman" w:cs="Times New Roman"/>
          <w:sz w:val="28"/>
          <w:szCs w:val="28"/>
        </w:rPr>
        <w:t>13</w:t>
      </w:r>
      <w:r w:rsidR="00B20B21" w:rsidRPr="00EC1F81">
        <w:rPr>
          <w:rFonts w:ascii="Times New Roman" w:hAnsi="Times New Roman" w:cs="Times New Roman"/>
          <w:sz w:val="28"/>
          <w:szCs w:val="28"/>
        </w:rPr>
        <w:t>.10</w:t>
      </w:r>
      <w:r w:rsidR="007C54BB" w:rsidRPr="00EC1F81">
        <w:rPr>
          <w:rFonts w:ascii="Times New Roman" w:hAnsi="Times New Roman" w:cs="Times New Roman"/>
          <w:sz w:val="28"/>
          <w:szCs w:val="28"/>
        </w:rPr>
        <w:t>.</w:t>
      </w:r>
      <w:r w:rsidR="000C5EE1" w:rsidRPr="00EC1F81">
        <w:rPr>
          <w:rFonts w:ascii="Times New Roman" w:hAnsi="Times New Roman" w:cs="Times New Roman"/>
          <w:sz w:val="28"/>
          <w:szCs w:val="28"/>
        </w:rPr>
        <w:t xml:space="preserve"> </w:t>
      </w:r>
      <w:r w:rsidR="007B0C51">
        <w:rPr>
          <w:rFonts w:ascii="Times New Roman" w:hAnsi="Times New Roman" w:cs="Times New Roman"/>
          <w:sz w:val="28"/>
          <w:szCs w:val="28"/>
        </w:rPr>
        <w:t>К</w:t>
      </w:r>
      <w:r w:rsidR="000C5EE1" w:rsidRPr="00EC1F81">
        <w:rPr>
          <w:rFonts w:ascii="Times New Roman" w:hAnsi="Times New Roman" w:cs="Times New Roman"/>
          <w:sz w:val="28"/>
          <w:szCs w:val="28"/>
        </w:rPr>
        <w:t xml:space="preserve">оординирует деятельность ответственных исполнителей и соисполнителей муниципальных программ при разработке и реализации муниципальных программ и </w:t>
      </w:r>
      <w:r w:rsidR="007B0C51">
        <w:rPr>
          <w:rFonts w:ascii="Times New Roman" w:hAnsi="Times New Roman" w:cs="Times New Roman"/>
          <w:sz w:val="28"/>
          <w:szCs w:val="28"/>
        </w:rPr>
        <w:t>паспортов структурных элементов;</w:t>
      </w:r>
      <w:r w:rsidR="000C5EE1" w:rsidRPr="00EC1F81">
        <w:rPr>
          <w:rFonts w:ascii="Times New Roman" w:hAnsi="Times New Roman" w:cs="Times New Roman"/>
          <w:sz w:val="28"/>
          <w:szCs w:val="28"/>
        </w:rPr>
        <w:t xml:space="preserve"> </w:t>
      </w:r>
    </w:p>
    <w:p w14:paraId="40C33AC2" w14:textId="1BB8D947" w:rsidR="00942ABE" w:rsidRPr="00EC1F81" w:rsidRDefault="007B0C51" w:rsidP="00942ABE">
      <w:pPr>
        <w:autoSpaceDE w:val="0"/>
        <w:autoSpaceDN w:val="0"/>
        <w:adjustRightInd w:val="0"/>
        <w:spacing w:after="0" w:line="240" w:lineRule="auto"/>
        <w:ind w:firstLine="709"/>
        <w:contextualSpacing/>
        <w:jc w:val="both"/>
        <w:rPr>
          <w:rFonts w:ascii="Times New Roman" w:hAnsi="Times New Roman" w:cs="Times New Roman"/>
          <w:b/>
          <w:sz w:val="28"/>
          <w:szCs w:val="28"/>
        </w:rPr>
      </w:pPr>
      <w:r>
        <w:rPr>
          <w:rFonts w:ascii="Times New Roman" w:hAnsi="Times New Roman" w:cs="Times New Roman"/>
          <w:sz w:val="28"/>
          <w:szCs w:val="28"/>
        </w:rPr>
        <w:t>13.11. О</w:t>
      </w:r>
      <w:r w:rsidR="00942ABE" w:rsidRPr="00EC1F81">
        <w:rPr>
          <w:rFonts w:ascii="Times New Roman" w:hAnsi="Times New Roman" w:cs="Times New Roman"/>
          <w:sz w:val="28"/>
          <w:szCs w:val="28"/>
        </w:rPr>
        <w:t xml:space="preserve">рганизует совещание по обсуждению итогов реализации муниципальных программ за 1 полугодие в срок до 1 августа текущего года, за 9 месяцев в срок до 1 ноября текущего года, за отчетный год до 1 марта года, следующего за отчетным. </w:t>
      </w:r>
    </w:p>
    <w:p w14:paraId="1C2BEFD1" w14:textId="45011613" w:rsidR="00146597" w:rsidRPr="00EC1F81" w:rsidRDefault="0061245E" w:rsidP="004727C9">
      <w:pPr>
        <w:pStyle w:val="ConsPlusNormal"/>
        <w:ind w:firstLine="709"/>
        <w:jc w:val="both"/>
        <w:rPr>
          <w:rFonts w:ascii="Times New Roman" w:hAnsi="Times New Roman" w:cs="Times New Roman"/>
          <w:sz w:val="28"/>
          <w:szCs w:val="28"/>
        </w:rPr>
      </w:pPr>
      <w:r w:rsidRPr="00EC1F81">
        <w:rPr>
          <w:rFonts w:ascii="Times New Roman" w:hAnsi="Times New Roman" w:cs="Times New Roman"/>
          <w:sz w:val="28"/>
          <w:szCs w:val="28"/>
        </w:rPr>
        <w:t>14</w:t>
      </w:r>
      <w:r w:rsidR="00146597" w:rsidRPr="00EC1F81">
        <w:rPr>
          <w:rFonts w:ascii="Times New Roman" w:hAnsi="Times New Roman" w:cs="Times New Roman"/>
          <w:sz w:val="28"/>
          <w:szCs w:val="28"/>
        </w:rPr>
        <w:t xml:space="preserve">. Комитет по финансам </w:t>
      </w:r>
      <w:r w:rsidR="00F03FA3" w:rsidRPr="00EC1F81">
        <w:rPr>
          <w:rFonts w:ascii="Times New Roman" w:hAnsi="Times New Roman" w:cs="Times New Roman"/>
          <w:sz w:val="28"/>
          <w:szCs w:val="28"/>
        </w:rPr>
        <w:t>А</w:t>
      </w:r>
      <w:r w:rsidR="00146597" w:rsidRPr="00EC1F81">
        <w:rPr>
          <w:rFonts w:ascii="Times New Roman" w:hAnsi="Times New Roman" w:cs="Times New Roman"/>
          <w:sz w:val="28"/>
          <w:szCs w:val="28"/>
        </w:rPr>
        <w:t>дминистрации Ханты-Мансийского района</w:t>
      </w:r>
      <w:r w:rsidR="00DF2B36" w:rsidRPr="00EC1F81">
        <w:rPr>
          <w:rFonts w:ascii="Times New Roman" w:hAnsi="Times New Roman" w:cs="Times New Roman"/>
          <w:sz w:val="28"/>
          <w:szCs w:val="28"/>
        </w:rPr>
        <w:t xml:space="preserve"> в течение 2 рабочих дней</w:t>
      </w:r>
      <w:r w:rsidR="00146597" w:rsidRPr="00EC1F81">
        <w:rPr>
          <w:rFonts w:ascii="Times New Roman" w:hAnsi="Times New Roman" w:cs="Times New Roman"/>
          <w:sz w:val="28"/>
          <w:szCs w:val="28"/>
        </w:rPr>
        <w:t xml:space="preserve"> </w:t>
      </w:r>
      <w:r w:rsidR="009C779F" w:rsidRPr="00EC1F81">
        <w:rPr>
          <w:rFonts w:ascii="Times New Roman" w:hAnsi="Times New Roman" w:cs="Times New Roman"/>
          <w:sz w:val="28"/>
          <w:szCs w:val="28"/>
        </w:rPr>
        <w:t xml:space="preserve">проводит экспертизу </w:t>
      </w:r>
      <w:r w:rsidR="00190847" w:rsidRPr="00EC1F81">
        <w:rPr>
          <w:rFonts w:ascii="Times New Roman" w:hAnsi="Times New Roman" w:cs="Times New Roman"/>
          <w:sz w:val="28"/>
          <w:szCs w:val="28"/>
        </w:rPr>
        <w:t>проекта муниципально</w:t>
      </w:r>
      <w:r w:rsidR="00294703" w:rsidRPr="00EC1F81">
        <w:rPr>
          <w:rFonts w:ascii="Times New Roman" w:hAnsi="Times New Roman" w:cs="Times New Roman"/>
          <w:sz w:val="28"/>
          <w:szCs w:val="28"/>
        </w:rPr>
        <w:t>й программы или изменений в не</w:t>
      </w:r>
      <w:r w:rsidR="007B0C51">
        <w:rPr>
          <w:rFonts w:ascii="Times New Roman" w:hAnsi="Times New Roman" w:cs="Times New Roman"/>
          <w:sz w:val="28"/>
          <w:szCs w:val="28"/>
        </w:rPr>
        <w:t>е</w:t>
      </w:r>
      <w:r w:rsidR="00190847" w:rsidRPr="00EC1F81">
        <w:rPr>
          <w:rFonts w:ascii="Times New Roman" w:hAnsi="Times New Roman" w:cs="Times New Roman"/>
          <w:sz w:val="28"/>
          <w:szCs w:val="28"/>
        </w:rPr>
        <w:t xml:space="preserve"> </w:t>
      </w:r>
      <w:r w:rsidR="009C779F" w:rsidRPr="00EC1F81">
        <w:rPr>
          <w:rFonts w:ascii="Times New Roman" w:hAnsi="Times New Roman" w:cs="Times New Roman"/>
          <w:sz w:val="28"/>
          <w:szCs w:val="28"/>
        </w:rPr>
        <w:t xml:space="preserve">на предмет соответствия решению о бюджете Ханты-Мансийского района на очередной финансовый год и плановый период, сводной бюджетной росписи бюджета </w:t>
      </w:r>
      <w:r w:rsidR="007B0C51">
        <w:rPr>
          <w:rFonts w:ascii="Times New Roman" w:hAnsi="Times New Roman" w:cs="Times New Roman"/>
          <w:sz w:val="28"/>
          <w:szCs w:val="28"/>
        </w:rPr>
        <w:br/>
      </w:r>
      <w:r w:rsidR="009C779F" w:rsidRPr="00EC1F81">
        <w:rPr>
          <w:rFonts w:ascii="Times New Roman" w:hAnsi="Times New Roman" w:cs="Times New Roman"/>
          <w:sz w:val="28"/>
          <w:szCs w:val="28"/>
        </w:rPr>
        <w:t xml:space="preserve">Ханты-Мансийского района и установленным нормативным правовым актами Российской Федерация, Ханты-Мансийского автономного </w:t>
      </w:r>
      <w:r w:rsidR="007B0C51">
        <w:rPr>
          <w:rFonts w:ascii="Times New Roman" w:hAnsi="Times New Roman" w:cs="Times New Roman"/>
          <w:sz w:val="28"/>
          <w:szCs w:val="28"/>
        </w:rPr>
        <w:br/>
      </w:r>
      <w:r w:rsidR="009C779F" w:rsidRPr="00EC1F81">
        <w:rPr>
          <w:rFonts w:ascii="Times New Roman" w:hAnsi="Times New Roman" w:cs="Times New Roman"/>
          <w:sz w:val="28"/>
          <w:szCs w:val="28"/>
        </w:rPr>
        <w:t xml:space="preserve">округа </w:t>
      </w:r>
      <w:r w:rsidR="006A4E27" w:rsidRPr="00EC1F81">
        <w:rPr>
          <w:rFonts w:ascii="Times New Roman" w:hAnsi="Times New Roman" w:cs="Times New Roman"/>
          <w:sz w:val="28"/>
          <w:szCs w:val="28"/>
        </w:rPr>
        <w:t>–</w:t>
      </w:r>
      <w:r w:rsidR="009C779F" w:rsidRPr="00EC1F81">
        <w:rPr>
          <w:rFonts w:ascii="Times New Roman" w:hAnsi="Times New Roman" w:cs="Times New Roman"/>
          <w:sz w:val="28"/>
          <w:szCs w:val="28"/>
        </w:rPr>
        <w:t xml:space="preserve"> Юг</w:t>
      </w:r>
      <w:r w:rsidR="006A4E27" w:rsidRPr="00EC1F81">
        <w:rPr>
          <w:rFonts w:ascii="Times New Roman" w:hAnsi="Times New Roman" w:cs="Times New Roman"/>
          <w:sz w:val="28"/>
          <w:szCs w:val="28"/>
        </w:rPr>
        <w:t>ры и Ханты-Мансийского района требованиям в сфере управления государственными и муниципальными финансами.</w:t>
      </w:r>
    </w:p>
    <w:p w14:paraId="412AA966" w14:textId="5FF6C209" w:rsidR="00DF2B36" w:rsidRPr="00EC1F81" w:rsidRDefault="00DF2B36" w:rsidP="004727C9">
      <w:pPr>
        <w:pStyle w:val="ConsPlusNormal"/>
        <w:ind w:firstLine="709"/>
        <w:jc w:val="both"/>
        <w:rPr>
          <w:rFonts w:ascii="Times New Roman" w:hAnsi="Times New Roman" w:cs="Times New Roman"/>
          <w:sz w:val="28"/>
          <w:szCs w:val="28"/>
        </w:rPr>
      </w:pPr>
      <w:r w:rsidRPr="00EC1F81">
        <w:rPr>
          <w:rFonts w:ascii="Times New Roman" w:hAnsi="Times New Roman" w:cs="Times New Roman"/>
          <w:sz w:val="28"/>
          <w:szCs w:val="28"/>
        </w:rPr>
        <w:t>При наличии замечаний возвращает проект муниципальной программы ответственному исполнителю на доработку.</w:t>
      </w:r>
    </w:p>
    <w:p w14:paraId="5C9BEEF4" w14:textId="3FC5E73C" w:rsidR="00146597" w:rsidRPr="00EC1F81" w:rsidRDefault="0061245E" w:rsidP="004727C9">
      <w:pPr>
        <w:pStyle w:val="ConsPlusNormal"/>
        <w:tabs>
          <w:tab w:val="left" w:pos="1134"/>
        </w:tabs>
        <w:ind w:firstLine="709"/>
        <w:jc w:val="both"/>
        <w:rPr>
          <w:rFonts w:ascii="Times New Roman" w:hAnsi="Times New Roman" w:cs="Times New Roman"/>
          <w:sz w:val="28"/>
          <w:szCs w:val="28"/>
        </w:rPr>
      </w:pPr>
      <w:r w:rsidRPr="00EC1F81">
        <w:rPr>
          <w:rFonts w:ascii="Times New Roman" w:hAnsi="Times New Roman" w:cs="Times New Roman"/>
          <w:sz w:val="28"/>
          <w:szCs w:val="28"/>
        </w:rPr>
        <w:t>15</w:t>
      </w:r>
      <w:r w:rsidR="00A42DBB" w:rsidRPr="00EC1F81">
        <w:rPr>
          <w:rFonts w:ascii="Times New Roman" w:hAnsi="Times New Roman" w:cs="Times New Roman"/>
          <w:sz w:val="28"/>
          <w:szCs w:val="28"/>
        </w:rPr>
        <w:t>.</w:t>
      </w:r>
      <w:r w:rsidR="00146597" w:rsidRPr="00EC1F81">
        <w:rPr>
          <w:rFonts w:ascii="Times New Roman" w:hAnsi="Times New Roman" w:cs="Times New Roman"/>
          <w:sz w:val="28"/>
          <w:szCs w:val="28"/>
        </w:rPr>
        <w:t xml:space="preserve"> Департамент имущественных и земельных отношений </w:t>
      </w:r>
      <w:r w:rsidRPr="00EC1F81">
        <w:rPr>
          <w:rFonts w:ascii="Times New Roman" w:hAnsi="Times New Roman" w:cs="Times New Roman"/>
          <w:sz w:val="28"/>
          <w:szCs w:val="28"/>
        </w:rPr>
        <w:t>А</w:t>
      </w:r>
      <w:r w:rsidR="00146597" w:rsidRPr="00EC1F81">
        <w:rPr>
          <w:rFonts w:ascii="Times New Roman" w:hAnsi="Times New Roman" w:cs="Times New Roman"/>
          <w:sz w:val="28"/>
          <w:szCs w:val="28"/>
        </w:rPr>
        <w:t xml:space="preserve">дминистрации Ханты-Мансийского района </w:t>
      </w:r>
      <w:r w:rsidR="00DF2B36" w:rsidRPr="00EC1F81">
        <w:rPr>
          <w:rFonts w:ascii="Times New Roman" w:hAnsi="Times New Roman" w:cs="Times New Roman"/>
          <w:sz w:val="28"/>
          <w:szCs w:val="28"/>
        </w:rPr>
        <w:t xml:space="preserve">в течение 2 рабочих дней </w:t>
      </w:r>
      <w:r w:rsidR="00146597" w:rsidRPr="00EC1F81">
        <w:rPr>
          <w:rFonts w:ascii="Times New Roman" w:hAnsi="Times New Roman" w:cs="Times New Roman"/>
          <w:sz w:val="28"/>
          <w:szCs w:val="28"/>
        </w:rPr>
        <w:t xml:space="preserve">проводит экспертизу </w:t>
      </w:r>
      <w:r w:rsidR="00294703" w:rsidRPr="00EC1F81">
        <w:rPr>
          <w:rFonts w:ascii="Times New Roman" w:hAnsi="Times New Roman" w:cs="Times New Roman"/>
          <w:sz w:val="28"/>
          <w:szCs w:val="28"/>
        </w:rPr>
        <w:t xml:space="preserve">проекта муниципальной программы или изменений </w:t>
      </w:r>
      <w:r w:rsidR="007B0C51">
        <w:rPr>
          <w:rFonts w:ascii="Times New Roman" w:hAnsi="Times New Roman" w:cs="Times New Roman"/>
          <w:sz w:val="28"/>
          <w:szCs w:val="28"/>
        </w:rPr>
        <w:br/>
      </w:r>
      <w:r w:rsidR="00294703" w:rsidRPr="00EC1F81">
        <w:rPr>
          <w:rFonts w:ascii="Times New Roman" w:hAnsi="Times New Roman" w:cs="Times New Roman"/>
          <w:sz w:val="28"/>
          <w:szCs w:val="28"/>
        </w:rPr>
        <w:t>в не</w:t>
      </w:r>
      <w:r w:rsidR="007B0C51">
        <w:rPr>
          <w:rFonts w:ascii="Times New Roman" w:hAnsi="Times New Roman" w:cs="Times New Roman"/>
          <w:sz w:val="28"/>
          <w:szCs w:val="28"/>
        </w:rPr>
        <w:t>е</w:t>
      </w:r>
      <w:r w:rsidR="00294703" w:rsidRPr="00EC1F81">
        <w:rPr>
          <w:rFonts w:ascii="Times New Roman" w:hAnsi="Times New Roman" w:cs="Times New Roman"/>
          <w:sz w:val="28"/>
          <w:szCs w:val="28"/>
        </w:rPr>
        <w:t xml:space="preserve"> </w:t>
      </w:r>
      <w:r w:rsidR="00146597" w:rsidRPr="00EC1F81">
        <w:rPr>
          <w:rFonts w:ascii="Times New Roman" w:hAnsi="Times New Roman" w:cs="Times New Roman"/>
          <w:sz w:val="28"/>
          <w:szCs w:val="28"/>
        </w:rPr>
        <w:t>на предмет соответствия программных мероприятий требованиям законодательства, регулирующего имущественные и земельные отношения.</w:t>
      </w:r>
    </w:p>
    <w:p w14:paraId="187EC9BC" w14:textId="580E2617" w:rsidR="00DF2B36" w:rsidRPr="00EC1F81" w:rsidRDefault="00DF2B36" w:rsidP="00DF2B36">
      <w:pPr>
        <w:pStyle w:val="ConsPlusNormal"/>
        <w:ind w:firstLine="709"/>
        <w:jc w:val="both"/>
        <w:rPr>
          <w:rFonts w:ascii="Times New Roman" w:hAnsi="Times New Roman" w:cs="Times New Roman"/>
          <w:sz w:val="28"/>
          <w:szCs w:val="28"/>
        </w:rPr>
      </w:pPr>
      <w:r w:rsidRPr="00EC1F81">
        <w:rPr>
          <w:rFonts w:ascii="Times New Roman" w:hAnsi="Times New Roman" w:cs="Times New Roman"/>
          <w:sz w:val="28"/>
          <w:szCs w:val="28"/>
        </w:rPr>
        <w:t>При наличии замечаний возвращает проект муниципальной программы ответственному исполнителю на доработку.</w:t>
      </w:r>
    </w:p>
    <w:p w14:paraId="231EA5DC" w14:textId="77777777" w:rsidR="00394A83" w:rsidRPr="00EC1F81" w:rsidRDefault="00394A83" w:rsidP="004127E2">
      <w:pPr>
        <w:pStyle w:val="a3"/>
      </w:pPr>
    </w:p>
    <w:p w14:paraId="441402C7" w14:textId="2A756218" w:rsidR="00C53E81" w:rsidRPr="00EC1F81" w:rsidRDefault="00C53E81" w:rsidP="004727C9">
      <w:pPr>
        <w:pStyle w:val="ConsPlusTitle"/>
        <w:ind w:firstLine="709"/>
        <w:jc w:val="center"/>
        <w:outlineLvl w:val="1"/>
        <w:rPr>
          <w:rFonts w:ascii="Times New Roman" w:hAnsi="Times New Roman" w:cs="Times New Roman"/>
          <w:b w:val="0"/>
          <w:sz w:val="28"/>
          <w:szCs w:val="28"/>
        </w:rPr>
      </w:pPr>
      <w:r w:rsidRPr="00EC1F81">
        <w:rPr>
          <w:rFonts w:ascii="Times New Roman" w:hAnsi="Times New Roman" w:cs="Times New Roman"/>
          <w:b w:val="0"/>
          <w:sz w:val="28"/>
          <w:szCs w:val="28"/>
        </w:rPr>
        <w:t xml:space="preserve">Раздел </w:t>
      </w:r>
      <w:r w:rsidR="00FC3532" w:rsidRPr="00EC1F81">
        <w:rPr>
          <w:rFonts w:ascii="Times New Roman" w:hAnsi="Times New Roman" w:cs="Times New Roman"/>
          <w:b w:val="0"/>
          <w:sz w:val="28"/>
          <w:szCs w:val="28"/>
        </w:rPr>
        <w:t>III.</w:t>
      </w:r>
      <w:r w:rsidRPr="00EC1F81">
        <w:rPr>
          <w:rFonts w:ascii="Times New Roman" w:hAnsi="Times New Roman" w:cs="Times New Roman"/>
          <w:b w:val="0"/>
          <w:sz w:val="28"/>
          <w:szCs w:val="28"/>
        </w:rPr>
        <w:t xml:space="preserve">  Финансовое обеспечение реализации</w:t>
      </w:r>
    </w:p>
    <w:p w14:paraId="4EBB6263" w14:textId="77777777" w:rsidR="00C53E81" w:rsidRPr="00EC1F81" w:rsidRDefault="00C53E81" w:rsidP="004727C9">
      <w:pPr>
        <w:pStyle w:val="ConsPlusTitle"/>
        <w:ind w:firstLine="709"/>
        <w:jc w:val="center"/>
        <w:outlineLvl w:val="1"/>
        <w:rPr>
          <w:rFonts w:ascii="Times New Roman" w:hAnsi="Times New Roman" w:cs="Times New Roman"/>
          <w:b w:val="0"/>
          <w:sz w:val="28"/>
          <w:szCs w:val="28"/>
        </w:rPr>
      </w:pPr>
      <w:r w:rsidRPr="00EC1F81">
        <w:rPr>
          <w:rFonts w:ascii="Times New Roman" w:hAnsi="Times New Roman" w:cs="Times New Roman"/>
          <w:b w:val="0"/>
          <w:sz w:val="28"/>
          <w:szCs w:val="28"/>
        </w:rPr>
        <w:t>муниципальных программ</w:t>
      </w:r>
    </w:p>
    <w:p w14:paraId="05BA3E7E" w14:textId="77777777" w:rsidR="00C53E81" w:rsidRPr="00EC1F81" w:rsidRDefault="00C53E81" w:rsidP="004127E2">
      <w:pPr>
        <w:pStyle w:val="a3"/>
      </w:pPr>
    </w:p>
    <w:p w14:paraId="54FC2909" w14:textId="2644B454" w:rsidR="00C53E81" w:rsidRPr="00EC1F81" w:rsidRDefault="00FC3532" w:rsidP="004727C9">
      <w:pPr>
        <w:pStyle w:val="ConsPlusNormal"/>
        <w:ind w:firstLine="709"/>
        <w:jc w:val="both"/>
        <w:rPr>
          <w:rFonts w:ascii="Times New Roman" w:hAnsi="Times New Roman" w:cs="Times New Roman"/>
          <w:sz w:val="28"/>
          <w:szCs w:val="28"/>
        </w:rPr>
      </w:pPr>
      <w:r w:rsidRPr="00EC1F81">
        <w:rPr>
          <w:rFonts w:ascii="Times New Roman" w:hAnsi="Times New Roman" w:cs="Times New Roman"/>
          <w:sz w:val="28"/>
          <w:szCs w:val="28"/>
        </w:rPr>
        <w:t>1</w:t>
      </w:r>
      <w:r w:rsidR="00834E18" w:rsidRPr="00EC1F81">
        <w:rPr>
          <w:rFonts w:ascii="Times New Roman" w:hAnsi="Times New Roman" w:cs="Times New Roman"/>
          <w:sz w:val="28"/>
          <w:szCs w:val="28"/>
        </w:rPr>
        <w:t>6</w:t>
      </w:r>
      <w:r w:rsidR="00C53E81" w:rsidRPr="00EC1F81">
        <w:rPr>
          <w:rFonts w:ascii="Times New Roman" w:hAnsi="Times New Roman" w:cs="Times New Roman"/>
          <w:sz w:val="28"/>
          <w:szCs w:val="28"/>
        </w:rPr>
        <w:t xml:space="preserve">. Параметры финансового обеспечения муниципальных программ </w:t>
      </w:r>
      <w:r w:rsidR="00C53E81" w:rsidRPr="00EC1F81">
        <w:rPr>
          <w:rFonts w:ascii="Times New Roman" w:hAnsi="Times New Roman" w:cs="Times New Roman"/>
          <w:sz w:val="28"/>
          <w:szCs w:val="28"/>
        </w:rPr>
        <w:br/>
        <w:t xml:space="preserve">на период их действия планируются исходя из необходимости достижения национальных целей развития и иных приоритетов социально-экономического развития </w:t>
      </w:r>
      <w:r w:rsidR="0061245E" w:rsidRPr="00EC1F81">
        <w:rPr>
          <w:rFonts w:ascii="Times New Roman" w:hAnsi="Times New Roman" w:cs="Times New Roman"/>
          <w:sz w:val="28"/>
          <w:szCs w:val="28"/>
        </w:rPr>
        <w:t>Российской Федерации, Ханты-Мансийского автономного округа – Югры</w:t>
      </w:r>
      <w:r w:rsidR="00EE3079" w:rsidRPr="00EC1F81">
        <w:rPr>
          <w:rFonts w:ascii="Times New Roman" w:hAnsi="Times New Roman" w:cs="Times New Roman"/>
          <w:sz w:val="28"/>
          <w:szCs w:val="28"/>
        </w:rPr>
        <w:t xml:space="preserve">, </w:t>
      </w:r>
      <w:r w:rsidR="00C53E81" w:rsidRPr="00EC1F81">
        <w:rPr>
          <w:rFonts w:ascii="Times New Roman" w:hAnsi="Times New Roman" w:cs="Times New Roman"/>
          <w:sz w:val="28"/>
          <w:szCs w:val="28"/>
        </w:rPr>
        <w:t>Хан</w:t>
      </w:r>
      <w:r w:rsidR="00B2251A" w:rsidRPr="00EC1F81">
        <w:rPr>
          <w:rFonts w:ascii="Times New Roman" w:hAnsi="Times New Roman" w:cs="Times New Roman"/>
          <w:sz w:val="28"/>
          <w:szCs w:val="28"/>
        </w:rPr>
        <w:t>т</w:t>
      </w:r>
      <w:r w:rsidR="00C53E81" w:rsidRPr="00EC1F81">
        <w:rPr>
          <w:rFonts w:ascii="Times New Roman" w:hAnsi="Times New Roman" w:cs="Times New Roman"/>
          <w:sz w:val="28"/>
          <w:szCs w:val="28"/>
        </w:rPr>
        <w:t xml:space="preserve">ы-Мансийского района, установленных документами стратегического планирования, с учетом ранжирования инвестиционных проектов, использования механизмов инициативного бюджетирования, предусматривающих учет мнения жителей </w:t>
      </w:r>
      <w:r w:rsidR="007B0C51">
        <w:rPr>
          <w:rFonts w:ascii="Times New Roman" w:hAnsi="Times New Roman" w:cs="Times New Roman"/>
          <w:sz w:val="28"/>
          <w:szCs w:val="28"/>
        </w:rPr>
        <w:br/>
      </w:r>
      <w:r w:rsidR="00C53E81" w:rsidRPr="00EC1F81">
        <w:rPr>
          <w:rFonts w:ascii="Times New Roman" w:hAnsi="Times New Roman" w:cs="Times New Roman"/>
          <w:sz w:val="28"/>
          <w:szCs w:val="28"/>
        </w:rPr>
        <w:t>Ханты-Мансийского района.</w:t>
      </w:r>
    </w:p>
    <w:p w14:paraId="68BF2020" w14:textId="34C6B197" w:rsidR="00C53E81" w:rsidRPr="00EC1F81" w:rsidRDefault="00FC3532" w:rsidP="004727C9">
      <w:pPr>
        <w:pStyle w:val="ConsPlusNormal"/>
        <w:ind w:firstLine="709"/>
        <w:jc w:val="both"/>
        <w:rPr>
          <w:rFonts w:ascii="Times New Roman" w:hAnsi="Times New Roman" w:cs="Times New Roman"/>
          <w:sz w:val="28"/>
          <w:szCs w:val="28"/>
        </w:rPr>
      </w:pPr>
      <w:r w:rsidRPr="00EC1F81">
        <w:rPr>
          <w:rFonts w:ascii="Times New Roman" w:hAnsi="Times New Roman" w:cs="Times New Roman"/>
          <w:sz w:val="28"/>
          <w:szCs w:val="28"/>
        </w:rPr>
        <w:t>1</w:t>
      </w:r>
      <w:r w:rsidR="00834E18" w:rsidRPr="00EC1F81">
        <w:rPr>
          <w:rFonts w:ascii="Times New Roman" w:hAnsi="Times New Roman" w:cs="Times New Roman"/>
          <w:sz w:val="28"/>
          <w:szCs w:val="28"/>
        </w:rPr>
        <w:t>7</w:t>
      </w:r>
      <w:r w:rsidR="00C53E81" w:rsidRPr="00EC1F81">
        <w:rPr>
          <w:rFonts w:ascii="Times New Roman" w:hAnsi="Times New Roman" w:cs="Times New Roman"/>
          <w:sz w:val="28"/>
          <w:szCs w:val="28"/>
        </w:rPr>
        <w:t xml:space="preserve">. Финансовое обеспечение муниципальной программы </w:t>
      </w:r>
      <w:r w:rsidR="00C53E81" w:rsidRPr="00EC1F81">
        <w:rPr>
          <w:rFonts w:ascii="Times New Roman" w:hAnsi="Times New Roman" w:cs="Times New Roman"/>
          <w:sz w:val="28"/>
          <w:szCs w:val="28"/>
        </w:rPr>
        <w:lastRenderedPageBreak/>
        <w:t>осуществляется за счет средств</w:t>
      </w:r>
      <w:r w:rsidR="00EE3079" w:rsidRPr="00EC1F81">
        <w:rPr>
          <w:rFonts w:ascii="Times New Roman" w:hAnsi="Times New Roman" w:cs="Times New Roman"/>
          <w:sz w:val="28"/>
          <w:szCs w:val="28"/>
        </w:rPr>
        <w:t xml:space="preserve"> бюджета</w:t>
      </w:r>
      <w:r w:rsidR="008F3793" w:rsidRPr="00EC1F81">
        <w:rPr>
          <w:rFonts w:ascii="Times New Roman" w:hAnsi="Times New Roman" w:cs="Times New Roman"/>
          <w:sz w:val="28"/>
          <w:szCs w:val="28"/>
        </w:rPr>
        <w:t xml:space="preserve"> Российской Ф</w:t>
      </w:r>
      <w:r w:rsidR="00517B38" w:rsidRPr="00EC1F81">
        <w:rPr>
          <w:rFonts w:ascii="Times New Roman" w:hAnsi="Times New Roman" w:cs="Times New Roman"/>
          <w:sz w:val="28"/>
          <w:szCs w:val="28"/>
        </w:rPr>
        <w:t>е</w:t>
      </w:r>
      <w:r w:rsidR="008F3793" w:rsidRPr="00EC1F81">
        <w:rPr>
          <w:rFonts w:ascii="Times New Roman" w:hAnsi="Times New Roman" w:cs="Times New Roman"/>
          <w:sz w:val="28"/>
          <w:szCs w:val="28"/>
        </w:rPr>
        <w:t>дерации</w:t>
      </w:r>
      <w:r w:rsidR="00C53E81" w:rsidRPr="00EC1F81">
        <w:rPr>
          <w:rFonts w:ascii="Times New Roman" w:hAnsi="Times New Roman" w:cs="Times New Roman"/>
          <w:sz w:val="28"/>
          <w:szCs w:val="28"/>
        </w:rPr>
        <w:t xml:space="preserve">, </w:t>
      </w:r>
      <w:r w:rsidR="00EE3079" w:rsidRPr="00EC1F81">
        <w:rPr>
          <w:rFonts w:ascii="Times New Roman" w:hAnsi="Times New Roman" w:cs="Times New Roman"/>
          <w:sz w:val="28"/>
          <w:szCs w:val="28"/>
        </w:rPr>
        <w:t>бюджета</w:t>
      </w:r>
      <w:r w:rsidR="00C53E81" w:rsidRPr="00EC1F81">
        <w:rPr>
          <w:rFonts w:ascii="Times New Roman" w:hAnsi="Times New Roman" w:cs="Times New Roman"/>
          <w:sz w:val="28"/>
          <w:szCs w:val="28"/>
        </w:rPr>
        <w:t xml:space="preserve"> Ханты-Мансийского автономного округа – Югры, бюджета </w:t>
      </w:r>
      <w:r w:rsidR="007B0C51">
        <w:rPr>
          <w:rFonts w:ascii="Times New Roman" w:hAnsi="Times New Roman" w:cs="Times New Roman"/>
          <w:sz w:val="28"/>
          <w:szCs w:val="28"/>
        </w:rPr>
        <w:br/>
      </w:r>
      <w:r w:rsidR="00EE3079" w:rsidRPr="00EC1F81">
        <w:rPr>
          <w:rFonts w:ascii="Times New Roman" w:hAnsi="Times New Roman" w:cs="Times New Roman"/>
          <w:sz w:val="28"/>
          <w:szCs w:val="28"/>
        </w:rPr>
        <w:t xml:space="preserve">Ханты-Мансийского </w:t>
      </w:r>
      <w:r w:rsidR="00C53E81" w:rsidRPr="00EC1F81">
        <w:rPr>
          <w:rFonts w:ascii="Times New Roman" w:hAnsi="Times New Roman" w:cs="Times New Roman"/>
          <w:sz w:val="28"/>
          <w:szCs w:val="28"/>
        </w:rPr>
        <w:t>района</w:t>
      </w:r>
      <w:r w:rsidR="00EE3079" w:rsidRPr="00EC1F81">
        <w:rPr>
          <w:rFonts w:ascii="Times New Roman" w:hAnsi="Times New Roman" w:cs="Times New Roman"/>
          <w:sz w:val="28"/>
          <w:szCs w:val="28"/>
        </w:rPr>
        <w:t>, внебюджетных источников.</w:t>
      </w:r>
    </w:p>
    <w:p w14:paraId="134ED6B9" w14:textId="67FD8A0E" w:rsidR="007F7EAD" w:rsidRPr="00EC1F81" w:rsidRDefault="00834E18" w:rsidP="007F7EAD">
      <w:pPr>
        <w:autoSpaceDE w:val="0"/>
        <w:autoSpaceDN w:val="0"/>
        <w:adjustRightInd w:val="0"/>
        <w:spacing w:after="0" w:line="240" w:lineRule="auto"/>
        <w:ind w:firstLine="709"/>
        <w:jc w:val="both"/>
        <w:rPr>
          <w:rFonts w:ascii="Times New Roman" w:hAnsi="Times New Roman" w:cs="Times New Roman"/>
          <w:sz w:val="28"/>
          <w:szCs w:val="28"/>
        </w:rPr>
      </w:pPr>
      <w:r w:rsidRPr="00EC1F81">
        <w:rPr>
          <w:rFonts w:ascii="Times New Roman" w:hAnsi="Times New Roman" w:cs="Times New Roman"/>
          <w:sz w:val="28"/>
          <w:szCs w:val="28"/>
        </w:rPr>
        <w:t>18</w:t>
      </w:r>
      <w:r w:rsidR="00C53E81" w:rsidRPr="00EC1F81">
        <w:rPr>
          <w:rFonts w:ascii="Times New Roman" w:hAnsi="Times New Roman" w:cs="Times New Roman"/>
          <w:sz w:val="28"/>
          <w:szCs w:val="28"/>
        </w:rPr>
        <w:t xml:space="preserve">. </w:t>
      </w:r>
      <w:r w:rsidR="00001E26" w:rsidRPr="00EC1F81">
        <w:rPr>
          <w:rFonts w:ascii="Times New Roman" w:hAnsi="Times New Roman" w:cs="Times New Roman"/>
          <w:sz w:val="28"/>
          <w:szCs w:val="28"/>
        </w:rPr>
        <w:t xml:space="preserve">Планирование бюджетных ассигнований на реализацию муниципальных программ на очередной финансовый год и плановый период осуществляется с учетом ежегодной оценки эффективности реализации муниципальных программ, оценки эффективности деятельности органов местного самоуправления и муниципальных районов, </w:t>
      </w:r>
      <w:r w:rsidR="008324C1" w:rsidRPr="00EC1F81">
        <w:rPr>
          <w:rFonts w:ascii="Times New Roman" w:hAnsi="Times New Roman" w:cs="Times New Roman"/>
          <w:sz w:val="28"/>
          <w:szCs w:val="28"/>
        </w:rPr>
        <w:t xml:space="preserve">предусмотренных </w:t>
      </w:r>
      <w:hyperlink r:id="rId11" w:history="1">
        <w:r w:rsidR="00001E26" w:rsidRPr="00EC1F81">
          <w:rPr>
            <w:rFonts w:ascii="Times New Roman" w:hAnsi="Times New Roman" w:cs="Times New Roman"/>
            <w:sz w:val="28"/>
            <w:szCs w:val="28"/>
          </w:rPr>
          <w:t>Указом</w:t>
        </w:r>
      </w:hyperlink>
      <w:r w:rsidR="00001E26" w:rsidRPr="00EC1F81">
        <w:rPr>
          <w:rFonts w:ascii="Times New Roman" w:hAnsi="Times New Roman" w:cs="Times New Roman"/>
          <w:sz w:val="28"/>
          <w:szCs w:val="28"/>
        </w:rPr>
        <w:t xml:space="preserve"> Президента Российской Федерации от 28.04.2008 № 607</w:t>
      </w:r>
      <w:r w:rsidR="008324C1" w:rsidRPr="00EC1F81">
        <w:rPr>
          <w:rFonts w:ascii="Times New Roman" w:hAnsi="Times New Roman" w:cs="Times New Roman"/>
          <w:sz w:val="28"/>
          <w:szCs w:val="28"/>
        </w:rPr>
        <w:t xml:space="preserve"> «Об оценке эффективности деятельности органов местного самоуправления муниципальных, городских округов и муниципальных районов»</w:t>
      </w:r>
      <w:r w:rsidR="00001E26" w:rsidRPr="00EC1F81">
        <w:rPr>
          <w:rFonts w:ascii="Times New Roman" w:hAnsi="Times New Roman" w:cs="Times New Roman"/>
          <w:sz w:val="28"/>
          <w:szCs w:val="28"/>
        </w:rPr>
        <w:t xml:space="preserve">, национальных целей развития, региональных проектов, направленных на достижение целей и показателей федеральных (национальных) проектов в соответствии </w:t>
      </w:r>
      <w:r w:rsidR="002C6852">
        <w:rPr>
          <w:rFonts w:ascii="Times New Roman" w:hAnsi="Times New Roman" w:cs="Times New Roman"/>
          <w:sz w:val="28"/>
          <w:szCs w:val="28"/>
        </w:rPr>
        <w:t xml:space="preserve">с </w:t>
      </w:r>
      <w:r w:rsidR="00001E26" w:rsidRPr="00EC1F81">
        <w:rPr>
          <w:rFonts w:ascii="Times New Roman" w:hAnsi="Times New Roman" w:cs="Times New Roman"/>
          <w:sz w:val="28"/>
          <w:szCs w:val="28"/>
        </w:rPr>
        <w:t>порядк</w:t>
      </w:r>
      <w:r w:rsidR="002C6852">
        <w:rPr>
          <w:rFonts w:ascii="Times New Roman" w:hAnsi="Times New Roman" w:cs="Times New Roman"/>
          <w:sz w:val="28"/>
          <w:szCs w:val="28"/>
        </w:rPr>
        <w:t>ом</w:t>
      </w:r>
      <w:r w:rsidR="00001E26" w:rsidRPr="00EC1F81">
        <w:rPr>
          <w:rFonts w:ascii="Times New Roman" w:hAnsi="Times New Roman" w:cs="Times New Roman"/>
          <w:sz w:val="28"/>
          <w:szCs w:val="28"/>
        </w:rPr>
        <w:t xml:space="preserve"> составления проекта </w:t>
      </w:r>
      <w:r w:rsidR="004B2189" w:rsidRPr="00EC1F81">
        <w:rPr>
          <w:rFonts w:ascii="Times New Roman" w:hAnsi="Times New Roman" w:cs="Times New Roman"/>
          <w:sz w:val="28"/>
          <w:szCs w:val="28"/>
        </w:rPr>
        <w:t xml:space="preserve">решения о </w:t>
      </w:r>
      <w:r w:rsidR="00B656CA" w:rsidRPr="00EC1F81">
        <w:rPr>
          <w:rFonts w:ascii="Times New Roman" w:hAnsi="Times New Roman" w:cs="Times New Roman"/>
          <w:sz w:val="28"/>
          <w:szCs w:val="28"/>
        </w:rPr>
        <w:t>бюджет</w:t>
      </w:r>
      <w:r w:rsidR="004B2189" w:rsidRPr="00EC1F81">
        <w:rPr>
          <w:rFonts w:ascii="Times New Roman" w:hAnsi="Times New Roman" w:cs="Times New Roman"/>
          <w:sz w:val="28"/>
          <w:szCs w:val="28"/>
        </w:rPr>
        <w:t>е</w:t>
      </w:r>
      <w:r w:rsidR="00B656CA" w:rsidRPr="00EC1F81">
        <w:rPr>
          <w:rFonts w:ascii="Times New Roman" w:hAnsi="Times New Roman" w:cs="Times New Roman"/>
          <w:sz w:val="28"/>
          <w:szCs w:val="28"/>
        </w:rPr>
        <w:t xml:space="preserve"> Ханты-Мансийского района</w:t>
      </w:r>
      <w:r w:rsidR="00001E26" w:rsidRPr="00EC1F81">
        <w:rPr>
          <w:rFonts w:ascii="Times New Roman" w:hAnsi="Times New Roman" w:cs="Times New Roman"/>
          <w:sz w:val="28"/>
          <w:szCs w:val="28"/>
        </w:rPr>
        <w:t xml:space="preserve"> </w:t>
      </w:r>
      <w:r w:rsidR="004B2189" w:rsidRPr="00EC1F81">
        <w:rPr>
          <w:rFonts w:ascii="Times New Roman" w:hAnsi="Times New Roman" w:cs="Times New Roman"/>
          <w:sz w:val="28"/>
          <w:szCs w:val="28"/>
        </w:rPr>
        <w:t>на очередной финансовый год и плановый период</w:t>
      </w:r>
      <w:r w:rsidR="002C6852">
        <w:rPr>
          <w:rFonts w:ascii="Times New Roman" w:hAnsi="Times New Roman" w:cs="Times New Roman"/>
          <w:sz w:val="28"/>
          <w:szCs w:val="28"/>
        </w:rPr>
        <w:t>, утвержденным постановлением Администрации Ханты-Мансийского района.</w:t>
      </w:r>
      <w:r w:rsidR="007F7EAD" w:rsidRPr="00EC1F81">
        <w:rPr>
          <w:rFonts w:ascii="Times New Roman" w:hAnsi="Times New Roman" w:cs="Times New Roman"/>
          <w:sz w:val="28"/>
          <w:szCs w:val="28"/>
        </w:rPr>
        <w:t xml:space="preserve"> </w:t>
      </w:r>
    </w:p>
    <w:p w14:paraId="6DDBE8D0" w14:textId="774E1B92" w:rsidR="004B2189" w:rsidRPr="00EC1F81" w:rsidRDefault="00834E18" w:rsidP="004B2189">
      <w:pPr>
        <w:autoSpaceDE w:val="0"/>
        <w:autoSpaceDN w:val="0"/>
        <w:adjustRightInd w:val="0"/>
        <w:spacing w:after="0" w:line="240" w:lineRule="auto"/>
        <w:ind w:firstLine="709"/>
        <w:jc w:val="both"/>
        <w:rPr>
          <w:rFonts w:ascii="Times New Roman" w:hAnsi="Times New Roman" w:cs="Times New Roman"/>
          <w:sz w:val="28"/>
          <w:szCs w:val="28"/>
        </w:rPr>
      </w:pPr>
      <w:r w:rsidRPr="00EC1F81">
        <w:rPr>
          <w:rFonts w:ascii="Times New Roman" w:hAnsi="Times New Roman" w:cs="Times New Roman"/>
          <w:sz w:val="28"/>
          <w:szCs w:val="28"/>
        </w:rPr>
        <w:t>19</w:t>
      </w:r>
      <w:r w:rsidR="00FF795B" w:rsidRPr="00EC1F81">
        <w:rPr>
          <w:rFonts w:ascii="Times New Roman" w:hAnsi="Times New Roman" w:cs="Times New Roman"/>
          <w:sz w:val="28"/>
          <w:szCs w:val="28"/>
        </w:rPr>
        <w:t xml:space="preserve">. Финансовое обеспечение муниципальных программ за счет средств бюджета Ханты-Мансийского района на очередной финансовый год и плановый период, а также </w:t>
      </w:r>
      <w:r w:rsidR="007B0C51">
        <w:rPr>
          <w:rFonts w:ascii="Times New Roman" w:hAnsi="Times New Roman" w:cs="Times New Roman"/>
          <w:sz w:val="28"/>
          <w:szCs w:val="28"/>
        </w:rPr>
        <w:t>за пределами планового периода</w:t>
      </w:r>
      <w:r w:rsidR="00FF795B" w:rsidRPr="00EC1F81">
        <w:rPr>
          <w:rFonts w:ascii="Times New Roman" w:hAnsi="Times New Roman" w:cs="Times New Roman"/>
          <w:sz w:val="28"/>
          <w:szCs w:val="28"/>
        </w:rPr>
        <w:t xml:space="preserve"> определяется исходя из бюджетных ассигнований на реализацию муниципальных программ, доведенных комитетом по финансам Администрации </w:t>
      </w:r>
      <w:r w:rsidR="007B0C51">
        <w:rPr>
          <w:rFonts w:ascii="Times New Roman" w:hAnsi="Times New Roman" w:cs="Times New Roman"/>
          <w:sz w:val="28"/>
          <w:szCs w:val="28"/>
        </w:rPr>
        <w:br/>
      </w:r>
      <w:r w:rsidR="00FF795B" w:rsidRPr="00EC1F81">
        <w:rPr>
          <w:rFonts w:ascii="Times New Roman" w:hAnsi="Times New Roman" w:cs="Times New Roman"/>
          <w:sz w:val="28"/>
          <w:szCs w:val="28"/>
        </w:rPr>
        <w:t xml:space="preserve">Ханты-Мансийского района до главных распорядителей бюджетных средств </w:t>
      </w:r>
      <w:r w:rsidR="004B2189" w:rsidRPr="00EC1F81">
        <w:rPr>
          <w:rFonts w:ascii="Times New Roman" w:hAnsi="Times New Roman" w:cs="Times New Roman"/>
          <w:sz w:val="28"/>
          <w:szCs w:val="28"/>
        </w:rPr>
        <w:t>в соответствии</w:t>
      </w:r>
      <w:r w:rsidR="001862F3">
        <w:rPr>
          <w:rFonts w:ascii="Times New Roman" w:hAnsi="Times New Roman" w:cs="Times New Roman"/>
          <w:sz w:val="28"/>
          <w:szCs w:val="28"/>
        </w:rPr>
        <w:t xml:space="preserve"> с </w:t>
      </w:r>
      <w:r w:rsidR="001862F3" w:rsidRPr="00EC1F81">
        <w:rPr>
          <w:rFonts w:ascii="Times New Roman" w:hAnsi="Times New Roman" w:cs="Times New Roman"/>
          <w:sz w:val="28"/>
          <w:szCs w:val="28"/>
        </w:rPr>
        <w:t>порядк</w:t>
      </w:r>
      <w:r w:rsidR="001862F3">
        <w:rPr>
          <w:rFonts w:ascii="Times New Roman" w:hAnsi="Times New Roman" w:cs="Times New Roman"/>
          <w:sz w:val="28"/>
          <w:szCs w:val="28"/>
        </w:rPr>
        <w:t>ом</w:t>
      </w:r>
      <w:r w:rsidR="001862F3" w:rsidRPr="00EC1F81">
        <w:rPr>
          <w:rFonts w:ascii="Times New Roman" w:hAnsi="Times New Roman" w:cs="Times New Roman"/>
          <w:sz w:val="28"/>
          <w:szCs w:val="28"/>
        </w:rPr>
        <w:t xml:space="preserve"> составления проекта решения о бюджете Ханты-Мансийского района на очередной финансовый год и плановый период</w:t>
      </w:r>
      <w:r w:rsidR="001862F3">
        <w:rPr>
          <w:rFonts w:ascii="Times New Roman" w:hAnsi="Times New Roman" w:cs="Times New Roman"/>
          <w:sz w:val="28"/>
          <w:szCs w:val="28"/>
        </w:rPr>
        <w:t xml:space="preserve">, утвержденным постановлением Администрации </w:t>
      </w:r>
      <w:r w:rsidR="00BC6B3E">
        <w:rPr>
          <w:rFonts w:ascii="Times New Roman" w:hAnsi="Times New Roman" w:cs="Times New Roman"/>
          <w:sz w:val="28"/>
          <w:szCs w:val="28"/>
        </w:rPr>
        <w:br/>
      </w:r>
      <w:r w:rsidR="001862F3">
        <w:rPr>
          <w:rFonts w:ascii="Times New Roman" w:hAnsi="Times New Roman" w:cs="Times New Roman"/>
          <w:sz w:val="28"/>
          <w:szCs w:val="28"/>
        </w:rPr>
        <w:t>Ханты-Мансийского района</w:t>
      </w:r>
      <w:r w:rsidR="004B2189" w:rsidRPr="00EC1F81">
        <w:rPr>
          <w:rFonts w:ascii="Times New Roman" w:hAnsi="Times New Roman" w:cs="Times New Roman"/>
          <w:sz w:val="28"/>
          <w:szCs w:val="28"/>
        </w:rPr>
        <w:t>.</w:t>
      </w:r>
    </w:p>
    <w:p w14:paraId="3CB819D8" w14:textId="1EB4A386" w:rsidR="007A7740" w:rsidRPr="00EC1F81" w:rsidRDefault="007A7740" w:rsidP="004B2189">
      <w:pPr>
        <w:autoSpaceDE w:val="0"/>
        <w:autoSpaceDN w:val="0"/>
        <w:adjustRightInd w:val="0"/>
        <w:spacing w:after="0" w:line="240" w:lineRule="auto"/>
        <w:ind w:firstLine="709"/>
        <w:jc w:val="both"/>
        <w:rPr>
          <w:rFonts w:ascii="Times New Roman" w:hAnsi="Times New Roman" w:cs="Times New Roman"/>
          <w:sz w:val="28"/>
          <w:szCs w:val="28"/>
        </w:rPr>
      </w:pPr>
      <w:r w:rsidRPr="00EC1F81">
        <w:rPr>
          <w:rFonts w:ascii="Times New Roman" w:hAnsi="Times New Roman" w:cs="Times New Roman"/>
          <w:sz w:val="28"/>
          <w:szCs w:val="28"/>
        </w:rPr>
        <w:t>2</w:t>
      </w:r>
      <w:r w:rsidR="00834E18" w:rsidRPr="00EC1F81">
        <w:rPr>
          <w:rFonts w:ascii="Times New Roman" w:hAnsi="Times New Roman" w:cs="Times New Roman"/>
          <w:sz w:val="28"/>
          <w:szCs w:val="28"/>
        </w:rPr>
        <w:t>0</w:t>
      </w:r>
      <w:r w:rsidRPr="00EC1F81">
        <w:rPr>
          <w:rFonts w:ascii="Times New Roman" w:hAnsi="Times New Roman" w:cs="Times New Roman"/>
          <w:sz w:val="28"/>
          <w:szCs w:val="28"/>
        </w:rPr>
        <w:t>. Параметры финансового обеспечения реализации структурных элементов муниципальной программы планируются по мер</w:t>
      </w:r>
      <w:r w:rsidR="00DF2B36" w:rsidRPr="00EC1F81">
        <w:rPr>
          <w:rFonts w:ascii="Times New Roman" w:hAnsi="Times New Roman" w:cs="Times New Roman"/>
          <w:sz w:val="28"/>
          <w:szCs w:val="28"/>
        </w:rPr>
        <w:t>оприятиям (результатам) на основании бюджетных ассигнований на реализацию</w:t>
      </w:r>
      <w:r w:rsidR="00294C21" w:rsidRPr="00EC1F81">
        <w:rPr>
          <w:rFonts w:ascii="Times New Roman" w:hAnsi="Times New Roman" w:cs="Times New Roman"/>
          <w:sz w:val="28"/>
          <w:szCs w:val="28"/>
        </w:rPr>
        <w:t xml:space="preserve"> муниципальных программ, доведенных комитетом по финансам Администрации Ханты-Мансийского района.</w:t>
      </w:r>
    </w:p>
    <w:p w14:paraId="36E1855A" w14:textId="1EF151B4" w:rsidR="008260F3" w:rsidRPr="00EC1F81" w:rsidRDefault="00485514" w:rsidP="002E0D4E">
      <w:pPr>
        <w:pStyle w:val="ConsPlusNormal"/>
        <w:ind w:firstLine="709"/>
        <w:jc w:val="both"/>
        <w:rPr>
          <w:rFonts w:ascii="Times New Roman" w:hAnsi="Times New Roman" w:cs="Times New Roman"/>
          <w:sz w:val="28"/>
          <w:szCs w:val="28"/>
        </w:rPr>
      </w:pPr>
      <w:r w:rsidRPr="00EC1F81">
        <w:rPr>
          <w:rFonts w:ascii="Times New Roman" w:hAnsi="Times New Roman" w:cs="Times New Roman"/>
          <w:sz w:val="28"/>
          <w:szCs w:val="28"/>
        </w:rPr>
        <w:t>2</w:t>
      </w:r>
      <w:r w:rsidR="00834E18" w:rsidRPr="00EC1F81">
        <w:rPr>
          <w:rFonts w:ascii="Times New Roman" w:hAnsi="Times New Roman" w:cs="Times New Roman"/>
          <w:sz w:val="28"/>
          <w:szCs w:val="28"/>
        </w:rPr>
        <w:t>1</w:t>
      </w:r>
      <w:r w:rsidR="007A7740" w:rsidRPr="00EC1F81">
        <w:rPr>
          <w:rFonts w:ascii="Times New Roman" w:hAnsi="Times New Roman" w:cs="Times New Roman"/>
          <w:sz w:val="28"/>
          <w:szCs w:val="28"/>
        </w:rPr>
        <w:t>.</w:t>
      </w:r>
      <w:r w:rsidRPr="00EC1F81">
        <w:rPr>
          <w:rFonts w:ascii="Times New Roman" w:hAnsi="Times New Roman" w:cs="Times New Roman"/>
          <w:sz w:val="28"/>
          <w:szCs w:val="28"/>
        </w:rPr>
        <w:t xml:space="preserve"> </w:t>
      </w:r>
      <w:r w:rsidR="008260F3" w:rsidRPr="00EC1F81">
        <w:rPr>
          <w:rFonts w:ascii="Times New Roman" w:hAnsi="Times New Roman" w:cs="Times New Roman"/>
          <w:sz w:val="28"/>
          <w:szCs w:val="28"/>
        </w:rPr>
        <w:t xml:space="preserve">Корректировка параметров финансового обеспечения муниципальной программы и ее структурных элементов в течение финансового года при наличии нормативных правовых оснований </w:t>
      </w:r>
      <w:r w:rsidR="00BC6B3E">
        <w:rPr>
          <w:rFonts w:ascii="Times New Roman" w:hAnsi="Times New Roman" w:cs="Times New Roman"/>
          <w:sz w:val="28"/>
          <w:szCs w:val="28"/>
        </w:rPr>
        <w:br/>
      </w:r>
      <w:r w:rsidR="008260F3" w:rsidRPr="00EC1F81">
        <w:rPr>
          <w:rFonts w:ascii="Times New Roman" w:hAnsi="Times New Roman" w:cs="Times New Roman"/>
          <w:sz w:val="28"/>
          <w:szCs w:val="28"/>
        </w:rPr>
        <w:t xml:space="preserve">на осуществление такой корректировки осуществляется одновременно </w:t>
      </w:r>
      <w:r w:rsidR="00BC6B3E">
        <w:rPr>
          <w:rFonts w:ascii="Times New Roman" w:hAnsi="Times New Roman" w:cs="Times New Roman"/>
          <w:sz w:val="28"/>
          <w:szCs w:val="28"/>
        </w:rPr>
        <w:br/>
      </w:r>
      <w:r w:rsidR="008260F3" w:rsidRPr="00EC1F81">
        <w:rPr>
          <w:rFonts w:ascii="Times New Roman" w:hAnsi="Times New Roman" w:cs="Times New Roman"/>
          <w:sz w:val="28"/>
          <w:szCs w:val="28"/>
        </w:rPr>
        <w:t xml:space="preserve">с процедурами внесения изменений в паспорт </w:t>
      </w:r>
      <w:r w:rsidR="007028C3" w:rsidRPr="00EC1F81">
        <w:rPr>
          <w:rFonts w:ascii="Times New Roman" w:hAnsi="Times New Roman" w:cs="Times New Roman"/>
          <w:sz w:val="28"/>
          <w:szCs w:val="28"/>
        </w:rPr>
        <w:t>муниципальной</w:t>
      </w:r>
      <w:r w:rsidR="008260F3" w:rsidRPr="00EC1F81">
        <w:rPr>
          <w:rFonts w:ascii="Times New Roman" w:hAnsi="Times New Roman" w:cs="Times New Roman"/>
          <w:sz w:val="28"/>
          <w:szCs w:val="28"/>
        </w:rPr>
        <w:t xml:space="preserve"> программы, паспорта ее структурных элементов в ГИС «Региональный электронный бюджет Югры» (при наличии технической возможности).</w:t>
      </w:r>
    </w:p>
    <w:p w14:paraId="6D627FAA" w14:textId="77777777" w:rsidR="00D46A41" w:rsidRPr="00EC1F81" w:rsidRDefault="00D46A41" w:rsidP="004127E2">
      <w:pPr>
        <w:pStyle w:val="a3"/>
      </w:pPr>
    </w:p>
    <w:p w14:paraId="0430086D" w14:textId="2474BE54" w:rsidR="009E788F" w:rsidRPr="00EC1F81" w:rsidRDefault="00BF10FE" w:rsidP="004727C9">
      <w:pPr>
        <w:pStyle w:val="ConsPlusNormal"/>
        <w:ind w:firstLine="709"/>
        <w:jc w:val="center"/>
        <w:rPr>
          <w:rFonts w:ascii="Times New Roman" w:eastAsiaTheme="minorHAnsi" w:hAnsi="Times New Roman" w:cs="Times New Roman"/>
          <w:sz w:val="28"/>
          <w:szCs w:val="28"/>
          <w:lang w:eastAsia="en-US"/>
        </w:rPr>
      </w:pPr>
      <w:r w:rsidRPr="00EC1F81">
        <w:rPr>
          <w:rFonts w:ascii="Times New Roman" w:hAnsi="Times New Roman" w:cs="Times New Roman"/>
          <w:sz w:val="28"/>
          <w:szCs w:val="28"/>
        </w:rPr>
        <w:t xml:space="preserve">Раздел </w:t>
      </w:r>
      <w:r w:rsidR="00FC3532" w:rsidRPr="00EC1F81">
        <w:rPr>
          <w:rFonts w:ascii="Times New Roman" w:hAnsi="Times New Roman" w:cs="Times New Roman"/>
          <w:sz w:val="28"/>
          <w:szCs w:val="28"/>
          <w:lang w:val="en-US"/>
        </w:rPr>
        <w:t>I</w:t>
      </w:r>
      <w:r w:rsidRPr="00EC1F81">
        <w:rPr>
          <w:rFonts w:ascii="Times New Roman" w:hAnsi="Times New Roman" w:cs="Times New Roman"/>
          <w:sz w:val="28"/>
          <w:szCs w:val="28"/>
          <w:lang w:val="en-US"/>
        </w:rPr>
        <w:t>V</w:t>
      </w:r>
      <w:r w:rsidRPr="00EC1F81">
        <w:rPr>
          <w:rFonts w:ascii="Times New Roman" w:hAnsi="Times New Roman" w:cs="Times New Roman"/>
          <w:sz w:val="28"/>
          <w:szCs w:val="28"/>
        </w:rPr>
        <w:t xml:space="preserve">. </w:t>
      </w:r>
      <w:r w:rsidR="009E788F" w:rsidRPr="00EC1F81">
        <w:rPr>
          <w:rFonts w:ascii="Times New Roman" w:eastAsiaTheme="minorHAnsi" w:hAnsi="Times New Roman" w:cs="Times New Roman"/>
          <w:sz w:val="28"/>
          <w:szCs w:val="28"/>
          <w:lang w:eastAsia="en-US"/>
        </w:rPr>
        <w:t>Контроль за реализацией муниципальных программ</w:t>
      </w:r>
    </w:p>
    <w:p w14:paraId="41BFFB7D" w14:textId="77777777" w:rsidR="009E788F" w:rsidRPr="00EC1F81" w:rsidRDefault="009E788F" w:rsidP="004127E2">
      <w:pPr>
        <w:pStyle w:val="a3"/>
      </w:pPr>
    </w:p>
    <w:p w14:paraId="7D1FC598" w14:textId="52BC1082" w:rsidR="009E788F" w:rsidRPr="00EC1F81" w:rsidRDefault="009E788F" w:rsidP="004727C9">
      <w:pPr>
        <w:autoSpaceDE w:val="0"/>
        <w:autoSpaceDN w:val="0"/>
        <w:adjustRightInd w:val="0"/>
        <w:spacing w:after="0" w:line="240" w:lineRule="auto"/>
        <w:ind w:firstLine="709"/>
        <w:contextualSpacing/>
        <w:jc w:val="both"/>
        <w:rPr>
          <w:rFonts w:ascii="Times New Roman" w:hAnsi="Times New Roman" w:cs="Times New Roman"/>
          <w:b/>
          <w:sz w:val="28"/>
          <w:szCs w:val="28"/>
        </w:rPr>
      </w:pPr>
      <w:r w:rsidRPr="00EC1F81">
        <w:rPr>
          <w:rFonts w:ascii="Times New Roman" w:hAnsi="Times New Roman" w:cs="Times New Roman"/>
          <w:sz w:val="28"/>
          <w:szCs w:val="28"/>
        </w:rPr>
        <w:t>2</w:t>
      </w:r>
      <w:r w:rsidR="00820A23" w:rsidRPr="00EC1F81">
        <w:rPr>
          <w:rFonts w:ascii="Times New Roman" w:hAnsi="Times New Roman" w:cs="Times New Roman"/>
          <w:sz w:val="28"/>
          <w:szCs w:val="28"/>
        </w:rPr>
        <w:t>2</w:t>
      </w:r>
      <w:r w:rsidRPr="00EC1F81">
        <w:rPr>
          <w:rFonts w:ascii="Times New Roman" w:hAnsi="Times New Roman" w:cs="Times New Roman"/>
          <w:sz w:val="28"/>
          <w:szCs w:val="28"/>
        </w:rPr>
        <w:t xml:space="preserve">. Контроль за реализацией муниципальных программ (далее – мониторинг) представляет собой комплекс мероприятий по измерению их </w:t>
      </w:r>
      <w:r w:rsidRPr="00EC1F81">
        <w:rPr>
          <w:rFonts w:ascii="Times New Roman" w:hAnsi="Times New Roman" w:cs="Times New Roman"/>
          <w:sz w:val="28"/>
          <w:szCs w:val="28"/>
        </w:rPr>
        <w:lastRenderedPageBreak/>
        <w:t xml:space="preserve">фактических параметров, расчету отклонения фактических параметров </w:t>
      </w:r>
      <w:r w:rsidR="00302913">
        <w:rPr>
          <w:rFonts w:ascii="Times New Roman" w:hAnsi="Times New Roman" w:cs="Times New Roman"/>
          <w:sz w:val="28"/>
          <w:szCs w:val="28"/>
        </w:rPr>
        <w:br/>
      </w:r>
      <w:r w:rsidRPr="00EC1F81">
        <w:rPr>
          <w:rFonts w:ascii="Times New Roman" w:hAnsi="Times New Roman" w:cs="Times New Roman"/>
          <w:sz w:val="28"/>
          <w:szCs w:val="28"/>
        </w:rPr>
        <w:t xml:space="preserve">от плановых контрольных точек, анализу их причин, а также </w:t>
      </w:r>
      <w:r w:rsidR="00302913">
        <w:rPr>
          <w:rFonts w:ascii="Times New Roman" w:hAnsi="Times New Roman" w:cs="Times New Roman"/>
          <w:sz w:val="28"/>
          <w:szCs w:val="28"/>
        </w:rPr>
        <w:br/>
      </w:r>
      <w:r w:rsidRPr="00EC1F81">
        <w:rPr>
          <w:rFonts w:ascii="Times New Roman" w:hAnsi="Times New Roman" w:cs="Times New Roman"/>
          <w:sz w:val="28"/>
          <w:szCs w:val="28"/>
        </w:rPr>
        <w:t>по прогнозированию хода реализации муниципальных программ, выявлению и минимизации рисков н</w:t>
      </w:r>
      <w:r w:rsidR="00294C21" w:rsidRPr="00EC1F81">
        <w:rPr>
          <w:rFonts w:ascii="Times New Roman" w:hAnsi="Times New Roman" w:cs="Times New Roman"/>
          <w:sz w:val="28"/>
          <w:szCs w:val="28"/>
        </w:rPr>
        <w:t xml:space="preserve">едостижения плановых параметров </w:t>
      </w:r>
      <w:r w:rsidR="00302913">
        <w:rPr>
          <w:rFonts w:ascii="Times New Roman" w:hAnsi="Times New Roman" w:cs="Times New Roman"/>
          <w:sz w:val="28"/>
          <w:szCs w:val="28"/>
        </w:rPr>
        <w:br/>
      </w:r>
      <w:r w:rsidR="00294C21" w:rsidRPr="00EC1F81">
        <w:rPr>
          <w:rFonts w:ascii="Times New Roman" w:hAnsi="Times New Roman" w:cs="Times New Roman"/>
          <w:sz w:val="28"/>
          <w:szCs w:val="28"/>
        </w:rPr>
        <w:t xml:space="preserve">с использованием сведений, содержащихся </w:t>
      </w:r>
      <w:r w:rsidR="005919F8" w:rsidRPr="00EC1F81">
        <w:rPr>
          <w:rFonts w:ascii="Times New Roman" w:hAnsi="Times New Roman" w:cs="Times New Roman"/>
          <w:sz w:val="28"/>
          <w:szCs w:val="28"/>
        </w:rPr>
        <w:t xml:space="preserve">в ежемесячном отчете, ежеквартальном отчете и годовом отчете, а также </w:t>
      </w:r>
      <w:r w:rsidR="00294C21" w:rsidRPr="00EC1F81">
        <w:rPr>
          <w:rFonts w:ascii="Times New Roman" w:hAnsi="Times New Roman" w:cs="Times New Roman"/>
          <w:sz w:val="28"/>
          <w:szCs w:val="28"/>
        </w:rPr>
        <w:t>в подсистемах «Государственные программы» и «Управление проектами» в ГИС «Региональный электронный бюджет Югры» (при наличии технической возможности»).</w:t>
      </w:r>
      <w:r w:rsidR="000D7760" w:rsidRPr="00EC1F81">
        <w:rPr>
          <w:rFonts w:ascii="Times New Roman" w:hAnsi="Times New Roman" w:cs="Times New Roman"/>
          <w:sz w:val="28"/>
          <w:szCs w:val="28"/>
        </w:rPr>
        <w:t xml:space="preserve"> </w:t>
      </w:r>
    </w:p>
    <w:p w14:paraId="46EC5A98" w14:textId="534ED8F5" w:rsidR="009E788F" w:rsidRPr="00EC1F81" w:rsidRDefault="009E788F" w:rsidP="004727C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C1F81">
        <w:rPr>
          <w:rFonts w:ascii="Times New Roman" w:hAnsi="Times New Roman" w:cs="Times New Roman"/>
          <w:sz w:val="28"/>
          <w:szCs w:val="28"/>
        </w:rPr>
        <w:t>Целью мониторинга является получение на постоянной основе отчетов о ходе реализации муниципальных программ для принятия управленческих решений по определению, согласованию и реализации возможных корректирующих воздействий.</w:t>
      </w:r>
    </w:p>
    <w:p w14:paraId="7C2241EF" w14:textId="2E2E2E77" w:rsidR="00834E18" w:rsidRPr="00EC1F81" w:rsidRDefault="00FC3532" w:rsidP="004727C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C1F81">
        <w:rPr>
          <w:rFonts w:ascii="Times New Roman" w:hAnsi="Times New Roman" w:cs="Times New Roman"/>
          <w:sz w:val="28"/>
          <w:szCs w:val="28"/>
        </w:rPr>
        <w:t>2</w:t>
      </w:r>
      <w:r w:rsidR="00820A23" w:rsidRPr="00EC1F81">
        <w:rPr>
          <w:rFonts w:ascii="Times New Roman" w:hAnsi="Times New Roman" w:cs="Times New Roman"/>
          <w:sz w:val="28"/>
          <w:szCs w:val="28"/>
        </w:rPr>
        <w:t>3</w:t>
      </w:r>
      <w:r w:rsidR="009E788F" w:rsidRPr="00EC1F81">
        <w:rPr>
          <w:rFonts w:ascii="Times New Roman" w:hAnsi="Times New Roman" w:cs="Times New Roman"/>
          <w:sz w:val="28"/>
          <w:szCs w:val="28"/>
        </w:rPr>
        <w:t>. В ходе мониторинга формируются</w:t>
      </w:r>
      <w:r w:rsidR="008D1669" w:rsidRPr="00EC1F81">
        <w:rPr>
          <w:rFonts w:ascii="Times New Roman" w:hAnsi="Times New Roman" w:cs="Times New Roman"/>
          <w:sz w:val="28"/>
          <w:szCs w:val="28"/>
        </w:rPr>
        <w:t xml:space="preserve"> ежемесячные</w:t>
      </w:r>
      <w:r w:rsidR="00FD0C56" w:rsidRPr="00EC1F81">
        <w:rPr>
          <w:rFonts w:ascii="Times New Roman" w:hAnsi="Times New Roman" w:cs="Times New Roman"/>
          <w:sz w:val="28"/>
          <w:szCs w:val="28"/>
        </w:rPr>
        <w:t xml:space="preserve"> отчеты</w:t>
      </w:r>
      <w:r w:rsidR="008D1669" w:rsidRPr="00EC1F81">
        <w:rPr>
          <w:rFonts w:ascii="Times New Roman" w:hAnsi="Times New Roman" w:cs="Times New Roman"/>
          <w:sz w:val="28"/>
          <w:szCs w:val="28"/>
        </w:rPr>
        <w:t>,</w:t>
      </w:r>
      <w:r w:rsidR="009E788F" w:rsidRPr="00EC1F81">
        <w:rPr>
          <w:rFonts w:ascii="Times New Roman" w:hAnsi="Times New Roman" w:cs="Times New Roman"/>
          <w:sz w:val="28"/>
          <w:szCs w:val="28"/>
        </w:rPr>
        <w:t xml:space="preserve"> </w:t>
      </w:r>
      <w:r w:rsidR="008D1669" w:rsidRPr="00EC1F81">
        <w:rPr>
          <w:rFonts w:ascii="Times New Roman" w:hAnsi="Times New Roman" w:cs="Times New Roman"/>
          <w:sz w:val="28"/>
          <w:szCs w:val="28"/>
        </w:rPr>
        <w:t>ежеквартальные</w:t>
      </w:r>
      <w:r w:rsidR="00FD0C56" w:rsidRPr="00EC1F81">
        <w:rPr>
          <w:rFonts w:ascii="Times New Roman" w:hAnsi="Times New Roman" w:cs="Times New Roman"/>
          <w:sz w:val="28"/>
          <w:szCs w:val="28"/>
        </w:rPr>
        <w:t xml:space="preserve"> отчеты</w:t>
      </w:r>
      <w:r w:rsidR="008D1669" w:rsidRPr="00EC1F81">
        <w:rPr>
          <w:rFonts w:ascii="Times New Roman" w:hAnsi="Times New Roman" w:cs="Times New Roman"/>
          <w:sz w:val="28"/>
          <w:szCs w:val="28"/>
        </w:rPr>
        <w:t xml:space="preserve"> и годовые отчеты</w:t>
      </w:r>
      <w:r w:rsidR="005919F8" w:rsidRPr="00EC1F81">
        <w:rPr>
          <w:rFonts w:ascii="Times New Roman" w:hAnsi="Times New Roman" w:cs="Times New Roman"/>
          <w:sz w:val="28"/>
          <w:szCs w:val="28"/>
        </w:rPr>
        <w:t>.</w:t>
      </w:r>
      <w:r w:rsidR="008D1669" w:rsidRPr="00EC1F81">
        <w:rPr>
          <w:rFonts w:ascii="Times New Roman" w:hAnsi="Times New Roman" w:cs="Times New Roman"/>
          <w:sz w:val="28"/>
          <w:szCs w:val="28"/>
        </w:rPr>
        <w:t xml:space="preserve"> </w:t>
      </w:r>
    </w:p>
    <w:p w14:paraId="74E10E1A" w14:textId="77777777" w:rsidR="009E788F" w:rsidRPr="00EC1F81" w:rsidRDefault="009E788F" w:rsidP="004727C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C1F81">
        <w:rPr>
          <w:rFonts w:ascii="Times New Roman" w:hAnsi="Times New Roman" w:cs="Times New Roman"/>
          <w:sz w:val="28"/>
          <w:szCs w:val="28"/>
        </w:rPr>
        <w:t>Ответственный исполнитель, соисполнители и участники муниципальных программ обеспечивают достоверность данных, представляемых в условиях мониторинга реализации муниципальной программы.</w:t>
      </w:r>
    </w:p>
    <w:p w14:paraId="63D54248" w14:textId="77777777" w:rsidR="00AD623B" w:rsidRPr="00EC1F81" w:rsidRDefault="00AD623B" w:rsidP="004127E2">
      <w:pPr>
        <w:pStyle w:val="a3"/>
      </w:pPr>
    </w:p>
    <w:p w14:paraId="3474ADF1" w14:textId="6046A1B7" w:rsidR="009F158D" w:rsidRPr="00EC1F81" w:rsidRDefault="009F158D" w:rsidP="004727C9">
      <w:pPr>
        <w:pStyle w:val="ConsPlusNormal"/>
        <w:ind w:firstLine="709"/>
        <w:jc w:val="center"/>
        <w:rPr>
          <w:rFonts w:ascii="Times New Roman" w:hAnsi="Times New Roman" w:cs="Times New Roman"/>
          <w:sz w:val="28"/>
          <w:szCs w:val="28"/>
        </w:rPr>
      </w:pPr>
      <w:r w:rsidRPr="00EC1F81">
        <w:rPr>
          <w:rFonts w:ascii="Times New Roman" w:hAnsi="Times New Roman" w:cs="Times New Roman"/>
          <w:sz w:val="28"/>
          <w:szCs w:val="28"/>
        </w:rPr>
        <w:t xml:space="preserve">Раздел </w:t>
      </w:r>
      <w:r w:rsidRPr="00EC1F81">
        <w:rPr>
          <w:rFonts w:ascii="Times New Roman" w:hAnsi="Times New Roman" w:cs="Times New Roman"/>
          <w:sz w:val="28"/>
          <w:szCs w:val="28"/>
          <w:lang w:val="en-US"/>
        </w:rPr>
        <w:t>V</w:t>
      </w:r>
      <w:r w:rsidRPr="00EC1F81">
        <w:rPr>
          <w:rFonts w:ascii="Times New Roman" w:hAnsi="Times New Roman" w:cs="Times New Roman"/>
          <w:sz w:val="28"/>
          <w:szCs w:val="28"/>
        </w:rPr>
        <w:t>.</w:t>
      </w:r>
      <w:r w:rsidR="001359CA" w:rsidRPr="00EC1F81">
        <w:rPr>
          <w:rFonts w:ascii="Times New Roman" w:hAnsi="Times New Roman" w:cs="Times New Roman"/>
          <w:sz w:val="28"/>
          <w:szCs w:val="28"/>
        </w:rPr>
        <w:t xml:space="preserve"> Ответственность</w:t>
      </w:r>
      <w:r w:rsidR="000114B6" w:rsidRPr="00EC1F81">
        <w:rPr>
          <w:rFonts w:ascii="Times New Roman" w:hAnsi="Times New Roman" w:cs="Times New Roman"/>
          <w:sz w:val="28"/>
          <w:szCs w:val="28"/>
        </w:rPr>
        <w:t xml:space="preserve"> за реализацию муниципальных программ</w:t>
      </w:r>
    </w:p>
    <w:p w14:paraId="12CC1A70" w14:textId="77777777" w:rsidR="000114B6" w:rsidRPr="004127E2" w:rsidRDefault="000114B6" w:rsidP="004127E2">
      <w:pPr>
        <w:pStyle w:val="a3"/>
        <w:rPr>
          <w:rFonts w:ascii="Times New Roman" w:hAnsi="Times New Roman"/>
          <w:sz w:val="28"/>
        </w:rPr>
      </w:pPr>
    </w:p>
    <w:p w14:paraId="6065C6DD" w14:textId="180464E7" w:rsidR="00FE7C71" w:rsidRPr="00EC1F81" w:rsidRDefault="00834E18" w:rsidP="00FE7C71">
      <w:pPr>
        <w:autoSpaceDE w:val="0"/>
        <w:autoSpaceDN w:val="0"/>
        <w:adjustRightInd w:val="0"/>
        <w:spacing w:after="0" w:line="240" w:lineRule="auto"/>
        <w:ind w:firstLine="708"/>
        <w:jc w:val="both"/>
        <w:rPr>
          <w:rFonts w:ascii="Times New Roman" w:hAnsi="Times New Roman" w:cs="Times New Roman"/>
          <w:sz w:val="28"/>
          <w:szCs w:val="28"/>
        </w:rPr>
      </w:pPr>
      <w:r w:rsidRPr="00EC1F81">
        <w:rPr>
          <w:rFonts w:ascii="Times New Roman" w:hAnsi="Times New Roman" w:cs="Times New Roman"/>
          <w:sz w:val="28"/>
          <w:szCs w:val="28"/>
        </w:rPr>
        <w:t>2</w:t>
      </w:r>
      <w:r w:rsidR="00820A23" w:rsidRPr="00EC1F81">
        <w:rPr>
          <w:rFonts w:ascii="Times New Roman" w:hAnsi="Times New Roman" w:cs="Times New Roman"/>
          <w:sz w:val="28"/>
          <w:szCs w:val="28"/>
        </w:rPr>
        <w:t>4</w:t>
      </w:r>
      <w:r w:rsidR="000114B6" w:rsidRPr="00EC1F81">
        <w:rPr>
          <w:rFonts w:ascii="Times New Roman" w:hAnsi="Times New Roman" w:cs="Times New Roman"/>
          <w:sz w:val="28"/>
          <w:szCs w:val="28"/>
        </w:rPr>
        <w:t xml:space="preserve">. </w:t>
      </w:r>
      <w:r w:rsidR="00FE7C71" w:rsidRPr="00EC1F81">
        <w:rPr>
          <w:rFonts w:ascii="Times New Roman" w:hAnsi="Times New Roman" w:cs="Times New Roman"/>
          <w:sz w:val="28"/>
          <w:szCs w:val="28"/>
        </w:rPr>
        <w:t xml:space="preserve">Лица, виновные в нарушении настоящего Порядка, несут дисциплинарную ответственность в соответствии со статьей 45 Федерального закона от 28.06.2014 </w:t>
      </w:r>
      <w:hyperlink r:id="rId12" w:history="1">
        <w:r w:rsidR="00FE7C71" w:rsidRPr="00EC1F81">
          <w:rPr>
            <w:rFonts w:ascii="Times New Roman" w:hAnsi="Times New Roman" w:cs="Times New Roman"/>
            <w:sz w:val="28"/>
            <w:szCs w:val="28"/>
          </w:rPr>
          <w:t xml:space="preserve">№ 172-ФЗ «О стратегическом планировании </w:t>
        </w:r>
      </w:hyperlink>
      <w:r w:rsidR="00FE7C71" w:rsidRPr="00EC1F81">
        <w:rPr>
          <w:rFonts w:ascii="Times New Roman" w:hAnsi="Times New Roman" w:cs="Times New Roman"/>
          <w:sz w:val="28"/>
          <w:szCs w:val="28"/>
        </w:rPr>
        <w:t xml:space="preserve">в Российской Федерации» (далее – Федеральный закон </w:t>
      </w:r>
      <w:r w:rsidR="00CE2747">
        <w:rPr>
          <w:rFonts w:ascii="Times New Roman" w:hAnsi="Times New Roman" w:cs="Times New Roman"/>
          <w:sz w:val="28"/>
          <w:szCs w:val="28"/>
        </w:rPr>
        <w:br/>
      </w:r>
      <w:hyperlink r:id="rId13" w:tooltip="ФЕДЕРАЛЬНЫЙ ЗАКОН от 28.06.2014 № 172-ФЗ ГОСУДАРСТВЕННАЯ ДУМА ФЕДЕРАЛЬНОГО СОБРАНИЯ РФ&#10;&#10;О СТРАТЕГИЧЕСКОМ ПЛАНИРОВАНИИ В РОССИЙСКОЙ ФЕДЕРАЦИИ" w:history="1">
        <w:r w:rsidR="00FE7C71" w:rsidRPr="00EC1F81">
          <w:rPr>
            <w:rFonts w:ascii="Times New Roman" w:hAnsi="Times New Roman" w:cs="Times New Roman"/>
            <w:sz w:val="28"/>
            <w:szCs w:val="28"/>
          </w:rPr>
          <w:t>№ 172-ФЗ</w:t>
        </w:r>
      </w:hyperlink>
      <w:r w:rsidR="00FE7C71" w:rsidRPr="00EC1F81">
        <w:rPr>
          <w:rFonts w:ascii="Times New Roman" w:hAnsi="Times New Roman" w:cs="Times New Roman"/>
          <w:sz w:val="28"/>
          <w:szCs w:val="28"/>
        </w:rPr>
        <w:t xml:space="preserve">), с настоящим Порядком и должностной инструкцией. </w:t>
      </w:r>
    </w:p>
    <w:p w14:paraId="5B9CA06F" w14:textId="7FBB7BB7" w:rsidR="00FE7C71" w:rsidRPr="00EC1F81" w:rsidRDefault="00FE7C71" w:rsidP="00CE2747">
      <w:pPr>
        <w:spacing w:after="0" w:line="240" w:lineRule="auto"/>
        <w:ind w:firstLine="709"/>
        <w:jc w:val="both"/>
        <w:rPr>
          <w:rFonts w:ascii="Times New Roman" w:hAnsi="Times New Roman" w:cs="Times New Roman"/>
          <w:sz w:val="28"/>
          <w:szCs w:val="28"/>
        </w:rPr>
      </w:pPr>
      <w:r w:rsidRPr="00EC1F81">
        <w:rPr>
          <w:rFonts w:ascii="Times New Roman" w:hAnsi="Times New Roman" w:cs="Times New Roman"/>
          <w:sz w:val="28"/>
          <w:szCs w:val="28"/>
        </w:rPr>
        <w:t xml:space="preserve">Руководители ответственных исполнителей муниципальных программ, соисполнителей муниципальных программ, участников муниципальных программ несут персональную ответственность </w:t>
      </w:r>
      <w:r w:rsidR="00CE2747">
        <w:rPr>
          <w:rFonts w:ascii="Times New Roman" w:hAnsi="Times New Roman" w:cs="Times New Roman"/>
          <w:sz w:val="28"/>
          <w:szCs w:val="28"/>
        </w:rPr>
        <w:br/>
      </w:r>
      <w:r w:rsidRPr="00EC1F81">
        <w:rPr>
          <w:rFonts w:ascii="Times New Roman" w:hAnsi="Times New Roman" w:cs="Times New Roman"/>
          <w:sz w:val="28"/>
          <w:szCs w:val="28"/>
        </w:rPr>
        <w:t xml:space="preserve">за достоверность и своевременность представления информации </w:t>
      </w:r>
      <w:r w:rsidR="00CE2747">
        <w:rPr>
          <w:rFonts w:ascii="Times New Roman" w:hAnsi="Times New Roman" w:cs="Times New Roman"/>
          <w:sz w:val="28"/>
          <w:szCs w:val="28"/>
        </w:rPr>
        <w:br/>
      </w:r>
      <w:r w:rsidRPr="00EC1F81">
        <w:rPr>
          <w:rFonts w:ascii="Times New Roman" w:hAnsi="Times New Roman" w:cs="Times New Roman"/>
          <w:sz w:val="28"/>
          <w:szCs w:val="28"/>
        </w:rPr>
        <w:t>в соответствии с настоящим Порядком.</w:t>
      </w:r>
    </w:p>
    <w:p w14:paraId="494074C5" w14:textId="568629C5" w:rsidR="00FE7C71" w:rsidRPr="00EC1F81" w:rsidRDefault="00820A23" w:rsidP="00FE7C71">
      <w:pPr>
        <w:autoSpaceDE w:val="0"/>
        <w:autoSpaceDN w:val="0"/>
        <w:adjustRightInd w:val="0"/>
        <w:spacing w:after="0" w:line="240" w:lineRule="auto"/>
        <w:ind w:firstLine="708"/>
        <w:jc w:val="both"/>
        <w:rPr>
          <w:rFonts w:ascii="Times New Roman" w:hAnsi="Times New Roman" w:cs="Times New Roman"/>
          <w:sz w:val="28"/>
          <w:szCs w:val="28"/>
        </w:rPr>
      </w:pPr>
      <w:r w:rsidRPr="00EC1F81">
        <w:rPr>
          <w:rFonts w:ascii="Times New Roman" w:hAnsi="Times New Roman" w:cs="Times New Roman"/>
          <w:sz w:val="28"/>
          <w:szCs w:val="28"/>
        </w:rPr>
        <w:t>25</w:t>
      </w:r>
      <w:r w:rsidR="00FE7C71" w:rsidRPr="00EC1F81">
        <w:rPr>
          <w:rFonts w:ascii="Times New Roman" w:hAnsi="Times New Roman" w:cs="Times New Roman"/>
          <w:sz w:val="28"/>
          <w:szCs w:val="28"/>
        </w:rPr>
        <w:t xml:space="preserve">. </w:t>
      </w:r>
      <w:r w:rsidR="000114B6" w:rsidRPr="00EC1F81">
        <w:rPr>
          <w:rFonts w:ascii="Times New Roman" w:hAnsi="Times New Roman" w:cs="Times New Roman"/>
          <w:sz w:val="28"/>
          <w:szCs w:val="28"/>
        </w:rPr>
        <w:t>Куратор</w:t>
      </w:r>
      <w:r w:rsidR="001D2809" w:rsidRPr="00EC1F81">
        <w:rPr>
          <w:rFonts w:ascii="Times New Roman" w:hAnsi="Times New Roman" w:cs="Times New Roman"/>
          <w:sz w:val="28"/>
          <w:szCs w:val="28"/>
        </w:rPr>
        <w:t xml:space="preserve"> муниципальной программы</w:t>
      </w:r>
      <w:r w:rsidR="000114B6" w:rsidRPr="00EC1F81">
        <w:rPr>
          <w:rFonts w:ascii="Times New Roman" w:hAnsi="Times New Roman" w:cs="Times New Roman"/>
          <w:sz w:val="28"/>
          <w:szCs w:val="28"/>
        </w:rPr>
        <w:t xml:space="preserve">, </w:t>
      </w:r>
      <w:r w:rsidR="00FE7C71" w:rsidRPr="00EC1F81">
        <w:rPr>
          <w:rFonts w:ascii="Times New Roman" w:hAnsi="Times New Roman" w:cs="Times New Roman"/>
          <w:sz w:val="28"/>
          <w:szCs w:val="28"/>
        </w:rPr>
        <w:t xml:space="preserve">должностные лица ответственных исполнителей муниципальных программ в соответствии </w:t>
      </w:r>
      <w:r w:rsidR="00CE2747">
        <w:rPr>
          <w:rFonts w:ascii="Times New Roman" w:hAnsi="Times New Roman" w:cs="Times New Roman"/>
          <w:sz w:val="28"/>
          <w:szCs w:val="28"/>
        </w:rPr>
        <w:br/>
      </w:r>
      <w:r w:rsidR="00FE7C71" w:rsidRPr="00EC1F81">
        <w:rPr>
          <w:rFonts w:ascii="Times New Roman" w:hAnsi="Times New Roman" w:cs="Times New Roman"/>
          <w:sz w:val="28"/>
          <w:szCs w:val="28"/>
        </w:rPr>
        <w:t xml:space="preserve">со статьей 45 Федерального закона </w:t>
      </w:r>
      <w:hyperlink r:id="rId14" w:tooltip="ФЕДЕРАЛЬНЫЙ ЗАКОН от 28.06.2014 № 172-ФЗ ГОСУДАРСТВЕННАЯ ДУМА ФЕДЕРАЛЬНОГО СОБРАНИЯ РФ&#10;&#10;О СТРАТЕГИЧЕСКОМ ПЛАНИРОВАНИИ В РОССИЙСКОЙ ФЕДЕРАЦИИ" w:history="1">
        <w:r w:rsidR="00FE7C71" w:rsidRPr="00EC1F81">
          <w:rPr>
            <w:rFonts w:ascii="Times New Roman" w:hAnsi="Times New Roman" w:cs="Times New Roman"/>
            <w:sz w:val="28"/>
            <w:szCs w:val="28"/>
          </w:rPr>
          <w:t>№ 172-ФЗ</w:t>
        </w:r>
      </w:hyperlink>
      <w:r w:rsidR="00FE7C71" w:rsidRPr="00EC1F81">
        <w:rPr>
          <w:rFonts w:ascii="Times New Roman" w:hAnsi="Times New Roman" w:cs="Times New Roman"/>
          <w:sz w:val="28"/>
          <w:szCs w:val="28"/>
        </w:rPr>
        <w:t xml:space="preserve"> несут дисциплинарную, гражданско-правовую и административную ответственность за:</w:t>
      </w:r>
    </w:p>
    <w:p w14:paraId="350371DE" w14:textId="031E2CA5" w:rsidR="000114B6" w:rsidRPr="00EC1F81" w:rsidRDefault="000114B6" w:rsidP="004727C9">
      <w:pPr>
        <w:spacing w:after="0" w:line="240" w:lineRule="auto"/>
        <w:ind w:firstLine="709"/>
        <w:jc w:val="both"/>
        <w:rPr>
          <w:rFonts w:ascii="Times New Roman" w:hAnsi="Times New Roman" w:cs="Times New Roman"/>
          <w:sz w:val="28"/>
          <w:szCs w:val="28"/>
        </w:rPr>
      </w:pPr>
      <w:r w:rsidRPr="00EC1F81">
        <w:rPr>
          <w:rFonts w:ascii="Times New Roman" w:hAnsi="Times New Roman" w:cs="Times New Roman"/>
          <w:sz w:val="28"/>
          <w:szCs w:val="28"/>
        </w:rPr>
        <w:t>достижение результатов и показателей, предусмотренных соглашениями о предоставлении межбюджетных трансфертов из бюджета Ханты-Мансийского автономного округа – Югры местным бюджетам;</w:t>
      </w:r>
    </w:p>
    <w:p w14:paraId="60340F17" w14:textId="3EC2AC96" w:rsidR="000114B6" w:rsidRPr="00EC1F81" w:rsidRDefault="000114B6" w:rsidP="004727C9">
      <w:pPr>
        <w:spacing w:after="0" w:line="240" w:lineRule="auto"/>
        <w:ind w:firstLine="709"/>
        <w:jc w:val="both"/>
        <w:rPr>
          <w:rFonts w:ascii="Times New Roman" w:hAnsi="Times New Roman" w:cs="Times New Roman"/>
          <w:sz w:val="28"/>
          <w:szCs w:val="28"/>
        </w:rPr>
      </w:pPr>
      <w:r w:rsidRPr="00EC1F81">
        <w:rPr>
          <w:rFonts w:ascii="Times New Roman" w:hAnsi="Times New Roman" w:cs="Times New Roman"/>
          <w:sz w:val="28"/>
          <w:szCs w:val="28"/>
        </w:rPr>
        <w:t>достижение целевых показателей муниципальной программы, в том числе установленных Указами Президента Российской Федерации;</w:t>
      </w:r>
    </w:p>
    <w:p w14:paraId="4833BD19" w14:textId="42D731B0" w:rsidR="000114B6" w:rsidRPr="00EC1F81" w:rsidRDefault="000114B6" w:rsidP="004727C9">
      <w:pPr>
        <w:spacing w:after="0" w:line="240" w:lineRule="auto"/>
        <w:ind w:firstLine="709"/>
        <w:jc w:val="both"/>
        <w:rPr>
          <w:rFonts w:ascii="Times New Roman" w:hAnsi="Times New Roman" w:cs="Times New Roman"/>
          <w:sz w:val="28"/>
          <w:szCs w:val="28"/>
        </w:rPr>
      </w:pPr>
      <w:r w:rsidRPr="00EC1F81">
        <w:rPr>
          <w:rFonts w:ascii="Times New Roman" w:hAnsi="Times New Roman" w:cs="Times New Roman"/>
          <w:sz w:val="28"/>
          <w:szCs w:val="28"/>
        </w:rPr>
        <w:t>реализацию структурных элементов муниципальной программы;</w:t>
      </w:r>
    </w:p>
    <w:p w14:paraId="03EA3676" w14:textId="55DA1F97" w:rsidR="000114B6" w:rsidRPr="00EC1F81" w:rsidRDefault="00CE2747" w:rsidP="004727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полноту и достоверность отче</w:t>
      </w:r>
      <w:r w:rsidR="000114B6" w:rsidRPr="00EC1F81">
        <w:rPr>
          <w:rFonts w:ascii="Times New Roman" w:hAnsi="Times New Roman" w:cs="Times New Roman"/>
          <w:sz w:val="28"/>
          <w:szCs w:val="28"/>
        </w:rPr>
        <w:t>тности о ходе реализации муниципальной программы;</w:t>
      </w:r>
    </w:p>
    <w:p w14:paraId="4B380031" w14:textId="6CD1388A" w:rsidR="000114B6" w:rsidRPr="00EC1F81" w:rsidRDefault="000114B6" w:rsidP="004727C9">
      <w:pPr>
        <w:spacing w:after="0" w:line="240" w:lineRule="auto"/>
        <w:ind w:firstLine="709"/>
        <w:jc w:val="both"/>
        <w:rPr>
          <w:rFonts w:ascii="Times New Roman" w:hAnsi="Times New Roman" w:cs="Times New Roman"/>
          <w:sz w:val="28"/>
          <w:szCs w:val="28"/>
        </w:rPr>
      </w:pPr>
      <w:r w:rsidRPr="00EC1F81">
        <w:rPr>
          <w:rFonts w:ascii="Times New Roman" w:hAnsi="Times New Roman" w:cs="Times New Roman"/>
          <w:sz w:val="28"/>
          <w:szCs w:val="28"/>
        </w:rPr>
        <w:lastRenderedPageBreak/>
        <w:t>полноту и достоверность информации, содержащейся в муниципальной программе.</w:t>
      </w:r>
    </w:p>
    <w:p w14:paraId="3E6C41E6" w14:textId="2BFACE2E" w:rsidR="000114B6" w:rsidRPr="00EC1F81" w:rsidRDefault="00820A23" w:rsidP="004727C9">
      <w:pPr>
        <w:spacing w:after="0" w:line="240" w:lineRule="auto"/>
        <w:ind w:firstLine="709"/>
        <w:jc w:val="both"/>
        <w:rPr>
          <w:rFonts w:ascii="Times New Roman" w:hAnsi="Times New Roman" w:cs="Times New Roman"/>
          <w:sz w:val="28"/>
          <w:szCs w:val="28"/>
        </w:rPr>
      </w:pPr>
      <w:r w:rsidRPr="00EC1F81">
        <w:rPr>
          <w:rFonts w:ascii="Times New Roman" w:hAnsi="Times New Roman" w:cs="Times New Roman"/>
          <w:sz w:val="28"/>
          <w:szCs w:val="28"/>
        </w:rPr>
        <w:t>26</w:t>
      </w:r>
      <w:r w:rsidR="000114B6" w:rsidRPr="00EC1F81">
        <w:rPr>
          <w:rFonts w:ascii="Times New Roman" w:hAnsi="Times New Roman" w:cs="Times New Roman"/>
          <w:sz w:val="28"/>
          <w:szCs w:val="28"/>
        </w:rPr>
        <w:t>. Ответственный исполнитель муниципальной программы при реализации структурных элементов муниципальной программы обеспечивает соблюдение требований бюджетного законодательства, предъявляемых в том числе к муниципальным правовым актам</w:t>
      </w:r>
      <w:r w:rsidR="00517B38" w:rsidRPr="00EC1F81">
        <w:rPr>
          <w:rFonts w:ascii="Times New Roman" w:hAnsi="Times New Roman" w:cs="Times New Roman"/>
          <w:sz w:val="28"/>
          <w:szCs w:val="28"/>
        </w:rPr>
        <w:t xml:space="preserve"> </w:t>
      </w:r>
      <w:r w:rsidR="00CE2747">
        <w:rPr>
          <w:rFonts w:ascii="Times New Roman" w:hAnsi="Times New Roman" w:cs="Times New Roman"/>
          <w:sz w:val="28"/>
          <w:szCs w:val="28"/>
        </w:rPr>
        <w:br/>
      </w:r>
      <w:r w:rsidR="00517B38" w:rsidRPr="00EC1F81">
        <w:rPr>
          <w:rFonts w:ascii="Times New Roman" w:hAnsi="Times New Roman" w:cs="Times New Roman"/>
          <w:sz w:val="28"/>
          <w:szCs w:val="28"/>
        </w:rPr>
        <w:t>Ханты-Мансийского района</w:t>
      </w:r>
      <w:r w:rsidR="000114B6" w:rsidRPr="00EC1F81">
        <w:rPr>
          <w:rFonts w:ascii="Times New Roman" w:hAnsi="Times New Roman" w:cs="Times New Roman"/>
          <w:sz w:val="28"/>
          <w:szCs w:val="28"/>
        </w:rPr>
        <w:t>, устанавливающим (регулирующим) предоставление субсидий (межбюджетных трансфертов) из бюджета</w:t>
      </w:r>
      <w:r w:rsidR="00892752" w:rsidRPr="00EC1F81">
        <w:rPr>
          <w:rFonts w:ascii="Times New Roman" w:hAnsi="Times New Roman" w:cs="Times New Roman"/>
          <w:sz w:val="28"/>
          <w:szCs w:val="28"/>
        </w:rPr>
        <w:t xml:space="preserve"> </w:t>
      </w:r>
      <w:r w:rsidR="000114B6" w:rsidRPr="00EC1F81">
        <w:rPr>
          <w:rFonts w:ascii="Times New Roman" w:hAnsi="Times New Roman" w:cs="Times New Roman"/>
          <w:sz w:val="28"/>
          <w:szCs w:val="28"/>
        </w:rPr>
        <w:t>Ханты-Мансийского</w:t>
      </w:r>
      <w:r w:rsidR="00892752" w:rsidRPr="00EC1F81">
        <w:rPr>
          <w:rFonts w:ascii="Times New Roman" w:hAnsi="Times New Roman" w:cs="Times New Roman"/>
          <w:sz w:val="28"/>
          <w:szCs w:val="28"/>
        </w:rPr>
        <w:t xml:space="preserve"> района.</w:t>
      </w:r>
    </w:p>
    <w:p w14:paraId="7639E45D" w14:textId="4210E794" w:rsidR="00FE7C71" w:rsidRPr="00EC1F81" w:rsidRDefault="00820A23" w:rsidP="00FE7C71">
      <w:pPr>
        <w:autoSpaceDE w:val="0"/>
        <w:autoSpaceDN w:val="0"/>
        <w:adjustRightInd w:val="0"/>
        <w:spacing w:after="0" w:line="240" w:lineRule="auto"/>
        <w:ind w:firstLine="708"/>
        <w:jc w:val="both"/>
        <w:rPr>
          <w:rFonts w:ascii="Times New Roman" w:hAnsi="Times New Roman" w:cs="Times New Roman"/>
          <w:sz w:val="28"/>
          <w:szCs w:val="28"/>
        </w:rPr>
      </w:pPr>
      <w:r w:rsidRPr="00EC1F81">
        <w:rPr>
          <w:rFonts w:ascii="Times New Roman" w:hAnsi="Times New Roman" w:cs="Times New Roman"/>
          <w:sz w:val="28"/>
          <w:szCs w:val="28"/>
        </w:rPr>
        <w:t>27</w:t>
      </w:r>
      <w:r w:rsidR="00FE7C71" w:rsidRPr="00EC1F81">
        <w:rPr>
          <w:rFonts w:ascii="Times New Roman" w:hAnsi="Times New Roman" w:cs="Times New Roman"/>
          <w:sz w:val="28"/>
          <w:szCs w:val="28"/>
        </w:rPr>
        <w:t xml:space="preserve">. Должностные лица соисполнителей муниципальных программ в соответствии со </w:t>
      </w:r>
      <w:r w:rsidR="00CE2747">
        <w:rPr>
          <w:rFonts w:ascii="Times New Roman" w:hAnsi="Times New Roman" w:cs="Times New Roman"/>
          <w:sz w:val="28"/>
          <w:szCs w:val="28"/>
        </w:rPr>
        <w:t xml:space="preserve">статьей 45 Федерального закона </w:t>
      </w:r>
      <w:hyperlink r:id="rId15" w:tooltip="ФЕДЕРАЛЬНЫЙ ЗАКОН от 28.06.2014 № 172-ФЗ ГОСУДАРСТВЕННАЯ ДУМА ФЕДЕРАЛЬНОГО СОБРАНИЯ РФ&#10;&#10;О СТРАТЕГИЧЕСКОМ ПЛАНИРОВАНИИ В РОССИЙСКОЙ ФЕДЕРАЦИИ" w:history="1">
        <w:r w:rsidR="00FE7C71" w:rsidRPr="00EC1F81">
          <w:rPr>
            <w:rFonts w:ascii="Times New Roman" w:hAnsi="Times New Roman" w:cs="Times New Roman"/>
            <w:sz w:val="28"/>
            <w:szCs w:val="28"/>
          </w:rPr>
          <w:t>№ 172-ФЗ</w:t>
        </w:r>
      </w:hyperlink>
      <w:r w:rsidR="00FE7C71" w:rsidRPr="00EC1F81">
        <w:rPr>
          <w:rFonts w:ascii="Times New Roman" w:hAnsi="Times New Roman" w:cs="Times New Roman"/>
          <w:sz w:val="28"/>
          <w:szCs w:val="28"/>
        </w:rPr>
        <w:t xml:space="preserve"> несут дисциплинарную, гражданско-правовую и административную ответственность за реализацию структурных элементов муниципальной программы, включая создание и реконструкцию объектов капитального строительства, закрепленных за ними муниципальными правовыми актами Ханты-Мансийского района, достижение целевых показателей, которые зависят от реализации этих мероприятий.</w:t>
      </w:r>
    </w:p>
    <w:p w14:paraId="70795CE9" w14:textId="1D90ECB0" w:rsidR="000114B6" w:rsidRPr="00EC1F81" w:rsidRDefault="00820A23" w:rsidP="004727C9">
      <w:pPr>
        <w:spacing w:after="0" w:line="240" w:lineRule="auto"/>
        <w:ind w:firstLine="709"/>
        <w:jc w:val="both"/>
        <w:rPr>
          <w:rFonts w:ascii="Times New Roman" w:hAnsi="Times New Roman" w:cs="Times New Roman"/>
          <w:sz w:val="28"/>
          <w:szCs w:val="28"/>
        </w:rPr>
      </w:pPr>
      <w:r w:rsidRPr="00EC1F81">
        <w:rPr>
          <w:rFonts w:ascii="Times New Roman" w:hAnsi="Times New Roman" w:cs="Times New Roman"/>
          <w:sz w:val="28"/>
          <w:szCs w:val="28"/>
        </w:rPr>
        <w:t>28</w:t>
      </w:r>
      <w:r w:rsidR="000114B6" w:rsidRPr="00EC1F81">
        <w:rPr>
          <w:rFonts w:ascii="Times New Roman" w:hAnsi="Times New Roman" w:cs="Times New Roman"/>
          <w:sz w:val="28"/>
          <w:szCs w:val="28"/>
        </w:rPr>
        <w:t xml:space="preserve">. Руководители </w:t>
      </w:r>
      <w:r w:rsidR="005449F2" w:rsidRPr="00EC1F81">
        <w:rPr>
          <w:rFonts w:ascii="Times New Roman" w:hAnsi="Times New Roman" w:cs="Times New Roman"/>
          <w:sz w:val="28"/>
          <w:szCs w:val="28"/>
        </w:rPr>
        <w:t>органов</w:t>
      </w:r>
      <w:r w:rsidR="000114B6" w:rsidRPr="00EC1F81">
        <w:rPr>
          <w:rFonts w:ascii="Times New Roman" w:hAnsi="Times New Roman" w:cs="Times New Roman"/>
          <w:sz w:val="28"/>
          <w:szCs w:val="28"/>
        </w:rPr>
        <w:t xml:space="preserve"> </w:t>
      </w:r>
      <w:r w:rsidR="005449F2" w:rsidRPr="00EC1F81">
        <w:rPr>
          <w:rFonts w:ascii="Times New Roman" w:hAnsi="Times New Roman" w:cs="Times New Roman"/>
          <w:sz w:val="28"/>
          <w:szCs w:val="28"/>
        </w:rPr>
        <w:t xml:space="preserve">Администрации </w:t>
      </w:r>
      <w:r w:rsidR="000114B6" w:rsidRPr="00EC1F81">
        <w:rPr>
          <w:rFonts w:ascii="Times New Roman" w:hAnsi="Times New Roman" w:cs="Times New Roman"/>
          <w:sz w:val="28"/>
          <w:szCs w:val="28"/>
        </w:rPr>
        <w:t xml:space="preserve">района, муниципальных учреждений </w:t>
      </w:r>
      <w:r w:rsidR="005449F2" w:rsidRPr="00EC1F81">
        <w:rPr>
          <w:rFonts w:ascii="Times New Roman" w:hAnsi="Times New Roman" w:cs="Times New Roman"/>
          <w:sz w:val="28"/>
          <w:szCs w:val="28"/>
        </w:rPr>
        <w:t xml:space="preserve">района – </w:t>
      </w:r>
      <w:r w:rsidR="000114B6" w:rsidRPr="00EC1F81">
        <w:rPr>
          <w:rFonts w:ascii="Times New Roman" w:hAnsi="Times New Roman" w:cs="Times New Roman"/>
          <w:sz w:val="28"/>
          <w:szCs w:val="28"/>
        </w:rPr>
        <w:t>ответственных исполнителей, соисполнителей и участников муниципальных программ несут персональную ответственность за достоверность и своевременность представления информации</w:t>
      </w:r>
      <w:r w:rsidR="0046461C" w:rsidRPr="00EC1F81">
        <w:rPr>
          <w:rFonts w:ascii="Times New Roman" w:hAnsi="Times New Roman" w:cs="Times New Roman"/>
          <w:sz w:val="28"/>
          <w:szCs w:val="28"/>
        </w:rPr>
        <w:t xml:space="preserve"> </w:t>
      </w:r>
      <w:r w:rsidR="00CE2747">
        <w:rPr>
          <w:rFonts w:ascii="Times New Roman" w:hAnsi="Times New Roman" w:cs="Times New Roman"/>
          <w:sz w:val="28"/>
          <w:szCs w:val="28"/>
        </w:rPr>
        <w:br/>
      </w:r>
      <w:r w:rsidR="0046461C" w:rsidRPr="00EC1F81">
        <w:rPr>
          <w:rFonts w:ascii="Times New Roman" w:hAnsi="Times New Roman" w:cs="Times New Roman"/>
          <w:sz w:val="28"/>
          <w:szCs w:val="28"/>
        </w:rPr>
        <w:t>в соответствии с настоящим Порядком и должностной инструкцией</w:t>
      </w:r>
      <w:r w:rsidR="000114B6" w:rsidRPr="00EC1F81">
        <w:rPr>
          <w:rFonts w:ascii="Times New Roman" w:hAnsi="Times New Roman" w:cs="Times New Roman"/>
          <w:sz w:val="28"/>
          <w:szCs w:val="28"/>
        </w:rPr>
        <w:t>.</w:t>
      </w:r>
    </w:p>
    <w:p w14:paraId="49779642" w14:textId="77777777" w:rsidR="00BF10FE" w:rsidRPr="00EC1F81" w:rsidRDefault="00BF10FE" w:rsidP="00473480">
      <w:pPr>
        <w:pStyle w:val="a3"/>
      </w:pPr>
    </w:p>
    <w:p w14:paraId="200B5EE2" w14:textId="68641438" w:rsidR="00BF10FE" w:rsidRPr="00EC1F81" w:rsidRDefault="00BF10FE" w:rsidP="004727C9">
      <w:pPr>
        <w:spacing w:after="0" w:line="240" w:lineRule="auto"/>
        <w:ind w:firstLine="709"/>
        <w:jc w:val="center"/>
        <w:rPr>
          <w:rFonts w:ascii="Times New Roman" w:hAnsi="Times New Roman" w:cs="Times New Roman"/>
          <w:sz w:val="28"/>
          <w:szCs w:val="28"/>
        </w:rPr>
      </w:pPr>
      <w:r w:rsidRPr="00EC1F81">
        <w:rPr>
          <w:rFonts w:ascii="Times New Roman" w:hAnsi="Times New Roman" w:cs="Times New Roman"/>
          <w:sz w:val="28"/>
          <w:szCs w:val="28"/>
        </w:rPr>
        <w:t xml:space="preserve">Раздел </w:t>
      </w:r>
      <w:r w:rsidR="00D91111" w:rsidRPr="00EC1F81">
        <w:rPr>
          <w:rFonts w:ascii="Times New Roman" w:hAnsi="Times New Roman" w:cs="Times New Roman"/>
          <w:sz w:val="28"/>
          <w:szCs w:val="28"/>
          <w:lang w:val="en-US"/>
        </w:rPr>
        <w:t>VI</w:t>
      </w:r>
      <w:r w:rsidR="00D91111" w:rsidRPr="00EC1F81">
        <w:rPr>
          <w:rFonts w:ascii="Times New Roman" w:hAnsi="Times New Roman" w:cs="Times New Roman"/>
          <w:sz w:val="28"/>
          <w:szCs w:val="28"/>
        </w:rPr>
        <w:t xml:space="preserve">. </w:t>
      </w:r>
      <w:r w:rsidRPr="00EC1F81">
        <w:rPr>
          <w:rFonts w:ascii="Times New Roman" w:hAnsi="Times New Roman" w:cs="Times New Roman"/>
          <w:sz w:val="28"/>
          <w:szCs w:val="28"/>
        </w:rPr>
        <w:t xml:space="preserve">Правила формирования и внесения изменений </w:t>
      </w:r>
    </w:p>
    <w:p w14:paraId="6F43D40C" w14:textId="77777777" w:rsidR="00BF10FE" w:rsidRPr="00EC1F81" w:rsidRDefault="00BF10FE" w:rsidP="004727C9">
      <w:pPr>
        <w:spacing w:after="0" w:line="240" w:lineRule="auto"/>
        <w:ind w:firstLine="709"/>
        <w:jc w:val="center"/>
        <w:rPr>
          <w:rFonts w:ascii="Times New Roman" w:hAnsi="Times New Roman" w:cs="Times New Roman"/>
          <w:sz w:val="28"/>
          <w:szCs w:val="28"/>
        </w:rPr>
      </w:pPr>
      <w:r w:rsidRPr="00EC1F81">
        <w:rPr>
          <w:rFonts w:ascii="Times New Roman" w:hAnsi="Times New Roman" w:cs="Times New Roman"/>
          <w:sz w:val="28"/>
          <w:szCs w:val="28"/>
        </w:rPr>
        <w:t>в перечень создаваемых объектов</w:t>
      </w:r>
    </w:p>
    <w:p w14:paraId="51B140F7" w14:textId="77777777" w:rsidR="00D91111" w:rsidRPr="00EC1F81" w:rsidRDefault="00D91111" w:rsidP="00473480">
      <w:pPr>
        <w:pStyle w:val="a3"/>
      </w:pPr>
    </w:p>
    <w:p w14:paraId="3C7922AE" w14:textId="5508FAFB" w:rsidR="00BF10FE" w:rsidRPr="00EC1F81" w:rsidRDefault="00820A23" w:rsidP="004727C9">
      <w:pPr>
        <w:spacing w:after="0" w:line="240" w:lineRule="auto"/>
        <w:ind w:firstLine="709"/>
        <w:jc w:val="both"/>
        <w:rPr>
          <w:rFonts w:ascii="Times New Roman" w:hAnsi="Times New Roman" w:cs="Times New Roman"/>
          <w:sz w:val="28"/>
          <w:szCs w:val="28"/>
        </w:rPr>
      </w:pPr>
      <w:r w:rsidRPr="00EC1F81">
        <w:rPr>
          <w:rFonts w:ascii="Times New Roman" w:hAnsi="Times New Roman" w:cs="Times New Roman"/>
          <w:sz w:val="28"/>
          <w:szCs w:val="28"/>
        </w:rPr>
        <w:t>29</w:t>
      </w:r>
      <w:r w:rsidR="00BF10FE" w:rsidRPr="00EC1F81">
        <w:rPr>
          <w:rFonts w:ascii="Times New Roman" w:hAnsi="Times New Roman" w:cs="Times New Roman"/>
          <w:sz w:val="28"/>
          <w:szCs w:val="28"/>
        </w:rPr>
        <w:t>. Перечень создаваемых объектов включает:</w:t>
      </w:r>
    </w:p>
    <w:p w14:paraId="0E343E49" w14:textId="49256FE3" w:rsidR="00BF10FE" w:rsidRPr="00EC1F81" w:rsidRDefault="00820A23" w:rsidP="004727C9">
      <w:pPr>
        <w:spacing w:after="0" w:line="240" w:lineRule="auto"/>
        <w:ind w:firstLine="709"/>
        <w:jc w:val="both"/>
        <w:rPr>
          <w:rFonts w:ascii="Times New Roman" w:hAnsi="Times New Roman" w:cs="Times New Roman"/>
          <w:sz w:val="28"/>
          <w:szCs w:val="28"/>
        </w:rPr>
      </w:pPr>
      <w:r w:rsidRPr="00EC1F81">
        <w:rPr>
          <w:rFonts w:ascii="Times New Roman" w:hAnsi="Times New Roman" w:cs="Times New Roman"/>
          <w:sz w:val="28"/>
          <w:szCs w:val="28"/>
        </w:rPr>
        <w:t>29</w:t>
      </w:r>
      <w:r w:rsidR="00EB3489" w:rsidRPr="00EC1F81">
        <w:rPr>
          <w:rFonts w:ascii="Times New Roman" w:hAnsi="Times New Roman" w:cs="Times New Roman"/>
          <w:sz w:val="28"/>
          <w:szCs w:val="28"/>
        </w:rPr>
        <w:t>.1</w:t>
      </w:r>
      <w:r w:rsidR="00FE7C71" w:rsidRPr="00EC1F81">
        <w:rPr>
          <w:rFonts w:ascii="Times New Roman" w:hAnsi="Times New Roman" w:cs="Times New Roman"/>
          <w:sz w:val="28"/>
          <w:szCs w:val="28"/>
        </w:rPr>
        <w:t>.</w:t>
      </w:r>
      <w:r w:rsidR="002B1E27" w:rsidRPr="00EC1F81">
        <w:rPr>
          <w:rFonts w:ascii="Times New Roman" w:hAnsi="Times New Roman" w:cs="Times New Roman"/>
          <w:sz w:val="28"/>
          <w:szCs w:val="28"/>
        </w:rPr>
        <w:t xml:space="preserve"> </w:t>
      </w:r>
      <w:r w:rsidR="00473480">
        <w:rPr>
          <w:rFonts w:ascii="Times New Roman" w:hAnsi="Times New Roman" w:cs="Times New Roman"/>
          <w:sz w:val="28"/>
          <w:szCs w:val="28"/>
        </w:rPr>
        <w:t>О</w:t>
      </w:r>
      <w:r w:rsidR="00BF10FE" w:rsidRPr="00EC1F81">
        <w:rPr>
          <w:rFonts w:ascii="Times New Roman" w:hAnsi="Times New Roman" w:cs="Times New Roman"/>
          <w:sz w:val="28"/>
          <w:szCs w:val="28"/>
        </w:rPr>
        <w:t>бъекты, создаваемые в очередном финансовом году и плановом периоде, включая приобретаемые объекты недвижимого имущества, объекты, создаваемые в соответствии с соглашениями</w:t>
      </w:r>
      <w:r w:rsidR="00473480">
        <w:rPr>
          <w:rFonts w:ascii="Times New Roman" w:hAnsi="Times New Roman" w:cs="Times New Roman"/>
          <w:sz w:val="28"/>
          <w:szCs w:val="28"/>
        </w:rPr>
        <w:t xml:space="preserve"> о государственно-частном партне</w:t>
      </w:r>
      <w:r w:rsidR="00BF10FE" w:rsidRPr="00EC1F81">
        <w:rPr>
          <w:rFonts w:ascii="Times New Roman" w:hAnsi="Times New Roman" w:cs="Times New Roman"/>
          <w:sz w:val="28"/>
          <w:szCs w:val="28"/>
        </w:rPr>
        <w:t>рс</w:t>
      </w:r>
      <w:r w:rsidR="00473480">
        <w:rPr>
          <w:rFonts w:ascii="Times New Roman" w:hAnsi="Times New Roman" w:cs="Times New Roman"/>
          <w:sz w:val="28"/>
          <w:szCs w:val="28"/>
        </w:rPr>
        <w:t>тве, муниципально-частном партне</w:t>
      </w:r>
      <w:r w:rsidR="00BF10FE" w:rsidRPr="00EC1F81">
        <w:rPr>
          <w:rFonts w:ascii="Times New Roman" w:hAnsi="Times New Roman" w:cs="Times New Roman"/>
          <w:sz w:val="28"/>
          <w:szCs w:val="28"/>
        </w:rPr>
        <w:t>рстве и концессионными соглашениями;</w:t>
      </w:r>
    </w:p>
    <w:p w14:paraId="05463E88" w14:textId="53A3A0E9" w:rsidR="00BF10FE" w:rsidRPr="00EC1F81" w:rsidRDefault="00820A23" w:rsidP="004727C9">
      <w:pPr>
        <w:spacing w:after="0" w:line="240" w:lineRule="auto"/>
        <w:ind w:firstLine="709"/>
        <w:jc w:val="both"/>
        <w:rPr>
          <w:rFonts w:ascii="Times New Roman" w:hAnsi="Times New Roman" w:cs="Times New Roman"/>
          <w:sz w:val="28"/>
          <w:szCs w:val="28"/>
        </w:rPr>
      </w:pPr>
      <w:r w:rsidRPr="00EC1F81">
        <w:rPr>
          <w:rFonts w:ascii="Times New Roman" w:hAnsi="Times New Roman" w:cs="Times New Roman"/>
          <w:sz w:val="28"/>
          <w:szCs w:val="28"/>
        </w:rPr>
        <w:t>29</w:t>
      </w:r>
      <w:r w:rsidR="00FE7C71" w:rsidRPr="00EC1F81">
        <w:rPr>
          <w:rFonts w:ascii="Times New Roman" w:hAnsi="Times New Roman" w:cs="Times New Roman"/>
          <w:sz w:val="28"/>
          <w:szCs w:val="28"/>
        </w:rPr>
        <w:t>.2.</w:t>
      </w:r>
      <w:r w:rsidR="00EB3489" w:rsidRPr="00EC1F81">
        <w:rPr>
          <w:rFonts w:ascii="Times New Roman" w:hAnsi="Times New Roman" w:cs="Times New Roman"/>
          <w:sz w:val="28"/>
          <w:szCs w:val="28"/>
        </w:rPr>
        <w:t xml:space="preserve"> </w:t>
      </w:r>
      <w:r w:rsidR="00473480">
        <w:rPr>
          <w:rFonts w:ascii="Times New Roman" w:hAnsi="Times New Roman" w:cs="Times New Roman"/>
          <w:sz w:val="28"/>
          <w:szCs w:val="28"/>
        </w:rPr>
        <w:t>О</w:t>
      </w:r>
      <w:r w:rsidR="00BF10FE" w:rsidRPr="00EC1F81">
        <w:rPr>
          <w:rFonts w:ascii="Times New Roman" w:hAnsi="Times New Roman" w:cs="Times New Roman"/>
          <w:sz w:val="28"/>
          <w:szCs w:val="28"/>
        </w:rPr>
        <w:t>бъекты, планируемые к созданию.</w:t>
      </w:r>
    </w:p>
    <w:p w14:paraId="60AA0ECC" w14:textId="2969F2AE" w:rsidR="00FE7C71" w:rsidRPr="00EC1F81" w:rsidRDefault="00294C21" w:rsidP="00FE7C71">
      <w:pPr>
        <w:spacing w:after="0" w:line="240" w:lineRule="auto"/>
        <w:ind w:firstLine="709"/>
        <w:jc w:val="both"/>
        <w:rPr>
          <w:rFonts w:ascii="Times New Roman" w:hAnsi="Times New Roman" w:cs="Times New Roman"/>
          <w:sz w:val="28"/>
          <w:szCs w:val="28"/>
        </w:rPr>
      </w:pPr>
      <w:r w:rsidRPr="00EC1F81">
        <w:rPr>
          <w:rFonts w:ascii="Times New Roman" w:hAnsi="Times New Roman" w:cs="Times New Roman"/>
          <w:sz w:val="28"/>
          <w:szCs w:val="28"/>
        </w:rPr>
        <w:t xml:space="preserve">Перечень создаваемых объектов формируется </w:t>
      </w:r>
      <w:r w:rsidR="00FE7C71" w:rsidRPr="00EC1F81">
        <w:rPr>
          <w:rFonts w:ascii="Times New Roman" w:hAnsi="Times New Roman" w:cs="Times New Roman"/>
          <w:sz w:val="28"/>
          <w:szCs w:val="28"/>
        </w:rPr>
        <w:t xml:space="preserve">на </w:t>
      </w:r>
      <w:r w:rsidR="00637A1C" w:rsidRPr="00EC1F81">
        <w:rPr>
          <w:rFonts w:ascii="Times New Roman" w:hAnsi="Times New Roman" w:cs="Times New Roman"/>
          <w:sz w:val="28"/>
          <w:szCs w:val="28"/>
        </w:rPr>
        <w:t>период реализации муниципальной программы</w:t>
      </w:r>
      <w:r w:rsidR="00FE7C71" w:rsidRPr="00EC1F81">
        <w:rPr>
          <w:rFonts w:ascii="Times New Roman" w:hAnsi="Times New Roman" w:cs="Times New Roman"/>
          <w:sz w:val="28"/>
          <w:szCs w:val="28"/>
        </w:rPr>
        <w:t xml:space="preserve"> </w:t>
      </w:r>
      <w:r w:rsidRPr="00EC1F81">
        <w:rPr>
          <w:rFonts w:ascii="Times New Roman" w:hAnsi="Times New Roman" w:cs="Times New Roman"/>
          <w:sz w:val="28"/>
          <w:szCs w:val="28"/>
        </w:rPr>
        <w:t xml:space="preserve">с учетом необходимости достижения целей и решения задач социально-экономического развития Ханты-Мансийского района, в том числе направленных на достижение национальных целей развития Российской Федерации, определяемых Указом Президента Российской Федерации от 07.05.2024 № 309 «О национальных целях развития Российской Федерации на период до 2030 года и на перспективу до 2036 года», документами стратегического планирования </w:t>
      </w:r>
      <w:r w:rsidR="00450AE8">
        <w:rPr>
          <w:rFonts w:ascii="Times New Roman" w:hAnsi="Times New Roman" w:cs="Times New Roman"/>
          <w:sz w:val="28"/>
          <w:szCs w:val="28"/>
        </w:rPr>
        <w:br/>
      </w:r>
      <w:r w:rsidRPr="00EC1F81">
        <w:rPr>
          <w:rFonts w:ascii="Times New Roman" w:hAnsi="Times New Roman" w:cs="Times New Roman"/>
          <w:sz w:val="28"/>
          <w:szCs w:val="28"/>
        </w:rPr>
        <w:t>Ханты-Мансийского автономного округа</w:t>
      </w:r>
      <w:r w:rsidR="00450AE8">
        <w:rPr>
          <w:rFonts w:ascii="Times New Roman" w:hAnsi="Times New Roman" w:cs="Times New Roman"/>
          <w:sz w:val="28"/>
          <w:szCs w:val="28"/>
        </w:rPr>
        <w:t xml:space="preserve"> –</w:t>
      </w:r>
      <w:r w:rsidR="006349C2" w:rsidRPr="00EC1F81">
        <w:rPr>
          <w:rFonts w:ascii="Times New Roman" w:hAnsi="Times New Roman" w:cs="Times New Roman"/>
          <w:sz w:val="28"/>
          <w:szCs w:val="28"/>
        </w:rPr>
        <w:t xml:space="preserve"> Югры</w:t>
      </w:r>
      <w:r w:rsidRPr="00EC1F81">
        <w:rPr>
          <w:rFonts w:ascii="Times New Roman" w:hAnsi="Times New Roman" w:cs="Times New Roman"/>
          <w:sz w:val="28"/>
          <w:szCs w:val="28"/>
        </w:rPr>
        <w:t xml:space="preserve"> и Ханты-Мансийского района</w:t>
      </w:r>
      <w:r w:rsidR="00FE7C71" w:rsidRPr="00EC1F81">
        <w:rPr>
          <w:rFonts w:ascii="Times New Roman" w:hAnsi="Times New Roman" w:cs="Times New Roman"/>
          <w:sz w:val="28"/>
          <w:szCs w:val="28"/>
        </w:rPr>
        <w:t xml:space="preserve"> (далее – проект перечней создаваемых объектов).</w:t>
      </w:r>
    </w:p>
    <w:p w14:paraId="62498949" w14:textId="526C2006" w:rsidR="00633C49" w:rsidRPr="00EC1F81" w:rsidRDefault="00D91111" w:rsidP="004727C9">
      <w:pPr>
        <w:spacing w:after="0" w:line="240" w:lineRule="auto"/>
        <w:ind w:firstLine="709"/>
        <w:jc w:val="both"/>
        <w:rPr>
          <w:rFonts w:ascii="Times New Roman" w:hAnsi="Times New Roman" w:cs="Times New Roman"/>
          <w:sz w:val="28"/>
          <w:szCs w:val="28"/>
        </w:rPr>
      </w:pPr>
      <w:r w:rsidRPr="00EC1F81">
        <w:rPr>
          <w:rFonts w:ascii="Times New Roman" w:hAnsi="Times New Roman" w:cs="Times New Roman"/>
          <w:sz w:val="28"/>
          <w:szCs w:val="28"/>
        </w:rPr>
        <w:t>3</w:t>
      </w:r>
      <w:r w:rsidR="00820A23" w:rsidRPr="00EC1F81">
        <w:rPr>
          <w:rFonts w:ascii="Times New Roman" w:hAnsi="Times New Roman" w:cs="Times New Roman"/>
          <w:sz w:val="28"/>
          <w:szCs w:val="28"/>
        </w:rPr>
        <w:t>0</w:t>
      </w:r>
      <w:r w:rsidR="00834E18" w:rsidRPr="00EC1F81">
        <w:rPr>
          <w:rFonts w:ascii="Times New Roman" w:hAnsi="Times New Roman" w:cs="Times New Roman"/>
          <w:sz w:val="28"/>
          <w:szCs w:val="28"/>
        </w:rPr>
        <w:t xml:space="preserve">. </w:t>
      </w:r>
      <w:r w:rsidR="00BF10FE" w:rsidRPr="00EC1F81">
        <w:rPr>
          <w:rFonts w:ascii="Times New Roman" w:hAnsi="Times New Roman" w:cs="Times New Roman"/>
          <w:sz w:val="28"/>
          <w:szCs w:val="28"/>
        </w:rPr>
        <w:t xml:space="preserve"> Ответственные исполнители муниципальных программ</w:t>
      </w:r>
      <w:r w:rsidR="00633C49" w:rsidRPr="00EC1F81">
        <w:rPr>
          <w:rFonts w:ascii="Times New Roman" w:hAnsi="Times New Roman" w:cs="Times New Roman"/>
          <w:sz w:val="28"/>
          <w:szCs w:val="28"/>
        </w:rPr>
        <w:t>:</w:t>
      </w:r>
    </w:p>
    <w:p w14:paraId="72D989DF" w14:textId="6232BD34" w:rsidR="00BF10FE" w:rsidRPr="00EC1F81" w:rsidRDefault="00EB3489" w:rsidP="004727C9">
      <w:pPr>
        <w:spacing w:after="0" w:line="240" w:lineRule="auto"/>
        <w:ind w:firstLine="709"/>
        <w:jc w:val="both"/>
        <w:rPr>
          <w:rFonts w:ascii="Times New Roman" w:hAnsi="Times New Roman" w:cs="Times New Roman"/>
          <w:sz w:val="28"/>
          <w:szCs w:val="28"/>
        </w:rPr>
      </w:pPr>
      <w:r w:rsidRPr="00EC1F81">
        <w:rPr>
          <w:rFonts w:ascii="Times New Roman" w:hAnsi="Times New Roman" w:cs="Times New Roman"/>
          <w:sz w:val="28"/>
          <w:szCs w:val="28"/>
        </w:rPr>
        <w:lastRenderedPageBreak/>
        <w:t>3</w:t>
      </w:r>
      <w:r w:rsidR="00820A23" w:rsidRPr="00EC1F81">
        <w:rPr>
          <w:rFonts w:ascii="Times New Roman" w:hAnsi="Times New Roman" w:cs="Times New Roman"/>
          <w:sz w:val="28"/>
          <w:szCs w:val="28"/>
        </w:rPr>
        <w:t>0</w:t>
      </w:r>
      <w:r w:rsidRPr="00EC1F81">
        <w:rPr>
          <w:rFonts w:ascii="Times New Roman" w:hAnsi="Times New Roman" w:cs="Times New Roman"/>
          <w:sz w:val="28"/>
          <w:szCs w:val="28"/>
        </w:rPr>
        <w:t>.1</w:t>
      </w:r>
      <w:r w:rsidR="00FE7C71" w:rsidRPr="00EC1F81">
        <w:rPr>
          <w:rFonts w:ascii="Times New Roman" w:hAnsi="Times New Roman" w:cs="Times New Roman"/>
          <w:sz w:val="28"/>
          <w:szCs w:val="28"/>
        </w:rPr>
        <w:t>.</w:t>
      </w:r>
      <w:r w:rsidRPr="00EC1F81">
        <w:rPr>
          <w:rFonts w:ascii="Times New Roman" w:hAnsi="Times New Roman" w:cs="Times New Roman"/>
          <w:sz w:val="28"/>
          <w:szCs w:val="28"/>
        </w:rPr>
        <w:t xml:space="preserve"> </w:t>
      </w:r>
      <w:r w:rsidR="00473480">
        <w:rPr>
          <w:rFonts w:ascii="Times New Roman" w:hAnsi="Times New Roman" w:cs="Times New Roman"/>
          <w:sz w:val="28"/>
          <w:szCs w:val="28"/>
        </w:rPr>
        <w:t>О</w:t>
      </w:r>
      <w:r w:rsidR="00BF10FE" w:rsidRPr="00EC1F81">
        <w:rPr>
          <w:rFonts w:ascii="Times New Roman" w:hAnsi="Times New Roman" w:cs="Times New Roman"/>
          <w:sz w:val="28"/>
          <w:szCs w:val="28"/>
        </w:rPr>
        <w:t>беспечивают ввод данных по инвестиционным проектам</w:t>
      </w:r>
      <w:r w:rsidR="001B5478" w:rsidRPr="00EC1F81">
        <w:rPr>
          <w:rFonts w:ascii="Times New Roman" w:hAnsi="Times New Roman" w:cs="Times New Roman"/>
          <w:sz w:val="28"/>
          <w:szCs w:val="28"/>
        </w:rPr>
        <w:t xml:space="preserve"> (реализуемым в соответствии с Федеральными законами</w:t>
      </w:r>
      <w:r w:rsidR="00310AD8" w:rsidRPr="00EC1F81">
        <w:rPr>
          <w:rFonts w:ascii="Times New Roman" w:hAnsi="Times New Roman" w:cs="Times New Roman"/>
          <w:sz w:val="28"/>
          <w:szCs w:val="28"/>
        </w:rPr>
        <w:t xml:space="preserve"> Российской Федерации</w:t>
      </w:r>
      <w:r w:rsidR="00473480">
        <w:rPr>
          <w:rFonts w:ascii="Times New Roman" w:hAnsi="Times New Roman" w:cs="Times New Roman"/>
          <w:sz w:val="28"/>
          <w:szCs w:val="28"/>
        </w:rPr>
        <w:t xml:space="preserve"> о государственно-частном партне</w:t>
      </w:r>
      <w:r w:rsidR="00310AD8" w:rsidRPr="00EC1F81">
        <w:rPr>
          <w:rFonts w:ascii="Times New Roman" w:hAnsi="Times New Roman" w:cs="Times New Roman"/>
          <w:sz w:val="28"/>
          <w:szCs w:val="28"/>
        </w:rPr>
        <w:t>рс</w:t>
      </w:r>
      <w:r w:rsidR="00473480">
        <w:rPr>
          <w:rFonts w:ascii="Times New Roman" w:hAnsi="Times New Roman" w:cs="Times New Roman"/>
          <w:sz w:val="28"/>
          <w:szCs w:val="28"/>
        </w:rPr>
        <w:t>тве, муниципально-частном партне</w:t>
      </w:r>
      <w:r w:rsidR="00310AD8" w:rsidRPr="00EC1F81">
        <w:rPr>
          <w:rFonts w:ascii="Times New Roman" w:hAnsi="Times New Roman" w:cs="Times New Roman"/>
          <w:sz w:val="28"/>
          <w:szCs w:val="28"/>
        </w:rPr>
        <w:t>рстве и концессионными соглашениями)</w:t>
      </w:r>
      <w:r w:rsidR="00BF10FE" w:rsidRPr="00EC1F81">
        <w:rPr>
          <w:rFonts w:ascii="Times New Roman" w:hAnsi="Times New Roman" w:cs="Times New Roman"/>
          <w:sz w:val="28"/>
          <w:szCs w:val="28"/>
        </w:rPr>
        <w:t xml:space="preserve">, предлагаемым </w:t>
      </w:r>
      <w:r w:rsidR="00473480">
        <w:rPr>
          <w:rFonts w:ascii="Times New Roman" w:hAnsi="Times New Roman" w:cs="Times New Roman"/>
          <w:sz w:val="28"/>
          <w:szCs w:val="28"/>
        </w:rPr>
        <w:br/>
      </w:r>
      <w:r w:rsidR="00BF10FE" w:rsidRPr="00EC1F81">
        <w:rPr>
          <w:rFonts w:ascii="Times New Roman" w:hAnsi="Times New Roman" w:cs="Times New Roman"/>
          <w:sz w:val="28"/>
          <w:szCs w:val="28"/>
        </w:rPr>
        <w:t>к реализации, начиная с очередного</w:t>
      </w:r>
      <w:r w:rsidR="00473480">
        <w:rPr>
          <w:rFonts w:ascii="Times New Roman" w:hAnsi="Times New Roman" w:cs="Times New Roman"/>
          <w:sz w:val="28"/>
          <w:szCs w:val="28"/>
        </w:rPr>
        <w:t xml:space="preserve"> финансового года в программное </w:t>
      </w:r>
      <w:r w:rsidR="00BF10FE" w:rsidRPr="00EC1F81">
        <w:rPr>
          <w:rFonts w:ascii="Times New Roman" w:hAnsi="Times New Roman" w:cs="Times New Roman"/>
          <w:sz w:val="28"/>
          <w:szCs w:val="28"/>
        </w:rPr>
        <w:t xml:space="preserve">обеспечение «Оценка инвестиционных проектов </w:t>
      </w:r>
      <w:r w:rsidR="00633C49" w:rsidRPr="00EC1F81">
        <w:rPr>
          <w:rFonts w:ascii="Times New Roman" w:hAnsi="Times New Roman" w:cs="Times New Roman"/>
          <w:sz w:val="28"/>
          <w:szCs w:val="28"/>
        </w:rPr>
        <w:br/>
      </w:r>
      <w:r w:rsidR="00BF10FE" w:rsidRPr="00EC1F81">
        <w:rPr>
          <w:rFonts w:ascii="Times New Roman" w:hAnsi="Times New Roman" w:cs="Times New Roman"/>
          <w:sz w:val="28"/>
          <w:szCs w:val="28"/>
        </w:rPr>
        <w:t xml:space="preserve">Ханты-Мансийского автономного округа – </w:t>
      </w:r>
      <w:r w:rsidR="00633C49" w:rsidRPr="00EC1F81">
        <w:rPr>
          <w:rFonts w:ascii="Times New Roman" w:hAnsi="Times New Roman" w:cs="Times New Roman"/>
          <w:sz w:val="28"/>
          <w:szCs w:val="28"/>
        </w:rPr>
        <w:t>Югры»;</w:t>
      </w:r>
    </w:p>
    <w:p w14:paraId="4C7138F3" w14:textId="378FFE6E" w:rsidR="00633C49" w:rsidRPr="00EC1F81" w:rsidRDefault="00EB3489" w:rsidP="004727C9">
      <w:pPr>
        <w:spacing w:after="0" w:line="240" w:lineRule="auto"/>
        <w:ind w:firstLine="709"/>
        <w:jc w:val="both"/>
        <w:rPr>
          <w:rFonts w:ascii="Times New Roman" w:hAnsi="Times New Roman" w:cs="Times New Roman"/>
          <w:sz w:val="28"/>
          <w:szCs w:val="28"/>
        </w:rPr>
      </w:pPr>
      <w:r w:rsidRPr="00EC1F81">
        <w:rPr>
          <w:rFonts w:ascii="Times New Roman" w:hAnsi="Times New Roman" w:cs="Times New Roman"/>
          <w:sz w:val="28"/>
          <w:szCs w:val="28"/>
        </w:rPr>
        <w:t>3</w:t>
      </w:r>
      <w:r w:rsidR="00820A23" w:rsidRPr="00EC1F81">
        <w:rPr>
          <w:rFonts w:ascii="Times New Roman" w:hAnsi="Times New Roman" w:cs="Times New Roman"/>
          <w:sz w:val="28"/>
          <w:szCs w:val="28"/>
        </w:rPr>
        <w:t>0</w:t>
      </w:r>
      <w:r w:rsidRPr="00EC1F81">
        <w:rPr>
          <w:rFonts w:ascii="Times New Roman" w:hAnsi="Times New Roman" w:cs="Times New Roman"/>
          <w:sz w:val="28"/>
          <w:szCs w:val="28"/>
        </w:rPr>
        <w:t>.2</w:t>
      </w:r>
      <w:r w:rsidR="00FE7C71" w:rsidRPr="00EC1F81">
        <w:rPr>
          <w:rFonts w:ascii="Times New Roman" w:hAnsi="Times New Roman" w:cs="Times New Roman"/>
          <w:sz w:val="28"/>
          <w:szCs w:val="28"/>
        </w:rPr>
        <w:t>.</w:t>
      </w:r>
      <w:r w:rsidRPr="00EC1F81">
        <w:rPr>
          <w:rFonts w:ascii="Times New Roman" w:hAnsi="Times New Roman" w:cs="Times New Roman"/>
          <w:sz w:val="28"/>
          <w:szCs w:val="28"/>
        </w:rPr>
        <w:t xml:space="preserve"> </w:t>
      </w:r>
      <w:r w:rsidR="00473480">
        <w:rPr>
          <w:rFonts w:ascii="Times New Roman" w:hAnsi="Times New Roman" w:cs="Times New Roman"/>
          <w:sz w:val="28"/>
          <w:szCs w:val="28"/>
        </w:rPr>
        <w:t>Р</w:t>
      </w:r>
      <w:r w:rsidR="00633C49" w:rsidRPr="00EC1F81">
        <w:rPr>
          <w:rFonts w:ascii="Times New Roman" w:hAnsi="Times New Roman" w:cs="Times New Roman"/>
          <w:sz w:val="28"/>
          <w:szCs w:val="28"/>
        </w:rPr>
        <w:t xml:space="preserve">аспределяют бюджетных ассигнований бюджета </w:t>
      </w:r>
      <w:r w:rsidR="00473480">
        <w:rPr>
          <w:rFonts w:ascii="Times New Roman" w:hAnsi="Times New Roman" w:cs="Times New Roman"/>
          <w:sz w:val="28"/>
          <w:szCs w:val="28"/>
        </w:rPr>
        <w:br/>
      </w:r>
      <w:r w:rsidR="00633C49" w:rsidRPr="00EC1F81">
        <w:rPr>
          <w:rFonts w:ascii="Times New Roman" w:hAnsi="Times New Roman" w:cs="Times New Roman"/>
          <w:sz w:val="28"/>
          <w:szCs w:val="28"/>
        </w:rPr>
        <w:t xml:space="preserve">Ханты-Мансийского района по объектам, в том числе с учетом ранжирования инвестиционных проектов, сформированных с помощью программного обеспечения «Оценка инвестиционных проектов </w:t>
      </w:r>
      <w:r w:rsidR="00473480">
        <w:rPr>
          <w:rFonts w:ascii="Times New Roman" w:hAnsi="Times New Roman" w:cs="Times New Roman"/>
          <w:sz w:val="28"/>
          <w:szCs w:val="28"/>
        </w:rPr>
        <w:br/>
      </w:r>
      <w:r w:rsidR="00633C49" w:rsidRPr="00EC1F81">
        <w:rPr>
          <w:rFonts w:ascii="Times New Roman" w:hAnsi="Times New Roman" w:cs="Times New Roman"/>
          <w:sz w:val="28"/>
          <w:szCs w:val="28"/>
        </w:rPr>
        <w:t>Ханты-Мансийского автономного округа – Югры»;</w:t>
      </w:r>
    </w:p>
    <w:p w14:paraId="1E06BC79" w14:textId="255E5711" w:rsidR="008F40E1" w:rsidRPr="00EC1F81" w:rsidRDefault="00EB3489" w:rsidP="008F40E1">
      <w:pPr>
        <w:spacing w:after="0" w:line="240" w:lineRule="auto"/>
        <w:ind w:firstLine="709"/>
        <w:jc w:val="both"/>
      </w:pPr>
      <w:r w:rsidRPr="00EC1F81">
        <w:rPr>
          <w:rFonts w:ascii="Times New Roman" w:hAnsi="Times New Roman" w:cs="Times New Roman"/>
          <w:sz w:val="28"/>
          <w:szCs w:val="28"/>
        </w:rPr>
        <w:t>3</w:t>
      </w:r>
      <w:r w:rsidR="00820A23" w:rsidRPr="00EC1F81">
        <w:rPr>
          <w:rFonts w:ascii="Times New Roman" w:hAnsi="Times New Roman" w:cs="Times New Roman"/>
          <w:sz w:val="28"/>
          <w:szCs w:val="28"/>
        </w:rPr>
        <w:t>0</w:t>
      </w:r>
      <w:r w:rsidRPr="00EC1F81">
        <w:rPr>
          <w:rFonts w:ascii="Times New Roman" w:hAnsi="Times New Roman" w:cs="Times New Roman"/>
          <w:sz w:val="28"/>
          <w:szCs w:val="28"/>
        </w:rPr>
        <w:t>.3</w:t>
      </w:r>
      <w:r w:rsidR="00372305" w:rsidRPr="00EC1F81">
        <w:rPr>
          <w:rFonts w:ascii="Times New Roman" w:hAnsi="Times New Roman" w:cs="Times New Roman"/>
          <w:sz w:val="28"/>
          <w:szCs w:val="28"/>
        </w:rPr>
        <w:t>.</w:t>
      </w:r>
      <w:r w:rsidRPr="00EC1F81">
        <w:rPr>
          <w:rFonts w:ascii="Times New Roman" w:hAnsi="Times New Roman" w:cs="Times New Roman"/>
          <w:sz w:val="28"/>
          <w:szCs w:val="28"/>
        </w:rPr>
        <w:t xml:space="preserve"> </w:t>
      </w:r>
      <w:r w:rsidR="00473480">
        <w:rPr>
          <w:rFonts w:ascii="Times New Roman" w:hAnsi="Times New Roman" w:cs="Times New Roman"/>
          <w:sz w:val="28"/>
          <w:szCs w:val="28"/>
        </w:rPr>
        <w:t>П</w:t>
      </w:r>
      <w:r w:rsidR="00633C49" w:rsidRPr="00EC1F81">
        <w:rPr>
          <w:rFonts w:ascii="Times New Roman" w:hAnsi="Times New Roman" w:cs="Times New Roman"/>
          <w:sz w:val="28"/>
          <w:szCs w:val="28"/>
        </w:rPr>
        <w:t xml:space="preserve">редоставляют проекты перечней создаваемых объектов </w:t>
      </w:r>
      <w:r w:rsidR="00473480">
        <w:rPr>
          <w:rFonts w:ascii="Times New Roman" w:hAnsi="Times New Roman" w:cs="Times New Roman"/>
          <w:sz w:val="28"/>
          <w:szCs w:val="28"/>
        </w:rPr>
        <w:br/>
      </w:r>
      <w:r w:rsidR="00633C49" w:rsidRPr="00EC1F81">
        <w:rPr>
          <w:rFonts w:ascii="Times New Roman" w:hAnsi="Times New Roman" w:cs="Times New Roman"/>
          <w:sz w:val="28"/>
          <w:szCs w:val="28"/>
        </w:rPr>
        <w:t xml:space="preserve">на согласование в комитет экономической политики Администрации Ханты-Мансийского района </w:t>
      </w:r>
      <w:r w:rsidR="00372305" w:rsidRPr="00EC1F81">
        <w:rPr>
          <w:rFonts w:ascii="Times New Roman" w:hAnsi="Times New Roman" w:cs="Times New Roman"/>
          <w:sz w:val="28"/>
          <w:szCs w:val="28"/>
        </w:rPr>
        <w:t xml:space="preserve">в </w:t>
      </w:r>
      <w:r w:rsidR="001862F3">
        <w:rPr>
          <w:rFonts w:ascii="Times New Roman" w:hAnsi="Times New Roman" w:cs="Times New Roman"/>
          <w:sz w:val="28"/>
          <w:szCs w:val="28"/>
        </w:rPr>
        <w:t>с</w:t>
      </w:r>
      <w:r w:rsidR="00372305" w:rsidRPr="00EC1F81">
        <w:rPr>
          <w:rFonts w:ascii="Times New Roman" w:hAnsi="Times New Roman" w:cs="Times New Roman"/>
          <w:sz w:val="28"/>
          <w:szCs w:val="28"/>
        </w:rPr>
        <w:t xml:space="preserve">роки, </w:t>
      </w:r>
      <w:r w:rsidR="001862F3">
        <w:rPr>
          <w:rFonts w:ascii="Times New Roman" w:hAnsi="Times New Roman" w:cs="Times New Roman"/>
          <w:sz w:val="28"/>
          <w:szCs w:val="28"/>
        </w:rPr>
        <w:t xml:space="preserve">предусмотренные </w:t>
      </w:r>
      <w:r w:rsidR="001862F3" w:rsidRPr="00EC1F81">
        <w:rPr>
          <w:rFonts w:ascii="Times New Roman" w:hAnsi="Times New Roman" w:cs="Times New Roman"/>
          <w:sz w:val="28"/>
          <w:szCs w:val="28"/>
        </w:rPr>
        <w:t>порядк</w:t>
      </w:r>
      <w:r w:rsidR="001862F3">
        <w:rPr>
          <w:rFonts w:ascii="Times New Roman" w:hAnsi="Times New Roman" w:cs="Times New Roman"/>
          <w:sz w:val="28"/>
          <w:szCs w:val="28"/>
        </w:rPr>
        <w:t>ом</w:t>
      </w:r>
      <w:r w:rsidR="001862F3" w:rsidRPr="00EC1F81">
        <w:rPr>
          <w:rFonts w:ascii="Times New Roman" w:hAnsi="Times New Roman" w:cs="Times New Roman"/>
          <w:sz w:val="28"/>
          <w:szCs w:val="28"/>
        </w:rPr>
        <w:t xml:space="preserve"> составления проекта решения о бюджете Ханты-Мансийского района </w:t>
      </w:r>
      <w:r w:rsidR="00473480">
        <w:rPr>
          <w:rFonts w:ascii="Times New Roman" w:hAnsi="Times New Roman" w:cs="Times New Roman"/>
          <w:sz w:val="28"/>
          <w:szCs w:val="28"/>
        </w:rPr>
        <w:br/>
      </w:r>
      <w:r w:rsidR="001862F3" w:rsidRPr="00EC1F81">
        <w:rPr>
          <w:rFonts w:ascii="Times New Roman" w:hAnsi="Times New Roman" w:cs="Times New Roman"/>
          <w:sz w:val="28"/>
          <w:szCs w:val="28"/>
        </w:rPr>
        <w:t>на очередной финансовый год и плановый период</w:t>
      </w:r>
      <w:r w:rsidR="001862F3">
        <w:rPr>
          <w:rFonts w:ascii="Times New Roman" w:hAnsi="Times New Roman" w:cs="Times New Roman"/>
          <w:sz w:val="28"/>
          <w:szCs w:val="28"/>
        </w:rPr>
        <w:t>, утвержденным постановлением Администрации Ханты-Мансийского района</w:t>
      </w:r>
      <w:r w:rsidR="008F40E1" w:rsidRPr="00EC1F81">
        <w:rPr>
          <w:rFonts w:ascii="Times New Roman" w:hAnsi="Times New Roman" w:cs="Times New Roman"/>
          <w:sz w:val="28"/>
          <w:szCs w:val="28"/>
        </w:rPr>
        <w:t>.</w:t>
      </w:r>
    </w:p>
    <w:p w14:paraId="1F538883" w14:textId="544B7125" w:rsidR="008F40E1" w:rsidRPr="00EC1F81" w:rsidRDefault="00633C49" w:rsidP="008F40E1">
      <w:pPr>
        <w:spacing w:after="0" w:line="240" w:lineRule="auto"/>
        <w:ind w:firstLine="709"/>
        <w:jc w:val="both"/>
      </w:pPr>
      <w:r w:rsidRPr="00EC1F81">
        <w:rPr>
          <w:rFonts w:ascii="Times New Roman" w:hAnsi="Times New Roman" w:cs="Times New Roman"/>
          <w:sz w:val="28"/>
          <w:szCs w:val="28"/>
        </w:rPr>
        <w:t>3</w:t>
      </w:r>
      <w:r w:rsidR="00820A23" w:rsidRPr="00EC1F81">
        <w:rPr>
          <w:rFonts w:ascii="Times New Roman" w:hAnsi="Times New Roman" w:cs="Times New Roman"/>
          <w:sz w:val="28"/>
          <w:szCs w:val="28"/>
        </w:rPr>
        <w:t>1</w:t>
      </w:r>
      <w:r w:rsidRPr="00EC1F81">
        <w:rPr>
          <w:rFonts w:ascii="Times New Roman" w:hAnsi="Times New Roman" w:cs="Times New Roman"/>
          <w:sz w:val="28"/>
          <w:szCs w:val="28"/>
        </w:rPr>
        <w:t xml:space="preserve">. Ответственные исполнители муниципальных программ после доведения уточненных бюджетных ассигнований бюджета </w:t>
      </w:r>
      <w:r w:rsidR="00473480">
        <w:rPr>
          <w:rFonts w:ascii="Times New Roman" w:hAnsi="Times New Roman" w:cs="Times New Roman"/>
          <w:sz w:val="28"/>
          <w:szCs w:val="28"/>
        </w:rPr>
        <w:br/>
      </w:r>
      <w:r w:rsidRPr="00EC1F81">
        <w:rPr>
          <w:rFonts w:ascii="Times New Roman" w:hAnsi="Times New Roman" w:cs="Times New Roman"/>
          <w:sz w:val="28"/>
          <w:szCs w:val="28"/>
        </w:rPr>
        <w:t xml:space="preserve">Ханты-Мансийского района на очередной финансовый год и плановый период предоставляют в комитет экономической политики Администрации Ханты-Мансийского района </w:t>
      </w:r>
      <w:r w:rsidR="00372305" w:rsidRPr="00EC1F81">
        <w:rPr>
          <w:rFonts w:ascii="Times New Roman" w:hAnsi="Times New Roman" w:cs="Times New Roman"/>
          <w:sz w:val="28"/>
          <w:szCs w:val="28"/>
        </w:rPr>
        <w:t xml:space="preserve">уточненные  проекты перечней создаваемых объектов в </w:t>
      </w:r>
      <w:r w:rsidR="003A7D46" w:rsidRPr="00EC1F81">
        <w:rPr>
          <w:rFonts w:ascii="Times New Roman" w:hAnsi="Times New Roman" w:cs="Times New Roman"/>
          <w:sz w:val="28"/>
          <w:szCs w:val="28"/>
        </w:rPr>
        <w:t>порядке</w:t>
      </w:r>
      <w:r w:rsidR="008F40E1" w:rsidRPr="00EC1F81">
        <w:rPr>
          <w:rFonts w:ascii="Times New Roman" w:hAnsi="Times New Roman" w:cs="Times New Roman"/>
          <w:sz w:val="28"/>
          <w:szCs w:val="28"/>
        </w:rPr>
        <w:t xml:space="preserve"> составления проекта решения о бюджете </w:t>
      </w:r>
      <w:r w:rsidR="00473480">
        <w:rPr>
          <w:rFonts w:ascii="Times New Roman" w:hAnsi="Times New Roman" w:cs="Times New Roman"/>
          <w:sz w:val="28"/>
          <w:szCs w:val="28"/>
        </w:rPr>
        <w:br/>
      </w:r>
      <w:r w:rsidR="008F40E1" w:rsidRPr="00EC1F81">
        <w:rPr>
          <w:rFonts w:ascii="Times New Roman" w:hAnsi="Times New Roman" w:cs="Times New Roman"/>
          <w:sz w:val="28"/>
          <w:szCs w:val="28"/>
        </w:rPr>
        <w:t xml:space="preserve">Ханты-Мансийского района на очередной финансовый год и плановый период, утвержденного постановлением Администрации </w:t>
      </w:r>
      <w:r w:rsidR="00473480">
        <w:rPr>
          <w:rFonts w:ascii="Times New Roman" w:hAnsi="Times New Roman" w:cs="Times New Roman"/>
          <w:sz w:val="28"/>
          <w:szCs w:val="28"/>
        </w:rPr>
        <w:br/>
      </w:r>
      <w:r w:rsidR="008F40E1" w:rsidRPr="00EC1F81">
        <w:rPr>
          <w:rFonts w:ascii="Times New Roman" w:hAnsi="Times New Roman" w:cs="Times New Roman"/>
          <w:sz w:val="28"/>
          <w:szCs w:val="28"/>
        </w:rPr>
        <w:t>Ханты-Мансийского района.</w:t>
      </w:r>
    </w:p>
    <w:p w14:paraId="1E8B1F22" w14:textId="3B7DB628" w:rsidR="00BF10FE" w:rsidRPr="00EC1F81" w:rsidRDefault="00D91111" w:rsidP="004727C9">
      <w:pPr>
        <w:spacing w:after="0" w:line="240" w:lineRule="auto"/>
        <w:ind w:firstLine="709"/>
        <w:jc w:val="both"/>
        <w:rPr>
          <w:rFonts w:ascii="Times New Roman" w:hAnsi="Times New Roman" w:cs="Times New Roman"/>
          <w:sz w:val="28"/>
          <w:szCs w:val="28"/>
        </w:rPr>
      </w:pPr>
      <w:r w:rsidRPr="00EC1F81">
        <w:rPr>
          <w:rFonts w:ascii="Times New Roman" w:hAnsi="Times New Roman" w:cs="Times New Roman"/>
          <w:sz w:val="28"/>
          <w:szCs w:val="28"/>
        </w:rPr>
        <w:t>3</w:t>
      </w:r>
      <w:r w:rsidR="00820A23" w:rsidRPr="00EC1F81">
        <w:rPr>
          <w:rFonts w:ascii="Times New Roman" w:hAnsi="Times New Roman" w:cs="Times New Roman"/>
          <w:sz w:val="28"/>
          <w:szCs w:val="28"/>
        </w:rPr>
        <w:t>2</w:t>
      </w:r>
      <w:r w:rsidR="00BF10FE" w:rsidRPr="00EC1F81">
        <w:rPr>
          <w:rFonts w:ascii="Times New Roman" w:hAnsi="Times New Roman" w:cs="Times New Roman"/>
          <w:sz w:val="28"/>
          <w:szCs w:val="28"/>
        </w:rPr>
        <w:t>. В течение финансового года изменение перечня создаваемых объектов осуществляется при:</w:t>
      </w:r>
    </w:p>
    <w:p w14:paraId="5A361D36" w14:textId="5E83ADC6" w:rsidR="00BF10FE" w:rsidRPr="00EC1F81" w:rsidRDefault="00EB3489" w:rsidP="004727C9">
      <w:pPr>
        <w:spacing w:after="0" w:line="240" w:lineRule="auto"/>
        <w:ind w:firstLine="709"/>
        <w:jc w:val="both"/>
        <w:rPr>
          <w:rFonts w:ascii="Times New Roman" w:hAnsi="Times New Roman" w:cs="Times New Roman"/>
          <w:sz w:val="28"/>
          <w:szCs w:val="28"/>
        </w:rPr>
      </w:pPr>
      <w:r w:rsidRPr="00EC1F81">
        <w:rPr>
          <w:rFonts w:ascii="Times New Roman" w:hAnsi="Times New Roman" w:cs="Times New Roman"/>
          <w:sz w:val="28"/>
          <w:szCs w:val="28"/>
        </w:rPr>
        <w:t>3</w:t>
      </w:r>
      <w:r w:rsidR="00820A23" w:rsidRPr="00EC1F81">
        <w:rPr>
          <w:rFonts w:ascii="Times New Roman" w:hAnsi="Times New Roman" w:cs="Times New Roman"/>
          <w:sz w:val="28"/>
          <w:szCs w:val="28"/>
        </w:rPr>
        <w:t>2</w:t>
      </w:r>
      <w:r w:rsidRPr="00EC1F81">
        <w:rPr>
          <w:rFonts w:ascii="Times New Roman" w:hAnsi="Times New Roman" w:cs="Times New Roman"/>
          <w:sz w:val="28"/>
          <w:szCs w:val="28"/>
        </w:rPr>
        <w:t>.1</w:t>
      </w:r>
      <w:r w:rsidR="00372305" w:rsidRPr="00EC1F81">
        <w:rPr>
          <w:rFonts w:ascii="Times New Roman" w:hAnsi="Times New Roman" w:cs="Times New Roman"/>
          <w:sz w:val="28"/>
          <w:szCs w:val="28"/>
        </w:rPr>
        <w:t>.</w:t>
      </w:r>
      <w:r w:rsidRPr="00EC1F81">
        <w:rPr>
          <w:rFonts w:ascii="Times New Roman" w:hAnsi="Times New Roman" w:cs="Times New Roman"/>
          <w:sz w:val="28"/>
          <w:szCs w:val="28"/>
        </w:rPr>
        <w:t xml:space="preserve"> </w:t>
      </w:r>
      <w:r w:rsidR="00473480">
        <w:rPr>
          <w:rFonts w:ascii="Times New Roman" w:hAnsi="Times New Roman" w:cs="Times New Roman"/>
          <w:sz w:val="28"/>
          <w:szCs w:val="28"/>
        </w:rPr>
        <w:t>В</w:t>
      </w:r>
      <w:r w:rsidR="00BF10FE" w:rsidRPr="00EC1F81">
        <w:rPr>
          <w:rFonts w:ascii="Times New Roman" w:hAnsi="Times New Roman" w:cs="Times New Roman"/>
          <w:sz w:val="28"/>
          <w:szCs w:val="28"/>
        </w:rPr>
        <w:t>ключении новых объектов на основании поручений</w:t>
      </w:r>
      <w:r w:rsidR="00DD543B" w:rsidRPr="00EC1F81">
        <w:rPr>
          <w:rFonts w:ascii="Times New Roman" w:hAnsi="Times New Roman" w:cs="Times New Roman"/>
          <w:sz w:val="28"/>
          <w:szCs w:val="28"/>
        </w:rPr>
        <w:t xml:space="preserve"> </w:t>
      </w:r>
      <w:r w:rsidR="00606DB3" w:rsidRPr="00EC1F81">
        <w:rPr>
          <w:rFonts w:ascii="Times New Roman" w:hAnsi="Times New Roman" w:cs="Times New Roman"/>
          <w:sz w:val="28"/>
          <w:szCs w:val="28"/>
        </w:rPr>
        <w:t>Президента Российской Федерации,</w:t>
      </w:r>
      <w:r w:rsidR="00BF10FE" w:rsidRPr="00EC1F81">
        <w:rPr>
          <w:rFonts w:ascii="Times New Roman" w:hAnsi="Times New Roman" w:cs="Times New Roman"/>
          <w:sz w:val="28"/>
          <w:szCs w:val="28"/>
        </w:rPr>
        <w:t xml:space="preserve"> Губернатора Ханты-Мансийского автономного округа – Югры, решений Правительства Ханты-Мансийского автономного округа – Югры</w:t>
      </w:r>
      <w:r w:rsidR="00DD543B" w:rsidRPr="00EC1F81">
        <w:rPr>
          <w:rFonts w:ascii="Times New Roman" w:hAnsi="Times New Roman" w:cs="Times New Roman"/>
          <w:sz w:val="28"/>
          <w:szCs w:val="28"/>
        </w:rPr>
        <w:t xml:space="preserve"> </w:t>
      </w:r>
      <w:r w:rsidR="00BF10FE" w:rsidRPr="00EC1F81">
        <w:rPr>
          <w:rFonts w:ascii="Times New Roman" w:hAnsi="Times New Roman" w:cs="Times New Roman"/>
          <w:sz w:val="28"/>
          <w:szCs w:val="28"/>
        </w:rPr>
        <w:t>или прошедших ранжирование в программном обеспечении «Оценка инвестиционных проектов Ханты-Мансийского автономного округа – Югры»;</w:t>
      </w:r>
    </w:p>
    <w:p w14:paraId="206D2276" w14:textId="6534FE00" w:rsidR="00B14EA3" w:rsidRPr="00EC1F81" w:rsidRDefault="00EB3489" w:rsidP="00B14EA3">
      <w:pPr>
        <w:autoSpaceDE w:val="0"/>
        <w:autoSpaceDN w:val="0"/>
        <w:adjustRightInd w:val="0"/>
        <w:spacing w:after="0" w:line="240" w:lineRule="auto"/>
        <w:ind w:firstLine="708"/>
        <w:jc w:val="both"/>
        <w:rPr>
          <w:rFonts w:ascii="Times New Roman" w:hAnsi="Times New Roman" w:cs="Times New Roman"/>
          <w:sz w:val="28"/>
          <w:szCs w:val="28"/>
        </w:rPr>
      </w:pPr>
      <w:r w:rsidRPr="00EC1F81">
        <w:rPr>
          <w:rFonts w:ascii="Times New Roman" w:hAnsi="Times New Roman" w:cs="Times New Roman"/>
          <w:sz w:val="28"/>
          <w:szCs w:val="28"/>
        </w:rPr>
        <w:t>3</w:t>
      </w:r>
      <w:r w:rsidR="00820A23" w:rsidRPr="00EC1F81">
        <w:rPr>
          <w:rFonts w:ascii="Times New Roman" w:hAnsi="Times New Roman" w:cs="Times New Roman"/>
          <w:sz w:val="28"/>
          <w:szCs w:val="28"/>
        </w:rPr>
        <w:t>2</w:t>
      </w:r>
      <w:r w:rsidRPr="00EC1F81">
        <w:rPr>
          <w:rFonts w:ascii="Times New Roman" w:hAnsi="Times New Roman" w:cs="Times New Roman"/>
          <w:sz w:val="28"/>
          <w:szCs w:val="28"/>
        </w:rPr>
        <w:t>.2</w:t>
      </w:r>
      <w:r w:rsidR="00372305" w:rsidRPr="00EC1F81">
        <w:rPr>
          <w:rFonts w:ascii="Times New Roman" w:hAnsi="Times New Roman" w:cs="Times New Roman"/>
          <w:sz w:val="28"/>
          <w:szCs w:val="28"/>
        </w:rPr>
        <w:t>.</w:t>
      </w:r>
      <w:r w:rsidRPr="00EC1F81">
        <w:rPr>
          <w:rFonts w:ascii="Times New Roman" w:hAnsi="Times New Roman" w:cs="Times New Roman"/>
          <w:sz w:val="28"/>
          <w:szCs w:val="28"/>
        </w:rPr>
        <w:t xml:space="preserve"> </w:t>
      </w:r>
      <w:r w:rsidR="00473480">
        <w:rPr>
          <w:rFonts w:ascii="Times New Roman" w:hAnsi="Times New Roman" w:cs="Times New Roman"/>
          <w:sz w:val="28"/>
          <w:szCs w:val="28"/>
        </w:rPr>
        <w:t>У</w:t>
      </w:r>
      <w:r w:rsidR="00B14EA3" w:rsidRPr="00EC1F81">
        <w:rPr>
          <w:rFonts w:ascii="Times New Roman" w:hAnsi="Times New Roman" w:cs="Times New Roman"/>
          <w:sz w:val="28"/>
          <w:szCs w:val="28"/>
        </w:rPr>
        <w:t>точнения</w:t>
      </w:r>
      <w:r w:rsidR="00BF10FE" w:rsidRPr="00EC1F81">
        <w:rPr>
          <w:rFonts w:ascii="Times New Roman" w:hAnsi="Times New Roman" w:cs="Times New Roman"/>
          <w:sz w:val="28"/>
          <w:szCs w:val="28"/>
        </w:rPr>
        <w:t xml:space="preserve"> </w:t>
      </w:r>
      <w:r w:rsidR="00473480">
        <w:rPr>
          <w:rFonts w:ascii="Times New Roman" w:hAnsi="Times New Roman" w:cs="Times New Roman"/>
          <w:sz w:val="28"/>
          <w:szCs w:val="28"/>
        </w:rPr>
        <w:t>параметров бюджета Ханты-</w:t>
      </w:r>
      <w:r w:rsidR="00B14EA3" w:rsidRPr="00EC1F81">
        <w:rPr>
          <w:rFonts w:ascii="Times New Roman" w:hAnsi="Times New Roman" w:cs="Times New Roman"/>
          <w:sz w:val="28"/>
          <w:szCs w:val="28"/>
        </w:rPr>
        <w:t>Мансийского района;</w:t>
      </w:r>
    </w:p>
    <w:p w14:paraId="7C342055" w14:textId="1007F826" w:rsidR="00BF10FE" w:rsidRPr="00EC1F81" w:rsidRDefault="00834E18" w:rsidP="004727C9">
      <w:pPr>
        <w:spacing w:after="0" w:line="240" w:lineRule="auto"/>
        <w:ind w:firstLine="709"/>
        <w:jc w:val="both"/>
        <w:rPr>
          <w:rFonts w:ascii="Times New Roman" w:hAnsi="Times New Roman" w:cs="Times New Roman"/>
          <w:sz w:val="28"/>
          <w:szCs w:val="28"/>
        </w:rPr>
      </w:pPr>
      <w:r w:rsidRPr="00EC1F81">
        <w:rPr>
          <w:rFonts w:ascii="Times New Roman" w:hAnsi="Times New Roman" w:cs="Times New Roman"/>
          <w:sz w:val="28"/>
          <w:szCs w:val="28"/>
        </w:rPr>
        <w:t>3</w:t>
      </w:r>
      <w:r w:rsidR="00820A23" w:rsidRPr="00EC1F81">
        <w:rPr>
          <w:rFonts w:ascii="Times New Roman" w:hAnsi="Times New Roman" w:cs="Times New Roman"/>
          <w:sz w:val="28"/>
          <w:szCs w:val="28"/>
        </w:rPr>
        <w:t>2</w:t>
      </w:r>
      <w:r w:rsidR="00EB3489" w:rsidRPr="00EC1F81">
        <w:rPr>
          <w:rFonts w:ascii="Times New Roman" w:hAnsi="Times New Roman" w:cs="Times New Roman"/>
          <w:sz w:val="28"/>
          <w:szCs w:val="28"/>
        </w:rPr>
        <w:t>.3</w:t>
      </w:r>
      <w:r w:rsidR="00372305" w:rsidRPr="00EC1F81">
        <w:rPr>
          <w:rFonts w:ascii="Times New Roman" w:hAnsi="Times New Roman" w:cs="Times New Roman"/>
          <w:sz w:val="28"/>
          <w:szCs w:val="28"/>
        </w:rPr>
        <w:t xml:space="preserve">. </w:t>
      </w:r>
      <w:r w:rsidR="00473480">
        <w:rPr>
          <w:rFonts w:ascii="Times New Roman" w:hAnsi="Times New Roman" w:cs="Times New Roman"/>
          <w:sz w:val="28"/>
          <w:szCs w:val="28"/>
        </w:rPr>
        <w:t>П</w:t>
      </w:r>
      <w:r w:rsidR="00B14EA3" w:rsidRPr="00EC1F81">
        <w:rPr>
          <w:rFonts w:ascii="Times New Roman" w:hAnsi="Times New Roman" w:cs="Times New Roman"/>
          <w:sz w:val="28"/>
          <w:szCs w:val="28"/>
        </w:rPr>
        <w:t>ерераспределении</w:t>
      </w:r>
      <w:r w:rsidR="00372305" w:rsidRPr="00EC1F81">
        <w:rPr>
          <w:rFonts w:ascii="Times New Roman" w:hAnsi="Times New Roman" w:cs="Times New Roman"/>
          <w:sz w:val="28"/>
          <w:szCs w:val="28"/>
        </w:rPr>
        <w:t xml:space="preserve"> бюджетных ас</w:t>
      </w:r>
      <w:r w:rsidR="00473480">
        <w:rPr>
          <w:rFonts w:ascii="Times New Roman" w:hAnsi="Times New Roman" w:cs="Times New Roman"/>
          <w:sz w:val="28"/>
          <w:szCs w:val="28"/>
        </w:rPr>
        <w:t>сигнований между объектами с уче</w:t>
      </w:r>
      <w:r w:rsidR="00372305" w:rsidRPr="00EC1F81">
        <w:rPr>
          <w:rFonts w:ascii="Times New Roman" w:hAnsi="Times New Roman" w:cs="Times New Roman"/>
          <w:sz w:val="28"/>
          <w:szCs w:val="28"/>
        </w:rPr>
        <w:t>том освоения (неосвоения)</w:t>
      </w:r>
      <w:r w:rsidR="00B14EA3" w:rsidRPr="00EC1F81">
        <w:rPr>
          <w:rFonts w:ascii="Times New Roman" w:hAnsi="Times New Roman" w:cs="Times New Roman"/>
          <w:sz w:val="28"/>
          <w:szCs w:val="28"/>
        </w:rPr>
        <w:t xml:space="preserve"> </w:t>
      </w:r>
      <w:r w:rsidR="00372305" w:rsidRPr="00EC1F81">
        <w:rPr>
          <w:rFonts w:ascii="Times New Roman" w:hAnsi="Times New Roman" w:cs="Times New Roman"/>
          <w:sz w:val="28"/>
          <w:szCs w:val="28"/>
        </w:rPr>
        <w:t>предусмотренных объёмов инвестиций, итогов осуществления закупок товаров, работ, услуг</w:t>
      </w:r>
      <w:r w:rsidR="00BF10FE" w:rsidRPr="00EC1F81">
        <w:rPr>
          <w:rFonts w:ascii="Times New Roman" w:hAnsi="Times New Roman" w:cs="Times New Roman"/>
          <w:sz w:val="28"/>
          <w:szCs w:val="28"/>
        </w:rPr>
        <w:t>;</w:t>
      </w:r>
    </w:p>
    <w:p w14:paraId="76C94CAB" w14:textId="2E938882" w:rsidR="00BF10FE" w:rsidRPr="00EC1F81" w:rsidRDefault="00EB3489" w:rsidP="004727C9">
      <w:pPr>
        <w:spacing w:after="0" w:line="240" w:lineRule="auto"/>
        <w:ind w:firstLine="709"/>
        <w:jc w:val="both"/>
        <w:rPr>
          <w:rFonts w:ascii="Times New Roman" w:hAnsi="Times New Roman" w:cs="Times New Roman"/>
          <w:sz w:val="28"/>
          <w:szCs w:val="28"/>
        </w:rPr>
      </w:pPr>
      <w:r w:rsidRPr="00EC1F81">
        <w:rPr>
          <w:rFonts w:ascii="Times New Roman" w:hAnsi="Times New Roman" w:cs="Times New Roman"/>
          <w:sz w:val="28"/>
          <w:szCs w:val="28"/>
        </w:rPr>
        <w:t>3</w:t>
      </w:r>
      <w:r w:rsidR="00820A23" w:rsidRPr="00EC1F81">
        <w:rPr>
          <w:rFonts w:ascii="Times New Roman" w:hAnsi="Times New Roman" w:cs="Times New Roman"/>
          <w:sz w:val="28"/>
          <w:szCs w:val="28"/>
        </w:rPr>
        <w:t>2</w:t>
      </w:r>
      <w:r w:rsidRPr="00EC1F81">
        <w:rPr>
          <w:rFonts w:ascii="Times New Roman" w:hAnsi="Times New Roman" w:cs="Times New Roman"/>
          <w:sz w:val="28"/>
          <w:szCs w:val="28"/>
        </w:rPr>
        <w:t>.4</w:t>
      </w:r>
      <w:r w:rsidR="00372305" w:rsidRPr="00EC1F81">
        <w:rPr>
          <w:rFonts w:ascii="Times New Roman" w:hAnsi="Times New Roman" w:cs="Times New Roman"/>
          <w:sz w:val="28"/>
          <w:szCs w:val="28"/>
        </w:rPr>
        <w:t>.</w:t>
      </w:r>
      <w:r w:rsidR="00834E18" w:rsidRPr="00EC1F81">
        <w:rPr>
          <w:rFonts w:ascii="Times New Roman" w:hAnsi="Times New Roman" w:cs="Times New Roman"/>
          <w:sz w:val="28"/>
          <w:szCs w:val="28"/>
        </w:rPr>
        <w:t xml:space="preserve"> </w:t>
      </w:r>
      <w:r w:rsidR="00473480">
        <w:rPr>
          <w:rFonts w:ascii="Times New Roman" w:hAnsi="Times New Roman" w:cs="Times New Roman"/>
          <w:sz w:val="28"/>
          <w:szCs w:val="28"/>
        </w:rPr>
        <w:t>У</w:t>
      </w:r>
      <w:r w:rsidR="00BF10FE" w:rsidRPr="00EC1F81">
        <w:rPr>
          <w:rFonts w:ascii="Times New Roman" w:hAnsi="Times New Roman" w:cs="Times New Roman"/>
          <w:sz w:val="28"/>
          <w:szCs w:val="28"/>
        </w:rPr>
        <w:t>точнении наименования объектов.</w:t>
      </w:r>
    </w:p>
    <w:p w14:paraId="41DBEF82" w14:textId="77777777" w:rsidR="00723D72" w:rsidRDefault="00723D72" w:rsidP="004727C9">
      <w:pPr>
        <w:spacing w:after="0" w:line="240" w:lineRule="auto"/>
        <w:ind w:firstLine="709"/>
        <w:jc w:val="both"/>
        <w:rPr>
          <w:rFonts w:ascii="Times New Roman" w:hAnsi="Times New Roman" w:cs="Times New Roman"/>
          <w:sz w:val="28"/>
          <w:szCs w:val="28"/>
        </w:rPr>
        <w:sectPr w:rsidR="00723D72" w:rsidSect="00723D72">
          <w:headerReference w:type="default" r:id="rId16"/>
          <w:pgSz w:w="11905" w:h="16838"/>
          <w:pgMar w:top="1418" w:right="1276" w:bottom="1134" w:left="1559" w:header="0" w:footer="0" w:gutter="0"/>
          <w:cols w:space="720"/>
          <w:docGrid w:linePitch="299"/>
        </w:sectPr>
      </w:pPr>
    </w:p>
    <w:p w14:paraId="59A48BB2" w14:textId="23D4F68F" w:rsidR="00C41918" w:rsidRPr="00EC1F81" w:rsidRDefault="00FB3CA0" w:rsidP="00FB3CA0">
      <w:pPr>
        <w:spacing w:after="0" w:line="240" w:lineRule="auto"/>
        <w:ind w:firstLine="709"/>
        <w:jc w:val="right"/>
        <w:rPr>
          <w:rFonts w:ascii="Times New Roman" w:hAnsi="Times New Roman" w:cs="Times New Roman"/>
          <w:sz w:val="28"/>
          <w:szCs w:val="28"/>
        </w:rPr>
      </w:pPr>
      <w:r w:rsidRPr="00EC1F81">
        <w:rPr>
          <w:rFonts w:ascii="Times New Roman" w:hAnsi="Times New Roman" w:cs="Times New Roman"/>
          <w:sz w:val="28"/>
          <w:szCs w:val="28"/>
        </w:rPr>
        <w:lastRenderedPageBreak/>
        <w:t>Прило</w:t>
      </w:r>
      <w:r w:rsidR="00C41918" w:rsidRPr="00EC1F81">
        <w:rPr>
          <w:rFonts w:ascii="Times New Roman" w:hAnsi="Times New Roman" w:cs="Times New Roman"/>
          <w:sz w:val="28"/>
          <w:szCs w:val="28"/>
        </w:rPr>
        <w:t>жение 1 к Порядку</w:t>
      </w:r>
    </w:p>
    <w:p w14:paraId="18901C49" w14:textId="77777777" w:rsidR="00C41918" w:rsidRPr="00EC1F81" w:rsidRDefault="00C41918" w:rsidP="00C41918">
      <w:pPr>
        <w:pStyle w:val="ConsPlusNormal"/>
        <w:jc w:val="center"/>
        <w:rPr>
          <w:rFonts w:ascii="Times New Roman" w:hAnsi="Times New Roman" w:cs="Times New Roman"/>
          <w:sz w:val="28"/>
          <w:szCs w:val="28"/>
        </w:rPr>
      </w:pPr>
    </w:p>
    <w:p w14:paraId="6B99D038" w14:textId="77777777" w:rsidR="00C41918" w:rsidRPr="00EC1F81" w:rsidRDefault="00C41918" w:rsidP="00C41918">
      <w:pPr>
        <w:pStyle w:val="ConsPlusNormal"/>
        <w:jc w:val="center"/>
        <w:rPr>
          <w:rFonts w:ascii="Times New Roman" w:hAnsi="Times New Roman" w:cs="Times New Roman"/>
          <w:sz w:val="28"/>
          <w:szCs w:val="28"/>
        </w:rPr>
      </w:pPr>
      <w:r w:rsidRPr="00EC1F81">
        <w:rPr>
          <w:rFonts w:ascii="Times New Roman" w:hAnsi="Times New Roman" w:cs="Times New Roman"/>
          <w:sz w:val="28"/>
          <w:szCs w:val="28"/>
        </w:rPr>
        <w:t xml:space="preserve">Сетевой график исполнения муниципальной программы </w:t>
      </w:r>
    </w:p>
    <w:p w14:paraId="06D5DAED" w14:textId="77777777" w:rsidR="00C41918" w:rsidRPr="00EC1F81" w:rsidRDefault="00C41918" w:rsidP="00C41918">
      <w:pPr>
        <w:pStyle w:val="ConsPlusNormal"/>
        <w:jc w:val="center"/>
        <w:rPr>
          <w:rFonts w:ascii="Times New Roman" w:hAnsi="Times New Roman" w:cs="Times New Roman"/>
          <w:sz w:val="28"/>
          <w:szCs w:val="28"/>
        </w:rPr>
      </w:pPr>
      <w:r w:rsidRPr="00EC1F81">
        <w:rPr>
          <w:rFonts w:ascii="Times New Roman" w:hAnsi="Times New Roman" w:cs="Times New Roman"/>
          <w:sz w:val="28"/>
          <w:szCs w:val="28"/>
        </w:rPr>
        <w:t>в _______ году</w:t>
      </w:r>
    </w:p>
    <w:p w14:paraId="553C5CD6" w14:textId="77777777" w:rsidR="00C41918" w:rsidRPr="00EC1F81" w:rsidRDefault="00C41918" w:rsidP="00C41918">
      <w:pPr>
        <w:pStyle w:val="ConsPlusNormal"/>
        <w:ind w:firstLine="540"/>
        <w:rPr>
          <w:rFonts w:ascii="Times New Roman" w:hAnsi="Times New Roman" w:cs="Times New Roman"/>
          <w:sz w:val="28"/>
          <w:szCs w:val="28"/>
        </w:rPr>
      </w:pPr>
      <w:r w:rsidRPr="00EC1F81">
        <w:rPr>
          <w:rFonts w:ascii="Times New Roman" w:hAnsi="Times New Roman" w:cs="Times New Roman"/>
          <w:sz w:val="28"/>
          <w:szCs w:val="28"/>
        </w:rPr>
        <w:t>Наименование муниципальной программы _________________________________________</w:t>
      </w:r>
    </w:p>
    <w:p w14:paraId="07C25410" w14:textId="77777777" w:rsidR="00C41918" w:rsidRPr="00EC1F81" w:rsidRDefault="00C41918" w:rsidP="00C41918">
      <w:pPr>
        <w:pStyle w:val="ConsPlusNormal"/>
        <w:ind w:firstLine="540"/>
        <w:rPr>
          <w:rFonts w:ascii="Times New Roman" w:hAnsi="Times New Roman" w:cs="Times New Roman"/>
          <w:sz w:val="28"/>
          <w:szCs w:val="28"/>
        </w:rPr>
      </w:pPr>
      <w:r w:rsidRPr="00EC1F81">
        <w:rPr>
          <w:rFonts w:ascii="Times New Roman" w:hAnsi="Times New Roman" w:cs="Times New Roman"/>
          <w:sz w:val="28"/>
          <w:szCs w:val="28"/>
        </w:rPr>
        <w:t>Ответственный исполнитель муниципальной программы_______________________________________________</w:t>
      </w:r>
    </w:p>
    <w:p w14:paraId="1FD0DD2E" w14:textId="77777777" w:rsidR="00C41918" w:rsidRPr="00EC1F81" w:rsidRDefault="00C41918" w:rsidP="00C41918">
      <w:pPr>
        <w:pStyle w:val="ConsPlusNormal"/>
        <w:ind w:firstLine="540"/>
        <w:rPr>
          <w:rFonts w:ascii="Times New Roman" w:hAnsi="Times New Roman" w:cs="Times New Roman"/>
          <w:sz w:val="28"/>
          <w:szCs w:val="28"/>
        </w:rPr>
      </w:pP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8"/>
        <w:gridCol w:w="1468"/>
        <w:gridCol w:w="3030"/>
        <w:gridCol w:w="1762"/>
        <w:gridCol w:w="1614"/>
        <w:gridCol w:w="944"/>
        <w:gridCol w:w="947"/>
        <w:gridCol w:w="944"/>
        <w:gridCol w:w="944"/>
        <w:gridCol w:w="947"/>
        <w:gridCol w:w="944"/>
      </w:tblGrid>
      <w:tr w:rsidR="00EC1F81" w:rsidRPr="00EC1F81" w14:paraId="21D93F5A" w14:textId="77777777" w:rsidTr="007E10C9">
        <w:trPr>
          <w:trHeight w:val="602"/>
        </w:trPr>
        <w:tc>
          <w:tcPr>
            <w:tcW w:w="150" w:type="pct"/>
            <w:vMerge w:val="restart"/>
          </w:tcPr>
          <w:p w14:paraId="6F786D1F" w14:textId="77777777" w:rsidR="00310AD8" w:rsidRPr="00EC1F81" w:rsidRDefault="00310AD8" w:rsidP="00310AD8">
            <w:pPr>
              <w:pStyle w:val="ConsPlusNormal"/>
              <w:jc w:val="center"/>
              <w:rPr>
                <w:rFonts w:ascii="Times New Roman" w:hAnsi="Times New Roman" w:cs="Times New Roman"/>
                <w:sz w:val="20"/>
              </w:rPr>
            </w:pPr>
            <w:r w:rsidRPr="00EC1F81">
              <w:rPr>
                <w:rFonts w:ascii="Times New Roman" w:hAnsi="Times New Roman" w:cs="Times New Roman"/>
                <w:sz w:val="20"/>
              </w:rPr>
              <w:t>№ п/п</w:t>
            </w:r>
          </w:p>
        </w:tc>
        <w:tc>
          <w:tcPr>
            <w:tcW w:w="526" w:type="pct"/>
            <w:vMerge w:val="restart"/>
          </w:tcPr>
          <w:p w14:paraId="79FF28BB" w14:textId="567B078B" w:rsidR="00310AD8" w:rsidRPr="00EC1F81" w:rsidRDefault="00310AD8" w:rsidP="00310AD8">
            <w:pPr>
              <w:pStyle w:val="ConsPlusNormal"/>
              <w:jc w:val="center"/>
              <w:rPr>
                <w:rFonts w:ascii="Times New Roman" w:hAnsi="Times New Roman" w:cs="Times New Roman"/>
                <w:sz w:val="20"/>
              </w:rPr>
            </w:pPr>
            <w:r w:rsidRPr="00EC1F81">
              <w:rPr>
                <w:rFonts w:ascii="Times New Roman" w:hAnsi="Times New Roman" w:cs="Times New Roman"/>
                <w:sz w:val="20"/>
              </w:rPr>
              <w:t>Ответственный исполнитель/ соисполнитель муниципальной программы</w:t>
            </w:r>
          </w:p>
          <w:p w14:paraId="4CCA927B" w14:textId="77777777" w:rsidR="00310AD8" w:rsidRPr="00EC1F81" w:rsidRDefault="00310AD8" w:rsidP="00310AD8">
            <w:pPr>
              <w:pStyle w:val="ConsPlusNormal"/>
              <w:jc w:val="center"/>
              <w:rPr>
                <w:rFonts w:ascii="Times New Roman" w:hAnsi="Times New Roman" w:cs="Times New Roman"/>
                <w:sz w:val="20"/>
              </w:rPr>
            </w:pPr>
          </w:p>
        </w:tc>
        <w:tc>
          <w:tcPr>
            <w:tcW w:w="1085" w:type="pct"/>
            <w:vMerge w:val="restart"/>
          </w:tcPr>
          <w:p w14:paraId="12625EF7" w14:textId="61F3D237" w:rsidR="00310AD8" w:rsidRPr="00EC1F81" w:rsidRDefault="00310AD8" w:rsidP="00310AD8">
            <w:pPr>
              <w:pStyle w:val="ConsPlusNormal"/>
              <w:jc w:val="center"/>
              <w:rPr>
                <w:rFonts w:ascii="Times New Roman" w:hAnsi="Times New Roman" w:cs="Times New Roman"/>
                <w:sz w:val="20"/>
              </w:rPr>
            </w:pPr>
            <w:r w:rsidRPr="00EC1F81">
              <w:rPr>
                <w:rFonts w:ascii="Times New Roman" w:hAnsi="Times New Roman" w:cs="Times New Roman"/>
                <w:sz w:val="18"/>
                <w:szCs w:val="18"/>
              </w:rPr>
              <w:t>Наименование структурного элемента (в разрезе мероприятий (результатов))</w:t>
            </w:r>
          </w:p>
        </w:tc>
        <w:tc>
          <w:tcPr>
            <w:tcW w:w="631" w:type="pct"/>
            <w:vMerge w:val="restart"/>
          </w:tcPr>
          <w:p w14:paraId="62E1DAE2" w14:textId="77777777" w:rsidR="00310AD8" w:rsidRPr="00EC1F81" w:rsidRDefault="00310AD8" w:rsidP="00310AD8">
            <w:pPr>
              <w:pStyle w:val="ConsPlusNormal"/>
              <w:jc w:val="center"/>
              <w:rPr>
                <w:rFonts w:ascii="Times New Roman" w:hAnsi="Times New Roman" w:cs="Times New Roman"/>
                <w:sz w:val="20"/>
              </w:rPr>
            </w:pPr>
            <w:r w:rsidRPr="00EC1F81">
              <w:rPr>
                <w:rFonts w:ascii="Times New Roman" w:hAnsi="Times New Roman" w:cs="Times New Roman"/>
                <w:sz w:val="20"/>
              </w:rPr>
              <w:t>Источники финансирования</w:t>
            </w:r>
          </w:p>
        </w:tc>
        <w:tc>
          <w:tcPr>
            <w:tcW w:w="578" w:type="pct"/>
          </w:tcPr>
          <w:p w14:paraId="0D96EFF0" w14:textId="7D065DBD" w:rsidR="00310AD8" w:rsidRPr="00EC1F81" w:rsidRDefault="00310AD8" w:rsidP="00310AD8">
            <w:pPr>
              <w:pStyle w:val="ConsPlusNormal"/>
              <w:jc w:val="center"/>
              <w:rPr>
                <w:rFonts w:ascii="Times New Roman" w:hAnsi="Times New Roman" w:cs="Times New Roman"/>
                <w:sz w:val="20"/>
              </w:rPr>
            </w:pPr>
            <w:r w:rsidRPr="00EC1F81">
              <w:rPr>
                <w:rFonts w:ascii="Times New Roman" w:hAnsi="Times New Roman" w:cs="Times New Roman"/>
                <w:sz w:val="20"/>
              </w:rPr>
              <w:t xml:space="preserve">Финансовые затраты на реализацию в 20__ году, </w:t>
            </w:r>
            <w:r w:rsidR="00B93E28" w:rsidRPr="00EC1F81">
              <w:rPr>
                <w:rFonts w:ascii="Times New Roman" w:hAnsi="Times New Roman" w:cs="Times New Roman"/>
                <w:sz w:val="20"/>
              </w:rPr>
              <w:br/>
              <w:t xml:space="preserve">тыс. </w:t>
            </w:r>
            <w:r w:rsidRPr="00EC1F81">
              <w:rPr>
                <w:rFonts w:ascii="Times New Roman" w:hAnsi="Times New Roman" w:cs="Times New Roman"/>
                <w:sz w:val="20"/>
              </w:rPr>
              <w:t>рублей</w:t>
            </w:r>
          </w:p>
        </w:tc>
        <w:tc>
          <w:tcPr>
            <w:tcW w:w="2030" w:type="pct"/>
            <w:gridSpan w:val="6"/>
          </w:tcPr>
          <w:p w14:paraId="727F89E0" w14:textId="77777777" w:rsidR="00310AD8" w:rsidRPr="00EC1F81" w:rsidRDefault="00310AD8" w:rsidP="00310AD8">
            <w:pPr>
              <w:pStyle w:val="ConsPlusNormal"/>
              <w:jc w:val="center"/>
              <w:rPr>
                <w:rFonts w:ascii="Times New Roman" w:hAnsi="Times New Roman" w:cs="Times New Roman"/>
                <w:sz w:val="20"/>
              </w:rPr>
            </w:pPr>
            <w:r w:rsidRPr="00EC1F81">
              <w:rPr>
                <w:rFonts w:ascii="Times New Roman" w:hAnsi="Times New Roman" w:cs="Times New Roman"/>
                <w:sz w:val="20"/>
              </w:rPr>
              <w:t>в том числе (плановые значения)</w:t>
            </w:r>
          </w:p>
        </w:tc>
      </w:tr>
      <w:tr w:rsidR="00EC1F81" w:rsidRPr="00EC1F81" w14:paraId="4518C0D5" w14:textId="77777777" w:rsidTr="00C41918">
        <w:trPr>
          <w:trHeight w:val="111"/>
        </w:trPr>
        <w:tc>
          <w:tcPr>
            <w:tcW w:w="150" w:type="pct"/>
            <w:vMerge/>
          </w:tcPr>
          <w:p w14:paraId="2660259B" w14:textId="77777777" w:rsidR="00310AD8" w:rsidRPr="00EC1F81" w:rsidRDefault="00310AD8" w:rsidP="00310AD8">
            <w:pPr>
              <w:pStyle w:val="ConsPlusNormal"/>
              <w:jc w:val="center"/>
              <w:rPr>
                <w:rFonts w:ascii="Times New Roman" w:hAnsi="Times New Roman" w:cs="Times New Roman"/>
                <w:sz w:val="20"/>
              </w:rPr>
            </w:pPr>
          </w:p>
        </w:tc>
        <w:tc>
          <w:tcPr>
            <w:tcW w:w="526" w:type="pct"/>
            <w:vMerge/>
          </w:tcPr>
          <w:p w14:paraId="518F70D7" w14:textId="77777777" w:rsidR="00310AD8" w:rsidRPr="00EC1F81" w:rsidRDefault="00310AD8" w:rsidP="00310AD8">
            <w:pPr>
              <w:pStyle w:val="ConsPlusNormal"/>
              <w:jc w:val="center"/>
              <w:rPr>
                <w:rFonts w:ascii="Times New Roman" w:hAnsi="Times New Roman" w:cs="Times New Roman"/>
                <w:sz w:val="20"/>
              </w:rPr>
            </w:pPr>
          </w:p>
        </w:tc>
        <w:tc>
          <w:tcPr>
            <w:tcW w:w="1085" w:type="pct"/>
            <w:vMerge/>
          </w:tcPr>
          <w:p w14:paraId="06E8D787" w14:textId="77777777" w:rsidR="00310AD8" w:rsidRPr="00EC1F81" w:rsidRDefault="00310AD8" w:rsidP="00310AD8">
            <w:pPr>
              <w:pStyle w:val="ConsPlusNormal"/>
              <w:jc w:val="center"/>
              <w:rPr>
                <w:rFonts w:ascii="Times New Roman" w:hAnsi="Times New Roman" w:cs="Times New Roman"/>
                <w:sz w:val="20"/>
              </w:rPr>
            </w:pPr>
          </w:p>
        </w:tc>
        <w:tc>
          <w:tcPr>
            <w:tcW w:w="631" w:type="pct"/>
            <w:vMerge/>
          </w:tcPr>
          <w:p w14:paraId="2DA10D57" w14:textId="77777777" w:rsidR="00310AD8" w:rsidRPr="00EC1F81" w:rsidRDefault="00310AD8" w:rsidP="00310AD8">
            <w:pPr>
              <w:pStyle w:val="ConsPlusNormal"/>
              <w:jc w:val="center"/>
              <w:rPr>
                <w:rFonts w:ascii="Times New Roman" w:hAnsi="Times New Roman" w:cs="Times New Roman"/>
                <w:sz w:val="20"/>
              </w:rPr>
            </w:pPr>
          </w:p>
        </w:tc>
        <w:tc>
          <w:tcPr>
            <w:tcW w:w="578" w:type="pct"/>
          </w:tcPr>
          <w:p w14:paraId="16899E65" w14:textId="77777777" w:rsidR="00310AD8" w:rsidRPr="00EC1F81" w:rsidRDefault="00310AD8" w:rsidP="00310AD8">
            <w:pPr>
              <w:pStyle w:val="ConsPlusNormal"/>
              <w:jc w:val="center"/>
              <w:rPr>
                <w:rFonts w:ascii="Times New Roman" w:hAnsi="Times New Roman" w:cs="Times New Roman"/>
                <w:sz w:val="20"/>
              </w:rPr>
            </w:pPr>
          </w:p>
        </w:tc>
        <w:tc>
          <w:tcPr>
            <w:tcW w:w="338" w:type="pct"/>
          </w:tcPr>
          <w:p w14:paraId="388E4FB9" w14:textId="77777777" w:rsidR="00310AD8" w:rsidRPr="00EC1F81" w:rsidRDefault="00310AD8" w:rsidP="00310AD8">
            <w:pPr>
              <w:pStyle w:val="ConsPlusNormal"/>
              <w:jc w:val="center"/>
              <w:rPr>
                <w:rFonts w:ascii="Times New Roman" w:hAnsi="Times New Roman" w:cs="Times New Roman"/>
                <w:sz w:val="20"/>
              </w:rPr>
            </w:pPr>
            <w:r w:rsidRPr="00EC1F81">
              <w:rPr>
                <w:rFonts w:ascii="Times New Roman" w:hAnsi="Times New Roman" w:cs="Times New Roman"/>
                <w:sz w:val="20"/>
              </w:rPr>
              <w:t>январь</w:t>
            </w:r>
          </w:p>
        </w:tc>
        <w:tc>
          <w:tcPr>
            <w:tcW w:w="339" w:type="pct"/>
          </w:tcPr>
          <w:p w14:paraId="46954D8A" w14:textId="77777777" w:rsidR="00310AD8" w:rsidRPr="00EC1F81" w:rsidRDefault="00310AD8" w:rsidP="00310AD8">
            <w:pPr>
              <w:pStyle w:val="ConsPlusNormal"/>
              <w:jc w:val="center"/>
              <w:rPr>
                <w:rFonts w:ascii="Times New Roman" w:hAnsi="Times New Roman" w:cs="Times New Roman"/>
                <w:sz w:val="20"/>
              </w:rPr>
            </w:pPr>
            <w:r w:rsidRPr="00EC1F81">
              <w:rPr>
                <w:rFonts w:ascii="Times New Roman" w:hAnsi="Times New Roman" w:cs="Times New Roman"/>
                <w:sz w:val="20"/>
              </w:rPr>
              <w:t>февраль</w:t>
            </w:r>
          </w:p>
        </w:tc>
        <w:tc>
          <w:tcPr>
            <w:tcW w:w="338" w:type="pct"/>
          </w:tcPr>
          <w:p w14:paraId="68CC7F19" w14:textId="77777777" w:rsidR="00310AD8" w:rsidRPr="00EC1F81" w:rsidRDefault="00310AD8" w:rsidP="00310AD8">
            <w:pPr>
              <w:pStyle w:val="ConsPlusNormal"/>
              <w:jc w:val="center"/>
              <w:rPr>
                <w:rFonts w:ascii="Times New Roman" w:hAnsi="Times New Roman" w:cs="Times New Roman"/>
                <w:sz w:val="20"/>
              </w:rPr>
            </w:pPr>
            <w:r w:rsidRPr="00EC1F81">
              <w:rPr>
                <w:rFonts w:ascii="Times New Roman" w:hAnsi="Times New Roman" w:cs="Times New Roman"/>
                <w:sz w:val="20"/>
              </w:rPr>
              <w:t>март</w:t>
            </w:r>
          </w:p>
        </w:tc>
        <w:tc>
          <w:tcPr>
            <w:tcW w:w="338" w:type="pct"/>
          </w:tcPr>
          <w:p w14:paraId="0834C55E" w14:textId="77777777" w:rsidR="00310AD8" w:rsidRPr="00EC1F81" w:rsidRDefault="00310AD8" w:rsidP="00310AD8">
            <w:pPr>
              <w:pStyle w:val="ConsPlusNormal"/>
              <w:jc w:val="center"/>
              <w:rPr>
                <w:rFonts w:ascii="Times New Roman" w:hAnsi="Times New Roman" w:cs="Times New Roman"/>
                <w:sz w:val="20"/>
              </w:rPr>
            </w:pPr>
            <w:r w:rsidRPr="00EC1F81">
              <w:rPr>
                <w:rFonts w:ascii="Times New Roman" w:hAnsi="Times New Roman" w:cs="Times New Roman"/>
                <w:sz w:val="20"/>
              </w:rPr>
              <w:t>апрель</w:t>
            </w:r>
          </w:p>
        </w:tc>
        <w:tc>
          <w:tcPr>
            <w:tcW w:w="339" w:type="pct"/>
          </w:tcPr>
          <w:p w14:paraId="6B844E1C" w14:textId="77777777" w:rsidR="00310AD8" w:rsidRPr="00EC1F81" w:rsidRDefault="00310AD8" w:rsidP="00310AD8">
            <w:pPr>
              <w:pStyle w:val="ConsPlusNormal"/>
              <w:jc w:val="center"/>
              <w:rPr>
                <w:rFonts w:ascii="Times New Roman" w:hAnsi="Times New Roman" w:cs="Times New Roman"/>
                <w:sz w:val="20"/>
              </w:rPr>
            </w:pPr>
            <w:r w:rsidRPr="00EC1F81">
              <w:rPr>
                <w:rFonts w:ascii="Times New Roman" w:hAnsi="Times New Roman" w:cs="Times New Roman"/>
                <w:sz w:val="20"/>
              </w:rPr>
              <w:t>май</w:t>
            </w:r>
          </w:p>
        </w:tc>
        <w:tc>
          <w:tcPr>
            <w:tcW w:w="338" w:type="pct"/>
          </w:tcPr>
          <w:p w14:paraId="4DB57365" w14:textId="77777777" w:rsidR="00310AD8" w:rsidRPr="00EC1F81" w:rsidRDefault="00310AD8" w:rsidP="00310AD8">
            <w:pPr>
              <w:pStyle w:val="ConsPlusNormal"/>
              <w:jc w:val="center"/>
              <w:rPr>
                <w:rFonts w:ascii="Times New Roman" w:hAnsi="Times New Roman" w:cs="Times New Roman"/>
                <w:sz w:val="20"/>
              </w:rPr>
            </w:pPr>
            <w:r w:rsidRPr="00EC1F81">
              <w:rPr>
                <w:rFonts w:ascii="Times New Roman" w:hAnsi="Times New Roman" w:cs="Times New Roman"/>
                <w:sz w:val="20"/>
              </w:rPr>
              <w:t>июнь</w:t>
            </w:r>
          </w:p>
        </w:tc>
      </w:tr>
      <w:tr w:rsidR="00EC1F81" w:rsidRPr="00EC1F81" w14:paraId="1F8AD3BE" w14:textId="77777777" w:rsidTr="00C41918">
        <w:trPr>
          <w:trHeight w:val="65"/>
        </w:trPr>
        <w:tc>
          <w:tcPr>
            <w:tcW w:w="150" w:type="pct"/>
          </w:tcPr>
          <w:p w14:paraId="61AA8EBB" w14:textId="77777777" w:rsidR="00310AD8" w:rsidRPr="00EC1F81" w:rsidRDefault="00310AD8" w:rsidP="00310AD8">
            <w:pPr>
              <w:pStyle w:val="ConsPlusNormal"/>
              <w:jc w:val="center"/>
              <w:rPr>
                <w:rFonts w:ascii="Times New Roman" w:hAnsi="Times New Roman" w:cs="Times New Roman"/>
                <w:sz w:val="20"/>
              </w:rPr>
            </w:pPr>
            <w:r w:rsidRPr="00EC1F81">
              <w:rPr>
                <w:rFonts w:ascii="Times New Roman" w:hAnsi="Times New Roman" w:cs="Times New Roman"/>
                <w:sz w:val="20"/>
              </w:rPr>
              <w:t>1</w:t>
            </w:r>
          </w:p>
        </w:tc>
        <w:tc>
          <w:tcPr>
            <w:tcW w:w="526" w:type="pct"/>
          </w:tcPr>
          <w:p w14:paraId="67329697" w14:textId="77777777" w:rsidR="00310AD8" w:rsidRPr="00EC1F81" w:rsidRDefault="00310AD8" w:rsidP="00310AD8">
            <w:pPr>
              <w:pStyle w:val="ConsPlusNormal"/>
              <w:jc w:val="center"/>
              <w:rPr>
                <w:rFonts w:ascii="Times New Roman" w:hAnsi="Times New Roman" w:cs="Times New Roman"/>
                <w:sz w:val="20"/>
              </w:rPr>
            </w:pPr>
            <w:r w:rsidRPr="00EC1F81">
              <w:rPr>
                <w:rFonts w:ascii="Times New Roman" w:hAnsi="Times New Roman" w:cs="Times New Roman"/>
                <w:sz w:val="20"/>
              </w:rPr>
              <w:t>2</w:t>
            </w:r>
          </w:p>
        </w:tc>
        <w:tc>
          <w:tcPr>
            <w:tcW w:w="1085" w:type="pct"/>
          </w:tcPr>
          <w:p w14:paraId="1AC805F6" w14:textId="77777777" w:rsidR="00310AD8" w:rsidRPr="00EC1F81" w:rsidRDefault="00310AD8" w:rsidP="00310AD8">
            <w:pPr>
              <w:pStyle w:val="ConsPlusNormal"/>
              <w:jc w:val="center"/>
              <w:rPr>
                <w:rFonts w:ascii="Times New Roman" w:hAnsi="Times New Roman" w:cs="Times New Roman"/>
                <w:sz w:val="20"/>
              </w:rPr>
            </w:pPr>
            <w:r w:rsidRPr="00EC1F81">
              <w:rPr>
                <w:rFonts w:ascii="Times New Roman" w:hAnsi="Times New Roman" w:cs="Times New Roman"/>
                <w:sz w:val="20"/>
              </w:rPr>
              <w:t>3</w:t>
            </w:r>
          </w:p>
        </w:tc>
        <w:tc>
          <w:tcPr>
            <w:tcW w:w="631" w:type="pct"/>
          </w:tcPr>
          <w:p w14:paraId="06995F73" w14:textId="77777777" w:rsidR="00310AD8" w:rsidRPr="00EC1F81" w:rsidRDefault="00310AD8" w:rsidP="00310AD8">
            <w:pPr>
              <w:pStyle w:val="ConsPlusNormal"/>
              <w:jc w:val="center"/>
              <w:rPr>
                <w:rFonts w:ascii="Times New Roman" w:hAnsi="Times New Roman" w:cs="Times New Roman"/>
                <w:sz w:val="20"/>
              </w:rPr>
            </w:pPr>
            <w:r w:rsidRPr="00EC1F81">
              <w:rPr>
                <w:rFonts w:ascii="Times New Roman" w:hAnsi="Times New Roman" w:cs="Times New Roman"/>
                <w:sz w:val="20"/>
              </w:rPr>
              <w:t>4</w:t>
            </w:r>
          </w:p>
        </w:tc>
        <w:tc>
          <w:tcPr>
            <w:tcW w:w="578" w:type="pct"/>
          </w:tcPr>
          <w:p w14:paraId="44EF7147" w14:textId="77777777" w:rsidR="00310AD8" w:rsidRPr="00EC1F81" w:rsidRDefault="00310AD8" w:rsidP="00310AD8">
            <w:pPr>
              <w:pStyle w:val="ConsPlusNormal"/>
              <w:jc w:val="center"/>
              <w:rPr>
                <w:rFonts w:ascii="Times New Roman" w:hAnsi="Times New Roman" w:cs="Times New Roman"/>
                <w:sz w:val="20"/>
              </w:rPr>
            </w:pPr>
            <w:r w:rsidRPr="00EC1F81">
              <w:rPr>
                <w:rFonts w:ascii="Times New Roman" w:hAnsi="Times New Roman" w:cs="Times New Roman"/>
                <w:sz w:val="20"/>
              </w:rPr>
              <w:t>5</w:t>
            </w:r>
          </w:p>
        </w:tc>
        <w:tc>
          <w:tcPr>
            <w:tcW w:w="338" w:type="pct"/>
          </w:tcPr>
          <w:p w14:paraId="30D99AF8" w14:textId="77777777" w:rsidR="00310AD8" w:rsidRPr="00EC1F81" w:rsidRDefault="00310AD8" w:rsidP="00310AD8">
            <w:pPr>
              <w:pStyle w:val="ConsPlusNormal"/>
              <w:jc w:val="center"/>
              <w:rPr>
                <w:rFonts w:ascii="Times New Roman" w:hAnsi="Times New Roman" w:cs="Times New Roman"/>
                <w:sz w:val="20"/>
              </w:rPr>
            </w:pPr>
            <w:r w:rsidRPr="00EC1F81">
              <w:rPr>
                <w:rFonts w:ascii="Times New Roman" w:hAnsi="Times New Roman" w:cs="Times New Roman"/>
                <w:sz w:val="20"/>
              </w:rPr>
              <w:t>6</w:t>
            </w:r>
          </w:p>
        </w:tc>
        <w:tc>
          <w:tcPr>
            <w:tcW w:w="339" w:type="pct"/>
          </w:tcPr>
          <w:p w14:paraId="271ADE55" w14:textId="77777777" w:rsidR="00310AD8" w:rsidRPr="00EC1F81" w:rsidRDefault="00310AD8" w:rsidP="00310AD8">
            <w:pPr>
              <w:pStyle w:val="ConsPlusNormal"/>
              <w:jc w:val="center"/>
              <w:rPr>
                <w:rFonts w:ascii="Times New Roman" w:hAnsi="Times New Roman" w:cs="Times New Roman"/>
                <w:sz w:val="20"/>
              </w:rPr>
            </w:pPr>
            <w:r w:rsidRPr="00EC1F81">
              <w:rPr>
                <w:rFonts w:ascii="Times New Roman" w:hAnsi="Times New Roman" w:cs="Times New Roman"/>
                <w:sz w:val="20"/>
              </w:rPr>
              <w:t>7</w:t>
            </w:r>
          </w:p>
        </w:tc>
        <w:tc>
          <w:tcPr>
            <w:tcW w:w="338" w:type="pct"/>
          </w:tcPr>
          <w:p w14:paraId="4CD02C3C" w14:textId="77777777" w:rsidR="00310AD8" w:rsidRPr="00EC1F81" w:rsidRDefault="00310AD8" w:rsidP="00310AD8">
            <w:pPr>
              <w:pStyle w:val="ConsPlusNormal"/>
              <w:jc w:val="center"/>
              <w:rPr>
                <w:rFonts w:ascii="Times New Roman" w:hAnsi="Times New Roman" w:cs="Times New Roman"/>
                <w:sz w:val="20"/>
              </w:rPr>
            </w:pPr>
            <w:r w:rsidRPr="00EC1F81">
              <w:rPr>
                <w:rFonts w:ascii="Times New Roman" w:hAnsi="Times New Roman" w:cs="Times New Roman"/>
                <w:sz w:val="20"/>
              </w:rPr>
              <w:t>8</w:t>
            </w:r>
          </w:p>
        </w:tc>
        <w:tc>
          <w:tcPr>
            <w:tcW w:w="338" w:type="pct"/>
          </w:tcPr>
          <w:p w14:paraId="693DCCF7" w14:textId="77777777" w:rsidR="00310AD8" w:rsidRPr="00EC1F81" w:rsidRDefault="00310AD8" w:rsidP="00310AD8">
            <w:pPr>
              <w:pStyle w:val="ConsPlusNormal"/>
              <w:jc w:val="center"/>
              <w:rPr>
                <w:rFonts w:ascii="Times New Roman" w:hAnsi="Times New Roman" w:cs="Times New Roman"/>
                <w:sz w:val="20"/>
              </w:rPr>
            </w:pPr>
            <w:r w:rsidRPr="00EC1F81">
              <w:rPr>
                <w:rFonts w:ascii="Times New Roman" w:hAnsi="Times New Roman" w:cs="Times New Roman"/>
                <w:sz w:val="20"/>
              </w:rPr>
              <w:t>9</w:t>
            </w:r>
          </w:p>
        </w:tc>
        <w:tc>
          <w:tcPr>
            <w:tcW w:w="339" w:type="pct"/>
          </w:tcPr>
          <w:p w14:paraId="02ED1167" w14:textId="77777777" w:rsidR="00310AD8" w:rsidRPr="00EC1F81" w:rsidRDefault="00310AD8" w:rsidP="00310AD8">
            <w:pPr>
              <w:pStyle w:val="ConsPlusNormal"/>
              <w:jc w:val="center"/>
              <w:rPr>
                <w:rFonts w:ascii="Times New Roman" w:hAnsi="Times New Roman" w:cs="Times New Roman"/>
                <w:sz w:val="20"/>
              </w:rPr>
            </w:pPr>
            <w:r w:rsidRPr="00EC1F81">
              <w:rPr>
                <w:rFonts w:ascii="Times New Roman" w:hAnsi="Times New Roman" w:cs="Times New Roman"/>
                <w:sz w:val="20"/>
              </w:rPr>
              <w:t>10</w:t>
            </w:r>
          </w:p>
        </w:tc>
        <w:tc>
          <w:tcPr>
            <w:tcW w:w="338" w:type="pct"/>
          </w:tcPr>
          <w:p w14:paraId="5BC13E95" w14:textId="77777777" w:rsidR="00310AD8" w:rsidRPr="00EC1F81" w:rsidRDefault="00310AD8" w:rsidP="00310AD8">
            <w:pPr>
              <w:pStyle w:val="ConsPlusNormal"/>
              <w:jc w:val="center"/>
              <w:rPr>
                <w:rFonts w:ascii="Times New Roman" w:hAnsi="Times New Roman" w:cs="Times New Roman"/>
                <w:sz w:val="20"/>
              </w:rPr>
            </w:pPr>
            <w:r w:rsidRPr="00EC1F81">
              <w:rPr>
                <w:rFonts w:ascii="Times New Roman" w:hAnsi="Times New Roman" w:cs="Times New Roman"/>
                <w:sz w:val="20"/>
              </w:rPr>
              <w:t>11</w:t>
            </w:r>
          </w:p>
        </w:tc>
      </w:tr>
      <w:tr w:rsidR="00EC1F81" w:rsidRPr="00EC1F81" w14:paraId="1492A3D5" w14:textId="77777777" w:rsidTr="007E10C9">
        <w:tc>
          <w:tcPr>
            <w:tcW w:w="150" w:type="pct"/>
            <w:vMerge w:val="restart"/>
          </w:tcPr>
          <w:p w14:paraId="2BE9E2F0" w14:textId="77777777" w:rsidR="00310AD8" w:rsidRPr="00EC1F81" w:rsidRDefault="00310AD8" w:rsidP="00310AD8">
            <w:pPr>
              <w:pStyle w:val="ConsPlusNormal"/>
              <w:jc w:val="center"/>
              <w:rPr>
                <w:rFonts w:ascii="Times New Roman" w:hAnsi="Times New Roman" w:cs="Times New Roman"/>
                <w:sz w:val="20"/>
              </w:rPr>
            </w:pPr>
            <w:r w:rsidRPr="00EC1F81">
              <w:rPr>
                <w:rFonts w:ascii="Times New Roman" w:hAnsi="Times New Roman" w:cs="Times New Roman"/>
                <w:sz w:val="20"/>
              </w:rPr>
              <w:t>1.</w:t>
            </w:r>
          </w:p>
        </w:tc>
        <w:tc>
          <w:tcPr>
            <w:tcW w:w="526" w:type="pct"/>
            <w:vMerge w:val="restart"/>
          </w:tcPr>
          <w:p w14:paraId="46B3CC88" w14:textId="77777777" w:rsidR="00310AD8" w:rsidRPr="00EC1F81" w:rsidRDefault="00310AD8" w:rsidP="00310AD8">
            <w:pPr>
              <w:pStyle w:val="ConsPlusNormal"/>
              <w:rPr>
                <w:rFonts w:ascii="Times New Roman" w:hAnsi="Times New Roman" w:cs="Times New Roman"/>
                <w:sz w:val="20"/>
              </w:rPr>
            </w:pPr>
          </w:p>
        </w:tc>
        <w:tc>
          <w:tcPr>
            <w:tcW w:w="1085" w:type="pct"/>
            <w:vMerge w:val="restart"/>
          </w:tcPr>
          <w:p w14:paraId="7ABA51D9" w14:textId="77777777" w:rsidR="00310AD8" w:rsidRPr="00EC1F81" w:rsidRDefault="00310AD8" w:rsidP="00310AD8">
            <w:pPr>
              <w:pStyle w:val="ConsPlusNormal"/>
              <w:rPr>
                <w:rFonts w:ascii="Times New Roman" w:hAnsi="Times New Roman" w:cs="Times New Roman"/>
                <w:sz w:val="20"/>
              </w:rPr>
            </w:pPr>
          </w:p>
        </w:tc>
        <w:tc>
          <w:tcPr>
            <w:tcW w:w="631" w:type="pct"/>
          </w:tcPr>
          <w:p w14:paraId="58E2E6DE" w14:textId="77777777" w:rsidR="00310AD8" w:rsidRPr="00EC1F81" w:rsidRDefault="00310AD8" w:rsidP="00310AD8">
            <w:pPr>
              <w:pStyle w:val="ConsPlusNormal"/>
              <w:rPr>
                <w:rFonts w:ascii="Times New Roman" w:hAnsi="Times New Roman" w:cs="Times New Roman"/>
                <w:sz w:val="20"/>
              </w:rPr>
            </w:pPr>
            <w:r w:rsidRPr="00EC1F81">
              <w:rPr>
                <w:rFonts w:ascii="Times New Roman" w:hAnsi="Times New Roman" w:cs="Times New Roman"/>
                <w:sz w:val="20"/>
              </w:rPr>
              <w:t>Всего по мероприятию,</w:t>
            </w:r>
          </w:p>
          <w:p w14:paraId="13BFC85D" w14:textId="77777777" w:rsidR="00310AD8" w:rsidRPr="00EC1F81" w:rsidRDefault="00310AD8" w:rsidP="00310AD8">
            <w:pPr>
              <w:pStyle w:val="ConsPlusNormal"/>
              <w:rPr>
                <w:rFonts w:ascii="Times New Roman" w:hAnsi="Times New Roman" w:cs="Times New Roman"/>
                <w:sz w:val="20"/>
              </w:rPr>
            </w:pPr>
            <w:r w:rsidRPr="00EC1F81">
              <w:rPr>
                <w:rFonts w:ascii="Times New Roman" w:hAnsi="Times New Roman" w:cs="Times New Roman"/>
                <w:sz w:val="20"/>
              </w:rPr>
              <w:t>в т.ч. &lt;*&gt;</w:t>
            </w:r>
          </w:p>
        </w:tc>
        <w:tc>
          <w:tcPr>
            <w:tcW w:w="578" w:type="pct"/>
          </w:tcPr>
          <w:p w14:paraId="3F7658F9" w14:textId="77777777" w:rsidR="00310AD8" w:rsidRPr="00EC1F81" w:rsidRDefault="00310AD8" w:rsidP="00310AD8">
            <w:pPr>
              <w:pStyle w:val="ConsPlusNormal"/>
              <w:rPr>
                <w:rFonts w:ascii="Times New Roman" w:hAnsi="Times New Roman" w:cs="Times New Roman"/>
              </w:rPr>
            </w:pPr>
          </w:p>
        </w:tc>
        <w:tc>
          <w:tcPr>
            <w:tcW w:w="338" w:type="pct"/>
          </w:tcPr>
          <w:p w14:paraId="3A402359" w14:textId="77777777" w:rsidR="00310AD8" w:rsidRPr="00EC1F81" w:rsidRDefault="00310AD8" w:rsidP="00310AD8">
            <w:pPr>
              <w:pStyle w:val="ConsPlusNormal"/>
              <w:rPr>
                <w:rFonts w:ascii="Times New Roman" w:hAnsi="Times New Roman" w:cs="Times New Roman"/>
              </w:rPr>
            </w:pPr>
          </w:p>
        </w:tc>
        <w:tc>
          <w:tcPr>
            <w:tcW w:w="339" w:type="pct"/>
          </w:tcPr>
          <w:p w14:paraId="4998CD78" w14:textId="77777777" w:rsidR="00310AD8" w:rsidRPr="00EC1F81" w:rsidRDefault="00310AD8" w:rsidP="00310AD8">
            <w:pPr>
              <w:pStyle w:val="ConsPlusNormal"/>
              <w:rPr>
                <w:rFonts w:ascii="Times New Roman" w:hAnsi="Times New Roman" w:cs="Times New Roman"/>
              </w:rPr>
            </w:pPr>
          </w:p>
        </w:tc>
        <w:tc>
          <w:tcPr>
            <w:tcW w:w="338" w:type="pct"/>
          </w:tcPr>
          <w:p w14:paraId="060F6105" w14:textId="77777777" w:rsidR="00310AD8" w:rsidRPr="00EC1F81" w:rsidRDefault="00310AD8" w:rsidP="00310AD8">
            <w:pPr>
              <w:pStyle w:val="ConsPlusNormal"/>
              <w:rPr>
                <w:rFonts w:ascii="Times New Roman" w:hAnsi="Times New Roman" w:cs="Times New Roman"/>
              </w:rPr>
            </w:pPr>
          </w:p>
        </w:tc>
        <w:tc>
          <w:tcPr>
            <w:tcW w:w="338" w:type="pct"/>
          </w:tcPr>
          <w:p w14:paraId="1709A9ED" w14:textId="77777777" w:rsidR="00310AD8" w:rsidRPr="00EC1F81" w:rsidRDefault="00310AD8" w:rsidP="00310AD8">
            <w:pPr>
              <w:pStyle w:val="ConsPlusNormal"/>
              <w:rPr>
                <w:rFonts w:ascii="Times New Roman" w:hAnsi="Times New Roman" w:cs="Times New Roman"/>
              </w:rPr>
            </w:pPr>
          </w:p>
        </w:tc>
        <w:tc>
          <w:tcPr>
            <w:tcW w:w="339" w:type="pct"/>
          </w:tcPr>
          <w:p w14:paraId="68C8A9E9" w14:textId="77777777" w:rsidR="00310AD8" w:rsidRPr="00EC1F81" w:rsidRDefault="00310AD8" w:rsidP="00310AD8">
            <w:pPr>
              <w:pStyle w:val="ConsPlusNormal"/>
              <w:rPr>
                <w:rFonts w:ascii="Times New Roman" w:hAnsi="Times New Roman" w:cs="Times New Roman"/>
              </w:rPr>
            </w:pPr>
          </w:p>
        </w:tc>
        <w:tc>
          <w:tcPr>
            <w:tcW w:w="338" w:type="pct"/>
          </w:tcPr>
          <w:p w14:paraId="752B2E0D" w14:textId="77777777" w:rsidR="00310AD8" w:rsidRPr="00EC1F81" w:rsidRDefault="00310AD8" w:rsidP="00310AD8">
            <w:pPr>
              <w:pStyle w:val="ConsPlusNormal"/>
              <w:rPr>
                <w:rFonts w:ascii="Times New Roman" w:hAnsi="Times New Roman" w:cs="Times New Roman"/>
              </w:rPr>
            </w:pPr>
          </w:p>
        </w:tc>
      </w:tr>
      <w:tr w:rsidR="00EC1F81" w:rsidRPr="00EC1F81" w14:paraId="6BE43460" w14:textId="77777777" w:rsidTr="007E10C9">
        <w:tc>
          <w:tcPr>
            <w:tcW w:w="150" w:type="pct"/>
            <w:vMerge/>
          </w:tcPr>
          <w:p w14:paraId="58A3E6A3" w14:textId="77777777" w:rsidR="00310AD8" w:rsidRPr="00EC1F81" w:rsidRDefault="00310AD8" w:rsidP="00310AD8">
            <w:pPr>
              <w:spacing w:after="0" w:line="240" w:lineRule="auto"/>
              <w:rPr>
                <w:rFonts w:ascii="Times New Roman" w:hAnsi="Times New Roman" w:cs="Times New Roman"/>
                <w:sz w:val="20"/>
              </w:rPr>
            </w:pPr>
          </w:p>
        </w:tc>
        <w:tc>
          <w:tcPr>
            <w:tcW w:w="526" w:type="pct"/>
            <w:vMerge/>
          </w:tcPr>
          <w:p w14:paraId="22D3E743" w14:textId="77777777" w:rsidR="00310AD8" w:rsidRPr="00EC1F81" w:rsidRDefault="00310AD8" w:rsidP="00310AD8">
            <w:pPr>
              <w:spacing w:after="0" w:line="240" w:lineRule="auto"/>
              <w:rPr>
                <w:rFonts w:ascii="Times New Roman" w:hAnsi="Times New Roman" w:cs="Times New Roman"/>
                <w:sz w:val="20"/>
              </w:rPr>
            </w:pPr>
          </w:p>
        </w:tc>
        <w:tc>
          <w:tcPr>
            <w:tcW w:w="1085" w:type="pct"/>
            <w:vMerge/>
          </w:tcPr>
          <w:p w14:paraId="365BCC55" w14:textId="77777777" w:rsidR="00310AD8" w:rsidRPr="00EC1F81" w:rsidRDefault="00310AD8" w:rsidP="00310AD8">
            <w:pPr>
              <w:spacing w:after="0" w:line="240" w:lineRule="auto"/>
              <w:rPr>
                <w:rFonts w:ascii="Times New Roman" w:hAnsi="Times New Roman" w:cs="Times New Roman"/>
                <w:sz w:val="20"/>
              </w:rPr>
            </w:pPr>
          </w:p>
        </w:tc>
        <w:tc>
          <w:tcPr>
            <w:tcW w:w="631" w:type="pct"/>
            <w:vAlign w:val="center"/>
          </w:tcPr>
          <w:p w14:paraId="7ABAAE4B" w14:textId="77777777" w:rsidR="00310AD8" w:rsidRPr="00EC1F81" w:rsidRDefault="00310AD8" w:rsidP="00310AD8">
            <w:pPr>
              <w:pStyle w:val="ConsPlusNormal"/>
              <w:rPr>
                <w:rFonts w:ascii="Times New Roman" w:hAnsi="Times New Roman" w:cs="Times New Roman"/>
                <w:sz w:val="20"/>
              </w:rPr>
            </w:pPr>
            <w:r w:rsidRPr="00EC1F81">
              <w:rPr>
                <w:rFonts w:ascii="Times New Roman" w:hAnsi="Times New Roman" w:cs="Times New Roman"/>
                <w:sz w:val="20"/>
              </w:rPr>
              <w:t>федеральный бюджет</w:t>
            </w:r>
          </w:p>
        </w:tc>
        <w:tc>
          <w:tcPr>
            <w:tcW w:w="578" w:type="pct"/>
          </w:tcPr>
          <w:p w14:paraId="66BD7625" w14:textId="77777777" w:rsidR="00310AD8" w:rsidRPr="00EC1F81" w:rsidRDefault="00310AD8" w:rsidP="00310AD8">
            <w:pPr>
              <w:pStyle w:val="ConsPlusNormal"/>
              <w:rPr>
                <w:rFonts w:ascii="Times New Roman" w:hAnsi="Times New Roman" w:cs="Times New Roman"/>
              </w:rPr>
            </w:pPr>
          </w:p>
        </w:tc>
        <w:tc>
          <w:tcPr>
            <w:tcW w:w="338" w:type="pct"/>
          </w:tcPr>
          <w:p w14:paraId="0D6A4FDF" w14:textId="77777777" w:rsidR="00310AD8" w:rsidRPr="00EC1F81" w:rsidRDefault="00310AD8" w:rsidP="00310AD8">
            <w:pPr>
              <w:pStyle w:val="ConsPlusNormal"/>
              <w:rPr>
                <w:rFonts w:ascii="Times New Roman" w:hAnsi="Times New Roman" w:cs="Times New Roman"/>
              </w:rPr>
            </w:pPr>
          </w:p>
        </w:tc>
        <w:tc>
          <w:tcPr>
            <w:tcW w:w="339" w:type="pct"/>
          </w:tcPr>
          <w:p w14:paraId="4286DD1A" w14:textId="77777777" w:rsidR="00310AD8" w:rsidRPr="00EC1F81" w:rsidRDefault="00310AD8" w:rsidP="00310AD8">
            <w:pPr>
              <w:pStyle w:val="ConsPlusNormal"/>
              <w:rPr>
                <w:rFonts w:ascii="Times New Roman" w:hAnsi="Times New Roman" w:cs="Times New Roman"/>
              </w:rPr>
            </w:pPr>
          </w:p>
        </w:tc>
        <w:tc>
          <w:tcPr>
            <w:tcW w:w="338" w:type="pct"/>
          </w:tcPr>
          <w:p w14:paraId="4ADD0609" w14:textId="77777777" w:rsidR="00310AD8" w:rsidRPr="00EC1F81" w:rsidRDefault="00310AD8" w:rsidP="00310AD8">
            <w:pPr>
              <w:pStyle w:val="ConsPlusNormal"/>
              <w:rPr>
                <w:rFonts w:ascii="Times New Roman" w:hAnsi="Times New Roman" w:cs="Times New Roman"/>
              </w:rPr>
            </w:pPr>
          </w:p>
        </w:tc>
        <w:tc>
          <w:tcPr>
            <w:tcW w:w="338" w:type="pct"/>
          </w:tcPr>
          <w:p w14:paraId="1C3D6E13" w14:textId="77777777" w:rsidR="00310AD8" w:rsidRPr="00EC1F81" w:rsidRDefault="00310AD8" w:rsidP="00310AD8">
            <w:pPr>
              <w:pStyle w:val="ConsPlusNormal"/>
              <w:rPr>
                <w:rFonts w:ascii="Times New Roman" w:hAnsi="Times New Roman" w:cs="Times New Roman"/>
              </w:rPr>
            </w:pPr>
          </w:p>
        </w:tc>
        <w:tc>
          <w:tcPr>
            <w:tcW w:w="339" w:type="pct"/>
          </w:tcPr>
          <w:p w14:paraId="7BB48A78" w14:textId="77777777" w:rsidR="00310AD8" w:rsidRPr="00EC1F81" w:rsidRDefault="00310AD8" w:rsidP="00310AD8">
            <w:pPr>
              <w:pStyle w:val="ConsPlusNormal"/>
              <w:rPr>
                <w:rFonts w:ascii="Times New Roman" w:hAnsi="Times New Roman" w:cs="Times New Roman"/>
              </w:rPr>
            </w:pPr>
          </w:p>
        </w:tc>
        <w:tc>
          <w:tcPr>
            <w:tcW w:w="338" w:type="pct"/>
          </w:tcPr>
          <w:p w14:paraId="583106F1" w14:textId="77777777" w:rsidR="00310AD8" w:rsidRPr="00EC1F81" w:rsidRDefault="00310AD8" w:rsidP="00310AD8">
            <w:pPr>
              <w:pStyle w:val="ConsPlusNormal"/>
              <w:rPr>
                <w:rFonts w:ascii="Times New Roman" w:hAnsi="Times New Roman" w:cs="Times New Roman"/>
              </w:rPr>
            </w:pPr>
          </w:p>
        </w:tc>
      </w:tr>
      <w:tr w:rsidR="00EC1F81" w:rsidRPr="00EC1F81" w14:paraId="10BF81E9" w14:textId="77777777" w:rsidTr="007E10C9">
        <w:tc>
          <w:tcPr>
            <w:tcW w:w="150" w:type="pct"/>
            <w:vMerge/>
          </w:tcPr>
          <w:p w14:paraId="2CBA2523" w14:textId="77777777" w:rsidR="00310AD8" w:rsidRPr="00EC1F81" w:rsidRDefault="00310AD8" w:rsidP="00310AD8">
            <w:pPr>
              <w:spacing w:after="0" w:line="240" w:lineRule="auto"/>
              <w:rPr>
                <w:rFonts w:ascii="Times New Roman" w:hAnsi="Times New Roman" w:cs="Times New Roman"/>
                <w:sz w:val="20"/>
              </w:rPr>
            </w:pPr>
          </w:p>
        </w:tc>
        <w:tc>
          <w:tcPr>
            <w:tcW w:w="526" w:type="pct"/>
            <w:vMerge/>
          </w:tcPr>
          <w:p w14:paraId="7C2F76AB" w14:textId="77777777" w:rsidR="00310AD8" w:rsidRPr="00EC1F81" w:rsidRDefault="00310AD8" w:rsidP="00310AD8">
            <w:pPr>
              <w:spacing w:after="0" w:line="240" w:lineRule="auto"/>
              <w:rPr>
                <w:rFonts w:ascii="Times New Roman" w:hAnsi="Times New Roman" w:cs="Times New Roman"/>
                <w:sz w:val="20"/>
              </w:rPr>
            </w:pPr>
          </w:p>
        </w:tc>
        <w:tc>
          <w:tcPr>
            <w:tcW w:w="1085" w:type="pct"/>
            <w:vMerge/>
          </w:tcPr>
          <w:p w14:paraId="43E87ED9" w14:textId="77777777" w:rsidR="00310AD8" w:rsidRPr="00EC1F81" w:rsidRDefault="00310AD8" w:rsidP="00310AD8">
            <w:pPr>
              <w:spacing w:after="0" w:line="240" w:lineRule="auto"/>
              <w:rPr>
                <w:rFonts w:ascii="Times New Roman" w:hAnsi="Times New Roman" w:cs="Times New Roman"/>
                <w:sz w:val="20"/>
              </w:rPr>
            </w:pPr>
          </w:p>
        </w:tc>
        <w:tc>
          <w:tcPr>
            <w:tcW w:w="631" w:type="pct"/>
            <w:vAlign w:val="center"/>
          </w:tcPr>
          <w:p w14:paraId="49572712" w14:textId="77777777" w:rsidR="00310AD8" w:rsidRPr="00EC1F81" w:rsidRDefault="00310AD8" w:rsidP="00310AD8">
            <w:pPr>
              <w:pStyle w:val="ConsPlusNormal"/>
              <w:rPr>
                <w:rFonts w:ascii="Times New Roman" w:hAnsi="Times New Roman" w:cs="Times New Roman"/>
                <w:sz w:val="20"/>
              </w:rPr>
            </w:pPr>
            <w:r w:rsidRPr="00EC1F81">
              <w:rPr>
                <w:rFonts w:ascii="Times New Roman" w:hAnsi="Times New Roman" w:cs="Times New Roman"/>
                <w:sz w:val="20"/>
              </w:rPr>
              <w:t>бюджет автономного округа</w:t>
            </w:r>
          </w:p>
        </w:tc>
        <w:tc>
          <w:tcPr>
            <w:tcW w:w="578" w:type="pct"/>
          </w:tcPr>
          <w:p w14:paraId="2F82A805" w14:textId="77777777" w:rsidR="00310AD8" w:rsidRPr="00EC1F81" w:rsidRDefault="00310AD8" w:rsidP="00310AD8">
            <w:pPr>
              <w:pStyle w:val="ConsPlusNormal"/>
              <w:rPr>
                <w:rFonts w:ascii="Times New Roman" w:hAnsi="Times New Roman" w:cs="Times New Roman"/>
              </w:rPr>
            </w:pPr>
          </w:p>
        </w:tc>
        <w:tc>
          <w:tcPr>
            <w:tcW w:w="338" w:type="pct"/>
          </w:tcPr>
          <w:p w14:paraId="4274906C" w14:textId="77777777" w:rsidR="00310AD8" w:rsidRPr="00EC1F81" w:rsidRDefault="00310AD8" w:rsidP="00310AD8">
            <w:pPr>
              <w:pStyle w:val="ConsPlusNormal"/>
              <w:rPr>
                <w:rFonts w:ascii="Times New Roman" w:hAnsi="Times New Roman" w:cs="Times New Roman"/>
              </w:rPr>
            </w:pPr>
          </w:p>
        </w:tc>
        <w:tc>
          <w:tcPr>
            <w:tcW w:w="339" w:type="pct"/>
          </w:tcPr>
          <w:p w14:paraId="0CD55974" w14:textId="77777777" w:rsidR="00310AD8" w:rsidRPr="00EC1F81" w:rsidRDefault="00310AD8" w:rsidP="00310AD8">
            <w:pPr>
              <w:pStyle w:val="ConsPlusNormal"/>
              <w:rPr>
                <w:rFonts w:ascii="Times New Roman" w:hAnsi="Times New Roman" w:cs="Times New Roman"/>
              </w:rPr>
            </w:pPr>
          </w:p>
        </w:tc>
        <w:tc>
          <w:tcPr>
            <w:tcW w:w="338" w:type="pct"/>
          </w:tcPr>
          <w:p w14:paraId="6FD55EED" w14:textId="77777777" w:rsidR="00310AD8" w:rsidRPr="00EC1F81" w:rsidRDefault="00310AD8" w:rsidP="00310AD8">
            <w:pPr>
              <w:pStyle w:val="ConsPlusNormal"/>
              <w:rPr>
                <w:rFonts w:ascii="Times New Roman" w:hAnsi="Times New Roman" w:cs="Times New Roman"/>
              </w:rPr>
            </w:pPr>
          </w:p>
        </w:tc>
        <w:tc>
          <w:tcPr>
            <w:tcW w:w="338" w:type="pct"/>
          </w:tcPr>
          <w:p w14:paraId="67A7953E" w14:textId="77777777" w:rsidR="00310AD8" w:rsidRPr="00EC1F81" w:rsidRDefault="00310AD8" w:rsidP="00310AD8">
            <w:pPr>
              <w:pStyle w:val="ConsPlusNormal"/>
              <w:rPr>
                <w:rFonts w:ascii="Times New Roman" w:hAnsi="Times New Roman" w:cs="Times New Roman"/>
              </w:rPr>
            </w:pPr>
          </w:p>
        </w:tc>
        <w:tc>
          <w:tcPr>
            <w:tcW w:w="339" w:type="pct"/>
          </w:tcPr>
          <w:p w14:paraId="23156223" w14:textId="77777777" w:rsidR="00310AD8" w:rsidRPr="00EC1F81" w:rsidRDefault="00310AD8" w:rsidP="00310AD8">
            <w:pPr>
              <w:pStyle w:val="ConsPlusNormal"/>
              <w:rPr>
                <w:rFonts w:ascii="Times New Roman" w:hAnsi="Times New Roman" w:cs="Times New Roman"/>
              </w:rPr>
            </w:pPr>
          </w:p>
        </w:tc>
        <w:tc>
          <w:tcPr>
            <w:tcW w:w="338" w:type="pct"/>
          </w:tcPr>
          <w:p w14:paraId="0662A0CD" w14:textId="77777777" w:rsidR="00310AD8" w:rsidRPr="00EC1F81" w:rsidRDefault="00310AD8" w:rsidP="00310AD8">
            <w:pPr>
              <w:pStyle w:val="ConsPlusNormal"/>
              <w:rPr>
                <w:rFonts w:ascii="Times New Roman" w:hAnsi="Times New Roman" w:cs="Times New Roman"/>
              </w:rPr>
            </w:pPr>
          </w:p>
        </w:tc>
      </w:tr>
      <w:tr w:rsidR="00EC1F81" w:rsidRPr="00EC1F81" w14:paraId="5F20DCCC" w14:textId="77777777" w:rsidTr="007E10C9">
        <w:tc>
          <w:tcPr>
            <w:tcW w:w="150" w:type="pct"/>
            <w:vMerge/>
          </w:tcPr>
          <w:p w14:paraId="1DE78C48" w14:textId="77777777" w:rsidR="00310AD8" w:rsidRPr="00EC1F81" w:rsidRDefault="00310AD8" w:rsidP="00310AD8">
            <w:pPr>
              <w:spacing w:after="0" w:line="240" w:lineRule="auto"/>
              <w:rPr>
                <w:rFonts w:ascii="Times New Roman" w:hAnsi="Times New Roman" w:cs="Times New Roman"/>
                <w:sz w:val="20"/>
              </w:rPr>
            </w:pPr>
          </w:p>
        </w:tc>
        <w:tc>
          <w:tcPr>
            <w:tcW w:w="526" w:type="pct"/>
            <w:vMerge/>
          </w:tcPr>
          <w:p w14:paraId="56FD6851" w14:textId="77777777" w:rsidR="00310AD8" w:rsidRPr="00EC1F81" w:rsidRDefault="00310AD8" w:rsidP="00310AD8">
            <w:pPr>
              <w:spacing w:after="0" w:line="240" w:lineRule="auto"/>
              <w:rPr>
                <w:rFonts w:ascii="Times New Roman" w:hAnsi="Times New Roman" w:cs="Times New Roman"/>
                <w:sz w:val="20"/>
              </w:rPr>
            </w:pPr>
          </w:p>
        </w:tc>
        <w:tc>
          <w:tcPr>
            <w:tcW w:w="1085" w:type="pct"/>
            <w:vMerge/>
          </w:tcPr>
          <w:p w14:paraId="5297D42D" w14:textId="77777777" w:rsidR="00310AD8" w:rsidRPr="00EC1F81" w:rsidRDefault="00310AD8" w:rsidP="00310AD8">
            <w:pPr>
              <w:spacing w:after="0" w:line="240" w:lineRule="auto"/>
              <w:rPr>
                <w:rFonts w:ascii="Times New Roman" w:hAnsi="Times New Roman" w:cs="Times New Roman"/>
                <w:sz w:val="20"/>
              </w:rPr>
            </w:pPr>
          </w:p>
        </w:tc>
        <w:tc>
          <w:tcPr>
            <w:tcW w:w="631" w:type="pct"/>
            <w:vAlign w:val="center"/>
          </w:tcPr>
          <w:p w14:paraId="25B399A4" w14:textId="22152EAE" w:rsidR="00310AD8" w:rsidRPr="00EC1F81" w:rsidRDefault="00AD1EAE" w:rsidP="00310AD8">
            <w:pPr>
              <w:pStyle w:val="ConsPlusNormal"/>
              <w:rPr>
                <w:rFonts w:ascii="Times New Roman" w:hAnsi="Times New Roman" w:cs="Times New Roman"/>
                <w:sz w:val="20"/>
              </w:rPr>
            </w:pPr>
            <w:r w:rsidRPr="00EC1F81">
              <w:rPr>
                <w:rFonts w:ascii="Times New Roman" w:hAnsi="Times New Roman" w:cs="Times New Roman"/>
                <w:sz w:val="20"/>
              </w:rPr>
              <w:t>местный бюджет</w:t>
            </w:r>
          </w:p>
        </w:tc>
        <w:tc>
          <w:tcPr>
            <w:tcW w:w="578" w:type="pct"/>
          </w:tcPr>
          <w:p w14:paraId="7619F381" w14:textId="77777777" w:rsidR="00310AD8" w:rsidRPr="00EC1F81" w:rsidRDefault="00310AD8" w:rsidP="00310AD8">
            <w:pPr>
              <w:pStyle w:val="ConsPlusNormal"/>
              <w:rPr>
                <w:rFonts w:ascii="Times New Roman" w:hAnsi="Times New Roman" w:cs="Times New Roman"/>
              </w:rPr>
            </w:pPr>
          </w:p>
        </w:tc>
        <w:tc>
          <w:tcPr>
            <w:tcW w:w="338" w:type="pct"/>
          </w:tcPr>
          <w:p w14:paraId="5C9F8E47" w14:textId="77777777" w:rsidR="00310AD8" w:rsidRPr="00EC1F81" w:rsidRDefault="00310AD8" w:rsidP="00310AD8">
            <w:pPr>
              <w:pStyle w:val="ConsPlusNormal"/>
              <w:rPr>
                <w:rFonts w:ascii="Times New Roman" w:hAnsi="Times New Roman" w:cs="Times New Roman"/>
              </w:rPr>
            </w:pPr>
          </w:p>
        </w:tc>
        <w:tc>
          <w:tcPr>
            <w:tcW w:w="339" w:type="pct"/>
          </w:tcPr>
          <w:p w14:paraId="702221B7" w14:textId="77777777" w:rsidR="00310AD8" w:rsidRPr="00EC1F81" w:rsidRDefault="00310AD8" w:rsidP="00310AD8">
            <w:pPr>
              <w:pStyle w:val="ConsPlusNormal"/>
              <w:rPr>
                <w:rFonts w:ascii="Times New Roman" w:hAnsi="Times New Roman" w:cs="Times New Roman"/>
              </w:rPr>
            </w:pPr>
          </w:p>
        </w:tc>
        <w:tc>
          <w:tcPr>
            <w:tcW w:w="338" w:type="pct"/>
          </w:tcPr>
          <w:p w14:paraId="68746735" w14:textId="77777777" w:rsidR="00310AD8" w:rsidRPr="00EC1F81" w:rsidRDefault="00310AD8" w:rsidP="00310AD8">
            <w:pPr>
              <w:pStyle w:val="ConsPlusNormal"/>
              <w:rPr>
                <w:rFonts w:ascii="Times New Roman" w:hAnsi="Times New Roman" w:cs="Times New Roman"/>
              </w:rPr>
            </w:pPr>
          </w:p>
        </w:tc>
        <w:tc>
          <w:tcPr>
            <w:tcW w:w="338" w:type="pct"/>
          </w:tcPr>
          <w:p w14:paraId="54A854AA" w14:textId="77777777" w:rsidR="00310AD8" w:rsidRPr="00EC1F81" w:rsidRDefault="00310AD8" w:rsidP="00310AD8">
            <w:pPr>
              <w:pStyle w:val="ConsPlusNormal"/>
              <w:rPr>
                <w:rFonts w:ascii="Times New Roman" w:hAnsi="Times New Roman" w:cs="Times New Roman"/>
              </w:rPr>
            </w:pPr>
          </w:p>
        </w:tc>
        <w:tc>
          <w:tcPr>
            <w:tcW w:w="339" w:type="pct"/>
          </w:tcPr>
          <w:p w14:paraId="58C4D3A0" w14:textId="77777777" w:rsidR="00310AD8" w:rsidRPr="00EC1F81" w:rsidRDefault="00310AD8" w:rsidP="00310AD8">
            <w:pPr>
              <w:pStyle w:val="ConsPlusNormal"/>
              <w:rPr>
                <w:rFonts w:ascii="Times New Roman" w:hAnsi="Times New Roman" w:cs="Times New Roman"/>
              </w:rPr>
            </w:pPr>
          </w:p>
        </w:tc>
        <w:tc>
          <w:tcPr>
            <w:tcW w:w="338" w:type="pct"/>
          </w:tcPr>
          <w:p w14:paraId="11F7811C" w14:textId="77777777" w:rsidR="00310AD8" w:rsidRPr="00EC1F81" w:rsidRDefault="00310AD8" w:rsidP="00310AD8">
            <w:pPr>
              <w:pStyle w:val="ConsPlusNormal"/>
              <w:rPr>
                <w:rFonts w:ascii="Times New Roman" w:hAnsi="Times New Roman" w:cs="Times New Roman"/>
              </w:rPr>
            </w:pPr>
          </w:p>
        </w:tc>
      </w:tr>
      <w:tr w:rsidR="00EC1F81" w:rsidRPr="00EC1F81" w14:paraId="1869E4EF" w14:textId="77777777" w:rsidTr="007E10C9">
        <w:tc>
          <w:tcPr>
            <w:tcW w:w="150" w:type="pct"/>
            <w:vMerge/>
          </w:tcPr>
          <w:p w14:paraId="0AC35ED8" w14:textId="77777777" w:rsidR="00310AD8" w:rsidRPr="00EC1F81" w:rsidRDefault="00310AD8" w:rsidP="00310AD8">
            <w:pPr>
              <w:spacing w:after="0" w:line="240" w:lineRule="auto"/>
              <w:rPr>
                <w:rFonts w:ascii="Times New Roman" w:hAnsi="Times New Roman" w:cs="Times New Roman"/>
                <w:sz w:val="20"/>
              </w:rPr>
            </w:pPr>
          </w:p>
        </w:tc>
        <w:tc>
          <w:tcPr>
            <w:tcW w:w="526" w:type="pct"/>
            <w:vMerge/>
          </w:tcPr>
          <w:p w14:paraId="041A4B0E" w14:textId="77777777" w:rsidR="00310AD8" w:rsidRPr="00EC1F81" w:rsidRDefault="00310AD8" w:rsidP="00310AD8">
            <w:pPr>
              <w:spacing w:after="0" w:line="240" w:lineRule="auto"/>
              <w:rPr>
                <w:rFonts w:ascii="Times New Roman" w:hAnsi="Times New Roman" w:cs="Times New Roman"/>
                <w:sz w:val="20"/>
              </w:rPr>
            </w:pPr>
          </w:p>
        </w:tc>
        <w:tc>
          <w:tcPr>
            <w:tcW w:w="1085" w:type="pct"/>
            <w:vMerge/>
          </w:tcPr>
          <w:p w14:paraId="7FBE0F9B" w14:textId="77777777" w:rsidR="00310AD8" w:rsidRPr="00EC1F81" w:rsidRDefault="00310AD8" w:rsidP="00310AD8">
            <w:pPr>
              <w:spacing w:after="0" w:line="240" w:lineRule="auto"/>
              <w:rPr>
                <w:rFonts w:ascii="Times New Roman" w:hAnsi="Times New Roman" w:cs="Times New Roman"/>
                <w:sz w:val="20"/>
              </w:rPr>
            </w:pPr>
          </w:p>
        </w:tc>
        <w:tc>
          <w:tcPr>
            <w:tcW w:w="631" w:type="pct"/>
            <w:vAlign w:val="center"/>
          </w:tcPr>
          <w:p w14:paraId="39699E00" w14:textId="77777777" w:rsidR="00310AD8" w:rsidRPr="00EC1F81" w:rsidRDefault="00310AD8" w:rsidP="00310AD8">
            <w:pPr>
              <w:pStyle w:val="ConsPlusNormal"/>
              <w:rPr>
                <w:rFonts w:ascii="Times New Roman" w:hAnsi="Times New Roman" w:cs="Times New Roman"/>
                <w:sz w:val="20"/>
              </w:rPr>
            </w:pPr>
            <w:r w:rsidRPr="00EC1F81">
              <w:rPr>
                <w:rFonts w:ascii="Times New Roman" w:hAnsi="Times New Roman" w:cs="Times New Roman"/>
                <w:sz w:val="20"/>
              </w:rPr>
              <w:t>внебюджетные источники</w:t>
            </w:r>
          </w:p>
        </w:tc>
        <w:tc>
          <w:tcPr>
            <w:tcW w:w="578" w:type="pct"/>
          </w:tcPr>
          <w:p w14:paraId="23DF4709" w14:textId="77777777" w:rsidR="00310AD8" w:rsidRPr="00EC1F81" w:rsidRDefault="00310AD8" w:rsidP="00310AD8">
            <w:pPr>
              <w:pStyle w:val="ConsPlusNormal"/>
              <w:rPr>
                <w:rFonts w:ascii="Times New Roman" w:hAnsi="Times New Roman" w:cs="Times New Roman"/>
              </w:rPr>
            </w:pPr>
          </w:p>
        </w:tc>
        <w:tc>
          <w:tcPr>
            <w:tcW w:w="338" w:type="pct"/>
          </w:tcPr>
          <w:p w14:paraId="47B4E05D" w14:textId="77777777" w:rsidR="00310AD8" w:rsidRPr="00EC1F81" w:rsidRDefault="00310AD8" w:rsidP="00310AD8">
            <w:pPr>
              <w:pStyle w:val="ConsPlusNormal"/>
              <w:rPr>
                <w:rFonts w:ascii="Times New Roman" w:hAnsi="Times New Roman" w:cs="Times New Roman"/>
              </w:rPr>
            </w:pPr>
          </w:p>
        </w:tc>
        <w:tc>
          <w:tcPr>
            <w:tcW w:w="339" w:type="pct"/>
          </w:tcPr>
          <w:p w14:paraId="01101D31" w14:textId="77777777" w:rsidR="00310AD8" w:rsidRPr="00EC1F81" w:rsidRDefault="00310AD8" w:rsidP="00310AD8">
            <w:pPr>
              <w:pStyle w:val="ConsPlusNormal"/>
              <w:rPr>
                <w:rFonts w:ascii="Times New Roman" w:hAnsi="Times New Roman" w:cs="Times New Roman"/>
              </w:rPr>
            </w:pPr>
          </w:p>
        </w:tc>
        <w:tc>
          <w:tcPr>
            <w:tcW w:w="338" w:type="pct"/>
          </w:tcPr>
          <w:p w14:paraId="623C8643" w14:textId="77777777" w:rsidR="00310AD8" w:rsidRPr="00EC1F81" w:rsidRDefault="00310AD8" w:rsidP="00310AD8">
            <w:pPr>
              <w:pStyle w:val="ConsPlusNormal"/>
              <w:rPr>
                <w:rFonts w:ascii="Times New Roman" w:hAnsi="Times New Roman" w:cs="Times New Roman"/>
              </w:rPr>
            </w:pPr>
          </w:p>
        </w:tc>
        <w:tc>
          <w:tcPr>
            <w:tcW w:w="338" w:type="pct"/>
          </w:tcPr>
          <w:p w14:paraId="46F7B1A6" w14:textId="77777777" w:rsidR="00310AD8" w:rsidRPr="00EC1F81" w:rsidRDefault="00310AD8" w:rsidP="00310AD8">
            <w:pPr>
              <w:pStyle w:val="ConsPlusNormal"/>
              <w:rPr>
                <w:rFonts w:ascii="Times New Roman" w:hAnsi="Times New Roman" w:cs="Times New Roman"/>
              </w:rPr>
            </w:pPr>
          </w:p>
        </w:tc>
        <w:tc>
          <w:tcPr>
            <w:tcW w:w="339" w:type="pct"/>
          </w:tcPr>
          <w:p w14:paraId="27671588" w14:textId="77777777" w:rsidR="00310AD8" w:rsidRPr="00EC1F81" w:rsidRDefault="00310AD8" w:rsidP="00310AD8">
            <w:pPr>
              <w:pStyle w:val="ConsPlusNormal"/>
              <w:rPr>
                <w:rFonts w:ascii="Times New Roman" w:hAnsi="Times New Roman" w:cs="Times New Roman"/>
              </w:rPr>
            </w:pPr>
          </w:p>
        </w:tc>
        <w:tc>
          <w:tcPr>
            <w:tcW w:w="338" w:type="pct"/>
          </w:tcPr>
          <w:p w14:paraId="38B1CF49" w14:textId="77777777" w:rsidR="00310AD8" w:rsidRPr="00EC1F81" w:rsidRDefault="00310AD8" w:rsidP="00310AD8">
            <w:pPr>
              <w:pStyle w:val="ConsPlusNormal"/>
              <w:rPr>
                <w:rFonts w:ascii="Times New Roman" w:hAnsi="Times New Roman" w:cs="Times New Roman"/>
              </w:rPr>
            </w:pPr>
          </w:p>
        </w:tc>
      </w:tr>
      <w:tr w:rsidR="00310AD8" w:rsidRPr="00EC1F81" w14:paraId="425B479D" w14:textId="77777777" w:rsidTr="007E10C9">
        <w:tc>
          <w:tcPr>
            <w:tcW w:w="2392" w:type="pct"/>
            <w:gridSpan w:val="4"/>
          </w:tcPr>
          <w:p w14:paraId="31806E41" w14:textId="77777777" w:rsidR="00310AD8" w:rsidRPr="00EC1F81" w:rsidRDefault="00310AD8" w:rsidP="00310AD8">
            <w:pPr>
              <w:pStyle w:val="ConsPlusNormal"/>
              <w:rPr>
                <w:rFonts w:ascii="Times New Roman" w:hAnsi="Times New Roman" w:cs="Times New Roman"/>
              </w:rPr>
            </w:pPr>
            <w:r w:rsidRPr="00EC1F81">
              <w:rPr>
                <w:rFonts w:ascii="Times New Roman" w:hAnsi="Times New Roman" w:cs="Times New Roman"/>
              </w:rPr>
              <w:t>Итого:</w:t>
            </w:r>
          </w:p>
        </w:tc>
        <w:tc>
          <w:tcPr>
            <w:tcW w:w="578" w:type="pct"/>
          </w:tcPr>
          <w:p w14:paraId="27128DC1" w14:textId="77777777" w:rsidR="00310AD8" w:rsidRPr="00EC1F81" w:rsidRDefault="00310AD8" w:rsidP="00310AD8">
            <w:pPr>
              <w:pStyle w:val="ConsPlusNormal"/>
              <w:rPr>
                <w:rFonts w:ascii="Times New Roman" w:hAnsi="Times New Roman" w:cs="Times New Roman"/>
              </w:rPr>
            </w:pPr>
          </w:p>
        </w:tc>
        <w:tc>
          <w:tcPr>
            <w:tcW w:w="338" w:type="pct"/>
          </w:tcPr>
          <w:p w14:paraId="0DD4EC4C" w14:textId="77777777" w:rsidR="00310AD8" w:rsidRPr="00EC1F81" w:rsidRDefault="00310AD8" w:rsidP="00310AD8">
            <w:pPr>
              <w:pStyle w:val="ConsPlusNormal"/>
              <w:rPr>
                <w:rFonts w:ascii="Times New Roman" w:hAnsi="Times New Roman" w:cs="Times New Roman"/>
              </w:rPr>
            </w:pPr>
          </w:p>
        </w:tc>
        <w:tc>
          <w:tcPr>
            <w:tcW w:w="339" w:type="pct"/>
          </w:tcPr>
          <w:p w14:paraId="3C79E884" w14:textId="77777777" w:rsidR="00310AD8" w:rsidRPr="00EC1F81" w:rsidRDefault="00310AD8" w:rsidP="00310AD8">
            <w:pPr>
              <w:pStyle w:val="ConsPlusNormal"/>
              <w:rPr>
                <w:rFonts w:ascii="Times New Roman" w:hAnsi="Times New Roman" w:cs="Times New Roman"/>
              </w:rPr>
            </w:pPr>
          </w:p>
        </w:tc>
        <w:tc>
          <w:tcPr>
            <w:tcW w:w="338" w:type="pct"/>
          </w:tcPr>
          <w:p w14:paraId="2BD9DFAE" w14:textId="77777777" w:rsidR="00310AD8" w:rsidRPr="00EC1F81" w:rsidRDefault="00310AD8" w:rsidP="00310AD8">
            <w:pPr>
              <w:pStyle w:val="ConsPlusNormal"/>
              <w:rPr>
                <w:rFonts w:ascii="Times New Roman" w:hAnsi="Times New Roman" w:cs="Times New Roman"/>
              </w:rPr>
            </w:pPr>
          </w:p>
        </w:tc>
        <w:tc>
          <w:tcPr>
            <w:tcW w:w="338" w:type="pct"/>
          </w:tcPr>
          <w:p w14:paraId="6066D3E0" w14:textId="77777777" w:rsidR="00310AD8" w:rsidRPr="00EC1F81" w:rsidRDefault="00310AD8" w:rsidP="00310AD8">
            <w:pPr>
              <w:pStyle w:val="ConsPlusNormal"/>
              <w:rPr>
                <w:rFonts w:ascii="Times New Roman" w:hAnsi="Times New Roman" w:cs="Times New Roman"/>
              </w:rPr>
            </w:pPr>
          </w:p>
        </w:tc>
        <w:tc>
          <w:tcPr>
            <w:tcW w:w="339" w:type="pct"/>
          </w:tcPr>
          <w:p w14:paraId="63DB2505" w14:textId="77777777" w:rsidR="00310AD8" w:rsidRPr="00EC1F81" w:rsidRDefault="00310AD8" w:rsidP="00310AD8">
            <w:pPr>
              <w:pStyle w:val="ConsPlusNormal"/>
              <w:rPr>
                <w:rFonts w:ascii="Times New Roman" w:hAnsi="Times New Roman" w:cs="Times New Roman"/>
              </w:rPr>
            </w:pPr>
          </w:p>
        </w:tc>
        <w:tc>
          <w:tcPr>
            <w:tcW w:w="338" w:type="pct"/>
          </w:tcPr>
          <w:p w14:paraId="69281930" w14:textId="77777777" w:rsidR="00310AD8" w:rsidRPr="00EC1F81" w:rsidRDefault="00310AD8" w:rsidP="00310AD8">
            <w:pPr>
              <w:pStyle w:val="ConsPlusNormal"/>
              <w:rPr>
                <w:rFonts w:ascii="Times New Roman" w:hAnsi="Times New Roman" w:cs="Times New Roman"/>
              </w:rPr>
            </w:pPr>
          </w:p>
        </w:tc>
      </w:tr>
    </w:tbl>
    <w:p w14:paraId="42D73192" w14:textId="77777777" w:rsidR="00C41918" w:rsidRPr="00EC1F81" w:rsidRDefault="00C41918" w:rsidP="00C41918">
      <w:pPr>
        <w:pStyle w:val="ConsPlusNormal"/>
        <w:jc w:val="both"/>
        <w:rPr>
          <w:rFonts w:ascii="Times New Roman" w:hAnsi="Times New Roman" w:cs="Times New Roman"/>
        </w:rPr>
      </w:pPr>
    </w:p>
    <w:p w14:paraId="54957838" w14:textId="77777777" w:rsidR="00C41918" w:rsidRPr="00EC1F81" w:rsidRDefault="00C41918" w:rsidP="00C41918">
      <w:pPr>
        <w:pStyle w:val="ConsPlusNormal"/>
        <w:jc w:val="both"/>
        <w:rPr>
          <w:rFonts w:ascii="Times New Roman" w:hAnsi="Times New Roman" w:cs="Times New Roman"/>
        </w:rPr>
      </w:pPr>
    </w:p>
    <w:p w14:paraId="0531CF71" w14:textId="77777777" w:rsidR="00C41918" w:rsidRPr="00EC1F81" w:rsidRDefault="00C41918" w:rsidP="00C41918">
      <w:pPr>
        <w:pStyle w:val="ConsPlusNormal"/>
        <w:jc w:val="both"/>
        <w:rPr>
          <w:rFonts w:ascii="Times New Roman" w:hAnsi="Times New Roman" w:cs="Times New Roman"/>
        </w:rPr>
      </w:pPr>
    </w:p>
    <w:p w14:paraId="62EFE662" w14:textId="77777777" w:rsidR="00C41918" w:rsidRPr="00EC1F81" w:rsidRDefault="00C41918" w:rsidP="00C41918">
      <w:pPr>
        <w:pStyle w:val="ConsPlusNormal"/>
        <w:jc w:val="both"/>
        <w:rPr>
          <w:rFonts w:ascii="Times New Roman" w:hAnsi="Times New Roman" w:cs="Times New Roman"/>
        </w:rPr>
      </w:pPr>
    </w:p>
    <w:p w14:paraId="20D974CF" w14:textId="77777777" w:rsidR="00C41918" w:rsidRPr="00EC1F81" w:rsidRDefault="00C41918" w:rsidP="00C41918">
      <w:pPr>
        <w:pStyle w:val="ConsPlusNormal"/>
        <w:jc w:val="both"/>
        <w:rPr>
          <w:rFonts w:ascii="Times New Roman" w:hAnsi="Times New Roman" w:cs="Times New Roman"/>
        </w:rPr>
      </w:pPr>
    </w:p>
    <w:tbl>
      <w:tblPr>
        <w:tblW w:w="47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12"/>
        <w:gridCol w:w="2042"/>
        <w:gridCol w:w="1913"/>
        <w:gridCol w:w="2179"/>
        <w:gridCol w:w="2449"/>
        <w:gridCol w:w="2314"/>
      </w:tblGrid>
      <w:tr w:rsidR="00EC1F81" w:rsidRPr="00EC1F81" w14:paraId="5914A661" w14:textId="77777777" w:rsidTr="00C41918">
        <w:tc>
          <w:tcPr>
            <w:tcW w:w="5000" w:type="pct"/>
            <w:gridSpan w:val="6"/>
          </w:tcPr>
          <w:p w14:paraId="5162DF12" w14:textId="77777777" w:rsidR="00C41918" w:rsidRPr="00EC1F81" w:rsidRDefault="00C41918" w:rsidP="007E10C9">
            <w:pPr>
              <w:pStyle w:val="ConsPlusNormal"/>
              <w:jc w:val="center"/>
              <w:rPr>
                <w:rFonts w:ascii="Times New Roman" w:hAnsi="Times New Roman" w:cs="Times New Roman"/>
                <w:sz w:val="20"/>
              </w:rPr>
            </w:pPr>
            <w:r w:rsidRPr="00EC1F81">
              <w:rPr>
                <w:rFonts w:ascii="Times New Roman" w:hAnsi="Times New Roman" w:cs="Times New Roman"/>
                <w:sz w:val="20"/>
              </w:rPr>
              <w:t>в том числе (плановые значения)</w:t>
            </w:r>
          </w:p>
        </w:tc>
      </w:tr>
      <w:tr w:rsidR="00EC1F81" w:rsidRPr="00EC1F81" w14:paraId="1C135C70" w14:textId="77777777" w:rsidTr="00C41918">
        <w:tc>
          <w:tcPr>
            <w:tcW w:w="875" w:type="pct"/>
          </w:tcPr>
          <w:p w14:paraId="083FC636" w14:textId="77777777" w:rsidR="00C41918" w:rsidRPr="00EC1F81" w:rsidRDefault="00C41918" w:rsidP="007E10C9">
            <w:pPr>
              <w:pStyle w:val="ConsPlusNormal"/>
              <w:jc w:val="center"/>
              <w:rPr>
                <w:rFonts w:ascii="Times New Roman" w:hAnsi="Times New Roman" w:cs="Times New Roman"/>
              </w:rPr>
            </w:pPr>
            <w:r w:rsidRPr="00EC1F81">
              <w:rPr>
                <w:rFonts w:ascii="Times New Roman" w:hAnsi="Times New Roman" w:cs="Times New Roman"/>
              </w:rPr>
              <w:t>июль</w:t>
            </w:r>
          </w:p>
        </w:tc>
        <w:tc>
          <w:tcPr>
            <w:tcW w:w="773" w:type="pct"/>
          </w:tcPr>
          <w:p w14:paraId="11A3B979" w14:textId="77777777" w:rsidR="00C41918" w:rsidRPr="00EC1F81" w:rsidRDefault="00C41918" w:rsidP="007E10C9">
            <w:pPr>
              <w:pStyle w:val="ConsPlusNormal"/>
              <w:jc w:val="center"/>
              <w:rPr>
                <w:rFonts w:ascii="Times New Roman" w:hAnsi="Times New Roman" w:cs="Times New Roman"/>
                <w:sz w:val="20"/>
              </w:rPr>
            </w:pPr>
            <w:r w:rsidRPr="00EC1F81">
              <w:rPr>
                <w:rFonts w:ascii="Times New Roman" w:hAnsi="Times New Roman" w:cs="Times New Roman"/>
                <w:sz w:val="20"/>
              </w:rPr>
              <w:t>август</w:t>
            </w:r>
          </w:p>
        </w:tc>
        <w:tc>
          <w:tcPr>
            <w:tcW w:w="724" w:type="pct"/>
          </w:tcPr>
          <w:p w14:paraId="510EFEBE" w14:textId="77777777" w:rsidR="00C41918" w:rsidRPr="00EC1F81" w:rsidRDefault="00C41918" w:rsidP="007E10C9">
            <w:pPr>
              <w:pStyle w:val="ConsPlusNormal"/>
              <w:jc w:val="center"/>
              <w:rPr>
                <w:rFonts w:ascii="Times New Roman" w:hAnsi="Times New Roman" w:cs="Times New Roman"/>
                <w:sz w:val="20"/>
              </w:rPr>
            </w:pPr>
            <w:r w:rsidRPr="00EC1F81">
              <w:rPr>
                <w:rFonts w:ascii="Times New Roman" w:hAnsi="Times New Roman" w:cs="Times New Roman"/>
                <w:sz w:val="20"/>
              </w:rPr>
              <w:t xml:space="preserve">сентябрь </w:t>
            </w:r>
          </w:p>
        </w:tc>
        <w:tc>
          <w:tcPr>
            <w:tcW w:w="825" w:type="pct"/>
          </w:tcPr>
          <w:p w14:paraId="474FAA2C" w14:textId="77777777" w:rsidR="00C41918" w:rsidRPr="00EC1F81" w:rsidRDefault="00C41918" w:rsidP="007E10C9">
            <w:pPr>
              <w:pStyle w:val="ConsPlusNormal"/>
              <w:jc w:val="center"/>
              <w:rPr>
                <w:rFonts w:ascii="Times New Roman" w:hAnsi="Times New Roman" w:cs="Times New Roman"/>
                <w:sz w:val="20"/>
              </w:rPr>
            </w:pPr>
            <w:r w:rsidRPr="00EC1F81">
              <w:rPr>
                <w:rFonts w:ascii="Times New Roman" w:hAnsi="Times New Roman" w:cs="Times New Roman"/>
                <w:sz w:val="20"/>
              </w:rPr>
              <w:t>октябрь</w:t>
            </w:r>
          </w:p>
        </w:tc>
        <w:tc>
          <w:tcPr>
            <w:tcW w:w="927" w:type="pct"/>
          </w:tcPr>
          <w:p w14:paraId="56402A15" w14:textId="77777777" w:rsidR="00C41918" w:rsidRPr="00EC1F81" w:rsidRDefault="00C41918" w:rsidP="007E10C9">
            <w:pPr>
              <w:pStyle w:val="ConsPlusNormal"/>
              <w:jc w:val="center"/>
              <w:rPr>
                <w:rFonts w:ascii="Times New Roman" w:hAnsi="Times New Roman" w:cs="Times New Roman"/>
                <w:sz w:val="20"/>
              </w:rPr>
            </w:pPr>
            <w:r w:rsidRPr="00EC1F81">
              <w:rPr>
                <w:rFonts w:ascii="Times New Roman" w:hAnsi="Times New Roman" w:cs="Times New Roman"/>
                <w:sz w:val="20"/>
              </w:rPr>
              <w:t>ноябрь</w:t>
            </w:r>
          </w:p>
        </w:tc>
        <w:tc>
          <w:tcPr>
            <w:tcW w:w="876" w:type="pct"/>
          </w:tcPr>
          <w:p w14:paraId="3E2B3EC2" w14:textId="1C30F26D" w:rsidR="00C41918" w:rsidRPr="00EC1F81" w:rsidRDefault="00C41918" w:rsidP="007E10C9">
            <w:pPr>
              <w:pStyle w:val="ConsPlusNormal"/>
              <w:jc w:val="center"/>
              <w:rPr>
                <w:rFonts w:ascii="Times New Roman" w:hAnsi="Times New Roman" w:cs="Times New Roman"/>
                <w:sz w:val="20"/>
              </w:rPr>
            </w:pPr>
            <w:r w:rsidRPr="00EC1F81">
              <w:rPr>
                <w:rFonts w:ascii="Times New Roman" w:hAnsi="Times New Roman" w:cs="Times New Roman"/>
                <w:sz w:val="20"/>
              </w:rPr>
              <w:t>декабрь</w:t>
            </w:r>
          </w:p>
        </w:tc>
      </w:tr>
      <w:tr w:rsidR="00EC1F81" w:rsidRPr="00EC1F81" w14:paraId="41ECE466" w14:textId="77777777" w:rsidTr="00C41918">
        <w:trPr>
          <w:trHeight w:val="145"/>
        </w:trPr>
        <w:tc>
          <w:tcPr>
            <w:tcW w:w="875" w:type="pct"/>
          </w:tcPr>
          <w:p w14:paraId="2DCE04DD" w14:textId="77777777" w:rsidR="00C41918" w:rsidRPr="00EC1F81" w:rsidRDefault="00C41918" w:rsidP="007E10C9">
            <w:pPr>
              <w:pStyle w:val="ConsPlusNormal"/>
              <w:jc w:val="center"/>
              <w:rPr>
                <w:rFonts w:ascii="Times New Roman" w:hAnsi="Times New Roman" w:cs="Times New Roman"/>
              </w:rPr>
            </w:pPr>
            <w:r w:rsidRPr="00EC1F81">
              <w:rPr>
                <w:rFonts w:ascii="Times New Roman" w:hAnsi="Times New Roman" w:cs="Times New Roman"/>
              </w:rPr>
              <w:t>12</w:t>
            </w:r>
          </w:p>
        </w:tc>
        <w:tc>
          <w:tcPr>
            <w:tcW w:w="773" w:type="pct"/>
          </w:tcPr>
          <w:p w14:paraId="539D5366" w14:textId="77777777" w:rsidR="00C41918" w:rsidRPr="00EC1F81" w:rsidRDefault="00C41918" w:rsidP="007E10C9">
            <w:pPr>
              <w:pStyle w:val="ConsPlusNormal"/>
              <w:jc w:val="center"/>
              <w:rPr>
                <w:rFonts w:ascii="Times New Roman" w:hAnsi="Times New Roman" w:cs="Times New Roman"/>
              </w:rPr>
            </w:pPr>
            <w:r w:rsidRPr="00EC1F81">
              <w:rPr>
                <w:rFonts w:ascii="Times New Roman" w:hAnsi="Times New Roman" w:cs="Times New Roman"/>
              </w:rPr>
              <w:t>13</w:t>
            </w:r>
          </w:p>
        </w:tc>
        <w:tc>
          <w:tcPr>
            <w:tcW w:w="724" w:type="pct"/>
          </w:tcPr>
          <w:p w14:paraId="559543F9" w14:textId="77777777" w:rsidR="00C41918" w:rsidRPr="00EC1F81" w:rsidRDefault="00C41918" w:rsidP="007E10C9">
            <w:pPr>
              <w:pStyle w:val="ConsPlusNormal"/>
              <w:jc w:val="center"/>
              <w:rPr>
                <w:rFonts w:ascii="Times New Roman" w:hAnsi="Times New Roman" w:cs="Times New Roman"/>
                <w:sz w:val="20"/>
              </w:rPr>
            </w:pPr>
            <w:r w:rsidRPr="00EC1F81">
              <w:rPr>
                <w:rFonts w:ascii="Times New Roman" w:hAnsi="Times New Roman" w:cs="Times New Roman"/>
                <w:sz w:val="20"/>
              </w:rPr>
              <w:t>14</w:t>
            </w:r>
          </w:p>
        </w:tc>
        <w:tc>
          <w:tcPr>
            <w:tcW w:w="825" w:type="pct"/>
          </w:tcPr>
          <w:p w14:paraId="5A5D9214" w14:textId="77777777" w:rsidR="00C41918" w:rsidRPr="00EC1F81" w:rsidRDefault="00C41918" w:rsidP="007E10C9">
            <w:pPr>
              <w:pStyle w:val="ConsPlusNormal"/>
              <w:jc w:val="center"/>
              <w:rPr>
                <w:rFonts w:ascii="Times New Roman" w:hAnsi="Times New Roman" w:cs="Times New Roman"/>
                <w:sz w:val="20"/>
              </w:rPr>
            </w:pPr>
            <w:r w:rsidRPr="00EC1F81">
              <w:rPr>
                <w:rFonts w:ascii="Times New Roman" w:hAnsi="Times New Roman" w:cs="Times New Roman"/>
                <w:sz w:val="20"/>
              </w:rPr>
              <w:t>15</w:t>
            </w:r>
          </w:p>
        </w:tc>
        <w:tc>
          <w:tcPr>
            <w:tcW w:w="927" w:type="pct"/>
          </w:tcPr>
          <w:p w14:paraId="52B9F550" w14:textId="77777777" w:rsidR="00C41918" w:rsidRPr="00EC1F81" w:rsidRDefault="00C41918" w:rsidP="007E10C9">
            <w:pPr>
              <w:pStyle w:val="ConsPlusNormal"/>
              <w:jc w:val="center"/>
              <w:rPr>
                <w:rFonts w:ascii="Times New Roman" w:hAnsi="Times New Roman" w:cs="Times New Roman"/>
                <w:sz w:val="20"/>
              </w:rPr>
            </w:pPr>
            <w:r w:rsidRPr="00EC1F81">
              <w:rPr>
                <w:rFonts w:ascii="Times New Roman" w:hAnsi="Times New Roman" w:cs="Times New Roman"/>
                <w:sz w:val="20"/>
              </w:rPr>
              <w:t>16</w:t>
            </w:r>
          </w:p>
        </w:tc>
        <w:tc>
          <w:tcPr>
            <w:tcW w:w="876" w:type="pct"/>
          </w:tcPr>
          <w:p w14:paraId="2B6E4F81" w14:textId="320A51D5" w:rsidR="00C41918" w:rsidRPr="00EC1F81" w:rsidRDefault="00C41918" w:rsidP="007E10C9">
            <w:pPr>
              <w:pStyle w:val="ConsPlusNormal"/>
              <w:jc w:val="center"/>
              <w:rPr>
                <w:rFonts w:ascii="Times New Roman" w:hAnsi="Times New Roman" w:cs="Times New Roman"/>
                <w:sz w:val="20"/>
              </w:rPr>
            </w:pPr>
            <w:r w:rsidRPr="00EC1F81">
              <w:rPr>
                <w:rFonts w:ascii="Times New Roman" w:hAnsi="Times New Roman" w:cs="Times New Roman"/>
                <w:sz w:val="20"/>
              </w:rPr>
              <w:t>17</w:t>
            </w:r>
          </w:p>
        </w:tc>
      </w:tr>
      <w:tr w:rsidR="00C41918" w:rsidRPr="00EC1F81" w14:paraId="7318E759" w14:textId="77777777" w:rsidTr="00C41918">
        <w:tc>
          <w:tcPr>
            <w:tcW w:w="875" w:type="pct"/>
          </w:tcPr>
          <w:p w14:paraId="38030368" w14:textId="77777777" w:rsidR="00C41918" w:rsidRPr="00EC1F81" w:rsidRDefault="00C41918" w:rsidP="007E10C9">
            <w:pPr>
              <w:pStyle w:val="ConsPlusNormal"/>
              <w:jc w:val="center"/>
              <w:rPr>
                <w:rFonts w:ascii="Times New Roman" w:hAnsi="Times New Roman" w:cs="Times New Roman"/>
              </w:rPr>
            </w:pPr>
          </w:p>
        </w:tc>
        <w:tc>
          <w:tcPr>
            <w:tcW w:w="773" w:type="pct"/>
          </w:tcPr>
          <w:p w14:paraId="66A68B44" w14:textId="77777777" w:rsidR="00C41918" w:rsidRPr="00EC1F81" w:rsidRDefault="00C41918" w:rsidP="007E10C9">
            <w:pPr>
              <w:pStyle w:val="ConsPlusNormal"/>
              <w:jc w:val="center"/>
              <w:rPr>
                <w:rFonts w:ascii="Times New Roman" w:hAnsi="Times New Roman" w:cs="Times New Roman"/>
                <w:sz w:val="20"/>
              </w:rPr>
            </w:pPr>
          </w:p>
        </w:tc>
        <w:tc>
          <w:tcPr>
            <w:tcW w:w="724" w:type="pct"/>
          </w:tcPr>
          <w:p w14:paraId="1E398B6B" w14:textId="77777777" w:rsidR="00C41918" w:rsidRPr="00EC1F81" w:rsidRDefault="00C41918" w:rsidP="007E10C9">
            <w:pPr>
              <w:pStyle w:val="ConsPlusNormal"/>
              <w:jc w:val="center"/>
              <w:rPr>
                <w:rFonts w:ascii="Times New Roman" w:hAnsi="Times New Roman" w:cs="Times New Roman"/>
                <w:sz w:val="20"/>
              </w:rPr>
            </w:pPr>
          </w:p>
        </w:tc>
        <w:tc>
          <w:tcPr>
            <w:tcW w:w="825" w:type="pct"/>
          </w:tcPr>
          <w:p w14:paraId="20A647F0" w14:textId="77777777" w:rsidR="00C41918" w:rsidRPr="00EC1F81" w:rsidRDefault="00C41918" w:rsidP="007E10C9">
            <w:pPr>
              <w:pStyle w:val="ConsPlusNormal"/>
              <w:jc w:val="center"/>
              <w:rPr>
                <w:rFonts w:ascii="Times New Roman" w:hAnsi="Times New Roman" w:cs="Times New Roman"/>
                <w:sz w:val="20"/>
              </w:rPr>
            </w:pPr>
          </w:p>
        </w:tc>
        <w:tc>
          <w:tcPr>
            <w:tcW w:w="927" w:type="pct"/>
          </w:tcPr>
          <w:p w14:paraId="26228147" w14:textId="77777777" w:rsidR="00C41918" w:rsidRPr="00EC1F81" w:rsidRDefault="00C41918" w:rsidP="007E10C9">
            <w:pPr>
              <w:pStyle w:val="ConsPlusNormal"/>
              <w:jc w:val="center"/>
              <w:rPr>
                <w:rFonts w:ascii="Times New Roman" w:hAnsi="Times New Roman" w:cs="Times New Roman"/>
                <w:sz w:val="20"/>
              </w:rPr>
            </w:pPr>
          </w:p>
        </w:tc>
        <w:tc>
          <w:tcPr>
            <w:tcW w:w="876" w:type="pct"/>
          </w:tcPr>
          <w:p w14:paraId="18398E68" w14:textId="77777777" w:rsidR="00C41918" w:rsidRPr="00EC1F81" w:rsidRDefault="00C41918" w:rsidP="007E10C9">
            <w:pPr>
              <w:pStyle w:val="ConsPlusNormal"/>
              <w:jc w:val="center"/>
              <w:rPr>
                <w:rFonts w:ascii="Times New Roman" w:hAnsi="Times New Roman" w:cs="Times New Roman"/>
                <w:sz w:val="20"/>
              </w:rPr>
            </w:pPr>
          </w:p>
        </w:tc>
      </w:tr>
    </w:tbl>
    <w:p w14:paraId="0DF259A6" w14:textId="77777777" w:rsidR="00C41918" w:rsidRPr="00EC1F81" w:rsidRDefault="00C41918" w:rsidP="00C41918">
      <w:pPr>
        <w:pStyle w:val="ConsPlusNormal"/>
        <w:jc w:val="both"/>
        <w:rPr>
          <w:rFonts w:ascii="Times New Roman" w:hAnsi="Times New Roman" w:cs="Times New Roman"/>
        </w:rPr>
      </w:pPr>
    </w:p>
    <w:p w14:paraId="2565DDD8" w14:textId="77777777" w:rsidR="00C41918" w:rsidRPr="00EC1F81" w:rsidRDefault="00C41918" w:rsidP="00C41918">
      <w:pPr>
        <w:pStyle w:val="ConsPlusNormal"/>
        <w:jc w:val="both"/>
        <w:rPr>
          <w:rFonts w:ascii="Times New Roman" w:hAnsi="Times New Roman" w:cs="Times New Roman"/>
        </w:rPr>
      </w:pPr>
    </w:p>
    <w:p w14:paraId="4FFC6536" w14:textId="54BA43EC" w:rsidR="00C41918" w:rsidRPr="00EC1F81" w:rsidRDefault="00C41918" w:rsidP="00C41918">
      <w:pPr>
        <w:pStyle w:val="ConsPlusNonformat"/>
        <w:jc w:val="both"/>
        <w:rPr>
          <w:rFonts w:ascii="Times New Roman" w:hAnsi="Times New Roman" w:cs="Times New Roman"/>
          <w:sz w:val="24"/>
          <w:szCs w:val="24"/>
        </w:rPr>
      </w:pPr>
      <w:r w:rsidRPr="00EC1F81">
        <w:rPr>
          <w:rFonts w:ascii="Times New Roman" w:hAnsi="Times New Roman" w:cs="Times New Roman"/>
          <w:sz w:val="24"/>
          <w:szCs w:val="24"/>
        </w:rPr>
        <w:t>Руководитель _____________________  _____________</w:t>
      </w:r>
    </w:p>
    <w:p w14:paraId="20C395DF" w14:textId="01AF542F" w:rsidR="00C41918" w:rsidRPr="00EC1F81" w:rsidRDefault="00C41918" w:rsidP="00C41918">
      <w:pPr>
        <w:pStyle w:val="ConsPlusNonformat"/>
        <w:jc w:val="both"/>
        <w:rPr>
          <w:rFonts w:ascii="Times New Roman" w:hAnsi="Times New Roman" w:cs="Times New Roman"/>
        </w:rPr>
      </w:pPr>
      <w:r w:rsidRPr="00EC1F81">
        <w:rPr>
          <w:rFonts w:ascii="Times New Roman" w:hAnsi="Times New Roman" w:cs="Times New Roman"/>
        </w:rPr>
        <w:t xml:space="preserve">                                 (ФИО</w:t>
      </w:r>
      <w:r w:rsidR="000D009A" w:rsidRPr="00EC1F81">
        <w:rPr>
          <w:rFonts w:ascii="Times New Roman" w:hAnsi="Times New Roman" w:cs="Times New Roman"/>
        </w:rPr>
        <w:t xml:space="preserve"> </w:t>
      </w:r>
      <w:r w:rsidR="0064215C" w:rsidRPr="00EC1F81">
        <w:rPr>
          <w:rFonts w:ascii="Times New Roman" w:hAnsi="Times New Roman" w:cs="Times New Roman"/>
        </w:rPr>
        <w:t xml:space="preserve">последнее - </w:t>
      </w:r>
      <w:r w:rsidR="000D009A" w:rsidRPr="00EC1F81">
        <w:rPr>
          <w:rFonts w:ascii="Times New Roman" w:hAnsi="Times New Roman" w:cs="Times New Roman"/>
        </w:rPr>
        <w:t>при наличии</w:t>
      </w:r>
      <w:r w:rsidRPr="00EC1F81">
        <w:rPr>
          <w:rFonts w:ascii="Times New Roman" w:hAnsi="Times New Roman" w:cs="Times New Roman"/>
        </w:rPr>
        <w:t>)            (подпись)</w:t>
      </w:r>
      <w:r w:rsidR="0064215C" w:rsidRPr="00EC1F81">
        <w:rPr>
          <w:rFonts w:ascii="Times New Roman" w:hAnsi="Times New Roman" w:cs="Times New Roman"/>
        </w:rPr>
        <w:t xml:space="preserve"> </w:t>
      </w:r>
    </w:p>
    <w:p w14:paraId="0A5949E8" w14:textId="77777777" w:rsidR="00C41918" w:rsidRPr="00EC1F81" w:rsidRDefault="00C41918" w:rsidP="00C41918">
      <w:pPr>
        <w:pStyle w:val="ConsPlusNonformat"/>
        <w:jc w:val="both"/>
        <w:rPr>
          <w:rFonts w:ascii="Times New Roman" w:hAnsi="Times New Roman" w:cs="Times New Roman"/>
        </w:rPr>
      </w:pPr>
    </w:p>
    <w:p w14:paraId="1E74FE1C" w14:textId="77777777" w:rsidR="00C41918" w:rsidRPr="00EC1F81" w:rsidRDefault="00C41918" w:rsidP="00C41918">
      <w:pPr>
        <w:pStyle w:val="ConsPlusNonformat"/>
        <w:jc w:val="both"/>
        <w:rPr>
          <w:rFonts w:ascii="Times New Roman" w:hAnsi="Times New Roman" w:cs="Times New Roman"/>
          <w:sz w:val="24"/>
          <w:szCs w:val="24"/>
        </w:rPr>
      </w:pPr>
      <w:r w:rsidRPr="00EC1F81">
        <w:rPr>
          <w:rFonts w:ascii="Times New Roman" w:hAnsi="Times New Roman" w:cs="Times New Roman"/>
          <w:sz w:val="24"/>
          <w:szCs w:val="24"/>
        </w:rPr>
        <w:t>Исполнитель _________________________  _______________________  ___________</w:t>
      </w:r>
    </w:p>
    <w:p w14:paraId="09452DD3" w14:textId="74A828AD" w:rsidR="00C41918" w:rsidRPr="00EC1F81" w:rsidRDefault="00C41918" w:rsidP="00C41918">
      <w:pPr>
        <w:pStyle w:val="ConsPlusNonformat"/>
        <w:jc w:val="both"/>
        <w:rPr>
          <w:rFonts w:ascii="Times New Roman" w:hAnsi="Times New Roman" w:cs="Times New Roman"/>
        </w:rPr>
      </w:pPr>
      <w:r w:rsidRPr="00EC1F81">
        <w:rPr>
          <w:rFonts w:ascii="Times New Roman" w:hAnsi="Times New Roman" w:cs="Times New Roman"/>
        </w:rPr>
        <w:t xml:space="preserve">                   (должность)                   (ФИО</w:t>
      </w:r>
      <w:r w:rsidR="0064215C" w:rsidRPr="00EC1F81">
        <w:rPr>
          <w:rFonts w:ascii="Times New Roman" w:hAnsi="Times New Roman" w:cs="Times New Roman"/>
        </w:rPr>
        <w:t xml:space="preserve"> последнее - при наличии</w:t>
      </w:r>
      <w:r w:rsidRPr="00EC1F81">
        <w:rPr>
          <w:rFonts w:ascii="Times New Roman" w:hAnsi="Times New Roman" w:cs="Times New Roman"/>
        </w:rPr>
        <w:t xml:space="preserve">)          </w:t>
      </w:r>
      <w:r w:rsidR="008F40E1" w:rsidRPr="00EC1F81">
        <w:rPr>
          <w:rFonts w:ascii="Times New Roman" w:hAnsi="Times New Roman" w:cs="Times New Roman"/>
        </w:rPr>
        <w:t xml:space="preserve">                        </w:t>
      </w:r>
      <w:r w:rsidRPr="00EC1F81">
        <w:rPr>
          <w:rFonts w:ascii="Times New Roman" w:hAnsi="Times New Roman" w:cs="Times New Roman"/>
        </w:rPr>
        <w:t xml:space="preserve"> (подпись)</w:t>
      </w:r>
    </w:p>
    <w:p w14:paraId="3DFBAD3A" w14:textId="77777777" w:rsidR="00C41918" w:rsidRPr="00EC1F81" w:rsidRDefault="00C41918" w:rsidP="00C41918">
      <w:pPr>
        <w:pStyle w:val="ConsPlusNonformat"/>
        <w:jc w:val="both"/>
        <w:rPr>
          <w:rFonts w:ascii="Times New Roman" w:hAnsi="Times New Roman" w:cs="Times New Roman"/>
        </w:rPr>
      </w:pPr>
    </w:p>
    <w:p w14:paraId="7B315F09" w14:textId="77777777" w:rsidR="00C41918" w:rsidRPr="00EC1F81" w:rsidRDefault="00C41918" w:rsidP="00C41918">
      <w:pPr>
        <w:pStyle w:val="ConsPlusNonformat"/>
        <w:jc w:val="both"/>
        <w:rPr>
          <w:rFonts w:ascii="Times New Roman" w:hAnsi="Times New Roman" w:cs="Times New Roman"/>
        </w:rPr>
      </w:pPr>
      <w:r w:rsidRPr="00EC1F81">
        <w:rPr>
          <w:rFonts w:ascii="Times New Roman" w:hAnsi="Times New Roman" w:cs="Times New Roman"/>
        </w:rPr>
        <w:t xml:space="preserve">    &lt;*&gt;  Указываются  только  те  источники,  за счет которых запланировано финансирование структурного элемента муниципальной программы.</w:t>
      </w:r>
    </w:p>
    <w:p w14:paraId="3017DBB9" w14:textId="77777777" w:rsidR="00C41918" w:rsidRPr="00EC1F81" w:rsidRDefault="00C41918" w:rsidP="00C41918">
      <w:pPr>
        <w:pStyle w:val="ConsPlusNonformat"/>
        <w:jc w:val="both"/>
        <w:rPr>
          <w:rFonts w:ascii="Times New Roman" w:hAnsi="Times New Roman" w:cs="Times New Roman"/>
        </w:rPr>
      </w:pPr>
      <w:r w:rsidRPr="00EC1F81">
        <w:rPr>
          <w:rFonts w:ascii="Times New Roman" w:hAnsi="Times New Roman" w:cs="Times New Roman"/>
        </w:rPr>
        <w:t xml:space="preserve">    </w:t>
      </w:r>
    </w:p>
    <w:p w14:paraId="1E552100" w14:textId="77777777" w:rsidR="00C41918" w:rsidRPr="00EC1F81" w:rsidRDefault="00C41918" w:rsidP="00C41918">
      <w:pPr>
        <w:spacing w:after="0" w:line="240" w:lineRule="auto"/>
        <w:rPr>
          <w:rFonts w:ascii="Times New Roman" w:hAnsi="Times New Roman" w:cs="Times New Roman"/>
        </w:rPr>
        <w:sectPr w:rsidR="00C41918" w:rsidRPr="00EC1F81" w:rsidSect="006C3C88">
          <w:pgSz w:w="16838" w:h="11905" w:orient="landscape"/>
          <w:pgMar w:top="1418" w:right="1276" w:bottom="1134" w:left="1559" w:header="0" w:footer="0" w:gutter="0"/>
          <w:cols w:space="720"/>
          <w:docGrid w:linePitch="299"/>
        </w:sectPr>
      </w:pPr>
    </w:p>
    <w:p w14:paraId="1F452F18" w14:textId="113805B4" w:rsidR="00C41918" w:rsidRPr="00EC1F81" w:rsidRDefault="00C41918" w:rsidP="00C41918">
      <w:pPr>
        <w:pStyle w:val="ConsPlusNormal"/>
        <w:jc w:val="right"/>
        <w:rPr>
          <w:rFonts w:ascii="Times New Roman" w:hAnsi="Times New Roman" w:cs="Times New Roman"/>
          <w:sz w:val="28"/>
          <w:szCs w:val="28"/>
        </w:rPr>
      </w:pPr>
      <w:r w:rsidRPr="00EC1F81">
        <w:rPr>
          <w:rFonts w:ascii="Times New Roman" w:hAnsi="Times New Roman" w:cs="Times New Roman"/>
          <w:sz w:val="28"/>
          <w:szCs w:val="28"/>
        </w:rPr>
        <w:lastRenderedPageBreak/>
        <w:t>Приложение 2 к Порядку</w:t>
      </w:r>
    </w:p>
    <w:p w14:paraId="27A0C91F" w14:textId="77777777" w:rsidR="007028C3" w:rsidRDefault="007028C3" w:rsidP="00C41918">
      <w:pPr>
        <w:pStyle w:val="ConsPlusNormal"/>
        <w:jc w:val="right"/>
        <w:rPr>
          <w:rFonts w:ascii="Times New Roman" w:hAnsi="Times New Roman" w:cs="Times New Roman"/>
          <w:sz w:val="28"/>
          <w:szCs w:val="28"/>
        </w:rPr>
      </w:pPr>
    </w:p>
    <w:p w14:paraId="73C24CC9" w14:textId="77777777" w:rsidR="009D5509" w:rsidRPr="00EC1F81" w:rsidRDefault="009D5509" w:rsidP="00C41918">
      <w:pPr>
        <w:pStyle w:val="ConsPlusNormal"/>
        <w:jc w:val="right"/>
        <w:rPr>
          <w:rFonts w:ascii="Times New Roman" w:hAnsi="Times New Roman" w:cs="Times New Roman"/>
          <w:sz w:val="28"/>
          <w:szCs w:val="28"/>
        </w:rPr>
      </w:pPr>
    </w:p>
    <w:p w14:paraId="2FED910E" w14:textId="3B61A2A4" w:rsidR="007028C3" w:rsidRPr="00EC1F81" w:rsidRDefault="007028C3" w:rsidP="007028C3">
      <w:pPr>
        <w:pStyle w:val="ConsPlusNormal"/>
        <w:jc w:val="center"/>
        <w:rPr>
          <w:rFonts w:ascii="Times New Roman" w:hAnsi="Times New Roman" w:cs="Times New Roman"/>
          <w:sz w:val="28"/>
          <w:szCs w:val="28"/>
        </w:rPr>
      </w:pPr>
      <w:r w:rsidRPr="00EC1F81">
        <w:rPr>
          <w:rFonts w:ascii="Times New Roman" w:hAnsi="Times New Roman" w:cs="Times New Roman"/>
          <w:sz w:val="28"/>
          <w:szCs w:val="28"/>
        </w:rPr>
        <w:t>Сетевой график исполнения показателей</w:t>
      </w:r>
      <w:r w:rsidR="00ED2EF8" w:rsidRPr="00EC1F81">
        <w:rPr>
          <w:rFonts w:ascii="Times New Roman" w:hAnsi="Times New Roman" w:cs="Times New Roman"/>
          <w:sz w:val="28"/>
          <w:szCs w:val="28"/>
        </w:rPr>
        <w:t>, прокс</w:t>
      </w:r>
      <w:r w:rsidR="00681C6E" w:rsidRPr="00EC1F81">
        <w:rPr>
          <w:rFonts w:ascii="Times New Roman" w:hAnsi="Times New Roman" w:cs="Times New Roman"/>
          <w:sz w:val="28"/>
          <w:szCs w:val="28"/>
        </w:rPr>
        <w:t>и</w:t>
      </w:r>
      <w:r w:rsidR="00ED2EF8" w:rsidRPr="00EC1F81">
        <w:rPr>
          <w:rFonts w:ascii="Times New Roman" w:hAnsi="Times New Roman" w:cs="Times New Roman"/>
          <w:sz w:val="28"/>
          <w:szCs w:val="28"/>
        </w:rPr>
        <w:t>-показателей</w:t>
      </w:r>
      <w:r w:rsidRPr="00EC1F81">
        <w:rPr>
          <w:rFonts w:ascii="Times New Roman" w:hAnsi="Times New Roman" w:cs="Times New Roman"/>
          <w:sz w:val="28"/>
          <w:szCs w:val="28"/>
        </w:rPr>
        <w:t xml:space="preserve"> муниципальной программы </w:t>
      </w:r>
    </w:p>
    <w:p w14:paraId="47E2A58B" w14:textId="77777777" w:rsidR="007028C3" w:rsidRPr="00EC1F81" w:rsidRDefault="007028C3" w:rsidP="007028C3">
      <w:pPr>
        <w:pStyle w:val="ConsPlusNormal"/>
        <w:jc w:val="center"/>
        <w:rPr>
          <w:rFonts w:ascii="Times New Roman" w:hAnsi="Times New Roman" w:cs="Times New Roman"/>
          <w:sz w:val="28"/>
          <w:szCs w:val="28"/>
        </w:rPr>
      </w:pPr>
      <w:r w:rsidRPr="00EC1F81">
        <w:rPr>
          <w:rFonts w:ascii="Times New Roman" w:hAnsi="Times New Roman" w:cs="Times New Roman"/>
          <w:sz w:val="28"/>
          <w:szCs w:val="28"/>
        </w:rPr>
        <w:t>в _______ году</w:t>
      </w:r>
    </w:p>
    <w:p w14:paraId="5CF5AF12" w14:textId="77777777" w:rsidR="007028C3" w:rsidRPr="00EC1F81" w:rsidRDefault="007028C3" w:rsidP="007028C3">
      <w:pPr>
        <w:pStyle w:val="ConsPlusNormal"/>
        <w:ind w:firstLine="540"/>
        <w:rPr>
          <w:rFonts w:ascii="Times New Roman" w:hAnsi="Times New Roman" w:cs="Times New Roman"/>
          <w:sz w:val="28"/>
          <w:szCs w:val="28"/>
        </w:rPr>
      </w:pPr>
      <w:r w:rsidRPr="00EC1F81">
        <w:rPr>
          <w:rFonts w:ascii="Times New Roman" w:hAnsi="Times New Roman" w:cs="Times New Roman"/>
          <w:sz w:val="28"/>
          <w:szCs w:val="28"/>
        </w:rPr>
        <w:t>Наименование муниципальной программы _________________________________________</w:t>
      </w:r>
    </w:p>
    <w:p w14:paraId="584A1CC1" w14:textId="77777777" w:rsidR="007028C3" w:rsidRPr="00EC1F81" w:rsidRDefault="007028C3" w:rsidP="007028C3">
      <w:pPr>
        <w:pStyle w:val="ConsPlusNormal"/>
        <w:ind w:firstLine="540"/>
        <w:rPr>
          <w:rFonts w:ascii="Times New Roman" w:hAnsi="Times New Roman" w:cs="Times New Roman"/>
          <w:sz w:val="28"/>
          <w:szCs w:val="28"/>
        </w:rPr>
      </w:pPr>
      <w:r w:rsidRPr="00EC1F81">
        <w:rPr>
          <w:rFonts w:ascii="Times New Roman" w:hAnsi="Times New Roman" w:cs="Times New Roman"/>
          <w:sz w:val="28"/>
          <w:szCs w:val="28"/>
        </w:rPr>
        <w:t>Ответственный исполнитель муниципальной программы_______________________________________________</w:t>
      </w:r>
    </w:p>
    <w:p w14:paraId="445DA4E3" w14:textId="77777777" w:rsidR="007028C3" w:rsidRPr="00EC1F81" w:rsidRDefault="007028C3" w:rsidP="00C41918">
      <w:pPr>
        <w:pStyle w:val="ConsPlusNormal"/>
        <w:jc w:val="right"/>
        <w:rPr>
          <w:rFonts w:ascii="Times New Roman" w:hAnsi="Times New Roman" w:cs="Times New Roman"/>
          <w:sz w:val="28"/>
          <w:szCs w:val="28"/>
        </w:rPr>
      </w:pPr>
    </w:p>
    <w:tbl>
      <w:tblPr>
        <w:tblStyle w:val="af1"/>
        <w:tblW w:w="0" w:type="auto"/>
        <w:tblInd w:w="704" w:type="dxa"/>
        <w:tblLook w:val="04A0" w:firstRow="1" w:lastRow="0" w:firstColumn="1" w:lastColumn="0" w:noHBand="0" w:noVBand="1"/>
      </w:tblPr>
      <w:tblGrid>
        <w:gridCol w:w="704"/>
        <w:gridCol w:w="1820"/>
        <w:gridCol w:w="1621"/>
        <w:gridCol w:w="1820"/>
        <w:gridCol w:w="1820"/>
        <w:gridCol w:w="1820"/>
        <w:gridCol w:w="1820"/>
        <w:gridCol w:w="1820"/>
      </w:tblGrid>
      <w:tr w:rsidR="00EC1F81" w:rsidRPr="00EC1F81" w14:paraId="26F35D21" w14:textId="77777777" w:rsidTr="00ED2EF8">
        <w:tc>
          <w:tcPr>
            <w:tcW w:w="704" w:type="dxa"/>
            <w:vMerge w:val="restart"/>
          </w:tcPr>
          <w:p w14:paraId="36ECBBD4" w14:textId="77777777" w:rsidR="00ED2EF8" w:rsidRPr="00EC1F81" w:rsidRDefault="00ED2EF8" w:rsidP="00ED2EF8">
            <w:pPr>
              <w:pStyle w:val="ConsPlusNormal"/>
              <w:jc w:val="center"/>
              <w:rPr>
                <w:rFonts w:ascii="Times New Roman" w:hAnsi="Times New Roman" w:cs="Times New Roman"/>
                <w:sz w:val="22"/>
                <w:szCs w:val="22"/>
              </w:rPr>
            </w:pPr>
            <w:r w:rsidRPr="00EC1F81">
              <w:rPr>
                <w:rFonts w:ascii="Times New Roman" w:hAnsi="Times New Roman" w:cs="Times New Roman"/>
                <w:sz w:val="22"/>
                <w:szCs w:val="22"/>
              </w:rPr>
              <w:t xml:space="preserve">№ </w:t>
            </w:r>
          </w:p>
          <w:p w14:paraId="3A4EB7C5" w14:textId="32EE798D" w:rsidR="00ED2EF8" w:rsidRPr="00EC1F81" w:rsidRDefault="00ED2EF8" w:rsidP="00ED2EF8">
            <w:pPr>
              <w:pStyle w:val="ConsPlusNormal"/>
              <w:jc w:val="center"/>
              <w:rPr>
                <w:rFonts w:ascii="Times New Roman" w:hAnsi="Times New Roman" w:cs="Times New Roman"/>
                <w:sz w:val="22"/>
                <w:szCs w:val="22"/>
              </w:rPr>
            </w:pPr>
            <w:r w:rsidRPr="00EC1F81">
              <w:rPr>
                <w:rFonts w:ascii="Times New Roman" w:hAnsi="Times New Roman" w:cs="Times New Roman"/>
                <w:sz w:val="22"/>
                <w:szCs w:val="22"/>
              </w:rPr>
              <w:t>п/п</w:t>
            </w:r>
          </w:p>
        </w:tc>
        <w:tc>
          <w:tcPr>
            <w:tcW w:w="1820" w:type="dxa"/>
            <w:vMerge w:val="restart"/>
          </w:tcPr>
          <w:p w14:paraId="78ECC3A0" w14:textId="3C70C63A" w:rsidR="00ED2EF8" w:rsidRPr="00EC1F81" w:rsidRDefault="00ED2EF8" w:rsidP="00ED2EF8">
            <w:pPr>
              <w:pStyle w:val="ConsPlusNormal"/>
              <w:jc w:val="center"/>
              <w:rPr>
                <w:rFonts w:ascii="Times New Roman" w:hAnsi="Times New Roman" w:cs="Times New Roman"/>
                <w:sz w:val="22"/>
                <w:szCs w:val="22"/>
              </w:rPr>
            </w:pPr>
            <w:r w:rsidRPr="00EC1F81">
              <w:rPr>
                <w:rFonts w:ascii="Times New Roman" w:hAnsi="Times New Roman" w:cs="Times New Roman"/>
                <w:sz w:val="22"/>
                <w:szCs w:val="22"/>
              </w:rPr>
              <w:t>Наименование показателя, прокси-показателя</w:t>
            </w:r>
          </w:p>
        </w:tc>
        <w:tc>
          <w:tcPr>
            <w:tcW w:w="1621" w:type="dxa"/>
            <w:vMerge w:val="restart"/>
          </w:tcPr>
          <w:p w14:paraId="6EF712E9" w14:textId="77777777" w:rsidR="00ED2EF8" w:rsidRPr="00EC1F81" w:rsidRDefault="00ED2EF8" w:rsidP="00ED2EF8">
            <w:pPr>
              <w:pStyle w:val="ConsPlusNormal"/>
              <w:jc w:val="center"/>
              <w:rPr>
                <w:rFonts w:ascii="Times New Roman" w:hAnsi="Times New Roman" w:cs="Times New Roman"/>
                <w:sz w:val="22"/>
                <w:szCs w:val="22"/>
              </w:rPr>
            </w:pPr>
            <w:r w:rsidRPr="00EC1F81">
              <w:rPr>
                <w:rFonts w:ascii="Times New Roman" w:hAnsi="Times New Roman" w:cs="Times New Roman"/>
                <w:sz w:val="22"/>
                <w:szCs w:val="22"/>
              </w:rPr>
              <w:t>Ед.</w:t>
            </w:r>
          </w:p>
          <w:p w14:paraId="2E19C0C5" w14:textId="179D6770" w:rsidR="00ED2EF8" w:rsidRPr="00EC1F81" w:rsidRDefault="00ED2EF8" w:rsidP="00ED2EF8">
            <w:pPr>
              <w:pStyle w:val="ConsPlusNormal"/>
              <w:jc w:val="center"/>
              <w:rPr>
                <w:rFonts w:ascii="Times New Roman" w:hAnsi="Times New Roman" w:cs="Times New Roman"/>
                <w:sz w:val="22"/>
                <w:szCs w:val="22"/>
              </w:rPr>
            </w:pPr>
            <w:r w:rsidRPr="00EC1F81">
              <w:rPr>
                <w:rFonts w:ascii="Times New Roman" w:hAnsi="Times New Roman" w:cs="Times New Roman"/>
                <w:sz w:val="22"/>
                <w:szCs w:val="22"/>
              </w:rPr>
              <w:t>измерения</w:t>
            </w:r>
          </w:p>
        </w:tc>
        <w:tc>
          <w:tcPr>
            <w:tcW w:w="1820" w:type="dxa"/>
            <w:vMerge w:val="restart"/>
          </w:tcPr>
          <w:p w14:paraId="2D0511EB" w14:textId="68A7AFA0" w:rsidR="00ED2EF8" w:rsidRPr="00EC1F81" w:rsidRDefault="00ED2EF8" w:rsidP="00ED2EF8">
            <w:pPr>
              <w:pStyle w:val="ConsPlusNormal"/>
              <w:jc w:val="center"/>
              <w:rPr>
                <w:rFonts w:ascii="Times New Roman" w:hAnsi="Times New Roman" w:cs="Times New Roman"/>
                <w:sz w:val="22"/>
                <w:szCs w:val="22"/>
              </w:rPr>
            </w:pPr>
            <w:r w:rsidRPr="00EC1F81">
              <w:rPr>
                <w:rFonts w:ascii="Times New Roman" w:hAnsi="Times New Roman" w:cs="Times New Roman"/>
                <w:sz w:val="22"/>
                <w:szCs w:val="22"/>
              </w:rPr>
              <w:t>Значение показателя на ____ год</w:t>
            </w:r>
          </w:p>
        </w:tc>
        <w:tc>
          <w:tcPr>
            <w:tcW w:w="7280" w:type="dxa"/>
            <w:gridSpan w:val="4"/>
          </w:tcPr>
          <w:p w14:paraId="290E5C30" w14:textId="1AC12E57" w:rsidR="00ED2EF8" w:rsidRPr="00EC1F81" w:rsidRDefault="00ED2EF8" w:rsidP="00ED2EF8">
            <w:pPr>
              <w:pStyle w:val="ConsPlusNormal"/>
              <w:jc w:val="center"/>
              <w:rPr>
                <w:rFonts w:ascii="Times New Roman" w:hAnsi="Times New Roman" w:cs="Times New Roman"/>
                <w:sz w:val="22"/>
                <w:szCs w:val="22"/>
              </w:rPr>
            </w:pPr>
            <w:r w:rsidRPr="00EC1F81">
              <w:rPr>
                <w:rFonts w:ascii="Times New Roman" w:hAnsi="Times New Roman" w:cs="Times New Roman"/>
                <w:sz w:val="22"/>
                <w:szCs w:val="22"/>
              </w:rPr>
              <w:t>в том числе:</w:t>
            </w:r>
          </w:p>
        </w:tc>
      </w:tr>
      <w:tr w:rsidR="00EC1F81" w:rsidRPr="00EC1F81" w14:paraId="50BAA72A" w14:textId="77777777" w:rsidTr="00ED2EF8">
        <w:tc>
          <w:tcPr>
            <w:tcW w:w="704" w:type="dxa"/>
            <w:vMerge/>
          </w:tcPr>
          <w:p w14:paraId="61487D99" w14:textId="77777777" w:rsidR="00ED2EF8" w:rsidRPr="00EC1F81" w:rsidRDefault="00ED2EF8" w:rsidP="00C41918">
            <w:pPr>
              <w:pStyle w:val="ConsPlusNormal"/>
              <w:jc w:val="right"/>
              <w:rPr>
                <w:rFonts w:ascii="Times New Roman" w:hAnsi="Times New Roman" w:cs="Times New Roman"/>
                <w:sz w:val="22"/>
                <w:szCs w:val="22"/>
              </w:rPr>
            </w:pPr>
          </w:p>
        </w:tc>
        <w:tc>
          <w:tcPr>
            <w:tcW w:w="1820" w:type="dxa"/>
            <w:vMerge/>
          </w:tcPr>
          <w:p w14:paraId="350742C8" w14:textId="77777777" w:rsidR="00ED2EF8" w:rsidRPr="00EC1F81" w:rsidRDefault="00ED2EF8" w:rsidP="00C41918">
            <w:pPr>
              <w:pStyle w:val="ConsPlusNormal"/>
              <w:jc w:val="right"/>
              <w:rPr>
                <w:rFonts w:ascii="Times New Roman" w:hAnsi="Times New Roman" w:cs="Times New Roman"/>
                <w:sz w:val="22"/>
                <w:szCs w:val="22"/>
              </w:rPr>
            </w:pPr>
          </w:p>
        </w:tc>
        <w:tc>
          <w:tcPr>
            <w:tcW w:w="1621" w:type="dxa"/>
            <w:vMerge/>
          </w:tcPr>
          <w:p w14:paraId="7299B138" w14:textId="77777777" w:rsidR="00ED2EF8" w:rsidRPr="00EC1F81" w:rsidRDefault="00ED2EF8" w:rsidP="00C41918">
            <w:pPr>
              <w:pStyle w:val="ConsPlusNormal"/>
              <w:jc w:val="right"/>
              <w:rPr>
                <w:rFonts w:ascii="Times New Roman" w:hAnsi="Times New Roman" w:cs="Times New Roman"/>
                <w:sz w:val="22"/>
                <w:szCs w:val="22"/>
              </w:rPr>
            </w:pPr>
          </w:p>
        </w:tc>
        <w:tc>
          <w:tcPr>
            <w:tcW w:w="1820" w:type="dxa"/>
            <w:vMerge/>
          </w:tcPr>
          <w:p w14:paraId="0D30A4E3" w14:textId="77777777" w:rsidR="00ED2EF8" w:rsidRPr="00EC1F81" w:rsidRDefault="00ED2EF8" w:rsidP="00C41918">
            <w:pPr>
              <w:pStyle w:val="ConsPlusNormal"/>
              <w:jc w:val="right"/>
              <w:rPr>
                <w:rFonts w:ascii="Times New Roman" w:hAnsi="Times New Roman" w:cs="Times New Roman"/>
                <w:sz w:val="22"/>
                <w:szCs w:val="22"/>
              </w:rPr>
            </w:pPr>
          </w:p>
        </w:tc>
        <w:tc>
          <w:tcPr>
            <w:tcW w:w="1820" w:type="dxa"/>
          </w:tcPr>
          <w:p w14:paraId="1E324F8A" w14:textId="001B8B96" w:rsidR="00ED2EF8" w:rsidRPr="00EC1F81" w:rsidRDefault="00ED2EF8" w:rsidP="00ED2EF8">
            <w:pPr>
              <w:pStyle w:val="ConsPlusNormal"/>
              <w:jc w:val="center"/>
              <w:rPr>
                <w:rFonts w:ascii="Times New Roman" w:hAnsi="Times New Roman" w:cs="Times New Roman"/>
                <w:sz w:val="22"/>
                <w:szCs w:val="22"/>
              </w:rPr>
            </w:pPr>
            <w:r w:rsidRPr="00EC1F81">
              <w:rPr>
                <w:rFonts w:ascii="Times New Roman" w:hAnsi="Times New Roman" w:cs="Times New Roman"/>
                <w:sz w:val="22"/>
                <w:szCs w:val="22"/>
              </w:rPr>
              <w:t>1 квартал</w:t>
            </w:r>
          </w:p>
        </w:tc>
        <w:tc>
          <w:tcPr>
            <w:tcW w:w="1820" w:type="dxa"/>
          </w:tcPr>
          <w:p w14:paraId="0B222805" w14:textId="3BC6B403" w:rsidR="00ED2EF8" w:rsidRPr="00EC1F81" w:rsidRDefault="00ED2EF8" w:rsidP="00ED2EF8">
            <w:pPr>
              <w:pStyle w:val="ConsPlusNormal"/>
              <w:jc w:val="center"/>
              <w:rPr>
                <w:rFonts w:ascii="Times New Roman" w:hAnsi="Times New Roman" w:cs="Times New Roman"/>
                <w:sz w:val="22"/>
                <w:szCs w:val="22"/>
              </w:rPr>
            </w:pPr>
            <w:r w:rsidRPr="00EC1F81">
              <w:rPr>
                <w:rFonts w:ascii="Times New Roman" w:hAnsi="Times New Roman" w:cs="Times New Roman"/>
                <w:sz w:val="22"/>
                <w:szCs w:val="22"/>
              </w:rPr>
              <w:t>2 квартал</w:t>
            </w:r>
          </w:p>
        </w:tc>
        <w:tc>
          <w:tcPr>
            <w:tcW w:w="1820" w:type="dxa"/>
          </w:tcPr>
          <w:p w14:paraId="3865F4D9" w14:textId="50F4AB9C" w:rsidR="00ED2EF8" w:rsidRPr="00EC1F81" w:rsidRDefault="00ED2EF8" w:rsidP="00ED2EF8">
            <w:pPr>
              <w:pStyle w:val="ConsPlusNormal"/>
              <w:jc w:val="center"/>
              <w:rPr>
                <w:rFonts w:ascii="Times New Roman" w:hAnsi="Times New Roman" w:cs="Times New Roman"/>
                <w:sz w:val="22"/>
                <w:szCs w:val="22"/>
              </w:rPr>
            </w:pPr>
            <w:r w:rsidRPr="00EC1F81">
              <w:rPr>
                <w:rFonts w:ascii="Times New Roman" w:hAnsi="Times New Roman" w:cs="Times New Roman"/>
                <w:sz w:val="22"/>
                <w:szCs w:val="22"/>
              </w:rPr>
              <w:t>3 квартал</w:t>
            </w:r>
          </w:p>
        </w:tc>
        <w:tc>
          <w:tcPr>
            <w:tcW w:w="1820" w:type="dxa"/>
          </w:tcPr>
          <w:p w14:paraId="3A6F090A" w14:textId="556863B3" w:rsidR="00ED2EF8" w:rsidRPr="00EC1F81" w:rsidRDefault="00ED2EF8" w:rsidP="00ED2EF8">
            <w:pPr>
              <w:pStyle w:val="ConsPlusNormal"/>
              <w:jc w:val="center"/>
              <w:rPr>
                <w:rFonts w:ascii="Times New Roman" w:hAnsi="Times New Roman" w:cs="Times New Roman"/>
                <w:sz w:val="22"/>
                <w:szCs w:val="22"/>
              </w:rPr>
            </w:pPr>
            <w:r w:rsidRPr="00EC1F81">
              <w:rPr>
                <w:rFonts w:ascii="Times New Roman" w:hAnsi="Times New Roman" w:cs="Times New Roman"/>
                <w:sz w:val="22"/>
                <w:szCs w:val="22"/>
              </w:rPr>
              <w:t>4 квартал</w:t>
            </w:r>
          </w:p>
        </w:tc>
      </w:tr>
      <w:tr w:rsidR="00EC1F81" w:rsidRPr="00EC1F81" w14:paraId="06F308B6" w14:textId="77777777" w:rsidTr="00ED2EF8">
        <w:tc>
          <w:tcPr>
            <w:tcW w:w="704" w:type="dxa"/>
          </w:tcPr>
          <w:p w14:paraId="23ABCAA1" w14:textId="2BD2C10F" w:rsidR="00ED2EF8" w:rsidRPr="00EC1F81" w:rsidRDefault="00ED2EF8" w:rsidP="00ED2EF8">
            <w:pPr>
              <w:pStyle w:val="ConsPlusNormal"/>
              <w:jc w:val="center"/>
              <w:rPr>
                <w:rFonts w:ascii="Times New Roman" w:hAnsi="Times New Roman" w:cs="Times New Roman"/>
                <w:sz w:val="22"/>
                <w:szCs w:val="22"/>
              </w:rPr>
            </w:pPr>
            <w:r w:rsidRPr="00EC1F81">
              <w:rPr>
                <w:rFonts w:ascii="Times New Roman" w:hAnsi="Times New Roman" w:cs="Times New Roman"/>
                <w:sz w:val="22"/>
                <w:szCs w:val="22"/>
              </w:rPr>
              <w:t>1</w:t>
            </w:r>
          </w:p>
        </w:tc>
        <w:tc>
          <w:tcPr>
            <w:tcW w:w="1820" w:type="dxa"/>
          </w:tcPr>
          <w:p w14:paraId="10894A33" w14:textId="4F452EA5" w:rsidR="00ED2EF8" w:rsidRPr="00EC1F81" w:rsidRDefault="00ED2EF8" w:rsidP="00ED2EF8">
            <w:pPr>
              <w:pStyle w:val="ConsPlusNormal"/>
              <w:jc w:val="center"/>
              <w:rPr>
                <w:rFonts w:ascii="Times New Roman" w:hAnsi="Times New Roman" w:cs="Times New Roman"/>
                <w:sz w:val="22"/>
                <w:szCs w:val="22"/>
              </w:rPr>
            </w:pPr>
            <w:r w:rsidRPr="00EC1F81">
              <w:rPr>
                <w:rFonts w:ascii="Times New Roman" w:hAnsi="Times New Roman" w:cs="Times New Roman"/>
                <w:sz w:val="22"/>
                <w:szCs w:val="22"/>
              </w:rPr>
              <w:t>2</w:t>
            </w:r>
          </w:p>
        </w:tc>
        <w:tc>
          <w:tcPr>
            <w:tcW w:w="1621" w:type="dxa"/>
          </w:tcPr>
          <w:p w14:paraId="7DF0337B" w14:textId="2C1B53BF" w:rsidR="00ED2EF8" w:rsidRPr="00EC1F81" w:rsidRDefault="00ED2EF8" w:rsidP="00ED2EF8">
            <w:pPr>
              <w:pStyle w:val="ConsPlusNormal"/>
              <w:jc w:val="center"/>
              <w:rPr>
                <w:rFonts w:ascii="Times New Roman" w:hAnsi="Times New Roman" w:cs="Times New Roman"/>
                <w:sz w:val="22"/>
                <w:szCs w:val="22"/>
              </w:rPr>
            </w:pPr>
            <w:r w:rsidRPr="00EC1F81">
              <w:rPr>
                <w:rFonts w:ascii="Times New Roman" w:hAnsi="Times New Roman" w:cs="Times New Roman"/>
                <w:sz w:val="22"/>
                <w:szCs w:val="22"/>
              </w:rPr>
              <w:t>3</w:t>
            </w:r>
          </w:p>
        </w:tc>
        <w:tc>
          <w:tcPr>
            <w:tcW w:w="1820" w:type="dxa"/>
          </w:tcPr>
          <w:p w14:paraId="02F3F54A" w14:textId="2F689E21" w:rsidR="00ED2EF8" w:rsidRPr="00EC1F81" w:rsidRDefault="00ED2EF8" w:rsidP="00ED2EF8">
            <w:pPr>
              <w:pStyle w:val="ConsPlusNormal"/>
              <w:jc w:val="center"/>
              <w:rPr>
                <w:rFonts w:ascii="Times New Roman" w:hAnsi="Times New Roman" w:cs="Times New Roman"/>
                <w:sz w:val="22"/>
                <w:szCs w:val="22"/>
              </w:rPr>
            </w:pPr>
            <w:r w:rsidRPr="00EC1F81">
              <w:rPr>
                <w:rFonts w:ascii="Times New Roman" w:hAnsi="Times New Roman" w:cs="Times New Roman"/>
                <w:sz w:val="22"/>
                <w:szCs w:val="22"/>
              </w:rPr>
              <w:t>4</w:t>
            </w:r>
          </w:p>
        </w:tc>
        <w:tc>
          <w:tcPr>
            <w:tcW w:w="1820" w:type="dxa"/>
          </w:tcPr>
          <w:p w14:paraId="6415D83F" w14:textId="5B87265D" w:rsidR="00ED2EF8" w:rsidRPr="00EC1F81" w:rsidRDefault="00ED2EF8" w:rsidP="00ED2EF8">
            <w:pPr>
              <w:pStyle w:val="ConsPlusNormal"/>
              <w:jc w:val="center"/>
              <w:rPr>
                <w:rFonts w:ascii="Times New Roman" w:hAnsi="Times New Roman" w:cs="Times New Roman"/>
                <w:sz w:val="22"/>
                <w:szCs w:val="22"/>
              </w:rPr>
            </w:pPr>
            <w:r w:rsidRPr="00EC1F81">
              <w:rPr>
                <w:rFonts w:ascii="Times New Roman" w:hAnsi="Times New Roman" w:cs="Times New Roman"/>
                <w:sz w:val="22"/>
                <w:szCs w:val="22"/>
              </w:rPr>
              <w:t>5</w:t>
            </w:r>
          </w:p>
        </w:tc>
        <w:tc>
          <w:tcPr>
            <w:tcW w:w="1820" w:type="dxa"/>
          </w:tcPr>
          <w:p w14:paraId="3515C3DA" w14:textId="6AD79779" w:rsidR="00ED2EF8" w:rsidRPr="00EC1F81" w:rsidRDefault="00ED2EF8" w:rsidP="00ED2EF8">
            <w:pPr>
              <w:pStyle w:val="ConsPlusNormal"/>
              <w:jc w:val="center"/>
              <w:rPr>
                <w:rFonts w:ascii="Times New Roman" w:hAnsi="Times New Roman" w:cs="Times New Roman"/>
                <w:sz w:val="22"/>
                <w:szCs w:val="22"/>
              </w:rPr>
            </w:pPr>
            <w:r w:rsidRPr="00EC1F81">
              <w:rPr>
                <w:rFonts w:ascii="Times New Roman" w:hAnsi="Times New Roman" w:cs="Times New Roman"/>
                <w:sz w:val="22"/>
                <w:szCs w:val="22"/>
              </w:rPr>
              <w:t>6</w:t>
            </w:r>
          </w:p>
        </w:tc>
        <w:tc>
          <w:tcPr>
            <w:tcW w:w="1820" w:type="dxa"/>
          </w:tcPr>
          <w:p w14:paraId="1F07604F" w14:textId="6BDAE70E" w:rsidR="00ED2EF8" w:rsidRPr="00EC1F81" w:rsidRDefault="00ED2EF8" w:rsidP="00ED2EF8">
            <w:pPr>
              <w:pStyle w:val="ConsPlusNormal"/>
              <w:jc w:val="center"/>
              <w:rPr>
                <w:rFonts w:ascii="Times New Roman" w:hAnsi="Times New Roman" w:cs="Times New Roman"/>
                <w:sz w:val="22"/>
                <w:szCs w:val="22"/>
              </w:rPr>
            </w:pPr>
            <w:r w:rsidRPr="00EC1F81">
              <w:rPr>
                <w:rFonts w:ascii="Times New Roman" w:hAnsi="Times New Roman" w:cs="Times New Roman"/>
                <w:sz w:val="22"/>
                <w:szCs w:val="22"/>
              </w:rPr>
              <w:t>7</w:t>
            </w:r>
          </w:p>
        </w:tc>
        <w:tc>
          <w:tcPr>
            <w:tcW w:w="1820" w:type="dxa"/>
          </w:tcPr>
          <w:p w14:paraId="79066F91" w14:textId="47DEE5B8" w:rsidR="00ED2EF8" w:rsidRPr="00EC1F81" w:rsidRDefault="00ED2EF8" w:rsidP="00ED2EF8">
            <w:pPr>
              <w:pStyle w:val="ConsPlusNormal"/>
              <w:jc w:val="center"/>
              <w:rPr>
                <w:rFonts w:ascii="Times New Roman" w:hAnsi="Times New Roman" w:cs="Times New Roman"/>
                <w:sz w:val="22"/>
                <w:szCs w:val="22"/>
              </w:rPr>
            </w:pPr>
            <w:r w:rsidRPr="00EC1F81">
              <w:rPr>
                <w:rFonts w:ascii="Times New Roman" w:hAnsi="Times New Roman" w:cs="Times New Roman"/>
                <w:sz w:val="22"/>
                <w:szCs w:val="22"/>
              </w:rPr>
              <w:t>8</w:t>
            </w:r>
          </w:p>
        </w:tc>
      </w:tr>
      <w:tr w:rsidR="00EC1F81" w:rsidRPr="00EC1F81" w14:paraId="03F06256" w14:textId="77777777" w:rsidTr="00ED2EF8">
        <w:tc>
          <w:tcPr>
            <w:tcW w:w="704" w:type="dxa"/>
          </w:tcPr>
          <w:p w14:paraId="34A1EB7C" w14:textId="77777777" w:rsidR="00ED2EF8" w:rsidRPr="00EC1F81" w:rsidRDefault="00ED2EF8" w:rsidP="00C41918">
            <w:pPr>
              <w:pStyle w:val="ConsPlusNormal"/>
              <w:jc w:val="right"/>
              <w:rPr>
                <w:rFonts w:ascii="Times New Roman" w:hAnsi="Times New Roman" w:cs="Times New Roman"/>
                <w:sz w:val="22"/>
                <w:szCs w:val="22"/>
              </w:rPr>
            </w:pPr>
          </w:p>
        </w:tc>
        <w:tc>
          <w:tcPr>
            <w:tcW w:w="1820" w:type="dxa"/>
          </w:tcPr>
          <w:p w14:paraId="42D3C4D2" w14:textId="77777777" w:rsidR="00ED2EF8" w:rsidRPr="00EC1F81" w:rsidRDefault="00ED2EF8" w:rsidP="00C41918">
            <w:pPr>
              <w:pStyle w:val="ConsPlusNormal"/>
              <w:jc w:val="right"/>
              <w:rPr>
                <w:rFonts w:ascii="Times New Roman" w:hAnsi="Times New Roman" w:cs="Times New Roman"/>
                <w:sz w:val="22"/>
                <w:szCs w:val="22"/>
              </w:rPr>
            </w:pPr>
          </w:p>
        </w:tc>
        <w:tc>
          <w:tcPr>
            <w:tcW w:w="1621" w:type="dxa"/>
          </w:tcPr>
          <w:p w14:paraId="51327EC9" w14:textId="77777777" w:rsidR="00ED2EF8" w:rsidRPr="00EC1F81" w:rsidRDefault="00ED2EF8" w:rsidP="00C41918">
            <w:pPr>
              <w:pStyle w:val="ConsPlusNormal"/>
              <w:jc w:val="right"/>
              <w:rPr>
                <w:rFonts w:ascii="Times New Roman" w:hAnsi="Times New Roman" w:cs="Times New Roman"/>
                <w:sz w:val="22"/>
                <w:szCs w:val="22"/>
              </w:rPr>
            </w:pPr>
          </w:p>
        </w:tc>
        <w:tc>
          <w:tcPr>
            <w:tcW w:w="1820" w:type="dxa"/>
          </w:tcPr>
          <w:p w14:paraId="1936BE56" w14:textId="77777777" w:rsidR="00ED2EF8" w:rsidRPr="00EC1F81" w:rsidRDefault="00ED2EF8" w:rsidP="00C41918">
            <w:pPr>
              <w:pStyle w:val="ConsPlusNormal"/>
              <w:jc w:val="right"/>
              <w:rPr>
                <w:rFonts w:ascii="Times New Roman" w:hAnsi="Times New Roman" w:cs="Times New Roman"/>
                <w:sz w:val="22"/>
                <w:szCs w:val="22"/>
              </w:rPr>
            </w:pPr>
          </w:p>
        </w:tc>
        <w:tc>
          <w:tcPr>
            <w:tcW w:w="1820" w:type="dxa"/>
          </w:tcPr>
          <w:p w14:paraId="6430B07F" w14:textId="77777777" w:rsidR="00ED2EF8" w:rsidRPr="00EC1F81" w:rsidRDefault="00ED2EF8" w:rsidP="00C41918">
            <w:pPr>
              <w:pStyle w:val="ConsPlusNormal"/>
              <w:jc w:val="right"/>
              <w:rPr>
                <w:rFonts w:ascii="Times New Roman" w:hAnsi="Times New Roman" w:cs="Times New Roman"/>
                <w:sz w:val="22"/>
                <w:szCs w:val="22"/>
              </w:rPr>
            </w:pPr>
          </w:p>
        </w:tc>
        <w:tc>
          <w:tcPr>
            <w:tcW w:w="1820" w:type="dxa"/>
          </w:tcPr>
          <w:p w14:paraId="3AEFEE60" w14:textId="77777777" w:rsidR="00ED2EF8" w:rsidRPr="00EC1F81" w:rsidRDefault="00ED2EF8" w:rsidP="00C41918">
            <w:pPr>
              <w:pStyle w:val="ConsPlusNormal"/>
              <w:jc w:val="right"/>
              <w:rPr>
                <w:rFonts w:ascii="Times New Roman" w:hAnsi="Times New Roman" w:cs="Times New Roman"/>
                <w:sz w:val="22"/>
                <w:szCs w:val="22"/>
              </w:rPr>
            </w:pPr>
          </w:p>
        </w:tc>
        <w:tc>
          <w:tcPr>
            <w:tcW w:w="1820" w:type="dxa"/>
          </w:tcPr>
          <w:p w14:paraId="2198A47B" w14:textId="77777777" w:rsidR="00ED2EF8" w:rsidRPr="00EC1F81" w:rsidRDefault="00ED2EF8" w:rsidP="00C41918">
            <w:pPr>
              <w:pStyle w:val="ConsPlusNormal"/>
              <w:jc w:val="right"/>
              <w:rPr>
                <w:rFonts w:ascii="Times New Roman" w:hAnsi="Times New Roman" w:cs="Times New Roman"/>
                <w:sz w:val="22"/>
                <w:szCs w:val="22"/>
              </w:rPr>
            </w:pPr>
          </w:p>
        </w:tc>
        <w:tc>
          <w:tcPr>
            <w:tcW w:w="1820" w:type="dxa"/>
          </w:tcPr>
          <w:p w14:paraId="77EAC0B9" w14:textId="77777777" w:rsidR="00ED2EF8" w:rsidRPr="00EC1F81" w:rsidRDefault="00ED2EF8" w:rsidP="00C41918">
            <w:pPr>
              <w:pStyle w:val="ConsPlusNormal"/>
              <w:jc w:val="right"/>
              <w:rPr>
                <w:rFonts w:ascii="Times New Roman" w:hAnsi="Times New Roman" w:cs="Times New Roman"/>
                <w:sz w:val="22"/>
                <w:szCs w:val="22"/>
              </w:rPr>
            </w:pPr>
          </w:p>
        </w:tc>
      </w:tr>
      <w:tr w:rsidR="00EC1F81" w:rsidRPr="00EC1F81" w14:paraId="5FA447B1" w14:textId="77777777" w:rsidTr="00ED2EF8">
        <w:tc>
          <w:tcPr>
            <w:tcW w:w="704" w:type="dxa"/>
          </w:tcPr>
          <w:p w14:paraId="7DB19D1A" w14:textId="77777777" w:rsidR="00ED2EF8" w:rsidRPr="00EC1F81" w:rsidRDefault="00ED2EF8" w:rsidP="00C41918">
            <w:pPr>
              <w:pStyle w:val="ConsPlusNormal"/>
              <w:jc w:val="right"/>
              <w:rPr>
                <w:rFonts w:ascii="Times New Roman" w:hAnsi="Times New Roman" w:cs="Times New Roman"/>
                <w:sz w:val="22"/>
                <w:szCs w:val="22"/>
              </w:rPr>
            </w:pPr>
          </w:p>
        </w:tc>
        <w:tc>
          <w:tcPr>
            <w:tcW w:w="1820" w:type="dxa"/>
          </w:tcPr>
          <w:p w14:paraId="21E4FBFD" w14:textId="77777777" w:rsidR="00ED2EF8" w:rsidRPr="00EC1F81" w:rsidRDefault="00ED2EF8" w:rsidP="00C41918">
            <w:pPr>
              <w:pStyle w:val="ConsPlusNormal"/>
              <w:jc w:val="right"/>
              <w:rPr>
                <w:rFonts w:ascii="Times New Roman" w:hAnsi="Times New Roman" w:cs="Times New Roman"/>
                <w:sz w:val="22"/>
                <w:szCs w:val="22"/>
              </w:rPr>
            </w:pPr>
          </w:p>
        </w:tc>
        <w:tc>
          <w:tcPr>
            <w:tcW w:w="1621" w:type="dxa"/>
          </w:tcPr>
          <w:p w14:paraId="68A3D107" w14:textId="77777777" w:rsidR="00ED2EF8" w:rsidRPr="00EC1F81" w:rsidRDefault="00ED2EF8" w:rsidP="00C41918">
            <w:pPr>
              <w:pStyle w:val="ConsPlusNormal"/>
              <w:jc w:val="right"/>
              <w:rPr>
                <w:rFonts w:ascii="Times New Roman" w:hAnsi="Times New Roman" w:cs="Times New Roman"/>
                <w:sz w:val="22"/>
                <w:szCs w:val="22"/>
              </w:rPr>
            </w:pPr>
          </w:p>
        </w:tc>
        <w:tc>
          <w:tcPr>
            <w:tcW w:w="1820" w:type="dxa"/>
          </w:tcPr>
          <w:p w14:paraId="6F96FB9E" w14:textId="77777777" w:rsidR="00ED2EF8" w:rsidRPr="00EC1F81" w:rsidRDefault="00ED2EF8" w:rsidP="00C41918">
            <w:pPr>
              <w:pStyle w:val="ConsPlusNormal"/>
              <w:jc w:val="right"/>
              <w:rPr>
                <w:rFonts w:ascii="Times New Roman" w:hAnsi="Times New Roman" w:cs="Times New Roman"/>
                <w:sz w:val="22"/>
                <w:szCs w:val="22"/>
              </w:rPr>
            </w:pPr>
          </w:p>
        </w:tc>
        <w:tc>
          <w:tcPr>
            <w:tcW w:w="1820" w:type="dxa"/>
          </w:tcPr>
          <w:p w14:paraId="0E3FC2D4" w14:textId="77777777" w:rsidR="00ED2EF8" w:rsidRPr="00EC1F81" w:rsidRDefault="00ED2EF8" w:rsidP="00C41918">
            <w:pPr>
              <w:pStyle w:val="ConsPlusNormal"/>
              <w:jc w:val="right"/>
              <w:rPr>
                <w:rFonts w:ascii="Times New Roman" w:hAnsi="Times New Roman" w:cs="Times New Roman"/>
                <w:sz w:val="22"/>
                <w:szCs w:val="22"/>
              </w:rPr>
            </w:pPr>
          </w:p>
        </w:tc>
        <w:tc>
          <w:tcPr>
            <w:tcW w:w="1820" w:type="dxa"/>
          </w:tcPr>
          <w:p w14:paraId="3F21FE2E" w14:textId="77777777" w:rsidR="00ED2EF8" w:rsidRPr="00EC1F81" w:rsidRDefault="00ED2EF8" w:rsidP="00C41918">
            <w:pPr>
              <w:pStyle w:val="ConsPlusNormal"/>
              <w:jc w:val="right"/>
              <w:rPr>
                <w:rFonts w:ascii="Times New Roman" w:hAnsi="Times New Roman" w:cs="Times New Roman"/>
                <w:sz w:val="22"/>
                <w:szCs w:val="22"/>
              </w:rPr>
            </w:pPr>
          </w:p>
        </w:tc>
        <w:tc>
          <w:tcPr>
            <w:tcW w:w="1820" w:type="dxa"/>
          </w:tcPr>
          <w:p w14:paraId="16210946" w14:textId="77777777" w:rsidR="00ED2EF8" w:rsidRPr="00EC1F81" w:rsidRDefault="00ED2EF8" w:rsidP="00C41918">
            <w:pPr>
              <w:pStyle w:val="ConsPlusNormal"/>
              <w:jc w:val="right"/>
              <w:rPr>
                <w:rFonts w:ascii="Times New Roman" w:hAnsi="Times New Roman" w:cs="Times New Roman"/>
                <w:sz w:val="22"/>
                <w:szCs w:val="22"/>
              </w:rPr>
            </w:pPr>
          </w:p>
        </w:tc>
        <w:tc>
          <w:tcPr>
            <w:tcW w:w="1820" w:type="dxa"/>
          </w:tcPr>
          <w:p w14:paraId="0C6D7EC0" w14:textId="77777777" w:rsidR="00ED2EF8" w:rsidRPr="00EC1F81" w:rsidRDefault="00ED2EF8" w:rsidP="00C41918">
            <w:pPr>
              <w:pStyle w:val="ConsPlusNormal"/>
              <w:jc w:val="right"/>
              <w:rPr>
                <w:rFonts w:ascii="Times New Roman" w:hAnsi="Times New Roman" w:cs="Times New Roman"/>
                <w:sz w:val="22"/>
                <w:szCs w:val="22"/>
              </w:rPr>
            </w:pPr>
          </w:p>
        </w:tc>
      </w:tr>
      <w:tr w:rsidR="00ED2EF8" w:rsidRPr="00EC1F81" w14:paraId="7DED9E09" w14:textId="77777777" w:rsidTr="00ED2EF8">
        <w:tc>
          <w:tcPr>
            <w:tcW w:w="704" w:type="dxa"/>
          </w:tcPr>
          <w:p w14:paraId="034C60A5" w14:textId="77777777" w:rsidR="00ED2EF8" w:rsidRPr="00EC1F81" w:rsidRDefault="00ED2EF8" w:rsidP="00C41918">
            <w:pPr>
              <w:pStyle w:val="ConsPlusNormal"/>
              <w:jc w:val="right"/>
              <w:rPr>
                <w:rFonts w:ascii="Times New Roman" w:hAnsi="Times New Roman" w:cs="Times New Roman"/>
                <w:sz w:val="22"/>
                <w:szCs w:val="22"/>
              </w:rPr>
            </w:pPr>
          </w:p>
        </w:tc>
        <w:tc>
          <w:tcPr>
            <w:tcW w:w="1820" w:type="dxa"/>
          </w:tcPr>
          <w:p w14:paraId="24243D29" w14:textId="77777777" w:rsidR="00ED2EF8" w:rsidRPr="00EC1F81" w:rsidRDefault="00ED2EF8" w:rsidP="00C41918">
            <w:pPr>
              <w:pStyle w:val="ConsPlusNormal"/>
              <w:jc w:val="right"/>
              <w:rPr>
                <w:rFonts w:ascii="Times New Roman" w:hAnsi="Times New Roman" w:cs="Times New Roman"/>
                <w:sz w:val="22"/>
                <w:szCs w:val="22"/>
              </w:rPr>
            </w:pPr>
          </w:p>
        </w:tc>
        <w:tc>
          <w:tcPr>
            <w:tcW w:w="1621" w:type="dxa"/>
          </w:tcPr>
          <w:p w14:paraId="1D4B0F9D" w14:textId="77777777" w:rsidR="00ED2EF8" w:rsidRPr="00EC1F81" w:rsidRDefault="00ED2EF8" w:rsidP="00C41918">
            <w:pPr>
              <w:pStyle w:val="ConsPlusNormal"/>
              <w:jc w:val="right"/>
              <w:rPr>
                <w:rFonts w:ascii="Times New Roman" w:hAnsi="Times New Roman" w:cs="Times New Roman"/>
                <w:sz w:val="22"/>
                <w:szCs w:val="22"/>
              </w:rPr>
            </w:pPr>
          </w:p>
        </w:tc>
        <w:tc>
          <w:tcPr>
            <w:tcW w:w="1820" w:type="dxa"/>
          </w:tcPr>
          <w:p w14:paraId="63A2A99D" w14:textId="77777777" w:rsidR="00ED2EF8" w:rsidRPr="00EC1F81" w:rsidRDefault="00ED2EF8" w:rsidP="00C41918">
            <w:pPr>
              <w:pStyle w:val="ConsPlusNormal"/>
              <w:jc w:val="right"/>
              <w:rPr>
                <w:rFonts w:ascii="Times New Roman" w:hAnsi="Times New Roman" w:cs="Times New Roman"/>
                <w:sz w:val="22"/>
                <w:szCs w:val="22"/>
              </w:rPr>
            </w:pPr>
          </w:p>
        </w:tc>
        <w:tc>
          <w:tcPr>
            <w:tcW w:w="1820" w:type="dxa"/>
          </w:tcPr>
          <w:p w14:paraId="7251D2FC" w14:textId="77777777" w:rsidR="00ED2EF8" w:rsidRPr="00EC1F81" w:rsidRDefault="00ED2EF8" w:rsidP="00C41918">
            <w:pPr>
              <w:pStyle w:val="ConsPlusNormal"/>
              <w:jc w:val="right"/>
              <w:rPr>
                <w:rFonts w:ascii="Times New Roman" w:hAnsi="Times New Roman" w:cs="Times New Roman"/>
                <w:sz w:val="22"/>
                <w:szCs w:val="22"/>
              </w:rPr>
            </w:pPr>
          </w:p>
        </w:tc>
        <w:tc>
          <w:tcPr>
            <w:tcW w:w="1820" w:type="dxa"/>
          </w:tcPr>
          <w:p w14:paraId="4817FD6A" w14:textId="77777777" w:rsidR="00ED2EF8" w:rsidRPr="00EC1F81" w:rsidRDefault="00ED2EF8" w:rsidP="00C41918">
            <w:pPr>
              <w:pStyle w:val="ConsPlusNormal"/>
              <w:jc w:val="right"/>
              <w:rPr>
                <w:rFonts w:ascii="Times New Roman" w:hAnsi="Times New Roman" w:cs="Times New Roman"/>
                <w:sz w:val="22"/>
                <w:szCs w:val="22"/>
              </w:rPr>
            </w:pPr>
          </w:p>
        </w:tc>
        <w:tc>
          <w:tcPr>
            <w:tcW w:w="1820" w:type="dxa"/>
          </w:tcPr>
          <w:p w14:paraId="5B61ACB0" w14:textId="77777777" w:rsidR="00ED2EF8" w:rsidRPr="00EC1F81" w:rsidRDefault="00ED2EF8" w:rsidP="00C41918">
            <w:pPr>
              <w:pStyle w:val="ConsPlusNormal"/>
              <w:jc w:val="right"/>
              <w:rPr>
                <w:rFonts w:ascii="Times New Roman" w:hAnsi="Times New Roman" w:cs="Times New Roman"/>
                <w:sz w:val="22"/>
                <w:szCs w:val="22"/>
              </w:rPr>
            </w:pPr>
          </w:p>
        </w:tc>
        <w:tc>
          <w:tcPr>
            <w:tcW w:w="1820" w:type="dxa"/>
          </w:tcPr>
          <w:p w14:paraId="4D2ACC54" w14:textId="77777777" w:rsidR="00ED2EF8" w:rsidRPr="00EC1F81" w:rsidRDefault="00ED2EF8" w:rsidP="00C41918">
            <w:pPr>
              <w:pStyle w:val="ConsPlusNormal"/>
              <w:jc w:val="right"/>
              <w:rPr>
                <w:rFonts w:ascii="Times New Roman" w:hAnsi="Times New Roman" w:cs="Times New Roman"/>
                <w:sz w:val="22"/>
                <w:szCs w:val="22"/>
              </w:rPr>
            </w:pPr>
          </w:p>
        </w:tc>
      </w:tr>
    </w:tbl>
    <w:p w14:paraId="578B6424" w14:textId="77777777" w:rsidR="007028C3" w:rsidRPr="00EC1F81" w:rsidRDefault="007028C3" w:rsidP="00C41918">
      <w:pPr>
        <w:pStyle w:val="ConsPlusNormal"/>
        <w:jc w:val="right"/>
        <w:rPr>
          <w:rFonts w:ascii="Times New Roman" w:hAnsi="Times New Roman" w:cs="Times New Roman"/>
          <w:sz w:val="28"/>
          <w:szCs w:val="28"/>
        </w:rPr>
      </w:pPr>
    </w:p>
    <w:p w14:paraId="198DA474" w14:textId="77777777" w:rsidR="007028C3" w:rsidRPr="00EC1F81" w:rsidRDefault="007028C3" w:rsidP="00C41918">
      <w:pPr>
        <w:pStyle w:val="ConsPlusNormal"/>
        <w:jc w:val="right"/>
        <w:rPr>
          <w:rFonts w:ascii="Times New Roman" w:hAnsi="Times New Roman" w:cs="Times New Roman"/>
          <w:sz w:val="28"/>
          <w:szCs w:val="28"/>
        </w:rPr>
      </w:pPr>
    </w:p>
    <w:p w14:paraId="53DAA8A9" w14:textId="77777777" w:rsidR="000D009A" w:rsidRPr="00EC1F81" w:rsidRDefault="000D009A" w:rsidP="000D009A">
      <w:pPr>
        <w:pStyle w:val="ConsPlusNonformat"/>
        <w:ind w:firstLine="709"/>
        <w:jc w:val="both"/>
        <w:rPr>
          <w:rFonts w:ascii="Times New Roman" w:hAnsi="Times New Roman" w:cs="Times New Roman"/>
          <w:sz w:val="24"/>
          <w:szCs w:val="24"/>
        </w:rPr>
      </w:pPr>
      <w:r w:rsidRPr="00EC1F81">
        <w:rPr>
          <w:rFonts w:ascii="Times New Roman" w:hAnsi="Times New Roman" w:cs="Times New Roman"/>
          <w:sz w:val="24"/>
          <w:szCs w:val="24"/>
        </w:rPr>
        <w:t>Руководитель _____________________  _____________</w:t>
      </w:r>
    </w:p>
    <w:p w14:paraId="06854DD0" w14:textId="3E3D483F" w:rsidR="000D009A" w:rsidRPr="00EC1F81" w:rsidRDefault="000D009A" w:rsidP="000D009A">
      <w:pPr>
        <w:pStyle w:val="ConsPlusNonformat"/>
        <w:ind w:firstLine="709"/>
        <w:jc w:val="both"/>
        <w:rPr>
          <w:rFonts w:ascii="Times New Roman" w:hAnsi="Times New Roman" w:cs="Times New Roman"/>
        </w:rPr>
      </w:pPr>
      <w:r w:rsidRPr="00EC1F81">
        <w:rPr>
          <w:rFonts w:ascii="Times New Roman" w:hAnsi="Times New Roman" w:cs="Times New Roman"/>
        </w:rPr>
        <w:t xml:space="preserve">                                 (ФИО </w:t>
      </w:r>
      <w:r w:rsidR="008F40E1" w:rsidRPr="00EC1F81">
        <w:rPr>
          <w:rFonts w:ascii="Times New Roman" w:hAnsi="Times New Roman" w:cs="Times New Roman"/>
        </w:rPr>
        <w:t xml:space="preserve">последнее </w:t>
      </w:r>
      <w:r w:rsidRPr="00EC1F81">
        <w:rPr>
          <w:rFonts w:ascii="Times New Roman" w:hAnsi="Times New Roman" w:cs="Times New Roman"/>
        </w:rPr>
        <w:t>– при наличии)            (подпись)</w:t>
      </w:r>
    </w:p>
    <w:p w14:paraId="4306E60D" w14:textId="77777777" w:rsidR="000D009A" w:rsidRPr="00EC1F81" w:rsidRDefault="000D009A" w:rsidP="000D009A">
      <w:pPr>
        <w:pStyle w:val="ConsPlusNonformat"/>
        <w:ind w:firstLine="709"/>
        <w:jc w:val="both"/>
        <w:rPr>
          <w:rFonts w:ascii="Times New Roman" w:hAnsi="Times New Roman" w:cs="Times New Roman"/>
        </w:rPr>
      </w:pPr>
    </w:p>
    <w:p w14:paraId="7AB4511E" w14:textId="77777777" w:rsidR="000D009A" w:rsidRPr="00EC1F81" w:rsidRDefault="000D009A" w:rsidP="000D009A">
      <w:pPr>
        <w:pStyle w:val="ConsPlusNonformat"/>
        <w:ind w:firstLine="709"/>
        <w:jc w:val="both"/>
        <w:rPr>
          <w:rFonts w:ascii="Times New Roman" w:hAnsi="Times New Roman" w:cs="Times New Roman"/>
          <w:sz w:val="24"/>
          <w:szCs w:val="24"/>
        </w:rPr>
      </w:pPr>
      <w:r w:rsidRPr="00EC1F81">
        <w:rPr>
          <w:rFonts w:ascii="Times New Roman" w:hAnsi="Times New Roman" w:cs="Times New Roman"/>
          <w:sz w:val="24"/>
          <w:szCs w:val="24"/>
        </w:rPr>
        <w:t>Исполнитель _________________________  _______________________  ___________</w:t>
      </w:r>
    </w:p>
    <w:p w14:paraId="7298E847" w14:textId="722D6A08" w:rsidR="000D009A" w:rsidRPr="00EC1F81" w:rsidRDefault="000D009A" w:rsidP="000D009A">
      <w:pPr>
        <w:pStyle w:val="ConsPlusNonformat"/>
        <w:ind w:firstLine="709"/>
        <w:jc w:val="both"/>
        <w:rPr>
          <w:rFonts w:ascii="Times New Roman" w:hAnsi="Times New Roman" w:cs="Times New Roman"/>
        </w:rPr>
      </w:pPr>
      <w:r w:rsidRPr="00EC1F81">
        <w:rPr>
          <w:rFonts w:ascii="Times New Roman" w:hAnsi="Times New Roman" w:cs="Times New Roman"/>
        </w:rPr>
        <w:t xml:space="preserve">                   (должность)                   (ФИО</w:t>
      </w:r>
      <w:r w:rsidR="008F40E1" w:rsidRPr="00EC1F81">
        <w:rPr>
          <w:rFonts w:ascii="Times New Roman" w:hAnsi="Times New Roman" w:cs="Times New Roman"/>
        </w:rPr>
        <w:t xml:space="preserve"> последнее – при наличии</w:t>
      </w:r>
      <w:r w:rsidRPr="00EC1F81">
        <w:rPr>
          <w:rFonts w:ascii="Times New Roman" w:hAnsi="Times New Roman" w:cs="Times New Roman"/>
        </w:rPr>
        <w:t xml:space="preserve">)           </w:t>
      </w:r>
      <w:r w:rsidR="008F40E1" w:rsidRPr="00EC1F81">
        <w:rPr>
          <w:rFonts w:ascii="Times New Roman" w:hAnsi="Times New Roman" w:cs="Times New Roman"/>
        </w:rPr>
        <w:t xml:space="preserve">                           </w:t>
      </w:r>
      <w:r w:rsidRPr="00EC1F81">
        <w:rPr>
          <w:rFonts w:ascii="Times New Roman" w:hAnsi="Times New Roman" w:cs="Times New Roman"/>
        </w:rPr>
        <w:t>(подпись)</w:t>
      </w:r>
    </w:p>
    <w:p w14:paraId="0E52F944" w14:textId="77777777" w:rsidR="002E548F" w:rsidRPr="00EC1F81" w:rsidRDefault="002E548F" w:rsidP="007028C3">
      <w:pPr>
        <w:pStyle w:val="ConsPlusNormal"/>
        <w:jc w:val="right"/>
        <w:rPr>
          <w:rFonts w:ascii="Times New Roman" w:hAnsi="Times New Roman" w:cs="Times New Roman"/>
          <w:sz w:val="28"/>
          <w:szCs w:val="28"/>
        </w:rPr>
      </w:pPr>
    </w:p>
    <w:p w14:paraId="20315390" w14:textId="77777777" w:rsidR="002E548F" w:rsidRPr="00EC1F81" w:rsidRDefault="002E548F" w:rsidP="007028C3">
      <w:pPr>
        <w:pStyle w:val="ConsPlusNormal"/>
        <w:jc w:val="right"/>
        <w:rPr>
          <w:rFonts w:ascii="Times New Roman" w:hAnsi="Times New Roman" w:cs="Times New Roman"/>
          <w:sz w:val="28"/>
          <w:szCs w:val="28"/>
        </w:rPr>
      </w:pPr>
    </w:p>
    <w:p w14:paraId="5173C6FD" w14:textId="77777777" w:rsidR="00834E18" w:rsidRPr="00EC1F81" w:rsidRDefault="00834E18" w:rsidP="007028C3">
      <w:pPr>
        <w:pStyle w:val="ConsPlusNormal"/>
        <w:jc w:val="right"/>
        <w:rPr>
          <w:rFonts w:ascii="Times New Roman" w:hAnsi="Times New Roman" w:cs="Times New Roman"/>
          <w:sz w:val="28"/>
          <w:szCs w:val="28"/>
        </w:rPr>
      </w:pPr>
    </w:p>
    <w:p w14:paraId="61A5C7A0" w14:textId="77777777" w:rsidR="00834E18" w:rsidRPr="00EC1F81" w:rsidRDefault="00834E18" w:rsidP="007028C3">
      <w:pPr>
        <w:pStyle w:val="ConsPlusNormal"/>
        <w:jc w:val="right"/>
        <w:rPr>
          <w:rFonts w:ascii="Times New Roman" w:hAnsi="Times New Roman" w:cs="Times New Roman"/>
          <w:sz w:val="28"/>
          <w:szCs w:val="28"/>
        </w:rPr>
      </w:pPr>
    </w:p>
    <w:p w14:paraId="2FE83EA9" w14:textId="77777777" w:rsidR="00834E18" w:rsidRPr="00EC1F81" w:rsidRDefault="00834E18" w:rsidP="007028C3">
      <w:pPr>
        <w:pStyle w:val="ConsPlusNormal"/>
        <w:jc w:val="right"/>
        <w:rPr>
          <w:rFonts w:ascii="Times New Roman" w:hAnsi="Times New Roman" w:cs="Times New Roman"/>
          <w:sz w:val="28"/>
          <w:szCs w:val="28"/>
        </w:rPr>
      </w:pPr>
    </w:p>
    <w:p w14:paraId="7BB8A4B2" w14:textId="77777777" w:rsidR="00834E18" w:rsidRDefault="00834E18" w:rsidP="007028C3">
      <w:pPr>
        <w:pStyle w:val="ConsPlusNormal"/>
        <w:jc w:val="right"/>
        <w:rPr>
          <w:rFonts w:ascii="Times New Roman" w:hAnsi="Times New Roman" w:cs="Times New Roman"/>
          <w:sz w:val="28"/>
          <w:szCs w:val="28"/>
        </w:rPr>
      </w:pPr>
    </w:p>
    <w:p w14:paraId="0008A3C6" w14:textId="77777777" w:rsidR="009D5509" w:rsidRPr="00EC1F81" w:rsidRDefault="009D5509" w:rsidP="007028C3">
      <w:pPr>
        <w:pStyle w:val="ConsPlusNormal"/>
        <w:jc w:val="right"/>
        <w:rPr>
          <w:rFonts w:ascii="Times New Roman" w:hAnsi="Times New Roman" w:cs="Times New Roman"/>
          <w:sz w:val="28"/>
          <w:szCs w:val="28"/>
        </w:rPr>
      </w:pPr>
    </w:p>
    <w:p w14:paraId="75932F8E" w14:textId="77777777" w:rsidR="00834E18" w:rsidRPr="00EC1F81" w:rsidRDefault="00834E18" w:rsidP="007028C3">
      <w:pPr>
        <w:pStyle w:val="ConsPlusNormal"/>
        <w:jc w:val="right"/>
        <w:rPr>
          <w:rFonts w:ascii="Times New Roman" w:hAnsi="Times New Roman" w:cs="Times New Roman"/>
          <w:sz w:val="28"/>
          <w:szCs w:val="28"/>
        </w:rPr>
      </w:pPr>
    </w:p>
    <w:p w14:paraId="2A945432" w14:textId="77777777" w:rsidR="00834E18" w:rsidRPr="00EC1F81" w:rsidRDefault="00834E18" w:rsidP="007028C3">
      <w:pPr>
        <w:pStyle w:val="ConsPlusNormal"/>
        <w:jc w:val="right"/>
        <w:rPr>
          <w:rFonts w:ascii="Times New Roman" w:hAnsi="Times New Roman" w:cs="Times New Roman"/>
          <w:sz w:val="28"/>
          <w:szCs w:val="28"/>
        </w:rPr>
      </w:pPr>
    </w:p>
    <w:p w14:paraId="102B01A4" w14:textId="318A746A" w:rsidR="007028C3" w:rsidRPr="00EC1F81" w:rsidRDefault="007028C3" w:rsidP="007028C3">
      <w:pPr>
        <w:pStyle w:val="ConsPlusNormal"/>
        <w:jc w:val="right"/>
        <w:rPr>
          <w:rFonts w:ascii="Times New Roman" w:hAnsi="Times New Roman" w:cs="Times New Roman"/>
          <w:sz w:val="28"/>
          <w:szCs w:val="28"/>
        </w:rPr>
      </w:pPr>
      <w:r w:rsidRPr="00EC1F81">
        <w:rPr>
          <w:rFonts w:ascii="Times New Roman" w:hAnsi="Times New Roman" w:cs="Times New Roman"/>
          <w:sz w:val="28"/>
          <w:szCs w:val="28"/>
        </w:rPr>
        <w:lastRenderedPageBreak/>
        <w:t>Приложение 3 к Порядку</w:t>
      </w:r>
    </w:p>
    <w:p w14:paraId="26FFDE91" w14:textId="7E3BFB57" w:rsidR="001C3034" w:rsidRDefault="001C3034" w:rsidP="001C3034">
      <w:pPr>
        <w:pStyle w:val="ConsPlusNormal"/>
        <w:jc w:val="right"/>
        <w:rPr>
          <w:rFonts w:ascii="Times New Roman" w:hAnsi="Times New Roman" w:cs="Times New Roman"/>
          <w:sz w:val="28"/>
          <w:szCs w:val="28"/>
        </w:rPr>
      </w:pPr>
    </w:p>
    <w:p w14:paraId="02DA27B0" w14:textId="77777777" w:rsidR="001C3034" w:rsidRPr="00EC1F81" w:rsidRDefault="001C3034" w:rsidP="007028C3">
      <w:pPr>
        <w:pStyle w:val="ConsPlusNormal"/>
        <w:jc w:val="right"/>
        <w:rPr>
          <w:rFonts w:ascii="Times New Roman" w:hAnsi="Times New Roman" w:cs="Times New Roman"/>
          <w:sz w:val="28"/>
          <w:szCs w:val="28"/>
        </w:rPr>
      </w:pPr>
    </w:p>
    <w:p w14:paraId="522C0487" w14:textId="77777777" w:rsidR="00C41918" w:rsidRPr="00EC1F81" w:rsidRDefault="00C41918" w:rsidP="00C41918">
      <w:pPr>
        <w:pStyle w:val="ConsPlusNormal"/>
        <w:jc w:val="center"/>
        <w:rPr>
          <w:rFonts w:ascii="Times New Roman" w:hAnsi="Times New Roman" w:cs="Times New Roman"/>
          <w:sz w:val="28"/>
          <w:szCs w:val="28"/>
        </w:rPr>
      </w:pPr>
      <w:r w:rsidRPr="00EC1F81">
        <w:rPr>
          <w:rFonts w:ascii="Times New Roman" w:hAnsi="Times New Roman" w:cs="Times New Roman"/>
          <w:sz w:val="28"/>
          <w:szCs w:val="28"/>
        </w:rPr>
        <w:t xml:space="preserve">Отчет </w:t>
      </w:r>
    </w:p>
    <w:p w14:paraId="7DB67D7D" w14:textId="77777777" w:rsidR="00C41918" w:rsidRPr="00EC1F81" w:rsidRDefault="00C41918" w:rsidP="00C41918">
      <w:pPr>
        <w:pStyle w:val="ConsPlusNormal"/>
        <w:jc w:val="center"/>
        <w:rPr>
          <w:rFonts w:ascii="Times New Roman" w:hAnsi="Times New Roman" w:cs="Times New Roman"/>
          <w:sz w:val="28"/>
          <w:szCs w:val="28"/>
        </w:rPr>
      </w:pPr>
      <w:r w:rsidRPr="00EC1F81">
        <w:rPr>
          <w:rFonts w:ascii="Times New Roman" w:hAnsi="Times New Roman" w:cs="Times New Roman"/>
          <w:sz w:val="28"/>
          <w:szCs w:val="28"/>
        </w:rPr>
        <w:t xml:space="preserve">об исполнении сетевого графика муниципальной программы </w:t>
      </w:r>
    </w:p>
    <w:p w14:paraId="5CF92B6E" w14:textId="77777777" w:rsidR="00C41918" w:rsidRPr="00EC1F81" w:rsidRDefault="00C41918" w:rsidP="00C41918">
      <w:pPr>
        <w:pStyle w:val="ConsPlusNormal"/>
        <w:jc w:val="center"/>
        <w:rPr>
          <w:rFonts w:ascii="Times New Roman" w:hAnsi="Times New Roman" w:cs="Times New Roman"/>
          <w:sz w:val="28"/>
          <w:szCs w:val="28"/>
        </w:rPr>
      </w:pPr>
      <w:r w:rsidRPr="00EC1F81">
        <w:rPr>
          <w:rFonts w:ascii="Times New Roman" w:hAnsi="Times New Roman" w:cs="Times New Roman"/>
          <w:sz w:val="28"/>
          <w:szCs w:val="28"/>
        </w:rPr>
        <w:t>в _______ году</w:t>
      </w:r>
    </w:p>
    <w:p w14:paraId="5E040116" w14:textId="77777777" w:rsidR="00C41918" w:rsidRPr="00EC1F81" w:rsidRDefault="00C41918" w:rsidP="00C41918">
      <w:pPr>
        <w:pStyle w:val="ConsPlusNormal"/>
        <w:jc w:val="both"/>
        <w:rPr>
          <w:rFonts w:ascii="Times New Roman" w:hAnsi="Times New Roman" w:cs="Times New Roman"/>
          <w:sz w:val="28"/>
          <w:szCs w:val="28"/>
        </w:rPr>
      </w:pPr>
    </w:p>
    <w:p w14:paraId="634D96B9" w14:textId="77777777" w:rsidR="007E10C9" w:rsidRPr="00EC1F81" w:rsidRDefault="007E10C9" w:rsidP="007E10C9">
      <w:pPr>
        <w:pStyle w:val="ConsPlusNormal"/>
        <w:ind w:firstLine="540"/>
        <w:rPr>
          <w:rFonts w:ascii="Times New Roman" w:hAnsi="Times New Roman" w:cs="Times New Roman"/>
          <w:sz w:val="28"/>
          <w:szCs w:val="28"/>
        </w:rPr>
      </w:pPr>
      <w:r w:rsidRPr="00EC1F81">
        <w:rPr>
          <w:rFonts w:ascii="Times New Roman" w:hAnsi="Times New Roman" w:cs="Times New Roman"/>
          <w:sz w:val="28"/>
          <w:szCs w:val="28"/>
        </w:rPr>
        <w:t>Наименование муниципальной программы _________________________________________</w:t>
      </w:r>
    </w:p>
    <w:p w14:paraId="329C1E3C" w14:textId="77777777" w:rsidR="007E10C9" w:rsidRPr="00EC1F81" w:rsidRDefault="007E10C9" w:rsidP="007E10C9">
      <w:pPr>
        <w:pStyle w:val="ConsPlusNormal"/>
        <w:ind w:firstLine="540"/>
        <w:rPr>
          <w:rFonts w:ascii="Times New Roman" w:hAnsi="Times New Roman" w:cs="Times New Roman"/>
          <w:sz w:val="28"/>
          <w:szCs w:val="28"/>
        </w:rPr>
      </w:pPr>
      <w:r w:rsidRPr="00EC1F81">
        <w:rPr>
          <w:rFonts w:ascii="Times New Roman" w:hAnsi="Times New Roman" w:cs="Times New Roman"/>
          <w:sz w:val="28"/>
          <w:szCs w:val="28"/>
        </w:rPr>
        <w:t>Ответственный исполнитель муниципальной программы_______________________________________________</w:t>
      </w:r>
    </w:p>
    <w:p w14:paraId="2A40B446" w14:textId="77777777" w:rsidR="007E10C9" w:rsidRPr="00EC1F81" w:rsidRDefault="007E10C9" w:rsidP="007E10C9">
      <w:pPr>
        <w:pStyle w:val="ConsPlusNormal"/>
        <w:ind w:firstLine="540"/>
        <w:rPr>
          <w:rFonts w:ascii="Times New Roman" w:hAnsi="Times New Roman" w:cs="Times New Roman"/>
          <w:sz w:val="28"/>
          <w:szCs w:val="28"/>
        </w:rPr>
      </w:pP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
        <w:gridCol w:w="1528"/>
        <w:gridCol w:w="3153"/>
        <w:gridCol w:w="1831"/>
        <w:gridCol w:w="1122"/>
        <w:gridCol w:w="1499"/>
        <w:gridCol w:w="639"/>
        <w:gridCol w:w="819"/>
        <w:gridCol w:w="700"/>
        <w:gridCol w:w="706"/>
        <w:gridCol w:w="703"/>
        <w:gridCol w:w="671"/>
        <w:gridCol w:w="721"/>
      </w:tblGrid>
      <w:tr w:rsidR="00EC1F81" w:rsidRPr="00EC1F81" w14:paraId="1BCBDA3C" w14:textId="77777777" w:rsidTr="001C3034">
        <w:trPr>
          <w:trHeight w:val="602"/>
        </w:trPr>
        <w:tc>
          <w:tcPr>
            <w:tcW w:w="150" w:type="pct"/>
            <w:vMerge w:val="restart"/>
            <w:tcMar>
              <w:top w:w="57" w:type="dxa"/>
              <w:bottom w:w="57" w:type="dxa"/>
            </w:tcMar>
          </w:tcPr>
          <w:p w14:paraId="70379D93" w14:textId="77777777" w:rsidR="00C41918" w:rsidRPr="00EC1F81" w:rsidRDefault="00C41918" w:rsidP="007E10C9">
            <w:pPr>
              <w:pStyle w:val="ConsPlusNormal"/>
              <w:jc w:val="center"/>
              <w:rPr>
                <w:rFonts w:ascii="Times New Roman" w:hAnsi="Times New Roman" w:cs="Times New Roman"/>
                <w:sz w:val="17"/>
                <w:szCs w:val="17"/>
              </w:rPr>
            </w:pPr>
            <w:r w:rsidRPr="00EC1F81">
              <w:rPr>
                <w:rFonts w:ascii="Times New Roman" w:hAnsi="Times New Roman" w:cs="Times New Roman"/>
                <w:sz w:val="17"/>
                <w:szCs w:val="17"/>
              </w:rPr>
              <w:t>№ п/п</w:t>
            </w:r>
          </w:p>
        </w:tc>
        <w:tc>
          <w:tcPr>
            <w:tcW w:w="526" w:type="pct"/>
            <w:vMerge w:val="restart"/>
            <w:tcMar>
              <w:top w:w="57" w:type="dxa"/>
              <w:bottom w:w="57" w:type="dxa"/>
            </w:tcMar>
          </w:tcPr>
          <w:p w14:paraId="21E61486" w14:textId="77777777" w:rsidR="007E10C9" w:rsidRPr="00EC1F81" w:rsidRDefault="007E10C9" w:rsidP="007E10C9">
            <w:pPr>
              <w:pStyle w:val="ConsPlusNormal"/>
              <w:jc w:val="center"/>
              <w:rPr>
                <w:rFonts w:ascii="Times New Roman" w:hAnsi="Times New Roman" w:cs="Times New Roman"/>
                <w:sz w:val="17"/>
                <w:szCs w:val="17"/>
              </w:rPr>
            </w:pPr>
            <w:r w:rsidRPr="00EC1F81">
              <w:rPr>
                <w:rFonts w:ascii="Times New Roman" w:hAnsi="Times New Roman" w:cs="Times New Roman"/>
                <w:sz w:val="17"/>
                <w:szCs w:val="17"/>
              </w:rPr>
              <w:t>Ответственный исполнитель/ соисполнитель муниципальной программы</w:t>
            </w:r>
          </w:p>
          <w:p w14:paraId="74E899BE" w14:textId="77777777" w:rsidR="00C41918" w:rsidRPr="00EC1F81" w:rsidRDefault="00C41918" w:rsidP="007E10C9">
            <w:pPr>
              <w:pStyle w:val="ConsPlusNormal"/>
              <w:jc w:val="center"/>
              <w:rPr>
                <w:rFonts w:ascii="Times New Roman" w:hAnsi="Times New Roman" w:cs="Times New Roman"/>
                <w:sz w:val="17"/>
                <w:szCs w:val="17"/>
              </w:rPr>
            </w:pPr>
          </w:p>
        </w:tc>
        <w:tc>
          <w:tcPr>
            <w:tcW w:w="1085" w:type="pct"/>
            <w:vMerge w:val="restart"/>
            <w:tcMar>
              <w:top w:w="57" w:type="dxa"/>
              <w:bottom w:w="57" w:type="dxa"/>
            </w:tcMar>
          </w:tcPr>
          <w:p w14:paraId="1A5F0C5B" w14:textId="77777777" w:rsidR="00C41918" w:rsidRPr="00EC1F81" w:rsidRDefault="00C41918" w:rsidP="007E10C9">
            <w:pPr>
              <w:pStyle w:val="ConsPlusNormal"/>
              <w:jc w:val="center"/>
              <w:rPr>
                <w:rFonts w:ascii="Times New Roman" w:hAnsi="Times New Roman" w:cs="Times New Roman"/>
                <w:sz w:val="17"/>
                <w:szCs w:val="17"/>
              </w:rPr>
            </w:pPr>
            <w:r w:rsidRPr="00EC1F81">
              <w:rPr>
                <w:rFonts w:ascii="Times New Roman" w:hAnsi="Times New Roman" w:cs="Times New Roman"/>
                <w:sz w:val="17"/>
                <w:szCs w:val="17"/>
              </w:rPr>
              <w:t>Наименование структурного элемента (в разрезе мероприятий (результатов))</w:t>
            </w:r>
          </w:p>
        </w:tc>
        <w:tc>
          <w:tcPr>
            <w:tcW w:w="629" w:type="pct"/>
            <w:vMerge w:val="restart"/>
            <w:tcMar>
              <w:top w:w="57" w:type="dxa"/>
              <w:bottom w:w="57" w:type="dxa"/>
            </w:tcMar>
          </w:tcPr>
          <w:p w14:paraId="4B69BC20" w14:textId="77777777" w:rsidR="00C41918" w:rsidRPr="00EC1F81" w:rsidRDefault="00C41918" w:rsidP="007E10C9">
            <w:pPr>
              <w:pStyle w:val="ConsPlusNormal"/>
              <w:jc w:val="center"/>
              <w:rPr>
                <w:rFonts w:ascii="Times New Roman" w:hAnsi="Times New Roman" w:cs="Times New Roman"/>
                <w:sz w:val="17"/>
                <w:szCs w:val="17"/>
              </w:rPr>
            </w:pPr>
            <w:r w:rsidRPr="00EC1F81">
              <w:rPr>
                <w:rFonts w:ascii="Times New Roman" w:hAnsi="Times New Roman" w:cs="Times New Roman"/>
                <w:sz w:val="17"/>
                <w:szCs w:val="17"/>
              </w:rPr>
              <w:t>Источники финансирования</w:t>
            </w:r>
          </w:p>
        </w:tc>
        <w:tc>
          <w:tcPr>
            <w:tcW w:w="1122" w:type="pct"/>
            <w:gridSpan w:val="3"/>
            <w:tcMar>
              <w:top w:w="57" w:type="dxa"/>
              <w:bottom w:w="57" w:type="dxa"/>
            </w:tcMar>
          </w:tcPr>
          <w:p w14:paraId="3262F2E4" w14:textId="78472560" w:rsidR="00C41918" w:rsidRPr="00EC1F81" w:rsidRDefault="00C41918" w:rsidP="007E10C9">
            <w:pPr>
              <w:pStyle w:val="ConsPlusNormal"/>
              <w:jc w:val="center"/>
              <w:rPr>
                <w:rFonts w:ascii="Times New Roman" w:hAnsi="Times New Roman" w:cs="Times New Roman"/>
                <w:sz w:val="17"/>
                <w:szCs w:val="17"/>
              </w:rPr>
            </w:pPr>
            <w:r w:rsidRPr="00EC1F81">
              <w:rPr>
                <w:rFonts w:ascii="Times New Roman" w:hAnsi="Times New Roman" w:cs="Times New Roman"/>
                <w:sz w:val="17"/>
                <w:szCs w:val="17"/>
              </w:rPr>
              <w:t xml:space="preserve">Финансовые затраты на реализацию, </w:t>
            </w:r>
            <w:r w:rsidR="00B93E28" w:rsidRPr="00EC1F81">
              <w:rPr>
                <w:rFonts w:ascii="Times New Roman" w:hAnsi="Times New Roman" w:cs="Times New Roman"/>
                <w:sz w:val="17"/>
                <w:szCs w:val="17"/>
              </w:rPr>
              <w:t>тыс.</w:t>
            </w:r>
            <w:r w:rsidRPr="00EC1F81">
              <w:rPr>
                <w:rFonts w:ascii="Times New Roman" w:hAnsi="Times New Roman" w:cs="Times New Roman"/>
                <w:sz w:val="17"/>
                <w:szCs w:val="17"/>
              </w:rPr>
              <w:t>рублей</w:t>
            </w:r>
          </w:p>
        </w:tc>
        <w:tc>
          <w:tcPr>
            <w:tcW w:w="1487" w:type="pct"/>
            <w:gridSpan w:val="6"/>
            <w:tcMar>
              <w:top w:w="57" w:type="dxa"/>
              <w:bottom w:w="57" w:type="dxa"/>
            </w:tcMar>
          </w:tcPr>
          <w:p w14:paraId="190CD173" w14:textId="77777777" w:rsidR="00C41918" w:rsidRPr="00EC1F81" w:rsidRDefault="00C41918" w:rsidP="007E10C9">
            <w:pPr>
              <w:pStyle w:val="ConsPlusNormal"/>
              <w:jc w:val="center"/>
              <w:rPr>
                <w:rFonts w:ascii="Times New Roman" w:hAnsi="Times New Roman" w:cs="Times New Roman"/>
                <w:sz w:val="17"/>
                <w:szCs w:val="17"/>
              </w:rPr>
            </w:pPr>
            <w:r w:rsidRPr="00EC1F81">
              <w:rPr>
                <w:rFonts w:ascii="Times New Roman" w:hAnsi="Times New Roman" w:cs="Times New Roman"/>
                <w:sz w:val="17"/>
                <w:szCs w:val="17"/>
              </w:rPr>
              <w:t>в том числе (фактические значения)</w:t>
            </w:r>
          </w:p>
        </w:tc>
      </w:tr>
      <w:tr w:rsidR="00EC1F81" w:rsidRPr="00EC1F81" w14:paraId="769F4B2D" w14:textId="77777777" w:rsidTr="007E10C9">
        <w:trPr>
          <w:trHeight w:val="538"/>
        </w:trPr>
        <w:tc>
          <w:tcPr>
            <w:tcW w:w="150" w:type="pct"/>
            <w:vMerge/>
            <w:tcMar>
              <w:top w:w="57" w:type="dxa"/>
              <w:bottom w:w="57" w:type="dxa"/>
            </w:tcMar>
          </w:tcPr>
          <w:p w14:paraId="767FDEC6" w14:textId="77777777" w:rsidR="00C41918" w:rsidRPr="00EC1F81" w:rsidRDefault="00C41918" w:rsidP="007E10C9">
            <w:pPr>
              <w:pStyle w:val="ConsPlusNormal"/>
              <w:jc w:val="center"/>
              <w:rPr>
                <w:rFonts w:ascii="Times New Roman" w:hAnsi="Times New Roman" w:cs="Times New Roman"/>
                <w:sz w:val="17"/>
                <w:szCs w:val="17"/>
              </w:rPr>
            </w:pPr>
          </w:p>
        </w:tc>
        <w:tc>
          <w:tcPr>
            <w:tcW w:w="526" w:type="pct"/>
            <w:vMerge/>
            <w:tcMar>
              <w:top w:w="57" w:type="dxa"/>
              <w:bottom w:w="57" w:type="dxa"/>
            </w:tcMar>
          </w:tcPr>
          <w:p w14:paraId="22924DDD" w14:textId="77777777" w:rsidR="00C41918" w:rsidRPr="00EC1F81" w:rsidRDefault="00C41918" w:rsidP="007E10C9">
            <w:pPr>
              <w:pStyle w:val="ConsPlusNormal"/>
              <w:jc w:val="center"/>
              <w:rPr>
                <w:rFonts w:ascii="Times New Roman" w:hAnsi="Times New Roman" w:cs="Times New Roman"/>
                <w:sz w:val="17"/>
                <w:szCs w:val="17"/>
              </w:rPr>
            </w:pPr>
          </w:p>
        </w:tc>
        <w:tc>
          <w:tcPr>
            <w:tcW w:w="1085" w:type="pct"/>
            <w:vMerge/>
            <w:tcMar>
              <w:top w:w="57" w:type="dxa"/>
              <w:bottom w:w="57" w:type="dxa"/>
            </w:tcMar>
          </w:tcPr>
          <w:p w14:paraId="61C1DB8B" w14:textId="77777777" w:rsidR="00C41918" w:rsidRPr="00EC1F81" w:rsidRDefault="00C41918" w:rsidP="007E10C9">
            <w:pPr>
              <w:pStyle w:val="ConsPlusNormal"/>
              <w:jc w:val="center"/>
              <w:rPr>
                <w:rFonts w:ascii="Times New Roman" w:hAnsi="Times New Roman" w:cs="Times New Roman"/>
                <w:sz w:val="17"/>
                <w:szCs w:val="17"/>
              </w:rPr>
            </w:pPr>
          </w:p>
        </w:tc>
        <w:tc>
          <w:tcPr>
            <w:tcW w:w="629" w:type="pct"/>
            <w:vMerge/>
            <w:tcMar>
              <w:top w:w="57" w:type="dxa"/>
              <w:bottom w:w="57" w:type="dxa"/>
            </w:tcMar>
          </w:tcPr>
          <w:p w14:paraId="65104F8A" w14:textId="77777777" w:rsidR="00C41918" w:rsidRPr="00EC1F81" w:rsidRDefault="00C41918" w:rsidP="007E10C9">
            <w:pPr>
              <w:pStyle w:val="ConsPlusNormal"/>
              <w:jc w:val="center"/>
              <w:rPr>
                <w:rFonts w:ascii="Times New Roman" w:hAnsi="Times New Roman" w:cs="Times New Roman"/>
                <w:sz w:val="17"/>
                <w:szCs w:val="17"/>
              </w:rPr>
            </w:pPr>
          </w:p>
        </w:tc>
        <w:tc>
          <w:tcPr>
            <w:tcW w:w="386" w:type="pct"/>
            <w:vMerge w:val="restart"/>
            <w:tcMar>
              <w:top w:w="57" w:type="dxa"/>
              <w:bottom w:w="57" w:type="dxa"/>
            </w:tcMar>
          </w:tcPr>
          <w:p w14:paraId="3DC85E7D" w14:textId="77777777" w:rsidR="00C41918" w:rsidRPr="00EC1F81" w:rsidRDefault="00C41918" w:rsidP="007E10C9">
            <w:pPr>
              <w:pStyle w:val="ConsPlusNormal"/>
              <w:jc w:val="center"/>
              <w:rPr>
                <w:rFonts w:ascii="Times New Roman" w:hAnsi="Times New Roman" w:cs="Times New Roman"/>
                <w:sz w:val="17"/>
                <w:szCs w:val="17"/>
              </w:rPr>
            </w:pPr>
            <w:r w:rsidRPr="00EC1F81">
              <w:rPr>
                <w:rFonts w:ascii="Times New Roman" w:hAnsi="Times New Roman" w:cs="Times New Roman"/>
                <w:sz w:val="17"/>
                <w:szCs w:val="17"/>
              </w:rPr>
              <w:t>всего на 20___ год</w:t>
            </w:r>
          </w:p>
        </w:tc>
        <w:tc>
          <w:tcPr>
            <w:tcW w:w="516" w:type="pct"/>
            <w:vMerge w:val="restart"/>
            <w:tcMar>
              <w:top w:w="57" w:type="dxa"/>
              <w:bottom w:w="57" w:type="dxa"/>
            </w:tcMar>
          </w:tcPr>
          <w:p w14:paraId="4ADDB6D4" w14:textId="77777777" w:rsidR="00C41918" w:rsidRPr="00EC1F81" w:rsidRDefault="00C41918" w:rsidP="007E10C9">
            <w:pPr>
              <w:pStyle w:val="ConsPlusNormal"/>
              <w:jc w:val="center"/>
              <w:rPr>
                <w:rFonts w:ascii="Times New Roman" w:hAnsi="Times New Roman" w:cs="Times New Roman"/>
                <w:sz w:val="17"/>
                <w:szCs w:val="17"/>
              </w:rPr>
            </w:pPr>
            <w:r w:rsidRPr="00EC1F81">
              <w:rPr>
                <w:rFonts w:ascii="Times New Roman" w:hAnsi="Times New Roman" w:cs="Times New Roman"/>
                <w:sz w:val="17"/>
                <w:szCs w:val="17"/>
              </w:rPr>
              <w:t>фактическое исполнение (нарастающим итогом)</w:t>
            </w:r>
          </w:p>
        </w:tc>
        <w:tc>
          <w:tcPr>
            <w:tcW w:w="220" w:type="pct"/>
            <w:vMerge w:val="restart"/>
            <w:tcMar>
              <w:top w:w="57" w:type="dxa"/>
              <w:bottom w:w="57" w:type="dxa"/>
            </w:tcMar>
          </w:tcPr>
          <w:p w14:paraId="36BBBF8E" w14:textId="77777777" w:rsidR="00C41918" w:rsidRPr="00EC1F81" w:rsidRDefault="00C41918" w:rsidP="007E10C9">
            <w:pPr>
              <w:pStyle w:val="ConsPlusNormal"/>
              <w:jc w:val="center"/>
              <w:rPr>
                <w:rFonts w:ascii="Times New Roman" w:hAnsi="Times New Roman" w:cs="Times New Roman"/>
                <w:sz w:val="17"/>
                <w:szCs w:val="17"/>
              </w:rPr>
            </w:pPr>
            <w:r w:rsidRPr="00EC1F81">
              <w:rPr>
                <w:rFonts w:ascii="Times New Roman" w:hAnsi="Times New Roman" w:cs="Times New Roman"/>
                <w:sz w:val="17"/>
                <w:szCs w:val="17"/>
              </w:rPr>
              <w:t>%</w:t>
            </w:r>
          </w:p>
        </w:tc>
        <w:tc>
          <w:tcPr>
            <w:tcW w:w="766" w:type="pct"/>
            <w:gridSpan w:val="3"/>
            <w:tcMar>
              <w:top w:w="57" w:type="dxa"/>
              <w:bottom w:w="57" w:type="dxa"/>
            </w:tcMar>
          </w:tcPr>
          <w:p w14:paraId="5BB06A93" w14:textId="77777777" w:rsidR="00C41918" w:rsidRPr="00EC1F81" w:rsidRDefault="00C41918" w:rsidP="007E10C9">
            <w:pPr>
              <w:pStyle w:val="ConsPlusNormal"/>
              <w:jc w:val="center"/>
              <w:rPr>
                <w:rFonts w:ascii="Times New Roman" w:hAnsi="Times New Roman" w:cs="Times New Roman"/>
                <w:sz w:val="17"/>
                <w:szCs w:val="17"/>
              </w:rPr>
            </w:pPr>
            <w:r w:rsidRPr="00EC1F81">
              <w:rPr>
                <w:rFonts w:ascii="Times New Roman" w:hAnsi="Times New Roman" w:cs="Times New Roman"/>
                <w:sz w:val="17"/>
                <w:szCs w:val="17"/>
              </w:rPr>
              <w:t>январь</w:t>
            </w:r>
          </w:p>
        </w:tc>
        <w:tc>
          <w:tcPr>
            <w:tcW w:w="722" w:type="pct"/>
            <w:gridSpan w:val="3"/>
            <w:tcMar>
              <w:top w:w="57" w:type="dxa"/>
              <w:bottom w:w="57" w:type="dxa"/>
            </w:tcMar>
          </w:tcPr>
          <w:p w14:paraId="19F567E4" w14:textId="77777777" w:rsidR="00C41918" w:rsidRPr="00EC1F81" w:rsidRDefault="00C41918" w:rsidP="007E10C9">
            <w:pPr>
              <w:pStyle w:val="ConsPlusNormal"/>
              <w:jc w:val="center"/>
              <w:rPr>
                <w:rFonts w:ascii="Times New Roman" w:hAnsi="Times New Roman" w:cs="Times New Roman"/>
                <w:sz w:val="17"/>
                <w:szCs w:val="17"/>
              </w:rPr>
            </w:pPr>
            <w:r w:rsidRPr="00EC1F81">
              <w:rPr>
                <w:rFonts w:ascii="Times New Roman" w:hAnsi="Times New Roman" w:cs="Times New Roman"/>
                <w:sz w:val="17"/>
                <w:szCs w:val="17"/>
              </w:rPr>
              <w:t>февраль</w:t>
            </w:r>
          </w:p>
        </w:tc>
      </w:tr>
      <w:tr w:rsidR="00EC1F81" w:rsidRPr="00EC1F81" w14:paraId="3875CD00" w14:textId="77777777" w:rsidTr="007E10C9">
        <w:trPr>
          <w:trHeight w:val="454"/>
        </w:trPr>
        <w:tc>
          <w:tcPr>
            <w:tcW w:w="150" w:type="pct"/>
            <w:vMerge/>
            <w:tcMar>
              <w:top w:w="57" w:type="dxa"/>
              <w:bottom w:w="57" w:type="dxa"/>
            </w:tcMar>
          </w:tcPr>
          <w:p w14:paraId="5813E3C6" w14:textId="77777777" w:rsidR="00C41918" w:rsidRPr="00EC1F81" w:rsidRDefault="00C41918" w:rsidP="007E10C9">
            <w:pPr>
              <w:pStyle w:val="ConsPlusNormal"/>
              <w:jc w:val="center"/>
              <w:rPr>
                <w:rFonts w:ascii="Times New Roman" w:hAnsi="Times New Roman" w:cs="Times New Roman"/>
                <w:sz w:val="17"/>
                <w:szCs w:val="17"/>
              </w:rPr>
            </w:pPr>
          </w:p>
        </w:tc>
        <w:tc>
          <w:tcPr>
            <w:tcW w:w="526" w:type="pct"/>
            <w:vMerge/>
            <w:tcMar>
              <w:top w:w="57" w:type="dxa"/>
              <w:bottom w:w="57" w:type="dxa"/>
            </w:tcMar>
          </w:tcPr>
          <w:p w14:paraId="0E160876" w14:textId="77777777" w:rsidR="00C41918" w:rsidRPr="00EC1F81" w:rsidRDefault="00C41918" w:rsidP="007E10C9">
            <w:pPr>
              <w:pStyle w:val="ConsPlusNormal"/>
              <w:jc w:val="center"/>
              <w:rPr>
                <w:rFonts w:ascii="Times New Roman" w:hAnsi="Times New Roman" w:cs="Times New Roman"/>
                <w:sz w:val="17"/>
                <w:szCs w:val="17"/>
              </w:rPr>
            </w:pPr>
          </w:p>
        </w:tc>
        <w:tc>
          <w:tcPr>
            <w:tcW w:w="1085" w:type="pct"/>
            <w:vMerge/>
            <w:tcMar>
              <w:top w:w="57" w:type="dxa"/>
              <w:bottom w:w="57" w:type="dxa"/>
            </w:tcMar>
          </w:tcPr>
          <w:p w14:paraId="7E4F4F0F" w14:textId="77777777" w:rsidR="00C41918" w:rsidRPr="00EC1F81" w:rsidRDefault="00C41918" w:rsidP="007E10C9">
            <w:pPr>
              <w:pStyle w:val="ConsPlusNormal"/>
              <w:jc w:val="center"/>
              <w:rPr>
                <w:rFonts w:ascii="Times New Roman" w:hAnsi="Times New Roman" w:cs="Times New Roman"/>
                <w:sz w:val="17"/>
                <w:szCs w:val="17"/>
              </w:rPr>
            </w:pPr>
          </w:p>
        </w:tc>
        <w:tc>
          <w:tcPr>
            <w:tcW w:w="629" w:type="pct"/>
            <w:vMerge/>
            <w:tcMar>
              <w:top w:w="57" w:type="dxa"/>
              <w:bottom w:w="57" w:type="dxa"/>
            </w:tcMar>
          </w:tcPr>
          <w:p w14:paraId="4398FB7E" w14:textId="77777777" w:rsidR="00C41918" w:rsidRPr="00EC1F81" w:rsidRDefault="00C41918" w:rsidP="007E10C9">
            <w:pPr>
              <w:pStyle w:val="ConsPlusNormal"/>
              <w:jc w:val="center"/>
              <w:rPr>
                <w:rFonts w:ascii="Times New Roman" w:hAnsi="Times New Roman" w:cs="Times New Roman"/>
                <w:sz w:val="17"/>
                <w:szCs w:val="17"/>
              </w:rPr>
            </w:pPr>
          </w:p>
        </w:tc>
        <w:tc>
          <w:tcPr>
            <w:tcW w:w="386" w:type="pct"/>
            <w:vMerge/>
            <w:tcMar>
              <w:top w:w="57" w:type="dxa"/>
              <w:bottom w:w="57" w:type="dxa"/>
            </w:tcMar>
          </w:tcPr>
          <w:p w14:paraId="5EF4F327" w14:textId="77777777" w:rsidR="00C41918" w:rsidRPr="00EC1F81" w:rsidRDefault="00C41918" w:rsidP="007E10C9">
            <w:pPr>
              <w:pStyle w:val="ConsPlusNormal"/>
              <w:jc w:val="center"/>
              <w:rPr>
                <w:rFonts w:ascii="Times New Roman" w:hAnsi="Times New Roman" w:cs="Times New Roman"/>
                <w:sz w:val="17"/>
                <w:szCs w:val="17"/>
              </w:rPr>
            </w:pPr>
          </w:p>
        </w:tc>
        <w:tc>
          <w:tcPr>
            <w:tcW w:w="516" w:type="pct"/>
            <w:vMerge/>
            <w:tcMar>
              <w:top w:w="57" w:type="dxa"/>
              <w:bottom w:w="57" w:type="dxa"/>
            </w:tcMar>
          </w:tcPr>
          <w:p w14:paraId="76210BF6" w14:textId="77777777" w:rsidR="00C41918" w:rsidRPr="00EC1F81" w:rsidRDefault="00C41918" w:rsidP="007E10C9">
            <w:pPr>
              <w:pStyle w:val="ConsPlusNormal"/>
              <w:jc w:val="center"/>
              <w:rPr>
                <w:rFonts w:ascii="Times New Roman" w:hAnsi="Times New Roman" w:cs="Times New Roman"/>
                <w:sz w:val="17"/>
                <w:szCs w:val="17"/>
              </w:rPr>
            </w:pPr>
          </w:p>
        </w:tc>
        <w:tc>
          <w:tcPr>
            <w:tcW w:w="220" w:type="pct"/>
            <w:vMerge/>
            <w:tcMar>
              <w:top w:w="57" w:type="dxa"/>
              <w:bottom w:w="57" w:type="dxa"/>
            </w:tcMar>
          </w:tcPr>
          <w:p w14:paraId="6CD4D2AD" w14:textId="77777777" w:rsidR="00C41918" w:rsidRPr="00EC1F81" w:rsidRDefault="00C41918" w:rsidP="007E10C9">
            <w:pPr>
              <w:pStyle w:val="ConsPlusNormal"/>
              <w:jc w:val="center"/>
              <w:rPr>
                <w:rFonts w:ascii="Times New Roman" w:hAnsi="Times New Roman" w:cs="Times New Roman"/>
                <w:sz w:val="17"/>
                <w:szCs w:val="17"/>
              </w:rPr>
            </w:pPr>
          </w:p>
        </w:tc>
        <w:tc>
          <w:tcPr>
            <w:tcW w:w="282" w:type="pct"/>
            <w:tcMar>
              <w:top w:w="57" w:type="dxa"/>
              <w:bottom w:w="57" w:type="dxa"/>
            </w:tcMar>
          </w:tcPr>
          <w:p w14:paraId="3BA32FDC" w14:textId="77777777" w:rsidR="00C41918" w:rsidRPr="00EC1F81" w:rsidRDefault="00C41918" w:rsidP="007E10C9">
            <w:pPr>
              <w:pStyle w:val="ConsPlusNormal"/>
              <w:jc w:val="center"/>
              <w:rPr>
                <w:rFonts w:ascii="Times New Roman" w:hAnsi="Times New Roman" w:cs="Times New Roman"/>
                <w:sz w:val="17"/>
                <w:szCs w:val="17"/>
              </w:rPr>
            </w:pPr>
            <w:r w:rsidRPr="00EC1F81">
              <w:rPr>
                <w:rFonts w:ascii="Times New Roman" w:hAnsi="Times New Roman" w:cs="Times New Roman"/>
                <w:sz w:val="17"/>
                <w:szCs w:val="17"/>
              </w:rPr>
              <w:t>план</w:t>
            </w:r>
          </w:p>
        </w:tc>
        <w:tc>
          <w:tcPr>
            <w:tcW w:w="241" w:type="pct"/>
            <w:tcMar>
              <w:top w:w="57" w:type="dxa"/>
              <w:bottom w:w="57" w:type="dxa"/>
            </w:tcMar>
          </w:tcPr>
          <w:p w14:paraId="7E6FCBE2" w14:textId="77777777" w:rsidR="00C41918" w:rsidRPr="00EC1F81" w:rsidRDefault="00C41918" w:rsidP="007E10C9">
            <w:pPr>
              <w:pStyle w:val="ConsPlusNormal"/>
              <w:jc w:val="center"/>
              <w:rPr>
                <w:rFonts w:ascii="Times New Roman" w:hAnsi="Times New Roman" w:cs="Times New Roman"/>
                <w:sz w:val="17"/>
                <w:szCs w:val="17"/>
              </w:rPr>
            </w:pPr>
            <w:r w:rsidRPr="00EC1F81">
              <w:rPr>
                <w:rFonts w:ascii="Times New Roman" w:hAnsi="Times New Roman" w:cs="Times New Roman"/>
                <w:sz w:val="17"/>
                <w:szCs w:val="17"/>
              </w:rPr>
              <w:t>факт</w:t>
            </w:r>
          </w:p>
        </w:tc>
        <w:tc>
          <w:tcPr>
            <w:tcW w:w="243" w:type="pct"/>
            <w:tcMar>
              <w:top w:w="57" w:type="dxa"/>
              <w:bottom w:w="57" w:type="dxa"/>
            </w:tcMar>
          </w:tcPr>
          <w:p w14:paraId="21ED8973" w14:textId="77777777" w:rsidR="00C41918" w:rsidRPr="00EC1F81" w:rsidRDefault="00C41918" w:rsidP="007E10C9">
            <w:pPr>
              <w:pStyle w:val="ConsPlusNormal"/>
              <w:jc w:val="center"/>
              <w:rPr>
                <w:rFonts w:ascii="Times New Roman" w:hAnsi="Times New Roman" w:cs="Times New Roman"/>
                <w:sz w:val="17"/>
                <w:szCs w:val="17"/>
              </w:rPr>
            </w:pPr>
            <w:r w:rsidRPr="00EC1F81">
              <w:rPr>
                <w:rFonts w:ascii="Times New Roman" w:hAnsi="Times New Roman" w:cs="Times New Roman"/>
                <w:sz w:val="17"/>
                <w:szCs w:val="17"/>
              </w:rPr>
              <w:t>%</w:t>
            </w:r>
          </w:p>
        </w:tc>
        <w:tc>
          <w:tcPr>
            <w:tcW w:w="242" w:type="pct"/>
            <w:tcMar>
              <w:top w:w="57" w:type="dxa"/>
              <w:bottom w:w="57" w:type="dxa"/>
            </w:tcMar>
          </w:tcPr>
          <w:p w14:paraId="30BECD6E" w14:textId="77777777" w:rsidR="00C41918" w:rsidRPr="00EC1F81" w:rsidRDefault="00C41918" w:rsidP="007E10C9">
            <w:pPr>
              <w:pStyle w:val="ConsPlusNormal"/>
              <w:jc w:val="center"/>
              <w:rPr>
                <w:rFonts w:ascii="Times New Roman" w:hAnsi="Times New Roman" w:cs="Times New Roman"/>
                <w:sz w:val="17"/>
                <w:szCs w:val="17"/>
              </w:rPr>
            </w:pPr>
            <w:r w:rsidRPr="00EC1F81">
              <w:rPr>
                <w:rFonts w:ascii="Times New Roman" w:hAnsi="Times New Roman" w:cs="Times New Roman"/>
                <w:sz w:val="17"/>
                <w:szCs w:val="17"/>
              </w:rPr>
              <w:t>план</w:t>
            </w:r>
          </w:p>
        </w:tc>
        <w:tc>
          <w:tcPr>
            <w:tcW w:w="231" w:type="pct"/>
            <w:tcMar>
              <w:top w:w="57" w:type="dxa"/>
              <w:bottom w:w="57" w:type="dxa"/>
            </w:tcMar>
          </w:tcPr>
          <w:p w14:paraId="22DBC7D5" w14:textId="77777777" w:rsidR="00C41918" w:rsidRPr="00EC1F81" w:rsidRDefault="00C41918" w:rsidP="007E10C9">
            <w:pPr>
              <w:pStyle w:val="ConsPlusNormal"/>
              <w:jc w:val="center"/>
              <w:rPr>
                <w:rFonts w:ascii="Times New Roman" w:hAnsi="Times New Roman" w:cs="Times New Roman"/>
                <w:sz w:val="17"/>
                <w:szCs w:val="17"/>
              </w:rPr>
            </w:pPr>
            <w:r w:rsidRPr="00EC1F81">
              <w:rPr>
                <w:rFonts w:ascii="Times New Roman" w:hAnsi="Times New Roman" w:cs="Times New Roman"/>
                <w:sz w:val="17"/>
                <w:szCs w:val="17"/>
              </w:rPr>
              <w:t>факт</w:t>
            </w:r>
          </w:p>
        </w:tc>
        <w:tc>
          <w:tcPr>
            <w:tcW w:w="249" w:type="pct"/>
            <w:tcMar>
              <w:top w:w="57" w:type="dxa"/>
              <w:bottom w:w="57" w:type="dxa"/>
            </w:tcMar>
          </w:tcPr>
          <w:p w14:paraId="648E0C2B" w14:textId="77777777" w:rsidR="00C41918" w:rsidRPr="00EC1F81" w:rsidRDefault="00C41918" w:rsidP="007E10C9">
            <w:pPr>
              <w:pStyle w:val="ConsPlusNormal"/>
              <w:jc w:val="center"/>
              <w:rPr>
                <w:rFonts w:ascii="Times New Roman" w:hAnsi="Times New Roman" w:cs="Times New Roman"/>
                <w:sz w:val="17"/>
                <w:szCs w:val="17"/>
              </w:rPr>
            </w:pPr>
            <w:r w:rsidRPr="00EC1F81">
              <w:rPr>
                <w:rFonts w:ascii="Times New Roman" w:hAnsi="Times New Roman" w:cs="Times New Roman"/>
                <w:sz w:val="17"/>
                <w:szCs w:val="17"/>
              </w:rPr>
              <w:t>%</w:t>
            </w:r>
          </w:p>
        </w:tc>
      </w:tr>
      <w:tr w:rsidR="00EC1F81" w:rsidRPr="00EC1F81" w14:paraId="1790B984" w14:textId="77777777" w:rsidTr="007E10C9">
        <w:tc>
          <w:tcPr>
            <w:tcW w:w="150" w:type="pct"/>
            <w:tcMar>
              <w:top w:w="57" w:type="dxa"/>
              <w:bottom w:w="57" w:type="dxa"/>
            </w:tcMar>
          </w:tcPr>
          <w:p w14:paraId="1A464AC0" w14:textId="77777777" w:rsidR="00C41918" w:rsidRPr="00EC1F81" w:rsidRDefault="00C41918" w:rsidP="007E10C9">
            <w:pPr>
              <w:pStyle w:val="ConsPlusNormal"/>
              <w:jc w:val="center"/>
              <w:rPr>
                <w:rFonts w:ascii="Times New Roman" w:hAnsi="Times New Roman" w:cs="Times New Roman"/>
                <w:sz w:val="17"/>
                <w:szCs w:val="17"/>
              </w:rPr>
            </w:pPr>
            <w:r w:rsidRPr="00EC1F81">
              <w:rPr>
                <w:rFonts w:ascii="Times New Roman" w:hAnsi="Times New Roman" w:cs="Times New Roman"/>
                <w:sz w:val="17"/>
                <w:szCs w:val="17"/>
              </w:rPr>
              <w:t>1</w:t>
            </w:r>
          </w:p>
        </w:tc>
        <w:tc>
          <w:tcPr>
            <w:tcW w:w="526" w:type="pct"/>
            <w:tcMar>
              <w:top w:w="57" w:type="dxa"/>
              <w:bottom w:w="57" w:type="dxa"/>
            </w:tcMar>
          </w:tcPr>
          <w:p w14:paraId="15AE61BF" w14:textId="77777777" w:rsidR="00C41918" w:rsidRPr="00EC1F81" w:rsidRDefault="00C41918" w:rsidP="007E10C9">
            <w:pPr>
              <w:pStyle w:val="ConsPlusNormal"/>
              <w:jc w:val="center"/>
              <w:rPr>
                <w:rFonts w:ascii="Times New Roman" w:hAnsi="Times New Roman" w:cs="Times New Roman"/>
                <w:sz w:val="17"/>
                <w:szCs w:val="17"/>
              </w:rPr>
            </w:pPr>
            <w:r w:rsidRPr="00EC1F81">
              <w:rPr>
                <w:rFonts w:ascii="Times New Roman" w:hAnsi="Times New Roman" w:cs="Times New Roman"/>
                <w:sz w:val="17"/>
                <w:szCs w:val="17"/>
              </w:rPr>
              <w:t>2</w:t>
            </w:r>
          </w:p>
        </w:tc>
        <w:tc>
          <w:tcPr>
            <w:tcW w:w="1085" w:type="pct"/>
            <w:tcMar>
              <w:top w:w="57" w:type="dxa"/>
              <w:bottom w:w="57" w:type="dxa"/>
            </w:tcMar>
          </w:tcPr>
          <w:p w14:paraId="5DE8A67D" w14:textId="77777777" w:rsidR="00C41918" w:rsidRPr="00EC1F81" w:rsidRDefault="00C41918" w:rsidP="007E10C9">
            <w:pPr>
              <w:pStyle w:val="ConsPlusNormal"/>
              <w:jc w:val="center"/>
              <w:rPr>
                <w:rFonts w:ascii="Times New Roman" w:hAnsi="Times New Roman" w:cs="Times New Roman"/>
                <w:sz w:val="17"/>
                <w:szCs w:val="17"/>
              </w:rPr>
            </w:pPr>
            <w:r w:rsidRPr="00EC1F81">
              <w:rPr>
                <w:rFonts w:ascii="Times New Roman" w:hAnsi="Times New Roman" w:cs="Times New Roman"/>
                <w:sz w:val="17"/>
                <w:szCs w:val="17"/>
              </w:rPr>
              <w:t>3</w:t>
            </w:r>
          </w:p>
        </w:tc>
        <w:tc>
          <w:tcPr>
            <w:tcW w:w="629" w:type="pct"/>
            <w:tcMar>
              <w:top w:w="57" w:type="dxa"/>
              <w:bottom w:w="57" w:type="dxa"/>
            </w:tcMar>
          </w:tcPr>
          <w:p w14:paraId="4147FBE7" w14:textId="77777777" w:rsidR="00C41918" w:rsidRPr="00EC1F81" w:rsidRDefault="00C41918" w:rsidP="007E10C9">
            <w:pPr>
              <w:pStyle w:val="ConsPlusNormal"/>
              <w:jc w:val="center"/>
              <w:rPr>
                <w:rFonts w:ascii="Times New Roman" w:hAnsi="Times New Roman" w:cs="Times New Roman"/>
                <w:sz w:val="17"/>
                <w:szCs w:val="17"/>
              </w:rPr>
            </w:pPr>
            <w:r w:rsidRPr="00EC1F81">
              <w:rPr>
                <w:rFonts w:ascii="Times New Roman" w:hAnsi="Times New Roman" w:cs="Times New Roman"/>
                <w:sz w:val="17"/>
                <w:szCs w:val="17"/>
              </w:rPr>
              <w:t>4</w:t>
            </w:r>
          </w:p>
        </w:tc>
        <w:tc>
          <w:tcPr>
            <w:tcW w:w="386" w:type="pct"/>
            <w:tcMar>
              <w:top w:w="57" w:type="dxa"/>
              <w:bottom w:w="57" w:type="dxa"/>
            </w:tcMar>
          </w:tcPr>
          <w:p w14:paraId="01979561" w14:textId="77777777" w:rsidR="00C41918" w:rsidRPr="00EC1F81" w:rsidRDefault="00C41918" w:rsidP="007E10C9">
            <w:pPr>
              <w:pStyle w:val="ConsPlusNormal"/>
              <w:jc w:val="center"/>
              <w:rPr>
                <w:rFonts w:ascii="Times New Roman" w:hAnsi="Times New Roman" w:cs="Times New Roman"/>
                <w:sz w:val="17"/>
                <w:szCs w:val="17"/>
              </w:rPr>
            </w:pPr>
            <w:r w:rsidRPr="00EC1F81">
              <w:rPr>
                <w:rFonts w:ascii="Times New Roman" w:hAnsi="Times New Roman" w:cs="Times New Roman"/>
                <w:sz w:val="17"/>
                <w:szCs w:val="17"/>
              </w:rPr>
              <w:t>5</w:t>
            </w:r>
          </w:p>
        </w:tc>
        <w:tc>
          <w:tcPr>
            <w:tcW w:w="516" w:type="pct"/>
            <w:tcMar>
              <w:top w:w="57" w:type="dxa"/>
              <w:bottom w:w="57" w:type="dxa"/>
            </w:tcMar>
          </w:tcPr>
          <w:p w14:paraId="2F4A5027" w14:textId="77777777" w:rsidR="00C41918" w:rsidRPr="00EC1F81" w:rsidRDefault="00C41918" w:rsidP="007E10C9">
            <w:pPr>
              <w:pStyle w:val="ConsPlusNormal"/>
              <w:jc w:val="center"/>
              <w:rPr>
                <w:rFonts w:ascii="Times New Roman" w:hAnsi="Times New Roman" w:cs="Times New Roman"/>
                <w:sz w:val="17"/>
                <w:szCs w:val="17"/>
              </w:rPr>
            </w:pPr>
            <w:r w:rsidRPr="00EC1F81">
              <w:rPr>
                <w:rFonts w:ascii="Times New Roman" w:hAnsi="Times New Roman" w:cs="Times New Roman"/>
                <w:sz w:val="17"/>
                <w:szCs w:val="17"/>
              </w:rPr>
              <w:t>6</w:t>
            </w:r>
          </w:p>
        </w:tc>
        <w:tc>
          <w:tcPr>
            <w:tcW w:w="220" w:type="pct"/>
            <w:tcMar>
              <w:top w:w="57" w:type="dxa"/>
              <w:bottom w:w="57" w:type="dxa"/>
            </w:tcMar>
          </w:tcPr>
          <w:p w14:paraId="50F1BE90" w14:textId="77777777" w:rsidR="00C41918" w:rsidRPr="00EC1F81" w:rsidRDefault="00C41918" w:rsidP="007E10C9">
            <w:pPr>
              <w:pStyle w:val="ConsPlusNormal"/>
              <w:jc w:val="center"/>
              <w:rPr>
                <w:rFonts w:ascii="Times New Roman" w:hAnsi="Times New Roman" w:cs="Times New Roman"/>
                <w:sz w:val="17"/>
                <w:szCs w:val="17"/>
              </w:rPr>
            </w:pPr>
            <w:r w:rsidRPr="00EC1F81">
              <w:rPr>
                <w:rFonts w:ascii="Times New Roman" w:hAnsi="Times New Roman" w:cs="Times New Roman"/>
                <w:sz w:val="17"/>
                <w:szCs w:val="17"/>
              </w:rPr>
              <w:t>7</w:t>
            </w:r>
          </w:p>
        </w:tc>
        <w:tc>
          <w:tcPr>
            <w:tcW w:w="282" w:type="pct"/>
            <w:tcMar>
              <w:top w:w="57" w:type="dxa"/>
              <w:bottom w:w="57" w:type="dxa"/>
            </w:tcMar>
          </w:tcPr>
          <w:p w14:paraId="652869D9" w14:textId="77777777" w:rsidR="00C41918" w:rsidRPr="00EC1F81" w:rsidRDefault="00C41918" w:rsidP="007E10C9">
            <w:pPr>
              <w:pStyle w:val="ConsPlusNormal"/>
              <w:jc w:val="center"/>
              <w:rPr>
                <w:rFonts w:ascii="Times New Roman" w:hAnsi="Times New Roman" w:cs="Times New Roman"/>
                <w:sz w:val="17"/>
                <w:szCs w:val="17"/>
              </w:rPr>
            </w:pPr>
            <w:r w:rsidRPr="00EC1F81">
              <w:rPr>
                <w:rFonts w:ascii="Times New Roman" w:hAnsi="Times New Roman" w:cs="Times New Roman"/>
                <w:sz w:val="17"/>
                <w:szCs w:val="17"/>
              </w:rPr>
              <w:t>8</w:t>
            </w:r>
          </w:p>
        </w:tc>
        <w:tc>
          <w:tcPr>
            <w:tcW w:w="241" w:type="pct"/>
            <w:tcMar>
              <w:top w:w="57" w:type="dxa"/>
              <w:bottom w:w="57" w:type="dxa"/>
            </w:tcMar>
          </w:tcPr>
          <w:p w14:paraId="5A718F95" w14:textId="77777777" w:rsidR="00C41918" w:rsidRPr="00EC1F81" w:rsidRDefault="00C41918" w:rsidP="007E10C9">
            <w:pPr>
              <w:pStyle w:val="ConsPlusNormal"/>
              <w:jc w:val="center"/>
              <w:rPr>
                <w:rFonts w:ascii="Times New Roman" w:hAnsi="Times New Roman" w:cs="Times New Roman"/>
                <w:sz w:val="17"/>
                <w:szCs w:val="17"/>
              </w:rPr>
            </w:pPr>
            <w:r w:rsidRPr="00EC1F81">
              <w:rPr>
                <w:rFonts w:ascii="Times New Roman" w:hAnsi="Times New Roman" w:cs="Times New Roman"/>
                <w:sz w:val="17"/>
                <w:szCs w:val="17"/>
              </w:rPr>
              <w:t>9</w:t>
            </w:r>
          </w:p>
        </w:tc>
        <w:tc>
          <w:tcPr>
            <w:tcW w:w="243" w:type="pct"/>
            <w:tcMar>
              <w:top w:w="57" w:type="dxa"/>
              <w:bottom w:w="57" w:type="dxa"/>
            </w:tcMar>
          </w:tcPr>
          <w:p w14:paraId="519E3A98" w14:textId="77777777" w:rsidR="00C41918" w:rsidRPr="00EC1F81" w:rsidRDefault="00C41918" w:rsidP="007E10C9">
            <w:pPr>
              <w:pStyle w:val="ConsPlusNormal"/>
              <w:jc w:val="center"/>
              <w:rPr>
                <w:rFonts w:ascii="Times New Roman" w:hAnsi="Times New Roman" w:cs="Times New Roman"/>
                <w:sz w:val="17"/>
                <w:szCs w:val="17"/>
              </w:rPr>
            </w:pPr>
            <w:r w:rsidRPr="00EC1F81">
              <w:rPr>
                <w:rFonts w:ascii="Times New Roman" w:hAnsi="Times New Roman" w:cs="Times New Roman"/>
                <w:sz w:val="17"/>
                <w:szCs w:val="17"/>
              </w:rPr>
              <w:t>10</w:t>
            </w:r>
          </w:p>
        </w:tc>
        <w:tc>
          <w:tcPr>
            <w:tcW w:w="242" w:type="pct"/>
            <w:tcMar>
              <w:top w:w="57" w:type="dxa"/>
              <w:bottom w:w="57" w:type="dxa"/>
            </w:tcMar>
          </w:tcPr>
          <w:p w14:paraId="3E3AAF89" w14:textId="77777777" w:rsidR="00C41918" w:rsidRPr="00EC1F81" w:rsidRDefault="00C41918" w:rsidP="007E10C9">
            <w:pPr>
              <w:pStyle w:val="ConsPlusNormal"/>
              <w:jc w:val="center"/>
              <w:rPr>
                <w:rFonts w:ascii="Times New Roman" w:hAnsi="Times New Roman" w:cs="Times New Roman"/>
                <w:sz w:val="17"/>
                <w:szCs w:val="17"/>
              </w:rPr>
            </w:pPr>
            <w:r w:rsidRPr="00EC1F81">
              <w:rPr>
                <w:rFonts w:ascii="Times New Roman" w:hAnsi="Times New Roman" w:cs="Times New Roman"/>
                <w:sz w:val="17"/>
                <w:szCs w:val="17"/>
              </w:rPr>
              <w:t>11</w:t>
            </w:r>
          </w:p>
        </w:tc>
        <w:tc>
          <w:tcPr>
            <w:tcW w:w="231" w:type="pct"/>
            <w:tcMar>
              <w:top w:w="57" w:type="dxa"/>
              <w:bottom w:w="57" w:type="dxa"/>
            </w:tcMar>
          </w:tcPr>
          <w:p w14:paraId="6C6CFE32" w14:textId="77777777" w:rsidR="00C41918" w:rsidRPr="00EC1F81" w:rsidRDefault="00C41918" w:rsidP="007E10C9">
            <w:pPr>
              <w:pStyle w:val="ConsPlusNormal"/>
              <w:jc w:val="center"/>
              <w:rPr>
                <w:rFonts w:ascii="Times New Roman" w:hAnsi="Times New Roman" w:cs="Times New Roman"/>
                <w:sz w:val="17"/>
                <w:szCs w:val="17"/>
              </w:rPr>
            </w:pPr>
            <w:r w:rsidRPr="00EC1F81">
              <w:rPr>
                <w:rFonts w:ascii="Times New Roman" w:hAnsi="Times New Roman" w:cs="Times New Roman"/>
                <w:sz w:val="17"/>
                <w:szCs w:val="17"/>
              </w:rPr>
              <w:t>12</w:t>
            </w:r>
          </w:p>
        </w:tc>
        <w:tc>
          <w:tcPr>
            <w:tcW w:w="249" w:type="pct"/>
            <w:tcMar>
              <w:top w:w="57" w:type="dxa"/>
              <w:bottom w:w="57" w:type="dxa"/>
            </w:tcMar>
          </w:tcPr>
          <w:p w14:paraId="2C60C5CB" w14:textId="77777777" w:rsidR="00C41918" w:rsidRPr="00EC1F81" w:rsidRDefault="00C41918" w:rsidP="007E10C9">
            <w:pPr>
              <w:pStyle w:val="ConsPlusNormal"/>
              <w:jc w:val="center"/>
              <w:rPr>
                <w:rFonts w:ascii="Times New Roman" w:hAnsi="Times New Roman" w:cs="Times New Roman"/>
                <w:sz w:val="17"/>
                <w:szCs w:val="17"/>
              </w:rPr>
            </w:pPr>
            <w:r w:rsidRPr="00EC1F81">
              <w:rPr>
                <w:rFonts w:ascii="Times New Roman" w:hAnsi="Times New Roman" w:cs="Times New Roman"/>
                <w:sz w:val="17"/>
                <w:szCs w:val="17"/>
              </w:rPr>
              <w:t>13</w:t>
            </w:r>
          </w:p>
        </w:tc>
      </w:tr>
      <w:tr w:rsidR="00EC1F81" w:rsidRPr="00EC1F81" w14:paraId="253A30B5" w14:textId="77777777" w:rsidTr="007E10C9">
        <w:tc>
          <w:tcPr>
            <w:tcW w:w="150" w:type="pct"/>
            <w:vMerge w:val="restart"/>
            <w:tcMar>
              <w:top w:w="57" w:type="dxa"/>
              <w:bottom w:w="57" w:type="dxa"/>
            </w:tcMar>
          </w:tcPr>
          <w:p w14:paraId="2629BC58" w14:textId="77777777" w:rsidR="00C41918" w:rsidRPr="00EC1F81" w:rsidRDefault="00C41918" w:rsidP="007E10C9">
            <w:pPr>
              <w:pStyle w:val="ConsPlusNormal"/>
              <w:jc w:val="center"/>
              <w:rPr>
                <w:rFonts w:ascii="Times New Roman" w:hAnsi="Times New Roman" w:cs="Times New Roman"/>
                <w:sz w:val="17"/>
                <w:szCs w:val="17"/>
              </w:rPr>
            </w:pPr>
            <w:r w:rsidRPr="00EC1F81">
              <w:rPr>
                <w:rFonts w:ascii="Times New Roman" w:hAnsi="Times New Roman" w:cs="Times New Roman"/>
                <w:sz w:val="17"/>
                <w:szCs w:val="17"/>
              </w:rPr>
              <w:t>1.</w:t>
            </w:r>
          </w:p>
        </w:tc>
        <w:tc>
          <w:tcPr>
            <w:tcW w:w="526" w:type="pct"/>
            <w:vMerge w:val="restart"/>
            <w:tcMar>
              <w:top w:w="57" w:type="dxa"/>
              <w:bottom w:w="57" w:type="dxa"/>
            </w:tcMar>
          </w:tcPr>
          <w:p w14:paraId="2A2B4912" w14:textId="77777777" w:rsidR="00C41918" w:rsidRPr="00EC1F81" w:rsidRDefault="00C41918" w:rsidP="007E10C9">
            <w:pPr>
              <w:pStyle w:val="ConsPlusNormal"/>
              <w:rPr>
                <w:rFonts w:ascii="Times New Roman" w:hAnsi="Times New Roman" w:cs="Times New Roman"/>
                <w:sz w:val="17"/>
                <w:szCs w:val="17"/>
              </w:rPr>
            </w:pPr>
          </w:p>
        </w:tc>
        <w:tc>
          <w:tcPr>
            <w:tcW w:w="1085" w:type="pct"/>
            <w:vMerge w:val="restart"/>
            <w:tcMar>
              <w:top w:w="57" w:type="dxa"/>
              <w:bottom w:w="57" w:type="dxa"/>
            </w:tcMar>
          </w:tcPr>
          <w:p w14:paraId="599F0DDB" w14:textId="77777777" w:rsidR="00C41918" w:rsidRPr="00EC1F81" w:rsidRDefault="00C41918" w:rsidP="007E10C9">
            <w:pPr>
              <w:pStyle w:val="ConsPlusNormal"/>
              <w:rPr>
                <w:rFonts w:ascii="Times New Roman" w:hAnsi="Times New Roman" w:cs="Times New Roman"/>
                <w:sz w:val="17"/>
                <w:szCs w:val="17"/>
              </w:rPr>
            </w:pPr>
          </w:p>
        </w:tc>
        <w:tc>
          <w:tcPr>
            <w:tcW w:w="629" w:type="pct"/>
            <w:tcMar>
              <w:top w:w="57" w:type="dxa"/>
              <w:bottom w:w="57" w:type="dxa"/>
            </w:tcMar>
          </w:tcPr>
          <w:p w14:paraId="45E36DFD" w14:textId="77777777" w:rsidR="00C41918" w:rsidRPr="00EC1F81" w:rsidRDefault="00C41918" w:rsidP="007E10C9">
            <w:pPr>
              <w:pStyle w:val="ConsPlusNormal"/>
              <w:rPr>
                <w:rFonts w:ascii="Times New Roman" w:hAnsi="Times New Roman" w:cs="Times New Roman"/>
                <w:sz w:val="17"/>
                <w:szCs w:val="17"/>
              </w:rPr>
            </w:pPr>
            <w:r w:rsidRPr="00EC1F81">
              <w:rPr>
                <w:rFonts w:ascii="Times New Roman" w:hAnsi="Times New Roman" w:cs="Times New Roman"/>
                <w:sz w:val="17"/>
                <w:szCs w:val="17"/>
              </w:rPr>
              <w:t>Всего по мероприятию,</w:t>
            </w:r>
          </w:p>
          <w:p w14:paraId="40FF5E2C" w14:textId="77777777" w:rsidR="00C41918" w:rsidRPr="00EC1F81" w:rsidRDefault="00C41918" w:rsidP="007E10C9">
            <w:pPr>
              <w:pStyle w:val="ConsPlusNormal"/>
              <w:rPr>
                <w:rFonts w:ascii="Times New Roman" w:hAnsi="Times New Roman" w:cs="Times New Roman"/>
                <w:sz w:val="17"/>
                <w:szCs w:val="17"/>
              </w:rPr>
            </w:pPr>
            <w:r w:rsidRPr="00EC1F81">
              <w:rPr>
                <w:rFonts w:ascii="Times New Roman" w:hAnsi="Times New Roman" w:cs="Times New Roman"/>
                <w:sz w:val="17"/>
                <w:szCs w:val="17"/>
              </w:rPr>
              <w:t>в т.ч. &lt;*&gt;</w:t>
            </w:r>
          </w:p>
        </w:tc>
        <w:tc>
          <w:tcPr>
            <w:tcW w:w="386" w:type="pct"/>
            <w:tcMar>
              <w:top w:w="57" w:type="dxa"/>
              <w:bottom w:w="57" w:type="dxa"/>
            </w:tcMar>
          </w:tcPr>
          <w:p w14:paraId="1FCCA0F8" w14:textId="77777777" w:rsidR="00C41918" w:rsidRPr="00EC1F81" w:rsidRDefault="00C41918" w:rsidP="007E10C9">
            <w:pPr>
              <w:pStyle w:val="ConsPlusNormal"/>
              <w:rPr>
                <w:rFonts w:ascii="Times New Roman" w:hAnsi="Times New Roman" w:cs="Times New Roman"/>
                <w:sz w:val="17"/>
                <w:szCs w:val="17"/>
              </w:rPr>
            </w:pPr>
          </w:p>
        </w:tc>
        <w:tc>
          <w:tcPr>
            <w:tcW w:w="516" w:type="pct"/>
            <w:tcMar>
              <w:top w:w="57" w:type="dxa"/>
              <w:bottom w:w="57" w:type="dxa"/>
            </w:tcMar>
          </w:tcPr>
          <w:p w14:paraId="0847FB8D" w14:textId="77777777" w:rsidR="00C41918" w:rsidRPr="00EC1F81" w:rsidRDefault="00C41918" w:rsidP="007E10C9">
            <w:pPr>
              <w:pStyle w:val="ConsPlusNormal"/>
              <w:rPr>
                <w:rFonts w:ascii="Times New Roman" w:hAnsi="Times New Roman" w:cs="Times New Roman"/>
                <w:sz w:val="17"/>
                <w:szCs w:val="17"/>
              </w:rPr>
            </w:pPr>
          </w:p>
        </w:tc>
        <w:tc>
          <w:tcPr>
            <w:tcW w:w="220" w:type="pct"/>
            <w:tcMar>
              <w:top w:w="57" w:type="dxa"/>
              <w:bottom w:w="57" w:type="dxa"/>
            </w:tcMar>
          </w:tcPr>
          <w:p w14:paraId="4C89FF34" w14:textId="77777777" w:rsidR="00C41918" w:rsidRPr="00EC1F81" w:rsidRDefault="00C41918" w:rsidP="007E10C9">
            <w:pPr>
              <w:pStyle w:val="ConsPlusNormal"/>
              <w:rPr>
                <w:rFonts w:ascii="Times New Roman" w:hAnsi="Times New Roman" w:cs="Times New Roman"/>
                <w:sz w:val="17"/>
                <w:szCs w:val="17"/>
              </w:rPr>
            </w:pPr>
          </w:p>
        </w:tc>
        <w:tc>
          <w:tcPr>
            <w:tcW w:w="282" w:type="pct"/>
            <w:tcMar>
              <w:top w:w="57" w:type="dxa"/>
              <w:bottom w:w="57" w:type="dxa"/>
            </w:tcMar>
          </w:tcPr>
          <w:p w14:paraId="65104375" w14:textId="77777777" w:rsidR="00C41918" w:rsidRPr="00EC1F81" w:rsidRDefault="00C41918" w:rsidP="007E10C9">
            <w:pPr>
              <w:pStyle w:val="ConsPlusNormal"/>
              <w:rPr>
                <w:rFonts w:ascii="Times New Roman" w:hAnsi="Times New Roman" w:cs="Times New Roman"/>
                <w:sz w:val="17"/>
                <w:szCs w:val="17"/>
              </w:rPr>
            </w:pPr>
          </w:p>
        </w:tc>
        <w:tc>
          <w:tcPr>
            <w:tcW w:w="241" w:type="pct"/>
            <w:tcMar>
              <w:top w:w="57" w:type="dxa"/>
              <w:bottom w:w="57" w:type="dxa"/>
            </w:tcMar>
          </w:tcPr>
          <w:p w14:paraId="3BF8C9FA" w14:textId="77777777" w:rsidR="00C41918" w:rsidRPr="00EC1F81" w:rsidRDefault="00C41918" w:rsidP="007E10C9">
            <w:pPr>
              <w:pStyle w:val="ConsPlusNormal"/>
              <w:rPr>
                <w:rFonts w:ascii="Times New Roman" w:hAnsi="Times New Roman" w:cs="Times New Roman"/>
                <w:sz w:val="17"/>
                <w:szCs w:val="17"/>
              </w:rPr>
            </w:pPr>
          </w:p>
        </w:tc>
        <w:tc>
          <w:tcPr>
            <w:tcW w:w="243" w:type="pct"/>
            <w:tcMar>
              <w:top w:w="57" w:type="dxa"/>
              <w:bottom w:w="57" w:type="dxa"/>
            </w:tcMar>
          </w:tcPr>
          <w:p w14:paraId="526959EE" w14:textId="77777777" w:rsidR="00C41918" w:rsidRPr="00EC1F81" w:rsidRDefault="00C41918" w:rsidP="007E10C9">
            <w:pPr>
              <w:pStyle w:val="ConsPlusNormal"/>
              <w:rPr>
                <w:rFonts w:ascii="Times New Roman" w:hAnsi="Times New Roman" w:cs="Times New Roman"/>
                <w:sz w:val="17"/>
                <w:szCs w:val="17"/>
              </w:rPr>
            </w:pPr>
          </w:p>
        </w:tc>
        <w:tc>
          <w:tcPr>
            <w:tcW w:w="242" w:type="pct"/>
            <w:tcMar>
              <w:top w:w="57" w:type="dxa"/>
              <w:bottom w:w="57" w:type="dxa"/>
            </w:tcMar>
          </w:tcPr>
          <w:p w14:paraId="2EABDEB2" w14:textId="77777777" w:rsidR="00C41918" w:rsidRPr="00EC1F81" w:rsidRDefault="00C41918" w:rsidP="007E10C9">
            <w:pPr>
              <w:pStyle w:val="ConsPlusNormal"/>
              <w:rPr>
                <w:rFonts w:ascii="Times New Roman" w:hAnsi="Times New Roman" w:cs="Times New Roman"/>
                <w:sz w:val="17"/>
                <w:szCs w:val="17"/>
              </w:rPr>
            </w:pPr>
          </w:p>
        </w:tc>
        <w:tc>
          <w:tcPr>
            <w:tcW w:w="231" w:type="pct"/>
            <w:tcMar>
              <w:top w:w="57" w:type="dxa"/>
              <w:bottom w:w="57" w:type="dxa"/>
            </w:tcMar>
          </w:tcPr>
          <w:p w14:paraId="128B2756" w14:textId="77777777" w:rsidR="00C41918" w:rsidRPr="00EC1F81" w:rsidRDefault="00C41918" w:rsidP="007E10C9">
            <w:pPr>
              <w:pStyle w:val="ConsPlusNormal"/>
              <w:rPr>
                <w:rFonts w:ascii="Times New Roman" w:hAnsi="Times New Roman" w:cs="Times New Roman"/>
                <w:sz w:val="17"/>
                <w:szCs w:val="17"/>
              </w:rPr>
            </w:pPr>
          </w:p>
        </w:tc>
        <w:tc>
          <w:tcPr>
            <w:tcW w:w="249" w:type="pct"/>
            <w:tcMar>
              <w:top w:w="57" w:type="dxa"/>
              <w:bottom w:w="57" w:type="dxa"/>
            </w:tcMar>
          </w:tcPr>
          <w:p w14:paraId="7F70CB74" w14:textId="77777777" w:rsidR="00C41918" w:rsidRPr="00EC1F81" w:rsidRDefault="00C41918" w:rsidP="007E10C9">
            <w:pPr>
              <w:pStyle w:val="ConsPlusNormal"/>
              <w:rPr>
                <w:rFonts w:ascii="Times New Roman" w:hAnsi="Times New Roman" w:cs="Times New Roman"/>
                <w:sz w:val="17"/>
                <w:szCs w:val="17"/>
              </w:rPr>
            </w:pPr>
          </w:p>
        </w:tc>
      </w:tr>
      <w:tr w:rsidR="00EC1F81" w:rsidRPr="00EC1F81" w14:paraId="63DA4ECA" w14:textId="77777777" w:rsidTr="007E10C9">
        <w:tc>
          <w:tcPr>
            <w:tcW w:w="150" w:type="pct"/>
            <w:vMerge/>
            <w:tcMar>
              <w:top w:w="57" w:type="dxa"/>
              <w:bottom w:w="57" w:type="dxa"/>
            </w:tcMar>
          </w:tcPr>
          <w:p w14:paraId="446B4421" w14:textId="77777777" w:rsidR="00C41918" w:rsidRPr="00EC1F81" w:rsidRDefault="00C41918" w:rsidP="007E10C9">
            <w:pPr>
              <w:spacing w:after="0" w:line="240" w:lineRule="auto"/>
              <w:rPr>
                <w:rFonts w:ascii="Times New Roman" w:hAnsi="Times New Roman" w:cs="Times New Roman"/>
                <w:sz w:val="17"/>
                <w:szCs w:val="17"/>
              </w:rPr>
            </w:pPr>
          </w:p>
        </w:tc>
        <w:tc>
          <w:tcPr>
            <w:tcW w:w="526" w:type="pct"/>
            <w:vMerge/>
            <w:tcMar>
              <w:top w:w="57" w:type="dxa"/>
              <w:bottom w:w="57" w:type="dxa"/>
            </w:tcMar>
          </w:tcPr>
          <w:p w14:paraId="62217E8D" w14:textId="77777777" w:rsidR="00C41918" w:rsidRPr="00EC1F81" w:rsidRDefault="00C41918" w:rsidP="007E10C9">
            <w:pPr>
              <w:spacing w:after="0" w:line="240" w:lineRule="auto"/>
              <w:rPr>
                <w:rFonts w:ascii="Times New Roman" w:hAnsi="Times New Roman" w:cs="Times New Roman"/>
                <w:sz w:val="17"/>
                <w:szCs w:val="17"/>
              </w:rPr>
            </w:pPr>
          </w:p>
        </w:tc>
        <w:tc>
          <w:tcPr>
            <w:tcW w:w="1085" w:type="pct"/>
            <w:vMerge/>
            <w:tcMar>
              <w:top w:w="57" w:type="dxa"/>
              <w:bottom w:w="57" w:type="dxa"/>
            </w:tcMar>
          </w:tcPr>
          <w:p w14:paraId="3A00DBE3" w14:textId="77777777" w:rsidR="00C41918" w:rsidRPr="00EC1F81" w:rsidRDefault="00C41918" w:rsidP="007E10C9">
            <w:pPr>
              <w:spacing w:after="0" w:line="240" w:lineRule="auto"/>
              <w:rPr>
                <w:rFonts w:ascii="Times New Roman" w:hAnsi="Times New Roman" w:cs="Times New Roman"/>
                <w:sz w:val="17"/>
                <w:szCs w:val="17"/>
              </w:rPr>
            </w:pPr>
          </w:p>
        </w:tc>
        <w:tc>
          <w:tcPr>
            <w:tcW w:w="629" w:type="pct"/>
            <w:tcMar>
              <w:top w:w="57" w:type="dxa"/>
              <w:bottom w:w="57" w:type="dxa"/>
            </w:tcMar>
            <w:vAlign w:val="center"/>
          </w:tcPr>
          <w:p w14:paraId="4E00662F" w14:textId="77777777" w:rsidR="00C41918" w:rsidRPr="00EC1F81" w:rsidRDefault="00C41918" w:rsidP="007E10C9">
            <w:pPr>
              <w:pStyle w:val="ConsPlusNormal"/>
              <w:rPr>
                <w:rFonts w:ascii="Times New Roman" w:hAnsi="Times New Roman" w:cs="Times New Roman"/>
                <w:sz w:val="17"/>
                <w:szCs w:val="17"/>
              </w:rPr>
            </w:pPr>
            <w:r w:rsidRPr="00EC1F81">
              <w:rPr>
                <w:rFonts w:ascii="Times New Roman" w:hAnsi="Times New Roman" w:cs="Times New Roman"/>
                <w:sz w:val="17"/>
                <w:szCs w:val="17"/>
              </w:rPr>
              <w:t>федеральный бюджет</w:t>
            </w:r>
          </w:p>
        </w:tc>
        <w:tc>
          <w:tcPr>
            <w:tcW w:w="386" w:type="pct"/>
            <w:tcMar>
              <w:top w:w="57" w:type="dxa"/>
              <w:bottom w:w="57" w:type="dxa"/>
            </w:tcMar>
          </w:tcPr>
          <w:p w14:paraId="005D074C" w14:textId="77777777" w:rsidR="00C41918" w:rsidRPr="00EC1F81" w:rsidRDefault="00C41918" w:rsidP="007E10C9">
            <w:pPr>
              <w:pStyle w:val="ConsPlusNormal"/>
              <w:rPr>
                <w:rFonts w:ascii="Times New Roman" w:hAnsi="Times New Roman" w:cs="Times New Roman"/>
                <w:sz w:val="17"/>
                <w:szCs w:val="17"/>
              </w:rPr>
            </w:pPr>
          </w:p>
        </w:tc>
        <w:tc>
          <w:tcPr>
            <w:tcW w:w="516" w:type="pct"/>
            <w:tcMar>
              <w:top w:w="57" w:type="dxa"/>
              <w:bottom w:w="57" w:type="dxa"/>
            </w:tcMar>
          </w:tcPr>
          <w:p w14:paraId="0BEDA982" w14:textId="77777777" w:rsidR="00C41918" w:rsidRPr="00EC1F81" w:rsidRDefault="00C41918" w:rsidP="007E10C9">
            <w:pPr>
              <w:pStyle w:val="ConsPlusNormal"/>
              <w:rPr>
                <w:rFonts w:ascii="Times New Roman" w:hAnsi="Times New Roman" w:cs="Times New Roman"/>
                <w:sz w:val="17"/>
                <w:szCs w:val="17"/>
              </w:rPr>
            </w:pPr>
          </w:p>
        </w:tc>
        <w:tc>
          <w:tcPr>
            <w:tcW w:w="220" w:type="pct"/>
            <w:tcMar>
              <w:top w:w="57" w:type="dxa"/>
              <w:bottom w:w="57" w:type="dxa"/>
            </w:tcMar>
          </w:tcPr>
          <w:p w14:paraId="378C8ADD" w14:textId="77777777" w:rsidR="00C41918" w:rsidRPr="00EC1F81" w:rsidRDefault="00C41918" w:rsidP="007E10C9">
            <w:pPr>
              <w:pStyle w:val="ConsPlusNormal"/>
              <w:rPr>
                <w:rFonts w:ascii="Times New Roman" w:hAnsi="Times New Roman" w:cs="Times New Roman"/>
                <w:sz w:val="17"/>
                <w:szCs w:val="17"/>
              </w:rPr>
            </w:pPr>
          </w:p>
        </w:tc>
        <w:tc>
          <w:tcPr>
            <w:tcW w:w="282" w:type="pct"/>
            <w:tcMar>
              <w:top w:w="57" w:type="dxa"/>
              <w:bottom w:w="57" w:type="dxa"/>
            </w:tcMar>
          </w:tcPr>
          <w:p w14:paraId="25B80FB4" w14:textId="77777777" w:rsidR="00C41918" w:rsidRPr="00EC1F81" w:rsidRDefault="00C41918" w:rsidP="007E10C9">
            <w:pPr>
              <w:pStyle w:val="ConsPlusNormal"/>
              <w:rPr>
                <w:rFonts w:ascii="Times New Roman" w:hAnsi="Times New Roman" w:cs="Times New Roman"/>
                <w:sz w:val="17"/>
                <w:szCs w:val="17"/>
              </w:rPr>
            </w:pPr>
          </w:p>
        </w:tc>
        <w:tc>
          <w:tcPr>
            <w:tcW w:w="241" w:type="pct"/>
            <w:tcMar>
              <w:top w:w="57" w:type="dxa"/>
              <w:bottom w:w="57" w:type="dxa"/>
            </w:tcMar>
          </w:tcPr>
          <w:p w14:paraId="213F2543" w14:textId="77777777" w:rsidR="00C41918" w:rsidRPr="00EC1F81" w:rsidRDefault="00C41918" w:rsidP="007E10C9">
            <w:pPr>
              <w:pStyle w:val="ConsPlusNormal"/>
              <w:rPr>
                <w:rFonts w:ascii="Times New Roman" w:hAnsi="Times New Roman" w:cs="Times New Roman"/>
                <w:sz w:val="17"/>
                <w:szCs w:val="17"/>
              </w:rPr>
            </w:pPr>
          </w:p>
        </w:tc>
        <w:tc>
          <w:tcPr>
            <w:tcW w:w="243" w:type="pct"/>
            <w:tcMar>
              <w:top w:w="57" w:type="dxa"/>
              <w:bottom w:w="57" w:type="dxa"/>
            </w:tcMar>
          </w:tcPr>
          <w:p w14:paraId="0E855003" w14:textId="77777777" w:rsidR="00C41918" w:rsidRPr="00EC1F81" w:rsidRDefault="00C41918" w:rsidP="007E10C9">
            <w:pPr>
              <w:pStyle w:val="ConsPlusNormal"/>
              <w:rPr>
                <w:rFonts w:ascii="Times New Roman" w:hAnsi="Times New Roman" w:cs="Times New Roman"/>
                <w:sz w:val="17"/>
                <w:szCs w:val="17"/>
              </w:rPr>
            </w:pPr>
          </w:p>
        </w:tc>
        <w:tc>
          <w:tcPr>
            <w:tcW w:w="242" w:type="pct"/>
            <w:tcMar>
              <w:top w:w="57" w:type="dxa"/>
              <w:bottom w:w="57" w:type="dxa"/>
            </w:tcMar>
          </w:tcPr>
          <w:p w14:paraId="2B5B404F" w14:textId="77777777" w:rsidR="00C41918" w:rsidRPr="00EC1F81" w:rsidRDefault="00C41918" w:rsidP="007E10C9">
            <w:pPr>
              <w:pStyle w:val="ConsPlusNormal"/>
              <w:rPr>
                <w:rFonts w:ascii="Times New Roman" w:hAnsi="Times New Roman" w:cs="Times New Roman"/>
                <w:sz w:val="17"/>
                <w:szCs w:val="17"/>
              </w:rPr>
            </w:pPr>
          </w:p>
        </w:tc>
        <w:tc>
          <w:tcPr>
            <w:tcW w:w="231" w:type="pct"/>
            <w:tcMar>
              <w:top w:w="57" w:type="dxa"/>
              <w:bottom w:w="57" w:type="dxa"/>
            </w:tcMar>
          </w:tcPr>
          <w:p w14:paraId="66BED989" w14:textId="77777777" w:rsidR="00C41918" w:rsidRPr="00EC1F81" w:rsidRDefault="00C41918" w:rsidP="007E10C9">
            <w:pPr>
              <w:pStyle w:val="ConsPlusNormal"/>
              <w:rPr>
                <w:rFonts w:ascii="Times New Roman" w:hAnsi="Times New Roman" w:cs="Times New Roman"/>
                <w:sz w:val="17"/>
                <w:szCs w:val="17"/>
              </w:rPr>
            </w:pPr>
          </w:p>
        </w:tc>
        <w:tc>
          <w:tcPr>
            <w:tcW w:w="249" w:type="pct"/>
            <w:tcMar>
              <w:top w:w="57" w:type="dxa"/>
              <w:bottom w:w="57" w:type="dxa"/>
            </w:tcMar>
          </w:tcPr>
          <w:p w14:paraId="42AC3782" w14:textId="77777777" w:rsidR="00C41918" w:rsidRPr="00EC1F81" w:rsidRDefault="00C41918" w:rsidP="007E10C9">
            <w:pPr>
              <w:pStyle w:val="ConsPlusNormal"/>
              <w:rPr>
                <w:rFonts w:ascii="Times New Roman" w:hAnsi="Times New Roman" w:cs="Times New Roman"/>
                <w:sz w:val="17"/>
                <w:szCs w:val="17"/>
              </w:rPr>
            </w:pPr>
          </w:p>
        </w:tc>
      </w:tr>
      <w:tr w:rsidR="00EC1F81" w:rsidRPr="00EC1F81" w14:paraId="36536A8D" w14:textId="77777777" w:rsidTr="007E10C9">
        <w:tc>
          <w:tcPr>
            <w:tcW w:w="150" w:type="pct"/>
            <w:vMerge/>
            <w:tcMar>
              <w:top w:w="57" w:type="dxa"/>
              <w:bottom w:w="57" w:type="dxa"/>
            </w:tcMar>
          </w:tcPr>
          <w:p w14:paraId="490D900C" w14:textId="77777777" w:rsidR="00C41918" w:rsidRPr="00EC1F81" w:rsidRDefault="00C41918" w:rsidP="007E10C9">
            <w:pPr>
              <w:spacing w:after="0" w:line="240" w:lineRule="auto"/>
              <w:rPr>
                <w:rFonts w:ascii="Times New Roman" w:hAnsi="Times New Roman" w:cs="Times New Roman"/>
                <w:sz w:val="17"/>
                <w:szCs w:val="17"/>
              </w:rPr>
            </w:pPr>
          </w:p>
        </w:tc>
        <w:tc>
          <w:tcPr>
            <w:tcW w:w="526" w:type="pct"/>
            <w:vMerge/>
            <w:tcMar>
              <w:top w:w="57" w:type="dxa"/>
              <w:bottom w:w="57" w:type="dxa"/>
            </w:tcMar>
          </w:tcPr>
          <w:p w14:paraId="285BEF15" w14:textId="77777777" w:rsidR="00C41918" w:rsidRPr="00EC1F81" w:rsidRDefault="00C41918" w:rsidP="007E10C9">
            <w:pPr>
              <w:spacing w:after="0" w:line="240" w:lineRule="auto"/>
              <w:rPr>
                <w:rFonts w:ascii="Times New Roman" w:hAnsi="Times New Roman" w:cs="Times New Roman"/>
                <w:sz w:val="17"/>
                <w:szCs w:val="17"/>
              </w:rPr>
            </w:pPr>
          </w:p>
        </w:tc>
        <w:tc>
          <w:tcPr>
            <w:tcW w:w="1085" w:type="pct"/>
            <w:vMerge/>
            <w:tcMar>
              <w:top w:w="57" w:type="dxa"/>
              <w:bottom w:w="57" w:type="dxa"/>
            </w:tcMar>
          </w:tcPr>
          <w:p w14:paraId="69EFC07C" w14:textId="77777777" w:rsidR="00C41918" w:rsidRPr="00EC1F81" w:rsidRDefault="00C41918" w:rsidP="007E10C9">
            <w:pPr>
              <w:spacing w:after="0" w:line="240" w:lineRule="auto"/>
              <w:rPr>
                <w:rFonts w:ascii="Times New Roman" w:hAnsi="Times New Roman" w:cs="Times New Roman"/>
                <w:sz w:val="17"/>
                <w:szCs w:val="17"/>
              </w:rPr>
            </w:pPr>
          </w:p>
        </w:tc>
        <w:tc>
          <w:tcPr>
            <w:tcW w:w="629" w:type="pct"/>
            <w:tcMar>
              <w:top w:w="57" w:type="dxa"/>
              <w:bottom w:w="57" w:type="dxa"/>
            </w:tcMar>
            <w:vAlign w:val="center"/>
          </w:tcPr>
          <w:p w14:paraId="2DB8364E" w14:textId="77777777" w:rsidR="00C41918" w:rsidRPr="00EC1F81" w:rsidRDefault="00C41918" w:rsidP="007E10C9">
            <w:pPr>
              <w:pStyle w:val="ConsPlusNormal"/>
              <w:rPr>
                <w:rFonts w:ascii="Times New Roman" w:hAnsi="Times New Roman" w:cs="Times New Roman"/>
                <w:sz w:val="17"/>
                <w:szCs w:val="17"/>
              </w:rPr>
            </w:pPr>
            <w:r w:rsidRPr="00EC1F81">
              <w:rPr>
                <w:rFonts w:ascii="Times New Roman" w:hAnsi="Times New Roman" w:cs="Times New Roman"/>
                <w:sz w:val="17"/>
                <w:szCs w:val="17"/>
              </w:rPr>
              <w:t>бюджет автономного округа</w:t>
            </w:r>
          </w:p>
        </w:tc>
        <w:tc>
          <w:tcPr>
            <w:tcW w:w="386" w:type="pct"/>
            <w:tcMar>
              <w:top w:w="57" w:type="dxa"/>
              <w:bottom w:w="57" w:type="dxa"/>
            </w:tcMar>
          </w:tcPr>
          <w:p w14:paraId="0F081F56" w14:textId="77777777" w:rsidR="00C41918" w:rsidRPr="00EC1F81" w:rsidRDefault="00C41918" w:rsidP="007E10C9">
            <w:pPr>
              <w:pStyle w:val="ConsPlusNormal"/>
              <w:rPr>
                <w:rFonts w:ascii="Times New Roman" w:hAnsi="Times New Roman" w:cs="Times New Roman"/>
                <w:sz w:val="17"/>
                <w:szCs w:val="17"/>
              </w:rPr>
            </w:pPr>
          </w:p>
        </w:tc>
        <w:tc>
          <w:tcPr>
            <w:tcW w:w="516" w:type="pct"/>
            <w:tcMar>
              <w:top w:w="57" w:type="dxa"/>
              <w:bottom w:w="57" w:type="dxa"/>
            </w:tcMar>
          </w:tcPr>
          <w:p w14:paraId="45A6E748" w14:textId="77777777" w:rsidR="00C41918" w:rsidRPr="00EC1F81" w:rsidRDefault="00C41918" w:rsidP="007E10C9">
            <w:pPr>
              <w:pStyle w:val="ConsPlusNormal"/>
              <w:rPr>
                <w:rFonts w:ascii="Times New Roman" w:hAnsi="Times New Roman" w:cs="Times New Roman"/>
                <w:sz w:val="17"/>
                <w:szCs w:val="17"/>
              </w:rPr>
            </w:pPr>
          </w:p>
        </w:tc>
        <w:tc>
          <w:tcPr>
            <w:tcW w:w="220" w:type="pct"/>
            <w:tcMar>
              <w:top w:w="57" w:type="dxa"/>
              <w:bottom w:w="57" w:type="dxa"/>
            </w:tcMar>
          </w:tcPr>
          <w:p w14:paraId="2F03821C" w14:textId="77777777" w:rsidR="00C41918" w:rsidRPr="00EC1F81" w:rsidRDefault="00C41918" w:rsidP="007E10C9">
            <w:pPr>
              <w:pStyle w:val="ConsPlusNormal"/>
              <w:rPr>
                <w:rFonts w:ascii="Times New Roman" w:hAnsi="Times New Roman" w:cs="Times New Roman"/>
                <w:sz w:val="17"/>
                <w:szCs w:val="17"/>
              </w:rPr>
            </w:pPr>
          </w:p>
        </w:tc>
        <w:tc>
          <w:tcPr>
            <w:tcW w:w="282" w:type="pct"/>
            <w:tcMar>
              <w:top w:w="57" w:type="dxa"/>
              <w:bottom w:w="57" w:type="dxa"/>
            </w:tcMar>
          </w:tcPr>
          <w:p w14:paraId="34A3348E" w14:textId="77777777" w:rsidR="00C41918" w:rsidRPr="00EC1F81" w:rsidRDefault="00C41918" w:rsidP="007E10C9">
            <w:pPr>
              <w:pStyle w:val="ConsPlusNormal"/>
              <w:rPr>
                <w:rFonts w:ascii="Times New Roman" w:hAnsi="Times New Roman" w:cs="Times New Roman"/>
                <w:sz w:val="17"/>
                <w:szCs w:val="17"/>
              </w:rPr>
            </w:pPr>
          </w:p>
        </w:tc>
        <w:tc>
          <w:tcPr>
            <w:tcW w:w="241" w:type="pct"/>
            <w:tcMar>
              <w:top w:w="57" w:type="dxa"/>
              <w:bottom w:w="57" w:type="dxa"/>
            </w:tcMar>
          </w:tcPr>
          <w:p w14:paraId="7423F0E4" w14:textId="77777777" w:rsidR="00C41918" w:rsidRPr="00EC1F81" w:rsidRDefault="00C41918" w:rsidP="007E10C9">
            <w:pPr>
              <w:pStyle w:val="ConsPlusNormal"/>
              <w:rPr>
                <w:rFonts w:ascii="Times New Roman" w:hAnsi="Times New Roman" w:cs="Times New Roman"/>
                <w:sz w:val="17"/>
                <w:szCs w:val="17"/>
              </w:rPr>
            </w:pPr>
          </w:p>
        </w:tc>
        <w:tc>
          <w:tcPr>
            <w:tcW w:w="243" w:type="pct"/>
            <w:tcMar>
              <w:top w:w="57" w:type="dxa"/>
              <w:bottom w:w="57" w:type="dxa"/>
            </w:tcMar>
          </w:tcPr>
          <w:p w14:paraId="21DD5BB5" w14:textId="77777777" w:rsidR="00C41918" w:rsidRPr="00EC1F81" w:rsidRDefault="00C41918" w:rsidP="007E10C9">
            <w:pPr>
              <w:pStyle w:val="ConsPlusNormal"/>
              <w:rPr>
                <w:rFonts w:ascii="Times New Roman" w:hAnsi="Times New Roman" w:cs="Times New Roman"/>
                <w:sz w:val="17"/>
                <w:szCs w:val="17"/>
              </w:rPr>
            </w:pPr>
          </w:p>
        </w:tc>
        <w:tc>
          <w:tcPr>
            <w:tcW w:w="242" w:type="pct"/>
            <w:tcMar>
              <w:top w:w="57" w:type="dxa"/>
              <w:bottom w:w="57" w:type="dxa"/>
            </w:tcMar>
          </w:tcPr>
          <w:p w14:paraId="4413F26A" w14:textId="77777777" w:rsidR="00C41918" w:rsidRPr="00EC1F81" w:rsidRDefault="00C41918" w:rsidP="007E10C9">
            <w:pPr>
              <w:pStyle w:val="ConsPlusNormal"/>
              <w:rPr>
                <w:rFonts w:ascii="Times New Roman" w:hAnsi="Times New Roman" w:cs="Times New Roman"/>
                <w:sz w:val="17"/>
                <w:szCs w:val="17"/>
              </w:rPr>
            </w:pPr>
          </w:p>
        </w:tc>
        <w:tc>
          <w:tcPr>
            <w:tcW w:w="231" w:type="pct"/>
            <w:tcMar>
              <w:top w:w="57" w:type="dxa"/>
              <w:bottom w:w="57" w:type="dxa"/>
            </w:tcMar>
          </w:tcPr>
          <w:p w14:paraId="4C47A72C" w14:textId="77777777" w:rsidR="00C41918" w:rsidRPr="00EC1F81" w:rsidRDefault="00C41918" w:rsidP="007E10C9">
            <w:pPr>
              <w:pStyle w:val="ConsPlusNormal"/>
              <w:rPr>
                <w:rFonts w:ascii="Times New Roman" w:hAnsi="Times New Roman" w:cs="Times New Roman"/>
                <w:sz w:val="17"/>
                <w:szCs w:val="17"/>
              </w:rPr>
            </w:pPr>
          </w:p>
        </w:tc>
        <w:tc>
          <w:tcPr>
            <w:tcW w:w="249" w:type="pct"/>
            <w:tcMar>
              <w:top w:w="57" w:type="dxa"/>
              <w:bottom w:w="57" w:type="dxa"/>
            </w:tcMar>
          </w:tcPr>
          <w:p w14:paraId="73E51494" w14:textId="77777777" w:rsidR="00C41918" w:rsidRPr="00EC1F81" w:rsidRDefault="00C41918" w:rsidP="007E10C9">
            <w:pPr>
              <w:pStyle w:val="ConsPlusNormal"/>
              <w:rPr>
                <w:rFonts w:ascii="Times New Roman" w:hAnsi="Times New Roman" w:cs="Times New Roman"/>
                <w:sz w:val="17"/>
                <w:szCs w:val="17"/>
              </w:rPr>
            </w:pPr>
          </w:p>
        </w:tc>
      </w:tr>
      <w:tr w:rsidR="00EC1F81" w:rsidRPr="00EC1F81" w14:paraId="224C76E0" w14:textId="77777777" w:rsidTr="007E10C9">
        <w:tc>
          <w:tcPr>
            <w:tcW w:w="150" w:type="pct"/>
            <w:vMerge/>
            <w:tcMar>
              <w:top w:w="57" w:type="dxa"/>
              <w:bottom w:w="57" w:type="dxa"/>
            </w:tcMar>
          </w:tcPr>
          <w:p w14:paraId="392B7592" w14:textId="77777777" w:rsidR="00C41918" w:rsidRPr="00EC1F81" w:rsidRDefault="00C41918" w:rsidP="007E10C9">
            <w:pPr>
              <w:spacing w:after="0" w:line="240" w:lineRule="auto"/>
              <w:rPr>
                <w:rFonts w:ascii="Times New Roman" w:hAnsi="Times New Roman" w:cs="Times New Roman"/>
                <w:sz w:val="17"/>
                <w:szCs w:val="17"/>
              </w:rPr>
            </w:pPr>
          </w:p>
        </w:tc>
        <w:tc>
          <w:tcPr>
            <w:tcW w:w="526" w:type="pct"/>
            <w:vMerge/>
            <w:tcMar>
              <w:top w:w="57" w:type="dxa"/>
              <w:bottom w:w="57" w:type="dxa"/>
            </w:tcMar>
          </w:tcPr>
          <w:p w14:paraId="534A2D6B" w14:textId="77777777" w:rsidR="00C41918" w:rsidRPr="00EC1F81" w:rsidRDefault="00C41918" w:rsidP="007E10C9">
            <w:pPr>
              <w:spacing w:after="0" w:line="240" w:lineRule="auto"/>
              <w:rPr>
                <w:rFonts w:ascii="Times New Roman" w:hAnsi="Times New Roman" w:cs="Times New Roman"/>
                <w:sz w:val="17"/>
                <w:szCs w:val="17"/>
              </w:rPr>
            </w:pPr>
          </w:p>
        </w:tc>
        <w:tc>
          <w:tcPr>
            <w:tcW w:w="1085" w:type="pct"/>
            <w:vMerge/>
            <w:tcMar>
              <w:top w:w="57" w:type="dxa"/>
              <w:bottom w:w="57" w:type="dxa"/>
            </w:tcMar>
          </w:tcPr>
          <w:p w14:paraId="5FBD315E" w14:textId="77777777" w:rsidR="00C41918" w:rsidRPr="00EC1F81" w:rsidRDefault="00C41918" w:rsidP="007E10C9">
            <w:pPr>
              <w:spacing w:after="0" w:line="240" w:lineRule="auto"/>
              <w:rPr>
                <w:rFonts w:ascii="Times New Roman" w:hAnsi="Times New Roman" w:cs="Times New Roman"/>
                <w:sz w:val="17"/>
                <w:szCs w:val="17"/>
              </w:rPr>
            </w:pPr>
          </w:p>
        </w:tc>
        <w:tc>
          <w:tcPr>
            <w:tcW w:w="629" w:type="pct"/>
            <w:tcMar>
              <w:top w:w="57" w:type="dxa"/>
              <w:bottom w:w="57" w:type="dxa"/>
            </w:tcMar>
            <w:vAlign w:val="center"/>
          </w:tcPr>
          <w:p w14:paraId="781BD8A2" w14:textId="1E0E4969" w:rsidR="00C41918" w:rsidRPr="00EC1F81" w:rsidRDefault="00AD1EAE" w:rsidP="007E10C9">
            <w:pPr>
              <w:pStyle w:val="ConsPlusNormal"/>
              <w:rPr>
                <w:rFonts w:ascii="Times New Roman" w:hAnsi="Times New Roman" w:cs="Times New Roman"/>
                <w:sz w:val="17"/>
                <w:szCs w:val="17"/>
              </w:rPr>
            </w:pPr>
            <w:r w:rsidRPr="00EC1F81">
              <w:rPr>
                <w:rFonts w:ascii="Times New Roman" w:hAnsi="Times New Roman" w:cs="Times New Roman"/>
                <w:sz w:val="17"/>
                <w:szCs w:val="17"/>
              </w:rPr>
              <w:t>местный бюджет</w:t>
            </w:r>
          </w:p>
        </w:tc>
        <w:tc>
          <w:tcPr>
            <w:tcW w:w="386" w:type="pct"/>
            <w:tcMar>
              <w:top w:w="57" w:type="dxa"/>
              <w:bottom w:w="57" w:type="dxa"/>
            </w:tcMar>
          </w:tcPr>
          <w:p w14:paraId="5F52B7DC" w14:textId="77777777" w:rsidR="00C41918" w:rsidRPr="00EC1F81" w:rsidRDefault="00C41918" w:rsidP="007E10C9">
            <w:pPr>
              <w:pStyle w:val="ConsPlusNormal"/>
              <w:rPr>
                <w:rFonts w:ascii="Times New Roman" w:hAnsi="Times New Roman" w:cs="Times New Roman"/>
                <w:sz w:val="17"/>
                <w:szCs w:val="17"/>
              </w:rPr>
            </w:pPr>
          </w:p>
        </w:tc>
        <w:tc>
          <w:tcPr>
            <w:tcW w:w="516" w:type="pct"/>
            <w:tcMar>
              <w:top w:w="57" w:type="dxa"/>
              <w:bottom w:w="57" w:type="dxa"/>
            </w:tcMar>
          </w:tcPr>
          <w:p w14:paraId="03645A41" w14:textId="77777777" w:rsidR="00C41918" w:rsidRPr="00EC1F81" w:rsidRDefault="00C41918" w:rsidP="007E10C9">
            <w:pPr>
              <w:pStyle w:val="ConsPlusNormal"/>
              <w:rPr>
                <w:rFonts w:ascii="Times New Roman" w:hAnsi="Times New Roman" w:cs="Times New Roman"/>
                <w:sz w:val="17"/>
                <w:szCs w:val="17"/>
              </w:rPr>
            </w:pPr>
          </w:p>
        </w:tc>
        <w:tc>
          <w:tcPr>
            <w:tcW w:w="220" w:type="pct"/>
            <w:tcMar>
              <w:top w:w="57" w:type="dxa"/>
              <w:bottom w:w="57" w:type="dxa"/>
            </w:tcMar>
          </w:tcPr>
          <w:p w14:paraId="3BE70F3C" w14:textId="77777777" w:rsidR="00C41918" w:rsidRPr="00EC1F81" w:rsidRDefault="00C41918" w:rsidP="007E10C9">
            <w:pPr>
              <w:pStyle w:val="ConsPlusNormal"/>
              <w:rPr>
                <w:rFonts w:ascii="Times New Roman" w:hAnsi="Times New Roman" w:cs="Times New Roman"/>
                <w:sz w:val="17"/>
                <w:szCs w:val="17"/>
              </w:rPr>
            </w:pPr>
          </w:p>
        </w:tc>
        <w:tc>
          <w:tcPr>
            <w:tcW w:w="282" w:type="pct"/>
            <w:tcMar>
              <w:top w:w="57" w:type="dxa"/>
              <w:bottom w:w="57" w:type="dxa"/>
            </w:tcMar>
          </w:tcPr>
          <w:p w14:paraId="2A403D4D" w14:textId="77777777" w:rsidR="00C41918" w:rsidRPr="00EC1F81" w:rsidRDefault="00C41918" w:rsidP="007E10C9">
            <w:pPr>
              <w:pStyle w:val="ConsPlusNormal"/>
              <w:rPr>
                <w:rFonts w:ascii="Times New Roman" w:hAnsi="Times New Roman" w:cs="Times New Roman"/>
                <w:sz w:val="17"/>
                <w:szCs w:val="17"/>
              </w:rPr>
            </w:pPr>
          </w:p>
        </w:tc>
        <w:tc>
          <w:tcPr>
            <w:tcW w:w="241" w:type="pct"/>
            <w:tcMar>
              <w:top w:w="57" w:type="dxa"/>
              <w:bottom w:w="57" w:type="dxa"/>
            </w:tcMar>
          </w:tcPr>
          <w:p w14:paraId="7D7C77E7" w14:textId="77777777" w:rsidR="00C41918" w:rsidRPr="00EC1F81" w:rsidRDefault="00C41918" w:rsidP="007E10C9">
            <w:pPr>
              <w:pStyle w:val="ConsPlusNormal"/>
              <w:rPr>
                <w:rFonts w:ascii="Times New Roman" w:hAnsi="Times New Roman" w:cs="Times New Roman"/>
                <w:sz w:val="17"/>
                <w:szCs w:val="17"/>
              </w:rPr>
            </w:pPr>
          </w:p>
        </w:tc>
        <w:tc>
          <w:tcPr>
            <w:tcW w:w="243" w:type="pct"/>
            <w:tcMar>
              <w:top w:w="57" w:type="dxa"/>
              <w:bottom w:w="57" w:type="dxa"/>
            </w:tcMar>
          </w:tcPr>
          <w:p w14:paraId="2B10DD51" w14:textId="77777777" w:rsidR="00C41918" w:rsidRPr="00EC1F81" w:rsidRDefault="00C41918" w:rsidP="007E10C9">
            <w:pPr>
              <w:pStyle w:val="ConsPlusNormal"/>
              <w:rPr>
                <w:rFonts w:ascii="Times New Roman" w:hAnsi="Times New Roman" w:cs="Times New Roman"/>
                <w:sz w:val="17"/>
                <w:szCs w:val="17"/>
              </w:rPr>
            </w:pPr>
          </w:p>
        </w:tc>
        <w:tc>
          <w:tcPr>
            <w:tcW w:w="242" w:type="pct"/>
            <w:tcMar>
              <w:top w:w="57" w:type="dxa"/>
              <w:bottom w:w="57" w:type="dxa"/>
            </w:tcMar>
          </w:tcPr>
          <w:p w14:paraId="410744C4" w14:textId="77777777" w:rsidR="00C41918" w:rsidRPr="00EC1F81" w:rsidRDefault="00C41918" w:rsidP="007E10C9">
            <w:pPr>
              <w:pStyle w:val="ConsPlusNormal"/>
              <w:rPr>
                <w:rFonts w:ascii="Times New Roman" w:hAnsi="Times New Roman" w:cs="Times New Roman"/>
                <w:sz w:val="17"/>
                <w:szCs w:val="17"/>
              </w:rPr>
            </w:pPr>
          </w:p>
        </w:tc>
        <w:tc>
          <w:tcPr>
            <w:tcW w:w="231" w:type="pct"/>
            <w:tcMar>
              <w:top w:w="57" w:type="dxa"/>
              <w:bottom w:w="57" w:type="dxa"/>
            </w:tcMar>
          </w:tcPr>
          <w:p w14:paraId="4EE5F2F6" w14:textId="77777777" w:rsidR="00C41918" w:rsidRPr="00EC1F81" w:rsidRDefault="00C41918" w:rsidP="007E10C9">
            <w:pPr>
              <w:pStyle w:val="ConsPlusNormal"/>
              <w:rPr>
                <w:rFonts w:ascii="Times New Roman" w:hAnsi="Times New Roman" w:cs="Times New Roman"/>
                <w:sz w:val="17"/>
                <w:szCs w:val="17"/>
              </w:rPr>
            </w:pPr>
          </w:p>
        </w:tc>
        <w:tc>
          <w:tcPr>
            <w:tcW w:w="249" w:type="pct"/>
            <w:tcMar>
              <w:top w:w="57" w:type="dxa"/>
              <w:bottom w:w="57" w:type="dxa"/>
            </w:tcMar>
          </w:tcPr>
          <w:p w14:paraId="66A6A673" w14:textId="77777777" w:rsidR="00C41918" w:rsidRPr="00EC1F81" w:rsidRDefault="00C41918" w:rsidP="007E10C9">
            <w:pPr>
              <w:pStyle w:val="ConsPlusNormal"/>
              <w:rPr>
                <w:rFonts w:ascii="Times New Roman" w:hAnsi="Times New Roman" w:cs="Times New Roman"/>
                <w:sz w:val="17"/>
                <w:szCs w:val="17"/>
              </w:rPr>
            </w:pPr>
          </w:p>
        </w:tc>
      </w:tr>
      <w:tr w:rsidR="00EC1F81" w:rsidRPr="00EC1F81" w14:paraId="49C28F4E" w14:textId="77777777" w:rsidTr="007E10C9">
        <w:tc>
          <w:tcPr>
            <w:tcW w:w="150" w:type="pct"/>
            <w:vMerge/>
            <w:tcMar>
              <w:top w:w="57" w:type="dxa"/>
              <w:bottom w:w="57" w:type="dxa"/>
            </w:tcMar>
          </w:tcPr>
          <w:p w14:paraId="6A7934D5" w14:textId="77777777" w:rsidR="00C41918" w:rsidRPr="00EC1F81" w:rsidRDefault="00C41918" w:rsidP="007E10C9">
            <w:pPr>
              <w:spacing w:after="0" w:line="240" w:lineRule="auto"/>
              <w:rPr>
                <w:rFonts w:ascii="Times New Roman" w:hAnsi="Times New Roman" w:cs="Times New Roman"/>
                <w:sz w:val="17"/>
                <w:szCs w:val="17"/>
              </w:rPr>
            </w:pPr>
          </w:p>
        </w:tc>
        <w:tc>
          <w:tcPr>
            <w:tcW w:w="526" w:type="pct"/>
            <w:vMerge/>
            <w:tcMar>
              <w:top w:w="57" w:type="dxa"/>
              <w:bottom w:w="57" w:type="dxa"/>
            </w:tcMar>
          </w:tcPr>
          <w:p w14:paraId="46ECB7D4" w14:textId="77777777" w:rsidR="00C41918" w:rsidRPr="00EC1F81" w:rsidRDefault="00C41918" w:rsidP="007E10C9">
            <w:pPr>
              <w:spacing w:after="0" w:line="240" w:lineRule="auto"/>
              <w:rPr>
                <w:rFonts w:ascii="Times New Roman" w:hAnsi="Times New Roman" w:cs="Times New Roman"/>
                <w:sz w:val="17"/>
                <w:szCs w:val="17"/>
              </w:rPr>
            </w:pPr>
          </w:p>
        </w:tc>
        <w:tc>
          <w:tcPr>
            <w:tcW w:w="1085" w:type="pct"/>
            <w:vMerge/>
            <w:tcMar>
              <w:top w:w="57" w:type="dxa"/>
              <w:bottom w:w="57" w:type="dxa"/>
            </w:tcMar>
          </w:tcPr>
          <w:p w14:paraId="025521CD" w14:textId="77777777" w:rsidR="00C41918" w:rsidRPr="00EC1F81" w:rsidRDefault="00C41918" w:rsidP="007E10C9">
            <w:pPr>
              <w:spacing w:after="0" w:line="240" w:lineRule="auto"/>
              <w:rPr>
                <w:rFonts w:ascii="Times New Roman" w:hAnsi="Times New Roman" w:cs="Times New Roman"/>
                <w:sz w:val="17"/>
                <w:szCs w:val="17"/>
              </w:rPr>
            </w:pPr>
          </w:p>
        </w:tc>
        <w:tc>
          <w:tcPr>
            <w:tcW w:w="629" w:type="pct"/>
            <w:tcMar>
              <w:top w:w="57" w:type="dxa"/>
              <w:bottom w:w="57" w:type="dxa"/>
            </w:tcMar>
            <w:vAlign w:val="center"/>
          </w:tcPr>
          <w:p w14:paraId="16FE6A86" w14:textId="77777777" w:rsidR="00C41918" w:rsidRPr="00EC1F81" w:rsidRDefault="00C41918" w:rsidP="007E10C9">
            <w:pPr>
              <w:pStyle w:val="ConsPlusNormal"/>
              <w:rPr>
                <w:rFonts w:ascii="Times New Roman" w:hAnsi="Times New Roman" w:cs="Times New Roman"/>
                <w:sz w:val="17"/>
                <w:szCs w:val="17"/>
              </w:rPr>
            </w:pPr>
            <w:r w:rsidRPr="00EC1F81">
              <w:rPr>
                <w:rFonts w:ascii="Times New Roman" w:hAnsi="Times New Roman" w:cs="Times New Roman"/>
                <w:sz w:val="17"/>
                <w:szCs w:val="17"/>
              </w:rPr>
              <w:t>внебюджетные источники</w:t>
            </w:r>
          </w:p>
        </w:tc>
        <w:tc>
          <w:tcPr>
            <w:tcW w:w="386" w:type="pct"/>
            <w:tcMar>
              <w:top w:w="57" w:type="dxa"/>
              <w:bottom w:w="57" w:type="dxa"/>
            </w:tcMar>
          </w:tcPr>
          <w:p w14:paraId="3949613D" w14:textId="77777777" w:rsidR="00C41918" w:rsidRPr="00EC1F81" w:rsidRDefault="00C41918" w:rsidP="007E10C9">
            <w:pPr>
              <w:pStyle w:val="ConsPlusNormal"/>
              <w:rPr>
                <w:rFonts w:ascii="Times New Roman" w:hAnsi="Times New Roman" w:cs="Times New Roman"/>
                <w:sz w:val="17"/>
                <w:szCs w:val="17"/>
              </w:rPr>
            </w:pPr>
          </w:p>
        </w:tc>
        <w:tc>
          <w:tcPr>
            <w:tcW w:w="516" w:type="pct"/>
            <w:tcMar>
              <w:top w:w="57" w:type="dxa"/>
              <w:bottom w:w="57" w:type="dxa"/>
            </w:tcMar>
          </w:tcPr>
          <w:p w14:paraId="4F242160" w14:textId="77777777" w:rsidR="00C41918" w:rsidRPr="00EC1F81" w:rsidRDefault="00C41918" w:rsidP="007E10C9">
            <w:pPr>
              <w:pStyle w:val="ConsPlusNormal"/>
              <w:rPr>
                <w:rFonts w:ascii="Times New Roman" w:hAnsi="Times New Roman" w:cs="Times New Roman"/>
                <w:sz w:val="17"/>
                <w:szCs w:val="17"/>
              </w:rPr>
            </w:pPr>
          </w:p>
        </w:tc>
        <w:tc>
          <w:tcPr>
            <w:tcW w:w="220" w:type="pct"/>
            <w:tcMar>
              <w:top w:w="57" w:type="dxa"/>
              <w:bottom w:w="57" w:type="dxa"/>
            </w:tcMar>
          </w:tcPr>
          <w:p w14:paraId="38212CE7" w14:textId="77777777" w:rsidR="00C41918" w:rsidRPr="00EC1F81" w:rsidRDefault="00C41918" w:rsidP="007E10C9">
            <w:pPr>
              <w:pStyle w:val="ConsPlusNormal"/>
              <w:rPr>
                <w:rFonts w:ascii="Times New Roman" w:hAnsi="Times New Roman" w:cs="Times New Roman"/>
                <w:sz w:val="17"/>
                <w:szCs w:val="17"/>
              </w:rPr>
            </w:pPr>
          </w:p>
        </w:tc>
        <w:tc>
          <w:tcPr>
            <w:tcW w:w="282" w:type="pct"/>
            <w:tcMar>
              <w:top w:w="57" w:type="dxa"/>
              <w:bottom w:w="57" w:type="dxa"/>
            </w:tcMar>
          </w:tcPr>
          <w:p w14:paraId="6BC46944" w14:textId="77777777" w:rsidR="00C41918" w:rsidRPr="00EC1F81" w:rsidRDefault="00C41918" w:rsidP="007E10C9">
            <w:pPr>
              <w:pStyle w:val="ConsPlusNormal"/>
              <w:rPr>
                <w:rFonts w:ascii="Times New Roman" w:hAnsi="Times New Roman" w:cs="Times New Roman"/>
                <w:sz w:val="17"/>
                <w:szCs w:val="17"/>
              </w:rPr>
            </w:pPr>
          </w:p>
        </w:tc>
        <w:tc>
          <w:tcPr>
            <w:tcW w:w="241" w:type="pct"/>
            <w:tcMar>
              <w:top w:w="57" w:type="dxa"/>
              <w:bottom w:w="57" w:type="dxa"/>
            </w:tcMar>
          </w:tcPr>
          <w:p w14:paraId="69073D40" w14:textId="77777777" w:rsidR="00C41918" w:rsidRPr="00EC1F81" w:rsidRDefault="00C41918" w:rsidP="007E10C9">
            <w:pPr>
              <w:pStyle w:val="ConsPlusNormal"/>
              <w:rPr>
                <w:rFonts w:ascii="Times New Roman" w:hAnsi="Times New Roman" w:cs="Times New Roman"/>
                <w:sz w:val="17"/>
                <w:szCs w:val="17"/>
              </w:rPr>
            </w:pPr>
          </w:p>
        </w:tc>
        <w:tc>
          <w:tcPr>
            <w:tcW w:w="243" w:type="pct"/>
            <w:tcMar>
              <w:top w:w="57" w:type="dxa"/>
              <w:bottom w:w="57" w:type="dxa"/>
            </w:tcMar>
          </w:tcPr>
          <w:p w14:paraId="55C5C1A6" w14:textId="77777777" w:rsidR="00C41918" w:rsidRPr="00EC1F81" w:rsidRDefault="00C41918" w:rsidP="007E10C9">
            <w:pPr>
              <w:pStyle w:val="ConsPlusNormal"/>
              <w:rPr>
                <w:rFonts w:ascii="Times New Roman" w:hAnsi="Times New Roman" w:cs="Times New Roman"/>
                <w:sz w:val="17"/>
                <w:szCs w:val="17"/>
              </w:rPr>
            </w:pPr>
          </w:p>
        </w:tc>
        <w:tc>
          <w:tcPr>
            <w:tcW w:w="242" w:type="pct"/>
            <w:tcMar>
              <w:top w:w="57" w:type="dxa"/>
              <w:bottom w:w="57" w:type="dxa"/>
            </w:tcMar>
          </w:tcPr>
          <w:p w14:paraId="1EA2F1BF" w14:textId="77777777" w:rsidR="00C41918" w:rsidRPr="00EC1F81" w:rsidRDefault="00C41918" w:rsidP="007E10C9">
            <w:pPr>
              <w:pStyle w:val="ConsPlusNormal"/>
              <w:rPr>
                <w:rFonts w:ascii="Times New Roman" w:hAnsi="Times New Roman" w:cs="Times New Roman"/>
                <w:sz w:val="17"/>
                <w:szCs w:val="17"/>
              </w:rPr>
            </w:pPr>
          </w:p>
        </w:tc>
        <w:tc>
          <w:tcPr>
            <w:tcW w:w="231" w:type="pct"/>
            <w:tcMar>
              <w:top w:w="57" w:type="dxa"/>
              <w:bottom w:w="57" w:type="dxa"/>
            </w:tcMar>
          </w:tcPr>
          <w:p w14:paraId="6C20EA33" w14:textId="77777777" w:rsidR="00C41918" w:rsidRPr="00EC1F81" w:rsidRDefault="00C41918" w:rsidP="007E10C9">
            <w:pPr>
              <w:pStyle w:val="ConsPlusNormal"/>
              <w:rPr>
                <w:rFonts w:ascii="Times New Roman" w:hAnsi="Times New Roman" w:cs="Times New Roman"/>
                <w:sz w:val="17"/>
                <w:szCs w:val="17"/>
              </w:rPr>
            </w:pPr>
          </w:p>
        </w:tc>
        <w:tc>
          <w:tcPr>
            <w:tcW w:w="249" w:type="pct"/>
            <w:tcMar>
              <w:top w:w="57" w:type="dxa"/>
              <w:bottom w:w="57" w:type="dxa"/>
            </w:tcMar>
          </w:tcPr>
          <w:p w14:paraId="45C5A11C" w14:textId="77777777" w:rsidR="00C41918" w:rsidRPr="00EC1F81" w:rsidRDefault="00C41918" w:rsidP="007E10C9">
            <w:pPr>
              <w:pStyle w:val="ConsPlusNormal"/>
              <w:rPr>
                <w:rFonts w:ascii="Times New Roman" w:hAnsi="Times New Roman" w:cs="Times New Roman"/>
                <w:sz w:val="17"/>
                <w:szCs w:val="17"/>
              </w:rPr>
            </w:pPr>
          </w:p>
        </w:tc>
      </w:tr>
      <w:tr w:rsidR="00C41918" w:rsidRPr="00EC1F81" w14:paraId="5F03182D" w14:textId="77777777" w:rsidTr="001C3034">
        <w:tc>
          <w:tcPr>
            <w:tcW w:w="2391" w:type="pct"/>
            <w:gridSpan w:val="4"/>
            <w:tcMar>
              <w:top w:w="57" w:type="dxa"/>
              <w:bottom w:w="57" w:type="dxa"/>
            </w:tcMar>
          </w:tcPr>
          <w:p w14:paraId="48007EE6" w14:textId="78D73DAA" w:rsidR="00C41918" w:rsidRPr="00EC1F81" w:rsidRDefault="009D5509" w:rsidP="007E10C9">
            <w:pPr>
              <w:pStyle w:val="ConsPlusNormal"/>
              <w:rPr>
                <w:rFonts w:ascii="Times New Roman" w:hAnsi="Times New Roman" w:cs="Times New Roman"/>
                <w:sz w:val="17"/>
                <w:szCs w:val="17"/>
              </w:rPr>
            </w:pPr>
            <w:r>
              <w:rPr>
                <w:rFonts w:ascii="Times New Roman" w:hAnsi="Times New Roman" w:cs="Times New Roman"/>
                <w:sz w:val="17"/>
                <w:szCs w:val="17"/>
              </w:rPr>
              <w:t>Итого</w:t>
            </w:r>
          </w:p>
        </w:tc>
        <w:tc>
          <w:tcPr>
            <w:tcW w:w="386" w:type="pct"/>
            <w:tcMar>
              <w:top w:w="57" w:type="dxa"/>
              <w:bottom w:w="57" w:type="dxa"/>
            </w:tcMar>
          </w:tcPr>
          <w:p w14:paraId="5611160B" w14:textId="77777777" w:rsidR="00C41918" w:rsidRPr="00EC1F81" w:rsidRDefault="00C41918" w:rsidP="007E10C9">
            <w:pPr>
              <w:pStyle w:val="ConsPlusNormal"/>
              <w:rPr>
                <w:rFonts w:ascii="Times New Roman" w:hAnsi="Times New Roman" w:cs="Times New Roman"/>
                <w:sz w:val="17"/>
                <w:szCs w:val="17"/>
              </w:rPr>
            </w:pPr>
          </w:p>
        </w:tc>
        <w:tc>
          <w:tcPr>
            <w:tcW w:w="516" w:type="pct"/>
            <w:tcMar>
              <w:top w:w="57" w:type="dxa"/>
              <w:bottom w:w="57" w:type="dxa"/>
            </w:tcMar>
          </w:tcPr>
          <w:p w14:paraId="688791B0" w14:textId="77777777" w:rsidR="00C41918" w:rsidRPr="00EC1F81" w:rsidRDefault="00C41918" w:rsidP="007E10C9">
            <w:pPr>
              <w:pStyle w:val="ConsPlusNormal"/>
              <w:rPr>
                <w:rFonts w:ascii="Times New Roman" w:hAnsi="Times New Roman" w:cs="Times New Roman"/>
                <w:sz w:val="17"/>
                <w:szCs w:val="17"/>
              </w:rPr>
            </w:pPr>
          </w:p>
        </w:tc>
        <w:tc>
          <w:tcPr>
            <w:tcW w:w="220" w:type="pct"/>
            <w:tcMar>
              <w:top w:w="57" w:type="dxa"/>
              <w:bottom w:w="57" w:type="dxa"/>
            </w:tcMar>
          </w:tcPr>
          <w:p w14:paraId="33ED0A25" w14:textId="77777777" w:rsidR="00C41918" w:rsidRPr="00EC1F81" w:rsidRDefault="00C41918" w:rsidP="007E10C9">
            <w:pPr>
              <w:pStyle w:val="ConsPlusNormal"/>
              <w:rPr>
                <w:rFonts w:ascii="Times New Roman" w:hAnsi="Times New Roman" w:cs="Times New Roman"/>
                <w:sz w:val="17"/>
                <w:szCs w:val="17"/>
              </w:rPr>
            </w:pPr>
          </w:p>
        </w:tc>
        <w:tc>
          <w:tcPr>
            <w:tcW w:w="282" w:type="pct"/>
            <w:tcMar>
              <w:top w:w="57" w:type="dxa"/>
              <w:bottom w:w="57" w:type="dxa"/>
            </w:tcMar>
          </w:tcPr>
          <w:p w14:paraId="27AAF4ED" w14:textId="77777777" w:rsidR="00C41918" w:rsidRPr="00EC1F81" w:rsidRDefault="00C41918" w:rsidP="007E10C9">
            <w:pPr>
              <w:pStyle w:val="ConsPlusNormal"/>
              <w:rPr>
                <w:rFonts w:ascii="Times New Roman" w:hAnsi="Times New Roman" w:cs="Times New Roman"/>
                <w:sz w:val="17"/>
                <w:szCs w:val="17"/>
              </w:rPr>
            </w:pPr>
          </w:p>
        </w:tc>
        <w:tc>
          <w:tcPr>
            <w:tcW w:w="241" w:type="pct"/>
            <w:tcMar>
              <w:top w:w="57" w:type="dxa"/>
              <w:bottom w:w="57" w:type="dxa"/>
            </w:tcMar>
          </w:tcPr>
          <w:p w14:paraId="6482E683" w14:textId="77777777" w:rsidR="00C41918" w:rsidRPr="00EC1F81" w:rsidRDefault="00C41918" w:rsidP="007E10C9">
            <w:pPr>
              <w:pStyle w:val="ConsPlusNormal"/>
              <w:rPr>
                <w:rFonts w:ascii="Times New Roman" w:hAnsi="Times New Roman" w:cs="Times New Roman"/>
                <w:sz w:val="17"/>
                <w:szCs w:val="17"/>
              </w:rPr>
            </w:pPr>
          </w:p>
        </w:tc>
        <w:tc>
          <w:tcPr>
            <w:tcW w:w="243" w:type="pct"/>
            <w:tcMar>
              <w:top w:w="57" w:type="dxa"/>
              <w:bottom w:w="57" w:type="dxa"/>
            </w:tcMar>
          </w:tcPr>
          <w:p w14:paraId="0CD21532" w14:textId="77777777" w:rsidR="00C41918" w:rsidRPr="00EC1F81" w:rsidRDefault="00C41918" w:rsidP="007E10C9">
            <w:pPr>
              <w:pStyle w:val="ConsPlusNormal"/>
              <w:rPr>
                <w:rFonts w:ascii="Times New Roman" w:hAnsi="Times New Roman" w:cs="Times New Roman"/>
                <w:sz w:val="17"/>
                <w:szCs w:val="17"/>
              </w:rPr>
            </w:pPr>
          </w:p>
        </w:tc>
        <w:tc>
          <w:tcPr>
            <w:tcW w:w="242" w:type="pct"/>
            <w:tcMar>
              <w:top w:w="57" w:type="dxa"/>
              <w:bottom w:w="57" w:type="dxa"/>
            </w:tcMar>
          </w:tcPr>
          <w:p w14:paraId="7283DE53" w14:textId="77777777" w:rsidR="00C41918" w:rsidRPr="00EC1F81" w:rsidRDefault="00C41918" w:rsidP="007E10C9">
            <w:pPr>
              <w:pStyle w:val="ConsPlusNormal"/>
              <w:rPr>
                <w:rFonts w:ascii="Times New Roman" w:hAnsi="Times New Roman" w:cs="Times New Roman"/>
                <w:sz w:val="17"/>
                <w:szCs w:val="17"/>
              </w:rPr>
            </w:pPr>
          </w:p>
        </w:tc>
        <w:tc>
          <w:tcPr>
            <w:tcW w:w="231" w:type="pct"/>
            <w:tcMar>
              <w:top w:w="57" w:type="dxa"/>
              <w:bottom w:w="57" w:type="dxa"/>
            </w:tcMar>
          </w:tcPr>
          <w:p w14:paraId="47F51B13" w14:textId="77777777" w:rsidR="00C41918" w:rsidRPr="00EC1F81" w:rsidRDefault="00C41918" w:rsidP="007E10C9">
            <w:pPr>
              <w:pStyle w:val="ConsPlusNormal"/>
              <w:rPr>
                <w:rFonts w:ascii="Times New Roman" w:hAnsi="Times New Roman" w:cs="Times New Roman"/>
                <w:sz w:val="17"/>
                <w:szCs w:val="17"/>
              </w:rPr>
            </w:pPr>
          </w:p>
        </w:tc>
        <w:tc>
          <w:tcPr>
            <w:tcW w:w="249" w:type="pct"/>
            <w:tcMar>
              <w:top w:w="57" w:type="dxa"/>
              <w:bottom w:w="57" w:type="dxa"/>
            </w:tcMar>
          </w:tcPr>
          <w:p w14:paraId="211C8ABC" w14:textId="77777777" w:rsidR="00C41918" w:rsidRPr="00EC1F81" w:rsidRDefault="00C41918" w:rsidP="007E10C9">
            <w:pPr>
              <w:pStyle w:val="ConsPlusNormal"/>
              <w:rPr>
                <w:rFonts w:ascii="Times New Roman" w:hAnsi="Times New Roman" w:cs="Times New Roman"/>
                <w:sz w:val="17"/>
                <w:szCs w:val="17"/>
              </w:rPr>
            </w:pPr>
          </w:p>
        </w:tc>
      </w:tr>
    </w:tbl>
    <w:p w14:paraId="14C353F0" w14:textId="77777777" w:rsidR="00C41918" w:rsidRPr="00EC1F81" w:rsidRDefault="00C41918" w:rsidP="00C41918">
      <w:pPr>
        <w:widowControl w:val="0"/>
        <w:autoSpaceDE w:val="0"/>
        <w:autoSpaceDN w:val="0"/>
        <w:spacing w:after="0" w:line="240" w:lineRule="auto"/>
        <w:jc w:val="both"/>
        <w:rPr>
          <w:rFonts w:ascii="Times New Roman" w:hAnsi="Times New Roman" w:cs="Times New Roman"/>
          <w:sz w:val="17"/>
          <w:szCs w:val="17"/>
        </w:rPr>
      </w:pP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6"/>
        <w:gridCol w:w="706"/>
        <w:gridCol w:w="418"/>
        <w:gridCol w:w="703"/>
        <w:gridCol w:w="561"/>
        <w:gridCol w:w="421"/>
        <w:gridCol w:w="703"/>
        <w:gridCol w:w="561"/>
        <w:gridCol w:w="421"/>
        <w:gridCol w:w="703"/>
        <w:gridCol w:w="703"/>
        <w:gridCol w:w="421"/>
        <w:gridCol w:w="700"/>
        <w:gridCol w:w="564"/>
        <w:gridCol w:w="416"/>
        <w:gridCol w:w="700"/>
        <w:gridCol w:w="703"/>
        <w:gridCol w:w="564"/>
        <w:gridCol w:w="703"/>
        <w:gridCol w:w="700"/>
        <w:gridCol w:w="561"/>
        <w:gridCol w:w="700"/>
        <w:gridCol w:w="703"/>
        <w:gridCol w:w="567"/>
      </w:tblGrid>
      <w:tr w:rsidR="00EC1F81" w:rsidRPr="00EC1F81" w14:paraId="511AF6AD" w14:textId="77777777" w:rsidTr="007E10C9">
        <w:tc>
          <w:tcPr>
            <w:tcW w:w="5000" w:type="pct"/>
            <w:gridSpan w:val="24"/>
            <w:tcMar>
              <w:top w:w="57" w:type="dxa"/>
              <w:bottom w:w="57" w:type="dxa"/>
            </w:tcMar>
          </w:tcPr>
          <w:p w14:paraId="22F2A119" w14:textId="77777777" w:rsidR="00C41918" w:rsidRPr="00EC1F81" w:rsidRDefault="00C41918" w:rsidP="007E10C9">
            <w:pPr>
              <w:pStyle w:val="ConsPlusNormal"/>
              <w:jc w:val="center"/>
              <w:rPr>
                <w:rFonts w:ascii="Times New Roman" w:hAnsi="Times New Roman" w:cs="Times New Roman"/>
                <w:sz w:val="17"/>
                <w:szCs w:val="17"/>
              </w:rPr>
            </w:pPr>
            <w:r w:rsidRPr="00EC1F81">
              <w:rPr>
                <w:rFonts w:ascii="Times New Roman" w:hAnsi="Times New Roman" w:cs="Times New Roman"/>
                <w:sz w:val="17"/>
                <w:szCs w:val="17"/>
              </w:rPr>
              <w:t>в том числе (фактические значения)</w:t>
            </w:r>
          </w:p>
        </w:tc>
      </w:tr>
      <w:tr w:rsidR="00EC1F81" w:rsidRPr="00EC1F81" w14:paraId="627816AA" w14:textId="77777777" w:rsidTr="001C3034">
        <w:tc>
          <w:tcPr>
            <w:tcW w:w="602" w:type="pct"/>
            <w:gridSpan w:val="3"/>
            <w:tcMar>
              <w:top w:w="57" w:type="dxa"/>
              <w:bottom w:w="57" w:type="dxa"/>
            </w:tcMar>
          </w:tcPr>
          <w:p w14:paraId="12762657" w14:textId="77777777" w:rsidR="00C41918" w:rsidRPr="00EC1F81" w:rsidRDefault="00C41918" w:rsidP="007E10C9">
            <w:pPr>
              <w:pStyle w:val="ConsPlusNormal"/>
              <w:jc w:val="center"/>
              <w:rPr>
                <w:rFonts w:ascii="Times New Roman" w:hAnsi="Times New Roman" w:cs="Times New Roman"/>
                <w:sz w:val="17"/>
                <w:szCs w:val="17"/>
              </w:rPr>
            </w:pPr>
            <w:r w:rsidRPr="00EC1F81">
              <w:rPr>
                <w:rFonts w:ascii="Times New Roman" w:hAnsi="Times New Roman" w:cs="Times New Roman"/>
                <w:sz w:val="17"/>
                <w:szCs w:val="17"/>
              </w:rPr>
              <w:t>март</w:t>
            </w:r>
          </w:p>
        </w:tc>
        <w:tc>
          <w:tcPr>
            <w:tcW w:w="580" w:type="pct"/>
            <w:gridSpan w:val="3"/>
            <w:tcMar>
              <w:top w:w="57" w:type="dxa"/>
              <w:bottom w:w="57" w:type="dxa"/>
            </w:tcMar>
          </w:tcPr>
          <w:p w14:paraId="59A982C3" w14:textId="77777777" w:rsidR="00C41918" w:rsidRPr="00EC1F81" w:rsidRDefault="00C41918" w:rsidP="007E10C9">
            <w:pPr>
              <w:pStyle w:val="ConsPlusNormal"/>
              <w:jc w:val="center"/>
              <w:rPr>
                <w:rFonts w:ascii="Times New Roman" w:hAnsi="Times New Roman" w:cs="Times New Roman"/>
                <w:sz w:val="17"/>
                <w:szCs w:val="17"/>
              </w:rPr>
            </w:pPr>
            <w:r w:rsidRPr="00EC1F81">
              <w:rPr>
                <w:rFonts w:ascii="Times New Roman" w:hAnsi="Times New Roman" w:cs="Times New Roman"/>
                <w:sz w:val="17"/>
                <w:szCs w:val="17"/>
              </w:rPr>
              <w:t>апрель</w:t>
            </w:r>
          </w:p>
        </w:tc>
        <w:tc>
          <w:tcPr>
            <w:tcW w:w="580" w:type="pct"/>
            <w:gridSpan w:val="3"/>
            <w:tcMar>
              <w:top w:w="57" w:type="dxa"/>
              <w:bottom w:w="57" w:type="dxa"/>
            </w:tcMar>
          </w:tcPr>
          <w:p w14:paraId="570A64A8" w14:textId="77777777" w:rsidR="00C41918" w:rsidRPr="00EC1F81" w:rsidRDefault="00C41918" w:rsidP="007E10C9">
            <w:pPr>
              <w:pStyle w:val="ConsPlusNormal"/>
              <w:jc w:val="center"/>
              <w:rPr>
                <w:rFonts w:ascii="Times New Roman" w:hAnsi="Times New Roman" w:cs="Times New Roman"/>
                <w:sz w:val="17"/>
                <w:szCs w:val="17"/>
              </w:rPr>
            </w:pPr>
            <w:r w:rsidRPr="00EC1F81">
              <w:rPr>
                <w:rFonts w:ascii="Times New Roman" w:hAnsi="Times New Roman" w:cs="Times New Roman"/>
                <w:sz w:val="17"/>
                <w:szCs w:val="17"/>
              </w:rPr>
              <w:t>май</w:t>
            </w:r>
          </w:p>
        </w:tc>
        <w:tc>
          <w:tcPr>
            <w:tcW w:w="629" w:type="pct"/>
            <w:gridSpan w:val="3"/>
            <w:tcMar>
              <w:top w:w="57" w:type="dxa"/>
              <w:bottom w:w="57" w:type="dxa"/>
            </w:tcMar>
          </w:tcPr>
          <w:p w14:paraId="44C45780" w14:textId="77777777" w:rsidR="00C41918" w:rsidRPr="00EC1F81" w:rsidRDefault="00C41918" w:rsidP="007E10C9">
            <w:pPr>
              <w:pStyle w:val="ConsPlusNormal"/>
              <w:jc w:val="center"/>
              <w:rPr>
                <w:rFonts w:ascii="Times New Roman" w:hAnsi="Times New Roman" w:cs="Times New Roman"/>
                <w:sz w:val="17"/>
                <w:szCs w:val="17"/>
              </w:rPr>
            </w:pPr>
            <w:r w:rsidRPr="00EC1F81">
              <w:rPr>
                <w:rFonts w:ascii="Times New Roman" w:hAnsi="Times New Roman" w:cs="Times New Roman"/>
                <w:sz w:val="17"/>
                <w:szCs w:val="17"/>
              </w:rPr>
              <w:t>июнь</w:t>
            </w:r>
          </w:p>
        </w:tc>
        <w:tc>
          <w:tcPr>
            <w:tcW w:w="578" w:type="pct"/>
            <w:gridSpan w:val="3"/>
            <w:tcMar>
              <w:top w:w="57" w:type="dxa"/>
              <w:bottom w:w="57" w:type="dxa"/>
            </w:tcMar>
          </w:tcPr>
          <w:p w14:paraId="3B5D9481" w14:textId="77777777" w:rsidR="00C41918" w:rsidRPr="00EC1F81" w:rsidRDefault="00C41918" w:rsidP="007E10C9">
            <w:pPr>
              <w:pStyle w:val="ConsPlusNormal"/>
              <w:jc w:val="center"/>
              <w:rPr>
                <w:rFonts w:ascii="Times New Roman" w:hAnsi="Times New Roman" w:cs="Times New Roman"/>
                <w:sz w:val="17"/>
                <w:szCs w:val="17"/>
              </w:rPr>
            </w:pPr>
            <w:r w:rsidRPr="00EC1F81">
              <w:rPr>
                <w:rFonts w:ascii="Times New Roman" w:hAnsi="Times New Roman" w:cs="Times New Roman"/>
                <w:sz w:val="17"/>
                <w:szCs w:val="17"/>
              </w:rPr>
              <w:t>июль</w:t>
            </w:r>
          </w:p>
        </w:tc>
        <w:tc>
          <w:tcPr>
            <w:tcW w:w="677" w:type="pct"/>
            <w:gridSpan w:val="3"/>
            <w:tcMar>
              <w:top w:w="57" w:type="dxa"/>
              <w:bottom w:w="57" w:type="dxa"/>
            </w:tcMar>
          </w:tcPr>
          <w:p w14:paraId="1016EBE3" w14:textId="77777777" w:rsidR="00C41918" w:rsidRPr="00EC1F81" w:rsidRDefault="00C41918" w:rsidP="007E10C9">
            <w:pPr>
              <w:pStyle w:val="ConsPlusNormal"/>
              <w:jc w:val="center"/>
              <w:rPr>
                <w:rFonts w:ascii="Times New Roman" w:hAnsi="Times New Roman" w:cs="Times New Roman"/>
                <w:sz w:val="17"/>
                <w:szCs w:val="17"/>
              </w:rPr>
            </w:pPr>
            <w:r w:rsidRPr="00EC1F81">
              <w:rPr>
                <w:rFonts w:ascii="Times New Roman" w:hAnsi="Times New Roman" w:cs="Times New Roman"/>
                <w:sz w:val="17"/>
                <w:szCs w:val="17"/>
              </w:rPr>
              <w:t>август</w:t>
            </w:r>
          </w:p>
        </w:tc>
        <w:tc>
          <w:tcPr>
            <w:tcW w:w="676" w:type="pct"/>
            <w:gridSpan w:val="3"/>
            <w:tcMar>
              <w:top w:w="57" w:type="dxa"/>
              <w:bottom w:w="57" w:type="dxa"/>
            </w:tcMar>
          </w:tcPr>
          <w:p w14:paraId="5A6420D4" w14:textId="77777777" w:rsidR="00C41918" w:rsidRPr="00EC1F81" w:rsidRDefault="00C41918" w:rsidP="007E10C9">
            <w:pPr>
              <w:pStyle w:val="ConsPlusNormal"/>
              <w:jc w:val="center"/>
              <w:rPr>
                <w:rFonts w:ascii="Times New Roman" w:hAnsi="Times New Roman" w:cs="Times New Roman"/>
                <w:sz w:val="17"/>
                <w:szCs w:val="17"/>
              </w:rPr>
            </w:pPr>
            <w:r w:rsidRPr="00EC1F81">
              <w:rPr>
                <w:rFonts w:ascii="Times New Roman" w:hAnsi="Times New Roman" w:cs="Times New Roman"/>
                <w:sz w:val="17"/>
                <w:szCs w:val="17"/>
              </w:rPr>
              <w:t>сентябрь</w:t>
            </w:r>
          </w:p>
        </w:tc>
        <w:tc>
          <w:tcPr>
            <w:tcW w:w="678" w:type="pct"/>
            <w:gridSpan w:val="3"/>
            <w:tcMar>
              <w:top w:w="57" w:type="dxa"/>
              <w:bottom w:w="57" w:type="dxa"/>
            </w:tcMar>
          </w:tcPr>
          <w:p w14:paraId="4E4C5C27" w14:textId="77777777" w:rsidR="00C41918" w:rsidRPr="00EC1F81" w:rsidRDefault="00C41918" w:rsidP="007E10C9">
            <w:pPr>
              <w:pStyle w:val="ConsPlusNormal"/>
              <w:jc w:val="center"/>
              <w:rPr>
                <w:rFonts w:ascii="Times New Roman" w:hAnsi="Times New Roman" w:cs="Times New Roman"/>
                <w:sz w:val="17"/>
                <w:szCs w:val="17"/>
              </w:rPr>
            </w:pPr>
            <w:r w:rsidRPr="00EC1F81">
              <w:rPr>
                <w:rFonts w:ascii="Times New Roman" w:hAnsi="Times New Roman" w:cs="Times New Roman"/>
                <w:sz w:val="17"/>
                <w:szCs w:val="17"/>
              </w:rPr>
              <w:t>октябрь</w:t>
            </w:r>
          </w:p>
        </w:tc>
      </w:tr>
      <w:tr w:rsidR="00EC1F81" w:rsidRPr="00EC1F81" w14:paraId="765491DF" w14:textId="77777777" w:rsidTr="007E10C9">
        <w:tc>
          <w:tcPr>
            <w:tcW w:w="215" w:type="pct"/>
            <w:tcMar>
              <w:top w:w="57" w:type="dxa"/>
              <w:bottom w:w="57" w:type="dxa"/>
            </w:tcMar>
          </w:tcPr>
          <w:p w14:paraId="340A5113" w14:textId="77777777" w:rsidR="00C41918" w:rsidRPr="00EC1F81" w:rsidRDefault="00C41918" w:rsidP="007E10C9">
            <w:pPr>
              <w:pStyle w:val="ConsPlusNormal"/>
              <w:jc w:val="center"/>
              <w:rPr>
                <w:rFonts w:ascii="Times New Roman" w:hAnsi="Times New Roman" w:cs="Times New Roman"/>
                <w:sz w:val="17"/>
                <w:szCs w:val="17"/>
              </w:rPr>
            </w:pPr>
            <w:r w:rsidRPr="00EC1F81">
              <w:rPr>
                <w:rFonts w:ascii="Times New Roman" w:hAnsi="Times New Roman" w:cs="Times New Roman"/>
                <w:sz w:val="17"/>
                <w:szCs w:val="17"/>
              </w:rPr>
              <w:t>план</w:t>
            </w:r>
          </w:p>
        </w:tc>
        <w:tc>
          <w:tcPr>
            <w:tcW w:w="243" w:type="pct"/>
            <w:tcMar>
              <w:top w:w="57" w:type="dxa"/>
              <w:bottom w:w="57" w:type="dxa"/>
            </w:tcMar>
          </w:tcPr>
          <w:p w14:paraId="0AD50D2A" w14:textId="77777777" w:rsidR="00C41918" w:rsidRPr="00EC1F81" w:rsidRDefault="00C41918" w:rsidP="007E10C9">
            <w:pPr>
              <w:pStyle w:val="ConsPlusNormal"/>
              <w:jc w:val="center"/>
              <w:rPr>
                <w:rFonts w:ascii="Times New Roman" w:hAnsi="Times New Roman" w:cs="Times New Roman"/>
                <w:sz w:val="17"/>
                <w:szCs w:val="17"/>
              </w:rPr>
            </w:pPr>
            <w:r w:rsidRPr="00EC1F81">
              <w:rPr>
                <w:rFonts w:ascii="Times New Roman" w:hAnsi="Times New Roman" w:cs="Times New Roman"/>
                <w:sz w:val="17"/>
                <w:szCs w:val="17"/>
              </w:rPr>
              <w:t>факт</w:t>
            </w:r>
          </w:p>
        </w:tc>
        <w:tc>
          <w:tcPr>
            <w:tcW w:w="144" w:type="pct"/>
            <w:tcMar>
              <w:top w:w="57" w:type="dxa"/>
              <w:bottom w:w="57" w:type="dxa"/>
            </w:tcMar>
          </w:tcPr>
          <w:p w14:paraId="2A66ADC5" w14:textId="77777777" w:rsidR="00C41918" w:rsidRPr="00EC1F81" w:rsidRDefault="00C41918" w:rsidP="007E10C9">
            <w:pPr>
              <w:pStyle w:val="ConsPlusNormal"/>
              <w:jc w:val="center"/>
              <w:rPr>
                <w:rFonts w:ascii="Times New Roman" w:hAnsi="Times New Roman" w:cs="Times New Roman"/>
                <w:sz w:val="17"/>
                <w:szCs w:val="17"/>
              </w:rPr>
            </w:pPr>
            <w:r w:rsidRPr="00EC1F81">
              <w:rPr>
                <w:rFonts w:ascii="Times New Roman" w:hAnsi="Times New Roman" w:cs="Times New Roman"/>
                <w:sz w:val="17"/>
                <w:szCs w:val="17"/>
              </w:rPr>
              <w:t>%</w:t>
            </w:r>
          </w:p>
        </w:tc>
        <w:tc>
          <w:tcPr>
            <w:tcW w:w="242" w:type="pct"/>
            <w:tcMar>
              <w:top w:w="57" w:type="dxa"/>
              <w:bottom w:w="57" w:type="dxa"/>
            </w:tcMar>
          </w:tcPr>
          <w:p w14:paraId="40252A2B" w14:textId="77777777" w:rsidR="00C41918" w:rsidRPr="00EC1F81" w:rsidRDefault="00C41918" w:rsidP="007E10C9">
            <w:pPr>
              <w:pStyle w:val="ConsPlusNormal"/>
              <w:jc w:val="center"/>
              <w:rPr>
                <w:rFonts w:ascii="Times New Roman" w:hAnsi="Times New Roman" w:cs="Times New Roman"/>
                <w:sz w:val="17"/>
                <w:szCs w:val="17"/>
              </w:rPr>
            </w:pPr>
            <w:r w:rsidRPr="00EC1F81">
              <w:rPr>
                <w:rFonts w:ascii="Times New Roman" w:hAnsi="Times New Roman" w:cs="Times New Roman"/>
                <w:sz w:val="17"/>
                <w:szCs w:val="17"/>
              </w:rPr>
              <w:t>план</w:t>
            </w:r>
          </w:p>
        </w:tc>
        <w:tc>
          <w:tcPr>
            <w:tcW w:w="193" w:type="pct"/>
            <w:tcMar>
              <w:top w:w="57" w:type="dxa"/>
              <w:bottom w:w="57" w:type="dxa"/>
            </w:tcMar>
          </w:tcPr>
          <w:p w14:paraId="6CCF9806" w14:textId="77777777" w:rsidR="00C41918" w:rsidRPr="00EC1F81" w:rsidRDefault="00C41918" w:rsidP="007E10C9">
            <w:pPr>
              <w:pStyle w:val="ConsPlusNormal"/>
              <w:jc w:val="center"/>
              <w:rPr>
                <w:rFonts w:ascii="Times New Roman" w:hAnsi="Times New Roman" w:cs="Times New Roman"/>
                <w:sz w:val="17"/>
                <w:szCs w:val="17"/>
              </w:rPr>
            </w:pPr>
            <w:r w:rsidRPr="00EC1F81">
              <w:rPr>
                <w:rFonts w:ascii="Times New Roman" w:hAnsi="Times New Roman" w:cs="Times New Roman"/>
                <w:sz w:val="17"/>
                <w:szCs w:val="17"/>
              </w:rPr>
              <w:t>факт</w:t>
            </w:r>
          </w:p>
        </w:tc>
        <w:tc>
          <w:tcPr>
            <w:tcW w:w="145" w:type="pct"/>
            <w:tcMar>
              <w:top w:w="57" w:type="dxa"/>
              <w:bottom w:w="57" w:type="dxa"/>
            </w:tcMar>
          </w:tcPr>
          <w:p w14:paraId="7308074D" w14:textId="77777777" w:rsidR="00C41918" w:rsidRPr="00EC1F81" w:rsidRDefault="00C41918" w:rsidP="007E10C9">
            <w:pPr>
              <w:pStyle w:val="ConsPlusNormal"/>
              <w:jc w:val="center"/>
              <w:rPr>
                <w:rFonts w:ascii="Times New Roman" w:hAnsi="Times New Roman" w:cs="Times New Roman"/>
                <w:sz w:val="17"/>
                <w:szCs w:val="17"/>
              </w:rPr>
            </w:pPr>
            <w:r w:rsidRPr="00EC1F81">
              <w:rPr>
                <w:rFonts w:ascii="Times New Roman" w:hAnsi="Times New Roman" w:cs="Times New Roman"/>
                <w:sz w:val="17"/>
                <w:szCs w:val="17"/>
              </w:rPr>
              <w:t>%</w:t>
            </w:r>
          </w:p>
        </w:tc>
        <w:tc>
          <w:tcPr>
            <w:tcW w:w="242" w:type="pct"/>
            <w:tcMar>
              <w:top w:w="57" w:type="dxa"/>
              <w:bottom w:w="57" w:type="dxa"/>
            </w:tcMar>
          </w:tcPr>
          <w:p w14:paraId="160D0F2F" w14:textId="77777777" w:rsidR="00C41918" w:rsidRPr="00EC1F81" w:rsidRDefault="00C41918" w:rsidP="007E10C9">
            <w:pPr>
              <w:pStyle w:val="ConsPlusNormal"/>
              <w:jc w:val="center"/>
              <w:rPr>
                <w:rFonts w:ascii="Times New Roman" w:hAnsi="Times New Roman" w:cs="Times New Roman"/>
                <w:sz w:val="17"/>
                <w:szCs w:val="17"/>
              </w:rPr>
            </w:pPr>
            <w:r w:rsidRPr="00EC1F81">
              <w:rPr>
                <w:rFonts w:ascii="Times New Roman" w:hAnsi="Times New Roman" w:cs="Times New Roman"/>
                <w:sz w:val="17"/>
                <w:szCs w:val="17"/>
              </w:rPr>
              <w:t>план</w:t>
            </w:r>
          </w:p>
        </w:tc>
        <w:tc>
          <w:tcPr>
            <w:tcW w:w="193" w:type="pct"/>
            <w:tcMar>
              <w:top w:w="57" w:type="dxa"/>
              <w:bottom w:w="57" w:type="dxa"/>
            </w:tcMar>
          </w:tcPr>
          <w:p w14:paraId="0E0C3B72" w14:textId="77777777" w:rsidR="00C41918" w:rsidRPr="00EC1F81" w:rsidRDefault="00C41918" w:rsidP="007E10C9">
            <w:pPr>
              <w:pStyle w:val="ConsPlusNormal"/>
              <w:jc w:val="center"/>
              <w:rPr>
                <w:rFonts w:ascii="Times New Roman" w:hAnsi="Times New Roman" w:cs="Times New Roman"/>
                <w:sz w:val="17"/>
                <w:szCs w:val="17"/>
              </w:rPr>
            </w:pPr>
            <w:r w:rsidRPr="00EC1F81">
              <w:rPr>
                <w:rFonts w:ascii="Times New Roman" w:hAnsi="Times New Roman" w:cs="Times New Roman"/>
                <w:sz w:val="17"/>
                <w:szCs w:val="17"/>
              </w:rPr>
              <w:t>факт</w:t>
            </w:r>
          </w:p>
        </w:tc>
        <w:tc>
          <w:tcPr>
            <w:tcW w:w="145" w:type="pct"/>
            <w:tcMar>
              <w:top w:w="57" w:type="dxa"/>
              <w:bottom w:w="57" w:type="dxa"/>
            </w:tcMar>
          </w:tcPr>
          <w:p w14:paraId="06512ED4" w14:textId="77777777" w:rsidR="00C41918" w:rsidRPr="00EC1F81" w:rsidRDefault="00C41918" w:rsidP="007E10C9">
            <w:pPr>
              <w:pStyle w:val="ConsPlusNormal"/>
              <w:jc w:val="center"/>
              <w:rPr>
                <w:rFonts w:ascii="Times New Roman" w:hAnsi="Times New Roman" w:cs="Times New Roman"/>
                <w:sz w:val="17"/>
                <w:szCs w:val="17"/>
              </w:rPr>
            </w:pPr>
            <w:r w:rsidRPr="00EC1F81">
              <w:rPr>
                <w:rFonts w:ascii="Times New Roman" w:hAnsi="Times New Roman" w:cs="Times New Roman"/>
                <w:sz w:val="17"/>
                <w:szCs w:val="17"/>
              </w:rPr>
              <w:t>%</w:t>
            </w:r>
          </w:p>
        </w:tc>
        <w:tc>
          <w:tcPr>
            <w:tcW w:w="242" w:type="pct"/>
            <w:tcMar>
              <w:top w:w="57" w:type="dxa"/>
              <w:bottom w:w="57" w:type="dxa"/>
            </w:tcMar>
          </w:tcPr>
          <w:p w14:paraId="737E2725" w14:textId="77777777" w:rsidR="00C41918" w:rsidRPr="00EC1F81" w:rsidRDefault="00C41918" w:rsidP="007E10C9">
            <w:pPr>
              <w:pStyle w:val="ConsPlusNormal"/>
              <w:jc w:val="center"/>
              <w:rPr>
                <w:rFonts w:ascii="Times New Roman" w:hAnsi="Times New Roman" w:cs="Times New Roman"/>
                <w:sz w:val="17"/>
                <w:szCs w:val="17"/>
              </w:rPr>
            </w:pPr>
            <w:r w:rsidRPr="00EC1F81">
              <w:rPr>
                <w:rFonts w:ascii="Times New Roman" w:hAnsi="Times New Roman" w:cs="Times New Roman"/>
                <w:sz w:val="17"/>
                <w:szCs w:val="17"/>
              </w:rPr>
              <w:t>план</w:t>
            </w:r>
          </w:p>
        </w:tc>
        <w:tc>
          <w:tcPr>
            <w:tcW w:w="242" w:type="pct"/>
            <w:tcMar>
              <w:top w:w="57" w:type="dxa"/>
              <w:bottom w:w="57" w:type="dxa"/>
            </w:tcMar>
          </w:tcPr>
          <w:p w14:paraId="49B0B61E" w14:textId="77777777" w:rsidR="00C41918" w:rsidRPr="00EC1F81" w:rsidRDefault="00C41918" w:rsidP="007E10C9">
            <w:pPr>
              <w:pStyle w:val="ConsPlusNormal"/>
              <w:jc w:val="center"/>
              <w:rPr>
                <w:rFonts w:ascii="Times New Roman" w:hAnsi="Times New Roman" w:cs="Times New Roman"/>
                <w:sz w:val="17"/>
                <w:szCs w:val="17"/>
              </w:rPr>
            </w:pPr>
            <w:r w:rsidRPr="00EC1F81">
              <w:rPr>
                <w:rFonts w:ascii="Times New Roman" w:hAnsi="Times New Roman" w:cs="Times New Roman"/>
                <w:sz w:val="17"/>
                <w:szCs w:val="17"/>
              </w:rPr>
              <w:t>факт</w:t>
            </w:r>
          </w:p>
        </w:tc>
        <w:tc>
          <w:tcPr>
            <w:tcW w:w="145" w:type="pct"/>
            <w:tcMar>
              <w:top w:w="57" w:type="dxa"/>
              <w:bottom w:w="57" w:type="dxa"/>
            </w:tcMar>
          </w:tcPr>
          <w:p w14:paraId="1B478A85" w14:textId="77777777" w:rsidR="00C41918" w:rsidRPr="00EC1F81" w:rsidRDefault="00C41918" w:rsidP="007E10C9">
            <w:pPr>
              <w:pStyle w:val="ConsPlusNormal"/>
              <w:jc w:val="center"/>
              <w:rPr>
                <w:rFonts w:ascii="Times New Roman" w:hAnsi="Times New Roman" w:cs="Times New Roman"/>
                <w:sz w:val="17"/>
                <w:szCs w:val="17"/>
              </w:rPr>
            </w:pPr>
            <w:r w:rsidRPr="00EC1F81">
              <w:rPr>
                <w:rFonts w:ascii="Times New Roman" w:hAnsi="Times New Roman" w:cs="Times New Roman"/>
                <w:sz w:val="17"/>
                <w:szCs w:val="17"/>
              </w:rPr>
              <w:t>%</w:t>
            </w:r>
          </w:p>
        </w:tc>
        <w:tc>
          <w:tcPr>
            <w:tcW w:w="241" w:type="pct"/>
            <w:tcMar>
              <w:top w:w="57" w:type="dxa"/>
              <w:bottom w:w="57" w:type="dxa"/>
            </w:tcMar>
          </w:tcPr>
          <w:p w14:paraId="2299E031" w14:textId="77777777" w:rsidR="00C41918" w:rsidRPr="00EC1F81" w:rsidRDefault="00C41918" w:rsidP="007E10C9">
            <w:pPr>
              <w:pStyle w:val="ConsPlusNormal"/>
              <w:jc w:val="center"/>
              <w:rPr>
                <w:rFonts w:ascii="Times New Roman" w:hAnsi="Times New Roman" w:cs="Times New Roman"/>
                <w:sz w:val="17"/>
                <w:szCs w:val="17"/>
              </w:rPr>
            </w:pPr>
            <w:r w:rsidRPr="00EC1F81">
              <w:rPr>
                <w:rFonts w:ascii="Times New Roman" w:hAnsi="Times New Roman" w:cs="Times New Roman"/>
                <w:sz w:val="17"/>
                <w:szCs w:val="17"/>
              </w:rPr>
              <w:t>план</w:t>
            </w:r>
          </w:p>
        </w:tc>
        <w:tc>
          <w:tcPr>
            <w:tcW w:w="194" w:type="pct"/>
            <w:tcMar>
              <w:top w:w="57" w:type="dxa"/>
              <w:bottom w:w="57" w:type="dxa"/>
            </w:tcMar>
          </w:tcPr>
          <w:p w14:paraId="043A8368" w14:textId="77777777" w:rsidR="00C41918" w:rsidRPr="00EC1F81" w:rsidRDefault="00C41918" w:rsidP="007E10C9">
            <w:pPr>
              <w:pStyle w:val="ConsPlusNormal"/>
              <w:jc w:val="center"/>
              <w:rPr>
                <w:rFonts w:ascii="Times New Roman" w:hAnsi="Times New Roman" w:cs="Times New Roman"/>
                <w:sz w:val="17"/>
                <w:szCs w:val="17"/>
              </w:rPr>
            </w:pPr>
            <w:r w:rsidRPr="00EC1F81">
              <w:rPr>
                <w:rFonts w:ascii="Times New Roman" w:hAnsi="Times New Roman" w:cs="Times New Roman"/>
                <w:sz w:val="17"/>
                <w:szCs w:val="17"/>
              </w:rPr>
              <w:t>факт</w:t>
            </w:r>
          </w:p>
        </w:tc>
        <w:tc>
          <w:tcPr>
            <w:tcW w:w="143" w:type="pct"/>
            <w:tcMar>
              <w:top w:w="57" w:type="dxa"/>
              <w:bottom w:w="57" w:type="dxa"/>
            </w:tcMar>
          </w:tcPr>
          <w:p w14:paraId="53CFEAD2" w14:textId="77777777" w:rsidR="00C41918" w:rsidRPr="00EC1F81" w:rsidRDefault="00C41918" w:rsidP="007E10C9">
            <w:pPr>
              <w:pStyle w:val="ConsPlusNormal"/>
              <w:jc w:val="center"/>
              <w:rPr>
                <w:rFonts w:ascii="Times New Roman" w:hAnsi="Times New Roman" w:cs="Times New Roman"/>
                <w:sz w:val="17"/>
                <w:szCs w:val="17"/>
              </w:rPr>
            </w:pPr>
            <w:r w:rsidRPr="00EC1F81">
              <w:rPr>
                <w:rFonts w:ascii="Times New Roman" w:hAnsi="Times New Roman" w:cs="Times New Roman"/>
                <w:sz w:val="17"/>
                <w:szCs w:val="17"/>
              </w:rPr>
              <w:t>%</w:t>
            </w:r>
          </w:p>
        </w:tc>
        <w:tc>
          <w:tcPr>
            <w:tcW w:w="241" w:type="pct"/>
            <w:tcMar>
              <w:top w:w="57" w:type="dxa"/>
              <w:bottom w:w="57" w:type="dxa"/>
            </w:tcMar>
          </w:tcPr>
          <w:p w14:paraId="6A706369" w14:textId="77777777" w:rsidR="00C41918" w:rsidRPr="00EC1F81" w:rsidRDefault="00C41918" w:rsidP="007E10C9">
            <w:pPr>
              <w:pStyle w:val="ConsPlusNormal"/>
              <w:jc w:val="center"/>
              <w:rPr>
                <w:rFonts w:ascii="Times New Roman" w:hAnsi="Times New Roman" w:cs="Times New Roman"/>
                <w:sz w:val="17"/>
                <w:szCs w:val="17"/>
              </w:rPr>
            </w:pPr>
            <w:r w:rsidRPr="00EC1F81">
              <w:rPr>
                <w:rFonts w:ascii="Times New Roman" w:hAnsi="Times New Roman" w:cs="Times New Roman"/>
                <w:sz w:val="17"/>
                <w:szCs w:val="17"/>
              </w:rPr>
              <w:t>план</w:t>
            </w:r>
          </w:p>
        </w:tc>
        <w:tc>
          <w:tcPr>
            <w:tcW w:w="242" w:type="pct"/>
            <w:tcMar>
              <w:top w:w="57" w:type="dxa"/>
              <w:bottom w:w="57" w:type="dxa"/>
            </w:tcMar>
          </w:tcPr>
          <w:p w14:paraId="74A2AD46" w14:textId="77777777" w:rsidR="00C41918" w:rsidRPr="00EC1F81" w:rsidRDefault="00C41918" w:rsidP="007E10C9">
            <w:pPr>
              <w:pStyle w:val="ConsPlusNormal"/>
              <w:jc w:val="center"/>
              <w:rPr>
                <w:rFonts w:ascii="Times New Roman" w:hAnsi="Times New Roman" w:cs="Times New Roman"/>
                <w:sz w:val="17"/>
                <w:szCs w:val="17"/>
              </w:rPr>
            </w:pPr>
            <w:r w:rsidRPr="00EC1F81">
              <w:rPr>
                <w:rFonts w:ascii="Times New Roman" w:hAnsi="Times New Roman" w:cs="Times New Roman"/>
                <w:sz w:val="17"/>
                <w:szCs w:val="17"/>
              </w:rPr>
              <w:t>факт</w:t>
            </w:r>
          </w:p>
        </w:tc>
        <w:tc>
          <w:tcPr>
            <w:tcW w:w="194" w:type="pct"/>
            <w:tcMar>
              <w:top w:w="57" w:type="dxa"/>
              <w:bottom w:w="57" w:type="dxa"/>
            </w:tcMar>
          </w:tcPr>
          <w:p w14:paraId="1FDE597B" w14:textId="77777777" w:rsidR="00C41918" w:rsidRPr="00EC1F81" w:rsidRDefault="00C41918" w:rsidP="007E10C9">
            <w:pPr>
              <w:pStyle w:val="ConsPlusNormal"/>
              <w:jc w:val="center"/>
              <w:rPr>
                <w:rFonts w:ascii="Times New Roman" w:hAnsi="Times New Roman" w:cs="Times New Roman"/>
                <w:sz w:val="17"/>
                <w:szCs w:val="17"/>
              </w:rPr>
            </w:pPr>
            <w:r w:rsidRPr="00EC1F81">
              <w:rPr>
                <w:rFonts w:ascii="Times New Roman" w:hAnsi="Times New Roman" w:cs="Times New Roman"/>
                <w:sz w:val="17"/>
                <w:szCs w:val="17"/>
              </w:rPr>
              <w:t>%</w:t>
            </w:r>
          </w:p>
        </w:tc>
        <w:tc>
          <w:tcPr>
            <w:tcW w:w="242" w:type="pct"/>
            <w:tcMar>
              <w:top w:w="57" w:type="dxa"/>
              <w:bottom w:w="57" w:type="dxa"/>
            </w:tcMar>
          </w:tcPr>
          <w:p w14:paraId="301B91AF" w14:textId="77777777" w:rsidR="00C41918" w:rsidRPr="00EC1F81" w:rsidRDefault="00C41918" w:rsidP="007E10C9">
            <w:pPr>
              <w:pStyle w:val="ConsPlusNormal"/>
              <w:jc w:val="center"/>
              <w:rPr>
                <w:rFonts w:ascii="Times New Roman" w:hAnsi="Times New Roman" w:cs="Times New Roman"/>
                <w:sz w:val="17"/>
                <w:szCs w:val="17"/>
              </w:rPr>
            </w:pPr>
            <w:r w:rsidRPr="00EC1F81">
              <w:rPr>
                <w:rFonts w:ascii="Times New Roman" w:hAnsi="Times New Roman" w:cs="Times New Roman"/>
                <w:sz w:val="17"/>
                <w:szCs w:val="17"/>
              </w:rPr>
              <w:t>план</w:t>
            </w:r>
          </w:p>
        </w:tc>
        <w:tc>
          <w:tcPr>
            <w:tcW w:w="241" w:type="pct"/>
            <w:tcMar>
              <w:top w:w="57" w:type="dxa"/>
              <w:bottom w:w="57" w:type="dxa"/>
            </w:tcMar>
          </w:tcPr>
          <w:p w14:paraId="2CB0C3C9" w14:textId="77777777" w:rsidR="00C41918" w:rsidRPr="00EC1F81" w:rsidRDefault="00C41918" w:rsidP="007E10C9">
            <w:pPr>
              <w:pStyle w:val="ConsPlusNormal"/>
              <w:jc w:val="center"/>
              <w:rPr>
                <w:rFonts w:ascii="Times New Roman" w:hAnsi="Times New Roman" w:cs="Times New Roman"/>
                <w:sz w:val="17"/>
                <w:szCs w:val="17"/>
              </w:rPr>
            </w:pPr>
            <w:r w:rsidRPr="00EC1F81">
              <w:rPr>
                <w:rFonts w:ascii="Times New Roman" w:hAnsi="Times New Roman" w:cs="Times New Roman"/>
                <w:sz w:val="17"/>
                <w:szCs w:val="17"/>
              </w:rPr>
              <w:t>факт</w:t>
            </w:r>
          </w:p>
        </w:tc>
        <w:tc>
          <w:tcPr>
            <w:tcW w:w="193" w:type="pct"/>
            <w:tcMar>
              <w:top w:w="57" w:type="dxa"/>
              <w:bottom w:w="57" w:type="dxa"/>
            </w:tcMar>
          </w:tcPr>
          <w:p w14:paraId="1453CE5D" w14:textId="77777777" w:rsidR="00C41918" w:rsidRPr="00EC1F81" w:rsidRDefault="00C41918" w:rsidP="007E10C9">
            <w:pPr>
              <w:pStyle w:val="ConsPlusNormal"/>
              <w:jc w:val="center"/>
              <w:rPr>
                <w:rFonts w:ascii="Times New Roman" w:hAnsi="Times New Roman" w:cs="Times New Roman"/>
                <w:sz w:val="17"/>
                <w:szCs w:val="17"/>
              </w:rPr>
            </w:pPr>
            <w:r w:rsidRPr="00EC1F81">
              <w:rPr>
                <w:rFonts w:ascii="Times New Roman" w:hAnsi="Times New Roman" w:cs="Times New Roman"/>
                <w:sz w:val="17"/>
                <w:szCs w:val="17"/>
              </w:rPr>
              <w:t>%</w:t>
            </w:r>
          </w:p>
        </w:tc>
        <w:tc>
          <w:tcPr>
            <w:tcW w:w="241" w:type="pct"/>
            <w:tcMar>
              <w:top w:w="57" w:type="dxa"/>
              <w:bottom w:w="57" w:type="dxa"/>
            </w:tcMar>
          </w:tcPr>
          <w:p w14:paraId="6E207F2E" w14:textId="77777777" w:rsidR="00C41918" w:rsidRPr="00EC1F81" w:rsidRDefault="00C41918" w:rsidP="007E10C9">
            <w:pPr>
              <w:pStyle w:val="ConsPlusNormal"/>
              <w:jc w:val="center"/>
              <w:rPr>
                <w:rFonts w:ascii="Times New Roman" w:hAnsi="Times New Roman" w:cs="Times New Roman"/>
                <w:sz w:val="17"/>
                <w:szCs w:val="17"/>
              </w:rPr>
            </w:pPr>
            <w:r w:rsidRPr="00EC1F81">
              <w:rPr>
                <w:rFonts w:ascii="Times New Roman" w:hAnsi="Times New Roman" w:cs="Times New Roman"/>
                <w:sz w:val="17"/>
                <w:szCs w:val="17"/>
              </w:rPr>
              <w:t>план</w:t>
            </w:r>
          </w:p>
        </w:tc>
        <w:tc>
          <w:tcPr>
            <w:tcW w:w="242" w:type="pct"/>
            <w:tcMar>
              <w:top w:w="57" w:type="dxa"/>
              <w:bottom w:w="57" w:type="dxa"/>
            </w:tcMar>
          </w:tcPr>
          <w:p w14:paraId="6FBBE6CB" w14:textId="77777777" w:rsidR="00C41918" w:rsidRPr="00EC1F81" w:rsidRDefault="00C41918" w:rsidP="007E10C9">
            <w:pPr>
              <w:pStyle w:val="ConsPlusNormal"/>
              <w:jc w:val="center"/>
              <w:rPr>
                <w:rFonts w:ascii="Times New Roman" w:hAnsi="Times New Roman" w:cs="Times New Roman"/>
                <w:sz w:val="17"/>
                <w:szCs w:val="17"/>
              </w:rPr>
            </w:pPr>
            <w:r w:rsidRPr="00EC1F81">
              <w:rPr>
                <w:rFonts w:ascii="Times New Roman" w:hAnsi="Times New Roman" w:cs="Times New Roman"/>
                <w:sz w:val="17"/>
                <w:szCs w:val="17"/>
              </w:rPr>
              <w:t>факт</w:t>
            </w:r>
          </w:p>
        </w:tc>
        <w:tc>
          <w:tcPr>
            <w:tcW w:w="195" w:type="pct"/>
            <w:tcMar>
              <w:top w:w="57" w:type="dxa"/>
              <w:bottom w:w="57" w:type="dxa"/>
            </w:tcMar>
          </w:tcPr>
          <w:p w14:paraId="1691E6EB" w14:textId="77777777" w:rsidR="00C41918" w:rsidRPr="00EC1F81" w:rsidRDefault="00C41918" w:rsidP="007E10C9">
            <w:pPr>
              <w:pStyle w:val="ConsPlusNormal"/>
              <w:jc w:val="center"/>
              <w:rPr>
                <w:rFonts w:ascii="Times New Roman" w:hAnsi="Times New Roman" w:cs="Times New Roman"/>
                <w:sz w:val="17"/>
                <w:szCs w:val="17"/>
              </w:rPr>
            </w:pPr>
            <w:r w:rsidRPr="00EC1F81">
              <w:rPr>
                <w:rFonts w:ascii="Times New Roman" w:hAnsi="Times New Roman" w:cs="Times New Roman"/>
                <w:sz w:val="17"/>
                <w:szCs w:val="17"/>
              </w:rPr>
              <w:t>%</w:t>
            </w:r>
          </w:p>
        </w:tc>
      </w:tr>
      <w:tr w:rsidR="00EC1F81" w:rsidRPr="00EC1F81" w14:paraId="4E808710" w14:textId="77777777" w:rsidTr="007E10C9">
        <w:tc>
          <w:tcPr>
            <w:tcW w:w="215" w:type="pct"/>
            <w:tcMar>
              <w:top w:w="57" w:type="dxa"/>
              <w:bottom w:w="57" w:type="dxa"/>
            </w:tcMar>
          </w:tcPr>
          <w:p w14:paraId="256D0350" w14:textId="77777777" w:rsidR="00C41918" w:rsidRPr="00EC1F81" w:rsidRDefault="00C41918" w:rsidP="007E10C9">
            <w:pPr>
              <w:pStyle w:val="ConsPlusNormal"/>
              <w:jc w:val="center"/>
              <w:rPr>
                <w:rFonts w:ascii="Times New Roman" w:hAnsi="Times New Roman" w:cs="Times New Roman"/>
                <w:sz w:val="17"/>
                <w:szCs w:val="17"/>
              </w:rPr>
            </w:pPr>
            <w:r w:rsidRPr="00EC1F81">
              <w:rPr>
                <w:rFonts w:ascii="Times New Roman" w:hAnsi="Times New Roman" w:cs="Times New Roman"/>
                <w:sz w:val="17"/>
                <w:szCs w:val="17"/>
              </w:rPr>
              <w:lastRenderedPageBreak/>
              <w:t>14</w:t>
            </w:r>
          </w:p>
        </w:tc>
        <w:tc>
          <w:tcPr>
            <w:tcW w:w="243" w:type="pct"/>
            <w:tcMar>
              <w:top w:w="57" w:type="dxa"/>
              <w:bottom w:w="57" w:type="dxa"/>
            </w:tcMar>
          </w:tcPr>
          <w:p w14:paraId="6224CBBC" w14:textId="77777777" w:rsidR="00C41918" w:rsidRPr="00EC1F81" w:rsidRDefault="00C41918" w:rsidP="007E10C9">
            <w:pPr>
              <w:pStyle w:val="ConsPlusNormal"/>
              <w:jc w:val="center"/>
              <w:rPr>
                <w:rFonts w:ascii="Times New Roman" w:hAnsi="Times New Roman" w:cs="Times New Roman"/>
                <w:sz w:val="17"/>
                <w:szCs w:val="17"/>
              </w:rPr>
            </w:pPr>
            <w:r w:rsidRPr="00EC1F81">
              <w:rPr>
                <w:rFonts w:ascii="Times New Roman" w:hAnsi="Times New Roman" w:cs="Times New Roman"/>
                <w:sz w:val="17"/>
                <w:szCs w:val="17"/>
              </w:rPr>
              <w:t>15</w:t>
            </w:r>
          </w:p>
        </w:tc>
        <w:tc>
          <w:tcPr>
            <w:tcW w:w="144" w:type="pct"/>
            <w:tcMar>
              <w:top w:w="57" w:type="dxa"/>
              <w:bottom w:w="57" w:type="dxa"/>
            </w:tcMar>
          </w:tcPr>
          <w:p w14:paraId="38A8C390" w14:textId="77777777" w:rsidR="00C41918" w:rsidRPr="00EC1F81" w:rsidRDefault="00C41918" w:rsidP="007E10C9">
            <w:pPr>
              <w:pStyle w:val="ConsPlusNormal"/>
              <w:jc w:val="center"/>
              <w:rPr>
                <w:rFonts w:ascii="Times New Roman" w:hAnsi="Times New Roman" w:cs="Times New Roman"/>
                <w:sz w:val="17"/>
                <w:szCs w:val="17"/>
              </w:rPr>
            </w:pPr>
            <w:r w:rsidRPr="00EC1F81">
              <w:rPr>
                <w:rFonts w:ascii="Times New Roman" w:hAnsi="Times New Roman" w:cs="Times New Roman"/>
                <w:sz w:val="17"/>
                <w:szCs w:val="17"/>
              </w:rPr>
              <w:t>16</w:t>
            </w:r>
          </w:p>
        </w:tc>
        <w:tc>
          <w:tcPr>
            <w:tcW w:w="242" w:type="pct"/>
            <w:tcMar>
              <w:top w:w="57" w:type="dxa"/>
              <w:bottom w:w="57" w:type="dxa"/>
            </w:tcMar>
          </w:tcPr>
          <w:p w14:paraId="3D63441A" w14:textId="77777777" w:rsidR="00C41918" w:rsidRPr="00EC1F81" w:rsidRDefault="00C41918" w:rsidP="007E10C9">
            <w:pPr>
              <w:pStyle w:val="ConsPlusNormal"/>
              <w:jc w:val="center"/>
              <w:rPr>
                <w:rFonts w:ascii="Times New Roman" w:hAnsi="Times New Roman" w:cs="Times New Roman"/>
                <w:sz w:val="17"/>
                <w:szCs w:val="17"/>
              </w:rPr>
            </w:pPr>
            <w:r w:rsidRPr="00EC1F81">
              <w:rPr>
                <w:rFonts w:ascii="Times New Roman" w:hAnsi="Times New Roman" w:cs="Times New Roman"/>
                <w:sz w:val="17"/>
                <w:szCs w:val="17"/>
              </w:rPr>
              <w:t>17</w:t>
            </w:r>
          </w:p>
        </w:tc>
        <w:tc>
          <w:tcPr>
            <w:tcW w:w="193" w:type="pct"/>
            <w:tcMar>
              <w:top w:w="57" w:type="dxa"/>
              <w:bottom w:w="57" w:type="dxa"/>
            </w:tcMar>
          </w:tcPr>
          <w:p w14:paraId="24387CA7" w14:textId="77777777" w:rsidR="00C41918" w:rsidRPr="00EC1F81" w:rsidRDefault="00C41918" w:rsidP="007E10C9">
            <w:pPr>
              <w:pStyle w:val="ConsPlusNormal"/>
              <w:jc w:val="center"/>
              <w:rPr>
                <w:rFonts w:ascii="Times New Roman" w:hAnsi="Times New Roman" w:cs="Times New Roman"/>
                <w:sz w:val="17"/>
                <w:szCs w:val="17"/>
              </w:rPr>
            </w:pPr>
            <w:r w:rsidRPr="00EC1F81">
              <w:rPr>
                <w:rFonts w:ascii="Times New Roman" w:hAnsi="Times New Roman" w:cs="Times New Roman"/>
                <w:sz w:val="17"/>
                <w:szCs w:val="17"/>
              </w:rPr>
              <w:t>18</w:t>
            </w:r>
          </w:p>
        </w:tc>
        <w:tc>
          <w:tcPr>
            <w:tcW w:w="145" w:type="pct"/>
            <w:tcMar>
              <w:top w:w="57" w:type="dxa"/>
              <w:bottom w:w="57" w:type="dxa"/>
            </w:tcMar>
          </w:tcPr>
          <w:p w14:paraId="2612D907" w14:textId="77777777" w:rsidR="00C41918" w:rsidRPr="00EC1F81" w:rsidRDefault="00C41918" w:rsidP="007E10C9">
            <w:pPr>
              <w:pStyle w:val="ConsPlusNormal"/>
              <w:jc w:val="center"/>
              <w:rPr>
                <w:rFonts w:ascii="Times New Roman" w:hAnsi="Times New Roman" w:cs="Times New Roman"/>
                <w:sz w:val="17"/>
                <w:szCs w:val="17"/>
              </w:rPr>
            </w:pPr>
            <w:r w:rsidRPr="00EC1F81">
              <w:rPr>
                <w:rFonts w:ascii="Times New Roman" w:hAnsi="Times New Roman" w:cs="Times New Roman"/>
                <w:sz w:val="17"/>
                <w:szCs w:val="17"/>
              </w:rPr>
              <w:t>19</w:t>
            </w:r>
          </w:p>
        </w:tc>
        <w:tc>
          <w:tcPr>
            <w:tcW w:w="242" w:type="pct"/>
            <w:tcMar>
              <w:top w:w="57" w:type="dxa"/>
              <w:bottom w:w="57" w:type="dxa"/>
            </w:tcMar>
          </w:tcPr>
          <w:p w14:paraId="3C1CAA86" w14:textId="77777777" w:rsidR="00C41918" w:rsidRPr="00EC1F81" w:rsidRDefault="00C41918" w:rsidP="007E10C9">
            <w:pPr>
              <w:pStyle w:val="ConsPlusNormal"/>
              <w:jc w:val="center"/>
              <w:rPr>
                <w:rFonts w:ascii="Times New Roman" w:hAnsi="Times New Roman" w:cs="Times New Roman"/>
                <w:sz w:val="17"/>
                <w:szCs w:val="17"/>
              </w:rPr>
            </w:pPr>
            <w:r w:rsidRPr="00EC1F81">
              <w:rPr>
                <w:rFonts w:ascii="Times New Roman" w:hAnsi="Times New Roman" w:cs="Times New Roman"/>
                <w:sz w:val="17"/>
                <w:szCs w:val="17"/>
              </w:rPr>
              <w:t>20</w:t>
            </w:r>
          </w:p>
        </w:tc>
        <w:tc>
          <w:tcPr>
            <w:tcW w:w="193" w:type="pct"/>
            <w:tcMar>
              <w:top w:w="57" w:type="dxa"/>
              <w:bottom w:w="57" w:type="dxa"/>
            </w:tcMar>
          </w:tcPr>
          <w:p w14:paraId="32C6AD5F" w14:textId="77777777" w:rsidR="00C41918" w:rsidRPr="00EC1F81" w:rsidRDefault="00C41918" w:rsidP="007E10C9">
            <w:pPr>
              <w:pStyle w:val="ConsPlusNormal"/>
              <w:jc w:val="center"/>
              <w:rPr>
                <w:rFonts w:ascii="Times New Roman" w:hAnsi="Times New Roman" w:cs="Times New Roman"/>
                <w:sz w:val="17"/>
                <w:szCs w:val="17"/>
              </w:rPr>
            </w:pPr>
            <w:r w:rsidRPr="00EC1F81">
              <w:rPr>
                <w:rFonts w:ascii="Times New Roman" w:hAnsi="Times New Roman" w:cs="Times New Roman"/>
                <w:sz w:val="17"/>
                <w:szCs w:val="17"/>
              </w:rPr>
              <w:t>21</w:t>
            </w:r>
          </w:p>
        </w:tc>
        <w:tc>
          <w:tcPr>
            <w:tcW w:w="145" w:type="pct"/>
            <w:tcMar>
              <w:top w:w="57" w:type="dxa"/>
              <w:bottom w:w="57" w:type="dxa"/>
            </w:tcMar>
          </w:tcPr>
          <w:p w14:paraId="0AF5F56C" w14:textId="77777777" w:rsidR="00C41918" w:rsidRPr="00EC1F81" w:rsidRDefault="00C41918" w:rsidP="007E10C9">
            <w:pPr>
              <w:pStyle w:val="ConsPlusNormal"/>
              <w:jc w:val="center"/>
              <w:rPr>
                <w:rFonts w:ascii="Times New Roman" w:hAnsi="Times New Roman" w:cs="Times New Roman"/>
                <w:sz w:val="17"/>
                <w:szCs w:val="17"/>
              </w:rPr>
            </w:pPr>
            <w:r w:rsidRPr="00EC1F81">
              <w:rPr>
                <w:rFonts w:ascii="Times New Roman" w:hAnsi="Times New Roman" w:cs="Times New Roman"/>
                <w:sz w:val="17"/>
                <w:szCs w:val="17"/>
              </w:rPr>
              <w:t>22</w:t>
            </w:r>
          </w:p>
        </w:tc>
        <w:tc>
          <w:tcPr>
            <w:tcW w:w="242" w:type="pct"/>
            <w:tcMar>
              <w:top w:w="57" w:type="dxa"/>
              <w:bottom w:w="57" w:type="dxa"/>
            </w:tcMar>
          </w:tcPr>
          <w:p w14:paraId="18D4F6E5" w14:textId="77777777" w:rsidR="00C41918" w:rsidRPr="00EC1F81" w:rsidRDefault="00C41918" w:rsidP="007E10C9">
            <w:pPr>
              <w:pStyle w:val="ConsPlusNormal"/>
              <w:jc w:val="center"/>
              <w:rPr>
                <w:rFonts w:ascii="Times New Roman" w:hAnsi="Times New Roman" w:cs="Times New Roman"/>
                <w:sz w:val="17"/>
                <w:szCs w:val="17"/>
              </w:rPr>
            </w:pPr>
            <w:r w:rsidRPr="00EC1F81">
              <w:rPr>
                <w:rFonts w:ascii="Times New Roman" w:hAnsi="Times New Roman" w:cs="Times New Roman"/>
                <w:sz w:val="17"/>
                <w:szCs w:val="17"/>
              </w:rPr>
              <w:t>23</w:t>
            </w:r>
          </w:p>
        </w:tc>
        <w:tc>
          <w:tcPr>
            <w:tcW w:w="242" w:type="pct"/>
            <w:tcMar>
              <w:top w:w="57" w:type="dxa"/>
              <w:bottom w:w="57" w:type="dxa"/>
            </w:tcMar>
          </w:tcPr>
          <w:p w14:paraId="3D106DAF" w14:textId="77777777" w:rsidR="00C41918" w:rsidRPr="00EC1F81" w:rsidRDefault="00C41918" w:rsidP="007E10C9">
            <w:pPr>
              <w:pStyle w:val="ConsPlusNormal"/>
              <w:jc w:val="center"/>
              <w:rPr>
                <w:rFonts w:ascii="Times New Roman" w:hAnsi="Times New Roman" w:cs="Times New Roman"/>
                <w:sz w:val="17"/>
                <w:szCs w:val="17"/>
              </w:rPr>
            </w:pPr>
            <w:r w:rsidRPr="00EC1F81">
              <w:rPr>
                <w:rFonts w:ascii="Times New Roman" w:hAnsi="Times New Roman" w:cs="Times New Roman"/>
                <w:sz w:val="17"/>
                <w:szCs w:val="17"/>
              </w:rPr>
              <w:t>24</w:t>
            </w:r>
          </w:p>
        </w:tc>
        <w:tc>
          <w:tcPr>
            <w:tcW w:w="145" w:type="pct"/>
            <w:tcMar>
              <w:top w:w="57" w:type="dxa"/>
              <w:bottom w:w="57" w:type="dxa"/>
            </w:tcMar>
          </w:tcPr>
          <w:p w14:paraId="3A4C98C8" w14:textId="77777777" w:rsidR="00C41918" w:rsidRPr="00EC1F81" w:rsidRDefault="00C41918" w:rsidP="007E10C9">
            <w:pPr>
              <w:pStyle w:val="ConsPlusNormal"/>
              <w:jc w:val="center"/>
              <w:rPr>
                <w:rFonts w:ascii="Times New Roman" w:hAnsi="Times New Roman" w:cs="Times New Roman"/>
                <w:sz w:val="17"/>
                <w:szCs w:val="17"/>
              </w:rPr>
            </w:pPr>
            <w:r w:rsidRPr="00EC1F81">
              <w:rPr>
                <w:rFonts w:ascii="Times New Roman" w:hAnsi="Times New Roman" w:cs="Times New Roman"/>
                <w:sz w:val="17"/>
                <w:szCs w:val="17"/>
              </w:rPr>
              <w:t>25</w:t>
            </w:r>
          </w:p>
        </w:tc>
        <w:tc>
          <w:tcPr>
            <w:tcW w:w="241" w:type="pct"/>
            <w:tcMar>
              <w:top w:w="57" w:type="dxa"/>
              <w:bottom w:w="57" w:type="dxa"/>
            </w:tcMar>
          </w:tcPr>
          <w:p w14:paraId="278E1211" w14:textId="77777777" w:rsidR="00C41918" w:rsidRPr="00EC1F81" w:rsidRDefault="00C41918" w:rsidP="007E10C9">
            <w:pPr>
              <w:pStyle w:val="ConsPlusNormal"/>
              <w:jc w:val="center"/>
              <w:rPr>
                <w:rFonts w:ascii="Times New Roman" w:hAnsi="Times New Roman" w:cs="Times New Roman"/>
                <w:sz w:val="17"/>
                <w:szCs w:val="17"/>
              </w:rPr>
            </w:pPr>
            <w:r w:rsidRPr="00EC1F81">
              <w:rPr>
                <w:rFonts w:ascii="Times New Roman" w:hAnsi="Times New Roman" w:cs="Times New Roman"/>
                <w:sz w:val="17"/>
                <w:szCs w:val="17"/>
              </w:rPr>
              <w:t>26</w:t>
            </w:r>
          </w:p>
        </w:tc>
        <w:tc>
          <w:tcPr>
            <w:tcW w:w="194" w:type="pct"/>
            <w:tcMar>
              <w:top w:w="57" w:type="dxa"/>
              <w:bottom w:w="57" w:type="dxa"/>
            </w:tcMar>
          </w:tcPr>
          <w:p w14:paraId="1057CEC0" w14:textId="77777777" w:rsidR="00C41918" w:rsidRPr="00EC1F81" w:rsidRDefault="00C41918" w:rsidP="007E10C9">
            <w:pPr>
              <w:pStyle w:val="ConsPlusNormal"/>
              <w:jc w:val="center"/>
              <w:rPr>
                <w:rFonts w:ascii="Times New Roman" w:hAnsi="Times New Roman" w:cs="Times New Roman"/>
                <w:sz w:val="17"/>
                <w:szCs w:val="17"/>
              </w:rPr>
            </w:pPr>
            <w:r w:rsidRPr="00EC1F81">
              <w:rPr>
                <w:rFonts w:ascii="Times New Roman" w:hAnsi="Times New Roman" w:cs="Times New Roman"/>
                <w:sz w:val="17"/>
                <w:szCs w:val="17"/>
              </w:rPr>
              <w:t>27</w:t>
            </w:r>
          </w:p>
        </w:tc>
        <w:tc>
          <w:tcPr>
            <w:tcW w:w="143" w:type="pct"/>
            <w:tcMar>
              <w:top w:w="57" w:type="dxa"/>
              <w:bottom w:w="57" w:type="dxa"/>
            </w:tcMar>
          </w:tcPr>
          <w:p w14:paraId="13A3548C" w14:textId="77777777" w:rsidR="00C41918" w:rsidRPr="00EC1F81" w:rsidRDefault="00C41918" w:rsidP="007E10C9">
            <w:pPr>
              <w:pStyle w:val="ConsPlusNormal"/>
              <w:jc w:val="center"/>
              <w:rPr>
                <w:rFonts w:ascii="Times New Roman" w:hAnsi="Times New Roman" w:cs="Times New Roman"/>
                <w:sz w:val="17"/>
                <w:szCs w:val="17"/>
              </w:rPr>
            </w:pPr>
            <w:r w:rsidRPr="00EC1F81">
              <w:rPr>
                <w:rFonts w:ascii="Times New Roman" w:hAnsi="Times New Roman" w:cs="Times New Roman"/>
                <w:sz w:val="17"/>
                <w:szCs w:val="17"/>
              </w:rPr>
              <w:t>28</w:t>
            </w:r>
          </w:p>
        </w:tc>
        <w:tc>
          <w:tcPr>
            <w:tcW w:w="241" w:type="pct"/>
            <w:tcMar>
              <w:top w:w="57" w:type="dxa"/>
              <w:bottom w:w="57" w:type="dxa"/>
            </w:tcMar>
          </w:tcPr>
          <w:p w14:paraId="7BEF4C8F" w14:textId="77777777" w:rsidR="00C41918" w:rsidRPr="00EC1F81" w:rsidRDefault="00C41918" w:rsidP="007E10C9">
            <w:pPr>
              <w:pStyle w:val="ConsPlusNormal"/>
              <w:jc w:val="center"/>
              <w:rPr>
                <w:rFonts w:ascii="Times New Roman" w:hAnsi="Times New Roman" w:cs="Times New Roman"/>
                <w:sz w:val="17"/>
                <w:szCs w:val="17"/>
              </w:rPr>
            </w:pPr>
            <w:r w:rsidRPr="00EC1F81">
              <w:rPr>
                <w:rFonts w:ascii="Times New Roman" w:hAnsi="Times New Roman" w:cs="Times New Roman"/>
                <w:sz w:val="17"/>
                <w:szCs w:val="17"/>
              </w:rPr>
              <w:t>29</w:t>
            </w:r>
          </w:p>
        </w:tc>
        <w:tc>
          <w:tcPr>
            <w:tcW w:w="242" w:type="pct"/>
            <w:tcMar>
              <w:top w:w="57" w:type="dxa"/>
              <w:bottom w:w="57" w:type="dxa"/>
            </w:tcMar>
          </w:tcPr>
          <w:p w14:paraId="2658F1A7" w14:textId="77777777" w:rsidR="00C41918" w:rsidRPr="00EC1F81" w:rsidRDefault="00C41918" w:rsidP="007E10C9">
            <w:pPr>
              <w:pStyle w:val="ConsPlusNormal"/>
              <w:jc w:val="center"/>
              <w:rPr>
                <w:rFonts w:ascii="Times New Roman" w:hAnsi="Times New Roman" w:cs="Times New Roman"/>
                <w:sz w:val="17"/>
                <w:szCs w:val="17"/>
              </w:rPr>
            </w:pPr>
            <w:r w:rsidRPr="00EC1F81">
              <w:rPr>
                <w:rFonts w:ascii="Times New Roman" w:hAnsi="Times New Roman" w:cs="Times New Roman"/>
                <w:sz w:val="17"/>
                <w:szCs w:val="17"/>
              </w:rPr>
              <w:t>30</w:t>
            </w:r>
          </w:p>
        </w:tc>
        <w:tc>
          <w:tcPr>
            <w:tcW w:w="194" w:type="pct"/>
            <w:tcMar>
              <w:top w:w="57" w:type="dxa"/>
              <w:bottom w:w="57" w:type="dxa"/>
            </w:tcMar>
          </w:tcPr>
          <w:p w14:paraId="3D3B5621" w14:textId="77777777" w:rsidR="00C41918" w:rsidRPr="00EC1F81" w:rsidRDefault="00C41918" w:rsidP="007E10C9">
            <w:pPr>
              <w:pStyle w:val="ConsPlusNormal"/>
              <w:jc w:val="center"/>
              <w:rPr>
                <w:rFonts w:ascii="Times New Roman" w:hAnsi="Times New Roman" w:cs="Times New Roman"/>
                <w:sz w:val="17"/>
                <w:szCs w:val="17"/>
              </w:rPr>
            </w:pPr>
            <w:r w:rsidRPr="00EC1F81">
              <w:rPr>
                <w:rFonts w:ascii="Times New Roman" w:hAnsi="Times New Roman" w:cs="Times New Roman"/>
                <w:sz w:val="17"/>
                <w:szCs w:val="17"/>
              </w:rPr>
              <w:t>31</w:t>
            </w:r>
          </w:p>
        </w:tc>
        <w:tc>
          <w:tcPr>
            <w:tcW w:w="242" w:type="pct"/>
            <w:tcMar>
              <w:top w:w="57" w:type="dxa"/>
              <w:bottom w:w="57" w:type="dxa"/>
            </w:tcMar>
          </w:tcPr>
          <w:p w14:paraId="28640E40" w14:textId="77777777" w:rsidR="00C41918" w:rsidRPr="00EC1F81" w:rsidRDefault="00C41918" w:rsidP="007E10C9">
            <w:pPr>
              <w:pStyle w:val="ConsPlusNormal"/>
              <w:jc w:val="center"/>
              <w:rPr>
                <w:rFonts w:ascii="Times New Roman" w:hAnsi="Times New Roman" w:cs="Times New Roman"/>
                <w:sz w:val="17"/>
                <w:szCs w:val="17"/>
              </w:rPr>
            </w:pPr>
            <w:r w:rsidRPr="00EC1F81">
              <w:rPr>
                <w:rFonts w:ascii="Times New Roman" w:hAnsi="Times New Roman" w:cs="Times New Roman"/>
                <w:sz w:val="17"/>
                <w:szCs w:val="17"/>
              </w:rPr>
              <w:t>32</w:t>
            </w:r>
          </w:p>
        </w:tc>
        <w:tc>
          <w:tcPr>
            <w:tcW w:w="241" w:type="pct"/>
            <w:tcMar>
              <w:top w:w="57" w:type="dxa"/>
              <w:bottom w:w="57" w:type="dxa"/>
            </w:tcMar>
          </w:tcPr>
          <w:p w14:paraId="2183740F" w14:textId="77777777" w:rsidR="00C41918" w:rsidRPr="00EC1F81" w:rsidRDefault="00C41918" w:rsidP="007E10C9">
            <w:pPr>
              <w:pStyle w:val="ConsPlusNormal"/>
              <w:jc w:val="center"/>
              <w:rPr>
                <w:rFonts w:ascii="Times New Roman" w:hAnsi="Times New Roman" w:cs="Times New Roman"/>
                <w:sz w:val="17"/>
                <w:szCs w:val="17"/>
              </w:rPr>
            </w:pPr>
            <w:r w:rsidRPr="00EC1F81">
              <w:rPr>
                <w:rFonts w:ascii="Times New Roman" w:hAnsi="Times New Roman" w:cs="Times New Roman"/>
                <w:sz w:val="17"/>
                <w:szCs w:val="17"/>
              </w:rPr>
              <w:t>33</w:t>
            </w:r>
          </w:p>
        </w:tc>
        <w:tc>
          <w:tcPr>
            <w:tcW w:w="193" w:type="pct"/>
            <w:tcMar>
              <w:top w:w="57" w:type="dxa"/>
              <w:bottom w:w="57" w:type="dxa"/>
            </w:tcMar>
          </w:tcPr>
          <w:p w14:paraId="4B082FE0" w14:textId="77777777" w:rsidR="00C41918" w:rsidRPr="00EC1F81" w:rsidRDefault="00C41918" w:rsidP="007E10C9">
            <w:pPr>
              <w:pStyle w:val="ConsPlusNormal"/>
              <w:jc w:val="center"/>
              <w:rPr>
                <w:rFonts w:ascii="Times New Roman" w:hAnsi="Times New Roman" w:cs="Times New Roman"/>
                <w:sz w:val="17"/>
                <w:szCs w:val="17"/>
              </w:rPr>
            </w:pPr>
            <w:r w:rsidRPr="00EC1F81">
              <w:rPr>
                <w:rFonts w:ascii="Times New Roman" w:hAnsi="Times New Roman" w:cs="Times New Roman"/>
                <w:sz w:val="17"/>
                <w:szCs w:val="17"/>
              </w:rPr>
              <w:t>34</w:t>
            </w:r>
          </w:p>
        </w:tc>
        <w:tc>
          <w:tcPr>
            <w:tcW w:w="241" w:type="pct"/>
            <w:tcMar>
              <w:top w:w="57" w:type="dxa"/>
              <w:bottom w:w="57" w:type="dxa"/>
            </w:tcMar>
          </w:tcPr>
          <w:p w14:paraId="142188B5" w14:textId="77777777" w:rsidR="00C41918" w:rsidRPr="00EC1F81" w:rsidRDefault="00C41918" w:rsidP="007E10C9">
            <w:pPr>
              <w:pStyle w:val="ConsPlusNormal"/>
              <w:jc w:val="center"/>
              <w:rPr>
                <w:rFonts w:ascii="Times New Roman" w:hAnsi="Times New Roman" w:cs="Times New Roman"/>
                <w:sz w:val="17"/>
                <w:szCs w:val="17"/>
              </w:rPr>
            </w:pPr>
            <w:r w:rsidRPr="00EC1F81">
              <w:rPr>
                <w:rFonts w:ascii="Times New Roman" w:hAnsi="Times New Roman" w:cs="Times New Roman"/>
                <w:sz w:val="17"/>
                <w:szCs w:val="17"/>
              </w:rPr>
              <w:t>35</w:t>
            </w:r>
          </w:p>
        </w:tc>
        <w:tc>
          <w:tcPr>
            <w:tcW w:w="242" w:type="pct"/>
            <w:tcMar>
              <w:top w:w="57" w:type="dxa"/>
              <w:bottom w:w="57" w:type="dxa"/>
            </w:tcMar>
          </w:tcPr>
          <w:p w14:paraId="6586438B" w14:textId="77777777" w:rsidR="00C41918" w:rsidRPr="00EC1F81" w:rsidRDefault="00C41918" w:rsidP="007E10C9">
            <w:pPr>
              <w:pStyle w:val="ConsPlusNormal"/>
              <w:jc w:val="center"/>
              <w:rPr>
                <w:rFonts w:ascii="Times New Roman" w:hAnsi="Times New Roman" w:cs="Times New Roman"/>
                <w:sz w:val="17"/>
                <w:szCs w:val="17"/>
              </w:rPr>
            </w:pPr>
            <w:r w:rsidRPr="00EC1F81">
              <w:rPr>
                <w:rFonts w:ascii="Times New Roman" w:hAnsi="Times New Roman" w:cs="Times New Roman"/>
                <w:sz w:val="17"/>
                <w:szCs w:val="17"/>
              </w:rPr>
              <w:t>36</w:t>
            </w:r>
          </w:p>
        </w:tc>
        <w:tc>
          <w:tcPr>
            <w:tcW w:w="195" w:type="pct"/>
            <w:tcMar>
              <w:top w:w="57" w:type="dxa"/>
              <w:bottom w:w="57" w:type="dxa"/>
            </w:tcMar>
          </w:tcPr>
          <w:p w14:paraId="6ADA29BF" w14:textId="77777777" w:rsidR="00C41918" w:rsidRPr="00EC1F81" w:rsidRDefault="00C41918" w:rsidP="007E10C9">
            <w:pPr>
              <w:pStyle w:val="ConsPlusNormal"/>
              <w:jc w:val="center"/>
              <w:rPr>
                <w:rFonts w:ascii="Times New Roman" w:hAnsi="Times New Roman" w:cs="Times New Roman"/>
                <w:sz w:val="17"/>
                <w:szCs w:val="17"/>
              </w:rPr>
            </w:pPr>
            <w:r w:rsidRPr="00EC1F81">
              <w:rPr>
                <w:rFonts w:ascii="Times New Roman" w:hAnsi="Times New Roman" w:cs="Times New Roman"/>
                <w:sz w:val="17"/>
                <w:szCs w:val="17"/>
              </w:rPr>
              <w:t>37</w:t>
            </w:r>
          </w:p>
        </w:tc>
      </w:tr>
      <w:tr w:rsidR="00EC1F81" w:rsidRPr="00EC1F81" w14:paraId="55C282F9" w14:textId="77777777" w:rsidTr="007E10C9">
        <w:tc>
          <w:tcPr>
            <w:tcW w:w="215" w:type="pct"/>
            <w:tcMar>
              <w:top w:w="28" w:type="dxa"/>
              <w:bottom w:w="28" w:type="dxa"/>
            </w:tcMar>
          </w:tcPr>
          <w:p w14:paraId="33CA4243" w14:textId="77777777" w:rsidR="00C41918" w:rsidRPr="00EC1F81" w:rsidRDefault="00C41918" w:rsidP="007E10C9">
            <w:pPr>
              <w:pStyle w:val="ConsPlusNormal"/>
              <w:rPr>
                <w:rFonts w:ascii="Times New Roman" w:hAnsi="Times New Roman" w:cs="Times New Roman"/>
                <w:sz w:val="17"/>
                <w:szCs w:val="17"/>
              </w:rPr>
            </w:pPr>
          </w:p>
        </w:tc>
        <w:tc>
          <w:tcPr>
            <w:tcW w:w="243" w:type="pct"/>
            <w:tcMar>
              <w:top w:w="28" w:type="dxa"/>
              <w:bottom w:w="28" w:type="dxa"/>
            </w:tcMar>
          </w:tcPr>
          <w:p w14:paraId="715CC8D2" w14:textId="77777777" w:rsidR="00C41918" w:rsidRPr="00EC1F81" w:rsidRDefault="00C41918" w:rsidP="007E10C9">
            <w:pPr>
              <w:pStyle w:val="ConsPlusNormal"/>
              <w:rPr>
                <w:rFonts w:ascii="Times New Roman" w:hAnsi="Times New Roman" w:cs="Times New Roman"/>
                <w:sz w:val="17"/>
                <w:szCs w:val="17"/>
              </w:rPr>
            </w:pPr>
          </w:p>
        </w:tc>
        <w:tc>
          <w:tcPr>
            <w:tcW w:w="144" w:type="pct"/>
            <w:tcMar>
              <w:top w:w="28" w:type="dxa"/>
              <w:bottom w:w="28" w:type="dxa"/>
            </w:tcMar>
          </w:tcPr>
          <w:p w14:paraId="0F91213E" w14:textId="77777777" w:rsidR="00C41918" w:rsidRPr="00EC1F81" w:rsidRDefault="00C41918" w:rsidP="007E10C9">
            <w:pPr>
              <w:pStyle w:val="ConsPlusNormal"/>
              <w:rPr>
                <w:rFonts w:ascii="Times New Roman" w:hAnsi="Times New Roman" w:cs="Times New Roman"/>
                <w:sz w:val="17"/>
                <w:szCs w:val="17"/>
              </w:rPr>
            </w:pPr>
          </w:p>
        </w:tc>
        <w:tc>
          <w:tcPr>
            <w:tcW w:w="242" w:type="pct"/>
            <w:tcMar>
              <w:top w:w="28" w:type="dxa"/>
              <w:bottom w:w="28" w:type="dxa"/>
            </w:tcMar>
          </w:tcPr>
          <w:p w14:paraId="4DB5123A" w14:textId="77777777" w:rsidR="00C41918" w:rsidRPr="00EC1F81" w:rsidRDefault="00C41918" w:rsidP="007E10C9">
            <w:pPr>
              <w:pStyle w:val="ConsPlusNormal"/>
              <w:rPr>
                <w:rFonts w:ascii="Times New Roman" w:hAnsi="Times New Roman" w:cs="Times New Roman"/>
                <w:sz w:val="17"/>
                <w:szCs w:val="17"/>
              </w:rPr>
            </w:pPr>
          </w:p>
        </w:tc>
        <w:tc>
          <w:tcPr>
            <w:tcW w:w="193" w:type="pct"/>
            <w:tcMar>
              <w:top w:w="28" w:type="dxa"/>
              <w:bottom w:w="28" w:type="dxa"/>
            </w:tcMar>
          </w:tcPr>
          <w:p w14:paraId="36891895" w14:textId="77777777" w:rsidR="00C41918" w:rsidRPr="00EC1F81" w:rsidRDefault="00C41918" w:rsidP="007E10C9">
            <w:pPr>
              <w:pStyle w:val="ConsPlusNormal"/>
              <w:rPr>
                <w:rFonts w:ascii="Times New Roman" w:hAnsi="Times New Roman" w:cs="Times New Roman"/>
                <w:sz w:val="17"/>
                <w:szCs w:val="17"/>
              </w:rPr>
            </w:pPr>
          </w:p>
        </w:tc>
        <w:tc>
          <w:tcPr>
            <w:tcW w:w="145" w:type="pct"/>
            <w:tcMar>
              <w:top w:w="28" w:type="dxa"/>
              <w:bottom w:w="28" w:type="dxa"/>
            </w:tcMar>
          </w:tcPr>
          <w:p w14:paraId="4480D9FB" w14:textId="77777777" w:rsidR="00C41918" w:rsidRPr="00EC1F81" w:rsidRDefault="00C41918" w:rsidP="007E10C9">
            <w:pPr>
              <w:pStyle w:val="ConsPlusNormal"/>
              <w:rPr>
                <w:rFonts w:ascii="Times New Roman" w:hAnsi="Times New Roman" w:cs="Times New Roman"/>
                <w:sz w:val="17"/>
                <w:szCs w:val="17"/>
              </w:rPr>
            </w:pPr>
          </w:p>
        </w:tc>
        <w:tc>
          <w:tcPr>
            <w:tcW w:w="242" w:type="pct"/>
            <w:tcMar>
              <w:top w:w="28" w:type="dxa"/>
              <w:bottom w:w="28" w:type="dxa"/>
            </w:tcMar>
          </w:tcPr>
          <w:p w14:paraId="1E374176" w14:textId="77777777" w:rsidR="00C41918" w:rsidRPr="00EC1F81" w:rsidRDefault="00C41918" w:rsidP="007E10C9">
            <w:pPr>
              <w:pStyle w:val="ConsPlusNormal"/>
              <w:rPr>
                <w:rFonts w:ascii="Times New Roman" w:hAnsi="Times New Roman" w:cs="Times New Roman"/>
                <w:sz w:val="17"/>
                <w:szCs w:val="17"/>
              </w:rPr>
            </w:pPr>
          </w:p>
        </w:tc>
        <w:tc>
          <w:tcPr>
            <w:tcW w:w="193" w:type="pct"/>
            <w:tcMar>
              <w:top w:w="28" w:type="dxa"/>
              <w:bottom w:w="28" w:type="dxa"/>
            </w:tcMar>
          </w:tcPr>
          <w:p w14:paraId="48D70616" w14:textId="77777777" w:rsidR="00C41918" w:rsidRPr="00EC1F81" w:rsidRDefault="00C41918" w:rsidP="007E10C9">
            <w:pPr>
              <w:pStyle w:val="ConsPlusNormal"/>
              <w:rPr>
                <w:rFonts w:ascii="Times New Roman" w:hAnsi="Times New Roman" w:cs="Times New Roman"/>
                <w:sz w:val="17"/>
                <w:szCs w:val="17"/>
              </w:rPr>
            </w:pPr>
          </w:p>
        </w:tc>
        <w:tc>
          <w:tcPr>
            <w:tcW w:w="145" w:type="pct"/>
            <w:tcMar>
              <w:top w:w="28" w:type="dxa"/>
              <w:bottom w:w="28" w:type="dxa"/>
            </w:tcMar>
          </w:tcPr>
          <w:p w14:paraId="7C1158FF" w14:textId="77777777" w:rsidR="00C41918" w:rsidRPr="00EC1F81" w:rsidRDefault="00C41918" w:rsidP="007E10C9">
            <w:pPr>
              <w:pStyle w:val="ConsPlusNormal"/>
              <w:rPr>
                <w:rFonts w:ascii="Times New Roman" w:hAnsi="Times New Roman" w:cs="Times New Roman"/>
                <w:sz w:val="17"/>
                <w:szCs w:val="17"/>
              </w:rPr>
            </w:pPr>
          </w:p>
        </w:tc>
        <w:tc>
          <w:tcPr>
            <w:tcW w:w="242" w:type="pct"/>
            <w:tcMar>
              <w:top w:w="28" w:type="dxa"/>
              <w:bottom w:w="28" w:type="dxa"/>
            </w:tcMar>
          </w:tcPr>
          <w:p w14:paraId="40903B21" w14:textId="77777777" w:rsidR="00C41918" w:rsidRPr="00EC1F81" w:rsidRDefault="00C41918" w:rsidP="007E10C9">
            <w:pPr>
              <w:pStyle w:val="ConsPlusNormal"/>
              <w:rPr>
                <w:rFonts w:ascii="Times New Roman" w:hAnsi="Times New Roman" w:cs="Times New Roman"/>
                <w:sz w:val="17"/>
                <w:szCs w:val="17"/>
              </w:rPr>
            </w:pPr>
          </w:p>
        </w:tc>
        <w:tc>
          <w:tcPr>
            <w:tcW w:w="242" w:type="pct"/>
            <w:tcMar>
              <w:top w:w="28" w:type="dxa"/>
              <w:bottom w:w="28" w:type="dxa"/>
            </w:tcMar>
          </w:tcPr>
          <w:p w14:paraId="78392AA4" w14:textId="77777777" w:rsidR="00C41918" w:rsidRPr="00EC1F81" w:rsidRDefault="00C41918" w:rsidP="007E10C9">
            <w:pPr>
              <w:pStyle w:val="ConsPlusNormal"/>
              <w:rPr>
                <w:rFonts w:ascii="Times New Roman" w:hAnsi="Times New Roman" w:cs="Times New Roman"/>
                <w:sz w:val="17"/>
                <w:szCs w:val="17"/>
              </w:rPr>
            </w:pPr>
          </w:p>
        </w:tc>
        <w:tc>
          <w:tcPr>
            <w:tcW w:w="145" w:type="pct"/>
            <w:tcMar>
              <w:top w:w="28" w:type="dxa"/>
              <w:bottom w:w="28" w:type="dxa"/>
            </w:tcMar>
          </w:tcPr>
          <w:p w14:paraId="4425C49F" w14:textId="77777777" w:rsidR="00C41918" w:rsidRPr="00EC1F81" w:rsidRDefault="00C41918" w:rsidP="007E10C9">
            <w:pPr>
              <w:pStyle w:val="ConsPlusNormal"/>
              <w:rPr>
                <w:rFonts w:ascii="Times New Roman" w:hAnsi="Times New Roman" w:cs="Times New Roman"/>
                <w:sz w:val="17"/>
                <w:szCs w:val="17"/>
              </w:rPr>
            </w:pPr>
          </w:p>
        </w:tc>
        <w:tc>
          <w:tcPr>
            <w:tcW w:w="241" w:type="pct"/>
            <w:tcMar>
              <w:top w:w="28" w:type="dxa"/>
              <w:bottom w:w="28" w:type="dxa"/>
            </w:tcMar>
          </w:tcPr>
          <w:p w14:paraId="77F4E917" w14:textId="77777777" w:rsidR="00C41918" w:rsidRPr="00EC1F81" w:rsidRDefault="00C41918" w:rsidP="007E10C9">
            <w:pPr>
              <w:pStyle w:val="ConsPlusNormal"/>
              <w:rPr>
                <w:rFonts w:ascii="Times New Roman" w:hAnsi="Times New Roman" w:cs="Times New Roman"/>
                <w:sz w:val="17"/>
                <w:szCs w:val="17"/>
              </w:rPr>
            </w:pPr>
          </w:p>
        </w:tc>
        <w:tc>
          <w:tcPr>
            <w:tcW w:w="194" w:type="pct"/>
            <w:tcMar>
              <w:top w:w="28" w:type="dxa"/>
              <w:bottom w:w="28" w:type="dxa"/>
            </w:tcMar>
          </w:tcPr>
          <w:p w14:paraId="099F15B0" w14:textId="77777777" w:rsidR="00C41918" w:rsidRPr="00EC1F81" w:rsidRDefault="00C41918" w:rsidP="007E10C9">
            <w:pPr>
              <w:pStyle w:val="ConsPlusNormal"/>
              <w:rPr>
                <w:rFonts w:ascii="Times New Roman" w:hAnsi="Times New Roman" w:cs="Times New Roman"/>
                <w:sz w:val="17"/>
                <w:szCs w:val="17"/>
              </w:rPr>
            </w:pPr>
          </w:p>
        </w:tc>
        <w:tc>
          <w:tcPr>
            <w:tcW w:w="143" w:type="pct"/>
            <w:tcMar>
              <w:top w:w="28" w:type="dxa"/>
              <w:bottom w:w="28" w:type="dxa"/>
            </w:tcMar>
          </w:tcPr>
          <w:p w14:paraId="370FBE01" w14:textId="77777777" w:rsidR="00C41918" w:rsidRPr="00EC1F81" w:rsidRDefault="00C41918" w:rsidP="007E10C9">
            <w:pPr>
              <w:pStyle w:val="ConsPlusNormal"/>
              <w:rPr>
                <w:rFonts w:ascii="Times New Roman" w:hAnsi="Times New Roman" w:cs="Times New Roman"/>
                <w:sz w:val="17"/>
                <w:szCs w:val="17"/>
              </w:rPr>
            </w:pPr>
          </w:p>
        </w:tc>
        <w:tc>
          <w:tcPr>
            <w:tcW w:w="241" w:type="pct"/>
            <w:tcMar>
              <w:top w:w="28" w:type="dxa"/>
              <w:bottom w:w="28" w:type="dxa"/>
            </w:tcMar>
          </w:tcPr>
          <w:p w14:paraId="71F907A0" w14:textId="77777777" w:rsidR="00C41918" w:rsidRPr="00EC1F81" w:rsidRDefault="00C41918" w:rsidP="007E10C9">
            <w:pPr>
              <w:pStyle w:val="ConsPlusNormal"/>
              <w:rPr>
                <w:rFonts w:ascii="Times New Roman" w:hAnsi="Times New Roman" w:cs="Times New Roman"/>
                <w:sz w:val="17"/>
                <w:szCs w:val="17"/>
              </w:rPr>
            </w:pPr>
          </w:p>
        </w:tc>
        <w:tc>
          <w:tcPr>
            <w:tcW w:w="242" w:type="pct"/>
            <w:tcMar>
              <w:top w:w="28" w:type="dxa"/>
              <w:bottom w:w="28" w:type="dxa"/>
            </w:tcMar>
          </w:tcPr>
          <w:p w14:paraId="79A6681A" w14:textId="77777777" w:rsidR="00C41918" w:rsidRPr="00EC1F81" w:rsidRDefault="00C41918" w:rsidP="007E10C9">
            <w:pPr>
              <w:pStyle w:val="ConsPlusNormal"/>
              <w:rPr>
                <w:rFonts w:ascii="Times New Roman" w:hAnsi="Times New Roman" w:cs="Times New Roman"/>
                <w:sz w:val="17"/>
                <w:szCs w:val="17"/>
              </w:rPr>
            </w:pPr>
          </w:p>
        </w:tc>
        <w:tc>
          <w:tcPr>
            <w:tcW w:w="194" w:type="pct"/>
            <w:tcMar>
              <w:top w:w="28" w:type="dxa"/>
              <w:bottom w:w="28" w:type="dxa"/>
            </w:tcMar>
          </w:tcPr>
          <w:p w14:paraId="7FF4ABB2" w14:textId="77777777" w:rsidR="00C41918" w:rsidRPr="00EC1F81" w:rsidRDefault="00C41918" w:rsidP="007E10C9">
            <w:pPr>
              <w:pStyle w:val="ConsPlusNormal"/>
              <w:rPr>
                <w:rFonts w:ascii="Times New Roman" w:hAnsi="Times New Roman" w:cs="Times New Roman"/>
                <w:sz w:val="17"/>
                <w:szCs w:val="17"/>
              </w:rPr>
            </w:pPr>
          </w:p>
        </w:tc>
        <w:tc>
          <w:tcPr>
            <w:tcW w:w="242" w:type="pct"/>
            <w:tcMar>
              <w:top w:w="28" w:type="dxa"/>
              <w:bottom w:w="28" w:type="dxa"/>
            </w:tcMar>
          </w:tcPr>
          <w:p w14:paraId="686BCE69" w14:textId="77777777" w:rsidR="00C41918" w:rsidRPr="00EC1F81" w:rsidRDefault="00C41918" w:rsidP="007E10C9">
            <w:pPr>
              <w:pStyle w:val="ConsPlusNormal"/>
              <w:rPr>
                <w:rFonts w:ascii="Times New Roman" w:hAnsi="Times New Roman" w:cs="Times New Roman"/>
                <w:sz w:val="17"/>
                <w:szCs w:val="17"/>
              </w:rPr>
            </w:pPr>
          </w:p>
        </w:tc>
        <w:tc>
          <w:tcPr>
            <w:tcW w:w="241" w:type="pct"/>
            <w:tcMar>
              <w:top w:w="28" w:type="dxa"/>
              <w:bottom w:w="28" w:type="dxa"/>
            </w:tcMar>
          </w:tcPr>
          <w:p w14:paraId="0ADA9100" w14:textId="77777777" w:rsidR="00C41918" w:rsidRPr="00EC1F81" w:rsidRDefault="00C41918" w:rsidP="007E10C9">
            <w:pPr>
              <w:pStyle w:val="ConsPlusNormal"/>
              <w:rPr>
                <w:rFonts w:ascii="Times New Roman" w:hAnsi="Times New Roman" w:cs="Times New Roman"/>
                <w:sz w:val="17"/>
                <w:szCs w:val="17"/>
              </w:rPr>
            </w:pPr>
          </w:p>
        </w:tc>
        <w:tc>
          <w:tcPr>
            <w:tcW w:w="193" w:type="pct"/>
            <w:tcMar>
              <w:top w:w="28" w:type="dxa"/>
              <w:bottom w:w="28" w:type="dxa"/>
            </w:tcMar>
          </w:tcPr>
          <w:p w14:paraId="7DF97454" w14:textId="77777777" w:rsidR="00C41918" w:rsidRPr="00EC1F81" w:rsidRDefault="00C41918" w:rsidP="007E10C9">
            <w:pPr>
              <w:pStyle w:val="ConsPlusNormal"/>
              <w:rPr>
                <w:rFonts w:ascii="Times New Roman" w:hAnsi="Times New Roman" w:cs="Times New Roman"/>
                <w:sz w:val="17"/>
                <w:szCs w:val="17"/>
              </w:rPr>
            </w:pPr>
          </w:p>
        </w:tc>
        <w:tc>
          <w:tcPr>
            <w:tcW w:w="241" w:type="pct"/>
            <w:tcMar>
              <w:top w:w="28" w:type="dxa"/>
              <w:bottom w:w="28" w:type="dxa"/>
            </w:tcMar>
          </w:tcPr>
          <w:p w14:paraId="65F0B7B8" w14:textId="77777777" w:rsidR="00C41918" w:rsidRPr="00EC1F81" w:rsidRDefault="00C41918" w:rsidP="007E10C9">
            <w:pPr>
              <w:pStyle w:val="ConsPlusNormal"/>
              <w:rPr>
                <w:rFonts w:ascii="Times New Roman" w:hAnsi="Times New Roman" w:cs="Times New Roman"/>
                <w:sz w:val="17"/>
                <w:szCs w:val="17"/>
              </w:rPr>
            </w:pPr>
          </w:p>
        </w:tc>
        <w:tc>
          <w:tcPr>
            <w:tcW w:w="242" w:type="pct"/>
            <w:tcMar>
              <w:top w:w="28" w:type="dxa"/>
              <w:bottom w:w="28" w:type="dxa"/>
            </w:tcMar>
          </w:tcPr>
          <w:p w14:paraId="5EC4FBC3" w14:textId="77777777" w:rsidR="00C41918" w:rsidRPr="00EC1F81" w:rsidRDefault="00C41918" w:rsidP="007E10C9">
            <w:pPr>
              <w:pStyle w:val="ConsPlusNormal"/>
              <w:rPr>
                <w:rFonts w:ascii="Times New Roman" w:hAnsi="Times New Roman" w:cs="Times New Roman"/>
                <w:sz w:val="17"/>
                <w:szCs w:val="17"/>
              </w:rPr>
            </w:pPr>
          </w:p>
        </w:tc>
        <w:tc>
          <w:tcPr>
            <w:tcW w:w="195" w:type="pct"/>
            <w:tcMar>
              <w:top w:w="28" w:type="dxa"/>
              <w:bottom w:w="28" w:type="dxa"/>
            </w:tcMar>
          </w:tcPr>
          <w:p w14:paraId="45FB5396" w14:textId="77777777" w:rsidR="00C41918" w:rsidRPr="00EC1F81" w:rsidRDefault="00C41918" w:rsidP="007E10C9">
            <w:pPr>
              <w:pStyle w:val="ConsPlusNormal"/>
              <w:rPr>
                <w:rFonts w:ascii="Times New Roman" w:hAnsi="Times New Roman" w:cs="Times New Roman"/>
                <w:sz w:val="17"/>
                <w:szCs w:val="17"/>
              </w:rPr>
            </w:pPr>
          </w:p>
        </w:tc>
      </w:tr>
      <w:tr w:rsidR="00EC1F81" w:rsidRPr="00EC1F81" w14:paraId="255B4048" w14:textId="77777777" w:rsidTr="007E10C9">
        <w:tc>
          <w:tcPr>
            <w:tcW w:w="215" w:type="pct"/>
            <w:tcMar>
              <w:top w:w="28" w:type="dxa"/>
              <w:bottom w:w="28" w:type="dxa"/>
            </w:tcMar>
          </w:tcPr>
          <w:p w14:paraId="2227705D" w14:textId="77777777" w:rsidR="00C41918" w:rsidRPr="00EC1F81" w:rsidRDefault="00C41918" w:rsidP="007E10C9">
            <w:pPr>
              <w:pStyle w:val="ConsPlusNormal"/>
              <w:rPr>
                <w:rFonts w:ascii="Times New Roman" w:hAnsi="Times New Roman" w:cs="Times New Roman"/>
                <w:sz w:val="17"/>
                <w:szCs w:val="17"/>
              </w:rPr>
            </w:pPr>
          </w:p>
        </w:tc>
        <w:tc>
          <w:tcPr>
            <w:tcW w:w="243" w:type="pct"/>
            <w:tcMar>
              <w:top w:w="28" w:type="dxa"/>
              <w:bottom w:w="28" w:type="dxa"/>
            </w:tcMar>
          </w:tcPr>
          <w:p w14:paraId="5E0E5475" w14:textId="77777777" w:rsidR="00C41918" w:rsidRPr="00EC1F81" w:rsidRDefault="00C41918" w:rsidP="007E10C9">
            <w:pPr>
              <w:pStyle w:val="ConsPlusNormal"/>
              <w:rPr>
                <w:rFonts w:ascii="Times New Roman" w:hAnsi="Times New Roman" w:cs="Times New Roman"/>
                <w:sz w:val="17"/>
                <w:szCs w:val="17"/>
              </w:rPr>
            </w:pPr>
          </w:p>
        </w:tc>
        <w:tc>
          <w:tcPr>
            <w:tcW w:w="144" w:type="pct"/>
            <w:tcMar>
              <w:top w:w="28" w:type="dxa"/>
              <w:bottom w:w="28" w:type="dxa"/>
            </w:tcMar>
          </w:tcPr>
          <w:p w14:paraId="66CB00F1" w14:textId="77777777" w:rsidR="00C41918" w:rsidRPr="00EC1F81" w:rsidRDefault="00C41918" w:rsidP="007E10C9">
            <w:pPr>
              <w:pStyle w:val="ConsPlusNormal"/>
              <w:rPr>
                <w:rFonts w:ascii="Times New Roman" w:hAnsi="Times New Roman" w:cs="Times New Roman"/>
                <w:sz w:val="17"/>
                <w:szCs w:val="17"/>
              </w:rPr>
            </w:pPr>
          </w:p>
        </w:tc>
        <w:tc>
          <w:tcPr>
            <w:tcW w:w="242" w:type="pct"/>
            <w:tcMar>
              <w:top w:w="28" w:type="dxa"/>
              <w:bottom w:w="28" w:type="dxa"/>
            </w:tcMar>
          </w:tcPr>
          <w:p w14:paraId="14F001BC" w14:textId="77777777" w:rsidR="00C41918" w:rsidRPr="00EC1F81" w:rsidRDefault="00C41918" w:rsidP="007E10C9">
            <w:pPr>
              <w:pStyle w:val="ConsPlusNormal"/>
              <w:rPr>
                <w:rFonts w:ascii="Times New Roman" w:hAnsi="Times New Roman" w:cs="Times New Roman"/>
                <w:sz w:val="17"/>
                <w:szCs w:val="17"/>
              </w:rPr>
            </w:pPr>
          </w:p>
        </w:tc>
        <w:tc>
          <w:tcPr>
            <w:tcW w:w="193" w:type="pct"/>
            <w:tcMar>
              <w:top w:w="28" w:type="dxa"/>
              <w:bottom w:w="28" w:type="dxa"/>
            </w:tcMar>
          </w:tcPr>
          <w:p w14:paraId="567F3727" w14:textId="77777777" w:rsidR="00C41918" w:rsidRPr="00EC1F81" w:rsidRDefault="00C41918" w:rsidP="007E10C9">
            <w:pPr>
              <w:pStyle w:val="ConsPlusNormal"/>
              <w:rPr>
                <w:rFonts w:ascii="Times New Roman" w:hAnsi="Times New Roman" w:cs="Times New Roman"/>
                <w:sz w:val="17"/>
                <w:szCs w:val="17"/>
              </w:rPr>
            </w:pPr>
          </w:p>
        </w:tc>
        <w:tc>
          <w:tcPr>
            <w:tcW w:w="145" w:type="pct"/>
            <w:tcMar>
              <w:top w:w="28" w:type="dxa"/>
              <w:bottom w:w="28" w:type="dxa"/>
            </w:tcMar>
          </w:tcPr>
          <w:p w14:paraId="6973B34C" w14:textId="77777777" w:rsidR="00C41918" w:rsidRPr="00EC1F81" w:rsidRDefault="00C41918" w:rsidP="007E10C9">
            <w:pPr>
              <w:pStyle w:val="ConsPlusNormal"/>
              <w:rPr>
                <w:rFonts w:ascii="Times New Roman" w:hAnsi="Times New Roman" w:cs="Times New Roman"/>
                <w:sz w:val="17"/>
                <w:szCs w:val="17"/>
              </w:rPr>
            </w:pPr>
          </w:p>
        </w:tc>
        <w:tc>
          <w:tcPr>
            <w:tcW w:w="242" w:type="pct"/>
            <w:tcMar>
              <w:top w:w="28" w:type="dxa"/>
              <w:bottom w:w="28" w:type="dxa"/>
            </w:tcMar>
          </w:tcPr>
          <w:p w14:paraId="16B26C8A" w14:textId="77777777" w:rsidR="00C41918" w:rsidRPr="00EC1F81" w:rsidRDefault="00C41918" w:rsidP="007E10C9">
            <w:pPr>
              <w:pStyle w:val="ConsPlusNormal"/>
              <w:rPr>
                <w:rFonts w:ascii="Times New Roman" w:hAnsi="Times New Roman" w:cs="Times New Roman"/>
                <w:sz w:val="17"/>
                <w:szCs w:val="17"/>
              </w:rPr>
            </w:pPr>
          </w:p>
        </w:tc>
        <w:tc>
          <w:tcPr>
            <w:tcW w:w="193" w:type="pct"/>
            <w:tcMar>
              <w:top w:w="28" w:type="dxa"/>
              <w:bottom w:w="28" w:type="dxa"/>
            </w:tcMar>
          </w:tcPr>
          <w:p w14:paraId="55FA9C42" w14:textId="77777777" w:rsidR="00C41918" w:rsidRPr="00EC1F81" w:rsidRDefault="00C41918" w:rsidP="007E10C9">
            <w:pPr>
              <w:pStyle w:val="ConsPlusNormal"/>
              <w:rPr>
                <w:rFonts w:ascii="Times New Roman" w:hAnsi="Times New Roman" w:cs="Times New Roman"/>
                <w:sz w:val="17"/>
                <w:szCs w:val="17"/>
              </w:rPr>
            </w:pPr>
          </w:p>
        </w:tc>
        <w:tc>
          <w:tcPr>
            <w:tcW w:w="145" w:type="pct"/>
            <w:tcMar>
              <w:top w:w="28" w:type="dxa"/>
              <w:bottom w:w="28" w:type="dxa"/>
            </w:tcMar>
          </w:tcPr>
          <w:p w14:paraId="0A497DAD" w14:textId="77777777" w:rsidR="00C41918" w:rsidRPr="00EC1F81" w:rsidRDefault="00C41918" w:rsidP="007E10C9">
            <w:pPr>
              <w:pStyle w:val="ConsPlusNormal"/>
              <w:rPr>
                <w:rFonts w:ascii="Times New Roman" w:hAnsi="Times New Roman" w:cs="Times New Roman"/>
                <w:sz w:val="17"/>
                <w:szCs w:val="17"/>
              </w:rPr>
            </w:pPr>
          </w:p>
        </w:tc>
        <w:tc>
          <w:tcPr>
            <w:tcW w:w="242" w:type="pct"/>
            <w:tcMar>
              <w:top w:w="28" w:type="dxa"/>
              <w:bottom w:w="28" w:type="dxa"/>
            </w:tcMar>
          </w:tcPr>
          <w:p w14:paraId="40670654" w14:textId="77777777" w:rsidR="00C41918" w:rsidRPr="00EC1F81" w:rsidRDefault="00C41918" w:rsidP="007E10C9">
            <w:pPr>
              <w:pStyle w:val="ConsPlusNormal"/>
              <w:rPr>
                <w:rFonts w:ascii="Times New Roman" w:hAnsi="Times New Roman" w:cs="Times New Roman"/>
                <w:sz w:val="17"/>
                <w:szCs w:val="17"/>
              </w:rPr>
            </w:pPr>
          </w:p>
        </w:tc>
        <w:tc>
          <w:tcPr>
            <w:tcW w:w="242" w:type="pct"/>
            <w:tcMar>
              <w:top w:w="28" w:type="dxa"/>
              <w:bottom w:w="28" w:type="dxa"/>
            </w:tcMar>
          </w:tcPr>
          <w:p w14:paraId="4B6A8BFF" w14:textId="77777777" w:rsidR="00C41918" w:rsidRPr="00EC1F81" w:rsidRDefault="00C41918" w:rsidP="007E10C9">
            <w:pPr>
              <w:pStyle w:val="ConsPlusNormal"/>
              <w:rPr>
                <w:rFonts w:ascii="Times New Roman" w:hAnsi="Times New Roman" w:cs="Times New Roman"/>
                <w:sz w:val="17"/>
                <w:szCs w:val="17"/>
              </w:rPr>
            </w:pPr>
          </w:p>
        </w:tc>
        <w:tc>
          <w:tcPr>
            <w:tcW w:w="145" w:type="pct"/>
            <w:tcMar>
              <w:top w:w="28" w:type="dxa"/>
              <w:bottom w:w="28" w:type="dxa"/>
            </w:tcMar>
          </w:tcPr>
          <w:p w14:paraId="51899A6A" w14:textId="77777777" w:rsidR="00C41918" w:rsidRPr="00EC1F81" w:rsidRDefault="00C41918" w:rsidP="007E10C9">
            <w:pPr>
              <w:pStyle w:val="ConsPlusNormal"/>
              <w:rPr>
                <w:rFonts w:ascii="Times New Roman" w:hAnsi="Times New Roman" w:cs="Times New Roman"/>
                <w:sz w:val="17"/>
                <w:szCs w:val="17"/>
              </w:rPr>
            </w:pPr>
          </w:p>
        </w:tc>
        <w:tc>
          <w:tcPr>
            <w:tcW w:w="241" w:type="pct"/>
            <w:tcMar>
              <w:top w:w="28" w:type="dxa"/>
              <w:bottom w:w="28" w:type="dxa"/>
            </w:tcMar>
          </w:tcPr>
          <w:p w14:paraId="26F5BA1D" w14:textId="77777777" w:rsidR="00C41918" w:rsidRPr="00EC1F81" w:rsidRDefault="00C41918" w:rsidP="007E10C9">
            <w:pPr>
              <w:pStyle w:val="ConsPlusNormal"/>
              <w:rPr>
                <w:rFonts w:ascii="Times New Roman" w:hAnsi="Times New Roman" w:cs="Times New Roman"/>
                <w:sz w:val="17"/>
                <w:szCs w:val="17"/>
              </w:rPr>
            </w:pPr>
          </w:p>
        </w:tc>
        <w:tc>
          <w:tcPr>
            <w:tcW w:w="194" w:type="pct"/>
            <w:tcMar>
              <w:top w:w="28" w:type="dxa"/>
              <w:bottom w:w="28" w:type="dxa"/>
            </w:tcMar>
          </w:tcPr>
          <w:p w14:paraId="3BF1A9B3" w14:textId="77777777" w:rsidR="00C41918" w:rsidRPr="00EC1F81" w:rsidRDefault="00C41918" w:rsidP="007E10C9">
            <w:pPr>
              <w:pStyle w:val="ConsPlusNormal"/>
              <w:rPr>
                <w:rFonts w:ascii="Times New Roman" w:hAnsi="Times New Roman" w:cs="Times New Roman"/>
                <w:sz w:val="17"/>
                <w:szCs w:val="17"/>
              </w:rPr>
            </w:pPr>
          </w:p>
        </w:tc>
        <w:tc>
          <w:tcPr>
            <w:tcW w:w="143" w:type="pct"/>
            <w:tcMar>
              <w:top w:w="28" w:type="dxa"/>
              <w:bottom w:w="28" w:type="dxa"/>
            </w:tcMar>
          </w:tcPr>
          <w:p w14:paraId="41081696" w14:textId="77777777" w:rsidR="00C41918" w:rsidRPr="00EC1F81" w:rsidRDefault="00C41918" w:rsidP="007E10C9">
            <w:pPr>
              <w:pStyle w:val="ConsPlusNormal"/>
              <w:rPr>
                <w:rFonts w:ascii="Times New Roman" w:hAnsi="Times New Roman" w:cs="Times New Roman"/>
                <w:sz w:val="17"/>
                <w:szCs w:val="17"/>
              </w:rPr>
            </w:pPr>
          </w:p>
        </w:tc>
        <w:tc>
          <w:tcPr>
            <w:tcW w:w="241" w:type="pct"/>
            <w:tcMar>
              <w:top w:w="28" w:type="dxa"/>
              <w:bottom w:w="28" w:type="dxa"/>
            </w:tcMar>
          </w:tcPr>
          <w:p w14:paraId="6E575B2C" w14:textId="77777777" w:rsidR="00C41918" w:rsidRPr="00EC1F81" w:rsidRDefault="00C41918" w:rsidP="007E10C9">
            <w:pPr>
              <w:pStyle w:val="ConsPlusNormal"/>
              <w:rPr>
                <w:rFonts w:ascii="Times New Roman" w:hAnsi="Times New Roman" w:cs="Times New Roman"/>
                <w:sz w:val="17"/>
                <w:szCs w:val="17"/>
              </w:rPr>
            </w:pPr>
          </w:p>
        </w:tc>
        <w:tc>
          <w:tcPr>
            <w:tcW w:w="242" w:type="pct"/>
            <w:tcMar>
              <w:top w:w="28" w:type="dxa"/>
              <w:bottom w:w="28" w:type="dxa"/>
            </w:tcMar>
          </w:tcPr>
          <w:p w14:paraId="2851894B" w14:textId="77777777" w:rsidR="00C41918" w:rsidRPr="00EC1F81" w:rsidRDefault="00C41918" w:rsidP="007E10C9">
            <w:pPr>
              <w:pStyle w:val="ConsPlusNormal"/>
              <w:rPr>
                <w:rFonts w:ascii="Times New Roman" w:hAnsi="Times New Roman" w:cs="Times New Roman"/>
                <w:sz w:val="17"/>
                <w:szCs w:val="17"/>
              </w:rPr>
            </w:pPr>
          </w:p>
        </w:tc>
        <w:tc>
          <w:tcPr>
            <w:tcW w:w="194" w:type="pct"/>
            <w:tcMar>
              <w:top w:w="28" w:type="dxa"/>
              <w:bottom w:w="28" w:type="dxa"/>
            </w:tcMar>
          </w:tcPr>
          <w:p w14:paraId="5B0CC1B6" w14:textId="77777777" w:rsidR="00C41918" w:rsidRPr="00EC1F81" w:rsidRDefault="00C41918" w:rsidP="007E10C9">
            <w:pPr>
              <w:pStyle w:val="ConsPlusNormal"/>
              <w:rPr>
                <w:rFonts w:ascii="Times New Roman" w:hAnsi="Times New Roman" w:cs="Times New Roman"/>
                <w:sz w:val="17"/>
                <w:szCs w:val="17"/>
              </w:rPr>
            </w:pPr>
          </w:p>
        </w:tc>
        <w:tc>
          <w:tcPr>
            <w:tcW w:w="242" w:type="pct"/>
            <w:tcMar>
              <w:top w:w="28" w:type="dxa"/>
              <w:bottom w:w="28" w:type="dxa"/>
            </w:tcMar>
          </w:tcPr>
          <w:p w14:paraId="13703731" w14:textId="77777777" w:rsidR="00C41918" w:rsidRPr="00EC1F81" w:rsidRDefault="00C41918" w:rsidP="007E10C9">
            <w:pPr>
              <w:pStyle w:val="ConsPlusNormal"/>
              <w:rPr>
                <w:rFonts w:ascii="Times New Roman" w:hAnsi="Times New Roman" w:cs="Times New Roman"/>
                <w:sz w:val="17"/>
                <w:szCs w:val="17"/>
              </w:rPr>
            </w:pPr>
          </w:p>
        </w:tc>
        <w:tc>
          <w:tcPr>
            <w:tcW w:w="241" w:type="pct"/>
            <w:tcMar>
              <w:top w:w="28" w:type="dxa"/>
              <w:bottom w:w="28" w:type="dxa"/>
            </w:tcMar>
          </w:tcPr>
          <w:p w14:paraId="5301FEA2" w14:textId="77777777" w:rsidR="00C41918" w:rsidRPr="00EC1F81" w:rsidRDefault="00C41918" w:rsidP="007E10C9">
            <w:pPr>
              <w:pStyle w:val="ConsPlusNormal"/>
              <w:rPr>
                <w:rFonts w:ascii="Times New Roman" w:hAnsi="Times New Roman" w:cs="Times New Roman"/>
                <w:sz w:val="17"/>
                <w:szCs w:val="17"/>
              </w:rPr>
            </w:pPr>
          </w:p>
        </w:tc>
        <w:tc>
          <w:tcPr>
            <w:tcW w:w="193" w:type="pct"/>
            <w:tcMar>
              <w:top w:w="28" w:type="dxa"/>
              <w:bottom w:w="28" w:type="dxa"/>
            </w:tcMar>
          </w:tcPr>
          <w:p w14:paraId="0E9270A9" w14:textId="77777777" w:rsidR="00C41918" w:rsidRPr="00EC1F81" w:rsidRDefault="00C41918" w:rsidP="007E10C9">
            <w:pPr>
              <w:pStyle w:val="ConsPlusNormal"/>
              <w:rPr>
                <w:rFonts w:ascii="Times New Roman" w:hAnsi="Times New Roman" w:cs="Times New Roman"/>
                <w:sz w:val="17"/>
                <w:szCs w:val="17"/>
              </w:rPr>
            </w:pPr>
          </w:p>
        </w:tc>
        <w:tc>
          <w:tcPr>
            <w:tcW w:w="241" w:type="pct"/>
            <w:tcMar>
              <w:top w:w="28" w:type="dxa"/>
              <w:bottom w:w="28" w:type="dxa"/>
            </w:tcMar>
          </w:tcPr>
          <w:p w14:paraId="22F8B4C6" w14:textId="77777777" w:rsidR="00C41918" w:rsidRPr="00EC1F81" w:rsidRDefault="00C41918" w:rsidP="007E10C9">
            <w:pPr>
              <w:pStyle w:val="ConsPlusNormal"/>
              <w:rPr>
                <w:rFonts w:ascii="Times New Roman" w:hAnsi="Times New Roman" w:cs="Times New Roman"/>
                <w:sz w:val="17"/>
                <w:szCs w:val="17"/>
              </w:rPr>
            </w:pPr>
          </w:p>
        </w:tc>
        <w:tc>
          <w:tcPr>
            <w:tcW w:w="242" w:type="pct"/>
            <w:tcMar>
              <w:top w:w="28" w:type="dxa"/>
              <w:bottom w:w="28" w:type="dxa"/>
            </w:tcMar>
          </w:tcPr>
          <w:p w14:paraId="3A3BDE4E" w14:textId="77777777" w:rsidR="00C41918" w:rsidRPr="00EC1F81" w:rsidRDefault="00C41918" w:rsidP="007E10C9">
            <w:pPr>
              <w:pStyle w:val="ConsPlusNormal"/>
              <w:rPr>
                <w:rFonts w:ascii="Times New Roman" w:hAnsi="Times New Roman" w:cs="Times New Roman"/>
                <w:sz w:val="17"/>
                <w:szCs w:val="17"/>
              </w:rPr>
            </w:pPr>
          </w:p>
        </w:tc>
        <w:tc>
          <w:tcPr>
            <w:tcW w:w="195" w:type="pct"/>
            <w:tcMar>
              <w:top w:w="28" w:type="dxa"/>
              <w:bottom w:w="28" w:type="dxa"/>
            </w:tcMar>
          </w:tcPr>
          <w:p w14:paraId="25CC3007" w14:textId="77777777" w:rsidR="00C41918" w:rsidRPr="00EC1F81" w:rsidRDefault="00C41918" w:rsidP="007E10C9">
            <w:pPr>
              <w:pStyle w:val="ConsPlusNormal"/>
              <w:rPr>
                <w:rFonts w:ascii="Times New Roman" w:hAnsi="Times New Roman" w:cs="Times New Roman"/>
                <w:sz w:val="17"/>
                <w:szCs w:val="17"/>
              </w:rPr>
            </w:pPr>
          </w:p>
        </w:tc>
      </w:tr>
      <w:tr w:rsidR="00EC1F81" w:rsidRPr="00EC1F81" w14:paraId="5FF7D4AC" w14:textId="77777777" w:rsidTr="007E10C9">
        <w:tc>
          <w:tcPr>
            <w:tcW w:w="215" w:type="pct"/>
            <w:tcMar>
              <w:top w:w="28" w:type="dxa"/>
              <w:bottom w:w="28" w:type="dxa"/>
            </w:tcMar>
          </w:tcPr>
          <w:p w14:paraId="38BDC56D" w14:textId="77777777" w:rsidR="00C41918" w:rsidRPr="00EC1F81" w:rsidRDefault="00C41918" w:rsidP="007E10C9">
            <w:pPr>
              <w:pStyle w:val="ConsPlusNormal"/>
              <w:rPr>
                <w:rFonts w:ascii="Times New Roman" w:hAnsi="Times New Roman" w:cs="Times New Roman"/>
                <w:sz w:val="17"/>
                <w:szCs w:val="17"/>
              </w:rPr>
            </w:pPr>
          </w:p>
        </w:tc>
        <w:tc>
          <w:tcPr>
            <w:tcW w:w="243" w:type="pct"/>
            <w:tcMar>
              <w:top w:w="28" w:type="dxa"/>
              <w:bottom w:w="28" w:type="dxa"/>
            </w:tcMar>
          </w:tcPr>
          <w:p w14:paraId="634BB412" w14:textId="77777777" w:rsidR="00C41918" w:rsidRPr="00EC1F81" w:rsidRDefault="00C41918" w:rsidP="007E10C9">
            <w:pPr>
              <w:pStyle w:val="ConsPlusNormal"/>
              <w:rPr>
                <w:rFonts w:ascii="Times New Roman" w:hAnsi="Times New Roman" w:cs="Times New Roman"/>
                <w:sz w:val="17"/>
                <w:szCs w:val="17"/>
              </w:rPr>
            </w:pPr>
          </w:p>
        </w:tc>
        <w:tc>
          <w:tcPr>
            <w:tcW w:w="144" w:type="pct"/>
            <w:tcMar>
              <w:top w:w="28" w:type="dxa"/>
              <w:bottom w:w="28" w:type="dxa"/>
            </w:tcMar>
          </w:tcPr>
          <w:p w14:paraId="6A480FB2" w14:textId="77777777" w:rsidR="00C41918" w:rsidRPr="00EC1F81" w:rsidRDefault="00C41918" w:rsidP="007E10C9">
            <w:pPr>
              <w:pStyle w:val="ConsPlusNormal"/>
              <w:rPr>
                <w:rFonts w:ascii="Times New Roman" w:hAnsi="Times New Roman" w:cs="Times New Roman"/>
                <w:sz w:val="17"/>
                <w:szCs w:val="17"/>
              </w:rPr>
            </w:pPr>
          </w:p>
        </w:tc>
        <w:tc>
          <w:tcPr>
            <w:tcW w:w="242" w:type="pct"/>
            <w:tcMar>
              <w:top w:w="28" w:type="dxa"/>
              <w:bottom w:w="28" w:type="dxa"/>
            </w:tcMar>
          </w:tcPr>
          <w:p w14:paraId="698F14DA" w14:textId="77777777" w:rsidR="00C41918" w:rsidRPr="00EC1F81" w:rsidRDefault="00C41918" w:rsidP="007E10C9">
            <w:pPr>
              <w:pStyle w:val="ConsPlusNormal"/>
              <w:rPr>
                <w:rFonts w:ascii="Times New Roman" w:hAnsi="Times New Roman" w:cs="Times New Roman"/>
                <w:sz w:val="17"/>
                <w:szCs w:val="17"/>
              </w:rPr>
            </w:pPr>
          </w:p>
        </w:tc>
        <w:tc>
          <w:tcPr>
            <w:tcW w:w="193" w:type="pct"/>
            <w:tcMar>
              <w:top w:w="28" w:type="dxa"/>
              <w:bottom w:w="28" w:type="dxa"/>
            </w:tcMar>
          </w:tcPr>
          <w:p w14:paraId="311FCC55" w14:textId="77777777" w:rsidR="00C41918" w:rsidRPr="00EC1F81" w:rsidRDefault="00C41918" w:rsidP="007E10C9">
            <w:pPr>
              <w:pStyle w:val="ConsPlusNormal"/>
              <w:rPr>
                <w:rFonts w:ascii="Times New Roman" w:hAnsi="Times New Roman" w:cs="Times New Roman"/>
                <w:sz w:val="17"/>
                <w:szCs w:val="17"/>
              </w:rPr>
            </w:pPr>
          </w:p>
        </w:tc>
        <w:tc>
          <w:tcPr>
            <w:tcW w:w="145" w:type="pct"/>
            <w:tcMar>
              <w:top w:w="28" w:type="dxa"/>
              <w:bottom w:w="28" w:type="dxa"/>
            </w:tcMar>
          </w:tcPr>
          <w:p w14:paraId="2BEEAA41" w14:textId="77777777" w:rsidR="00C41918" w:rsidRPr="00EC1F81" w:rsidRDefault="00C41918" w:rsidP="007E10C9">
            <w:pPr>
              <w:pStyle w:val="ConsPlusNormal"/>
              <w:rPr>
                <w:rFonts w:ascii="Times New Roman" w:hAnsi="Times New Roman" w:cs="Times New Roman"/>
                <w:sz w:val="17"/>
                <w:szCs w:val="17"/>
              </w:rPr>
            </w:pPr>
          </w:p>
        </w:tc>
        <w:tc>
          <w:tcPr>
            <w:tcW w:w="242" w:type="pct"/>
            <w:tcMar>
              <w:top w:w="28" w:type="dxa"/>
              <w:bottom w:w="28" w:type="dxa"/>
            </w:tcMar>
          </w:tcPr>
          <w:p w14:paraId="7E063D20" w14:textId="77777777" w:rsidR="00C41918" w:rsidRPr="00EC1F81" w:rsidRDefault="00C41918" w:rsidP="007E10C9">
            <w:pPr>
              <w:pStyle w:val="ConsPlusNormal"/>
              <w:rPr>
                <w:rFonts w:ascii="Times New Roman" w:hAnsi="Times New Roman" w:cs="Times New Roman"/>
                <w:sz w:val="17"/>
                <w:szCs w:val="17"/>
              </w:rPr>
            </w:pPr>
          </w:p>
        </w:tc>
        <w:tc>
          <w:tcPr>
            <w:tcW w:w="193" w:type="pct"/>
            <w:tcMar>
              <w:top w:w="28" w:type="dxa"/>
              <w:bottom w:w="28" w:type="dxa"/>
            </w:tcMar>
          </w:tcPr>
          <w:p w14:paraId="5063F9B2" w14:textId="77777777" w:rsidR="00C41918" w:rsidRPr="00EC1F81" w:rsidRDefault="00C41918" w:rsidP="007E10C9">
            <w:pPr>
              <w:pStyle w:val="ConsPlusNormal"/>
              <w:rPr>
                <w:rFonts w:ascii="Times New Roman" w:hAnsi="Times New Roman" w:cs="Times New Roman"/>
                <w:sz w:val="17"/>
                <w:szCs w:val="17"/>
              </w:rPr>
            </w:pPr>
          </w:p>
        </w:tc>
        <w:tc>
          <w:tcPr>
            <w:tcW w:w="145" w:type="pct"/>
            <w:tcMar>
              <w:top w:w="28" w:type="dxa"/>
              <w:bottom w:w="28" w:type="dxa"/>
            </w:tcMar>
          </w:tcPr>
          <w:p w14:paraId="266F1248" w14:textId="77777777" w:rsidR="00C41918" w:rsidRPr="00EC1F81" w:rsidRDefault="00C41918" w:rsidP="007E10C9">
            <w:pPr>
              <w:pStyle w:val="ConsPlusNormal"/>
              <w:rPr>
                <w:rFonts w:ascii="Times New Roman" w:hAnsi="Times New Roman" w:cs="Times New Roman"/>
                <w:sz w:val="17"/>
                <w:szCs w:val="17"/>
              </w:rPr>
            </w:pPr>
          </w:p>
        </w:tc>
        <w:tc>
          <w:tcPr>
            <w:tcW w:w="242" w:type="pct"/>
            <w:tcMar>
              <w:top w:w="28" w:type="dxa"/>
              <w:bottom w:w="28" w:type="dxa"/>
            </w:tcMar>
          </w:tcPr>
          <w:p w14:paraId="0E1D2E39" w14:textId="77777777" w:rsidR="00C41918" w:rsidRPr="00EC1F81" w:rsidRDefault="00C41918" w:rsidP="007E10C9">
            <w:pPr>
              <w:pStyle w:val="ConsPlusNormal"/>
              <w:rPr>
                <w:rFonts w:ascii="Times New Roman" w:hAnsi="Times New Roman" w:cs="Times New Roman"/>
                <w:sz w:val="17"/>
                <w:szCs w:val="17"/>
              </w:rPr>
            </w:pPr>
          </w:p>
        </w:tc>
        <w:tc>
          <w:tcPr>
            <w:tcW w:w="242" w:type="pct"/>
            <w:tcMar>
              <w:top w:w="28" w:type="dxa"/>
              <w:bottom w:w="28" w:type="dxa"/>
            </w:tcMar>
          </w:tcPr>
          <w:p w14:paraId="108300EC" w14:textId="77777777" w:rsidR="00C41918" w:rsidRPr="00EC1F81" w:rsidRDefault="00C41918" w:rsidP="007E10C9">
            <w:pPr>
              <w:pStyle w:val="ConsPlusNormal"/>
              <w:rPr>
                <w:rFonts w:ascii="Times New Roman" w:hAnsi="Times New Roman" w:cs="Times New Roman"/>
                <w:sz w:val="17"/>
                <w:szCs w:val="17"/>
              </w:rPr>
            </w:pPr>
          </w:p>
        </w:tc>
        <w:tc>
          <w:tcPr>
            <w:tcW w:w="145" w:type="pct"/>
            <w:tcMar>
              <w:top w:w="28" w:type="dxa"/>
              <w:bottom w:w="28" w:type="dxa"/>
            </w:tcMar>
          </w:tcPr>
          <w:p w14:paraId="0CC72AC4" w14:textId="77777777" w:rsidR="00C41918" w:rsidRPr="00EC1F81" w:rsidRDefault="00C41918" w:rsidP="007E10C9">
            <w:pPr>
              <w:pStyle w:val="ConsPlusNormal"/>
              <w:rPr>
                <w:rFonts w:ascii="Times New Roman" w:hAnsi="Times New Roman" w:cs="Times New Roman"/>
                <w:sz w:val="17"/>
                <w:szCs w:val="17"/>
              </w:rPr>
            </w:pPr>
          </w:p>
        </w:tc>
        <w:tc>
          <w:tcPr>
            <w:tcW w:w="241" w:type="pct"/>
            <w:tcMar>
              <w:top w:w="28" w:type="dxa"/>
              <w:bottom w:w="28" w:type="dxa"/>
            </w:tcMar>
          </w:tcPr>
          <w:p w14:paraId="4FC04A30" w14:textId="77777777" w:rsidR="00C41918" w:rsidRPr="00EC1F81" w:rsidRDefault="00C41918" w:rsidP="007E10C9">
            <w:pPr>
              <w:pStyle w:val="ConsPlusNormal"/>
              <w:rPr>
                <w:rFonts w:ascii="Times New Roman" w:hAnsi="Times New Roman" w:cs="Times New Roman"/>
                <w:sz w:val="17"/>
                <w:szCs w:val="17"/>
              </w:rPr>
            </w:pPr>
          </w:p>
        </w:tc>
        <w:tc>
          <w:tcPr>
            <w:tcW w:w="194" w:type="pct"/>
            <w:tcMar>
              <w:top w:w="28" w:type="dxa"/>
              <w:bottom w:w="28" w:type="dxa"/>
            </w:tcMar>
          </w:tcPr>
          <w:p w14:paraId="1EEAFAFE" w14:textId="77777777" w:rsidR="00C41918" w:rsidRPr="00EC1F81" w:rsidRDefault="00C41918" w:rsidP="007E10C9">
            <w:pPr>
              <w:pStyle w:val="ConsPlusNormal"/>
              <w:rPr>
                <w:rFonts w:ascii="Times New Roman" w:hAnsi="Times New Roman" w:cs="Times New Roman"/>
                <w:sz w:val="17"/>
                <w:szCs w:val="17"/>
              </w:rPr>
            </w:pPr>
          </w:p>
        </w:tc>
        <w:tc>
          <w:tcPr>
            <w:tcW w:w="143" w:type="pct"/>
            <w:tcMar>
              <w:top w:w="28" w:type="dxa"/>
              <w:bottom w:w="28" w:type="dxa"/>
            </w:tcMar>
          </w:tcPr>
          <w:p w14:paraId="37AB96CD" w14:textId="77777777" w:rsidR="00C41918" w:rsidRPr="00EC1F81" w:rsidRDefault="00C41918" w:rsidP="007E10C9">
            <w:pPr>
              <w:pStyle w:val="ConsPlusNormal"/>
              <w:rPr>
                <w:rFonts w:ascii="Times New Roman" w:hAnsi="Times New Roman" w:cs="Times New Roman"/>
                <w:sz w:val="17"/>
                <w:szCs w:val="17"/>
              </w:rPr>
            </w:pPr>
          </w:p>
        </w:tc>
        <w:tc>
          <w:tcPr>
            <w:tcW w:w="241" w:type="pct"/>
            <w:tcMar>
              <w:top w:w="28" w:type="dxa"/>
              <w:bottom w:w="28" w:type="dxa"/>
            </w:tcMar>
          </w:tcPr>
          <w:p w14:paraId="4CC4F69C" w14:textId="77777777" w:rsidR="00C41918" w:rsidRPr="00EC1F81" w:rsidRDefault="00C41918" w:rsidP="007E10C9">
            <w:pPr>
              <w:pStyle w:val="ConsPlusNormal"/>
              <w:rPr>
                <w:rFonts w:ascii="Times New Roman" w:hAnsi="Times New Roman" w:cs="Times New Roman"/>
                <w:sz w:val="17"/>
                <w:szCs w:val="17"/>
              </w:rPr>
            </w:pPr>
          </w:p>
        </w:tc>
        <w:tc>
          <w:tcPr>
            <w:tcW w:w="242" w:type="pct"/>
            <w:tcMar>
              <w:top w:w="28" w:type="dxa"/>
              <w:bottom w:w="28" w:type="dxa"/>
            </w:tcMar>
          </w:tcPr>
          <w:p w14:paraId="3B35AB18" w14:textId="77777777" w:rsidR="00C41918" w:rsidRPr="00EC1F81" w:rsidRDefault="00C41918" w:rsidP="007E10C9">
            <w:pPr>
              <w:pStyle w:val="ConsPlusNormal"/>
              <w:rPr>
                <w:rFonts w:ascii="Times New Roman" w:hAnsi="Times New Roman" w:cs="Times New Roman"/>
                <w:sz w:val="17"/>
                <w:szCs w:val="17"/>
              </w:rPr>
            </w:pPr>
          </w:p>
        </w:tc>
        <w:tc>
          <w:tcPr>
            <w:tcW w:w="194" w:type="pct"/>
            <w:tcMar>
              <w:top w:w="28" w:type="dxa"/>
              <w:bottom w:w="28" w:type="dxa"/>
            </w:tcMar>
          </w:tcPr>
          <w:p w14:paraId="14F18B31" w14:textId="77777777" w:rsidR="00C41918" w:rsidRPr="00EC1F81" w:rsidRDefault="00C41918" w:rsidP="007E10C9">
            <w:pPr>
              <w:pStyle w:val="ConsPlusNormal"/>
              <w:rPr>
                <w:rFonts w:ascii="Times New Roman" w:hAnsi="Times New Roman" w:cs="Times New Roman"/>
                <w:sz w:val="17"/>
                <w:szCs w:val="17"/>
              </w:rPr>
            </w:pPr>
          </w:p>
        </w:tc>
        <w:tc>
          <w:tcPr>
            <w:tcW w:w="242" w:type="pct"/>
            <w:tcMar>
              <w:top w:w="28" w:type="dxa"/>
              <w:bottom w:w="28" w:type="dxa"/>
            </w:tcMar>
          </w:tcPr>
          <w:p w14:paraId="1175979E" w14:textId="77777777" w:rsidR="00C41918" w:rsidRPr="00EC1F81" w:rsidRDefault="00C41918" w:rsidP="007E10C9">
            <w:pPr>
              <w:pStyle w:val="ConsPlusNormal"/>
              <w:rPr>
                <w:rFonts w:ascii="Times New Roman" w:hAnsi="Times New Roman" w:cs="Times New Roman"/>
                <w:sz w:val="17"/>
                <w:szCs w:val="17"/>
              </w:rPr>
            </w:pPr>
          </w:p>
        </w:tc>
        <w:tc>
          <w:tcPr>
            <w:tcW w:w="241" w:type="pct"/>
            <w:tcMar>
              <w:top w:w="28" w:type="dxa"/>
              <w:bottom w:w="28" w:type="dxa"/>
            </w:tcMar>
          </w:tcPr>
          <w:p w14:paraId="67464071" w14:textId="77777777" w:rsidR="00C41918" w:rsidRPr="00EC1F81" w:rsidRDefault="00C41918" w:rsidP="007E10C9">
            <w:pPr>
              <w:pStyle w:val="ConsPlusNormal"/>
              <w:rPr>
                <w:rFonts w:ascii="Times New Roman" w:hAnsi="Times New Roman" w:cs="Times New Roman"/>
                <w:sz w:val="17"/>
                <w:szCs w:val="17"/>
              </w:rPr>
            </w:pPr>
          </w:p>
        </w:tc>
        <w:tc>
          <w:tcPr>
            <w:tcW w:w="193" w:type="pct"/>
            <w:tcMar>
              <w:top w:w="28" w:type="dxa"/>
              <w:bottom w:w="28" w:type="dxa"/>
            </w:tcMar>
          </w:tcPr>
          <w:p w14:paraId="0D232A29" w14:textId="77777777" w:rsidR="00C41918" w:rsidRPr="00EC1F81" w:rsidRDefault="00C41918" w:rsidP="007E10C9">
            <w:pPr>
              <w:pStyle w:val="ConsPlusNormal"/>
              <w:rPr>
                <w:rFonts w:ascii="Times New Roman" w:hAnsi="Times New Roman" w:cs="Times New Roman"/>
                <w:sz w:val="17"/>
                <w:szCs w:val="17"/>
              </w:rPr>
            </w:pPr>
          </w:p>
        </w:tc>
        <w:tc>
          <w:tcPr>
            <w:tcW w:w="241" w:type="pct"/>
            <w:tcMar>
              <w:top w:w="28" w:type="dxa"/>
              <w:bottom w:w="28" w:type="dxa"/>
            </w:tcMar>
          </w:tcPr>
          <w:p w14:paraId="19152B15" w14:textId="77777777" w:rsidR="00C41918" w:rsidRPr="00EC1F81" w:rsidRDefault="00C41918" w:rsidP="007E10C9">
            <w:pPr>
              <w:pStyle w:val="ConsPlusNormal"/>
              <w:rPr>
                <w:rFonts w:ascii="Times New Roman" w:hAnsi="Times New Roman" w:cs="Times New Roman"/>
                <w:sz w:val="17"/>
                <w:szCs w:val="17"/>
              </w:rPr>
            </w:pPr>
          </w:p>
        </w:tc>
        <w:tc>
          <w:tcPr>
            <w:tcW w:w="242" w:type="pct"/>
            <w:tcMar>
              <w:top w:w="28" w:type="dxa"/>
              <w:bottom w:w="28" w:type="dxa"/>
            </w:tcMar>
          </w:tcPr>
          <w:p w14:paraId="5C228358" w14:textId="77777777" w:rsidR="00C41918" w:rsidRPr="00EC1F81" w:rsidRDefault="00C41918" w:rsidP="007E10C9">
            <w:pPr>
              <w:pStyle w:val="ConsPlusNormal"/>
              <w:rPr>
                <w:rFonts w:ascii="Times New Roman" w:hAnsi="Times New Roman" w:cs="Times New Roman"/>
                <w:sz w:val="17"/>
                <w:szCs w:val="17"/>
              </w:rPr>
            </w:pPr>
          </w:p>
        </w:tc>
        <w:tc>
          <w:tcPr>
            <w:tcW w:w="195" w:type="pct"/>
            <w:tcMar>
              <w:top w:w="28" w:type="dxa"/>
              <w:bottom w:w="28" w:type="dxa"/>
            </w:tcMar>
          </w:tcPr>
          <w:p w14:paraId="3315A215" w14:textId="77777777" w:rsidR="00C41918" w:rsidRPr="00EC1F81" w:rsidRDefault="00C41918" w:rsidP="007E10C9">
            <w:pPr>
              <w:pStyle w:val="ConsPlusNormal"/>
              <w:rPr>
                <w:rFonts w:ascii="Times New Roman" w:hAnsi="Times New Roman" w:cs="Times New Roman"/>
                <w:sz w:val="17"/>
                <w:szCs w:val="17"/>
              </w:rPr>
            </w:pPr>
          </w:p>
        </w:tc>
      </w:tr>
      <w:tr w:rsidR="00EC1F81" w:rsidRPr="00EC1F81" w14:paraId="2AECA32A" w14:textId="77777777" w:rsidTr="007E10C9">
        <w:tc>
          <w:tcPr>
            <w:tcW w:w="215" w:type="pct"/>
            <w:tcMar>
              <w:top w:w="28" w:type="dxa"/>
              <w:bottom w:w="28" w:type="dxa"/>
            </w:tcMar>
          </w:tcPr>
          <w:p w14:paraId="41A6AA8B" w14:textId="77777777" w:rsidR="00C41918" w:rsidRPr="00EC1F81" w:rsidRDefault="00C41918" w:rsidP="007E10C9">
            <w:pPr>
              <w:pStyle w:val="ConsPlusNormal"/>
              <w:rPr>
                <w:rFonts w:ascii="Times New Roman" w:hAnsi="Times New Roman" w:cs="Times New Roman"/>
                <w:sz w:val="17"/>
                <w:szCs w:val="17"/>
              </w:rPr>
            </w:pPr>
          </w:p>
        </w:tc>
        <w:tc>
          <w:tcPr>
            <w:tcW w:w="243" w:type="pct"/>
            <w:tcMar>
              <w:top w:w="28" w:type="dxa"/>
              <w:bottom w:w="28" w:type="dxa"/>
            </w:tcMar>
          </w:tcPr>
          <w:p w14:paraId="31E96B17" w14:textId="77777777" w:rsidR="00C41918" w:rsidRPr="00EC1F81" w:rsidRDefault="00C41918" w:rsidP="007E10C9">
            <w:pPr>
              <w:pStyle w:val="ConsPlusNormal"/>
              <w:rPr>
                <w:rFonts w:ascii="Times New Roman" w:hAnsi="Times New Roman" w:cs="Times New Roman"/>
                <w:sz w:val="17"/>
                <w:szCs w:val="17"/>
              </w:rPr>
            </w:pPr>
          </w:p>
        </w:tc>
        <w:tc>
          <w:tcPr>
            <w:tcW w:w="144" w:type="pct"/>
            <w:tcMar>
              <w:top w:w="28" w:type="dxa"/>
              <w:bottom w:w="28" w:type="dxa"/>
            </w:tcMar>
          </w:tcPr>
          <w:p w14:paraId="62BE2DF7" w14:textId="77777777" w:rsidR="00C41918" w:rsidRPr="00EC1F81" w:rsidRDefault="00C41918" w:rsidP="007E10C9">
            <w:pPr>
              <w:pStyle w:val="ConsPlusNormal"/>
              <w:rPr>
                <w:rFonts w:ascii="Times New Roman" w:hAnsi="Times New Roman" w:cs="Times New Roman"/>
                <w:sz w:val="17"/>
                <w:szCs w:val="17"/>
              </w:rPr>
            </w:pPr>
          </w:p>
        </w:tc>
        <w:tc>
          <w:tcPr>
            <w:tcW w:w="242" w:type="pct"/>
            <w:tcMar>
              <w:top w:w="28" w:type="dxa"/>
              <w:bottom w:w="28" w:type="dxa"/>
            </w:tcMar>
          </w:tcPr>
          <w:p w14:paraId="34F64A0D" w14:textId="77777777" w:rsidR="00C41918" w:rsidRPr="00EC1F81" w:rsidRDefault="00C41918" w:rsidP="007E10C9">
            <w:pPr>
              <w:pStyle w:val="ConsPlusNormal"/>
              <w:rPr>
                <w:rFonts w:ascii="Times New Roman" w:hAnsi="Times New Roman" w:cs="Times New Roman"/>
                <w:sz w:val="17"/>
                <w:szCs w:val="17"/>
              </w:rPr>
            </w:pPr>
          </w:p>
        </w:tc>
        <w:tc>
          <w:tcPr>
            <w:tcW w:w="193" w:type="pct"/>
            <w:tcMar>
              <w:top w:w="28" w:type="dxa"/>
              <w:bottom w:w="28" w:type="dxa"/>
            </w:tcMar>
          </w:tcPr>
          <w:p w14:paraId="6783AF16" w14:textId="77777777" w:rsidR="00C41918" w:rsidRPr="00EC1F81" w:rsidRDefault="00C41918" w:rsidP="007E10C9">
            <w:pPr>
              <w:pStyle w:val="ConsPlusNormal"/>
              <w:rPr>
                <w:rFonts w:ascii="Times New Roman" w:hAnsi="Times New Roman" w:cs="Times New Roman"/>
                <w:sz w:val="17"/>
                <w:szCs w:val="17"/>
              </w:rPr>
            </w:pPr>
          </w:p>
        </w:tc>
        <w:tc>
          <w:tcPr>
            <w:tcW w:w="145" w:type="pct"/>
            <w:tcMar>
              <w:top w:w="28" w:type="dxa"/>
              <w:bottom w:w="28" w:type="dxa"/>
            </w:tcMar>
          </w:tcPr>
          <w:p w14:paraId="41E0BB14" w14:textId="77777777" w:rsidR="00C41918" w:rsidRPr="00EC1F81" w:rsidRDefault="00C41918" w:rsidP="007E10C9">
            <w:pPr>
              <w:pStyle w:val="ConsPlusNormal"/>
              <w:rPr>
                <w:rFonts w:ascii="Times New Roman" w:hAnsi="Times New Roman" w:cs="Times New Roman"/>
                <w:sz w:val="17"/>
                <w:szCs w:val="17"/>
              </w:rPr>
            </w:pPr>
          </w:p>
        </w:tc>
        <w:tc>
          <w:tcPr>
            <w:tcW w:w="242" w:type="pct"/>
            <w:tcMar>
              <w:top w:w="28" w:type="dxa"/>
              <w:bottom w:w="28" w:type="dxa"/>
            </w:tcMar>
          </w:tcPr>
          <w:p w14:paraId="6575D12B" w14:textId="77777777" w:rsidR="00C41918" w:rsidRPr="00EC1F81" w:rsidRDefault="00C41918" w:rsidP="007E10C9">
            <w:pPr>
              <w:pStyle w:val="ConsPlusNormal"/>
              <w:rPr>
                <w:rFonts w:ascii="Times New Roman" w:hAnsi="Times New Roman" w:cs="Times New Roman"/>
                <w:sz w:val="17"/>
                <w:szCs w:val="17"/>
              </w:rPr>
            </w:pPr>
          </w:p>
        </w:tc>
        <w:tc>
          <w:tcPr>
            <w:tcW w:w="193" w:type="pct"/>
            <w:tcMar>
              <w:top w:w="28" w:type="dxa"/>
              <w:bottom w:w="28" w:type="dxa"/>
            </w:tcMar>
          </w:tcPr>
          <w:p w14:paraId="73E655D4" w14:textId="77777777" w:rsidR="00C41918" w:rsidRPr="00EC1F81" w:rsidRDefault="00C41918" w:rsidP="007E10C9">
            <w:pPr>
              <w:pStyle w:val="ConsPlusNormal"/>
              <w:rPr>
                <w:rFonts w:ascii="Times New Roman" w:hAnsi="Times New Roman" w:cs="Times New Roman"/>
                <w:sz w:val="17"/>
                <w:szCs w:val="17"/>
              </w:rPr>
            </w:pPr>
          </w:p>
        </w:tc>
        <w:tc>
          <w:tcPr>
            <w:tcW w:w="145" w:type="pct"/>
            <w:tcMar>
              <w:top w:w="28" w:type="dxa"/>
              <w:bottom w:w="28" w:type="dxa"/>
            </w:tcMar>
          </w:tcPr>
          <w:p w14:paraId="6677A5D7" w14:textId="77777777" w:rsidR="00C41918" w:rsidRPr="00EC1F81" w:rsidRDefault="00C41918" w:rsidP="007E10C9">
            <w:pPr>
              <w:pStyle w:val="ConsPlusNormal"/>
              <w:rPr>
                <w:rFonts w:ascii="Times New Roman" w:hAnsi="Times New Roman" w:cs="Times New Roman"/>
                <w:sz w:val="17"/>
                <w:szCs w:val="17"/>
              </w:rPr>
            </w:pPr>
          </w:p>
        </w:tc>
        <w:tc>
          <w:tcPr>
            <w:tcW w:w="242" w:type="pct"/>
            <w:tcMar>
              <w:top w:w="28" w:type="dxa"/>
              <w:bottom w:w="28" w:type="dxa"/>
            </w:tcMar>
          </w:tcPr>
          <w:p w14:paraId="172224D1" w14:textId="77777777" w:rsidR="00C41918" w:rsidRPr="00EC1F81" w:rsidRDefault="00C41918" w:rsidP="007E10C9">
            <w:pPr>
              <w:pStyle w:val="ConsPlusNormal"/>
              <w:rPr>
                <w:rFonts w:ascii="Times New Roman" w:hAnsi="Times New Roman" w:cs="Times New Roman"/>
                <w:sz w:val="17"/>
                <w:szCs w:val="17"/>
              </w:rPr>
            </w:pPr>
          </w:p>
        </w:tc>
        <w:tc>
          <w:tcPr>
            <w:tcW w:w="242" w:type="pct"/>
            <w:tcMar>
              <w:top w:w="28" w:type="dxa"/>
              <w:bottom w:w="28" w:type="dxa"/>
            </w:tcMar>
          </w:tcPr>
          <w:p w14:paraId="13EB1522" w14:textId="77777777" w:rsidR="00C41918" w:rsidRPr="00EC1F81" w:rsidRDefault="00C41918" w:rsidP="007E10C9">
            <w:pPr>
              <w:pStyle w:val="ConsPlusNormal"/>
              <w:rPr>
                <w:rFonts w:ascii="Times New Roman" w:hAnsi="Times New Roman" w:cs="Times New Roman"/>
                <w:sz w:val="17"/>
                <w:szCs w:val="17"/>
              </w:rPr>
            </w:pPr>
          </w:p>
        </w:tc>
        <w:tc>
          <w:tcPr>
            <w:tcW w:w="145" w:type="pct"/>
            <w:tcMar>
              <w:top w:w="28" w:type="dxa"/>
              <w:bottom w:w="28" w:type="dxa"/>
            </w:tcMar>
          </w:tcPr>
          <w:p w14:paraId="3C967D76" w14:textId="77777777" w:rsidR="00C41918" w:rsidRPr="00EC1F81" w:rsidRDefault="00C41918" w:rsidP="007E10C9">
            <w:pPr>
              <w:pStyle w:val="ConsPlusNormal"/>
              <w:rPr>
                <w:rFonts w:ascii="Times New Roman" w:hAnsi="Times New Roman" w:cs="Times New Roman"/>
                <w:sz w:val="17"/>
                <w:szCs w:val="17"/>
              </w:rPr>
            </w:pPr>
          </w:p>
        </w:tc>
        <w:tc>
          <w:tcPr>
            <w:tcW w:w="241" w:type="pct"/>
            <w:tcMar>
              <w:top w:w="28" w:type="dxa"/>
              <w:bottom w:w="28" w:type="dxa"/>
            </w:tcMar>
          </w:tcPr>
          <w:p w14:paraId="7457F5F9" w14:textId="77777777" w:rsidR="00C41918" w:rsidRPr="00EC1F81" w:rsidRDefault="00C41918" w:rsidP="007E10C9">
            <w:pPr>
              <w:pStyle w:val="ConsPlusNormal"/>
              <w:rPr>
                <w:rFonts w:ascii="Times New Roman" w:hAnsi="Times New Roman" w:cs="Times New Roman"/>
                <w:sz w:val="17"/>
                <w:szCs w:val="17"/>
              </w:rPr>
            </w:pPr>
          </w:p>
        </w:tc>
        <w:tc>
          <w:tcPr>
            <w:tcW w:w="194" w:type="pct"/>
            <w:tcMar>
              <w:top w:w="28" w:type="dxa"/>
              <w:bottom w:w="28" w:type="dxa"/>
            </w:tcMar>
          </w:tcPr>
          <w:p w14:paraId="6D84570D" w14:textId="77777777" w:rsidR="00C41918" w:rsidRPr="00EC1F81" w:rsidRDefault="00C41918" w:rsidP="007E10C9">
            <w:pPr>
              <w:pStyle w:val="ConsPlusNormal"/>
              <w:rPr>
                <w:rFonts w:ascii="Times New Roman" w:hAnsi="Times New Roman" w:cs="Times New Roman"/>
                <w:sz w:val="17"/>
                <w:szCs w:val="17"/>
              </w:rPr>
            </w:pPr>
          </w:p>
        </w:tc>
        <w:tc>
          <w:tcPr>
            <w:tcW w:w="143" w:type="pct"/>
            <w:tcMar>
              <w:top w:w="28" w:type="dxa"/>
              <w:bottom w:w="28" w:type="dxa"/>
            </w:tcMar>
          </w:tcPr>
          <w:p w14:paraId="090C88D5" w14:textId="77777777" w:rsidR="00C41918" w:rsidRPr="00EC1F81" w:rsidRDefault="00C41918" w:rsidP="007E10C9">
            <w:pPr>
              <w:pStyle w:val="ConsPlusNormal"/>
              <w:rPr>
                <w:rFonts w:ascii="Times New Roman" w:hAnsi="Times New Roman" w:cs="Times New Roman"/>
                <w:sz w:val="17"/>
                <w:szCs w:val="17"/>
              </w:rPr>
            </w:pPr>
          </w:p>
        </w:tc>
        <w:tc>
          <w:tcPr>
            <w:tcW w:w="241" w:type="pct"/>
            <w:tcMar>
              <w:top w:w="28" w:type="dxa"/>
              <w:bottom w:w="28" w:type="dxa"/>
            </w:tcMar>
          </w:tcPr>
          <w:p w14:paraId="40EA17A4" w14:textId="77777777" w:rsidR="00C41918" w:rsidRPr="00EC1F81" w:rsidRDefault="00C41918" w:rsidP="007E10C9">
            <w:pPr>
              <w:pStyle w:val="ConsPlusNormal"/>
              <w:rPr>
                <w:rFonts w:ascii="Times New Roman" w:hAnsi="Times New Roman" w:cs="Times New Roman"/>
                <w:sz w:val="17"/>
                <w:szCs w:val="17"/>
              </w:rPr>
            </w:pPr>
          </w:p>
        </w:tc>
        <w:tc>
          <w:tcPr>
            <w:tcW w:w="242" w:type="pct"/>
            <w:tcMar>
              <w:top w:w="28" w:type="dxa"/>
              <w:bottom w:w="28" w:type="dxa"/>
            </w:tcMar>
          </w:tcPr>
          <w:p w14:paraId="6F99B442" w14:textId="77777777" w:rsidR="00C41918" w:rsidRPr="00EC1F81" w:rsidRDefault="00C41918" w:rsidP="007E10C9">
            <w:pPr>
              <w:pStyle w:val="ConsPlusNormal"/>
              <w:rPr>
                <w:rFonts w:ascii="Times New Roman" w:hAnsi="Times New Roman" w:cs="Times New Roman"/>
                <w:sz w:val="17"/>
                <w:szCs w:val="17"/>
              </w:rPr>
            </w:pPr>
          </w:p>
        </w:tc>
        <w:tc>
          <w:tcPr>
            <w:tcW w:w="194" w:type="pct"/>
            <w:tcMar>
              <w:top w:w="28" w:type="dxa"/>
              <w:bottom w:w="28" w:type="dxa"/>
            </w:tcMar>
          </w:tcPr>
          <w:p w14:paraId="76A54554" w14:textId="77777777" w:rsidR="00C41918" w:rsidRPr="00EC1F81" w:rsidRDefault="00C41918" w:rsidP="007E10C9">
            <w:pPr>
              <w:pStyle w:val="ConsPlusNormal"/>
              <w:rPr>
                <w:rFonts w:ascii="Times New Roman" w:hAnsi="Times New Roman" w:cs="Times New Roman"/>
                <w:sz w:val="17"/>
                <w:szCs w:val="17"/>
              </w:rPr>
            </w:pPr>
          </w:p>
        </w:tc>
        <w:tc>
          <w:tcPr>
            <w:tcW w:w="242" w:type="pct"/>
            <w:tcMar>
              <w:top w:w="28" w:type="dxa"/>
              <w:bottom w:w="28" w:type="dxa"/>
            </w:tcMar>
          </w:tcPr>
          <w:p w14:paraId="3D61A35F" w14:textId="77777777" w:rsidR="00C41918" w:rsidRPr="00EC1F81" w:rsidRDefault="00C41918" w:rsidP="007E10C9">
            <w:pPr>
              <w:pStyle w:val="ConsPlusNormal"/>
              <w:rPr>
                <w:rFonts w:ascii="Times New Roman" w:hAnsi="Times New Roman" w:cs="Times New Roman"/>
                <w:sz w:val="17"/>
                <w:szCs w:val="17"/>
              </w:rPr>
            </w:pPr>
          </w:p>
        </w:tc>
        <w:tc>
          <w:tcPr>
            <w:tcW w:w="241" w:type="pct"/>
            <w:tcMar>
              <w:top w:w="28" w:type="dxa"/>
              <w:bottom w:w="28" w:type="dxa"/>
            </w:tcMar>
          </w:tcPr>
          <w:p w14:paraId="65C55717" w14:textId="77777777" w:rsidR="00C41918" w:rsidRPr="00EC1F81" w:rsidRDefault="00C41918" w:rsidP="007E10C9">
            <w:pPr>
              <w:pStyle w:val="ConsPlusNormal"/>
              <w:rPr>
                <w:rFonts w:ascii="Times New Roman" w:hAnsi="Times New Roman" w:cs="Times New Roman"/>
                <w:sz w:val="17"/>
                <w:szCs w:val="17"/>
              </w:rPr>
            </w:pPr>
          </w:p>
        </w:tc>
        <w:tc>
          <w:tcPr>
            <w:tcW w:w="193" w:type="pct"/>
            <w:tcMar>
              <w:top w:w="28" w:type="dxa"/>
              <w:bottom w:w="28" w:type="dxa"/>
            </w:tcMar>
          </w:tcPr>
          <w:p w14:paraId="5EAAF68E" w14:textId="77777777" w:rsidR="00C41918" w:rsidRPr="00EC1F81" w:rsidRDefault="00C41918" w:rsidP="007E10C9">
            <w:pPr>
              <w:pStyle w:val="ConsPlusNormal"/>
              <w:rPr>
                <w:rFonts w:ascii="Times New Roman" w:hAnsi="Times New Roman" w:cs="Times New Roman"/>
                <w:sz w:val="17"/>
                <w:szCs w:val="17"/>
              </w:rPr>
            </w:pPr>
          </w:p>
        </w:tc>
        <w:tc>
          <w:tcPr>
            <w:tcW w:w="241" w:type="pct"/>
            <w:tcMar>
              <w:top w:w="28" w:type="dxa"/>
              <w:bottom w:w="28" w:type="dxa"/>
            </w:tcMar>
          </w:tcPr>
          <w:p w14:paraId="5FC18053" w14:textId="77777777" w:rsidR="00C41918" w:rsidRPr="00EC1F81" w:rsidRDefault="00C41918" w:rsidP="007E10C9">
            <w:pPr>
              <w:pStyle w:val="ConsPlusNormal"/>
              <w:rPr>
                <w:rFonts w:ascii="Times New Roman" w:hAnsi="Times New Roman" w:cs="Times New Roman"/>
                <w:sz w:val="17"/>
                <w:szCs w:val="17"/>
              </w:rPr>
            </w:pPr>
          </w:p>
        </w:tc>
        <w:tc>
          <w:tcPr>
            <w:tcW w:w="242" w:type="pct"/>
            <w:tcMar>
              <w:top w:w="28" w:type="dxa"/>
              <w:bottom w:w="28" w:type="dxa"/>
            </w:tcMar>
          </w:tcPr>
          <w:p w14:paraId="1D64C8B8" w14:textId="77777777" w:rsidR="00C41918" w:rsidRPr="00EC1F81" w:rsidRDefault="00C41918" w:rsidP="007E10C9">
            <w:pPr>
              <w:pStyle w:val="ConsPlusNormal"/>
              <w:rPr>
                <w:rFonts w:ascii="Times New Roman" w:hAnsi="Times New Roman" w:cs="Times New Roman"/>
                <w:sz w:val="17"/>
                <w:szCs w:val="17"/>
              </w:rPr>
            </w:pPr>
          </w:p>
        </w:tc>
        <w:tc>
          <w:tcPr>
            <w:tcW w:w="195" w:type="pct"/>
            <w:tcMar>
              <w:top w:w="28" w:type="dxa"/>
              <w:bottom w:w="28" w:type="dxa"/>
            </w:tcMar>
          </w:tcPr>
          <w:p w14:paraId="3E750925" w14:textId="77777777" w:rsidR="00C41918" w:rsidRPr="00EC1F81" w:rsidRDefault="00C41918" w:rsidP="007E10C9">
            <w:pPr>
              <w:pStyle w:val="ConsPlusNormal"/>
              <w:rPr>
                <w:rFonts w:ascii="Times New Roman" w:hAnsi="Times New Roman" w:cs="Times New Roman"/>
                <w:sz w:val="17"/>
                <w:szCs w:val="17"/>
              </w:rPr>
            </w:pPr>
          </w:p>
        </w:tc>
      </w:tr>
      <w:tr w:rsidR="00EC1F81" w:rsidRPr="00EC1F81" w14:paraId="70B03DE9" w14:textId="77777777" w:rsidTr="007E10C9">
        <w:tc>
          <w:tcPr>
            <w:tcW w:w="215" w:type="pct"/>
            <w:tcMar>
              <w:top w:w="28" w:type="dxa"/>
              <w:bottom w:w="28" w:type="dxa"/>
            </w:tcMar>
          </w:tcPr>
          <w:p w14:paraId="533C4A1D" w14:textId="77777777" w:rsidR="00C41918" w:rsidRPr="00EC1F81" w:rsidRDefault="00C41918" w:rsidP="007E10C9">
            <w:pPr>
              <w:pStyle w:val="ConsPlusNormal"/>
              <w:rPr>
                <w:rFonts w:ascii="Times New Roman" w:hAnsi="Times New Roman" w:cs="Times New Roman"/>
                <w:sz w:val="17"/>
                <w:szCs w:val="17"/>
              </w:rPr>
            </w:pPr>
          </w:p>
        </w:tc>
        <w:tc>
          <w:tcPr>
            <w:tcW w:w="243" w:type="pct"/>
            <w:tcMar>
              <w:top w:w="28" w:type="dxa"/>
              <w:bottom w:w="28" w:type="dxa"/>
            </w:tcMar>
          </w:tcPr>
          <w:p w14:paraId="4AF41BCB" w14:textId="77777777" w:rsidR="00C41918" w:rsidRPr="00EC1F81" w:rsidRDefault="00C41918" w:rsidP="007E10C9">
            <w:pPr>
              <w:pStyle w:val="ConsPlusNormal"/>
              <w:rPr>
                <w:rFonts w:ascii="Times New Roman" w:hAnsi="Times New Roman" w:cs="Times New Roman"/>
                <w:sz w:val="17"/>
                <w:szCs w:val="17"/>
              </w:rPr>
            </w:pPr>
          </w:p>
        </w:tc>
        <w:tc>
          <w:tcPr>
            <w:tcW w:w="144" w:type="pct"/>
            <w:tcMar>
              <w:top w:w="28" w:type="dxa"/>
              <w:bottom w:w="28" w:type="dxa"/>
            </w:tcMar>
          </w:tcPr>
          <w:p w14:paraId="11DB0BBF" w14:textId="77777777" w:rsidR="00C41918" w:rsidRPr="00EC1F81" w:rsidRDefault="00C41918" w:rsidP="007E10C9">
            <w:pPr>
              <w:pStyle w:val="ConsPlusNormal"/>
              <w:rPr>
                <w:rFonts w:ascii="Times New Roman" w:hAnsi="Times New Roman" w:cs="Times New Roman"/>
                <w:sz w:val="17"/>
                <w:szCs w:val="17"/>
              </w:rPr>
            </w:pPr>
          </w:p>
        </w:tc>
        <w:tc>
          <w:tcPr>
            <w:tcW w:w="242" w:type="pct"/>
            <w:tcMar>
              <w:top w:w="28" w:type="dxa"/>
              <w:bottom w:w="28" w:type="dxa"/>
            </w:tcMar>
          </w:tcPr>
          <w:p w14:paraId="1B5E5F6D" w14:textId="77777777" w:rsidR="00C41918" w:rsidRPr="00EC1F81" w:rsidRDefault="00C41918" w:rsidP="007E10C9">
            <w:pPr>
              <w:pStyle w:val="ConsPlusNormal"/>
              <w:rPr>
                <w:rFonts w:ascii="Times New Roman" w:hAnsi="Times New Roman" w:cs="Times New Roman"/>
                <w:sz w:val="17"/>
                <w:szCs w:val="17"/>
              </w:rPr>
            </w:pPr>
          </w:p>
        </w:tc>
        <w:tc>
          <w:tcPr>
            <w:tcW w:w="193" w:type="pct"/>
            <w:tcMar>
              <w:top w:w="28" w:type="dxa"/>
              <w:bottom w:w="28" w:type="dxa"/>
            </w:tcMar>
          </w:tcPr>
          <w:p w14:paraId="0E7FA58D" w14:textId="77777777" w:rsidR="00C41918" w:rsidRPr="00EC1F81" w:rsidRDefault="00C41918" w:rsidP="007E10C9">
            <w:pPr>
              <w:pStyle w:val="ConsPlusNormal"/>
              <w:rPr>
                <w:rFonts w:ascii="Times New Roman" w:hAnsi="Times New Roman" w:cs="Times New Roman"/>
                <w:sz w:val="17"/>
                <w:szCs w:val="17"/>
              </w:rPr>
            </w:pPr>
          </w:p>
        </w:tc>
        <w:tc>
          <w:tcPr>
            <w:tcW w:w="145" w:type="pct"/>
            <w:tcMar>
              <w:top w:w="28" w:type="dxa"/>
              <w:bottom w:w="28" w:type="dxa"/>
            </w:tcMar>
          </w:tcPr>
          <w:p w14:paraId="51FEDA9A" w14:textId="77777777" w:rsidR="00C41918" w:rsidRPr="00EC1F81" w:rsidRDefault="00C41918" w:rsidP="007E10C9">
            <w:pPr>
              <w:pStyle w:val="ConsPlusNormal"/>
              <w:rPr>
                <w:rFonts w:ascii="Times New Roman" w:hAnsi="Times New Roman" w:cs="Times New Roman"/>
                <w:sz w:val="17"/>
                <w:szCs w:val="17"/>
              </w:rPr>
            </w:pPr>
          </w:p>
        </w:tc>
        <w:tc>
          <w:tcPr>
            <w:tcW w:w="242" w:type="pct"/>
            <w:tcMar>
              <w:top w:w="28" w:type="dxa"/>
              <w:bottom w:w="28" w:type="dxa"/>
            </w:tcMar>
          </w:tcPr>
          <w:p w14:paraId="3915319E" w14:textId="77777777" w:rsidR="00C41918" w:rsidRPr="00EC1F81" w:rsidRDefault="00C41918" w:rsidP="007E10C9">
            <w:pPr>
              <w:pStyle w:val="ConsPlusNormal"/>
              <w:rPr>
                <w:rFonts w:ascii="Times New Roman" w:hAnsi="Times New Roman" w:cs="Times New Roman"/>
                <w:sz w:val="17"/>
                <w:szCs w:val="17"/>
              </w:rPr>
            </w:pPr>
          </w:p>
        </w:tc>
        <w:tc>
          <w:tcPr>
            <w:tcW w:w="193" w:type="pct"/>
            <w:tcMar>
              <w:top w:w="28" w:type="dxa"/>
              <w:bottom w:w="28" w:type="dxa"/>
            </w:tcMar>
          </w:tcPr>
          <w:p w14:paraId="7D1D54E9" w14:textId="77777777" w:rsidR="00C41918" w:rsidRPr="00EC1F81" w:rsidRDefault="00C41918" w:rsidP="007E10C9">
            <w:pPr>
              <w:pStyle w:val="ConsPlusNormal"/>
              <w:rPr>
                <w:rFonts w:ascii="Times New Roman" w:hAnsi="Times New Roman" w:cs="Times New Roman"/>
                <w:sz w:val="17"/>
                <w:szCs w:val="17"/>
              </w:rPr>
            </w:pPr>
          </w:p>
        </w:tc>
        <w:tc>
          <w:tcPr>
            <w:tcW w:w="145" w:type="pct"/>
            <w:tcMar>
              <w:top w:w="28" w:type="dxa"/>
              <w:bottom w:w="28" w:type="dxa"/>
            </w:tcMar>
          </w:tcPr>
          <w:p w14:paraId="694F58AA" w14:textId="77777777" w:rsidR="00C41918" w:rsidRPr="00EC1F81" w:rsidRDefault="00C41918" w:rsidP="007E10C9">
            <w:pPr>
              <w:pStyle w:val="ConsPlusNormal"/>
              <w:rPr>
                <w:rFonts w:ascii="Times New Roman" w:hAnsi="Times New Roman" w:cs="Times New Roman"/>
                <w:sz w:val="17"/>
                <w:szCs w:val="17"/>
              </w:rPr>
            </w:pPr>
          </w:p>
        </w:tc>
        <w:tc>
          <w:tcPr>
            <w:tcW w:w="242" w:type="pct"/>
            <w:tcMar>
              <w:top w:w="28" w:type="dxa"/>
              <w:bottom w:w="28" w:type="dxa"/>
            </w:tcMar>
          </w:tcPr>
          <w:p w14:paraId="240972DC" w14:textId="77777777" w:rsidR="00C41918" w:rsidRPr="00EC1F81" w:rsidRDefault="00C41918" w:rsidP="007E10C9">
            <w:pPr>
              <w:pStyle w:val="ConsPlusNormal"/>
              <w:rPr>
                <w:rFonts w:ascii="Times New Roman" w:hAnsi="Times New Roman" w:cs="Times New Roman"/>
                <w:sz w:val="17"/>
                <w:szCs w:val="17"/>
              </w:rPr>
            </w:pPr>
          </w:p>
        </w:tc>
        <w:tc>
          <w:tcPr>
            <w:tcW w:w="242" w:type="pct"/>
            <w:tcMar>
              <w:top w:w="28" w:type="dxa"/>
              <w:bottom w:w="28" w:type="dxa"/>
            </w:tcMar>
          </w:tcPr>
          <w:p w14:paraId="19883A7D" w14:textId="77777777" w:rsidR="00C41918" w:rsidRPr="00EC1F81" w:rsidRDefault="00C41918" w:rsidP="007E10C9">
            <w:pPr>
              <w:pStyle w:val="ConsPlusNormal"/>
              <w:rPr>
                <w:rFonts w:ascii="Times New Roman" w:hAnsi="Times New Roman" w:cs="Times New Roman"/>
                <w:sz w:val="17"/>
                <w:szCs w:val="17"/>
              </w:rPr>
            </w:pPr>
          </w:p>
        </w:tc>
        <w:tc>
          <w:tcPr>
            <w:tcW w:w="145" w:type="pct"/>
            <w:tcMar>
              <w:top w:w="28" w:type="dxa"/>
              <w:bottom w:w="28" w:type="dxa"/>
            </w:tcMar>
          </w:tcPr>
          <w:p w14:paraId="1A389BB6" w14:textId="77777777" w:rsidR="00C41918" w:rsidRPr="00EC1F81" w:rsidRDefault="00C41918" w:rsidP="007E10C9">
            <w:pPr>
              <w:pStyle w:val="ConsPlusNormal"/>
              <w:rPr>
                <w:rFonts w:ascii="Times New Roman" w:hAnsi="Times New Roman" w:cs="Times New Roman"/>
                <w:sz w:val="17"/>
                <w:szCs w:val="17"/>
              </w:rPr>
            </w:pPr>
          </w:p>
        </w:tc>
        <w:tc>
          <w:tcPr>
            <w:tcW w:w="241" w:type="pct"/>
            <w:tcMar>
              <w:top w:w="28" w:type="dxa"/>
              <w:bottom w:w="28" w:type="dxa"/>
            </w:tcMar>
          </w:tcPr>
          <w:p w14:paraId="08BA67D7" w14:textId="77777777" w:rsidR="00C41918" w:rsidRPr="00EC1F81" w:rsidRDefault="00C41918" w:rsidP="007E10C9">
            <w:pPr>
              <w:pStyle w:val="ConsPlusNormal"/>
              <w:rPr>
                <w:rFonts w:ascii="Times New Roman" w:hAnsi="Times New Roman" w:cs="Times New Roman"/>
                <w:sz w:val="17"/>
                <w:szCs w:val="17"/>
              </w:rPr>
            </w:pPr>
          </w:p>
        </w:tc>
        <w:tc>
          <w:tcPr>
            <w:tcW w:w="194" w:type="pct"/>
            <w:tcMar>
              <w:top w:w="28" w:type="dxa"/>
              <w:bottom w:w="28" w:type="dxa"/>
            </w:tcMar>
          </w:tcPr>
          <w:p w14:paraId="722E6AF5" w14:textId="77777777" w:rsidR="00C41918" w:rsidRPr="00EC1F81" w:rsidRDefault="00C41918" w:rsidP="007E10C9">
            <w:pPr>
              <w:pStyle w:val="ConsPlusNormal"/>
              <w:rPr>
                <w:rFonts w:ascii="Times New Roman" w:hAnsi="Times New Roman" w:cs="Times New Roman"/>
                <w:sz w:val="17"/>
                <w:szCs w:val="17"/>
              </w:rPr>
            </w:pPr>
          </w:p>
        </w:tc>
        <w:tc>
          <w:tcPr>
            <w:tcW w:w="143" w:type="pct"/>
            <w:tcMar>
              <w:top w:w="28" w:type="dxa"/>
              <w:bottom w:w="28" w:type="dxa"/>
            </w:tcMar>
          </w:tcPr>
          <w:p w14:paraId="79CA409F" w14:textId="77777777" w:rsidR="00C41918" w:rsidRPr="00EC1F81" w:rsidRDefault="00C41918" w:rsidP="007E10C9">
            <w:pPr>
              <w:pStyle w:val="ConsPlusNormal"/>
              <w:rPr>
                <w:rFonts w:ascii="Times New Roman" w:hAnsi="Times New Roman" w:cs="Times New Roman"/>
                <w:sz w:val="17"/>
                <w:szCs w:val="17"/>
              </w:rPr>
            </w:pPr>
          </w:p>
        </w:tc>
        <w:tc>
          <w:tcPr>
            <w:tcW w:w="241" w:type="pct"/>
            <w:tcMar>
              <w:top w:w="28" w:type="dxa"/>
              <w:bottom w:w="28" w:type="dxa"/>
            </w:tcMar>
          </w:tcPr>
          <w:p w14:paraId="5F1E0B45" w14:textId="77777777" w:rsidR="00C41918" w:rsidRPr="00EC1F81" w:rsidRDefault="00C41918" w:rsidP="007E10C9">
            <w:pPr>
              <w:pStyle w:val="ConsPlusNormal"/>
              <w:rPr>
                <w:rFonts w:ascii="Times New Roman" w:hAnsi="Times New Roman" w:cs="Times New Roman"/>
                <w:sz w:val="17"/>
                <w:szCs w:val="17"/>
              </w:rPr>
            </w:pPr>
          </w:p>
        </w:tc>
        <w:tc>
          <w:tcPr>
            <w:tcW w:w="242" w:type="pct"/>
            <w:tcMar>
              <w:top w:w="28" w:type="dxa"/>
              <w:bottom w:w="28" w:type="dxa"/>
            </w:tcMar>
          </w:tcPr>
          <w:p w14:paraId="1EA34B7B" w14:textId="77777777" w:rsidR="00C41918" w:rsidRPr="00EC1F81" w:rsidRDefault="00C41918" w:rsidP="007E10C9">
            <w:pPr>
              <w:pStyle w:val="ConsPlusNormal"/>
              <w:rPr>
                <w:rFonts w:ascii="Times New Roman" w:hAnsi="Times New Roman" w:cs="Times New Roman"/>
                <w:sz w:val="17"/>
                <w:szCs w:val="17"/>
              </w:rPr>
            </w:pPr>
          </w:p>
        </w:tc>
        <w:tc>
          <w:tcPr>
            <w:tcW w:w="194" w:type="pct"/>
            <w:tcMar>
              <w:top w:w="28" w:type="dxa"/>
              <w:bottom w:w="28" w:type="dxa"/>
            </w:tcMar>
          </w:tcPr>
          <w:p w14:paraId="7993795C" w14:textId="77777777" w:rsidR="00C41918" w:rsidRPr="00EC1F81" w:rsidRDefault="00C41918" w:rsidP="007E10C9">
            <w:pPr>
              <w:pStyle w:val="ConsPlusNormal"/>
              <w:rPr>
                <w:rFonts w:ascii="Times New Roman" w:hAnsi="Times New Roman" w:cs="Times New Roman"/>
                <w:sz w:val="17"/>
                <w:szCs w:val="17"/>
              </w:rPr>
            </w:pPr>
          </w:p>
        </w:tc>
        <w:tc>
          <w:tcPr>
            <w:tcW w:w="242" w:type="pct"/>
            <w:tcMar>
              <w:top w:w="28" w:type="dxa"/>
              <w:bottom w:w="28" w:type="dxa"/>
            </w:tcMar>
          </w:tcPr>
          <w:p w14:paraId="29A3A9CC" w14:textId="77777777" w:rsidR="00C41918" w:rsidRPr="00EC1F81" w:rsidRDefault="00C41918" w:rsidP="007E10C9">
            <w:pPr>
              <w:pStyle w:val="ConsPlusNormal"/>
              <w:rPr>
                <w:rFonts w:ascii="Times New Roman" w:hAnsi="Times New Roman" w:cs="Times New Roman"/>
                <w:sz w:val="17"/>
                <w:szCs w:val="17"/>
              </w:rPr>
            </w:pPr>
          </w:p>
        </w:tc>
        <w:tc>
          <w:tcPr>
            <w:tcW w:w="241" w:type="pct"/>
            <w:tcMar>
              <w:top w:w="28" w:type="dxa"/>
              <w:bottom w:w="28" w:type="dxa"/>
            </w:tcMar>
          </w:tcPr>
          <w:p w14:paraId="06B5B5D4" w14:textId="77777777" w:rsidR="00C41918" w:rsidRPr="00EC1F81" w:rsidRDefault="00C41918" w:rsidP="007E10C9">
            <w:pPr>
              <w:pStyle w:val="ConsPlusNormal"/>
              <w:rPr>
                <w:rFonts w:ascii="Times New Roman" w:hAnsi="Times New Roman" w:cs="Times New Roman"/>
                <w:sz w:val="17"/>
                <w:szCs w:val="17"/>
              </w:rPr>
            </w:pPr>
          </w:p>
        </w:tc>
        <w:tc>
          <w:tcPr>
            <w:tcW w:w="193" w:type="pct"/>
            <w:tcMar>
              <w:top w:w="28" w:type="dxa"/>
              <w:bottom w:w="28" w:type="dxa"/>
            </w:tcMar>
          </w:tcPr>
          <w:p w14:paraId="040D3AC5" w14:textId="77777777" w:rsidR="00C41918" w:rsidRPr="00EC1F81" w:rsidRDefault="00C41918" w:rsidP="007E10C9">
            <w:pPr>
              <w:pStyle w:val="ConsPlusNormal"/>
              <w:rPr>
                <w:rFonts w:ascii="Times New Roman" w:hAnsi="Times New Roman" w:cs="Times New Roman"/>
                <w:sz w:val="17"/>
                <w:szCs w:val="17"/>
              </w:rPr>
            </w:pPr>
          </w:p>
        </w:tc>
        <w:tc>
          <w:tcPr>
            <w:tcW w:w="241" w:type="pct"/>
            <w:tcMar>
              <w:top w:w="28" w:type="dxa"/>
              <w:bottom w:w="28" w:type="dxa"/>
            </w:tcMar>
          </w:tcPr>
          <w:p w14:paraId="0A944640" w14:textId="77777777" w:rsidR="00C41918" w:rsidRPr="00EC1F81" w:rsidRDefault="00C41918" w:rsidP="007E10C9">
            <w:pPr>
              <w:pStyle w:val="ConsPlusNormal"/>
              <w:rPr>
                <w:rFonts w:ascii="Times New Roman" w:hAnsi="Times New Roman" w:cs="Times New Roman"/>
                <w:sz w:val="17"/>
                <w:szCs w:val="17"/>
              </w:rPr>
            </w:pPr>
          </w:p>
        </w:tc>
        <w:tc>
          <w:tcPr>
            <w:tcW w:w="242" w:type="pct"/>
            <w:tcMar>
              <w:top w:w="28" w:type="dxa"/>
              <w:bottom w:w="28" w:type="dxa"/>
            </w:tcMar>
          </w:tcPr>
          <w:p w14:paraId="7557BEF1" w14:textId="77777777" w:rsidR="00C41918" w:rsidRPr="00EC1F81" w:rsidRDefault="00C41918" w:rsidP="007E10C9">
            <w:pPr>
              <w:pStyle w:val="ConsPlusNormal"/>
              <w:rPr>
                <w:rFonts w:ascii="Times New Roman" w:hAnsi="Times New Roman" w:cs="Times New Roman"/>
                <w:sz w:val="17"/>
                <w:szCs w:val="17"/>
              </w:rPr>
            </w:pPr>
          </w:p>
        </w:tc>
        <w:tc>
          <w:tcPr>
            <w:tcW w:w="195" w:type="pct"/>
            <w:tcMar>
              <w:top w:w="28" w:type="dxa"/>
              <w:bottom w:w="28" w:type="dxa"/>
            </w:tcMar>
          </w:tcPr>
          <w:p w14:paraId="42451E82" w14:textId="77777777" w:rsidR="00C41918" w:rsidRPr="00EC1F81" w:rsidRDefault="00C41918" w:rsidP="007E10C9">
            <w:pPr>
              <w:pStyle w:val="ConsPlusNormal"/>
              <w:rPr>
                <w:rFonts w:ascii="Times New Roman" w:hAnsi="Times New Roman" w:cs="Times New Roman"/>
                <w:sz w:val="17"/>
                <w:szCs w:val="17"/>
              </w:rPr>
            </w:pPr>
          </w:p>
        </w:tc>
      </w:tr>
      <w:tr w:rsidR="00C41918" w:rsidRPr="00EC1F81" w14:paraId="62360B5B" w14:textId="77777777" w:rsidTr="007E10C9">
        <w:tc>
          <w:tcPr>
            <w:tcW w:w="215" w:type="pct"/>
            <w:tcMar>
              <w:top w:w="28" w:type="dxa"/>
              <w:bottom w:w="28" w:type="dxa"/>
            </w:tcMar>
          </w:tcPr>
          <w:p w14:paraId="344407EF" w14:textId="77777777" w:rsidR="00C41918" w:rsidRPr="00EC1F81" w:rsidRDefault="00C41918" w:rsidP="007E10C9">
            <w:pPr>
              <w:pStyle w:val="ConsPlusNormal"/>
              <w:rPr>
                <w:rFonts w:ascii="Times New Roman" w:hAnsi="Times New Roman" w:cs="Times New Roman"/>
                <w:sz w:val="17"/>
                <w:szCs w:val="17"/>
              </w:rPr>
            </w:pPr>
          </w:p>
        </w:tc>
        <w:tc>
          <w:tcPr>
            <w:tcW w:w="243" w:type="pct"/>
            <w:tcMar>
              <w:top w:w="28" w:type="dxa"/>
              <w:bottom w:w="28" w:type="dxa"/>
            </w:tcMar>
          </w:tcPr>
          <w:p w14:paraId="30F13211" w14:textId="77777777" w:rsidR="00C41918" w:rsidRPr="00EC1F81" w:rsidRDefault="00C41918" w:rsidP="007E10C9">
            <w:pPr>
              <w:pStyle w:val="ConsPlusNormal"/>
              <w:rPr>
                <w:rFonts w:ascii="Times New Roman" w:hAnsi="Times New Roman" w:cs="Times New Roman"/>
                <w:sz w:val="17"/>
                <w:szCs w:val="17"/>
              </w:rPr>
            </w:pPr>
          </w:p>
        </w:tc>
        <w:tc>
          <w:tcPr>
            <w:tcW w:w="144" w:type="pct"/>
            <w:tcMar>
              <w:top w:w="28" w:type="dxa"/>
              <w:bottom w:w="28" w:type="dxa"/>
            </w:tcMar>
          </w:tcPr>
          <w:p w14:paraId="301A92A3" w14:textId="77777777" w:rsidR="00C41918" w:rsidRPr="00EC1F81" w:rsidRDefault="00C41918" w:rsidP="007E10C9">
            <w:pPr>
              <w:pStyle w:val="ConsPlusNormal"/>
              <w:rPr>
                <w:rFonts w:ascii="Times New Roman" w:hAnsi="Times New Roman" w:cs="Times New Roman"/>
                <w:sz w:val="17"/>
                <w:szCs w:val="17"/>
              </w:rPr>
            </w:pPr>
          </w:p>
        </w:tc>
        <w:tc>
          <w:tcPr>
            <w:tcW w:w="242" w:type="pct"/>
            <w:tcMar>
              <w:top w:w="28" w:type="dxa"/>
              <w:bottom w:w="28" w:type="dxa"/>
            </w:tcMar>
          </w:tcPr>
          <w:p w14:paraId="0678569A" w14:textId="77777777" w:rsidR="00C41918" w:rsidRPr="00EC1F81" w:rsidRDefault="00C41918" w:rsidP="007E10C9">
            <w:pPr>
              <w:pStyle w:val="ConsPlusNormal"/>
              <w:rPr>
                <w:rFonts w:ascii="Times New Roman" w:hAnsi="Times New Roman" w:cs="Times New Roman"/>
                <w:sz w:val="17"/>
                <w:szCs w:val="17"/>
              </w:rPr>
            </w:pPr>
          </w:p>
        </w:tc>
        <w:tc>
          <w:tcPr>
            <w:tcW w:w="193" w:type="pct"/>
            <w:tcMar>
              <w:top w:w="28" w:type="dxa"/>
              <w:bottom w:w="28" w:type="dxa"/>
            </w:tcMar>
          </w:tcPr>
          <w:p w14:paraId="519F0E30" w14:textId="77777777" w:rsidR="00C41918" w:rsidRPr="00EC1F81" w:rsidRDefault="00C41918" w:rsidP="007E10C9">
            <w:pPr>
              <w:pStyle w:val="ConsPlusNormal"/>
              <w:rPr>
                <w:rFonts w:ascii="Times New Roman" w:hAnsi="Times New Roman" w:cs="Times New Roman"/>
                <w:sz w:val="17"/>
                <w:szCs w:val="17"/>
              </w:rPr>
            </w:pPr>
          </w:p>
        </w:tc>
        <w:tc>
          <w:tcPr>
            <w:tcW w:w="145" w:type="pct"/>
            <w:tcMar>
              <w:top w:w="28" w:type="dxa"/>
              <w:bottom w:w="28" w:type="dxa"/>
            </w:tcMar>
          </w:tcPr>
          <w:p w14:paraId="5DF022C6" w14:textId="77777777" w:rsidR="00C41918" w:rsidRPr="00EC1F81" w:rsidRDefault="00C41918" w:rsidP="007E10C9">
            <w:pPr>
              <w:pStyle w:val="ConsPlusNormal"/>
              <w:rPr>
                <w:rFonts w:ascii="Times New Roman" w:hAnsi="Times New Roman" w:cs="Times New Roman"/>
                <w:sz w:val="17"/>
                <w:szCs w:val="17"/>
              </w:rPr>
            </w:pPr>
          </w:p>
        </w:tc>
        <w:tc>
          <w:tcPr>
            <w:tcW w:w="242" w:type="pct"/>
            <w:tcMar>
              <w:top w:w="28" w:type="dxa"/>
              <w:bottom w:w="28" w:type="dxa"/>
            </w:tcMar>
          </w:tcPr>
          <w:p w14:paraId="6072EFE0" w14:textId="77777777" w:rsidR="00C41918" w:rsidRPr="00EC1F81" w:rsidRDefault="00C41918" w:rsidP="007E10C9">
            <w:pPr>
              <w:pStyle w:val="ConsPlusNormal"/>
              <w:rPr>
                <w:rFonts w:ascii="Times New Roman" w:hAnsi="Times New Roman" w:cs="Times New Roman"/>
                <w:sz w:val="17"/>
                <w:szCs w:val="17"/>
              </w:rPr>
            </w:pPr>
          </w:p>
        </w:tc>
        <w:tc>
          <w:tcPr>
            <w:tcW w:w="193" w:type="pct"/>
            <w:tcMar>
              <w:top w:w="28" w:type="dxa"/>
              <w:bottom w:w="28" w:type="dxa"/>
            </w:tcMar>
          </w:tcPr>
          <w:p w14:paraId="34695E6F" w14:textId="77777777" w:rsidR="00C41918" w:rsidRPr="00EC1F81" w:rsidRDefault="00C41918" w:rsidP="007E10C9">
            <w:pPr>
              <w:pStyle w:val="ConsPlusNormal"/>
              <w:rPr>
                <w:rFonts w:ascii="Times New Roman" w:hAnsi="Times New Roman" w:cs="Times New Roman"/>
                <w:sz w:val="17"/>
                <w:szCs w:val="17"/>
              </w:rPr>
            </w:pPr>
          </w:p>
        </w:tc>
        <w:tc>
          <w:tcPr>
            <w:tcW w:w="145" w:type="pct"/>
            <w:tcMar>
              <w:top w:w="28" w:type="dxa"/>
              <w:bottom w:w="28" w:type="dxa"/>
            </w:tcMar>
          </w:tcPr>
          <w:p w14:paraId="49589E0B" w14:textId="77777777" w:rsidR="00C41918" w:rsidRPr="00EC1F81" w:rsidRDefault="00C41918" w:rsidP="007E10C9">
            <w:pPr>
              <w:pStyle w:val="ConsPlusNormal"/>
              <w:rPr>
                <w:rFonts w:ascii="Times New Roman" w:hAnsi="Times New Roman" w:cs="Times New Roman"/>
                <w:sz w:val="17"/>
                <w:szCs w:val="17"/>
              </w:rPr>
            </w:pPr>
          </w:p>
        </w:tc>
        <w:tc>
          <w:tcPr>
            <w:tcW w:w="242" w:type="pct"/>
            <w:tcMar>
              <w:top w:w="28" w:type="dxa"/>
              <w:bottom w:w="28" w:type="dxa"/>
            </w:tcMar>
          </w:tcPr>
          <w:p w14:paraId="67B3DE0A" w14:textId="77777777" w:rsidR="00C41918" w:rsidRPr="00EC1F81" w:rsidRDefault="00C41918" w:rsidP="007E10C9">
            <w:pPr>
              <w:pStyle w:val="ConsPlusNormal"/>
              <w:rPr>
                <w:rFonts w:ascii="Times New Roman" w:hAnsi="Times New Roman" w:cs="Times New Roman"/>
                <w:sz w:val="17"/>
                <w:szCs w:val="17"/>
              </w:rPr>
            </w:pPr>
          </w:p>
        </w:tc>
        <w:tc>
          <w:tcPr>
            <w:tcW w:w="242" w:type="pct"/>
            <w:tcMar>
              <w:top w:w="28" w:type="dxa"/>
              <w:bottom w:w="28" w:type="dxa"/>
            </w:tcMar>
          </w:tcPr>
          <w:p w14:paraId="7A5A21DC" w14:textId="77777777" w:rsidR="00C41918" w:rsidRPr="00EC1F81" w:rsidRDefault="00C41918" w:rsidP="007E10C9">
            <w:pPr>
              <w:pStyle w:val="ConsPlusNormal"/>
              <w:rPr>
                <w:rFonts w:ascii="Times New Roman" w:hAnsi="Times New Roman" w:cs="Times New Roman"/>
                <w:sz w:val="17"/>
                <w:szCs w:val="17"/>
              </w:rPr>
            </w:pPr>
          </w:p>
        </w:tc>
        <w:tc>
          <w:tcPr>
            <w:tcW w:w="145" w:type="pct"/>
            <w:tcMar>
              <w:top w:w="28" w:type="dxa"/>
              <w:bottom w:w="28" w:type="dxa"/>
            </w:tcMar>
          </w:tcPr>
          <w:p w14:paraId="6ED1FB44" w14:textId="77777777" w:rsidR="00C41918" w:rsidRPr="00EC1F81" w:rsidRDefault="00C41918" w:rsidP="007E10C9">
            <w:pPr>
              <w:pStyle w:val="ConsPlusNormal"/>
              <w:rPr>
                <w:rFonts w:ascii="Times New Roman" w:hAnsi="Times New Roman" w:cs="Times New Roman"/>
                <w:sz w:val="17"/>
                <w:szCs w:val="17"/>
              </w:rPr>
            </w:pPr>
          </w:p>
        </w:tc>
        <w:tc>
          <w:tcPr>
            <w:tcW w:w="241" w:type="pct"/>
            <w:tcMar>
              <w:top w:w="28" w:type="dxa"/>
              <w:bottom w:w="28" w:type="dxa"/>
            </w:tcMar>
          </w:tcPr>
          <w:p w14:paraId="08A153C5" w14:textId="77777777" w:rsidR="00C41918" w:rsidRPr="00EC1F81" w:rsidRDefault="00C41918" w:rsidP="007E10C9">
            <w:pPr>
              <w:pStyle w:val="ConsPlusNormal"/>
              <w:rPr>
                <w:rFonts w:ascii="Times New Roman" w:hAnsi="Times New Roman" w:cs="Times New Roman"/>
                <w:sz w:val="17"/>
                <w:szCs w:val="17"/>
              </w:rPr>
            </w:pPr>
          </w:p>
        </w:tc>
        <w:tc>
          <w:tcPr>
            <w:tcW w:w="194" w:type="pct"/>
            <w:tcMar>
              <w:top w:w="28" w:type="dxa"/>
              <w:bottom w:w="28" w:type="dxa"/>
            </w:tcMar>
          </w:tcPr>
          <w:p w14:paraId="30176DFB" w14:textId="77777777" w:rsidR="00C41918" w:rsidRPr="00EC1F81" w:rsidRDefault="00C41918" w:rsidP="007E10C9">
            <w:pPr>
              <w:pStyle w:val="ConsPlusNormal"/>
              <w:rPr>
                <w:rFonts w:ascii="Times New Roman" w:hAnsi="Times New Roman" w:cs="Times New Roman"/>
                <w:sz w:val="17"/>
                <w:szCs w:val="17"/>
              </w:rPr>
            </w:pPr>
          </w:p>
        </w:tc>
        <w:tc>
          <w:tcPr>
            <w:tcW w:w="143" w:type="pct"/>
            <w:tcMar>
              <w:top w:w="28" w:type="dxa"/>
              <w:bottom w:w="28" w:type="dxa"/>
            </w:tcMar>
          </w:tcPr>
          <w:p w14:paraId="0DE2FF9E" w14:textId="77777777" w:rsidR="00C41918" w:rsidRPr="00EC1F81" w:rsidRDefault="00C41918" w:rsidP="007E10C9">
            <w:pPr>
              <w:pStyle w:val="ConsPlusNormal"/>
              <w:rPr>
                <w:rFonts w:ascii="Times New Roman" w:hAnsi="Times New Roman" w:cs="Times New Roman"/>
                <w:sz w:val="17"/>
                <w:szCs w:val="17"/>
              </w:rPr>
            </w:pPr>
          </w:p>
        </w:tc>
        <w:tc>
          <w:tcPr>
            <w:tcW w:w="241" w:type="pct"/>
            <w:tcMar>
              <w:top w:w="28" w:type="dxa"/>
              <w:bottom w:w="28" w:type="dxa"/>
            </w:tcMar>
          </w:tcPr>
          <w:p w14:paraId="5875042C" w14:textId="77777777" w:rsidR="00C41918" w:rsidRPr="00EC1F81" w:rsidRDefault="00C41918" w:rsidP="007E10C9">
            <w:pPr>
              <w:pStyle w:val="ConsPlusNormal"/>
              <w:rPr>
                <w:rFonts w:ascii="Times New Roman" w:hAnsi="Times New Roman" w:cs="Times New Roman"/>
                <w:sz w:val="17"/>
                <w:szCs w:val="17"/>
              </w:rPr>
            </w:pPr>
          </w:p>
        </w:tc>
        <w:tc>
          <w:tcPr>
            <w:tcW w:w="242" w:type="pct"/>
            <w:tcMar>
              <w:top w:w="28" w:type="dxa"/>
              <w:bottom w:w="28" w:type="dxa"/>
            </w:tcMar>
          </w:tcPr>
          <w:p w14:paraId="1C2DF988" w14:textId="77777777" w:rsidR="00C41918" w:rsidRPr="00EC1F81" w:rsidRDefault="00C41918" w:rsidP="007E10C9">
            <w:pPr>
              <w:pStyle w:val="ConsPlusNormal"/>
              <w:rPr>
                <w:rFonts w:ascii="Times New Roman" w:hAnsi="Times New Roman" w:cs="Times New Roman"/>
                <w:sz w:val="17"/>
                <w:szCs w:val="17"/>
              </w:rPr>
            </w:pPr>
          </w:p>
        </w:tc>
        <w:tc>
          <w:tcPr>
            <w:tcW w:w="194" w:type="pct"/>
            <w:tcMar>
              <w:top w:w="28" w:type="dxa"/>
              <w:bottom w:w="28" w:type="dxa"/>
            </w:tcMar>
          </w:tcPr>
          <w:p w14:paraId="2ACA9F50" w14:textId="77777777" w:rsidR="00C41918" w:rsidRPr="00EC1F81" w:rsidRDefault="00C41918" w:rsidP="007E10C9">
            <w:pPr>
              <w:pStyle w:val="ConsPlusNormal"/>
              <w:rPr>
                <w:rFonts w:ascii="Times New Roman" w:hAnsi="Times New Roman" w:cs="Times New Roman"/>
                <w:sz w:val="17"/>
                <w:szCs w:val="17"/>
              </w:rPr>
            </w:pPr>
          </w:p>
        </w:tc>
        <w:tc>
          <w:tcPr>
            <w:tcW w:w="242" w:type="pct"/>
            <w:tcMar>
              <w:top w:w="28" w:type="dxa"/>
              <w:bottom w:w="28" w:type="dxa"/>
            </w:tcMar>
          </w:tcPr>
          <w:p w14:paraId="3A4E8FC9" w14:textId="77777777" w:rsidR="00C41918" w:rsidRPr="00EC1F81" w:rsidRDefault="00C41918" w:rsidP="007E10C9">
            <w:pPr>
              <w:pStyle w:val="ConsPlusNormal"/>
              <w:rPr>
                <w:rFonts w:ascii="Times New Roman" w:hAnsi="Times New Roman" w:cs="Times New Roman"/>
                <w:sz w:val="17"/>
                <w:szCs w:val="17"/>
              </w:rPr>
            </w:pPr>
          </w:p>
        </w:tc>
        <w:tc>
          <w:tcPr>
            <w:tcW w:w="241" w:type="pct"/>
            <w:tcMar>
              <w:top w:w="28" w:type="dxa"/>
              <w:bottom w:w="28" w:type="dxa"/>
            </w:tcMar>
          </w:tcPr>
          <w:p w14:paraId="72EEF60C" w14:textId="77777777" w:rsidR="00C41918" w:rsidRPr="00EC1F81" w:rsidRDefault="00C41918" w:rsidP="007E10C9">
            <w:pPr>
              <w:pStyle w:val="ConsPlusNormal"/>
              <w:rPr>
                <w:rFonts w:ascii="Times New Roman" w:hAnsi="Times New Roman" w:cs="Times New Roman"/>
                <w:sz w:val="17"/>
                <w:szCs w:val="17"/>
              </w:rPr>
            </w:pPr>
          </w:p>
        </w:tc>
        <w:tc>
          <w:tcPr>
            <w:tcW w:w="193" w:type="pct"/>
            <w:tcMar>
              <w:top w:w="28" w:type="dxa"/>
              <w:bottom w:w="28" w:type="dxa"/>
            </w:tcMar>
          </w:tcPr>
          <w:p w14:paraId="54621701" w14:textId="77777777" w:rsidR="00C41918" w:rsidRPr="00EC1F81" w:rsidRDefault="00C41918" w:rsidP="007E10C9">
            <w:pPr>
              <w:pStyle w:val="ConsPlusNormal"/>
              <w:rPr>
                <w:rFonts w:ascii="Times New Roman" w:hAnsi="Times New Roman" w:cs="Times New Roman"/>
                <w:sz w:val="17"/>
                <w:szCs w:val="17"/>
              </w:rPr>
            </w:pPr>
          </w:p>
        </w:tc>
        <w:tc>
          <w:tcPr>
            <w:tcW w:w="241" w:type="pct"/>
            <w:tcMar>
              <w:top w:w="28" w:type="dxa"/>
              <w:bottom w:w="28" w:type="dxa"/>
            </w:tcMar>
          </w:tcPr>
          <w:p w14:paraId="521969E3" w14:textId="77777777" w:rsidR="00C41918" w:rsidRPr="00EC1F81" w:rsidRDefault="00C41918" w:rsidP="007E10C9">
            <w:pPr>
              <w:pStyle w:val="ConsPlusNormal"/>
              <w:rPr>
                <w:rFonts w:ascii="Times New Roman" w:hAnsi="Times New Roman" w:cs="Times New Roman"/>
                <w:sz w:val="17"/>
                <w:szCs w:val="17"/>
              </w:rPr>
            </w:pPr>
          </w:p>
        </w:tc>
        <w:tc>
          <w:tcPr>
            <w:tcW w:w="242" w:type="pct"/>
            <w:tcMar>
              <w:top w:w="28" w:type="dxa"/>
              <w:bottom w:w="28" w:type="dxa"/>
            </w:tcMar>
          </w:tcPr>
          <w:p w14:paraId="34001237" w14:textId="77777777" w:rsidR="00C41918" w:rsidRPr="00EC1F81" w:rsidRDefault="00C41918" w:rsidP="007E10C9">
            <w:pPr>
              <w:pStyle w:val="ConsPlusNormal"/>
              <w:rPr>
                <w:rFonts w:ascii="Times New Roman" w:hAnsi="Times New Roman" w:cs="Times New Roman"/>
                <w:sz w:val="17"/>
                <w:szCs w:val="17"/>
              </w:rPr>
            </w:pPr>
          </w:p>
        </w:tc>
        <w:tc>
          <w:tcPr>
            <w:tcW w:w="195" w:type="pct"/>
            <w:tcMar>
              <w:top w:w="28" w:type="dxa"/>
              <w:bottom w:w="28" w:type="dxa"/>
            </w:tcMar>
          </w:tcPr>
          <w:p w14:paraId="01C79F47" w14:textId="77777777" w:rsidR="00C41918" w:rsidRPr="00EC1F81" w:rsidRDefault="00C41918" w:rsidP="007E10C9">
            <w:pPr>
              <w:pStyle w:val="ConsPlusNormal"/>
              <w:rPr>
                <w:rFonts w:ascii="Times New Roman" w:hAnsi="Times New Roman" w:cs="Times New Roman"/>
                <w:sz w:val="17"/>
                <w:szCs w:val="17"/>
              </w:rPr>
            </w:pPr>
          </w:p>
        </w:tc>
      </w:tr>
    </w:tbl>
    <w:p w14:paraId="4E5E947A" w14:textId="77777777" w:rsidR="00C41918" w:rsidRPr="00EC1F81" w:rsidRDefault="00C41918" w:rsidP="00C41918">
      <w:pPr>
        <w:widowControl w:val="0"/>
        <w:autoSpaceDE w:val="0"/>
        <w:autoSpaceDN w:val="0"/>
        <w:spacing w:after="0" w:line="240" w:lineRule="auto"/>
        <w:jc w:val="both"/>
        <w:rPr>
          <w:rFonts w:ascii="Times New Roman" w:hAnsi="Times New Roman" w:cs="Times New Roman"/>
          <w:sz w:val="17"/>
          <w:szCs w:val="17"/>
        </w:rPr>
      </w:pPr>
    </w:p>
    <w:tbl>
      <w:tblPr>
        <w:tblW w:w="36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8"/>
        <w:gridCol w:w="700"/>
        <w:gridCol w:w="424"/>
        <w:gridCol w:w="698"/>
        <w:gridCol w:w="562"/>
        <w:gridCol w:w="426"/>
        <w:gridCol w:w="3223"/>
        <w:gridCol w:w="3825"/>
      </w:tblGrid>
      <w:tr w:rsidR="00EC1F81" w:rsidRPr="00EC1F81" w14:paraId="6DEE5AB4" w14:textId="77777777" w:rsidTr="007E10C9">
        <w:tc>
          <w:tcPr>
            <w:tcW w:w="835" w:type="pct"/>
            <w:gridSpan w:val="3"/>
            <w:tcMar>
              <w:top w:w="57" w:type="dxa"/>
              <w:bottom w:w="57" w:type="dxa"/>
            </w:tcMar>
          </w:tcPr>
          <w:p w14:paraId="11A91EC1" w14:textId="77777777" w:rsidR="007E10C9" w:rsidRPr="00EC1F81" w:rsidRDefault="007E10C9" w:rsidP="007E10C9">
            <w:pPr>
              <w:pStyle w:val="ConsPlusNormal"/>
              <w:jc w:val="center"/>
              <w:rPr>
                <w:rFonts w:ascii="Times New Roman" w:hAnsi="Times New Roman" w:cs="Times New Roman"/>
                <w:sz w:val="17"/>
                <w:szCs w:val="17"/>
              </w:rPr>
            </w:pPr>
            <w:r w:rsidRPr="00EC1F81">
              <w:rPr>
                <w:rFonts w:ascii="Times New Roman" w:hAnsi="Times New Roman" w:cs="Times New Roman"/>
                <w:sz w:val="17"/>
                <w:szCs w:val="17"/>
              </w:rPr>
              <w:t>ноябрь</w:t>
            </w:r>
          </w:p>
        </w:tc>
        <w:tc>
          <w:tcPr>
            <w:tcW w:w="804" w:type="pct"/>
            <w:gridSpan w:val="3"/>
          </w:tcPr>
          <w:p w14:paraId="200D9088" w14:textId="77777777" w:rsidR="007E10C9" w:rsidRPr="00EC1F81" w:rsidRDefault="007E10C9" w:rsidP="007E10C9">
            <w:pPr>
              <w:pStyle w:val="ConsPlusNormal"/>
              <w:jc w:val="center"/>
              <w:rPr>
                <w:rFonts w:ascii="Times New Roman" w:hAnsi="Times New Roman" w:cs="Times New Roman"/>
                <w:sz w:val="17"/>
                <w:szCs w:val="17"/>
              </w:rPr>
            </w:pPr>
            <w:r w:rsidRPr="00EC1F81">
              <w:rPr>
                <w:rFonts w:ascii="Times New Roman" w:hAnsi="Times New Roman" w:cs="Times New Roman"/>
                <w:sz w:val="17"/>
                <w:szCs w:val="17"/>
              </w:rPr>
              <w:t>декабрь</w:t>
            </w:r>
          </w:p>
        </w:tc>
        <w:tc>
          <w:tcPr>
            <w:tcW w:w="1537" w:type="pct"/>
            <w:vMerge w:val="restart"/>
          </w:tcPr>
          <w:p w14:paraId="11E81F2E" w14:textId="77777777" w:rsidR="007E10C9" w:rsidRPr="00EC1F81" w:rsidRDefault="007E10C9" w:rsidP="007E10C9">
            <w:pPr>
              <w:widowControl w:val="0"/>
              <w:autoSpaceDE w:val="0"/>
              <w:autoSpaceDN w:val="0"/>
              <w:spacing w:after="0" w:line="240" w:lineRule="auto"/>
              <w:jc w:val="center"/>
              <w:rPr>
                <w:rFonts w:ascii="Times New Roman" w:hAnsi="Times New Roman"/>
                <w:sz w:val="17"/>
                <w:szCs w:val="17"/>
              </w:rPr>
            </w:pPr>
            <w:r w:rsidRPr="00EC1F81">
              <w:rPr>
                <w:rFonts w:ascii="Times New Roman" w:hAnsi="Times New Roman"/>
                <w:sz w:val="17"/>
                <w:szCs w:val="17"/>
              </w:rPr>
              <w:t>Информация</w:t>
            </w:r>
          </w:p>
          <w:p w14:paraId="1100E8C0" w14:textId="77777777" w:rsidR="007E10C9" w:rsidRPr="00EC1F81" w:rsidRDefault="007E10C9" w:rsidP="007E10C9">
            <w:pPr>
              <w:widowControl w:val="0"/>
              <w:autoSpaceDE w:val="0"/>
              <w:autoSpaceDN w:val="0"/>
              <w:spacing w:after="0" w:line="240" w:lineRule="auto"/>
              <w:jc w:val="center"/>
              <w:rPr>
                <w:rFonts w:ascii="Times New Roman" w:hAnsi="Times New Roman"/>
                <w:sz w:val="17"/>
                <w:szCs w:val="17"/>
              </w:rPr>
            </w:pPr>
            <w:r w:rsidRPr="00EC1F81">
              <w:rPr>
                <w:rFonts w:ascii="Times New Roman" w:hAnsi="Times New Roman"/>
                <w:sz w:val="17"/>
                <w:szCs w:val="17"/>
              </w:rPr>
              <w:t xml:space="preserve">об исполнении </w:t>
            </w:r>
          </w:p>
          <w:p w14:paraId="6AEDDAB3" w14:textId="77777777" w:rsidR="007E10C9" w:rsidRPr="00EC1F81" w:rsidRDefault="007E10C9" w:rsidP="007E10C9">
            <w:pPr>
              <w:spacing w:after="0" w:line="240" w:lineRule="auto"/>
              <w:jc w:val="center"/>
              <w:rPr>
                <w:rFonts w:ascii="Times New Roman" w:hAnsi="Times New Roman"/>
                <w:sz w:val="17"/>
                <w:szCs w:val="17"/>
              </w:rPr>
            </w:pPr>
            <w:r w:rsidRPr="00EC1F81">
              <w:rPr>
                <w:rFonts w:ascii="Times New Roman" w:hAnsi="Times New Roman"/>
                <w:sz w:val="17"/>
                <w:szCs w:val="17"/>
              </w:rPr>
              <w:t>на отчетную дату</w:t>
            </w:r>
          </w:p>
          <w:p w14:paraId="774EFAF8" w14:textId="41EBF3C6" w:rsidR="007E10C9" w:rsidRPr="00EC1F81" w:rsidRDefault="007E10C9" w:rsidP="007E10C9">
            <w:pPr>
              <w:pStyle w:val="ConsPlusNormal"/>
              <w:jc w:val="center"/>
              <w:rPr>
                <w:rFonts w:ascii="Times New Roman" w:hAnsi="Times New Roman" w:cs="Times New Roman"/>
                <w:sz w:val="17"/>
                <w:szCs w:val="17"/>
              </w:rPr>
            </w:pPr>
            <w:r w:rsidRPr="00EC1F81">
              <w:rPr>
                <w:rFonts w:ascii="Times New Roman" w:hAnsi="Times New Roman"/>
                <w:sz w:val="17"/>
                <w:szCs w:val="17"/>
              </w:rPr>
              <w:t>&lt;**&gt;</w:t>
            </w:r>
          </w:p>
        </w:tc>
        <w:tc>
          <w:tcPr>
            <w:tcW w:w="1824" w:type="pct"/>
            <w:vMerge w:val="restart"/>
          </w:tcPr>
          <w:p w14:paraId="07F5966B" w14:textId="77777777" w:rsidR="007E10C9" w:rsidRPr="00EC1F81" w:rsidRDefault="007E10C9" w:rsidP="007E10C9">
            <w:pPr>
              <w:pStyle w:val="ConsPlusNormal"/>
              <w:jc w:val="center"/>
              <w:rPr>
                <w:rFonts w:ascii="Times New Roman" w:hAnsi="Times New Roman" w:cs="Times New Roman"/>
                <w:sz w:val="17"/>
                <w:szCs w:val="17"/>
              </w:rPr>
            </w:pPr>
            <w:r w:rsidRPr="00EC1F81">
              <w:rPr>
                <w:rFonts w:ascii="Times New Roman" w:hAnsi="Times New Roman" w:cs="Times New Roman"/>
                <w:sz w:val="17"/>
                <w:szCs w:val="17"/>
              </w:rPr>
              <w:t xml:space="preserve">Причины отклонения фактического исполнения </w:t>
            </w:r>
          </w:p>
          <w:p w14:paraId="73984249" w14:textId="77777777" w:rsidR="007E10C9" w:rsidRPr="00EC1F81" w:rsidRDefault="007E10C9" w:rsidP="007E10C9">
            <w:pPr>
              <w:spacing w:after="0" w:line="240" w:lineRule="auto"/>
              <w:jc w:val="center"/>
              <w:rPr>
                <w:rFonts w:ascii="Times New Roman" w:hAnsi="Times New Roman"/>
                <w:sz w:val="17"/>
                <w:szCs w:val="17"/>
              </w:rPr>
            </w:pPr>
            <w:r w:rsidRPr="00EC1F81">
              <w:rPr>
                <w:rFonts w:ascii="Times New Roman" w:hAnsi="Times New Roman"/>
                <w:sz w:val="17"/>
                <w:szCs w:val="17"/>
              </w:rPr>
              <w:t>от запланированного</w:t>
            </w:r>
          </w:p>
          <w:p w14:paraId="2BFEED9D" w14:textId="3333EC4C" w:rsidR="007E10C9" w:rsidRPr="00EC1F81" w:rsidRDefault="007E10C9" w:rsidP="007E10C9">
            <w:pPr>
              <w:pStyle w:val="ConsPlusNormal"/>
              <w:jc w:val="center"/>
              <w:rPr>
                <w:rFonts w:ascii="Times New Roman" w:hAnsi="Times New Roman" w:cs="Times New Roman"/>
                <w:sz w:val="17"/>
                <w:szCs w:val="17"/>
              </w:rPr>
            </w:pPr>
            <w:r w:rsidRPr="00EC1F81">
              <w:rPr>
                <w:rFonts w:ascii="Times New Roman" w:hAnsi="Times New Roman"/>
                <w:sz w:val="17"/>
                <w:szCs w:val="17"/>
              </w:rPr>
              <w:t xml:space="preserve"> &lt;***&gt;</w:t>
            </w:r>
          </w:p>
        </w:tc>
      </w:tr>
      <w:tr w:rsidR="00EC1F81" w:rsidRPr="00EC1F81" w14:paraId="3E38360D" w14:textId="77777777" w:rsidTr="007E10C9">
        <w:trPr>
          <w:trHeight w:val="269"/>
        </w:trPr>
        <w:tc>
          <w:tcPr>
            <w:tcW w:w="299" w:type="pct"/>
            <w:tcBorders>
              <w:bottom w:val="single" w:sz="4" w:space="0" w:color="auto"/>
            </w:tcBorders>
            <w:tcMar>
              <w:top w:w="57" w:type="dxa"/>
              <w:bottom w:w="57" w:type="dxa"/>
            </w:tcMar>
          </w:tcPr>
          <w:p w14:paraId="6C1A8DD8" w14:textId="77777777" w:rsidR="007E10C9" w:rsidRPr="00EC1F81" w:rsidRDefault="007E10C9" w:rsidP="007E10C9">
            <w:pPr>
              <w:pStyle w:val="ConsPlusNormal"/>
              <w:jc w:val="center"/>
              <w:rPr>
                <w:rFonts w:ascii="Times New Roman" w:hAnsi="Times New Roman" w:cs="Times New Roman"/>
                <w:sz w:val="17"/>
                <w:szCs w:val="17"/>
              </w:rPr>
            </w:pPr>
            <w:r w:rsidRPr="00EC1F81">
              <w:rPr>
                <w:rFonts w:ascii="Times New Roman" w:hAnsi="Times New Roman" w:cs="Times New Roman"/>
                <w:sz w:val="17"/>
                <w:szCs w:val="17"/>
              </w:rPr>
              <w:t>план</w:t>
            </w:r>
          </w:p>
        </w:tc>
        <w:tc>
          <w:tcPr>
            <w:tcW w:w="334" w:type="pct"/>
            <w:tcBorders>
              <w:bottom w:val="single" w:sz="4" w:space="0" w:color="auto"/>
            </w:tcBorders>
            <w:tcMar>
              <w:top w:w="57" w:type="dxa"/>
              <w:bottom w:w="57" w:type="dxa"/>
            </w:tcMar>
          </w:tcPr>
          <w:p w14:paraId="51C08B62" w14:textId="77777777" w:rsidR="007E10C9" w:rsidRPr="00EC1F81" w:rsidRDefault="007E10C9" w:rsidP="007E10C9">
            <w:pPr>
              <w:pStyle w:val="ConsPlusNormal"/>
              <w:jc w:val="center"/>
              <w:rPr>
                <w:rFonts w:ascii="Times New Roman" w:hAnsi="Times New Roman" w:cs="Times New Roman"/>
                <w:sz w:val="17"/>
                <w:szCs w:val="17"/>
              </w:rPr>
            </w:pPr>
            <w:r w:rsidRPr="00EC1F81">
              <w:rPr>
                <w:rFonts w:ascii="Times New Roman" w:hAnsi="Times New Roman" w:cs="Times New Roman"/>
                <w:sz w:val="17"/>
                <w:szCs w:val="17"/>
              </w:rPr>
              <w:t>факт</w:t>
            </w:r>
          </w:p>
        </w:tc>
        <w:tc>
          <w:tcPr>
            <w:tcW w:w="202" w:type="pct"/>
            <w:tcBorders>
              <w:bottom w:val="single" w:sz="4" w:space="0" w:color="auto"/>
            </w:tcBorders>
            <w:tcMar>
              <w:top w:w="57" w:type="dxa"/>
              <w:bottom w:w="57" w:type="dxa"/>
            </w:tcMar>
          </w:tcPr>
          <w:p w14:paraId="62B00870" w14:textId="77777777" w:rsidR="007E10C9" w:rsidRPr="00EC1F81" w:rsidRDefault="007E10C9" w:rsidP="007E10C9">
            <w:pPr>
              <w:pStyle w:val="ConsPlusNormal"/>
              <w:jc w:val="center"/>
              <w:rPr>
                <w:rFonts w:ascii="Times New Roman" w:hAnsi="Times New Roman" w:cs="Times New Roman"/>
                <w:sz w:val="17"/>
                <w:szCs w:val="17"/>
              </w:rPr>
            </w:pPr>
            <w:r w:rsidRPr="00EC1F81">
              <w:rPr>
                <w:rFonts w:ascii="Times New Roman" w:hAnsi="Times New Roman" w:cs="Times New Roman"/>
                <w:sz w:val="17"/>
                <w:szCs w:val="17"/>
              </w:rPr>
              <w:t>%</w:t>
            </w:r>
          </w:p>
        </w:tc>
        <w:tc>
          <w:tcPr>
            <w:tcW w:w="333" w:type="pct"/>
            <w:tcBorders>
              <w:bottom w:val="single" w:sz="4" w:space="0" w:color="auto"/>
            </w:tcBorders>
          </w:tcPr>
          <w:p w14:paraId="1640A8BA" w14:textId="77777777" w:rsidR="007E10C9" w:rsidRPr="00EC1F81" w:rsidRDefault="007E10C9" w:rsidP="007E10C9">
            <w:pPr>
              <w:pStyle w:val="ConsPlusNormal"/>
              <w:jc w:val="center"/>
              <w:rPr>
                <w:rFonts w:ascii="Times New Roman" w:hAnsi="Times New Roman" w:cs="Times New Roman"/>
                <w:sz w:val="17"/>
                <w:szCs w:val="17"/>
              </w:rPr>
            </w:pPr>
            <w:r w:rsidRPr="00EC1F81">
              <w:rPr>
                <w:rFonts w:ascii="Times New Roman" w:hAnsi="Times New Roman" w:cs="Times New Roman"/>
                <w:sz w:val="17"/>
                <w:szCs w:val="17"/>
              </w:rPr>
              <w:t>план</w:t>
            </w:r>
          </w:p>
        </w:tc>
        <w:tc>
          <w:tcPr>
            <w:tcW w:w="268" w:type="pct"/>
            <w:tcBorders>
              <w:bottom w:val="single" w:sz="4" w:space="0" w:color="auto"/>
            </w:tcBorders>
          </w:tcPr>
          <w:p w14:paraId="49959A99" w14:textId="77777777" w:rsidR="007E10C9" w:rsidRPr="00EC1F81" w:rsidRDefault="007E10C9" w:rsidP="007E10C9">
            <w:pPr>
              <w:pStyle w:val="ConsPlusNormal"/>
              <w:jc w:val="center"/>
              <w:rPr>
                <w:rFonts w:ascii="Times New Roman" w:hAnsi="Times New Roman" w:cs="Times New Roman"/>
                <w:sz w:val="17"/>
                <w:szCs w:val="17"/>
              </w:rPr>
            </w:pPr>
            <w:r w:rsidRPr="00EC1F81">
              <w:rPr>
                <w:rFonts w:ascii="Times New Roman" w:hAnsi="Times New Roman" w:cs="Times New Roman"/>
                <w:sz w:val="17"/>
                <w:szCs w:val="17"/>
              </w:rPr>
              <w:t>факт</w:t>
            </w:r>
          </w:p>
        </w:tc>
        <w:tc>
          <w:tcPr>
            <w:tcW w:w="203" w:type="pct"/>
            <w:tcBorders>
              <w:bottom w:val="single" w:sz="4" w:space="0" w:color="auto"/>
            </w:tcBorders>
          </w:tcPr>
          <w:p w14:paraId="0B58ADD0" w14:textId="77777777" w:rsidR="007E10C9" w:rsidRPr="00EC1F81" w:rsidRDefault="007E10C9" w:rsidP="007E10C9">
            <w:pPr>
              <w:pStyle w:val="ConsPlusNormal"/>
              <w:jc w:val="center"/>
              <w:rPr>
                <w:rFonts w:ascii="Times New Roman" w:hAnsi="Times New Roman" w:cs="Times New Roman"/>
                <w:sz w:val="17"/>
                <w:szCs w:val="17"/>
              </w:rPr>
            </w:pPr>
            <w:r w:rsidRPr="00EC1F81">
              <w:rPr>
                <w:rFonts w:ascii="Times New Roman" w:hAnsi="Times New Roman" w:cs="Times New Roman"/>
                <w:sz w:val="17"/>
                <w:szCs w:val="17"/>
              </w:rPr>
              <w:t>%</w:t>
            </w:r>
          </w:p>
        </w:tc>
        <w:tc>
          <w:tcPr>
            <w:tcW w:w="1537" w:type="pct"/>
            <w:vMerge/>
            <w:tcBorders>
              <w:bottom w:val="single" w:sz="4" w:space="0" w:color="auto"/>
            </w:tcBorders>
          </w:tcPr>
          <w:p w14:paraId="2BF6F5BE" w14:textId="77777777" w:rsidR="007E10C9" w:rsidRPr="00EC1F81" w:rsidRDefault="007E10C9" w:rsidP="007E10C9">
            <w:pPr>
              <w:pStyle w:val="ConsPlusNormal"/>
              <w:jc w:val="center"/>
              <w:rPr>
                <w:rFonts w:ascii="Times New Roman" w:hAnsi="Times New Roman" w:cs="Times New Roman"/>
                <w:sz w:val="17"/>
                <w:szCs w:val="17"/>
              </w:rPr>
            </w:pPr>
          </w:p>
        </w:tc>
        <w:tc>
          <w:tcPr>
            <w:tcW w:w="1824" w:type="pct"/>
            <w:vMerge/>
            <w:tcBorders>
              <w:bottom w:val="single" w:sz="4" w:space="0" w:color="auto"/>
            </w:tcBorders>
          </w:tcPr>
          <w:p w14:paraId="3C3E5463" w14:textId="77777777" w:rsidR="007E10C9" w:rsidRPr="00EC1F81" w:rsidRDefault="007E10C9" w:rsidP="007E10C9">
            <w:pPr>
              <w:pStyle w:val="ConsPlusNormal"/>
              <w:jc w:val="center"/>
              <w:rPr>
                <w:rFonts w:ascii="Times New Roman" w:hAnsi="Times New Roman" w:cs="Times New Roman"/>
                <w:sz w:val="17"/>
                <w:szCs w:val="17"/>
              </w:rPr>
            </w:pPr>
          </w:p>
        </w:tc>
      </w:tr>
      <w:tr w:rsidR="00EC1F81" w:rsidRPr="00EC1F81" w14:paraId="0A0106FF" w14:textId="77777777" w:rsidTr="007E10C9">
        <w:tc>
          <w:tcPr>
            <w:tcW w:w="299" w:type="pct"/>
            <w:tcMar>
              <w:top w:w="57" w:type="dxa"/>
              <w:bottom w:w="57" w:type="dxa"/>
            </w:tcMar>
          </w:tcPr>
          <w:p w14:paraId="0D7E73A2" w14:textId="77777777" w:rsidR="007E10C9" w:rsidRPr="00EC1F81" w:rsidRDefault="007E10C9" w:rsidP="007E10C9">
            <w:pPr>
              <w:pStyle w:val="ConsPlusNormal"/>
              <w:jc w:val="center"/>
              <w:rPr>
                <w:rFonts w:ascii="Times New Roman" w:hAnsi="Times New Roman" w:cs="Times New Roman"/>
                <w:sz w:val="17"/>
                <w:szCs w:val="17"/>
              </w:rPr>
            </w:pPr>
            <w:r w:rsidRPr="00EC1F81">
              <w:rPr>
                <w:rFonts w:ascii="Times New Roman" w:hAnsi="Times New Roman" w:cs="Times New Roman"/>
                <w:sz w:val="17"/>
                <w:szCs w:val="17"/>
              </w:rPr>
              <w:t>38</w:t>
            </w:r>
          </w:p>
        </w:tc>
        <w:tc>
          <w:tcPr>
            <w:tcW w:w="334" w:type="pct"/>
            <w:tcMar>
              <w:top w:w="57" w:type="dxa"/>
              <w:bottom w:w="57" w:type="dxa"/>
            </w:tcMar>
          </w:tcPr>
          <w:p w14:paraId="4726B856" w14:textId="77777777" w:rsidR="007E10C9" w:rsidRPr="00EC1F81" w:rsidRDefault="007E10C9" w:rsidP="007E10C9">
            <w:pPr>
              <w:pStyle w:val="ConsPlusNormal"/>
              <w:jc w:val="center"/>
              <w:rPr>
                <w:rFonts w:ascii="Times New Roman" w:hAnsi="Times New Roman" w:cs="Times New Roman"/>
                <w:sz w:val="17"/>
                <w:szCs w:val="17"/>
              </w:rPr>
            </w:pPr>
            <w:r w:rsidRPr="00EC1F81">
              <w:rPr>
                <w:rFonts w:ascii="Times New Roman" w:hAnsi="Times New Roman" w:cs="Times New Roman"/>
                <w:sz w:val="17"/>
                <w:szCs w:val="17"/>
              </w:rPr>
              <w:t>39</w:t>
            </w:r>
          </w:p>
        </w:tc>
        <w:tc>
          <w:tcPr>
            <w:tcW w:w="202" w:type="pct"/>
            <w:tcMar>
              <w:top w:w="57" w:type="dxa"/>
              <w:bottom w:w="57" w:type="dxa"/>
            </w:tcMar>
          </w:tcPr>
          <w:p w14:paraId="337A94B5" w14:textId="77777777" w:rsidR="007E10C9" w:rsidRPr="00EC1F81" w:rsidRDefault="007E10C9" w:rsidP="007E10C9">
            <w:pPr>
              <w:pStyle w:val="ConsPlusNormal"/>
              <w:jc w:val="center"/>
              <w:rPr>
                <w:rFonts w:ascii="Times New Roman" w:hAnsi="Times New Roman" w:cs="Times New Roman"/>
                <w:sz w:val="17"/>
                <w:szCs w:val="17"/>
              </w:rPr>
            </w:pPr>
            <w:r w:rsidRPr="00EC1F81">
              <w:rPr>
                <w:rFonts w:ascii="Times New Roman" w:hAnsi="Times New Roman" w:cs="Times New Roman"/>
                <w:sz w:val="17"/>
                <w:szCs w:val="17"/>
              </w:rPr>
              <w:t>40</w:t>
            </w:r>
          </w:p>
        </w:tc>
        <w:tc>
          <w:tcPr>
            <w:tcW w:w="333" w:type="pct"/>
          </w:tcPr>
          <w:p w14:paraId="00A7B8F4" w14:textId="77777777" w:rsidR="007E10C9" w:rsidRPr="00EC1F81" w:rsidRDefault="007E10C9" w:rsidP="007E10C9">
            <w:pPr>
              <w:pStyle w:val="ConsPlusNormal"/>
              <w:jc w:val="center"/>
              <w:rPr>
                <w:rFonts w:ascii="Times New Roman" w:hAnsi="Times New Roman" w:cs="Times New Roman"/>
                <w:sz w:val="17"/>
                <w:szCs w:val="17"/>
              </w:rPr>
            </w:pPr>
            <w:r w:rsidRPr="00EC1F81">
              <w:rPr>
                <w:rFonts w:ascii="Times New Roman" w:hAnsi="Times New Roman" w:cs="Times New Roman"/>
                <w:sz w:val="17"/>
                <w:szCs w:val="17"/>
              </w:rPr>
              <w:t>41</w:t>
            </w:r>
          </w:p>
        </w:tc>
        <w:tc>
          <w:tcPr>
            <w:tcW w:w="268" w:type="pct"/>
          </w:tcPr>
          <w:p w14:paraId="3D6F09E9" w14:textId="77777777" w:rsidR="007E10C9" w:rsidRPr="00EC1F81" w:rsidRDefault="007E10C9" w:rsidP="007E10C9">
            <w:pPr>
              <w:pStyle w:val="ConsPlusNormal"/>
              <w:jc w:val="center"/>
              <w:rPr>
                <w:rFonts w:ascii="Times New Roman" w:hAnsi="Times New Roman" w:cs="Times New Roman"/>
                <w:sz w:val="17"/>
                <w:szCs w:val="17"/>
              </w:rPr>
            </w:pPr>
            <w:r w:rsidRPr="00EC1F81">
              <w:rPr>
                <w:rFonts w:ascii="Times New Roman" w:hAnsi="Times New Roman" w:cs="Times New Roman"/>
                <w:sz w:val="17"/>
                <w:szCs w:val="17"/>
              </w:rPr>
              <w:t>42</w:t>
            </w:r>
          </w:p>
        </w:tc>
        <w:tc>
          <w:tcPr>
            <w:tcW w:w="203" w:type="pct"/>
          </w:tcPr>
          <w:p w14:paraId="67DBFBFF" w14:textId="77777777" w:rsidR="007E10C9" w:rsidRPr="00EC1F81" w:rsidRDefault="007E10C9" w:rsidP="007E10C9">
            <w:pPr>
              <w:pStyle w:val="ConsPlusNormal"/>
              <w:jc w:val="center"/>
              <w:rPr>
                <w:rFonts w:ascii="Times New Roman" w:hAnsi="Times New Roman" w:cs="Times New Roman"/>
                <w:sz w:val="17"/>
                <w:szCs w:val="17"/>
              </w:rPr>
            </w:pPr>
            <w:r w:rsidRPr="00EC1F81">
              <w:rPr>
                <w:rFonts w:ascii="Times New Roman" w:hAnsi="Times New Roman" w:cs="Times New Roman"/>
                <w:sz w:val="17"/>
                <w:szCs w:val="17"/>
              </w:rPr>
              <w:t>43</w:t>
            </w:r>
          </w:p>
        </w:tc>
        <w:tc>
          <w:tcPr>
            <w:tcW w:w="1537" w:type="pct"/>
          </w:tcPr>
          <w:p w14:paraId="1695F663" w14:textId="66125B35" w:rsidR="007E10C9" w:rsidRPr="00EC1F81" w:rsidRDefault="007E10C9" w:rsidP="007E10C9">
            <w:pPr>
              <w:pStyle w:val="ConsPlusNormal"/>
              <w:jc w:val="center"/>
              <w:rPr>
                <w:rFonts w:ascii="Times New Roman" w:hAnsi="Times New Roman" w:cs="Times New Roman"/>
                <w:sz w:val="17"/>
                <w:szCs w:val="17"/>
              </w:rPr>
            </w:pPr>
            <w:r w:rsidRPr="00EC1F81">
              <w:rPr>
                <w:rFonts w:ascii="Times New Roman" w:hAnsi="Times New Roman" w:cs="Times New Roman"/>
                <w:sz w:val="17"/>
                <w:szCs w:val="17"/>
              </w:rPr>
              <w:t>44</w:t>
            </w:r>
          </w:p>
        </w:tc>
        <w:tc>
          <w:tcPr>
            <w:tcW w:w="1824" w:type="pct"/>
          </w:tcPr>
          <w:p w14:paraId="1219FCB9" w14:textId="52353040" w:rsidR="007E10C9" w:rsidRPr="00EC1F81" w:rsidRDefault="007E10C9" w:rsidP="007E10C9">
            <w:pPr>
              <w:pStyle w:val="ConsPlusNormal"/>
              <w:jc w:val="center"/>
              <w:rPr>
                <w:rFonts w:ascii="Times New Roman" w:hAnsi="Times New Roman" w:cs="Times New Roman"/>
                <w:sz w:val="17"/>
                <w:szCs w:val="17"/>
              </w:rPr>
            </w:pPr>
            <w:r w:rsidRPr="00EC1F81">
              <w:rPr>
                <w:rFonts w:ascii="Times New Roman" w:hAnsi="Times New Roman" w:cs="Times New Roman"/>
                <w:sz w:val="17"/>
                <w:szCs w:val="17"/>
              </w:rPr>
              <w:t>45</w:t>
            </w:r>
          </w:p>
        </w:tc>
      </w:tr>
      <w:tr w:rsidR="00EC1F81" w:rsidRPr="00EC1F81" w14:paraId="59CAA4FF" w14:textId="77777777" w:rsidTr="007E10C9">
        <w:trPr>
          <w:trHeight w:val="119"/>
        </w:trPr>
        <w:tc>
          <w:tcPr>
            <w:tcW w:w="299" w:type="pct"/>
            <w:tcMar>
              <w:top w:w="28" w:type="dxa"/>
              <w:bottom w:w="28" w:type="dxa"/>
            </w:tcMar>
          </w:tcPr>
          <w:p w14:paraId="64762A8B" w14:textId="77777777" w:rsidR="007E10C9" w:rsidRPr="00EC1F81" w:rsidRDefault="007E10C9" w:rsidP="007E10C9">
            <w:pPr>
              <w:pStyle w:val="ConsPlusNormal"/>
              <w:rPr>
                <w:rFonts w:ascii="Times New Roman" w:hAnsi="Times New Roman" w:cs="Times New Roman"/>
                <w:sz w:val="17"/>
                <w:szCs w:val="17"/>
              </w:rPr>
            </w:pPr>
          </w:p>
        </w:tc>
        <w:tc>
          <w:tcPr>
            <w:tcW w:w="334" w:type="pct"/>
            <w:tcMar>
              <w:top w:w="28" w:type="dxa"/>
              <w:bottom w:w="28" w:type="dxa"/>
            </w:tcMar>
          </w:tcPr>
          <w:p w14:paraId="244B0265" w14:textId="77777777" w:rsidR="007E10C9" w:rsidRPr="00EC1F81" w:rsidRDefault="007E10C9" w:rsidP="007E10C9">
            <w:pPr>
              <w:pStyle w:val="ConsPlusNormal"/>
              <w:rPr>
                <w:rFonts w:ascii="Times New Roman" w:hAnsi="Times New Roman" w:cs="Times New Roman"/>
                <w:sz w:val="17"/>
                <w:szCs w:val="17"/>
              </w:rPr>
            </w:pPr>
          </w:p>
        </w:tc>
        <w:tc>
          <w:tcPr>
            <w:tcW w:w="202" w:type="pct"/>
            <w:tcMar>
              <w:top w:w="28" w:type="dxa"/>
              <w:bottom w:w="28" w:type="dxa"/>
            </w:tcMar>
          </w:tcPr>
          <w:p w14:paraId="6CA7A5BE" w14:textId="77777777" w:rsidR="007E10C9" w:rsidRPr="00EC1F81" w:rsidRDefault="007E10C9" w:rsidP="007E10C9">
            <w:pPr>
              <w:pStyle w:val="ConsPlusNormal"/>
              <w:rPr>
                <w:rFonts w:ascii="Times New Roman" w:hAnsi="Times New Roman" w:cs="Times New Roman"/>
                <w:sz w:val="17"/>
                <w:szCs w:val="17"/>
              </w:rPr>
            </w:pPr>
          </w:p>
        </w:tc>
        <w:tc>
          <w:tcPr>
            <w:tcW w:w="333" w:type="pct"/>
            <w:tcMar>
              <w:top w:w="28" w:type="dxa"/>
              <w:bottom w:w="28" w:type="dxa"/>
            </w:tcMar>
          </w:tcPr>
          <w:p w14:paraId="768E6E0B" w14:textId="77777777" w:rsidR="007E10C9" w:rsidRPr="00EC1F81" w:rsidRDefault="007E10C9" w:rsidP="007E10C9">
            <w:pPr>
              <w:pStyle w:val="ConsPlusNormal"/>
              <w:rPr>
                <w:rFonts w:ascii="Times New Roman" w:hAnsi="Times New Roman" w:cs="Times New Roman"/>
                <w:sz w:val="17"/>
                <w:szCs w:val="17"/>
              </w:rPr>
            </w:pPr>
          </w:p>
        </w:tc>
        <w:tc>
          <w:tcPr>
            <w:tcW w:w="268" w:type="pct"/>
            <w:tcMar>
              <w:top w:w="28" w:type="dxa"/>
              <w:bottom w:w="28" w:type="dxa"/>
            </w:tcMar>
          </w:tcPr>
          <w:p w14:paraId="51209E4C" w14:textId="77777777" w:rsidR="007E10C9" w:rsidRPr="00EC1F81" w:rsidRDefault="007E10C9" w:rsidP="007E10C9">
            <w:pPr>
              <w:pStyle w:val="ConsPlusNormal"/>
              <w:rPr>
                <w:rFonts w:ascii="Times New Roman" w:hAnsi="Times New Roman" w:cs="Times New Roman"/>
                <w:sz w:val="17"/>
                <w:szCs w:val="17"/>
              </w:rPr>
            </w:pPr>
          </w:p>
        </w:tc>
        <w:tc>
          <w:tcPr>
            <w:tcW w:w="203" w:type="pct"/>
            <w:tcMar>
              <w:top w:w="28" w:type="dxa"/>
              <w:bottom w:w="28" w:type="dxa"/>
            </w:tcMar>
          </w:tcPr>
          <w:p w14:paraId="6B659EA7" w14:textId="77777777" w:rsidR="007E10C9" w:rsidRPr="00EC1F81" w:rsidRDefault="007E10C9" w:rsidP="007E10C9">
            <w:pPr>
              <w:pStyle w:val="ConsPlusNormal"/>
              <w:rPr>
                <w:rFonts w:ascii="Times New Roman" w:hAnsi="Times New Roman" w:cs="Times New Roman"/>
                <w:sz w:val="17"/>
                <w:szCs w:val="17"/>
              </w:rPr>
            </w:pPr>
          </w:p>
        </w:tc>
        <w:tc>
          <w:tcPr>
            <w:tcW w:w="1537" w:type="pct"/>
          </w:tcPr>
          <w:p w14:paraId="145E1355" w14:textId="77777777" w:rsidR="007E10C9" w:rsidRPr="00EC1F81" w:rsidRDefault="007E10C9" w:rsidP="007E10C9">
            <w:pPr>
              <w:pStyle w:val="ConsPlusNormal"/>
              <w:rPr>
                <w:rFonts w:ascii="Times New Roman" w:hAnsi="Times New Roman" w:cs="Times New Roman"/>
                <w:sz w:val="17"/>
                <w:szCs w:val="17"/>
              </w:rPr>
            </w:pPr>
          </w:p>
        </w:tc>
        <w:tc>
          <w:tcPr>
            <w:tcW w:w="1824" w:type="pct"/>
          </w:tcPr>
          <w:p w14:paraId="78185D92" w14:textId="77777777" w:rsidR="007E10C9" w:rsidRPr="00EC1F81" w:rsidRDefault="007E10C9" w:rsidP="007E10C9">
            <w:pPr>
              <w:pStyle w:val="ConsPlusNormal"/>
              <w:rPr>
                <w:rFonts w:ascii="Times New Roman" w:hAnsi="Times New Roman" w:cs="Times New Roman"/>
                <w:sz w:val="17"/>
                <w:szCs w:val="17"/>
              </w:rPr>
            </w:pPr>
          </w:p>
        </w:tc>
      </w:tr>
      <w:tr w:rsidR="00EC1F81" w:rsidRPr="00EC1F81" w14:paraId="0849DEB9" w14:textId="77777777" w:rsidTr="007E10C9">
        <w:tc>
          <w:tcPr>
            <w:tcW w:w="299" w:type="pct"/>
            <w:tcMar>
              <w:top w:w="28" w:type="dxa"/>
              <w:bottom w:w="28" w:type="dxa"/>
            </w:tcMar>
          </w:tcPr>
          <w:p w14:paraId="4E28A753" w14:textId="77777777" w:rsidR="007E10C9" w:rsidRPr="00EC1F81" w:rsidRDefault="007E10C9" w:rsidP="007E10C9">
            <w:pPr>
              <w:pStyle w:val="ConsPlusNormal"/>
              <w:rPr>
                <w:rFonts w:ascii="Times New Roman" w:hAnsi="Times New Roman" w:cs="Times New Roman"/>
                <w:sz w:val="17"/>
                <w:szCs w:val="17"/>
              </w:rPr>
            </w:pPr>
          </w:p>
        </w:tc>
        <w:tc>
          <w:tcPr>
            <w:tcW w:w="334" w:type="pct"/>
            <w:tcMar>
              <w:top w:w="28" w:type="dxa"/>
              <w:bottom w:w="28" w:type="dxa"/>
            </w:tcMar>
          </w:tcPr>
          <w:p w14:paraId="08A7E915" w14:textId="77777777" w:rsidR="007E10C9" w:rsidRPr="00EC1F81" w:rsidRDefault="007E10C9" w:rsidP="007E10C9">
            <w:pPr>
              <w:pStyle w:val="ConsPlusNormal"/>
              <w:rPr>
                <w:rFonts w:ascii="Times New Roman" w:hAnsi="Times New Roman" w:cs="Times New Roman"/>
                <w:sz w:val="17"/>
                <w:szCs w:val="17"/>
              </w:rPr>
            </w:pPr>
          </w:p>
        </w:tc>
        <w:tc>
          <w:tcPr>
            <w:tcW w:w="202" w:type="pct"/>
            <w:tcMar>
              <w:top w:w="28" w:type="dxa"/>
              <w:bottom w:w="28" w:type="dxa"/>
            </w:tcMar>
          </w:tcPr>
          <w:p w14:paraId="2CA57A82" w14:textId="77777777" w:rsidR="007E10C9" w:rsidRPr="00EC1F81" w:rsidRDefault="007E10C9" w:rsidP="007E10C9">
            <w:pPr>
              <w:pStyle w:val="ConsPlusNormal"/>
              <w:rPr>
                <w:rFonts w:ascii="Times New Roman" w:hAnsi="Times New Roman" w:cs="Times New Roman"/>
                <w:sz w:val="17"/>
                <w:szCs w:val="17"/>
              </w:rPr>
            </w:pPr>
          </w:p>
        </w:tc>
        <w:tc>
          <w:tcPr>
            <w:tcW w:w="333" w:type="pct"/>
            <w:tcMar>
              <w:top w:w="28" w:type="dxa"/>
              <w:bottom w:w="28" w:type="dxa"/>
            </w:tcMar>
          </w:tcPr>
          <w:p w14:paraId="6359A9B0" w14:textId="77777777" w:rsidR="007E10C9" w:rsidRPr="00EC1F81" w:rsidRDefault="007E10C9" w:rsidP="007E10C9">
            <w:pPr>
              <w:pStyle w:val="ConsPlusNormal"/>
              <w:rPr>
                <w:rFonts w:ascii="Times New Roman" w:hAnsi="Times New Roman" w:cs="Times New Roman"/>
                <w:sz w:val="17"/>
                <w:szCs w:val="17"/>
              </w:rPr>
            </w:pPr>
          </w:p>
        </w:tc>
        <w:tc>
          <w:tcPr>
            <w:tcW w:w="268" w:type="pct"/>
            <w:tcMar>
              <w:top w:w="28" w:type="dxa"/>
              <w:bottom w:w="28" w:type="dxa"/>
            </w:tcMar>
          </w:tcPr>
          <w:p w14:paraId="01CFA453" w14:textId="77777777" w:rsidR="007E10C9" w:rsidRPr="00EC1F81" w:rsidRDefault="007E10C9" w:rsidP="007E10C9">
            <w:pPr>
              <w:pStyle w:val="ConsPlusNormal"/>
              <w:rPr>
                <w:rFonts w:ascii="Times New Roman" w:hAnsi="Times New Roman" w:cs="Times New Roman"/>
                <w:sz w:val="17"/>
                <w:szCs w:val="17"/>
              </w:rPr>
            </w:pPr>
          </w:p>
        </w:tc>
        <w:tc>
          <w:tcPr>
            <w:tcW w:w="203" w:type="pct"/>
            <w:tcMar>
              <w:top w:w="28" w:type="dxa"/>
              <w:bottom w:w="28" w:type="dxa"/>
            </w:tcMar>
          </w:tcPr>
          <w:p w14:paraId="15DFC066" w14:textId="77777777" w:rsidR="007E10C9" w:rsidRPr="00EC1F81" w:rsidRDefault="007E10C9" w:rsidP="007E10C9">
            <w:pPr>
              <w:pStyle w:val="ConsPlusNormal"/>
              <w:rPr>
                <w:rFonts w:ascii="Times New Roman" w:hAnsi="Times New Roman" w:cs="Times New Roman"/>
                <w:sz w:val="17"/>
                <w:szCs w:val="17"/>
              </w:rPr>
            </w:pPr>
          </w:p>
        </w:tc>
        <w:tc>
          <w:tcPr>
            <w:tcW w:w="1537" w:type="pct"/>
          </w:tcPr>
          <w:p w14:paraId="79E4BF30" w14:textId="77777777" w:rsidR="007E10C9" w:rsidRPr="00EC1F81" w:rsidRDefault="007E10C9" w:rsidP="007E10C9">
            <w:pPr>
              <w:pStyle w:val="ConsPlusNormal"/>
              <w:rPr>
                <w:rFonts w:ascii="Times New Roman" w:hAnsi="Times New Roman" w:cs="Times New Roman"/>
                <w:sz w:val="17"/>
                <w:szCs w:val="17"/>
              </w:rPr>
            </w:pPr>
          </w:p>
        </w:tc>
        <w:tc>
          <w:tcPr>
            <w:tcW w:w="1824" w:type="pct"/>
          </w:tcPr>
          <w:p w14:paraId="57879AC8" w14:textId="77777777" w:rsidR="007E10C9" w:rsidRPr="00EC1F81" w:rsidRDefault="007E10C9" w:rsidP="007E10C9">
            <w:pPr>
              <w:pStyle w:val="ConsPlusNormal"/>
              <w:rPr>
                <w:rFonts w:ascii="Times New Roman" w:hAnsi="Times New Roman" w:cs="Times New Roman"/>
                <w:sz w:val="17"/>
                <w:szCs w:val="17"/>
              </w:rPr>
            </w:pPr>
          </w:p>
        </w:tc>
      </w:tr>
      <w:tr w:rsidR="00EC1F81" w:rsidRPr="00EC1F81" w14:paraId="7DB98BDF" w14:textId="77777777" w:rsidTr="007E10C9">
        <w:tc>
          <w:tcPr>
            <w:tcW w:w="299" w:type="pct"/>
            <w:tcMar>
              <w:top w:w="28" w:type="dxa"/>
              <w:bottom w:w="28" w:type="dxa"/>
            </w:tcMar>
          </w:tcPr>
          <w:p w14:paraId="14F2208C" w14:textId="77777777" w:rsidR="007E10C9" w:rsidRPr="00EC1F81" w:rsidRDefault="007E10C9" w:rsidP="007E10C9">
            <w:pPr>
              <w:pStyle w:val="ConsPlusNormal"/>
              <w:rPr>
                <w:rFonts w:ascii="Times New Roman" w:hAnsi="Times New Roman" w:cs="Times New Roman"/>
                <w:sz w:val="17"/>
                <w:szCs w:val="17"/>
              </w:rPr>
            </w:pPr>
          </w:p>
        </w:tc>
        <w:tc>
          <w:tcPr>
            <w:tcW w:w="334" w:type="pct"/>
            <w:tcMar>
              <w:top w:w="28" w:type="dxa"/>
              <w:bottom w:w="28" w:type="dxa"/>
            </w:tcMar>
          </w:tcPr>
          <w:p w14:paraId="27D75D53" w14:textId="77777777" w:rsidR="007E10C9" w:rsidRPr="00EC1F81" w:rsidRDefault="007E10C9" w:rsidP="007E10C9">
            <w:pPr>
              <w:pStyle w:val="ConsPlusNormal"/>
              <w:rPr>
                <w:rFonts w:ascii="Times New Roman" w:hAnsi="Times New Roman" w:cs="Times New Roman"/>
                <w:sz w:val="17"/>
                <w:szCs w:val="17"/>
              </w:rPr>
            </w:pPr>
          </w:p>
        </w:tc>
        <w:tc>
          <w:tcPr>
            <w:tcW w:w="202" w:type="pct"/>
            <w:tcMar>
              <w:top w:w="28" w:type="dxa"/>
              <w:bottom w:w="28" w:type="dxa"/>
            </w:tcMar>
          </w:tcPr>
          <w:p w14:paraId="0C23F10D" w14:textId="77777777" w:rsidR="007E10C9" w:rsidRPr="00EC1F81" w:rsidRDefault="007E10C9" w:rsidP="007E10C9">
            <w:pPr>
              <w:pStyle w:val="ConsPlusNormal"/>
              <w:rPr>
                <w:rFonts w:ascii="Times New Roman" w:hAnsi="Times New Roman" w:cs="Times New Roman"/>
                <w:sz w:val="17"/>
                <w:szCs w:val="17"/>
              </w:rPr>
            </w:pPr>
          </w:p>
        </w:tc>
        <w:tc>
          <w:tcPr>
            <w:tcW w:w="333" w:type="pct"/>
            <w:tcMar>
              <w:top w:w="28" w:type="dxa"/>
              <w:bottom w:w="28" w:type="dxa"/>
            </w:tcMar>
          </w:tcPr>
          <w:p w14:paraId="59E34687" w14:textId="77777777" w:rsidR="007E10C9" w:rsidRPr="00EC1F81" w:rsidRDefault="007E10C9" w:rsidP="007E10C9">
            <w:pPr>
              <w:pStyle w:val="ConsPlusNormal"/>
              <w:rPr>
                <w:rFonts w:ascii="Times New Roman" w:hAnsi="Times New Roman" w:cs="Times New Roman"/>
                <w:sz w:val="17"/>
                <w:szCs w:val="17"/>
              </w:rPr>
            </w:pPr>
          </w:p>
        </w:tc>
        <w:tc>
          <w:tcPr>
            <w:tcW w:w="268" w:type="pct"/>
            <w:tcMar>
              <w:top w:w="28" w:type="dxa"/>
              <w:bottom w:w="28" w:type="dxa"/>
            </w:tcMar>
          </w:tcPr>
          <w:p w14:paraId="7F159BD4" w14:textId="77777777" w:rsidR="007E10C9" w:rsidRPr="00EC1F81" w:rsidRDefault="007E10C9" w:rsidP="007E10C9">
            <w:pPr>
              <w:pStyle w:val="ConsPlusNormal"/>
              <w:rPr>
                <w:rFonts w:ascii="Times New Roman" w:hAnsi="Times New Roman" w:cs="Times New Roman"/>
                <w:sz w:val="17"/>
                <w:szCs w:val="17"/>
              </w:rPr>
            </w:pPr>
          </w:p>
        </w:tc>
        <w:tc>
          <w:tcPr>
            <w:tcW w:w="203" w:type="pct"/>
            <w:tcMar>
              <w:top w:w="28" w:type="dxa"/>
              <w:bottom w:w="28" w:type="dxa"/>
            </w:tcMar>
          </w:tcPr>
          <w:p w14:paraId="7B081EB4" w14:textId="77777777" w:rsidR="007E10C9" w:rsidRPr="00EC1F81" w:rsidRDefault="007E10C9" w:rsidP="007E10C9">
            <w:pPr>
              <w:pStyle w:val="ConsPlusNormal"/>
              <w:rPr>
                <w:rFonts w:ascii="Times New Roman" w:hAnsi="Times New Roman" w:cs="Times New Roman"/>
                <w:sz w:val="17"/>
                <w:szCs w:val="17"/>
              </w:rPr>
            </w:pPr>
          </w:p>
        </w:tc>
        <w:tc>
          <w:tcPr>
            <w:tcW w:w="1537" w:type="pct"/>
          </w:tcPr>
          <w:p w14:paraId="6797FAE2" w14:textId="77777777" w:rsidR="007E10C9" w:rsidRPr="00EC1F81" w:rsidRDefault="007E10C9" w:rsidP="007E10C9">
            <w:pPr>
              <w:pStyle w:val="ConsPlusNormal"/>
              <w:rPr>
                <w:rFonts w:ascii="Times New Roman" w:hAnsi="Times New Roman" w:cs="Times New Roman"/>
                <w:sz w:val="17"/>
                <w:szCs w:val="17"/>
              </w:rPr>
            </w:pPr>
          </w:p>
        </w:tc>
        <w:tc>
          <w:tcPr>
            <w:tcW w:w="1824" w:type="pct"/>
          </w:tcPr>
          <w:p w14:paraId="4C80A151" w14:textId="77777777" w:rsidR="007E10C9" w:rsidRPr="00EC1F81" w:rsidRDefault="007E10C9" w:rsidP="007E10C9">
            <w:pPr>
              <w:pStyle w:val="ConsPlusNormal"/>
              <w:rPr>
                <w:rFonts w:ascii="Times New Roman" w:hAnsi="Times New Roman" w:cs="Times New Roman"/>
                <w:sz w:val="17"/>
                <w:szCs w:val="17"/>
              </w:rPr>
            </w:pPr>
          </w:p>
        </w:tc>
      </w:tr>
      <w:tr w:rsidR="00EC1F81" w:rsidRPr="00EC1F81" w14:paraId="4D370899" w14:textId="77777777" w:rsidTr="007E10C9">
        <w:tc>
          <w:tcPr>
            <w:tcW w:w="299" w:type="pct"/>
            <w:tcMar>
              <w:top w:w="28" w:type="dxa"/>
              <w:bottom w:w="28" w:type="dxa"/>
            </w:tcMar>
          </w:tcPr>
          <w:p w14:paraId="5237D5FC" w14:textId="77777777" w:rsidR="007E10C9" w:rsidRPr="00EC1F81" w:rsidRDefault="007E10C9" w:rsidP="007E10C9">
            <w:pPr>
              <w:pStyle w:val="ConsPlusNormal"/>
              <w:rPr>
                <w:rFonts w:ascii="Times New Roman" w:hAnsi="Times New Roman" w:cs="Times New Roman"/>
                <w:sz w:val="17"/>
                <w:szCs w:val="17"/>
              </w:rPr>
            </w:pPr>
          </w:p>
        </w:tc>
        <w:tc>
          <w:tcPr>
            <w:tcW w:w="334" w:type="pct"/>
            <w:tcMar>
              <w:top w:w="28" w:type="dxa"/>
              <w:bottom w:w="28" w:type="dxa"/>
            </w:tcMar>
          </w:tcPr>
          <w:p w14:paraId="4318F4A5" w14:textId="77777777" w:rsidR="007E10C9" w:rsidRPr="00EC1F81" w:rsidRDefault="007E10C9" w:rsidP="007E10C9">
            <w:pPr>
              <w:pStyle w:val="ConsPlusNormal"/>
              <w:rPr>
                <w:rFonts w:ascii="Times New Roman" w:hAnsi="Times New Roman" w:cs="Times New Roman"/>
                <w:sz w:val="17"/>
                <w:szCs w:val="17"/>
              </w:rPr>
            </w:pPr>
          </w:p>
        </w:tc>
        <w:tc>
          <w:tcPr>
            <w:tcW w:w="202" w:type="pct"/>
            <w:tcMar>
              <w:top w:w="28" w:type="dxa"/>
              <w:bottom w:w="28" w:type="dxa"/>
            </w:tcMar>
          </w:tcPr>
          <w:p w14:paraId="2F6E3E73" w14:textId="77777777" w:rsidR="007E10C9" w:rsidRPr="00EC1F81" w:rsidRDefault="007E10C9" w:rsidP="007E10C9">
            <w:pPr>
              <w:pStyle w:val="ConsPlusNormal"/>
              <w:rPr>
                <w:rFonts w:ascii="Times New Roman" w:hAnsi="Times New Roman" w:cs="Times New Roman"/>
                <w:sz w:val="17"/>
                <w:szCs w:val="17"/>
              </w:rPr>
            </w:pPr>
          </w:p>
        </w:tc>
        <w:tc>
          <w:tcPr>
            <w:tcW w:w="333" w:type="pct"/>
            <w:tcMar>
              <w:top w:w="28" w:type="dxa"/>
              <w:bottom w:w="28" w:type="dxa"/>
            </w:tcMar>
          </w:tcPr>
          <w:p w14:paraId="335E99D2" w14:textId="77777777" w:rsidR="007E10C9" w:rsidRPr="00EC1F81" w:rsidRDefault="007E10C9" w:rsidP="007E10C9">
            <w:pPr>
              <w:pStyle w:val="ConsPlusNormal"/>
              <w:rPr>
                <w:rFonts w:ascii="Times New Roman" w:hAnsi="Times New Roman" w:cs="Times New Roman"/>
                <w:sz w:val="17"/>
                <w:szCs w:val="17"/>
              </w:rPr>
            </w:pPr>
          </w:p>
        </w:tc>
        <w:tc>
          <w:tcPr>
            <w:tcW w:w="268" w:type="pct"/>
            <w:tcMar>
              <w:top w:w="28" w:type="dxa"/>
              <w:bottom w:w="28" w:type="dxa"/>
            </w:tcMar>
          </w:tcPr>
          <w:p w14:paraId="4F3FD12C" w14:textId="77777777" w:rsidR="007E10C9" w:rsidRPr="00EC1F81" w:rsidRDefault="007E10C9" w:rsidP="007E10C9">
            <w:pPr>
              <w:pStyle w:val="ConsPlusNormal"/>
              <w:rPr>
                <w:rFonts w:ascii="Times New Roman" w:hAnsi="Times New Roman" w:cs="Times New Roman"/>
                <w:sz w:val="17"/>
                <w:szCs w:val="17"/>
              </w:rPr>
            </w:pPr>
          </w:p>
        </w:tc>
        <w:tc>
          <w:tcPr>
            <w:tcW w:w="203" w:type="pct"/>
            <w:tcMar>
              <w:top w:w="28" w:type="dxa"/>
              <w:bottom w:w="28" w:type="dxa"/>
            </w:tcMar>
          </w:tcPr>
          <w:p w14:paraId="5E48748D" w14:textId="77777777" w:rsidR="007E10C9" w:rsidRPr="00EC1F81" w:rsidRDefault="007E10C9" w:rsidP="007E10C9">
            <w:pPr>
              <w:pStyle w:val="ConsPlusNormal"/>
              <w:rPr>
                <w:rFonts w:ascii="Times New Roman" w:hAnsi="Times New Roman" w:cs="Times New Roman"/>
                <w:sz w:val="17"/>
                <w:szCs w:val="17"/>
              </w:rPr>
            </w:pPr>
          </w:p>
        </w:tc>
        <w:tc>
          <w:tcPr>
            <w:tcW w:w="1537" w:type="pct"/>
          </w:tcPr>
          <w:p w14:paraId="03107549" w14:textId="77777777" w:rsidR="007E10C9" w:rsidRPr="00EC1F81" w:rsidRDefault="007E10C9" w:rsidP="007E10C9">
            <w:pPr>
              <w:pStyle w:val="ConsPlusNormal"/>
              <w:rPr>
                <w:rFonts w:ascii="Times New Roman" w:hAnsi="Times New Roman" w:cs="Times New Roman"/>
                <w:sz w:val="17"/>
                <w:szCs w:val="17"/>
              </w:rPr>
            </w:pPr>
          </w:p>
        </w:tc>
        <w:tc>
          <w:tcPr>
            <w:tcW w:w="1824" w:type="pct"/>
          </w:tcPr>
          <w:p w14:paraId="29701DE1" w14:textId="77777777" w:rsidR="007E10C9" w:rsidRPr="00EC1F81" w:rsidRDefault="007E10C9" w:rsidP="007E10C9">
            <w:pPr>
              <w:pStyle w:val="ConsPlusNormal"/>
              <w:rPr>
                <w:rFonts w:ascii="Times New Roman" w:hAnsi="Times New Roman" w:cs="Times New Roman"/>
                <w:sz w:val="17"/>
                <w:szCs w:val="17"/>
              </w:rPr>
            </w:pPr>
          </w:p>
        </w:tc>
      </w:tr>
      <w:tr w:rsidR="00EC1F81" w:rsidRPr="00EC1F81" w14:paraId="7C1139DB" w14:textId="77777777" w:rsidTr="007E10C9">
        <w:tc>
          <w:tcPr>
            <w:tcW w:w="299" w:type="pct"/>
            <w:tcMar>
              <w:top w:w="28" w:type="dxa"/>
              <w:bottom w:w="28" w:type="dxa"/>
            </w:tcMar>
          </w:tcPr>
          <w:p w14:paraId="5351A77A" w14:textId="77777777" w:rsidR="007E10C9" w:rsidRPr="00EC1F81" w:rsidRDefault="007E10C9" w:rsidP="007E10C9">
            <w:pPr>
              <w:pStyle w:val="ConsPlusNormal"/>
              <w:rPr>
                <w:rFonts w:ascii="Times New Roman" w:hAnsi="Times New Roman" w:cs="Times New Roman"/>
                <w:sz w:val="17"/>
                <w:szCs w:val="17"/>
              </w:rPr>
            </w:pPr>
          </w:p>
        </w:tc>
        <w:tc>
          <w:tcPr>
            <w:tcW w:w="334" w:type="pct"/>
            <w:tcMar>
              <w:top w:w="28" w:type="dxa"/>
              <w:bottom w:w="28" w:type="dxa"/>
            </w:tcMar>
          </w:tcPr>
          <w:p w14:paraId="7E92E19C" w14:textId="77777777" w:rsidR="007E10C9" w:rsidRPr="00EC1F81" w:rsidRDefault="007E10C9" w:rsidP="007E10C9">
            <w:pPr>
              <w:pStyle w:val="ConsPlusNormal"/>
              <w:rPr>
                <w:rFonts w:ascii="Times New Roman" w:hAnsi="Times New Roman" w:cs="Times New Roman"/>
                <w:sz w:val="17"/>
                <w:szCs w:val="17"/>
              </w:rPr>
            </w:pPr>
          </w:p>
        </w:tc>
        <w:tc>
          <w:tcPr>
            <w:tcW w:w="202" w:type="pct"/>
            <w:tcMar>
              <w:top w:w="28" w:type="dxa"/>
              <w:bottom w:w="28" w:type="dxa"/>
            </w:tcMar>
          </w:tcPr>
          <w:p w14:paraId="63E62C42" w14:textId="77777777" w:rsidR="007E10C9" w:rsidRPr="00EC1F81" w:rsidRDefault="007E10C9" w:rsidP="007E10C9">
            <w:pPr>
              <w:pStyle w:val="ConsPlusNormal"/>
              <w:rPr>
                <w:rFonts w:ascii="Times New Roman" w:hAnsi="Times New Roman" w:cs="Times New Roman"/>
                <w:sz w:val="17"/>
                <w:szCs w:val="17"/>
              </w:rPr>
            </w:pPr>
          </w:p>
        </w:tc>
        <w:tc>
          <w:tcPr>
            <w:tcW w:w="333" w:type="pct"/>
            <w:tcMar>
              <w:top w:w="28" w:type="dxa"/>
              <w:bottom w:w="28" w:type="dxa"/>
            </w:tcMar>
          </w:tcPr>
          <w:p w14:paraId="103CD34B" w14:textId="77777777" w:rsidR="007E10C9" w:rsidRPr="00EC1F81" w:rsidRDefault="007E10C9" w:rsidP="007E10C9">
            <w:pPr>
              <w:pStyle w:val="ConsPlusNormal"/>
              <w:rPr>
                <w:rFonts w:ascii="Times New Roman" w:hAnsi="Times New Roman" w:cs="Times New Roman"/>
                <w:sz w:val="17"/>
                <w:szCs w:val="17"/>
              </w:rPr>
            </w:pPr>
          </w:p>
        </w:tc>
        <w:tc>
          <w:tcPr>
            <w:tcW w:w="268" w:type="pct"/>
            <w:tcMar>
              <w:top w:w="28" w:type="dxa"/>
              <w:bottom w:w="28" w:type="dxa"/>
            </w:tcMar>
          </w:tcPr>
          <w:p w14:paraId="0882ACA1" w14:textId="77777777" w:rsidR="007E10C9" w:rsidRPr="00EC1F81" w:rsidRDefault="007E10C9" w:rsidP="007E10C9">
            <w:pPr>
              <w:pStyle w:val="ConsPlusNormal"/>
              <w:rPr>
                <w:rFonts w:ascii="Times New Roman" w:hAnsi="Times New Roman" w:cs="Times New Roman"/>
                <w:sz w:val="17"/>
                <w:szCs w:val="17"/>
              </w:rPr>
            </w:pPr>
          </w:p>
        </w:tc>
        <w:tc>
          <w:tcPr>
            <w:tcW w:w="203" w:type="pct"/>
            <w:tcMar>
              <w:top w:w="28" w:type="dxa"/>
              <w:bottom w:w="28" w:type="dxa"/>
            </w:tcMar>
          </w:tcPr>
          <w:p w14:paraId="182561CD" w14:textId="77777777" w:rsidR="007E10C9" w:rsidRPr="00EC1F81" w:rsidRDefault="007E10C9" w:rsidP="007E10C9">
            <w:pPr>
              <w:pStyle w:val="ConsPlusNormal"/>
              <w:rPr>
                <w:rFonts w:ascii="Times New Roman" w:hAnsi="Times New Roman" w:cs="Times New Roman"/>
                <w:sz w:val="17"/>
                <w:szCs w:val="17"/>
              </w:rPr>
            </w:pPr>
          </w:p>
        </w:tc>
        <w:tc>
          <w:tcPr>
            <w:tcW w:w="1537" w:type="pct"/>
          </w:tcPr>
          <w:p w14:paraId="285A9356" w14:textId="77777777" w:rsidR="007E10C9" w:rsidRPr="00EC1F81" w:rsidRDefault="007E10C9" w:rsidP="007E10C9">
            <w:pPr>
              <w:pStyle w:val="ConsPlusNormal"/>
              <w:rPr>
                <w:rFonts w:ascii="Times New Roman" w:hAnsi="Times New Roman" w:cs="Times New Roman"/>
                <w:sz w:val="17"/>
                <w:szCs w:val="17"/>
              </w:rPr>
            </w:pPr>
          </w:p>
        </w:tc>
        <w:tc>
          <w:tcPr>
            <w:tcW w:w="1824" w:type="pct"/>
          </w:tcPr>
          <w:p w14:paraId="35D3091C" w14:textId="77777777" w:rsidR="007E10C9" w:rsidRPr="00EC1F81" w:rsidRDefault="007E10C9" w:rsidP="007E10C9">
            <w:pPr>
              <w:pStyle w:val="ConsPlusNormal"/>
              <w:rPr>
                <w:rFonts w:ascii="Times New Roman" w:hAnsi="Times New Roman" w:cs="Times New Roman"/>
                <w:sz w:val="17"/>
                <w:szCs w:val="17"/>
              </w:rPr>
            </w:pPr>
          </w:p>
        </w:tc>
      </w:tr>
      <w:tr w:rsidR="007E10C9" w:rsidRPr="00EC1F81" w14:paraId="445F8E41" w14:textId="77777777" w:rsidTr="007E10C9">
        <w:tc>
          <w:tcPr>
            <w:tcW w:w="299" w:type="pct"/>
            <w:tcMar>
              <w:top w:w="28" w:type="dxa"/>
              <w:bottom w:w="28" w:type="dxa"/>
            </w:tcMar>
          </w:tcPr>
          <w:p w14:paraId="3BE579B9" w14:textId="77777777" w:rsidR="007E10C9" w:rsidRPr="00EC1F81" w:rsidRDefault="007E10C9" w:rsidP="007E10C9">
            <w:pPr>
              <w:pStyle w:val="ConsPlusNormal"/>
              <w:rPr>
                <w:rFonts w:ascii="Times New Roman" w:hAnsi="Times New Roman" w:cs="Times New Roman"/>
                <w:sz w:val="17"/>
                <w:szCs w:val="17"/>
              </w:rPr>
            </w:pPr>
          </w:p>
        </w:tc>
        <w:tc>
          <w:tcPr>
            <w:tcW w:w="334" w:type="pct"/>
            <w:tcMar>
              <w:top w:w="28" w:type="dxa"/>
              <w:bottom w:w="28" w:type="dxa"/>
            </w:tcMar>
          </w:tcPr>
          <w:p w14:paraId="6D7B8F16" w14:textId="77777777" w:rsidR="007E10C9" w:rsidRPr="00EC1F81" w:rsidRDefault="007E10C9" w:rsidP="007E10C9">
            <w:pPr>
              <w:pStyle w:val="ConsPlusNormal"/>
              <w:rPr>
                <w:rFonts w:ascii="Times New Roman" w:hAnsi="Times New Roman" w:cs="Times New Roman"/>
                <w:sz w:val="17"/>
                <w:szCs w:val="17"/>
              </w:rPr>
            </w:pPr>
          </w:p>
        </w:tc>
        <w:tc>
          <w:tcPr>
            <w:tcW w:w="202" w:type="pct"/>
            <w:tcMar>
              <w:top w:w="28" w:type="dxa"/>
              <w:bottom w:w="28" w:type="dxa"/>
            </w:tcMar>
          </w:tcPr>
          <w:p w14:paraId="382D39E0" w14:textId="77777777" w:rsidR="007E10C9" w:rsidRPr="00EC1F81" w:rsidRDefault="007E10C9" w:rsidP="007E10C9">
            <w:pPr>
              <w:pStyle w:val="ConsPlusNormal"/>
              <w:rPr>
                <w:rFonts w:ascii="Times New Roman" w:hAnsi="Times New Roman" w:cs="Times New Roman"/>
                <w:sz w:val="17"/>
                <w:szCs w:val="17"/>
              </w:rPr>
            </w:pPr>
          </w:p>
        </w:tc>
        <w:tc>
          <w:tcPr>
            <w:tcW w:w="333" w:type="pct"/>
            <w:tcMar>
              <w:top w:w="28" w:type="dxa"/>
              <w:bottom w:w="28" w:type="dxa"/>
            </w:tcMar>
          </w:tcPr>
          <w:p w14:paraId="3A121C05" w14:textId="77777777" w:rsidR="007E10C9" w:rsidRPr="00EC1F81" w:rsidRDefault="007E10C9" w:rsidP="007E10C9">
            <w:pPr>
              <w:pStyle w:val="ConsPlusNormal"/>
              <w:rPr>
                <w:rFonts w:ascii="Times New Roman" w:hAnsi="Times New Roman" w:cs="Times New Roman"/>
                <w:sz w:val="17"/>
                <w:szCs w:val="17"/>
              </w:rPr>
            </w:pPr>
          </w:p>
        </w:tc>
        <w:tc>
          <w:tcPr>
            <w:tcW w:w="268" w:type="pct"/>
            <w:tcMar>
              <w:top w:w="28" w:type="dxa"/>
              <w:bottom w:w="28" w:type="dxa"/>
            </w:tcMar>
          </w:tcPr>
          <w:p w14:paraId="63C9B6E5" w14:textId="77777777" w:rsidR="007E10C9" w:rsidRPr="00EC1F81" w:rsidRDefault="007E10C9" w:rsidP="007E10C9">
            <w:pPr>
              <w:pStyle w:val="ConsPlusNormal"/>
              <w:rPr>
                <w:rFonts w:ascii="Times New Roman" w:hAnsi="Times New Roman" w:cs="Times New Roman"/>
                <w:sz w:val="17"/>
                <w:szCs w:val="17"/>
              </w:rPr>
            </w:pPr>
          </w:p>
        </w:tc>
        <w:tc>
          <w:tcPr>
            <w:tcW w:w="203" w:type="pct"/>
            <w:tcMar>
              <w:top w:w="28" w:type="dxa"/>
              <w:bottom w:w="28" w:type="dxa"/>
            </w:tcMar>
          </w:tcPr>
          <w:p w14:paraId="4C7A492E" w14:textId="77777777" w:rsidR="007E10C9" w:rsidRPr="00EC1F81" w:rsidRDefault="007E10C9" w:rsidP="007E10C9">
            <w:pPr>
              <w:pStyle w:val="ConsPlusNormal"/>
              <w:rPr>
                <w:rFonts w:ascii="Times New Roman" w:hAnsi="Times New Roman" w:cs="Times New Roman"/>
                <w:sz w:val="17"/>
                <w:szCs w:val="17"/>
              </w:rPr>
            </w:pPr>
          </w:p>
        </w:tc>
        <w:tc>
          <w:tcPr>
            <w:tcW w:w="1537" w:type="pct"/>
          </w:tcPr>
          <w:p w14:paraId="466F0A35" w14:textId="77777777" w:rsidR="007E10C9" w:rsidRPr="00EC1F81" w:rsidRDefault="007E10C9" w:rsidP="007E10C9">
            <w:pPr>
              <w:pStyle w:val="ConsPlusNormal"/>
              <w:rPr>
                <w:rFonts w:ascii="Times New Roman" w:hAnsi="Times New Roman" w:cs="Times New Roman"/>
                <w:sz w:val="17"/>
                <w:szCs w:val="17"/>
              </w:rPr>
            </w:pPr>
          </w:p>
        </w:tc>
        <w:tc>
          <w:tcPr>
            <w:tcW w:w="1824" w:type="pct"/>
          </w:tcPr>
          <w:p w14:paraId="2CE766CD" w14:textId="77777777" w:rsidR="007E10C9" w:rsidRPr="00EC1F81" w:rsidRDefault="007E10C9" w:rsidP="007E10C9">
            <w:pPr>
              <w:pStyle w:val="ConsPlusNormal"/>
              <w:rPr>
                <w:rFonts w:ascii="Times New Roman" w:hAnsi="Times New Roman" w:cs="Times New Roman"/>
                <w:sz w:val="17"/>
                <w:szCs w:val="17"/>
              </w:rPr>
            </w:pPr>
          </w:p>
        </w:tc>
      </w:tr>
    </w:tbl>
    <w:p w14:paraId="7AA97E57" w14:textId="77777777" w:rsidR="00C41918" w:rsidRPr="00EC1F81" w:rsidRDefault="00C41918" w:rsidP="00C41918">
      <w:pPr>
        <w:pStyle w:val="ConsPlusNormal"/>
        <w:jc w:val="right"/>
        <w:rPr>
          <w:rFonts w:ascii="Times New Roman" w:hAnsi="Times New Roman" w:cs="Times New Roman"/>
          <w:sz w:val="28"/>
          <w:szCs w:val="28"/>
        </w:rPr>
      </w:pPr>
    </w:p>
    <w:p w14:paraId="08AFC1B0" w14:textId="77777777" w:rsidR="008F40E1" w:rsidRPr="00EC1F81" w:rsidRDefault="008F40E1" w:rsidP="008F40E1">
      <w:pPr>
        <w:pStyle w:val="ConsPlusNonformat"/>
        <w:ind w:firstLine="709"/>
        <w:jc w:val="both"/>
        <w:rPr>
          <w:rFonts w:ascii="Times New Roman" w:hAnsi="Times New Roman" w:cs="Times New Roman"/>
          <w:sz w:val="24"/>
          <w:szCs w:val="24"/>
        </w:rPr>
      </w:pPr>
      <w:r w:rsidRPr="00EC1F81">
        <w:rPr>
          <w:rFonts w:ascii="Times New Roman" w:hAnsi="Times New Roman" w:cs="Times New Roman"/>
          <w:sz w:val="24"/>
          <w:szCs w:val="24"/>
        </w:rPr>
        <w:t>Руководитель _____________________  _____________</w:t>
      </w:r>
    </w:p>
    <w:p w14:paraId="59A62579" w14:textId="77777777" w:rsidR="008F40E1" w:rsidRPr="00EC1F81" w:rsidRDefault="008F40E1" w:rsidP="008F40E1">
      <w:pPr>
        <w:pStyle w:val="ConsPlusNonformat"/>
        <w:ind w:firstLine="709"/>
        <w:jc w:val="both"/>
        <w:rPr>
          <w:rFonts w:ascii="Times New Roman" w:hAnsi="Times New Roman" w:cs="Times New Roman"/>
        </w:rPr>
      </w:pPr>
      <w:r w:rsidRPr="00EC1F81">
        <w:rPr>
          <w:rFonts w:ascii="Times New Roman" w:hAnsi="Times New Roman" w:cs="Times New Roman"/>
        </w:rPr>
        <w:t xml:space="preserve">                                 (ФИО последнее – при наличии)            (подпись)</w:t>
      </w:r>
    </w:p>
    <w:p w14:paraId="55F8770F" w14:textId="77777777" w:rsidR="008F40E1" w:rsidRPr="00EC1F81" w:rsidRDefault="008F40E1" w:rsidP="008F40E1">
      <w:pPr>
        <w:pStyle w:val="ConsPlusNonformat"/>
        <w:ind w:firstLine="709"/>
        <w:jc w:val="both"/>
        <w:rPr>
          <w:rFonts w:ascii="Times New Roman" w:hAnsi="Times New Roman" w:cs="Times New Roman"/>
        </w:rPr>
      </w:pPr>
    </w:p>
    <w:p w14:paraId="37FC6E10" w14:textId="77777777" w:rsidR="008F40E1" w:rsidRPr="00EC1F81" w:rsidRDefault="008F40E1" w:rsidP="008F40E1">
      <w:pPr>
        <w:pStyle w:val="ConsPlusNonformat"/>
        <w:ind w:firstLine="709"/>
        <w:jc w:val="both"/>
        <w:rPr>
          <w:rFonts w:ascii="Times New Roman" w:hAnsi="Times New Roman" w:cs="Times New Roman"/>
          <w:sz w:val="24"/>
          <w:szCs w:val="24"/>
        </w:rPr>
      </w:pPr>
      <w:r w:rsidRPr="00EC1F81">
        <w:rPr>
          <w:rFonts w:ascii="Times New Roman" w:hAnsi="Times New Roman" w:cs="Times New Roman"/>
          <w:sz w:val="24"/>
          <w:szCs w:val="24"/>
        </w:rPr>
        <w:t>Исполнитель _________________________  _______________________  ___________</w:t>
      </w:r>
    </w:p>
    <w:p w14:paraId="6A174010" w14:textId="77777777" w:rsidR="008F40E1" w:rsidRPr="00EC1F81" w:rsidRDefault="008F40E1" w:rsidP="008F40E1">
      <w:pPr>
        <w:pStyle w:val="ConsPlusNonformat"/>
        <w:ind w:firstLine="709"/>
        <w:jc w:val="both"/>
        <w:rPr>
          <w:rFonts w:ascii="Times New Roman" w:hAnsi="Times New Roman" w:cs="Times New Roman"/>
        </w:rPr>
      </w:pPr>
      <w:r w:rsidRPr="00EC1F81">
        <w:rPr>
          <w:rFonts w:ascii="Times New Roman" w:hAnsi="Times New Roman" w:cs="Times New Roman"/>
        </w:rPr>
        <w:t xml:space="preserve">                   (должность)                   (ФИО последнее – при наличии)                                      (подпись)</w:t>
      </w:r>
    </w:p>
    <w:p w14:paraId="1901A75E" w14:textId="77777777" w:rsidR="008F40E1" w:rsidRPr="00EC1F81" w:rsidRDefault="008F40E1" w:rsidP="008F40E1">
      <w:pPr>
        <w:pStyle w:val="ConsPlusNormal"/>
        <w:jc w:val="right"/>
        <w:rPr>
          <w:rFonts w:ascii="Times New Roman" w:hAnsi="Times New Roman" w:cs="Times New Roman"/>
          <w:sz w:val="28"/>
          <w:szCs w:val="28"/>
        </w:rPr>
      </w:pPr>
    </w:p>
    <w:p w14:paraId="40AB0123" w14:textId="77777777" w:rsidR="007E10C9" w:rsidRPr="00EC1F81" w:rsidRDefault="007E10C9" w:rsidP="007E10C9">
      <w:pPr>
        <w:pStyle w:val="ConsPlusNonformat"/>
        <w:jc w:val="both"/>
      </w:pPr>
    </w:p>
    <w:p w14:paraId="7B57789F" w14:textId="79F0FA6D" w:rsidR="007E10C9" w:rsidRPr="00EC1F81" w:rsidRDefault="007E10C9" w:rsidP="007E10C9">
      <w:pPr>
        <w:pStyle w:val="ConsPlusNonformat"/>
        <w:jc w:val="both"/>
        <w:rPr>
          <w:rFonts w:ascii="Times New Roman" w:hAnsi="Times New Roman" w:cs="Times New Roman"/>
        </w:rPr>
      </w:pPr>
      <w:r w:rsidRPr="00EC1F81">
        <w:rPr>
          <w:rFonts w:ascii="Times New Roman" w:hAnsi="Times New Roman" w:cs="Times New Roman"/>
        </w:rPr>
        <w:t xml:space="preserve">    &lt;*&gt; Указываются  только  те  источники,  за счет которых запланировано финансирование структурного элемента муниципальной программы.</w:t>
      </w:r>
    </w:p>
    <w:p w14:paraId="76850FD6" w14:textId="3CC4D60B" w:rsidR="007E10C9" w:rsidRPr="00EC1F81" w:rsidRDefault="007E10C9" w:rsidP="007E10C9">
      <w:pPr>
        <w:pStyle w:val="ConsPlusNonformat"/>
        <w:jc w:val="both"/>
        <w:rPr>
          <w:rFonts w:ascii="Times New Roman" w:hAnsi="Times New Roman" w:cs="Times New Roman"/>
        </w:rPr>
      </w:pPr>
      <w:r w:rsidRPr="00EC1F81">
        <w:rPr>
          <w:rFonts w:ascii="Times New Roman" w:hAnsi="Times New Roman" w:cs="Times New Roman"/>
        </w:rPr>
        <w:t xml:space="preserve">   &lt;**&gt; Обязательное заполнение информации о ходе реализации </w:t>
      </w:r>
      <w:r w:rsidR="001C3034" w:rsidRPr="00EC1F81">
        <w:rPr>
          <w:rFonts w:ascii="Times New Roman" w:hAnsi="Times New Roman" w:cs="Times New Roman"/>
        </w:rPr>
        <w:t>структурного элемента</w:t>
      </w:r>
      <w:r w:rsidRPr="00EC1F81">
        <w:rPr>
          <w:rFonts w:ascii="Times New Roman" w:hAnsi="Times New Roman" w:cs="Times New Roman"/>
        </w:rPr>
        <w:t xml:space="preserve"> с указанием документов, подтверждающих выполнение работ (услуг).</w:t>
      </w:r>
    </w:p>
    <w:p w14:paraId="0D94264A" w14:textId="62949A51" w:rsidR="00C41918" w:rsidRPr="00EC1F81" w:rsidRDefault="007E10C9" w:rsidP="007E10C9">
      <w:pPr>
        <w:pStyle w:val="ConsPlusNormal"/>
        <w:rPr>
          <w:rFonts w:ascii="Times New Roman" w:hAnsi="Times New Roman" w:cs="Times New Roman"/>
          <w:sz w:val="20"/>
        </w:rPr>
      </w:pPr>
      <w:r w:rsidRPr="00EC1F81">
        <w:rPr>
          <w:rFonts w:ascii="Times New Roman" w:hAnsi="Times New Roman" w:cs="Times New Roman"/>
          <w:sz w:val="20"/>
        </w:rPr>
        <w:t xml:space="preserve">   &lt;***&gt; Обязательное заполнение при наличии отклонений факта от плана.</w:t>
      </w:r>
    </w:p>
    <w:p w14:paraId="451FA6E1" w14:textId="77777777" w:rsidR="00C41918" w:rsidRPr="00EC1F81" w:rsidRDefault="00C41918" w:rsidP="00C41918">
      <w:pPr>
        <w:pStyle w:val="ConsPlusNormal"/>
        <w:jc w:val="both"/>
        <w:rPr>
          <w:rFonts w:ascii="Times New Roman" w:hAnsi="Times New Roman" w:cs="Times New Roman"/>
          <w:highlight w:val="yellow"/>
        </w:rPr>
      </w:pPr>
    </w:p>
    <w:p w14:paraId="34866903" w14:textId="77777777" w:rsidR="002E548F" w:rsidRPr="00EC1F81" w:rsidRDefault="002E548F" w:rsidP="00BF10FE">
      <w:pPr>
        <w:spacing w:after="0" w:line="240" w:lineRule="auto"/>
        <w:ind w:firstLine="709"/>
        <w:jc w:val="both"/>
        <w:rPr>
          <w:rFonts w:ascii="Times New Roman" w:hAnsi="Times New Roman" w:cs="Times New Roman"/>
          <w:sz w:val="28"/>
          <w:szCs w:val="28"/>
        </w:rPr>
        <w:sectPr w:rsidR="002E548F" w:rsidRPr="00EC1F81" w:rsidSect="008F40E1">
          <w:pgSz w:w="16838" w:h="11905" w:orient="landscape"/>
          <w:pgMar w:top="992" w:right="1134" w:bottom="851" w:left="1134" w:header="397" w:footer="0" w:gutter="0"/>
          <w:cols w:space="720"/>
        </w:sectPr>
      </w:pPr>
    </w:p>
    <w:p w14:paraId="19D74AF9" w14:textId="2DFF998F" w:rsidR="007E10C9" w:rsidRPr="00EC1F81" w:rsidRDefault="002E548F" w:rsidP="001C3034">
      <w:pPr>
        <w:spacing w:after="0"/>
        <w:jc w:val="right"/>
        <w:rPr>
          <w:rFonts w:ascii="Times New Roman" w:hAnsi="Times New Roman" w:cs="Times New Roman"/>
          <w:sz w:val="28"/>
          <w:szCs w:val="28"/>
        </w:rPr>
      </w:pPr>
      <w:r w:rsidRPr="00EC1F81">
        <w:rPr>
          <w:rFonts w:ascii="Times New Roman" w:hAnsi="Times New Roman" w:cs="Times New Roman"/>
          <w:sz w:val="28"/>
          <w:szCs w:val="28"/>
        </w:rPr>
        <w:lastRenderedPageBreak/>
        <w:t>Пр</w:t>
      </w:r>
      <w:r w:rsidR="007E10C9" w:rsidRPr="00EC1F81">
        <w:rPr>
          <w:rFonts w:ascii="Times New Roman" w:hAnsi="Times New Roman" w:cs="Times New Roman"/>
          <w:sz w:val="28"/>
          <w:szCs w:val="28"/>
        </w:rPr>
        <w:t xml:space="preserve">иложение </w:t>
      </w:r>
      <w:r w:rsidR="00ED2EF8" w:rsidRPr="00EC1F81">
        <w:rPr>
          <w:rFonts w:ascii="Times New Roman" w:hAnsi="Times New Roman" w:cs="Times New Roman"/>
          <w:sz w:val="28"/>
          <w:szCs w:val="28"/>
        </w:rPr>
        <w:t>4</w:t>
      </w:r>
      <w:r w:rsidR="007E10C9" w:rsidRPr="00EC1F81">
        <w:rPr>
          <w:rFonts w:ascii="Times New Roman" w:hAnsi="Times New Roman" w:cs="Times New Roman"/>
          <w:sz w:val="28"/>
          <w:szCs w:val="28"/>
        </w:rPr>
        <w:t xml:space="preserve"> к Порядку</w:t>
      </w:r>
    </w:p>
    <w:p w14:paraId="66544660" w14:textId="77777777" w:rsidR="001C3034" w:rsidRPr="00EC1F81" w:rsidRDefault="001C3034" w:rsidP="007E10C9">
      <w:pPr>
        <w:jc w:val="right"/>
        <w:rPr>
          <w:rFonts w:ascii="Times New Roman" w:hAnsi="Times New Roman" w:cs="Times New Roman"/>
          <w:sz w:val="28"/>
          <w:szCs w:val="28"/>
        </w:rPr>
      </w:pPr>
    </w:p>
    <w:p w14:paraId="7363F391" w14:textId="77777777" w:rsidR="007E10C9" w:rsidRPr="00EC1F81" w:rsidRDefault="007E10C9" w:rsidP="007E10C9">
      <w:pPr>
        <w:pStyle w:val="ConsPlusNormal"/>
        <w:ind w:firstLine="709"/>
        <w:jc w:val="right"/>
        <w:rPr>
          <w:rFonts w:ascii="Times New Roman" w:hAnsi="Times New Roman" w:cs="Times New Roman"/>
          <w:sz w:val="28"/>
          <w:szCs w:val="28"/>
        </w:rPr>
      </w:pPr>
    </w:p>
    <w:p w14:paraId="1D6F11FB" w14:textId="59CBD604" w:rsidR="00ED30DC" w:rsidRPr="00EC1F81" w:rsidRDefault="007E10C9" w:rsidP="00ED30DC">
      <w:pPr>
        <w:pStyle w:val="ConsPlusNonformat"/>
        <w:jc w:val="center"/>
        <w:rPr>
          <w:rFonts w:ascii="Times New Roman" w:hAnsi="Times New Roman" w:cs="Times New Roman"/>
          <w:sz w:val="28"/>
          <w:szCs w:val="28"/>
        </w:rPr>
      </w:pPr>
      <w:r w:rsidRPr="00EC1F81">
        <w:rPr>
          <w:rFonts w:ascii="Times New Roman" w:hAnsi="Times New Roman" w:cs="Times New Roman"/>
          <w:sz w:val="28"/>
          <w:szCs w:val="28"/>
        </w:rPr>
        <w:t>Анализ показателей</w:t>
      </w:r>
      <w:r w:rsidR="00ED30DC" w:rsidRPr="00EC1F81">
        <w:rPr>
          <w:rFonts w:ascii="Times New Roman" w:hAnsi="Times New Roman" w:cs="Times New Roman"/>
          <w:sz w:val="28"/>
          <w:szCs w:val="28"/>
        </w:rPr>
        <w:t>, прокси-пока</w:t>
      </w:r>
      <w:r w:rsidR="00ED2EF8" w:rsidRPr="00EC1F81">
        <w:rPr>
          <w:rFonts w:ascii="Times New Roman" w:hAnsi="Times New Roman" w:cs="Times New Roman"/>
          <w:sz w:val="28"/>
          <w:szCs w:val="28"/>
        </w:rPr>
        <w:t>зателей муниципальной программы</w:t>
      </w:r>
      <w:r w:rsidR="00ED30DC" w:rsidRPr="00EC1F81">
        <w:rPr>
          <w:rFonts w:ascii="Times New Roman" w:hAnsi="Times New Roman" w:cs="Times New Roman"/>
          <w:sz w:val="28"/>
          <w:szCs w:val="28"/>
        </w:rPr>
        <w:t xml:space="preserve"> </w:t>
      </w:r>
      <w:r w:rsidR="00ED30DC" w:rsidRPr="00EC1F81">
        <w:rPr>
          <w:rFonts w:ascii="Times New Roman" w:hAnsi="Times New Roman" w:cs="Times New Roman"/>
          <w:sz w:val="28"/>
          <w:szCs w:val="28"/>
        </w:rPr>
        <w:br/>
      </w:r>
    </w:p>
    <w:p w14:paraId="3301762C" w14:textId="77777777" w:rsidR="007E10C9" w:rsidRPr="00EC1F81" w:rsidRDefault="007E10C9" w:rsidP="007E10C9">
      <w:pPr>
        <w:pStyle w:val="ConsPlusNonformat"/>
        <w:jc w:val="center"/>
        <w:rPr>
          <w:rFonts w:ascii="Times New Roman" w:hAnsi="Times New Roman" w:cs="Times New Roman"/>
          <w:sz w:val="28"/>
          <w:szCs w:val="28"/>
        </w:rPr>
      </w:pPr>
      <w:r w:rsidRPr="00EC1F81">
        <w:rPr>
          <w:rFonts w:ascii="Times New Roman" w:hAnsi="Times New Roman" w:cs="Times New Roman"/>
          <w:sz w:val="28"/>
          <w:szCs w:val="28"/>
        </w:rPr>
        <w:t>за _______________________ 20___ год</w:t>
      </w:r>
    </w:p>
    <w:p w14:paraId="5A1F4CFA" w14:textId="77777777" w:rsidR="007E10C9" w:rsidRPr="00EC1F81" w:rsidRDefault="007E10C9" w:rsidP="007E10C9">
      <w:pPr>
        <w:pStyle w:val="ConsPlusNonformat"/>
        <w:jc w:val="center"/>
        <w:rPr>
          <w:rFonts w:ascii="Times New Roman" w:hAnsi="Times New Roman" w:cs="Times New Roman"/>
        </w:rPr>
      </w:pPr>
      <w:r w:rsidRPr="00EC1F81">
        <w:rPr>
          <w:rFonts w:ascii="Times New Roman" w:hAnsi="Times New Roman" w:cs="Times New Roman"/>
        </w:rPr>
        <w:t>(отчетный период)</w:t>
      </w:r>
    </w:p>
    <w:p w14:paraId="7DD8E83C" w14:textId="77777777" w:rsidR="007E10C9" w:rsidRPr="00EC1F81" w:rsidRDefault="007E10C9" w:rsidP="007E10C9">
      <w:pPr>
        <w:pStyle w:val="ConsPlusNonformat"/>
        <w:jc w:val="both"/>
        <w:rPr>
          <w:rFonts w:ascii="Times New Roman" w:hAnsi="Times New Roman" w:cs="Times New Roman"/>
          <w:sz w:val="28"/>
          <w:szCs w:val="28"/>
        </w:rPr>
      </w:pPr>
    </w:p>
    <w:p w14:paraId="055248B3" w14:textId="77777777" w:rsidR="007E10C9" w:rsidRPr="00EC1F81" w:rsidRDefault="007E10C9" w:rsidP="007E10C9">
      <w:pPr>
        <w:pStyle w:val="ConsPlusNonformat"/>
        <w:jc w:val="both"/>
        <w:rPr>
          <w:rFonts w:ascii="Times New Roman" w:hAnsi="Times New Roman" w:cs="Times New Roman"/>
          <w:sz w:val="28"/>
          <w:szCs w:val="28"/>
        </w:rPr>
      </w:pPr>
      <w:r w:rsidRPr="00EC1F81">
        <w:rPr>
          <w:rFonts w:ascii="Times New Roman" w:hAnsi="Times New Roman" w:cs="Times New Roman"/>
          <w:sz w:val="28"/>
          <w:szCs w:val="28"/>
        </w:rPr>
        <w:t xml:space="preserve"> Наименование муниципальной программы ______________________________________________________________</w:t>
      </w:r>
    </w:p>
    <w:p w14:paraId="20144213" w14:textId="4AC451C8" w:rsidR="00ED30DC" w:rsidRPr="00EC1F81" w:rsidRDefault="00ED30DC" w:rsidP="00ED30DC">
      <w:pPr>
        <w:pStyle w:val="ConsPlusNormal"/>
        <w:rPr>
          <w:rFonts w:ascii="Times New Roman" w:hAnsi="Times New Roman" w:cs="Times New Roman"/>
          <w:sz w:val="28"/>
          <w:szCs w:val="28"/>
        </w:rPr>
      </w:pPr>
      <w:r w:rsidRPr="00EC1F81">
        <w:rPr>
          <w:rFonts w:ascii="Times New Roman" w:hAnsi="Times New Roman" w:cs="Times New Roman"/>
          <w:sz w:val="28"/>
          <w:szCs w:val="28"/>
        </w:rPr>
        <w:t xml:space="preserve"> Ответственный исполнитель муниципальной программы_______________________________________________</w:t>
      </w:r>
    </w:p>
    <w:p w14:paraId="44379F8E" w14:textId="77777777" w:rsidR="00ED30DC" w:rsidRPr="00EC1F81" w:rsidRDefault="00ED30DC" w:rsidP="00ED30DC">
      <w:pPr>
        <w:pStyle w:val="ConsPlusNormal"/>
        <w:ind w:firstLine="540"/>
        <w:rPr>
          <w:rFonts w:ascii="Times New Roman" w:hAnsi="Times New Roman" w:cs="Times New Roman"/>
          <w:sz w:val="28"/>
          <w:szCs w:val="28"/>
        </w:rPr>
      </w:pPr>
    </w:p>
    <w:tbl>
      <w:tblPr>
        <w:tblStyle w:val="af1"/>
        <w:tblW w:w="14884" w:type="dxa"/>
        <w:tblInd w:w="137" w:type="dxa"/>
        <w:tblLayout w:type="fixed"/>
        <w:tblLook w:val="04A0" w:firstRow="1" w:lastRow="0" w:firstColumn="1" w:lastColumn="0" w:noHBand="0" w:noVBand="1"/>
      </w:tblPr>
      <w:tblGrid>
        <w:gridCol w:w="567"/>
        <w:gridCol w:w="1701"/>
        <w:gridCol w:w="709"/>
        <w:gridCol w:w="668"/>
        <w:gridCol w:w="709"/>
        <w:gridCol w:w="466"/>
        <w:gridCol w:w="709"/>
        <w:gridCol w:w="749"/>
        <w:gridCol w:w="425"/>
        <w:gridCol w:w="709"/>
        <w:gridCol w:w="709"/>
        <w:gridCol w:w="425"/>
        <w:gridCol w:w="708"/>
        <w:gridCol w:w="709"/>
        <w:gridCol w:w="527"/>
        <w:gridCol w:w="708"/>
        <w:gridCol w:w="709"/>
        <w:gridCol w:w="425"/>
        <w:gridCol w:w="2552"/>
      </w:tblGrid>
      <w:tr w:rsidR="00EC1F81" w:rsidRPr="00EC1F81" w14:paraId="20482851" w14:textId="56E1DB80" w:rsidTr="002E548F">
        <w:trPr>
          <w:trHeight w:val="920"/>
        </w:trPr>
        <w:tc>
          <w:tcPr>
            <w:tcW w:w="567" w:type="dxa"/>
            <w:vMerge w:val="restart"/>
          </w:tcPr>
          <w:p w14:paraId="1075A73F" w14:textId="77777777" w:rsidR="00EA094A" w:rsidRPr="00EC1F81" w:rsidRDefault="00EA094A" w:rsidP="00951990">
            <w:pPr>
              <w:pStyle w:val="ConsPlusNormal"/>
              <w:jc w:val="center"/>
              <w:rPr>
                <w:rFonts w:ascii="Times New Roman" w:hAnsi="Times New Roman" w:cs="Times New Roman"/>
              </w:rPr>
            </w:pPr>
            <w:r w:rsidRPr="00EC1F81">
              <w:rPr>
                <w:rFonts w:ascii="Times New Roman" w:hAnsi="Times New Roman" w:cs="Times New Roman"/>
              </w:rPr>
              <w:t xml:space="preserve">№ </w:t>
            </w:r>
          </w:p>
          <w:p w14:paraId="0C9DD8CF" w14:textId="77777777" w:rsidR="00EA094A" w:rsidRPr="00EC1F81" w:rsidRDefault="00EA094A" w:rsidP="00951990">
            <w:pPr>
              <w:pStyle w:val="ConsPlusNormal"/>
              <w:jc w:val="center"/>
              <w:rPr>
                <w:rFonts w:ascii="Times New Roman" w:hAnsi="Times New Roman" w:cs="Times New Roman"/>
              </w:rPr>
            </w:pPr>
            <w:r w:rsidRPr="00EC1F81">
              <w:rPr>
                <w:rFonts w:ascii="Times New Roman" w:hAnsi="Times New Roman" w:cs="Times New Roman"/>
              </w:rPr>
              <w:t>п/п</w:t>
            </w:r>
          </w:p>
        </w:tc>
        <w:tc>
          <w:tcPr>
            <w:tcW w:w="1701" w:type="dxa"/>
            <w:vMerge w:val="restart"/>
          </w:tcPr>
          <w:p w14:paraId="1E93242A" w14:textId="77777777" w:rsidR="00EA094A" w:rsidRPr="00EC1F81" w:rsidRDefault="00EA094A" w:rsidP="00951990">
            <w:pPr>
              <w:pStyle w:val="ConsPlusNormal"/>
              <w:jc w:val="center"/>
              <w:rPr>
                <w:rFonts w:ascii="Times New Roman" w:hAnsi="Times New Roman" w:cs="Times New Roman"/>
              </w:rPr>
            </w:pPr>
            <w:r w:rsidRPr="00EC1F81">
              <w:rPr>
                <w:rFonts w:ascii="Times New Roman" w:hAnsi="Times New Roman" w:cs="Times New Roman"/>
              </w:rPr>
              <w:t>Наименование показателя, прокси-показателя</w:t>
            </w:r>
          </w:p>
        </w:tc>
        <w:tc>
          <w:tcPr>
            <w:tcW w:w="709" w:type="dxa"/>
            <w:vMerge w:val="restart"/>
          </w:tcPr>
          <w:p w14:paraId="0DDF241F" w14:textId="77777777" w:rsidR="00EA094A" w:rsidRPr="00EC1F81" w:rsidRDefault="00EA094A" w:rsidP="00951990">
            <w:pPr>
              <w:pStyle w:val="ConsPlusNormal"/>
              <w:jc w:val="center"/>
              <w:rPr>
                <w:rFonts w:ascii="Times New Roman" w:hAnsi="Times New Roman" w:cs="Times New Roman"/>
              </w:rPr>
            </w:pPr>
            <w:r w:rsidRPr="00EC1F81">
              <w:rPr>
                <w:rFonts w:ascii="Times New Roman" w:hAnsi="Times New Roman" w:cs="Times New Roman"/>
              </w:rPr>
              <w:t>Ед.</w:t>
            </w:r>
          </w:p>
          <w:p w14:paraId="447969F7" w14:textId="66DD3EF0" w:rsidR="00EA094A" w:rsidRPr="00EC1F81" w:rsidRDefault="00EA094A" w:rsidP="00EA094A">
            <w:pPr>
              <w:pStyle w:val="ConsPlusNormal"/>
              <w:jc w:val="center"/>
              <w:rPr>
                <w:rFonts w:ascii="Times New Roman" w:hAnsi="Times New Roman" w:cs="Times New Roman"/>
              </w:rPr>
            </w:pPr>
            <w:r w:rsidRPr="00EC1F81">
              <w:rPr>
                <w:rFonts w:ascii="Times New Roman" w:hAnsi="Times New Roman" w:cs="Times New Roman"/>
              </w:rPr>
              <w:t>изм.</w:t>
            </w:r>
          </w:p>
        </w:tc>
        <w:tc>
          <w:tcPr>
            <w:tcW w:w="1843" w:type="dxa"/>
            <w:gridSpan w:val="3"/>
          </w:tcPr>
          <w:p w14:paraId="14446FD5" w14:textId="77777777" w:rsidR="00EA094A" w:rsidRPr="00EC1F81" w:rsidRDefault="00EA094A" w:rsidP="00951990">
            <w:pPr>
              <w:pStyle w:val="ConsPlusNormal"/>
              <w:jc w:val="center"/>
              <w:rPr>
                <w:rFonts w:ascii="Times New Roman" w:hAnsi="Times New Roman" w:cs="Times New Roman"/>
              </w:rPr>
            </w:pPr>
            <w:r w:rsidRPr="00EC1F81">
              <w:rPr>
                <w:rFonts w:ascii="Times New Roman" w:hAnsi="Times New Roman" w:cs="Times New Roman"/>
              </w:rPr>
              <w:t>Значение показателя на ____ год</w:t>
            </w:r>
          </w:p>
          <w:p w14:paraId="7F98B6AC" w14:textId="1C69DB2D" w:rsidR="00EA094A" w:rsidRPr="00EC1F81" w:rsidRDefault="00EA094A" w:rsidP="00951990">
            <w:pPr>
              <w:pStyle w:val="ConsPlusNormal"/>
              <w:jc w:val="center"/>
              <w:rPr>
                <w:rFonts w:ascii="Times New Roman" w:hAnsi="Times New Roman" w:cs="Times New Roman"/>
              </w:rPr>
            </w:pPr>
          </w:p>
        </w:tc>
        <w:tc>
          <w:tcPr>
            <w:tcW w:w="1883" w:type="dxa"/>
            <w:gridSpan w:val="3"/>
          </w:tcPr>
          <w:p w14:paraId="717261AF" w14:textId="34AFA844" w:rsidR="00EA094A" w:rsidRPr="00EC1F81" w:rsidRDefault="00EA094A" w:rsidP="00951990">
            <w:pPr>
              <w:pStyle w:val="ConsPlusNormal"/>
              <w:jc w:val="center"/>
              <w:rPr>
                <w:rFonts w:ascii="Times New Roman" w:hAnsi="Times New Roman" w:cs="Times New Roman"/>
              </w:rPr>
            </w:pPr>
            <w:r w:rsidRPr="00EC1F81">
              <w:rPr>
                <w:rFonts w:ascii="Times New Roman" w:hAnsi="Times New Roman" w:cs="Times New Roman"/>
              </w:rPr>
              <w:t>1 квартал</w:t>
            </w:r>
          </w:p>
        </w:tc>
        <w:tc>
          <w:tcPr>
            <w:tcW w:w="1843" w:type="dxa"/>
            <w:gridSpan w:val="3"/>
          </w:tcPr>
          <w:p w14:paraId="75C9D22E" w14:textId="3AC1B335" w:rsidR="00EA094A" w:rsidRPr="00EC1F81" w:rsidRDefault="00EA094A" w:rsidP="00951990">
            <w:pPr>
              <w:pStyle w:val="ConsPlusNormal"/>
              <w:jc w:val="center"/>
              <w:rPr>
                <w:rFonts w:ascii="Times New Roman" w:hAnsi="Times New Roman" w:cs="Times New Roman"/>
              </w:rPr>
            </w:pPr>
            <w:r w:rsidRPr="00EC1F81">
              <w:rPr>
                <w:rFonts w:ascii="Times New Roman" w:hAnsi="Times New Roman" w:cs="Times New Roman"/>
              </w:rPr>
              <w:t>2 квартал</w:t>
            </w:r>
          </w:p>
        </w:tc>
        <w:tc>
          <w:tcPr>
            <w:tcW w:w="1944" w:type="dxa"/>
            <w:gridSpan w:val="3"/>
          </w:tcPr>
          <w:p w14:paraId="28AF5AB0" w14:textId="3FB2E80D" w:rsidR="00EA094A" w:rsidRPr="00EC1F81" w:rsidRDefault="00EA094A" w:rsidP="00951990">
            <w:pPr>
              <w:pStyle w:val="ConsPlusNormal"/>
              <w:jc w:val="center"/>
              <w:rPr>
                <w:rFonts w:ascii="Times New Roman" w:hAnsi="Times New Roman" w:cs="Times New Roman"/>
              </w:rPr>
            </w:pPr>
            <w:r w:rsidRPr="00EC1F81">
              <w:rPr>
                <w:rFonts w:ascii="Times New Roman" w:hAnsi="Times New Roman" w:cs="Times New Roman"/>
              </w:rPr>
              <w:t>3 квартал</w:t>
            </w:r>
          </w:p>
        </w:tc>
        <w:tc>
          <w:tcPr>
            <w:tcW w:w="1842" w:type="dxa"/>
            <w:gridSpan w:val="3"/>
          </w:tcPr>
          <w:p w14:paraId="207307C6" w14:textId="0FF82E92" w:rsidR="00EA094A" w:rsidRPr="00EC1F81" w:rsidRDefault="00EA094A" w:rsidP="00951990">
            <w:pPr>
              <w:pStyle w:val="ConsPlusNormal"/>
              <w:jc w:val="center"/>
              <w:rPr>
                <w:rFonts w:ascii="Times New Roman" w:hAnsi="Times New Roman" w:cs="Times New Roman"/>
              </w:rPr>
            </w:pPr>
            <w:r w:rsidRPr="00EC1F81">
              <w:rPr>
                <w:rFonts w:ascii="Times New Roman" w:hAnsi="Times New Roman" w:cs="Times New Roman"/>
              </w:rPr>
              <w:t>4 квартал</w:t>
            </w:r>
          </w:p>
        </w:tc>
        <w:tc>
          <w:tcPr>
            <w:tcW w:w="2552" w:type="dxa"/>
            <w:vMerge w:val="restart"/>
          </w:tcPr>
          <w:p w14:paraId="31AEB23D" w14:textId="350719F3" w:rsidR="00EA094A" w:rsidRPr="00EC1F81" w:rsidRDefault="00EA094A" w:rsidP="00951990">
            <w:pPr>
              <w:pStyle w:val="ConsPlusNormal"/>
              <w:jc w:val="center"/>
              <w:rPr>
                <w:rFonts w:ascii="Times New Roman" w:hAnsi="Times New Roman" w:cs="Times New Roman"/>
              </w:rPr>
            </w:pPr>
            <w:r w:rsidRPr="00EC1F81">
              <w:rPr>
                <w:rFonts w:ascii="Times New Roman" w:hAnsi="Times New Roman" w:cs="Times New Roman"/>
                <w:szCs w:val="22"/>
              </w:rPr>
              <w:t>Причины недостижения плановых значений показателя</w:t>
            </w:r>
          </w:p>
        </w:tc>
      </w:tr>
      <w:tr w:rsidR="00EC1F81" w:rsidRPr="00EC1F81" w14:paraId="1C51DCB2" w14:textId="15F8A7DA" w:rsidTr="002E548F">
        <w:tc>
          <w:tcPr>
            <w:tcW w:w="567" w:type="dxa"/>
            <w:vMerge/>
          </w:tcPr>
          <w:p w14:paraId="16DF1C20" w14:textId="64B750B3" w:rsidR="00EA094A" w:rsidRPr="00EC1F81" w:rsidRDefault="00EA094A" w:rsidP="00EA094A">
            <w:pPr>
              <w:pStyle w:val="ConsPlusNormal"/>
              <w:jc w:val="center"/>
              <w:rPr>
                <w:rFonts w:ascii="Times New Roman" w:hAnsi="Times New Roman" w:cs="Times New Roman"/>
              </w:rPr>
            </w:pPr>
          </w:p>
        </w:tc>
        <w:tc>
          <w:tcPr>
            <w:tcW w:w="1701" w:type="dxa"/>
            <w:vMerge/>
          </w:tcPr>
          <w:p w14:paraId="0846C062" w14:textId="4F6805E7" w:rsidR="00EA094A" w:rsidRPr="00EC1F81" w:rsidRDefault="00EA094A" w:rsidP="00EA094A">
            <w:pPr>
              <w:pStyle w:val="ConsPlusNormal"/>
              <w:jc w:val="center"/>
              <w:rPr>
                <w:rFonts w:ascii="Times New Roman" w:hAnsi="Times New Roman" w:cs="Times New Roman"/>
              </w:rPr>
            </w:pPr>
          </w:p>
        </w:tc>
        <w:tc>
          <w:tcPr>
            <w:tcW w:w="709" w:type="dxa"/>
            <w:vMerge/>
          </w:tcPr>
          <w:p w14:paraId="1D4F3164" w14:textId="42945404" w:rsidR="00EA094A" w:rsidRPr="00EC1F81" w:rsidRDefault="00EA094A" w:rsidP="00EA094A">
            <w:pPr>
              <w:pStyle w:val="ConsPlusNormal"/>
              <w:jc w:val="center"/>
              <w:rPr>
                <w:rFonts w:ascii="Times New Roman" w:hAnsi="Times New Roman" w:cs="Times New Roman"/>
              </w:rPr>
            </w:pPr>
          </w:p>
        </w:tc>
        <w:tc>
          <w:tcPr>
            <w:tcW w:w="668" w:type="dxa"/>
          </w:tcPr>
          <w:p w14:paraId="02268F3E" w14:textId="679FBE70" w:rsidR="00EA094A" w:rsidRPr="00EC1F81" w:rsidRDefault="00EA094A" w:rsidP="00EA094A">
            <w:pPr>
              <w:pStyle w:val="ConsPlusNormal"/>
              <w:jc w:val="center"/>
              <w:rPr>
                <w:rFonts w:ascii="Times New Roman" w:hAnsi="Times New Roman" w:cs="Times New Roman"/>
              </w:rPr>
            </w:pPr>
            <w:r w:rsidRPr="00EC1F81">
              <w:rPr>
                <w:rFonts w:ascii="Times New Roman" w:hAnsi="Times New Roman" w:cs="Times New Roman"/>
              </w:rPr>
              <w:t>план</w:t>
            </w:r>
          </w:p>
        </w:tc>
        <w:tc>
          <w:tcPr>
            <w:tcW w:w="709" w:type="dxa"/>
          </w:tcPr>
          <w:p w14:paraId="13B32DE6" w14:textId="7659BF9A" w:rsidR="00EA094A" w:rsidRPr="00EC1F81" w:rsidRDefault="00EA094A" w:rsidP="00EA094A">
            <w:pPr>
              <w:pStyle w:val="ConsPlusNormal"/>
              <w:jc w:val="center"/>
              <w:rPr>
                <w:rFonts w:ascii="Times New Roman" w:hAnsi="Times New Roman" w:cs="Times New Roman"/>
              </w:rPr>
            </w:pPr>
            <w:r w:rsidRPr="00EC1F81">
              <w:rPr>
                <w:rFonts w:ascii="Times New Roman" w:hAnsi="Times New Roman" w:cs="Times New Roman"/>
              </w:rPr>
              <w:t>факт</w:t>
            </w:r>
          </w:p>
        </w:tc>
        <w:tc>
          <w:tcPr>
            <w:tcW w:w="466" w:type="dxa"/>
          </w:tcPr>
          <w:p w14:paraId="0742F60A" w14:textId="2B6F2484" w:rsidR="00EA094A" w:rsidRPr="00EC1F81" w:rsidRDefault="00EA094A" w:rsidP="00EA094A">
            <w:pPr>
              <w:pStyle w:val="ConsPlusNormal"/>
              <w:jc w:val="center"/>
              <w:rPr>
                <w:rFonts w:ascii="Times New Roman" w:hAnsi="Times New Roman" w:cs="Times New Roman"/>
              </w:rPr>
            </w:pPr>
            <w:r w:rsidRPr="00EC1F81">
              <w:rPr>
                <w:rFonts w:ascii="Times New Roman" w:hAnsi="Times New Roman" w:cs="Times New Roman"/>
              </w:rPr>
              <w:t>%</w:t>
            </w:r>
          </w:p>
        </w:tc>
        <w:tc>
          <w:tcPr>
            <w:tcW w:w="709" w:type="dxa"/>
          </w:tcPr>
          <w:p w14:paraId="31CDAE97" w14:textId="594B4828" w:rsidR="00EA094A" w:rsidRPr="00EC1F81" w:rsidRDefault="00EA094A" w:rsidP="00EA094A">
            <w:pPr>
              <w:pStyle w:val="ConsPlusNormal"/>
              <w:jc w:val="center"/>
              <w:rPr>
                <w:rFonts w:ascii="Times New Roman" w:hAnsi="Times New Roman" w:cs="Times New Roman"/>
              </w:rPr>
            </w:pPr>
            <w:r w:rsidRPr="00EC1F81">
              <w:rPr>
                <w:rFonts w:ascii="Times New Roman" w:hAnsi="Times New Roman" w:cs="Times New Roman"/>
              </w:rPr>
              <w:t>план</w:t>
            </w:r>
          </w:p>
        </w:tc>
        <w:tc>
          <w:tcPr>
            <w:tcW w:w="749" w:type="dxa"/>
          </w:tcPr>
          <w:p w14:paraId="2A15EF23" w14:textId="381C1EDE" w:rsidR="00EA094A" w:rsidRPr="00EC1F81" w:rsidRDefault="00EA094A" w:rsidP="00EA094A">
            <w:pPr>
              <w:pStyle w:val="ConsPlusNormal"/>
              <w:jc w:val="center"/>
              <w:rPr>
                <w:rFonts w:ascii="Times New Roman" w:hAnsi="Times New Roman" w:cs="Times New Roman"/>
              </w:rPr>
            </w:pPr>
            <w:r w:rsidRPr="00EC1F81">
              <w:rPr>
                <w:rFonts w:ascii="Times New Roman" w:hAnsi="Times New Roman" w:cs="Times New Roman"/>
              </w:rPr>
              <w:t>факт</w:t>
            </w:r>
          </w:p>
        </w:tc>
        <w:tc>
          <w:tcPr>
            <w:tcW w:w="425" w:type="dxa"/>
          </w:tcPr>
          <w:p w14:paraId="54A6A3A5" w14:textId="29D8F98D" w:rsidR="00EA094A" w:rsidRPr="00EC1F81" w:rsidRDefault="00EA094A" w:rsidP="00EA094A">
            <w:pPr>
              <w:pStyle w:val="ConsPlusNormal"/>
              <w:jc w:val="center"/>
              <w:rPr>
                <w:rFonts w:ascii="Times New Roman" w:hAnsi="Times New Roman" w:cs="Times New Roman"/>
              </w:rPr>
            </w:pPr>
            <w:r w:rsidRPr="00EC1F81">
              <w:rPr>
                <w:rFonts w:ascii="Times New Roman" w:hAnsi="Times New Roman" w:cs="Times New Roman"/>
              </w:rPr>
              <w:t>%</w:t>
            </w:r>
          </w:p>
        </w:tc>
        <w:tc>
          <w:tcPr>
            <w:tcW w:w="709" w:type="dxa"/>
          </w:tcPr>
          <w:p w14:paraId="5F2A4C2A" w14:textId="3E5AC007" w:rsidR="00EA094A" w:rsidRPr="00EC1F81" w:rsidRDefault="00EA094A" w:rsidP="00EA094A">
            <w:pPr>
              <w:pStyle w:val="ConsPlusNormal"/>
              <w:jc w:val="center"/>
              <w:rPr>
                <w:rFonts w:ascii="Times New Roman" w:hAnsi="Times New Roman" w:cs="Times New Roman"/>
              </w:rPr>
            </w:pPr>
            <w:r w:rsidRPr="00EC1F81">
              <w:rPr>
                <w:rFonts w:ascii="Times New Roman" w:hAnsi="Times New Roman" w:cs="Times New Roman"/>
              </w:rPr>
              <w:t>план</w:t>
            </w:r>
          </w:p>
        </w:tc>
        <w:tc>
          <w:tcPr>
            <w:tcW w:w="709" w:type="dxa"/>
          </w:tcPr>
          <w:p w14:paraId="16AA9462" w14:textId="3A858F14" w:rsidR="00EA094A" w:rsidRPr="00EC1F81" w:rsidRDefault="00EA094A" w:rsidP="00EA094A">
            <w:pPr>
              <w:pStyle w:val="ConsPlusNormal"/>
              <w:jc w:val="center"/>
              <w:rPr>
                <w:rFonts w:ascii="Times New Roman" w:hAnsi="Times New Roman" w:cs="Times New Roman"/>
              </w:rPr>
            </w:pPr>
            <w:r w:rsidRPr="00EC1F81">
              <w:rPr>
                <w:rFonts w:ascii="Times New Roman" w:hAnsi="Times New Roman" w:cs="Times New Roman"/>
              </w:rPr>
              <w:t>факт</w:t>
            </w:r>
          </w:p>
        </w:tc>
        <w:tc>
          <w:tcPr>
            <w:tcW w:w="425" w:type="dxa"/>
          </w:tcPr>
          <w:p w14:paraId="4CE00072" w14:textId="30CED77F" w:rsidR="00EA094A" w:rsidRPr="00EC1F81" w:rsidRDefault="00EA094A" w:rsidP="00EA094A">
            <w:pPr>
              <w:pStyle w:val="ConsPlusNormal"/>
              <w:jc w:val="center"/>
              <w:rPr>
                <w:rFonts w:ascii="Times New Roman" w:hAnsi="Times New Roman" w:cs="Times New Roman"/>
              </w:rPr>
            </w:pPr>
            <w:r w:rsidRPr="00EC1F81">
              <w:rPr>
                <w:rFonts w:ascii="Times New Roman" w:hAnsi="Times New Roman" w:cs="Times New Roman"/>
              </w:rPr>
              <w:t>%</w:t>
            </w:r>
          </w:p>
        </w:tc>
        <w:tc>
          <w:tcPr>
            <w:tcW w:w="708" w:type="dxa"/>
          </w:tcPr>
          <w:p w14:paraId="487DF579" w14:textId="3A56EDC7" w:rsidR="00EA094A" w:rsidRPr="00EC1F81" w:rsidRDefault="00EA094A" w:rsidP="00EA094A">
            <w:pPr>
              <w:pStyle w:val="ConsPlusNormal"/>
              <w:jc w:val="center"/>
              <w:rPr>
                <w:rFonts w:ascii="Times New Roman" w:hAnsi="Times New Roman" w:cs="Times New Roman"/>
              </w:rPr>
            </w:pPr>
            <w:r w:rsidRPr="00EC1F81">
              <w:rPr>
                <w:rFonts w:ascii="Times New Roman" w:hAnsi="Times New Roman" w:cs="Times New Roman"/>
              </w:rPr>
              <w:t>план</w:t>
            </w:r>
          </w:p>
        </w:tc>
        <w:tc>
          <w:tcPr>
            <w:tcW w:w="709" w:type="dxa"/>
          </w:tcPr>
          <w:p w14:paraId="233EF78E" w14:textId="33ECBC5E" w:rsidR="00EA094A" w:rsidRPr="00EC1F81" w:rsidRDefault="00EA094A" w:rsidP="00EA094A">
            <w:pPr>
              <w:pStyle w:val="ConsPlusNormal"/>
              <w:jc w:val="center"/>
              <w:rPr>
                <w:rFonts w:ascii="Times New Roman" w:hAnsi="Times New Roman" w:cs="Times New Roman"/>
              </w:rPr>
            </w:pPr>
            <w:r w:rsidRPr="00EC1F81">
              <w:rPr>
                <w:rFonts w:ascii="Times New Roman" w:hAnsi="Times New Roman" w:cs="Times New Roman"/>
              </w:rPr>
              <w:t>факт</w:t>
            </w:r>
          </w:p>
        </w:tc>
        <w:tc>
          <w:tcPr>
            <w:tcW w:w="527" w:type="dxa"/>
          </w:tcPr>
          <w:p w14:paraId="5EF120E0" w14:textId="1C032A28" w:rsidR="00EA094A" w:rsidRPr="00EC1F81" w:rsidRDefault="00EA094A" w:rsidP="00EA094A">
            <w:pPr>
              <w:pStyle w:val="ConsPlusNormal"/>
              <w:jc w:val="center"/>
              <w:rPr>
                <w:rFonts w:ascii="Times New Roman" w:hAnsi="Times New Roman" w:cs="Times New Roman"/>
              </w:rPr>
            </w:pPr>
            <w:r w:rsidRPr="00EC1F81">
              <w:rPr>
                <w:rFonts w:ascii="Times New Roman" w:hAnsi="Times New Roman" w:cs="Times New Roman"/>
              </w:rPr>
              <w:t>%</w:t>
            </w:r>
          </w:p>
        </w:tc>
        <w:tc>
          <w:tcPr>
            <w:tcW w:w="708" w:type="dxa"/>
          </w:tcPr>
          <w:p w14:paraId="6387194C" w14:textId="7CA46604" w:rsidR="00EA094A" w:rsidRPr="00EC1F81" w:rsidRDefault="00EA094A" w:rsidP="00EA094A">
            <w:pPr>
              <w:pStyle w:val="ConsPlusNormal"/>
              <w:jc w:val="center"/>
              <w:rPr>
                <w:rFonts w:ascii="Times New Roman" w:hAnsi="Times New Roman" w:cs="Times New Roman"/>
              </w:rPr>
            </w:pPr>
            <w:r w:rsidRPr="00EC1F81">
              <w:rPr>
                <w:rFonts w:ascii="Times New Roman" w:hAnsi="Times New Roman" w:cs="Times New Roman"/>
              </w:rPr>
              <w:t>план</w:t>
            </w:r>
          </w:p>
        </w:tc>
        <w:tc>
          <w:tcPr>
            <w:tcW w:w="709" w:type="dxa"/>
          </w:tcPr>
          <w:p w14:paraId="2EC29A8D" w14:textId="49EAAE19" w:rsidR="00EA094A" w:rsidRPr="00EC1F81" w:rsidRDefault="00EA094A" w:rsidP="00EA094A">
            <w:pPr>
              <w:pStyle w:val="ConsPlusNormal"/>
              <w:jc w:val="center"/>
              <w:rPr>
                <w:rFonts w:ascii="Times New Roman" w:hAnsi="Times New Roman" w:cs="Times New Roman"/>
              </w:rPr>
            </w:pPr>
            <w:r w:rsidRPr="00EC1F81">
              <w:rPr>
                <w:rFonts w:ascii="Times New Roman" w:hAnsi="Times New Roman" w:cs="Times New Roman"/>
              </w:rPr>
              <w:t>факт</w:t>
            </w:r>
          </w:p>
        </w:tc>
        <w:tc>
          <w:tcPr>
            <w:tcW w:w="425" w:type="dxa"/>
          </w:tcPr>
          <w:p w14:paraId="51DA4A81" w14:textId="4B25DEA8" w:rsidR="00EA094A" w:rsidRPr="00EC1F81" w:rsidRDefault="00EA094A" w:rsidP="00EA094A">
            <w:pPr>
              <w:pStyle w:val="ConsPlusNormal"/>
              <w:jc w:val="center"/>
              <w:rPr>
                <w:rFonts w:ascii="Times New Roman" w:hAnsi="Times New Roman" w:cs="Times New Roman"/>
              </w:rPr>
            </w:pPr>
            <w:r w:rsidRPr="00EC1F81">
              <w:rPr>
                <w:rFonts w:ascii="Times New Roman" w:hAnsi="Times New Roman" w:cs="Times New Roman"/>
              </w:rPr>
              <w:t>%</w:t>
            </w:r>
          </w:p>
        </w:tc>
        <w:tc>
          <w:tcPr>
            <w:tcW w:w="2552" w:type="dxa"/>
            <w:vMerge/>
          </w:tcPr>
          <w:p w14:paraId="7F4C19ED" w14:textId="77777777" w:rsidR="00EA094A" w:rsidRPr="00EC1F81" w:rsidRDefault="00EA094A" w:rsidP="00EA094A">
            <w:pPr>
              <w:pStyle w:val="ConsPlusNormal"/>
              <w:jc w:val="center"/>
              <w:rPr>
                <w:rFonts w:ascii="Times New Roman" w:hAnsi="Times New Roman" w:cs="Times New Roman"/>
              </w:rPr>
            </w:pPr>
          </w:p>
        </w:tc>
      </w:tr>
      <w:tr w:rsidR="00EC1F81" w:rsidRPr="00EC1F81" w14:paraId="60776C9B" w14:textId="258BA118" w:rsidTr="002E548F">
        <w:tc>
          <w:tcPr>
            <w:tcW w:w="567" w:type="dxa"/>
          </w:tcPr>
          <w:p w14:paraId="0B8C61BA" w14:textId="13718425" w:rsidR="00EA094A" w:rsidRPr="00EC1F81" w:rsidRDefault="00EA094A" w:rsidP="00EA094A">
            <w:pPr>
              <w:pStyle w:val="ConsPlusNormal"/>
              <w:jc w:val="center"/>
              <w:rPr>
                <w:rFonts w:ascii="Times New Roman" w:hAnsi="Times New Roman" w:cs="Times New Roman"/>
              </w:rPr>
            </w:pPr>
            <w:r w:rsidRPr="00EC1F81">
              <w:rPr>
                <w:rFonts w:ascii="Times New Roman" w:hAnsi="Times New Roman" w:cs="Times New Roman"/>
              </w:rPr>
              <w:t>1</w:t>
            </w:r>
          </w:p>
        </w:tc>
        <w:tc>
          <w:tcPr>
            <w:tcW w:w="1701" w:type="dxa"/>
          </w:tcPr>
          <w:p w14:paraId="238DC482" w14:textId="04E7329F" w:rsidR="00EA094A" w:rsidRPr="00EC1F81" w:rsidRDefault="00EA094A" w:rsidP="00EA094A">
            <w:pPr>
              <w:pStyle w:val="ConsPlusNormal"/>
              <w:jc w:val="center"/>
              <w:rPr>
                <w:rFonts w:ascii="Times New Roman" w:hAnsi="Times New Roman" w:cs="Times New Roman"/>
              </w:rPr>
            </w:pPr>
            <w:r w:rsidRPr="00EC1F81">
              <w:rPr>
                <w:rFonts w:ascii="Times New Roman" w:hAnsi="Times New Roman" w:cs="Times New Roman"/>
              </w:rPr>
              <w:t>2</w:t>
            </w:r>
          </w:p>
        </w:tc>
        <w:tc>
          <w:tcPr>
            <w:tcW w:w="709" w:type="dxa"/>
          </w:tcPr>
          <w:p w14:paraId="10B881F3" w14:textId="348DB390" w:rsidR="00EA094A" w:rsidRPr="00EC1F81" w:rsidRDefault="00EA094A" w:rsidP="00EA094A">
            <w:pPr>
              <w:pStyle w:val="ConsPlusNormal"/>
              <w:jc w:val="center"/>
              <w:rPr>
                <w:rFonts w:ascii="Times New Roman" w:hAnsi="Times New Roman" w:cs="Times New Roman"/>
              </w:rPr>
            </w:pPr>
            <w:r w:rsidRPr="00EC1F81">
              <w:rPr>
                <w:rFonts w:ascii="Times New Roman" w:hAnsi="Times New Roman" w:cs="Times New Roman"/>
              </w:rPr>
              <w:t>3</w:t>
            </w:r>
          </w:p>
        </w:tc>
        <w:tc>
          <w:tcPr>
            <w:tcW w:w="668" w:type="dxa"/>
          </w:tcPr>
          <w:p w14:paraId="115E0F23" w14:textId="3B2E5ED3" w:rsidR="00EA094A" w:rsidRPr="00EC1F81" w:rsidRDefault="00EA094A" w:rsidP="00EA094A">
            <w:pPr>
              <w:pStyle w:val="ConsPlusNormal"/>
              <w:jc w:val="center"/>
              <w:rPr>
                <w:rFonts w:ascii="Times New Roman" w:hAnsi="Times New Roman" w:cs="Times New Roman"/>
              </w:rPr>
            </w:pPr>
            <w:r w:rsidRPr="00EC1F81">
              <w:rPr>
                <w:rFonts w:ascii="Times New Roman" w:hAnsi="Times New Roman" w:cs="Times New Roman"/>
              </w:rPr>
              <w:t>4</w:t>
            </w:r>
          </w:p>
        </w:tc>
        <w:tc>
          <w:tcPr>
            <w:tcW w:w="709" w:type="dxa"/>
          </w:tcPr>
          <w:p w14:paraId="4FC1A9D6" w14:textId="7CF89160" w:rsidR="00EA094A" w:rsidRPr="00EC1F81" w:rsidRDefault="00EA094A" w:rsidP="00EA094A">
            <w:pPr>
              <w:pStyle w:val="ConsPlusNormal"/>
              <w:jc w:val="center"/>
              <w:rPr>
                <w:rFonts w:ascii="Times New Roman" w:hAnsi="Times New Roman" w:cs="Times New Roman"/>
              </w:rPr>
            </w:pPr>
            <w:r w:rsidRPr="00EC1F81">
              <w:rPr>
                <w:rFonts w:ascii="Times New Roman" w:hAnsi="Times New Roman" w:cs="Times New Roman"/>
              </w:rPr>
              <w:t>5</w:t>
            </w:r>
          </w:p>
        </w:tc>
        <w:tc>
          <w:tcPr>
            <w:tcW w:w="466" w:type="dxa"/>
          </w:tcPr>
          <w:p w14:paraId="36A0E07E" w14:textId="66EE1013" w:rsidR="00EA094A" w:rsidRPr="00EC1F81" w:rsidRDefault="00EA094A" w:rsidP="00EA094A">
            <w:pPr>
              <w:pStyle w:val="ConsPlusNormal"/>
              <w:jc w:val="center"/>
              <w:rPr>
                <w:rFonts w:ascii="Times New Roman" w:hAnsi="Times New Roman" w:cs="Times New Roman"/>
              </w:rPr>
            </w:pPr>
            <w:r w:rsidRPr="00EC1F81">
              <w:rPr>
                <w:rFonts w:ascii="Times New Roman" w:hAnsi="Times New Roman" w:cs="Times New Roman"/>
              </w:rPr>
              <w:t>6</w:t>
            </w:r>
          </w:p>
        </w:tc>
        <w:tc>
          <w:tcPr>
            <w:tcW w:w="709" w:type="dxa"/>
          </w:tcPr>
          <w:p w14:paraId="01AA27E0" w14:textId="55EBA103" w:rsidR="00EA094A" w:rsidRPr="00EC1F81" w:rsidRDefault="00EA094A" w:rsidP="00EA094A">
            <w:pPr>
              <w:pStyle w:val="ConsPlusNormal"/>
              <w:jc w:val="center"/>
              <w:rPr>
                <w:rFonts w:ascii="Times New Roman" w:hAnsi="Times New Roman" w:cs="Times New Roman"/>
              </w:rPr>
            </w:pPr>
            <w:r w:rsidRPr="00EC1F81">
              <w:rPr>
                <w:rFonts w:ascii="Times New Roman" w:hAnsi="Times New Roman" w:cs="Times New Roman"/>
              </w:rPr>
              <w:t>7</w:t>
            </w:r>
          </w:p>
        </w:tc>
        <w:tc>
          <w:tcPr>
            <w:tcW w:w="749" w:type="dxa"/>
          </w:tcPr>
          <w:p w14:paraId="29DA2756" w14:textId="4B8CD072" w:rsidR="00EA094A" w:rsidRPr="00EC1F81" w:rsidRDefault="00EA094A" w:rsidP="00EA094A">
            <w:pPr>
              <w:pStyle w:val="ConsPlusNormal"/>
              <w:jc w:val="center"/>
              <w:rPr>
                <w:rFonts w:ascii="Times New Roman" w:hAnsi="Times New Roman" w:cs="Times New Roman"/>
              </w:rPr>
            </w:pPr>
            <w:r w:rsidRPr="00EC1F81">
              <w:rPr>
                <w:rFonts w:ascii="Times New Roman" w:hAnsi="Times New Roman" w:cs="Times New Roman"/>
              </w:rPr>
              <w:t>8</w:t>
            </w:r>
          </w:p>
        </w:tc>
        <w:tc>
          <w:tcPr>
            <w:tcW w:w="425" w:type="dxa"/>
          </w:tcPr>
          <w:p w14:paraId="2634C7CE" w14:textId="742595E1" w:rsidR="00EA094A" w:rsidRPr="00EC1F81" w:rsidRDefault="00EA094A" w:rsidP="00EA094A">
            <w:pPr>
              <w:pStyle w:val="ConsPlusNormal"/>
              <w:jc w:val="center"/>
              <w:rPr>
                <w:rFonts w:ascii="Times New Roman" w:hAnsi="Times New Roman" w:cs="Times New Roman"/>
              </w:rPr>
            </w:pPr>
            <w:r w:rsidRPr="00EC1F81">
              <w:rPr>
                <w:rFonts w:ascii="Times New Roman" w:hAnsi="Times New Roman" w:cs="Times New Roman"/>
              </w:rPr>
              <w:t>9</w:t>
            </w:r>
          </w:p>
        </w:tc>
        <w:tc>
          <w:tcPr>
            <w:tcW w:w="709" w:type="dxa"/>
          </w:tcPr>
          <w:p w14:paraId="6F788661" w14:textId="60F3CB3A" w:rsidR="00EA094A" w:rsidRPr="00EC1F81" w:rsidRDefault="00EA094A" w:rsidP="00EA094A">
            <w:pPr>
              <w:pStyle w:val="ConsPlusNormal"/>
              <w:jc w:val="center"/>
              <w:rPr>
                <w:rFonts w:ascii="Times New Roman" w:hAnsi="Times New Roman" w:cs="Times New Roman"/>
              </w:rPr>
            </w:pPr>
            <w:r w:rsidRPr="00EC1F81">
              <w:rPr>
                <w:rFonts w:ascii="Times New Roman" w:hAnsi="Times New Roman" w:cs="Times New Roman"/>
              </w:rPr>
              <w:t>10</w:t>
            </w:r>
          </w:p>
        </w:tc>
        <w:tc>
          <w:tcPr>
            <w:tcW w:w="709" w:type="dxa"/>
          </w:tcPr>
          <w:p w14:paraId="2F8D31E8" w14:textId="03C85EE5" w:rsidR="00EA094A" w:rsidRPr="00EC1F81" w:rsidRDefault="00EA094A" w:rsidP="00EA094A">
            <w:pPr>
              <w:pStyle w:val="ConsPlusNormal"/>
              <w:jc w:val="center"/>
              <w:rPr>
                <w:rFonts w:ascii="Times New Roman" w:hAnsi="Times New Roman" w:cs="Times New Roman"/>
              </w:rPr>
            </w:pPr>
            <w:r w:rsidRPr="00EC1F81">
              <w:rPr>
                <w:rFonts w:ascii="Times New Roman" w:hAnsi="Times New Roman" w:cs="Times New Roman"/>
              </w:rPr>
              <w:t>11</w:t>
            </w:r>
          </w:p>
        </w:tc>
        <w:tc>
          <w:tcPr>
            <w:tcW w:w="425" w:type="dxa"/>
          </w:tcPr>
          <w:p w14:paraId="73DEB0B2" w14:textId="38ED1D1B" w:rsidR="00EA094A" w:rsidRPr="00EC1F81" w:rsidRDefault="00EA094A" w:rsidP="00EA094A">
            <w:pPr>
              <w:pStyle w:val="ConsPlusNormal"/>
              <w:jc w:val="center"/>
              <w:rPr>
                <w:rFonts w:ascii="Times New Roman" w:hAnsi="Times New Roman" w:cs="Times New Roman"/>
              </w:rPr>
            </w:pPr>
            <w:r w:rsidRPr="00EC1F81">
              <w:rPr>
                <w:rFonts w:ascii="Times New Roman" w:hAnsi="Times New Roman" w:cs="Times New Roman"/>
              </w:rPr>
              <w:t>12</w:t>
            </w:r>
          </w:p>
        </w:tc>
        <w:tc>
          <w:tcPr>
            <w:tcW w:w="708" w:type="dxa"/>
          </w:tcPr>
          <w:p w14:paraId="412D9D64" w14:textId="7B826B33" w:rsidR="00EA094A" w:rsidRPr="00EC1F81" w:rsidRDefault="00EA094A" w:rsidP="00EA094A">
            <w:pPr>
              <w:pStyle w:val="ConsPlusNormal"/>
              <w:jc w:val="center"/>
              <w:rPr>
                <w:rFonts w:ascii="Times New Roman" w:hAnsi="Times New Roman" w:cs="Times New Roman"/>
              </w:rPr>
            </w:pPr>
            <w:r w:rsidRPr="00EC1F81">
              <w:rPr>
                <w:rFonts w:ascii="Times New Roman" w:hAnsi="Times New Roman" w:cs="Times New Roman"/>
              </w:rPr>
              <w:t>13</w:t>
            </w:r>
          </w:p>
        </w:tc>
        <w:tc>
          <w:tcPr>
            <w:tcW w:w="709" w:type="dxa"/>
          </w:tcPr>
          <w:p w14:paraId="0DFBE191" w14:textId="55576DED" w:rsidR="00EA094A" w:rsidRPr="00EC1F81" w:rsidRDefault="00EA094A" w:rsidP="00EA094A">
            <w:pPr>
              <w:pStyle w:val="ConsPlusNormal"/>
              <w:jc w:val="center"/>
              <w:rPr>
                <w:rFonts w:ascii="Times New Roman" w:hAnsi="Times New Roman" w:cs="Times New Roman"/>
              </w:rPr>
            </w:pPr>
            <w:r w:rsidRPr="00EC1F81">
              <w:rPr>
                <w:rFonts w:ascii="Times New Roman" w:hAnsi="Times New Roman" w:cs="Times New Roman"/>
              </w:rPr>
              <w:t>14</w:t>
            </w:r>
          </w:p>
        </w:tc>
        <w:tc>
          <w:tcPr>
            <w:tcW w:w="527" w:type="dxa"/>
          </w:tcPr>
          <w:p w14:paraId="1AE2B981" w14:textId="1620F43E" w:rsidR="00EA094A" w:rsidRPr="00EC1F81" w:rsidRDefault="00EA094A" w:rsidP="00EA094A">
            <w:pPr>
              <w:pStyle w:val="ConsPlusNormal"/>
              <w:ind w:left="-148" w:firstLine="148"/>
              <w:jc w:val="center"/>
              <w:rPr>
                <w:rFonts w:ascii="Times New Roman" w:hAnsi="Times New Roman" w:cs="Times New Roman"/>
              </w:rPr>
            </w:pPr>
            <w:r w:rsidRPr="00EC1F81">
              <w:rPr>
                <w:rFonts w:ascii="Times New Roman" w:hAnsi="Times New Roman" w:cs="Times New Roman"/>
              </w:rPr>
              <w:t>15</w:t>
            </w:r>
          </w:p>
        </w:tc>
        <w:tc>
          <w:tcPr>
            <w:tcW w:w="708" w:type="dxa"/>
          </w:tcPr>
          <w:p w14:paraId="06F351CC" w14:textId="0946AB85" w:rsidR="00EA094A" w:rsidRPr="00EC1F81" w:rsidRDefault="00EA094A" w:rsidP="00EA094A">
            <w:pPr>
              <w:pStyle w:val="ConsPlusNormal"/>
              <w:jc w:val="center"/>
              <w:rPr>
                <w:rFonts w:ascii="Times New Roman" w:hAnsi="Times New Roman" w:cs="Times New Roman"/>
              </w:rPr>
            </w:pPr>
            <w:r w:rsidRPr="00EC1F81">
              <w:rPr>
                <w:rFonts w:ascii="Times New Roman" w:hAnsi="Times New Roman" w:cs="Times New Roman"/>
              </w:rPr>
              <w:t>16</w:t>
            </w:r>
          </w:p>
        </w:tc>
        <w:tc>
          <w:tcPr>
            <w:tcW w:w="709" w:type="dxa"/>
          </w:tcPr>
          <w:p w14:paraId="4AE9C7B1" w14:textId="772EBB3F" w:rsidR="00EA094A" w:rsidRPr="00EC1F81" w:rsidRDefault="00EA094A" w:rsidP="00EA094A">
            <w:pPr>
              <w:pStyle w:val="ConsPlusNormal"/>
              <w:jc w:val="center"/>
              <w:rPr>
                <w:rFonts w:ascii="Times New Roman" w:hAnsi="Times New Roman" w:cs="Times New Roman"/>
              </w:rPr>
            </w:pPr>
            <w:r w:rsidRPr="00EC1F81">
              <w:rPr>
                <w:rFonts w:ascii="Times New Roman" w:hAnsi="Times New Roman" w:cs="Times New Roman"/>
              </w:rPr>
              <w:t>17</w:t>
            </w:r>
          </w:p>
        </w:tc>
        <w:tc>
          <w:tcPr>
            <w:tcW w:w="425" w:type="dxa"/>
          </w:tcPr>
          <w:p w14:paraId="6344B1EF" w14:textId="56D246FD" w:rsidR="00EA094A" w:rsidRPr="00EC1F81" w:rsidRDefault="00EA094A" w:rsidP="00EA094A">
            <w:pPr>
              <w:pStyle w:val="ConsPlusNormal"/>
              <w:jc w:val="center"/>
              <w:rPr>
                <w:rFonts w:ascii="Times New Roman" w:hAnsi="Times New Roman" w:cs="Times New Roman"/>
              </w:rPr>
            </w:pPr>
            <w:r w:rsidRPr="00EC1F81">
              <w:rPr>
                <w:rFonts w:ascii="Times New Roman" w:hAnsi="Times New Roman" w:cs="Times New Roman"/>
              </w:rPr>
              <w:t>18</w:t>
            </w:r>
          </w:p>
        </w:tc>
        <w:tc>
          <w:tcPr>
            <w:tcW w:w="2552" w:type="dxa"/>
          </w:tcPr>
          <w:p w14:paraId="78AFE344" w14:textId="443CA6C0" w:rsidR="00EA094A" w:rsidRPr="00EC1F81" w:rsidRDefault="00EA094A" w:rsidP="00EA094A">
            <w:pPr>
              <w:pStyle w:val="ConsPlusNormal"/>
              <w:jc w:val="center"/>
              <w:rPr>
                <w:rFonts w:ascii="Times New Roman" w:hAnsi="Times New Roman" w:cs="Times New Roman"/>
              </w:rPr>
            </w:pPr>
            <w:r w:rsidRPr="00EC1F81">
              <w:rPr>
                <w:rFonts w:ascii="Times New Roman" w:hAnsi="Times New Roman" w:cs="Times New Roman"/>
              </w:rPr>
              <w:t>19</w:t>
            </w:r>
          </w:p>
        </w:tc>
      </w:tr>
      <w:tr w:rsidR="00EC1F81" w:rsidRPr="00EC1F81" w14:paraId="120E7F42" w14:textId="0EAEA7D5" w:rsidTr="002E548F">
        <w:tc>
          <w:tcPr>
            <w:tcW w:w="567" w:type="dxa"/>
          </w:tcPr>
          <w:p w14:paraId="608E6DAB" w14:textId="77777777" w:rsidR="00EA094A" w:rsidRPr="00EC1F81" w:rsidRDefault="00EA094A" w:rsidP="00EA094A">
            <w:pPr>
              <w:pStyle w:val="ConsPlusNormal"/>
              <w:jc w:val="right"/>
              <w:rPr>
                <w:rFonts w:ascii="Times New Roman" w:hAnsi="Times New Roman" w:cs="Times New Roman"/>
              </w:rPr>
            </w:pPr>
          </w:p>
        </w:tc>
        <w:tc>
          <w:tcPr>
            <w:tcW w:w="1701" w:type="dxa"/>
          </w:tcPr>
          <w:p w14:paraId="53122085" w14:textId="77777777" w:rsidR="00EA094A" w:rsidRPr="00EC1F81" w:rsidRDefault="00EA094A" w:rsidP="00EA094A">
            <w:pPr>
              <w:pStyle w:val="ConsPlusNormal"/>
              <w:jc w:val="right"/>
              <w:rPr>
                <w:rFonts w:ascii="Times New Roman" w:hAnsi="Times New Roman" w:cs="Times New Roman"/>
              </w:rPr>
            </w:pPr>
          </w:p>
        </w:tc>
        <w:tc>
          <w:tcPr>
            <w:tcW w:w="709" w:type="dxa"/>
          </w:tcPr>
          <w:p w14:paraId="797681A1" w14:textId="77777777" w:rsidR="00EA094A" w:rsidRPr="00EC1F81" w:rsidRDefault="00EA094A" w:rsidP="00EA094A">
            <w:pPr>
              <w:pStyle w:val="ConsPlusNormal"/>
              <w:jc w:val="right"/>
              <w:rPr>
                <w:rFonts w:ascii="Times New Roman" w:hAnsi="Times New Roman" w:cs="Times New Roman"/>
              </w:rPr>
            </w:pPr>
          </w:p>
        </w:tc>
        <w:tc>
          <w:tcPr>
            <w:tcW w:w="668" w:type="dxa"/>
          </w:tcPr>
          <w:p w14:paraId="5257EC3B" w14:textId="77777777" w:rsidR="00EA094A" w:rsidRPr="00EC1F81" w:rsidRDefault="00EA094A" w:rsidP="00EA094A">
            <w:pPr>
              <w:pStyle w:val="ConsPlusNormal"/>
              <w:jc w:val="right"/>
              <w:rPr>
                <w:rFonts w:ascii="Times New Roman" w:hAnsi="Times New Roman" w:cs="Times New Roman"/>
              </w:rPr>
            </w:pPr>
          </w:p>
        </w:tc>
        <w:tc>
          <w:tcPr>
            <w:tcW w:w="709" w:type="dxa"/>
          </w:tcPr>
          <w:p w14:paraId="53ADC6DF" w14:textId="77777777" w:rsidR="00EA094A" w:rsidRPr="00EC1F81" w:rsidRDefault="00EA094A" w:rsidP="00EA094A">
            <w:pPr>
              <w:pStyle w:val="ConsPlusNormal"/>
              <w:jc w:val="right"/>
              <w:rPr>
                <w:rFonts w:ascii="Times New Roman" w:hAnsi="Times New Roman" w:cs="Times New Roman"/>
              </w:rPr>
            </w:pPr>
          </w:p>
        </w:tc>
        <w:tc>
          <w:tcPr>
            <w:tcW w:w="466" w:type="dxa"/>
          </w:tcPr>
          <w:p w14:paraId="7509089C" w14:textId="77777777" w:rsidR="00EA094A" w:rsidRPr="00EC1F81" w:rsidRDefault="00EA094A" w:rsidP="00EA094A">
            <w:pPr>
              <w:pStyle w:val="ConsPlusNormal"/>
              <w:jc w:val="right"/>
              <w:rPr>
                <w:rFonts w:ascii="Times New Roman" w:hAnsi="Times New Roman" w:cs="Times New Roman"/>
              </w:rPr>
            </w:pPr>
          </w:p>
        </w:tc>
        <w:tc>
          <w:tcPr>
            <w:tcW w:w="709" w:type="dxa"/>
          </w:tcPr>
          <w:p w14:paraId="5D446937" w14:textId="77777777" w:rsidR="00EA094A" w:rsidRPr="00EC1F81" w:rsidRDefault="00EA094A" w:rsidP="00EA094A">
            <w:pPr>
              <w:pStyle w:val="ConsPlusNormal"/>
              <w:jc w:val="right"/>
              <w:rPr>
                <w:rFonts w:ascii="Times New Roman" w:hAnsi="Times New Roman" w:cs="Times New Roman"/>
              </w:rPr>
            </w:pPr>
          </w:p>
        </w:tc>
        <w:tc>
          <w:tcPr>
            <w:tcW w:w="749" w:type="dxa"/>
          </w:tcPr>
          <w:p w14:paraId="444FBB91" w14:textId="77777777" w:rsidR="00EA094A" w:rsidRPr="00EC1F81" w:rsidRDefault="00EA094A" w:rsidP="00EA094A">
            <w:pPr>
              <w:pStyle w:val="ConsPlusNormal"/>
              <w:jc w:val="right"/>
              <w:rPr>
                <w:rFonts w:ascii="Times New Roman" w:hAnsi="Times New Roman" w:cs="Times New Roman"/>
              </w:rPr>
            </w:pPr>
          </w:p>
        </w:tc>
        <w:tc>
          <w:tcPr>
            <w:tcW w:w="425" w:type="dxa"/>
          </w:tcPr>
          <w:p w14:paraId="6244689A" w14:textId="77777777" w:rsidR="00EA094A" w:rsidRPr="00EC1F81" w:rsidRDefault="00EA094A" w:rsidP="00EA094A">
            <w:pPr>
              <w:pStyle w:val="ConsPlusNormal"/>
              <w:jc w:val="right"/>
              <w:rPr>
                <w:rFonts w:ascii="Times New Roman" w:hAnsi="Times New Roman" w:cs="Times New Roman"/>
              </w:rPr>
            </w:pPr>
          </w:p>
        </w:tc>
        <w:tc>
          <w:tcPr>
            <w:tcW w:w="709" w:type="dxa"/>
          </w:tcPr>
          <w:p w14:paraId="04404498" w14:textId="77777777" w:rsidR="00EA094A" w:rsidRPr="00EC1F81" w:rsidRDefault="00EA094A" w:rsidP="00EA094A">
            <w:pPr>
              <w:pStyle w:val="ConsPlusNormal"/>
              <w:jc w:val="right"/>
              <w:rPr>
                <w:rFonts w:ascii="Times New Roman" w:hAnsi="Times New Roman" w:cs="Times New Roman"/>
              </w:rPr>
            </w:pPr>
          </w:p>
        </w:tc>
        <w:tc>
          <w:tcPr>
            <w:tcW w:w="709" w:type="dxa"/>
          </w:tcPr>
          <w:p w14:paraId="2F4A70E4" w14:textId="77777777" w:rsidR="00EA094A" w:rsidRPr="00EC1F81" w:rsidRDefault="00EA094A" w:rsidP="00EA094A">
            <w:pPr>
              <w:pStyle w:val="ConsPlusNormal"/>
              <w:jc w:val="right"/>
              <w:rPr>
                <w:rFonts w:ascii="Times New Roman" w:hAnsi="Times New Roman" w:cs="Times New Roman"/>
              </w:rPr>
            </w:pPr>
          </w:p>
        </w:tc>
        <w:tc>
          <w:tcPr>
            <w:tcW w:w="425" w:type="dxa"/>
          </w:tcPr>
          <w:p w14:paraId="653BC123" w14:textId="77777777" w:rsidR="00EA094A" w:rsidRPr="00EC1F81" w:rsidRDefault="00EA094A" w:rsidP="00EA094A">
            <w:pPr>
              <w:pStyle w:val="ConsPlusNormal"/>
              <w:jc w:val="right"/>
              <w:rPr>
                <w:rFonts w:ascii="Times New Roman" w:hAnsi="Times New Roman" w:cs="Times New Roman"/>
              </w:rPr>
            </w:pPr>
          </w:p>
        </w:tc>
        <w:tc>
          <w:tcPr>
            <w:tcW w:w="708" w:type="dxa"/>
          </w:tcPr>
          <w:p w14:paraId="406D35EE" w14:textId="77777777" w:rsidR="00EA094A" w:rsidRPr="00EC1F81" w:rsidRDefault="00EA094A" w:rsidP="00EA094A">
            <w:pPr>
              <w:pStyle w:val="ConsPlusNormal"/>
              <w:jc w:val="right"/>
              <w:rPr>
                <w:rFonts w:ascii="Times New Roman" w:hAnsi="Times New Roman" w:cs="Times New Roman"/>
              </w:rPr>
            </w:pPr>
          </w:p>
        </w:tc>
        <w:tc>
          <w:tcPr>
            <w:tcW w:w="709" w:type="dxa"/>
          </w:tcPr>
          <w:p w14:paraId="38BAB99D" w14:textId="77777777" w:rsidR="00EA094A" w:rsidRPr="00EC1F81" w:rsidRDefault="00EA094A" w:rsidP="00EA094A">
            <w:pPr>
              <w:pStyle w:val="ConsPlusNormal"/>
              <w:jc w:val="right"/>
              <w:rPr>
                <w:rFonts w:ascii="Times New Roman" w:hAnsi="Times New Roman" w:cs="Times New Roman"/>
              </w:rPr>
            </w:pPr>
          </w:p>
        </w:tc>
        <w:tc>
          <w:tcPr>
            <w:tcW w:w="527" w:type="dxa"/>
          </w:tcPr>
          <w:p w14:paraId="6F18DD55" w14:textId="77777777" w:rsidR="00EA094A" w:rsidRPr="00EC1F81" w:rsidRDefault="00EA094A" w:rsidP="00EA094A">
            <w:pPr>
              <w:pStyle w:val="ConsPlusNormal"/>
              <w:jc w:val="right"/>
              <w:rPr>
                <w:rFonts w:ascii="Times New Roman" w:hAnsi="Times New Roman" w:cs="Times New Roman"/>
              </w:rPr>
            </w:pPr>
          </w:p>
        </w:tc>
        <w:tc>
          <w:tcPr>
            <w:tcW w:w="708" w:type="dxa"/>
          </w:tcPr>
          <w:p w14:paraId="27EFEDA8" w14:textId="77777777" w:rsidR="00EA094A" w:rsidRPr="00EC1F81" w:rsidRDefault="00EA094A" w:rsidP="00EA094A">
            <w:pPr>
              <w:pStyle w:val="ConsPlusNormal"/>
              <w:jc w:val="right"/>
              <w:rPr>
                <w:rFonts w:ascii="Times New Roman" w:hAnsi="Times New Roman" w:cs="Times New Roman"/>
              </w:rPr>
            </w:pPr>
          </w:p>
        </w:tc>
        <w:tc>
          <w:tcPr>
            <w:tcW w:w="709" w:type="dxa"/>
          </w:tcPr>
          <w:p w14:paraId="314C6A71" w14:textId="77777777" w:rsidR="00EA094A" w:rsidRPr="00EC1F81" w:rsidRDefault="00EA094A" w:rsidP="00EA094A">
            <w:pPr>
              <w:pStyle w:val="ConsPlusNormal"/>
              <w:jc w:val="right"/>
              <w:rPr>
                <w:rFonts w:ascii="Times New Roman" w:hAnsi="Times New Roman" w:cs="Times New Roman"/>
              </w:rPr>
            </w:pPr>
          </w:p>
        </w:tc>
        <w:tc>
          <w:tcPr>
            <w:tcW w:w="425" w:type="dxa"/>
          </w:tcPr>
          <w:p w14:paraId="706ECF98" w14:textId="77777777" w:rsidR="00EA094A" w:rsidRPr="00EC1F81" w:rsidRDefault="00EA094A" w:rsidP="00EA094A">
            <w:pPr>
              <w:pStyle w:val="ConsPlusNormal"/>
              <w:jc w:val="right"/>
              <w:rPr>
                <w:rFonts w:ascii="Times New Roman" w:hAnsi="Times New Roman" w:cs="Times New Roman"/>
              </w:rPr>
            </w:pPr>
          </w:p>
        </w:tc>
        <w:tc>
          <w:tcPr>
            <w:tcW w:w="2552" w:type="dxa"/>
          </w:tcPr>
          <w:p w14:paraId="5D69613B" w14:textId="77777777" w:rsidR="00EA094A" w:rsidRPr="00EC1F81" w:rsidRDefault="00EA094A" w:rsidP="00EA094A">
            <w:pPr>
              <w:pStyle w:val="ConsPlusNormal"/>
              <w:jc w:val="right"/>
              <w:rPr>
                <w:rFonts w:ascii="Times New Roman" w:hAnsi="Times New Roman" w:cs="Times New Roman"/>
              </w:rPr>
            </w:pPr>
          </w:p>
        </w:tc>
      </w:tr>
      <w:tr w:rsidR="00EC1F81" w:rsidRPr="00EC1F81" w14:paraId="1869405C" w14:textId="2EC3FFE2" w:rsidTr="002E548F">
        <w:tc>
          <w:tcPr>
            <w:tcW w:w="567" w:type="dxa"/>
          </w:tcPr>
          <w:p w14:paraId="5134C910" w14:textId="77777777" w:rsidR="00EA094A" w:rsidRPr="00EC1F81" w:rsidRDefault="00EA094A" w:rsidP="00EA094A">
            <w:pPr>
              <w:pStyle w:val="ConsPlusNormal"/>
              <w:jc w:val="right"/>
              <w:rPr>
                <w:rFonts w:ascii="Times New Roman" w:hAnsi="Times New Roman" w:cs="Times New Roman"/>
              </w:rPr>
            </w:pPr>
          </w:p>
        </w:tc>
        <w:tc>
          <w:tcPr>
            <w:tcW w:w="1701" w:type="dxa"/>
          </w:tcPr>
          <w:p w14:paraId="71124C97" w14:textId="77777777" w:rsidR="00EA094A" w:rsidRPr="00EC1F81" w:rsidRDefault="00EA094A" w:rsidP="00EA094A">
            <w:pPr>
              <w:pStyle w:val="ConsPlusNormal"/>
              <w:jc w:val="right"/>
              <w:rPr>
                <w:rFonts w:ascii="Times New Roman" w:hAnsi="Times New Roman" w:cs="Times New Roman"/>
              </w:rPr>
            </w:pPr>
          </w:p>
        </w:tc>
        <w:tc>
          <w:tcPr>
            <w:tcW w:w="709" w:type="dxa"/>
          </w:tcPr>
          <w:p w14:paraId="66113EA1" w14:textId="77777777" w:rsidR="00EA094A" w:rsidRPr="00EC1F81" w:rsidRDefault="00EA094A" w:rsidP="00EA094A">
            <w:pPr>
              <w:pStyle w:val="ConsPlusNormal"/>
              <w:jc w:val="right"/>
              <w:rPr>
                <w:rFonts w:ascii="Times New Roman" w:hAnsi="Times New Roman" w:cs="Times New Roman"/>
              </w:rPr>
            </w:pPr>
          </w:p>
        </w:tc>
        <w:tc>
          <w:tcPr>
            <w:tcW w:w="668" w:type="dxa"/>
          </w:tcPr>
          <w:p w14:paraId="3E9C9768" w14:textId="77777777" w:rsidR="00EA094A" w:rsidRPr="00EC1F81" w:rsidRDefault="00EA094A" w:rsidP="00EA094A">
            <w:pPr>
              <w:pStyle w:val="ConsPlusNormal"/>
              <w:jc w:val="right"/>
              <w:rPr>
                <w:rFonts w:ascii="Times New Roman" w:hAnsi="Times New Roman" w:cs="Times New Roman"/>
              </w:rPr>
            </w:pPr>
          </w:p>
        </w:tc>
        <w:tc>
          <w:tcPr>
            <w:tcW w:w="709" w:type="dxa"/>
          </w:tcPr>
          <w:p w14:paraId="12A9DBC0" w14:textId="77777777" w:rsidR="00EA094A" w:rsidRPr="00EC1F81" w:rsidRDefault="00EA094A" w:rsidP="00EA094A">
            <w:pPr>
              <w:pStyle w:val="ConsPlusNormal"/>
              <w:jc w:val="right"/>
              <w:rPr>
                <w:rFonts w:ascii="Times New Roman" w:hAnsi="Times New Roman" w:cs="Times New Roman"/>
              </w:rPr>
            </w:pPr>
          </w:p>
        </w:tc>
        <w:tc>
          <w:tcPr>
            <w:tcW w:w="466" w:type="dxa"/>
          </w:tcPr>
          <w:p w14:paraId="63263C65" w14:textId="77777777" w:rsidR="00EA094A" w:rsidRPr="00EC1F81" w:rsidRDefault="00EA094A" w:rsidP="00EA094A">
            <w:pPr>
              <w:pStyle w:val="ConsPlusNormal"/>
              <w:jc w:val="right"/>
              <w:rPr>
                <w:rFonts w:ascii="Times New Roman" w:hAnsi="Times New Roman" w:cs="Times New Roman"/>
              </w:rPr>
            </w:pPr>
          </w:p>
        </w:tc>
        <w:tc>
          <w:tcPr>
            <w:tcW w:w="709" w:type="dxa"/>
          </w:tcPr>
          <w:p w14:paraId="2874FF34" w14:textId="77777777" w:rsidR="00EA094A" w:rsidRPr="00EC1F81" w:rsidRDefault="00EA094A" w:rsidP="00EA094A">
            <w:pPr>
              <w:pStyle w:val="ConsPlusNormal"/>
              <w:jc w:val="right"/>
              <w:rPr>
                <w:rFonts w:ascii="Times New Roman" w:hAnsi="Times New Roman" w:cs="Times New Roman"/>
              </w:rPr>
            </w:pPr>
          </w:p>
        </w:tc>
        <w:tc>
          <w:tcPr>
            <w:tcW w:w="749" w:type="dxa"/>
          </w:tcPr>
          <w:p w14:paraId="1D962D86" w14:textId="77777777" w:rsidR="00EA094A" w:rsidRPr="00EC1F81" w:rsidRDefault="00EA094A" w:rsidP="00EA094A">
            <w:pPr>
              <w:pStyle w:val="ConsPlusNormal"/>
              <w:jc w:val="right"/>
              <w:rPr>
                <w:rFonts w:ascii="Times New Roman" w:hAnsi="Times New Roman" w:cs="Times New Roman"/>
              </w:rPr>
            </w:pPr>
          </w:p>
        </w:tc>
        <w:tc>
          <w:tcPr>
            <w:tcW w:w="425" w:type="dxa"/>
          </w:tcPr>
          <w:p w14:paraId="0F4DB5E4" w14:textId="77777777" w:rsidR="00EA094A" w:rsidRPr="00EC1F81" w:rsidRDefault="00EA094A" w:rsidP="00EA094A">
            <w:pPr>
              <w:pStyle w:val="ConsPlusNormal"/>
              <w:jc w:val="right"/>
              <w:rPr>
                <w:rFonts w:ascii="Times New Roman" w:hAnsi="Times New Roman" w:cs="Times New Roman"/>
              </w:rPr>
            </w:pPr>
          </w:p>
        </w:tc>
        <w:tc>
          <w:tcPr>
            <w:tcW w:w="709" w:type="dxa"/>
          </w:tcPr>
          <w:p w14:paraId="428D94C8" w14:textId="77777777" w:rsidR="00EA094A" w:rsidRPr="00EC1F81" w:rsidRDefault="00EA094A" w:rsidP="00EA094A">
            <w:pPr>
              <w:pStyle w:val="ConsPlusNormal"/>
              <w:jc w:val="right"/>
              <w:rPr>
                <w:rFonts w:ascii="Times New Roman" w:hAnsi="Times New Roman" w:cs="Times New Roman"/>
              </w:rPr>
            </w:pPr>
          </w:p>
        </w:tc>
        <w:tc>
          <w:tcPr>
            <w:tcW w:w="709" w:type="dxa"/>
          </w:tcPr>
          <w:p w14:paraId="1ACCC31E" w14:textId="77777777" w:rsidR="00EA094A" w:rsidRPr="00EC1F81" w:rsidRDefault="00EA094A" w:rsidP="00EA094A">
            <w:pPr>
              <w:pStyle w:val="ConsPlusNormal"/>
              <w:jc w:val="right"/>
              <w:rPr>
                <w:rFonts w:ascii="Times New Roman" w:hAnsi="Times New Roman" w:cs="Times New Roman"/>
              </w:rPr>
            </w:pPr>
          </w:p>
        </w:tc>
        <w:tc>
          <w:tcPr>
            <w:tcW w:w="425" w:type="dxa"/>
          </w:tcPr>
          <w:p w14:paraId="46ADC863" w14:textId="77777777" w:rsidR="00EA094A" w:rsidRPr="00EC1F81" w:rsidRDefault="00EA094A" w:rsidP="00EA094A">
            <w:pPr>
              <w:pStyle w:val="ConsPlusNormal"/>
              <w:jc w:val="right"/>
              <w:rPr>
                <w:rFonts w:ascii="Times New Roman" w:hAnsi="Times New Roman" w:cs="Times New Roman"/>
              </w:rPr>
            </w:pPr>
          </w:p>
        </w:tc>
        <w:tc>
          <w:tcPr>
            <w:tcW w:w="708" w:type="dxa"/>
          </w:tcPr>
          <w:p w14:paraId="13ED5E8D" w14:textId="77777777" w:rsidR="00EA094A" w:rsidRPr="00EC1F81" w:rsidRDefault="00EA094A" w:rsidP="00EA094A">
            <w:pPr>
              <w:pStyle w:val="ConsPlusNormal"/>
              <w:jc w:val="right"/>
              <w:rPr>
                <w:rFonts w:ascii="Times New Roman" w:hAnsi="Times New Roman" w:cs="Times New Roman"/>
              </w:rPr>
            </w:pPr>
          </w:p>
        </w:tc>
        <w:tc>
          <w:tcPr>
            <w:tcW w:w="709" w:type="dxa"/>
          </w:tcPr>
          <w:p w14:paraId="1450FFDF" w14:textId="77777777" w:rsidR="00EA094A" w:rsidRPr="00EC1F81" w:rsidRDefault="00EA094A" w:rsidP="00EA094A">
            <w:pPr>
              <w:pStyle w:val="ConsPlusNormal"/>
              <w:jc w:val="right"/>
              <w:rPr>
                <w:rFonts w:ascii="Times New Roman" w:hAnsi="Times New Roman" w:cs="Times New Roman"/>
              </w:rPr>
            </w:pPr>
          </w:p>
        </w:tc>
        <w:tc>
          <w:tcPr>
            <w:tcW w:w="527" w:type="dxa"/>
          </w:tcPr>
          <w:p w14:paraId="6AC9DBE0" w14:textId="77777777" w:rsidR="00EA094A" w:rsidRPr="00EC1F81" w:rsidRDefault="00EA094A" w:rsidP="00EA094A">
            <w:pPr>
              <w:pStyle w:val="ConsPlusNormal"/>
              <w:jc w:val="right"/>
              <w:rPr>
                <w:rFonts w:ascii="Times New Roman" w:hAnsi="Times New Roman" w:cs="Times New Roman"/>
              </w:rPr>
            </w:pPr>
          </w:p>
        </w:tc>
        <w:tc>
          <w:tcPr>
            <w:tcW w:w="708" w:type="dxa"/>
          </w:tcPr>
          <w:p w14:paraId="5D0509CC" w14:textId="77777777" w:rsidR="00EA094A" w:rsidRPr="00EC1F81" w:rsidRDefault="00EA094A" w:rsidP="00EA094A">
            <w:pPr>
              <w:pStyle w:val="ConsPlusNormal"/>
              <w:jc w:val="right"/>
              <w:rPr>
                <w:rFonts w:ascii="Times New Roman" w:hAnsi="Times New Roman" w:cs="Times New Roman"/>
              </w:rPr>
            </w:pPr>
          </w:p>
        </w:tc>
        <w:tc>
          <w:tcPr>
            <w:tcW w:w="709" w:type="dxa"/>
          </w:tcPr>
          <w:p w14:paraId="16F492DD" w14:textId="77777777" w:rsidR="00EA094A" w:rsidRPr="00EC1F81" w:rsidRDefault="00EA094A" w:rsidP="00EA094A">
            <w:pPr>
              <w:pStyle w:val="ConsPlusNormal"/>
              <w:jc w:val="right"/>
              <w:rPr>
                <w:rFonts w:ascii="Times New Roman" w:hAnsi="Times New Roman" w:cs="Times New Roman"/>
              </w:rPr>
            </w:pPr>
          </w:p>
        </w:tc>
        <w:tc>
          <w:tcPr>
            <w:tcW w:w="425" w:type="dxa"/>
          </w:tcPr>
          <w:p w14:paraId="4A43B7F8" w14:textId="77777777" w:rsidR="00EA094A" w:rsidRPr="00EC1F81" w:rsidRDefault="00EA094A" w:rsidP="00EA094A">
            <w:pPr>
              <w:pStyle w:val="ConsPlusNormal"/>
              <w:jc w:val="right"/>
              <w:rPr>
                <w:rFonts w:ascii="Times New Roman" w:hAnsi="Times New Roman" w:cs="Times New Roman"/>
              </w:rPr>
            </w:pPr>
          </w:p>
        </w:tc>
        <w:tc>
          <w:tcPr>
            <w:tcW w:w="2552" w:type="dxa"/>
          </w:tcPr>
          <w:p w14:paraId="303C46B6" w14:textId="77777777" w:rsidR="00EA094A" w:rsidRPr="00EC1F81" w:rsidRDefault="00EA094A" w:rsidP="00EA094A">
            <w:pPr>
              <w:pStyle w:val="ConsPlusNormal"/>
              <w:jc w:val="right"/>
              <w:rPr>
                <w:rFonts w:ascii="Times New Roman" w:hAnsi="Times New Roman" w:cs="Times New Roman"/>
              </w:rPr>
            </w:pPr>
          </w:p>
        </w:tc>
      </w:tr>
      <w:tr w:rsidR="00EC1F81" w:rsidRPr="00EC1F81" w14:paraId="51786B94" w14:textId="77777777" w:rsidTr="002E548F">
        <w:tc>
          <w:tcPr>
            <w:tcW w:w="567" w:type="dxa"/>
          </w:tcPr>
          <w:p w14:paraId="0830356D" w14:textId="77777777" w:rsidR="002E548F" w:rsidRPr="00EC1F81" w:rsidRDefault="002E548F" w:rsidP="00EA094A">
            <w:pPr>
              <w:pStyle w:val="ConsPlusNormal"/>
              <w:jc w:val="right"/>
              <w:rPr>
                <w:rFonts w:ascii="Times New Roman" w:hAnsi="Times New Roman" w:cs="Times New Roman"/>
              </w:rPr>
            </w:pPr>
          </w:p>
        </w:tc>
        <w:tc>
          <w:tcPr>
            <w:tcW w:w="1701" w:type="dxa"/>
          </w:tcPr>
          <w:p w14:paraId="3C7E4E0C" w14:textId="77777777" w:rsidR="002E548F" w:rsidRPr="00EC1F81" w:rsidRDefault="002E548F" w:rsidP="00EA094A">
            <w:pPr>
              <w:pStyle w:val="ConsPlusNormal"/>
              <w:jc w:val="right"/>
              <w:rPr>
                <w:rFonts w:ascii="Times New Roman" w:hAnsi="Times New Roman" w:cs="Times New Roman"/>
              </w:rPr>
            </w:pPr>
          </w:p>
        </w:tc>
        <w:tc>
          <w:tcPr>
            <w:tcW w:w="709" w:type="dxa"/>
          </w:tcPr>
          <w:p w14:paraId="5484E5B8" w14:textId="77777777" w:rsidR="002E548F" w:rsidRPr="00EC1F81" w:rsidRDefault="002E548F" w:rsidP="00EA094A">
            <w:pPr>
              <w:pStyle w:val="ConsPlusNormal"/>
              <w:jc w:val="right"/>
              <w:rPr>
                <w:rFonts w:ascii="Times New Roman" w:hAnsi="Times New Roman" w:cs="Times New Roman"/>
              </w:rPr>
            </w:pPr>
          </w:p>
        </w:tc>
        <w:tc>
          <w:tcPr>
            <w:tcW w:w="668" w:type="dxa"/>
          </w:tcPr>
          <w:p w14:paraId="096DA900" w14:textId="77777777" w:rsidR="002E548F" w:rsidRPr="00EC1F81" w:rsidRDefault="002E548F" w:rsidP="00EA094A">
            <w:pPr>
              <w:pStyle w:val="ConsPlusNormal"/>
              <w:jc w:val="right"/>
              <w:rPr>
                <w:rFonts w:ascii="Times New Roman" w:hAnsi="Times New Roman" w:cs="Times New Roman"/>
              </w:rPr>
            </w:pPr>
          </w:p>
        </w:tc>
        <w:tc>
          <w:tcPr>
            <w:tcW w:w="709" w:type="dxa"/>
          </w:tcPr>
          <w:p w14:paraId="4EF920B8" w14:textId="77777777" w:rsidR="002E548F" w:rsidRPr="00EC1F81" w:rsidRDefault="002E548F" w:rsidP="00EA094A">
            <w:pPr>
              <w:pStyle w:val="ConsPlusNormal"/>
              <w:jc w:val="right"/>
              <w:rPr>
                <w:rFonts w:ascii="Times New Roman" w:hAnsi="Times New Roman" w:cs="Times New Roman"/>
              </w:rPr>
            </w:pPr>
          </w:p>
        </w:tc>
        <w:tc>
          <w:tcPr>
            <w:tcW w:w="466" w:type="dxa"/>
          </w:tcPr>
          <w:p w14:paraId="466903C4" w14:textId="77777777" w:rsidR="002E548F" w:rsidRPr="00EC1F81" w:rsidRDefault="002E548F" w:rsidP="00EA094A">
            <w:pPr>
              <w:pStyle w:val="ConsPlusNormal"/>
              <w:jc w:val="right"/>
              <w:rPr>
                <w:rFonts w:ascii="Times New Roman" w:hAnsi="Times New Roman" w:cs="Times New Roman"/>
              </w:rPr>
            </w:pPr>
          </w:p>
        </w:tc>
        <w:tc>
          <w:tcPr>
            <w:tcW w:w="709" w:type="dxa"/>
          </w:tcPr>
          <w:p w14:paraId="45C256A3" w14:textId="77777777" w:rsidR="002E548F" w:rsidRPr="00EC1F81" w:rsidRDefault="002E548F" w:rsidP="00EA094A">
            <w:pPr>
              <w:pStyle w:val="ConsPlusNormal"/>
              <w:jc w:val="right"/>
              <w:rPr>
                <w:rFonts w:ascii="Times New Roman" w:hAnsi="Times New Roman" w:cs="Times New Roman"/>
              </w:rPr>
            </w:pPr>
          </w:p>
        </w:tc>
        <w:tc>
          <w:tcPr>
            <w:tcW w:w="749" w:type="dxa"/>
          </w:tcPr>
          <w:p w14:paraId="4B827C49" w14:textId="77777777" w:rsidR="002E548F" w:rsidRPr="00EC1F81" w:rsidRDefault="002E548F" w:rsidP="00EA094A">
            <w:pPr>
              <w:pStyle w:val="ConsPlusNormal"/>
              <w:jc w:val="right"/>
              <w:rPr>
                <w:rFonts w:ascii="Times New Roman" w:hAnsi="Times New Roman" w:cs="Times New Roman"/>
              </w:rPr>
            </w:pPr>
          </w:p>
        </w:tc>
        <w:tc>
          <w:tcPr>
            <w:tcW w:w="425" w:type="dxa"/>
          </w:tcPr>
          <w:p w14:paraId="67E6EAE3" w14:textId="77777777" w:rsidR="002E548F" w:rsidRPr="00EC1F81" w:rsidRDefault="002E548F" w:rsidP="00EA094A">
            <w:pPr>
              <w:pStyle w:val="ConsPlusNormal"/>
              <w:jc w:val="right"/>
              <w:rPr>
                <w:rFonts w:ascii="Times New Roman" w:hAnsi="Times New Roman" w:cs="Times New Roman"/>
              </w:rPr>
            </w:pPr>
          </w:p>
        </w:tc>
        <w:tc>
          <w:tcPr>
            <w:tcW w:w="709" w:type="dxa"/>
          </w:tcPr>
          <w:p w14:paraId="20CDF5A9" w14:textId="77777777" w:rsidR="002E548F" w:rsidRPr="00EC1F81" w:rsidRDefault="002E548F" w:rsidP="00EA094A">
            <w:pPr>
              <w:pStyle w:val="ConsPlusNormal"/>
              <w:jc w:val="right"/>
              <w:rPr>
                <w:rFonts w:ascii="Times New Roman" w:hAnsi="Times New Roman" w:cs="Times New Roman"/>
              </w:rPr>
            </w:pPr>
          </w:p>
        </w:tc>
        <w:tc>
          <w:tcPr>
            <w:tcW w:w="709" w:type="dxa"/>
          </w:tcPr>
          <w:p w14:paraId="18561D27" w14:textId="77777777" w:rsidR="002E548F" w:rsidRPr="00EC1F81" w:rsidRDefault="002E548F" w:rsidP="00EA094A">
            <w:pPr>
              <w:pStyle w:val="ConsPlusNormal"/>
              <w:jc w:val="right"/>
              <w:rPr>
                <w:rFonts w:ascii="Times New Roman" w:hAnsi="Times New Roman" w:cs="Times New Roman"/>
              </w:rPr>
            </w:pPr>
          </w:p>
        </w:tc>
        <w:tc>
          <w:tcPr>
            <w:tcW w:w="425" w:type="dxa"/>
          </w:tcPr>
          <w:p w14:paraId="3AA922F5" w14:textId="77777777" w:rsidR="002E548F" w:rsidRPr="00EC1F81" w:rsidRDefault="002E548F" w:rsidP="00EA094A">
            <w:pPr>
              <w:pStyle w:val="ConsPlusNormal"/>
              <w:jc w:val="right"/>
              <w:rPr>
                <w:rFonts w:ascii="Times New Roman" w:hAnsi="Times New Roman" w:cs="Times New Roman"/>
              </w:rPr>
            </w:pPr>
          </w:p>
        </w:tc>
        <w:tc>
          <w:tcPr>
            <w:tcW w:w="708" w:type="dxa"/>
          </w:tcPr>
          <w:p w14:paraId="05AED6EA" w14:textId="77777777" w:rsidR="002E548F" w:rsidRPr="00EC1F81" w:rsidRDefault="002E548F" w:rsidP="00EA094A">
            <w:pPr>
              <w:pStyle w:val="ConsPlusNormal"/>
              <w:jc w:val="right"/>
              <w:rPr>
                <w:rFonts w:ascii="Times New Roman" w:hAnsi="Times New Roman" w:cs="Times New Roman"/>
              </w:rPr>
            </w:pPr>
          </w:p>
        </w:tc>
        <w:tc>
          <w:tcPr>
            <w:tcW w:w="709" w:type="dxa"/>
          </w:tcPr>
          <w:p w14:paraId="1F77948B" w14:textId="77777777" w:rsidR="002E548F" w:rsidRPr="00EC1F81" w:rsidRDefault="002E548F" w:rsidP="00EA094A">
            <w:pPr>
              <w:pStyle w:val="ConsPlusNormal"/>
              <w:jc w:val="right"/>
              <w:rPr>
                <w:rFonts w:ascii="Times New Roman" w:hAnsi="Times New Roman" w:cs="Times New Roman"/>
              </w:rPr>
            </w:pPr>
          </w:p>
        </w:tc>
        <w:tc>
          <w:tcPr>
            <w:tcW w:w="527" w:type="dxa"/>
          </w:tcPr>
          <w:p w14:paraId="498A618D" w14:textId="77777777" w:rsidR="002E548F" w:rsidRPr="00EC1F81" w:rsidRDefault="002E548F" w:rsidP="00EA094A">
            <w:pPr>
              <w:pStyle w:val="ConsPlusNormal"/>
              <w:jc w:val="right"/>
              <w:rPr>
                <w:rFonts w:ascii="Times New Roman" w:hAnsi="Times New Roman" w:cs="Times New Roman"/>
              </w:rPr>
            </w:pPr>
          </w:p>
        </w:tc>
        <w:tc>
          <w:tcPr>
            <w:tcW w:w="708" w:type="dxa"/>
          </w:tcPr>
          <w:p w14:paraId="5CCD3BE2" w14:textId="77777777" w:rsidR="002E548F" w:rsidRPr="00EC1F81" w:rsidRDefault="002E548F" w:rsidP="00EA094A">
            <w:pPr>
              <w:pStyle w:val="ConsPlusNormal"/>
              <w:jc w:val="right"/>
              <w:rPr>
                <w:rFonts w:ascii="Times New Roman" w:hAnsi="Times New Roman" w:cs="Times New Roman"/>
              </w:rPr>
            </w:pPr>
          </w:p>
        </w:tc>
        <w:tc>
          <w:tcPr>
            <w:tcW w:w="709" w:type="dxa"/>
          </w:tcPr>
          <w:p w14:paraId="487F28E3" w14:textId="77777777" w:rsidR="002E548F" w:rsidRPr="00EC1F81" w:rsidRDefault="002E548F" w:rsidP="00EA094A">
            <w:pPr>
              <w:pStyle w:val="ConsPlusNormal"/>
              <w:jc w:val="right"/>
              <w:rPr>
                <w:rFonts w:ascii="Times New Roman" w:hAnsi="Times New Roman" w:cs="Times New Roman"/>
              </w:rPr>
            </w:pPr>
          </w:p>
        </w:tc>
        <w:tc>
          <w:tcPr>
            <w:tcW w:w="425" w:type="dxa"/>
          </w:tcPr>
          <w:p w14:paraId="515079DC" w14:textId="77777777" w:rsidR="002E548F" w:rsidRPr="00EC1F81" w:rsidRDefault="002E548F" w:rsidP="00EA094A">
            <w:pPr>
              <w:pStyle w:val="ConsPlusNormal"/>
              <w:jc w:val="right"/>
              <w:rPr>
                <w:rFonts w:ascii="Times New Roman" w:hAnsi="Times New Roman" w:cs="Times New Roman"/>
              </w:rPr>
            </w:pPr>
          </w:p>
        </w:tc>
        <w:tc>
          <w:tcPr>
            <w:tcW w:w="2552" w:type="dxa"/>
          </w:tcPr>
          <w:p w14:paraId="175FCE42" w14:textId="77777777" w:rsidR="002E548F" w:rsidRPr="00EC1F81" w:rsidRDefault="002E548F" w:rsidP="00EA094A">
            <w:pPr>
              <w:pStyle w:val="ConsPlusNormal"/>
              <w:jc w:val="right"/>
              <w:rPr>
                <w:rFonts w:ascii="Times New Roman" w:hAnsi="Times New Roman" w:cs="Times New Roman"/>
              </w:rPr>
            </w:pPr>
          </w:p>
        </w:tc>
      </w:tr>
      <w:tr w:rsidR="002E548F" w:rsidRPr="00EC1F81" w14:paraId="547607CC" w14:textId="77777777" w:rsidTr="002E548F">
        <w:tc>
          <w:tcPr>
            <w:tcW w:w="567" w:type="dxa"/>
          </w:tcPr>
          <w:p w14:paraId="3B104E24" w14:textId="77777777" w:rsidR="002E548F" w:rsidRPr="00EC1F81" w:rsidRDefault="002E548F" w:rsidP="00EA094A">
            <w:pPr>
              <w:pStyle w:val="ConsPlusNormal"/>
              <w:jc w:val="right"/>
              <w:rPr>
                <w:rFonts w:ascii="Times New Roman" w:hAnsi="Times New Roman" w:cs="Times New Roman"/>
              </w:rPr>
            </w:pPr>
          </w:p>
        </w:tc>
        <w:tc>
          <w:tcPr>
            <w:tcW w:w="1701" w:type="dxa"/>
          </w:tcPr>
          <w:p w14:paraId="7B929A02" w14:textId="77777777" w:rsidR="002E548F" w:rsidRPr="00EC1F81" w:rsidRDefault="002E548F" w:rsidP="00EA094A">
            <w:pPr>
              <w:pStyle w:val="ConsPlusNormal"/>
              <w:jc w:val="right"/>
              <w:rPr>
                <w:rFonts w:ascii="Times New Roman" w:hAnsi="Times New Roman" w:cs="Times New Roman"/>
              </w:rPr>
            </w:pPr>
          </w:p>
        </w:tc>
        <w:tc>
          <w:tcPr>
            <w:tcW w:w="709" w:type="dxa"/>
          </w:tcPr>
          <w:p w14:paraId="422B4440" w14:textId="77777777" w:rsidR="002E548F" w:rsidRPr="00EC1F81" w:rsidRDefault="002E548F" w:rsidP="00EA094A">
            <w:pPr>
              <w:pStyle w:val="ConsPlusNormal"/>
              <w:jc w:val="right"/>
              <w:rPr>
                <w:rFonts w:ascii="Times New Roman" w:hAnsi="Times New Roman" w:cs="Times New Roman"/>
              </w:rPr>
            </w:pPr>
          </w:p>
        </w:tc>
        <w:tc>
          <w:tcPr>
            <w:tcW w:w="668" w:type="dxa"/>
          </w:tcPr>
          <w:p w14:paraId="10E6191B" w14:textId="77777777" w:rsidR="002E548F" w:rsidRPr="00EC1F81" w:rsidRDefault="002E548F" w:rsidP="00EA094A">
            <w:pPr>
              <w:pStyle w:val="ConsPlusNormal"/>
              <w:jc w:val="right"/>
              <w:rPr>
                <w:rFonts w:ascii="Times New Roman" w:hAnsi="Times New Roman" w:cs="Times New Roman"/>
              </w:rPr>
            </w:pPr>
          </w:p>
        </w:tc>
        <w:tc>
          <w:tcPr>
            <w:tcW w:w="709" w:type="dxa"/>
          </w:tcPr>
          <w:p w14:paraId="665DC9B8" w14:textId="77777777" w:rsidR="002E548F" w:rsidRPr="00EC1F81" w:rsidRDefault="002E548F" w:rsidP="00EA094A">
            <w:pPr>
              <w:pStyle w:val="ConsPlusNormal"/>
              <w:jc w:val="right"/>
              <w:rPr>
                <w:rFonts w:ascii="Times New Roman" w:hAnsi="Times New Roman" w:cs="Times New Roman"/>
              </w:rPr>
            </w:pPr>
          </w:p>
        </w:tc>
        <w:tc>
          <w:tcPr>
            <w:tcW w:w="466" w:type="dxa"/>
          </w:tcPr>
          <w:p w14:paraId="3710786D" w14:textId="77777777" w:rsidR="002E548F" w:rsidRPr="00EC1F81" w:rsidRDefault="002E548F" w:rsidP="00EA094A">
            <w:pPr>
              <w:pStyle w:val="ConsPlusNormal"/>
              <w:jc w:val="right"/>
              <w:rPr>
                <w:rFonts w:ascii="Times New Roman" w:hAnsi="Times New Roman" w:cs="Times New Roman"/>
              </w:rPr>
            </w:pPr>
          </w:p>
        </w:tc>
        <w:tc>
          <w:tcPr>
            <w:tcW w:w="709" w:type="dxa"/>
          </w:tcPr>
          <w:p w14:paraId="0DE8CC9C" w14:textId="77777777" w:rsidR="002E548F" w:rsidRPr="00EC1F81" w:rsidRDefault="002E548F" w:rsidP="00EA094A">
            <w:pPr>
              <w:pStyle w:val="ConsPlusNormal"/>
              <w:jc w:val="right"/>
              <w:rPr>
                <w:rFonts w:ascii="Times New Roman" w:hAnsi="Times New Roman" w:cs="Times New Roman"/>
              </w:rPr>
            </w:pPr>
          </w:p>
        </w:tc>
        <w:tc>
          <w:tcPr>
            <w:tcW w:w="749" w:type="dxa"/>
          </w:tcPr>
          <w:p w14:paraId="36FE3C70" w14:textId="77777777" w:rsidR="002E548F" w:rsidRPr="00EC1F81" w:rsidRDefault="002E548F" w:rsidP="00EA094A">
            <w:pPr>
              <w:pStyle w:val="ConsPlusNormal"/>
              <w:jc w:val="right"/>
              <w:rPr>
                <w:rFonts w:ascii="Times New Roman" w:hAnsi="Times New Roman" w:cs="Times New Roman"/>
              </w:rPr>
            </w:pPr>
          </w:p>
        </w:tc>
        <w:tc>
          <w:tcPr>
            <w:tcW w:w="425" w:type="dxa"/>
          </w:tcPr>
          <w:p w14:paraId="52615E44" w14:textId="77777777" w:rsidR="002E548F" w:rsidRPr="00EC1F81" w:rsidRDefault="002E548F" w:rsidP="00EA094A">
            <w:pPr>
              <w:pStyle w:val="ConsPlusNormal"/>
              <w:jc w:val="right"/>
              <w:rPr>
                <w:rFonts w:ascii="Times New Roman" w:hAnsi="Times New Roman" w:cs="Times New Roman"/>
              </w:rPr>
            </w:pPr>
          </w:p>
        </w:tc>
        <w:tc>
          <w:tcPr>
            <w:tcW w:w="709" w:type="dxa"/>
          </w:tcPr>
          <w:p w14:paraId="7C6A3EC6" w14:textId="77777777" w:rsidR="002E548F" w:rsidRPr="00EC1F81" w:rsidRDefault="002E548F" w:rsidP="00EA094A">
            <w:pPr>
              <w:pStyle w:val="ConsPlusNormal"/>
              <w:jc w:val="right"/>
              <w:rPr>
                <w:rFonts w:ascii="Times New Roman" w:hAnsi="Times New Roman" w:cs="Times New Roman"/>
              </w:rPr>
            </w:pPr>
          </w:p>
        </w:tc>
        <w:tc>
          <w:tcPr>
            <w:tcW w:w="709" w:type="dxa"/>
          </w:tcPr>
          <w:p w14:paraId="12F73D99" w14:textId="77777777" w:rsidR="002E548F" w:rsidRPr="00EC1F81" w:rsidRDefault="002E548F" w:rsidP="00EA094A">
            <w:pPr>
              <w:pStyle w:val="ConsPlusNormal"/>
              <w:jc w:val="right"/>
              <w:rPr>
                <w:rFonts w:ascii="Times New Roman" w:hAnsi="Times New Roman" w:cs="Times New Roman"/>
              </w:rPr>
            </w:pPr>
          </w:p>
        </w:tc>
        <w:tc>
          <w:tcPr>
            <w:tcW w:w="425" w:type="dxa"/>
          </w:tcPr>
          <w:p w14:paraId="3202E03D" w14:textId="77777777" w:rsidR="002E548F" w:rsidRPr="00EC1F81" w:rsidRDefault="002E548F" w:rsidP="00EA094A">
            <w:pPr>
              <w:pStyle w:val="ConsPlusNormal"/>
              <w:jc w:val="right"/>
              <w:rPr>
                <w:rFonts w:ascii="Times New Roman" w:hAnsi="Times New Roman" w:cs="Times New Roman"/>
              </w:rPr>
            </w:pPr>
          </w:p>
        </w:tc>
        <w:tc>
          <w:tcPr>
            <w:tcW w:w="708" w:type="dxa"/>
          </w:tcPr>
          <w:p w14:paraId="33614CD7" w14:textId="77777777" w:rsidR="002E548F" w:rsidRPr="00EC1F81" w:rsidRDefault="002E548F" w:rsidP="00EA094A">
            <w:pPr>
              <w:pStyle w:val="ConsPlusNormal"/>
              <w:jc w:val="right"/>
              <w:rPr>
                <w:rFonts w:ascii="Times New Roman" w:hAnsi="Times New Roman" w:cs="Times New Roman"/>
              </w:rPr>
            </w:pPr>
          </w:p>
        </w:tc>
        <w:tc>
          <w:tcPr>
            <w:tcW w:w="709" w:type="dxa"/>
          </w:tcPr>
          <w:p w14:paraId="36CDB54A" w14:textId="77777777" w:rsidR="002E548F" w:rsidRPr="00EC1F81" w:rsidRDefault="002E548F" w:rsidP="00EA094A">
            <w:pPr>
              <w:pStyle w:val="ConsPlusNormal"/>
              <w:jc w:val="right"/>
              <w:rPr>
                <w:rFonts w:ascii="Times New Roman" w:hAnsi="Times New Roman" w:cs="Times New Roman"/>
              </w:rPr>
            </w:pPr>
          </w:p>
        </w:tc>
        <w:tc>
          <w:tcPr>
            <w:tcW w:w="527" w:type="dxa"/>
          </w:tcPr>
          <w:p w14:paraId="0CB0A1EA" w14:textId="77777777" w:rsidR="002E548F" w:rsidRPr="00EC1F81" w:rsidRDefault="002E548F" w:rsidP="00EA094A">
            <w:pPr>
              <w:pStyle w:val="ConsPlusNormal"/>
              <w:jc w:val="right"/>
              <w:rPr>
                <w:rFonts w:ascii="Times New Roman" w:hAnsi="Times New Roman" w:cs="Times New Roman"/>
              </w:rPr>
            </w:pPr>
          </w:p>
        </w:tc>
        <w:tc>
          <w:tcPr>
            <w:tcW w:w="708" w:type="dxa"/>
          </w:tcPr>
          <w:p w14:paraId="6F40532A" w14:textId="77777777" w:rsidR="002E548F" w:rsidRPr="00EC1F81" w:rsidRDefault="002E548F" w:rsidP="00EA094A">
            <w:pPr>
              <w:pStyle w:val="ConsPlusNormal"/>
              <w:jc w:val="right"/>
              <w:rPr>
                <w:rFonts w:ascii="Times New Roman" w:hAnsi="Times New Roman" w:cs="Times New Roman"/>
              </w:rPr>
            </w:pPr>
          </w:p>
        </w:tc>
        <w:tc>
          <w:tcPr>
            <w:tcW w:w="709" w:type="dxa"/>
          </w:tcPr>
          <w:p w14:paraId="11C36533" w14:textId="77777777" w:rsidR="002E548F" w:rsidRPr="00EC1F81" w:rsidRDefault="002E548F" w:rsidP="00EA094A">
            <w:pPr>
              <w:pStyle w:val="ConsPlusNormal"/>
              <w:jc w:val="right"/>
              <w:rPr>
                <w:rFonts w:ascii="Times New Roman" w:hAnsi="Times New Roman" w:cs="Times New Roman"/>
              </w:rPr>
            </w:pPr>
          </w:p>
        </w:tc>
        <w:tc>
          <w:tcPr>
            <w:tcW w:w="425" w:type="dxa"/>
          </w:tcPr>
          <w:p w14:paraId="100E2195" w14:textId="77777777" w:rsidR="002E548F" w:rsidRPr="00EC1F81" w:rsidRDefault="002E548F" w:rsidP="00EA094A">
            <w:pPr>
              <w:pStyle w:val="ConsPlusNormal"/>
              <w:jc w:val="right"/>
              <w:rPr>
                <w:rFonts w:ascii="Times New Roman" w:hAnsi="Times New Roman" w:cs="Times New Roman"/>
              </w:rPr>
            </w:pPr>
          </w:p>
        </w:tc>
        <w:tc>
          <w:tcPr>
            <w:tcW w:w="2552" w:type="dxa"/>
          </w:tcPr>
          <w:p w14:paraId="092B129F" w14:textId="77777777" w:rsidR="002E548F" w:rsidRPr="00EC1F81" w:rsidRDefault="002E548F" w:rsidP="00EA094A">
            <w:pPr>
              <w:pStyle w:val="ConsPlusNormal"/>
              <w:jc w:val="right"/>
              <w:rPr>
                <w:rFonts w:ascii="Times New Roman" w:hAnsi="Times New Roman" w:cs="Times New Roman"/>
              </w:rPr>
            </w:pPr>
          </w:p>
        </w:tc>
      </w:tr>
    </w:tbl>
    <w:p w14:paraId="1FD4B236" w14:textId="77777777" w:rsidR="00ED2EF8" w:rsidRPr="00EC1F81" w:rsidRDefault="00ED2EF8" w:rsidP="007E10C9">
      <w:pPr>
        <w:pStyle w:val="ConsPlusNonformat"/>
        <w:jc w:val="both"/>
        <w:rPr>
          <w:rFonts w:ascii="Times New Roman" w:hAnsi="Times New Roman" w:cs="Times New Roman"/>
          <w:sz w:val="28"/>
          <w:szCs w:val="28"/>
          <w:highlight w:val="yellow"/>
        </w:rPr>
      </w:pPr>
    </w:p>
    <w:p w14:paraId="3DC58DAB" w14:textId="77777777" w:rsidR="00ED2EF8" w:rsidRPr="00EC1F81" w:rsidRDefault="00ED2EF8" w:rsidP="007E10C9">
      <w:pPr>
        <w:pStyle w:val="ConsPlusNonformat"/>
        <w:jc w:val="both"/>
        <w:rPr>
          <w:rFonts w:ascii="Times New Roman" w:hAnsi="Times New Roman" w:cs="Times New Roman"/>
          <w:sz w:val="28"/>
          <w:szCs w:val="28"/>
          <w:highlight w:val="yellow"/>
        </w:rPr>
      </w:pPr>
    </w:p>
    <w:p w14:paraId="6F7E76CB" w14:textId="77777777" w:rsidR="008F40E1" w:rsidRPr="00EC1F81" w:rsidRDefault="008F40E1" w:rsidP="008F40E1">
      <w:pPr>
        <w:pStyle w:val="ConsPlusNonformat"/>
        <w:ind w:firstLine="709"/>
        <w:jc w:val="both"/>
        <w:rPr>
          <w:rFonts w:ascii="Times New Roman" w:hAnsi="Times New Roman" w:cs="Times New Roman"/>
          <w:sz w:val="24"/>
          <w:szCs w:val="24"/>
        </w:rPr>
      </w:pPr>
      <w:r w:rsidRPr="00EC1F81">
        <w:rPr>
          <w:rFonts w:ascii="Times New Roman" w:hAnsi="Times New Roman" w:cs="Times New Roman"/>
          <w:sz w:val="24"/>
          <w:szCs w:val="24"/>
        </w:rPr>
        <w:t>Руководитель _____________________  _____________</w:t>
      </w:r>
    </w:p>
    <w:p w14:paraId="61A04C0B" w14:textId="77777777" w:rsidR="008F40E1" w:rsidRPr="00EC1F81" w:rsidRDefault="008F40E1" w:rsidP="008F40E1">
      <w:pPr>
        <w:pStyle w:val="ConsPlusNonformat"/>
        <w:ind w:firstLine="709"/>
        <w:jc w:val="both"/>
        <w:rPr>
          <w:rFonts w:ascii="Times New Roman" w:hAnsi="Times New Roman" w:cs="Times New Roman"/>
        </w:rPr>
      </w:pPr>
      <w:r w:rsidRPr="00EC1F81">
        <w:rPr>
          <w:rFonts w:ascii="Times New Roman" w:hAnsi="Times New Roman" w:cs="Times New Roman"/>
        </w:rPr>
        <w:t xml:space="preserve">                                 (ФИО последнее – при наличии)            (подпись)</w:t>
      </w:r>
    </w:p>
    <w:p w14:paraId="5D923D67" w14:textId="77777777" w:rsidR="008F40E1" w:rsidRPr="00EC1F81" w:rsidRDefault="008F40E1" w:rsidP="008F40E1">
      <w:pPr>
        <w:pStyle w:val="ConsPlusNonformat"/>
        <w:ind w:firstLine="709"/>
        <w:jc w:val="both"/>
        <w:rPr>
          <w:rFonts w:ascii="Times New Roman" w:hAnsi="Times New Roman" w:cs="Times New Roman"/>
        </w:rPr>
      </w:pPr>
    </w:p>
    <w:p w14:paraId="4E4A787A" w14:textId="77777777" w:rsidR="008F40E1" w:rsidRPr="00EC1F81" w:rsidRDefault="008F40E1" w:rsidP="008F40E1">
      <w:pPr>
        <w:pStyle w:val="ConsPlusNonformat"/>
        <w:ind w:firstLine="709"/>
        <w:jc w:val="both"/>
        <w:rPr>
          <w:rFonts w:ascii="Times New Roman" w:hAnsi="Times New Roman" w:cs="Times New Roman"/>
          <w:sz w:val="24"/>
          <w:szCs w:val="24"/>
        </w:rPr>
      </w:pPr>
      <w:r w:rsidRPr="00EC1F81">
        <w:rPr>
          <w:rFonts w:ascii="Times New Roman" w:hAnsi="Times New Roman" w:cs="Times New Roman"/>
          <w:sz w:val="24"/>
          <w:szCs w:val="24"/>
        </w:rPr>
        <w:t>Исполнитель _________________________  _______________________  ___________</w:t>
      </w:r>
    </w:p>
    <w:p w14:paraId="19FCB4EB" w14:textId="77777777" w:rsidR="008F40E1" w:rsidRPr="00EC1F81" w:rsidRDefault="008F40E1" w:rsidP="008F40E1">
      <w:pPr>
        <w:pStyle w:val="ConsPlusNonformat"/>
        <w:ind w:firstLine="709"/>
        <w:jc w:val="both"/>
        <w:rPr>
          <w:rFonts w:ascii="Times New Roman" w:hAnsi="Times New Roman" w:cs="Times New Roman"/>
        </w:rPr>
      </w:pPr>
      <w:r w:rsidRPr="00EC1F81">
        <w:rPr>
          <w:rFonts w:ascii="Times New Roman" w:hAnsi="Times New Roman" w:cs="Times New Roman"/>
        </w:rPr>
        <w:t xml:space="preserve">                   (должность)                   (ФИО последнее – при наличии)                                      (подпись)</w:t>
      </w:r>
    </w:p>
    <w:p w14:paraId="0EB5519F" w14:textId="77777777" w:rsidR="008F40E1" w:rsidRPr="00EC1F81" w:rsidRDefault="008F40E1" w:rsidP="008F40E1">
      <w:pPr>
        <w:pStyle w:val="ConsPlusNormal"/>
        <w:jc w:val="right"/>
        <w:rPr>
          <w:rFonts w:ascii="Times New Roman" w:hAnsi="Times New Roman" w:cs="Times New Roman"/>
          <w:sz w:val="28"/>
          <w:szCs w:val="28"/>
        </w:rPr>
      </w:pPr>
    </w:p>
    <w:p w14:paraId="29F21D83" w14:textId="77777777" w:rsidR="008F40E1" w:rsidRPr="00EC1F81" w:rsidRDefault="008F40E1" w:rsidP="00090793">
      <w:pPr>
        <w:pStyle w:val="ConsPlusNormal"/>
        <w:ind w:firstLine="709"/>
        <w:jc w:val="right"/>
        <w:rPr>
          <w:rFonts w:ascii="Times New Roman" w:hAnsi="Times New Roman" w:cs="Times New Roman"/>
          <w:sz w:val="28"/>
          <w:szCs w:val="28"/>
        </w:rPr>
        <w:sectPr w:rsidR="008F40E1" w:rsidRPr="00EC1F81" w:rsidSect="008F40E1">
          <w:pgSz w:w="16838" w:h="11905" w:orient="landscape"/>
          <w:pgMar w:top="992" w:right="1134" w:bottom="851" w:left="1134" w:header="0" w:footer="6" w:gutter="0"/>
          <w:cols w:space="720"/>
          <w:noEndnote/>
          <w:docGrid w:linePitch="360"/>
        </w:sectPr>
      </w:pPr>
    </w:p>
    <w:p w14:paraId="66308770" w14:textId="10A8345E" w:rsidR="00090793" w:rsidRPr="00EC1F81" w:rsidRDefault="002E548F" w:rsidP="00090793">
      <w:pPr>
        <w:pStyle w:val="ConsPlusNormal"/>
        <w:ind w:firstLine="709"/>
        <w:jc w:val="right"/>
        <w:rPr>
          <w:rFonts w:ascii="Times New Roman" w:hAnsi="Times New Roman" w:cs="Times New Roman"/>
          <w:sz w:val="28"/>
          <w:szCs w:val="28"/>
        </w:rPr>
      </w:pPr>
      <w:r w:rsidRPr="00EC1F81">
        <w:rPr>
          <w:rFonts w:ascii="Times New Roman" w:hAnsi="Times New Roman" w:cs="Times New Roman"/>
          <w:sz w:val="28"/>
          <w:szCs w:val="28"/>
        </w:rPr>
        <w:lastRenderedPageBreak/>
        <w:t>П</w:t>
      </w:r>
      <w:r w:rsidR="00090793" w:rsidRPr="00EC1F81">
        <w:rPr>
          <w:rFonts w:ascii="Times New Roman" w:hAnsi="Times New Roman" w:cs="Times New Roman"/>
          <w:sz w:val="28"/>
          <w:szCs w:val="28"/>
        </w:rPr>
        <w:t>риложение 2</w:t>
      </w:r>
      <w:r w:rsidR="00BE3597" w:rsidRPr="00EC1F81">
        <w:rPr>
          <w:rFonts w:ascii="Times New Roman" w:hAnsi="Times New Roman" w:cs="Times New Roman"/>
          <w:sz w:val="28"/>
          <w:szCs w:val="28"/>
        </w:rPr>
        <w:t xml:space="preserve"> </w:t>
      </w:r>
      <w:r w:rsidR="00BE3597" w:rsidRPr="00EC1F81">
        <w:rPr>
          <w:rFonts w:ascii="Times New Roman" w:hAnsi="Times New Roman" w:cs="Times New Roman"/>
          <w:sz w:val="28"/>
          <w:szCs w:val="28"/>
        </w:rPr>
        <w:br/>
        <w:t xml:space="preserve">к постановлению Администрации </w:t>
      </w:r>
      <w:r w:rsidR="00BE3597" w:rsidRPr="00EC1F81">
        <w:rPr>
          <w:rFonts w:ascii="Times New Roman" w:hAnsi="Times New Roman" w:cs="Times New Roman"/>
          <w:sz w:val="28"/>
          <w:szCs w:val="28"/>
        </w:rPr>
        <w:br/>
        <w:t>Ханты-Мансийского района</w:t>
      </w:r>
    </w:p>
    <w:p w14:paraId="6EC8CAD2" w14:textId="51489CEF" w:rsidR="00BE3597" w:rsidRPr="00EC1F81" w:rsidRDefault="00706819" w:rsidP="00706819">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 xml:space="preserve">                                                                               от </w:t>
      </w:r>
      <w:r w:rsidR="00975DCC">
        <w:rPr>
          <w:rFonts w:ascii="Times New Roman" w:hAnsi="Times New Roman" w:cs="Times New Roman"/>
          <w:sz w:val="28"/>
          <w:szCs w:val="28"/>
        </w:rPr>
        <w:t xml:space="preserve">24.12.2024 </w:t>
      </w:r>
      <w:r w:rsidR="00BE3597" w:rsidRPr="00EC1F81">
        <w:rPr>
          <w:rFonts w:ascii="Times New Roman" w:hAnsi="Times New Roman" w:cs="Times New Roman"/>
          <w:sz w:val="28"/>
          <w:szCs w:val="28"/>
        </w:rPr>
        <w:t>№</w:t>
      </w:r>
      <w:r w:rsidR="00975DCC">
        <w:rPr>
          <w:rFonts w:ascii="Times New Roman" w:hAnsi="Times New Roman" w:cs="Times New Roman"/>
          <w:sz w:val="28"/>
          <w:szCs w:val="28"/>
        </w:rPr>
        <w:t xml:space="preserve"> 1126</w:t>
      </w:r>
    </w:p>
    <w:p w14:paraId="2819D326" w14:textId="77777777" w:rsidR="00090793" w:rsidRPr="00EC1F81" w:rsidRDefault="00090793" w:rsidP="00090793">
      <w:pPr>
        <w:pStyle w:val="ConsPlusNormal"/>
        <w:ind w:firstLine="709"/>
        <w:jc w:val="right"/>
        <w:rPr>
          <w:rFonts w:ascii="Times New Roman" w:hAnsi="Times New Roman" w:cs="Times New Roman"/>
          <w:sz w:val="28"/>
          <w:szCs w:val="28"/>
        </w:rPr>
      </w:pPr>
    </w:p>
    <w:p w14:paraId="4E23374D" w14:textId="77777777" w:rsidR="002E548F" w:rsidRPr="00EC1F81" w:rsidRDefault="002E548F" w:rsidP="00090793">
      <w:pPr>
        <w:pStyle w:val="ConsPlusNormal"/>
        <w:ind w:firstLine="709"/>
        <w:jc w:val="right"/>
        <w:rPr>
          <w:rFonts w:ascii="Times New Roman" w:hAnsi="Times New Roman" w:cs="Times New Roman"/>
          <w:sz w:val="28"/>
          <w:szCs w:val="28"/>
        </w:rPr>
      </w:pPr>
    </w:p>
    <w:p w14:paraId="01C63233" w14:textId="77777777" w:rsidR="00090793" w:rsidRPr="00EC1F81" w:rsidRDefault="00090793" w:rsidP="00090793">
      <w:pPr>
        <w:widowControl w:val="0"/>
        <w:numPr>
          <w:ilvl w:val="0"/>
          <w:numId w:val="19"/>
        </w:numPr>
        <w:autoSpaceDE w:val="0"/>
        <w:spacing w:after="0" w:line="240" w:lineRule="auto"/>
        <w:ind w:left="0" w:firstLine="709"/>
        <w:jc w:val="center"/>
        <w:rPr>
          <w:rFonts w:ascii="Times New Roman" w:hAnsi="Times New Roman" w:cs="Times New Roman"/>
          <w:sz w:val="28"/>
          <w:szCs w:val="28"/>
          <w:lang w:eastAsia="ru-RU"/>
        </w:rPr>
      </w:pPr>
      <w:r w:rsidRPr="00EC1F81">
        <w:rPr>
          <w:rFonts w:ascii="Times New Roman" w:hAnsi="Times New Roman" w:cs="Times New Roman"/>
          <w:bCs/>
          <w:sz w:val="28"/>
          <w:szCs w:val="28"/>
          <w:lang w:eastAsia="ru-RU"/>
        </w:rPr>
        <w:t>Модельная муниципальная программа Ханты-Мансийского района</w:t>
      </w:r>
    </w:p>
    <w:p w14:paraId="2B807664" w14:textId="5161857B" w:rsidR="008E712C" w:rsidRPr="00EC1F81" w:rsidRDefault="0046461C" w:rsidP="008E712C">
      <w:pPr>
        <w:widowControl w:val="0"/>
        <w:autoSpaceDE w:val="0"/>
        <w:spacing w:after="0" w:line="240" w:lineRule="auto"/>
        <w:jc w:val="center"/>
        <w:rPr>
          <w:rFonts w:ascii="Times New Roman" w:hAnsi="Times New Roman" w:cs="Times New Roman"/>
          <w:bCs/>
          <w:sz w:val="28"/>
          <w:szCs w:val="28"/>
          <w:lang w:eastAsia="ru-RU"/>
        </w:rPr>
      </w:pPr>
      <w:r w:rsidRPr="00EC1F81">
        <w:rPr>
          <w:rFonts w:ascii="Times New Roman" w:hAnsi="Times New Roman" w:cs="Times New Roman"/>
          <w:bCs/>
          <w:sz w:val="28"/>
          <w:szCs w:val="28"/>
          <w:lang w:eastAsia="ru-RU"/>
        </w:rPr>
        <w:t>(далее – модельная муниципальная программа)</w:t>
      </w:r>
    </w:p>
    <w:p w14:paraId="254AAB82" w14:textId="77777777" w:rsidR="0046461C" w:rsidRPr="00EC1F81" w:rsidRDefault="0046461C" w:rsidP="008E712C">
      <w:pPr>
        <w:widowControl w:val="0"/>
        <w:autoSpaceDE w:val="0"/>
        <w:spacing w:after="0" w:line="240" w:lineRule="auto"/>
        <w:jc w:val="center"/>
        <w:rPr>
          <w:rFonts w:ascii="Times New Roman" w:hAnsi="Times New Roman" w:cs="Times New Roman"/>
          <w:bCs/>
          <w:sz w:val="28"/>
          <w:szCs w:val="28"/>
          <w:lang w:eastAsia="ru-RU"/>
        </w:rPr>
      </w:pPr>
    </w:p>
    <w:p w14:paraId="0C6121EE" w14:textId="3A258231" w:rsidR="00B90466" w:rsidRPr="00EC1F81" w:rsidRDefault="00B90466" w:rsidP="008E712C">
      <w:pPr>
        <w:widowControl w:val="0"/>
        <w:autoSpaceDE w:val="0"/>
        <w:spacing w:after="0" w:line="240" w:lineRule="auto"/>
        <w:jc w:val="center"/>
        <w:rPr>
          <w:rFonts w:ascii="Times New Roman" w:hAnsi="Times New Roman" w:cs="Times New Roman"/>
          <w:bCs/>
          <w:sz w:val="28"/>
          <w:szCs w:val="28"/>
          <w:lang w:eastAsia="ru-RU"/>
        </w:rPr>
      </w:pPr>
      <w:r w:rsidRPr="00EC1F81">
        <w:rPr>
          <w:rFonts w:ascii="Times New Roman" w:hAnsi="Times New Roman" w:cs="Times New Roman"/>
          <w:bCs/>
          <w:sz w:val="28"/>
          <w:szCs w:val="28"/>
          <w:lang w:eastAsia="ru-RU"/>
        </w:rPr>
        <w:t xml:space="preserve">Раздел </w:t>
      </w:r>
      <w:r w:rsidRPr="00EC1F81">
        <w:rPr>
          <w:rFonts w:ascii="Times New Roman" w:hAnsi="Times New Roman" w:cs="Times New Roman"/>
          <w:bCs/>
          <w:sz w:val="28"/>
          <w:szCs w:val="28"/>
          <w:lang w:val="en-US" w:eastAsia="ru-RU"/>
        </w:rPr>
        <w:t>I</w:t>
      </w:r>
      <w:r w:rsidRPr="00EC1F81">
        <w:rPr>
          <w:rFonts w:ascii="Times New Roman" w:hAnsi="Times New Roman" w:cs="Times New Roman"/>
          <w:bCs/>
          <w:sz w:val="28"/>
          <w:szCs w:val="28"/>
          <w:lang w:eastAsia="ru-RU"/>
        </w:rPr>
        <w:t>. Общие положения о модельной муниципальной программе</w:t>
      </w:r>
    </w:p>
    <w:p w14:paraId="0CB13DEC" w14:textId="77777777" w:rsidR="00B90466" w:rsidRPr="00EC1F81" w:rsidRDefault="00B90466" w:rsidP="008E712C">
      <w:pPr>
        <w:widowControl w:val="0"/>
        <w:autoSpaceDE w:val="0"/>
        <w:spacing w:after="0" w:line="240" w:lineRule="auto"/>
        <w:jc w:val="center"/>
        <w:rPr>
          <w:rFonts w:ascii="Times New Roman" w:hAnsi="Times New Roman" w:cs="Times New Roman"/>
          <w:bCs/>
          <w:sz w:val="28"/>
          <w:szCs w:val="28"/>
          <w:lang w:eastAsia="ru-RU"/>
        </w:rPr>
      </w:pPr>
    </w:p>
    <w:p w14:paraId="4C517690" w14:textId="1D0E4B62" w:rsidR="00CA08AA" w:rsidRPr="00EC1F81" w:rsidRDefault="00090793" w:rsidP="00732466">
      <w:pPr>
        <w:pStyle w:val="ConsPlusNormal"/>
        <w:ind w:firstLine="709"/>
        <w:jc w:val="both"/>
        <w:rPr>
          <w:rFonts w:ascii="Times New Roman" w:hAnsi="Times New Roman" w:cs="Times New Roman"/>
          <w:sz w:val="28"/>
          <w:szCs w:val="28"/>
        </w:rPr>
      </w:pPr>
      <w:r w:rsidRPr="00EC1F81">
        <w:rPr>
          <w:rFonts w:ascii="Times New Roman" w:hAnsi="Times New Roman" w:cs="Times New Roman"/>
          <w:sz w:val="28"/>
          <w:szCs w:val="28"/>
        </w:rPr>
        <w:t>1</w:t>
      </w:r>
      <w:r w:rsidR="00CA08AA" w:rsidRPr="00EC1F81">
        <w:rPr>
          <w:rFonts w:ascii="Times New Roman" w:hAnsi="Times New Roman" w:cs="Times New Roman"/>
          <w:sz w:val="28"/>
          <w:szCs w:val="28"/>
        </w:rPr>
        <w:t>. Модельная муниципальная программа определяет структуру муниципальной программы Ханты-Мансийского района (далее – муниципальная программа), содержание, механизмы реализации ее структурных элементов.</w:t>
      </w:r>
    </w:p>
    <w:p w14:paraId="6C3E4E9F" w14:textId="7C488B58" w:rsidR="00090793" w:rsidRPr="00EC1F81" w:rsidRDefault="00CA08AA" w:rsidP="00732466">
      <w:pPr>
        <w:pStyle w:val="ConsPlusNormal"/>
        <w:ind w:firstLine="709"/>
        <w:jc w:val="both"/>
        <w:rPr>
          <w:rFonts w:ascii="Times New Roman" w:hAnsi="Times New Roman" w:cs="Times New Roman"/>
          <w:sz w:val="28"/>
          <w:szCs w:val="28"/>
        </w:rPr>
      </w:pPr>
      <w:bookmarkStart w:id="1" w:name="P240"/>
      <w:bookmarkEnd w:id="1"/>
      <w:r w:rsidRPr="00EC1F81">
        <w:rPr>
          <w:rFonts w:ascii="Times New Roman" w:hAnsi="Times New Roman" w:cs="Times New Roman"/>
          <w:sz w:val="28"/>
          <w:szCs w:val="28"/>
        </w:rPr>
        <w:t xml:space="preserve">2. Муниципальная программа является системой следующих документов, разрабатываемых и утверждаемых в соответствии с порядком </w:t>
      </w:r>
      <w:r w:rsidR="00295205">
        <w:rPr>
          <w:rFonts w:ascii="Times New Roman" w:hAnsi="Times New Roman" w:cs="Times New Roman"/>
          <w:sz w:val="28"/>
          <w:szCs w:val="28"/>
        </w:rPr>
        <w:t xml:space="preserve">разработки и </w:t>
      </w:r>
      <w:r w:rsidRPr="00EC1F81">
        <w:rPr>
          <w:rFonts w:ascii="Times New Roman" w:hAnsi="Times New Roman" w:cs="Times New Roman"/>
          <w:sz w:val="28"/>
          <w:szCs w:val="28"/>
        </w:rPr>
        <w:t>реализации</w:t>
      </w:r>
      <w:r w:rsidR="00295205">
        <w:rPr>
          <w:rFonts w:ascii="Times New Roman" w:hAnsi="Times New Roman" w:cs="Times New Roman"/>
          <w:sz w:val="28"/>
          <w:szCs w:val="28"/>
        </w:rPr>
        <w:t xml:space="preserve"> муниципальных программ Ханты-Мансийского района</w:t>
      </w:r>
      <w:r w:rsidRPr="00EC1F81">
        <w:rPr>
          <w:rFonts w:ascii="Times New Roman" w:hAnsi="Times New Roman" w:cs="Times New Roman"/>
          <w:sz w:val="28"/>
          <w:szCs w:val="28"/>
        </w:rPr>
        <w:t>, утвержденным постановлением</w:t>
      </w:r>
      <w:r w:rsidR="00375BBB" w:rsidRPr="00EC1F81">
        <w:rPr>
          <w:rFonts w:ascii="Times New Roman" w:hAnsi="Times New Roman" w:cs="Times New Roman"/>
          <w:sz w:val="28"/>
          <w:szCs w:val="28"/>
        </w:rPr>
        <w:t xml:space="preserve"> Администрации </w:t>
      </w:r>
      <w:r w:rsidR="00A57399">
        <w:rPr>
          <w:rFonts w:ascii="Times New Roman" w:hAnsi="Times New Roman" w:cs="Times New Roman"/>
          <w:sz w:val="28"/>
          <w:szCs w:val="28"/>
        </w:rPr>
        <w:br/>
      </w:r>
      <w:r w:rsidR="00375BBB" w:rsidRPr="00EC1F81">
        <w:rPr>
          <w:rFonts w:ascii="Times New Roman" w:hAnsi="Times New Roman" w:cs="Times New Roman"/>
          <w:sz w:val="28"/>
          <w:szCs w:val="28"/>
        </w:rPr>
        <w:t>Ханты-Мансийского района</w:t>
      </w:r>
      <w:r w:rsidRPr="00EC1F81">
        <w:rPr>
          <w:rFonts w:ascii="Times New Roman" w:hAnsi="Times New Roman" w:cs="Times New Roman"/>
          <w:sz w:val="28"/>
          <w:szCs w:val="28"/>
        </w:rPr>
        <w:t>:</w:t>
      </w:r>
    </w:p>
    <w:p w14:paraId="48953B32" w14:textId="77777777" w:rsidR="00D30A05" w:rsidRPr="00EC1F81" w:rsidRDefault="00D30A05" w:rsidP="00CA08AA">
      <w:pPr>
        <w:pStyle w:val="ConsPlusNormal"/>
        <w:ind w:firstLine="540"/>
        <w:jc w:val="both"/>
        <w:rPr>
          <w:rFonts w:ascii="Times New Roman" w:hAnsi="Times New Roman" w:cs="Times New Roman"/>
          <w:sz w:val="28"/>
          <w:szCs w:val="28"/>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0"/>
        <w:gridCol w:w="3827"/>
      </w:tblGrid>
      <w:tr w:rsidR="00EC1F81" w:rsidRPr="00EC1F81" w14:paraId="1936589C" w14:textId="77777777" w:rsidTr="00A57399">
        <w:tc>
          <w:tcPr>
            <w:tcW w:w="5240" w:type="dxa"/>
            <w:shd w:val="clear" w:color="auto" w:fill="auto"/>
          </w:tcPr>
          <w:p w14:paraId="2D5B2193" w14:textId="77777777" w:rsidR="00090793" w:rsidRPr="00EC1F81" w:rsidRDefault="00090793" w:rsidP="00090793">
            <w:pPr>
              <w:widowControl w:val="0"/>
              <w:pBdr>
                <w:top w:val="none" w:sz="0" w:space="0" w:color="000000"/>
                <w:left w:val="none" w:sz="0" w:space="0" w:color="000000"/>
                <w:bottom w:val="none" w:sz="0" w:space="0" w:color="000000"/>
                <w:right w:val="none" w:sz="0" w:space="0" w:color="000000"/>
                <w:between w:val="none" w:sz="0" w:space="0" w:color="000000"/>
              </w:pBdr>
              <w:autoSpaceDE w:val="0"/>
              <w:spacing w:after="0" w:line="240" w:lineRule="auto"/>
              <w:ind w:firstLine="709"/>
              <w:jc w:val="center"/>
              <w:rPr>
                <w:rFonts w:ascii="Times New Roman" w:hAnsi="Times New Roman" w:cs="Times New Roman"/>
                <w:sz w:val="28"/>
                <w:szCs w:val="28"/>
              </w:rPr>
            </w:pPr>
            <w:r w:rsidRPr="00EC1F81">
              <w:rPr>
                <w:rFonts w:ascii="Times New Roman" w:hAnsi="Times New Roman" w:cs="Times New Roman"/>
                <w:sz w:val="28"/>
                <w:szCs w:val="28"/>
              </w:rPr>
              <w:t xml:space="preserve">Состав документов </w:t>
            </w:r>
          </w:p>
        </w:tc>
        <w:tc>
          <w:tcPr>
            <w:tcW w:w="3827" w:type="dxa"/>
            <w:shd w:val="clear" w:color="auto" w:fill="auto"/>
          </w:tcPr>
          <w:p w14:paraId="1C23C8F7" w14:textId="77777777" w:rsidR="00090793" w:rsidRPr="00EC1F81" w:rsidRDefault="00090793" w:rsidP="00090793">
            <w:pPr>
              <w:widowControl w:val="0"/>
              <w:pBdr>
                <w:top w:val="none" w:sz="0" w:space="0" w:color="000000"/>
                <w:left w:val="none" w:sz="0" w:space="0" w:color="000000"/>
                <w:bottom w:val="none" w:sz="0" w:space="0" w:color="000000"/>
                <w:right w:val="none" w:sz="0" w:space="0" w:color="000000"/>
                <w:between w:val="none" w:sz="0" w:space="0" w:color="000000"/>
              </w:pBdr>
              <w:autoSpaceDE w:val="0"/>
              <w:spacing w:after="0" w:line="240" w:lineRule="auto"/>
              <w:ind w:firstLine="709"/>
              <w:jc w:val="center"/>
              <w:rPr>
                <w:rFonts w:ascii="Times New Roman" w:hAnsi="Times New Roman" w:cs="Times New Roman"/>
                <w:sz w:val="28"/>
                <w:szCs w:val="28"/>
              </w:rPr>
            </w:pPr>
            <w:r w:rsidRPr="00EC1F81">
              <w:rPr>
                <w:rFonts w:ascii="Times New Roman" w:hAnsi="Times New Roman" w:cs="Times New Roman"/>
                <w:sz w:val="28"/>
                <w:szCs w:val="28"/>
              </w:rPr>
              <w:t xml:space="preserve">Механизм управления </w:t>
            </w:r>
          </w:p>
          <w:p w14:paraId="23E166ED" w14:textId="77777777" w:rsidR="00090793" w:rsidRPr="00EC1F81" w:rsidRDefault="00090793" w:rsidP="00090793">
            <w:pPr>
              <w:widowControl w:val="0"/>
              <w:pBdr>
                <w:top w:val="none" w:sz="0" w:space="0" w:color="000000"/>
                <w:left w:val="none" w:sz="0" w:space="0" w:color="000000"/>
                <w:bottom w:val="none" w:sz="0" w:space="0" w:color="000000"/>
                <w:right w:val="none" w:sz="0" w:space="0" w:color="000000"/>
                <w:between w:val="none" w:sz="0" w:space="0" w:color="000000"/>
              </w:pBdr>
              <w:autoSpaceDE w:val="0"/>
              <w:spacing w:after="0" w:line="240" w:lineRule="auto"/>
              <w:ind w:firstLine="709"/>
              <w:jc w:val="center"/>
              <w:rPr>
                <w:rFonts w:ascii="Times New Roman" w:hAnsi="Times New Roman" w:cs="Times New Roman"/>
                <w:sz w:val="28"/>
                <w:szCs w:val="28"/>
              </w:rPr>
            </w:pPr>
            <w:r w:rsidRPr="00EC1F81">
              <w:rPr>
                <w:rFonts w:ascii="Times New Roman" w:hAnsi="Times New Roman" w:cs="Times New Roman"/>
                <w:sz w:val="28"/>
                <w:szCs w:val="28"/>
              </w:rPr>
              <w:t>муниципальной программы</w:t>
            </w:r>
          </w:p>
        </w:tc>
      </w:tr>
      <w:tr w:rsidR="00EC1F81" w:rsidRPr="00EC1F81" w14:paraId="002829C1" w14:textId="77777777" w:rsidTr="00A57399">
        <w:tc>
          <w:tcPr>
            <w:tcW w:w="5240" w:type="dxa"/>
            <w:shd w:val="clear" w:color="auto" w:fill="auto"/>
          </w:tcPr>
          <w:p w14:paraId="54F20939" w14:textId="2CDB7D0B" w:rsidR="00090793" w:rsidRPr="00EC1F81" w:rsidRDefault="00EC6BF0" w:rsidP="00241E18">
            <w:pPr>
              <w:widowControl w:val="0"/>
              <w:pBdr>
                <w:top w:val="none" w:sz="0" w:space="0" w:color="000000"/>
                <w:left w:val="none" w:sz="0" w:space="0" w:color="000000"/>
                <w:bottom w:val="none" w:sz="0" w:space="0" w:color="000000"/>
                <w:right w:val="none" w:sz="0" w:space="0" w:color="000000"/>
                <w:between w:val="none" w:sz="0" w:space="0" w:color="000000"/>
              </w:pBdr>
              <w:autoSpaceDE w:val="0"/>
              <w:spacing w:after="0" w:line="240" w:lineRule="auto"/>
              <w:rPr>
                <w:rFonts w:ascii="Times New Roman" w:hAnsi="Times New Roman" w:cs="Times New Roman"/>
                <w:sz w:val="28"/>
                <w:szCs w:val="28"/>
              </w:rPr>
            </w:pPr>
            <w:r w:rsidRPr="00EC1F81">
              <w:rPr>
                <w:rFonts w:ascii="Times New Roman" w:hAnsi="Times New Roman" w:cs="Times New Roman"/>
                <w:sz w:val="28"/>
                <w:szCs w:val="28"/>
              </w:rPr>
              <w:t>2</w:t>
            </w:r>
            <w:r w:rsidR="00090793" w:rsidRPr="00EC1F81">
              <w:rPr>
                <w:rFonts w:ascii="Times New Roman" w:hAnsi="Times New Roman" w:cs="Times New Roman"/>
                <w:sz w:val="28"/>
                <w:szCs w:val="28"/>
              </w:rPr>
              <w:t xml:space="preserve">.1. </w:t>
            </w:r>
            <w:r w:rsidR="00A57399">
              <w:rPr>
                <w:rFonts w:ascii="Times New Roman" w:hAnsi="Times New Roman" w:cs="Times New Roman"/>
                <w:sz w:val="28"/>
                <w:szCs w:val="28"/>
              </w:rPr>
              <w:t>Паспорт муниципальной программы</w:t>
            </w:r>
            <w:r w:rsidR="00090793" w:rsidRPr="00EC1F81">
              <w:rPr>
                <w:rFonts w:ascii="Times New Roman" w:hAnsi="Times New Roman" w:cs="Times New Roman"/>
                <w:sz w:val="28"/>
                <w:szCs w:val="28"/>
              </w:rPr>
              <w:t xml:space="preserve"> содержит следующие сведения: </w:t>
            </w:r>
          </w:p>
          <w:p w14:paraId="6458C485" w14:textId="77777777" w:rsidR="00090793" w:rsidRPr="00EC1F81" w:rsidRDefault="00090793" w:rsidP="00241E18">
            <w:pPr>
              <w:spacing w:after="0" w:line="240" w:lineRule="auto"/>
              <w:rPr>
                <w:rFonts w:ascii="Times New Roman" w:hAnsi="Times New Roman" w:cs="Times New Roman"/>
                <w:sz w:val="28"/>
                <w:szCs w:val="28"/>
                <w:lang w:eastAsia="ru-RU"/>
              </w:rPr>
            </w:pPr>
            <w:r w:rsidRPr="00EC1F81">
              <w:rPr>
                <w:rFonts w:ascii="Times New Roman" w:hAnsi="Times New Roman" w:cs="Times New Roman"/>
                <w:sz w:val="28"/>
                <w:szCs w:val="28"/>
                <w:lang w:eastAsia="ru-RU"/>
              </w:rPr>
              <w:t xml:space="preserve">наименование муниципальной программы; </w:t>
            </w:r>
          </w:p>
          <w:p w14:paraId="3C7802F9" w14:textId="77777777" w:rsidR="00090793" w:rsidRPr="00EC1F81" w:rsidRDefault="00090793" w:rsidP="00241E18">
            <w:pPr>
              <w:spacing w:after="0" w:line="240" w:lineRule="auto"/>
              <w:rPr>
                <w:rFonts w:ascii="Times New Roman" w:hAnsi="Times New Roman" w:cs="Times New Roman"/>
                <w:sz w:val="28"/>
                <w:szCs w:val="28"/>
                <w:lang w:eastAsia="ru-RU"/>
              </w:rPr>
            </w:pPr>
            <w:r w:rsidRPr="00EC1F81">
              <w:rPr>
                <w:rFonts w:ascii="Times New Roman" w:hAnsi="Times New Roman" w:cs="Times New Roman"/>
                <w:sz w:val="28"/>
                <w:szCs w:val="28"/>
                <w:lang w:eastAsia="ru-RU"/>
              </w:rPr>
              <w:t xml:space="preserve">цели и показатели, их характеризующие; </w:t>
            </w:r>
          </w:p>
          <w:p w14:paraId="6316F06F" w14:textId="77777777" w:rsidR="00090793" w:rsidRPr="00EC1F81" w:rsidRDefault="00090793" w:rsidP="00241E18">
            <w:pPr>
              <w:spacing w:after="0" w:line="240" w:lineRule="auto"/>
              <w:rPr>
                <w:rFonts w:ascii="Times New Roman" w:hAnsi="Times New Roman" w:cs="Times New Roman"/>
                <w:sz w:val="28"/>
                <w:szCs w:val="28"/>
                <w:lang w:eastAsia="ru-RU"/>
              </w:rPr>
            </w:pPr>
            <w:r w:rsidRPr="00EC1F81">
              <w:rPr>
                <w:rFonts w:ascii="Times New Roman" w:hAnsi="Times New Roman" w:cs="Times New Roman"/>
                <w:sz w:val="28"/>
                <w:szCs w:val="28"/>
                <w:lang w:eastAsia="ru-RU"/>
              </w:rPr>
              <w:t xml:space="preserve">сроки реализации; </w:t>
            </w:r>
          </w:p>
          <w:p w14:paraId="0212B456" w14:textId="77777777" w:rsidR="00090793" w:rsidRPr="00EC1F81" w:rsidRDefault="00090793" w:rsidP="00241E18">
            <w:pPr>
              <w:spacing w:after="0" w:line="240" w:lineRule="auto"/>
              <w:rPr>
                <w:rFonts w:ascii="Times New Roman" w:hAnsi="Times New Roman" w:cs="Times New Roman"/>
                <w:sz w:val="28"/>
                <w:szCs w:val="28"/>
                <w:lang w:eastAsia="ru-RU"/>
              </w:rPr>
            </w:pPr>
            <w:r w:rsidRPr="00EC1F81">
              <w:rPr>
                <w:rFonts w:ascii="Times New Roman" w:hAnsi="Times New Roman" w:cs="Times New Roman"/>
                <w:sz w:val="28"/>
                <w:szCs w:val="28"/>
                <w:lang w:eastAsia="ru-RU"/>
              </w:rPr>
              <w:t xml:space="preserve">перечень структурных элементов; </w:t>
            </w:r>
          </w:p>
          <w:p w14:paraId="229CEAD6" w14:textId="77777777" w:rsidR="00090793" w:rsidRPr="00EC1F81" w:rsidRDefault="00090793" w:rsidP="00241E18">
            <w:pPr>
              <w:spacing w:after="0" w:line="240" w:lineRule="auto"/>
              <w:rPr>
                <w:rFonts w:ascii="Times New Roman" w:hAnsi="Times New Roman" w:cs="Times New Roman"/>
                <w:sz w:val="28"/>
                <w:szCs w:val="28"/>
                <w:lang w:eastAsia="ru-RU"/>
              </w:rPr>
            </w:pPr>
            <w:r w:rsidRPr="00EC1F81">
              <w:rPr>
                <w:rFonts w:ascii="Times New Roman" w:hAnsi="Times New Roman" w:cs="Times New Roman"/>
                <w:sz w:val="28"/>
                <w:szCs w:val="28"/>
                <w:lang w:eastAsia="ru-RU"/>
              </w:rPr>
              <w:t>параметры финансового обеспечения за счет всех источников финансирования по годам реализации в целом по муниципальной программе и с детализацией по ее структурным элементам</w:t>
            </w:r>
            <w:r w:rsidR="00EC6BF0" w:rsidRPr="00EC1F81">
              <w:rPr>
                <w:rFonts w:ascii="Times New Roman" w:hAnsi="Times New Roman" w:cs="Times New Roman"/>
                <w:sz w:val="28"/>
                <w:szCs w:val="28"/>
                <w:lang w:eastAsia="ru-RU"/>
              </w:rPr>
              <w:t>, а также с указанием общего объема налоговых расходов, предусмотренных такой программой</w:t>
            </w:r>
            <w:r w:rsidRPr="00EC1F81">
              <w:rPr>
                <w:rFonts w:ascii="Times New Roman" w:hAnsi="Times New Roman" w:cs="Times New Roman"/>
                <w:sz w:val="28"/>
                <w:szCs w:val="28"/>
                <w:lang w:eastAsia="ru-RU"/>
              </w:rPr>
              <w:t xml:space="preserve">; </w:t>
            </w:r>
          </w:p>
          <w:p w14:paraId="78E9D1EF" w14:textId="77777777" w:rsidR="00090793" w:rsidRPr="00EC1F81" w:rsidRDefault="00EC6BF0" w:rsidP="00241E18">
            <w:pPr>
              <w:spacing w:after="0" w:line="240" w:lineRule="auto"/>
              <w:rPr>
                <w:rFonts w:ascii="Times New Roman" w:hAnsi="Times New Roman" w:cs="Times New Roman"/>
                <w:sz w:val="28"/>
                <w:szCs w:val="28"/>
                <w:lang w:eastAsia="ru-RU"/>
              </w:rPr>
            </w:pPr>
            <w:r w:rsidRPr="00EC1F81">
              <w:rPr>
                <w:rFonts w:ascii="Times New Roman" w:hAnsi="Times New Roman" w:cs="Times New Roman"/>
                <w:sz w:val="28"/>
                <w:szCs w:val="28"/>
                <w:lang w:eastAsia="ru-RU"/>
              </w:rPr>
              <w:t>с</w:t>
            </w:r>
            <w:r w:rsidR="00090793" w:rsidRPr="00EC1F81">
              <w:rPr>
                <w:rFonts w:ascii="Times New Roman" w:hAnsi="Times New Roman" w:cs="Times New Roman"/>
                <w:sz w:val="28"/>
                <w:szCs w:val="28"/>
                <w:lang w:eastAsia="ru-RU"/>
              </w:rPr>
              <w:t xml:space="preserve">ведения о кураторе муниципальной  </w:t>
            </w:r>
          </w:p>
          <w:p w14:paraId="3D27A587" w14:textId="77777777" w:rsidR="00090793" w:rsidRPr="00EC1F81" w:rsidRDefault="00090793" w:rsidP="00241E18">
            <w:pPr>
              <w:spacing w:after="0" w:line="240" w:lineRule="auto"/>
              <w:rPr>
                <w:rFonts w:ascii="Times New Roman" w:hAnsi="Times New Roman" w:cs="Times New Roman"/>
                <w:sz w:val="28"/>
                <w:szCs w:val="28"/>
                <w:lang w:eastAsia="ru-RU"/>
              </w:rPr>
            </w:pPr>
            <w:r w:rsidRPr="00EC1F81">
              <w:rPr>
                <w:rFonts w:ascii="Times New Roman" w:hAnsi="Times New Roman" w:cs="Times New Roman"/>
                <w:sz w:val="28"/>
                <w:szCs w:val="28"/>
                <w:lang w:eastAsia="ru-RU"/>
              </w:rPr>
              <w:t xml:space="preserve">программы, ответственном исполнителе; </w:t>
            </w:r>
          </w:p>
          <w:p w14:paraId="7B58EA08" w14:textId="77777777" w:rsidR="00A57399" w:rsidRDefault="00090793" w:rsidP="00241E18">
            <w:pPr>
              <w:spacing w:after="0" w:line="240" w:lineRule="auto"/>
              <w:rPr>
                <w:rFonts w:ascii="Times New Roman" w:hAnsi="Times New Roman" w:cs="Times New Roman"/>
                <w:sz w:val="28"/>
                <w:szCs w:val="28"/>
                <w:lang w:eastAsia="ru-RU"/>
              </w:rPr>
            </w:pPr>
            <w:r w:rsidRPr="00EC1F81">
              <w:rPr>
                <w:rFonts w:ascii="Times New Roman" w:hAnsi="Times New Roman" w:cs="Times New Roman"/>
                <w:sz w:val="28"/>
                <w:szCs w:val="28"/>
                <w:lang w:eastAsia="ru-RU"/>
              </w:rPr>
              <w:t xml:space="preserve">связь с национальными целями развития Российской Федерации, определенными </w:t>
            </w:r>
            <w:r w:rsidRPr="00EC1F81">
              <w:rPr>
                <w:rFonts w:ascii="Times New Roman" w:hAnsi="Times New Roman" w:cs="Times New Roman"/>
                <w:sz w:val="28"/>
                <w:szCs w:val="28"/>
                <w:lang w:eastAsia="ru-RU"/>
              </w:rPr>
              <w:lastRenderedPageBreak/>
              <w:t xml:space="preserve">Указом Президента Российской Федерации от </w:t>
            </w:r>
            <w:r w:rsidR="00E45E1D" w:rsidRPr="00EC1F81">
              <w:rPr>
                <w:rFonts w:ascii="Times New Roman" w:hAnsi="Times New Roman" w:cs="Times New Roman"/>
                <w:sz w:val="28"/>
                <w:szCs w:val="28"/>
                <w:lang w:eastAsia="ru-RU"/>
              </w:rPr>
              <w:t>07.05.2024</w:t>
            </w:r>
            <w:r w:rsidRPr="00EC1F81">
              <w:rPr>
                <w:rFonts w:ascii="Times New Roman" w:hAnsi="Times New Roman" w:cs="Times New Roman"/>
                <w:sz w:val="28"/>
                <w:szCs w:val="28"/>
                <w:lang w:eastAsia="ru-RU"/>
              </w:rPr>
              <w:t xml:space="preserve"> № </w:t>
            </w:r>
            <w:r w:rsidR="00E45E1D" w:rsidRPr="00EC1F81">
              <w:rPr>
                <w:rFonts w:ascii="Times New Roman" w:hAnsi="Times New Roman" w:cs="Times New Roman"/>
                <w:sz w:val="28"/>
                <w:szCs w:val="28"/>
                <w:lang w:eastAsia="ru-RU"/>
              </w:rPr>
              <w:t>309</w:t>
            </w:r>
            <w:r w:rsidRPr="00EC1F81">
              <w:rPr>
                <w:rFonts w:ascii="Times New Roman" w:hAnsi="Times New Roman" w:cs="Times New Roman"/>
                <w:sz w:val="28"/>
                <w:szCs w:val="28"/>
                <w:lang w:eastAsia="ru-RU"/>
              </w:rPr>
              <w:t xml:space="preserve"> </w:t>
            </w:r>
          </w:p>
          <w:p w14:paraId="1C99F94D" w14:textId="77777777" w:rsidR="00A57399" w:rsidRDefault="00090793" w:rsidP="00241E18">
            <w:pPr>
              <w:spacing w:after="0" w:line="240" w:lineRule="auto"/>
              <w:rPr>
                <w:rFonts w:ascii="Times New Roman" w:hAnsi="Times New Roman" w:cs="Times New Roman"/>
                <w:sz w:val="28"/>
                <w:szCs w:val="28"/>
                <w:lang w:eastAsia="ru-RU"/>
              </w:rPr>
            </w:pPr>
            <w:r w:rsidRPr="00EC1F81">
              <w:rPr>
                <w:rFonts w:ascii="Times New Roman" w:hAnsi="Times New Roman" w:cs="Times New Roman"/>
                <w:sz w:val="28"/>
                <w:szCs w:val="28"/>
                <w:lang w:eastAsia="ru-RU"/>
              </w:rPr>
              <w:t xml:space="preserve">«О национальных целях развития Российской Федерации на период </w:t>
            </w:r>
          </w:p>
          <w:p w14:paraId="3505EE81" w14:textId="59FDBAC4" w:rsidR="00090793" w:rsidRPr="00EC1F81" w:rsidRDefault="00090793" w:rsidP="00241E18">
            <w:pPr>
              <w:spacing w:after="0" w:line="240" w:lineRule="auto"/>
              <w:rPr>
                <w:rFonts w:ascii="Times New Roman" w:hAnsi="Times New Roman" w:cs="Times New Roman"/>
                <w:sz w:val="28"/>
                <w:szCs w:val="28"/>
                <w:lang w:eastAsia="ru-RU"/>
              </w:rPr>
            </w:pPr>
            <w:r w:rsidRPr="00EC1F81">
              <w:rPr>
                <w:rFonts w:ascii="Times New Roman" w:hAnsi="Times New Roman" w:cs="Times New Roman"/>
                <w:sz w:val="28"/>
                <w:szCs w:val="28"/>
                <w:lang w:eastAsia="ru-RU"/>
              </w:rPr>
              <w:t>до 2030 года</w:t>
            </w:r>
            <w:r w:rsidR="002815C6" w:rsidRPr="00EC1F81">
              <w:rPr>
                <w:rFonts w:ascii="Times New Roman" w:hAnsi="Times New Roman" w:cs="Times New Roman"/>
                <w:sz w:val="28"/>
                <w:szCs w:val="28"/>
                <w:lang w:eastAsia="ru-RU"/>
              </w:rPr>
              <w:t xml:space="preserve"> и на перспективу до 2036 года</w:t>
            </w:r>
            <w:r w:rsidRPr="00EC1F81">
              <w:rPr>
                <w:rFonts w:ascii="Times New Roman" w:hAnsi="Times New Roman" w:cs="Times New Roman"/>
                <w:sz w:val="28"/>
                <w:szCs w:val="28"/>
                <w:lang w:eastAsia="ru-RU"/>
              </w:rPr>
              <w:t xml:space="preserve">», государственными программами </w:t>
            </w:r>
            <w:r w:rsidR="00555C94" w:rsidRPr="00EC1F81">
              <w:rPr>
                <w:rFonts w:ascii="Times New Roman" w:hAnsi="Times New Roman" w:cs="Times New Roman"/>
                <w:sz w:val="28"/>
                <w:szCs w:val="28"/>
                <w:lang w:eastAsia="ru-RU"/>
              </w:rPr>
              <w:t>Ханты-Мансийского</w:t>
            </w:r>
            <w:r w:rsidRPr="00EC1F81">
              <w:rPr>
                <w:rFonts w:ascii="Times New Roman" w:hAnsi="Times New Roman" w:cs="Times New Roman"/>
                <w:sz w:val="28"/>
                <w:szCs w:val="28"/>
                <w:lang w:eastAsia="ru-RU"/>
              </w:rPr>
              <w:t xml:space="preserve"> автономного округа</w:t>
            </w:r>
            <w:r w:rsidR="00555C94" w:rsidRPr="00EC1F81">
              <w:rPr>
                <w:rFonts w:ascii="Times New Roman" w:hAnsi="Times New Roman" w:cs="Times New Roman"/>
                <w:sz w:val="28"/>
                <w:szCs w:val="28"/>
                <w:lang w:eastAsia="ru-RU"/>
              </w:rPr>
              <w:t xml:space="preserve"> – Югры</w:t>
            </w:r>
            <w:r w:rsidRPr="00EC1F81">
              <w:rPr>
                <w:rFonts w:ascii="Times New Roman" w:hAnsi="Times New Roman" w:cs="Times New Roman"/>
                <w:sz w:val="28"/>
                <w:szCs w:val="28"/>
                <w:lang w:eastAsia="ru-RU"/>
              </w:rPr>
              <w:t xml:space="preserve"> (при наличии); </w:t>
            </w:r>
          </w:p>
          <w:p w14:paraId="3F9BA920" w14:textId="1159BE2A" w:rsidR="00090793" w:rsidRPr="00EC1F81" w:rsidRDefault="002815C6" w:rsidP="002815C6">
            <w:pPr>
              <w:spacing w:after="0" w:line="240" w:lineRule="auto"/>
              <w:rPr>
                <w:rFonts w:ascii="Times New Roman" w:hAnsi="Times New Roman" w:cs="Times New Roman"/>
                <w:sz w:val="28"/>
                <w:szCs w:val="28"/>
                <w:lang w:eastAsia="ru-RU"/>
              </w:rPr>
            </w:pPr>
            <w:r w:rsidRPr="00EC1F81">
              <w:rPr>
                <w:rFonts w:ascii="Times New Roman" w:hAnsi="Times New Roman" w:cs="Times New Roman"/>
                <w:sz w:val="28"/>
                <w:szCs w:val="28"/>
                <w:lang w:eastAsia="ru-RU"/>
              </w:rPr>
              <w:t>иные сведения (включаются при необходимости).</w:t>
            </w:r>
          </w:p>
        </w:tc>
        <w:tc>
          <w:tcPr>
            <w:tcW w:w="3827" w:type="dxa"/>
            <w:shd w:val="clear" w:color="auto" w:fill="auto"/>
          </w:tcPr>
          <w:p w14:paraId="67181FE6" w14:textId="77777777" w:rsidR="00A57399" w:rsidRDefault="00090793" w:rsidP="00834E18">
            <w:pPr>
              <w:widowControl w:val="0"/>
              <w:pBdr>
                <w:top w:val="none" w:sz="0" w:space="0" w:color="000000"/>
                <w:left w:val="none" w:sz="0" w:space="0" w:color="000000"/>
                <w:bottom w:val="none" w:sz="0" w:space="0" w:color="000000"/>
                <w:right w:val="none" w:sz="0" w:space="0" w:color="000000"/>
                <w:between w:val="none" w:sz="0" w:space="0" w:color="000000"/>
              </w:pBdr>
              <w:autoSpaceDE w:val="0"/>
              <w:spacing w:after="0" w:line="240" w:lineRule="auto"/>
              <w:rPr>
                <w:rFonts w:ascii="Times New Roman" w:hAnsi="Times New Roman" w:cs="Times New Roman"/>
                <w:sz w:val="28"/>
                <w:szCs w:val="28"/>
              </w:rPr>
            </w:pPr>
            <w:r w:rsidRPr="00EC1F81">
              <w:rPr>
                <w:rFonts w:ascii="Times New Roman" w:hAnsi="Times New Roman" w:cs="Times New Roman"/>
                <w:sz w:val="28"/>
                <w:szCs w:val="28"/>
              </w:rPr>
              <w:lastRenderedPageBreak/>
              <w:t xml:space="preserve">утверждается (вносятся изменения) </w:t>
            </w:r>
            <w:r w:rsidR="00F752D9" w:rsidRPr="00EC1F81">
              <w:rPr>
                <w:rFonts w:ascii="Times New Roman" w:hAnsi="Times New Roman" w:cs="Times New Roman"/>
                <w:sz w:val="28"/>
                <w:szCs w:val="28"/>
              </w:rPr>
              <w:t xml:space="preserve">постановлением Администрации </w:t>
            </w:r>
          </w:p>
          <w:p w14:paraId="51B3F76E" w14:textId="238CA64E" w:rsidR="00090793" w:rsidRPr="00EC1F81" w:rsidRDefault="00CA08AA" w:rsidP="00834E18">
            <w:pPr>
              <w:widowControl w:val="0"/>
              <w:pBdr>
                <w:top w:val="none" w:sz="0" w:space="0" w:color="000000"/>
                <w:left w:val="none" w:sz="0" w:space="0" w:color="000000"/>
                <w:bottom w:val="none" w:sz="0" w:space="0" w:color="000000"/>
                <w:right w:val="none" w:sz="0" w:space="0" w:color="000000"/>
                <w:between w:val="none" w:sz="0" w:space="0" w:color="000000"/>
              </w:pBdr>
              <w:autoSpaceDE w:val="0"/>
              <w:spacing w:after="0" w:line="240" w:lineRule="auto"/>
              <w:rPr>
                <w:rFonts w:ascii="Times New Roman" w:hAnsi="Times New Roman" w:cs="Times New Roman"/>
                <w:sz w:val="28"/>
                <w:szCs w:val="28"/>
              </w:rPr>
            </w:pPr>
            <w:r w:rsidRPr="00EC1F81">
              <w:rPr>
                <w:rFonts w:ascii="Times New Roman" w:hAnsi="Times New Roman" w:cs="Times New Roman"/>
                <w:sz w:val="28"/>
                <w:szCs w:val="28"/>
              </w:rPr>
              <w:t xml:space="preserve">Ханты-Мансийского района </w:t>
            </w:r>
            <w:r w:rsidR="00090793" w:rsidRPr="00EC1F81">
              <w:rPr>
                <w:rFonts w:ascii="Times New Roman" w:hAnsi="Times New Roman" w:cs="Times New Roman"/>
                <w:sz w:val="28"/>
                <w:szCs w:val="28"/>
              </w:rPr>
              <w:t>об утверждении муниципальной программы (о внесении изменений)</w:t>
            </w:r>
          </w:p>
        </w:tc>
      </w:tr>
      <w:tr w:rsidR="00EC1F81" w:rsidRPr="00EC1F81" w14:paraId="48F481A4" w14:textId="77777777" w:rsidTr="00A57399">
        <w:tc>
          <w:tcPr>
            <w:tcW w:w="5240" w:type="dxa"/>
            <w:shd w:val="clear" w:color="auto" w:fill="auto"/>
          </w:tcPr>
          <w:p w14:paraId="1FD68F15" w14:textId="77777777" w:rsidR="000A4572" w:rsidRPr="00EC1F81" w:rsidRDefault="000A4572" w:rsidP="000A4572">
            <w:pPr>
              <w:spacing w:after="0" w:line="240" w:lineRule="auto"/>
              <w:rPr>
                <w:rFonts w:ascii="Times New Roman" w:hAnsi="Times New Roman" w:cs="Times New Roman"/>
                <w:sz w:val="28"/>
                <w:szCs w:val="28"/>
                <w:lang w:eastAsia="ru-RU"/>
              </w:rPr>
            </w:pPr>
            <w:r w:rsidRPr="00EC1F81">
              <w:rPr>
                <w:rFonts w:ascii="Times New Roman" w:hAnsi="Times New Roman" w:cs="Times New Roman"/>
                <w:sz w:val="28"/>
                <w:szCs w:val="28"/>
                <w:lang w:eastAsia="ru-RU"/>
              </w:rPr>
              <w:t>2.2. Паспорта структурных элементов муниципальной программы и приложения к ним</w:t>
            </w:r>
          </w:p>
        </w:tc>
        <w:tc>
          <w:tcPr>
            <w:tcW w:w="3827" w:type="dxa"/>
            <w:shd w:val="clear" w:color="auto" w:fill="auto"/>
          </w:tcPr>
          <w:p w14:paraId="326B565B" w14:textId="77777777" w:rsidR="00A57399" w:rsidRDefault="000A4572" w:rsidP="00A57399">
            <w:pPr>
              <w:pStyle w:val="ConsPlusNormal"/>
              <w:rPr>
                <w:rFonts w:ascii="Times New Roman" w:hAnsi="Times New Roman" w:cs="Times New Roman"/>
                <w:sz w:val="28"/>
                <w:szCs w:val="28"/>
              </w:rPr>
            </w:pPr>
            <w:r w:rsidRPr="00EC1F81">
              <w:rPr>
                <w:rFonts w:ascii="Times New Roman" w:hAnsi="Times New Roman" w:cs="Times New Roman"/>
                <w:sz w:val="28"/>
                <w:szCs w:val="28"/>
              </w:rPr>
              <w:t xml:space="preserve">утверждаются </w:t>
            </w:r>
          </w:p>
          <w:p w14:paraId="13878EB8" w14:textId="5ADCA59E" w:rsidR="005E76DC" w:rsidRPr="00EC1F81" w:rsidRDefault="000A4572" w:rsidP="00A57399">
            <w:pPr>
              <w:pStyle w:val="ConsPlusNormal"/>
              <w:rPr>
                <w:rFonts w:ascii="Times New Roman" w:hAnsi="Times New Roman" w:cs="Times New Roman"/>
                <w:sz w:val="28"/>
                <w:szCs w:val="28"/>
              </w:rPr>
            </w:pPr>
            <w:r w:rsidRPr="00EC1F81">
              <w:rPr>
                <w:rFonts w:ascii="Times New Roman" w:hAnsi="Times New Roman" w:cs="Times New Roman"/>
                <w:sz w:val="28"/>
                <w:szCs w:val="28"/>
              </w:rPr>
              <w:t>(вносятся изменения):</w:t>
            </w:r>
            <w:r w:rsidR="001F51FF" w:rsidRPr="00EC1F81">
              <w:rPr>
                <w:rFonts w:ascii="Times New Roman" w:hAnsi="Times New Roman" w:cs="Times New Roman"/>
                <w:sz w:val="28"/>
                <w:szCs w:val="28"/>
              </w:rPr>
              <w:t xml:space="preserve"> </w:t>
            </w:r>
          </w:p>
          <w:p w14:paraId="5DCA7FF4" w14:textId="77777777" w:rsidR="00A57399" w:rsidRDefault="008F3793" w:rsidP="00A57399">
            <w:pPr>
              <w:pStyle w:val="ConsPlusNormal"/>
              <w:ind w:firstLine="33"/>
              <w:rPr>
                <w:rFonts w:ascii="Times New Roman" w:hAnsi="Times New Roman" w:cs="Times New Roman"/>
                <w:sz w:val="28"/>
                <w:szCs w:val="28"/>
              </w:rPr>
            </w:pPr>
            <w:r w:rsidRPr="00EC1F81">
              <w:rPr>
                <w:rFonts w:ascii="Times New Roman" w:hAnsi="Times New Roman" w:cs="Times New Roman"/>
                <w:sz w:val="28"/>
                <w:szCs w:val="28"/>
              </w:rPr>
              <w:t xml:space="preserve">в соответствии </w:t>
            </w:r>
          </w:p>
          <w:p w14:paraId="5714B851" w14:textId="3C9BA083" w:rsidR="008F3793" w:rsidRPr="00EC1F81" w:rsidRDefault="00A57399" w:rsidP="00A57399">
            <w:pPr>
              <w:pStyle w:val="ConsPlusNormal"/>
              <w:ind w:firstLine="33"/>
              <w:rPr>
                <w:rFonts w:ascii="Times New Roman" w:hAnsi="Times New Roman" w:cs="Times New Roman"/>
                <w:sz w:val="28"/>
                <w:szCs w:val="28"/>
              </w:rPr>
            </w:pPr>
            <w:r>
              <w:rPr>
                <w:rFonts w:ascii="Times New Roman" w:hAnsi="Times New Roman" w:cs="Times New Roman"/>
                <w:sz w:val="28"/>
                <w:szCs w:val="28"/>
              </w:rPr>
              <w:t xml:space="preserve">с </w:t>
            </w:r>
            <w:r w:rsidR="00F752D9" w:rsidRPr="00EC1F81">
              <w:rPr>
                <w:rFonts w:ascii="Times New Roman" w:hAnsi="Times New Roman" w:cs="Times New Roman"/>
                <w:sz w:val="28"/>
                <w:szCs w:val="28"/>
              </w:rPr>
              <w:t>постановление</w:t>
            </w:r>
            <w:r>
              <w:rPr>
                <w:rFonts w:ascii="Times New Roman" w:hAnsi="Times New Roman" w:cs="Times New Roman"/>
                <w:sz w:val="28"/>
                <w:szCs w:val="28"/>
              </w:rPr>
              <w:t>м</w:t>
            </w:r>
            <w:r w:rsidR="00F752D9" w:rsidRPr="00EC1F81">
              <w:rPr>
                <w:rFonts w:ascii="Times New Roman" w:hAnsi="Times New Roman" w:cs="Times New Roman"/>
                <w:sz w:val="28"/>
                <w:szCs w:val="28"/>
              </w:rPr>
              <w:t xml:space="preserve"> Администрации </w:t>
            </w:r>
            <w:r w:rsidR="00517B38" w:rsidRPr="00EC1F81">
              <w:rPr>
                <w:rFonts w:ascii="Times New Roman" w:hAnsi="Times New Roman" w:cs="Times New Roman"/>
                <w:sz w:val="28"/>
                <w:szCs w:val="28"/>
              </w:rPr>
              <w:t>Ханты-Мансийского района</w:t>
            </w:r>
            <w:r w:rsidR="008F3793" w:rsidRPr="00EC1F81">
              <w:rPr>
                <w:rFonts w:ascii="Times New Roman" w:hAnsi="Times New Roman" w:cs="Times New Roman"/>
                <w:sz w:val="28"/>
                <w:szCs w:val="28"/>
              </w:rPr>
              <w:t>, регулирующим систему управления проектной деятельности Администрации Ханты-Мансийского района;</w:t>
            </w:r>
          </w:p>
          <w:p w14:paraId="39699882" w14:textId="77777777" w:rsidR="00A57399" w:rsidRDefault="000A4572" w:rsidP="00A57399">
            <w:pPr>
              <w:pStyle w:val="ConsPlusNormal"/>
              <w:rPr>
                <w:rFonts w:ascii="Times New Roman" w:hAnsi="Times New Roman" w:cs="Times New Roman"/>
                <w:sz w:val="28"/>
                <w:szCs w:val="28"/>
              </w:rPr>
            </w:pPr>
            <w:r w:rsidRPr="00EC1F81">
              <w:rPr>
                <w:rFonts w:ascii="Times New Roman" w:hAnsi="Times New Roman" w:cs="Times New Roman"/>
                <w:sz w:val="28"/>
                <w:szCs w:val="28"/>
              </w:rPr>
              <w:t xml:space="preserve">комплексы процессных мероприятий посредством подсистемы «Государственные программы» государственной информационной системы автономного округа «Региональный электронный бюджет Югры» (далее – ГИС «Региональный электронный бюджет Югры») руководителем органа Администрации </w:t>
            </w:r>
          </w:p>
          <w:p w14:paraId="394C8E1B" w14:textId="230C81AE" w:rsidR="000A4572" w:rsidRPr="00EC1F81" w:rsidRDefault="000A4572" w:rsidP="00A57399">
            <w:pPr>
              <w:pStyle w:val="ConsPlusNormal"/>
              <w:rPr>
                <w:rFonts w:ascii="Times New Roman" w:hAnsi="Times New Roman" w:cs="Times New Roman"/>
                <w:sz w:val="28"/>
                <w:szCs w:val="28"/>
              </w:rPr>
            </w:pPr>
            <w:r w:rsidRPr="00EC1F81">
              <w:rPr>
                <w:rFonts w:ascii="Times New Roman" w:hAnsi="Times New Roman" w:cs="Times New Roman"/>
                <w:sz w:val="28"/>
                <w:szCs w:val="28"/>
              </w:rPr>
              <w:t>Ханты-Мансийск</w:t>
            </w:r>
            <w:r w:rsidR="001F51FF" w:rsidRPr="00EC1F81">
              <w:rPr>
                <w:rFonts w:ascii="Times New Roman" w:hAnsi="Times New Roman" w:cs="Times New Roman"/>
                <w:sz w:val="28"/>
                <w:szCs w:val="28"/>
              </w:rPr>
              <w:t>ого района</w:t>
            </w:r>
            <w:r w:rsidRPr="00EC1F81">
              <w:rPr>
                <w:rFonts w:ascii="Times New Roman" w:hAnsi="Times New Roman" w:cs="Times New Roman"/>
                <w:sz w:val="28"/>
                <w:szCs w:val="28"/>
              </w:rPr>
              <w:t xml:space="preserve"> (при наличии технической возможности)</w:t>
            </w:r>
          </w:p>
        </w:tc>
      </w:tr>
      <w:tr w:rsidR="00EC1F81" w:rsidRPr="00EC1F81" w14:paraId="7D38660F" w14:textId="77777777" w:rsidTr="00A57399">
        <w:tc>
          <w:tcPr>
            <w:tcW w:w="5240" w:type="dxa"/>
            <w:tcBorders>
              <w:bottom w:val="single" w:sz="4" w:space="0" w:color="auto"/>
            </w:tcBorders>
            <w:shd w:val="clear" w:color="auto" w:fill="auto"/>
          </w:tcPr>
          <w:p w14:paraId="671E56A1" w14:textId="77777777" w:rsidR="000A4572" w:rsidRPr="00EC1F81" w:rsidRDefault="000A4572" w:rsidP="000A4572">
            <w:pPr>
              <w:widowControl w:val="0"/>
              <w:pBdr>
                <w:top w:val="none" w:sz="0" w:space="0" w:color="000000"/>
                <w:left w:val="none" w:sz="0" w:space="0" w:color="000000"/>
                <w:bottom w:val="none" w:sz="0" w:space="0" w:color="000000"/>
                <w:right w:val="none" w:sz="0" w:space="0" w:color="000000"/>
                <w:between w:val="none" w:sz="0" w:space="0" w:color="000000"/>
              </w:pBdr>
              <w:autoSpaceDE w:val="0"/>
              <w:spacing w:after="0" w:line="240" w:lineRule="auto"/>
              <w:rPr>
                <w:rFonts w:ascii="Times New Roman" w:hAnsi="Times New Roman" w:cs="Times New Roman"/>
                <w:sz w:val="28"/>
                <w:szCs w:val="28"/>
              </w:rPr>
            </w:pPr>
            <w:r w:rsidRPr="00EC1F81">
              <w:rPr>
                <w:rFonts w:ascii="Times New Roman" w:hAnsi="Times New Roman" w:cs="Times New Roman"/>
                <w:sz w:val="28"/>
                <w:szCs w:val="28"/>
              </w:rPr>
              <w:t>2.3. Перечень создаваемых объектов</w:t>
            </w:r>
          </w:p>
        </w:tc>
        <w:tc>
          <w:tcPr>
            <w:tcW w:w="3827" w:type="dxa"/>
            <w:tcBorders>
              <w:bottom w:val="single" w:sz="4" w:space="0" w:color="auto"/>
            </w:tcBorders>
            <w:shd w:val="clear" w:color="auto" w:fill="auto"/>
          </w:tcPr>
          <w:p w14:paraId="11EE4777" w14:textId="00FD24C7" w:rsidR="000A4572" w:rsidRPr="00EC1F81" w:rsidRDefault="000A4572" w:rsidP="00834E18">
            <w:pPr>
              <w:widowControl w:val="0"/>
              <w:autoSpaceDE w:val="0"/>
              <w:spacing w:after="0" w:line="240" w:lineRule="auto"/>
              <w:rPr>
                <w:rFonts w:ascii="Times New Roman" w:hAnsi="Times New Roman" w:cs="Times New Roman"/>
                <w:sz w:val="28"/>
                <w:szCs w:val="28"/>
              </w:rPr>
            </w:pPr>
            <w:r w:rsidRPr="00EC1F81">
              <w:rPr>
                <w:rFonts w:ascii="Times New Roman" w:hAnsi="Times New Roman" w:cs="Times New Roman"/>
                <w:sz w:val="28"/>
                <w:szCs w:val="28"/>
              </w:rPr>
              <w:t xml:space="preserve">утверждается (вносятся изменения) </w:t>
            </w:r>
            <w:r w:rsidR="00F752D9" w:rsidRPr="00EC1F81">
              <w:rPr>
                <w:rFonts w:ascii="Times New Roman" w:hAnsi="Times New Roman" w:cs="Times New Roman"/>
                <w:sz w:val="28"/>
                <w:szCs w:val="28"/>
              </w:rPr>
              <w:t xml:space="preserve">постановлением Администрации </w:t>
            </w:r>
            <w:r w:rsidRPr="00EC1F81">
              <w:rPr>
                <w:rFonts w:ascii="Times New Roman" w:hAnsi="Times New Roman" w:cs="Times New Roman"/>
                <w:sz w:val="28"/>
                <w:szCs w:val="28"/>
              </w:rPr>
              <w:t>Ханты-Мансийского района об утверждении муниципальной программы (о внесении изменений)</w:t>
            </w:r>
          </w:p>
        </w:tc>
      </w:tr>
      <w:tr w:rsidR="00EC1F81" w:rsidRPr="00EC1F81" w14:paraId="6BE6E7C2" w14:textId="77777777" w:rsidTr="00A57399">
        <w:tc>
          <w:tcPr>
            <w:tcW w:w="5240" w:type="dxa"/>
            <w:shd w:val="clear" w:color="auto" w:fill="auto"/>
          </w:tcPr>
          <w:p w14:paraId="21470CC0" w14:textId="0C20E7E7" w:rsidR="004727C9" w:rsidRPr="00EC1F81" w:rsidRDefault="001F51FF" w:rsidP="004727C9">
            <w:pPr>
              <w:widowControl w:val="0"/>
              <w:autoSpaceDE w:val="0"/>
              <w:spacing w:after="0" w:line="240" w:lineRule="auto"/>
              <w:rPr>
                <w:rFonts w:ascii="Times New Roman" w:hAnsi="Times New Roman" w:cs="Times New Roman"/>
                <w:sz w:val="28"/>
                <w:szCs w:val="28"/>
              </w:rPr>
            </w:pPr>
            <w:r w:rsidRPr="00EC1F81">
              <w:rPr>
                <w:rFonts w:ascii="Times New Roman" w:hAnsi="Times New Roman" w:cs="Times New Roman"/>
                <w:sz w:val="28"/>
                <w:szCs w:val="28"/>
              </w:rPr>
              <w:t xml:space="preserve">2.4. Правила предоставления </w:t>
            </w:r>
            <w:r w:rsidRPr="00EC1F81">
              <w:rPr>
                <w:rFonts w:ascii="Times New Roman" w:hAnsi="Times New Roman" w:cs="Times New Roman"/>
                <w:sz w:val="28"/>
                <w:szCs w:val="28"/>
              </w:rPr>
              <w:lastRenderedPageBreak/>
              <w:t>межбюджетных трансфертов из б</w:t>
            </w:r>
            <w:r w:rsidR="009D03C8" w:rsidRPr="00EC1F81">
              <w:rPr>
                <w:rFonts w:ascii="Times New Roman" w:hAnsi="Times New Roman" w:cs="Times New Roman"/>
                <w:sz w:val="28"/>
                <w:szCs w:val="28"/>
              </w:rPr>
              <w:t>юджета Ханты-Мансийского района</w:t>
            </w:r>
            <w:r w:rsidRPr="00EC1F81">
              <w:rPr>
                <w:rFonts w:ascii="Times New Roman" w:hAnsi="Times New Roman" w:cs="Times New Roman"/>
                <w:sz w:val="28"/>
                <w:szCs w:val="28"/>
              </w:rPr>
              <w:t xml:space="preserve"> бюджет</w:t>
            </w:r>
            <w:r w:rsidR="009D03C8" w:rsidRPr="00EC1F81">
              <w:rPr>
                <w:rFonts w:ascii="Times New Roman" w:hAnsi="Times New Roman" w:cs="Times New Roman"/>
                <w:sz w:val="28"/>
                <w:szCs w:val="28"/>
              </w:rPr>
              <w:t xml:space="preserve">ам сельских поселений, входящих </w:t>
            </w:r>
            <w:r w:rsidRPr="00EC1F81">
              <w:rPr>
                <w:rFonts w:ascii="Times New Roman" w:hAnsi="Times New Roman" w:cs="Times New Roman"/>
                <w:sz w:val="28"/>
                <w:szCs w:val="28"/>
              </w:rPr>
              <w:t>в состав Ханты-Мансийского района</w:t>
            </w:r>
            <w:r w:rsidR="009D03C8" w:rsidRPr="00EC1F81">
              <w:rPr>
                <w:rFonts w:ascii="Times New Roman" w:hAnsi="Times New Roman" w:cs="Times New Roman"/>
                <w:sz w:val="28"/>
                <w:szCs w:val="28"/>
              </w:rPr>
              <w:t>,</w:t>
            </w:r>
            <w:r w:rsidRPr="00EC1F81">
              <w:rPr>
                <w:rFonts w:ascii="Times New Roman" w:hAnsi="Times New Roman" w:cs="Times New Roman"/>
                <w:sz w:val="28"/>
                <w:szCs w:val="28"/>
              </w:rPr>
              <w:t xml:space="preserve"> при реализации муниципальных программ Ханты-Мансийского района</w:t>
            </w:r>
            <w:r w:rsidR="002F7CD5" w:rsidRPr="00EC1F81">
              <w:rPr>
                <w:rFonts w:ascii="Times New Roman" w:hAnsi="Times New Roman" w:cs="Times New Roman"/>
                <w:sz w:val="28"/>
                <w:szCs w:val="28"/>
              </w:rPr>
              <w:t xml:space="preserve"> </w:t>
            </w:r>
          </w:p>
          <w:p w14:paraId="77B058BD" w14:textId="5E39005F" w:rsidR="008F2F63" w:rsidRPr="00EC1F81" w:rsidRDefault="008F2F63" w:rsidP="008F2F63">
            <w:pPr>
              <w:widowControl w:val="0"/>
              <w:autoSpaceDE w:val="0"/>
              <w:spacing w:after="0" w:line="240" w:lineRule="auto"/>
              <w:rPr>
                <w:rFonts w:ascii="Times New Roman" w:hAnsi="Times New Roman" w:cs="Times New Roman"/>
                <w:sz w:val="28"/>
                <w:szCs w:val="28"/>
              </w:rPr>
            </w:pPr>
          </w:p>
        </w:tc>
        <w:tc>
          <w:tcPr>
            <w:tcW w:w="3827" w:type="dxa"/>
            <w:shd w:val="clear" w:color="auto" w:fill="auto"/>
          </w:tcPr>
          <w:p w14:paraId="43493E46" w14:textId="2F7EF87F" w:rsidR="001F51FF" w:rsidRPr="00EC1F81" w:rsidRDefault="001F51FF" w:rsidP="008B74BA">
            <w:pPr>
              <w:widowControl w:val="0"/>
              <w:pBdr>
                <w:top w:val="none" w:sz="0" w:space="0" w:color="000000"/>
                <w:left w:val="none" w:sz="0" w:space="0" w:color="000000"/>
                <w:bottom w:val="none" w:sz="0" w:space="0" w:color="000000"/>
                <w:right w:val="none" w:sz="0" w:space="0" w:color="000000"/>
                <w:between w:val="none" w:sz="0" w:space="0" w:color="000000"/>
              </w:pBdr>
              <w:autoSpaceDE w:val="0"/>
              <w:spacing w:after="0" w:line="240" w:lineRule="auto"/>
              <w:rPr>
                <w:rFonts w:ascii="Times New Roman" w:hAnsi="Times New Roman" w:cs="Times New Roman"/>
                <w:sz w:val="28"/>
                <w:szCs w:val="28"/>
              </w:rPr>
            </w:pPr>
            <w:r w:rsidRPr="00EC1F81">
              <w:rPr>
                <w:rFonts w:ascii="Times New Roman" w:hAnsi="Times New Roman" w:cs="Times New Roman"/>
                <w:sz w:val="28"/>
                <w:szCs w:val="28"/>
              </w:rPr>
              <w:lastRenderedPageBreak/>
              <w:t xml:space="preserve">утверждаются (вносятся </w:t>
            </w:r>
            <w:r w:rsidRPr="00EC1F81">
              <w:rPr>
                <w:rFonts w:ascii="Times New Roman" w:hAnsi="Times New Roman" w:cs="Times New Roman"/>
                <w:sz w:val="28"/>
                <w:szCs w:val="28"/>
              </w:rPr>
              <w:lastRenderedPageBreak/>
              <w:t xml:space="preserve">изменения) </w:t>
            </w:r>
            <w:r w:rsidR="004727C9" w:rsidRPr="00EC1F81">
              <w:rPr>
                <w:rFonts w:ascii="Times New Roman" w:hAnsi="Times New Roman" w:cs="Times New Roman"/>
                <w:sz w:val="28"/>
                <w:szCs w:val="28"/>
              </w:rPr>
              <w:t>решением Думы Ханты-Мансийского района</w:t>
            </w:r>
            <w:r w:rsidR="0064215C" w:rsidRPr="00EC1F81">
              <w:rPr>
                <w:rFonts w:ascii="Times New Roman" w:hAnsi="Times New Roman" w:cs="Times New Roman"/>
                <w:sz w:val="28"/>
                <w:szCs w:val="28"/>
              </w:rPr>
              <w:t>,</w:t>
            </w:r>
            <w:r w:rsidR="004727C9" w:rsidRPr="00EC1F81">
              <w:rPr>
                <w:rFonts w:ascii="Times New Roman" w:hAnsi="Times New Roman" w:cs="Times New Roman"/>
                <w:sz w:val="28"/>
                <w:szCs w:val="28"/>
              </w:rPr>
              <w:t xml:space="preserve"> </w:t>
            </w:r>
            <w:r w:rsidRPr="00EC1F81">
              <w:rPr>
                <w:rFonts w:ascii="Times New Roman" w:hAnsi="Times New Roman" w:cs="Times New Roman"/>
                <w:sz w:val="28"/>
                <w:szCs w:val="28"/>
              </w:rPr>
              <w:t>подготовку котор</w:t>
            </w:r>
            <w:r w:rsidR="0058757B" w:rsidRPr="00EC1F81">
              <w:rPr>
                <w:rFonts w:ascii="Times New Roman" w:hAnsi="Times New Roman" w:cs="Times New Roman"/>
                <w:sz w:val="28"/>
                <w:szCs w:val="28"/>
              </w:rPr>
              <w:t>ого</w:t>
            </w:r>
            <w:r w:rsidRPr="00EC1F81">
              <w:rPr>
                <w:rFonts w:ascii="Times New Roman" w:hAnsi="Times New Roman" w:cs="Times New Roman"/>
                <w:sz w:val="28"/>
                <w:szCs w:val="28"/>
              </w:rPr>
              <w:t xml:space="preserve"> или внесение в н</w:t>
            </w:r>
            <w:r w:rsidR="0058757B" w:rsidRPr="00EC1F81">
              <w:rPr>
                <w:rFonts w:ascii="Times New Roman" w:hAnsi="Times New Roman" w:cs="Times New Roman"/>
                <w:sz w:val="28"/>
                <w:szCs w:val="28"/>
              </w:rPr>
              <w:t>его</w:t>
            </w:r>
            <w:r w:rsidRPr="00EC1F81">
              <w:rPr>
                <w:rFonts w:ascii="Times New Roman" w:hAnsi="Times New Roman" w:cs="Times New Roman"/>
                <w:sz w:val="28"/>
                <w:szCs w:val="28"/>
              </w:rPr>
              <w:t xml:space="preserve"> изменений осуществляют ответственные исполнители муниципальных программ и (или) соисполнители муниципальных программ, непосредственно реализующие эти мероприятия муниципальной программы</w:t>
            </w:r>
          </w:p>
        </w:tc>
      </w:tr>
      <w:tr w:rsidR="001F51FF" w:rsidRPr="00EC1F81" w14:paraId="382E1214" w14:textId="77777777" w:rsidTr="00A57399">
        <w:tc>
          <w:tcPr>
            <w:tcW w:w="5240" w:type="dxa"/>
            <w:shd w:val="clear" w:color="auto" w:fill="auto"/>
          </w:tcPr>
          <w:p w14:paraId="1455DFA3" w14:textId="76D09984" w:rsidR="001F51FF" w:rsidRPr="00EC1F81" w:rsidRDefault="001F51FF" w:rsidP="00517B38">
            <w:pPr>
              <w:pStyle w:val="31"/>
              <w:shd w:val="clear" w:color="auto" w:fill="auto"/>
              <w:spacing w:before="0" w:after="0" w:line="240" w:lineRule="auto"/>
              <w:ind w:left="20" w:right="40" w:firstLine="9"/>
              <w:jc w:val="both"/>
              <w:rPr>
                <w:sz w:val="28"/>
                <w:szCs w:val="28"/>
              </w:rPr>
            </w:pPr>
            <w:r w:rsidRPr="00EC1F81">
              <w:rPr>
                <w:sz w:val="28"/>
                <w:szCs w:val="28"/>
              </w:rPr>
              <w:lastRenderedPageBreak/>
              <w:t xml:space="preserve">2.5. </w:t>
            </w:r>
            <w:r w:rsidR="0067656A" w:rsidRPr="00EC1F81">
              <w:rPr>
                <w:sz w:val="28"/>
                <w:szCs w:val="28"/>
              </w:rPr>
              <w:t>П</w:t>
            </w:r>
            <w:r w:rsidR="0067656A" w:rsidRPr="00EC1F81">
              <w:rPr>
                <w:sz w:val="28"/>
                <w:szCs w:val="28"/>
                <w:lang w:eastAsia="ru-RU" w:bidi="ru-RU"/>
              </w:rPr>
              <w:t xml:space="preserve">орядок (правила) предоставления субсидий (грантов) юридическим лицам </w:t>
            </w:r>
            <w:r w:rsidR="0067656A" w:rsidRPr="00EC1F81">
              <w:rPr>
                <w:sz w:val="28"/>
                <w:szCs w:val="28"/>
              </w:rPr>
              <w:t>(за исключением государственных, муниципальных учреждений)</w:t>
            </w:r>
            <w:r w:rsidR="0067656A" w:rsidRPr="00EC1F81">
              <w:rPr>
                <w:sz w:val="28"/>
                <w:szCs w:val="28"/>
                <w:lang w:eastAsia="ru-RU" w:bidi="ru-RU"/>
              </w:rPr>
              <w:t xml:space="preserve">, в том числе некоммерческим организациям, индивидуальным предпринимателям, а также физическим лицам </w:t>
            </w:r>
            <w:r w:rsidR="0067656A" w:rsidRPr="00EC1F81">
              <w:rPr>
                <w:sz w:val="28"/>
                <w:szCs w:val="28"/>
              </w:rPr>
              <w:t>–</w:t>
            </w:r>
            <w:r w:rsidR="0067656A" w:rsidRPr="00EC1F81">
              <w:rPr>
                <w:sz w:val="28"/>
                <w:szCs w:val="28"/>
                <w:lang w:eastAsia="ru-RU" w:bidi="ru-RU"/>
              </w:rPr>
              <w:t xml:space="preserve"> производителям товаров, работ, услуг, в целях реализации муниципальной программы (при необходимости) </w:t>
            </w:r>
          </w:p>
        </w:tc>
        <w:tc>
          <w:tcPr>
            <w:tcW w:w="3827" w:type="dxa"/>
            <w:shd w:val="clear" w:color="auto" w:fill="auto"/>
          </w:tcPr>
          <w:p w14:paraId="3D7121E5" w14:textId="6CE9BD2D" w:rsidR="001F51FF" w:rsidRPr="00EC1F81" w:rsidRDefault="005E495F" w:rsidP="005E495F">
            <w:pPr>
              <w:widowControl w:val="0"/>
              <w:pBdr>
                <w:top w:val="none" w:sz="0" w:space="0" w:color="000000"/>
                <w:left w:val="none" w:sz="0" w:space="0" w:color="000000"/>
                <w:bottom w:val="none" w:sz="0" w:space="0" w:color="000000"/>
                <w:right w:val="none" w:sz="0" w:space="0" w:color="000000"/>
                <w:between w:val="none" w:sz="0" w:space="0" w:color="000000"/>
              </w:pBdr>
              <w:autoSpaceDE w:val="0"/>
              <w:spacing w:after="0" w:line="240" w:lineRule="auto"/>
              <w:rPr>
                <w:rFonts w:ascii="Times New Roman" w:hAnsi="Times New Roman" w:cs="Times New Roman"/>
                <w:sz w:val="28"/>
                <w:szCs w:val="28"/>
              </w:rPr>
            </w:pPr>
            <w:r w:rsidRPr="00EC1F81">
              <w:rPr>
                <w:rFonts w:ascii="Times New Roman" w:hAnsi="Times New Roman" w:cs="Times New Roman"/>
                <w:sz w:val="28"/>
                <w:szCs w:val="28"/>
              </w:rPr>
              <w:t>утверждаются (вносятся изменения) постановлением Администрации Ханты-Мансийского района</w:t>
            </w:r>
            <w:r w:rsidR="00066470">
              <w:rPr>
                <w:rFonts w:ascii="Times New Roman" w:hAnsi="Times New Roman" w:cs="Times New Roman"/>
                <w:sz w:val="28"/>
                <w:szCs w:val="28"/>
              </w:rPr>
              <w:t>,</w:t>
            </w:r>
            <w:r w:rsidRPr="00EC1F81">
              <w:rPr>
                <w:rFonts w:ascii="Times New Roman" w:hAnsi="Times New Roman" w:cs="Times New Roman"/>
                <w:sz w:val="28"/>
                <w:szCs w:val="28"/>
              </w:rPr>
              <w:t xml:space="preserve"> подготовку которого или внесение в него изменений осуществляют ответственные исполнители муниципальных программ и (или) соисполнители муниципальных программ, непосредственно реализующие эти мероприятия муниципальной программы</w:t>
            </w:r>
          </w:p>
        </w:tc>
      </w:tr>
    </w:tbl>
    <w:p w14:paraId="5A785278" w14:textId="77777777" w:rsidR="00090793" w:rsidRPr="00EC1F81" w:rsidRDefault="00090793" w:rsidP="00090793">
      <w:pPr>
        <w:widowControl w:val="0"/>
        <w:autoSpaceDE w:val="0"/>
        <w:spacing w:after="0" w:line="240" w:lineRule="auto"/>
        <w:ind w:firstLine="709"/>
        <w:jc w:val="both"/>
        <w:rPr>
          <w:rFonts w:ascii="Times New Roman" w:hAnsi="Times New Roman" w:cs="Times New Roman"/>
          <w:sz w:val="28"/>
          <w:szCs w:val="28"/>
        </w:rPr>
      </w:pPr>
    </w:p>
    <w:p w14:paraId="5500B131" w14:textId="290B116A" w:rsidR="00090793" w:rsidRPr="00EC1F81" w:rsidRDefault="00090793" w:rsidP="00090793">
      <w:pPr>
        <w:widowControl w:val="0"/>
        <w:autoSpaceDE w:val="0"/>
        <w:spacing w:after="0" w:line="240" w:lineRule="auto"/>
        <w:ind w:firstLine="709"/>
        <w:jc w:val="both"/>
        <w:rPr>
          <w:rFonts w:ascii="Times New Roman" w:hAnsi="Times New Roman" w:cs="Times New Roman"/>
          <w:sz w:val="28"/>
          <w:szCs w:val="28"/>
        </w:rPr>
      </w:pPr>
      <w:r w:rsidRPr="00EC1F81">
        <w:rPr>
          <w:rFonts w:ascii="Times New Roman" w:hAnsi="Times New Roman" w:cs="Times New Roman"/>
          <w:sz w:val="28"/>
          <w:szCs w:val="28"/>
        </w:rPr>
        <w:t>Могут предусматриваться иные документы и материалы в сфере реализации муниципальной программы в соответствии</w:t>
      </w:r>
      <w:r w:rsidR="009D03C8" w:rsidRPr="00EC1F81">
        <w:rPr>
          <w:rFonts w:ascii="Times New Roman" w:hAnsi="Times New Roman" w:cs="Times New Roman"/>
          <w:sz w:val="28"/>
          <w:szCs w:val="28"/>
        </w:rPr>
        <w:t xml:space="preserve"> с</w:t>
      </w:r>
      <w:r w:rsidRPr="00EC1F81">
        <w:rPr>
          <w:rFonts w:ascii="Times New Roman" w:hAnsi="Times New Roman" w:cs="Times New Roman"/>
          <w:sz w:val="28"/>
          <w:szCs w:val="28"/>
        </w:rPr>
        <w:t xml:space="preserve"> требованиями Правительства Российской Федерации и Ханты-Мансийского автономного округа</w:t>
      </w:r>
      <w:r w:rsidR="00E33E70" w:rsidRPr="00EC1F81">
        <w:rPr>
          <w:rFonts w:ascii="Times New Roman" w:hAnsi="Times New Roman" w:cs="Times New Roman"/>
          <w:sz w:val="28"/>
          <w:szCs w:val="28"/>
        </w:rPr>
        <w:t xml:space="preserve"> – </w:t>
      </w:r>
      <w:r w:rsidRPr="00EC1F81">
        <w:rPr>
          <w:rFonts w:ascii="Times New Roman" w:hAnsi="Times New Roman" w:cs="Times New Roman"/>
          <w:sz w:val="28"/>
          <w:szCs w:val="28"/>
        </w:rPr>
        <w:t xml:space="preserve">Югры, </w:t>
      </w:r>
      <w:r w:rsidR="00E33E70" w:rsidRPr="00EC1F81">
        <w:rPr>
          <w:rFonts w:ascii="Times New Roman" w:hAnsi="Times New Roman" w:cs="Times New Roman"/>
          <w:sz w:val="28"/>
          <w:szCs w:val="28"/>
        </w:rPr>
        <w:t>Ханты-Мансийск</w:t>
      </w:r>
      <w:r w:rsidR="005F5BE7" w:rsidRPr="00EC1F81">
        <w:rPr>
          <w:rFonts w:ascii="Times New Roman" w:hAnsi="Times New Roman" w:cs="Times New Roman"/>
          <w:sz w:val="28"/>
          <w:szCs w:val="28"/>
        </w:rPr>
        <w:t>ого</w:t>
      </w:r>
      <w:r w:rsidRPr="00EC1F81">
        <w:rPr>
          <w:rFonts w:ascii="Times New Roman" w:hAnsi="Times New Roman" w:cs="Times New Roman"/>
          <w:sz w:val="28"/>
          <w:szCs w:val="28"/>
        </w:rPr>
        <w:t xml:space="preserve"> района. </w:t>
      </w:r>
      <w:r w:rsidR="00DB5908" w:rsidRPr="00EC1F81">
        <w:rPr>
          <w:rFonts w:ascii="Times New Roman" w:hAnsi="Times New Roman" w:cs="Times New Roman"/>
          <w:sz w:val="28"/>
          <w:szCs w:val="28"/>
        </w:rPr>
        <w:t xml:space="preserve"> </w:t>
      </w:r>
    </w:p>
    <w:p w14:paraId="3F07B61D" w14:textId="63029B78" w:rsidR="00090793" w:rsidRPr="00EC1F81" w:rsidRDefault="00732466" w:rsidP="00090793">
      <w:pPr>
        <w:widowControl w:val="0"/>
        <w:pBdr>
          <w:top w:val="none" w:sz="0" w:space="0" w:color="000000"/>
          <w:left w:val="none" w:sz="0" w:space="0" w:color="000000"/>
          <w:bottom w:val="none" w:sz="0" w:space="0" w:color="000000"/>
          <w:right w:val="none" w:sz="0" w:space="0" w:color="000000"/>
        </w:pBdr>
        <w:autoSpaceDE w:val="0"/>
        <w:spacing w:after="0" w:line="240" w:lineRule="auto"/>
        <w:ind w:firstLine="709"/>
        <w:jc w:val="both"/>
        <w:rPr>
          <w:rFonts w:ascii="Times New Roman" w:hAnsi="Times New Roman" w:cs="Times New Roman"/>
          <w:sz w:val="28"/>
          <w:szCs w:val="28"/>
        </w:rPr>
      </w:pPr>
      <w:r w:rsidRPr="00EC1F81">
        <w:rPr>
          <w:rFonts w:ascii="Times New Roman" w:hAnsi="Times New Roman" w:cs="Times New Roman"/>
          <w:sz w:val="28"/>
          <w:szCs w:val="28"/>
        </w:rPr>
        <w:t>3</w:t>
      </w:r>
      <w:r w:rsidR="00090793" w:rsidRPr="00EC1F81">
        <w:rPr>
          <w:rFonts w:ascii="Times New Roman" w:hAnsi="Times New Roman" w:cs="Times New Roman"/>
          <w:sz w:val="28"/>
          <w:szCs w:val="28"/>
        </w:rPr>
        <w:t xml:space="preserve">. Муниципальная программа в качестве структурных элементов содержит региональные проекты, </w:t>
      </w:r>
      <w:r w:rsidR="00CA08AA" w:rsidRPr="00EC1F81">
        <w:rPr>
          <w:rFonts w:ascii="Times New Roman" w:hAnsi="Times New Roman" w:cs="Times New Roman"/>
          <w:sz w:val="28"/>
          <w:szCs w:val="28"/>
        </w:rPr>
        <w:t xml:space="preserve">муниципальные </w:t>
      </w:r>
      <w:r w:rsidR="00090793" w:rsidRPr="00EC1F81">
        <w:rPr>
          <w:rFonts w:ascii="Times New Roman" w:hAnsi="Times New Roman" w:cs="Times New Roman"/>
          <w:sz w:val="28"/>
          <w:szCs w:val="28"/>
        </w:rPr>
        <w:t>проекты</w:t>
      </w:r>
      <w:r w:rsidR="00EB1259" w:rsidRPr="00EC1F81">
        <w:rPr>
          <w:rFonts w:ascii="Times New Roman" w:hAnsi="Times New Roman" w:cs="Times New Roman"/>
          <w:sz w:val="28"/>
          <w:szCs w:val="28"/>
        </w:rPr>
        <w:t>,</w:t>
      </w:r>
      <w:r w:rsidR="00090793" w:rsidRPr="00EC1F81">
        <w:rPr>
          <w:rFonts w:ascii="Times New Roman" w:hAnsi="Times New Roman" w:cs="Times New Roman"/>
          <w:sz w:val="28"/>
          <w:szCs w:val="28"/>
        </w:rPr>
        <w:t xml:space="preserve"> в совокупности составляющие проектную часть муниципальной программы, а также комплексы процессных мероприятий. </w:t>
      </w:r>
    </w:p>
    <w:p w14:paraId="25E250D3" w14:textId="5B911825" w:rsidR="00555C94" w:rsidRPr="00EC1F81" w:rsidRDefault="00732466" w:rsidP="00555C94">
      <w:pPr>
        <w:pStyle w:val="ConsPlusNormal"/>
        <w:ind w:firstLine="709"/>
        <w:jc w:val="both"/>
        <w:rPr>
          <w:rFonts w:ascii="Times New Roman" w:hAnsi="Times New Roman" w:cs="Times New Roman"/>
          <w:sz w:val="28"/>
          <w:szCs w:val="28"/>
        </w:rPr>
      </w:pPr>
      <w:r w:rsidRPr="00EC1F81">
        <w:rPr>
          <w:rFonts w:ascii="Times New Roman" w:hAnsi="Times New Roman" w:cs="Times New Roman"/>
          <w:sz w:val="28"/>
          <w:szCs w:val="28"/>
        </w:rPr>
        <w:t>4</w:t>
      </w:r>
      <w:r w:rsidR="00555C94" w:rsidRPr="00EC1F81">
        <w:rPr>
          <w:rFonts w:ascii="Times New Roman" w:hAnsi="Times New Roman" w:cs="Times New Roman"/>
          <w:sz w:val="28"/>
          <w:szCs w:val="28"/>
        </w:rPr>
        <w:t>. При определении структуры муниципальной программы обособляются проектная и процессная части.</w:t>
      </w:r>
    </w:p>
    <w:p w14:paraId="764383C5" w14:textId="75C72705" w:rsidR="00555C94" w:rsidRPr="00EC1F81" w:rsidRDefault="00F752D9" w:rsidP="00837EDB">
      <w:pPr>
        <w:pStyle w:val="ConsPlusNormal"/>
        <w:ind w:firstLine="709"/>
        <w:jc w:val="both"/>
        <w:rPr>
          <w:rFonts w:ascii="Times New Roman" w:hAnsi="Times New Roman" w:cs="Times New Roman"/>
          <w:sz w:val="28"/>
          <w:szCs w:val="28"/>
        </w:rPr>
      </w:pPr>
      <w:r w:rsidRPr="00EC1F81">
        <w:rPr>
          <w:rFonts w:ascii="Times New Roman" w:hAnsi="Times New Roman" w:cs="Times New Roman"/>
          <w:sz w:val="28"/>
          <w:szCs w:val="28"/>
        </w:rPr>
        <w:t>4.</w:t>
      </w:r>
      <w:r w:rsidR="00165FE9" w:rsidRPr="00EC1F81">
        <w:rPr>
          <w:rFonts w:ascii="Times New Roman" w:hAnsi="Times New Roman" w:cs="Times New Roman"/>
          <w:sz w:val="28"/>
          <w:szCs w:val="28"/>
        </w:rPr>
        <w:t>1</w:t>
      </w:r>
      <w:r w:rsidR="0064215C" w:rsidRPr="00EC1F81">
        <w:rPr>
          <w:rFonts w:ascii="Times New Roman" w:hAnsi="Times New Roman" w:cs="Times New Roman"/>
          <w:sz w:val="28"/>
          <w:szCs w:val="28"/>
        </w:rPr>
        <w:t>.</w:t>
      </w:r>
      <w:r w:rsidR="00066470">
        <w:rPr>
          <w:rFonts w:ascii="Times New Roman" w:hAnsi="Times New Roman" w:cs="Times New Roman"/>
          <w:sz w:val="28"/>
          <w:szCs w:val="28"/>
        </w:rPr>
        <w:t xml:space="preserve"> В</w:t>
      </w:r>
      <w:r w:rsidR="00555C94" w:rsidRPr="00EC1F81">
        <w:rPr>
          <w:rFonts w:ascii="Times New Roman" w:hAnsi="Times New Roman" w:cs="Times New Roman"/>
          <w:sz w:val="28"/>
          <w:szCs w:val="28"/>
        </w:rPr>
        <w:t xml:space="preserve"> проектную часть включаются направления деятельности органов Администрации</w:t>
      </w:r>
      <w:r w:rsidR="00837EDB" w:rsidRPr="00EC1F81">
        <w:rPr>
          <w:rFonts w:ascii="Times New Roman" w:hAnsi="Times New Roman" w:cs="Times New Roman"/>
          <w:sz w:val="28"/>
          <w:szCs w:val="28"/>
        </w:rPr>
        <w:t xml:space="preserve"> </w:t>
      </w:r>
      <w:r w:rsidR="00F365E3" w:rsidRPr="00EC1F81">
        <w:rPr>
          <w:rFonts w:ascii="Times New Roman" w:hAnsi="Times New Roman" w:cs="Times New Roman"/>
          <w:sz w:val="28"/>
          <w:szCs w:val="28"/>
        </w:rPr>
        <w:t xml:space="preserve">Ханты-Мансийского </w:t>
      </w:r>
      <w:r w:rsidR="00837EDB" w:rsidRPr="00EC1F81">
        <w:rPr>
          <w:rFonts w:ascii="Times New Roman" w:hAnsi="Times New Roman" w:cs="Times New Roman"/>
          <w:sz w:val="28"/>
          <w:szCs w:val="28"/>
        </w:rPr>
        <w:t>района</w:t>
      </w:r>
      <w:r w:rsidR="00555C94" w:rsidRPr="00EC1F81">
        <w:rPr>
          <w:rFonts w:ascii="Times New Roman" w:hAnsi="Times New Roman" w:cs="Times New Roman"/>
          <w:sz w:val="28"/>
          <w:szCs w:val="28"/>
        </w:rPr>
        <w:t xml:space="preserve">, </w:t>
      </w:r>
      <w:r w:rsidR="00837EDB" w:rsidRPr="00EC1F81">
        <w:rPr>
          <w:rFonts w:ascii="Times New Roman" w:hAnsi="Times New Roman" w:cs="Times New Roman"/>
          <w:sz w:val="28"/>
          <w:szCs w:val="28"/>
        </w:rPr>
        <w:t xml:space="preserve">муниципальных учреждений </w:t>
      </w:r>
      <w:r w:rsidR="00F365E3" w:rsidRPr="00EC1F81">
        <w:rPr>
          <w:rFonts w:ascii="Times New Roman" w:hAnsi="Times New Roman" w:cs="Times New Roman"/>
          <w:sz w:val="28"/>
          <w:szCs w:val="28"/>
        </w:rPr>
        <w:t xml:space="preserve">Ханты-Мансийского </w:t>
      </w:r>
      <w:r w:rsidR="00837EDB" w:rsidRPr="00EC1F81">
        <w:rPr>
          <w:rFonts w:ascii="Times New Roman" w:hAnsi="Times New Roman" w:cs="Times New Roman"/>
          <w:sz w:val="28"/>
          <w:szCs w:val="28"/>
        </w:rPr>
        <w:t xml:space="preserve">района, </w:t>
      </w:r>
      <w:r w:rsidR="00555C94" w:rsidRPr="00EC1F81">
        <w:rPr>
          <w:rFonts w:ascii="Times New Roman" w:hAnsi="Times New Roman" w:cs="Times New Roman"/>
          <w:sz w:val="28"/>
          <w:szCs w:val="28"/>
        </w:rPr>
        <w:t>предусматривающие:</w:t>
      </w:r>
    </w:p>
    <w:p w14:paraId="17230398" w14:textId="6E13C8A5" w:rsidR="00555C94" w:rsidRPr="00EC1F81" w:rsidRDefault="00555C94" w:rsidP="00837EDB">
      <w:pPr>
        <w:pStyle w:val="ConsPlusNormal"/>
        <w:ind w:firstLine="709"/>
        <w:jc w:val="both"/>
        <w:rPr>
          <w:rFonts w:ascii="Times New Roman" w:hAnsi="Times New Roman" w:cs="Times New Roman"/>
          <w:b/>
          <w:sz w:val="28"/>
          <w:szCs w:val="28"/>
        </w:rPr>
      </w:pPr>
      <w:r w:rsidRPr="00EC1F81">
        <w:rPr>
          <w:rFonts w:ascii="Times New Roman" w:hAnsi="Times New Roman" w:cs="Times New Roman"/>
          <w:sz w:val="28"/>
          <w:szCs w:val="28"/>
        </w:rPr>
        <w:t>осуществление бюджетных инвестиций в форме капитальных вложений в объекты муниципальной собственности Ханты-Мансийск</w:t>
      </w:r>
      <w:r w:rsidR="00837EDB" w:rsidRPr="00EC1F81">
        <w:rPr>
          <w:rFonts w:ascii="Times New Roman" w:hAnsi="Times New Roman" w:cs="Times New Roman"/>
          <w:sz w:val="28"/>
          <w:szCs w:val="28"/>
        </w:rPr>
        <w:t xml:space="preserve">ого </w:t>
      </w:r>
      <w:r w:rsidR="00837EDB" w:rsidRPr="00EC1F81">
        <w:rPr>
          <w:rFonts w:ascii="Times New Roman" w:hAnsi="Times New Roman" w:cs="Times New Roman"/>
          <w:sz w:val="28"/>
          <w:szCs w:val="28"/>
        </w:rPr>
        <w:lastRenderedPageBreak/>
        <w:t>района</w:t>
      </w:r>
      <w:r w:rsidRPr="00EC1F81">
        <w:rPr>
          <w:rFonts w:ascii="Times New Roman" w:hAnsi="Times New Roman" w:cs="Times New Roman"/>
          <w:sz w:val="28"/>
          <w:szCs w:val="28"/>
        </w:rPr>
        <w:t>;</w:t>
      </w:r>
      <w:r w:rsidR="00700E33" w:rsidRPr="00EC1F81">
        <w:rPr>
          <w:rFonts w:ascii="Times New Roman" w:hAnsi="Times New Roman" w:cs="Times New Roman"/>
          <w:sz w:val="28"/>
          <w:szCs w:val="28"/>
        </w:rPr>
        <w:t xml:space="preserve"> </w:t>
      </w:r>
    </w:p>
    <w:p w14:paraId="354DAEC5" w14:textId="7430DF1A" w:rsidR="00555C94" w:rsidRPr="00EC1F81" w:rsidRDefault="00555C94" w:rsidP="00837EDB">
      <w:pPr>
        <w:pStyle w:val="ConsPlusNormal"/>
        <w:ind w:firstLine="709"/>
        <w:jc w:val="both"/>
        <w:rPr>
          <w:rFonts w:ascii="Times New Roman" w:hAnsi="Times New Roman" w:cs="Times New Roman"/>
          <w:sz w:val="28"/>
          <w:szCs w:val="28"/>
        </w:rPr>
      </w:pPr>
      <w:r w:rsidRPr="00EC1F81">
        <w:rPr>
          <w:rFonts w:ascii="Times New Roman" w:hAnsi="Times New Roman" w:cs="Times New Roman"/>
          <w:sz w:val="28"/>
          <w:szCs w:val="28"/>
        </w:rPr>
        <w:t xml:space="preserve">предоставление субсидий на осуществление капитальных вложений </w:t>
      </w:r>
      <w:r w:rsidR="00066470">
        <w:rPr>
          <w:rFonts w:ascii="Times New Roman" w:hAnsi="Times New Roman" w:cs="Times New Roman"/>
          <w:sz w:val="28"/>
          <w:szCs w:val="28"/>
        </w:rPr>
        <w:br/>
      </w:r>
      <w:r w:rsidRPr="00EC1F81">
        <w:rPr>
          <w:rFonts w:ascii="Times New Roman" w:hAnsi="Times New Roman" w:cs="Times New Roman"/>
          <w:sz w:val="28"/>
          <w:szCs w:val="28"/>
        </w:rPr>
        <w:t>в объекты муниципальной собственности Ханты-Мансийск</w:t>
      </w:r>
      <w:r w:rsidR="00837EDB" w:rsidRPr="00EC1F81">
        <w:rPr>
          <w:rFonts w:ascii="Times New Roman" w:hAnsi="Times New Roman" w:cs="Times New Roman"/>
          <w:sz w:val="28"/>
          <w:szCs w:val="28"/>
        </w:rPr>
        <w:t>ого района</w:t>
      </w:r>
      <w:r w:rsidRPr="00EC1F81">
        <w:rPr>
          <w:rFonts w:ascii="Times New Roman" w:hAnsi="Times New Roman" w:cs="Times New Roman"/>
          <w:sz w:val="28"/>
          <w:szCs w:val="28"/>
        </w:rPr>
        <w:t>;</w:t>
      </w:r>
    </w:p>
    <w:p w14:paraId="00367929" w14:textId="11EBE50E" w:rsidR="00837EDB" w:rsidRPr="00EC1F81" w:rsidRDefault="00837EDB" w:rsidP="00837EDB">
      <w:pPr>
        <w:pStyle w:val="ConsPlusNormal"/>
        <w:ind w:firstLine="709"/>
        <w:jc w:val="both"/>
        <w:rPr>
          <w:rFonts w:ascii="Times New Roman" w:hAnsi="Times New Roman" w:cs="Times New Roman"/>
          <w:sz w:val="28"/>
          <w:szCs w:val="28"/>
        </w:rPr>
      </w:pPr>
      <w:r w:rsidRPr="00EC1F81">
        <w:rPr>
          <w:rFonts w:ascii="Times New Roman" w:hAnsi="Times New Roman" w:cs="Times New Roman"/>
          <w:sz w:val="28"/>
          <w:szCs w:val="28"/>
        </w:rPr>
        <w:t xml:space="preserve">предоставление субсидий (иных межбюджетных трансфертов) </w:t>
      </w:r>
      <w:r w:rsidR="00066470">
        <w:rPr>
          <w:rFonts w:ascii="Times New Roman" w:hAnsi="Times New Roman" w:cs="Times New Roman"/>
          <w:sz w:val="28"/>
          <w:szCs w:val="28"/>
        </w:rPr>
        <w:br/>
      </w:r>
      <w:r w:rsidRPr="00EC1F81">
        <w:rPr>
          <w:rFonts w:ascii="Times New Roman" w:hAnsi="Times New Roman" w:cs="Times New Roman"/>
          <w:sz w:val="28"/>
          <w:szCs w:val="28"/>
        </w:rPr>
        <w:t>из бюджета Ханты-Мансийского района</w:t>
      </w:r>
      <w:r w:rsidR="00C202AB" w:rsidRPr="00EC1F81">
        <w:rPr>
          <w:rFonts w:ascii="Times New Roman" w:hAnsi="Times New Roman" w:cs="Times New Roman"/>
          <w:sz w:val="28"/>
          <w:szCs w:val="28"/>
        </w:rPr>
        <w:t xml:space="preserve"> на осуществление капитальных вложений в объекты муниципальной собственности сельских поселений Ханты-Мансийского района</w:t>
      </w:r>
      <w:r w:rsidRPr="00EC1F81">
        <w:rPr>
          <w:rFonts w:ascii="Times New Roman" w:hAnsi="Times New Roman" w:cs="Times New Roman"/>
          <w:sz w:val="28"/>
          <w:szCs w:val="28"/>
        </w:rPr>
        <w:t>;</w:t>
      </w:r>
    </w:p>
    <w:p w14:paraId="08A21891" w14:textId="4D28E891" w:rsidR="005F3881" w:rsidRPr="00EC1F81" w:rsidRDefault="00555C94" w:rsidP="00837EDB">
      <w:pPr>
        <w:pStyle w:val="ConsPlusNormal"/>
        <w:ind w:firstLine="709"/>
        <w:jc w:val="both"/>
        <w:rPr>
          <w:rFonts w:ascii="Times New Roman" w:hAnsi="Times New Roman" w:cs="Times New Roman"/>
          <w:sz w:val="28"/>
          <w:szCs w:val="28"/>
        </w:rPr>
      </w:pPr>
      <w:r w:rsidRPr="00EC1F81">
        <w:rPr>
          <w:rFonts w:ascii="Times New Roman" w:hAnsi="Times New Roman" w:cs="Times New Roman"/>
          <w:sz w:val="28"/>
          <w:szCs w:val="28"/>
        </w:rPr>
        <w:t xml:space="preserve">предоставление бюджетных инвестиций </w:t>
      </w:r>
      <w:r w:rsidR="005F3881" w:rsidRPr="00EC1F81">
        <w:rPr>
          <w:rFonts w:ascii="Times New Roman" w:hAnsi="Times New Roman" w:cs="Times New Roman"/>
          <w:sz w:val="28"/>
          <w:szCs w:val="28"/>
        </w:rPr>
        <w:t>юридическим лицам;</w:t>
      </w:r>
    </w:p>
    <w:p w14:paraId="44D2D935" w14:textId="3779CA54" w:rsidR="00555C94" w:rsidRPr="00EC1F81" w:rsidRDefault="005F3881" w:rsidP="00837EDB">
      <w:pPr>
        <w:pStyle w:val="ConsPlusNormal"/>
        <w:ind w:firstLine="709"/>
        <w:jc w:val="both"/>
        <w:rPr>
          <w:rFonts w:ascii="Times New Roman" w:hAnsi="Times New Roman" w:cs="Times New Roman"/>
          <w:sz w:val="28"/>
          <w:szCs w:val="28"/>
        </w:rPr>
      </w:pPr>
      <w:r w:rsidRPr="00EC1F81">
        <w:rPr>
          <w:rFonts w:ascii="Times New Roman" w:hAnsi="Times New Roman" w:cs="Times New Roman"/>
          <w:sz w:val="28"/>
          <w:szCs w:val="28"/>
        </w:rPr>
        <w:t xml:space="preserve">предоставление </w:t>
      </w:r>
      <w:r w:rsidR="00555C94" w:rsidRPr="00EC1F81">
        <w:rPr>
          <w:rFonts w:ascii="Times New Roman" w:hAnsi="Times New Roman" w:cs="Times New Roman"/>
          <w:sz w:val="28"/>
          <w:szCs w:val="28"/>
        </w:rPr>
        <w:t xml:space="preserve">субсидий юридическим лицам, индивидуальным предпринимателям, а также физическим лицам </w:t>
      </w:r>
      <w:r w:rsidR="00066470">
        <w:rPr>
          <w:rFonts w:ascii="Times New Roman" w:hAnsi="Times New Roman" w:cs="Times New Roman"/>
          <w:sz w:val="28"/>
          <w:szCs w:val="28"/>
        </w:rPr>
        <w:t>–</w:t>
      </w:r>
      <w:r w:rsidR="00555C94" w:rsidRPr="00EC1F81">
        <w:rPr>
          <w:rFonts w:ascii="Times New Roman" w:hAnsi="Times New Roman" w:cs="Times New Roman"/>
          <w:sz w:val="28"/>
          <w:szCs w:val="28"/>
        </w:rPr>
        <w:t xml:space="preserve"> производителям товаров, работ, услуг, в том числе некоммерческим организациям</w:t>
      </w:r>
      <w:r w:rsidRPr="00EC1F81">
        <w:rPr>
          <w:rFonts w:ascii="Times New Roman" w:hAnsi="Times New Roman" w:cs="Times New Roman"/>
          <w:sz w:val="28"/>
          <w:szCs w:val="28"/>
        </w:rPr>
        <w:t xml:space="preserve"> в рамках региональных проектов</w:t>
      </w:r>
      <w:r w:rsidR="00555C94" w:rsidRPr="00EC1F81">
        <w:rPr>
          <w:rFonts w:ascii="Times New Roman" w:hAnsi="Times New Roman" w:cs="Times New Roman"/>
          <w:sz w:val="28"/>
          <w:szCs w:val="28"/>
        </w:rPr>
        <w:t>;</w:t>
      </w:r>
    </w:p>
    <w:p w14:paraId="234BDDAA" w14:textId="74B3444E" w:rsidR="00555C94" w:rsidRPr="00EC1F81" w:rsidRDefault="00555C94" w:rsidP="00837EDB">
      <w:pPr>
        <w:pStyle w:val="ConsPlusNormal"/>
        <w:ind w:firstLine="709"/>
        <w:jc w:val="both"/>
        <w:rPr>
          <w:rFonts w:ascii="Times New Roman" w:hAnsi="Times New Roman" w:cs="Times New Roman"/>
          <w:sz w:val="28"/>
          <w:szCs w:val="28"/>
        </w:rPr>
      </w:pPr>
      <w:r w:rsidRPr="00EC1F81">
        <w:rPr>
          <w:rFonts w:ascii="Times New Roman" w:hAnsi="Times New Roman" w:cs="Times New Roman"/>
          <w:sz w:val="28"/>
          <w:szCs w:val="28"/>
        </w:rPr>
        <w:t>организация и проведение научно-исследовательских и опытно-конструкторских работ в сфере реализации муниципальной программы;</w:t>
      </w:r>
    </w:p>
    <w:p w14:paraId="41414C1A" w14:textId="0634450D" w:rsidR="00555C94" w:rsidRPr="00EC1F81" w:rsidRDefault="00555C94" w:rsidP="00837EDB">
      <w:pPr>
        <w:pStyle w:val="ConsPlusNormal"/>
        <w:ind w:firstLine="709"/>
        <w:jc w:val="both"/>
        <w:rPr>
          <w:rFonts w:ascii="Times New Roman" w:hAnsi="Times New Roman" w:cs="Times New Roman"/>
          <w:sz w:val="28"/>
          <w:szCs w:val="28"/>
        </w:rPr>
      </w:pPr>
      <w:r w:rsidRPr="00EC1F81">
        <w:rPr>
          <w:rFonts w:ascii="Times New Roman" w:hAnsi="Times New Roman" w:cs="Times New Roman"/>
          <w:sz w:val="28"/>
          <w:szCs w:val="28"/>
        </w:rPr>
        <w:t>предоставление целевых субсидий муниципальным учреждениям</w:t>
      </w:r>
      <w:r w:rsidR="00837EDB" w:rsidRPr="00EC1F81">
        <w:rPr>
          <w:rFonts w:ascii="Times New Roman" w:hAnsi="Times New Roman" w:cs="Times New Roman"/>
          <w:sz w:val="28"/>
          <w:szCs w:val="28"/>
        </w:rPr>
        <w:t xml:space="preserve"> </w:t>
      </w:r>
      <w:r w:rsidR="0046461C" w:rsidRPr="00EC1F81">
        <w:rPr>
          <w:rFonts w:ascii="Times New Roman" w:hAnsi="Times New Roman" w:cs="Times New Roman"/>
          <w:sz w:val="28"/>
          <w:szCs w:val="28"/>
        </w:rPr>
        <w:t xml:space="preserve">                          Ханты-Мансийского </w:t>
      </w:r>
      <w:r w:rsidR="00837EDB" w:rsidRPr="00EC1F81">
        <w:rPr>
          <w:rFonts w:ascii="Times New Roman" w:hAnsi="Times New Roman" w:cs="Times New Roman"/>
          <w:sz w:val="28"/>
          <w:szCs w:val="28"/>
        </w:rPr>
        <w:t>района</w:t>
      </w:r>
      <w:r w:rsidRPr="00EC1F81">
        <w:rPr>
          <w:rFonts w:ascii="Times New Roman" w:hAnsi="Times New Roman" w:cs="Times New Roman"/>
          <w:sz w:val="28"/>
          <w:szCs w:val="28"/>
        </w:rPr>
        <w:t xml:space="preserve"> </w:t>
      </w:r>
      <w:r w:rsidR="00B4139A" w:rsidRPr="00EC1F81">
        <w:rPr>
          <w:rFonts w:ascii="Times New Roman" w:hAnsi="Times New Roman" w:cs="Times New Roman"/>
          <w:sz w:val="28"/>
          <w:szCs w:val="28"/>
        </w:rPr>
        <w:t>на осуществление</w:t>
      </w:r>
      <w:r w:rsidRPr="00EC1F81">
        <w:rPr>
          <w:rFonts w:ascii="Times New Roman" w:hAnsi="Times New Roman" w:cs="Times New Roman"/>
          <w:sz w:val="28"/>
          <w:szCs w:val="28"/>
        </w:rPr>
        <w:t xml:space="preserve"> капитальных вложений, операций с недвижимым имуществом, приобретения нефинансовых активов, а также реализации иных мероприятий, отвечающих критериям проектной деятельности;</w:t>
      </w:r>
    </w:p>
    <w:p w14:paraId="137A3F17" w14:textId="72C0DF3F" w:rsidR="00555C94" w:rsidRPr="00EC1F81" w:rsidRDefault="00555C94" w:rsidP="00837EDB">
      <w:pPr>
        <w:pStyle w:val="ConsPlusNormal"/>
        <w:ind w:firstLine="709"/>
        <w:jc w:val="both"/>
        <w:rPr>
          <w:rFonts w:ascii="Times New Roman" w:hAnsi="Times New Roman" w:cs="Times New Roman"/>
          <w:sz w:val="28"/>
          <w:szCs w:val="28"/>
          <w:lang w:bidi="ru-RU"/>
        </w:rPr>
      </w:pPr>
      <w:r w:rsidRPr="00EC1F81">
        <w:rPr>
          <w:rFonts w:ascii="Times New Roman" w:hAnsi="Times New Roman" w:cs="Times New Roman"/>
          <w:sz w:val="28"/>
          <w:szCs w:val="28"/>
        </w:rPr>
        <w:t>иные направления деятельности, отвечающие критериям проектной деятельности.</w:t>
      </w:r>
      <w:r w:rsidR="00FB55F0" w:rsidRPr="00EC1F81">
        <w:rPr>
          <w:rFonts w:ascii="Times New Roman" w:hAnsi="Times New Roman" w:cs="Times New Roman"/>
          <w:sz w:val="28"/>
          <w:szCs w:val="28"/>
        </w:rPr>
        <w:t xml:space="preserve"> </w:t>
      </w:r>
      <w:r w:rsidRPr="00EC1F81">
        <w:rPr>
          <w:rFonts w:ascii="Times New Roman" w:hAnsi="Times New Roman" w:cs="Times New Roman"/>
          <w:sz w:val="28"/>
          <w:szCs w:val="28"/>
          <w:lang w:bidi="ru-RU"/>
        </w:rPr>
        <w:t>При формировании проектной части муниципальной программы включаемые в ее состав мероприятия (результаты) должны иметь количественн</w:t>
      </w:r>
      <w:r w:rsidR="0046461C" w:rsidRPr="00EC1F81">
        <w:rPr>
          <w:rFonts w:ascii="Times New Roman" w:hAnsi="Times New Roman" w:cs="Times New Roman"/>
          <w:sz w:val="28"/>
          <w:szCs w:val="28"/>
          <w:lang w:bidi="ru-RU"/>
        </w:rPr>
        <w:t>о измеримые итоги их реализации;</w:t>
      </w:r>
    </w:p>
    <w:p w14:paraId="53D306E2" w14:textId="696BF6B6" w:rsidR="00837EDB" w:rsidRPr="00EC1F81" w:rsidRDefault="00F752D9" w:rsidP="00837EDB">
      <w:pPr>
        <w:pStyle w:val="ConsPlusNormal"/>
        <w:ind w:firstLine="709"/>
        <w:jc w:val="both"/>
        <w:rPr>
          <w:rFonts w:ascii="Times New Roman" w:hAnsi="Times New Roman" w:cs="Times New Roman"/>
          <w:sz w:val="28"/>
          <w:szCs w:val="28"/>
        </w:rPr>
      </w:pPr>
      <w:r w:rsidRPr="00EC1F81">
        <w:rPr>
          <w:rFonts w:ascii="Times New Roman" w:hAnsi="Times New Roman" w:cs="Times New Roman"/>
          <w:sz w:val="28"/>
          <w:szCs w:val="28"/>
        </w:rPr>
        <w:t>4.</w:t>
      </w:r>
      <w:r w:rsidR="00165FE9" w:rsidRPr="00EC1F81">
        <w:rPr>
          <w:rFonts w:ascii="Times New Roman" w:hAnsi="Times New Roman" w:cs="Times New Roman"/>
          <w:sz w:val="28"/>
          <w:szCs w:val="28"/>
        </w:rPr>
        <w:t>2</w:t>
      </w:r>
      <w:r w:rsidR="0064215C" w:rsidRPr="00EC1F81">
        <w:rPr>
          <w:rFonts w:ascii="Times New Roman" w:hAnsi="Times New Roman" w:cs="Times New Roman"/>
          <w:sz w:val="28"/>
          <w:szCs w:val="28"/>
        </w:rPr>
        <w:t>.</w:t>
      </w:r>
      <w:r w:rsidR="00066470">
        <w:rPr>
          <w:rFonts w:ascii="Times New Roman" w:hAnsi="Times New Roman" w:cs="Times New Roman"/>
          <w:sz w:val="28"/>
          <w:szCs w:val="28"/>
        </w:rPr>
        <w:t xml:space="preserve"> В</w:t>
      </w:r>
      <w:r w:rsidR="00555C94" w:rsidRPr="00EC1F81">
        <w:rPr>
          <w:rFonts w:ascii="Times New Roman" w:hAnsi="Times New Roman" w:cs="Times New Roman"/>
          <w:sz w:val="28"/>
          <w:szCs w:val="28"/>
        </w:rPr>
        <w:t xml:space="preserve"> процессную часть включаются направления деятельности </w:t>
      </w:r>
      <w:r w:rsidR="00837EDB" w:rsidRPr="00EC1F81">
        <w:rPr>
          <w:rFonts w:ascii="Times New Roman" w:hAnsi="Times New Roman" w:cs="Times New Roman"/>
          <w:sz w:val="28"/>
          <w:szCs w:val="28"/>
        </w:rPr>
        <w:t xml:space="preserve">органов Администрации </w:t>
      </w:r>
      <w:r w:rsidR="00F365E3" w:rsidRPr="00EC1F81">
        <w:rPr>
          <w:rFonts w:ascii="Times New Roman" w:hAnsi="Times New Roman" w:cs="Times New Roman"/>
          <w:sz w:val="28"/>
          <w:szCs w:val="28"/>
        </w:rPr>
        <w:t xml:space="preserve">Ханты-Мансийского </w:t>
      </w:r>
      <w:r w:rsidR="00837EDB" w:rsidRPr="00EC1F81">
        <w:rPr>
          <w:rFonts w:ascii="Times New Roman" w:hAnsi="Times New Roman" w:cs="Times New Roman"/>
          <w:sz w:val="28"/>
          <w:szCs w:val="28"/>
        </w:rPr>
        <w:t xml:space="preserve">района, муниципальных учреждений </w:t>
      </w:r>
      <w:r w:rsidR="00F365E3" w:rsidRPr="00EC1F81">
        <w:rPr>
          <w:rFonts w:ascii="Times New Roman" w:hAnsi="Times New Roman" w:cs="Times New Roman"/>
          <w:sz w:val="28"/>
          <w:szCs w:val="28"/>
        </w:rPr>
        <w:t xml:space="preserve">Ханты-Мансийского </w:t>
      </w:r>
      <w:r w:rsidR="00837EDB" w:rsidRPr="00EC1F81">
        <w:rPr>
          <w:rFonts w:ascii="Times New Roman" w:hAnsi="Times New Roman" w:cs="Times New Roman"/>
          <w:sz w:val="28"/>
          <w:szCs w:val="28"/>
        </w:rPr>
        <w:t>района, предусматривающие:</w:t>
      </w:r>
    </w:p>
    <w:p w14:paraId="61BBF3EA" w14:textId="23C5027D" w:rsidR="00555C94" w:rsidRPr="00EC1F81" w:rsidRDefault="00555C94" w:rsidP="00837EDB">
      <w:pPr>
        <w:pStyle w:val="ConsPlusNormal"/>
        <w:ind w:firstLine="709"/>
        <w:jc w:val="both"/>
        <w:rPr>
          <w:rFonts w:ascii="Times New Roman" w:hAnsi="Times New Roman" w:cs="Times New Roman"/>
          <w:sz w:val="28"/>
          <w:szCs w:val="28"/>
        </w:rPr>
      </w:pPr>
      <w:r w:rsidRPr="00EC1F81">
        <w:rPr>
          <w:rFonts w:ascii="Times New Roman" w:hAnsi="Times New Roman" w:cs="Times New Roman"/>
          <w:sz w:val="28"/>
          <w:szCs w:val="28"/>
        </w:rPr>
        <w:t>выполнение муниципальных заданий на оказание муниципальных услуг</w:t>
      </w:r>
      <w:r w:rsidR="0046461C" w:rsidRPr="00EC1F81">
        <w:rPr>
          <w:rFonts w:ascii="Times New Roman" w:hAnsi="Times New Roman" w:cs="Times New Roman"/>
          <w:sz w:val="28"/>
          <w:szCs w:val="28"/>
        </w:rPr>
        <w:t xml:space="preserve"> (работ)</w:t>
      </w:r>
      <w:r w:rsidRPr="00EC1F81">
        <w:rPr>
          <w:rFonts w:ascii="Times New Roman" w:hAnsi="Times New Roman" w:cs="Times New Roman"/>
          <w:sz w:val="28"/>
          <w:szCs w:val="28"/>
        </w:rPr>
        <w:t>;</w:t>
      </w:r>
    </w:p>
    <w:p w14:paraId="02893812" w14:textId="6D3BD926" w:rsidR="00555C94" w:rsidRPr="00EC1F81" w:rsidRDefault="00555C94" w:rsidP="00837EDB">
      <w:pPr>
        <w:pStyle w:val="ConsPlusNormal"/>
        <w:ind w:firstLine="709"/>
        <w:jc w:val="both"/>
        <w:rPr>
          <w:rFonts w:ascii="Times New Roman" w:hAnsi="Times New Roman" w:cs="Times New Roman"/>
          <w:sz w:val="28"/>
          <w:szCs w:val="28"/>
        </w:rPr>
      </w:pPr>
      <w:r w:rsidRPr="00EC1F81">
        <w:rPr>
          <w:rFonts w:ascii="Times New Roman" w:hAnsi="Times New Roman" w:cs="Times New Roman"/>
          <w:sz w:val="28"/>
          <w:szCs w:val="28"/>
        </w:rPr>
        <w:t xml:space="preserve">предоставление </w:t>
      </w:r>
      <w:r w:rsidR="00837EDB" w:rsidRPr="00EC1F81">
        <w:rPr>
          <w:rFonts w:ascii="Times New Roman" w:hAnsi="Times New Roman" w:cs="Times New Roman"/>
          <w:sz w:val="28"/>
          <w:szCs w:val="28"/>
        </w:rPr>
        <w:t xml:space="preserve">субсидий, субвенций и иных межбюджетных трансфертов из бюджета </w:t>
      </w:r>
      <w:r w:rsidR="00A71155" w:rsidRPr="00EC1F81">
        <w:rPr>
          <w:rFonts w:ascii="Times New Roman" w:hAnsi="Times New Roman" w:cs="Times New Roman"/>
          <w:sz w:val="28"/>
          <w:szCs w:val="28"/>
        </w:rPr>
        <w:t>Ханты-Мансийского района бюджетам</w:t>
      </w:r>
      <w:r w:rsidRPr="00EC1F81">
        <w:rPr>
          <w:rFonts w:ascii="Times New Roman" w:hAnsi="Times New Roman" w:cs="Times New Roman"/>
          <w:sz w:val="28"/>
          <w:szCs w:val="28"/>
        </w:rPr>
        <w:t xml:space="preserve"> </w:t>
      </w:r>
      <w:r w:rsidR="00A71155" w:rsidRPr="00EC1F81">
        <w:rPr>
          <w:rFonts w:ascii="Times New Roman" w:hAnsi="Times New Roman" w:cs="Times New Roman"/>
          <w:sz w:val="28"/>
          <w:szCs w:val="28"/>
        </w:rPr>
        <w:t xml:space="preserve">сельских поселений Ханты-Мансийского района </w:t>
      </w:r>
      <w:r w:rsidRPr="00EC1F81">
        <w:rPr>
          <w:rFonts w:ascii="Times New Roman" w:hAnsi="Times New Roman" w:cs="Times New Roman"/>
          <w:sz w:val="28"/>
          <w:szCs w:val="28"/>
        </w:rPr>
        <w:t>(за исключением субсидий</w:t>
      </w:r>
      <w:r w:rsidR="00C202AB" w:rsidRPr="00EC1F81">
        <w:rPr>
          <w:rFonts w:ascii="Times New Roman" w:hAnsi="Times New Roman" w:cs="Times New Roman"/>
          <w:sz w:val="28"/>
          <w:szCs w:val="28"/>
        </w:rPr>
        <w:t xml:space="preserve"> (иных межбюджетных трансфертов)</w:t>
      </w:r>
      <w:r w:rsidRPr="00EC1F81">
        <w:rPr>
          <w:rFonts w:ascii="Times New Roman" w:hAnsi="Times New Roman" w:cs="Times New Roman"/>
          <w:sz w:val="28"/>
          <w:szCs w:val="28"/>
        </w:rPr>
        <w:t>, предоставляемых по проектной деятельности);</w:t>
      </w:r>
    </w:p>
    <w:p w14:paraId="6538B8C5" w14:textId="59AEBB18" w:rsidR="004D3C4C" w:rsidRPr="00EC1F81" w:rsidRDefault="004D3C4C" w:rsidP="00837EDB">
      <w:pPr>
        <w:pStyle w:val="ConsPlusNormal"/>
        <w:ind w:firstLine="709"/>
        <w:jc w:val="both"/>
        <w:rPr>
          <w:rFonts w:ascii="Times New Roman" w:hAnsi="Times New Roman" w:cs="Times New Roman"/>
          <w:sz w:val="28"/>
          <w:szCs w:val="28"/>
        </w:rPr>
      </w:pPr>
      <w:r w:rsidRPr="00EC1F81">
        <w:rPr>
          <w:rFonts w:ascii="Times New Roman" w:hAnsi="Times New Roman" w:cs="Times New Roman"/>
          <w:sz w:val="28"/>
          <w:szCs w:val="28"/>
        </w:rPr>
        <w:t xml:space="preserve">предоставление дотаций на выравнивание бюджетной обеспеченности </w:t>
      </w:r>
      <w:r w:rsidR="00A71155" w:rsidRPr="00EC1F81">
        <w:rPr>
          <w:rFonts w:ascii="Times New Roman" w:hAnsi="Times New Roman" w:cs="Times New Roman"/>
          <w:sz w:val="28"/>
          <w:szCs w:val="28"/>
        </w:rPr>
        <w:t>бюджетов сельских поселений Ханты-Мансийского района;</w:t>
      </w:r>
    </w:p>
    <w:p w14:paraId="4C153A2E" w14:textId="2A109D33" w:rsidR="00837EDB" w:rsidRPr="00EC1F81" w:rsidRDefault="004D3C4C" w:rsidP="00837EDB">
      <w:pPr>
        <w:pStyle w:val="ConsPlusNormal"/>
        <w:ind w:firstLine="709"/>
        <w:jc w:val="both"/>
        <w:rPr>
          <w:rFonts w:ascii="Times New Roman" w:hAnsi="Times New Roman" w:cs="Times New Roman"/>
          <w:sz w:val="28"/>
          <w:szCs w:val="28"/>
        </w:rPr>
      </w:pPr>
      <w:r w:rsidRPr="00EC1F81">
        <w:rPr>
          <w:rFonts w:ascii="Times New Roman" w:hAnsi="Times New Roman" w:cs="Times New Roman"/>
          <w:sz w:val="28"/>
          <w:szCs w:val="28"/>
        </w:rPr>
        <w:t>осуществление текущей деятельности муниципальных учреждений</w:t>
      </w:r>
      <w:r w:rsidR="00FA2FDB" w:rsidRPr="00EC1F81">
        <w:rPr>
          <w:rFonts w:ascii="Times New Roman" w:hAnsi="Times New Roman" w:cs="Times New Roman"/>
          <w:sz w:val="28"/>
          <w:szCs w:val="28"/>
        </w:rPr>
        <w:t xml:space="preserve"> Ханты-Мансийского</w:t>
      </w:r>
      <w:r w:rsidRPr="00EC1F81">
        <w:rPr>
          <w:rFonts w:ascii="Times New Roman" w:hAnsi="Times New Roman" w:cs="Times New Roman"/>
          <w:sz w:val="28"/>
          <w:szCs w:val="28"/>
        </w:rPr>
        <w:t xml:space="preserve"> района;</w:t>
      </w:r>
    </w:p>
    <w:p w14:paraId="6565D4AB" w14:textId="498AD533" w:rsidR="00555C94" w:rsidRPr="00EC1F81" w:rsidRDefault="00555C94" w:rsidP="00837EDB">
      <w:pPr>
        <w:pStyle w:val="ConsPlusNormal"/>
        <w:ind w:firstLine="709"/>
        <w:jc w:val="both"/>
        <w:rPr>
          <w:rFonts w:ascii="Times New Roman" w:hAnsi="Times New Roman" w:cs="Times New Roman"/>
          <w:sz w:val="28"/>
          <w:szCs w:val="28"/>
        </w:rPr>
      </w:pPr>
      <w:r w:rsidRPr="00EC1F81">
        <w:rPr>
          <w:rFonts w:ascii="Times New Roman" w:hAnsi="Times New Roman" w:cs="Times New Roman"/>
          <w:sz w:val="28"/>
          <w:szCs w:val="28"/>
        </w:rPr>
        <w:t>оказание мер социальной поддержки отдельным категориям населения (за исключением случаев, когда нормативными правовыми актами установлен ограниченный период действия соответствующих мер), включая осуществление социальных налоговых расходов;</w:t>
      </w:r>
    </w:p>
    <w:p w14:paraId="0E9C9BC9" w14:textId="7C53D847" w:rsidR="00555C94" w:rsidRPr="00EC1F81" w:rsidRDefault="00555C94" w:rsidP="00837EDB">
      <w:pPr>
        <w:pStyle w:val="ConsPlusNormal"/>
        <w:ind w:firstLine="709"/>
        <w:jc w:val="both"/>
        <w:rPr>
          <w:rFonts w:ascii="Times New Roman" w:hAnsi="Times New Roman" w:cs="Times New Roman"/>
          <w:sz w:val="28"/>
          <w:szCs w:val="28"/>
        </w:rPr>
      </w:pPr>
      <w:r w:rsidRPr="00EC1F81">
        <w:rPr>
          <w:rFonts w:ascii="Times New Roman" w:hAnsi="Times New Roman" w:cs="Times New Roman"/>
          <w:sz w:val="28"/>
          <w:szCs w:val="28"/>
        </w:rPr>
        <w:t>обслуживание муниципального долга Ханты-Мансийск</w:t>
      </w:r>
      <w:r w:rsidR="004D3C4C" w:rsidRPr="00EC1F81">
        <w:rPr>
          <w:rFonts w:ascii="Times New Roman" w:hAnsi="Times New Roman" w:cs="Times New Roman"/>
          <w:sz w:val="28"/>
          <w:szCs w:val="28"/>
        </w:rPr>
        <w:t>ого района</w:t>
      </w:r>
      <w:r w:rsidRPr="00EC1F81">
        <w:rPr>
          <w:rFonts w:ascii="Times New Roman" w:hAnsi="Times New Roman" w:cs="Times New Roman"/>
          <w:sz w:val="28"/>
          <w:szCs w:val="28"/>
        </w:rPr>
        <w:t>;</w:t>
      </w:r>
    </w:p>
    <w:p w14:paraId="29112492" w14:textId="682674BF" w:rsidR="004D3C4C" w:rsidRPr="00EC1F81" w:rsidRDefault="00EC5BF4" w:rsidP="00837EDB">
      <w:pPr>
        <w:pStyle w:val="ConsPlusNormal"/>
        <w:ind w:firstLine="709"/>
        <w:jc w:val="both"/>
        <w:rPr>
          <w:rFonts w:ascii="Times New Roman" w:hAnsi="Times New Roman" w:cs="Times New Roman"/>
          <w:sz w:val="28"/>
          <w:szCs w:val="28"/>
        </w:rPr>
      </w:pPr>
      <w:r w:rsidRPr="00EC1F81">
        <w:rPr>
          <w:rFonts w:ascii="Times New Roman" w:hAnsi="Times New Roman" w:cs="Times New Roman"/>
          <w:sz w:val="28"/>
          <w:szCs w:val="28"/>
        </w:rPr>
        <w:t xml:space="preserve">предоставление субсидий в целях финансового обеспечения </w:t>
      </w:r>
      <w:r w:rsidRPr="00EC1F81">
        <w:rPr>
          <w:rFonts w:ascii="Times New Roman" w:hAnsi="Times New Roman" w:cs="Times New Roman"/>
          <w:sz w:val="28"/>
          <w:szCs w:val="28"/>
        </w:rPr>
        <w:lastRenderedPageBreak/>
        <w:t>исполнения муниципального социального заказа на оказание муниципальных услуг в социальной сфере</w:t>
      </w:r>
      <w:r w:rsidR="00E4183C" w:rsidRPr="00EC1F81">
        <w:rPr>
          <w:rFonts w:ascii="Times New Roman" w:hAnsi="Times New Roman" w:cs="Times New Roman"/>
          <w:sz w:val="28"/>
          <w:szCs w:val="28"/>
        </w:rPr>
        <w:t>;</w:t>
      </w:r>
    </w:p>
    <w:p w14:paraId="11B4B182" w14:textId="2772BDAC" w:rsidR="00555C94" w:rsidRPr="00EC1F81" w:rsidRDefault="00555C94" w:rsidP="00837EDB">
      <w:pPr>
        <w:pStyle w:val="ConsPlusNormal"/>
        <w:ind w:firstLine="709"/>
        <w:jc w:val="both"/>
        <w:rPr>
          <w:rFonts w:ascii="Times New Roman" w:hAnsi="Times New Roman" w:cs="Times New Roman"/>
          <w:sz w:val="28"/>
          <w:szCs w:val="28"/>
        </w:rPr>
      </w:pPr>
      <w:r w:rsidRPr="00EC1F81">
        <w:rPr>
          <w:rFonts w:ascii="Times New Roman" w:hAnsi="Times New Roman" w:cs="Times New Roman"/>
          <w:sz w:val="28"/>
          <w:szCs w:val="28"/>
        </w:rPr>
        <w:t xml:space="preserve">иные направления деятельности, не попадающие под требования </w:t>
      </w:r>
      <w:r w:rsidR="00D57DDC" w:rsidRPr="00EC1F81">
        <w:rPr>
          <w:rFonts w:ascii="Times New Roman" w:hAnsi="Times New Roman" w:cs="Times New Roman"/>
          <w:sz w:val="28"/>
          <w:szCs w:val="28"/>
        </w:rPr>
        <w:t>муниципальных</w:t>
      </w:r>
      <w:r w:rsidRPr="00EC1F81">
        <w:rPr>
          <w:rFonts w:ascii="Times New Roman" w:hAnsi="Times New Roman" w:cs="Times New Roman"/>
          <w:sz w:val="28"/>
          <w:szCs w:val="28"/>
        </w:rPr>
        <w:t xml:space="preserve"> правовых актов</w:t>
      </w:r>
      <w:r w:rsidR="00D57DDC" w:rsidRPr="00EC1F81">
        <w:rPr>
          <w:rFonts w:ascii="Times New Roman" w:hAnsi="Times New Roman" w:cs="Times New Roman"/>
          <w:sz w:val="28"/>
          <w:szCs w:val="28"/>
        </w:rPr>
        <w:t xml:space="preserve"> Ханты-Мансийского района</w:t>
      </w:r>
      <w:r w:rsidRPr="00EC1F81">
        <w:rPr>
          <w:rFonts w:ascii="Times New Roman" w:hAnsi="Times New Roman" w:cs="Times New Roman"/>
          <w:sz w:val="28"/>
          <w:szCs w:val="28"/>
        </w:rPr>
        <w:t>, регулирующих проектную деятельность.</w:t>
      </w:r>
    </w:p>
    <w:p w14:paraId="5C0A921B" w14:textId="77777777" w:rsidR="00555C94" w:rsidRPr="00EC1F81" w:rsidRDefault="00555C94" w:rsidP="00837EDB">
      <w:pPr>
        <w:pStyle w:val="ConsPlusNormal"/>
        <w:ind w:firstLine="709"/>
        <w:jc w:val="both"/>
        <w:rPr>
          <w:rFonts w:ascii="Times New Roman" w:hAnsi="Times New Roman" w:cs="Times New Roman"/>
          <w:sz w:val="28"/>
          <w:szCs w:val="28"/>
        </w:rPr>
      </w:pPr>
      <w:r w:rsidRPr="00EC1F81">
        <w:rPr>
          <w:rFonts w:ascii="Times New Roman" w:hAnsi="Times New Roman" w:cs="Times New Roman"/>
          <w:sz w:val="28"/>
          <w:szCs w:val="28"/>
          <w:lang w:bidi="ru-RU"/>
        </w:rPr>
        <w:t>При формировании процессной части муниципальной программы допускается включение мероприятий (результатов), не имеющих количественно измеримых итогов их реализации.</w:t>
      </w:r>
    </w:p>
    <w:p w14:paraId="1C93F366" w14:textId="15C946A7" w:rsidR="00E4183C" w:rsidRPr="00EC1F81" w:rsidRDefault="00E4183C" w:rsidP="00E4183C">
      <w:pPr>
        <w:tabs>
          <w:tab w:val="left" w:pos="1276"/>
        </w:tabs>
        <w:spacing w:after="0" w:line="240" w:lineRule="auto"/>
        <w:ind w:firstLine="709"/>
        <w:jc w:val="both"/>
        <w:rPr>
          <w:rFonts w:ascii="Times New Roman" w:hAnsi="Times New Roman" w:cs="Times New Roman"/>
          <w:sz w:val="28"/>
          <w:szCs w:val="28"/>
          <w:lang w:bidi="ru-RU"/>
        </w:rPr>
      </w:pPr>
      <w:r w:rsidRPr="00EC1F81">
        <w:rPr>
          <w:rFonts w:ascii="Times New Roman" w:hAnsi="Times New Roman" w:cs="Times New Roman"/>
          <w:sz w:val="28"/>
          <w:szCs w:val="28"/>
          <w:lang w:bidi="ru-RU"/>
        </w:rPr>
        <w:t>Правила (порядки) реализации структурных элементов муниципальной программы, в том числе:</w:t>
      </w:r>
    </w:p>
    <w:p w14:paraId="72ED3E82" w14:textId="73A3DBF2" w:rsidR="00E4183C" w:rsidRPr="00EC1F81" w:rsidRDefault="00E4183C" w:rsidP="00E4183C">
      <w:pPr>
        <w:spacing w:after="0" w:line="240" w:lineRule="auto"/>
        <w:ind w:firstLine="709"/>
        <w:jc w:val="both"/>
        <w:rPr>
          <w:rFonts w:ascii="Times New Roman" w:hAnsi="Times New Roman" w:cs="Times New Roman"/>
          <w:sz w:val="28"/>
          <w:szCs w:val="28"/>
          <w:lang w:bidi="ru-RU"/>
        </w:rPr>
      </w:pPr>
      <w:r w:rsidRPr="00EC1F81">
        <w:rPr>
          <w:rFonts w:ascii="Times New Roman" w:hAnsi="Times New Roman" w:cs="Times New Roman"/>
          <w:sz w:val="28"/>
          <w:szCs w:val="28"/>
        </w:rPr>
        <w:t xml:space="preserve">предоставления межбюджетных трансфертов из бюджета </w:t>
      </w:r>
      <w:r w:rsidR="00066470">
        <w:rPr>
          <w:rFonts w:ascii="Times New Roman" w:hAnsi="Times New Roman" w:cs="Times New Roman"/>
          <w:sz w:val="28"/>
          <w:szCs w:val="28"/>
        </w:rPr>
        <w:br/>
      </w:r>
      <w:r w:rsidRPr="00EC1F81">
        <w:rPr>
          <w:rFonts w:ascii="Times New Roman" w:hAnsi="Times New Roman" w:cs="Times New Roman"/>
          <w:sz w:val="28"/>
          <w:szCs w:val="28"/>
        </w:rPr>
        <w:t xml:space="preserve">Ханты-Мансийского района бюджетам сельских поселений </w:t>
      </w:r>
      <w:r w:rsidR="00066470">
        <w:rPr>
          <w:rFonts w:ascii="Times New Roman" w:hAnsi="Times New Roman" w:cs="Times New Roman"/>
          <w:sz w:val="28"/>
          <w:szCs w:val="28"/>
        </w:rPr>
        <w:br/>
      </w:r>
      <w:r w:rsidRPr="00EC1F81">
        <w:rPr>
          <w:rFonts w:ascii="Times New Roman" w:hAnsi="Times New Roman" w:cs="Times New Roman"/>
          <w:sz w:val="28"/>
          <w:szCs w:val="28"/>
        </w:rPr>
        <w:t>Ханты-Мансийского района, предусмотренных решением о бюджете Ханты-Мансийского района и требованиями Бюджетного кодекса Российской Федерации;</w:t>
      </w:r>
    </w:p>
    <w:p w14:paraId="6B04440E" w14:textId="75147B43" w:rsidR="00E4183C" w:rsidRPr="00EC1F81" w:rsidRDefault="00805EF8" w:rsidP="00E4183C">
      <w:pPr>
        <w:spacing w:after="0" w:line="240" w:lineRule="auto"/>
        <w:ind w:firstLine="709"/>
        <w:jc w:val="both"/>
        <w:rPr>
          <w:rFonts w:ascii="Times New Roman" w:hAnsi="Times New Roman" w:cs="Times New Roman"/>
          <w:sz w:val="28"/>
          <w:szCs w:val="28"/>
        </w:rPr>
      </w:pPr>
      <w:r w:rsidRPr="00EC1F81">
        <w:rPr>
          <w:rFonts w:ascii="Times New Roman" w:hAnsi="Times New Roman" w:cs="Times New Roman"/>
          <w:sz w:val="28"/>
          <w:szCs w:val="28"/>
          <w:lang w:eastAsia="ru-RU" w:bidi="ru-RU"/>
        </w:rPr>
        <w:t xml:space="preserve">предоставления субсидий (грантов) юридическим лицам </w:t>
      </w:r>
      <w:r w:rsidR="00066470">
        <w:rPr>
          <w:rFonts w:ascii="Times New Roman" w:hAnsi="Times New Roman" w:cs="Times New Roman"/>
          <w:sz w:val="28"/>
          <w:szCs w:val="28"/>
          <w:lang w:eastAsia="ru-RU" w:bidi="ru-RU"/>
        </w:rPr>
        <w:br/>
      </w:r>
      <w:r w:rsidRPr="00EC1F81">
        <w:rPr>
          <w:rFonts w:ascii="Times New Roman" w:hAnsi="Times New Roman" w:cs="Times New Roman"/>
          <w:sz w:val="28"/>
          <w:szCs w:val="28"/>
        </w:rPr>
        <w:t>(за исключением государственных, муниципальных учреждений)</w:t>
      </w:r>
      <w:r w:rsidRPr="00EC1F81">
        <w:rPr>
          <w:rFonts w:ascii="Times New Roman" w:hAnsi="Times New Roman" w:cs="Times New Roman"/>
          <w:sz w:val="28"/>
          <w:szCs w:val="28"/>
          <w:lang w:eastAsia="ru-RU" w:bidi="ru-RU"/>
        </w:rPr>
        <w:t xml:space="preserve">, в том числе некоммерческим организациям, индивидуальным предпринимателям, а также физическим лицам </w:t>
      </w:r>
      <w:r w:rsidRPr="00EC1F81">
        <w:rPr>
          <w:rFonts w:ascii="Times New Roman" w:hAnsi="Times New Roman" w:cs="Times New Roman"/>
          <w:sz w:val="28"/>
          <w:szCs w:val="28"/>
        </w:rPr>
        <w:t>–</w:t>
      </w:r>
      <w:r w:rsidRPr="00EC1F81">
        <w:rPr>
          <w:rFonts w:ascii="Times New Roman" w:hAnsi="Times New Roman" w:cs="Times New Roman"/>
          <w:sz w:val="28"/>
          <w:szCs w:val="28"/>
          <w:lang w:eastAsia="ru-RU" w:bidi="ru-RU"/>
        </w:rPr>
        <w:t xml:space="preserve"> производителям товаров, работ, услуг, </w:t>
      </w:r>
      <w:r w:rsidR="00E4183C" w:rsidRPr="00EC1F81">
        <w:rPr>
          <w:rFonts w:ascii="Times New Roman" w:hAnsi="Times New Roman" w:cs="Times New Roman"/>
          <w:sz w:val="28"/>
          <w:szCs w:val="28"/>
        </w:rPr>
        <w:t xml:space="preserve">определения объема и условия предоставления муниципальным учреждениям </w:t>
      </w:r>
      <w:r w:rsidR="0046461C" w:rsidRPr="00EC1F81">
        <w:rPr>
          <w:rFonts w:ascii="Times New Roman" w:hAnsi="Times New Roman" w:cs="Times New Roman"/>
          <w:sz w:val="28"/>
          <w:szCs w:val="28"/>
        </w:rPr>
        <w:t xml:space="preserve">Ханты-Мансийского </w:t>
      </w:r>
      <w:r w:rsidR="009A7585" w:rsidRPr="00EC1F81">
        <w:rPr>
          <w:rFonts w:ascii="Times New Roman" w:hAnsi="Times New Roman" w:cs="Times New Roman"/>
          <w:sz w:val="28"/>
          <w:szCs w:val="28"/>
        </w:rPr>
        <w:t xml:space="preserve">района </w:t>
      </w:r>
      <w:r w:rsidR="00E4183C" w:rsidRPr="00EC1F81">
        <w:rPr>
          <w:rFonts w:ascii="Times New Roman" w:hAnsi="Times New Roman" w:cs="Times New Roman"/>
          <w:sz w:val="28"/>
          <w:szCs w:val="28"/>
        </w:rPr>
        <w:t xml:space="preserve">субсидий из бюджета </w:t>
      </w:r>
      <w:r w:rsidR="00066470">
        <w:rPr>
          <w:rFonts w:ascii="Times New Roman" w:hAnsi="Times New Roman" w:cs="Times New Roman"/>
          <w:sz w:val="28"/>
          <w:szCs w:val="28"/>
        </w:rPr>
        <w:br/>
      </w:r>
      <w:r w:rsidR="009A7585" w:rsidRPr="00EC1F81">
        <w:rPr>
          <w:rFonts w:ascii="Times New Roman" w:hAnsi="Times New Roman" w:cs="Times New Roman"/>
          <w:sz w:val="28"/>
          <w:szCs w:val="28"/>
        </w:rPr>
        <w:t>Ханты-Мансийского</w:t>
      </w:r>
      <w:r w:rsidR="00E4183C" w:rsidRPr="00EC1F81">
        <w:rPr>
          <w:rFonts w:ascii="Times New Roman" w:hAnsi="Times New Roman" w:cs="Times New Roman"/>
          <w:sz w:val="28"/>
          <w:szCs w:val="28"/>
        </w:rPr>
        <w:t xml:space="preserve"> района на иные цели;</w:t>
      </w:r>
    </w:p>
    <w:p w14:paraId="1DB3AF8B" w14:textId="2DC9C070" w:rsidR="00E4183C" w:rsidRPr="00EC1F81" w:rsidRDefault="00E4183C" w:rsidP="00E4183C">
      <w:pPr>
        <w:spacing w:after="0" w:line="240" w:lineRule="auto"/>
        <w:ind w:firstLine="709"/>
        <w:jc w:val="both"/>
        <w:rPr>
          <w:rFonts w:ascii="Times New Roman" w:hAnsi="Times New Roman" w:cs="Times New Roman"/>
          <w:sz w:val="28"/>
          <w:szCs w:val="28"/>
          <w:lang w:bidi="ru-RU"/>
        </w:rPr>
      </w:pPr>
      <w:r w:rsidRPr="00EC1F81">
        <w:rPr>
          <w:rFonts w:ascii="Times New Roman" w:hAnsi="Times New Roman" w:cs="Times New Roman"/>
          <w:sz w:val="28"/>
          <w:szCs w:val="28"/>
          <w:lang w:bidi="ru-RU"/>
        </w:rPr>
        <w:t xml:space="preserve">предоставления грантов на реализацию социально значимых проектов, направленных на определение наиболее эффективной модели реализации структурных элементов муниципальных программ </w:t>
      </w:r>
      <w:r w:rsidR="00066470">
        <w:rPr>
          <w:rFonts w:ascii="Times New Roman" w:hAnsi="Times New Roman" w:cs="Times New Roman"/>
          <w:sz w:val="28"/>
          <w:szCs w:val="28"/>
          <w:lang w:bidi="ru-RU"/>
        </w:rPr>
        <w:br/>
      </w:r>
      <w:r w:rsidRPr="00EC1F81">
        <w:rPr>
          <w:rFonts w:ascii="Times New Roman" w:hAnsi="Times New Roman" w:cs="Times New Roman"/>
          <w:sz w:val="28"/>
          <w:szCs w:val="28"/>
          <w:lang w:bidi="ru-RU"/>
        </w:rPr>
        <w:t xml:space="preserve">в соответствии со статьями 78, 78.1 </w:t>
      </w:r>
      <w:hyperlink r:id="rId17" w:tooltip="ФЕДЕРАЛЬНЫЙ ЗАКОН от 31.07.1998 № 145-ФЗ ГОСУДАРСТВЕННАЯ ДУМА ФЕДЕРАЛЬНОГО СОБРАНИЯ РФ&#10;&#10;БЮДЖЕТНЫЙ КОДЕКС РОССИЙСКОЙ ФЕДЕРАЦИИ" w:history="1">
        <w:r w:rsidRPr="00EC1F81">
          <w:rPr>
            <w:rFonts w:ascii="Times New Roman" w:hAnsi="Times New Roman" w:cs="Times New Roman"/>
            <w:sz w:val="28"/>
            <w:szCs w:val="28"/>
            <w:lang w:bidi="ru-RU"/>
          </w:rPr>
          <w:t>Бюджетного кодекса</w:t>
        </w:r>
      </w:hyperlink>
      <w:r w:rsidRPr="00EC1F81">
        <w:rPr>
          <w:rFonts w:ascii="Times New Roman" w:hAnsi="Times New Roman" w:cs="Times New Roman"/>
          <w:sz w:val="28"/>
          <w:szCs w:val="28"/>
          <w:lang w:bidi="ru-RU"/>
        </w:rPr>
        <w:t xml:space="preserve"> Российской Федерации.</w:t>
      </w:r>
    </w:p>
    <w:p w14:paraId="1162350D" w14:textId="18CC94CB" w:rsidR="00E4183C" w:rsidRPr="00EC1F81" w:rsidRDefault="00732466" w:rsidP="00E4183C">
      <w:pPr>
        <w:spacing w:after="0" w:line="240" w:lineRule="auto"/>
        <w:ind w:firstLine="709"/>
        <w:jc w:val="both"/>
        <w:rPr>
          <w:rFonts w:ascii="Times New Roman" w:hAnsi="Times New Roman" w:cs="Times New Roman"/>
          <w:sz w:val="28"/>
          <w:szCs w:val="28"/>
          <w:lang w:bidi="ru-RU"/>
        </w:rPr>
      </w:pPr>
      <w:r w:rsidRPr="00EC1F81">
        <w:rPr>
          <w:rFonts w:ascii="Times New Roman" w:hAnsi="Times New Roman" w:cs="Times New Roman"/>
          <w:sz w:val="28"/>
          <w:szCs w:val="28"/>
          <w:lang w:bidi="ru-RU"/>
        </w:rPr>
        <w:t>5</w:t>
      </w:r>
      <w:r w:rsidR="00E10871" w:rsidRPr="00EC1F81">
        <w:rPr>
          <w:rFonts w:ascii="Times New Roman" w:hAnsi="Times New Roman" w:cs="Times New Roman"/>
          <w:sz w:val="28"/>
          <w:szCs w:val="28"/>
          <w:lang w:bidi="ru-RU"/>
        </w:rPr>
        <w:t xml:space="preserve">. </w:t>
      </w:r>
      <w:r w:rsidR="00E4183C" w:rsidRPr="00EC1F81">
        <w:rPr>
          <w:rFonts w:ascii="Times New Roman" w:hAnsi="Times New Roman" w:cs="Times New Roman"/>
          <w:sz w:val="28"/>
          <w:szCs w:val="28"/>
          <w:lang w:bidi="ru-RU"/>
        </w:rPr>
        <w:t>Правила (порядок) реализации структурных элементов муниципальной программы могут утверждаться отдельными муниципальными правовыми актами</w:t>
      </w:r>
      <w:r w:rsidR="00517B38" w:rsidRPr="00EC1F81">
        <w:rPr>
          <w:rFonts w:ascii="Times New Roman" w:hAnsi="Times New Roman" w:cs="Times New Roman"/>
          <w:sz w:val="28"/>
          <w:szCs w:val="28"/>
          <w:lang w:bidi="ru-RU"/>
        </w:rPr>
        <w:t xml:space="preserve"> Ханты-Мансийского района</w:t>
      </w:r>
      <w:r w:rsidR="00E4183C" w:rsidRPr="00EC1F81">
        <w:rPr>
          <w:rFonts w:ascii="Times New Roman" w:hAnsi="Times New Roman" w:cs="Times New Roman"/>
          <w:sz w:val="28"/>
          <w:szCs w:val="28"/>
          <w:lang w:bidi="ru-RU"/>
        </w:rPr>
        <w:t>, подготовку которых или внесение в них изменений осуществляют ответственные исполнители муниципальных программ и соисполнители муниципальных программ, непосредственно реализующие эти структурные элементы муниципальной программы.</w:t>
      </w:r>
    </w:p>
    <w:p w14:paraId="7F99E71F" w14:textId="5214E726" w:rsidR="00E4183C" w:rsidRPr="00EC1F81" w:rsidRDefault="00732466" w:rsidP="00E4183C">
      <w:pPr>
        <w:spacing w:after="0" w:line="240" w:lineRule="auto"/>
        <w:ind w:firstLine="709"/>
        <w:jc w:val="both"/>
        <w:rPr>
          <w:rFonts w:ascii="Times New Roman" w:hAnsi="Times New Roman" w:cs="Times New Roman"/>
          <w:sz w:val="28"/>
          <w:szCs w:val="28"/>
          <w:lang w:bidi="ru-RU"/>
        </w:rPr>
      </w:pPr>
      <w:r w:rsidRPr="00EC1F81">
        <w:rPr>
          <w:rFonts w:ascii="Times New Roman" w:hAnsi="Times New Roman" w:cs="Times New Roman"/>
          <w:sz w:val="28"/>
          <w:szCs w:val="28"/>
          <w:lang w:bidi="ru-RU"/>
        </w:rPr>
        <w:t>6</w:t>
      </w:r>
      <w:r w:rsidR="00E10871" w:rsidRPr="00EC1F81">
        <w:rPr>
          <w:rFonts w:ascii="Times New Roman" w:hAnsi="Times New Roman" w:cs="Times New Roman"/>
          <w:sz w:val="28"/>
          <w:szCs w:val="28"/>
          <w:lang w:bidi="ru-RU"/>
        </w:rPr>
        <w:t>.</w:t>
      </w:r>
      <w:r w:rsidR="00E4183C" w:rsidRPr="00EC1F81">
        <w:rPr>
          <w:rFonts w:ascii="Times New Roman" w:hAnsi="Times New Roman" w:cs="Times New Roman"/>
          <w:sz w:val="28"/>
          <w:szCs w:val="28"/>
          <w:lang w:bidi="ru-RU"/>
        </w:rPr>
        <w:t xml:space="preserve"> Наличие других разделов и приложений в муниципальной программе, не </w:t>
      </w:r>
      <w:r w:rsidR="0046461C" w:rsidRPr="00EC1F81">
        <w:rPr>
          <w:rFonts w:ascii="Times New Roman" w:hAnsi="Times New Roman" w:cs="Times New Roman"/>
          <w:sz w:val="28"/>
          <w:szCs w:val="28"/>
          <w:lang w:bidi="ru-RU"/>
        </w:rPr>
        <w:t xml:space="preserve">предусмотренных </w:t>
      </w:r>
      <w:r w:rsidR="00E4183C" w:rsidRPr="00EC1F81">
        <w:rPr>
          <w:rFonts w:ascii="Times New Roman" w:hAnsi="Times New Roman" w:cs="Times New Roman"/>
          <w:sz w:val="28"/>
          <w:szCs w:val="28"/>
          <w:lang w:bidi="ru-RU"/>
        </w:rPr>
        <w:t xml:space="preserve">пунктом </w:t>
      </w:r>
      <w:r w:rsidR="00D62A12" w:rsidRPr="00EC1F81">
        <w:rPr>
          <w:rFonts w:ascii="Times New Roman" w:hAnsi="Times New Roman" w:cs="Times New Roman"/>
          <w:sz w:val="28"/>
          <w:szCs w:val="28"/>
          <w:lang w:bidi="ru-RU"/>
        </w:rPr>
        <w:t>2</w:t>
      </w:r>
      <w:r w:rsidR="00E4183C" w:rsidRPr="00EC1F81">
        <w:rPr>
          <w:rFonts w:ascii="Times New Roman" w:hAnsi="Times New Roman" w:cs="Times New Roman"/>
          <w:sz w:val="28"/>
          <w:szCs w:val="28"/>
          <w:lang w:bidi="ru-RU"/>
        </w:rPr>
        <w:t xml:space="preserve"> </w:t>
      </w:r>
      <w:r w:rsidR="0046461C" w:rsidRPr="00EC1F81">
        <w:rPr>
          <w:rFonts w:ascii="Times New Roman" w:hAnsi="Times New Roman" w:cs="Times New Roman"/>
          <w:sz w:val="28"/>
          <w:szCs w:val="28"/>
          <w:lang w:bidi="ru-RU"/>
        </w:rPr>
        <w:t xml:space="preserve">настоящей </w:t>
      </w:r>
      <w:r w:rsidR="00446181" w:rsidRPr="00EC1F81">
        <w:rPr>
          <w:rFonts w:ascii="Times New Roman" w:hAnsi="Times New Roman" w:cs="Times New Roman"/>
          <w:sz w:val="28"/>
          <w:szCs w:val="28"/>
          <w:lang w:bidi="ru-RU"/>
        </w:rPr>
        <w:t>м</w:t>
      </w:r>
      <w:r w:rsidR="00DF25E2" w:rsidRPr="00EC1F81">
        <w:rPr>
          <w:rFonts w:ascii="Times New Roman" w:hAnsi="Times New Roman" w:cs="Times New Roman"/>
          <w:sz w:val="28"/>
          <w:szCs w:val="28"/>
          <w:lang w:bidi="ru-RU"/>
        </w:rPr>
        <w:t>одельной муниципальной программы</w:t>
      </w:r>
      <w:r w:rsidR="0046461C" w:rsidRPr="00EC1F81">
        <w:rPr>
          <w:rFonts w:ascii="Times New Roman" w:hAnsi="Times New Roman" w:cs="Times New Roman"/>
          <w:sz w:val="28"/>
          <w:szCs w:val="28"/>
          <w:lang w:bidi="ru-RU"/>
        </w:rPr>
        <w:t>,</w:t>
      </w:r>
      <w:r w:rsidR="00B54DE8" w:rsidRPr="00EC1F81">
        <w:rPr>
          <w:rFonts w:ascii="Times New Roman" w:hAnsi="Times New Roman" w:cs="Times New Roman"/>
          <w:sz w:val="28"/>
          <w:szCs w:val="28"/>
          <w:lang w:bidi="ru-RU"/>
        </w:rPr>
        <w:t xml:space="preserve"> </w:t>
      </w:r>
      <w:r w:rsidR="00E4183C" w:rsidRPr="00EC1F81">
        <w:rPr>
          <w:rFonts w:ascii="Times New Roman" w:hAnsi="Times New Roman" w:cs="Times New Roman"/>
          <w:sz w:val="28"/>
          <w:szCs w:val="28"/>
          <w:lang w:bidi="ru-RU"/>
        </w:rPr>
        <w:t xml:space="preserve">не допускается, за исключением случаев, установленных требованиями федеральных органов государственной власти Российской Федерации и </w:t>
      </w:r>
      <w:r w:rsidR="00D62A12" w:rsidRPr="00EC1F81">
        <w:rPr>
          <w:rFonts w:ascii="Times New Roman" w:hAnsi="Times New Roman" w:cs="Times New Roman"/>
          <w:sz w:val="28"/>
          <w:szCs w:val="28"/>
          <w:lang w:bidi="ru-RU"/>
        </w:rPr>
        <w:t xml:space="preserve">Ханты-Мансийского </w:t>
      </w:r>
      <w:r w:rsidR="00E4183C" w:rsidRPr="00EC1F81">
        <w:rPr>
          <w:rFonts w:ascii="Times New Roman" w:hAnsi="Times New Roman" w:cs="Times New Roman"/>
          <w:sz w:val="28"/>
          <w:szCs w:val="28"/>
          <w:lang w:bidi="ru-RU"/>
        </w:rPr>
        <w:t>автономного округа</w:t>
      </w:r>
      <w:r w:rsidR="00D62A12" w:rsidRPr="00EC1F81">
        <w:rPr>
          <w:rFonts w:ascii="Times New Roman" w:hAnsi="Times New Roman" w:cs="Times New Roman"/>
          <w:sz w:val="28"/>
          <w:szCs w:val="28"/>
          <w:lang w:bidi="ru-RU"/>
        </w:rPr>
        <w:t xml:space="preserve"> – Югры</w:t>
      </w:r>
      <w:r w:rsidR="00E4183C" w:rsidRPr="00EC1F81">
        <w:rPr>
          <w:rFonts w:ascii="Times New Roman" w:hAnsi="Times New Roman" w:cs="Times New Roman"/>
          <w:sz w:val="28"/>
          <w:szCs w:val="28"/>
          <w:lang w:bidi="ru-RU"/>
        </w:rPr>
        <w:t>.</w:t>
      </w:r>
    </w:p>
    <w:p w14:paraId="4E448154" w14:textId="5527F945" w:rsidR="00E4183C" w:rsidRPr="00EC1F81" w:rsidRDefault="00E4183C" w:rsidP="00E4183C">
      <w:pPr>
        <w:spacing w:after="0" w:line="240" w:lineRule="auto"/>
        <w:ind w:firstLine="709"/>
        <w:jc w:val="both"/>
        <w:rPr>
          <w:rFonts w:ascii="Times New Roman" w:hAnsi="Times New Roman" w:cs="Times New Roman"/>
          <w:sz w:val="28"/>
          <w:szCs w:val="28"/>
          <w:lang w:bidi="ru-RU"/>
        </w:rPr>
      </w:pPr>
      <w:r w:rsidRPr="00EC1F81">
        <w:rPr>
          <w:rFonts w:ascii="Times New Roman" w:hAnsi="Times New Roman" w:cs="Times New Roman"/>
          <w:sz w:val="28"/>
          <w:szCs w:val="28"/>
          <w:lang w:bidi="ru-RU"/>
        </w:rPr>
        <w:t>Информация, дублируемая в соответствующих разделах, таблицах муниципальной программы, правилах (порядках) реализации структурных элементов муниципальной программы, должна быть идентичной.</w:t>
      </w:r>
    </w:p>
    <w:p w14:paraId="3522511A" w14:textId="77777777" w:rsidR="00090793" w:rsidRPr="00EC1F81" w:rsidRDefault="00090793" w:rsidP="00394A83">
      <w:pPr>
        <w:pStyle w:val="ConsPlusNormal"/>
        <w:ind w:firstLine="709"/>
        <w:jc w:val="center"/>
        <w:rPr>
          <w:rFonts w:ascii="Times New Roman" w:hAnsi="Times New Roman" w:cs="Times New Roman"/>
          <w:sz w:val="28"/>
          <w:szCs w:val="28"/>
        </w:rPr>
      </w:pPr>
    </w:p>
    <w:p w14:paraId="4C221384" w14:textId="1FE4175E" w:rsidR="00B90466" w:rsidRPr="00EC1F81" w:rsidRDefault="009A7585" w:rsidP="00394A83">
      <w:pPr>
        <w:pStyle w:val="ConsPlusNormal"/>
        <w:ind w:firstLine="709"/>
        <w:jc w:val="center"/>
        <w:rPr>
          <w:rFonts w:ascii="Times New Roman" w:hAnsi="Times New Roman" w:cs="Times New Roman"/>
          <w:bCs/>
          <w:sz w:val="28"/>
          <w:szCs w:val="28"/>
        </w:rPr>
      </w:pPr>
      <w:r w:rsidRPr="00EC1F81">
        <w:rPr>
          <w:rFonts w:ascii="Times New Roman" w:hAnsi="Times New Roman" w:cs="Times New Roman"/>
          <w:bCs/>
          <w:sz w:val="28"/>
          <w:szCs w:val="28"/>
        </w:rPr>
        <w:lastRenderedPageBreak/>
        <w:t xml:space="preserve">Раздел </w:t>
      </w:r>
      <w:r w:rsidRPr="00EC1F81">
        <w:rPr>
          <w:rFonts w:ascii="Times New Roman" w:hAnsi="Times New Roman" w:cs="Times New Roman"/>
          <w:bCs/>
          <w:sz w:val="28"/>
          <w:szCs w:val="28"/>
          <w:lang w:val="en-US"/>
        </w:rPr>
        <w:t>II</w:t>
      </w:r>
      <w:r w:rsidRPr="00EC1F81">
        <w:rPr>
          <w:rFonts w:ascii="Times New Roman" w:hAnsi="Times New Roman" w:cs="Times New Roman"/>
          <w:bCs/>
          <w:sz w:val="28"/>
          <w:szCs w:val="28"/>
        </w:rPr>
        <w:t xml:space="preserve">. </w:t>
      </w:r>
      <w:r w:rsidR="00B90466" w:rsidRPr="00EC1F81">
        <w:rPr>
          <w:rFonts w:ascii="Times New Roman" w:hAnsi="Times New Roman" w:cs="Times New Roman"/>
          <w:bCs/>
          <w:sz w:val="28"/>
          <w:szCs w:val="28"/>
        </w:rPr>
        <w:t>Методические рекомендации к модельной муниципальной программе</w:t>
      </w:r>
    </w:p>
    <w:p w14:paraId="70FD9AA1" w14:textId="77777777" w:rsidR="00B90466" w:rsidRPr="00EC1F81" w:rsidRDefault="00B90466" w:rsidP="00B90466">
      <w:pPr>
        <w:pStyle w:val="ConsPlusNormal"/>
        <w:ind w:firstLine="709"/>
        <w:jc w:val="both"/>
        <w:rPr>
          <w:rFonts w:ascii="Times New Roman" w:hAnsi="Times New Roman" w:cs="Times New Roman"/>
          <w:sz w:val="28"/>
          <w:szCs w:val="28"/>
        </w:rPr>
      </w:pPr>
    </w:p>
    <w:p w14:paraId="7B52F468" w14:textId="546F1240" w:rsidR="00B90466" w:rsidRPr="00EC1F81" w:rsidRDefault="00B85475" w:rsidP="00B90466">
      <w:pPr>
        <w:pStyle w:val="ConsPlusNormal"/>
        <w:ind w:firstLine="709"/>
        <w:jc w:val="both"/>
        <w:rPr>
          <w:rFonts w:ascii="Times New Roman" w:hAnsi="Times New Roman" w:cs="Times New Roman"/>
          <w:sz w:val="28"/>
          <w:szCs w:val="28"/>
        </w:rPr>
      </w:pPr>
      <w:r w:rsidRPr="00EC1F81">
        <w:rPr>
          <w:rFonts w:ascii="Times New Roman" w:hAnsi="Times New Roman" w:cs="Times New Roman"/>
          <w:sz w:val="28"/>
          <w:szCs w:val="28"/>
        </w:rPr>
        <w:t xml:space="preserve">7. </w:t>
      </w:r>
      <w:r w:rsidR="00B90466" w:rsidRPr="00EC1F81">
        <w:rPr>
          <w:rFonts w:ascii="Times New Roman" w:hAnsi="Times New Roman" w:cs="Times New Roman"/>
          <w:sz w:val="28"/>
          <w:szCs w:val="28"/>
        </w:rPr>
        <w:t>В модельной муниципальной программе применяются следующие термины</w:t>
      </w:r>
      <w:r w:rsidRPr="00EC1F81">
        <w:rPr>
          <w:rFonts w:ascii="Times New Roman" w:hAnsi="Times New Roman" w:cs="Times New Roman"/>
          <w:sz w:val="28"/>
          <w:szCs w:val="28"/>
        </w:rPr>
        <w:t>:</w:t>
      </w:r>
      <w:r w:rsidR="00B90466" w:rsidRPr="00EC1F81">
        <w:rPr>
          <w:rFonts w:ascii="Times New Roman" w:hAnsi="Times New Roman" w:cs="Times New Roman"/>
          <w:sz w:val="28"/>
          <w:szCs w:val="28"/>
        </w:rPr>
        <w:t xml:space="preserve"> </w:t>
      </w:r>
    </w:p>
    <w:p w14:paraId="387724A1" w14:textId="25FE5C11" w:rsidR="00B90466" w:rsidRPr="00EC1F81" w:rsidRDefault="00B90466" w:rsidP="00B90466">
      <w:pPr>
        <w:autoSpaceDE w:val="0"/>
        <w:autoSpaceDN w:val="0"/>
        <w:adjustRightInd w:val="0"/>
        <w:spacing w:after="0" w:line="240" w:lineRule="auto"/>
        <w:ind w:firstLine="709"/>
        <w:jc w:val="both"/>
        <w:rPr>
          <w:rFonts w:ascii="Times New Roman" w:hAnsi="Times New Roman" w:cs="Times New Roman"/>
          <w:sz w:val="28"/>
          <w:szCs w:val="28"/>
        </w:rPr>
      </w:pPr>
      <w:r w:rsidRPr="00EC1F81">
        <w:rPr>
          <w:rFonts w:ascii="Times New Roman" w:hAnsi="Times New Roman" w:cs="Times New Roman"/>
          <w:sz w:val="28"/>
          <w:szCs w:val="28"/>
        </w:rPr>
        <w:t xml:space="preserve">задача структурного элемента муниципальной программы – результат деятельности участников муниципальной программы, направленный </w:t>
      </w:r>
      <w:r w:rsidR="000577D0">
        <w:rPr>
          <w:rFonts w:ascii="Times New Roman" w:hAnsi="Times New Roman" w:cs="Times New Roman"/>
          <w:sz w:val="28"/>
          <w:szCs w:val="28"/>
        </w:rPr>
        <w:br/>
      </w:r>
      <w:r w:rsidRPr="00EC1F81">
        <w:rPr>
          <w:rFonts w:ascii="Times New Roman" w:hAnsi="Times New Roman" w:cs="Times New Roman"/>
          <w:sz w:val="28"/>
          <w:szCs w:val="28"/>
        </w:rPr>
        <w:t>на достижение изменений в социально-экономической сфере;</w:t>
      </w:r>
    </w:p>
    <w:p w14:paraId="4DC50F3A" w14:textId="77777777" w:rsidR="00B90466" w:rsidRPr="00EC1F81" w:rsidRDefault="00B90466" w:rsidP="00B9046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1F81">
        <w:rPr>
          <w:rFonts w:ascii="Times New Roman" w:hAnsi="Times New Roman" w:cs="Times New Roman"/>
          <w:sz w:val="28"/>
          <w:szCs w:val="28"/>
        </w:rPr>
        <w:t>контрольная точка – документально подтверждаемое событие, отражающее факт завершения значимых действий по выполнению (достижению) мероприятия (результата) структурного элемента муниципальной программы и (или) созданию объекта;</w:t>
      </w:r>
    </w:p>
    <w:p w14:paraId="1BE5FCA3" w14:textId="77777777" w:rsidR="00B90466" w:rsidRPr="00EC1F81" w:rsidRDefault="00B90466" w:rsidP="00B90466">
      <w:pPr>
        <w:pStyle w:val="31"/>
        <w:shd w:val="clear" w:color="auto" w:fill="auto"/>
        <w:spacing w:before="0" w:after="0" w:line="240" w:lineRule="auto"/>
        <w:ind w:left="40" w:right="40" w:firstLine="709"/>
        <w:jc w:val="both"/>
        <w:rPr>
          <w:sz w:val="28"/>
          <w:szCs w:val="28"/>
        </w:rPr>
      </w:pPr>
      <w:r w:rsidRPr="00EC1F81">
        <w:rPr>
          <w:sz w:val="28"/>
          <w:szCs w:val="28"/>
          <w:lang w:eastAsia="ru-RU" w:bidi="ru-RU"/>
        </w:rPr>
        <w:t xml:space="preserve">маркировка </w:t>
      </w:r>
      <w:r w:rsidRPr="00EC1F81">
        <w:rPr>
          <w:sz w:val="28"/>
          <w:szCs w:val="28"/>
        </w:rPr>
        <w:t xml:space="preserve">– </w:t>
      </w:r>
      <w:r w:rsidRPr="00EC1F81">
        <w:rPr>
          <w:sz w:val="28"/>
          <w:szCs w:val="28"/>
          <w:lang w:eastAsia="ru-RU" w:bidi="ru-RU"/>
        </w:rPr>
        <w:t>реализуемое в государственных информационных системах присвоение признака связи параметров муниципальных программ и их структурных элементов между собой, а также с параметрами других документов;</w:t>
      </w:r>
    </w:p>
    <w:p w14:paraId="6119C783" w14:textId="77777777" w:rsidR="00B90466" w:rsidRPr="00EC1F81" w:rsidRDefault="00B90466" w:rsidP="00B90466">
      <w:pPr>
        <w:autoSpaceDE w:val="0"/>
        <w:autoSpaceDN w:val="0"/>
        <w:adjustRightInd w:val="0"/>
        <w:spacing w:after="0" w:line="240" w:lineRule="auto"/>
        <w:ind w:firstLine="709"/>
        <w:jc w:val="both"/>
        <w:rPr>
          <w:rFonts w:ascii="Times New Roman" w:hAnsi="Times New Roman" w:cs="Times New Roman"/>
          <w:sz w:val="28"/>
          <w:szCs w:val="28"/>
        </w:rPr>
      </w:pPr>
      <w:r w:rsidRPr="00EC1F81">
        <w:rPr>
          <w:rFonts w:ascii="Times New Roman" w:hAnsi="Times New Roman" w:cs="Times New Roman"/>
          <w:sz w:val="28"/>
          <w:szCs w:val="28"/>
        </w:rPr>
        <w:t>мероприятие (результат) – количественно измеримая деятельность, направленная на достижение показателей муниципальной программы и ее структурных элементов, сформулированная в виде завершенного действия по созданию (строительству, приобретению, оснащению, реконструкции и т.п.) определенного количества материальных и нематериальных объектов, предоставлению определенного объема услуг, выполнение определенного объема работ с заданными характеристиками;</w:t>
      </w:r>
    </w:p>
    <w:p w14:paraId="3507E5AD" w14:textId="75C2F64D" w:rsidR="00B90466" w:rsidRPr="00EC1F81" w:rsidRDefault="00B90466" w:rsidP="00B9046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1F81">
        <w:rPr>
          <w:rFonts w:ascii="Times New Roman" w:hAnsi="Times New Roman" w:cs="Times New Roman"/>
          <w:sz w:val="28"/>
          <w:szCs w:val="28"/>
        </w:rPr>
        <w:t xml:space="preserve">направление (подпрограмма) муниципальной программы – часть муниципальной программы, выделенная исходя из масштаба и сложности задач, решаемых в соответствии с муниципальной программой, и содержащая структурные элементы, взаимоувязанные по </w:t>
      </w:r>
      <w:r w:rsidR="000577D0">
        <w:rPr>
          <w:rFonts w:ascii="Times New Roman" w:hAnsi="Times New Roman" w:cs="Times New Roman"/>
          <w:sz w:val="28"/>
          <w:szCs w:val="28"/>
        </w:rPr>
        <w:t>срокам, ресурсам и исполнителям;</w:t>
      </w:r>
    </w:p>
    <w:p w14:paraId="0B02E5B5" w14:textId="536FED1F" w:rsidR="00B90466" w:rsidRPr="00EC1F81" w:rsidRDefault="00B90466" w:rsidP="00B90466">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EC1F81">
        <w:rPr>
          <w:rFonts w:ascii="Times New Roman" w:hAnsi="Times New Roman" w:cs="Times New Roman"/>
          <w:sz w:val="28"/>
          <w:szCs w:val="28"/>
        </w:rPr>
        <w:t>национальная цель – национальная цель развития Российской Федерации, определенная Указом Президента Российской Федерации от 07.05.2024 № 309 «О национальных целях развития Российской Федерации на период до 2030 года и на перспективу до 2036 года» (далее – Указ);</w:t>
      </w:r>
    </w:p>
    <w:p w14:paraId="09330BA7" w14:textId="07E88F90" w:rsidR="00B90466" w:rsidRPr="00EC1F81" w:rsidRDefault="00B90466" w:rsidP="00B9046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1F81">
        <w:rPr>
          <w:rFonts w:ascii="Times New Roman" w:hAnsi="Times New Roman" w:cs="Times New Roman"/>
          <w:sz w:val="28"/>
          <w:szCs w:val="28"/>
        </w:rPr>
        <w:t xml:space="preserve">объект – конечный материальный или нематериальный продукт, или услуга, или работа, планируемые к приобретению и (или) получению </w:t>
      </w:r>
      <w:r w:rsidR="000577D0">
        <w:rPr>
          <w:rFonts w:ascii="Times New Roman" w:hAnsi="Times New Roman" w:cs="Times New Roman"/>
          <w:sz w:val="28"/>
          <w:szCs w:val="28"/>
        </w:rPr>
        <w:br/>
      </w:r>
      <w:r w:rsidRPr="00EC1F81">
        <w:rPr>
          <w:rFonts w:ascii="Times New Roman" w:hAnsi="Times New Roman" w:cs="Times New Roman"/>
          <w:sz w:val="28"/>
          <w:szCs w:val="28"/>
        </w:rPr>
        <w:t>в рамках выполнения (достижения) мероприятия (результата) структурного элемента муниципальной программы;</w:t>
      </w:r>
    </w:p>
    <w:p w14:paraId="669E6CD3" w14:textId="77777777" w:rsidR="00B90466" w:rsidRPr="00EC1F81" w:rsidRDefault="00B90466" w:rsidP="00B90466">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EC1F81">
        <w:rPr>
          <w:rFonts w:ascii="Times New Roman" w:hAnsi="Times New Roman" w:cs="Times New Roman"/>
          <w:sz w:val="28"/>
          <w:szCs w:val="28"/>
        </w:rPr>
        <w:t>целевой показатель национальной цели – показатель, характеризующий достижение национальной цели, определенный Указом;</w:t>
      </w:r>
    </w:p>
    <w:p w14:paraId="66C1C965" w14:textId="51FECD11" w:rsidR="00B90466" w:rsidRPr="00EC1F81" w:rsidRDefault="00B90466" w:rsidP="00B90466">
      <w:pPr>
        <w:autoSpaceDE w:val="0"/>
        <w:autoSpaceDN w:val="0"/>
        <w:adjustRightInd w:val="0"/>
        <w:spacing w:after="0" w:line="240" w:lineRule="auto"/>
        <w:ind w:firstLine="709"/>
        <w:jc w:val="both"/>
        <w:rPr>
          <w:rFonts w:ascii="Times New Roman" w:hAnsi="Times New Roman" w:cs="Times New Roman"/>
          <w:sz w:val="28"/>
          <w:szCs w:val="28"/>
        </w:rPr>
      </w:pPr>
      <w:r w:rsidRPr="00EC1F81">
        <w:rPr>
          <w:rFonts w:ascii="Times New Roman" w:hAnsi="Times New Roman" w:cs="Times New Roman"/>
          <w:sz w:val="28"/>
          <w:szCs w:val="28"/>
        </w:rPr>
        <w:t xml:space="preserve">цель муниципальной программы – социальный, экономический или иной общественно значимый или общественно понятный эффект </w:t>
      </w:r>
      <w:r w:rsidR="000577D0">
        <w:rPr>
          <w:rFonts w:ascii="Times New Roman" w:hAnsi="Times New Roman" w:cs="Times New Roman"/>
          <w:sz w:val="28"/>
          <w:szCs w:val="28"/>
        </w:rPr>
        <w:br/>
      </w:r>
      <w:r w:rsidRPr="00EC1F81">
        <w:rPr>
          <w:rFonts w:ascii="Times New Roman" w:hAnsi="Times New Roman" w:cs="Times New Roman"/>
          <w:sz w:val="28"/>
          <w:szCs w:val="28"/>
        </w:rPr>
        <w:t xml:space="preserve">от реализации муниципальной </w:t>
      </w:r>
      <w:r w:rsidR="000577D0">
        <w:rPr>
          <w:rFonts w:ascii="Times New Roman" w:hAnsi="Times New Roman" w:cs="Times New Roman"/>
          <w:sz w:val="28"/>
          <w:szCs w:val="28"/>
        </w:rPr>
        <w:t>программы на момент окончания ее</w:t>
      </w:r>
      <w:r w:rsidRPr="00EC1F81">
        <w:rPr>
          <w:rFonts w:ascii="Times New Roman" w:hAnsi="Times New Roman" w:cs="Times New Roman"/>
          <w:sz w:val="28"/>
          <w:szCs w:val="28"/>
        </w:rPr>
        <w:t xml:space="preserve"> реализации.</w:t>
      </w:r>
    </w:p>
    <w:p w14:paraId="3358135D" w14:textId="1DBA4ABB" w:rsidR="00B90466" w:rsidRPr="00EC1F81" w:rsidRDefault="00B90466" w:rsidP="00B90466">
      <w:pPr>
        <w:autoSpaceDE w:val="0"/>
        <w:autoSpaceDN w:val="0"/>
        <w:adjustRightInd w:val="0"/>
        <w:spacing w:after="0" w:line="240" w:lineRule="auto"/>
        <w:ind w:firstLine="709"/>
        <w:jc w:val="both"/>
        <w:rPr>
          <w:rFonts w:ascii="Times New Roman" w:hAnsi="Times New Roman" w:cs="Times New Roman"/>
          <w:sz w:val="28"/>
          <w:szCs w:val="28"/>
        </w:rPr>
      </w:pPr>
      <w:r w:rsidRPr="00EC1F81">
        <w:rPr>
          <w:rFonts w:ascii="Times New Roman" w:hAnsi="Times New Roman" w:cs="Times New Roman"/>
          <w:sz w:val="28"/>
          <w:szCs w:val="28"/>
        </w:rPr>
        <w:t xml:space="preserve">Иные понятия и термины, используемые в настоящей модельной программе, применяются в значениях, предусмотренных действующим </w:t>
      </w:r>
      <w:r w:rsidRPr="00EC1F81">
        <w:rPr>
          <w:rFonts w:ascii="Times New Roman" w:hAnsi="Times New Roman" w:cs="Times New Roman"/>
          <w:sz w:val="28"/>
          <w:szCs w:val="28"/>
        </w:rPr>
        <w:lastRenderedPageBreak/>
        <w:t>законодательством и муниципальными правовыми актами</w:t>
      </w:r>
      <w:r w:rsidR="000577D0">
        <w:rPr>
          <w:rFonts w:ascii="Times New Roman" w:hAnsi="Times New Roman" w:cs="Times New Roman"/>
          <w:sz w:val="28"/>
          <w:szCs w:val="28"/>
        </w:rPr>
        <w:t xml:space="preserve"> </w:t>
      </w:r>
      <w:r w:rsidR="000577D0">
        <w:rPr>
          <w:rFonts w:ascii="Times New Roman" w:hAnsi="Times New Roman" w:cs="Times New Roman"/>
          <w:sz w:val="28"/>
          <w:szCs w:val="28"/>
        </w:rPr>
        <w:br/>
      </w:r>
      <w:r w:rsidRPr="00EC1F81">
        <w:rPr>
          <w:rFonts w:ascii="Times New Roman" w:hAnsi="Times New Roman" w:cs="Times New Roman"/>
          <w:sz w:val="28"/>
          <w:szCs w:val="28"/>
        </w:rPr>
        <w:t>Ханты-Мансийского района.</w:t>
      </w:r>
    </w:p>
    <w:p w14:paraId="33C61ACF" w14:textId="0ED1BB55" w:rsidR="00310DB7" w:rsidRPr="00EC1F81" w:rsidRDefault="00310DB7" w:rsidP="00310DB7">
      <w:pPr>
        <w:spacing w:after="0" w:line="240" w:lineRule="auto"/>
        <w:ind w:firstLine="709"/>
        <w:jc w:val="both"/>
        <w:rPr>
          <w:rFonts w:ascii="Times New Roman" w:hAnsi="Times New Roman" w:cs="Times New Roman"/>
          <w:strike/>
          <w:sz w:val="28"/>
          <w:szCs w:val="28"/>
          <w:lang w:bidi="ru-RU"/>
        </w:rPr>
      </w:pPr>
      <w:r w:rsidRPr="00EC1F81">
        <w:rPr>
          <w:rFonts w:ascii="Times New Roman" w:hAnsi="Times New Roman" w:cs="Times New Roman"/>
          <w:sz w:val="28"/>
          <w:szCs w:val="28"/>
        </w:rPr>
        <w:t>8. Ответственным исполнителем муниципальной программы о</w:t>
      </w:r>
      <w:r w:rsidRPr="00EC1F81">
        <w:rPr>
          <w:rFonts w:ascii="Times New Roman" w:hAnsi="Times New Roman" w:cs="Times New Roman"/>
          <w:sz w:val="28"/>
          <w:szCs w:val="28"/>
          <w:lang w:bidi="ru-RU"/>
        </w:rPr>
        <w:t xml:space="preserve">существляет формирование реестра документов (далее </w:t>
      </w:r>
      <w:r w:rsidRPr="00EC1F81">
        <w:rPr>
          <w:rFonts w:ascii="Times New Roman" w:hAnsi="Times New Roman" w:cs="Times New Roman"/>
          <w:sz w:val="28"/>
          <w:szCs w:val="28"/>
        </w:rPr>
        <w:t>–</w:t>
      </w:r>
      <w:r w:rsidRPr="00EC1F81">
        <w:rPr>
          <w:rFonts w:ascii="Times New Roman" w:hAnsi="Times New Roman" w:cs="Times New Roman"/>
          <w:sz w:val="28"/>
          <w:szCs w:val="28"/>
          <w:lang w:bidi="ru-RU"/>
        </w:rPr>
        <w:t xml:space="preserve"> реестр документов) на бумажном носителе, в ГИС «Региональный электронный бюджет Югры» после реализации функционала подсистемы </w:t>
      </w:r>
      <w:r w:rsidRPr="00EC1F81">
        <w:rPr>
          <w:rFonts w:ascii="Times New Roman" w:hAnsi="Times New Roman" w:cs="Times New Roman"/>
          <w:sz w:val="28"/>
          <w:szCs w:val="28"/>
        </w:rPr>
        <w:t xml:space="preserve">«Государственные программы» </w:t>
      </w:r>
      <w:r w:rsidRPr="00EC1F81">
        <w:rPr>
          <w:rFonts w:ascii="Times New Roman" w:hAnsi="Times New Roman" w:cs="Times New Roman"/>
          <w:sz w:val="28"/>
          <w:szCs w:val="28"/>
          <w:lang w:bidi="ru-RU"/>
        </w:rPr>
        <w:t xml:space="preserve">по форме согласно приложению 1 </w:t>
      </w:r>
      <w:r w:rsidR="000577D0">
        <w:rPr>
          <w:rFonts w:ascii="Times New Roman" w:hAnsi="Times New Roman" w:cs="Times New Roman"/>
          <w:sz w:val="28"/>
          <w:szCs w:val="28"/>
          <w:lang w:bidi="ru-RU"/>
        </w:rPr>
        <w:br/>
      </w:r>
      <w:r w:rsidRPr="00EC1F81">
        <w:rPr>
          <w:rFonts w:ascii="Times New Roman" w:hAnsi="Times New Roman" w:cs="Times New Roman"/>
          <w:sz w:val="28"/>
          <w:szCs w:val="28"/>
          <w:lang w:bidi="ru-RU"/>
        </w:rPr>
        <w:t>к модельной муниципальной программе, а также обеспечивает его актуальность и полноту.</w:t>
      </w:r>
    </w:p>
    <w:p w14:paraId="57308084" w14:textId="1F1E4AFF" w:rsidR="00090793" w:rsidRPr="00EC1F81" w:rsidRDefault="00310DB7" w:rsidP="007B27C4">
      <w:pPr>
        <w:autoSpaceDE w:val="0"/>
        <w:autoSpaceDN w:val="0"/>
        <w:spacing w:after="0" w:line="240" w:lineRule="auto"/>
        <w:ind w:firstLine="709"/>
        <w:jc w:val="both"/>
        <w:rPr>
          <w:rFonts w:ascii="Times New Roman" w:hAnsi="Times New Roman" w:cs="Times New Roman"/>
          <w:sz w:val="28"/>
          <w:szCs w:val="28"/>
        </w:rPr>
      </w:pPr>
      <w:r w:rsidRPr="00EC1F81">
        <w:rPr>
          <w:rFonts w:ascii="Times New Roman" w:hAnsi="Times New Roman" w:cs="Times New Roman"/>
          <w:sz w:val="28"/>
          <w:szCs w:val="28"/>
        </w:rPr>
        <w:t>9</w:t>
      </w:r>
      <w:r w:rsidR="00090793" w:rsidRPr="00EC1F81">
        <w:rPr>
          <w:rFonts w:ascii="Times New Roman" w:hAnsi="Times New Roman" w:cs="Times New Roman"/>
          <w:sz w:val="28"/>
          <w:szCs w:val="28"/>
        </w:rPr>
        <w:t>. Паспорт муниципальной программы содержит:</w:t>
      </w:r>
    </w:p>
    <w:p w14:paraId="7ABF2EE7" w14:textId="39A74CBD" w:rsidR="00090793" w:rsidRPr="00EC1F81" w:rsidRDefault="00310DB7" w:rsidP="007B27C4">
      <w:pPr>
        <w:autoSpaceDE w:val="0"/>
        <w:autoSpaceDN w:val="0"/>
        <w:adjustRightInd w:val="0"/>
        <w:spacing w:after="0" w:line="240" w:lineRule="auto"/>
        <w:ind w:firstLine="709"/>
        <w:jc w:val="both"/>
        <w:rPr>
          <w:rFonts w:ascii="Times New Roman" w:hAnsi="Times New Roman" w:cs="Times New Roman"/>
          <w:sz w:val="28"/>
          <w:szCs w:val="28"/>
        </w:rPr>
      </w:pPr>
      <w:r w:rsidRPr="00EC1F81">
        <w:rPr>
          <w:rFonts w:ascii="Times New Roman" w:hAnsi="Times New Roman" w:cs="Times New Roman"/>
          <w:sz w:val="28"/>
          <w:szCs w:val="28"/>
        </w:rPr>
        <w:t>9</w:t>
      </w:r>
      <w:r w:rsidR="00F752D9" w:rsidRPr="00EC1F81">
        <w:rPr>
          <w:rFonts w:ascii="Times New Roman" w:hAnsi="Times New Roman" w:cs="Times New Roman"/>
          <w:sz w:val="28"/>
          <w:szCs w:val="28"/>
        </w:rPr>
        <w:t>.</w:t>
      </w:r>
      <w:r w:rsidR="00446181" w:rsidRPr="00EC1F81">
        <w:rPr>
          <w:rFonts w:ascii="Times New Roman" w:hAnsi="Times New Roman" w:cs="Times New Roman"/>
          <w:sz w:val="28"/>
          <w:szCs w:val="28"/>
        </w:rPr>
        <w:t>1</w:t>
      </w:r>
      <w:r w:rsidR="004579DE" w:rsidRPr="00EC1F81">
        <w:rPr>
          <w:rFonts w:ascii="Times New Roman" w:hAnsi="Times New Roman" w:cs="Times New Roman"/>
          <w:sz w:val="28"/>
          <w:szCs w:val="28"/>
        </w:rPr>
        <w:t>.</w:t>
      </w:r>
      <w:r w:rsidR="000577D0">
        <w:rPr>
          <w:rFonts w:ascii="Times New Roman" w:hAnsi="Times New Roman" w:cs="Times New Roman"/>
          <w:sz w:val="28"/>
          <w:szCs w:val="28"/>
        </w:rPr>
        <w:t xml:space="preserve"> О</w:t>
      </w:r>
      <w:r w:rsidR="00090793" w:rsidRPr="00EC1F81">
        <w:rPr>
          <w:rFonts w:ascii="Times New Roman" w:hAnsi="Times New Roman" w:cs="Times New Roman"/>
          <w:sz w:val="28"/>
          <w:szCs w:val="28"/>
        </w:rPr>
        <w:t xml:space="preserve">сновные положения о муниципальной программе с указанием целей, сроков реализации, куратора, ответственного исполнителя, подпрограмм, связь с национальными целями развития Российской Федерации (показателями национальных целей) и (или) государственными программами </w:t>
      </w:r>
      <w:r w:rsidR="00AD1EAE" w:rsidRPr="00EC1F81">
        <w:rPr>
          <w:rFonts w:ascii="Times New Roman" w:hAnsi="Times New Roman" w:cs="Times New Roman"/>
          <w:sz w:val="28"/>
          <w:szCs w:val="28"/>
          <w:lang w:eastAsia="ru-RU" w:bidi="ru-RU"/>
        </w:rPr>
        <w:t>Ханты-Мансийского автономного округа – Югры»</w:t>
      </w:r>
      <w:r w:rsidR="00090793" w:rsidRPr="00EC1F81">
        <w:rPr>
          <w:rFonts w:ascii="Times New Roman" w:hAnsi="Times New Roman" w:cs="Times New Roman"/>
          <w:sz w:val="28"/>
          <w:szCs w:val="28"/>
        </w:rPr>
        <w:t xml:space="preserve">, объемов финансового обеспечения за счет средств всех источников финансирования за весь период реализации муниципальной программы. </w:t>
      </w:r>
    </w:p>
    <w:p w14:paraId="137743CA" w14:textId="7039D305" w:rsidR="00090793" w:rsidRPr="00EC1F81" w:rsidRDefault="00090793" w:rsidP="007B27C4">
      <w:pPr>
        <w:autoSpaceDE w:val="0"/>
        <w:autoSpaceDN w:val="0"/>
        <w:adjustRightInd w:val="0"/>
        <w:spacing w:after="0" w:line="240" w:lineRule="auto"/>
        <w:ind w:firstLine="709"/>
        <w:jc w:val="both"/>
        <w:rPr>
          <w:rFonts w:ascii="Times New Roman" w:hAnsi="Times New Roman" w:cs="Times New Roman"/>
          <w:sz w:val="28"/>
          <w:szCs w:val="28"/>
        </w:rPr>
      </w:pPr>
      <w:r w:rsidRPr="00EC1F81">
        <w:rPr>
          <w:rFonts w:ascii="Times New Roman" w:hAnsi="Times New Roman" w:cs="Times New Roman"/>
          <w:sz w:val="28"/>
          <w:szCs w:val="28"/>
        </w:rPr>
        <w:t>Наименование муниципальной программы, подпрограмм, информация</w:t>
      </w:r>
      <w:r w:rsidR="000577D0">
        <w:rPr>
          <w:rFonts w:ascii="Times New Roman" w:hAnsi="Times New Roman" w:cs="Times New Roman"/>
          <w:sz w:val="28"/>
          <w:szCs w:val="28"/>
        </w:rPr>
        <w:t xml:space="preserve"> </w:t>
      </w:r>
      <w:r w:rsidRPr="00EC1F81">
        <w:rPr>
          <w:rFonts w:ascii="Times New Roman" w:hAnsi="Times New Roman" w:cs="Times New Roman"/>
          <w:sz w:val="28"/>
          <w:szCs w:val="28"/>
        </w:rPr>
        <w:t xml:space="preserve">о ее ответственном исполнителе в соответствующих графах указанного раздела приводится в соответствии с </w:t>
      </w:r>
      <w:r w:rsidR="00DB5908" w:rsidRPr="00EC1F81">
        <w:rPr>
          <w:rFonts w:ascii="Times New Roman" w:hAnsi="Times New Roman" w:cs="Times New Roman"/>
          <w:sz w:val="28"/>
          <w:szCs w:val="28"/>
        </w:rPr>
        <w:t xml:space="preserve">перечнем муниципальных программ, </w:t>
      </w:r>
      <w:r w:rsidRPr="00EC1F81">
        <w:rPr>
          <w:rFonts w:ascii="Times New Roman" w:hAnsi="Times New Roman" w:cs="Times New Roman"/>
          <w:sz w:val="28"/>
          <w:szCs w:val="28"/>
        </w:rPr>
        <w:t xml:space="preserve">утвержденным </w:t>
      </w:r>
      <w:r w:rsidR="005B760F" w:rsidRPr="00EC1F81">
        <w:rPr>
          <w:rFonts w:ascii="Times New Roman" w:hAnsi="Times New Roman" w:cs="Times New Roman"/>
          <w:sz w:val="28"/>
          <w:szCs w:val="28"/>
        </w:rPr>
        <w:t xml:space="preserve">распоряжением </w:t>
      </w:r>
      <w:r w:rsidR="009A7585" w:rsidRPr="00EC1F81">
        <w:rPr>
          <w:rFonts w:ascii="Times New Roman" w:hAnsi="Times New Roman" w:cs="Times New Roman"/>
          <w:sz w:val="28"/>
          <w:szCs w:val="28"/>
        </w:rPr>
        <w:t>А</w:t>
      </w:r>
      <w:r w:rsidRPr="00EC1F81">
        <w:rPr>
          <w:rFonts w:ascii="Times New Roman" w:hAnsi="Times New Roman" w:cs="Times New Roman"/>
          <w:sz w:val="28"/>
          <w:szCs w:val="28"/>
        </w:rPr>
        <w:t xml:space="preserve">дминистрации </w:t>
      </w:r>
      <w:r w:rsidR="000577D0">
        <w:rPr>
          <w:rFonts w:ascii="Times New Roman" w:hAnsi="Times New Roman" w:cs="Times New Roman"/>
          <w:sz w:val="28"/>
          <w:szCs w:val="28"/>
        </w:rPr>
        <w:br/>
      </w:r>
      <w:r w:rsidR="009A7585" w:rsidRPr="00EC1F81">
        <w:rPr>
          <w:rFonts w:ascii="Times New Roman" w:hAnsi="Times New Roman" w:cs="Times New Roman"/>
          <w:sz w:val="28"/>
          <w:szCs w:val="28"/>
        </w:rPr>
        <w:t xml:space="preserve">Ханты-Мансийского </w:t>
      </w:r>
      <w:r w:rsidRPr="00EC1F81">
        <w:rPr>
          <w:rFonts w:ascii="Times New Roman" w:hAnsi="Times New Roman" w:cs="Times New Roman"/>
          <w:sz w:val="28"/>
          <w:szCs w:val="28"/>
        </w:rPr>
        <w:t>района.</w:t>
      </w:r>
    </w:p>
    <w:p w14:paraId="61705733" w14:textId="75614B24" w:rsidR="00165EBD" w:rsidRPr="00EC1F81" w:rsidRDefault="00165EBD" w:rsidP="00165EBD">
      <w:pPr>
        <w:pStyle w:val="31"/>
        <w:shd w:val="clear" w:color="auto" w:fill="auto"/>
        <w:spacing w:before="0" w:after="0" w:line="317" w:lineRule="exact"/>
        <w:ind w:left="20" w:right="40" w:firstLine="540"/>
        <w:jc w:val="both"/>
        <w:rPr>
          <w:sz w:val="28"/>
          <w:szCs w:val="28"/>
        </w:rPr>
      </w:pPr>
      <w:r w:rsidRPr="00EC1F81">
        <w:rPr>
          <w:sz w:val="28"/>
          <w:szCs w:val="28"/>
          <w:lang w:eastAsia="ru-RU" w:bidi="ru-RU"/>
        </w:rPr>
        <w:t>В строке «Связь с национальными целями развития Российской Федерации/государственной программой Ханты-Мансийского автономного округа – Югры» приводятся наименования национальных целей и их целевых показателей в соответствии с Указом Президента Российской Федерации от 07.05.2024 № 309 «О национальных целях развития Российской Федерации на период до 2030 года</w:t>
      </w:r>
      <w:r w:rsidR="00323FB5" w:rsidRPr="00EC1F81">
        <w:rPr>
          <w:sz w:val="28"/>
          <w:szCs w:val="28"/>
          <w:lang w:eastAsia="ru-RU" w:bidi="ru-RU"/>
        </w:rPr>
        <w:t xml:space="preserve"> и на перспективу до 2036 года»;</w:t>
      </w:r>
    </w:p>
    <w:p w14:paraId="2DCE2FEC" w14:textId="2FE9EF03" w:rsidR="00090793" w:rsidRPr="00EC1F81" w:rsidRDefault="00310DB7" w:rsidP="007B27C4">
      <w:pPr>
        <w:autoSpaceDE w:val="0"/>
        <w:autoSpaceDN w:val="0"/>
        <w:adjustRightInd w:val="0"/>
        <w:spacing w:after="0" w:line="240" w:lineRule="auto"/>
        <w:ind w:firstLine="709"/>
        <w:jc w:val="both"/>
        <w:rPr>
          <w:rFonts w:ascii="Times New Roman" w:hAnsi="Times New Roman" w:cs="Times New Roman"/>
          <w:sz w:val="28"/>
          <w:szCs w:val="28"/>
        </w:rPr>
      </w:pPr>
      <w:r w:rsidRPr="00EC1F81">
        <w:rPr>
          <w:rFonts w:ascii="Times New Roman" w:hAnsi="Times New Roman" w:cs="Times New Roman"/>
          <w:sz w:val="28"/>
          <w:szCs w:val="28"/>
        </w:rPr>
        <w:t>9</w:t>
      </w:r>
      <w:r w:rsidR="00F752D9" w:rsidRPr="00EC1F81">
        <w:rPr>
          <w:rFonts w:ascii="Times New Roman" w:hAnsi="Times New Roman" w:cs="Times New Roman"/>
          <w:sz w:val="28"/>
          <w:szCs w:val="28"/>
        </w:rPr>
        <w:t>.</w:t>
      </w:r>
      <w:r w:rsidR="00AF2E65" w:rsidRPr="00EC1F81">
        <w:rPr>
          <w:rFonts w:ascii="Times New Roman" w:hAnsi="Times New Roman" w:cs="Times New Roman"/>
          <w:sz w:val="28"/>
          <w:szCs w:val="28"/>
        </w:rPr>
        <w:t>2</w:t>
      </w:r>
      <w:r w:rsidR="004579DE" w:rsidRPr="00EC1F81">
        <w:rPr>
          <w:rFonts w:ascii="Times New Roman" w:hAnsi="Times New Roman" w:cs="Times New Roman"/>
          <w:sz w:val="28"/>
          <w:szCs w:val="28"/>
        </w:rPr>
        <w:t>.</w:t>
      </w:r>
      <w:r w:rsidR="000577D0">
        <w:rPr>
          <w:rFonts w:ascii="Times New Roman" w:hAnsi="Times New Roman" w:cs="Times New Roman"/>
          <w:sz w:val="28"/>
          <w:szCs w:val="28"/>
        </w:rPr>
        <w:t xml:space="preserve"> П</w:t>
      </w:r>
      <w:r w:rsidR="00090793" w:rsidRPr="00EC1F81">
        <w:rPr>
          <w:rFonts w:ascii="Times New Roman" w:hAnsi="Times New Roman" w:cs="Times New Roman"/>
          <w:sz w:val="28"/>
          <w:szCs w:val="28"/>
        </w:rPr>
        <w:t>оказатели муниципальной программы по годам реализации этой муниципальной программы, сгруппированные по ее целям, с указанием связи</w:t>
      </w:r>
      <w:r w:rsidR="000577D0">
        <w:rPr>
          <w:rFonts w:ascii="Times New Roman" w:hAnsi="Times New Roman" w:cs="Times New Roman"/>
          <w:sz w:val="28"/>
          <w:szCs w:val="28"/>
        </w:rPr>
        <w:t xml:space="preserve"> </w:t>
      </w:r>
      <w:r w:rsidR="00090793" w:rsidRPr="00EC1F81">
        <w:rPr>
          <w:rFonts w:ascii="Times New Roman" w:hAnsi="Times New Roman" w:cs="Times New Roman"/>
          <w:sz w:val="28"/>
          <w:szCs w:val="28"/>
        </w:rPr>
        <w:t>с показателями национальных целей. Детализация значений показателей муниципальной программы по годам реализации муниципальной программы указывается вплоть до года достижения целевых значений показателей или окончания реа</w:t>
      </w:r>
      <w:r w:rsidR="00DF25E2" w:rsidRPr="00EC1F81">
        <w:rPr>
          <w:rFonts w:ascii="Times New Roman" w:hAnsi="Times New Roman" w:cs="Times New Roman"/>
          <w:sz w:val="28"/>
          <w:szCs w:val="28"/>
        </w:rPr>
        <w:t>лизации муниципальной программы;</w:t>
      </w:r>
    </w:p>
    <w:p w14:paraId="5A1135E4" w14:textId="0D5E5FC8" w:rsidR="00090793" w:rsidRPr="00EC1F81" w:rsidRDefault="00310DB7" w:rsidP="007B27C4">
      <w:pPr>
        <w:autoSpaceDE w:val="0"/>
        <w:autoSpaceDN w:val="0"/>
        <w:adjustRightInd w:val="0"/>
        <w:spacing w:after="0" w:line="240" w:lineRule="auto"/>
        <w:ind w:firstLine="709"/>
        <w:jc w:val="both"/>
        <w:rPr>
          <w:rFonts w:ascii="Times New Roman" w:hAnsi="Times New Roman" w:cs="Times New Roman"/>
          <w:sz w:val="28"/>
          <w:szCs w:val="28"/>
        </w:rPr>
      </w:pPr>
      <w:r w:rsidRPr="00EC1F81">
        <w:rPr>
          <w:rFonts w:ascii="Times New Roman" w:hAnsi="Times New Roman" w:cs="Times New Roman"/>
          <w:sz w:val="28"/>
          <w:szCs w:val="28"/>
        </w:rPr>
        <w:t>9</w:t>
      </w:r>
      <w:r w:rsidR="00F752D9" w:rsidRPr="00EC1F81">
        <w:rPr>
          <w:rFonts w:ascii="Times New Roman" w:hAnsi="Times New Roman" w:cs="Times New Roman"/>
          <w:sz w:val="28"/>
          <w:szCs w:val="28"/>
        </w:rPr>
        <w:t>.</w:t>
      </w:r>
      <w:r w:rsidR="00AF2E65" w:rsidRPr="00EC1F81">
        <w:rPr>
          <w:rFonts w:ascii="Times New Roman" w:hAnsi="Times New Roman" w:cs="Times New Roman"/>
          <w:sz w:val="28"/>
          <w:szCs w:val="28"/>
        </w:rPr>
        <w:t>3</w:t>
      </w:r>
      <w:r w:rsidR="004579DE" w:rsidRPr="00EC1F81">
        <w:rPr>
          <w:rFonts w:ascii="Times New Roman" w:hAnsi="Times New Roman" w:cs="Times New Roman"/>
          <w:sz w:val="28"/>
          <w:szCs w:val="28"/>
        </w:rPr>
        <w:t>.</w:t>
      </w:r>
      <w:r w:rsidR="000577D0">
        <w:rPr>
          <w:rFonts w:ascii="Times New Roman" w:hAnsi="Times New Roman" w:cs="Times New Roman"/>
          <w:sz w:val="28"/>
          <w:szCs w:val="28"/>
        </w:rPr>
        <w:t xml:space="preserve"> П</w:t>
      </w:r>
      <w:r w:rsidR="00090793" w:rsidRPr="00EC1F81">
        <w:rPr>
          <w:rFonts w:ascii="Times New Roman" w:hAnsi="Times New Roman" w:cs="Times New Roman"/>
          <w:sz w:val="28"/>
          <w:szCs w:val="28"/>
        </w:rPr>
        <w:t>рокси-показатели муниципальной прог</w:t>
      </w:r>
      <w:r w:rsidR="00AF2E65" w:rsidRPr="00EC1F81">
        <w:rPr>
          <w:rFonts w:ascii="Times New Roman" w:hAnsi="Times New Roman" w:cs="Times New Roman"/>
          <w:sz w:val="28"/>
          <w:szCs w:val="28"/>
        </w:rPr>
        <w:t>раммы на текущий финансовый год</w:t>
      </w:r>
      <w:r w:rsidR="00DF25E2" w:rsidRPr="00EC1F81">
        <w:rPr>
          <w:rFonts w:ascii="Times New Roman" w:hAnsi="Times New Roman" w:cs="Times New Roman"/>
          <w:sz w:val="28"/>
          <w:szCs w:val="28"/>
        </w:rPr>
        <w:t>;</w:t>
      </w:r>
    </w:p>
    <w:p w14:paraId="614D5EC4" w14:textId="6CD5ED3B" w:rsidR="00090793" w:rsidRPr="00EC1F81" w:rsidRDefault="00310DB7" w:rsidP="007B27C4">
      <w:pPr>
        <w:autoSpaceDE w:val="0"/>
        <w:autoSpaceDN w:val="0"/>
        <w:adjustRightInd w:val="0"/>
        <w:spacing w:after="0" w:line="240" w:lineRule="auto"/>
        <w:ind w:firstLine="709"/>
        <w:jc w:val="both"/>
        <w:rPr>
          <w:rFonts w:ascii="Times New Roman" w:hAnsi="Times New Roman" w:cs="Times New Roman"/>
          <w:sz w:val="28"/>
          <w:szCs w:val="28"/>
        </w:rPr>
      </w:pPr>
      <w:r w:rsidRPr="00EC1F81">
        <w:rPr>
          <w:rFonts w:ascii="Times New Roman" w:hAnsi="Times New Roman" w:cs="Times New Roman"/>
          <w:sz w:val="28"/>
          <w:szCs w:val="28"/>
        </w:rPr>
        <w:t>9</w:t>
      </w:r>
      <w:r w:rsidR="00F752D9" w:rsidRPr="00EC1F81">
        <w:rPr>
          <w:rFonts w:ascii="Times New Roman" w:hAnsi="Times New Roman" w:cs="Times New Roman"/>
          <w:sz w:val="28"/>
          <w:szCs w:val="28"/>
        </w:rPr>
        <w:t>.</w:t>
      </w:r>
      <w:r w:rsidR="00AF2E65" w:rsidRPr="00EC1F81">
        <w:rPr>
          <w:rFonts w:ascii="Times New Roman" w:hAnsi="Times New Roman" w:cs="Times New Roman"/>
          <w:sz w:val="28"/>
          <w:szCs w:val="28"/>
        </w:rPr>
        <w:t>4</w:t>
      </w:r>
      <w:r w:rsidR="004579DE" w:rsidRPr="00EC1F81">
        <w:rPr>
          <w:rFonts w:ascii="Times New Roman" w:hAnsi="Times New Roman" w:cs="Times New Roman"/>
          <w:sz w:val="28"/>
          <w:szCs w:val="28"/>
        </w:rPr>
        <w:t>.</w:t>
      </w:r>
      <w:r w:rsidR="00AF2E65" w:rsidRPr="00EC1F81">
        <w:rPr>
          <w:rFonts w:ascii="Times New Roman" w:hAnsi="Times New Roman" w:cs="Times New Roman"/>
          <w:sz w:val="28"/>
          <w:szCs w:val="28"/>
        </w:rPr>
        <w:t xml:space="preserve"> </w:t>
      </w:r>
      <w:r w:rsidR="000577D0">
        <w:rPr>
          <w:rFonts w:ascii="Times New Roman" w:hAnsi="Times New Roman" w:cs="Times New Roman"/>
          <w:sz w:val="28"/>
          <w:szCs w:val="28"/>
        </w:rPr>
        <w:t>П</w:t>
      </w:r>
      <w:r w:rsidR="00090793" w:rsidRPr="00EC1F81">
        <w:rPr>
          <w:rFonts w:ascii="Times New Roman" w:hAnsi="Times New Roman" w:cs="Times New Roman"/>
          <w:sz w:val="28"/>
          <w:szCs w:val="28"/>
        </w:rPr>
        <w:t>лан достижения показателей муниципальной прог</w:t>
      </w:r>
      <w:r w:rsidR="00DF25E2" w:rsidRPr="00EC1F81">
        <w:rPr>
          <w:rFonts w:ascii="Times New Roman" w:hAnsi="Times New Roman" w:cs="Times New Roman"/>
          <w:sz w:val="28"/>
          <w:szCs w:val="28"/>
        </w:rPr>
        <w:t xml:space="preserve">раммы </w:t>
      </w:r>
      <w:r w:rsidR="000577D0">
        <w:rPr>
          <w:rFonts w:ascii="Times New Roman" w:hAnsi="Times New Roman" w:cs="Times New Roman"/>
          <w:sz w:val="28"/>
          <w:szCs w:val="28"/>
        </w:rPr>
        <w:br/>
      </w:r>
      <w:r w:rsidR="00DF25E2" w:rsidRPr="00EC1F81">
        <w:rPr>
          <w:rFonts w:ascii="Times New Roman" w:hAnsi="Times New Roman" w:cs="Times New Roman"/>
          <w:sz w:val="28"/>
          <w:szCs w:val="28"/>
        </w:rPr>
        <w:t>на текущий финансовый год;</w:t>
      </w:r>
    </w:p>
    <w:p w14:paraId="70397777" w14:textId="688FED41" w:rsidR="00090793" w:rsidRPr="00EC1F81" w:rsidRDefault="00310DB7" w:rsidP="007B27C4">
      <w:pPr>
        <w:autoSpaceDE w:val="0"/>
        <w:autoSpaceDN w:val="0"/>
        <w:adjustRightInd w:val="0"/>
        <w:spacing w:after="0" w:line="240" w:lineRule="auto"/>
        <w:ind w:firstLine="709"/>
        <w:jc w:val="both"/>
        <w:rPr>
          <w:rFonts w:ascii="Times New Roman" w:hAnsi="Times New Roman" w:cs="Times New Roman"/>
          <w:sz w:val="28"/>
          <w:szCs w:val="28"/>
        </w:rPr>
      </w:pPr>
      <w:r w:rsidRPr="00EC1F81">
        <w:rPr>
          <w:rFonts w:ascii="Times New Roman" w:hAnsi="Times New Roman" w:cs="Times New Roman"/>
          <w:sz w:val="28"/>
          <w:szCs w:val="28"/>
        </w:rPr>
        <w:t>9</w:t>
      </w:r>
      <w:r w:rsidR="00F752D9" w:rsidRPr="00EC1F81">
        <w:rPr>
          <w:rFonts w:ascii="Times New Roman" w:hAnsi="Times New Roman" w:cs="Times New Roman"/>
          <w:sz w:val="28"/>
          <w:szCs w:val="28"/>
        </w:rPr>
        <w:t>.</w:t>
      </w:r>
      <w:r w:rsidR="00AF2E65" w:rsidRPr="00EC1F81">
        <w:rPr>
          <w:rFonts w:ascii="Times New Roman" w:hAnsi="Times New Roman" w:cs="Times New Roman"/>
          <w:sz w:val="28"/>
          <w:szCs w:val="28"/>
        </w:rPr>
        <w:t>5</w:t>
      </w:r>
      <w:r w:rsidR="004579DE" w:rsidRPr="00EC1F81">
        <w:rPr>
          <w:rFonts w:ascii="Times New Roman" w:hAnsi="Times New Roman" w:cs="Times New Roman"/>
          <w:sz w:val="28"/>
          <w:szCs w:val="28"/>
        </w:rPr>
        <w:t>.</w:t>
      </w:r>
      <w:r w:rsidR="00AF2E65" w:rsidRPr="00EC1F81">
        <w:rPr>
          <w:rFonts w:ascii="Times New Roman" w:hAnsi="Times New Roman" w:cs="Times New Roman"/>
          <w:sz w:val="28"/>
          <w:szCs w:val="28"/>
        </w:rPr>
        <w:t xml:space="preserve"> </w:t>
      </w:r>
      <w:r w:rsidR="000577D0">
        <w:rPr>
          <w:rFonts w:ascii="Times New Roman" w:hAnsi="Times New Roman" w:cs="Times New Roman"/>
          <w:sz w:val="28"/>
          <w:szCs w:val="28"/>
        </w:rPr>
        <w:t>С</w:t>
      </w:r>
      <w:r w:rsidR="00090793" w:rsidRPr="00EC1F81">
        <w:rPr>
          <w:rFonts w:ascii="Times New Roman" w:hAnsi="Times New Roman" w:cs="Times New Roman"/>
          <w:sz w:val="28"/>
          <w:szCs w:val="28"/>
        </w:rPr>
        <w:t xml:space="preserve">труктура муниципальной программы (перечень структурных элементов муниципальных программ) с указанием задач и кратким описанием ожидаемых эффектов от реализации этих задач, направления расходов структурного элемента, сроков реализации, ответственных </w:t>
      </w:r>
      <w:r w:rsidR="000577D0">
        <w:rPr>
          <w:rFonts w:ascii="Times New Roman" w:hAnsi="Times New Roman" w:cs="Times New Roman"/>
          <w:sz w:val="28"/>
          <w:szCs w:val="28"/>
        </w:rPr>
        <w:br/>
      </w:r>
      <w:r w:rsidR="00090793" w:rsidRPr="00EC1F81">
        <w:rPr>
          <w:rFonts w:ascii="Times New Roman" w:hAnsi="Times New Roman" w:cs="Times New Roman"/>
          <w:sz w:val="28"/>
          <w:szCs w:val="28"/>
        </w:rPr>
        <w:lastRenderedPageBreak/>
        <w:t>за реализации соответствующего структурного элемента, а также связи структурных элементов с показ</w:t>
      </w:r>
      <w:r w:rsidR="00AF2E65" w:rsidRPr="00EC1F81">
        <w:rPr>
          <w:rFonts w:ascii="Times New Roman" w:hAnsi="Times New Roman" w:cs="Times New Roman"/>
          <w:sz w:val="28"/>
          <w:szCs w:val="28"/>
        </w:rPr>
        <w:t>ателями муниципальной программы.</w:t>
      </w:r>
    </w:p>
    <w:p w14:paraId="67A91081" w14:textId="008820D3" w:rsidR="00165EBD" w:rsidRPr="00EC1F81" w:rsidRDefault="00165EBD" w:rsidP="00165EBD">
      <w:pPr>
        <w:pStyle w:val="31"/>
        <w:shd w:val="clear" w:color="auto" w:fill="auto"/>
        <w:tabs>
          <w:tab w:val="left" w:pos="709"/>
        </w:tabs>
        <w:spacing w:before="0" w:after="0" w:line="317" w:lineRule="exact"/>
        <w:ind w:left="20" w:right="40" w:firstLine="689"/>
        <w:jc w:val="both"/>
        <w:rPr>
          <w:sz w:val="28"/>
          <w:szCs w:val="28"/>
        </w:rPr>
      </w:pPr>
      <w:r w:rsidRPr="00EC1F81">
        <w:rPr>
          <w:sz w:val="28"/>
          <w:szCs w:val="28"/>
          <w:lang w:eastAsia="ru-RU" w:bidi="ru-RU"/>
        </w:rPr>
        <w:t xml:space="preserve">По строке «Структурные элементы, не входящие в направления (подпрограммы)» отражаются структурные элементы муниципальной программы, в которых не предусмотрены направления (подпрограммы), </w:t>
      </w:r>
      <w:r w:rsidR="000577D0">
        <w:rPr>
          <w:sz w:val="28"/>
          <w:szCs w:val="28"/>
          <w:lang w:eastAsia="ru-RU" w:bidi="ru-RU"/>
        </w:rPr>
        <w:br/>
      </w:r>
      <w:r w:rsidRPr="00EC1F81">
        <w:rPr>
          <w:sz w:val="28"/>
          <w:szCs w:val="28"/>
          <w:lang w:eastAsia="ru-RU" w:bidi="ru-RU"/>
        </w:rPr>
        <w:t xml:space="preserve">а также структурные элементы, которые невозможно отнести </w:t>
      </w:r>
      <w:r w:rsidR="000577D0">
        <w:rPr>
          <w:sz w:val="28"/>
          <w:szCs w:val="28"/>
          <w:lang w:eastAsia="ru-RU" w:bidi="ru-RU"/>
        </w:rPr>
        <w:br/>
      </w:r>
      <w:r w:rsidRPr="00EC1F81">
        <w:rPr>
          <w:sz w:val="28"/>
          <w:szCs w:val="28"/>
          <w:lang w:eastAsia="ru-RU" w:bidi="ru-RU"/>
        </w:rPr>
        <w:t xml:space="preserve">к определенному направлению (подпрограмме), например, обеспечение деятельности органов Администрации </w:t>
      </w:r>
      <w:r w:rsidR="00323FB5" w:rsidRPr="00EC1F81">
        <w:rPr>
          <w:sz w:val="28"/>
          <w:szCs w:val="28"/>
          <w:lang w:eastAsia="ru-RU" w:bidi="ru-RU"/>
        </w:rPr>
        <w:t xml:space="preserve">Ханты-Мансийского </w:t>
      </w:r>
      <w:r w:rsidRPr="00EC1F81">
        <w:rPr>
          <w:sz w:val="28"/>
          <w:szCs w:val="28"/>
          <w:lang w:eastAsia="ru-RU" w:bidi="ru-RU"/>
        </w:rPr>
        <w:t>района</w:t>
      </w:r>
      <w:r w:rsidR="00AF2E65" w:rsidRPr="00EC1F81">
        <w:rPr>
          <w:sz w:val="28"/>
          <w:szCs w:val="28"/>
          <w:lang w:eastAsia="ru-RU" w:bidi="ru-RU"/>
        </w:rPr>
        <w:t>, подведомственных учреждений</w:t>
      </w:r>
      <w:r w:rsidR="00DF25E2" w:rsidRPr="00EC1F81">
        <w:rPr>
          <w:sz w:val="28"/>
          <w:szCs w:val="28"/>
          <w:lang w:eastAsia="ru-RU" w:bidi="ru-RU"/>
        </w:rPr>
        <w:t>;</w:t>
      </w:r>
    </w:p>
    <w:p w14:paraId="5BEB23DE" w14:textId="5AD296E6" w:rsidR="00090793" w:rsidRPr="00EC1F81" w:rsidRDefault="00310DB7" w:rsidP="007B27C4">
      <w:pPr>
        <w:autoSpaceDE w:val="0"/>
        <w:autoSpaceDN w:val="0"/>
        <w:adjustRightInd w:val="0"/>
        <w:spacing w:after="0" w:line="240" w:lineRule="auto"/>
        <w:ind w:firstLine="709"/>
        <w:jc w:val="both"/>
        <w:rPr>
          <w:rFonts w:ascii="Times New Roman" w:hAnsi="Times New Roman" w:cs="Times New Roman"/>
          <w:sz w:val="28"/>
          <w:szCs w:val="28"/>
        </w:rPr>
      </w:pPr>
      <w:r w:rsidRPr="00EC1F81">
        <w:rPr>
          <w:rFonts w:ascii="Times New Roman" w:hAnsi="Times New Roman" w:cs="Times New Roman"/>
          <w:sz w:val="28"/>
          <w:szCs w:val="28"/>
        </w:rPr>
        <w:t>9</w:t>
      </w:r>
      <w:r w:rsidR="00F752D9" w:rsidRPr="00EC1F81">
        <w:rPr>
          <w:rFonts w:ascii="Times New Roman" w:hAnsi="Times New Roman" w:cs="Times New Roman"/>
          <w:sz w:val="28"/>
          <w:szCs w:val="28"/>
        </w:rPr>
        <w:t>.</w:t>
      </w:r>
      <w:r w:rsidR="00AF2E65" w:rsidRPr="00EC1F81">
        <w:rPr>
          <w:rFonts w:ascii="Times New Roman" w:hAnsi="Times New Roman" w:cs="Times New Roman"/>
          <w:sz w:val="28"/>
          <w:szCs w:val="28"/>
        </w:rPr>
        <w:t>6</w:t>
      </w:r>
      <w:r w:rsidR="004579DE" w:rsidRPr="00EC1F81">
        <w:rPr>
          <w:rFonts w:ascii="Times New Roman" w:hAnsi="Times New Roman" w:cs="Times New Roman"/>
          <w:sz w:val="28"/>
          <w:szCs w:val="28"/>
        </w:rPr>
        <w:t>.</w:t>
      </w:r>
      <w:r w:rsidR="00AF2E65" w:rsidRPr="00EC1F81">
        <w:rPr>
          <w:rFonts w:ascii="Times New Roman" w:hAnsi="Times New Roman" w:cs="Times New Roman"/>
          <w:sz w:val="28"/>
          <w:szCs w:val="28"/>
        </w:rPr>
        <w:t xml:space="preserve"> </w:t>
      </w:r>
      <w:r w:rsidR="000577D0">
        <w:rPr>
          <w:rFonts w:ascii="Times New Roman" w:hAnsi="Times New Roman" w:cs="Times New Roman"/>
          <w:sz w:val="28"/>
          <w:szCs w:val="28"/>
        </w:rPr>
        <w:t>П</w:t>
      </w:r>
      <w:r w:rsidR="00090793" w:rsidRPr="00EC1F81">
        <w:rPr>
          <w:rFonts w:ascii="Times New Roman" w:hAnsi="Times New Roman" w:cs="Times New Roman"/>
          <w:sz w:val="28"/>
          <w:szCs w:val="28"/>
        </w:rPr>
        <w:t xml:space="preserve">араметры финансового обеспечения реализации муниципальной программы за весь период ее реализации в разрезе </w:t>
      </w:r>
      <w:r w:rsidR="00323FB5" w:rsidRPr="00EC1F81">
        <w:rPr>
          <w:rFonts w:ascii="Times New Roman" w:hAnsi="Times New Roman" w:cs="Times New Roman"/>
          <w:sz w:val="28"/>
          <w:szCs w:val="28"/>
        </w:rPr>
        <w:t xml:space="preserve">ее </w:t>
      </w:r>
      <w:r w:rsidR="00090793" w:rsidRPr="00EC1F81">
        <w:rPr>
          <w:rFonts w:ascii="Times New Roman" w:hAnsi="Times New Roman" w:cs="Times New Roman"/>
          <w:sz w:val="28"/>
          <w:szCs w:val="28"/>
        </w:rPr>
        <w:t>структурных элементов, включающие</w:t>
      </w:r>
      <w:r w:rsidR="005B760F" w:rsidRPr="00EC1F81">
        <w:rPr>
          <w:rFonts w:ascii="Times New Roman" w:hAnsi="Times New Roman" w:cs="Times New Roman"/>
          <w:sz w:val="28"/>
          <w:szCs w:val="28"/>
        </w:rPr>
        <w:t>:</w:t>
      </w:r>
      <w:r w:rsidR="00090793" w:rsidRPr="00EC1F81">
        <w:rPr>
          <w:rFonts w:ascii="Times New Roman" w:hAnsi="Times New Roman" w:cs="Times New Roman"/>
          <w:sz w:val="28"/>
          <w:szCs w:val="28"/>
        </w:rPr>
        <w:t xml:space="preserve"> </w:t>
      </w:r>
    </w:p>
    <w:p w14:paraId="05C91BD7" w14:textId="20ECAB77" w:rsidR="005B760F" w:rsidRPr="00EC1F81" w:rsidRDefault="005B760F" w:rsidP="007B27C4">
      <w:pPr>
        <w:autoSpaceDE w:val="0"/>
        <w:autoSpaceDN w:val="0"/>
        <w:adjustRightInd w:val="0"/>
        <w:spacing w:after="0" w:line="240" w:lineRule="auto"/>
        <w:ind w:firstLine="709"/>
        <w:jc w:val="both"/>
        <w:rPr>
          <w:rFonts w:ascii="Times New Roman" w:hAnsi="Times New Roman" w:cs="Times New Roman"/>
          <w:sz w:val="28"/>
          <w:szCs w:val="28"/>
        </w:rPr>
      </w:pPr>
      <w:r w:rsidRPr="00EC1F81">
        <w:rPr>
          <w:rFonts w:ascii="Times New Roman" w:hAnsi="Times New Roman" w:cs="Times New Roman"/>
          <w:sz w:val="28"/>
          <w:szCs w:val="28"/>
        </w:rPr>
        <w:t xml:space="preserve">бюджетные ассигнования бюджета </w:t>
      </w:r>
      <w:r w:rsidR="00F61620" w:rsidRPr="00EC1F81">
        <w:rPr>
          <w:rFonts w:ascii="Times New Roman" w:hAnsi="Times New Roman" w:cs="Times New Roman"/>
          <w:sz w:val="28"/>
          <w:szCs w:val="28"/>
        </w:rPr>
        <w:t>Х</w:t>
      </w:r>
      <w:r w:rsidRPr="00EC1F81">
        <w:rPr>
          <w:rFonts w:ascii="Times New Roman" w:hAnsi="Times New Roman" w:cs="Times New Roman"/>
          <w:sz w:val="28"/>
          <w:szCs w:val="28"/>
        </w:rPr>
        <w:t>анты-Мансийского района, в том числе:</w:t>
      </w:r>
    </w:p>
    <w:p w14:paraId="5DCC7F56" w14:textId="07A8E992" w:rsidR="005B760F" w:rsidRPr="00EC1F81" w:rsidRDefault="005B760F" w:rsidP="007B27C4">
      <w:pPr>
        <w:autoSpaceDE w:val="0"/>
        <w:autoSpaceDN w:val="0"/>
        <w:adjustRightInd w:val="0"/>
        <w:spacing w:after="0" w:line="240" w:lineRule="auto"/>
        <w:ind w:firstLine="709"/>
        <w:jc w:val="both"/>
        <w:rPr>
          <w:rFonts w:ascii="Times New Roman" w:hAnsi="Times New Roman" w:cs="Times New Roman"/>
          <w:sz w:val="28"/>
          <w:szCs w:val="28"/>
        </w:rPr>
      </w:pPr>
      <w:r w:rsidRPr="00EC1F81">
        <w:rPr>
          <w:rFonts w:ascii="Times New Roman" w:hAnsi="Times New Roman" w:cs="Times New Roman"/>
          <w:sz w:val="28"/>
          <w:szCs w:val="28"/>
        </w:rPr>
        <w:t>межбюджетные трансферты, предоставляемые из бюджета</w:t>
      </w:r>
      <w:r w:rsidR="00B54DE8" w:rsidRPr="00EC1F81">
        <w:rPr>
          <w:rFonts w:ascii="Times New Roman" w:hAnsi="Times New Roman" w:cs="Times New Roman"/>
          <w:sz w:val="28"/>
          <w:szCs w:val="28"/>
        </w:rPr>
        <w:t xml:space="preserve"> Российской Федерации (далее – федеральный бюджет)</w:t>
      </w:r>
      <w:r w:rsidRPr="00EC1F81">
        <w:rPr>
          <w:rFonts w:ascii="Times New Roman" w:hAnsi="Times New Roman" w:cs="Times New Roman"/>
          <w:sz w:val="28"/>
          <w:szCs w:val="28"/>
        </w:rPr>
        <w:t>;</w:t>
      </w:r>
    </w:p>
    <w:p w14:paraId="0AFD2A7A" w14:textId="2F912D6E" w:rsidR="005B760F" w:rsidRPr="00EC1F81" w:rsidRDefault="005B760F" w:rsidP="007B27C4">
      <w:pPr>
        <w:autoSpaceDE w:val="0"/>
        <w:autoSpaceDN w:val="0"/>
        <w:adjustRightInd w:val="0"/>
        <w:spacing w:after="0" w:line="240" w:lineRule="auto"/>
        <w:ind w:firstLine="709"/>
        <w:jc w:val="both"/>
        <w:rPr>
          <w:rFonts w:ascii="Times New Roman" w:hAnsi="Times New Roman" w:cs="Times New Roman"/>
          <w:sz w:val="28"/>
          <w:szCs w:val="28"/>
        </w:rPr>
      </w:pPr>
      <w:r w:rsidRPr="00EC1F81">
        <w:rPr>
          <w:rFonts w:ascii="Times New Roman" w:hAnsi="Times New Roman" w:cs="Times New Roman"/>
          <w:sz w:val="28"/>
          <w:szCs w:val="28"/>
        </w:rPr>
        <w:t>межбюджетные трансферты бюджета Ханты-Мансийского автономного округа – Югры</w:t>
      </w:r>
      <w:r w:rsidR="00B54DE8" w:rsidRPr="00EC1F81">
        <w:rPr>
          <w:rFonts w:ascii="Times New Roman" w:hAnsi="Times New Roman" w:cs="Times New Roman"/>
          <w:sz w:val="28"/>
          <w:szCs w:val="28"/>
        </w:rPr>
        <w:t xml:space="preserve"> (далее – бюджет автономного округа)</w:t>
      </w:r>
      <w:r w:rsidRPr="00EC1F81">
        <w:rPr>
          <w:rFonts w:ascii="Times New Roman" w:hAnsi="Times New Roman" w:cs="Times New Roman"/>
          <w:sz w:val="28"/>
          <w:szCs w:val="28"/>
        </w:rPr>
        <w:t>;</w:t>
      </w:r>
    </w:p>
    <w:p w14:paraId="6D2E505B" w14:textId="19460114" w:rsidR="005B760F" w:rsidRPr="00EC1F81" w:rsidRDefault="005B760F" w:rsidP="007B27C4">
      <w:pPr>
        <w:autoSpaceDE w:val="0"/>
        <w:autoSpaceDN w:val="0"/>
        <w:adjustRightInd w:val="0"/>
        <w:spacing w:after="0" w:line="240" w:lineRule="auto"/>
        <w:ind w:firstLine="709"/>
        <w:jc w:val="both"/>
        <w:rPr>
          <w:rFonts w:ascii="Times New Roman" w:hAnsi="Times New Roman" w:cs="Times New Roman"/>
          <w:sz w:val="28"/>
          <w:szCs w:val="28"/>
        </w:rPr>
      </w:pPr>
      <w:r w:rsidRPr="00EC1F81">
        <w:rPr>
          <w:rFonts w:ascii="Times New Roman" w:hAnsi="Times New Roman" w:cs="Times New Roman"/>
          <w:sz w:val="28"/>
          <w:szCs w:val="28"/>
        </w:rPr>
        <w:t>бюджет</w:t>
      </w:r>
      <w:r w:rsidR="00323FB5" w:rsidRPr="00EC1F81">
        <w:rPr>
          <w:rFonts w:ascii="Times New Roman" w:hAnsi="Times New Roman" w:cs="Times New Roman"/>
          <w:sz w:val="28"/>
          <w:szCs w:val="28"/>
        </w:rPr>
        <w:t xml:space="preserve"> </w:t>
      </w:r>
      <w:r w:rsidR="00B54DE8" w:rsidRPr="00EC1F81">
        <w:rPr>
          <w:rFonts w:ascii="Times New Roman" w:hAnsi="Times New Roman" w:cs="Times New Roman"/>
          <w:sz w:val="28"/>
          <w:szCs w:val="28"/>
        </w:rPr>
        <w:t>Ханты-Мансийского района (далее – местный бюджет)</w:t>
      </w:r>
      <w:r w:rsidRPr="00EC1F81">
        <w:rPr>
          <w:rFonts w:ascii="Times New Roman" w:hAnsi="Times New Roman" w:cs="Times New Roman"/>
          <w:sz w:val="28"/>
          <w:szCs w:val="28"/>
        </w:rPr>
        <w:t>;</w:t>
      </w:r>
    </w:p>
    <w:p w14:paraId="6F75416E" w14:textId="1EDAC6DF" w:rsidR="00B924DB" w:rsidRPr="00EC1F81" w:rsidRDefault="00B924DB" w:rsidP="007B27C4">
      <w:pPr>
        <w:autoSpaceDE w:val="0"/>
        <w:autoSpaceDN w:val="0"/>
        <w:adjustRightInd w:val="0"/>
        <w:spacing w:after="0" w:line="240" w:lineRule="auto"/>
        <w:ind w:firstLine="709"/>
        <w:jc w:val="both"/>
        <w:rPr>
          <w:rFonts w:ascii="Times New Roman" w:hAnsi="Times New Roman" w:cs="Times New Roman"/>
          <w:sz w:val="28"/>
          <w:szCs w:val="28"/>
        </w:rPr>
      </w:pPr>
      <w:r w:rsidRPr="00EC1F81">
        <w:rPr>
          <w:rFonts w:ascii="Times New Roman" w:hAnsi="Times New Roman" w:cs="Times New Roman"/>
          <w:sz w:val="28"/>
          <w:szCs w:val="28"/>
        </w:rPr>
        <w:t>внебюджетные источники</w:t>
      </w:r>
      <w:r w:rsidR="00581AC6" w:rsidRPr="00EC1F81">
        <w:rPr>
          <w:rFonts w:ascii="Times New Roman" w:hAnsi="Times New Roman" w:cs="Times New Roman"/>
          <w:sz w:val="28"/>
          <w:szCs w:val="28"/>
        </w:rPr>
        <w:t>,</w:t>
      </w:r>
      <w:r w:rsidR="00581AC6" w:rsidRPr="00EC1F81">
        <w:rPr>
          <w:rFonts w:ascii="Times New Roman" w:hAnsi="Times New Roman" w:cs="Times New Roman"/>
          <w:sz w:val="28"/>
          <w:szCs w:val="28"/>
          <w:lang w:eastAsia="ru-RU" w:bidi="ru-RU"/>
        </w:rPr>
        <w:t xml:space="preserve"> в том числе предусмотренные соглашениями </w:t>
      </w:r>
      <w:r w:rsidR="0046461C" w:rsidRPr="00EC1F81">
        <w:rPr>
          <w:rFonts w:ascii="Times New Roman" w:hAnsi="Times New Roman" w:cs="Times New Roman"/>
          <w:sz w:val="28"/>
          <w:szCs w:val="28"/>
          <w:lang w:eastAsia="ru-RU" w:bidi="ru-RU"/>
        </w:rPr>
        <w:t xml:space="preserve">заключенными </w:t>
      </w:r>
      <w:r w:rsidR="00581AC6" w:rsidRPr="00EC1F81">
        <w:rPr>
          <w:rFonts w:ascii="Times New Roman" w:hAnsi="Times New Roman" w:cs="Times New Roman"/>
          <w:sz w:val="28"/>
          <w:szCs w:val="28"/>
          <w:lang w:eastAsia="ru-RU" w:bidi="ru-RU"/>
        </w:rPr>
        <w:t xml:space="preserve">между Администрацией Ханты-Мансийского района и юридическими лицами, средства </w:t>
      </w:r>
      <w:r w:rsidR="00466CD3" w:rsidRPr="00EC1F81">
        <w:rPr>
          <w:rFonts w:ascii="Times New Roman" w:hAnsi="Times New Roman" w:cs="Times New Roman"/>
          <w:sz w:val="28"/>
          <w:szCs w:val="28"/>
          <w:lang w:eastAsia="ru-RU" w:bidi="ru-RU"/>
        </w:rPr>
        <w:t xml:space="preserve">муниципальных </w:t>
      </w:r>
      <w:r w:rsidR="00581AC6" w:rsidRPr="00EC1F81">
        <w:rPr>
          <w:rFonts w:ascii="Times New Roman" w:hAnsi="Times New Roman" w:cs="Times New Roman"/>
          <w:sz w:val="28"/>
          <w:szCs w:val="28"/>
          <w:lang w:eastAsia="ru-RU" w:bidi="ru-RU"/>
        </w:rPr>
        <w:t>учреждений</w:t>
      </w:r>
      <w:r w:rsidR="00466CD3" w:rsidRPr="00EC1F81">
        <w:rPr>
          <w:rFonts w:ascii="Times New Roman" w:hAnsi="Times New Roman" w:cs="Times New Roman"/>
          <w:sz w:val="28"/>
          <w:szCs w:val="28"/>
          <w:lang w:eastAsia="ru-RU" w:bidi="ru-RU"/>
        </w:rPr>
        <w:t xml:space="preserve"> Ханты-Мансийского района</w:t>
      </w:r>
      <w:r w:rsidR="00581AC6" w:rsidRPr="00EC1F81">
        <w:rPr>
          <w:rFonts w:ascii="Times New Roman" w:hAnsi="Times New Roman" w:cs="Times New Roman"/>
          <w:sz w:val="28"/>
          <w:szCs w:val="28"/>
          <w:lang w:eastAsia="ru-RU" w:bidi="ru-RU"/>
        </w:rPr>
        <w:t xml:space="preserve">, получаемые от предпринимательской и иной приносящей доход деятельности, направленные на реализацию </w:t>
      </w:r>
      <w:r w:rsidR="00323FB5" w:rsidRPr="00EC1F81">
        <w:rPr>
          <w:rFonts w:ascii="Times New Roman" w:hAnsi="Times New Roman" w:cs="Times New Roman"/>
          <w:sz w:val="28"/>
          <w:szCs w:val="28"/>
          <w:lang w:eastAsia="ru-RU" w:bidi="ru-RU"/>
        </w:rPr>
        <w:t xml:space="preserve">муниципальной </w:t>
      </w:r>
      <w:r w:rsidR="00581AC6" w:rsidRPr="00EC1F81">
        <w:rPr>
          <w:rFonts w:ascii="Times New Roman" w:hAnsi="Times New Roman" w:cs="Times New Roman"/>
          <w:sz w:val="28"/>
          <w:szCs w:val="28"/>
          <w:lang w:eastAsia="ru-RU" w:bidi="ru-RU"/>
        </w:rPr>
        <w:t>(</w:t>
      </w:r>
      <w:r w:rsidR="00323FB5" w:rsidRPr="00EC1F81">
        <w:rPr>
          <w:rFonts w:ascii="Times New Roman" w:hAnsi="Times New Roman" w:cs="Times New Roman"/>
          <w:sz w:val="28"/>
          <w:szCs w:val="28"/>
          <w:lang w:eastAsia="ru-RU" w:bidi="ru-RU"/>
        </w:rPr>
        <w:t>государственной</w:t>
      </w:r>
      <w:r w:rsidR="00581AC6" w:rsidRPr="00EC1F81">
        <w:rPr>
          <w:rFonts w:ascii="Times New Roman" w:hAnsi="Times New Roman" w:cs="Times New Roman"/>
          <w:sz w:val="28"/>
          <w:szCs w:val="28"/>
          <w:lang w:eastAsia="ru-RU" w:bidi="ru-RU"/>
        </w:rPr>
        <w:t>) политики, решение вопросов местного значения в соответствующих сферах, и влияющих на достижение показателей, выполнение (достижение) мероприятий (результатов), запланированных в муниципальных программах;</w:t>
      </w:r>
    </w:p>
    <w:p w14:paraId="66CBD0EA" w14:textId="2B2100A1" w:rsidR="00090793" w:rsidRPr="00EC1F81" w:rsidRDefault="00090793" w:rsidP="007B27C4">
      <w:pPr>
        <w:autoSpaceDE w:val="0"/>
        <w:autoSpaceDN w:val="0"/>
        <w:adjustRightInd w:val="0"/>
        <w:spacing w:after="0" w:line="240" w:lineRule="auto"/>
        <w:ind w:firstLine="709"/>
        <w:jc w:val="both"/>
        <w:rPr>
          <w:rFonts w:ascii="Times New Roman" w:hAnsi="Times New Roman" w:cs="Times New Roman"/>
          <w:sz w:val="28"/>
          <w:szCs w:val="28"/>
        </w:rPr>
      </w:pPr>
      <w:r w:rsidRPr="00EC1F81">
        <w:rPr>
          <w:rFonts w:ascii="Times New Roman" w:hAnsi="Times New Roman" w:cs="Times New Roman"/>
          <w:sz w:val="28"/>
          <w:szCs w:val="28"/>
        </w:rPr>
        <w:t xml:space="preserve">общий объем налоговых расходов </w:t>
      </w:r>
      <w:r w:rsidR="00B54DE8" w:rsidRPr="00EC1F81">
        <w:rPr>
          <w:rFonts w:ascii="Times New Roman" w:hAnsi="Times New Roman" w:cs="Times New Roman"/>
          <w:sz w:val="28"/>
          <w:szCs w:val="28"/>
        </w:rPr>
        <w:t xml:space="preserve">Ханты-Мансийского </w:t>
      </w:r>
      <w:r w:rsidRPr="00EC1F81">
        <w:rPr>
          <w:rFonts w:ascii="Times New Roman" w:hAnsi="Times New Roman" w:cs="Times New Roman"/>
          <w:sz w:val="28"/>
          <w:szCs w:val="28"/>
        </w:rPr>
        <w:t>района, предусмотренных в рамках муниципальной программы.</w:t>
      </w:r>
    </w:p>
    <w:p w14:paraId="341A95F9" w14:textId="61506D36" w:rsidR="00090793" w:rsidRPr="00EC1F81" w:rsidRDefault="00310DB7" w:rsidP="007B27C4">
      <w:pPr>
        <w:autoSpaceDE w:val="0"/>
        <w:autoSpaceDN w:val="0"/>
        <w:adjustRightInd w:val="0"/>
        <w:spacing w:after="0" w:line="240" w:lineRule="auto"/>
        <w:ind w:firstLine="709"/>
        <w:jc w:val="both"/>
        <w:rPr>
          <w:rFonts w:ascii="Times New Roman" w:hAnsi="Times New Roman" w:cs="Times New Roman"/>
          <w:sz w:val="28"/>
          <w:szCs w:val="28"/>
        </w:rPr>
      </w:pPr>
      <w:r w:rsidRPr="00EC1F81">
        <w:rPr>
          <w:rFonts w:ascii="Times New Roman" w:hAnsi="Times New Roman" w:cs="Times New Roman"/>
          <w:sz w:val="28"/>
          <w:szCs w:val="28"/>
        </w:rPr>
        <w:t>10</w:t>
      </w:r>
      <w:r w:rsidR="00466CD3" w:rsidRPr="00EC1F81">
        <w:rPr>
          <w:rFonts w:ascii="Times New Roman" w:hAnsi="Times New Roman" w:cs="Times New Roman"/>
          <w:sz w:val="28"/>
          <w:szCs w:val="28"/>
        </w:rPr>
        <w:t>.</w:t>
      </w:r>
      <w:r w:rsidR="00AD21CB" w:rsidRPr="00EC1F81">
        <w:rPr>
          <w:rFonts w:ascii="Times New Roman" w:hAnsi="Times New Roman" w:cs="Times New Roman"/>
          <w:sz w:val="28"/>
          <w:szCs w:val="28"/>
        </w:rPr>
        <w:t xml:space="preserve"> </w:t>
      </w:r>
      <w:r w:rsidR="00090793" w:rsidRPr="00EC1F81">
        <w:rPr>
          <w:rFonts w:ascii="Times New Roman" w:hAnsi="Times New Roman" w:cs="Times New Roman"/>
          <w:sz w:val="28"/>
          <w:szCs w:val="28"/>
        </w:rPr>
        <w:t>Планирование финансового обеспечения реализации муниципальной программы осуществляется исходя из необходимости достижения установленных целей и показателей муниципальной программы.</w:t>
      </w:r>
    </w:p>
    <w:p w14:paraId="7AF839AF" w14:textId="566C9283" w:rsidR="00090793" w:rsidRPr="00EC1F81" w:rsidRDefault="00090793" w:rsidP="007B27C4">
      <w:pPr>
        <w:autoSpaceDE w:val="0"/>
        <w:autoSpaceDN w:val="0"/>
        <w:adjustRightInd w:val="0"/>
        <w:spacing w:after="0" w:line="240" w:lineRule="auto"/>
        <w:ind w:firstLine="709"/>
        <w:jc w:val="both"/>
        <w:rPr>
          <w:rFonts w:ascii="Times New Roman" w:hAnsi="Times New Roman" w:cs="Times New Roman"/>
          <w:sz w:val="28"/>
          <w:szCs w:val="28"/>
        </w:rPr>
      </w:pPr>
      <w:r w:rsidRPr="00EC1F81">
        <w:rPr>
          <w:rFonts w:ascii="Times New Roman" w:hAnsi="Times New Roman" w:cs="Times New Roman"/>
          <w:sz w:val="28"/>
          <w:szCs w:val="28"/>
        </w:rPr>
        <w:t>Паспорт муниципальной программы</w:t>
      </w:r>
      <w:r w:rsidR="004579DE" w:rsidRPr="00EC1F81">
        <w:rPr>
          <w:rFonts w:ascii="Times New Roman" w:hAnsi="Times New Roman" w:cs="Times New Roman"/>
          <w:sz w:val="28"/>
          <w:szCs w:val="28"/>
        </w:rPr>
        <w:t xml:space="preserve"> или изменения в него утверждаю</w:t>
      </w:r>
      <w:r w:rsidRPr="00EC1F81">
        <w:rPr>
          <w:rFonts w:ascii="Times New Roman" w:hAnsi="Times New Roman" w:cs="Times New Roman"/>
          <w:sz w:val="28"/>
          <w:szCs w:val="28"/>
        </w:rPr>
        <w:t xml:space="preserve">тся </w:t>
      </w:r>
      <w:r w:rsidR="00F752D9" w:rsidRPr="00EC1F81">
        <w:rPr>
          <w:rFonts w:ascii="Times New Roman" w:hAnsi="Times New Roman" w:cs="Times New Roman"/>
          <w:sz w:val="28"/>
          <w:szCs w:val="28"/>
        </w:rPr>
        <w:t>постановлением Администрации</w:t>
      </w:r>
      <w:r w:rsidRPr="00EC1F81">
        <w:rPr>
          <w:rFonts w:ascii="Times New Roman" w:hAnsi="Times New Roman" w:cs="Times New Roman"/>
          <w:sz w:val="28"/>
          <w:szCs w:val="28"/>
        </w:rPr>
        <w:t xml:space="preserve"> </w:t>
      </w:r>
      <w:r w:rsidR="00065F6D" w:rsidRPr="00EC1F81">
        <w:rPr>
          <w:rFonts w:ascii="Times New Roman" w:hAnsi="Times New Roman" w:cs="Times New Roman"/>
          <w:sz w:val="28"/>
          <w:szCs w:val="28"/>
        </w:rPr>
        <w:t xml:space="preserve">Ханты-Мансийского </w:t>
      </w:r>
      <w:r w:rsidRPr="00EC1F81">
        <w:rPr>
          <w:rFonts w:ascii="Times New Roman" w:hAnsi="Times New Roman" w:cs="Times New Roman"/>
          <w:sz w:val="28"/>
          <w:szCs w:val="28"/>
        </w:rPr>
        <w:t>района</w:t>
      </w:r>
      <w:r w:rsidR="004579DE" w:rsidRPr="00EC1F81">
        <w:rPr>
          <w:rFonts w:ascii="Times New Roman" w:hAnsi="Times New Roman" w:cs="Times New Roman"/>
          <w:sz w:val="28"/>
          <w:szCs w:val="28"/>
        </w:rPr>
        <w:t xml:space="preserve"> об утверждении муниципальной программы (о внесении изменений)</w:t>
      </w:r>
      <w:r w:rsidR="000E153D" w:rsidRPr="00EC1F81">
        <w:rPr>
          <w:rFonts w:ascii="Times New Roman" w:hAnsi="Times New Roman" w:cs="Times New Roman"/>
          <w:sz w:val="28"/>
          <w:szCs w:val="28"/>
        </w:rPr>
        <w:t>.</w:t>
      </w:r>
    </w:p>
    <w:p w14:paraId="1FC9F2AD" w14:textId="2DBEC6E5" w:rsidR="00090793" w:rsidRPr="00EC1F81" w:rsidRDefault="00E10871" w:rsidP="007B27C4">
      <w:pPr>
        <w:autoSpaceDE w:val="0"/>
        <w:autoSpaceDN w:val="0"/>
        <w:adjustRightInd w:val="0"/>
        <w:spacing w:after="0" w:line="240" w:lineRule="auto"/>
        <w:ind w:firstLine="709"/>
        <w:jc w:val="both"/>
        <w:rPr>
          <w:rFonts w:ascii="Times New Roman" w:hAnsi="Times New Roman" w:cs="Times New Roman"/>
          <w:sz w:val="28"/>
          <w:szCs w:val="28"/>
        </w:rPr>
      </w:pPr>
      <w:r w:rsidRPr="00EC1F81">
        <w:rPr>
          <w:rFonts w:ascii="Times New Roman" w:hAnsi="Times New Roman" w:cs="Times New Roman"/>
          <w:sz w:val="28"/>
          <w:szCs w:val="28"/>
        </w:rPr>
        <w:t>1</w:t>
      </w:r>
      <w:r w:rsidR="00310DB7" w:rsidRPr="00EC1F81">
        <w:rPr>
          <w:rFonts w:ascii="Times New Roman" w:hAnsi="Times New Roman" w:cs="Times New Roman"/>
          <w:sz w:val="28"/>
          <w:szCs w:val="28"/>
        </w:rPr>
        <w:t>1</w:t>
      </w:r>
      <w:r w:rsidRPr="00EC1F81">
        <w:rPr>
          <w:rFonts w:ascii="Times New Roman" w:hAnsi="Times New Roman" w:cs="Times New Roman"/>
          <w:sz w:val="28"/>
          <w:szCs w:val="28"/>
        </w:rPr>
        <w:t>.</w:t>
      </w:r>
      <w:r w:rsidR="00090793" w:rsidRPr="00EC1F81">
        <w:rPr>
          <w:rFonts w:ascii="Times New Roman" w:hAnsi="Times New Roman" w:cs="Times New Roman"/>
          <w:sz w:val="28"/>
          <w:szCs w:val="28"/>
        </w:rPr>
        <w:t xml:space="preserve"> </w:t>
      </w:r>
      <w:r w:rsidRPr="00EC1F81">
        <w:rPr>
          <w:rFonts w:ascii="Times New Roman" w:hAnsi="Times New Roman" w:cs="Times New Roman"/>
          <w:sz w:val="28"/>
          <w:szCs w:val="28"/>
        </w:rPr>
        <w:t>Р</w:t>
      </w:r>
      <w:r w:rsidR="00090793" w:rsidRPr="00EC1F81">
        <w:rPr>
          <w:rFonts w:ascii="Times New Roman" w:hAnsi="Times New Roman" w:cs="Times New Roman"/>
          <w:sz w:val="28"/>
          <w:szCs w:val="28"/>
        </w:rPr>
        <w:t xml:space="preserve">азработка паспорта муниципальной программы осуществляется                         по форме согласно приложению </w:t>
      </w:r>
      <w:r w:rsidR="0084155A" w:rsidRPr="00EC1F81">
        <w:rPr>
          <w:rFonts w:ascii="Times New Roman" w:hAnsi="Times New Roman" w:cs="Times New Roman"/>
          <w:sz w:val="28"/>
          <w:szCs w:val="28"/>
        </w:rPr>
        <w:t>2</w:t>
      </w:r>
      <w:r w:rsidR="00090793" w:rsidRPr="00EC1F81">
        <w:rPr>
          <w:rFonts w:ascii="Times New Roman" w:hAnsi="Times New Roman" w:cs="Times New Roman"/>
          <w:sz w:val="28"/>
          <w:szCs w:val="28"/>
        </w:rPr>
        <w:t xml:space="preserve"> к </w:t>
      </w:r>
      <w:r w:rsidR="00466CD3" w:rsidRPr="00EC1F81">
        <w:rPr>
          <w:rFonts w:ascii="Times New Roman" w:hAnsi="Times New Roman" w:cs="Times New Roman"/>
          <w:sz w:val="28"/>
          <w:szCs w:val="28"/>
        </w:rPr>
        <w:t xml:space="preserve">настоящей </w:t>
      </w:r>
      <w:r w:rsidR="0084155A" w:rsidRPr="00EC1F81">
        <w:rPr>
          <w:rFonts w:ascii="Times New Roman" w:hAnsi="Times New Roman" w:cs="Times New Roman"/>
          <w:sz w:val="28"/>
          <w:szCs w:val="28"/>
        </w:rPr>
        <w:t>м</w:t>
      </w:r>
      <w:r w:rsidR="00581AC6" w:rsidRPr="00EC1F81">
        <w:rPr>
          <w:rFonts w:ascii="Times New Roman" w:hAnsi="Times New Roman" w:cs="Times New Roman"/>
          <w:sz w:val="28"/>
          <w:szCs w:val="28"/>
        </w:rPr>
        <w:t>одельной муниципальной программе</w:t>
      </w:r>
      <w:r w:rsidR="00090793" w:rsidRPr="00EC1F81">
        <w:rPr>
          <w:rFonts w:ascii="Times New Roman" w:hAnsi="Times New Roman" w:cs="Times New Roman"/>
          <w:sz w:val="28"/>
          <w:szCs w:val="28"/>
        </w:rPr>
        <w:t>.</w:t>
      </w:r>
    </w:p>
    <w:p w14:paraId="216F9351" w14:textId="6B0B1E78" w:rsidR="00090793" w:rsidRPr="00EC1F81" w:rsidRDefault="00090793" w:rsidP="007B27C4">
      <w:pPr>
        <w:autoSpaceDE w:val="0"/>
        <w:autoSpaceDN w:val="0"/>
        <w:adjustRightInd w:val="0"/>
        <w:spacing w:after="0" w:line="240" w:lineRule="auto"/>
        <w:ind w:firstLine="709"/>
        <w:jc w:val="both"/>
        <w:rPr>
          <w:rFonts w:ascii="Times New Roman" w:hAnsi="Times New Roman" w:cs="Times New Roman"/>
          <w:sz w:val="28"/>
          <w:szCs w:val="28"/>
        </w:rPr>
      </w:pPr>
      <w:r w:rsidRPr="00EC1F81">
        <w:rPr>
          <w:rFonts w:ascii="Times New Roman" w:hAnsi="Times New Roman" w:cs="Times New Roman"/>
          <w:sz w:val="28"/>
          <w:szCs w:val="28"/>
        </w:rPr>
        <w:t>Сведения в паспорте муниципальной программы приводятся, начиная                         с 202</w:t>
      </w:r>
      <w:r w:rsidR="002B6D6A" w:rsidRPr="00EC1F81">
        <w:rPr>
          <w:rFonts w:ascii="Times New Roman" w:hAnsi="Times New Roman" w:cs="Times New Roman"/>
          <w:sz w:val="28"/>
          <w:szCs w:val="28"/>
        </w:rPr>
        <w:t>5</w:t>
      </w:r>
      <w:r w:rsidRPr="00EC1F81">
        <w:rPr>
          <w:rFonts w:ascii="Times New Roman" w:hAnsi="Times New Roman" w:cs="Times New Roman"/>
          <w:sz w:val="28"/>
          <w:szCs w:val="28"/>
        </w:rPr>
        <w:t xml:space="preserve"> года либо с года начала реализации муниципальной программы </w:t>
      </w:r>
      <w:r w:rsidR="000D196C">
        <w:rPr>
          <w:rFonts w:ascii="Times New Roman" w:hAnsi="Times New Roman" w:cs="Times New Roman"/>
          <w:sz w:val="28"/>
          <w:szCs w:val="28"/>
        </w:rPr>
        <w:br/>
      </w:r>
      <w:r w:rsidRPr="00EC1F81">
        <w:rPr>
          <w:rFonts w:ascii="Times New Roman" w:hAnsi="Times New Roman" w:cs="Times New Roman"/>
          <w:sz w:val="28"/>
          <w:szCs w:val="28"/>
        </w:rPr>
        <w:lastRenderedPageBreak/>
        <w:t>(для новых муниципальных программ, реализация которых начинается после 202</w:t>
      </w:r>
      <w:r w:rsidR="002B6D6A" w:rsidRPr="00EC1F81">
        <w:rPr>
          <w:rFonts w:ascii="Times New Roman" w:hAnsi="Times New Roman" w:cs="Times New Roman"/>
          <w:sz w:val="28"/>
          <w:szCs w:val="28"/>
        </w:rPr>
        <w:t>5</w:t>
      </w:r>
      <w:r w:rsidRPr="00EC1F81">
        <w:rPr>
          <w:rFonts w:ascii="Times New Roman" w:hAnsi="Times New Roman" w:cs="Times New Roman"/>
          <w:sz w:val="28"/>
          <w:szCs w:val="28"/>
        </w:rPr>
        <w:t xml:space="preserve"> года).</w:t>
      </w:r>
    </w:p>
    <w:p w14:paraId="5073544E" w14:textId="249CC95F" w:rsidR="00090793" w:rsidRPr="00EC1F81" w:rsidRDefault="00E10871" w:rsidP="007B27C4">
      <w:pPr>
        <w:autoSpaceDE w:val="0"/>
        <w:autoSpaceDN w:val="0"/>
        <w:adjustRightInd w:val="0"/>
        <w:spacing w:after="0" w:line="240" w:lineRule="auto"/>
        <w:ind w:firstLine="709"/>
        <w:jc w:val="both"/>
        <w:rPr>
          <w:rFonts w:ascii="Times New Roman" w:hAnsi="Times New Roman" w:cs="Times New Roman"/>
          <w:sz w:val="28"/>
          <w:szCs w:val="28"/>
        </w:rPr>
      </w:pPr>
      <w:r w:rsidRPr="00EC1F81">
        <w:rPr>
          <w:rFonts w:ascii="Times New Roman" w:hAnsi="Times New Roman" w:cs="Times New Roman"/>
          <w:sz w:val="28"/>
          <w:szCs w:val="28"/>
        </w:rPr>
        <w:t>1</w:t>
      </w:r>
      <w:r w:rsidR="00310DB7" w:rsidRPr="00EC1F81">
        <w:rPr>
          <w:rFonts w:ascii="Times New Roman" w:hAnsi="Times New Roman" w:cs="Times New Roman"/>
          <w:sz w:val="28"/>
          <w:szCs w:val="28"/>
        </w:rPr>
        <w:t>2</w:t>
      </w:r>
      <w:r w:rsidRPr="00EC1F81">
        <w:rPr>
          <w:rFonts w:ascii="Times New Roman" w:hAnsi="Times New Roman" w:cs="Times New Roman"/>
          <w:sz w:val="28"/>
          <w:szCs w:val="28"/>
        </w:rPr>
        <w:t>.</w:t>
      </w:r>
      <w:r w:rsidR="00090793" w:rsidRPr="00EC1F81">
        <w:rPr>
          <w:rFonts w:ascii="Times New Roman" w:hAnsi="Times New Roman" w:cs="Times New Roman"/>
          <w:sz w:val="28"/>
          <w:szCs w:val="28"/>
        </w:rPr>
        <w:t xml:space="preserve"> </w:t>
      </w:r>
      <w:r w:rsidRPr="00EC1F81">
        <w:rPr>
          <w:rFonts w:ascii="Times New Roman" w:hAnsi="Times New Roman" w:cs="Times New Roman"/>
          <w:sz w:val="28"/>
          <w:szCs w:val="28"/>
        </w:rPr>
        <w:t>Д</w:t>
      </w:r>
      <w:r w:rsidR="00090793" w:rsidRPr="00EC1F81">
        <w:rPr>
          <w:rFonts w:ascii="Times New Roman" w:hAnsi="Times New Roman" w:cs="Times New Roman"/>
          <w:sz w:val="28"/>
          <w:szCs w:val="28"/>
        </w:rPr>
        <w:t>ля каждой муниципальной программы устанавливается одна или несколько целей, которые должны соответствовать приоритетам и целям социально-экономического развития</w:t>
      </w:r>
      <w:r w:rsidR="00065F6D" w:rsidRPr="00EC1F81">
        <w:rPr>
          <w:rFonts w:ascii="Times New Roman" w:hAnsi="Times New Roman" w:cs="Times New Roman"/>
          <w:sz w:val="28"/>
          <w:szCs w:val="28"/>
        </w:rPr>
        <w:t xml:space="preserve"> Российской Федерации, </w:t>
      </w:r>
      <w:r w:rsidR="000D196C">
        <w:rPr>
          <w:rFonts w:ascii="Times New Roman" w:hAnsi="Times New Roman" w:cs="Times New Roman"/>
          <w:sz w:val="28"/>
          <w:szCs w:val="28"/>
        </w:rPr>
        <w:br/>
      </w:r>
      <w:r w:rsidR="00065F6D" w:rsidRPr="00EC1F81">
        <w:rPr>
          <w:rFonts w:ascii="Times New Roman" w:hAnsi="Times New Roman" w:cs="Times New Roman"/>
          <w:sz w:val="28"/>
          <w:szCs w:val="28"/>
        </w:rPr>
        <w:t xml:space="preserve">Ханты-Мансийского автономного округа – Югры и Ханты-Мансийского </w:t>
      </w:r>
      <w:r w:rsidR="00090793" w:rsidRPr="00EC1F81">
        <w:rPr>
          <w:rFonts w:ascii="Times New Roman" w:hAnsi="Times New Roman" w:cs="Times New Roman"/>
          <w:sz w:val="28"/>
          <w:szCs w:val="28"/>
        </w:rPr>
        <w:t>района в соответствующей сфере.</w:t>
      </w:r>
    </w:p>
    <w:p w14:paraId="737611EB" w14:textId="77777777" w:rsidR="00090793" w:rsidRPr="00EC1F81" w:rsidRDefault="00090793" w:rsidP="007B27C4">
      <w:pPr>
        <w:autoSpaceDE w:val="0"/>
        <w:autoSpaceDN w:val="0"/>
        <w:adjustRightInd w:val="0"/>
        <w:spacing w:after="0" w:line="240" w:lineRule="auto"/>
        <w:ind w:firstLine="709"/>
        <w:jc w:val="both"/>
        <w:rPr>
          <w:rFonts w:ascii="Times New Roman" w:hAnsi="Times New Roman" w:cs="Times New Roman"/>
          <w:sz w:val="28"/>
          <w:szCs w:val="28"/>
        </w:rPr>
      </w:pPr>
      <w:r w:rsidRPr="00EC1F81">
        <w:rPr>
          <w:rFonts w:ascii="Times New Roman" w:hAnsi="Times New Roman" w:cs="Times New Roman"/>
          <w:sz w:val="28"/>
          <w:szCs w:val="28"/>
        </w:rPr>
        <w:t xml:space="preserve">Цели муниципальной программы, связанные с государственными программами </w:t>
      </w:r>
      <w:r w:rsidR="00065F6D" w:rsidRPr="00EC1F81">
        <w:rPr>
          <w:rFonts w:ascii="Times New Roman" w:hAnsi="Times New Roman" w:cs="Times New Roman"/>
          <w:sz w:val="28"/>
          <w:szCs w:val="28"/>
        </w:rPr>
        <w:t>Ханты-Мансийского автономного округа – Югры</w:t>
      </w:r>
      <w:r w:rsidRPr="00EC1F81">
        <w:rPr>
          <w:rFonts w:ascii="Times New Roman" w:hAnsi="Times New Roman" w:cs="Times New Roman"/>
          <w:sz w:val="28"/>
          <w:szCs w:val="28"/>
        </w:rPr>
        <w:t>, следует формулировать в соответствии</w:t>
      </w:r>
      <w:r w:rsidR="00065F6D" w:rsidRPr="00EC1F81">
        <w:rPr>
          <w:rFonts w:ascii="Times New Roman" w:hAnsi="Times New Roman" w:cs="Times New Roman"/>
          <w:sz w:val="28"/>
          <w:szCs w:val="28"/>
        </w:rPr>
        <w:t xml:space="preserve"> </w:t>
      </w:r>
      <w:r w:rsidRPr="00EC1F81">
        <w:rPr>
          <w:rFonts w:ascii="Times New Roman" w:hAnsi="Times New Roman" w:cs="Times New Roman"/>
          <w:sz w:val="28"/>
          <w:szCs w:val="28"/>
        </w:rPr>
        <w:t xml:space="preserve">с целями государственных программам </w:t>
      </w:r>
      <w:r w:rsidR="00065F6D" w:rsidRPr="00EC1F81">
        <w:rPr>
          <w:rFonts w:ascii="Times New Roman" w:hAnsi="Times New Roman" w:cs="Times New Roman"/>
          <w:sz w:val="28"/>
          <w:szCs w:val="28"/>
        </w:rPr>
        <w:t>Ханты-Мансийского автономного округа – Югры</w:t>
      </w:r>
      <w:r w:rsidRPr="00EC1F81">
        <w:rPr>
          <w:rFonts w:ascii="Times New Roman" w:hAnsi="Times New Roman" w:cs="Times New Roman"/>
          <w:sz w:val="28"/>
          <w:szCs w:val="28"/>
        </w:rPr>
        <w:t>.</w:t>
      </w:r>
    </w:p>
    <w:p w14:paraId="139A5F8E" w14:textId="730F073E" w:rsidR="00090793" w:rsidRPr="00EC1F81" w:rsidRDefault="00090793" w:rsidP="007B27C4">
      <w:pPr>
        <w:autoSpaceDE w:val="0"/>
        <w:autoSpaceDN w:val="0"/>
        <w:adjustRightInd w:val="0"/>
        <w:spacing w:after="0" w:line="240" w:lineRule="auto"/>
        <w:ind w:firstLine="709"/>
        <w:jc w:val="both"/>
        <w:rPr>
          <w:rFonts w:ascii="Times New Roman" w:hAnsi="Times New Roman" w:cs="Times New Roman"/>
          <w:sz w:val="28"/>
          <w:szCs w:val="28"/>
        </w:rPr>
      </w:pPr>
      <w:r w:rsidRPr="00EC1F81">
        <w:rPr>
          <w:rFonts w:ascii="Times New Roman" w:hAnsi="Times New Roman" w:cs="Times New Roman"/>
          <w:sz w:val="28"/>
          <w:szCs w:val="28"/>
        </w:rPr>
        <w:t>Цели муниципальной программы следует формулировать исходя                                 из следующих критериев:</w:t>
      </w:r>
    </w:p>
    <w:p w14:paraId="245095BE" w14:textId="4DE0E773" w:rsidR="00090793" w:rsidRPr="00EC1F81" w:rsidRDefault="00090793" w:rsidP="007B27C4">
      <w:pPr>
        <w:autoSpaceDE w:val="0"/>
        <w:autoSpaceDN w:val="0"/>
        <w:adjustRightInd w:val="0"/>
        <w:spacing w:after="0" w:line="240" w:lineRule="auto"/>
        <w:ind w:firstLine="709"/>
        <w:jc w:val="both"/>
        <w:rPr>
          <w:rFonts w:ascii="Times New Roman" w:hAnsi="Times New Roman" w:cs="Times New Roman"/>
          <w:sz w:val="28"/>
          <w:szCs w:val="28"/>
        </w:rPr>
      </w:pPr>
      <w:r w:rsidRPr="00EC1F81">
        <w:rPr>
          <w:rFonts w:ascii="Times New Roman" w:hAnsi="Times New Roman" w:cs="Times New Roman"/>
          <w:sz w:val="28"/>
          <w:szCs w:val="28"/>
        </w:rPr>
        <w:t>специфичность (цель должна соответствовать сфере реализации муниципальной программы);</w:t>
      </w:r>
    </w:p>
    <w:p w14:paraId="428D549E" w14:textId="5F4E7016" w:rsidR="00090793" w:rsidRPr="00EC1F81" w:rsidRDefault="00090793" w:rsidP="007B27C4">
      <w:pPr>
        <w:autoSpaceDE w:val="0"/>
        <w:autoSpaceDN w:val="0"/>
        <w:adjustRightInd w:val="0"/>
        <w:spacing w:after="0" w:line="240" w:lineRule="auto"/>
        <w:ind w:firstLine="709"/>
        <w:jc w:val="both"/>
        <w:rPr>
          <w:rFonts w:ascii="Times New Roman" w:hAnsi="Times New Roman" w:cs="Times New Roman"/>
          <w:sz w:val="28"/>
          <w:szCs w:val="28"/>
        </w:rPr>
      </w:pPr>
      <w:r w:rsidRPr="00EC1F81">
        <w:rPr>
          <w:rFonts w:ascii="Times New Roman" w:hAnsi="Times New Roman" w:cs="Times New Roman"/>
          <w:sz w:val="28"/>
          <w:szCs w:val="28"/>
        </w:rPr>
        <w:t>конкретность (не следует использовать размытые, нечеткие формулировки, допускающие произвольное или неоднозначное толкование;</w:t>
      </w:r>
    </w:p>
    <w:p w14:paraId="42F40CE3" w14:textId="2DE60B05" w:rsidR="00090793" w:rsidRPr="00EC1F81" w:rsidRDefault="00090793" w:rsidP="007B27C4">
      <w:pPr>
        <w:autoSpaceDE w:val="0"/>
        <w:autoSpaceDN w:val="0"/>
        <w:adjustRightInd w:val="0"/>
        <w:spacing w:after="0" w:line="240" w:lineRule="auto"/>
        <w:ind w:firstLine="709"/>
        <w:jc w:val="both"/>
        <w:rPr>
          <w:rFonts w:ascii="Times New Roman" w:hAnsi="Times New Roman" w:cs="Times New Roman"/>
          <w:sz w:val="28"/>
          <w:szCs w:val="28"/>
        </w:rPr>
      </w:pPr>
      <w:r w:rsidRPr="00EC1F81">
        <w:rPr>
          <w:rFonts w:ascii="Times New Roman" w:hAnsi="Times New Roman" w:cs="Times New Roman"/>
          <w:sz w:val="28"/>
          <w:szCs w:val="28"/>
        </w:rPr>
        <w:t xml:space="preserve">измеримость (возможность измерения (расчета) прогресса </w:t>
      </w:r>
      <w:r w:rsidR="000D196C">
        <w:rPr>
          <w:rFonts w:ascii="Times New Roman" w:hAnsi="Times New Roman" w:cs="Times New Roman"/>
          <w:sz w:val="28"/>
          <w:szCs w:val="28"/>
        </w:rPr>
        <w:br/>
      </w:r>
      <w:r w:rsidRPr="00EC1F81">
        <w:rPr>
          <w:rFonts w:ascii="Times New Roman" w:hAnsi="Times New Roman" w:cs="Times New Roman"/>
          <w:sz w:val="28"/>
          <w:szCs w:val="28"/>
        </w:rPr>
        <w:t>в достижении цели, в том числе посредством достижения значений связанных показателей);</w:t>
      </w:r>
    </w:p>
    <w:p w14:paraId="279F31FD" w14:textId="02F02873" w:rsidR="00090793" w:rsidRPr="00EC1F81" w:rsidRDefault="00090793" w:rsidP="007B27C4">
      <w:pPr>
        <w:autoSpaceDE w:val="0"/>
        <w:autoSpaceDN w:val="0"/>
        <w:adjustRightInd w:val="0"/>
        <w:spacing w:after="0" w:line="240" w:lineRule="auto"/>
        <w:ind w:firstLine="709"/>
        <w:jc w:val="both"/>
        <w:rPr>
          <w:rFonts w:ascii="Times New Roman" w:hAnsi="Times New Roman" w:cs="Times New Roman"/>
          <w:sz w:val="28"/>
          <w:szCs w:val="28"/>
        </w:rPr>
      </w:pPr>
      <w:r w:rsidRPr="00EC1F81">
        <w:rPr>
          <w:rFonts w:ascii="Times New Roman" w:hAnsi="Times New Roman" w:cs="Times New Roman"/>
          <w:sz w:val="28"/>
          <w:szCs w:val="28"/>
        </w:rPr>
        <w:t>достижимость (цель должна быть достижима за период реализации муниципальной программы);</w:t>
      </w:r>
    </w:p>
    <w:p w14:paraId="214D825D" w14:textId="1CC6B17D" w:rsidR="00090793" w:rsidRPr="00EC1F81" w:rsidRDefault="00090793" w:rsidP="007B27C4">
      <w:pPr>
        <w:autoSpaceDE w:val="0"/>
        <w:autoSpaceDN w:val="0"/>
        <w:adjustRightInd w:val="0"/>
        <w:spacing w:after="0" w:line="240" w:lineRule="auto"/>
        <w:ind w:firstLine="709"/>
        <w:jc w:val="both"/>
        <w:rPr>
          <w:rFonts w:ascii="Times New Roman" w:hAnsi="Times New Roman" w:cs="Times New Roman"/>
          <w:sz w:val="28"/>
          <w:szCs w:val="28"/>
        </w:rPr>
      </w:pPr>
      <w:r w:rsidRPr="00EC1F81">
        <w:rPr>
          <w:rFonts w:ascii="Times New Roman" w:hAnsi="Times New Roman" w:cs="Times New Roman"/>
          <w:sz w:val="28"/>
          <w:szCs w:val="28"/>
        </w:rPr>
        <w:t>актуальность (цель должна соответствовать уровню и текущей ситуации развития соответствующей сферы социально-экономического развития района);</w:t>
      </w:r>
    </w:p>
    <w:p w14:paraId="358F0041" w14:textId="03E14C61" w:rsidR="00090793" w:rsidRPr="00EC1F81" w:rsidRDefault="00090793" w:rsidP="007B27C4">
      <w:pPr>
        <w:autoSpaceDE w:val="0"/>
        <w:autoSpaceDN w:val="0"/>
        <w:adjustRightInd w:val="0"/>
        <w:spacing w:after="0" w:line="240" w:lineRule="auto"/>
        <w:ind w:firstLine="709"/>
        <w:jc w:val="both"/>
        <w:rPr>
          <w:rFonts w:ascii="Times New Roman" w:hAnsi="Times New Roman" w:cs="Times New Roman"/>
          <w:sz w:val="28"/>
          <w:szCs w:val="28"/>
        </w:rPr>
      </w:pPr>
      <w:r w:rsidRPr="00EC1F81">
        <w:rPr>
          <w:rFonts w:ascii="Times New Roman" w:hAnsi="Times New Roman" w:cs="Times New Roman"/>
          <w:sz w:val="28"/>
          <w:szCs w:val="28"/>
        </w:rPr>
        <w:t>релевантность (соответствие формул</w:t>
      </w:r>
      <w:r w:rsidR="000D196C">
        <w:rPr>
          <w:rFonts w:ascii="Times New Roman" w:hAnsi="Times New Roman" w:cs="Times New Roman"/>
          <w:sz w:val="28"/>
          <w:szCs w:val="28"/>
        </w:rPr>
        <w:t>ировки цели конечным социально-</w:t>
      </w:r>
      <w:r w:rsidRPr="00EC1F81">
        <w:rPr>
          <w:rFonts w:ascii="Times New Roman" w:hAnsi="Times New Roman" w:cs="Times New Roman"/>
          <w:sz w:val="28"/>
          <w:szCs w:val="28"/>
        </w:rPr>
        <w:t>экономическим эффектам от реализации муниципальной программы);</w:t>
      </w:r>
    </w:p>
    <w:p w14:paraId="4A09889E" w14:textId="753BC83A" w:rsidR="00090793" w:rsidRPr="00EC1F81" w:rsidRDefault="00090793" w:rsidP="007B27C4">
      <w:pPr>
        <w:autoSpaceDE w:val="0"/>
        <w:autoSpaceDN w:val="0"/>
        <w:adjustRightInd w:val="0"/>
        <w:spacing w:after="0" w:line="240" w:lineRule="auto"/>
        <w:ind w:firstLine="709"/>
        <w:jc w:val="both"/>
        <w:rPr>
          <w:rFonts w:ascii="Times New Roman" w:hAnsi="Times New Roman" w:cs="Times New Roman"/>
          <w:sz w:val="28"/>
          <w:szCs w:val="28"/>
        </w:rPr>
      </w:pPr>
      <w:r w:rsidRPr="00EC1F81">
        <w:rPr>
          <w:rFonts w:ascii="Times New Roman" w:hAnsi="Times New Roman" w:cs="Times New Roman"/>
          <w:sz w:val="28"/>
          <w:szCs w:val="28"/>
        </w:rPr>
        <w:t xml:space="preserve">ограниченность во времени (цель должна быть достигнута </w:t>
      </w:r>
      <w:r w:rsidR="000D196C">
        <w:rPr>
          <w:rFonts w:ascii="Times New Roman" w:hAnsi="Times New Roman" w:cs="Times New Roman"/>
          <w:sz w:val="28"/>
          <w:szCs w:val="28"/>
        </w:rPr>
        <w:br/>
      </w:r>
      <w:r w:rsidRPr="00EC1F81">
        <w:rPr>
          <w:rFonts w:ascii="Times New Roman" w:hAnsi="Times New Roman" w:cs="Times New Roman"/>
          <w:sz w:val="28"/>
          <w:szCs w:val="28"/>
        </w:rPr>
        <w:t>к определенному моменту времени).</w:t>
      </w:r>
    </w:p>
    <w:p w14:paraId="6ACAE86B" w14:textId="117D529B" w:rsidR="00090793" w:rsidRPr="00EC1F81" w:rsidRDefault="00466CD3" w:rsidP="007B27C4">
      <w:pPr>
        <w:autoSpaceDE w:val="0"/>
        <w:autoSpaceDN w:val="0"/>
        <w:adjustRightInd w:val="0"/>
        <w:spacing w:after="0" w:line="240" w:lineRule="auto"/>
        <w:ind w:firstLine="709"/>
        <w:jc w:val="both"/>
        <w:rPr>
          <w:rFonts w:ascii="Times New Roman" w:hAnsi="Times New Roman" w:cs="Times New Roman"/>
          <w:sz w:val="28"/>
          <w:szCs w:val="28"/>
        </w:rPr>
      </w:pPr>
      <w:r w:rsidRPr="00EC1F81">
        <w:rPr>
          <w:rFonts w:ascii="Times New Roman" w:hAnsi="Times New Roman" w:cs="Times New Roman"/>
          <w:sz w:val="28"/>
          <w:szCs w:val="28"/>
        </w:rPr>
        <w:t>1</w:t>
      </w:r>
      <w:r w:rsidR="00AD21CB" w:rsidRPr="00EC1F81">
        <w:rPr>
          <w:rFonts w:ascii="Times New Roman" w:hAnsi="Times New Roman" w:cs="Times New Roman"/>
          <w:sz w:val="28"/>
          <w:szCs w:val="28"/>
        </w:rPr>
        <w:t>3</w:t>
      </w:r>
      <w:r w:rsidRPr="00EC1F81">
        <w:rPr>
          <w:rFonts w:ascii="Times New Roman" w:hAnsi="Times New Roman" w:cs="Times New Roman"/>
          <w:sz w:val="28"/>
          <w:szCs w:val="28"/>
        </w:rPr>
        <w:t xml:space="preserve">. </w:t>
      </w:r>
      <w:r w:rsidR="00090793" w:rsidRPr="00EC1F81">
        <w:rPr>
          <w:rFonts w:ascii="Times New Roman" w:hAnsi="Times New Roman" w:cs="Times New Roman"/>
          <w:sz w:val="28"/>
          <w:szCs w:val="28"/>
        </w:rPr>
        <w:t>Цель муниципальной программы формулир</w:t>
      </w:r>
      <w:r w:rsidR="008B74BA" w:rsidRPr="00EC1F81">
        <w:rPr>
          <w:rFonts w:ascii="Times New Roman" w:hAnsi="Times New Roman" w:cs="Times New Roman"/>
          <w:sz w:val="28"/>
          <w:szCs w:val="28"/>
        </w:rPr>
        <w:t>уе</w:t>
      </w:r>
      <w:r w:rsidR="00F752D9" w:rsidRPr="00EC1F81">
        <w:rPr>
          <w:rFonts w:ascii="Times New Roman" w:hAnsi="Times New Roman" w:cs="Times New Roman"/>
          <w:sz w:val="28"/>
          <w:szCs w:val="28"/>
        </w:rPr>
        <w:t>тся</w:t>
      </w:r>
      <w:r w:rsidR="00090793" w:rsidRPr="00EC1F81">
        <w:rPr>
          <w:rFonts w:ascii="Times New Roman" w:hAnsi="Times New Roman" w:cs="Times New Roman"/>
          <w:sz w:val="28"/>
          <w:szCs w:val="28"/>
        </w:rPr>
        <w:t xml:space="preserve"> с </w:t>
      </w:r>
      <w:r w:rsidR="008B74BA" w:rsidRPr="00EC1F81">
        <w:rPr>
          <w:rFonts w:ascii="Times New Roman" w:hAnsi="Times New Roman" w:cs="Times New Roman"/>
          <w:sz w:val="28"/>
          <w:szCs w:val="28"/>
        </w:rPr>
        <w:t>у</w:t>
      </w:r>
      <w:r w:rsidR="00090793" w:rsidRPr="00EC1F81">
        <w:rPr>
          <w:rFonts w:ascii="Times New Roman" w:hAnsi="Times New Roman" w:cs="Times New Roman"/>
          <w:sz w:val="28"/>
          <w:szCs w:val="28"/>
        </w:rPr>
        <w:t xml:space="preserve">казанием целевого значения показателя, отражающего конечный социально-экономический эффект от реализации муниципальной программы </w:t>
      </w:r>
      <w:r w:rsidR="000D196C">
        <w:rPr>
          <w:rFonts w:ascii="Times New Roman" w:hAnsi="Times New Roman" w:cs="Times New Roman"/>
          <w:sz w:val="28"/>
          <w:szCs w:val="28"/>
        </w:rPr>
        <w:br/>
      </w:r>
      <w:r w:rsidR="00090793" w:rsidRPr="00EC1F81">
        <w:rPr>
          <w:rFonts w:ascii="Times New Roman" w:hAnsi="Times New Roman" w:cs="Times New Roman"/>
          <w:sz w:val="28"/>
          <w:szCs w:val="28"/>
        </w:rPr>
        <w:t>на момент окончания реализации этой муниципальной программы.</w:t>
      </w:r>
    </w:p>
    <w:p w14:paraId="0543349B" w14:textId="77777777" w:rsidR="00065F6D" w:rsidRPr="00EC1F81" w:rsidRDefault="00065F6D" w:rsidP="00065F6D">
      <w:pPr>
        <w:pStyle w:val="31"/>
        <w:shd w:val="clear" w:color="auto" w:fill="auto"/>
        <w:spacing w:before="0" w:after="0" w:line="317" w:lineRule="exact"/>
        <w:ind w:left="20" w:right="40" w:firstLine="689"/>
        <w:jc w:val="both"/>
        <w:rPr>
          <w:sz w:val="28"/>
          <w:szCs w:val="28"/>
        </w:rPr>
      </w:pPr>
      <w:r w:rsidRPr="00EC1F81">
        <w:rPr>
          <w:sz w:val="28"/>
          <w:szCs w:val="28"/>
          <w:lang w:eastAsia="ru-RU" w:bidi="ru-RU"/>
        </w:rPr>
        <w:t>Формулировки целей муниципальной программы не должны дублировать наименования направлений (подпрограмм), мероприятий (результатов), задач и контрольных точек структурных элементов такой программы.</w:t>
      </w:r>
    </w:p>
    <w:p w14:paraId="5634ED36" w14:textId="6B031B69" w:rsidR="00065F6D" w:rsidRPr="00EC1F81" w:rsidRDefault="00466CD3" w:rsidP="00466CD3">
      <w:pPr>
        <w:autoSpaceDE w:val="0"/>
        <w:autoSpaceDN w:val="0"/>
        <w:adjustRightInd w:val="0"/>
        <w:spacing w:after="0" w:line="240" w:lineRule="auto"/>
        <w:ind w:firstLine="709"/>
        <w:jc w:val="both"/>
        <w:rPr>
          <w:rFonts w:ascii="Times New Roman" w:hAnsi="Times New Roman" w:cs="Times New Roman"/>
          <w:sz w:val="28"/>
          <w:szCs w:val="28"/>
          <w:lang w:bidi="ru-RU"/>
        </w:rPr>
      </w:pPr>
      <w:r w:rsidRPr="00EC1F81">
        <w:rPr>
          <w:rFonts w:ascii="Times New Roman" w:hAnsi="Times New Roman" w:cs="Times New Roman"/>
          <w:sz w:val="28"/>
          <w:szCs w:val="28"/>
        </w:rPr>
        <w:t>1</w:t>
      </w:r>
      <w:r w:rsidR="00AD21CB" w:rsidRPr="00EC1F81">
        <w:rPr>
          <w:rFonts w:ascii="Times New Roman" w:hAnsi="Times New Roman" w:cs="Times New Roman"/>
          <w:sz w:val="28"/>
          <w:szCs w:val="28"/>
        </w:rPr>
        <w:t>4</w:t>
      </w:r>
      <w:r w:rsidR="00E10871" w:rsidRPr="00EC1F81">
        <w:rPr>
          <w:rFonts w:ascii="Times New Roman" w:hAnsi="Times New Roman" w:cs="Times New Roman"/>
          <w:sz w:val="28"/>
          <w:szCs w:val="28"/>
        </w:rPr>
        <w:t>.</w:t>
      </w:r>
      <w:r w:rsidR="00090793" w:rsidRPr="00EC1F81">
        <w:rPr>
          <w:rFonts w:ascii="Times New Roman" w:hAnsi="Times New Roman" w:cs="Times New Roman"/>
          <w:sz w:val="28"/>
          <w:szCs w:val="28"/>
        </w:rPr>
        <w:t xml:space="preserve"> </w:t>
      </w:r>
      <w:r w:rsidR="00E10871" w:rsidRPr="00EC1F81">
        <w:rPr>
          <w:rFonts w:ascii="Times New Roman" w:hAnsi="Times New Roman" w:cs="Times New Roman"/>
          <w:sz w:val="28"/>
          <w:szCs w:val="28"/>
        </w:rPr>
        <w:t>В</w:t>
      </w:r>
      <w:r w:rsidR="00090793" w:rsidRPr="00EC1F81">
        <w:rPr>
          <w:rFonts w:ascii="Times New Roman" w:hAnsi="Times New Roman" w:cs="Times New Roman"/>
          <w:sz w:val="28"/>
          <w:szCs w:val="28"/>
        </w:rPr>
        <w:t xml:space="preserve"> разделе 2 «Показатели муниципальной программы» паспорта муниципальной программы подлежат отражению показатели </w:t>
      </w:r>
      <w:r w:rsidR="003021AF" w:rsidRPr="00EC1F81">
        <w:rPr>
          <w:rFonts w:ascii="Times New Roman" w:hAnsi="Times New Roman" w:cs="Times New Roman"/>
          <w:sz w:val="28"/>
          <w:szCs w:val="28"/>
        </w:rPr>
        <w:t>уровня муниципальной программы</w:t>
      </w:r>
      <w:r w:rsidRPr="00EC1F81">
        <w:rPr>
          <w:rFonts w:ascii="Times New Roman" w:hAnsi="Times New Roman" w:cs="Times New Roman"/>
          <w:sz w:val="28"/>
          <w:szCs w:val="28"/>
        </w:rPr>
        <w:t xml:space="preserve"> по</w:t>
      </w:r>
      <w:r w:rsidRPr="00EC1F81">
        <w:rPr>
          <w:rFonts w:ascii="Times New Roman" w:hAnsi="Times New Roman" w:cs="Times New Roman"/>
          <w:sz w:val="28"/>
          <w:szCs w:val="28"/>
          <w:lang w:bidi="ru-RU"/>
        </w:rPr>
        <w:t xml:space="preserve"> переч</w:t>
      </w:r>
      <w:r w:rsidR="00065F6D" w:rsidRPr="00EC1F81">
        <w:rPr>
          <w:rFonts w:ascii="Times New Roman" w:hAnsi="Times New Roman" w:cs="Times New Roman"/>
          <w:sz w:val="28"/>
          <w:szCs w:val="28"/>
          <w:lang w:bidi="ru-RU"/>
        </w:rPr>
        <w:t>н</w:t>
      </w:r>
      <w:r w:rsidRPr="00EC1F81">
        <w:rPr>
          <w:rFonts w:ascii="Times New Roman" w:hAnsi="Times New Roman" w:cs="Times New Roman"/>
          <w:sz w:val="28"/>
          <w:szCs w:val="28"/>
          <w:lang w:bidi="ru-RU"/>
        </w:rPr>
        <w:t>ю</w:t>
      </w:r>
      <w:r w:rsidR="00065F6D" w:rsidRPr="00EC1F81">
        <w:rPr>
          <w:rFonts w:ascii="Times New Roman" w:hAnsi="Times New Roman" w:cs="Times New Roman"/>
          <w:sz w:val="28"/>
          <w:szCs w:val="28"/>
          <w:lang w:bidi="ru-RU"/>
        </w:rPr>
        <w:t xml:space="preserve"> показателей муниципальных программ, показателей е</w:t>
      </w:r>
      <w:r w:rsidR="000D196C">
        <w:rPr>
          <w:rFonts w:ascii="Times New Roman" w:hAnsi="Times New Roman" w:cs="Times New Roman"/>
          <w:sz w:val="28"/>
          <w:szCs w:val="28"/>
          <w:lang w:bidi="ru-RU"/>
        </w:rPr>
        <w:t>е</w:t>
      </w:r>
      <w:r w:rsidR="00065F6D" w:rsidRPr="00EC1F81">
        <w:rPr>
          <w:rFonts w:ascii="Times New Roman" w:hAnsi="Times New Roman" w:cs="Times New Roman"/>
          <w:sz w:val="28"/>
          <w:szCs w:val="28"/>
          <w:lang w:bidi="ru-RU"/>
        </w:rPr>
        <w:t xml:space="preserve"> структурных элементов</w:t>
      </w:r>
      <w:r w:rsidRPr="00EC1F81">
        <w:rPr>
          <w:rFonts w:ascii="Times New Roman" w:hAnsi="Times New Roman" w:cs="Times New Roman"/>
          <w:sz w:val="28"/>
          <w:szCs w:val="28"/>
          <w:lang w:bidi="ru-RU"/>
        </w:rPr>
        <w:t>,</w:t>
      </w:r>
      <w:r w:rsidR="00065F6D" w:rsidRPr="00EC1F81">
        <w:rPr>
          <w:rFonts w:ascii="Times New Roman" w:hAnsi="Times New Roman" w:cs="Times New Roman"/>
          <w:sz w:val="28"/>
          <w:szCs w:val="28"/>
          <w:lang w:bidi="ru-RU"/>
        </w:rPr>
        <w:t xml:space="preserve"> </w:t>
      </w:r>
      <w:r w:rsidR="000D196C">
        <w:rPr>
          <w:rFonts w:ascii="Times New Roman" w:hAnsi="Times New Roman" w:cs="Times New Roman"/>
          <w:sz w:val="28"/>
          <w:szCs w:val="28"/>
          <w:lang w:bidi="ru-RU"/>
        </w:rPr>
        <w:t>предусматривающих (далее –</w:t>
      </w:r>
      <w:r w:rsidRPr="00EC1F81">
        <w:rPr>
          <w:rFonts w:ascii="Times New Roman" w:hAnsi="Times New Roman" w:cs="Times New Roman"/>
          <w:sz w:val="28"/>
          <w:szCs w:val="28"/>
          <w:lang w:bidi="ru-RU"/>
        </w:rPr>
        <w:t xml:space="preserve"> система)</w:t>
      </w:r>
      <w:r w:rsidR="00065F6D" w:rsidRPr="00EC1F81">
        <w:rPr>
          <w:rFonts w:ascii="Times New Roman" w:hAnsi="Times New Roman" w:cs="Times New Roman"/>
          <w:sz w:val="28"/>
          <w:szCs w:val="28"/>
          <w:lang w:bidi="ru-RU"/>
        </w:rPr>
        <w:t>:</w:t>
      </w:r>
    </w:p>
    <w:p w14:paraId="477D05F6" w14:textId="74FA4705" w:rsidR="00065F6D" w:rsidRPr="00EC1F81" w:rsidRDefault="00065F6D" w:rsidP="00065F6D">
      <w:pPr>
        <w:spacing w:after="0" w:line="240" w:lineRule="auto"/>
        <w:ind w:firstLine="709"/>
        <w:jc w:val="both"/>
        <w:rPr>
          <w:rFonts w:ascii="Times New Roman" w:hAnsi="Times New Roman" w:cs="Times New Roman"/>
          <w:sz w:val="28"/>
          <w:szCs w:val="28"/>
          <w:lang w:bidi="ru-RU"/>
        </w:rPr>
      </w:pPr>
      <w:r w:rsidRPr="00EC1F81">
        <w:rPr>
          <w:rFonts w:ascii="Times New Roman" w:hAnsi="Times New Roman" w:cs="Times New Roman"/>
          <w:sz w:val="28"/>
          <w:szCs w:val="28"/>
          <w:lang w:bidi="ru-RU"/>
        </w:rPr>
        <w:lastRenderedPageBreak/>
        <w:t>показатели, характеризующие достижение национальных целей развития;</w:t>
      </w:r>
    </w:p>
    <w:p w14:paraId="225A83F0" w14:textId="298D5839" w:rsidR="00065F6D" w:rsidRPr="00EC1F81" w:rsidRDefault="00065F6D" w:rsidP="00065F6D">
      <w:pPr>
        <w:spacing w:after="0" w:line="240" w:lineRule="auto"/>
        <w:ind w:firstLine="709"/>
        <w:jc w:val="both"/>
        <w:rPr>
          <w:rFonts w:ascii="Times New Roman" w:hAnsi="Times New Roman" w:cs="Times New Roman"/>
          <w:sz w:val="28"/>
          <w:szCs w:val="28"/>
          <w:lang w:bidi="ru-RU"/>
        </w:rPr>
      </w:pPr>
      <w:r w:rsidRPr="00EC1F81">
        <w:rPr>
          <w:rFonts w:ascii="Times New Roman" w:hAnsi="Times New Roman" w:cs="Times New Roman"/>
          <w:sz w:val="28"/>
          <w:szCs w:val="28"/>
          <w:lang w:bidi="ru-RU"/>
        </w:rPr>
        <w:t xml:space="preserve">показатели, соответствующие показателям государственных программ </w:t>
      </w:r>
      <w:r w:rsidR="000A473D" w:rsidRPr="00EC1F81">
        <w:rPr>
          <w:rFonts w:ascii="Times New Roman" w:hAnsi="Times New Roman" w:cs="Times New Roman"/>
          <w:sz w:val="28"/>
          <w:szCs w:val="28"/>
        </w:rPr>
        <w:t>Ханты-Мансийского автономного округа – Югры</w:t>
      </w:r>
      <w:r w:rsidRPr="00EC1F81">
        <w:rPr>
          <w:rFonts w:ascii="Times New Roman" w:hAnsi="Times New Roman" w:cs="Times New Roman"/>
          <w:sz w:val="28"/>
          <w:szCs w:val="28"/>
          <w:lang w:bidi="ru-RU"/>
        </w:rPr>
        <w:t>, в том числе предусмотренные в заключ</w:t>
      </w:r>
      <w:r w:rsidR="000D196C">
        <w:rPr>
          <w:rFonts w:ascii="Times New Roman" w:hAnsi="Times New Roman" w:cs="Times New Roman"/>
          <w:sz w:val="28"/>
          <w:szCs w:val="28"/>
          <w:lang w:bidi="ru-RU"/>
        </w:rPr>
        <w:t>е</w:t>
      </w:r>
      <w:r w:rsidRPr="00EC1F81">
        <w:rPr>
          <w:rFonts w:ascii="Times New Roman" w:hAnsi="Times New Roman" w:cs="Times New Roman"/>
          <w:sz w:val="28"/>
          <w:szCs w:val="28"/>
          <w:lang w:bidi="ru-RU"/>
        </w:rPr>
        <w:t xml:space="preserve">нном соглашении о предоставлении межбюджетных трансфертов из бюджета </w:t>
      </w:r>
      <w:r w:rsidR="000A473D" w:rsidRPr="00EC1F81">
        <w:rPr>
          <w:rFonts w:ascii="Times New Roman" w:hAnsi="Times New Roman" w:cs="Times New Roman"/>
          <w:sz w:val="28"/>
          <w:szCs w:val="28"/>
        </w:rPr>
        <w:t>Ханты-Мансийского автономного округа – Югры</w:t>
      </w:r>
      <w:r w:rsidR="000A473D" w:rsidRPr="00EC1F81">
        <w:rPr>
          <w:rFonts w:ascii="Times New Roman" w:hAnsi="Times New Roman" w:cs="Times New Roman"/>
          <w:sz w:val="28"/>
          <w:szCs w:val="28"/>
          <w:lang w:bidi="ru-RU"/>
        </w:rPr>
        <w:t xml:space="preserve"> </w:t>
      </w:r>
      <w:r w:rsidRPr="00EC1F81">
        <w:rPr>
          <w:rFonts w:ascii="Times New Roman" w:hAnsi="Times New Roman" w:cs="Times New Roman"/>
          <w:sz w:val="28"/>
          <w:szCs w:val="28"/>
          <w:lang w:bidi="ru-RU"/>
        </w:rPr>
        <w:t>бюджету</w:t>
      </w:r>
      <w:r w:rsidR="00B54DE8" w:rsidRPr="00EC1F81">
        <w:rPr>
          <w:rFonts w:ascii="Times New Roman" w:hAnsi="Times New Roman" w:cs="Times New Roman"/>
          <w:sz w:val="28"/>
          <w:szCs w:val="28"/>
          <w:lang w:bidi="ru-RU"/>
        </w:rPr>
        <w:t xml:space="preserve"> Ханты-Мансийского района</w:t>
      </w:r>
      <w:r w:rsidRPr="00EC1F81">
        <w:rPr>
          <w:rFonts w:ascii="Times New Roman" w:hAnsi="Times New Roman" w:cs="Times New Roman"/>
          <w:sz w:val="28"/>
          <w:szCs w:val="28"/>
          <w:lang w:bidi="ru-RU"/>
        </w:rPr>
        <w:t xml:space="preserve"> (далее</w:t>
      </w:r>
      <w:r w:rsidR="000A473D" w:rsidRPr="00EC1F81">
        <w:rPr>
          <w:rFonts w:ascii="Times New Roman" w:hAnsi="Times New Roman" w:cs="Times New Roman"/>
          <w:sz w:val="28"/>
          <w:szCs w:val="28"/>
          <w:lang w:bidi="ru-RU"/>
        </w:rPr>
        <w:t xml:space="preserve"> </w:t>
      </w:r>
      <w:r w:rsidR="000A473D" w:rsidRPr="00EC1F81">
        <w:rPr>
          <w:rFonts w:ascii="Times New Roman" w:hAnsi="Times New Roman" w:cs="Times New Roman"/>
          <w:sz w:val="28"/>
          <w:szCs w:val="28"/>
        </w:rPr>
        <w:t xml:space="preserve">– </w:t>
      </w:r>
      <w:r w:rsidR="003021AF" w:rsidRPr="00EC1F81">
        <w:rPr>
          <w:rFonts w:ascii="Times New Roman" w:hAnsi="Times New Roman" w:cs="Times New Roman"/>
          <w:sz w:val="28"/>
          <w:szCs w:val="28"/>
        </w:rPr>
        <w:t xml:space="preserve">нефинансовое </w:t>
      </w:r>
      <w:r w:rsidRPr="00EC1F81">
        <w:rPr>
          <w:rFonts w:ascii="Times New Roman" w:hAnsi="Times New Roman" w:cs="Times New Roman"/>
          <w:sz w:val="28"/>
          <w:szCs w:val="28"/>
          <w:lang w:bidi="ru-RU"/>
        </w:rPr>
        <w:t>соглашение);</w:t>
      </w:r>
    </w:p>
    <w:p w14:paraId="0584524D" w14:textId="2E7E5C3F" w:rsidR="00065F6D" w:rsidRPr="00EC1F81" w:rsidRDefault="00065F6D" w:rsidP="00065F6D">
      <w:pPr>
        <w:spacing w:after="0" w:line="240" w:lineRule="auto"/>
        <w:ind w:firstLine="709"/>
        <w:jc w:val="both"/>
        <w:rPr>
          <w:rFonts w:ascii="Times New Roman" w:hAnsi="Times New Roman" w:cs="Times New Roman"/>
          <w:sz w:val="28"/>
          <w:szCs w:val="28"/>
          <w:lang w:bidi="ru-RU"/>
        </w:rPr>
      </w:pPr>
      <w:r w:rsidRPr="00EC1F81">
        <w:rPr>
          <w:rFonts w:ascii="Times New Roman" w:hAnsi="Times New Roman" w:cs="Times New Roman"/>
          <w:sz w:val="28"/>
          <w:szCs w:val="28"/>
          <w:lang w:bidi="ru-RU"/>
        </w:rPr>
        <w:t xml:space="preserve">показатели приоритетов социально-экономического развития </w:t>
      </w:r>
      <w:r w:rsidR="000D196C">
        <w:rPr>
          <w:rFonts w:ascii="Times New Roman" w:hAnsi="Times New Roman" w:cs="Times New Roman"/>
          <w:sz w:val="28"/>
          <w:szCs w:val="28"/>
          <w:lang w:bidi="ru-RU"/>
        </w:rPr>
        <w:br/>
      </w:r>
      <w:r w:rsidR="000A473D" w:rsidRPr="00EC1F81">
        <w:rPr>
          <w:rFonts w:ascii="Times New Roman" w:hAnsi="Times New Roman" w:cs="Times New Roman"/>
          <w:sz w:val="28"/>
          <w:szCs w:val="28"/>
          <w:lang w:bidi="ru-RU"/>
        </w:rPr>
        <w:t>Ханты-Мансийского</w:t>
      </w:r>
      <w:r w:rsidRPr="00EC1F81">
        <w:rPr>
          <w:rFonts w:ascii="Times New Roman" w:hAnsi="Times New Roman" w:cs="Times New Roman"/>
          <w:sz w:val="28"/>
          <w:szCs w:val="28"/>
          <w:lang w:bidi="ru-RU"/>
        </w:rPr>
        <w:t xml:space="preserve"> района, определяемые в документах стратегического планирования;</w:t>
      </w:r>
    </w:p>
    <w:p w14:paraId="40560BB8" w14:textId="49B6D385" w:rsidR="00065F6D" w:rsidRPr="00EC1F81" w:rsidRDefault="00065F6D" w:rsidP="00065F6D">
      <w:pPr>
        <w:spacing w:after="0" w:line="240" w:lineRule="auto"/>
        <w:ind w:firstLine="709"/>
        <w:jc w:val="both"/>
        <w:rPr>
          <w:rFonts w:ascii="Times New Roman" w:hAnsi="Times New Roman" w:cs="Times New Roman"/>
          <w:sz w:val="28"/>
          <w:szCs w:val="28"/>
          <w:lang w:bidi="ru-RU"/>
        </w:rPr>
      </w:pPr>
      <w:r w:rsidRPr="00EC1F81">
        <w:rPr>
          <w:rFonts w:ascii="Times New Roman" w:hAnsi="Times New Roman" w:cs="Times New Roman"/>
          <w:sz w:val="28"/>
          <w:szCs w:val="28"/>
          <w:lang w:bidi="ru-RU"/>
        </w:rPr>
        <w:t>показатели уровня удовлетвор</w:t>
      </w:r>
      <w:r w:rsidR="000D196C">
        <w:rPr>
          <w:rFonts w:ascii="Times New Roman" w:hAnsi="Times New Roman" w:cs="Times New Roman"/>
          <w:sz w:val="28"/>
          <w:szCs w:val="28"/>
          <w:lang w:bidi="ru-RU"/>
        </w:rPr>
        <w:t>е</w:t>
      </w:r>
      <w:r w:rsidRPr="00EC1F81">
        <w:rPr>
          <w:rFonts w:ascii="Times New Roman" w:hAnsi="Times New Roman" w:cs="Times New Roman"/>
          <w:sz w:val="28"/>
          <w:szCs w:val="28"/>
          <w:lang w:bidi="ru-RU"/>
        </w:rPr>
        <w:t xml:space="preserve">нности граждан </w:t>
      </w:r>
      <w:r w:rsidR="000A473D" w:rsidRPr="00EC1F81">
        <w:rPr>
          <w:rFonts w:ascii="Times New Roman" w:hAnsi="Times New Roman" w:cs="Times New Roman"/>
          <w:sz w:val="28"/>
          <w:szCs w:val="28"/>
          <w:lang w:bidi="ru-RU"/>
        </w:rPr>
        <w:t>Ханты-Мансийского</w:t>
      </w:r>
      <w:r w:rsidRPr="00EC1F81">
        <w:rPr>
          <w:rFonts w:ascii="Times New Roman" w:hAnsi="Times New Roman" w:cs="Times New Roman"/>
          <w:sz w:val="28"/>
          <w:szCs w:val="28"/>
          <w:lang w:bidi="ru-RU"/>
        </w:rPr>
        <w:t xml:space="preserve"> района качеством предоставляемых муниципальных услуг </w:t>
      </w:r>
      <w:r w:rsidR="000D196C">
        <w:rPr>
          <w:rFonts w:ascii="Times New Roman" w:hAnsi="Times New Roman" w:cs="Times New Roman"/>
          <w:sz w:val="28"/>
          <w:szCs w:val="28"/>
          <w:lang w:bidi="ru-RU"/>
        </w:rPr>
        <w:br/>
      </w:r>
      <w:r w:rsidRPr="00EC1F81">
        <w:rPr>
          <w:rFonts w:ascii="Times New Roman" w:hAnsi="Times New Roman" w:cs="Times New Roman"/>
          <w:sz w:val="28"/>
          <w:szCs w:val="28"/>
          <w:lang w:bidi="ru-RU"/>
        </w:rPr>
        <w:t xml:space="preserve">в соответствующей сфере социально-экономического развития </w:t>
      </w:r>
      <w:r w:rsidR="000D196C">
        <w:rPr>
          <w:rFonts w:ascii="Times New Roman" w:hAnsi="Times New Roman" w:cs="Times New Roman"/>
          <w:sz w:val="28"/>
          <w:szCs w:val="28"/>
          <w:lang w:bidi="ru-RU"/>
        </w:rPr>
        <w:br/>
      </w:r>
      <w:r w:rsidRPr="00EC1F81">
        <w:rPr>
          <w:rFonts w:ascii="Times New Roman" w:hAnsi="Times New Roman" w:cs="Times New Roman"/>
          <w:sz w:val="28"/>
          <w:szCs w:val="28"/>
          <w:lang w:bidi="ru-RU"/>
        </w:rPr>
        <w:t>(при необходимости);</w:t>
      </w:r>
    </w:p>
    <w:p w14:paraId="400C7114" w14:textId="3D4B90D5" w:rsidR="00090793" w:rsidRPr="00EC1F81" w:rsidRDefault="00065F6D" w:rsidP="000A473D">
      <w:pPr>
        <w:spacing w:after="0" w:line="240" w:lineRule="auto"/>
        <w:ind w:firstLine="709"/>
        <w:jc w:val="both"/>
        <w:rPr>
          <w:rFonts w:ascii="Times New Roman" w:hAnsi="Times New Roman" w:cs="Times New Roman"/>
          <w:sz w:val="28"/>
          <w:szCs w:val="28"/>
        </w:rPr>
      </w:pPr>
      <w:r w:rsidRPr="00EC1F81">
        <w:rPr>
          <w:rFonts w:ascii="Times New Roman" w:hAnsi="Times New Roman" w:cs="Times New Roman"/>
          <w:sz w:val="28"/>
          <w:szCs w:val="28"/>
          <w:lang w:bidi="ru-RU"/>
        </w:rPr>
        <w:t xml:space="preserve">показатели </w:t>
      </w:r>
      <w:r w:rsidR="00090793" w:rsidRPr="00EC1F81">
        <w:rPr>
          <w:rFonts w:ascii="Times New Roman" w:hAnsi="Times New Roman" w:cs="Times New Roman"/>
          <w:sz w:val="28"/>
          <w:szCs w:val="28"/>
        </w:rPr>
        <w:t>для оценки эффективности деятельности органов местного самоуправления.</w:t>
      </w:r>
    </w:p>
    <w:p w14:paraId="385AE0EF" w14:textId="15FCB3E5" w:rsidR="00090793" w:rsidRPr="00EC1F81" w:rsidRDefault="00466CD3" w:rsidP="007B27C4">
      <w:pPr>
        <w:autoSpaceDE w:val="0"/>
        <w:autoSpaceDN w:val="0"/>
        <w:adjustRightInd w:val="0"/>
        <w:spacing w:after="0" w:line="240" w:lineRule="auto"/>
        <w:ind w:firstLine="709"/>
        <w:jc w:val="both"/>
        <w:rPr>
          <w:rFonts w:ascii="Times New Roman" w:hAnsi="Times New Roman" w:cs="Times New Roman"/>
          <w:sz w:val="28"/>
          <w:szCs w:val="28"/>
        </w:rPr>
      </w:pPr>
      <w:r w:rsidRPr="00EC1F81">
        <w:rPr>
          <w:rFonts w:ascii="Times New Roman" w:hAnsi="Times New Roman" w:cs="Times New Roman"/>
          <w:sz w:val="28"/>
          <w:szCs w:val="28"/>
        </w:rPr>
        <w:t>1</w:t>
      </w:r>
      <w:r w:rsidR="00AD21CB" w:rsidRPr="00EC1F81">
        <w:rPr>
          <w:rFonts w:ascii="Times New Roman" w:hAnsi="Times New Roman" w:cs="Times New Roman"/>
          <w:sz w:val="28"/>
          <w:szCs w:val="28"/>
        </w:rPr>
        <w:t>5</w:t>
      </w:r>
      <w:r w:rsidRPr="00EC1F81">
        <w:rPr>
          <w:rFonts w:ascii="Times New Roman" w:hAnsi="Times New Roman" w:cs="Times New Roman"/>
          <w:sz w:val="28"/>
          <w:szCs w:val="28"/>
        </w:rPr>
        <w:t xml:space="preserve">. </w:t>
      </w:r>
      <w:r w:rsidR="00090793" w:rsidRPr="00EC1F81">
        <w:rPr>
          <w:rFonts w:ascii="Times New Roman" w:hAnsi="Times New Roman" w:cs="Times New Roman"/>
          <w:sz w:val="28"/>
          <w:szCs w:val="28"/>
        </w:rPr>
        <w:t>Показатели, предусмотренные в заключенном нефинансовом соглашении, отражаются в составе муниципальной программы, ее структурного элемента без изменения их наименований, единиц измерения и значений по годам реализации, установленных таким соглашением.</w:t>
      </w:r>
    </w:p>
    <w:p w14:paraId="11741468" w14:textId="77777777" w:rsidR="00090793" w:rsidRPr="00EC1F81" w:rsidRDefault="00090793" w:rsidP="007B27C4">
      <w:pPr>
        <w:autoSpaceDE w:val="0"/>
        <w:autoSpaceDN w:val="0"/>
        <w:adjustRightInd w:val="0"/>
        <w:spacing w:after="0" w:line="240" w:lineRule="auto"/>
        <w:ind w:firstLine="709"/>
        <w:jc w:val="both"/>
        <w:rPr>
          <w:rFonts w:ascii="Times New Roman" w:hAnsi="Times New Roman" w:cs="Times New Roman"/>
          <w:sz w:val="28"/>
          <w:szCs w:val="28"/>
        </w:rPr>
      </w:pPr>
      <w:r w:rsidRPr="00EC1F81">
        <w:rPr>
          <w:rFonts w:ascii="Times New Roman" w:hAnsi="Times New Roman" w:cs="Times New Roman"/>
          <w:sz w:val="28"/>
          <w:szCs w:val="28"/>
        </w:rPr>
        <w:t>Включаемые в состав муниципальной программы, ее структурного элемента показатели рекомендуется формировать согласно критериям измеримости (счетности) и однократности учета.</w:t>
      </w:r>
    </w:p>
    <w:p w14:paraId="2D3F9C9E" w14:textId="77777777" w:rsidR="00090793" w:rsidRPr="00EC1F81" w:rsidRDefault="00090793" w:rsidP="007B27C4">
      <w:pPr>
        <w:autoSpaceDE w:val="0"/>
        <w:autoSpaceDN w:val="0"/>
        <w:adjustRightInd w:val="0"/>
        <w:spacing w:after="0" w:line="240" w:lineRule="auto"/>
        <w:ind w:firstLine="709"/>
        <w:jc w:val="both"/>
        <w:rPr>
          <w:rFonts w:ascii="Times New Roman" w:hAnsi="Times New Roman" w:cs="Times New Roman"/>
          <w:sz w:val="28"/>
          <w:szCs w:val="28"/>
        </w:rPr>
      </w:pPr>
      <w:r w:rsidRPr="00EC1F81">
        <w:rPr>
          <w:rFonts w:ascii="Times New Roman" w:hAnsi="Times New Roman" w:cs="Times New Roman"/>
          <w:sz w:val="28"/>
          <w:szCs w:val="28"/>
        </w:rPr>
        <w:t>Критериями измеримости (счетности) являются: наличие единиц измерения, возможность ежемесячного (при необходимости – ежеквартального расчета), определение источников данных, проверка достоверности данных, надлежащий охват данных.</w:t>
      </w:r>
    </w:p>
    <w:p w14:paraId="7C683422" w14:textId="5A30E4F3" w:rsidR="00090793" w:rsidRPr="00EC1F81" w:rsidRDefault="00466CD3" w:rsidP="007B27C4">
      <w:pPr>
        <w:autoSpaceDE w:val="0"/>
        <w:autoSpaceDN w:val="0"/>
        <w:adjustRightInd w:val="0"/>
        <w:spacing w:after="0" w:line="240" w:lineRule="auto"/>
        <w:ind w:firstLine="709"/>
        <w:jc w:val="both"/>
        <w:rPr>
          <w:rFonts w:ascii="Times New Roman" w:hAnsi="Times New Roman" w:cs="Times New Roman"/>
          <w:sz w:val="28"/>
          <w:szCs w:val="28"/>
        </w:rPr>
      </w:pPr>
      <w:r w:rsidRPr="00EC1F81">
        <w:rPr>
          <w:rFonts w:ascii="Times New Roman" w:hAnsi="Times New Roman" w:cs="Times New Roman"/>
          <w:sz w:val="28"/>
          <w:szCs w:val="28"/>
        </w:rPr>
        <w:t>1</w:t>
      </w:r>
      <w:r w:rsidR="00AD21CB" w:rsidRPr="00EC1F81">
        <w:rPr>
          <w:rFonts w:ascii="Times New Roman" w:hAnsi="Times New Roman" w:cs="Times New Roman"/>
          <w:sz w:val="28"/>
          <w:szCs w:val="28"/>
        </w:rPr>
        <w:t>6</w:t>
      </w:r>
      <w:r w:rsidRPr="00EC1F81">
        <w:rPr>
          <w:rFonts w:ascii="Times New Roman" w:hAnsi="Times New Roman" w:cs="Times New Roman"/>
          <w:sz w:val="28"/>
          <w:szCs w:val="28"/>
        </w:rPr>
        <w:t xml:space="preserve">. </w:t>
      </w:r>
      <w:r w:rsidR="00090793" w:rsidRPr="00EC1F81">
        <w:rPr>
          <w:rFonts w:ascii="Times New Roman" w:hAnsi="Times New Roman" w:cs="Times New Roman"/>
          <w:sz w:val="28"/>
          <w:szCs w:val="28"/>
        </w:rPr>
        <w:t>Показатели муниципальной программы, ее структурных элементов должны удовлетворять одному из следующих условий:</w:t>
      </w:r>
    </w:p>
    <w:p w14:paraId="44A4FB48" w14:textId="3A54D3B6" w:rsidR="00090793" w:rsidRPr="00EC1F81" w:rsidRDefault="00090793" w:rsidP="007B27C4">
      <w:pPr>
        <w:autoSpaceDE w:val="0"/>
        <w:autoSpaceDN w:val="0"/>
        <w:adjustRightInd w:val="0"/>
        <w:spacing w:after="0" w:line="240" w:lineRule="auto"/>
        <w:ind w:firstLine="709"/>
        <w:jc w:val="both"/>
        <w:rPr>
          <w:rFonts w:ascii="Times New Roman" w:hAnsi="Times New Roman" w:cs="Times New Roman"/>
          <w:sz w:val="28"/>
          <w:szCs w:val="28"/>
        </w:rPr>
      </w:pPr>
      <w:r w:rsidRPr="00EC1F81">
        <w:rPr>
          <w:rFonts w:ascii="Times New Roman" w:hAnsi="Times New Roman" w:cs="Times New Roman"/>
          <w:sz w:val="28"/>
          <w:szCs w:val="28"/>
        </w:rPr>
        <w:t>значения показателей рассчитываются по методикам, принятым международными организациями;</w:t>
      </w:r>
    </w:p>
    <w:p w14:paraId="0848C79C" w14:textId="3A76DE74" w:rsidR="00090793" w:rsidRPr="00EC1F81" w:rsidRDefault="00090793" w:rsidP="007B27C4">
      <w:pPr>
        <w:autoSpaceDE w:val="0"/>
        <w:autoSpaceDN w:val="0"/>
        <w:adjustRightInd w:val="0"/>
        <w:spacing w:after="0" w:line="240" w:lineRule="auto"/>
        <w:ind w:firstLine="709"/>
        <w:jc w:val="both"/>
        <w:rPr>
          <w:rFonts w:ascii="Times New Roman" w:hAnsi="Times New Roman" w:cs="Times New Roman"/>
          <w:sz w:val="28"/>
          <w:szCs w:val="28"/>
        </w:rPr>
      </w:pPr>
      <w:r w:rsidRPr="00EC1F81">
        <w:rPr>
          <w:rFonts w:ascii="Times New Roman" w:hAnsi="Times New Roman" w:cs="Times New Roman"/>
          <w:sz w:val="28"/>
          <w:szCs w:val="28"/>
        </w:rPr>
        <w:t>значения показателей определяются на основе данных официального статистического наблюдения;</w:t>
      </w:r>
    </w:p>
    <w:p w14:paraId="6B1E65F7" w14:textId="5F4A180F" w:rsidR="00090793" w:rsidRPr="00EC1F81" w:rsidRDefault="00090793" w:rsidP="007B27C4">
      <w:pPr>
        <w:autoSpaceDE w:val="0"/>
        <w:autoSpaceDN w:val="0"/>
        <w:adjustRightInd w:val="0"/>
        <w:spacing w:after="0" w:line="240" w:lineRule="auto"/>
        <w:ind w:firstLine="709"/>
        <w:jc w:val="both"/>
        <w:rPr>
          <w:rFonts w:ascii="Times New Roman" w:hAnsi="Times New Roman" w:cs="Times New Roman"/>
          <w:sz w:val="28"/>
          <w:szCs w:val="28"/>
        </w:rPr>
      </w:pPr>
      <w:r w:rsidRPr="00EC1F81">
        <w:rPr>
          <w:rFonts w:ascii="Times New Roman" w:hAnsi="Times New Roman" w:cs="Times New Roman"/>
          <w:sz w:val="28"/>
          <w:szCs w:val="28"/>
        </w:rPr>
        <w:t>значения показателей рассчитываются по методикам, утвержденным ответственными исполнителями, соисполнителями муниципальных программ.</w:t>
      </w:r>
    </w:p>
    <w:p w14:paraId="083A9AB6" w14:textId="19C4D14D" w:rsidR="00090793" w:rsidRPr="00EC1F81" w:rsidRDefault="00466CD3" w:rsidP="007B27C4">
      <w:pPr>
        <w:autoSpaceDE w:val="0"/>
        <w:autoSpaceDN w:val="0"/>
        <w:adjustRightInd w:val="0"/>
        <w:spacing w:after="0" w:line="240" w:lineRule="auto"/>
        <w:ind w:firstLine="709"/>
        <w:jc w:val="both"/>
        <w:rPr>
          <w:rFonts w:ascii="Times New Roman" w:hAnsi="Times New Roman" w:cs="Times New Roman"/>
          <w:sz w:val="28"/>
          <w:szCs w:val="28"/>
        </w:rPr>
      </w:pPr>
      <w:r w:rsidRPr="00EC1F81">
        <w:rPr>
          <w:rFonts w:ascii="Times New Roman" w:hAnsi="Times New Roman" w:cs="Times New Roman"/>
          <w:sz w:val="28"/>
          <w:szCs w:val="28"/>
        </w:rPr>
        <w:t>1</w:t>
      </w:r>
      <w:r w:rsidR="00AD21CB" w:rsidRPr="00EC1F81">
        <w:rPr>
          <w:rFonts w:ascii="Times New Roman" w:hAnsi="Times New Roman" w:cs="Times New Roman"/>
          <w:sz w:val="28"/>
          <w:szCs w:val="28"/>
        </w:rPr>
        <w:t>7</w:t>
      </w:r>
      <w:r w:rsidRPr="00EC1F81">
        <w:rPr>
          <w:rFonts w:ascii="Times New Roman" w:hAnsi="Times New Roman" w:cs="Times New Roman"/>
          <w:sz w:val="28"/>
          <w:szCs w:val="28"/>
        </w:rPr>
        <w:t xml:space="preserve">. </w:t>
      </w:r>
      <w:r w:rsidR="00090793" w:rsidRPr="00EC1F81">
        <w:rPr>
          <w:rFonts w:ascii="Times New Roman" w:hAnsi="Times New Roman" w:cs="Times New Roman"/>
          <w:sz w:val="28"/>
          <w:szCs w:val="28"/>
        </w:rPr>
        <w:t xml:space="preserve">Показатели муниципальной программы следует приводить </w:t>
      </w:r>
      <w:r w:rsidR="000D196C">
        <w:rPr>
          <w:rFonts w:ascii="Times New Roman" w:hAnsi="Times New Roman" w:cs="Times New Roman"/>
          <w:sz w:val="28"/>
          <w:szCs w:val="28"/>
        </w:rPr>
        <w:br/>
      </w:r>
      <w:r w:rsidR="00090793" w:rsidRPr="00EC1F81">
        <w:rPr>
          <w:rFonts w:ascii="Times New Roman" w:hAnsi="Times New Roman" w:cs="Times New Roman"/>
          <w:sz w:val="28"/>
          <w:szCs w:val="28"/>
        </w:rPr>
        <w:t xml:space="preserve">по годам реализации, сгруппированные по ее целям, с указанием связи </w:t>
      </w:r>
      <w:r w:rsidR="000D196C">
        <w:rPr>
          <w:rFonts w:ascii="Times New Roman" w:hAnsi="Times New Roman" w:cs="Times New Roman"/>
          <w:sz w:val="28"/>
          <w:szCs w:val="28"/>
        </w:rPr>
        <w:br/>
      </w:r>
      <w:r w:rsidR="00090793" w:rsidRPr="00EC1F81">
        <w:rPr>
          <w:rFonts w:ascii="Times New Roman" w:hAnsi="Times New Roman" w:cs="Times New Roman"/>
          <w:sz w:val="28"/>
          <w:szCs w:val="28"/>
        </w:rPr>
        <w:t xml:space="preserve">с показателями государственных программ </w:t>
      </w:r>
      <w:r w:rsidR="000A473D" w:rsidRPr="00EC1F81">
        <w:rPr>
          <w:rFonts w:ascii="Times New Roman" w:hAnsi="Times New Roman" w:cs="Times New Roman"/>
          <w:sz w:val="28"/>
          <w:szCs w:val="28"/>
        </w:rPr>
        <w:t xml:space="preserve">Ханты-Мансийского </w:t>
      </w:r>
      <w:r w:rsidR="00090793" w:rsidRPr="00EC1F81">
        <w:rPr>
          <w:rFonts w:ascii="Times New Roman" w:hAnsi="Times New Roman" w:cs="Times New Roman"/>
          <w:sz w:val="28"/>
          <w:szCs w:val="28"/>
        </w:rPr>
        <w:t>автономного округа</w:t>
      </w:r>
      <w:r w:rsidR="000A473D" w:rsidRPr="00EC1F81">
        <w:rPr>
          <w:rFonts w:ascii="Times New Roman" w:hAnsi="Times New Roman" w:cs="Times New Roman"/>
          <w:sz w:val="28"/>
          <w:szCs w:val="28"/>
        </w:rPr>
        <w:t xml:space="preserve"> – Югры</w:t>
      </w:r>
      <w:r w:rsidR="00090793" w:rsidRPr="00EC1F81">
        <w:rPr>
          <w:rFonts w:ascii="Times New Roman" w:hAnsi="Times New Roman" w:cs="Times New Roman"/>
          <w:sz w:val="28"/>
          <w:szCs w:val="28"/>
        </w:rPr>
        <w:t>.</w:t>
      </w:r>
    </w:p>
    <w:p w14:paraId="4B4DF3D6" w14:textId="7C12EF98" w:rsidR="00090793" w:rsidRPr="00EC1F81" w:rsidRDefault="00466CD3" w:rsidP="007B27C4">
      <w:pPr>
        <w:autoSpaceDE w:val="0"/>
        <w:autoSpaceDN w:val="0"/>
        <w:adjustRightInd w:val="0"/>
        <w:spacing w:after="0" w:line="240" w:lineRule="auto"/>
        <w:ind w:firstLine="709"/>
        <w:jc w:val="both"/>
        <w:rPr>
          <w:rFonts w:ascii="Times New Roman" w:hAnsi="Times New Roman" w:cs="Times New Roman"/>
          <w:sz w:val="28"/>
          <w:szCs w:val="28"/>
        </w:rPr>
      </w:pPr>
      <w:r w:rsidRPr="00EC1F81">
        <w:rPr>
          <w:rFonts w:ascii="Times New Roman" w:hAnsi="Times New Roman" w:cs="Times New Roman"/>
          <w:sz w:val="28"/>
          <w:szCs w:val="28"/>
        </w:rPr>
        <w:t>1</w:t>
      </w:r>
      <w:r w:rsidR="00AD21CB" w:rsidRPr="00EC1F81">
        <w:rPr>
          <w:rFonts w:ascii="Times New Roman" w:hAnsi="Times New Roman" w:cs="Times New Roman"/>
          <w:sz w:val="28"/>
          <w:szCs w:val="28"/>
        </w:rPr>
        <w:t>8</w:t>
      </w:r>
      <w:r w:rsidRPr="00EC1F81">
        <w:rPr>
          <w:rFonts w:ascii="Times New Roman" w:hAnsi="Times New Roman" w:cs="Times New Roman"/>
          <w:sz w:val="28"/>
          <w:szCs w:val="28"/>
        </w:rPr>
        <w:t xml:space="preserve">. </w:t>
      </w:r>
      <w:r w:rsidR="00090793" w:rsidRPr="00EC1F81">
        <w:rPr>
          <w:rFonts w:ascii="Times New Roman" w:hAnsi="Times New Roman" w:cs="Times New Roman"/>
          <w:sz w:val="28"/>
          <w:szCs w:val="28"/>
        </w:rPr>
        <w:t>Обязательными атрибутивными признаками, характеризующими показатели муниципальной программы и показатели ее структурных элементов, являются:</w:t>
      </w:r>
    </w:p>
    <w:p w14:paraId="089029AB" w14:textId="08D18149" w:rsidR="00090793" w:rsidRPr="00EC1F81" w:rsidRDefault="00F752D9" w:rsidP="007B27C4">
      <w:pPr>
        <w:autoSpaceDE w:val="0"/>
        <w:autoSpaceDN w:val="0"/>
        <w:adjustRightInd w:val="0"/>
        <w:spacing w:after="0" w:line="240" w:lineRule="auto"/>
        <w:ind w:firstLine="709"/>
        <w:jc w:val="both"/>
        <w:rPr>
          <w:rFonts w:ascii="Times New Roman" w:hAnsi="Times New Roman" w:cs="Times New Roman"/>
          <w:sz w:val="28"/>
          <w:szCs w:val="28"/>
        </w:rPr>
      </w:pPr>
      <w:r w:rsidRPr="00EC1F81">
        <w:rPr>
          <w:rFonts w:ascii="Times New Roman" w:hAnsi="Times New Roman" w:cs="Times New Roman"/>
          <w:sz w:val="28"/>
          <w:szCs w:val="28"/>
        </w:rPr>
        <w:lastRenderedPageBreak/>
        <w:t>18.1</w:t>
      </w:r>
      <w:r w:rsidR="00E162A8" w:rsidRPr="00EC1F81">
        <w:rPr>
          <w:rFonts w:ascii="Times New Roman" w:hAnsi="Times New Roman" w:cs="Times New Roman"/>
          <w:sz w:val="28"/>
          <w:szCs w:val="28"/>
        </w:rPr>
        <w:t xml:space="preserve">. </w:t>
      </w:r>
      <w:r w:rsidR="000D196C">
        <w:rPr>
          <w:rFonts w:ascii="Times New Roman" w:hAnsi="Times New Roman" w:cs="Times New Roman"/>
          <w:sz w:val="28"/>
          <w:szCs w:val="28"/>
        </w:rPr>
        <w:t>Н</w:t>
      </w:r>
      <w:r w:rsidR="00090793" w:rsidRPr="00EC1F81">
        <w:rPr>
          <w:rFonts w:ascii="Times New Roman" w:hAnsi="Times New Roman" w:cs="Times New Roman"/>
          <w:sz w:val="28"/>
          <w:szCs w:val="28"/>
        </w:rPr>
        <w:t>аименование показателя;</w:t>
      </w:r>
    </w:p>
    <w:p w14:paraId="1D9B3F31" w14:textId="4AA2C03C" w:rsidR="00090793" w:rsidRPr="00EC1F81" w:rsidRDefault="00F752D9" w:rsidP="007B27C4">
      <w:pPr>
        <w:autoSpaceDE w:val="0"/>
        <w:autoSpaceDN w:val="0"/>
        <w:adjustRightInd w:val="0"/>
        <w:spacing w:after="0" w:line="240" w:lineRule="auto"/>
        <w:ind w:firstLine="709"/>
        <w:jc w:val="both"/>
        <w:rPr>
          <w:rFonts w:ascii="Times New Roman" w:hAnsi="Times New Roman" w:cs="Times New Roman"/>
          <w:sz w:val="28"/>
          <w:szCs w:val="28"/>
        </w:rPr>
      </w:pPr>
      <w:r w:rsidRPr="00EC1F81">
        <w:rPr>
          <w:rFonts w:ascii="Times New Roman" w:hAnsi="Times New Roman" w:cs="Times New Roman"/>
          <w:sz w:val="28"/>
          <w:szCs w:val="28"/>
        </w:rPr>
        <w:t>18.2</w:t>
      </w:r>
      <w:r w:rsidR="00E162A8" w:rsidRPr="00EC1F81">
        <w:rPr>
          <w:rFonts w:ascii="Times New Roman" w:hAnsi="Times New Roman" w:cs="Times New Roman"/>
          <w:sz w:val="28"/>
          <w:szCs w:val="28"/>
        </w:rPr>
        <w:t>.</w:t>
      </w:r>
      <w:r w:rsidR="008B74BA" w:rsidRPr="00EC1F81">
        <w:rPr>
          <w:rFonts w:ascii="Times New Roman" w:hAnsi="Times New Roman" w:cs="Times New Roman"/>
          <w:sz w:val="28"/>
          <w:szCs w:val="28"/>
        </w:rPr>
        <w:t xml:space="preserve"> </w:t>
      </w:r>
      <w:r w:rsidR="000D196C">
        <w:rPr>
          <w:rFonts w:ascii="Times New Roman" w:hAnsi="Times New Roman" w:cs="Times New Roman"/>
          <w:sz w:val="28"/>
          <w:szCs w:val="28"/>
        </w:rPr>
        <w:t>Е</w:t>
      </w:r>
      <w:r w:rsidR="00090793" w:rsidRPr="00EC1F81">
        <w:rPr>
          <w:rFonts w:ascii="Times New Roman" w:hAnsi="Times New Roman" w:cs="Times New Roman"/>
          <w:sz w:val="28"/>
          <w:szCs w:val="28"/>
        </w:rPr>
        <w:t>диница измерения показателя (по ОКЕИ);</w:t>
      </w:r>
    </w:p>
    <w:p w14:paraId="67D40BDF" w14:textId="30BB0312" w:rsidR="00090793" w:rsidRPr="00EC1F81" w:rsidRDefault="00F752D9" w:rsidP="007B27C4">
      <w:pPr>
        <w:autoSpaceDE w:val="0"/>
        <w:autoSpaceDN w:val="0"/>
        <w:adjustRightInd w:val="0"/>
        <w:spacing w:after="0" w:line="240" w:lineRule="auto"/>
        <w:ind w:firstLine="709"/>
        <w:jc w:val="both"/>
        <w:rPr>
          <w:rFonts w:ascii="Times New Roman" w:hAnsi="Times New Roman" w:cs="Times New Roman"/>
          <w:sz w:val="28"/>
          <w:szCs w:val="28"/>
        </w:rPr>
      </w:pPr>
      <w:r w:rsidRPr="00EC1F81">
        <w:rPr>
          <w:rFonts w:ascii="Times New Roman" w:hAnsi="Times New Roman" w:cs="Times New Roman"/>
          <w:sz w:val="28"/>
          <w:szCs w:val="28"/>
        </w:rPr>
        <w:t>18.3</w:t>
      </w:r>
      <w:r w:rsidR="00E162A8" w:rsidRPr="00EC1F81">
        <w:rPr>
          <w:rFonts w:ascii="Times New Roman" w:hAnsi="Times New Roman" w:cs="Times New Roman"/>
          <w:sz w:val="28"/>
          <w:szCs w:val="28"/>
        </w:rPr>
        <w:t>.</w:t>
      </w:r>
      <w:r w:rsidR="008B74BA" w:rsidRPr="00EC1F81">
        <w:rPr>
          <w:rFonts w:ascii="Times New Roman" w:hAnsi="Times New Roman" w:cs="Times New Roman"/>
          <w:sz w:val="28"/>
          <w:szCs w:val="28"/>
        </w:rPr>
        <w:t xml:space="preserve"> </w:t>
      </w:r>
      <w:r w:rsidR="000D196C">
        <w:rPr>
          <w:rFonts w:ascii="Times New Roman" w:hAnsi="Times New Roman" w:cs="Times New Roman"/>
          <w:sz w:val="28"/>
          <w:szCs w:val="28"/>
        </w:rPr>
        <w:t>Б</w:t>
      </w:r>
      <w:r w:rsidR="00090793" w:rsidRPr="00EC1F81">
        <w:rPr>
          <w:rFonts w:ascii="Times New Roman" w:hAnsi="Times New Roman" w:cs="Times New Roman"/>
          <w:sz w:val="28"/>
          <w:szCs w:val="28"/>
        </w:rPr>
        <w:t>азовое значение показателя (с указанием года);</w:t>
      </w:r>
    </w:p>
    <w:p w14:paraId="4CD85861" w14:textId="4D5F4B63" w:rsidR="00090793" w:rsidRPr="00EC1F81" w:rsidRDefault="00F752D9" w:rsidP="007B27C4">
      <w:pPr>
        <w:autoSpaceDE w:val="0"/>
        <w:autoSpaceDN w:val="0"/>
        <w:adjustRightInd w:val="0"/>
        <w:spacing w:after="0" w:line="240" w:lineRule="auto"/>
        <w:ind w:firstLine="709"/>
        <w:jc w:val="both"/>
        <w:rPr>
          <w:rFonts w:ascii="Times New Roman" w:hAnsi="Times New Roman" w:cs="Times New Roman"/>
          <w:sz w:val="28"/>
          <w:szCs w:val="28"/>
        </w:rPr>
      </w:pPr>
      <w:r w:rsidRPr="00EC1F81">
        <w:rPr>
          <w:rFonts w:ascii="Times New Roman" w:hAnsi="Times New Roman" w:cs="Times New Roman"/>
          <w:sz w:val="28"/>
          <w:szCs w:val="28"/>
        </w:rPr>
        <w:t>18.4</w:t>
      </w:r>
      <w:r w:rsidR="00E162A8" w:rsidRPr="00EC1F81">
        <w:rPr>
          <w:rFonts w:ascii="Times New Roman" w:hAnsi="Times New Roman" w:cs="Times New Roman"/>
          <w:sz w:val="28"/>
          <w:szCs w:val="28"/>
        </w:rPr>
        <w:t>.</w:t>
      </w:r>
      <w:r w:rsidR="008B74BA" w:rsidRPr="00EC1F81">
        <w:rPr>
          <w:rFonts w:ascii="Times New Roman" w:hAnsi="Times New Roman" w:cs="Times New Roman"/>
          <w:sz w:val="28"/>
          <w:szCs w:val="28"/>
        </w:rPr>
        <w:t xml:space="preserve"> </w:t>
      </w:r>
      <w:r w:rsidR="000D196C">
        <w:rPr>
          <w:rFonts w:ascii="Times New Roman" w:hAnsi="Times New Roman" w:cs="Times New Roman"/>
          <w:sz w:val="28"/>
          <w:szCs w:val="28"/>
        </w:rPr>
        <w:t>З</w:t>
      </w:r>
      <w:r w:rsidR="00090793" w:rsidRPr="00EC1F81">
        <w:rPr>
          <w:rFonts w:ascii="Times New Roman" w:hAnsi="Times New Roman" w:cs="Times New Roman"/>
          <w:sz w:val="28"/>
          <w:szCs w:val="28"/>
        </w:rPr>
        <w:t>начение показателя (по годам реализации);</w:t>
      </w:r>
    </w:p>
    <w:p w14:paraId="22C3706F" w14:textId="20427C8D" w:rsidR="00090793" w:rsidRPr="00EC1F81" w:rsidRDefault="00F752D9" w:rsidP="007B27C4">
      <w:pPr>
        <w:autoSpaceDE w:val="0"/>
        <w:autoSpaceDN w:val="0"/>
        <w:adjustRightInd w:val="0"/>
        <w:spacing w:after="0" w:line="240" w:lineRule="auto"/>
        <w:ind w:firstLine="709"/>
        <w:jc w:val="both"/>
        <w:rPr>
          <w:rFonts w:ascii="Times New Roman" w:hAnsi="Times New Roman" w:cs="Times New Roman"/>
          <w:sz w:val="28"/>
          <w:szCs w:val="28"/>
        </w:rPr>
      </w:pPr>
      <w:r w:rsidRPr="00EC1F81">
        <w:rPr>
          <w:rFonts w:ascii="Times New Roman" w:hAnsi="Times New Roman" w:cs="Times New Roman"/>
          <w:sz w:val="28"/>
          <w:szCs w:val="28"/>
        </w:rPr>
        <w:t>18.5</w:t>
      </w:r>
      <w:r w:rsidR="00E162A8" w:rsidRPr="00EC1F81">
        <w:rPr>
          <w:rFonts w:ascii="Times New Roman" w:hAnsi="Times New Roman" w:cs="Times New Roman"/>
          <w:sz w:val="28"/>
          <w:szCs w:val="28"/>
        </w:rPr>
        <w:t>.</w:t>
      </w:r>
      <w:r w:rsidR="008B74BA" w:rsidRPr="00EC1F81">
        <w:rPr>
          <w:rFonts w:ascii="Times New Roman" w:hAnsi="Times New Roman" w:cs="Times New Roman"/>
          <w:sz w:val="28"/>
          <w:szCs w:val="28"/>
        </w:rPr>
        <w:t xml:space="preserve"> </w:t>
      </w:r>
      <w:r w:rsidR="000D196C">
        <w:rPr>
          <w:rFonts w:ascii="Times New Roman" w:hAnsi="Times New Roman" w:cs="Times New Roman"/>
          <w:sz w:val="28"/>
          <w:szCs w:val="28"/>
        </w:rPr>
        <w:t>М</w:t>
      </w:r>
      <w:r w:rsidR="00090793" w:rsidRPr="00EC1F81">
        <w:rPr>
          <w:rFonts w:ascii="Times New Roman" w:hAnsi="Times New Roman" w:cs="Times New Roman"/>
          <w:sz w:val="28"/>
          <w:szCs w:val="28"/>
        </w:rPr>
        <w:t>етод расчета (накопительный итог или дискретный показатель);</w:t>
      </w:r>
    </w:p>
    <w:p w14:paraId="3EBD1B14" w14:textId="6DC7F53C" w:rsidR="00090793" w:rsidRPr="00EC1F81" w:rsidRDefault="00F752D9" w:rsidP="007B27C4">
      <w:pPr>
        <w:autoSpaceDE w:val="0"/>
        <w:autoSpaceDN w:val="0"/>
        <w:adjustRightInd w:val="0"/>
        <w:spacing w:after="0" w:line="240" w:lineRule="auto"/>
        <w:ind w:firstLine="709"/>
        <w:jc w:val="both"/>
        <w:rPr>
          <w:rFonts w:ascii="Times New Roman" w:hAnsi="Times New Roman" w:cs="Times New Roman"/>
          <w:sz w:val="28"/>
          <w:szCs w:val="28"/>
        </w:rPr>
      </w:pPr>
      <w:r w:rsidRPr="00EC1F81">
        <w:rPr>
          <w:rFonts w:ascii="Times New Roman" w:hAnsi="Times New Roman" w:cs="Times New Roman"/>
          <w:sz w:val="28"/>
          <w:szCs w:val="28"/>
        </w:rPr>
        <w:t>18.6</w:t>
      </w:r>
      <w:r w:rsidR="00E162A8" w:rsidRPr="00EC1F81">
        <w:rPr>
          <w:rFonts w:ascii="Times New Roman" w:hAnsi="Times New Roman" w:cs="Times New Roman"/>
          <w:sz w:val="28"/>
          <w:szCs w:val="28"/>
        </w:rPr>
        <w:t>.</w:t>
      </w:r>
      <w:r w:rsidR="008B74BA" w:rsidRPr="00EC1F81">
        <w:rPr>
          <w:rFonts w:ascii="Times New Roman" w:hAnsi="Times New Roman" w:cs="Times New Roman"/>
          <w:sz w:val="28"/>
          <w:szCs w:val="28"/>
        </w:rPr>
        <w:t xml:space="preserve"> </w:t>
      </w:r>
      <w:r w:rsidR="000D196C">
        <w:rPr>
          <w:rFonts w:ascii="Times New Roman" w:hAnsi="Times New Roman" w:cs="Times New Roman"/>
          <w:sz w:val="28"/>
          <w:szCs w:val="28"/>
        </w:rPr>
        <w:t>С</w:t>
      </w:r>
      <w:r w:rsidR="00090793" w:rsidRPr="00EC1F81">
        <w:rPr>
          <w:rFonts w:ascii="Times New Roman" w:hAnsi="Times New Roman" w:cs="Times New Roman"/>
          <w:sz w:val="28"/>
          <w:szCs w:val="28"/>
        </w:rPr>
        <w:t>вязь с целью муниципальной программы, с задачей структурного элемента такой программы, достижение (решение) которой характеризует показатель муниципальной программы, показатель структурного элемента;</w:t>
      </w:r>
    </w:p>
    <w:p w14:paraId="77C4B66A" w14:textId="355AE75F" w:rsidR="00090793" w:rsidRPr="00EC1F81" w:rsidRDefault="00F752D9" w:rsidP="007B27C4">
      <w:pPr>
        <w:autoSpaceDE w:val="0"/>
        <w:autoSpaceDN w:val="0"/>
        <w:adjustRightInd w:val="0"/>
        <w:spacing w:after="0" w:line="240" w:lineRule="auto"/>
        <w:ind w:firstLine="709"/>
        <w:jc w:val="both"/>
        <w:rPr>
          <w:rFonts w:ascii="Times New Roman" w:hAnsi="Times New Roman" w:cs="Times New Roman"/>
          <w:sz w:val="28"/>
          <w:szCs w:val="28"/>
        </w:rPr>
      </w:pPr>
      <w:r w:rsidRPr="00EC1F81">
        <w:rPr>
          <w:rFonts w:ascii="Times New Roman" w:hAnsi="Times New Roman" w:cs="Times New Roman"/>
          <w:sz w:val="28"/>
          <w:szCs w:val="28"/>
        </w:rPr>
        <w:t>18.7</w:t>
      </w:r>
      <w:r w:rsidR="00E162A8" w:rsidRPr="00EC1F81">
        <w:rPr>
          <w:rFonts w:ascii="Times New Roman" w:hAnsi="Times New Roman" w:cs="Times New Roman"/>
          <w:sz w:val="28"/>
          <w:szCs w:val="28"/>
        </w:rPr>
        <w:t>.</w:t>
      </w:r>
      <w:r w:rsidR="008B74BA" w:rsidRPr="00EC1F81">
        <w:rPr>
          <w:rFonts w:ascii="Times New Roman" w:hAnsi="Times New Roman" w:cs="Times New Roman"/>
          <w:sz w:val="28"/>
          <w:szCs w:val="28"/>
        </w:rPr>
        <w:t xml:space="preserve"> </w:t>
      </w:r>
      <w:r w:rsidR="000E2123">
        <w:rPr>
          <w:rFonts w:ascii="Times New Roman" w:hAnsi="Times New Roman" w:cs="Times New Roman"/>
          <w:sz w:val="28"/>
          <w:szCs w:val="28"/>
        </w:rPr>
        <w:t>С</w:t>
      </w:r>
      <w:r w:rsidR="00090793" w:rsidRPr="00EC1F81">
        <w:rPr>
          <w:rFonts w:ascii="Times New Roman" w:hAnsi="Times New Roman" w:cs="Times New Roman"/>
          <w:sz w:val="28"/>
          <w:szCs w:val="28"/>
        </w:rPr>
        <w:t xml:space="preserve">вязь с показателем государственной программы </w:t>
      </w:r>
      <w:r w:rsidR="000E2123">
        <w:rPr>
          <w:rFonts w:ascii="Times New Roman" w:hAnsi="Times New Roman" w:cs="Times New Roman"/>
          <w:sz w:val="28"/>
          <w:szCs w:val="28"/>
        </w:rPr>
        <w:br/>
      </w:r>
      <w:r w:rsidR="00AD1EAE" w:rsidRPr="00EC1F81">
        <w:rPr>
          <w:rFonts w:ascii="Times New Roman" w:hAnsi="Times New Roman" w:cs="Times New Roman"/>
          <w:sz w:val="28"/>
          <w:szCs w:val="28"/>
          <w:lang w:eastAsia="ru-RU" w:bidi="ru-RU"/>
        </w:rPr>
        <w:t>Ханты-Мансийского автономного округа – Югры»</w:t>
      </w:r>
      <w:r w:rsidR="00090793" w:rsidRPr="00EC1F81">
        <w:rPr>
          <w:rFonts w:ascii="Times New Roman" w:hAnsi="Times New Roman" w:cs="Times New Roman"/>
          <w:sz w:val="28"/>
          <w:szCs w:val="28"/>
        </w:rPr>
        <w:t xml:space="preserve"> и (или) ее структурного элемента.</w:t>
      </w:r>
    </w:p>
    <w:p w14:paraId="5096ECC7" w14:textId="40FF8E05" w:rsidR="00090793" w:rsidRPr="00EC1F81" w:rsidRDefault="00AD21CB" w:rsidP="007B27C4">
      <w:pPr>
        <w:autoSpaceDE w:val="0"/>
        <w:autoSpaceDN w:val="0"/>
        <w:adjustRightInd w:val="0"/>
        <w:spacing w:after="0" w:line="240" w:lineRule="auto"/>
        <w:ind w:firstLine="709"/>
        <w:jc w:val="both"/>
        <w:rPr>
          <w:rFonts w:ascii="Times New Roman" w:hAnsi="Times New Roman" w:cs="Times New Roman"/>
          <w:sz w:val="28"/>
          <w:szCs w:val="28"/>
        </w:rPr>
      </w:pPr>
      <w:r w:rsidRPr="00EC1F81">
        <w:rPr>
          <w:rFonts w:ascii="Times New Roman" w:hAnsi="Times New Roman" w:cs="Times New Roman"/>
          <w:sz w:val="28"/>
          <w:szCs w:val="28"/>
        </w:rPr>
        <w:t>19</w:t>
      </w:r>
      <w:r w:rsidR="00466CD3" w:rsidRPr="00EC1F81">
        <w:rPr>
          <w:rFonts w:ascii="Times New Roman" w:hAnsi="Times New Roman" w:cs="Times New Roman"/>
          <w:sz w:val="28"/>
          <w:szCs w:val="28"/>
        </w:rPr>
        <w:t>.</w:t>
      </w:r>
      <w:r w:rsidR="004B2189" w:rsidRPr="00EC1F81">
        <w:rPr>
          <w:rFonts w:ascii="Times New Roman" w:hAnsi="Times New Roman" w:cs="Times New Roman"/>
          <w:sz w:val="28"/>
          <w:szCs w:val="28"/>
        </w:rPr>
        <w:t xml:space="preserve"> </w:t>
      </w:r>
      <w:r w:rsidR="00090793" w:rsidRPr="00EC1F81">
        <w:rPr>
          <w:rFonts w:ascii="Times New Roman" w:hAnsi="Times New Roman" w:cs="Times New Roman"/>
          <w:sz w:val="28"/>
          <w:szCs w:val="28"/>
        </w:rPr>
        <w:t>В качестве дополнительных атрибутивных признаков, характеризующих показатели муниципальной программы и показатели ее структурных элементов, использ</w:t>
      </w:r>
      <w:r w:rsidR="00F752D9" w:rsidRPr="00EC1F81">
        <w:rPr>
          <w:rFonts w:ascii="Times New Roman" w:hAnsi="Times New Roman" w:cs="Times New Roman"/>
          <w:sz w:val="28"/>
          <w:szCs w:val="28"/>
        </w:rPr>
        <w:t>уются</w:t>
      </w:r>
      <w:r w:rsidR="00090793" w:rsidRPr="00EC1F81">
        <w:rPr>
          <w:rFonts w:ascii="Times New Roman" w:hAnsi="Times New Roman" w:cs="Times New Roman"/>
          <w:sz w:val="28"/>
          <w:szCs w:val="28"/>
        </w:rPr>
        <w:t xml:space="preserve"> следующие:</w:t>
      </w:r>
    </w:p>
    <w:p w14:paraId="49067A44" w14:textId="2441A700" w:rsidR="000A473D" w:rsidRPr="00EC1F81" w:rsidRDefault="000A473D" w:rsidP="007B27C4">
      <w:pPr>
        <w:autoSpaceDE w:val="0"/>
        <w:autoSpaceDN w:val="0"/>
        <w:adjustRightInd w:val="0"/>
        <w:spacing w:after="0" w:line="240" w:lineRule="auto"/>
        <w:ind w:firstLine="709"/>
        <w:jc w:val="both"/>
        <w:rPr>
          <w:rFonts w:ascii="Times New Roman" w:hAnsi="Times New Roman" w:cs="Times New Roman"/>
          <w:sz w:val="28"/>
          <w:szCs w:val="28"/>
        </w:rPr>
      </w:pPr>
      <w:r w:rsidRPr="00EC1F81">
        <w:rPr>
          <w:rFonts w:ascii="Times New Roman" w:hAnsi="Times New Roman" w:cs="Times New Roman"/>
          <w:sz w:val="28"/>
          <w:szCs w:val="28"/>
        </w:rPr>
        <w:t>уровень показателя;</w:t>
      </w:r>
    </w:p>
    <w:p w14:paraId="188D52BB" w14:textId="4418126C" w:rsidR="00090793" w:rsidRPr="00EC1F81" w:rsidRDefault="00090793" w:rsidP="007B27C4">
      <w:pPr>
        <w:autoSpaceDE w:val="0"/>
        <w:autoSpaceDN w:val="0"/>
        <w:adjustRightInd w:val="0"/>
        <w:spacing w:after="0" w:line="240" w:lineRule="auto"/>
        <w:ind w:firstLine="709"/>
        <w:jc w:val="both"/>
        <w:rPr>
          <w:rFonts w:ascii="Times New Roman" w:hAnsi="Times New Roman" w:cs="Times New Roman"/>
          <w:sz w:val="28"/>
          <w:szCs w:val="28"/>
        </w:rPr>
      </w:pPr>
      <w:r w:rsidRPr="00EC1F81">
        <w:rPr>
          <w:rFonts w:ascii="Times New Roman" w:hAnsi="Times New Roman" w:cs="Times New Roman"/>
          <w:sz w:val="28"/>
          <w:szCs w:val="28"/>
        </w:rPr>
        <w:t>должностное лицо, ответственное за достижение показателя;</w:t>
      </w:r>
    </w:p>
    <w:p w14:paraId="00AB831D" w14:textId="37CFBD7F" w:rsidR="00090793" w:rsidRPr="00EC1F81" w:rsidRDefault="00090793" w:rsidP="007B27C4">
      <w:pPr>
        <w:autoSpaceDE w:val="0"/>
        <w:autoSpaceDN w:val="0"/>
        <w:adjustRightInd w:val="0"/>
        <w:spacing w:after="0" w:line="240" w:lineRule="auto"/>
        <w:ind w:firstLine="709"/>
        <w:jc w:val="both"/>
        <w:rPr>
          <w:rFonts w:ascii="Times New Roman" w:hAnsi="Times New Roman" w:cs="Times New Roman"/>
          <w:sz w:val="28"/>
          <w:szCs w:val="28"/>
        </w:rPr>
      </w:pPr>
      <w:r w:rsidRPr="00EC1F81">
        <w:rPr>
          <w:rFonts w:ascii="Times New Roman" w:hAnsi="Times New Roman" w:cs="Times New Roman"/>
          <w:sz w:val="28"/>
          <w:szCs w:val="28"/>
        </w:rPr>
        <w:t>связь с документом стратегического планирования, поручением, иным документом, в соответствии с которым показатель включен в муниципальную пр</w:t>
      </w:r>
      <w:r w:rsidR="000A473D" w:rsidRPr="00EC1F81">
        <w:rPr>
          <w:rFonts w:ascii="Times New Roman" w:hAnsi="Times New Roman" w:cs="Times New Roman"/>
          <w:sz w:val="28"/>
          <w:szCs w:val="28"/>
        </w:rPr>
        <w:t>ограмму, ее структурный элемент;</w:t>
      </w:r>
    </w:p>
    <w:p w14:paraId="4ED1A555" w14:textId="7B6B0578" w:rsidR="000A473D" w:rsidRPr="00EC1F81" w:rsidRDefault="000A473D" w:rsidP="000A473D">
      <w:pPr>
        <w:pStyle w:val="31"/>
        <w:shd w:val="clear" w:color="auto" w:fill="auto"/>
        <w:spacing w:before="0" w:after="0" w:line="317" w:lineRule="exact"/>
        <w:ind w:left="20" w:right="40" w:firstLine="689"/>
        <w:jc w:val="both"/>
        <w:rPr>
          <w:sz w:val="28"/>
          <w:szCs w:val="28"/>
        </w:rPr>
      </w:pPr>
      <w:r w:rsidRPr="00EC1F81">
        <w:rPr>
          <w:sz w:val="28"/>
          <w:szCs w:val="28"/>
          <w:lang w:eastAsia="ru-RU" w:bidi="ru-RU"/>
        </w:rPr>
        <w:t xml:space="preserve">информационная система (источник данных), содержащая сведения </w:t>
      </w:r>
      <w:r w:rsidR="000E2123">
        <w:rPr>
          <w:sz w:val="28"/>
          <w:szCs w:val="28"/>
          <w:lang w:eastAsia="ru-RU" w:bidi="ru-RU"/>
        </w:rPr>
        <w:br/>
      </w:r>
      <w:r w:rsidRPr="00EC1F81">
        <w:rPr>
          <w:sz w:val="28"/>
          <w:szCs w:val="28"/>
          <w:lang w:eastAsia="ru-RU" w:bidi="ru-RU"/>
        </w:rPr>
        <w:t>о показателях и их значениях (при наличии);</w:t>
      </w:r>
    </w:p>
    <w:p w14:paraId="5BC097C1" w14:textId="53BDC441" w:rsidR="000A473D" w:rsidRPr="00EC1F81" w:rsidRDefault="000A473D" w:rsidP="000A473D">
      <w:pPr>
        <w:pStyle w:val="31"/>
        <w:shd w:val="clear" w:color="auto" w:fill="auto"/>
        <w:spacing w:before="0" w:after="0" w:line="317" w:lineRule="exact"/>
        <w:ind w:left="20" w:right="40" w:firstLine="689"/>
        <w:jc w:val="both"/>
        <w:rPr>
          <w:sz w:val="28"/>
          <w:szCs w:val="28"/>
        </w:rPr>
      </w:pPr>
      <w:r w:rsidRPr="00EC1F81">
        <w:rPr>
          <w:sz w:val="28"/>
          <w:szCs w:val="28"/>
          <w:lang w:eastAsia="ru-RU" w:bidi="ru-RU"/>
        </w:rPr>
        <w:t xml:space="preserve">связь с муниципальной программой в случае реализации структурного элемента в рамках нескольких муниципальных программ </w:t>
      </w:r>
      <w:r w:rsidR="000E2123">
        <w:rPr>
          <w:sz w:val="28"/>
          <w:szCs w:val="28"/>
          <w:lang w:eastAsia="ru-RU" w:bidi="ru-RU"/>
        </w:rPr>
        <w:br/>
      </w:r>
      <w:r w:rsidRPr="00EC1F81">
        <w:rPr>
          <w:sz w:val="28"/>
          <w:szCs w:val="28"/>
          <w:lang w:eastAsia="ru-RU" w:bidi="ru-RU"/>
        </w:rPr>
        <w:t>(для показателей уровня структурного элемента).</w:t>
      </w:r>
    </w:p>
    <w:p w14:paraId="068A9F4F" w14:textId="17C98BD2" w:rsidR="00090793" w:rsidRPr="00EC1F81" w:rsidRDefault="00466CD3" w:rsidP="007B27C4">
      <w:pPr>
        <w:autoSpaceDE w:val="0"/>
        <w:autoSpaceDN w:val="0"/>
        <w:adjustRightInd w:val="0"/>
        <w:spacing w:after="0" w:line="240" w:lineRule="auto"/>
        <w:ind w:firstLine="709"/>
        <w:jc w:val="both"/>
        <w:rPr>
          <w:rFonts w:ascii="Times New Roman" w:hAnsi="Times New Roman" w:cs="Times New Roman"/>
          <w:sz w:val="28"/>
          <w:szCs w:val="28"/>
        </w:rPr>
      </w:pPr>
      <w:r w:rsidRPr="00EC1F81">
        <w:rPr>
          <w:rFonts w:ascii="Times New Roman" w:hAnsi="Times New Roman" w:cs="Times New Roman"/>
          <w:sz w:val="28"/>
          <w:szCs w:val="28"/>
        </w:rPr>
        <w:t>2</w:t>
      </w:r>
      <w:r w:rsidR="00AD21CB" w:rsidRPr="00EC1F81">
        <w:rPr>
          <w:rFonts w:ascii="Times New Roman" w:hAnsi="Times New Roman" w:cs="Times New Roman"/>
          <w:sz w:val="28"/>
          <w:szCs w:val="28"/>
        </w:rPr>
        <w:t>0</w:t>
      </w:r>
      <w:r w:rsidRPr="00EC1F81">
        <w:rPr>
          <w:rFonts w:ascii="Times New Roman" w:hAnsi="Times New Roman" w:cs="Times New Roman"/>
          <w:sz w:val="28"/>
          <w:szCs w:val="28"/>
        </w:rPr>
        <w:t xml:space="preserve">. </w:t>
      </w:r>
      <w:r w:rsidR="00090793" w:rsidRPr="00EC1F81">
        <w:rPr>
          <w:rFonts w:ascii="Times New Roman" w:hAnsi="Times New Roman" w:cs="Times New Roman"/>
          <w:sz w:val="28"/>
          <w:szCs w:val="28"/>
        </w:rPr>
        <w:t>Количество показателей муниципальной программы формируются исходя из необходимости и достаточности для достижения целей муниципальной программы.</w:t>
      </w:r>
    </w:p>
    <w:p w14:paraId="0F0E4529" w14:textId="77777777" w:rsidR="00286E19" w:rsidRPr="00EC1F81" w:rsidRDefault="00286E19" w:rsidP="00286E19">
      <w:pPr>
        <w:pStyle w:val="31"/>
        <w:shd w:val="clear" w:color="auto" w:fill="auto"/>
        <w:spacing w:before="0" w:after="0" w:line="317" w:lineRule="exact"/>
        <w:ind w:left="40" w:right="40" w:firstLine="669"/>
        <w:jc w:val="both"/>
        <w:rPr>
          <w:sz w:val="28"/>
          <w:szCs w:val="28"/>
        </w:rPr>
      </w:pPr>
      <w:r w:rsidRPr="00EC1F81">
        <w:rPr>
          <w:sz w:val="28"/>
          <w:szCs w:val="28"/>
          <w:lang w:eastAsia="ru-RU" w:bidi="ru-RU"/>
        </w:rPr>
        <w:t>Используемая система показателей муниципальной программы должна позволять очевидным образом оценивать прогресс в достижении ее целей.</w:t>
      </w:r>
    </w:p>
    <w:p w14:paraId="317FF6DC" w14:textId="77777777" w:rsidR="00090793" w:rsidRPr="00EC1F81" w:rsidRDefault="00090793" w:rsidP="007B27C4">
      <w:pPr>
        <w:autoSpaceDE w:val="0"/>
        <w:autoSpaceDN w:val="0"/>
        <w:adjustRightInd w:val="0"/>
        <w:spacing w:after="0" w:line="240" w:lineRule="auto"/>
        <w:ind w:firstLine="709"/>
        <w:jc w:val="both"/>
        <w:rPr>
          <w:rFonts w:ascii="Times New Roman" w:hAnsi="Times New Roman" w:cs="Times New Roman"/>
          <w:sz w:val="28"/>
          <w:szCs w:val="28"/>
        </w:rPr>
      </w:pPr>
      <w:r w:rsidRPr="00EC1F81">
        <w:rPr>
          <w:rFonts w:ascii="Times New Roman" w:hAnsi="Times New Roman" w:cs="Times New Roman"/>
          <w:sz w:val="28"/>
          <w:szCs w:val="28"/>
        </w:rPr>
        <w:t>В качестве базового значения показателя указывается фактическое значение показателя за год, предшествующий году разработки проекта муниципальной программы на основании данных федерального статистического наблюдения или рассчитанное по методикам, принятым международными организациями, ответственными исполнителями, соисполнителями муниципальной программы. В случае отсутствия указанных данных в качестве базового значения приводится плановое (прогнозное) значение на год, предшествующий году разработки проекта муниципальной программы.</w:t>
      </w:r>
    </w:p>
    <w:p w14:paraId="152E1BE8" w14:textId="3A3227CF" w:rsidR="00090793" w:rsidRPr="00EC1F81" w:rsidRDefault="00466CD3" w:rsidP="007B27C4">
      <w:pPr>
        <w:spacing w:after="0" w:line="240" w:lineRule="auto"/>
        <w:ind w:firstLine="709"/>
        <w:jc w:val="both"/>
        <w:rPr>
          <w:rFonts w:ascii="Times New Roman" w:hAnsi="Times New Roman" w:cs="Times New Roman"/>
          <w:sz w:val="28"/>
          <w:szCs w:val="28"/>
        </w:rPr>
      </w:pPr>
      <w:r w:rsidRPr="00EC1F81">
        <w:rPr>
          <w:rFonts w:ascii="Times New Roman" w:hAnsi="Times New Roman" w:cs="Times New Roman"/>
          <w:sz w:val="28"/>
          <w:szCs w:val="28"/>
        </w:rPr>
        <w:t>2</w:t>
      </w:r>
      <w:r w:rsidR="00AD21CB" w:rsidRPr="00EC1F81">
        <w:rPr>
          <w:rFonts w:ascii="Times New Roman" w:hAnsi="Times New Roman" w:cs="Times New Roman"/>
          <w:sz w:val="28"/>
          <w:szCs w:val="28"/>
        </w:rPr>
        <w:t>1</w:t>
      </w:r>
      <w:r w:rsidR="00165FE9" w:rsidRPr="00EC1F81">
        <w:rPr>
          <w:rFonts w:ascii="Times New Roman" w:hAnsi="Times New Roman" w:cs="Times New Roman"/>
          <w:sz w:val="28"/>
          <w:szCs w:val="28"/>
        </w:rPr>
        <w:t>.</w:t>
      </w:r>
      <w:r w:rsidR="00286E19" w:rsidRPr="00EC1F81">
        <w:rPr>
          <w:rFonts w:ascii="Times New Roman" w:hAnsi="Times New Roman" w:cs="Times New Roman"/>
          <w:sz w:val="28"/>
          <w:szCs w:val="28"/>
        </w:rPr>
        <w:t xml:space="preserve"> </w:t>
      </w:r>
      <w:r w:rsidR="00165FE9" w:rsidRPr="00EC1F81">
        <w:rPr>
          <w:rFonts w:ascii="Times New Roman" w:hAnsi="Times New Roman" w:cs="Times New Roman"/>
          <w:sz w:val="28"/>
          <w:szCs w:val="28"/>
        </w:rPr>
        <w:t>В р</w:t>
      </w:r>
      <w:r w:rsidR="00090793" w:rsidRPr="00EC1F81">
        <w:rPr>
          <w:rFonts w:ascii="Times New Roman" w:hAnsi="Times New Roman" w:cs="Times New Roman"/>
          <w:sz w:val="28"/>
          <w:szCs w:val="28"/>
        </w:rPr>
        <w:t>аздел</w:t>
      </w:r>
      <w:r w:rsidR="00165FE9" w:rsidRPr="00EC1F81">
        <w:rPr>
          <w:rFonts w:ascii="Times New Roman" w:hAnsi="Times New Roman" w:cs="Times New Roman"/>
          <w:sz w:val="28"/>
          <w:szCs w:val="28"/>
        </w:rPr>
        <w:t>е</w:t>
      </w:r>
      <w:r w:rsidR="00090793" w:rsidRPr="00EC1F81">
        <w:rPr>
          <w:rFonts w:ascii="Times New Roman" w:hAnsi="Times New Roman" w:cs="Times New Roman"/>
          <w:sz w:val="28"/>
          <w:szCs w:val="28"/>
        </w:rPr>
        <w:t xml:space="preserve"> 3 «</w:t>
      </w:r>
      <w:r w:rsidR="00286E19" w:rsidRPr="00EC1F81">
        <w:rPr>
          <w:rFonts w:ascii="Times New Roman" w:hAnsi="Times New Roman" w:cs="Times New Roman"/>
          <w:sz w:val="28"/>
          <w:szCs w:val="28"/>
        </w:rPr>
        <w:t>П</w:t>
      </w:r>
      <w:r w:rsidR="00090793" w:rsidRPr="00EC1F81">
        <w:rPr>
          <w:rFonts w:ascii="Times New Roman" w:hAnsi="Times New Roman" w:cs="Times New Roman"/>
          <w:sz w:val="28"/>
          <w:szCs w:val="28"/>
        </w:rPr>
        <w:t>лан достижения показателей муниципальной программы в (указывается год) году»</w:t>
      </w:r>
      <w:r w:rsidR="009403BC" w:rsidRPr="00EC1F81">
        <w:rPr>
          <w:rFonts w:ascii="Times New Roman" w:hAnsi="Times New Roman" w:cs="Times New Roman"/>
          <w:sz w:val="28"/>
          <w:szCs w:val="28"/>
        </w:rPr>
        <w:t xml:space="preserve"> </w:t>
      </w:r>
      <w:r w:rsidR="00902CA5" w:rsidRPr="00EC1F81">
        <w:rPr>
          <w:rFonts w:ascii="Times New Roman" w:hAnsi="Times New Roman" w:cs="Times New Roman"/>
          <w:sz w:val="28"/>
          <w:szCs w:val="28"/>
        </w:rPr>
        <w:t xml:space="preserve">паспорта муниципальной программы </w:t>
      </w:r>
      <w:r w:rsidR="00090793" w:rsidRPr="00EC1F81">
        <w:rPr>
          <w:rFonts w:ascii="Times New Roman" w:hAnsi="Times New Roman" w:cs="Times New Roman"/>
          <w:sz w:val="28"/>
          <w:szCs w:val="28"/>
        </w:rPr>
        <w:t xml:space="preserve">заполняется при наличии соответствующих показателей в паспорте </w:t>
      </w:r>
      <w:r w:rsidR="00090793" w:rsidRPr="00EC1F81">
        <w:rPr>
          <w:rFonts w:ascii="Times New Roman" w:hAnsi="Times New Roman" w:cs="Times New Roman"/>
          <w:sz w:val="28"/>
          <w:szCs w:val="28"/>
        </w:rPr>
        <w:lastRenderedPageBreak/>
        <w:t>муниципальной программы с учетом выбранной периодичности наблюдения.</w:t>
      </w:r>
    </w:p>
    <w:p w14:paraId="24F15FC9" w14:textId="77777777" w:rsidR="00090793" w:rsidRPr="00EC1F81" w:rsidRDefault="00090793" w:rsidP="007B27C4">
      <w:pPr>
        <w:autoSpaceDE w:val="0"/>
        <w:autoSpaceDN w:val="0"/>
        <w:adjustRightInd w:val="0"/>
        <w:spacing w:after="0" w:line="240" w:lineRule="auto"/>
        <w:ind w:firstLine="709"/>
        <w:jc w:val="both"/>
        <w:rPr>
          <w:rFonts w:ascii="Times New Roman" w:hAnsi="Times New Roman" w:cs="Times New Roman"/>
          <w:sz w:val="28"/>
          <w:szCs w:val="28"/>
        </w:rPr>
      </w:pPr>
      <w:r w:rsidRPr="00EC1F81">
        <w:rPr>
          <w:rFonts w:ascii="Times New Roman" w:hAnsi="Times New Roman" w:cs="Times New Roman"/>
          <w:sz w:val="28"/>
          <w:szCs w:val="28"/>
        </w:rPr>
        <w:t>На текущий год может не осуществляться планирование ежемесячных значений показателей муниципальных программ и структурных элементов                            в случаях:</w:t>
      </w:r>
    </w:p>
    <w:p w14:paraId="5AF466F4" w14:textId="1FE9055B" w:rsidR="00090793" w:rsidRPr="00EC1F81" w:rsidRDefault="00090793" w:rsidP="007B27C4">
      <w:pPr>
        <w:autoSpaceDE w:val="0"/>
        <w:autoSpaceDN w:val="0"/>
        <w:adjustRightInd w:val="0"/>
        <w:spacing w:after="0" w:line="240" w:lineRule="auto"/>
        <w:ind w:firstLine="709"/>
        <w:jc w:val="both"/>
        <w:rPr>
          <w:rFonts w:ascii="Times New Roman" w:hAnsi="Times New Roman" w:cs="Times New Roman"/>
          <w:sz w:val="28"/>
          <w:szCs w:val="28"/>
        </w:rPr>
      </w:pPr>
      <w:r w:rsidRPr="00EC1F81">
        <w:rPr>
          <w:rFonts w:ascii="Times New Roman" w:hAnsi="Times New Roman" w:cs="Times New Roman"/>
          <w:sz w:val="28"/>
          <w:szCs w:val="28"/>
        </w:rPr>
        <w:t xml:space="preserve">наличия иной периодичности представления данных по показателям                       в силу законодательства </w:t>
      </w:r>
      <w:r w:rsidR="00BC64BA" w:rsidRPr="00EC1F81">
        <w:rPr>
          <w:rFonts w:ascii="Times New Roman" w:hAnsi="Times New Roman" w:cs="Times New Roman"/>
          <w:sz w:val="28"/>
          <w:szCs w:val="28"/>
        </w:rPr>
        <w:t xml:space="preserve">Российской Федерации, нормативных </w:t>
      </w:r>
      <w:r w:rsidRPr="00EC1F81">
        <w:rPr>
          <w:rFonts w:ascii="Times New Roman" w:hAnsi="Times New Roman" w:cs="Times New Roman"/>
          <w:sz w:val="28"/>
          <w:szCs w:val="28"/>
        </w:rPr>
        <w:t xml:space="preserve">правовых актов </w:t>
      </w:r>
      <w:r w:rsidR="00AD1EAE" w:rsidRPr="00EC1F81">
        <w:rPr>
          <w:rFonts w:ascii="Times New Roman" w:hAnsi="Times New Roman" w:cs="Times New Roman"/>
          <w:sz w:val="28"/>
          <w:szCs w:val="28"/>
          <w:lang w:eastAsia="ru-RU" w:bidi="ru-RU"/>
        </w:rPr>
        <w:t>Ханты-Мансийского автономного округа – Югры</w:t>
      </w:r>
      <w:r w:rsidRPr="00EC1F81">
        <w:rPr>
          <w:rFonts w:ascii="Times New Roman" w:hAnsi="Times New Roman" w:cs="Times New Roman"/>
          <w:sz w:val="28"/>
          <w:szCs w:val="28"/>
        </w:rPr>
        <w:t>;</w:t>
      </w:r>
    </w:p>
    <w:p w14:paraId="6D1E7CAC" w14:textId="3D980225" w:rsidR="00090793" w:rsidRPr="00EC1F81" w:rsidRDefault="00090793" w:rsidP="007B27C4">
      <w:pPr>
        <w:autoSpaceDE w:val="0"/>
        <w:autoSpaceDN w:val="0"/>
        <w:adjustRightInd w:val="0"/>
        <w:spacing w:after="0" w:line="240" w:lineRule="auto"/>
        <w:ind w:firstLine="709"/>
        <w:jc w:val="both"/>
        <w:rPr>
          <w:rFonts w:ascii="Times New Roman" w:hAnsi="Times New Roman" w:cs="Times New Roman"/>
          <w:sz w:val="28"/>
          <w:szCs w:val="28"/>
        </w:rPr>
      </w:pPr>
      <w:r w:rsidRPr="00EC1F81">
        <w:rPr>
          <w:rFonts w:ascii="Times New Roman" w:hAnsi="Times New Roman" w:cs="Times New Roman"/>
          <w:sz w:val="28"/>
          <w:szCs w:val="28"/>
        </w:rPr>
        <w:t>определения значений показателей на основании данных международных организаций, фактические значения которых публикуются на ежеквартальной или ежегодной основе;</w:t>
      </w:r>
    </w:p>
    <w:p w14:paraId="45A1D11D" w14:textId="08FA63CE" w:rsidR="00090793" w:rsidRPr="00EC1F81" w:rsidRDefault="00090793" w:rsidP="007B27C4">
      <w:pPr>
        <w:autoSpaceDE w:val="0"/>
        <w:autoSpaceDN w:val="0"/>
        <w:adjustRightInd w:val="0"/>
        <w:spacing w:after="0" w:line="240" w:lineRule="auto"/>
        <w:ind w:firstLine="709"/>
        <w:jc w:val="both"/>
        <w:rPr>
          <w:rFonts w:ascii="Times New Roman" w:hAnsi="Times New Roman" w:cs="Times New Roman"/>
          <w:sz w:val="28"/>
          <w:szCs w:val="28"/>
        </w:rPr>
      </w:pPr>
      <w:r w:rsidRPr="00EC1F81">
        <w:rPr>
          <w:rFonts w:ascii="Times New Roman" w:hAnsi="Times New Roman" w:cs="Times New Roman"/>
          <w:sz w:val="28"/>
          <w:szCs w:val="28"/>
        </w:rPr>
        <w:t>определения значений показателей на основании данных, представляемых коммерческими организациями;</w:t>
      </w:r>
    </w:p>
    <w:p w14:paraId="6BE01E79" w14:textId="0CEC2497" w:rsidR="00090793" w:rsidRPr="00EC1F81" w:rsidRDefault="00090793" w:rsidP="007B27C4">
      <w:pPr>
        <w:autoSpaceDE w:val="0"/>
        <w:autoSpaceDN w:val="0"/>
        <w:adjustRightInd w:val="0"/>
        <w:spacing w:after="0" w:line="240" w:lineRule="auto"/>
        <w:ind w:firstLine="709"/>
        <w:jc w:val="both"/>
        <w:rPr>
          <w:rFonts w:ascii="Times New Roman" w:hAnsi="Times New Roman" w:cs="Times New Roman"/>
          <w:sz w:val="28"/>
          <w:szCs w:val="28"/>
        </w:rPr>
      </w:pPr>
      <w:r w:rsidRPr="00EC1F81">
        <w:rPr>
          <w:rFonts w:ascii="Times New Roman" w:hAnsi="Times New Roman" w:cs="Times New Roman"/>
          <w:sz w:val="28"/>
          <w:szCs w:val="28"/>
        </w:rPr>
        <w:t>расчета значений показателей, который связан с сезонным фактором                       и (или) жизненным циклом создания объектов или оказанием услуг (наличие дискретного (прерывистого) характера ежемесячных значений показателей).</w:t>
      </w:r>
    </w:p>
    <w:p w14:paraId="0FFDF91A" w14:textId="55298D3C" w:rsidR="00090793" w:rsidRPr="00EC1F81" w:rsidRDefault="00466CD3" w:rsidP="007B27C4">
      <w:pPr>
        <w:autoSpaceDE w:val="0"/>
        <w:autoSpaceDN w:val="0"/>
        <w:adjustRightInd w:val="0"/>
        <w:spacing w:after="0" w:line="240" w:lineRule="auto"/>
        <w:ind w:firstLine="709"/>
        <w:jc w:val="both"/>
        <w:rPr>
          <w:rFonts w:ascii="Times New Roman" w:eastAsia="Calibri" w:hAnsi="Times New Roman" w:cs="Times New Roman"/>
          <w:sz w:val="28"/>
          <w:szCs w:val="28"/>
        </w:rPr>
      </w:pPr>
      <w:r w:rsidRPr="00EC1F81">
        <w:rPr>
          <w:rFonts w:ascii="Times New Roman" w:hAnsi="Times New Roman" w:cs="Times New Roman"/>
          <w:sz w:val="28"/>
          <w:szCs w:val="28"/>
        </w:rPr>
        <w:t>2</w:t>
      </w:r>
      <w:r w:rsidR="00AD21CB" w:rsidRPr="00EC1F81">
        <w:rPr>
          <w:rFonts w:ascii="Times New Roman" w:hAnsi="Times New Roman" w:cs="Times New Roman"/>
          <w:sz w:val="28"/>
          <w:szCs w:val="28"/>
        </w:rPr>
        <w:t>2</w:t>
      </w:r>
      <w:r w:rsidRPr="00EC1F81">
        <w:rPr>
          <w:rFonts w:ascii="Times New Roman" w:hAnsi="Times New Roman" w:cs="Times New Roman"/>
          <w:sz w:val="28"/>
          <w:szCs w:val="28"/>
        </w:rPr>
        <w:t xml:space="preserve">. </w:t>
      </w:r>
      <w:r w:rsidR="00090793" w:rsidRPr="00EC1F81">
        <w:rPr>
          <w:rFonts w:ascii="Times New Roman" w:hAnsi="Times New Roman" w:cs="Times New Roman"/>
          <w:sz w:val="28"/>
          <w:szCs w:val="28"/>
        </w:rPr>
        <w:t xml:space="preserve">В случае невозможности расчета значений показателей муниципальной программы, показателей ее структурных элементов </w:t>
      </w:r>
      <w:r w:rsidR="00585E60">
        <w:rPr>
          <w:rFonts w:ascii="Times New Roman" w:hAnsi="Times New Roman" w:cs="Times New Roman"/>
          <w:sz w:val="28"/>
          <w:szCs w:val="28"/>
        </w:rPr>
        <w:br/>
      </w:r>
      <w:r w:rsidR="00090793" w:rsidRPr="00EC1F81">
        <w:rPr>
          <w:rFonts w:ascii="Times New Roman" w:hAnsi="Times New Roman" w:cs="Times New Roman"/>
          <w:sz w:val="28"/>
          <w:szCs w:val="28"/>
        </w:rPr>
        <w:t>с учетом установленных сроков представления годовой отчетности устан</w:t>
      </w:r>
      <w:r w:rsidR="008B74BA" w:rsidRPr="00EC1F81">
        <w:rPr>
          <w:rFonts w:ascii="Times New Roman" w:hAnsi="Times New Roman" w:cs="Times New Roman"/>
          <w:sz w:val="28"/>
          <w:szCs w:val="28"/>
        </w:rPr>
        <w:t>а</w:t>
      </w:r>
      <w:r w:rsidR="00090793" w:rsidRPr="00EC1F81">
        <w:rPr>
          <w:rFonts w:ascii="Times New Roman" w:hAnsi="Times New Roman" w:cs="Times New Roman"/>
          <w:sz w:val="28"/>
          <w:szCs w:val="28"/>
        </w:rPr>
        <w:t>в</w:t>
      </w:r>
      <w:r w:rsidR="00F752D9" w:rsidRPr="00EC1F81">
        <w:rPr>
          <w:rFonts w:ascii="Times New Roman" w:hAnsi="Times New Roman" w:cs="Times New Roman"/>
          <w:sz w:val="28"/>
          <w:szCs w:val="28"/>
        </w:rPr>
        <w:t>ливаются</w:t>
      </w:r>
      <w:r w:rsidR="00090793" w:rsidRPr="00EC1F81">
        <w:rPr>
          <w:rFonts w:ascii="Times New Roman" w:hAnsi="Times New Roman" w:cs="Times New Roman"/>
          <w:sz w:val="28"/>
          <w:szCs w:val="28"/>
        </w:rPr>
        <w:t xml:space="preserve"> «прокси-показатели», которые дополнительно формируются в разделе 2.1</w:t>
      </w:r>
      <w:r w:rsidR="00090793" w:rsidRPr="00EC1F81">
        <w:rPr>
          <w:rFonts w:ascii="Times New Roman" w:eastAsia="Calibri" w:hAnsi="Times New Roman" w:cs="Times New Roman"/>
          <w:sz w:val="28"/>
          <w:szCs w:val="28"/>
        </w:rPr>
        <w:t xml:space="preserve"> «Прокси-показатели муниципальной программы в (текущем году) годы».</w:t>
      </w:r>
    </w:p>
    <w:p w14:paraId="1D4A18B7" w14:textId="361C173B" w:rsidR="00090793" w:rsidRPr="00EC1F81" w:rsidRDefault="00466CD3" w:rsidP="007B27C4">
      <w:pPr>
        <w:autoSpaceDE w:val="0"/>
        <w:autoSpaceDN w:val="0"/>
        <w:adjustRightInd w:val="0"/>
        <w:spacing w:after="0" w:line="240" w:lineRule="auto"/>
        <w:ind w:firstLine="709"/>
        <w:jc w:val="both"/>
        <w:rPr>
          <w:rFonts w:ascii="Times New Roman" w:hAnsi="Times New Roman" w:cs="Times New Roman"/>
          <w:sz w:val="28"/>
          <w:szCs w:val="28"/>
        </w:rPr>
      </w:pPr>
      <w:r w:rsidRPr="00EC1F81">
        <w:rPr>
          <w:rFonts w:ascii="Times New Roman" w:eastAsia="Calibri" w:hAnsi="Times New Roman" w:cs="Times New Roman"/>
          <w:sz w:val="28"/>
          <w:szCs w:val="28"/>
        </w:rPr>
        <w:t>2</w:t>
      </w:r>
      <w:r w:rsidR="00AD21CB" w:rsidRPr="00EC1F81">
        <w:rPr>
          <w:rFonts w:ascii="Times New Roman" w:eastAsia="Calibri" w:hAnsi="Times New Roman" w:cs="Times New Roman"/>
          <w:sz w:val="28"/>
          <w:szCs w:val="28"/>
        </w:rPr>
        <w:t>3</w:t>
      </w:r>
      <w:r w:rsidR="00165FE9" w:rsidRPr="00EC1F81">
        <w:rPr>
          <w:rFonts w:ascii="Times New Roman" w:eastAsia="Calibri" w:hAnsi="Times New Roman" w:cs="Times New Roman"/>
          <w:sz w:val="28"/>
          <w:szCs w:val="28"/>
        </w:rPr>
        <w:t>.</w:t>
      </w:r>
      <w:r w:rsidR="00090793" w:rsidRPr="00EC1F81">
        <w:rPr>
          <w:rFonts w:ascii="Times New Roman" w:eastAsia="Calibri" w:hAnsi="Times New Roman" w:cs="Times New Roman"/>
          <w:sz w:val="28"/>
          <w:szCs w:val="28"/>
        </w:rPr>
        <w:t xml:space="preserve"> </w:t>
      </w:r>
      <w:r w:rsidR="00165FE9" w:rsidRPr="00EC1F81">
        <w:rPr>
          <w:rFonts w:ascii="Times New Roman" w:eastAsia="Calibri" w:hAnsi="Times New Roman" w:cs="Times New Roman"/>
          <w:sz w:val="28"/>
          <w:szCs w:val="28"/>
        </w:rPr>
        <w:t>В</w:t>
      </w:r>
      <w:r w:rsidR="00090793" w:rsidRPr="00EC1F81">
        <w:rPr>
          <w:rFonts w:ascii="Times New Roman" w:eastAsia="Calibri" w:hAnsi="Times New Roman" w:cs="Times New Roman"/>
          <w:sz w:val="28"/>
          <w:szCs w:val="28"/>
        </w:rPr>
        <w:t xml:space="preserve"> разделе 4</w:t>
      </w:r>
      <w:r w:rsidR="00090793" w:rsidRPr="00EC1F81">
        <w:rPr>
          <w:rFonts w:ascii="Times New Roman" w:hAnsi="Times New Roman" w:cs="Times New Roman"/>
          <w:sz w:val="28"/>
          <w:szCs w:val="28"/>
        </w:rPr>
        <w:t xml:space="preserve"> «Структура муниципальной программы» паспорта муниципальной программы приводится информация о реализуемых </w:t>
      </w:r>
      <w:r w:rsidR="00585E60">
        <w:rPr>
          <w:rFonts w:ascii="Times New Roman" w:hAnsi="Times New Roman" w:cs="Times New Roman"/>
          <w:sz w:val="28"/>
          <w:szCs w:val="28"/>
        </w:rPr>
        <w:br/>
      </w:r>
      <w:r w:rsidR="00090793" w:rsidRPr="00EC1F81">
        <w:rPr>
          <w:rFonts w:ascii="Times New Roman" w:hAnsi="Times New Roman" w:cs="Times New Roman"/>
          <w:sz w:val="28"/>
          <w:szCs w:val="28"/>
        </w:rPr>
        <w:t>в составе муниципальной программы региональных проект</w:t>
      </w:r>
      <w:r w:rsidR="00286E19" w:rsidRPr="00EC1F81">
        <w:rPr>
          <w:rFonts w:ascii="Times New Roman" w:hAnsi="Times New Roman" w:cs="Times New Roman"/>
          <w:sz w:val="28"/>
          <w:szCs w:val="28"/>
        </w:rPr>
        <w:t>ах</w:t>
      </w:r>
      <w:r w:rsidR="00090793" w:rsidRPr="00EC1F81">
        <w:rPr>
          <w:rFonts w:ascii="Times New Roman" w:hAnsi="Times New Roman" w:cs="Times New Roman"/>
          <w:sz w:val="28"/>
          <w:szCs w:val="28"/>
        </w:rPr>
        <w:t>,</w:t>
      </w:r>
      <w:r w:rsidR="00286E19" w:rsidRPr="00EC1F81">
        <w:rPr>
          <w:rFonts w:ascii="Times New Roman" w:hAnsi="Times New Roman" w:cs="Times New Roman"/>
          <w:sz w:val="28"/>
          <w:szCs w:val="28"/>
        </w:rPr>
        <w:t xml:space="preserve"> </w:t>
      </w:r>
      <w:r w:rsidR="00CC1961" w:rsidRPr="00EC1F81">
        <w:rPr>
          <w:rFonts w:ascii="Times New Roman" w:hAnsi="Times New Roman" w:cs="Times New Roman"/>
          <w:sz w:val="28"/>
          <w:szCs w:val="28"/>
        </w:rPr>
        <w:t>м</w:t>
      </w:r>
      <w:r w:rsidR="00090793" w:rsidRPr="00EC1F81">
        <w:rPr>
          <w:rFonts w:ascii="Times New Roman" w:hAnsi="Times New Roman" w:cs="Times New Roman"/>
          <w:sz w:val="28"/>
          <w:szCs w:val="28"/>
        </w:rPr>
        <w:t>униципальных проект</w:t>
      </w:r>
      <w:r w:rsidR="00286E19" w:rsidRPr="00EC1F81">
        <w:rPr>
          <w:rFonts w:ascii="Times New Roman" w:hAnsi="Times New Roman" w:cs="Times New Roman"/>
          <w:sz w:val="28"/>
          <w:szCs w:val="28"/>
        </w:rPr>
        <w:t>ах</w:t>
      </w:r>
      <w:r w:rsidR="00090793" w:rsidRPr="00EC1F81">
        <w:rPr>
          <w:rFonts w:ascii="Times New Roman" w:hAnsi="Times New Roman" w:cs="Times New Roman"/>
          <w:sz w:val="28"/>
          <w:szCs w:val="28"/>
        </w:rPr>
        <w:t>, комплекса процессных мероприятий.</w:t>
      </w:r>
    </w:p>
    <w:p w14:paraId="3EA2D5C9" w14:textId="7E0A98D2" w:rsidR="00090793" w:rsidRPr="00EC1F81" w:rsidRDefault="00090793" w:rsidP="007B27C4">
      <w:pPr>
        <w:autoSpaceDE w:val="0"/>
        <w:autoSpaceDN w:val="0"/>
        <w:adjustRightInd w:val="0"/>
        <w:spacing w:after="0" w:line="240" w:lineRule="auto"/>
        <w:ind w:firstLine="709"/>
        <w:jc w:val="both"/>
        <w:rPr>
          <w:rFonts w:ascii="Times New Roman" w:hAnsi="Times New Roman" w:cs="Times New Roman"/>
          <w:sz w:val="28"/>
          <w:szCs w:val="28"/>
        </w:rPr>
      </w:pPr>
      <w:r w:rsidRPr="00EC1F81">
        <w:rPr>
          <w:rFonts w:ascii="Times New Roman" w:hAnsi="Times New Roman" w:cs="Times New Roman"/>
          <w:sz w:val="28"/>
          <w:szCs w:val="28"/>
        </w:rPr>
        <w:t>Информация о региональных проектах, муниципальных проектах, комплексах процессных мероприятий приводится в разрезе подпрограмм (при необходимости).</w:t>
      </w:r>
    </w:p>
    <w:p w14:paraId="07F0476E" w14:textId="75807AD2" w:rsidR="00090793" w:rsidRPr="00EC1F81" w:rsidRDefault="00AD21CB" w:rsidP="007B27C4">
      <w:pPr>
        <w:autoSpaceDE w:val="0"/>
        <w:autoSpaceDN w:val="0"/>
        <w:adjustRightInd w:val="0"/>
        <w:spacing w:after="0" w:line="240" w:lineRule="auto"/>
        <w:ind w:firstLine="709"/>
        <w:jc w:val="both"/>
        <w:rPr>
          <w:rFonts w:ascii="Times New Roman" w:hAnsi="Times New Roman" w:cs="Times New Roman"/>
          <w:sz w:val="28"/>
          <w:szCs w:val="28"/>
        </w:rPr>
      </w:pPr>
      <w:r w:rsidRPr="00EC1F81">
        <w:rPr>
          <w:rFonts w:ascii="Times New Roman" w:hAnsi="Times New Roman" w:cs="Times New Roman"/>
          <w:sz w:val="28"/>
          <w:szCs w:val="28"/>
        </w:rPr>
        <w:t>24</w:t>
      </w:r>
      <w:r w:rsidR="00466CD3" w:rsidRPr="00EC1F81">
        <w:rPr>
          <w:rFonts w:ascii="Times New Roman" w:hAnsi="Times New Roman" w:cs="Times New Roman"/>
          <w:sz w:val="28"/>
          <w:szCs w:val="28"/>
        </w:rPr>
        <w:t xml:space="preserve">. </w:t>
      </w:r>
      <w:r w:rsidR="00090793" w:rsidRPr="00EC1F81">
        <w:rPr>
          <w:rFonts w:ascii="Times New Roman" w:hAnsi="Times New Roman" w:cs="Times New Roman"/>
          <w:sz w:val="28"/>
          <w:szCs w:val="28"/>
        </w:rPr>
        <w:t>По каждому структурному элементу муниципальной программы приводится следующая информация:</w:t>
      </w:r>
    </w:p>
    <w:p w14:paraId="27F0FE69" w14:textId="42BAD974" w:rsidR="00090793" w:rsidRPr="00EC1F81" w:rsidRDefault="00090793" w:rsidP="007B27C4">
      <w:pPr>
        <w:autoSpaceDE w:val="0"/>
        <w:autoSpaceDN w:val="0"/>
        <w:adjustRightInd w:val="0"/>
        <w:spacing w:after="0" w:line="240" w:lineRule="auto"/>
        <w:ind w:firstLine="709"/>
        <w:jc w:val="both"/>
        <w:rPr>
          <w:rFonts w:ascii="Times New Roman" w:hAnsi="Times New Roman" w:cs="Times New Roman"/>
          <w:sz w:val="28"/>
          <w:szCs w:val="28"/>
        </w:rPr>
      </w:pPr>
      <w:r w:rsidRPr="00EC1F81">
        <w:rPr>
          <w:rFonts w:ascii="Times New Roman" w:hAnsi="Times New Roman" w:cs="Times New Roman"/>
          <w:sz w:val="28"/>
          <w:szCs w:val="28"/>
        </w:rPr>
        <w:t>наименование (для региональных проектов, муниципальных проектов указывается их краткое наименование в соответствии с паспортами таких проектов);</w:t>
      </w:r>
    </w:p>
    <w:p w14:paraId="635CC581" w14:textId="77777777" w:rsidR="00090793" w:rsidRPr="00EC1F81" w:rsidRDefault="00090793" w:rsidP="007B27C4">
      <w:pPr>
        <w:autoSpaceDE w:val="0"/>
        <w:autoSpaceDN w:val="0"/>
        <w:adjustRightInd w:val="0"/>
        <w:spacing w:after="0" w:line="240" w:lineRule="auto"/>
        <w:ind w:firstLine="709"/>
        <w:jc w:val="both"/>
        <w:rPr>
          <w:rFonts w:ascii="Times New Roman" w:hAnsi="Times New Roman" w:cs="Times New Roman"/>
          <w:sz w:val="28"/>
          <w:szCs w:val="28"/>
        </w:rPr>
      </w:pPr>
      <w:r w:rsidRPr="00EC1F81">
        <w:rPr>
          <w:rFonts w:ascii="Times New Roman" w:hAnsi="Times New Roman" w:cs="Times New Roman"/>
          <w:sz w:val="28"/>
          <w:szCs w:val="28"/>
        </w:rPr>
        <w:t>срок реализации в формате «год начала – год окончания реализации» (для комплексов процессных мероприятий год окончания не указывается);</w:t>
      </w:r>
    </w:p>
    <w:p w14:paraId="3B25CBE5" w14:textId="6EB40381" w:rsidR="00C40B6D" w:rsidRPr="00EC1F81" w:rsidRDefault="00C40B6D" w:rsidP="00C40B6D">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EC1F81">
        <w:rPr>
          <w:rFonts w:ascii="Times New Roman" w:hAnsi="Times New Roman" w:cs="Times New Roman"/>
          <w:sz w:val="28"/>
          <w:szCs w:val="28"/>
        </w:rPr>
        <w:t xml:space="preserve">наименование органа Администрации Ханты-Мансийского района, муниципальное учреждение Ханты-Мансийского района, сельское поселение Ханты-Мансийского района, являющиеся ответственными </w:t>
      </w:r>
      <w:r w:rsidR="00585E60">
        <w:rPr>
          <w:rFonts w:ascii="Times New Roman" w:hAnsi="Times New Roman" w:cs="Times New Roman"/>
          <w:sz w:val="28"/>
          <w:szCs w:val="28"/>
        </w:rPr>
        <w:br/>
      </w:r>
      <w:r w:rsidRPr="00EC1F81">
        <w:rPr>
          <w:rFonts w:ascii="Times New Roman" w:hAnsi="Times New Roman" w:cs="Times New Roman"/>
          <w:sz w:val="28"/>
          <w:szCs w:val="28"/>
        </w:rPr>
        <w:t>за реализацию структурного элемента муниципальной программы;</w:t>
      </w:r>
    </w:p>
    <w:p w14:paraId="3AA63A89" w14:textId="0AF75A3C" w:rsidR="00090793" w:rsidRPr="00EC1F81" w:rsidRDefault="00090793" w:rsidP="007B27C4">
      <w:pPr>
        <w:autoSpaceDE w:val="0"/>
        <w:autoSpaceDN w:val="0"/>
        <w:adjustRightInd w:val="0"/>
        <w:spacing w:after="0" w:line="240" w:lineRule="auto"/>
        <w:ind w:firstLine="709"/>
        <w:jc w:val="both"/>
        <w:rPr>
          <w:rFonts w:ascii="Times New Roman" w:hAnsi="Times New Roman" w:cs="Times New Roman"/>
          <w:sz w:val="28"/>
          <w:szCs w:val="28"/>
        </w:rPr>
      </w:pPr>
      <w:r w:rsidRPr="00EC1F81">
        <w:rPr>
          <w:rFonts w:ascii="Times New Roman" w:hAnsi="Times New Roman" w:cs="Times New Roman"/>
          <w:sz w:val="28"/>
          <w:szCs w:val="28"/>
        </w:rPr>
        <w:t xml:space="preserve">задачи структурного элемента, решение которых обеспечивается реализацией структурного элементам муниципальной программы. Приводятся ключевые (социально значимые) задачи, планируемые </w:t>
      </w:r>
      <w:r w:rsidR="00585E60">
        <w:rPr>
          <w:rFonts w:ascii="Times New Roman" w:hAnsi="Times New Roman" w:cs="Times New Roman"/>
          <w:sz w:val="28"/>
          <w:szCs w:val="28"/>
        </w:rPr>
        <w:br/>
      </w:r>
      <w:r w:rsidRPr="00EC1F81">
        <w:rPr>
          <w:rFonts w:ascii="Times New Roman" w:hAnsi="Times New Roman" w:cs="Times New Roman"/>
          <w:sz w:val="28"/>
          <w:szCs w:val="28"/>
        </w:rPr>
        <w:lastRenderedPageBreak/>
        <w:t>к решению в рамках региональных проектов, муниципальных проектов, комплексов процессных мероприятий;</w:t>
      </w:r>
    </w:p>
    <w:p w14:paraId="16206AC5" w14:textId="4E4D78B4" w:rsidR="00090793" w:rsidRPr="00EC1F81" w:rsidRDefault="00090793" w:rsidP="007B27C4">
      <w:pPr>
        <w:autoSpaceDE w:val="0"/>
        <w:autoSpaceDN w:val="0"/>
        <w:adjustRightInd w:val="0"/>
        <w:spacing w:after="0" w:line="240" w:lineRule="auto"/>
        <w:ind w:firstLine="709"/>
        <w:jc w:val="both"/>
        <w:rPr>
          <w:rFonts w:ascii="Times New Roman" w:hAnsi="Times New Roman" w:cs="Times New Roman"/>
          <w:sz w:val="28"/>
          <w:szCs w:val="28"/>
        </w:rPr>
      </w:pPr>
      <w:r w:rsidRPr="00EC1F81">
        <w:rPr>
          <w:rFonts w:ascii="Times New Roman" w:hAnsi="Times New Roman" w:cs="Times New Roman"/>
          <w:sz w:val="28"/>
          <w:szCs w:val="28"/>
        </w:rPr>
        <w:t xml:space="preserve">ожидаемые социальные, экономические и иные эффекты </w:t>
      </w:r>
      <w:r w:rsidR="00585E60">
        <w:rPr>
          <w:rFonts w:ascii="Times New Roman" w:hAnsi="Times New Roman" w:cs="Times New Roman"/>
          <w:sz w:val="28"/>
          <w:szCs w:val="28"/>
        </w:rPr>
        <w:br/>
      </w:r>
      <w:r w:rsidRPr="00EC1F81">
        <w:rPr>
          <w:rFonts w:ascii="Times New Roman" w:hAnsi="Times New Roman" w:cs="Times New Roman"/>
          <w:sz w:val="28"/>
          <w:szCs w:val="28"/>
        </w:rPr>
        <w:t>от выполнения задач (в соответствующей графе приводится краткое описание таких эффектов для каждой задачи);</w:t>
      </w:r>
    </w:p>
    <w:p w14:paraId="74ACC89A" w14:textId="07674243" w:rsidR="00090793" w:rsidRPr="00EC1F81" w:rsidRDefault="00090793" w:rsidP="007B27C4">
      <w:pPr>
        <w:autoSpaceDE w:val="0"/>
        <w:autoSpaceDN w:val="0"/>
        <w:adjustRightInd w:val="0"/>
        <w:spacing w:after="0" w:line="240" w:lineRule="auto"/>
        <w:ind w:firstLine="709"/>
        <w:jc w:val="both"/>
        <w:rPr>
          <w:rFonts w:ascii="Times New Roman" w:hAnsi="Times New Roman" w:cs="Times New Roman"/>
          <w:sz w:val="28"/>
          <w:szCs w:val="28"/>
        </w:rPr>
      </w:pPr>
      <w:r w:rsidRPr="00EC1F81">
        <w:rPr>
          <w:rFonts w:ascii="Times New Roman" w:hAnsi="Times New Roman" w:cs="Times New Roman"/>
          <w:sz w:val="28"/>
          <w:szCs w:val="28"/>
        </w:rPr>
        <w:t>связь с показателями муниципальной программы, на достижение которых направлена реализация структурного элемента муниципальной программы. В соответствующей графе приводится наименование(я) одного или нескольких показателей муниципальной программы по каждой задаче структурного элемента.</w:t>
      </w:r>
    </w:p>
    <w:p w14:paraId="2398AF43" w14:textId="342ECAEF" w:rsidR="00090793" w:rsidRPr="00EC1F81" w:rsidRDefault="00466CD3" w:rsidP="007B27C4">
      <w:pPr>
        <w:autoSpaceDE w:val="0"/>
        <w:autoSpaceDN w:val="0"/>
        <w:adjustRightInd w:val="0"/>
        <w:spacing w:after="0" w:line="240" w:lineRule="auto"/>
        <w:ind w:firstLine="709"/>
        <w:jc w:val="both"/>
        <w:rPr>
          <w:rFonts w:ascii="Times New Roman" w:hAnsi="Times New Roman" w:cs="Times New Roman"/>
          <w:sz w:val="28"/>
          <w:szCs w:val="28"/>
        </w:rPr>
      </w:pPr>
      <w:r w:rsidRPr="00EC1F81">
        <w:rPr>
          <w:rFonts w:ascii="Times New Roman" w:hAnsi="Times New Roman" w:cs="Times New Roman"/>
          <w:sz w:val="28"/>
          <w:szCs w:val="28"/>
        </w:rPr>
        <w:t>2</w:t>
      </w:r>
      <w:r w:rsidR="00AD21CB" w:rsidRPr="00EC1F81">
        <w:rPr>
          <w:rFonts w:ascii="Times New Roman" w:hAnsi="Times New Roman" w:cs="Times New Roman"/>
          <w:sz w:val="28"/>
          <w:szCs w:val="28"/>
        </w:rPr>
        <w:t>5</w:t>
      </w:r>
      <w:r w:rsidRPr="00EC1F81">
        <w:rPr>
          <w:rFonts w:ascii="Times New Roman" w:hAnsi="Times New Roman" w:cs="Times New Roman"/>
          <w:sz w:val="28"/>
          <w:szCs w:val="28"/>
        </w:rPr>
        <w:t xml:space="preserve">. </w:t>
      </w:r>
      <w:r w:rsidR="00090793" w:rsidRPr="00EC1F81">
        <w:rPr>
          <w:rFonts w:ascii="Times New Roman" w:hAnsi="Times New Roman" w:cs="Times New Roman"/>
          <w:sz w:val="28"/>
          <w:szCs w:val="28"/>
        </w:rPr>
        <w:t>Наименование структурного элемента должно кратко характеризовать суть включенных в него мероприятий (результатов).</w:t>
      </w:r>
    </w:p>
    <w:p w14:paraId="338865CC" w14:textId="0D1C611E" w:rsidR="00090793" w:rsidRPr="00EC1F81" w:rsidRDefault="00090793" w:rsidP="007B27C4">
      <w:pPr>
        <w:autoSpaceDE w:val="0"/>
        <w:autoSpaceDN w:val="0"/>
        <w:adjustRightInd w:val="0"/>
        <w:spacing w:after="0" w:line="240" w:lineRule="auto"/>
        <w:ind w:firstLine="709"/>
        <w:jc w:val="both"/>
        <w:rPr>
          <w:rFonts w:ascii="Times New Roman" w:hAnsi="Times New Roman" w:cs="Times New Roman"/>
          <w:sz w:val="28"/>
          <w:szCs w:val="28"/>
        </w:rPr>
      </w:pPr>
      <w:r w:rsidRPr="00EC1F81">
        <w:rPr>
          <w:rFonts w:ascii="Times New Roman" w:hAnsi="Times New Roman" w:cs="Times New Roman"/>
          <w:sz w:val="28"/>
          <w:szCs w:val="28"/>
        </w:rPr>
        <w:t xml:space="preserve">При формировании комплексов процессных мероприятий целесообразно отдельно выделять комплекс процессных мероприятий </w:t>
      </w:r>
      <w:r w:rsidR="00585E60">
        <w:rPr>
          <w:rFonts w:ascii="Times New Roman" w:hAnsi="Times New Roman" w:cs="Times New Roman"/>
          <w:sz w:val="28"/>
          <w:szCs w:val="28"/>
        </w:rPr>
        <w:br/>
      </w:r>
      <w:r w:rsidRPr="00EC1F81">
        <w:rPr>
          <w:rFonts w:ascii="Times New Roman" w:hAnsi="Times New Roman" w:cs="Times New Roman"/>
          <w:sz w:val="28"/>
          <w:szCs w:val="28"/>
        </w:rPr>
        <w:t>по обеспечению реализации функций и полномочий ответственным исполнителем муниципальной программы.</w:t>
      </w:r>
    </w:p>
    <w:p w14:paraId="12B60F64" w14:textId="14C67991" w:rsidR="00987340" w:rsidRPr="00EC1F81" w:rsidRDefault="00987340" w:rsidP="00987340">
      <w:pPr>
        <w:pStyle w:val="31"/>
        <w:shd w:val="clear" w:color="auto" w:fill="auto"/>
        <w:spacing w:before="0" w:after="0" w:line="317" w:lineRule="exact"/>
        <w:ind w:left="40" w:right="40" w:firstLine="680"/>
        <w:jc w:val="both"/>
        <w:rPr>
          <w:sz w:val="28"/>
          <w:szCs w:val="28"/>
        </w:rPr>
      </w:pPr>
      <w:r w:rsidRPr="00EC1F81">
        <w:rPr>
          <w:sz w:val="28"/>
          <w:szCs w:val="28"/>
          <w:lang w:eastAsia="ru-RU" w:bidi="ru-RU"/>
        </w:rPr>
        <w:t xml:space="preserve">Каждый структурный элемент и каждая задача структурного элемента должны быть связаны хотя бы с одним показателем муниципальной программы, при этом допускается для комплекса процессных мероприятий по обеспечению реализации функций и полномочий органа Администрации </w:t>
      </w:r>
      <w:r w:rsidR="000E153D" w:rsidRPr="00EC1F81">
        <w:rPr>
          <w:sz w:val="28"/>
          <w:szCs w:val="28"/>
          <w:lang w:eastAsia="ru-RU" w:bidi="ru-RU"/>
        </w:rPr>
        <w:t xml:space="preserve">Ханты-Мансийского </w:t>
      </w:r>
      <w:r w:rsidR="00082436" w:rsidRPr="00EC1F81">
        <w:rPr>
          <w:sz w:val="28"/>
          <w:szCs w:val="28"/>
          <w:lang w:eastAsia="ru-RU" w:bidi="ru-RU"/>
        </w:rPr>
        <w:t>района</w:t>
      </w:r>
      <w:r w:rsidRPr="00EC1F81">
        <w:rPr>
          <w:sz w:val="28"/>
          <w:szCs w:val="28"/>
          <w:lang w:eastAsia="ru-RU" w:bidi="ru-RU"/>
        </w:rPr>
        <w:t xml:space="preserve"> </w:t>
      </w:r>
      <w:r w:rsidR="00585E60">
        <w:rPr>
          <w:sz w:val="28"/>
          <w:szCs w:val="28"/>
          <w:lang w:eastAsia="ru-RU" w:bidi="ru-RU"/>
        </w:rPr>
        <w:br/>
      </w:r>
      <w:r w:rsidRPr="00EC1F81">
        <w:rPr>
          <w:sz w:val="28"/>
          <w:szCs w:val="28"/>
          <w:lang w:eastAsia="ru-RU" w:bidi="ru-RU"/>
        </w:rPr>
        <w:t>не устанавливать показатели, задачи, а также значения для мероприятий (результатов) и контрольные точки.</w:t>
      </w:r>
    </w:p>
    <w:p w14:paraId="6D791F5B" w14:textId="77777777" w:rsidR="00090793" w:rsidRPr="00EC1F81" w:rsidRDefault="00090793" w:rsidP="007B27C4">
      <w:pPr>
        <w:autoSpaceDE w:val="0"/>
        <w:autoSpaceDN w:val="0"/>
        <w:adjustRightInd w:val="0"/>
        <w:spacing w:after="0" w:line="240" w:lineRule="auto"/>
        <w:ind w:firstLine="709"/>
        <w:jc w:val="both"/>
        <w:rPr>
          <w:rFonts w:ascii="Times New Roman" w:hAnsi="Times New Roman" w:cs="Times New Roman"/>
          <w:sz w:val="28"/>
          <w:szCs w:val="28"/>
        </w:rPr>
      </w:pPr>
      <w:r w:rsidRPr="00EC1F81">
        <w:rPr>
          <w:rFonts w:ascii="Times New Roman" w:hAnsi="Times New Roman" w:cs="Times New Roman"/>
          <w:sz w:val="28"/>
          <w:szCs w:val="28"/>
        </w:rPr>
        <w:t>Комплекс процессных мероприятий или задачи комплекса процессных мероприятий, включающие мероприятия (результаты) по обеспечению деятельности (содержанию) ответственного исполнителя, соисполнителей муниципальной программы, могут быть связаны со всеми показателями муниципальной программы.</w:t>
      </w:r>
    </w:p>
    <w:p w14:paraId="46BAA1B0" w14:textId="5206620C" w:rsidR="00BE26BC" w:rsidRPr="00EC1F81" w:rsidRDefault="00466CD3" w:rsidP="007B27C4">
      <w:pPr>
        <w:autoSpaceDE w:val="0"/>
        <w:autoSpaceDN w:val="0"/>
        <w:adjustRightInd w:val="0"/>
        <w:spacing w:after="0" w:line="240" w:lineRule="auto"/>
        <w:ind w:firstLine="709"/>
        <w:jc w:val="both"/>
        <w:rPr>
          <w:rFonts w:ascii="Times New Roman" w:hAnsi="Times New Roman" w:cs="Times New Roman"/>
          <w:sz w:val="28"/>
          <w:szCs w:val="28"/>
        </w:rPr>
      </w:pPr>
      <w:r w:rsidRPr="00EC1F81">
        <w:rPr>
          <w:rFonts w:ascii="Times New Roman" w:hAnsi="Times New Roman" w:cs="Times New Roman"/>
          <w:sz w:val="28"/>
          <w:szCs w:val="28"/>
        </w:rPr>
        <w:t>2</w:t>
      </w:r>
      <w:r w:rsidR="00AD21CB" w:rsidRPr="00EC1F81">
        <w:rPr>
          <w:rFonts w:ascii="Times New Roman" w:hAnsi="Times New Roman" w:cs="Times New Roman"/>
          <w:sz w:val="28"/>
          <w:szCs w:val="28"/>
        </w:rPr>
        <w:t>6</w:t>
      </w:r>
      <w:r w:rsidR="00165FE9" w:rsidRPr="00EC1F81">
        <w:rPr>
          <w:rFonts w:ascii="Times New Roman" w:hAnsi="Times New Roman" w:cs="Times New Roman"/>
          <w:sz w:val="28"/>
          <w:szCs w:val="28"/>
        </w:rPr>
        <w:t>.</w:t>
      </w:r>
      <w:r w:rsidR="00090793" w:rsidRPr="00EC1F81">
        <w:rPr>
          <w:rFonts w:ascii="Times New Roman" w:hAnsi="Times New Roman" w:cs="Times New Roman"/>
          <w:sz w:val="28"/>
          <w:szCs w:val="28"/>
        </w:rPr>
        <w:t xml:space="preserve"> </w:t>
      </w:r>
      <w:r w:rsidR="00165FE9" w:rsidRPr="00EC1F81">
        <w:rPr>
          <w:rFonts w:ascii="Times New Roman" w:hAnsi="Times New Roman" w:cs="Times New Roman"/>
          <w:sz w:val="28"/>
          <w:szCs w:val="28"/>
        </w:rPr>
        <w:t>В</w:t>
      </w:r>
      <w:r w:rsidR="00090793" w:rsidRPr="00EC1F81">
        <w:rPr>
          <w:rFonts w:ascii="Times New Roman" w:hAnsi="Times New Roman" w:cs="Times New Roman"/>
          <w:sz w:val="28"/>
          <w:szCs w:val="28"/>
        </w:rPr>
        <w:t xml:space="preserve"> разделе 5 «Финансовое обеспечение муниципальной программы» паспорта муниципальной программы подлежит отражению информация</w:t>
      </w:r>
      <w:r w:rsidR="00585E60">
        <w:rPr>
          <w:rFonts w:ascii="Times New Roman" w:hAnsi="Times New Roman" w:cs="Times New Roman"/>
          <w:sz w:val="28"/>
          <w:szCs w:val="28"/>
        </w:rPr>
        <w:t xml:space="preserve"> </w:t>
      </w:r>
      <w:r w:rsidR="00090793" w:rsidRPr="00EC1F81">
        <w:rPr>
          <w:rFonts w:ascii="Times New Roman" w:hAnsi="Times New Roman" w:cs="Times New Roman"/>
          <w:sz w:val="28"/>
          <w:szCs w:val="28"/>
        </w:rPr>
        <w:t>об объеме финансово</w:t>
      </w:r>
      <w:r w:rsidR="00585E60">
        <w:rPr>
          <w:rFonts w:ascii="Times New Roman" w:hAnsi="Times New Roman" w:cs="Times New Roman"/>
          <w:sz w:val="28"/>
          <w:szCs w:val="28"/>
        </w:rPr>
        <w:t xml:space="preserve">го обеспечения </w:t>
      </w:r>
      <w:r w:rsidR="00090793" w:rsidRPr="00EC1F81">
        <w:rPr>
          <w:rFonts w:ascii="Times New Roman" w:hAnsi="Times New Roman" w:cs="Times New Roman"/>
          <w:sz w:val="28"/>
          <w:szCs w:val="28"/>
        </w:rPr>
        <w:t>муниципальной программы в разрезе</w:t>
      </w:r>
      <w:r w:rsidR="00585E60">
        <w:rPr>
          <w:rFonts w:ascii="Times New Roman" w:hAnsi="Times New Roman" w:cs="Times New Roman"/>
          <w:sz w:val="28"/>
          <w:szCs w:val="28"/>
        </w:rPr>
        <w:t xml:space="preserve"> </w:t>
      </w:r>
      <w:r w:rsidR="00090793" w:rsidRPr="00EC1F81">
        <w:rPr>
          <w:rFonts w:ascii="Times New Roman" w:hAnsi="Times New Roman" w:cs="Times New Roman"/>
          <w:sz w:val="28"/>
          <w:szCs w:val="28"/>
        </w:rPr>
        <w:t xml:space="preserve">ее структурных элементов и по годам реализации </w:t>
      </w:r>
      <w:r w:rsidR="00585E60">
        <w:rPr>
          <w:rFonts w:ascii="Times New Roman" w:hAnsi="Times New Roman" w:cs="Times New Roman"/>
          <w:sz w:val="28"/>
          <w:szCs w:val="28"/>
        </w:rPr>
        <w:br/>
      </w:r>
      <w:r w:rsidR="00090793" w:rsidRPr="00EC1F81">
        <w:rPr>
          <w:rFonts w:ascii="Times New Roman" w:hAnsi="Times New Roman" w:cs="Times New Roman"/>
          <w:sz w:val="28"/>
          <w:szCs w:val="28"/>
        </w:rPr>
        <w:t xml:space="preserve">с указанием источников финансового обеспечения. </w:t>
      </w:r>
    </w:p>
    <w:p w14:paraId="34E3A714" w14:textId="0EF8151B" w:rsidR="00C519F7" w:rsidRPr="00EC1F81" w:rsidRDefault="00C519F7" w:rsidP="00C519F7">
      <w:pPr>
        <w:spacing w:after="0" w:line="240" w:lineRule="auto"/>
        <w:ind w:firstLine="709"/>
        <w:jc w:val="both"/>
        <w:rPr>
          <w:rFonts w:ascii="Times New Roman" w:hAnsi="Times New Roman" w:cs="Times New Roman"/>
          <w:sz w:val="28"/>
          <w:szCs w:val="28"/>
          <w:lang w:bidi="ru-RU"/>
        </w:rPr>
      </w:pPr>
      <w:r w:rsidRPr="00EC1F81">
        <w:rPr>
          <w:rFonts w:ascii="Times New Roman" w:hAnsi="Times New Roman" w:cs="Times New Roman"/>
          <w:sz w:val="28"/>
          <w:szCs w:val="28"/>
          <w:lang w:bidi="ru-RU"/>
        </w:rPr>
        <w:t xml:space="preserve">Требования к финансовому обеспечению муниципальных программ определяются в соответствии с разделом </w:t>
      </w:r>
      <w:r w:rsidR="0084155A" w:rsidRPr="00EC1F81">
        <w:rPr>
          <w:rFonts w:ascii="Times New Roman" w:hAnsi="Times New Roman" w:cs="Times New Roman"/>
          <w:sz w:val="28"/>
          <w:szCs w:val="28"/>
          <w:lang w:val="en-US" w:bidi="ru-RU"/>
        </w:rPr>
        <w:t>I</w:t>
      </w:r>
      <w:r w:rsidR="00224C0B" w:rsidRPr="00EC1F81">
        <w:rPr>
          <w:rFonts w:ascii="Times New Roman" w:hAnsi="Times New Roman" w:cs="Times New Roman"/>
          <w:sz w:val="28"/>
          <w:szCs w:val="28"/>
          <w:lang w:val="en-US" w:bidi="ru-RU"/>
        </w:rPr>
        <w:t>II</w:t>
      </w:r>
      <w:r w:rsidRPr="00EC1F81">
        <w:rPr>
          <w:rFonts w:ascii="Times New Roman" w:hAnsi="Times New Roman" w:cs="Times New Roman"/>
          <w:sz w:val="28"/>
          <w:szCs w:val="28"/>
          <w:lang w:bidi="ru-RU"/>
        </w:rPr>
        <w:t xml:space="preserve"> </w:t>
      </w:r>
      <w:r w:rsidR="00EF19C5" w:rsidRPr="00EC1F81">
        <w:rPr>
          <w:rFonts w:ascii="Times New Roman" w:hAnsi="Times New Roman" w:cs="Times New Roman"/>
          <w:sz w:val="28"/>
          <w:szCs w:val="28"/>
          <w:lang w:bidi="ru-RU"/>
        </w:rPr>
        <w:t>П</w:t>
      </w:r>
      <w:r w:rsidR="00B54DE8" w:rsidRPr="00EC1F81">
        <w:rPr>
          <w:rFonts w:ascii="Times New Roman" w:hAnsi="Times New Roman" w:cs="Times New Roman"/>
          <w:sz w:val="28"/>
          <w:szCs w:val="28"/>
          <w:lang w:bidi="ru-RU"/>
        </w:rPr>
        <w:t xml:space="preserve">орядка </w:t>
      </w:r>
      <w:r w:rsidR="00EF19C5" w:rsidRPr="00EC1F81">
        <w:rPr>
          <w:rFonts w:ascii="Times New Roman" w:hAnsi="Times New Roman" w:cs="Times New Roman"/>
          <w:sz w:val="28"/>
          <w:szCs w:val="28"/>
          <w:lang w:bidi="ru-RU"/>
        </w:rPr>
        <w:t xml:space="preserve">разработки и реализации </w:t>
      </w:r>
      <w:r w:rsidR="00B54DE8" w:rsidRPr="00EC1F81">
        <w:rPr>
          <w:rFonts w:ascii="Times New Roman" w:hAnsi="Times New Roman" w:cs="Times New Roman"/>
          <w:sz w:val="28"/>
          <w:szCs w:val="28"/>
          <w:lang w:bidi="ru-RU"/>
        </w:rPr>
        <w:t xml:space="preserve">муниципальных программ Ханты-Мансийского района, </w:t>
      </w:r>
      <w:r w:rsidR="00446181" w:rsidRPr="00EC1F81">
        <w:rPr>
          <w:rFonts w:ascii="Times New Roman" w:hAnsi="Times New Roman" w:cs="Times New Roman"/>
          <w:sz w:val="28"/>
          <w:szCs w:val="28"/>
          <w:lang w:bidi="ru-RU"/>
        </w:rPr>
        <w:t>утвержденн</w:t>
      </w:r>
      <w:r w:rsidR="00EF19C5" w:rsidRPr="00EC1F81">
        <w:rPr>
          <w:rFonts w:ascii="Times New Roman" w:hAnsi="Times New Roman" w:cs="Times New Roman"/>
          <w:sz w:val="28"/>
          <w:szCs w:val="28"/>
          <w:lang w:bidi="ru-RU"/>
        </w:rPr>
        <w:t>ого</w:t>
      </w:r>
      <w:r w:rsidR="00446181" w:rsidRPr="00EC1F81">
        <w:rPr>
          <w:rFonts w:ascii="Times New Roman" w:hAnsi="Times New Roman" w:cs="Times New Roman"/>
          <w:sz w:val="28"/>
          <w:szCs w:val="28"/>
          <w:lang w:bidi="ru-RU"/>
        </w:rPr>
        <w:t xml:space="preserve"> постановлением Администрации Ханты-Мансийского района.</w:t>
      </w:r>
    </w:p>
    <w:p w14:paraId="1ECC87D8" w14:textId="50215ADB" w:rsidR="00090793" w:rsidRPr="00EC1F81" w:rsidRDefault="00090793" w:rsidP="007B27C4">
      <w:pPr>
        <w:autoSpaceDE w:val="0"/>
        <w:autoSpaceDN w:val="0"/>
        <w:adjustRightInd w:val="0"/>
        <w:spacing w:after="0" w:line="240" w:lineRule="auto"/>
        <w:ind w:firstLine="709"/>
        <w:jc w:val="both"/>
        <w:rPr>
          <w:rFonts w:ascii="Times New Roman" w:hAnsi="Times New Roman" w:cs="Times New Roman"/>
          <w:sz w:val="28"/>
          <w:szCs w:val="28"/>
        </w:rPr>
      </w:pPr>
      <w:r w:rsidRPr="00EC1F81">
        <w:rPr>
          <w:rFonts w:ascii="Times New Roman" w:hAnsi="Times New Roman" w:cs="Times New Roman"/>
          <w:sz w:val="28"/>
          <w:szCs w:val="28"/>
        </w:rPr>
        <w:t xml:space="preserve">Параметры финансового обеспечения муниципальной программы и ее структурных элементов приводятся в тысячах рублей с точностью </w:t>
      </w:r>
      <w:r w:rsidR="009038A5">
        <w:rPr>
          <w:rFonts w:ascii="Times New Roman" w:hAnsi="Times New Roman" w:cs="Times New Roman"/>
          <w:sz w:val="28"/>
          <w:szCs w:val="28"/>
        </w:rPr>
        <w:br/>
      </w:r>
      <w:r w:rsidRPr="00EC1F81">
        <w:rPr>
          <w:rFonts w:ascii="Times New Roman" w:hAnsi="Times New Roman" w:cs="Times New Roman"/>
          <w:sz w:val="28"/>
          <w:szCs w:val="28"/>
        </w:rPr>
        <w:t xml:space="preserve">до первого знака после запятой. </w:t>
      </w:r>
    </w:p>
    <w:p w14:paraId="39CBB18B" w14:textId="2AA76C29" w:rsidR="00BE26BC" w:rsidRPr="00EC1F81" w:rsidRDefault="00BE26BC" w:rsidP="00E10871">
      <w:pPr>
        <w:pStyle w:val="31"/>
        <w:shd w:val="clear" w:color="auto" w:fill="auto"/>
        <w:spacing w:before="0" w:after="0" w:line="317" w:lineRule="exact"/>
        <w:ind w:left="20" w:right="40" w:firstLine="689"/>
        <w:jc w:val="both"/>
        <w:rPr>
          <w:sz w:val="28"/>
          <w:szCs w:val="28"/>
        </w:rPr>
      </w:pPr>
      <w:r w:rsidRPr="00EC1F81">
        <w:rPr>
          <w:sz w:val="28"/>
          <w:szCs w:val="28"/>
          <w:lang w:eastAsia="ru-RU" w:bidi="ru-RU"/>
        </w:rPr>
        <w:t xml:space="preserve">Не допускается расхождение параметров финансового обеспечения структурных элементов муниципальной программы, приведенных </w:t>
      </w:r>
      <w:r w:rsidR="009038A5">
        <w:rPr>
          <w:sz w:val="28"/>
          <w:szCs w:val="28"/>
          <w:lang w:eastAsia="ru-RU" w:bidi="ru-RU"/>
        </w:rPr>
        <w:br/>
      </w:r>
      <w:r w:rsidRPr="00EC1F81">
        <w:rPr>
          <w:sz w:val="28"/>
          <w:szCs w:val="28"/>
          <w:lang w:eastAsia="ru-RU" w:bidi="ru-RU"/>
        </w:rPr>
        <w:t xml:space="preserve">в паспорте такой </w:t>
      </w:r>
      <w:r w:rsidR="0083099A" w:rsidRPr="00EC1F81">
        <w:rPr>
          <w:sz w:val="28"/>
          <w:szCs w:val="28"/>
          <w:lang w:eastAsia="ru-RU" w:bidi="ru-RU"/>
        </w:rPr>
        <w:t xml:space="preserve">муниципальной </w:t>
      </w:r>
      <w:r w:rsidRPr="00EC1F81">
        <w:rPr>
          <w:sz w:val="28"/>
          <w:szCs w:val="28"/>
          <w:lang w:eastAsia="ru-RU" w:bidi="ru-RU"/>
        </w:rPr>
        <w:t xml:space="preserve">программы и паспортах ее структурных </w:t>
      </w:r>
      <w:r w:rsidRPr="00EC1F81">
        <w:rPr>
          <w:sz w:val="28"/>
          <w:szCs w:val="28"/>
          <w:lang w:eastAsia="ru-RU" w:bidi="ru-RU"/>
        </w:rPr>
        <w:lastRenderedPageBreak/>
        <w:t>элементов.</w:t>
      </w:r>
    </w:p>
    <w:p w14:paraId="5666EB60" w14:textId="3B635D50" w:rsidR="00BE26BC" w:rsidRPr="00EC1F81" w:rsidRDefault="00AD21CB" w:rsidP="00BE26BC">
      <w:pPr>
        <w:pStyle w:val="31"/>
        <w:shd w:val="clear" w:color="auto" w:fill="auto"/>
        <w:tabs>
          <w:tab w:val="left" w:pos="8986"/>
        </w:tabs>
        <w:spacing w:before="0" w:after="0" w:line="317" w:lineRule="exact"/>
        <w:ind w:left="20" w:right="40" w:firstLine="700"/>
        <w:jc w:val="both"/>
        <w:rPr>
          <w:sz w:val="28"/>
          <w:szCs w:val="28"/>
          <w:lang w:bidi="ru-RU"/>
        </w:rPr>
      </w:pPr>
      <w:r w:rsidRPr="00EC1F81">
        <w:rPr>
          <w:sz w:val="28"/>
          <w:szCs w:val="28"/>
          <w:lang w:eastAsia="ru-RU" w:bidi="ru-RU"/>
        </w:rPr>
        <w:t>27</w:t>
      </w:r>
      <w:r w:rsidR="00165FE9" w:rsidRPr="00EC1F81">
        <w:rPr>
          <w:sz w:val="28"/>
          <w:szCs w:val="28"/>
          <w:lang w:eastAsia="ru-RU" w:bidi="ru-RU"/>
        </w:rPr>
        <w:t>. П</w:t>
      </w:r>
      <w:r w:rsidR="00BE26BC" w:rsidRPr="00EC1F81">
        <w:rPr>
          <w:sz w:val="28"/>
          <w:szCs w:val="28"/>
          <w:lang w:eastAsia="ru-RU" w:bidi="ru-RU"/>
        </w:rPr>
        <w:t xml:space="preserve">еречень создаваемых объектов на очередной финансовый год и плановый период, включая приобретение объектов недвижимого имущества, объектов, создаваемых в соответствии с соглашениями </w:t>
      </w:r>
      <w:r w:rsidR="004E2A02">
        <w:rPr>
          <w:sz w:val="28"/>
          <w:szCs w:val="28"/>
          <w:lang w:eastAsia="ru-RU" w:bidi="ru-RU"/>
        </w:rPr>
        <w:br/>
      </w:r>
      <w:r w:rsidR="00BE26BC" w:rsidRPr="00EC1F81">
        <w:rPr>
          <w:sz w:val="28"/>
          <w:szCs w:val="28"/>
          <w:lang w:eastAsia="ru-RU" w:bidi="ru-RU"/>
        </w:rPr>
        <w:t>о государственно</w:t>
      </w:r>
      <w:r w:rsidR="00BE26BC" w:rsidRPr="00EC1F81">
        <w:rPr>
          <w:sz w:val="28"/>
          <w:szCs w:val="28"/>
          <w:lang w:eastAsia="ru-RU" w:bidi="ru-RU"/>
        </w:rPr>
        <w:softHyphen/>
        <w:t xml:space="preserve">-частном партнерстве, муниципально-частном партнерстве и концессионными соглашениями формируется в соответствии с приложением </w:t>
      </w:r>
      <w:r w:rsidR="00AD1704" w:rsidRPr="00EC1F81">
        <w:rPr>
          <w:sz w:val="28"/>
          <w:szCs w:val="28"/>
          <w:lang w:eastAsia="ru-RU" w:bidi="ru-RU"/>
        </w:rPr>
        <w:t>3</w:t>
      </w:r>
      <w:r w:rsidR="00BE26BC" w:rsidRPr="00EC1F81">
        <w:rPr>
          <w:sz w:val="28"/>
          <w:szCs w:val="28"/>
          <w:lang w:eastAsia="ru-RU" w:bidi="ru-RU"/>
        </w:rPr>
        <w:t xml:space="preserve"> к </w:t>
      </w:r>
      <w:r w:rsidR="00466CD3" w:rsidRPr="00EC1F81">
        <w:rPr>
          <w:sz w:val="28"/>
          <w:szCs w:val="28"/>
          <w:lang w:eastAsia="ru-RU" w:bidi="ru-RU"/>
        </w:rPr>
        <w:t xml:space="preserve">настоящей </w:t>
      </w:r>
      <w:r w:rsidR="0084155A" w:rsidRPr="00EC1F81">
        <w:rPr>
          <w:sz w:val="28"/>
          <w:szCs w:val="28"/>
          <w:lang w:eastAsia="ru-RU" w:bidi="ru-RU"/>
        </w:rPr>
        <w:t>м</w:t>
      </w:r>
      <w:r w:rsidR="00BE26BC" w:rsidRPr="00EC1F81">
        <w:rPr>
          <w:sz w:val="28"/>
          <w:szCs w:val="28"/>
          <w:lang w:eastAsia="ru-RU" w:bidi="ru-RU"/>
        </w:rPr>
        <w:t>одельной муниципальной программе</w:t>
      </w:r>
      <w:r w:rsidR="00BE26BC" w:rsidRPr="00EC1F81">
        <w:rPr>
          <w:sz w:val="28"/>
          <w:szCs w:val="28"/>
          <w:lang w:bidi="ru-RU"/>
        </w:rPr>
        <w:t>.</w:t>
      </w:r>
    </w:p>
    <w:p w14:paraId="45609F76" w14:textId="33481E10" w:rsidR="00BE26BC" w:rsidRPr="00EC1F81" w:rsidRDefault="00466CD3" w:rsidP="00BE26BC">
      <w:pPr>
        <w:pStyle w:val="31"/>
        <w:shd w:val="clear" w:color="auto" w:fill="auto"/>
        <w:spacing w:before="0" w:after="0" w:line="317" w:lineRule="exact"/>
        <w:ind w:right="40"/>
        <w:jc w:val="both"/>
        <w:rPr>
          <w:sz w:val="28"/>
          <w:szCs w:val="28"/>
        </w:rPr>
      </w:pPr>
      <w:r w:rsidRPr="00EC1F81">
        <w:rPr>
          <w:sz w:val="28"/>
          <w:szCs w:val="28"/>
          <w:lang w:bidi="ru-RU"/>
        </w:rPr>
        <w:tab/>
        <w:t>2</w:t>
      </w:r>
      <w:r w:rsidR="00AD21CB" w:rsidRPr="00EC1F81">
        <w:rPr>
          <w:sz w:val="28"/>
          <w:szCs w:val="28"/>
          <w:lang w:bidi="ru-RU"/>
        </w:rPr>
        <w:t>8</w:t>
      </w:r>
      <w:r w:rsidRPr="00EC1F81">
        <w:rPr>
          <w:sz w:val="28"/>
          <w:szCs w:val="28"/>
          <w:lang w:bidi="ru-RU"/>
        </w:rPr>
        <w:t>.</w:t>
      </w:r>
      <w:r w:rsidR="00BE26BC" w:rsidRPr="00EC1F81">
        <w:rPr>
          <w:sz w:val="28"/>
          <w:szCs w:val="28"/>
          <w:lang w:eastAsia="ru-RU" w:bidi="ru-RU"/>
        </w:rPr>
        <w:t xml:space="preserve"> Комплекс процессных мероприятий представляет собой группу скоординированных мероприятий (результатов), имеющих общую целевую ориентацию и направленных на выполнение функций и решение задач органов Администрации </w:t>
      </w:r>
      <w:r w:rsidR="00F365E3" w:rsidRPr="00EC1F81">
        <w:rPr>
          <w:sz w:val="28"/>
          <w:szCs w:val="28"/>
          <w:lang w:eastAsia="ru-RU" w:bidi="ru-RU"/>
        </w:rPr>
        <w:t xml:space="preserve">Ханты-Мансийского </w:t>
      </w:r>
      <w:r w:rsidR="00BE26BC" w:rsidRPr="00EC1F81">
        <w:rPr>
          <w:sz w:val="28"/>
          <w:szCs w:val="28"/>
          <w:lang w:eastAsia="ru-RU" w:bidi="ru-RU"/>
        </w:rPr>
        <w:t>района, муниципальных учреждений</w:t>
      </w:r>
      <w:r w:rsidR="000E153D" w:rsidRPr="00EC1F81">
        <w:rPr>
          <w:sz w:val="28"/>
          <w:szCs w:val="28"/>
          <w:lang w:eastAsia="ru-RU" w:bidi="ru-RU"/>
        </w:rPr>
        <w:t xml:space="preserve"> Ханты-Мансийского</w:t>
      </w:r>
      <w:r w:rsidR="00BE26BC" w:rsidRPr="00EC1F81">
        <w:rPr>
          <w:sz w:val="28"/>
          <w:szCs w:val="28"/>
          <w:lang w:eastAsia="ru-RU" w:bidi="ru-RU"/>
        </w:rPr>
        <w:t xml:space="preserve"> района, соответствующих положениям (уставам) о таких органах Администрации </w:t>
      </w:r>
      <w:r w:rsidR="000E153D" w:rsidRPr="00EC1F81">
        <w:rPr>
          <w:sz w:val="28"/>
          <w:szCs w:val="28"/>
          <w:lang w:eastAsia="ru-RU" w:bidi="ru-RU"/>
        </w:rPr>
        <w:t>Ханты-Мансийского р</w:t>
      </w:r>
      <w:r w:rsidR="00BE26BC" w:rsidRPr="00EC1F81">
        <w:rPr>
          <w:sz w:val="28"/>
          <w:szCs w:val="28"/>
          <w:lang w:eastAsia="ru-RU" w:bidi="ru-RU"/>
        </w:rPr>
        <w:t xml:space="preserve">айона, муниципальных учреждениях </w:t>
      </w:r>
      <w:r w:rsidR="00F365E3" w:rsidRPr="00EC1F81">
        <w:rPr>
          <w:sz w:val="28"/>
          <w:szCs w:val="28"/>
          <w:lang w:eastAsia="ru-RU" w:bidi="ru-RU"/>
        </w:rPr>
        <w:t xml:space="preserve">Ханты-Мансийского </w:t>
      </w:r>
      <w:r w:rsidR="00BE26BC" w:rsidRPr="00EC1F81">
        <w:rPr>
          <w:sz w:val="28"/>
          <w:szCs w:val="28"/>
          <w:lang w:eastAsia="ru-RU" w:bidi="ru-RU"/>
        </w:rPr>
        <w:t>района.</w:t>
      </w:r>
    </w:p>
    <w:p w14:paraId="26D246B0" w14:textId="69A22B17" w:rsidR="00BE26BC" w:rsidRPr="00EC1F81" w:rsidRDefault="00BE26BC" w:rsidP="00BE26BC">
      <w:pPr>
        <w:pStyle w:val="31"/>
        <w:shd w:val="clear" w:color="auto" w:fill="auto"/>
        <w:spacing w:before="0" w:after="0" w:line="317" w:lineRule="exact"/>
        <w:ind w:left="20" w:right="40" w:firstLine="540"/>
        <w:jc w:val="both"/>
        <w:rPr>
          <w:sz w:val="28"/>
          <w:szCs w:val="28"/>
        </w:rPr>
      </w:pPr>
      <w:r w:rsidRPr="00EC1F81">
        <w:rPr>
          <w:sz w:val="28"/>
          <w:szCs w:val="28"/>
          <w:lang w:eastAsia="ru-RU" w:bidi="ru-RU"/>
        </w:rPr>
        <w:t xml:space="preserve">В рамках процессных мероприятий муниципальной программы осуществляется реализация направлений деятельности, предусмотренных подпунктом </w:t>
      </w:r>
      <w:r w:rsidR="00B70CC0">
        <w:rPr>
          <w:sz w:val="28"/>
          <w:szCs w:val="28"/>
          <w:lang w:eastAsia="ru-RU" w:bidi="ru-RU"/>
        </w:rPr>
        <w:t>4.</w:t>
      </w:r>
      <w:r w:rsidRPr="00EC1F81">
        <w:rPr>
          <w:sz w:val="28"/>
          <w:szCs w:val="28"/>
          <w:lang w:eastAsia="ru-RU" w:bidi="ru-RU"/>
        </w:rPr>
        <w:t xml:space="preserve">2 пункта </w:t>
      </w:r>
      <w:r w:rsidR="00995464" w:rsidRPr="00EC1F81">
        <w:rPr>
          <w:sz w:val="28"/>
          <w:szCs w:val="28"/>
          <w:lang w:eastAsia="ru-RU" w:bidi="ru-RU"/>
        </w:rPr>
        <w:t>4</w:t>
      </w:r>
      <w:r w:rsidRPr="00EC1F81">
        <w:rPr>
          <w:sz w:val="28"/>
          <w:szCs w:val="28"/>
          <w:lang w:eastAsia="ru-RU" w:bidi="ru-RU"/>
        </w:rPr>
        <w:t xml:space="preserve"> </w:t>
      </w:r>
      <w:r w:rsidR="00466CD3" w:rsidRPr="00EC1F81">
        <w:rPr>
          <w:sz w:val="28"/>
          <w:szCs w:val="28"/>
          <w:lang w:eastAsia="ru-RU" w:bidi="ru-RU"/>
        </w:rPr>
        <w:t xml:space="preserve">настоящей </w:t>
      </w:r>
      <w:r w:rsidR="00967A85" w:rsidRPr="00EC1F81">
        <w:rPr>
          <w:sz w:val="28"/>
          <w:szCs w:val="28"/>
          <w:lang w:eastAsia="ru-RU" w:bidi="ru-RU"/>
        </w:rPr>
        <w:t>модельной муниципальной программы</w:t>
      </w:r>
      <w:r w:rsidRPr="00EC1F81">
        <w:rPr>
          <w:sz w:val="28"/>
          <w:szCs w:val="28"/>
          <w:lang w:eastAsia="ru-RU" w:bidi="ru-RU"/>
        </w:rPr>
        <w:t>.</w:t>
      </w:r>
    </w:p>
    <w:p w14:paraId="6BEE9917" w14:textId="0413422B" w:rsidR="00BE26BC" w:rsidRPr="00EC1F81" w:rsidRDefault="00AD21CB" w:rsidP="007513F3">
      <w:pPr>
        <w:pStyle w:val="31"/>
        <w:shd w:val="clear" w:color="auto" w:fill="auto"/>
        <w:spacing w:before="0" w:after="0" w:line="317" w:lineRule="exact"/>
        <w:ind w:right="40" w:firstLine="709"/>
        <w:jc w:val="both"/>
        <w:rPr>
          <w:sz w:val="28"/>
          <w:szCs w:val="28"/>
        </w:rPr>
      </w:pPr>
      <w:r w:rsidRPr="00EC1F81">
        <w:rPr>
          <w:sz w:val="28"/>
          <w:szCs w:val="28"/>
          <w:lang w:eastAsia="ru-RU" w:bidi="ru-RU"/>
        </w:rPr>
        <w:t>29</w:t>
      </w:r>
      <w:r w:rsidR="00BE26BC" w:rsidRPr="00EC1F81">
        <w:rPr>
          <w:sz w:val="28"/>
          <w:szCs w:val="28"/>
          <w:lang w:eastAsia="ru-RU" w:bidi="ru-RU"/>
        </w:rPr>
        <w:t>.</w:t>
      </w:r>
      <w:r w:rsidR="003B1D81" w:rsidRPr="00EC1F81">
        <w:rPr>
          <w:sz w:val="28"/>
          <w:szCs w:val="28"/>
          <w:lang w:eastAsia="ru-RU" w:bidi="ru-RU"/>
        </w:rPr>
        <w:t xml:space="preserve"> </w:t>
      </w:r>
      <w:r w:rsidR="00BE26BC" w:rsidRPr="00EC1F81">
        <w:rPr>
          <w:sz w:val="28"/>
          <w:szCs w:val="28"/>
          <w:lang w:eastAsia="ru-RU" w:bidi="ru-RU"/>
        </w:rPr>
        <w:t>Паспорт комплекса процессных мероприятий, включающий план его реализации, разрабатываетс</w:t>
      </w:r>
      <w:r w:rsidR="00466CD3" w:rsidRPr="00EC1F81">
        <w:rPr>
          <w:sz w:val="28"/>
          <w:szCs w:val="28"/>
          <w:lang w:eastAsia="ru-RU" w:bidi="ru-RU"/>
        </w:rPr>
        <w:t xml:space="preserve">я по форме согласно приложению </w:t>
      </w:r>
      <w:r w:rsidR="00AD1704" w:rsidRPr="00EC1F81">
        <w:rPr>
          <w:sz w:val="28"/>
          <w:szCs w:val="28"/>
          <w:lang w:eastAsia="ru-RU" w:bidi="ru-RU"/>
        </w:rPr>
        <w:t>4</w:t>
      </w:r>
      <w:r w:rsidR="00862C91" w:rsidRPr="00EC1F81">
        <w:rPr>
          <w:sz w:val="28"/>
          <w:szCs w:val="28"/>
          <w:lang w:eastAsia="ru-RU" w:bidi="ru-RU"/>
        </w:rPr>
        <w:t xml:space="preserve"> </w:t>
      </w:r>
      <w:r w:rsidR="004E2A02">
        <w:rPr>
          <w:sz w:val="28"/>
          <w:szCs w:val="28"/>
          <w:lang w:eastAsia="ru-RU" w:bidi="ru-RU"/>
        </w:rPr>
        <w:br/>
      </w:r>
      <w:r w:rsidR="00BE26BC" w:rsidRPr="00EC1F81">
        <w:rPr>
          <w:sz w:val="28"/>
          <w:szCs w:val="28"/>
          <w:lang w:eastAsia="ru-RU" w:bidi="ru-RU"/>
        </w:rPr>
        <w:t xml:space="preserve">к </w:t>
      </w:r>
      <w:r w:rsidR="00466CD3" w:rsidRPr="00EC1F81">
        <w:rPr>
          <w:sz w:val="28"/>
          <w:szCs w:val="28"/>
          <w:lang w:eastAsia="ru-RU" w:bidi="ru-RU"/>
        </w:rPr>
        <w:t xml:space="preserve">настоящей </w:t>
      </w:r>
      <w:r w:rsidR="0084155A" w:rsidRPr="00EC1F81">
        <w:rPr>
          <w:sz w:val="28"/>
          <w:szCs w:val="28"/>
          <w:lang w:eastAsia="ru-RU" w:bidi="ru-RU"/>
        </w:rPr>
        <w:t>м</w:t>
      </w:r>
      <w:r w:rsidR="00BE26BC" w:rsidRPr="00EC1F81">
        <w:rPr>
          <w:sz w:val="28"/>
          <w:szCs w:val="28"/>
          <w:lang w:eastAsia="ru-RU" w:bidi="ru-RU"/>
        </w:rPr>
        <w:t xml:space="preserve">одельной муниципальной программе. При наличии технической возможности паспорт комплекса процессных мероприятий разрабатывается посредством подсистемы «Государственные программы» ГИС «Региональный электронный бюджет Югры» (далее </w:t>
      </w:r>
      <w:r w:rsidR="003B1D81" w:rsidRPr="00EC1F81">
        <w:rPr>
          <w:sz w:val="28"/>
          <w:szCs w:val="28"/>
          <w:lang w:eastAsia="ru-RU" w:bidi="ru-RU"/>
        </w:rPr>
        <w:t xml:space="preserve">– </w:t>
      </w:r>
      <w:r w:rsidR="00BE26BC" w:rsidRPr="00EC1F81">
        <w:rPr>
          <w:sz w:val="28"/>
          <w:szCs w:val="28"/>
          <w:lang w:eastAsia="ru-RU" w:bidi="ru-RU"/>
        </w:rPr>
        <w:t xml:space="preserve">региональная система) и утверждается руководителем органа Администрации </w:t>
      </w:r>
      <w:r w:rsidR="004E2A02">
        <w:rPr>
          <w:sz w:val="28"/>
          <w:szCs w:val="28"/>
          <w:lang w:eastAsia="ru-RU" w:bidi="ru-RU"/>
        </w:rPr>
        <w:br/>
      </w:r>
      <w:r w:rsidR="00967A85" w:rsidRPr="00EC1F81">
        <w:rPr>
          <w:sz w:val="28"/>
          <w:szCs w:val="28"/>
          <w:lang w:eastAsia="ru-RU" w:bidi="ru-RU"/>
        </w:rPr>
        <w:t xml:space="preserve">Ханты-Мансийского </w:t>
      </w:r>
      <w:r w:rsidR="00BE26BC" w:rsidRPr="00EC1F81">
        <w:rPr>
          <w:sz w:val="28"/>
          <w:szCs w:val="28"/>
          <w:lang w:eastAsia="ru-RU" w:bidi="ru-RU"/>
        </w:rPr>
        <w:t xml:space="preserve">района после согласования всеми заинтересованными </w:t>
      </w:r>
      <w:r w:rsidR="00F752D9" w:rsidRPr="00EC1F81">
        <w:rPr>
          <w:sz w:val="28"/>
          <w:szCs w:val="28"/>
          <w:lang w:eastAsia="ru-RU" w:bidi="ru-RU"/>
        </w:rPr>
        <w:t xml:space="preserve">должностными лицами и </w:t>
      </w:r>
      <w:r w:rsidR="00BE26BC" w:rsidRPr="00EC1F81">
        <w:rPr>
          <w:sz w:val="28"/>
          <w:szCs w:val="28"/>
          <w:lang w:eastAsia="ru-RU" w:bidi="ru-RU"/>
        </w:rPr>
        <w:t xml:space="preserve">органами Администрации </w:t>
      </w:r>
      <w:r w:rsidR="00967A85" w:rsidRPr="00EC1F81">
        <w:rPr>
          <w:sz w:val="28"/>
          <w:szCs w:val="28"/>
          <w:lang w:eastAsia="ru-RU" w:bidi="ru-RU"/>
        </w:rPr>
        <w:t xml:space="preserve">Ханты-Мансийского </w:t>
      </w:r>
      <w:r w:rsidR="00BE26BC" w:rsidRPr="00EC1F81">
        <w:rPr>
          <w:sz w:val="28"/>
          <w:szCs w:val="28"/>
          <w:lang w:eastAsia="ru-RU" w:bidi="ru-RU"/>
        </w:rPr>
        <w:t>района.</w:t>
      </w:r>
    </w:p>
    <w:p w14:paraId="3B73E850" w14:textId="16074971" w:rsidR="00BE26BC" w:rsidRPr="00EC1F81" w:rsidRDefault="00BE26BC" w:rsidP="007513F3">
      <w:pPr>
        <w:pStyle w:val="31"/>
        <w:shd w:val="clear" w:color="auto" w:fill="auto"/>
        <w:spacing w:before="0" w:after="0" w:line="317" w:lineRule="exact"/>
        <w:ind w:right="40" w:firstLine="709"/>
        <w:jc w:val="both"/>
        <w:rPr>
          <w:sz w:val="28"/>
          <w:szCs w:val="28"/>
        </w:rPr>
      </w:pPr>
      <w:r w:rsidRPr="00EC1F81">
        <w:rPr>
          <w:sz w:val="28"/>
          <w:szCs w:val="28"/>
          <w:lang w:eastAsia="ru-RU" w:bidi="ru-RU"/>
        </w:rPr>
        <w:t xml:space="preserve">Паспорт комплекса процессных мероприятий </w:t>
      </w:r>
      <w:r w:rsidR="00F752D9" w:rsidRPr="00EC1F81">
        <w:rPr>
          <w:sz w:val="28"/>
          <w:szCs w:val="28"/>
          <w:lang w:eastAsia="ru-RU" w:bidi="ru-RU"/>
        </w:rPr>
        <w:t xml:space="preserve">должен </w:t>
      </w:r>
      <w:r w:rsidRPr="00EC1F81">
        <w:rPr>
          <w:sz w:val="28"/>
          <w:szCs w:val="28"/>
          <w:lang w:eastAsia="ru-RU" w:bidi="ru-RU"/>
        </w:rPr>
        <w:t>содерж</w:t>
      </w:r>
      <w:r w:rsidR="00F752D9" w:rsidRPr="00EC1F81">
        <w:rPr>
          <w:sz w:val="28"/>
          <w:szCs w:val="28"/>
          <w:lang w:eastAsia="ru-RU" w:bidi="ru-RU"/>
        </w:rPr>
        <w:t>а</w:t>
      </w:r>
      <w:r w:rsidRPr="00EC1F81">
        <w:rPr>
          <w:sz w:val="28"/>
          <w:szCs w:val="28"/>
          <w:lang w:eastAsia="ru-RU" w:bidi="ru-RU"/>
        </w:rPr>
        <w:t>т</w:t>
      </w:r>
      <w:r w:rsidR="00F752D9" w:rsidRPr="00EC1F81">
        <w:rPr>
          <w:sz w:val="28"/>
          <w:szCs w:val="28"/>
          <w:lang w:eastAsia="ru-RU" w:bidi="ru-RU"/>
        </w:rPr>
        <w:t>ь</w:t>
      </w:r>
      <w:r w:rsidRPr="00EC1F81">
        <w:rPr>
          <w:sz w:val="28"/>
          <w:szCs w:val="28"/>
          <w:lang w:eastAsia="ru-RU" w:bidi="ru-RU"/>
        </w:rPr>
        <w:t xml:space="preserve"> задачи, для решения которых предусматриваются мероприятия (результаты), которые представляют собой действие (совокупность действий), направленное на достижение показателей муниципальных программ, имеющие количественно измеримый итог, характеризующий число создаваемых (приобретаемых) материальных и нематериальных объектов, объем оказываемых услуг (выполняемых работ).</w:t>
      </w:r>
    </w:p>
    <w:p w14:paraId="68A420B3" w14:textId="71DE2C6E" w:rsidR="00BE26BC" w:rsidRPr="00EC1F81" w:rsidRDefault="009403BC" w:rsidP="007513F3">
      <w:pPr>
        <w:pStyle w:val="31"/>
        <w:shd w:val="clear" w:color="auto" w:fill="auto"/>
        <w:spacing w:before="0" w:after="0" w:line="317" w:lineRule="exact"/>
        <w:ind w:right="40" w:firstLine="709"/>
        <w:jc w:val="both"/>
        <w:rPr>
          <w:sz w:val="28"/>
          <w:szCs w:val="28"/>
        </w:rPr>
      </w:pPr>
      <w:r w:rsidRPr="00EC1F81">
        <w:rPr>
          <w:sz w:val="28"/>
          <w:szCs w:val="28"/>
          <w:lang w:eastAsia="ru-RU" w:bidi="ru-RU"/>
        </w:rPr>
        <w:t>3</w:t>
      </w:r>
      <w:r w:rsidR="00AD21CB" w:rsidRPr="00EC1F81">
        <w:rPr>
          <w:sz w:val="28"/>
          <w:szCs w:val="28"/>
          <w:lang w:eastAsia="ru-RU" w:bidi="ru-RU"/>
        </w:rPr>
        <w:t>0</w:t>
      </w:r>
      <w:r w:rsidR="00BE26BC" w:rsidRPr="00EC1F81">
        <w:rPr>
          <w:sz w:val="28"/>
          <w:szCs w:val="28"/>
          <w:lang w:eastAsia="ru-RU" w:bidi="ru-RU"/>
        </w:rPr>
        <w:t>.</w:t>
      </w:r>
      <w:r w:rsidR="00165FE9" w:rsidRPr="00EC1F81">
        <w:rPr>
          <w:sz w:val="28"/>
          <w:szCs w:val="28"/>
          <w:lang w:eastAsia="ru-RU" w:bidi="ru-RU"/>
        </w:rPr>
        <w:t xml:space="preserve"> </w:t>
      </w:r>
      <w:r w:rsidR="00BE26BC" w:rsidRPr="00EC1F81">
        <w:rPr>
          <w:sz w:val="28"/>
          <w:szCs w:val="28"/>
          <w:lang w:eastAsia="ru-RU" w:bidi="ru-RU"/>
        </w:rPr>
        <w:t xml:space="preserve">Паспорт комплекса процессных мероприятий разрабатывается </w:t>
      </w:r>
      <w:r w:rsidR="004E2A02">
        <w:rPr>
          <w:sz w:val="28"/>
          <w:szCs w:val="28"/>
          <w:lang w:eastAsia="ru-RU" w:bidi="ru-RU"/>
        </w:rPr>
        <w:br/>
      </w:r>
      <w:r w:rsidR="00BE26BC" w:rsidRPr="00EC1F81">
        <w:rPr>
          <w:sz w:val="28"/>
          <w:szCs w:val="28"/>
          <w:lang w:eastAsia="ru-RU" w:bidi="ru-RU"/>
        </w:rPr>
        <w:t>с учетом следующих подходов:</w:t>
      </w:r>
    </w:p>
    <w:p w14:paraId="7B87527C" w14:textId="17CD0D0B" w:rsidR="00BE26BC" w:rsidRPr="00EC1F81" w:rsidRDefault="00BE26BC" w:rsidP="007513F3">
      <w:pPr>
        <w:pStyle w:val="31"/>
        <w:shd w:val="clear" w:color="auto" w:fill="auto"/>
        <w:spacing w:before="0" w:after="0" w:line="317" w:lineRule="exact"/>
        <w:ind w:left="20" w:right="40" w:firstLine="709"/>
        <w:jc w:val="both"/>
        <w:rPr>
          <w:sz w:val="28"/>
          <w:szCs w:val="28"/>
        </w:rPr>
      </w:pPr>
      <w:r w:rsidRPr="00EC1F81">
        <w:rPr>
          <w:sz w:val="28"/>
          <w:szCs w:val="28"/>
          <w:lang w:eastAsia="ru-RU" w:bidi="ru-RU"/>
        </w:rPr>
        <w:t>формирование в паспорте комплекса процессных мероприятий, мероприятий (результатов), совокупная реализация которых обеспечивает вклад в достижение целей и показателей муниципальной програ</w:t>
      </w:r>
      <w:r w:rsidR="004E2A02">
        <w:rPr>
          <w:sz w:val="28"/>
          <w:szCs w:val="28"/>
          <w:lang w:eastAsia="ru-RU" w:bidi="ru-RU"/>
        </w:rPr>
        <w:t>ммы;</w:t>
      </w:r>
    </w:p>
    <w:p w14:paraId="117448A0" w14:textId="62419893" w:rsidR="00BE26BC" w:rsidRPr="00EC1F81" w:rsidRDefault="00BE26BC" w:rsidP="007513F3">
      <w:pPr>
        <w:pStyle w:val="31"/>
        <w:shd w:val="clear" w:color="auto" w:fill="auto"/>
        <w:spacing w:before="0" w:after="0" w:line="317" w:lineRule="exact"/>
        <w:ind w:left="20" w:right="40" w:firstLine="709"/>
        <w:jc w:val="both"/>
        <w:rPr>
          <w:sz w:val="28"/>
          <w:szCs w:val="28"/>
        </w:rPr>
      </w:pPr>
      <w:r w:rsidRPr="00EC1F81">
        <w:rPr>
          <w:sz w:val="28"/>
          <w:szCs w:val="28"/>
          <w:lang w:eastAsia="ru-RU" w:bidi="ru-RU"/>
        </w:rPr>
        <w:t>планирование значений мероприятий (результатов) комплекса процессных мероприятий по годам реализации (при необходимости);</w:t>
      </w:r>
    </w:p>
    <w:p w14:paraId="3512D30E" w14:textId="307A2342" w:rsidR="00BE26BC" w:rsidRPr="00EC1F81" w:rsidRDefault="00BE26BC" w:rsidP="007513F3">
      <w:pPr>
        <w:pStyle w:val="31"/>
        <w:shd w:val="clear" w:color="auto" w:fill="auto"/>
        <w:spacing w:before="0" w:after="0" w:line="317" w:lineRule="exact"/>
        <w:ind w:left="20" w:right="40" w:firstLine="709"/>
        <w:jc w:val="both"/>
        <w:rPr>
          <w:sz w:val="28"/>
          <w:szCs w:val="28"/>
        </w:rPr>
      </w:pPr>
      <w:r w:rsidRPr="00EC1F81">
        <w:rPr>
          <w:sz w:val="28"/>
          <w:szCs w:val="28"/>
          <w:lang w:eastAsia="ru-RU" w:bidi="ru-RU"/>
        </w:rPr>
        <w:t xml:space="preserve">отражение в паспорте комплекса процессных мероприятий финансового обеспечения реализации его мероприятий (результатов) </w:t>
      </w:r>
      <w:r w:rsidR="004E2A02">
        <w:rPr>
          <w:sz w:val="28"/>
          <w:szCs w:val="28"/>
          <w:lang w:eastAsia="ru-RU" w:bidi="ru-RU"/>
        </w:rPr>
        <w:br/>
      </w:r>
      <w:r w:rsidRPr="00EC1F81">
        <w:rPr>
          <w:sz w:val="28"/>
          <w:szCs w:val="28"/>
          <w:lang w:eastAsia="ru-RU" w:bidi="ru-RU"/>
        </w:rPr>
        <w:t>по годам реализации с указанием источников финансирования;</w:t>
      </w:r>
    </w:p>
    <w:p w14:paraId="2E378B04" w14:textId="58A760A9" w:rsidR="00BE26BC" w:rsidRPr="00EC1F81" w:rsidRDefault="00BE26BC" w:rsidP="007513F3">
      <w:pPr>
        <w:pStyle w:val="31"/>
        <w:shd w:val="clear" w:color="auto" w:fill="auto"/>
        <w:spacing w:before="0" w:after="0" w:line="317" w:lineRule="exact"/>
        <w:ind w:left="20" w:right="40" w:firstLine="709"/>
        <w:jc w:val="both"/>
        <w:rPr>
          <w:sz w:val="28"/>
          <w:szCs w:val="28"/>
        </w:rPr>
      </w:pPr>
      <w:r w:rsidRPr="00EC1F81">
        <w:rPr>
          <w:sz w:val="28"/>
          <w:szCs w:val="28"/>
          <w:lang w:eastAsia="ru-RU" w:bidi="ru-RU"/>
        </w:rPr>
        <w:lastRenderedPageBreak/>
        <w:t xml:space="preserve">осуществление планирования мероприятий (результатов) </w:t>
      </w:r>
      <w:r w:rsidR="004E2A02">
        <w:rPr>
          <w:sz w:val="28"/>
          <w:szCs w:val="28"/>
          <w:lang w:eastAsia="ru-RU" w:bidi="ru-RU"/>
        </w:rPr>
        <w:br/>
      </w:r>
      <w:r w:rsidRPr="00EC1F81">
        <w:rPr>
          <w:sz w:val="28"/>
          <w:szCs w:val="28"/>
          <w:lang w:eastAsia="ru-RU" w:bidi="ru-RU"/>
        </w:rPr>
        <w:t>до контрольных точек (при необходимости до объектов);</w:t>
      </w:r>
    </w:p>
    <w:p w14:paraId="23DCE482" w14:textId="6D702D0D" w:rsidR="00BE26BC" w:rsidRPr="00EC1F81" w:rsidRDefault="00BE26BC" w:rsidP="007513F3">
      <w:pPr>
        <w:pStyle w:val="31"/>
        <w:shd w:val="clear" w:color="auto" w:fill="auto"/>
        <w:spacing w:before="0" w:after="0" w:line="317" w:lineRule="exact"/>
        <w:ind w:left="20" w:right="40" w:firstLine="709"/>
        <w:jc w:val="both"/>
        <w:rPr>
          <w:sz w:val="28"/>
          <w:szCs w:val="28"/>
        </w:rPr>
      </w:pPr>
      <w:r w:rsidRPr="00EC1F81">
        <w:rPr>
          <w:sz w:val="28"/>
          <w:szCs w:val="28"/>
          <w:lang w:eastAsia="ru-RU" w:bidi="ru-RU"/>
        </w:rPr>
        <w:t>отражение в региональной системе (при наличии технической возможности) взаимосвязи мероприятий и контрольных точек комплекса процессных мероприятий с мероприятиями и контрольными точками иных структурных элементов муниципальной программы (при наличии);</w:t>
      </w:r>
    </w:p>
    <w:p w14:paraId="6C3710B6" w14:textId="4836172A" w:rsidR="00BE26BC" w:rsidRPr="00EC1F81" w:rsidRDefault="00BE26BC" w:rsidP="007513F3">
      <w:pPr>
        <w:pStyle w:val="31"/>
        <w:shd w:val="clear" w:color="auto" w:fill="auto"/>
        <w:spacing w:before="0" w:after="0" w:line="317" w:lineRule="exact"/>
        <w:ind w:left="20" w:right="40" w:firstLine="709"/>
        <w:jc w:val="both"/>
        <w:rPr>
          <w:sz w:val="28"/>
          <w:szCs w:val="28"/>
        </w:rPr>
      </w:pPr>
      <w:r w:rsidRPr="00EC1F81">
        <w:rPr>
          <w:sz w:val="28"/>
          <w:szCs w:val="28"/>
          <w:lang w:eastAsia="ru-RU" w:bidi="ru-RU"/>
        </w:rPr>
        <w:t>определение должностных лиц, ответственных за реализацию мероприятий (результатов), входящих в комплекс процессных мероприятий;</w:t>
      </w:r>
    </w:p>
    <w:p w14:paraId="17890CE2" w14:textId="1C3CBAB3" w:rsidR="00BE26BC" w:rsidRPr="00EC1F81" w:rsidRDefault="00BE26BC" w:rsidP="007513F3">
      <w:pPr>
        <w:pStyle w:val="31"/>
        <w:shd w:val="clear" w:color="auto" w:fill="auto"/>
        <w:spacing w:before="0" w:after="0" w:line="317" w:lineRule="exact"/>
        <w:ind w:left="20" w:right="40" w:firstLine="709"/>
        <w:jc w:val="both"/>
        <w:rPr>
          <w:sz w:val="28"/>
          <w:szCs w:val="28"/>
        </w:rPr>
      </w:pPr>
      <w:r w:rsidRPr="00EC1F81">
        <w:rPr>
          <w:sz w:val="28"/>
          <w:szCs w:val="28"/>
          <w:lang w:eastAsia="ru-RU" w:bidi="ru-RU"/>
        </w:rPr>
        <w:t>отражение государственной информационной системы или иной информационной системы, содержащей информацию о показателях и их значениях (при наличии);</w:t>
      </w:r>
    </w:p>
    <w:p w14:paraId="7FBFE9D4" w14:textId="24FEDC0F" w:rsidR="00BE26BC" w:rsidRPr="00EC1F81" w:rsidRDefault="00BE26BC" w:rsidP="007513F3">
      <w:pPr>
        <w:pStyle w:val="31"/>
        <w:shd w:val="clear" w:color="auto" w:fill="auto"/>
        <w:tabs>
          <w:tab w:val="left" w:pos="938"/>
        </w:tabs>
        <w:spacing w:before="0" w:after="0" w:line="317" w:lineRule="exact"/>
        <w:ind w:left="40" w:right="40" w:firstLine="709"/>
        <w:jc w:val="both"/>
        <w:rPr>
          <w:sz w:val="28"/>
          <w:szCs w:val="28"/>
        </w:rPr>
      </w:pPr>
      <w:r w:rsidRPr="00EC1F81">
        <w:rPr>
          <w:sz w:val="28"/>
          <w:szCs w:val="28"/>
          <w:lang w:eastAsia="ru-RU" w:bidi="ru-RU"/>
        </w:rPr>
        <w:t>отражение в паспорте комплекса процессных мероприятий показателей с целевыми значениями в разрезе по годам.</w:t>
      </w:r>
    </w:p>
    <w:p w14:paraId="007A5EE8" w14:textId="28340A63" w:rsidR="00BE26BC" w:rsidRPr="00EC1F81" w:rsidRDefault="009403BC" w:rsidP="000E153D">
      <w:pPr>
        <w:pStyle w:val="31"/>
        <w:shd w:val="clear" w:color="auto" w:fill="auto"/>
        <w:spacing w:before="0" w:after="0" w:line="317" w:lineRule="exact"/>
        <w:ind w:left="40" w:right="40" w:firstLine="669"/>
        <w:jc w:val="both"/>
        <w:rPr>
          <w:sz w:val="28"/>
          <w:szCs w:val="28"/>
          <w:lang w:eastAsia="ru-RU" w:bidi="ru-RU"/>
        </w:rPr>
      </w:pPr>
      <w:r w:rsidRPr="00EC1F81">
        <w:rPr>
          <w:sz w:val="28"/>
          <w:szCs w:val="28"/>
          <w:lang w:eastAsia="ru-RU" w:bidi="ru-RU"/>
        </w:rPr>
        <w:t>3</w:t>
      </w:r>
      <w:r w:rsidR="00AD21CB" w:rsidRPr="00EC1F81">
        <w:rPr>
          <w:sz w:val="28"/>
          <w:szCs w:val="28"/>
          <w:lang w:eastAsia="ru-RU" w:bidi="ru-RU"/>
        </w:rPr>
        <w:t>1</w:t>
      </w:r>
      <w:r w:rsidRPr="00EC1F81">
        <w:rPr>
          <w:sz w:val="28"/>
          <w:szCs w:val="28"/>
          <w:lang w:eastAsia="ru-RU" w:bidi="ru-RU"/>
        </w:rPr>
        <w:t xml:space="preserve">. </w:t>
      </w:r>
      <w:r w:rsidR="00BE26BC" w:rsidRPr="00EC1F81">
        <w:rPr>
          <w:sz w:val="28"/>
          <w:szCs w:val="28"/>
          <w:lang w:eastAsia="ru-RU" w:bidi="ru-RU"/>
        </w:rPr>
        <w:t>Включаемые в разделы 1 «Показатели</w:t>
      </w:r>
      <w:r w:rsidR="00902CA5" w:rsidRPr="00EC1F81">
        <w:rPr>
          <w:sz w:val="28"/>
          <w:szCs w:val="28"/>
          <w:lang w:eastAsia="ru-RU" w:bidi="ru-RU"/>
        </w:rPr>
        <w:t xml:space="preserve"> </w:t>
      </w:r>
      <w:r w:rsidR="00BE26BC" w:rsidRPr="00EC1F81">
        <w:rPr>
          <w:sz w:val="28"/>
          <w:szCs w:val="28"/>
          <w:lang w:eastAsia="ru-RU" w:bidi="ru-RU"/>
        </w:rPr>
        <w:t xml:space="preserve">комплекса процессных мероприятий», 2.2 «Прокси-показатели комплекса процессных мероприятий в ...(текущем) году», 3 «План достижения показателей комплекса процессных мероприятий в </w:t>
      </w:r>
      <w:r w:rsidR="00BE26BC" w:rsidRPr="00EC1F81">
        <w:rPr>
          <w:rStyle w:val="afe"/>
          <w:color w:val="auto"/>
          <w:sz w:val="28"/>
          <w:szCs w:val="28"/>
        </w:rPr>
        <w:t>(указывается год)</w:t>
      </w:r>
      <w:r w:rsidR="00BE26BC" w:rsidRPr="00EC1F81">
        <w:rPr>
          <w:sz w:val="28"/>
          <w:szCs w:val="28"/>
          <w:lang w:eastAsia="ru-RU" w:bidi="ru-RU"/>
        </w:rPr>
        <w:t xml:space="preserve"> году» </w:t>
      </w:r>
      <w:r w:rsidR="00902CA5" w:rsidRPr="00EC1F81">
        <w:rPr>
          <w:sz w:val="28"/>
          <w:szCs w:val="28"/>
          <w:lang w:eastAsia="ru-RU" w:bidi="ru-RU"/>
        </w:rPr>
        <w:t>паспорта комплекса процессных мероприятий</w:t>
      </w:r>
      <w:r w:rsidR="00700E33" w:rsidRPr="00EC1F81">
        <w:rPr>
          <w:sz w:val="28"/>
          <w:szCs w:val="28"/>
          <w:lang w:eastAsia="ru-RU" w:bidi="ru-RU"/>
        </w:rPr>
        <w:t xml:space="preserve"> </w:t>
      </w:r>
      <w:r w:rsidR="00BE26BC" w:rsidRPr="00EC1F81">
        <w:rPr>
          <w:sz w:val="28"/>
          <w:szCs w:val="28"/>
          <w:lang w:eastAsia="ru-RU" w:bidi="ru-RU"/>
        </w:rPr>
        <w:t>показатели должны отвечать следующим критериям и условиям:</w:t>
      </w:r>
    </w:p>
    <w:p w14:paraId="7197AB8B" w14:textId="3EC7CE39" w:rsidR="00BE26BC" w:rsidRPr="00EC1F81" w:rsidRDefault="009403BC" w:rsidP="007513F3">
      <w:pPr>
        <w:pStyle w:val="31"/>
        <w:shd w:val="clear" w:color="auto" w:fill="auto"/>
        <w:spacing w:before="0" w:after="0" w:line="317" w:lineRule="exact"/>
        <w:ind w:left="20" w:right="40" w:firstLine="709"/>
        <w:jc w:val="both"/>
        <w:rPr>
          <w:sz w:val="28"/>
          <w:szCs w:val="28"/>
        </w:rPr>
      </w:pPr>
      <w:r w:rsidRPr="00EC1F81">
        <w:rPr>
          <w:sz w:val="28"/>
          <w:szCs w:val="28"/>
          <w:lang w:eastAsia="ru-RU" w:bidi="ru-RU"/>
        </w:rPr>
        <w:t>п</w:t>
      </w:r>
      <w:r w:rsidR="00BE26BC" w:rsidRPr="00EC1F81">
        <w:rPr>
          <w:sz w:val="28"/>
          <w:szCs w:val="28"/>
          <w:lang w:eastAsia="ru-RU" w:bidi="ru-RU"/>
        </w:rPr>
        <w:t>о каждому показателю приводится его наименование, единица измерения по ОКЕИ, а также базовое значение и значения по годам реа</w:t>
      </w:r>
      <w:r w:rsidRPr="00EC1F81">
        <w:rPr>
          <w:sz w:val="28"/>
          <w:szCs w:val="28"/>
          <w:lang w:eastAsia="ru-RU" w:bidi="ru-RU"/>
        </w:rPr>
        <w:t>лизации муниципальной программы;</w:t>
      </w:r>
    </w:p>
    <w:p w14:paraId="629CD55A" w14:textId="42E25596" w:rsidR="00BE26BC" w:rsidRPr="00EC1F81" w:rsidRDefault="009403BC" w:rsidP="007513F3">
      <w:pPr>
        <w:pStyle w:val="31"/>
        <w:shd w:val="clear" w:color="auto" w:fill="auto"/>
        <w:spacing w:before="0" w:after="0" w:line="317" w:lineRule="exact"/>
        <w:ind w:left="40" w:right="40" w:firstLine="709"/>
        <w:jc w:val="both"/>
        <w:rPr>
          <w:sz w:val="28"/>
          <w:szCs w:val="28"/>
        </w:rPr>
      </w:pPr>
      <w:r w:rsidRPr="00EC1F81">
        <w:rPr>
          <w:sz w:val="28"/>
          <w:szCs w:val="28"/>
          <w:lang w:eastAsia="ru-RU" w:bidi="ru-RU"/>
        </w:rPr>
        <w:t xml:space="preserve">в </w:t>
      </w:r>
      <w:r w:rsidR="00BE26BC" w:rsidRPr="00EC1F81">
        <w:rPr>
          <w:sz w:val="28"/>
          <w:szCs w:val="28"/>
          <w:lang w:eastAsia="ru-RU" w:bidi="ru-RU"/>
        </w:rPr>
        <w:t xml:space="preserve">качестве базового значения показателя указывается фактическое значение показателя за год, предшествующий году разработки проекта муниципальной программы на основании данных федерального статистического наблюдения или рассчитанное по методикам, принятым ответственными исполнителями, соисполнителями и участниками муниципальной программы. В случае отсутствия указанных данных </w:t>
      </w:r>
      <w:r w:rsidR="007E21BD">
        <w:rPr>
          <w:sz w:val="28"/>
          <w:szCs w:val="28"/>
          <w:lang w:eastAsia="ru-RU" w:bidi="ru-RU"/>
        </w:rPr>
        <w:br/>
      </w:r>
      <w:r w:rsidR="00BE26BC" w:rsidRPr="00EC1F81">
        <w:rPr>
          <w:sz w:val="28"/>
          <w:szCs w:val="28"/>
          <w:lang w:eastAsia="ru-RU" w:bidi="ru-RU"/>
        </w:rPr>
        <w:t>в качестве базового значения приводится плановое (прогнозное) значение на год, предшествующий году разработки проекта муниципальной программы.</w:t>
      </w:r>
    </w:p>
    <w:p w14:paraId="35B1CB9E" w14:textId="12913C59" w:rsidR="00BE26BC" w:rsidRPr="00EC1F81" w:rsidRDefault="009403BC" w:rsidP="007513F3">
      <w:pPr>
        <w:pStyle w:val="31"/>
        <w:shd w:val="clear" w:color="auto" w:fill="auto"/>
        <w:spacing w:before="0" w:after="0" w:line="317" w:lineRule="exact"/>
        <w:ind w:right="40" w:firstLine="709"/>
        <w:jc w:val="both"/>
        <w:rPr>
          <w:sz w:val="28"/>
          <w:szCs w:val="28"/>
          <w:lang w:eastAsia="ru-RU" w:bidi="ru-RU"/>
        </w:rPr>
      </w:pPr>
      <w:r w:rsidRPr="00EC1F81">
        <w:rPr>
          <w:sz w:val="28"/>
          <w:szCs w:val="28"/>
          <w:lang w:eastAsia="ru-RU" w:bidi="ru-RU"/>
        </w:rPr>
        <w:t>3</w:t>
      </w:r>
      <w:r w:rsidR="00AD21CB" w:rsidRPr="00EC1F81">
        <w:rPr>
          <w:sz w:val="28"/>
          <w:szCs w:val="28"/>
          <w:lang w:eastAsia="ru-RU" w:bidi="ru-RU"/>
        </w:rPr>
        <w:t>2</w:t>
      </w:r>
      <w:r w:rsidR="00BE26BC" w:rsidRPr="00EC1F81">
        <w:rPr>
          <w:sz w:val="28"/>
          <w:szCs w:val="28"/>
          <w:lang w:eastAsia="ru-RU" w:bidi="ru-RU"/>
        </w:rPr>
        <w:t>.</w:t>
      </w:r>
      <w:r w:rsidR="00EF105F" w:rsidRPr="00EC1F81">
        <w:rPr>
          <w:sz w:val="28"/>
          <w:szCs w:val="28"/>
          <w:lang w:eastAsia="ru-RU" w:bidi="ru-RU"/>
        </w:rPr>
        <w:t xml:space="preserve"> </w:t>
      </w:r>
      <w:r w:rsidR="00BE26BC" w:rsidRPr="00EC1F81">
        <w:rPr>
          <w:sz w:val="28"/>
          <w:szCs w:val="28"/>
          <w:lang w:eastAsia="ru-RU" w:bidi="ru-RU"/>
        </w:rPr>
        <w:t xml:space="preserve">В разделе 4 «Перечень мероприятий (результатов) комплекса процессных мероприятий» паспорта комплекса процессных мероприятий приводятся задачи, а также необходимые для их решения мероприятия (результаты). По каждому мероприятию (результату) приводится его наименование, тип, характеристика, единица измерения по ОКЕИ, базовое значение и значения по годам реализации комплекса процессных мероприятий. </w:t>
      </w:r>
    </w:p>
    <w:p w14:paraId="00DD31C9" w14:textId="6145A3A3" w:rsidR="00BE26BC" w:rsidRPr="00EC1F81" w:rsidRDefault="009403BC" w:rsidP="007513F3">
      <w:pPr>
        <w:pStyle w:val="31"/>
        <w:shd w:val="clear" w:color="auto" w:fill="auto"/>
        <w:spacing w:before="0" w:after="0" w:line="317" w:lineRule="exact"/>
        <w:ind w:right="40" w:firstLine="709"/>
        <w:jc w:val="both"/>
        <w:rPr>
          <w:sz w:val="28"/>
          <w:szCs w:val="28"/>
          <w:lang w:eastAsia="ru-RU" w:bidi="ru-RU"/>
        </w:rPr>
      </w:pPr>
      <w:r w:rsidRPr="00EC1F81">
        <w:rPr>
          <w:sz w:val="28"/>
          <w:szCs w:val="28"/>
          <w:lang w:eastAsia="ru-RU" w:bidi="ru-RU"/>
        </w:rPr>
        <w:t>3</w:t>
      </w:r>
      <w:r w:rsidR="00AD21CB" w:rsidRPr="00EC1F81">
        <w:rPr>
          <w:sz w:val="28"/>
          <w:szCs w:val="28"/>
          <w:lang w:eastAsia="ru-RU" w:bidi="ru-RU"/>
        </w:rPr>
        <w:t>3</w:t>
      </w:r>
      <w:r w:rsidRPr="00EC1F81">
        <w:rPr>
          <w:sz w:val="28"/>
          <w:szCs w:val="28"/>
          <w:lang w:eastAsia="ru-RU" w:bidi="ru-RU"/>
        </w:rPr>
        <w:t xml:space="preserve">. </w:t>
      </w:r>
      <w:r w:rsidR="00BE26BC" w:rsidRPr="00EC1F81">
        <w:rPr>
          <w:sz w:val="28"/>
          <w:szCs w:val="28"/>
          <w:lang w:eastAsia="ru-RU" w:bidi="ru-RU"/>
        </w:rPr>
        <w:t xml:space="preserve">Мероприятия (результаты) комплекса процессных мероприятий: </w:t>
      </w:r>
    </w:p>
    <w:p w14:paraId="40CBA723" w14:textId="77777777" w:rsidR="00BE26BC" w:rsidRPr="00EC1F81" w:rsidRDefault="00BE26BC" w:rsidP="007513F3">
      <w:pPr>
        <w:pStyle w:val="31"/>
        <w:shd w:val="clear" w:color="auto" w:fill="auto"/>
        <w:spacing w:before="0" w:after="0" w:line="317" w:lineRule="exact"/>
        <w:ind w:right="40" w:firstLine="709"/>
        <w:jc w:val="both"/>
        <w:rPr>
          <w:sz w:val="28"/>
          <w:szCs w:val="28"/>
        </w:rPr>
      </w:pPr>
      <w:r w:rsidRPr="00EC1F81">
        <w:rPr>
          <w:sz w:val="28"/>
          <w:szCs w:val="28"/>
          <w:lang w:eastAsia="ru-RU" w:bidi="ru-RU"/>
        </w:rPr>
        <w:t>формируются исходя из принципов конкретности, точности, достоверности, измеримости (счетности), возможности мониторинга, в том числе ежемесячного мониторинга (при необходимости), и выполнения задач структурного элемента муниципальной программы.</w:t>
      </w:r>
    </w:p>
    <w:p w14:paraId="5FD7CF9E" w14:textId="77777777" w:rsidR="00BE26BC" w:rsidRPr="00EC1F81" w:rsidRDefault="00BE26BC" w:rsidP="007513F3">
      <w:pPr>
        <w:pStyle w:val="31"/>
        <w:shd w:val="clear" w:color="auto" w:fill="auto"/>
        <w:spacing w:before="0" w:after="0" w:line="317" w:lineRule="exact"/>
        <w:ind w:left="40" w:right="40" w:firstLine="709"/>
        <w:jc w:val="both"/>
        <w:rPr>
          <w:sz w:val="28"/>
          <w:szCs w:val="28"/>
        </w:rPr>
      </w:pPr>
      <w:r w:rsidRPr="00EC1F81">
        <w:rPr>
          <w:sz w:val="28"/>
          <w:szCs w:val="28"/>
          <w:lang w:eastAsia="ru-RU" w:bidi="ru-RU"/>
        </w:rPr>
        <w:t xml:space="preserve">должны быть выражены исключительно в абсолютных величинах </w:t>
      </w:r>
      <w:r w:rsidRPr="00EC1F81">
        <w:rPr>
          <w:sz w:val="28"/>
          <w:szCs w:val="28"/>
          <w:lang w:eastAsia="ru-RU" w:bidi="ru-RU"/>
        </w:rPr>
        <w:lastRenderedPageBreak/>
        <w:t>или в конкретных измеримых итогах деятельности получателей мер поддержки, достигнутых в результате использования бюджетных ассигнований.</w:t>
      </w:r>
    </w:p>
    <w:p w14:paraId="7544C6E6" w14:textId="77777777" w:rsidR="00BE26BC" w:rsidRPr="00EC1F81" w:rsidRDefault="00BE26BC" w:rsidP="007513F3">
      <w:pPr>
        <w:pStyle w:val="31"/>
        <w:shd w:val="clear" w:color="auto" w:fill="auto"/>
        <w:spacing w:before="0" w:after="0" w:line="317" w:lineRule="exact"/>
        <w:ind w:left="40" w:right="40" w:firstLine="709"/>
        <w:jc w:val="both"/>
        <w:rPr>
          <w:sz w:val="28"/>
          <w:szCs w:val="28"/>
        </w:rPr>
      </w:pPr>
      <w:r w:rsidRPr="00EC1F81">
        <w:rPr>
          <w:sz w:val="28"/>
          <w:szCs w:val="28"/>
          <w:lang w:eastAsia="ru-RU" w:bidi="ru-RU"/>
        </w:rPr>
        <w:t>должно иметь контрольные точки, отражающие ход его реализации и факт завершения значимых действий по исполнению (достижению) этого мероприятия (результата) и (или) по созданию объекта.</w:t>
      </w:r>
    </w:p>
    <w:p w14:paraId="6A8F51F9" w14:textId="6A8B9E30" w:rsidR="00BE26BC" w:rsidRPr="00EC1F81" w:rsidRDefault="009403BC" w:rsidP="007513F3">
      <w:pPr>
        <w:pStyle w:val="31"/>
        <w:shd w:val="clear" w:color="auto" w:fill="auto"/>
        <w:spacing w:before="0" w:after="0" w:line="317" w:lineRule="exact"/>
        <w:ind w:left="40" w:right="40" w:firstLine="709"/>
        <w:jc w:val="both"/>
        <w:rPr>
          <w:sz w:val="28"/>
          <w:szCs w:val="28"/>
        </w:rPr>
      </w:pPr>
      <w:r w:rsidRPr="00EC1F81">
        <w:rPr>
          <w:sz w:val="28"/>
          <w:szCs w:val="28"/>
          <w:lang w:eastAsia="ru-RU" w:bidi="ru-RU"/>
        </w:rPr>
        <w:t>3</w:t>
      </w:r>
      <w:r w:rsidR="00AD21CB" w:rsidRPr="00EC1F81">
        <w:rPr>
          <w:sz w:val="28"/>
          <w:szCs w:val="28"/>
          <w:lang w:eastAsia="ru-RU" w:bidi="ru-RU"/>
        </w:rPr>
        <w:t>4</w:t>
      </w:r>
      <w:r w:rsidRPr="00EC1F81">
        <w:rPr>
          <w:sz w:val="28"/>
          <w:szCs w:val="28"/>
          <w:lang w:eastAsia="ru-RU" w:bidi="ru-RU"/>
        </w:rPr>
        <w:t xml:space="preserve">. </w:t>
      </w:r>
      <w:r w:rsidR="00BE26BC" w:rsidRPr="00EC1F81">
        <w:rPr>
          <w:sz w:val="28"/>
          <w:szCs w:val="28"/>
          <w:lang w:eastAsia="ru-RU" w:bidi="ru-RU"/>
        </w:rPr>
        <w:t>Наименование мероприятия (результата) должно быть сформулировано в виде завершенного действия, характеризующего в том числе количество создаваемых (приобретаемых) материальных и нематериальных объектов, объем оказываемых услуг или выполняемых работ, например: «Обеспечена уплата взносов в организации», «Реализованы обучающие мероприятия среди школьников и молодежи в сфере креативных индустрий», «Организованы и проведены спортивные мероприятия, включенные в Единый календарный план межрегиональных, всероссийских физкультурных мероприятий», «Обеспечена государственная поддержка граждан в части осуществления выплат дополнительного материального обеспечения, доплат к пенсиям, пособий и компенсаций».</w:t>
      </w:r>
    </w:p>
    <w:p w14:paraId="1748B75E" w14:textId="3E697DB4" w:rsidR="00BE26BC" w:rsidRPr="00EC1F81" w:rsidRDefault="00BE26BC" w:rsidP="007513F3">
      <w:pPr>
        <w:pStyle w:val="31"/>
        <w:shd w:val="clear" w:color="auto" w:fill="auto"/>
        <w:spacing w:before="0" w:after="0" w:line="317" w:lineRule="exact"/>
        <w:ind w:left="40" w:right="40" w:firstLine="709"/>
        <w:jc w:val="both"/>
        <w:rPr>
          <w:sz w:val="28"/>
          <w:szCs w:val="28"/>
          <w:lang w:eastAsia="ru-RU" w:bidi="ru-RU"/>
        </w:rPr>
      </w:pPr>
      <w:r w:rsidRPr="00EC1F81">
        <w:rPr>
          <w:sz w:val="28"/>
          <w:szCs w:val="28"/>
          <w:lang w:eastAsia="ru-RU" w:bidi="ru-RU"/>
        </w:rPr>
        <w:t xml:space="preserve">Наименование мероприятия (результата), направленного </w:t>
      </w:r>
      <w:r w:rsidR="007E21BD">
        <w:rPr>
          <w:sz w:val="28"/>
          <w:szCs w:val="28"/>
          <w:lang w:eastAsia="ru-RU" w:bidi="ru-RU"/>
        </w:rPr>
        <w:br/>
      </w:r>
      <w:r w:rsidRPr="00EC1F81">
        <w:rPr>
          <w:sz w:val="28"/>
          <w:szCs w:val="28"/>
          <w:lang w:eastAsia="ru-RU" w:bidi="ru-RU"/>
        </w:rPr>
        <w:t>на обеспечение деятельности подведомственных органам Администрации Ханты-Мансийск</w:t>
      </w:r>
      <w:r w:rsidR="005F47FB" w:rsidRPr="00EC1F81">
        <w:rPr>
          <w:sz w:val="28"/>
          <w:szCs w:val="28"/>
          <w:lang w:eastAsia="ru-RU" w:bidi="ru-RU"/>
        </w:rPr>
        <w:t>ого района</w:t>
      </w:r>
      <w:r w:rsidRPr="00EC1F81">
        <w:rPr>
          <w:sz w:val="28"/>
          <w:szCs w:val="28"/>
          <w:lang w:eastAsia="ru-RU" w:bidi="ru-RU"/>
        </w:rPr>
        <w:t xml:space="preserve"> учреждений рекомендуется отражать </w:t>
      </w:r>
      <w:r w:rsidR="007E21BD">
        <w:rPr>
          <w:sz w:val="28"/>
          <w:szCs w:val="28"/>
          <w:lang w:eastAsia="ru-RU" w:bidi="ru-RU"/>
        </w:rPr>
        <w:br/>
      </w:r>
      <w:r w:rsidRPr="00EC1F81">
        <w:rPr>
          <w:sz w:val="28"/>
          <w:szCs w:val="28"/>
          <w:lang w:eastAsia="ru-RU" w:bidi="ru-RU"/>
        </w:rPr>
        <w:t>в редакции «Обеспечено функционирование подведомственных учреждений».</w:t>
      </w:r>
    </w:p>
    <w:p w14:paraId="5BAF58EE" w14:textId="0DF22129" w:rsidR="00BE26BC" w:rsidRPr="00EC1F81" w:rsidRDefault="009403BC" w:rsidP="007513F3">
      <w:pPr>
        <w:pStyle w:val="31"/>
        <w:shd w:val="clear" w:color="auto" w:fill="auto"/>
        <w:tabs>
          <w:tab w:val="left" w:pos="6106"/>
          <w:tab w:val="right" w:pos="7411"/>
          <w:tab w:val="left" w:pos="7621"/>
        </w:tabs>
        <w:spacing w:before="0" w:after="0" w:line="240" w:lineRule="auto"/>
        <w:ind w:firstLine="709"/>
        <w:jc w:val="both"/>
        <w:rPr>
          <w:sz w:val="28"/>
          <w:szCs w:val="28"/>
        </w:rPr>
      </w:pPr>
      <w:r w:rsidRPr="00EC1F81">
        <w:rPr>
          <w:sz w:val="28"/>
          <w:szCs w:val="28"/>
          <w:lang w:eastAsia="ru-RU" w:bidi="ru-RU"/>
        </w:rPr>
        <w:t>3</w:t>
      </w:r>
      <w:r w:rsidR="00AD21CB" w:rsidRPr="00EC1F81">
        <w:rPr>
          <w:sz w:val="28"/>
          <w:szCs w:val="28"/>
          <w:lang w:eastAsia="ru-RU" w:bidi="ru-RU"/>
        </w:rPr>
        <w:t>5</w:t>
      </w:r>
      <w:r w:rsidRPr="00EC1F81">
        <w:rPr>
          <w:sz w:val="28"/>
          <w:szCs w:val="28"/>
          <w:lang w:eastAsia="ru-RU" w:bidi="ru-RU"/>
        </w:rPr>
        <w:t xml:space="preserve">. </w:t>
      </w:r>
      <w:r w:rsidR="00BE26BC" w:rsidRPr="00EC1F81">
        <w:rPr>
          <w:sz w:val="28"/>
          <w:szCs w:val="28"/>
          <w:lang w:eastAsia="ru-RU" w:bidi="ru-RU"/>
        </w:rPr>
        <w:t>Наименование мероприятия (результата) комплекса процессных мероприятий не должно:</w:t>
      </w:r>
    </w:p>
    <w:p w14:paraId="70F37CBF" w14:textId="275125C9" w:rsidR="00BE26BC" w:rsidRPr="00EC1F81" w:rsidRDefault="00BE26BC" w:rsidP="007513F3">
      <w:pPr>
        <w:pStyle w:val="31"/>
        <w:shd w:val="clear" w:color="auto" w:fill="auto"/>
        <w:spacing w:before="0" w:after="0" w:line="240" w:lineRule="auto"/>
        <w:ind w:firstLine="709"/>
        <w:jc w:val="both"/>
        <w:rPr>
          <w:sz w:val="28"/>
          <w:szCs w:val="28"/>
        </w:rPr>
      </w:pPr>
      <w:r w:rsidRPr="00EC1F81">
        <w:rPr>
          <w:sz w:val="28"/>
          <w:szCs w:val="28"/>
          <w:lang w:eastAsia="ru-RU" w:bidi="ru-RU"/>
        </w:rPr>
        <w:t>дублировать наименование цели, показателя, задачи, иного мероприятия (результата), контрольной точки;</w:t>
      </w:r>
    </w:p>
    <w:p w14:paraId="4805A6DE" w14:textId="779DDA4F" w:rsidR="00BE26BC" w:rsidRPr="00EC1F81" w:rsidRDefault="00BE26BC" w:rsidP="007513F3">
      <w:pPr>
        <w:pStyle w:val="31"/>
        <w:shd w:val="clear" w:color="auto" w:fill="auto"/>
        <w:spacing w:before="0" w:after="0" w:line="317" w:lineRule="exact"/>
        <w:ind w:firstLine="709"/>
        <w:jc w:val="both"/>
        <w:rPr>
          <w:sz w:val="28"/>
          <w:szCs w:val="28"/>
        </w:rPr>
      </w:pPr>
      <w:r w:rsidRPr="00EC1F81">
        <w:rPr>
          <w:sz w:val="28"/>
          <w:szCs w:val="28"/>
          <w:lang w:eastAsia="ru-RU" w:bidi="ru-RU"/>
        </w:rPr>
        <w:t>содержать значение и период достижения;</w:t>
      </w:r>
    </w:p>
    <w:p w14:paraId="1BDF79AD" w14:textId="545F0979" w:rsidR="00BE26BC" w:rsidRPr="00EC1F81" w:rsidRDefault="00BE26BC" w:rsidP="007513F3">
      <w:pPr>
        <w:pStyle w:val="31"/>
        <w:shd w:val="clear" w:color="auto" w:fill="auto"/>
        <w:spacing w:before="0" w:after="0" w:line="317" w:lineRule="exact"/>
        <w:ind w:firstLine="709"/>
        <w:jc w:val="both"/>
        <w:rPr>
          <w:sz w:val="28"/>
          <w:szCs w:val="28"/>
        </w:rPr>
      </w:pPr>
      <w:r w:rsidRPr="00EC1F81">
        <w:rPr>
          <w:sz w:val="28"/>
          <w:szCs w:val="28"/>
          <w:lang w:eastAsia="ru-RU" w:bidi="ru-RU"/>
        </w:rPr>
        <w:t>содержать указание на два и более мероприятия (результата);</w:t>
      </w:r>
    </w:p>
    <w:p w14:paraId="674BB252" w14:textId="316341FB" w:rsidR="00BE26BC" w:rsidRPr="00EC1F81" w:rsidRDefault="00BE26BC" w:rsidP="007513F3">
      <w:pPr>
        <w:pStyle w:val="31"/>
        <w:shd w:val="clear" w:color="auto" w:fill="auto"/>
        <w:spacing w:before="0" w:after="0" w:line="317" w:lineRule="exact"/>
        <w:ind w:firstLine="709"/>
        <w:jc w:val="both"/>
        <w:rPr>
          <w:sz w:val="28"/>
          <w:szCs w:val="28"/>
        </w:rPr>
      </w:pPr>
      <w:r w:rsidRPr="00EC1F81">
        <w:rPr>
          <w:sz w:val="28"/>
          <w:szCs w:val="28"/>
          <w:lang w:eastAsia="ru-RU" w:bidi="ru-RU"/>
        </w:rPr>
        <w:t>содержать наименования нормативных правовых актов, поручений;</w:t>
      </w:r>
    </w:p>
    <w:p w14:paraId="5E04D0C6" w14:textId="2B9F5B26" w:rsidR="00BE26BC" w:rsidRPr="00EC1F81" w:rsidRDefault="00BE26BC" w:rsidP="007513F3">
      <w:pPr>
        <w:pStyle w:val="31"/>
        <w:shd w:val="clear" w:color="auto" w:fill="auto"/>
        <w:spacing w:before="0" w:after="0" w:line="317" w:lineRule="exact"/>
        <w:ind w:right="300" w:firstLine="709"/>
        <w:jc w:val="both"/>
        <w:rPr>
          <w:sz w:val="28"/>
          <w:szCs w:val="28"/>
        </w:rPr>
      </w:pPr>
      <w:r w:rsidRPr="00EC1F81">
        <w:rPr>
          <w:sz w:val="28"/>
          <w:szCs w:val="28"/>
          <w:lang w:eastAsia="ru-RU" w:bidi="ru-RU"/>
        </w:rPr>
        <w:t>содержать указания на виды и формы муниципальной поддержки (субсидии, гранты и др.);</w:t>
      </w:r>
    </w:p>
    <w:p w14:paraId="79CA25BA" w14:textId="64AAF22F" w:rsidR="00BE26BC" w:rsidRPr="00EC1F81" w:rsidRDefault="00BE26BC" w:rsidP="007513F3">
      <w:pPr>
        <w:pStyle w:val="31"/>
        <w:shd w:val="clear" w:color="auto" w:fill="auto"/>
        <w:tabs>
          <w:tab w:val="left" w:pos="3627"/>
        </w:tabs>
        <w:spacing w:before="0" w:after="0" w:line="317" w:lineRule="exact"/>
        <w:ind w:right="300" w:firstLine="709"/>
        <w:jc w:val="both"/>
        <w:rPr>
          <w:sz w:val="28"/>
          <w:szCs w:val="28"/>
        </w:rPr>
      </w:pPr>
      <w:r w:rsidRPr="00EC1F81">
        <w:rPr>
          <w:sz w:val="28"/>
          <w:szCs w:val="28"/>
          <w:lang w:eastAsia="ru-RU" w:bidi="ru-RU"/>
        </w:rPr>
        <w:t>отражать социально-экономический эффект от реализации инвестиционного проекта.</w:t>
      </w:r>
    </w:p>
    <w:p w14:paraId="5B163CB1" w14:textId="0FFE2063" w:rsidR="00BE26BC" w:rsidRPr="00EC1F81" w:rsidRDefault="009403BC" w:rsidP="00F65BC9">
      <w:pPr>
        <w:pStyle w:val="31"/>
        <w:shd w:val="clear" w:color="auto" w:fill="auto"/>
        <w:spacing w:before="0" w:after="0" w:line="317" w:lineRule="exact"/>
        <w:ind w:right="-3" w:firstLine="709"/>
        <w:jc w:val="both"/>
        <w:rPr>
          <w:sz w:val="28"/>
          <w:szCs w:val="28"/>
        </w:rPr>
      </w:pPr>
      <w:r w:rsidRPr="00EC1F81">
        <w:rPr>
          <w:sz w:val="28"/>
          <w:szCs w:val="28"/>
          <w:lang w:eastAsia="ru-RU" w:bidi="ru-RU"/>
        </w:rPr>
        <w:t>3</w:t>
      </w:r>
      <w:r w:rsidR="00AD21CB" w:rsidRPr="00EC1F81">
        <w:rPr>
          <w:sz w:val="28"/>
          <w:szCs w:val="28"/>
          <w:lang w:eastAsia="ru-RU" w:bidi="ru-RU"/>
        </w:rPr>
        <w:t>6</w:t>
      </w:r>
      <w:r w:rsidRPr="00EC1F81">
        <w:rPr>
          <w:sz w:val="28"/>
          <w:szCs w:val="28"/>
          <w:lang w:eastAsia="ru-RU" w:bidi="ru-RU"/>
        </w:rPr>
        <w:t>.</w:t>
      </w:r>
      <w:r w:rsidR="007F0414" w:rsidRPr="00EC1F81">
        <w:rPr>
          <w:sz w:val="28"/>
          <w:szCs w:val="28"/>
          <w:lang w:eastAsia="ru-RU" w:bidi="ru-RU"/>
        </w:rPr>
        <w:t xml:space="preserve"> </w:t>
      </w:r>
      <w:r w:rsidR="00BE26BC" w:rsidRPr="00EC1F81">
        <w:rPr>
          <w:sz w:val="28"/>
          <w:szCs w:val="28"/>
          <w:lang w:eastAsia="ru-RU" w:bidi="ru-RU"/>
        </w:rPr>
        <w:t>Недопустимо в качестве мероприятий (результатов) включать контрольные точки, в том числе контрольные точки по достижению иных мероприятий (результатов).</w:t>
      </w:r>
    </w:p>
    <w:p w14:paraId="7F233055" w14:textId="07ECEA3F" w:rsidR="00BE26BC" w:rsidRPr="00EC1F81" w:rsidRDefault="00BE26BC" w:rsidP="007513F3">
      <w:pPr>
        <w:pStyle w:val="31"/>
        <w:shd w:val="clear" w:color="auto" w:fill="auto"/>
        <w:tabs>
          <w:tab w:val="left" w:pos="3627"/>
        </w:tabs>
        <w:spacing w:before="0" w:after="0" w:line="317" w:lineRule="exact"/>
        <w:ind w:firstLine="709"/>
        <w:jc w:val="both"/>
        <w:rPr>
          <w:sz w:val="28"/>
          <w:szCs w:val="28"/>
        </w:rPr>
      </w:pPr>
      <w:r w:rsidRPr="00EC1F81">
        <w:rPr>
          <w:sz w:val="28"/>
          <w:szCs w:val="28"/>
          <w:lang w:eastAsia="ru-RU" w:bidi="ru-RU"/>
        </w:rPr>
        <w:t xml:space="preserve">Мероприятия (результаты) комплекса процессных мероприятий формируются с учетом соблюдения принципа прослеживаемости финансирования мероприятия (результата) </w:t>
      </w:r>
      <w:r w:rsidR="007E21BD">
        <w:rPr>
          <w:sz w:val="28"/>
          <w:szCs w:val="28"/>
          <w:lang w:eastAsia="ru-RU" w:bidi="ru-RU"/>
        </w:rPr>
        <w:t>–</w:t>
      </w:r>
      <w:r w:rsidRPr="00EC1F81">
        <w:rPr>
          <w:sz w:val="28"/>
          <w:szCs w:val="28"/>
          <w:lang w:eastAsia="ru-RU" w:bidi="ru-RU"/>
        </w:rPr>
        <w:t xml:space="preserve"> увязки одного мероприятия (результата) с одним направлением расходов, за исключением мероприятий (результатов), источником финансового обеспечения реализации которых является консолидированная субсидия, а также в случае, если в рамках одного направления расходов мероприятия реализуется несколькими главными распорядителями бюджетных средств, посредством разных </w:t>
      </w:r>
      <w:r w:rsidRPr="00EC1F81">
        <w:rPr>
          <w:sz w:val="28"/>
          <w:szCs w:val="28"/>
          <w:lang w:eastAsia="ru-RU" w:bidi="ru-RU"/>
        </w:rPr>
        <w:lastRenderedPageBreak/>
        <w:t>инструментов (несколько видов расходов в рамках одного направления расходов).</w:t>
      </w:r>
    </w:p>
    <w:p w14:paraId="04022B83" w14:textId="77777777" w:rsidR="00BE26BC" w:rsidRPr="00EC1F81" w:rsidRDefault="00BE26BC" w:rsidP="007513F3">
      <w:pPr>
        <w:pStyle w:val="31"/>
        <w:shd w:val="clear" w:color="auto" w:fill="auto"/>
        <w:spacing w:before="0" w:after="0" w:line="317" w:lineRule="exact"/>
        <w:ind w:right="-3" w:firstLine="709"/>
        <w:jc w:val="both"/>
        <w:rPr>
          <w:sz w:val="28"/>
          <w:szCs w:val="28"/>
        </w:rPr>
      </w:pPr>
      <w:r w:rsidRPr="00EC1F81">
        <w:rPr>
          <w:sz w:val="28"/>
          <w:szCs w:val="28"/>
          <w:lang w:eastAsia="ru-RU" w:bidi="ru-RU"/>
        </w:rPr>
        <w:t>Формирование мероприятий (результатов) процессной части муниципальной программы допускается без соблюдения указанного принципа.</w:t>
      </w:r>
    </w:p>
    <w:p w14:paraId="624BF32A" w14:textId="1830F37E" w:rsidR="00BE26BC" w:rsidRPr="00EC1F81" w:rsidRDefault="009403BC" w:rsidP="007513F3">
      <w:pPr>
        <w:pStyle w:val="31"/>
        <w:shd w:val="clear" w:color="auto" w:fill="auto"/>
        <w:spacing w:before="0" w:after="0" w:line="317" w:lineRule="exact"/>
        <w:ind w:right="-3" w:firstLine="709"/>
        <w:jc w:val="both"/>
        <w:rPr>
          <w:sz w:val="28"/>
          <w:szCs w:val="28"/>
        </w:rPr>
      </w:pPr>
      <w:r w:rsidRPr="00EC1F81">
        <w:rPr>
          <w:sz w:val="28"/>
          <w:szCs w:val="28"/>
          <w:lang w:eastAsia="ru-RU" w:bidi="ru-RU"/>
        </w:rPr>
        <w:t>3</w:t>
      </w:r>
      <w:r w:rsidR="00AD21CB" w:rsidRPr="00EC1F81">
        <w:rPr>
          <w:sz w:val="28"/>
          <w:szCs w:val="28"/>
          <w:lang w:eastAsia="ru-RU" w:bidi="ru-RU"/>
        </w:rPr>
        <w:t>7</w:t>
      </w:r>
      <w:r w:rsidRPr="00EC1F81">
        <w:rPr>
          <w:sz w:val="28"/>
          <w:szCs w:val="28"/>
          <w:lang w:eastAsia="ru-RU" w:bidi="ru-RU"/>
        </w:rPr>
        <w:t>.</w:t>
      </w:r>
      <w:r w:rsidR="007F0414" w:rsidRPr="00EC1F81">
        <w:rPr>
          <w:sz w:val="28"/>
          <w:szCs w:val="28"/>
          <w:lang w:eastAsia="ru-RU" w:bidi="ru-RU"/>
        </w:rPr>
        <w:t xml:space="preserve"> </w:t>
      </w:r>
      <w:r w:rsidR="00BE26BC" w:rsidRPr="00EC1F81">
        <w:rPr>
          <w:sz w:val="28"/>
          <w:szCs w:val="28"/>
          <w:lang w:eastAsia="ru-RU" w:bidi="ru-RU"/>
        </w:rPr>
        <w:t>Планирование сроков выполнения (достижения) мероприятий (результатов) осуществляется с учетом:</w:t>
      </w:r>
    </w:p>
    <w:p w14:paraId="16BC8367" w14:textId="0D59D72C" w:rsidR="00BE26BC" w:rsidRPr="00EC1F81" w:rsidRDefault="00BE26BC" w:rsidP="007513F3">
      <w:pPr>
        <w:pStyle w:val="31"/>
        <w:shd w:val="clear" w:color="auto" w:fill="auto"/>
        <w:tabs>
          <w:tab w:val="left" w:pos="2082"/>
        </w:tabs>
        <w:spacing w:before="0" w:after="0" w:line="317" w:lineRule="exact"/>
        <w:ind w:firstLine="709"/>
        <w:jc w:val="both"/>
        <w:rPr>
          <w:sz w:val="28"/>
          <w:szCs w:val="28"/>
          <w:lang w:eastAsia="ru-RU" w:bidi="ru-RU"/>
        </w:rPr>
      </w:pPr>
      <w:r w:rsidRPr="00EC1F81">
        <w:rPr>
          <w:sz w:val="28"/>
          <w:szCs w:val="28"/>
          <w:lang w:eastAsia="ru-RU" w:bidi="ru-RU"/>
        </w:rPr>
        <w:t>их равномерного распределения в течение календарного года;</w:t>
      </w:r>
    </w:p>
    <w:p w14:paraId="7EACBEA8" w14:textId="6D8B954C" w:rsidR="007513F3" w:rsidRPr="00EC1F81" w:rsidRDefault="007513F3" w:rsidP="007513F3">
      <w:pPr>
        <w:pStyle w:val="31"/>
        <w:shd w:val="clear" w:color="auto" w:fill="auto"/>
        <w:spacing w:before="0" w:after="0" w:line="317" w:lineRule="exact"/>
        <w:ind w:right="20" w:firstLine="709"/>
        <w:jc w:val="both"/>
        <w:rPr>
          <w:sz w:val="28"/>
          <w:szCs w:val="28"/>
        </w:rPr>
      </w:pPr>
      <w:r w:rsidRPr="00EC1F81">
        <w:rPr>
          <w:sz w:val="28"/>
          <w:szCs w:val="28"/>
          <w:lang w:eastAsia="ru-RU" w:bidi="ru-RU"/>
        </w:rPr>
        <w:t>сопоставимости со сроками достижения показателей муниципальной программы и показателей ее структурных элементов;</w:t>
      </w:r>
    </w:p>
    <w:p w14:paraId="441B38B4" w14:textId="5E5825D5" w:rsidR="007513F3" w:rsidRPr="00EC1F81" w:rsidRDefault="007513F3" w:rsidP="007513F3">
      <w:pPr>
        <w:pStyle w:val="31"/>
        <w:shd w:val="clear" w:color="auto" w:fill="auto"/>
        <w:spacing w:before="0" w:after="0" w:line="317" w:lineRule="exact"/>
        <w:ind w:right="20" w:firstLine="709"/>
        <w:jc w:val="both"/>
        <w:rPr>
          <w:sz w:val="28"/>
          <w:szCs w:val="28"/>
        </w:rPr>
      </w:pPr>
      <w:r w:rsidRPr="00EC1F81">
        <w:rPr>
          <w:sz w:val="28"/>
          <w:szCs w:val="28"/>
          <w:lang w:eastAsia="ru-RU" w:bidi="ru-RU"/>
        </w:rPr>
        <w:t>установления плановых дат их выполнения (достижения) не позднее дат соответствующих мероприятий (результатов), определенных в структурных элементах государственных программ Ханты-Мансийского автономного округа – Югры.</w:t>
      </w:r>
    </w:p>
    <w:p w14:paraId="635B2D07" w14:textId="26E3252A" w:rsidR="007513F3" w:rsidRPr="00EC1F81" w:rsidRDefault="00AD21CB" w:rsidP="007513F3">
      <w:pPr>
        <w:pStyle w:val="31"/>
        <w:shd w:val="clear" w:color="auto" w:fill="auto"/>
        <w:spacing w:before="0" w:after="0" w:line="317" w:lineRule="exact"/>
        <w:ind w:right="20" w:firstLine="709"/>
        <w:jc w:val="both"/>
        <w:rPr>
          <w:b/>
          <w:sz w:val="28"/>
          <w:szCs w:val="28"/>
        </w:rPr>
      </w:pPr>
      <w:r w:rsidRPr="00EC1F81">
        <w:rPr>
          <w:sz w:val="28"/>
          <w:szCs w:val="28"/>
          <w:lang w:eastAsia="ru-RU" w:bidi="ru-RU"/>
        </w:rPr>
        <w:t>38</w:t>
      </w:r>
      <w:r w:rsidR="009403BC" w:rsidRPr="00EC1F81">
        <w:rPr>
          <w:sz w:val="28"/>
          <w:szCs w:val="28"/>
          <w:lang w:eastAsia="ru-RU" w:bidi="ru-RU"/>
        </w:rPr>
        <w:t xml:space="preserve">. </w:t>
      </w:r>
      <w:r w:rsidR="007513F3" w:rsidRPr="00EC1F81">
        <w:rPr>
          <w:sz w:val="28"/>
          <w:szCs w:val="28"/>
          <w:lang w:eastAsia="ru-RU" w:bidi="ru-RU"/>
        </w:rPr>
        <w:t>При разработке мероприятий (результатов) и контрольных точек комплексов процессных мероприятий использ</w:t>
      </w:r>
      <w:r w:rsidR="00F752D9" w:rsidRPr="00EC1F81">
        <w:rPr>
          <w:sz w:val="28"/>
          <w:szCs w:val="28"/>
          <w:lang w:eastAsia="ru-RU" w:bidi="ru-RU"/>
        </w:rPr>
        <w:t>уются</w:t>
      </w:r>
      <w:r w:rsidR="007513F3" w:rsidRPr="00EC1F81">
        <w:rPr>
          <w:sz w:val="28"/>
          <w:szCs w:val="28"/>
          <w:lang w:eastAsia="ru-RU" w:bidi="ru-RU"/>
        </w:rPr>
        <w:t xml:space="preserve"> типы мероприятий (результатов) и контрольные точки</w:t>
      </w:r>
      <w:r w:rsidR="006C5DAB" w:rsidRPr="00EC1F81">
        <w:rPr>
          <w:sz w:val="28"/>
          <w:szCs w:val="28"/>
          <w:lang w:eastAsia="ru-RU" w:bidi="ru-RU"/>
        </w:rPr>
        <w:t>.</w:t>
      </w:r>
      <w:r w:rsidR="007513F3" w:rsidRPr="00EC1F81">
        <w:rPr>
          <w:sz w:val="28"/>
          <w:szCs w:val="28"/>
          <w:lang w:eastAsia="ru-RU" w:bidi="ru-RU"/>
        </w:rPr>
        <w:t xml:space="preserve"> </w:t>
      </w:r>
      <w:r w:rsidR="006C5DAB" w:rsidRPr="00EC1F81">
        <w:rPr>
          <w:sz w:val="28"/>
          <w:szCs w:val="28"/>
          <w:lang w:eastAsia="ru-RU" w:bidi="ru-RU"/>
        </w:rPr>
        <w:t xml:space="preserve">Каждому мероприятию (результату) присваивается один из следующих типов мероприятий (результатов) </w:t>
      </w:r>
      <w:r w:rsidR="007E21BD">
        <w:rPr>
          <w:sz w:val="28"/>
          <w:szCs w:val="28"/>
          <w:lang w:eastAsia="ru-RU" w:bidi="ru-RU"/>
        </w:rPr>
        <w:br/>
      </w:r>
      <w:r w:rsidR="007513F3" w:rsidRPr="00EC1F81">
        <w:rPr>
          <w:sz w:val="28"/>
          <w:szCs w:val="28"/>
          <w:lang w:eastAsia="ru-RU" w:bidi="ru-RU"/>
        </w:rPr>
        <w:t xml:space="preserve">в соответствии с перечнем, </w:t>
      </w:r>
      <w:r w:rsidR="006C5DAB" w:rsidRPr="00EC1F81">
        <w:rPr>
          <w:sz w:val="28"/>
          <w:szCs w:val="28"/>
          <w:lang w:eastAsia="ru-RU" w:bidi="ru-RU"/>
        </w:rPr>
        <w:t xml:space="preserve">предусмотренным </w:t>
      </w:r>
      <w:r w:rsidR="007513F3" w:rsidRPr="00EC1F81">
        <w:rPr>
          <w:sz w:val="28"/>
          <w:szCs w:val="28"/>
          <w:lang w:eastAsia="ru-RU" w:bidi="ru-RU"/>
        </w:rPr>
        <w:t>в таблице</w:t>
      </w:r>
      <w:r w:rsidR="005E495F" w:rsidRPr="00EC1F81">
        <w:rPr>
          <w:sz w:val="28"/>
          <w:szCs w:val="28"/>
          <w:lang w:eastAsia="ru-RU" w:bidi="ru-RU"/>
        </w:rPr>
        <w:t xml:space="preserve"> </w:t>
      </w:r>
      <w:r w:rsidR="007513F3" w:rsidRPr="00EC1F81">
        <w:rPr>
          <w:sz w:val="28"/>
          <w:szCs w:val="28"/>
          <w:lang w:eastAsia="ru-RU" w:bidi="ru-RU"/>
        </w:rPr>
        <w:t>(далее – Перечень</w:t>
      </w:r>
      <w:r w:rsidR="006C5DAB" w:rsidRPr="00EC1F81">
        <w:rPr>
          <w:sz w:val="28"/>
          <w:szCs w:val="28"/>
          <w:lang w:eastAsia="ru-RU" w:bidi="ru-RU"/>
        </w:rPr>
        <w:t>):</w:t>
      </w:r>
    </w:p>
    <w:p w14:paraId="12F290E1" w14:textId="77777777" w:rsidR="007513F3" w:rsidRPr="00EC1F81" w:rsidRDefault="007513F3" w:rsidP="007513F3">
      <w:pPr>
        <w:pStyle w:val="31"/>
        <w:shd w:val="clear" w:color="auto" w:fill="auto"/>
        <w:tabs>
          <w:tab w:val="left" w:pos="2082"/>
        </w:tabs>
        <w:spacing w:before="0" w:after="0" w:line="317" w:lineRule="exact"/>
        <w:ind w:firstLine="709"/>
        <w:jc w:val="both"/>
        <w:rPr>
          <w:sz w:val="28"/>
          <w:szCs w:val="28"/>
        </w:rPr>
      </w:pPr>
    </w:p>
    <w:p w14:paraId="200CD205" w14:textId="77777777" w:rsidR="00D30A05" w:rsidRPr="00EC1F81" w:rsidRDefault="00D30A05" w:rsidP="007513F3">
      <w:pPr>
        <w:pStyle w:val="31"/>
        <w:shd w:val="clear" w:color="auto" w:fill="auto"/>
        <w:tabs>
          <w:tab w:val="left" w:pos="2082"/>
        </w:tabs>
        <w:spacing w:before="0" w:after="0" w:line="317" w:lineRule="exact"/>
        <w:ind w:firstLine="709"/>
        <w:jc w:val="both"/>
        <w:rPr>
          <w:sz w:val="28"/>
          <w:szCs w:val="28"/>
        </w:rPr>
      </w:pPr>
    </w:p>
    <w:p w14:paraId="2C66CD7B" w14:textId="77777777" w:rsidR="00AD1704" w:rsidRPr="00EC1F81" w:rsidRDefault="00AD1704" w:rsidP="007513F3">
      <w:pPr>
        <w:pStyle w:val="31"/>
        <w:shd w:val="clear" w:color="auto" w:fill="auto"/>
        <w:tabs>
          <w:tab w:val="left" w:pos="2082"/>
        </w:tabs>
        <w:spacing w:before="0" w:after="0" w:line="317" w:lineRule="exact"/>
        <w:ind w:firstLine="709"/>
        <w:jc w:val="both"/>
        <w:rPr>
          <w:sz w:val="28"/>
          <w:szCs w:val="28"/>
        </w:rPr>
        <w:sectPr w:rsidR="00AD1704" w:rsidRPr="00EC1F81" w:rsidSect="00706819">
          <w:pgSz w:w="11905" w:h="16838"/>
          <w:pgMar w:top="1418" w:right="1276" w:bottom="1134" w:left="1559" w:header="0" w:footer="6" w:gutter="0"/>
          <w:cols w:space="720"/>
          <w:noEndnote/>
          <w:docGrid w:linePitch="360"/>
        </w:sectPr>
      </w:pPr>
    </w:p>
    <w:p w14:paraId="7F7577A6" w14:textId="5160E689" w:rsidR="009403BC" w:rsidRPr="00EC1F81" w:rsidRDefault="00AD1704" w:rsidP="009403BC">
      <w:pPr>
        <w:pStyle w:val="31"/>
        <w:shd w:val="clear" w:color="auto" w:fill="auto"/>
        <w:spacing w:before="0" w:after="0" w:line="240" w:lineRule="auto"/>
        <w:ind w:right="40"/>
        <w:jc w:val="right"/>
        <w:rPr>
          <w:strike/>
          <w:sz w:val="28"/>
          <w:szCs w:val="28"/>
        </w:rPr>
      </w:pPr>
      <w:r w:rsidRPr="00EC1F81">
        <w:rPr>
          <w:sz w:val="28"/>
          <w:szCs w:val="28"/>
        </w:rPr>
        <w:lastRenderedPageBreak/>
        <w:t>т</w:t>
      </w:r>
      <w:r w:rsidR="009403BC" w:rsidRPr="00EC1F81">
        <w:rPr>
          <w:sz w:val="28"/>
          <w:szCs w:val="28"/>
        </w:rPr>
        <w:t>аблица</w:t>
      </w:r>
      <w:r w:rsidR="005E495F" w:rsidRPr="00EC1F81">
        <w:rPr>
          <w:sz w:val="28"/>
          <w:szCs w:val="28"/>
        </w:rPr>
        <w:t xml:space="preserve"> </w:t>
      </w:r>
    </w:p>
    <w:p w14:paraId="612CA258" w14:textId="77777777" w:rsidR="003B1D81" w:rsidRPr="00EC1F81" w:rsidRDefault="003B1D81" w:rsidP="003B1D81">
      <w:pPr>
        <w:pStyle w:val="31"/>
        <w:shd w:val="clear" w:color="auto" w:fill="auto"/>
        <w:spacing w:before="0" w:after="0" w:line="240" w:lineRule="auto"/>
        <w:ind w:right="40"/>
        <w:jc w:val="center"/>
      </w:pPr>
      <w:r w:rsidRPr="00EC1F81">
        <w:t xml:space="preserve">Перечень </w:t>
      </w:r>
    </w:p>
    <w:p w14:paraId="085CED41" w14:textId="77777777" w:rsidR="003B1D81" w:rsidRPr="00EC1F81" w:rsidRDefault="003B1D81" w:rsidP="003B1D81">
      <w:pPr>
        <w:pStyle w:val="31"/>
        <w:shd w:val="clear" w:color="auto" w:fill="auto"/>
        <w:spacing w:before="0" w:after="0" w:line="240" w:lineRule="auto"/>
        <w:ind w:right="40"/>
        <w:jc w:val="center"/>
      </w:pPr>
      <w:r w:rsidRPr="00EC1F81">
        <w:t xml:space="preserve">типов мероприятий (результатов) и их контрольных точек </w:t>
      </w:r>
    </w:p>
    <w:p w14:paraId="70067D93" w14:textId="77777777" w:rsidR="003B1D81" w:rsidRPr="00EC1F81" w:rsidRDefault="003B1D81" w:rsidP="003B1D81">
      <w:pPr>
        <w:pStyle w:val="31"/>
        <w:shd w:val="clear" w:color="auto" w:fill="auto"/>
        <w:spacing w:before="0" w:after="0" w:line="240" w:lineRule="auto"/>
        <w:ind w:right="40"/>
        <w:jc w:val="center"/>
      </w:pPr>
      <w:r w:rsidRPr="00EC1F81">
        <w:t>комплексов процессных мероприятий</w:t>
      </w:r>
    </w:p>
    <w:p w14:paraId="440C5BA0" w14:textId="77777777" w:rsidR="003B1D81" w:rsidRPr="00EC1F81" w:rsidRDefault="003B1D81" w:rsidP="003B1D81">
      <w:pPr>
        <w:pStyle w:val="31"/>
        <w:shd w:val="clear" w:color="auto" w:fill="auto"/>
        <w:tabs>
          <w:tab w:val="left" w:pos="8986"/>
        </w:tabs>
        <w:spacing w:before="0" w:after="0" w:line="240" w:lineRule="auto"/>
        <w:ind w:left="20" w:right="40" w:firstLine="700"/>
        <w:jc w:val="both"/>
        <w:rPr>
          <w:sz w:val="28"/>
          <w:szCs w:val="28"/>
        </w:rPr>
      </w:pPr>
    </w:p>
    <w:tbl>
      <w:tblPr>
        <w:tblStyle w:val="af1"/>
        <w:tblW w:w="15143" w:type="dxa"/>
        <w:tblInd w:w="20" w:type="dxa"/>
        <w:tblLook w:val="04A0" w:firstRow="1" w:lastRow="0" w:firstColumn="1" w:lastColumn="0" w:noHBand="0" w:noVBand="1"/>
      </w:tblPr>
      <w:tblGrid>
        <w:gridCol w:w="684"/>
        <w:gridCol w:w="2410"/>
        <w:gridCol w:w="2410"/>
        <w:gridCol w:w="3827"/>
        <w:gridCol w:w="1843"/>
        <w:gridCol w:w="3969"/>
      </w:tblGrid>
      <w:tr w:rsidR="00EC1F81" w:rsidRPr="00EC1F81" w14:paraId="4824DCCE" w14:textId="77777777" w:rsidTr="00F846B0">
        <w:tc>
          <w:tcPr>
            <w:tcW w:w="684" w:type="dxa"/>
          </w:tcPr>
          <w:p w14:paraId="2923E045"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 п/п</w:t>
            </w:r>
          </w:p>
        </w:tc>
        <w:tc>
          <w:tcPr>
            <w:tcW w:w="2410" w:type="dxa"/>
          </w:tcPr>
          <w:p w14:paraId="605F740E"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Тип мероприятия (результата)</w:t>
            </w:r>
          </w:p>
        </w:tc>
        <w:tc>
          <w:tcPr>
            <w:tcW w:w="2410" w:type="dxa"/>
          </w:tcPr>
          <w:p w14:paraId="48F437BE"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Характеристика типа</w:t>
            </w:r>
          </w:p>
        </w:tc>
        <w:tc>
          <w:tcPr>
            <w:tcW w:w="3827" w:type="dxa"/>
          </w:tcPr>
          <w:p w14:paraId="5C0B5B20"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Контрольные точки (пример)</w:t>
            </w:r>
          </w:p>
        </w:tc>
        <w:tc>
          <w:tcPr>
            <w:tcW w:w="1843" w:type="dxa"/>
          </w:tcPr>
          <w:p w14:paraId="3AB3B211"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Единица измерения</w:t>
            </w:r>
          </w:p>
        </w:tc>
        <w:tc>
          <w:tcPr>
            <w:tcW w:w="3969" w:type="dxa"/>
          </w:tcPr>
          <w:p w14:paraId="1AC30F0B"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Примечание</w:t>
            </w:r>
          </w:p>
        </w:tc>
      </w:tr>
      <w:tr w:rsidR="00EC1F81" w:rsidRPr="00EC1F81" w14:paraId="6E7274C6" w14:textId="77777777" w:rsidTr="00F846B0">
        <w:tc>
          <w:tcPr>
            <w:tcW w:w="684" w:type="dxa"/>
          </w:tcPr>
          <w:p w14:paraId="431E02EB" w14:textId="37F6BFB9" w:rsidR="009403BC" w:rsidRPr="00EC1F81" w:rsidRDefault="009403BC" w:rsidP="00F846B0">
            <w:pPr>
              <w:pStyle w:val="31"/>
              <w:shd w:val="clear" w:color="auto" w:fill="auto"/>
              <w:tabs>
                <w:tab w:val="left" w:pos="8986"/>
              </w:tabs>
              <w:spacing w:before="0" w:after="0" w:line="240" w:lineRule="auto"/>
              <w:ind w:right="40"/>
              <w:jc w:val="center"/>
              <w:rPr>
                <w:szCs w:val="28"/>
              </w:rPr>
            </w:pPr>
            <w:r w:rsidRPr="00EC1F81">
              <w:rPr>
                <w:szCs w:val="28"/>
              </w:rPr>
              <w:t>1</w:t>
            </w:r>
          </w:p>
        </w:tc>
        <w:tc>
          <w:tcPr>
            <w:tcW w:w="2410" w:type="dxa"/>
          </w:tcPr>
          <w:p w14:paraId="7162D6AC" w14:textId="1025F659" w:rsidR="009403BC" w:rsidRPr="00EC1F81" w:rsidRDefault="009403BC" w:rsidP="00F846B0">
            <w:pPr>
              <w:pStyle w:val="31"/>
              <w:shd w:val="clear" w:color="auto" w:fill="auto"/>
              <w:tabs>
                <w:tab w:val="left" w:pos="8986"/>
              </w:tabs>
              <w:spacing w:before="0" w:after="0" w:line="240" w:lineRule="auto"/>
              <w:ind w:right="40"/>
              <w:jc w:val="center"/>
              <w:rPr>
                <w:szCs w:val="28"/>
              </w:rPr>
            </w:pPr>
            <w:r w:rsidRPr="00EC1F81">
              <w:rPr>
                <w:szCs w:val="28"/>
              </w:rPr>
              <w:t>2</w:t>
            </w:r>
          </w:p>
        </w:tc>
        <w:tc>
          <w:tcPr>
            <w:tcW w:w="2410" w:type="dxa"/>
          </w:tcPr>
          <w:p w14:paraId="77D27480" w14:textId="1B687B84" w:rsidR="009403BC" w:rsidRPr="00EC1F81" w:rsidRDefault="009403BC" w:rsidP="00F846B0">
            <w:pPr>
              <w:pStyle w:val="31"/>
              <w:shd w:val="clear" w:color="auto" w:fill="auto"/>
              <w:tabs>
                <w:tab w:val="left" w:pos="8986"/>
              </w:tabs>
              <w:spacing w:before="0" w:after="0" w:line="240" w:lineRule="auto"/>
              <w:ind w:right="40"/>
              <w:jc w:val="center"/>
              <w:rPr>
                <w:szCs w:val="28"/>
              </w:rPr>
            </w:pPr>
            <w:r w:rsidRPr="00EC1F81">
              <w:rPr>
                <w:szCs w:val="28"/>
              </w:rPr>
              <w:t>3</w:t>
            </w:r>
          </w:p>
        </w:tc>
        <w:tc>
          <w:tcPr>
            <w:tcW w:w="3827" w:type="dxa"/>
          </w:tcPr>
          <w:p w14:paraId="5FCC419E" w14:textId="12573FDD" w:rsidR="009403BC" w:rsidRPr="00EC1F81" w:rsidRDefault="009403BC" w:rsidP="00F846B0">
            <w:pPr>
              <w:pStyle w:val="31"/>
              <w:shd w:val="clear" w:color="auto" w:fill="auto"/>
              <w:tabs>
                <w:tab w:val="left" w:pos="8986"/>
              </w:tabs>
              <w:spacing w:before="0" w:after="0" w:line="240" w:lineRule="auto"/>
              <w:ind w:right="40"/>
              <w:jc w:val="center"/>
              <w:rPr>
                <w:szCs w:val="28"/>
              </w:rPr>
            </w:pPr>
            <w:r w:rsidRPr="00EC1F81">
              <w:rPr>
                <w:szCs w:val="28"/>
              </w:rPr>
              <w:t>4</w:t>
            </w:r>
          </w:p>
        </w:tc>
        <w:tc>
          <w:tcPr>
            <w:tcW w:w="1843" w:type="dxa"/>
          </w:tcPr>
          <w:p w14:paraId="39FE32A0" w14:textId="3839AAA5" w:rsidR="009403BC" w:rsidRPr="00EC1F81" w:rsidRDefault="009403BC" w:rsidP="00F846B0">
            <w:pPr>
              <w:pStyle w:val="31"/>
              <w:shd w:val="clear" w:color="auto" w:fill="auto"/>
              <w:tabs>
                <w:tab w:val="left" w:pos="8986"/>
              </w:tabs>
              <w:spacing w:before="0" w:after="0" w:line="240" w:lineRule="auto"/>
              <w:ind w:right="40"/>
              <w:jc w:val="center"/>
              <w:rPr>
                <w:szCs w:val="28"/>
              </w:rPr>
            </w:pPr>
            <w:r w:rsidRPr="00EC1F81">
              <w:rPr>
                <w:szCs w:val="28"/>
              </w:rPr>
              <w:t>5</w:t>
            </w:r>
          </w:p>
        </w:tc>
        <w:tc>
          <w:tcPr>
            <w:tcW w:w="3969" w:type="dxa"/>
          </w:tcPr>
          <w:p w14:paraId="67E8F100" w14:textId="17545FF9" w:rsidR="009403BC" w:rsidRPr="00EC1F81" w:rsidRDefault="009403BC" w:rsidP="00F846B0">
            <w:pPr>
              <w:pStyle w:val="31"/>
              <w:shd w:val="clear" w:color="auto" w:fill="auto"/>
              <w:tabs>
                <w:tab w:val="left" w:pos="8986"/>
              </w:tabs>
              <w:spacing w:before="0" w:after="0" w:line="240" w:lineRule="auto"/>
              <w:ind w:right="40"/>
              <w:jc w:val="center"/>
              <w:rPr>
                <w:szCs w:val="28"/>
              </w:rPr>
            </w:pPr>
            <w:r w:rsidRPr="00EC1F81">
              <w:rPr>
                <w:szCs w:val="28"/>
              </w:rPr>
              <w:t>6</w:t>
            </w:r>
          </w:p>
        </w:tc>
      </w:tr>
      <w:tr w:rsidR="00EC1F81" w:rsidRPr="00EC1F81" w14:paraId="13184219" w14:textId="77777777" w:rsidTr="00F846B0">
        <w:tc>
          <w:tcPr>
            <w:tcW w:w="684" w:type="dxa"/>
          </w:tcPr>
          <w:p w14:paraId="4937B370" w14:textId="0129669B" w:rsidR="003B1D81" w:rsidRPr="00EC1F81" w:rsidRDefault="00651374" w:rsidP="00F846B0">
            <w:pPr>
              <w:pStyle w:val="31"/>
              <w:shd w:val="clear" w:color="auto" w:fill="auto"/>
              <w:tabs>
                <w:tab w:val="left" w:pos="8986"/>
              </w:tabs>
              <w:spacing w:before="0" w:after="0" w:line="240" w:lineRule="auto"/>
              <w:ind w:right="40"/>
              <w:jc w:val="center"/>
              <w:rPr>
                <w:szCs w:val="28"/>
              </w:rPr>
            </w:pPr>
            <w:r>
              <w:rPr>
                <w:szCs w:val="28"/>
              </w:rPr>
              <w:t>1.</w:t>
            </w:r>
            <w:r w:rsidR="009403BC" w:rsidRPr="00EC1F81">
              <w:rPr>
                <w:szCs w:val="28"/>
              </w:rPr>
              <w:t xml:space="preserve"> </w:t>
            </w:r>
          </w:p>
        </w:tc>
        <w:tc>
          <w:tcPr>
            <w:tcW w:w="2410" w:type="dxa"/>
          </w:tcPr>
          <w:p w14:paraId="78EB990A" w14:textId="77777777" w:rsidR="003B1D81" w:rsidRPr="00EC1F81" w:rsidRDefault="003B1D81" w:rsidP="00F846B0">
            <w:pPr>
              <w:pStyle w:val="31"/>
              <w:shd w:val="clear" w:color="auto" w:fill="auto"/>
              <w:tabs>
                <w:tab w:val="left" w:pos="8986"/>
              </w:tabs>
              <w:spacing w:before="0" w:after="0" w:line="240" w:lineRule="auto"/>
              <w:ind w:right="40"/>
              <w:rPr>
                <w:szCs w:val="28"/>
              </w:rPr>
            </w:pPr>
            <w:r w:rsidRPr="00EC1F81">
              <w:rPr>
                <w:rStyle w:val="9pt"/>
                <w:color w:val="auto"/>
              </w:rPr>
              <w:t>Предоставление субсидий на выполнение муниципального задания бюджетным учреждениям</w:t>
            </w:r>
          </w:p>
        </w:tc>
        <w:tc>
          <w:tcPr>
            <w:tcW w:w="2410" w:type="dxa"/>
          </w:tcPr>
          <w:p w14:paraId="015B0E2C" w14:textId="2AED1A73" w:rsidR="003B1D81" w:rsidRPr="00EC1F81" w:rsidRDefault="00651374" w:rsidP="00F846B0">
            <w:pPr>
              <w:pStyle w:val="31"/>
              <w:shd w:val="clear" w:color="auto" w:fill="auto"/>
              <w:tabs>
                <w:tab w:val="left" w:pos="8986"/>
              </w:tabs>
              <w:spacing w:before="0" w:after="0" w:line="240" w:lineRule="auto"/>
              <w:ind w:right="40"/>
              <w:jc w:val="both"/>
              <w:rPr>
                <w:szCs w:val="28"/>
              </w:rPr>
            </w:pPr>
            <w:r>
              <w:rPr>
                <w:rStyle w:val="9pt"/>
                <w:color w:val="auto"/>
              </w:rPr>
              <w:t>и</w:t>
            </w:r>
            <w:r w:rsidR="003B1D81" w:rsidRPr="00EC1F81">
              <w:rPr>
                <w:rStyle w:val="9pt"/>
                <w:color w:val="auto"/>
              </w:rPr>
              <w:t>спользуется для результатов, в рамках которых предоставляются субсидии на финансовое обеспечение выполнения муниципального задания на оказание муниципальных услуг (выполнение работ)</w:t>
            </w:r>
          </w:p>
        </w:tc>
        <w:tc>
          <w:tcPr>
            <w:tcW w:w="3827" w:type="dxa"/>
          </w:tcPr>
          <w:p w14:paraId="1D3B5314" w14:textId="77777777" w:rsidR="003B1D81" w:rsidRPr="00EC1F81" w:rsidRDefault="003B1D81" w:rsidP="003B1D81">
            <w:pPr>
              <w:pStyle w:val="31"/>
              <w:numPr>
                <w:ilvl w:val="0"/>
                <w:numId w:val="27"/>
              </w:numPr>
              <w:shd w:val="clear" w:color="auto" w:fill="auto"/>
              <w:tabs>
                <w:tab w:val="left" w:pos="240"/>
              </w:tabs>
              <w:spacing w:before="0" w:after="0" w:line="230" w:lineRule="exact"/>
              <w:jc w:val="both"/>
            </w:pPr>
            <w:r w:rsidRPr="00EC1F81">
              <w:rPr>
                <w:rStyle w:val="9pt"/>
                <w:color w:val="auto"/>
              </w:rPr>
              <w:t>Муниципальное задание на оказание муниципальных услуг (выполнение работ) утверждено (включено в реестр муниципальных заданий).</w:t>
            </w:r>
          </w:p>
          <w:p w14:paraId="07EED660" w14:textId="77777777" w:rsidR="003B1D81" w:rsidRPr="00EC1F81" w:rsidRDefault="003B1D81" w:rsidP="003B1D81">
            <w:pPr>
              <w:pStyle w:val="31"/>
              <w:numPr>
                <w:ilvl w:val="0"/>
                <w:numId w:val="27"/>
              </w:numPr>
              <w:shd w:val="clear" w:color="auto" w:fill="auto"/>
              <w:tabs>
                <w:tab w:val="left" w:pos="288"/>
              </w:tabs>
              <w:spacing w:before="0" w:after="0" w:line="230" w:lineRule="exact"/>
              <w:jc w:val="both"/>
            </w:pPr>
            <w:r w:rsidRPr="00EC1F81">
              <w:rPr>
                <w:rStyle w:val="9pt"/>
                <w:color w:val="auto"/>
              </w:rPr>
              <w:t>Соглашение о порядке и условиях предоставления субсидии на выполнение муниципального задания на оказание муниципальных услуг (выполнение работ) заключено (включено в реестр соглашений).</w:t>
            </w:r>
          </w:p>
          <w:p w14:paraId="70A2D104" w14:textId="77777777" w:rsidR="003B1D81" w:rsidRPr="00EC1F81" w:rsidRDefault="003B1D81" w:rsidP="003B1D81">
            <w:pPr>
              <w:pStyle w:val="31"/>
              <w:numPr>
                <w:ilvl w:val="0"/>
                <w:numId w:val="27"/>
              </w:numPr>
              <w:shd w:val="clear" w:color="auto" w:fill="auto"/>
              <w:tabs>
                <w:tab w:val="left" w:pos="317"/>
              </w:tabs>
              <w:spacing w:before="0" w:after="0" w:line="230" w:lineRule="exact"/>
              <w:jc w:val="both"/>
            </w:pPr>
            <w:r w:rsidRPr="00EC1F81">
              <w:rPr>
                <w:rStyle w:val="9pt"/>
                <w:color w:val="auto"/>
              </w:rPr>
              <w:t>Для оказания услуги (выполнения работы) подготовлено материально- техническое (кадровое) обеспечение (при необходимости).</w:t>
            </w:r>
          </w:p>
          <w:p w14:paraId="31396820" w14:textId="77777777" w:rsidR="003B1D81" w:rsidRPr="00EC1F81" w:rsidRDefault="003B1D81" w:rsidP="003B1D81">
            <w:pPr>
              <w:pStyle w:val="31"/>
              <w:numPr>
                <w:ilvl w:val="0"/>
                <w:numId w:val="27"/>
              </w:numPr>
              <w:shd w:val="clear" w:color="auto" w:fill="auto"/>
              <w:tabs>
                <w:tab w:val="left" w:pos="202"/>
              </w:tabs>
              <w:spacing w:before="0" w:after="0" w:line="230" w:lineRule="exact"/>
              <w:jc w:val="both"/>
            </w:pPr>
            <w:r w:rsidRPr="00EC1F81">
              <w:rPr>
                <w:rStyle w:val="9pt"/>
                <w:color w:val="auto"/>
              </w:rPr>
              <w:t>Услуга оказана (работы выполнены).</w:t>
            </w:r>
          </w:p>
          <w:p w14:paraId="025C5172" w14:textId="77777777" w:rsidR="003B1D81" w:rsidRPr="00EC1F81" w:rsidRDefault="003B1D81" w:rsidP="00F846B0">
            <w:pPr>
              <w:pStyle w:val="31"/>
              <w:shd w:val="clear" w:color="auto" w:fill="auto"/>
              <w:tabs>
                <w:tab w:val="left" w:pos="8986"/>
              </w:tabs>
              <w:spacing w:before="0" w:after="0" w:line="240" w:lineRule="auto"/>
              <w:ind w:right="40"/>
              <w:jc w:val="both"/>
              <w:rPr>
                <w:szCs w:val="28"/>
              </w:rPr>
            </w:pPr>
            <w:r w:rsidRPr="00EC1F81">
              <w:rPr>
                <w:rStyle w:val="9pt"/>
                <w:color w:val="auto"/>
              </w:rPr>
              <w:t>5. Предоставлен отчет о выполнении соглашения о порядке и условиях предоставления субсидии на выполнение муниципального задания на оказание муниципальных услуг (выполнение работ)</w:t>
            </w:r>
          </w:p>
        </w:tc>
        <w:tc>
          <w:tcPr>
            <w:tcW w:w="1843" w:type="dxa"/>
          </w:tcPr>
          <w:p w14:paraId="11D2226A" w14:textId="77777777" w:rsidR="00651374" w:rsidRDefault="00651374" w:rsidP="00651374">
            <w:pPr>
              <w:pStyle w:val="31"/>
              <w:shd w:val="clear" w:color="auto" w:fill="auto"/>
              <w:tabs>
                <w:tab w:val="left" w:pos="8986"/>
              </w:tabs>
              <w:spacing w:before="0" w:after="0" w:line="240" w:lineRule="auto"/>
              <w:ind w:right="40"/>
              <w:rPr>
                <w:rStyle w:val="9pt"/>
                <w:color w:val="auto"/>
              </w:rPr>
            </w:pPr>
            <w:r>
              <w:rPr>
                <w:rStyle w:val="9pt"/>
                <w:color w:val="auto"/>
              </w:rPr>
              <w:t>п</w:t>
            </w:r>
            <w:r w:rsidR="003B1D81" w:rsidRPr="00EC1F81">
              <w:rPr>
                <w:rStyle w:val="9pt"/>
                <w:color w:val="auto"/>
              </w:rPr>
              <w:t xml:space="preserve">оказатели, характеризующие количество подведомственных учреждений, которым предоставлены субсидии </w:t>
            </w:r>
          </w:p>
          <w:p w14:paraId="2AAD3046" w14:textId="457EFFF1" w:rsidR="003B1D81" w:rsidRPr="00EC1F81" w:rsidRDefault="003B1D81" w:rsidP="00651374">
            <w:pPr>
              <w:pStyle w:val="31"/>
              <w:shd w:val="clear" w:color="auto" w:fill="auto"/>
              <w:tabs>
                <w:tab w:val="left" w:pos="8986"/>
              </w:tabs>
              <w:spacing w:before="0" w:after="0" w:line="240" w:lineRule="auto"/>
              <w:ind w:right="40"/>
              <w:rPr>
                <w:szCs w:val="28"/>
              </w:rPr>
            </w:pPr>
            <w:r w:rsidRPr="00EC1F81">
              <w:rPr>
                <w:rStyle w:val="9pt"/>
                <w:color w:val="auto"/>
              </w:rPr>
              <w:t>на обеспечение выполнения муниципального задания и на иные цели</w:t>
            </w:r>
          </w:p>
        </w:tc>
        <w:tc>
          <w:tcPr>
            <w:tcW w:w="3969" w:type="dxa"/>
          </w:tcPr>
          <w:p w14:paraId="5121A733" w14:textId="1481AF8E" w:rsidR="003B1D81" w:rsidRPr="00651374" w:rsidRDefault="00651374" w:rsidP="00F846B0">
            <w:pPr>
              <w:pStyle w:val="31"/>
              <w:shd w:val="clear" w:color="auto" w:fill="auto"/>
              <w:tabs>
                <w:tab w:val="left" w:pos="8986"/>
              </w:tabs>
              <w:spacing w:before="0" w:after="0" w:line="240" w:lineRule="auto"/>
              <w:ind w:right="40"/>
              <w:jc w:val="both"/>
              <w:rPr>
                <w:sz w:val="18"/>
                <w:szCs w:val="18"/>
                <w:shd w:val="clear" w:color="auto" w:fill="FFFFFF"/>
                <w:lang w:bidi="ru-RU"/>
              </w:rPr>
            </w:pPr>
            <w:r>
              <w:rPr>
                <w:rStyle w:val="9pt"/>
                <w:color w:val="auto"/>
              </w:rPr>
              <w:t>н</w:t>
            </w:r>
            <w:r w:rsidR="003B1D81" w:rsidRPr="00EC1F81">
              <w:rPr>
                <w:rStyle w:val="9pt"/>
                <w:color w:val="auto"/>
              </w:rPr>
              <w:t xml:space="preserve">аименование мероприятия (результата) </w:t>
            </w:r>
            <w:r>
              <w:rPr>
                <w:rStyle w:val="9pt"/>
                <w:color w:val="auto"/>
              </w:rPr>
              <w:br/>
            </w:r>
            <w:r w:rsidR="003B1D81" w:rsidRPr="00EC1F81">
              <w:rPr>
                <w:rStyle w:val="9pt"/>
                <w:color w:val="auto"/>
              </w:rPr>
              <w:t xml:space="preserve">с типом «Оказание услуг (выполнение работ)» формулируется исходя из содержания оказываемых услуг (выполняемых работ). Значения такого мероприятия (результата) устанавливаются в соответствии </w:t>
            </w:r>
            <w:r>
              <w:rPr>
                <w:rStyle w:val="9pt"/>
                <w:color w:val="auto"/>
              </w:rPr>
              <w:br/>
            </w:r>
            <w:r w:rsidR="003B1D81" w:rsidRPr="00EC1F81">
              <w:rPr>
                <w:rStyle w:val="9pt"/>
                <w:color w:val="auto"/>
              </w:rPr>
              <w:t>с показателями, характеризующими объем муниципальных услуг (выполняемых работ), установ</w:t>
            </w:r>
            <w:r>
              <w:rPr>
                <w:rStyle w:val="9pt"/>
                <w:color w:val="auto"/>
              </w:rPr>
              <w:t>ленными в муниципальном задании</w:t>
            </w:r>
          </w:p>
        </w:tc>
      </w:tr>
      <w:tr w:rsidR="00EC1F81" w:rsidRPr="00EC1F81" w14:paraId="6AD1386A" w14:textId="77777777" w:rsidTr="00F846B0">
        <w:tc>
          <w:tcPr>
            <w:tcW w:w="684" w:type="dxa"/>
          </w:tcPr>
          <w:p w14:paraId="24AC6225" w14:textId="2C520275" w:rsidR="003B1D81" w:rsidRPr="00EC1F81" w:rsidRDefault="00651374" w:rsidP="00F846B0">
            <w:pPr>
              <w:pStyle w:val="31"/>
              <w:shd w:val="clear" w:color="auto" w:fill="auto"/>
              <w:tabs>
                <w:tab w:val="left" w:pos="8986"/>
              </w:tabs>
              <w:spacing w:before="0" w:after="0" w:line="240" w:lineRule="auto"/>
              <w:ind w:right="40"/>
              <w:jc w:val="center"/>
              <w:rPr>
                <w:szCs w:val="28"/>
              </w:rPr>
            </w:pPr>
            <w:r>
              <w:rPr>
                <w:szCs w:val="28"/>
              </w:rPr>
              <w:t>2.</w:t>
            </w:r>
          </w:p>
        </w:tc>
        <w:tc>
          <w:tcPr>
            <w:tcW w:w="2410" w:type="dxa"/>
          </w:tcPr>
          <w:p w14:paraId="043DED9A" w14:textId="77777777" w:rsidR="003B1D81" w:rsidRPr="00EC1F81" w:rsidRDefault="003B1D81" w:rsidP="00F846B0">
            <w:pPr>
              <w:pStyle w:val="31"/>
              <w:shd w:val="clear" w:color="auto" w:fill="auto"/>
              <w:spacing w:before="0" w:after="0" w:line="230" w:lineRule="exact"/>
            </w:pPr>
            <w:r w:rsidRPr="00EC1F81">
              <w:rPr>
                <w:rStyle w:val="9pt"/>
                <w:color w:val="auto"/>
              </w:rPr>
              <w:t>Осуществление</w:t>
            </w:r>
            <w:r w:rsidRPr="00EC1F81">
              <w:t xml:space="preserve"> </w:t>
            </w:r>
            <w:r w:rsidRPr="00EC1F81">
              <w:rPr>
                <w:rStyle w:val="9pt"/>
                <w:color w:val="auto"/>
              </w:rPr>
              <w:t>текущей</w:t>
            </w:r>
          </w:p>
          <w:p w14:paraId="56D0DD59" w14:textId="77777777" w:rsidR="003B1D81" w:rsidRPr="00EC1F81" w:rsidRDefault="003B1D81" w:rsidP="00F846B0">
            <w:pPr>
              <w:pStyle w:val="31"/>
              <w:shd w:val="clear" w:color="auto" w:fill="auto"/>
              <w:tabs>
                <w:tab w:val="left" w:pos="8986"/>
              </w:tabs>
              <w:spacing w:before="0" w:after="0" w:line="240" w:lineRule="auto"/>
              <w:ind w:right="40"/>
              <w:rPr>
                <w:szCs w:val="28"/>
              </w:rPr>
            </w:pPr>
            <w:r w:rsidRPr="00EC1F81">
              <w:rPr>
                <w:rStyle w:val="9pt"/>
                <w:color w:val="auto"/>
              </w:rPr>
              <w:t>деятельности</w:t>
            </w:r>
          </w:p>
        </w:tc>
        <w:tc>
          <w:tcPr>
            <w:tcW w:w="2410" w:type="dxa"/>
          </w:tcPr>
          <w:p w14:paraId="25C88636" w14:textId="3C039A5A" w:rsidR="003B1D81" w:rsidRPr="00EC1F81" w:rsidRDefault="00651374" w:rsidP="007513F3">
            <w:pPr>
              <w:pStyle w:val="31"/>
              <w:shd w:val="clear" w:color="auto" w:fill="auto"/>
              <w:tabs>
                <w:tab w:val="left" w:pos="8986"/>
              </w:tabs>
              <w:spacing w:before="0" w:after="0" w:line="240" w:lineRule="auto"/>
              <w:ind w:right="40"/>
              <w:jc w:val="both"/>
              <w:rPr>
                <w:szCs w:val="28"/>
              </w:rPr>
            </w:pPr>
            <w:r>
              <w:rPr>
                <w:rStyle w:val="9pt"/>
                <w:color w:val="auto"/>
              </w:rPr>
              <w:t>и</w:t>
            </w:r>
            <w:r w:rsidR="003B1D81" w:rsidRPr="00EC1F81">
              <w:rPr>
                <w:rStyle w:val="9pt"/>
                <w:color w:val="auto"/>
              </w:rPr>
              <w:t>спользуется для результатов, в рамках которых предусматривается содержание органов Администрации Ханты-Мансийск</w:t>
            </w:r>
            <w:r w:rsidR="007513F3" w:rsidRPr="00EC1F81">
              <w:rPr>
                <w:rStyle w:val="9pt"/>
                <w:color w:val="auto"/>
              </w:rPr>
              <w:t>ого района</w:t>
            </w:r>
            <w:r w:rsidR="003B1D81" w:rsidRPr="00EC1F81">
              <w:rPr>
                <w:rStyle w:val="9pt"/>
                <w:color w:val="auto"/>
              </w:rPr>
              <w:t>, а также подведомственных учреждений</w:t>
            </w:r>
          </w:p>
        </w:tc>
        <w:tc>
          <w:tcPr>
            <w:tcW w:w="3827" w:type="dxa"/>
          </w:tcPr>
          <w:p w14:paraId="18D18828" w14:textId="77777777" w:rsidR="003B1D81" w:rsidRPr="00EC1F81" w:rsidRDefault="003B1D81" w:rsidP="00F846B0">
            <w:r w:rsidRPr="00EC1F81">
              <w:rPr>
                <w:rStyle w:val="9pt"/>
                <w:rFonts w:eastAsiaTheme="minorHAnsi"/>
                <w:color w:val="auto"/>
              </w:rPr>
              <w:t>Не устанавливаются</w:t>
            </w:r>
          </w:p>
        </w:tc>
        <w:tc>
          <w:tcPr>
            <w:tcW w:w="1843" w:type="dxa"/>
          </w:tcPr>
          <w:p w14:paraId="39612566" w14:textId="57462071" w:rsidR="003B1D81" w:rsidRPr="00EC1F81" w:rsidRDefault="00651374" w:rsidP="00F846B0">
            <w:r>
              <w:rPr>
                <w:rStyle w:val="9pt"/>
                <w:rFonts w:eastAsiaTheme="minorHAnsi"/>
                <w:color w:val="auto"/>
              </w:rPr>
              <w:t>н</w:t>
            </w:r>
            <w:r w:rsidR="003B1D81" w:rsidRPr="00EC1F81">
              <w:rPr>
                <w:rStyle w:val="9pt"/>
                <w:rFonts w:eastAsiaTheme="minorHAnsi"/>
                <w:color w:val="auto"/>
              </w:rPr>
              <w:t>е устанавливаются</w:t>
            </w:r>
          </w:p>
        </w:tc>
        <w:tc>
          <w:tcPr>
            <w:tcW w:w="3969" w:type="dxa"/>
          </w:tcPr>
          <w:p w14:paraId="5EE47CBD" w14:textId="72FB69C4" w:rsidR="003B1D81" w:rsidRPr="00EC1F81" w:rsidRDefault="003B1D81" w:rsidP="00F846B0">
            <w:pPr>
              <w:pStyle w:val="31"/>
              <w:shd w:val="clear" w:color="auto" w:fill="auto"/>
              <w:spacing w:before="0" w:after="0" w:line="230" w:lineRule="exact"/>
            </w:pPr>
            <w:r w:rsidRPr="00EC1F81">
              <w:rPr>
                <w:rStyle w:val="9pt"/>
                <w:color w:val="auto"/>
              </w:rPr>
              <w:t>1.</w:t>
            </w:r>
            <w:r w:rsidR="00651374">
              <w:rPr>
                <w:rStyle w:val="9pt"/>
                <w:color w:val="auto"/>
              </w:rPr>
              <w:t xml:space="preserve"> </w:t>
            </w:r>
            <w:r w:rsidRPr="00EC1F81">
              <w:rPr>
                <w:rStyle w:val="9pt"/>
                <w:color w:val="auto"/>
              </w:rPr>
              <w:t>Обеспечение деятельности органов Администрации Ханты-Мансийск</w:t>
            </w:r>
            <w:r w:rsidR="007513F3" w:rsidRPr="00EC1F81">
              <w:rPr>
                <w:rStyle w:val="9pt"/>
                <w:color w:val="auto"/>
              </w:rPr>
              <w:t>ого района</w:t>
            </w:r>
            <w:r w:rsidR="00651374">
              <w:rPr>
                <w:rStyle w:val="9pt"/>
                <w:color w:val="auto"/>
              </w:rPr>
              <w:t>.</w:t>
            </w:r>
          </w:p>
          <w:p w14:paraId="7E9251D2" w14:textId="7A9A28BC" w:rsidR="003B1D81" w:rsidRPr="00EC1F81" w:rsidRDefault="003B1D81" w:rsidP="00F846B0">
            <w:pPr>
              <w:pStyle w:val="31"/>
              <w:shd w:val="clear" w:color="auto" w:fill="auto"/>
              <w:tabs>
                <w:tab w:val="left" w:pos="425"/>
              </w:tabs>
              <w:spacing w:before="0" w:after="0" w:line="230" w:lineRule="exact"/>
            </w:pPr>
            <w:r w:rsidRPr="00EC1F81">
              <w:rPr>
                <w:rStyle w:val="9pt"/>
                <w:color w:val="auto"/>
              </w:rPr>
              <w:t>2.</w:t>
            </w:r>
            <w:r w:rsidR="00651374">
              <w:rPr>
                <w:rStyle w:val="9pt"/>
                <w:color w:val="auto"/>
              </w:rPr>
              <w:t xml:space="preserve"> </w:t>
            </w:r>
            <w:r w:rsidRPr="00EC1F81">
              <w:rPr>
                <w:rStyle w:val="9pt"/>
                <w:color w:val="auto"/>
              </w:rPr>
              <w:t xml:space="preserve">Обеспечение деятельности </w:t>
            </w:r>
            <w:r w:rsidR="00651374">
              <w:rPr>
                <w:rStyle w:val="9pt"/>
                <w:color w:val="auto"/>
              </w:rPr>
              <w:t>подведомственных ему учреждений.</w:t>
            </w:r>
          </w:p>
          <w:p w14:paraId="4E59EC76" w14:textId="0719AE6F" w:rsidR="003B1D81" w:rsidRPr="00EC1F81" w:rsidRDefault="003B1D81" w:rsidP="00F846B0">
            <w:pPr>
              <w:pStyle w:val="31"/>
              <w:shd w:val="clear" w:color="auto" w:fill="auto"/>
              <w:tabs>
                <w:tab w:val="left" w:pos="8986"/>
              </w:tabs>
              <w:spacing w:before="0" w:after="0" w:line="240" w:lineRule="auto"/>
              <w:ind w:right="40"/>
              <w:jc w:val="both"/>
              <w:rPr>
                <w:szCs w:val="28"/>
              </w:rPr>
            </w:pPr>
            <w:r w:rsidRPr="00EC1F81">
              <w:rPr>
                <w:rStyle w:val="9pt"/>
                <w:color w:val="auto"/>
              </w:rPr>
              <w:t>3.</w:t>
            </w:r>
            <w:r w:rsidR="00651374">
              <w:rPr>
                <w:rStyle w:val="9pt"/>
                <w:color w:val="auto"/>
              </w:rPr>
              <w:t xml:space="preserve"> </w:t>
            </w:r>
            <w:r w:rsidRPr="00EC1F81">
              <w:rPr>
                <w:rStyle w:val="9pt"/>
                <w:color w:val="auto"/>
              </w:rPr>
              <w:t>Обеспечение эксплуатации и текущего ремонта административных зданий, оплата коммунальных услуг и иных хозяйственных расходов, арендных платежей, осуществление закупок канцелярских принадлежностей, офисной мебели и иных закупок, а также уплата налогов, прочих сборов, исполнение судебных актов и мировых соглашений по возмещению причиненного вреда</w:t>
            </w:r>
          </w:p>
        </w:tc>
      </w:tr>
      <w:tr w:rsidR="00EC1F81" w:rsidRPr="00EC1F81" w14:paraId="2985473B" w14:textId="77777777" w:rsidTr="00F846B0">
        <w:tc>
          <w:tcPr>
            <w:tcW w:w="684" w:type="dxa"/>
          </w:tcPr>
          <w:p w14:paraId="776E3AA2" w14:textId="4AFAB1C0" w:rsidR="003B1D81" w:rsidRPr="00EC1F81" w:rsidRDefault="00651374" w:rsidP="00F846B0">
            <w:pPr>
              <w:pStyle w:val="31"/>
              <w:shd w:val="clear" w:color="auto" w:fill="auto"/>
              <w:tabs>
                <w:tab w:val="left" w:pos="8986"/>
              </w:tabs>
              <w:spacing w:before="0" w:after="0" w:line="240" w:lineRule="auto"/>
              <w:ind w:right="40"/>
              <w:jc w:val="center"/>
              <w:rPr>
                <w:szCs w:val="28"/>
              </w:rPr>
            </w:pPr>
            <w:r>
              <w:rPr>
                <w:szCs w:val="28"/>
              </w:rPr>
              <w:t>3.</w:t>
            </w:r>
          </w:p>
        </w:tc>
        <w:tc>
          <w:tcPr>
            <w:tcW w:w="2410" w:type="dxa"/>
          </w:tcPr>
          <w:p w14:paraId="5ACC4A11" w14:textId="77777777" w:rsidR="003B1D81" w:rsidRPr="00EC1F81" w:rsidRDefault="003B1D81" w:rsidP="00F846B0">
            <w:pPr>
              <w:pStyle w:val="31"/>
              <w:shd w:val="clear" w:color="auto" w:fill="auto"/>
              <w:spacing w:before="0" w:after="0" w:line="230" w:lineRule="exact"/>
            </w:pPr>
            <w:r w:rsidRPr="00EC1F81">
              <w:rPr>
                <w:rStyle w:val="9pt"/>
                <w:color w:val="auto"/>
              </w:rPr>
              <w:t>Повышение</w:t>
            </w:r>
            <w:r w:rsidRPr="00EC1F81">
              <w:t xml:space="preserve"> </w:t>
            </w:r>
            <w:r w:rsidRPr="00EC1F81">
              <w:rPr>
                <w:rStyle w:val="9pt"/>
                <w:color w:val="auto"/>
              </w:rPr>
              <w:t>квалификации</w:t>
            </w:r>
            <w:r w:rsidRPr="00EC1F81">
              <w:t xml:space="preserve"> </w:t>
            </w:r>
            <w:r w:rsidRPr="00EC1F81">
              <w:rPr>
                <w:rStyle w:val="9pt"/>
                <w:color w:val="auto"/>
              </w:rPr>
              <w:lastRenderedPageBreak/>
              <w:t>кадров</w:t>
            </w:r>
          </w:p>
        </w:tc>
        <w:tc>
          <w:tcPr>
            <w:tcW w:w="2410" w:type="dxa"/>
          </w:tcPr>
          <w:p w14:paraId="6A4259B2" w14:textId="0967082C" w:rsidR="003B1D81" w:rsidRPr="00EC1F81" w:rsidRDefault="00651374" w:rsidP="00F846B0">
            <w:pPr>
              <w:pStyle w:val="31"/>
              <w:shd w:val="clear" w:color="auto" w:fill="auto"/>
              <w:tabs>
                <w:tab w:val="left" w:pos="8986"/>
              </w:tabs>
              <w:spacing w:before="0" w:after="0" w:line="240" w:lineRule="auto"/>
              <w:ind w:right="40"/>
              <w:jc w:val="both"/>
              <w:rPr>
                <w:szCs w:val="28"/>
              </w:rPr>
            </w:pPr>
            <w:r>
              <w:rPr>
                <w:rStyle w:val="9pt"/>
                <w:color w:val="auto"/>
              </w:rPr>
              <w:lastRenderedPageBreak/>
              <w:t>и</w:t>
            </w:r>
            <w:r w:rsidR="003B1D81" w:rsidRPr="00EC1F81">
              <w:rPr>
                <w:rStyle w:val="9pt"/>
                <w:color w:val="auto"/>
              </w:rPr>
              <w:t xml:space="preserve">спользуется для </w:t>
            </w:r>
            <w:r w:rsidR="003B1D81" w:rsidRPr="00EC1F81">
              <w:rPr>
                <w:rStyle w:val="9pt"/>
                <w:color w:val="auto"/>
              </w:rPr>
              <w:lastRenderedPageBreak/>
              <w:t>мероприятий (результатов), предусматривающих профессиональную подготовку и (или) повышение квалификации кадров</w:t>
            </w:r>
          </w:p>
        </w:tc>
        <w:tc>
          <w:tcPr>
            <w:tcW w:w="3827" w:type="dxa"/>
          </w:tcPr>
          <w:p w14:paraId="0E77F49B" w14:textId="77777777" w:rsidR="003B1D81" w:rsidRPr="00EC1F81" w:rsidRDefault="003B1D81" w:rsidP="003B1D81">
            <w:pPr>
              <w:pStyle w:val="31"/>
              <w:numPr>
                <w:ilvl w:val="0"/>
                <w:numId w:val="29"/>
              </w:numPr>
              <w:shd w:val="clear" w:color="auto" w:fill="auto"/>
              <w:tabs>
                <w:tab w:val="left" w:pos="211"/>
              </w:tabs>
              <w:spacing w:before="0" w:after="0" w:line="230" w:lineRule="exact"/>
              <w:jc w:val="both"/>
            </w:pPr>
            <w:r w:rsidRPr="00EC1F81">
              <w:rPr>
                <w:rStyle w:val="9pt"/>
                <w:color w:val="auto"/>
              </w:rPr>
              <w:lastRenderedPageBreak/>
              <w:t xml:space="preserve">Утверждены документы, необходимые для </w:t>
            </w:r>
            <w:r w:rsidRPr="00EC1F81">
              <w:rPr>
                <w:rStyle w:val="9pt"/>
                <w:color w:val="auto"/>
              </w:rPr>
              <w:lastRenderedPageBreak/>
              <w:t>оказания услуги.</w:t>
            </w:r>
          </w:p>
          <w:p w14:paraId="2AEFAA36" w14:textId="77777777" w:rsidR="003B1D81" w:rsidRPr="00EC1F81" w:rsidRDefault="003B1D81" w:rsidP="003B1D81">
            <w:pPr>
              <w:pStyle w:val="31"/>
              <w:numPr>
                <w:ilvl w:val="0"/>
                <w:numId w:val="29"/>
              </w:numPr>
              <w:shd w:val="clear" w:color="auto" w:fill="auto"/>
              <w:tabs>
                <w:tab w:val="left" w:pos="317"/>
              </w:tabs>
              <w:spacing w:before="0" w:after="0" w:line="230" w:lineRule="exact"/>
              <w:jc w:val="both"/>
            </w:pPr>
            <w:r w:rsidRPr="00EC1F81">
              <w:rPr>
                <w:rStyle w:val="9pt"/>
                <w:color w:val="auto"/>
              </w:rPr>
              <w:t>Для оказания услуги (выполнения работы) подготовлено материально- техническое и кадровое обеспечение.</w:t>
            </w:r>
          </w:p>
          <w:p w14:paraId="4761B388" w14:textId="77777777" w:rsidR="003B1D81" w:rsidRPr="00EC1F81" w:rsidRDefault="003B1D81" w:rsidP="00F846B0">
            <w:pPr>
              <w:pStyle w:val="31"/>
              <w:shd w:val="clear" w:color="auto" w:fill="auto"/>
              <w:spacing w:before="0" w:after="0" w:line="230" w:lineRule="exact"/>
              <w:jc w:val="both"/>
            </w:pPr>
            <w:r w:rsidRPr="00EC1F81">
              <w:rPr>
                <w:rStyle w:val="9pt"/>
                <w:color w:val="auto"/>
              </w:rPr>
              <w:t>3. …</w:t>
            </w:r>
          </w:p>
          <w:p w14:paraId="0A31410D" w14:textId="77777777" w:rsidR="003B1D81" w:rsidRPr="00EC1F81" w:rsidRDefault="003B1D81" w:rsidP="00F846B0">
            <w:pPr>
              <w:pStyle w:val="31"/>
              <w:shd w:val="clear" w:color="auto" w:fill="auto"/>
              <w:tabs>
                <w:tab w:val="left" w:pos="8986"/>
              </w:tabs>
              <w:spacing w:before="0" w:after="0" w:line="240" w:lineRule="auto"/>
              <w:ind w:right="40"/>
              <w:jc w:val="both"/>
              <w:rPr>
                <w:szCs w:val="28"/>
              </w:rPr>
            </w:pPr>
            <w:r w:rsidRPr="00EC1F81">
              <w:rPr>
                <w:rStyle w:val="9pt"/>
                <w:color w:val="auto"/>
                <w:lang w:val="en-US" w:bidi="en-US"/>
              </w:rPr>
              <w:t xml:space="preserve">N. </w:t>
            </w:r>
            <w:r w:rsidRPr="00EC1F81">
              <w:rPr>
                <w:rStyle w:val="9pt"/>
                <w:color w:val="auto"/>
              </w:rPr>
              <w:t>Услуга оказана</w:t>
            </w:r>
          </w:p>
        </w:tc>
        <w:tc>
          <w:tcPr>
            <w:tcW w:w="1843" w:type="dxa"/>
          </w:tcPr>
          <w:p w14:paraId="1E993EA1" w14:textId="77777777" w:rsidR="003B1D81" w:rsidRPr="00EC1F81" w:rsidRDefault="003B1D81" w:rsidP="00F846B0">
            <w:pPr>
              <w:pStyle w:val="31"/>
              <w:shd w:val="clear" w:color="auto" w:fill="auto"/>
              <w:tabs>
                <w:tab w:val="left" w:pos="8986"/>
              </w:tabs>
              <w:spacing w:before="0" w:after="0" w:line="240" w:lineRule="auto"/>
              <w:ind w:right="40"/>
              <w:jc w:val="both"/>
              <w:rPr>
                <w:szCs w:val="28"/>
              </w:rPr>
            </w:pPr>
            <w:r w:rsidRPr="00EC1F81">
              <w:rPr>
                <w:rStyle w:val="9pt"/>
                <w:color w:val="auto"/>
              </w:rPr>
              <w:lastRenderedPageBreak/>
              <w:t>(тыс.) человек</w:t>
            </w:r>
          </w:p>
        </w:tc>
        <w:tc>
          <w:tcPr>
            <w:tcW w:w="3969" w:type="dxa"/>
          </w:tcPr>
          <w:p w14:paraId="78047516" w14:textId="77777777" w:rsidR="003B1D81" w:rsidRPr="00EC1F81" w:rsidRDefault="003B1D81" w:rsidP="00F846B0">
            <w:pPr>
              <w:pStyle w:val="31"/>
              <w:shd w:val="clear" w:color="auto" w:fill="auto"/>
              <w:spacing w:before="0" w:after="0" w:line="221" w:lineRule="exact"/>
              <w:jc w:val="both"/>
            </w:pPr>
            <w:r w:rsidRPr="00EC1F81">
              <w:rPr>
                <w:rStyle w:val="9pt"/>
                <w:color w:val="auto"/>
              </w:rPr>
              <w:t xml:space="preserve">В качестве наименования мероприятия </w:t>
            </w:r>
            <w:r w:rsidRPr="00EC1F81">
              <w:rPr>
                <w:rStyle w:val="9pt"/>
                <w:color w:val="auto"/>
              </w:rPr>
              <w:lastRenderedPageBreak/>
              <w:t>(результата) с таким типом рекомендуется использовать формулировку «Обеспечено повышение квалификации (профессиональная переподготовка) кадров» с уточнением в такой формулировке целевой группы обучающихся.</w:t>
            </w:r>
          </w:p>
          <w:p w14:paraId="5E0CBB96" w14:textId="77777777" w:rsidR="003B1D81" w:rsidRPr="00EC1F81" w:rsidRDefault="003B1D81" w:rsidP="00F846B0">
            <w:pPr>
              <w:pStyle w:val="31"/>
              <w:shd w:val="clear" w:color="auto" w:fill="auto"/>
              <w:tabs>
                <w:tab w:val="left" w:pos="8986"/>
              </w:tabs>
              <w:spacing w:before="0" w:after="0" w:line="240" w:lineRule="auto"/>
              <w:ind w:right="40"/>
              <w:jc w:val="both"/>
              <w:rPr>
                <w:szCs w:val="28"/>
              </w:rPr>
            </w:pPr>
            <w:r w:rsidRPr="00EC1F81">
              <w:rPr>
                <w:rStyle w:val="9pt"/>
                <w:color w:val="auto"/>
              </w:rPr>
              <w:t>В случае профессиональной переподготовки и повышения квалификации муниципальных служащих соответствующие мероприятия (результаты) следует предусматривать в составе обеспечивающих комплексов процессных мероприятий</w:t>
            </w:r>
          </w:p>
        </w:tc>
      </w:tr>
      <w:tr w:rsidR="00EC1F81" w:rsidRPr="00EC1F81" w14:paraId="7DD75241" w14:textId="77777777" w:rsidTr="00F846B0">
        <w:tc>
          <w:tcPr>
            <w:tcW w:w="684" w:type="dxa"/>
          </w:tcPr>
          <w:p w14:paraId="790A5ED3" w14:textId="2783E3DE" w:rsidR="003B1D81" w:rsidRPr="00EC1F81" w:rsidRDefault="00651374" w:rsidP="009403BC">
            <w:pPr>
              <w:pStyle w:val="31"/>
              <w:shd w:val="clear" w:color="auto" w:fill="auto"/>
              <w:tabs>
                <w:tab w:val="left" w:pos="8986"/>
              </w:tabs>
              <w:spacing w:before="0" w:after="0" w:line="240" w:lineRule="auto"/>
              <w:ind w:right="40"/>
              <w:jc w:val="center"/>
              <w:rPr>
                <w:szCs w:val="28"/>
              </w:rPr>
            </w:pPr>
            <w:r>
              <w:rPr>
                <w:szCs w:val="28"/>
              </w:rPr>
              <w:lastRenderedPageBreak/>
              <w:t>4.</w:t>
            </w:r>
          </w:p>
        </w:tc>
        <w:tc>
          <w:tcPr>
            <w:tcW w:w="2410" w:type="dxa"/>
          </w:tcPr>
          <w:p w14:paraId="1DE4ADEE" w14:textId="77777777" w:rsidR="003B1D81" w:rsidRPr="00EC1F81" w:rsidRDefault="003B1D81" w:rsidP="00F846B0">
            <w:pPr>
              <w:pStyle w:val="31"/>
              <w:shd w:val="clear" w:color="auto" w:fill="auto"/>
              <w:spacing w:before="0" w:after="0" w:line="230" w:lineRule="exact"/>
            </w:pPr>
            <w:r w:rsidRPr="00EC1F81">
              <w:rPr>
                <w:rStyle w:val="9pt"/>
                <w:color w:val="auto"/>
              </w:rPr>
              <w:t>Выплаты</w:t>
            </w:r>
            <w:r w:rsidRPr="00EC1F81">
              <w:t xml:space="preserve"> </w:t>
            </w:r>
            <w:r w:rsidRPr="00EC1F81">
              <w:rPr>
                <w:rStyle w:val="9pt"/>
                <w:color w:val="auto"/>
              </w:rPr>
              <w:t>физическим</w:t>
            </w:r>
          </w:p>
          <w:p w14:paraId="68F13EE0" w14:textId="77777777" w:rsidR="003B1D81" w:rsidRPr="00EC1F81" w:rsidRDefault="003B1D81" w:rsidP="00F846B0">
            <w:pPr>
              <w:pStyle w:val="31"/>
              <w:shd w:val="clear" w:color="auto" w:fill="auto"/>
              <w:tabs>
                <w:tab w:val="left" w:pos="8986"/>
              </w:tabs>
              <w:spacing w:before="0" w:after="0" w:line="240" w:lineRule="auto"/>
              <w:ind w:right="40"/>
              <w:rPr>
                <w:szCs w:val="28"/>
              </w:rPr>
            </w:pPr>
            <w:r w:rsidRPr="00EC1F81">
              <w:rPr>
                <w:rStyle w:val="9pt"/>
                <w:color w:val="auto"/>
              </w:rPr>
              <w:t>лицам</w:t>
            </w:r>
          </w:p>
        </w:tc>
        <w:tc>
          <w:tcPr>
            <w:tcW w:w="2410" w:type="dxa"/>
          </w:tcPr>
          <w:p w14:paraId="0A061928" w14:textId="2B94BA24" w:rsidR="003B1D81" w:rsidRPr="00EC1F81" w:rsidRDefault="00651374" w:rsidP="00F846B0">
            <w:pPr>
              <w:pStyle w:val="31"/>
              <w:shd w:val="clear" w:color="auto" w:fill="auto"/>
              <w:tabs>
                <w:tab w:val="left" w:pos="8986"/>
              </w:tabs>
              <w:spacing w:before="0" w:after="0" w:line="240" w:lineRule="auto"/>
              <w:ind w:right="40"/>
              <w:jc w:val="both"/>
              <w:rPr>
                <w:szCs w:val="28"/>
              </w:rPr>
            </w:pPr>
            <w:r>
              <w:rPr>
                <w:rStyle w:val="9pt"/>
                <w:color w:val="auto"/>
              </w:rPr>
              <w:t>и</w:t>
            </w:r>
            <w:r w:rsidR="003B1D81" w:rsidRPr="00EC1F81">
              <w:rPr>
                <w:rStyle w:val="9pt"/>
                <w:color w:val="auto"/>
              </w:rPr>
              <w:t>спользуется для мероприятий (результатов), предусматривающих осуществление выплат пособий, компенсаций и иных социальных выплат различным категориям граждан</w:t>
            </w:r>
          </w:p>
        </w:tc>
        <w:tc>
          <w:tcPr>
            <w:tcW w:w="3827" w:type="dxa"/>
          </w:tcPr>
          <w:p w14:paraId="26FFB7B9" w14:textId="50B12346" w:rsidR="003B1D81" w:rsidRPr="00EC1F81" w:rsidRDefault="003B1D81" w:rsidP="00F846B0">
            <w:pPr>
              <w:pStyle w:val="31"/>
              <w:shd w:val="clear" w:color="auto" w:fill="auto"/>
              <w:tabs>
                <w:tab w:val="left" w:pos="624"/>
              </w:tabs>
              <w:spacing w:before="0" w:after="0" w:line="230" w:lineRule="exact"/>
              <w:jc w:val="both"/>
            </w:pPr>
            <w:r w:rsidRPr="00EC1F81">
              <w:rPr>
                <w:rStyle w:val="9pt"/>
                <w:color w:val="auto"/>
              </w:rPr>
              <w:t>1.</w:t>
            </w:r>
            <w:r w:rsidR="00651374">
              <w:rPr>
                <w:rStyle w:val="9pt"/>
                <w:color w:val="auto"/>
              </w:rPr>
              <w:t xml:space="preserve"> </w:t>
            </w:r>
            <w:r w:rsidRPr="00EC1F81">
              <w:rPr>
                <w:rStyle w:val="9pt"/>
                <w:color w:val="auto"/>
              </w:rPr>
              <w:t>Документ, устанавливающий условия осуществления выплат (в том числе размер и получателей), утвержден/принят.</w:t>
            </w:r>
          </w:p>
          <w:p w14:paraId="3B3803C8" w14:textId="77777777" w:rsidR="003B1D81" w:rsidRPr="00EC1F81" w:rsidRDefault="003B1D81" w:rsidP="00F846B0">
            <w:pPr>
              <w:pStyle w:val="31"/>
              <w:shd w:val="clear" w:color="auto" w:fill="auto"/>
              <w:spacing w:before="0" w:after="0" w:line="230" w:lineRule="exact"/>
              <w:jc w:val="both"/>
            </w:pPr>
            <w:r w:rsidRPr="00EC1F81">
              <w:rPr>
                <w:rStyle w:val="9pt"/>
                <w:color w:val="auto"/>
              </w:rPr>
              <w:t>2. …</w:t>
            </w:r>
          </w:p>
          <w:p w14:paraId="6EF5E5BF" w14:textId="77777777" w:rsidR="003B1D81" w:rsidRPr="00EC1F81" w:rsidRDefault="003B1D81" w:rsidP="00F846B0">
            <w:pPr>
              <w:pStyle w:val="31"/>
              <w:shd w:val="clear" w:color="auto" w:fill="auto"/>
              <w:spacing w:before="0" w:after="0" w:line="230" w:lineRule="exact"/>
              <w:jc w:val="both"/>
            </w:pPr>
            <w:r w:rsidRPr="00EC1F81">
              <w:rPr>
                <w:rStyle w:val="9pt"/>
                <w:color w:val="auto"/>
              </w:rPr>
              <w:t>3. …</w:t>
            </w:r>
          </w:p>
          <w:p w14:paraId="6A7BC546" w14:textId="77777777" w:rsidR="003B1D81" w:rsidRPr="00EC1F81" w:rsidRDefault="003B1D81" w:rsidP="00F846B0">
            <w:pPr>
              <w:pStyle w:val="31"/>
              <w:shd w:val="clear" w:color="auto" w:fill="auto"/>
              <w:tabs>
                <w:tab w:val="left" w:pos="8986"/>
              </w:tabs>
              <w:spacing w:before="0" w:after="0" w:line="240" w:lineRule="auto"/>
              <w:ind w:right="40"/>
              <w:jc w:val="both"/>
              <w:rPr>
                <w:szCs w:val="28"/>
              </w:rPr>
            </w:pPr>
            <w:r w:rsidRPr="00EC1F81">
              <w:rPr>
                <w:rStyle w:val="9pt"/>
                <w:color w:val="auto"/>
              </w:rPr>
              <w:t>4. Выплаты осуществлены</w:t>
            </w:r>
          </w:p>
        </w:tc>
        <w:tc>
          <w:tcPr>
            <w:tcW w:w="1843" w:type="dxa"/>
          </w:tcPr>
          <w:p w14:paraId="294BF60F" w14:textId="77777777" w:rsidR="003B1D81" w:rsidRPr="00EC1F81" w:rsidRDefault="003B1D81" w:rsidP="00F846B0">
            <w:pPr>
              <w:pStyle w:val="31"/>
              <w:shd w:val="clear" w:color="auto" w:fill="auto"/>
              <w:tabs>
                <w:tab w:val="left" w:pos="8986"/>
              </w:tabs>
              <w:spacing w:before="0" w:after="0" w:line="240" w:lineRule="auto"/>
              <w:ind w:right="40"/>
              <w:jc w:val="both"/>
              <w:rPr>
                <w:szCs w:val="28"/>
              </w:rPr>
            </w:pPr>
            <w:r w:rsidRPr="00EC1F81">
              <w:rPr>
                <w:rStyle w:val="9pt"/>
                <w:color w:val="auto"/>
              </w:rPr>
              <w:t>(тыс.) человек</w:t>
            </w:r>
          </w:p>
        </w:tc>
        <w:tc>
          <w:tcPr>
            <w:tcW w:w="3969" w:type="dxa"/>
          </w:tcPr>
          <w:p w14:paraId="622B58F1" w14:textId="6EBE1454" w:rsidR="003B1D81" w:rsidRPr="00EC1F81" w:rsidRDefault="00651374" w:rsidP="00F846B0">
            <w:pPr>
              <w:pStyle w:val="31"/>
              <w:shd w:val="clear" w:color="auto" w:fill="auto"/>
              <w:spacing w:before="0" w:after="0" w:line="230" w:lineRule="exact"/>
              <w:jc w:val="both"/>
            </w:pPr>
            <w:r>
              <w:rPr>
                <w:rStyle w:val="9pt"/>
                <w:color w:val="auto"/>
              </w:rPr>
              <w:t>в</w:t>
            </w:r>
            <w:r w:rsidR="003B1D81" w:rsidRPr="00EC1F81">
              <w:rPr>
                <w:rStyle w:val="9pt"/>
                <w:color w:val="auto"/>
              </w:rPr>
              <w:t xml:space="preserve"> качестве наименования мероприятия (результата) с таким типом рекомендуется использовать формулировку «Обеспечена муниципальная поддержка граждан» с уточнением в такой формулировке целевой группы получателей.</w:t>
            </w:r>
          </w:p>
          <w:p w14:paraId="33FFF7EF" w14:textId="77777777" w:rsidR="003B1D81" w:rsidRPr="00EC1F81" w:rsidRDefault="003B1D81" w:rsidP="00F846B0">
            <w:pPr>
              <w:pStyle w:val="31"/>
              <w:shd w:val="clear" w:color="auto" w:fill="auto"/>
              <w:tabs>
                <w:tab w:val="left" w:pos="8986"/>
              </w:tabs>
              <w:spacing w:before="0" w:after="0" w:line="240" w:lineRule="auto"/>
              <w:ind w:right="40"/>
              <w:jc w:val="both"/>
              <w:rPr>
                <w:szCs w:val="28"/>
              </w:rPr>
            </w:pPr>
            <w:r w:rsidRPr="00EC1F81">
              <w:rPr>
                <w:rStyle w:val="9pt"/>
                <w:color w:val="auto"/>
              </w:rPr>
              <w:t>Значение такого мероприятия (результата) рекомендуется устанавливать в зависимости от численности получателей пособий, компенсаций и прочих выплат</w:t>
            </w:r>
          </w:p>
        </w:tc>
      </w:tr>
      <w:tr w:rsidR="00EC1F81" w:rsidRPr="00EC1F81" w14:paraId="0A42376C" w14:textId="77777777" w:rsidTr="00F846B0">
        <w:tc>
          <w:tcPr>
            <w:tcW w:w="684" w:type="dxa"/>
          </w:tcPr>
          <w:p w14:paraId="487B7DED" w14:textId="13D22119" w:rsidR="003B1D81" w:rsidRPr="00EC1F81" w:rsidRDefault="00651374" w:rsidP="00F846B0">
            <w:pPr>
              <w:pStyle w:val="31"/>
              <w:shd w:val="clear" w:color="auto" w:fill="auto"/>
              <w:tabs>
                <w:tab w:val="left" w:pos="8986"/>
              </w:tabs>
              <w:spacing w:before="0" w:after="0" w:line="240" w:lineRule="auto"/>
              <w:ind w:right="40"/>
              <w:jc w:val="center"/>
              <w:rPr>
                <w:szCs w:val="28"/>
              </w:rPr>
            </w:pPr>
            <w:r>
              <w:rPr>
                <w:szCs w:val="28"/>
              </w:rPr>
              <w:t>5.</w:t>
            </w:r>
          </w:p>
        </w:tc>
        <w:tc>
          <w:tcPr>
            <w:tcW w:w="2410" w:type="dxa"/>
          </w:tcPr>
          <w:p w14:paraId="449ABFBE" w14:textId="77777777" w:rsidR="003B1D81" w:rsidRPr="00EC1F81" w:rsidRDefault="003B1D81" w:rsidP="00F846B0">
            <w:pPr>
              <w:pStyle w:val="31"/>
              <w:shd w:val="clear" w:color="auto" w:fill="auto"/>
              <w:tabs>
                <w:tab w:val="left" w:pos="8986"/>
              </w:tabs>
              <w:spacing w:before="0" w:after="0" w:line="240" w:lineRule="auto"/>
              <w:ind w:right="40"/>
              <w:rPr>
                <w:szCs w:val="28"/>
              </w:rPr>
            </w:pPr>
            <w:r w:rsidRPr="00EC1F81">
              <w:rPr>
                <w:rStyle w:val="9pt"/>
                <w:color w:val="auto"/>
              </w:rPr>
              <w:t>Приобретение товаров, работ, услуг</w:t>
            </w:r>
          </w:p>
        </w:tc>
        <w:tc>
          <w:tcPr>
            <w:tcW w:w="2410" w:type="dxa"/>
          </w:tcPr>
          <w:p w14:paraId="7FBAC345" w14:textId="67B8B14C" w:rsidR="003B1D81" w:rsidRPr="00EC1F81" w:rsidRDefault="00651374" w:rsidP="00F846B0">
            <w:pPr>
              <w:pStyle w:val="31"/>
              <w:shd w:val="clear" w:color="auto" w:fill="auto"/>
              <w:tabs>
                <w:tab w:val="left" w:pos="8986"/>
              </w:tabs>
              <w:spacing w:before="0" w:after="0" w:line="240" w:lineRule="auto"/>
              <w:ind w:right="40"/>
              <w:jc w:val="both"/>
              <w:rPr>
                <w:szCs w:val="28"/>
              </w:rPr>
            </w:pPr>
            <w:r>
              <w:rPr>
                <w:rStyle w:val="9pt"/>
                <w:color w:val="auto"/>
              </w:rPr>
              <w:t>и</w:t>
            </w:r>
            <w:r w:rsidR="003B1D81" w:rsidRPr="00EC1F81">
              <w:rPr>
                <w:rStyle w:val="9pt"/>
                <w:color w:val="auto"/>
              </w:rPr>
              <w:t>спользуется для мероприятий (результатов), в рамках которых осуществляются Закупки товаров, работ и услуг</w:t>
            </w:r>
          </w:p>
        </w:tc>
        <w:tc>
          <w:tcPr>
            <w:tcW w:w="3827" w:type="dxa"/>
          </w:tcPr>
          <w:p w14:paraId="3AE239CF" w14:textId="77777777" w:rsidR="003B1D81" w:rsidRPr="00EC1F81" w:rsidRDefault="003B1D81" w:rsidP="00EF105F">
            <w:pPr>
              <w:pStyle w:val="31"/>
              <w:numPr>
                <w:ilvl w:val="0"/>
                <w:numId w:val="31"/>
              </w:numPr>
              <w:shd w:val="clear" w:color="auto" w:fill="auto"/>
              <w:tabs>
                <w:tab w:val="left" w:pos="182"/>
                <w:tab w:val="left" w:pos="459"/>
              </w:tabs>
              <w:spacing w:before="0" w:after="0" w:line="230" w:lineRule="exact"/>
              <w:jc w:val="both"/>
            </w:pPr>
            <w:r w:rsidRPr="00EC1F81">
              <w:rPr>
                <w:rStyle w:val="9pt"/>
                <w:color w:val="auto"/>
              </w:rPr>
              <w:t>Закупка включена в план закупок.</w:t>
            </w:r>
          </w:p>
          <w:p w14:paraId="13D08AE6" w14:textId="7D0912ED" w:rsidR="003B1D81" w:rsidRPr="00EC1F81" w:rsidRDefault="003B1D81" w:rsidP="00EF105F">
            <w:pPr>
              <w:pStyle w:val="31"/>
              <w:numPr>
                <w:ilvl w:val="0"/>
                <w:numId w:val="31"/>
              </w:numPr>
              <w:shd w:val="clear" w:color="auto" w:fill="auto"/>
              <w:tabs>
                <w:tab w:val="left" w:pos="182"/>
                <w:tab w:val="left" w:pos="459"/>
                <w:tab w:val="left" w:pos="509"/>
              </w:tabs>
              <w:spacing w:before="0" w:after="0" w:line="230" w:lineRule="exact"/>
              <w:jc w:val="both"/>
            </w:pPr>
            <w:r w:rsidRPr="00EC1F81">
              <w:rPr>
                <w:rStyle w:val="9pt"/>
                <w:color w:val="auto"/>
              </w:rPr>
              <w:t xml:space="preserve">Сведения о </w:t>
            </w:r>
            <w:r w:rsidR="0083099A" w:rsidRPr="00EC1F81">
              <w:rPr>
                <w:rStyle w:val="9pt"/>
                <w:color w:val="auto"/>
              </w:rPr>
              <w:t xml:space="preserve">муниципальном </w:t>
            </w:r>
            <w:r w:rsidRPr="00EC1F81">
              <w:rPr>
                <w:rStyle w:val="9pt"/>
                <w:color w:val="auto"/>
              </w:rPr>
              <w:t>контракте внесены в реестр контрактов, заключенных заказчиками по результатам закупок.</w:t>
            </w:r>
          </w:p>
          <w:p w14:paraId="426D6515" w14:textId="77777777" w:rsidR="003B1D81" w:rsidRPr="00EC1F81" w:rsidRDefault="003B1D81" w:rsidP="00EF105F">
            <w:pPr>
              <w:pStyle w:val="31"/>
              <w:numPr>
                <w:ilvl w:val="0"/>
                <w:numId w:val="31"/>
              </w:numPr>
              <w:shd w:val="clear" w:color="auto" w:fill="auto"/>
              <w:tabs>
                <w:tab w:val="left" w:pos="182"/>
                <w:tab w:val="left" w:pos="298"/>
                <w:tab w:val="left" w:pos="459"/>
              </w:tabs>
              <w:spacing w:before="0" w:after="0" w:line="230" w:lineRule="exact"/>
              <w:jc w:val="both"/>
            </w:pPr>
            <w:r w:rsidRPr="00EC1F81">
              <w:rPr>
                <w:rStyle w:val="9pt"/>
                <w:color w:val="auto"/>
              </w:rPr>
              <w:t>Произведена приемка поставленных товаров, выполненных работ, оказанных услуг.</w:t>
            </w:r>
          </w:p>
          <w:p w14:paraId="79CBB410" w14:textId="5311387E" w:rsidR="003B1D81" w:rsidRPr="00EC1F81" w:rsidRDefault="003B1D81" w:rsidP="00F65BC9">
            <w:pPr>
              <w:pStyle w:val="31"/>
              <w:shd w:val="clear" w:color="auto" w:fill="auto"/>
              <w:tabs>
                <w:tab w:val="left" w:pos="182"/>
                <w:tab w:val="left" w:pos="459"/>
                <w:tab w:val="left" w:pos="8986"/>
              </w:tabs>
              <w:spacing w:before="0" w:after="0" w:line="240" w:lineRule="auto"/>
              <w:ind w:right="40"/>
              <w:jc w:val="both"/>
              <w:rPr>
                <w:szCs w:val="28"/>
              </w:rPr>
            </w:pPr>
            <w:r w:rsidRPr="00EC1F81">
              <w:rPr>
                <w:rStyle w:val="9pt"/>
                <w:color w:val="auto"/>
              </w:rPr>
              <w:t>4.Произведена оплата товаров, выполненных работ, оказанных услуг по муниципальному контракту</w:t>
            </w:r>
          </w:p>
        </w:tc>
        <w:tc>
          <w:tcPr>
            <w:tcW w:w="1843" w:type="dxa"/>
          </w:tcPr>
          <w:p w14:paraId="16C7B710" w14:textId="77777777" w:rsidR="003B1D81" w:rsidRPr="00EC1F81" w:rsidRDefault="003B1D81" w:rsidP="00F846B0">
            <w:pPr>
              <w:pStyle w:val="31"/>
              <w:shd w:val="clear" w:color="auto" w:fill="auto"/>
              <w:tabs>
                <w:tab w:val="left" w:pos="8986"/>
              </w:tabs>
              <w:spacing w:before="0" w:after="0" w:line="240" w:lineRule="auto"/>
              <w:ind w:right="40"/>
              <w:jc w:val="both"/>
              <w:rPr>
                <w:szCs w:val="28"/>
              </w:rPr>
            </w:pPr>
            <w:r w:rsidRPr="00EC1F81">
              <w:rPr>
                <w:rStyle w:val="9pt"/>
                <w:color w:val="auto"/>
              </w:rPr>
              <w:t>Единица (по ОКЕИ)</w:t>
            </w:r>
          </w:p>
        </w:tc>
        <w:tc>
          <w:tcPr>
            <w:tcW w:w="3969" w:type="dxa"/>
          </w:tcPr>
          <w:p w14:paraId="06C68E00" w14:textId="71BCCD8E" w:rsidR="003B1D81" w:rsidRPr="00EC1F81" w:rsidRDefault="00651374" w:rsidP="00F846B0">
            <w:pPr>
              <w:pStyle w:val="31"/>
              <w:shd w:val="clear" w:color="auto" w:fill="auto"/>
              <w:tabs>
                <w:tab w:val="left" w:pos="8986"/>
              </w:tabs>
              <w:spacing w:before="0" w:after="0" w:line="240" w:lineRule="auto"/>
              <w:ind w:right="40"/>
              <w:jc w:val="both"/>
              <w:rPr>
                <w:szCs w:val="28"/>
              </w:rPr>
            </w:pPr>
            <w:r>
              <w:rPr>
                <w:rStyle w:val="9pt"/>
                <w:color w:val="auto"/>
              </w:rPr>
              <w:t>з</w:t>
            </w:r>
            <w:r w:rsidR="003B1D81" w:rsidRPr="00EC1F81">
              <w:rPr>
                <w:rStyle w:val="9pt"/>
                <w:color w:val="auto"/>
              </w:rPr>
              <w:t>начение результата и единица его измерения устанавливаются в зависимости от объекта закупки и ее объема</w:t>
            </w:r>
          </w:p>
        </w:tc>
      </w:tr>
      <w:tr w:rsidR="003B1D81" w:rsidRPr="00EC1F81" w14:paraId="6734C27A" w14:textId="77777777" w:rsidTr="00F846B0">
        <w:tc>
          <w:tcPr>
            <w:tcW w:w="684" w:type="dxa"/>
          </w:tcPr>
          <w:p w14:paraId="2954DE29" w14:textId="311BC13C" w:rsidR="003B1D81" w:rsidRPr="00EC1F81" w:rsidRDefault="00651374" w:rsidP="00F846B0">
            <w:pPr>
              <w:pStyle w:val="31"/>
              <w:shd w:val="clear" w:color="auto" w:fill="auto"/>
              <w:tabs>
                <w:tab w:val="left" w:pos="8986"/>
              </w:tabs>
              <w:spacing w:before="0" w:after="0" w:line="240" w:lineRule="auto"/>
              <w:ind w:right="40"/>
              <w:jc w:val="center"/>
              <w:rPr>
                <w:szCs w:val="28"/>
              </w:rPr>
            </w:pPr>
            <w:r>
              <w:rPr>
                <w:szCs w:val="28"/>
              </w:rPr>
              <w:t>6.</w:t>
            </w:r>
          </w:p>
        </w:tc>
        <w:tc>
          <w:tcPr>
            <w:tcW w:w="2410" w:type="dxa"/>
          </w:tcPr>
          <w:p w14:paraId="37DBA004" w14:textId="77777777" w:rsidR="003B1D81" w:rsidRPr="00EC1F81" w:rsidRDefault="003B1D81" w:rsidP="00F846B0">
            <w:pPr>
              <w:pStyle w:val="31"/>
              <w:shd w:val="clear" w:color="auto" w:fill="auto"/>
              <w:spacing w:before="0" w:after="0" w:line="230" w:lineRule="exact"/>
            </w:pPr>
            <w:r w:rsidRPr="00EC1F81">
              <w:rPr>
                <w:rStyle w:val="9pt"/>
                <w:color w:val="auto"/>
              </w:rPr>
              <w:t>Жилищное</w:t>
            </w:r>
            <w:r w:rsidRPr="00EC1F81">
              <w:t xml:space="preserve"> </w:t>
            </w:r>
            <w:r w:rsidRPr="00EC1F81">
              <w:rPr>
                <w:rStyle w:val="9pt"/>
                <w:color w:val="auto"/>
              </w:rPr>
              <w:t>обеспечение</w:t>
            </w:r>
          </w:p>
          <w:p w14:paraId="7F967A1D" w14:textId="77777777" w:rsidR="003B1D81" w:rsidRPr="00EC1F81" w:rsidRDefault="003B1D81" w:rsidP="00F846B0">
            <w:pPr>
              <w:pStyle w:val="31"/>
              <w:shd w:val="clear" w:color="auto" w:fill="auto"/>
              <w:tabs>
                <w:tab w:val="left" w:pos="8986"/>
              </w:tabs>
              <w:spacing w:before="0" w:after="0" w:line="240" w:lineRule="auto"/>
              <w:ind w:right="40"/>
              <w:rPr>
                <w:szCs w:val="28"/>
              </w:rPr>
            </w:pPr>
            <w:r w:rsidRPr="00EC1F81">
              <w:rPr>
                <w:rStyle w:val="9pt"/>
                <w:color w:val="auto"/>
              </w:rPr>
              <w:t>граждан</w:t>
            </w:r>
          </w:p>
        </w:tc>
        <w:tc>
          <w:tcPr>
            <w:tcW w:w="2410" w:type="dxa"/>
          </w:tcPr>
          <w:p w14:paraId="4AD7A15F" w14:textId="67D7D65C" w:rsidR="003B1D81" w:rsidRPr="00EC1F81" w:rsidRDefault="00651374" w:rsidP="00F846B0">
            <w:pPr>
              <w:pStyle w:val="31"/>
              <w:shd w:val="clear" w:color="auto" w:fill="auto"/>
              <w:tabs>
                <w:tab w:val="left" w:pos="8986"/>
              </w:tabs>
              <w:spacing w:before="0" w:after="0" w:line="240" w:lineRule="auto"/>
              <w:ind w:right="40"/>
              <w:jc w:val="both"/>
              <w:rPr>
                <w:szCs w:val="28"/>
              </w:rPr>
            </w:pPr>
            <w:r>
              <w:rPr>
                <w:rStyle w:val="9pt"/>
                <w:color w:val="auto"/>
              </w:rPr>
              <w:t>и</w:t>
            </w:r>
            <w:r w:rsidR="003B1D81" w:rsidRPr="00EC1F81">
              <w:rPr>
                <w:rStyle w:val="9pt"/>
                <w:color w:val="auto"/>
              </w:rPr>
              <w:t>спользуется для мероприятий (результатов), в рамках которых осуществляется выплаты гражданам на улучшение жилищных условий</w:t>
            </w:r>
          </w:p>
        </w:tc>
        <w:tc>
          <w:tcPr>
            <w:tcW w:w="3827" w:type="dxa"/>
          </w:tcPr>
          <w:p w14:paraId="4D5696A6" w14:textId="77777777" w:rsidR="003B1D81" w:rsidRPr="00EC1F81" w:rsidRDefault="003B1D81" w:rsidP="00EF105F">
            <w:pPr>
              <w:pStyle w:val="31"/>
              <w:numPr>
                <w:ilvl w:val="0"/>
                <w:numId w:val="32"/>
              </w:numPr>
              <w:shd w:val="clear" w:color="auto" w:fill="auto"/>
              <w:tabs>
                <w:tab w:val="left" w:pos="175"/>
              </w:tabs>
              <w:spacing w:before="0" w:after="0" w:line="221" w:lineRule="exact"/>
              <w:jc w:val="both"/>
            </w:pPr>
            <w:r w:rsidRPr="00EC1F81">
              <w:rPr>
                <w:rStyle w:val="9pt"/>
                <w:color w:val="auto"/>
              </w:rPr>
              <w:t>Заключено соглашение о предоставлении межбюджетных трансфертов.</w:t>
            </w:r>
          </w:p>
          <w:p w14:paraId="0DDE2FAE" w14:textId="77777777" w:rsidR="003B1D81" w:rsidRPr="00EC1F81" w:rsidRDefault="003B1D81" w:rsidP="00EF105F">
            <w:pPr>
              <w:pStyle w:val="31"/>
              <w:numPr>
                <w:ilvl w:val="0"/>
                <w:numId w:val="32"/>
              </w:numPr>
              <w:shd w:val="clear" w:color="auto" w:fill="auto"/>
              <w:tabs>
                <w:tab w:val="left" w:pos="175"/>
                <w:tab w:val="left" w:pos="528"/>
              </w:tabs>
              <w:spacing w:before="0" w:after="0" w:line="221" w:lineRule="exact"/>
              <w:jc w:val="both"/>
              <w:rPr>
                <w:rStyle w:val="9pt"/>
                <w:color w:val="auto"/>
                <w:sz w:val="22"/>
                <w:szCs w:val="22"/>
                <w:lang w:eastAsia="en-US"/>
              </w:rPr>
            </w:pPr>
            <w:r w:rsidRPr="00EC1F81">
              <w:rPr>
                <w:rStyle w:val="9pt"/>
                <w:color w:val="auto"/>
              </w:rPr>
              <w:t>Заключено соглашение о предоставлении выплаты.</w:t>
            </w:r>
          </w:p>
          <w:p w14:paraId="1FD7E3BB" w14:textId="77777777" w:rsidR="003B1D81" w:rsidRPr="00EC1F81" w:rsidRDefault="003B1D81" w:rsidP="00EF105F">
            <w:pPr>
              <w:pStyle w:val="31"/>
              <w:numPr>
                <w:ilvl w:val="0"/>
                <w:numId w:val="32"/>
              </w:numPr>
              <w:shd w:val="clear" w:color="auto" w:fill="auto"/>
              <w:tabs>
                <w:tab w:val="left" w:pos="175"/>
                <w:tab w:val="left" w:pos="528"/>
              </w:tabs>
              <w:spacing w:before="0" w:after="0" w:line="221" w:lineRule="exact"/>
              <w:jc w:val="both"/>
            </w:pPr>
            <w:r w:rsidRPr="00EC1F81">
              <w:rPr>
                <w:rStyle w:val="9pt"/>
                <w:color w:val="auto"/>
              </w:rPr>
              <w:t>Предоставлены выплаты.</w:t>
            </w:r>
          </w:p>
          <w:p w14:paraId="38483548" w14:textId="77777777" w:rsidR="003B1D81" w:rsidRPr="00EC1F81" w:rsidRDefault="003B1D81" w:rsidP="00EF105F">
            <w:pPr>
              <w:pStyle w:val="31"/>
              <w:numPr>
                <w:ilvl w:val="0"/>
                <w:numId w:val="32"/>
              </w:numPr>
              <w:shd w:val="clear" w:color="auto" w:fill="auto"/>
              <w:tabs>
                <w:tab w:val="left" w:pos="175"/>
                <w:tab w:val="left" w:pos="317"/>
              </w:tabs>
              <w:spacing w:before="0" w:after="0" w:line="221" w:lineRule="exact"/>
              <w:jc w:val="both"/>
            </w:pPr>
            <w:r w:rsidRPr="00EC1F81">
              <w:rPr>
                <w:rStyle w:val="9pt"/>
                <w:color w:val="auto"/>
              </w:rPr>
              <w:t>Обеспечен мониторинг исполнения соглашений о предоставлении выплат.</w:t>
            </w:r>
          </w:p>
          <w:p w14:paraId="4530D569" w14:textId="451D43D1" w:rsidR="003B1D81" w:rsidRPr="00EC1F81" w:rsidRDefault="003B1D81" w:rsidP="00EF105F">
            <w:pPr>
              <w:pStyle w:val="31"/>
              <w:shd w:val="clear" w:color="auto" w:fill="auto"/>
              <w:tabs>
                <w:tab w:val="left" w:pos="175"/>
                <w:tab w:val="left" w:pos="8986"/>
              </w:tabs>
              <w:spacing w:before="0" w:after="0" w:line="240" w:lineRule="auto"/>
              <w:ind w:right="40"/>
              <w:jc w:val="both"/>
              <w:rPr>
                <w:szCs w:val="28"/>
              </w:rPr>
            </w:pPr>
            <w:r w:rsidRPr="00EC1F81">
              <w:rPr>
                <w:rStyle w:val="9pt"/>
                <w:color w:val="auto"/>
              </w:rPr>
              <w:t>5.</w:t>
            </w:r>
            <w:r w:rsidR="00EF105F" w:rsidRPr="00EC1F81">
              <w:rPr>
                <w:rStyle w:val="9pt"/>
                <w:color w:val="auto"/>
              </w:rPr>
              <w:t xml:space="preserve"> </w:t>
            </w:r>
            <w:r w:rsidRPr="00EC1F81">
              <w:rPr>
                <w:rStyle w:val="9pt"/>
                <w:color w:val="auto"/>
              </w:rPr>
              <w:t>Предоставлен отчет об использовании межбюджетных трансфертов</w:t>
            </w:r>
          </w:p>
        </w:tc>
        <w:tc>
          <w:tcPr>
            <w:tcW w:w="1843" w:type="dxa"/>
          </w:tcPr>
          <w:p w14:paraId="7D77F734" w14:textId="77777777" w:rsidR="003B1D81" w:rsidRPr="00EC1F81" w:rsidRDefault="003B1D81" w:rsidP="00F846B0">
            <w:pPr>
              <w:pStyle w:val="31"/>
              <w:shd w:val="clear" w:color="auto" w:fill="auto"/>
              <w:tabs>
                <w:tab w:val="left" w:pos="8986"/>
              </w:tabs>
              <w:spacing w:before="0" w:after="0" w:line="240" w:lineRule="auto"/>
              <w:ind w:right="40"/>
              <w:jc w:val="both"/>
              <w:rPr>
                <w:szCs w:val="28"/>
              </w:rPr>
            </w:pPr>
            <w:r w:rsidRPr="00EC1F81">
              <w:rPr>
                <w:rStyle w:val="9pt"/>
                <w:color w:val="auto"/>
              </w:rPr>
              <w:t>Тысяча квадратных метров</w:t>
            </w:r>
          </w:p>
        </w:tc>
        <w:tc>
          <w:tcPr>
            <w:tcW w:w="3969" w:type="dxa"/>
          </w:tcPr>
          <w:p w14:paraId="7E5392D4" w14:textId="2D18A13D" w:rsidR="003B1D81" w:rsidRPr="00EC1F81" w:rsidRDefault="00651374" w:rsidP="00F846B0">
            <w:pPr>
              <w:pStyle w:val="31"/>
              <w:shd w:val="clear" w:color="auto" w:fill="auto"/>
              <w:tabs>
                <w:tab w:val="left" w:pos="8986"/>
              </w:tabs>
              <w:spacing w:before="0" w:after="0" w:line="240" w:lineRule="auto"/>
              <w:ind w:right="40"/>
              <w:jc w:val="both"/>
              <w:rPr>
                <w:szCs w:val="28"/>
              </w:rPr>
            </w:pPr>
            <w:r>
              <w:rPr>
                <w:rStyle w:val="9pt"/>
                <w:color w:val="auto"/>
              </w:rPr>
              <w:t>в</w:t>
            </w:r>
            <w:r w:rsidR="003B1D81" w:rsidRPr="00EC1F81">
              <w:rPr>
                <w:rStyle w:val="9pt"/>
                <w:color w:val="auto"/>
              </w:rPr>
              <w:t xml:space="preserve"> качестве наименования мероприятия (результата) с таким типом рекомендуется использовать формулировку «Жилищное обеспечение» с указанием конкретной целевой группы</w:t>
            </w:r>
          </w:p>
        </w:tc>
      </w:tr>
    </w:tbl>
    <w:p w14:paraId="6E15BF13" w14:textId="77777777" w:rsidR="003B1D81" w:rsidRPr="00EC1F81" w:rsidRDefault="003B1D81" w:rsidP="003B1D81">
      <w:pPr>
        <w:pStyle w:val="31"/>
        <w:shd w:val="clear" w:color="auto" w:fill="auto"/>
        <w:tabs>
          <w:tab w:val="left" w:pos="8986"/>
        </w:tabs>
        <w:spacing w:before="0" w:after="0" w:line="240" w:lineRule="auto"/>
        <w:ind w:right="40"/>
        <w:jc w:val="both"/>
        <w:rPr>
          <w:sz w:val="28"/>
          <w:szCs w:val="28"/>
        </w:rPr>
      </w:pPr>
    </w:p>
    <w:p w14:paraId="0533A8F9" w14:textId="77777777" w:rsidR="00D30A05" w:rsidRPr="00EC1F81" w:rsidRDefault="00D30A05" w:rsidP="003B1D81">
      <w:pPr>
        <w:pStyle w:val="31"/>
        <w:shd w:val="clear" w:color="auto" w:fill="auto"/>
        <w:tabs>
          <w:tab w:val="left" w:pos="8986"/>
        </w:tabs>
        <w:spacing w:before="0" w:after="0" w:line="240" w:lineRule="auto"/>
        <w:ind w:right="40"/>
        <w:jc w:val="both"/>
        <w:rPr>
          <w:sz w:val="28"/>
          <w:szCs w:val="28"/>
        </w:rPr>
      </w:pPr>
    </w:p>
    <w:p w14:paraId="735F0769" w14:textId="77777777" w:rsidR="00AD1704" w:rsidRPr="00EC1F81" w:rsidRDefault="00AD1704" w:rsidP="003B1D81">
      <w:pPr>
        <w:pStyle w:val="31"/>
        <w:shd w:val="clear" w:color="auto" w:fill="auto"/>
        <w:tabs>
          <w:tab w:val="left" w:pos="8986"/>
        </w:tabs>
        <w:spacing w:before="0" w:after="0" w:line="240" w:lineRule="auto"/>
        <w:ind w:right="40"/>
        <w:jc w:val="both"/>
        <w:rPr>
          <w:sz w:val="28"/>
          <w:szCs w:val="28"/>
        </w:rPr>
        <w:sectPr w:rsidR="00AD1704" w:rsidRPr="00EC1F81" w:rsidSect="00AD1704">
          <w:pgSz w:w="16838" w:h="11905" w:orient="landscape"/>
          <w:pgMar w:top="992" w:right="1134" w:bottom="851" w:left="1134" w:header="709" w:footer="709" w:gutter="0"/>
          <w:cols w:space="708"/>
          <w:docGrid w:linePitch="360"/>
        </w:sectPr>
      </w:pPr>
    </w:p>
    <w:p w14:paraId="5350264D" w14:textId="77777777" w:rsidR="003B1D81" w:rsidRPr="00EC1F81" w:rsidRDefault="003B1D81" w:rsidP="00EF105F">
      <w:pPr>
        <w:pStyle w:val="31"/>
        <w:shd w:val="clear" w:color="auto" w:fill="auto"/>
        <w:spacing w:before="0" w:after="0" w:line="317" w:lineRule="exact"/>
        <w:ind w:left="20" w:right="40" w:firstLine="700"/>
        <w:jc w:val="both"/>
        <w:rPr>
          <w:sz w:val="28"/>
          <w:szCs w:val="28"/>
        </w:rPr>
      </w:pPr>
      <w:r w:rsidRPr="00EC1F81">
        <w:rPr>
          <w:sz w:val="28"/>
          <w:szCs w:val="28"/>
          <w:lang w:eastAsia="ru-RU" w:bidi="ru-RU"/>
        </w:rPr>
        <w:lastRenderedPageBreak/>
        <w:t>При необходимости допускается формирование иных типов мероприятий (результатов) и дополнительных контрольных точек, за исключением мероприятий (результатов), источником финансового обеспечения которых являются межбюджетные трансферты, предоставляемые из федерального и окружного бюджетов.</w:t>
      </w:r>
    </w:p>
    <w:p w14:paraId="44DA2F1D" w14:textId="75AB8314" w:rsidR="003B1D81" w:rsidRPr="00EC1F81" w:rsidRDefault="003B1D81" w:rsidP="00EF105F">
      <w:pPr>
        <w:pStyle w:val="31"/>
        <w:shd w:val="clear" w:color="auto" w:fill="auto"/>
        <w:spacing w:before="0" w:after="0" w:line="317" w:lineRule="exact"/>
        <w:ind w:left="20" w:right="40" w:firstLine="700"/>
        <w:jc w:val="both"/>
        <w:rPr>
          <w:sz w:val="28"/>
          <w:szCs w:val="28"/>
        </w:rPr>
      </w:pPr>
      <w:r w:rsidRPr="00EC1F81">
        <w:rPr>
          <w:sz w:val="28"/>
          <w:szCs w:val="28"/>
          <w:lang w:eastAsia="ru-RU" w:bidi="ru-RU"/>
        </w:rPr>
        <w:t>Применение типов мероприятий (результатов) должно осуществляться в соответствии с сутевым наполнением мероприятий (результатов).</w:t>
      </w:r>
    </w:p>
    <w:p w14:paraId="014E4EE5" w14:textId="5590B0D5" w:rsidR="003B1D81" w:rsidRPr="00EC1F81" w:rsidRDefault="00AD21CB" w:rsidP="00EF105F">
      <w:pPr>
        <w:pStyle w:val="31"/>
        <w:shd w:val="clear" w:color="auto" w:fill="auto"/>
        <w:spacing w:before="0" w:after="0" w:line="317" w:lineRule="exact"/>
        <w:ind w:right="40" w:firstLine="700"/>
        <w:jc w:val="both"/>
        <w:rPr>
          <w:sz w:val="28"/>
          <w:szCs w:val="28"/>
        </w:rPr>
      </w:pPr>
      <w:r w:rsidRPr="00EC1F81">
        <w:rPr>
          <w:sz w:val="28"/>
          <w:szCs w:val="28"/>
          <w:lang w:eastAsia="ru-RU" w:bidi="ru-RU"/>
        </w:rPr>
        <w:t>39</w:t>
      </w:r>
      <w:r w:rsidR="003B1D81" w:rsidRPr="00EC1F81">
        <w:rPr>
          <w:sz w:val="28"/>
          <w:szCs w:val="28"/>
          <w:lang w:eastAsia="ru-RU" w:bidi="ru-RU"/>
        </w:rPr>
        <w:t>.</w:t>
      </w:r>
      <w:r w:rsidR="00EF105F" w:rsidRPr="00EC1F81">
        <w:rPr>
          <w:sz w:val="28"/>
          <w:szCs w:val="28"/>
          <w:lang w:eastAsia="ru-RU" w:bidi="ru-RU"/>
        </w:rPr>
        <w:t xml:space="preserve"> </w:t>
      </w:r>
      <w:r w:rsidR="003B1D81" w:rsidRPr="00EC1F81">
        <w:rPr>
          <w:sz w:val="28"/>
          <w:szCs w:val="28"/>
          <w:lang w:eastAsia="ru-RU" w:bidi="ru-RU"/>
        </w:rPr>
        <w:t>В разделе 5 «Финансовое обеспечение комплекса процессных мероприятий» паспорта комплекса процессных мероприятий отражается информация об объемах финансового обеспечения комплекса процессных мероприятий с детализацией по мероприятиям (результатам), по годам реализации и источникам финансового обеспечения.</w:t>
      </w:r>
    </w:p>
    <w:p w14:paraId="34355520" w14:textId="43FE45DD" w:rsidR="003B1D81" w:rsidRPr="00EC1F81" w:rsidRDefault="009403BC" w:rsidP="00EF105F">
      <w:pPr>
        <w:pStyle w:val="31"/>
        <w:shd w:val="clear" w:color="auto" w:fill="auto"/>
        <w:spacing w:before="0" w:after="0" w:line="317" w:lineRule="exact"/>
        <w:ind w:right="40" w:firstLine="700"/>
        <w:jc w:val="both"/>
        <w:rPr>
          <w:sz w:val="28"/>
          <w:szCs w:val="28"/>
        </w:rPr>
      </w:pPr>
      <w:r w:rsidRPr="00EC1F81">
        <w:rPr>
          <w:sz w:val="28"/>
          <w:szCs w:val="28"/>
          <w:lang w:eastAsia="ru-RU" w:bidi="ru-RU"/>
        </w:rPr>
        <w:t>4</w:t>
      </w:r>
      <w:r w:rsidR="00AD21CB" w:rsidRPr="00EC1F81">
        <w:rPr>
          <w:sz w:val="28"/>
          <w:szCs w:val="28"/>
          <w:lang w:eastAsia="ru-RU" w:bidi="ru-RU"/>
        </w:rPr>
        <w:t>0</w:t>
      </w:r>
      <w:r w:rsidR="003B1D81" w:rsidRPr="00EC1F81">
        <w:rPr>
          <w:sz w:val="28"/>
          <w:szCs w:val="28"/>
          <w:lang w:eastAsia="ru-RU" w:bidi="ru-RU"/>
        </w:rPr>
        <w:t>.</w:t>
      </w:r>
      <w:r w:rsidR="004278AD">
        <w:rPr>
          <w:sz w:val="28"/>
          <w:szCs w:val="28"/>
          <w:lang w:eastAsia="ru-RU" w:bidi="ru-RU"/>
        </w:rPr>
        <w:t xml:space="preserve"> </w:t>
      </w:r>
      <w:r w:rsidR="00165FE9" w:rsidRPr="00EC1F81">
        <w:rPr>
          <w:sz w:val="28"/>
          <w:szCs w:val="28"/>
          <w:lang w:eastAsia="ru-RU" w:bidi="ru-RU"/>
        </w:rPr>
        <w:t>В р</w:t>
      </w:r>
      <w:r w:rsidR="003B1D81" w:rsidRPr="00EC1F81">
        <w:rPr>
          <w:sz w:val="28"/>
          <w:szCs w:val="28"/>
          <w:lang w:eastAsia="ru-RU" w:bidi="ru-RU"/>
        </w:rPr>
        <w:t>аздел</w:t>
      </w:r>
      <w:r w:rsidR="00165FE9" w:rsidRPr="00EC1F81">
        <w:rPr>
          <w:sz w:val="28"/>
          <w:szCs w:val="28"/>
          <w:lang w:eastAsia="ru-RU" w:bidi="ru-RU"/>
        </w:rPr>
        <w:t>е</w:t>
      </w:r>
      <w:r w:rsidR="003B1D81" w:rsidRPr="00EC1F81">
        <w:rPr>
          <w:sz w:val="28"/>
          <w:szCs w:val="28"/>
          <w:lang w:eastAsia="ru-RU" w:bidi="ru-RU"/>
        </w:rPr>
        <w:t xml:space="preserve"> 6 «План реализации комплекса процессных мероприятий» паспорта комплекса процессных мероприятий заполняется </w:t>
      </w:r>
      <w:r w:rsidR="005C1115">
        <w:rPr>
          <w:sz w:val="28"/>
          <w:szCs w:val="28"/>
          <w:lang w:eastAsia="ru-RU" w:bidi="ru-RU"/>
        </w:rPr>
        <w:br/>
      </w:r>
      <w:r w:rsidR="003B1D81" w:rsidRPr="00EC1F81">
        <w:rPr>
          <w:sz w:val="28"/>
          <w:szCs w:val="28"/>
          <w:lang w:eastAsia="ru-RU" w:bidi="ru-RU"/>
        </w:rPr>
        <w:t>с учетом следующих рекомендаций:</w:t>
      </w:r>
    </w:p>
    <w:p w14:paraId="7D0F6D5C" w14:textId="2B92D12C" w:rsidR="003B1D81" w:rsidRPr="00EC1F81" w:rsidRDefault="00BD65BF" w:rsidP="00EF105F">
      <w:pPr>
        <w:pStyle w:val="31"/>
        <w:shd w:val="clear" w:color="auto" w:fill="auto"/>
        <w:spacing w:before="0" w:after="0" w:line="317" w:lineRule="exact"/>
        <w:ind w:right="40" w:firstLine="700"/>
        <w:jc w:val="both"/>
        <w:rPr>
          <w:sz w:val="28"/>
          <w:szCs w:val="28"/>
        </w:rPr>
      </w:pPr>
      <w:r w:rsidRPr="00EC1F81">
        <w:rPr>
          <w:sz w:val="28"/>
          <w:szCs w:val="28"/>
          <w:lang w:eastAsia="ru-RU" w:bidi="ru-RU"/>
        </w:rPr>
        <w:t>40.1.</w:t>
      </w:r>
      <w:r w:rsidR="00EF105F" w:rsidRPr="00EC1F81">
        <w:rPr>
          <w:sz w:val="28"/>
          <w:szCs w:val="28"/>
          <w:lang w:eastAsia="ru-RU" w:bidi="ru-RU"/>
        </w:rPr>
        <w:t xml:space="preserve"> </w:t>
      </w:r>
      <w:r w:rsidR="00651374">
        <w:rPr>
          <w:sz w:val="28"/>
          <w:szCs w:val="28"/>
          <w:lang w:eastAsia="ru-RU" w:bidi="ru-RU"/>
        </w:rPr>
        <w:t>В</w:t>
      </w:r>
      <w:r w:rsidR="003B1D81" w:rsidRPr="00EC1F81">
        <w:rPr>
          <w:sz w:val="28"/>
          <w:szCs w:val="28"/>
          <w:lang w:eastAsia="ru-RU" w:bidi="ru-RU"/>
        </w:rPr>
        <w:t xml:space="preserve"> плане реализации подлежат отражению все мероприятия (результаты) комплексов процессных мероприятий и дета</w:t>
      </w:r>
      <w:r w:rsidR="009403BC" w:rsidRPr="00EC1F81">
        <w:rPr>
          <w:sz w:val="28"/>
          <w:szCs w:val="28"/>
          <w:lang w:eastAsia="ru-RU" w:bidi="ru-RU"/>
        </w:rPr>
        <w:t>лизирующие их контрольные точки, при этом:</w:t>
      </w:r>
    </w:p>
    <w:p w14:paraId="53E36BBA" w14:textId="4FD09558" w:rsidR="003B1D81" w:rsidRPr="00EC1F81" w:rsidRDefault="009403BC" w:rsidP="00EF105F">
      <w:pPr>
        <w:pStyle w:val="31"/>
        <w:shd w:val="clear" w:color="auto" w:fill="auto"/>
        <w:spacing w:before="0" w:after="0" w:line="317" w:lineRule="exact"/>
        <w:ind w:left="20" w:right="40" w:firstLine="700"/>
        <w:jc w:val="both"/>
        <w:rPr>
          <w:sz w:val="28"/>
          <w:szCs w:val="28"/>
        </w:rPr>
      </w:pPr>
      <w:r w:rsidRPr="00EC1F81">
        <w:rPr>
          <w:sz w:val="28"/>
          <w:szCs w:val="28"/>
          <w:lang w:eastAsia="ru-RU" w:bidi="ru-RU"/>
        </w:rPr>
        <w:t>н</w:t>
      </w:r>
      <w:r w:rsidR="003B1D81" w:rsidRPr="00EC1F81">
        <w:rPr>
          <w:sz w:val="28"/>
          <w:szCs w:val="28"/>
          <w:lang w:eastAsia="ru-RU" w:bidi="ru-RU"/>
        </w:rPr>
        <w:t xml:space="preserve">е допускается преимущественного планирования мероприятий </w:t>
      </w:r>
      <w:r w:rsidR="005C1115">
        <w:rPr>
          <w:sz w:val="28"/>
          <w:szCs w:val="28"/>
          <w:lang w:eastAsia="ru-RU" w:bidi="ru-RU"/>
        </w:rPr>
        <w:br/>
      </w:r>
      <w:r w:rsidR="003B1D81" w:rsidRPr="00EC1F81">
        <w:rPr>
          <w:sz w:val="28"/>
          <w:szCs w:val="28"/>
          <w:lang w:eastAsia="ru-RU" w:bidi="ru-RU"/>
        </w:rPr>
        <w:t>на 4 квартал текущего финансового года</w:t>
      </w:r>
      <w:r w:rsidRPr="00EC1F81">
        <w:rPr>
          <w:sz w:val="28"/>
          <w:szCs w:val="28"/>
          <w:lang w:eastAsia="ru-RU" w:bidi="ru-RU"/>
        </w:rPr>
        <w:t>;</w:t>
      </w:r>
    </w:p>
    <w:p w14:paraId="56A8A632" w14:textId="7A3B5DBD" w:rsidR="003B1D81" w:rsidRPr="00EC1F81" w:rsidRDefault="009403BC" w:rsidP="00EF105F">
      <w:pPr>
        <w:pStyle w:val="31"/>
        <w:shd w:val="clear" w:color="auto" w:fill="auto"/>
        <w:spacing w:before="0" w:after="0" w:line="317" w:lineRule="exact"/>
        <w:ind w:left="20" w:right="40" w:firstLine="700"/>
        <w:jc w:val="both"/>
        <w:rPr>
          <w:sz w:val="28"/>
          <w:szCs w:val="28"/>
        </w:rPr>
      </w:pPr>
      <w:r w:rsidRPr="00EC1F81">
        <w:rPr>
          <w:sz w:val="28"/>
          <w:szCs w:val="28"/>
          <w:lang w:eastAsia="ru-RU" w:bidi="ru-RU"/>
        </w:rPr>
        <w:t>н</w:t>
      </w:r>
      <w:r w:rsidR="003B1D81" w:rsidRPr="00EC1F81">
        <w:rPr>
          <w:sz w:val="28"/>
          <w:szCs w:val="28"/>
          <w:lang w:eastAsia="ru-RU" w:bidi="ru-RU"/>
        </w:rPr>
        <w:t>аименования контрольных точек должны отражать факт завершения промежуточного результата или иного значимого действия по выполнению мероприятия (достижению результата);</w:t>
      </w:r>
    </w:p>
    <w:p w14:paraId="1EFCAE06" w14:textId="0FFE2D35" w:rsidR="003B1D81" w:rsidRPr="00EC1F81" w:rsidRDefault="00BD65BF" w:rsidP="00EF105F">
      <w:pPr>
        <w:pStyle w:val="31"/>
        <w:shd w:val="clear" w:color="auto" w:fill="auto"/>
        <w:spacing w:before="0" w:after="0" w:line="317" w:lineRule="exact"/>
        <w:ind w:right="40" w:firstLine="700"/>
        <w:jc w:val="both"/>
        <w:rPr>
          <w:sz w:val="28"/>
          <w:szCs w:val="28"/>
        </w:rPr>
      </w:pPr>
      <w:r w:rsidRPr="00EC1F81">
        <w:rPr>
          <w:sz w:val="28"/>
          <w:szCs w:val="28"/>
          <w:lang w:eastAsia="ru-RU" w:bidi="ru-RU"/>
        </w:rPr>
        <w:t>40.2.</w:t>
      </w:r>
      <w:r w:rsidR="00EF105F" w:rsidRPr="00EC1F81">
        <w:rPr>
          <w:sz w:val="28"/>
          <w:szCs w:val="28"/>
          <w:lang w:eastAsia="ru-RU" w:bidi="ru-RU"/>
        </w:rPr>
        <w:t xml:space="preserve"> </w:t>
      </w:r>
      <w:r w:rsidR="00651374">
        <w:rPr>
          <w:sz w:val="28"/>
          <w:szCs w:val="28"/>
          <w:lang w:eastAsia="ru-RU" w:bidi="ru-RU"/>
        </w:rPr>
        <w:t>О</w:t>
      </w:r>
      <w:r w:rsidR="003B1D81" w:rsidRPr="00EC1F81">
        <w:rPr>
          <w:sz w:val="28"/>
          <w:szCs w:val="28"/>
          <w:lang w:eastAsia="ru-RU" w:bidi="ru-RU"/>
        </w:rPr>
        <w:t>пределение по каждому мероприятию (результату) и контрольной точке ответственного за его выполнение (достижение) сотрудника органа Администрации Ханты-Мансийск</w:t>
      </w:r>
      <w:r w:rsidR="00D44C9A" w:rsidRPr="00EC1F81">
        <w:rPr>
          <w:sz w:val="28"/>
          <w:szCs w:val="28"/>
          <w:lang w:eastAsia="ru-RU" w:bidi="ru-RU"/>
        </w:rPr>
        <w:t>ого района</w:t>
      </w:r>
      <w:r w:rsidR="003B1D81" w:rsidRPr="00EC1F81">
        <w:rPr>
          <w:sz w:val="28"/>
          <w:szCs w:val="28"/>
          <w:lang w:eastAsia="ru-RU" w:bidi="ru-RU"/>
        </w:rPr>
        <w:t>, иного органа, организации (с указанием Ф.И.О</w:t>
      </w:r>
      <w:r w:rsidR="00B85475" w:rsidRPr="00EC1F81">
        <w:rPr>
          <w:sz w:val="28"/>
          <w:szCs w:val="28"/>
          <w:lang w:eastAsia="ru-RU" w:bidi="ru-RU"/>
        </w:rPr>
        <w:t xml:space="preserve"> последнее – при наличии,</w:t>
      </w:r>
      <w:r w:rsidR="003B1D81" w:rsidRPr="00EC1F81">
        <w:rPr>
          <w:sz w:val="28"/>
          <w:szCs w:val="28"/>
          <w:lang w:eastAsia="ru-RU" w:bidi="ru-RU"/>
        </w:rPr>
        <w:t xml:space="preserve"> и должности);</w:t>
      </w:r>
    </w:p>
    <w:p w14:paraId="5EACD832" w14:textId="251914BC" w:rsidR="003B1D81" w:rsidRPr="00EC1F81" w:rsidRDefault="00BD65BF" w:rsidP="00EF105F">
      <w:pPr>
        <w:pStyle w:val="31"/>
        <w:shd w:val="clear" w:color="auto" w:fill="auto"/>
        <w:spacing w:before="0" w:after="0" w:line="317" w:lineRule="exact"/>
        <w:ind w:firstLine="700"/>
        <w:jc w:val="both"/>
        <w:rPr>
          <w:sz w:val="28"/>
          <w:szCs w:val="28"/>
        </w:rPr>
      </w:pPr>
      <w:r w:rsidRPr="00EC1F81">
        <w:rPr>
          <w:sz w:val="28"/>
          <w:szCs w:val="28"/>
          <w:lang w:eastAsia="ru-RU" w:bidi="ru-RU"/>
        </w:rPr>
        <w:t>40.3.</w:t>
      </w:r>
      <w:r w:rsidR="00EF105F" w:rsidRPr="00EC1F81">
        <w:rPr>
          <w:sz w:val="28"/>
          <w:szCs w:val="28"/>
          <w:lang w:eastAsia="ru-RU" w:bidi="ru-RU"/>
        </w:rPr>
        <w:t xml:space="preserve"> </w:t>
      </w:r>
      <w:r w:rsidR="00651374">
        <w:rPr>
          <w:sz w:val="28"/>
          <w:szCs w:val="28"/>
          <w:lang w:eastAsia="ru-RU" w:bidi="ru-RU"/>
        </w:rPr>
        <w:t>У</w:t>
      </w:r>
      <w:r w:rsidR="003B1D81" w:rsidRPr="00EC1F81">
        <w:rPr>
          <w:sz w:val="28"/>
          <w:szCs w:val="28"/>
          <w:lang w:eastAsia="ru-RU" w:bidi="ru-RU"/>
        </w:rPr>
        <w:t xml:space="preserve">становление для каждой контрольной точки даты ее достижения в формате </w:t>
      </w:r>
      <w:bookmarkStart w:id="2" w:name="bookmark1"/>
      <w:r w:rsidR="003B1D81" w:rsidRPr="00EC1F81">
        <w:rPr>
          <w:sz w:val="28"/>
          <w:szCs w:val="28"/>
          <w:lang w:eastAsia="ru-RU" w:bidi="ru-RU"/>
        </w:rPr>
        <w:t>ДД.ММ.</w:t>
      </w:r>
      <w:bookmarkEnd w:id="2"/>
    </w:p>
    <w:p w14:paraId="27EEE2F6" w14:textId="19192D92" w:rsidR="003B1D81" w:rsidRPr="00EC1F81" w:rsidRDefault="009403BC" w:rsidP="00EF105F">
      <w:pPr>
        <w:pStyle w:val="31"/>
        <w:shd w:val="clear" w:color="auto" w:fill="auto"/>
        <w:spacing w:before="0" w:after="0" w:line="317" w:lineRule="exact"/>
        <w:ind w:left="20" w:right="40" w:firstLine="700"/>
        <w:jc w:val="both"/>
        <w:rPr>
          <w:sz w:val="28"/>
          <w:szCs w:val="28"/>
        </w:rPr>
      </w:pPr>
      <w:r w:rsidRPr="00EC1F81">
        <w:rPr>
          <w:sz w:val="28"/>
          <w:szCs w:val="28"/>
          <w:lang w:eastAsia="ru-RU" w:bidi="ru-RU"/>
        </w:rPr>
        <w:t>4</w:t>
      </w:r>
      <w:r w:rsidR="00AD21CB" w:rsidRPr="00EC1F81">
        <w:rPr>
          <w:sz w:val="28"/>
          <w:szCs w:val="28"/>
          <w:lang w:eastAsia="ru-RU" w:bidi="ru-RU"/>
        </w:rPr>
        <w:t>1</w:t>
      </w:r>
      <w:r w:rsidRPr="00EC1F81">
        <w:rPr>
          <w:sz w:val="28"/>
          <w:szCs w:val="28"/>
          <w:lang w:eastAsia="ru-RU" w:bidi="ru-RU"/>
        </w:rPr>
        <w:t xml:space="preserve">. </w:t>
      </w:r>
      <w:r w:rsidR="003B1D81" w:rsidRPr="00EC1F81">
        <w:rPr>
          <w:sz w:val="28"/>
          <w:szCs w:val="28"/>
          <w:lang w:eastAsia="ru-RU" w:bidi="ru-RU"/>
        </w:rPr>
        <w:t>Для мероприятий (результатов) структурных элементов муниципальных программ, декомпозированных Ханты-Мансийск</w:t>
      </w:r>
      <w:r w:rsidR="008F74D8" w:rsidRPr="00EC1F81">
        <w:rPr>
          <w:sz w:val="28"/>
          <w:szCs w:val="28"/>
          <w:lang w:eastAsia="ru-RU" w:bidi="ru-RU"/>
        </w:rPr>
        <w:t>ому</w:t>
      </w:r>
      <w:r w:rsidR="003B1D81" w:rsidRPr="00EC1F81">
        <w:rPr>
          <w:sz w:val="28"/>
          <w:szCs w:val="28"/>
          <w:lang w:eastAsia="ru-RU" w:bidi="ru-RU"/>
        </w:rPr>
        <w:t xml:space="preserve"> </w:t>
      </w:r>
      <w:r w:rsidR="008F74D8" w:rsidRPr="00EC1F81">
        <w:rPr>
          <w:sz w:val="28"/>
          <w:szCs w:val="28"/>
          <w:lang w:eastAsia="ru-RU" w:bidi="ru-RU"/>
        </w:rPr>
        <w:t>району государственными программами Ханты-Мансийского автономного округа – Югры, национальными проектами</w:t>
      </w:r>
      <w:r w:rsidR="003B1D81" w:rsidRPr="00EC1F81">
        <w:rPr>
          <w:sz w:val="28"/>
          <w:szCs w:val="28"/>
          <w:lang w:eastAsia="ru-RU" w:bidi="ru-RU"/>
        </w:rPr>
        <w:t xml:space="preserve"> в паспортах комплекса процессных мероприятий необходимо формировать не менее 6 контрольных точек, равномерно распределенных в течение года.</w:t>
      </w:r>
    </w:p>
    <w:p w14:paraId="1285C752" w14:textId="4E3D38E7" w:rsidR="003B1D81" w:rsidRPr="00EC1F81" w:rsidRDefault="003B1D81" w:rsidP="00EF105F">
      <w:pPr>
        <w:pStyle w:val="31"/>
        <w:shd w:val="clear" w:color="auto" w:fill="auto"/>
        <w:spacing w:before="0" w:after="0" w:line="317" w:lineRule="exact"/>
        <w:ind w:left="20" w:right="40" w:firstLine="700"/>
        <w:jc w:val="both"/>
        <w:rPr>
          <w:sz w:val="28"/>
          <w:szCs w:val="28"/>
        </w:rPr>
      </w:pPr>
      <w:r w:rsidRPr="00EC1F81">
        <w:rPr>
          <w:sz w:val="28"/>
          <w:szCs w:val="28"/>
          <w:lang w:eastAsia="ru-RU" w:bidi="ru-RU"/>
        </w:rPr>
        <w:t>Для иных мероприятий (результат</w:t>
      </w:r>
      <w:r w:rsidR="00651374">
        <w:rPr>
          <w:sz w:val="28"/>
          <w:szCs w:val="28"/>
          <w:lang w:eastAsia="ru-RU" w:bidi="ru-RU"/>
        </w:rPr>
        <w:t xml:space="preserve">ов), рекомендуемое количество </w:t>
      </w:r>
      <w:r w:rsidR="005C1115">
        <w:rPr>
          <w:sz w:val="28"/>
          <w:szCs w:val="28"/>
          <w:lang w:eastAsia="ru-RU" w:bidi="ru-RU"/>
        </w:rPr>
        <w:br/>
      </w:r>
      <w:r w:rsidR="00651374">
        <w:rPr>
          <w:sz w:val="28"/>
          <w:szCs w:val="28"/>
          <w:lang w:eastAsia="ru-RU" w:bidi="ru-RU"/>
        </w:rPr>
        <w:t xml:space="preserve">4 – </w:t>
      </w:r>
      <w:r w:rsidRPr="00EC1F81">
        <w:rPr>
          <w:sz w:val="28"/>
          <w:szCs w:val="28"/>
          <w:lang w:eastAsia="ru-RU" w:bidi="ru-RU"/>
        </w:rPr>
        <w:t>6 контрольных точек.</w:t>
      </w:r>
    </w:p>
    <w:p w14:paraId="313C40FF" w14:textId="1DBCD022" w:rsidR="003B1D81" w:rsidRPr="00EC1F81" w:rsidRDefault="003B1D81" w:rsidP="00EF105F">
      <w:pPr>
        <w:pStyle w:val="31"/>
        <w:shd w:val="clear" w:color="auto" w:fill="auto"/>
        <w:spacing w:before="0" w:after="0" w:line="317" w:lineRule="exact"/>
        <w:ind w:left="20" w:right="40" w:firstLine="700"/>
        <w:jc w:val="both"/>
        <w:rPr>
          <w:sz w:val="28"/>
          <w:szCs w:val="28"/>
        </w:rPr>
      </w:pPr>
      <w:r w:rsidRPr="00EC1F81">
        <w:rPr>
          <w:sz w:val="28"/>
          <w:szCs w:val="28"/>
          <w:lang w:eastAsia="ru-RU" w:bidi="ru-RU"/>
        </w:rPr>
        <w:t xml:space="preserve">Для мероприятий (результатов) комплекса процессных мероприятий, предусматривающих софинансирование за счет средств федерального и окружного бюджетов, в обязательном порядке предусматриваются специальные контрольные точки, установленные в структурных элементах государственной программы Ханты-Мансийского автономного </w:t>
      </w:r>
      <w:r w:rsidR="005C1115">
        <w:rPr>
          <w:sz w:val="28"/>
          <w:szCs w:val="28"/>
          <w:lang w:eastAsia="ru-RU" w:bidi="ru-RU"/>
        </w:rPr>
        <w:br/>
      </w:r>
      <w:r w:rsidRPr="00EC1F81">
        <w:rPr>
          <w:sz w:val="28"/>
          <w:szCs w:val="28"/>
          <w:lang w:eastAsia="ru-RU" w:bidi="ru-RU"/>
        </w:rPr>
        <w:t xml:space="preserve">округа </w:t>
      </w:r>
      <w:r w:rsidR="00EF105F" w:rsidRPr="00EC1F81">
        <w:rPr>
          <w:sz w:val="28"/>
          <w:szCs w:val="28"/>
          <w:lang w:eastAsia="ru-RU" w:bidi="ru-RU"/>
        </w:rPr>
        <w:t xml:space="preserve">– </w:t>
      </w:r>
      <w:r w:rsidRPr="00EC1F81">
        <w:rPr>
          <w:sz w:val="28"/>
          <w:szCs w:val="28"/>
          <w:lang w:eastAsia="ru-RU" w:bidi="ru-RU"/>
        </w:rPr>
        <w:t>Югры.</w:t>
      </w:r>
    </w:p>
    <w:p w14:paraId="6F9656EB" w14:textId="77777777" w:rsidR="003B1D81" w:rsidRPr="00EC1F81" w:rsidRDefault="003B1D81" w:rsidP="00EF105F">
      <w:pPr>
        <w:pStyle w:val="31"/>
        <w:shd w:val="clear" w:color="auto" w:fill="auto"/>
        <w:spacing w:before="0" w:after="0" w:line="317" w:lineRule="exact"/>
        <w:ind w:left="20" w:right="40" w:firstLine="700"/>
        <w:jc w:val="both"/>
        <w:rPr>
          <w:sz w:val="28"/>
          <w:szCs w:val="28"/>
        </w:rPr>
      </w:pPr>
      <w:r w:rsidRPr="00EC1F81">
        <w:rPr>
          <w:sz w:val="28"/>
          <w:szCs w:val="28"/>
          <w:lang w:eastAsia="ru-RU" w:bidi="ru-RU"/>
        </w:rPr>
        <w:lastRenderedPageBreak/>
        <w:t>Для отдельных мероприятий (результатов) комплекса процессных мероприятий допускается не устанавливать контрольные точки, например, с типом «Осуществление текущей деятельности».</w:t>
      </w:r>
    </w:p>
    <w:p w14:paraId="75915EDE" w14:textId="781E41AE" w:rsidR="003B1D81" w:rsidRPr="00EC1F81" w:rsidRDefault="009403BC" w:rsidP="00EF105F">
      <w:pPr>
        <w:pStyle w:val="31"/>
        <w:shd w:val="clear" w:color="auto" w:fill="auto"/>
        <w:spacing w:before="0" w:after="0" w:line="317" w:lineRule="exact"/>
        <w:ind w:left="20" w:right="40" w:firstLine="700"/>
        <w:jc w:val="both"/>
        <w:rPr>
          <w:sz w:val="28"/>
          <w:szCs w:val="28"/>
        </w:rPr>
      </w:pPr>
      <w:r w:rsidRPr="00EC1F81">
        <w:rPr>
          <w:sz w:val="28"/>
          <w:szCs w:val="28"/>
          <w:lang w:eastAsia="ru-RU" w:bidi="ru-RU"/>
        </w:rPr>
        <w:t>4</w:t>
      </w:r>
      <w:r w:rsidR="00AD21CB" w:rsidRPr="00EC1F81">
        <w:rPr>
          <w:sz w:val="28"/>
          <w:szCs w:val="28"/>
          <w:lang w:eastAsia="ru-RU" w:bidi="ru-RU"/>
        </w:rPr>
        <w:t>2</w:t>
      </w:r>
      <w:r w:rsidRPr="00EC1F81">
        <w:rPr>
          <w:sz w:val="28"/>
          <w:szCs w:val="28"/>
          <w:lang w:eastAsia="ru-RU" w:bidi="ru-RU"/>
        </w:rPr>
        <w:t xml:space="preserve">. </w:t>
      </w:r>
      <w:r w:rsidR="003B1D81" w:rsidRPr="00EC1F81">
        <w:rPr>
          <w:sz w:val="28"/>
          <w:szCs w:val="28"/>
          <w:lang w:eastAsia="ru-RU" w:bidi="ru-RU"/>
        </w:rPr>
        <w:t>Планирование сроков достижения контрольных точек осуществляется с учетом:</w:t>
      </w:r>
    </w:p>
    <w:p w14:paraId="64F16142" w14:textId="6C9A92DF" w:rsidR="003B1D81" w:rsidRPr="00EC1F81" w:rsidRDefault="003B1D81" w:rsidP="00EF105F">
      <w:pPr>
        <w:pStyle w:val="31"/>
        <w:shd w:val="clear" w:color="auto" w:fill="auto"/>
        <w:tabs>
          <w:tab w:val="left" w:pos="1052"/>
        </w:tabs>
        <w:spacing w:before="0" w:after="0" w:line="317" w:lineRule="exact"/>
        <w:ind w:left="20" w:firstLine="700"/>
        <w:jc w:val="both"/>
        <w:rPr>
          <w:sz w:val="28"/>
          <w:szCs w:val="28"/>
        </w:rPr>
      </w:pPr>
      <w:r w:rsidRPr="00EC1F81">
        <w:rPr>
          <w:sz w:val="28"/>
          <w:szCs w:val="28"/>
          <w:lang w:eastAsia="ru-RU" w:bidi="ru-RU"/>
        </w:rPr>
        <w:t>их равномерного распределения в течение календарного года;</w:t>
      </w:r>
    </w:p>
    <w:p w14:paraId="1B2D0F80" w14:textId="487DBDC8" w:rsidR="003B1D81" w:rsidRPr="00EC1F81" w:rsidRDefault="003B1D81" w:rsidP="00EF105F">
      <w:pPr>
        <w:pStyle w:val="31"/>
        <w:shd w:val="clear" w:color="auto" w:fill="auto"/>
        <w:spacing w:before="0" w:after="0" w:line="317" w:lineRule="exact"/>
        <w:ind w:left="20" w:right="40" w:firstLine="700"/>
        <w:jc w:val="both"/>
        <w:rPr>
          <w:sz w:val="28"/>
          <w:szCs w:val="28"/>
        </w:rPr>
      </w:pPr>
      <w:r w:rsidRPr="00EC1F81">
        <w:rPr>
          <w:sz w:val="28"/>
          <w:szCs w:val="28"/>
          <w:lang w:eastAsia="ru-RU" w:bidi="ru-RU"/>
        </w:rPr>
        <w:t>их сопоставимости со сроками выполнения (достижения) мероприятий (результатов) комплекса процессных мероприятий;</w:t>
      </w:r>
    </w:p>
    <w:p w14:paraId="2AB851E8" w14:textId="714F6F7D" w:rsidR="003B1D81" w:rsidRPr="00EC1F81" w:rsidRDefault="003B1D81" w:rsidP="00EF105F">
      <w:pPr>
        <w:pStyle w:val="31"/>
        <w:shd w:val="clear" w:color="auto" w:fill="auto"/>
        <w:spacing w:before="0" w:after="0" w:line="317" w:lineRule="exact"/>
        <w:ind w:left="20" w:right="40" w:firstLine="700"/>
        <w:jc w:val="both"/>
        <w:rPr>
          <w:sz w:val="28"/>
          <w:szCs w:val="28"/>
        </w:rPr>
      </w:pPr>
      <w:r w:rsidRPr="00EC1F81">
        <w:rPr>
          <w:sz w:val="28"/>
          <w:szCs w:val="28"/>
          <w:lang w:eastAsia="ru-RU" w:bidi="ru-RU"/>
        </w:rPr>
        <w:t xml:space="preserve">установления плановых дат их выполнения не позднее дат соответствующих контрольных точек, определенных в структурных элементах государственных программ Ханты-Мансийского автономного округа </w:t>
      </w:r>
      <w:r w:rsidR="00EF105F" w:rsidRPr="00EC1F81">
        <w:rPr>
          <w:sz w:val="28"/>
          <w:szCs w:val="28"/>
          <w:lang w:eastAsia="ru-RU" w:bidi="ru-RU"/>
        </w:rPr>
        <w:t>–</w:t>
      </w:r>
      <w:r w:rsidRPr="00EC1F81">
        <w:rPr>
          <w:sz w:val="28"/>
          <w:szCs w:val="28"/>
          <w:lang w:eastAsia="ru-RU" w:bidi="ru-RU"/>
        </w:rPr>
        <w:t xml:space="preserve"> Югры (для мероприятий (результатов), предусматривающих софинансирование за счет средств федерального и окружного бюджетов)</w:t>
      </w:r>
      <w:r w:rsidR="00700E33" w:rsidRPr="00EC1F81">
        <w:rPr>
          <w:sz w:val="28"/>
          <w:szCs w:val="28"/>
          <w:lang w:eastAsia="ru-RU" w:bidi="ru-RU"/>
        </w:rPr>
        <w:t>, при этом:</w:t>
      </w:r>
    </w:p>
    <w:p w14:paraId="7C2AF1CB" w14:textId="6F897680" w:rsidR="003B1D81" w:rsidRPr="00EC1F81" w:rsidRDefault="00700E33" w:rsidP="00EF105F">
      <w:pPr>
        <w:pStyle w:val="31"/>
        <w:shd w:val="clear" w:color="auto" w:fill="auto"/>
        <w:spacing w:before="0" w:after="0" w:line="317" w:lineRule="exact"/>
        <w:ind w:left="20" w:right="40" w:firstLine="700"/>
        <w:jc w:val="both"/>
        <w:rPr>
          <w:sz w:val="28"/>
          <w:szCs w:val="28"/>
        </w:rPr>
      </w:pPr>
      <w:r w:rsidRPr="00EC1F81">
        <w:rPr>
          <w:sz w:val="28"/>
          <w:szCs w:val="28"/>
          <w:lang w:eastAsia="ru-RU" w:bidi="ru-RU"/>
        </w:rPr>
        <w:t>н</w:t>
      </w:r>
      <w:r w:rsidR="003B1D81" w:rsidRPr="00EC1F81">
        <w:rPr>
          <w:sz w:val="28"/>
          <w:szCs w:val="28"/>
          <w:lang w:eastAsia="ru-RU" w:bidi="ru-RU"/>
        </w:rPr>
        <w:t xml:space="preserve">е допускается наличие у мероприятия (результата) комплекса процессных мероприятий контрольной точки со сроком наступления </w:t>
      </w:r>
      <w:r w:rsidR="005C1115">
        <w:rPr>
          <w:sz w:val="28"/>
          <w:szCs w:val="28"/>
          <w:lang w:eastAsia="ru-RU" w:bidi="ru-RU"/>
        </w:rPr>
        <w:br/>
      </w:r>
      <w:r w:rsidR="003B1D81" w:rsidRPr="00EC1F81">
        <w:rPr>
          <w:sz w:val="28"/>
          <w:szCs w:val="28"/>
          <w:lang w:eastAsia="ru-RU" w:bidi="ru-RU"/>
        </w:rPr>
        <w:t>31 декабря, а также преобладание наибольшего количества контрольных точек в четвертом ква</w:t>
      </w:r>
      <w:r w:rsidRPr="00EC1F81">
        <w:rPr>
          <w:sz w:val="28"/>
          <w:szCs w:val="28"/>
          <w:lang w:eastAsia="ru-RU" w:bidi="ru-RU"/>
        </w:rPr>
        <w:t>ртале текущего финансового года;</w:t>
      </w:r>
    </w:p>
    <w:p w14:paraId="168AE1A6" w14:textId="3B38DAFF" w:rsidR="003B1D81" w:rsidRPr="00EC1F81" w:rsidRDefault="00700E33" w:rsidP="00EF105F">
      <w:pPr>
        <w:pStyle w:val="31"/>
        <w:shd w:val="clear" w:color="auto" w:fill="auto"/>
        <w:spacing w:before="0" w:after="0" w:line="317" w:lineRule="exact"/>
        <w:ind w:right="40" w:firstLine="700"/>
        <w:jc w:val="both"/>
        <w:rPr>
          <w:sz w:val="28"/>
          <w:szCs w:val="28"/>
        </w:rPr>
      </w:pPr>
      <w:r w:rsidRPr="00EC1F81">
        <w:rPr>
          <w:sz w:val="28"/>
          <w:szCs w:val="28"/>
          <w:lang w:eastAsia="ru-RU" w:bidi="ru-RU"/>
        </w:rPr>
        <w:tab/>
      </w:r>
      <w:r w:rsidR="003B1D81" w:rsidRPr="00EC1F81">
        <w:rPr>
          <w:sz w:val="28"/>
          <w:szCs w:val="28"/>
          <w:lang w:eastAsia="ru-RU" w:bidi="ru-RU"/>
        </w:rPr>
        <w:t>определение вида документа, подтверждающего факт выполнения мероприятия (достижения результата), контрольной точки, и информационной системы, содержащей информацию о мероприятиях (результатах) и их значениях, контрольных точках.</w:t>
      </w:r>
    </w:p>
    <w:p w14:paraId="68FF5C2B" w14:textId="6965E9AF" w:rsidR="003B1D81" w:rsidRPr="00EC1F81" w:rsidRDefault="00700E33" w:rsidP="00EF105F">
      <w:pPr>
        <w:pStyle w:val="31"/>
        <w:shd w:val="clear" w:color="auto" w:fill="auto"/>
        <w:spacing w:before="0" w:after="0" w:line="317" w:lineRule="exact"/>
        <w:ind w:left="20" w:right="40" w:firstLine="700"/>
        <w:jc w:val="both"/>
        <w:rPr>
          <w:sz w:val="28"/>
          <w:szCs w:val="28"/>
        </w:rPr>
      </w:pPr>
      <w:r w:rsidRPr="00EC1F81">
        <w:rPr>
          <w:sz w:val="28"/>
          <w:szCs w:val="28"/>
          <w:lang w:eastAsia="ru-RU" w:bidi="ru-RU"/>
        </w:rPr>
        <w:t>4</w:t>
      </w:r>
      <w:r w:rsidR="00AD21CB" w:rsidRPr="00EC1F81">
        <w:rPr>
          <w:sz w:val="28"/>
          <w:szCs w:val="28"/>
          <w:lang w:eastAsia="ru-RU" w:bidi="ru-RU"/>
        </w:rPr>
        <w:t>3</w:t>
      </w:r>
      <w:r w:rsidRPr="00EC1F81">
        <w:rPr>
          <w:sz w:val="28"/>
          <w:szCs w:val="28"/>
          <w:lang w:eastAsia="ru-RU" w:bidi="ru-RU"/>
        </w:rPr>
        <w:t xml:space="preserve">. </w:t>
      </w:r>
      <w:r w:rsidR="003B1D81" w:rsidRPr="00EC1F81">
        <w:rPr>
          <w:sz w:val="28"/>
          <w:szCs w:val="28"/>
          <w:lang w:eastAsia="ru-RU" w:bidi="ru-RU"/>
        </w:rPr>
        <w:t>Мероприятия (результаты) комплекса процессных мероприятий, источником финансового обеспечения которых являются межбюджетные трансферты, предоставляемые из федерального и окружного бюджетов, рекомендуется декомпозировать до конкретных объектов и их контрольных точек.</w:t>
      </w:r>
    </w:p>
    <w:p w14:paraId="277FC6AC" w14:textId="1E14BF0C" w:rsidR="003B1D81" w:rsidRPr="00EC1F81" w:rsidRDefault="00700E33" w:rsidP="00EF105F">
      <w:pPr>
        <w:pStyle w:val="31"/>
        <w:shd w:val="clear" w:color="auto" w:fill="auto"/>
        <w:tabs>
          <w:tab w:val="left" w:pos="8986"/>
        </w:tabs>
        <w:spacing w:before="0" w:after="0" w:line="240" w:lineRule="auto"/>
        <w:ind w:left="20" w:right="40" w:firstLine="700"/>
        <w:jc w:val="both"/>
        <w:rPr>
          <w:sz w:val="28"/>
          <w:szCs w:val="28"/>
          <w:lang w:eastAsia="ru-RU" w:bidi="ru-RU"/>
        </w:rPr>
      </w:pPr>
      <w:r w:rsidRPr="00EC1F81">
        <w:rPr>
          <w:sz w:val="28"/>
          <w:szCs w:val="28"/>
          <w:lang w:eastAsia="ru-RU" w:bidi="ru-RU"/>
        </w:rPr>
        <w:t>4</w:t>
      </w:r>
      <w:r w:rsidR="00AD21CB" w:rsidRPr="00EC1F81">
        <w:rPr>
          <w:sz w:val="28"/>
          <w:szCs w:val="28"/>
          <w:lang w:eastAsia="ru-RU" w:bidi="ru-RU"/>
        </w:rPr>
        <w:t>4</w:t>
      </w:r>
      <w:r w:rsidRPr="00EC1F81">
        <w:rPr>
          <w:sz w:val="28"/>
          <w:szCs w:val="28"/>
          <w:lang w:eastAsia="ru-RU" w:bidi="ru-RU"/>
        </w:rPr>
        <w:t xml:space="preserve">. </w:t>
      </w:r>
      <w:r w:rsidR="003B1D81" w:rsidRPr="00EC1F81">
        <w:rPr>
          <w:sz w:val="28"/>
          <w:szCs w:val="28"/>
          <w:lang w:eastAsia="ru-RU" w:bidi="ru-RU"/>
        </w:rPr>
        <w:t>План реализации комплекса процессных мероприятий муниципальной программы разрабатывается на текущий финансовый год.</w:t>
      </w:r>
    </w:p>
    <w:p w14:paraId="6BF58149" w14:textId="0793F7A7" w:rsidR="003B1D81" w:rsidRPr="00EC1F81" w:rsidRDefault="00700E33" w:rsidP="00EF105F">
      <w:pPr>
        <w:pStyle w:val="31"/>
        <w:shd w:val="clear" w:color="auto" w:fill="auto"/>
        <w:spacing w:before="0" w:after="0" w:line="317" w:lineRule="exact"/>
        <w:ind w:right="40" w:firstLine="700"/>
        <w:jc w:val="both"/>
        <w:rPr>
          <w:sz w:val="28"/>
          <w:szCs w:val="28"/>
        </w:rPr>
      </w:pPr>
      <w:r w:rsidRPr="00EC1F81">
        <w:rPr>
          <w:sz w:val="28"/>
          <w:szCs w:val="28"/>
          <w:lang w:eastAsia="ru-RU" w:bidi="ru-RU"/>
        </w:rPr>
        <w:tab/>
        <w:t xml:space="preserve"> </w:t>
      </w:r>
      <w:r w:rsidR="003B1D81" w:rsidRPr="00EC1F81">
        <w:rPr>
          <w:sz w:val="28"/>
          <w:szCs w:val="28"/>
          <w:lang w:eastAsia="ru-RU" w:bidi="ru-RU"/>
        </w:rPr>
        <w:t>Внесение изменений в паспорт муниципальной программы и комплекса процессных мероприятий осуществляется посредством запроса на изменение в региональной системе (при наличии технической возможности).</w:t>
      </w:r>
    </w:p>
    <w:p w14:paraId="446DAE54" w14:textId="52906B8D" w:rsidR="003B1D81" w:rsidRPr="00EC1F81" w:rsidRDefault="003B1D81" w:rsidP="00EF105F">
      <w:pPr>
        <w:pStyle w:val="31"/>
        <w:shd w:val="clear" w:color="auto" w:fill="auto"/>
        <w:spacing w:before="0" w:after="0" w:line="317" w:lineRule="exact"/>
        <w:ind w:left="20" w:right="40" w:firstLine="700"/>
        <w:jc w:val="both"/>
        <w:rPr>
          <w:sz w:val="28"/>
          <w:szCs w:val="28"/>
        </w:rPr>
      </w:pPr>
      <w:r w:rsidRPr="00EC1F81">
        <w:rPr>
          <w:sz w:val="28"/>
          <w:szCs w:val="28"/>
          <w:lang w:eastAsia="ru-RU" w:bidi="ru-RU"/>
        </w:rPr>
        <w:t xml:space="preserve">Внесение изменений в паспорта муниципальной программы и комплекса процессных мероприятий осуществляется с учетом необходимости утверждения соответствующего запроса на изменение </w:t>
      </w:r>
      <w:r w:rsidR="005C1115">
        <w:rPr>
          <w:sz w:val="28"/>
          <w:szCs w:val="28"/>
          <w:lang w:eastAsia="ru-RU" w:bidi="ru-RU"/>
        </w:rPr>
        <w:br/>
      </w:r>
      <w:r w:rsidRPr="00EC1F81">
        <w:rPr>
          <w:sz w:val="28"/>
          <w:szCs w:val="28"/>
          <w:lang w:eastAsia="ru-RU" w:bidi="ru-RU"/>
        </w:rPr>
        <w:t>до момента наступления сроков достижения (выполнения) изменяемых параметров муниципальной программы, комплекса процессных мероприятий.</w:t>
      </w:r>
    </w:p>
    <w:p w14:paraId="3EC59A11" w14:textId="77777777" w:rsidR="003B1D81" w:rsidRPr="00EC1F81" w:rsidRDefault="003B1D81" w:rsidP="00EF105F">
      <w:pPr>
        <w:pStyle w:val="31"/>
        <w:shd w:val="clear" w:color="auto" w:fill="auto"/>
        <w:spacing w:before="0" w:after="0" w:line="317" w:lineRule="exact"/>
        <w:ind w:left="20" w:right="40" w:firstLine="700"/>
        <w:jc w:val="both"/>
        <w:rPr>
          <w:sz w:val="28"/>
          <w:szCs w:val="28"/>
        </w:rPr>
      </w:pPr>
      <w:r w:rsidRPr="00EC1F81">
        <w:rPr>
          <w:sz w:val="28"/>
          <w:szCs w:val="28"/>
          <w:lang w:eastAsia="ru-RU" w:bidi="ru-RU"/>
        </w:rPr>
        <w:t>Запрос на изменение формируется ответственным исполнителем муниципальной программы с учетом предложений соисполнителей и участников муниципальной программы.</w:t>
      </w:r>
    </w:p>
    <w:p w14:paraId="3DB457F1" w14:textId="1E68F309" w:rsidR="003B1D81" w:rsidRPr="00EC1F81" w:rsidRDefault="003B1D81" w:rsidP="00EF105F">
      <w:pPr>
        <w:pStyle w:val="31"/>
        <w:shd w:val="clear" w:color="auto" w:fill="auto"/>
        <w:spacing w:before="0" w:after="0" w:line="317" w:lineRule="exact"/>
        <w:ind w:left="20" w:right="40" w:firstLine="700"/>
        <w:jc w:val="both"/>
        <w:rPr>
          <w:sz w:val="28"/>
          <w:szCs w:val="28"/>
        </w:rPr>
      </w:pPr>
      <w:r w:rsidRPr="00EC1F81">
        <w:rPr>
          <w:sz w:val="28"/>
          <w:szCs w:val="28"/>
          <w:lang w:eastAsia="ru-RU" w:bidi="ru-RU"/>
        </w:rPr>
        <w:t>Изменения согласовываются с соисполнителями</w:t>
      </w:r>
      <w:r w:rsidR="00C40B6D" w:rsidRPr="00EC1F81">
        <w:rPr>
          <w:sz w:val="28"/>
          <w:szCs w:val="28"/>
          <w:lang w:eastAsia="ru-RU" w:bidi="ru-RU"/>
        </w:rPr>
        <w:t xml:space="preserve"> муниципальной программы</w:t>
      </w:r>
      <w:r w:rsidRPr="00EC1F81">
        <w:rPr>
          <w:sz w:val="28"/>
          <w:szCs w:val="28"/>
          <w:lang w:eastAsia="ru-RU" w:bidi="ru-RU"/>
        </w:rPr>
        <w:t>, участниками</w:t>
      </w:r>
      <w:r w:rsidR="00C40B6D" w:rsidRPr="00EC1F81">
        <w:rPr>
          <w:sz w:val="28"/>
          <w:szCs w:val="28"/>
          <w:lang w:eastAsia="ru-RU" w:bidi="ru-RU"/>
        </w:rPr>
        <w:t xml:space="preserve"> муниципальной программы</w:t>
      </w:r>
      <w:r w:rsidRPr="00EC1F81">
        <w:rPr>
          <w:sz w:val="28"/>
          <w:szCs w:val="28"/>
          <w:lang w:eastAsia="ru-RU" w:bidi="ru-RU"/>
        </w:rPr>
        <w:t>,</w:t>
      </w:r>
      <w:r w:rsidR="00E53DCA" w:rsidRPr="00EC1F81">
        <w:rPr>
          <w:sz w:val="28"/>
          <w:szCs w:val="28"/>
          <w:lang w:eastAsia="ru-RU" w:bidi="ru-RU"/>
        </w:rPr>
        <w:t xml:space="preserve"> </w:t>
      </w:r>
      <w:r w:rsidR="00EF105F" w:rsidRPr="00EC1F81">
        <w:rPr>
          <w:sz w:val="28"/>
          <w:szCs w:val="28"/>
          <w:lang w:eastAsia="ru-RU" w:bidi="ru-RU"/>
        </w:rPr>
        <w:t>комитетом экономической политики</w:t>
      </w:r>
      <w:r w:rsidRPr="00EC1F81">
        <w:rPr>
          <w:sz w:val="28"/>
          <w:szCs w:val="28"/>
          <w:lang w:eastAsia="ru-RU" w:bidi="ru-RU"/>
        </w:rPr>
        <w:t xml:space="preserve"> Администрации Ханты-Мансийск</w:t>
      </w:r>
      <w:r w:rsidR="00EF105F" w:rsidRPr="00EC1F81">
        <w:rPr>
          <w:sz w:val="28"/>
          <w:szCs w:val="28"/>
          <w:lang w:eastAsia="ru-RU" w:bidi="ru-RU"/>
        </w:rPr>
        <w:t>ого района</w:t>
      </w:r>
      <w:r w:rsidRPr="00EC1F81">
        <w:rPr>
          <w:sz w:val="28"/>
          <w:szCs w:val="28"/>
          <w:lang w:eastAsia="ru-RU" w:bidi="ru-RU"/>
        </w:rPr>
        <w:t xml:space="preserve">, </w:t>
      </w:r>
      <w:r w:rsidR="00EF105F" w:rsidRPr="00EC1F81">
        <w:rPr>
          <w:sz w:val="28"/>
          <w:szCs w:val="28"/>
          <w:lang w:eastAsia="ru-RU" w:bidi="ru-RU"/>
        </w:rPr>
        <w:lastRenderedPageBreak/>
        <w:t>комитетом по финансам</w:t>
      </w:r>
      <w:r w:rsidRPr="00EC1F81">
        <w:rPr>
          <w:sz w:val="28"/>
          <w:szCs w:val="28"/>
          <w:lang w:eastAsia="ru-RU" w:bidi="ru-RU"/>
        </w:rPr>
        <w:t xml:space="preserve"> Администрации Ханты-Мансийск</w:t>
      </w:r>
      <w:r w:rsidR="00EF105F" w:rsidRPr="00EC1F81">
        <w:rPr>
          <w:sz w:val="28"/>
          <w:szCs w:val="28"/>
          <w:lang w:eastAsia="ru-RU" w:bidi="ru-RU"/>
        </w:rPr>
        <w:t>ого района</w:t>
      </w:r>
      <w:r w:rsidR="008B74BA" w:rsidRPr="00EC1F81">
        <w:rPr>
          <w:sz w:val="28"/>
          <w:szCs w:val="28"/>
          <w:lang w:eastAsia="ru-RU" w:bidi="ru-RU"/>
        </w:rPr>
        <w:t>.</w:t>
      </w:r>
      <w:r w:rsidRPr="00EC1F81">
        <w:rPr>
          <w:sz w:val="28"/>
          <w:szCs w:val="28"/>
          <w:lang w:eastAsia="ru-RU" w:bidi="ru-RU"/>
        </w:rPr>
        <w:t xml:space="preserve"> </w:t>
      </w:r>
    </w:p>
    <w:p w14:paraId="4A9E8341" w14:textId="71DB535E" w:rsidR="003B1D81" w:rsidRPr="00EC1F81" w:rsidRDefault="003B1D81" w:rsidP="00EF105F">
      <w:pPr>
        <w:pStyle w:val="31"/>
        <w:shd w:val="clear" w:color="auto" w:fill="auto"/>
        <w:spacing w:before="0" w:after="0" w:line="317" w:lineRule="exact"/>
        <w:ind w:left="20" w:right="40" w:firstLine="700"/>
        <w:jc w:val="both"/>
        <w:rPr>
          <w:sz w:val="28"/>
          <w:szCs w:val="28"/>
        </w:rPr>
      </w:pPr>
      <w:r w:rsidRPr="00EC1F81">
        <w:rPr>
          <w:sz w:val="28"/>
          <w:szCs w:val="28"/>
          <w:lang w:eastAsia="ru-RU" w:bidi="ru-RU"/>
        </w:rPr>
        <w:t xml:space="preserve">Согласованные изменения в паспорт комплекса процессных мероприятий утверждаются руководителем органа Администрации </w:t>
      </w:r>
      <w:r w:rsidR="005C1115">
        <w:rPr>
          <w:sz w:val="28"/>
          <w:szCs w:val="28"/>
          <w:lang w:eastAsia="ru-RU" w:bidi="ru-RU"/>
        </w:rPr>
        <w:br/>
      </w:r>
      <w:r w:rsidR="00EF105F" w:rsidRPr="00EC1F81">
        <w:rPr>
          <w:sz w:val="28"/>
          <w:szCs w:val="28"/>
          <w:lang w:eastAsia="ru-RU" w:bidi="ru-RU"/>
        </w:rPr>
        <w:t>Ханты-Мансийского района</w:t>
      </w:r>
      <w:r w:rsidR="005C1115">
        <w:rPr>
          <w:sz w:val="28"/>
          <w:szCs w:val="28"/>
          <w:lang w:eastAsia="ru-RU" w:bidi="ru-RU"/>
        </w:rPr>
        <w:t xml:space="preserve"> –</w:t>
      </w:r>
      <w:r w:rsidRPr="00EC1F81">
        <w:rPr>
          <w:sz w:val="28"/>
          <w:szCs w:val="28"/>
          <w:lang w:eastAsia="ru-RU" w:bidi="ru-RU"/>
        </w:rPr>
        <w:t xml:space="preserve"> ответственного исполнителя муниципальной программы в региональной системе (при наличии технической возможности).</w:t>
      </w:r>
    </w:p>
    <w:p w14:paraId="2775C37A" w14:textId="0974FC71" w:rsidR="003B1D81" w:rsidRPr="00EC1F81" w:rsidRDefault="00700E33" w:rsidP="00EF105F">
      <w:pPr>
        <w:pStyle w:val="31"/>
        <w:shd w:val="clear" w:color="auto" w:fill="auto"/>
        <w:tabs>
          <w:tab w:val="left" w:pos="8986"/>
        </w:tabs>
        <w:spacing w:before="0" w:after="0" w:line="240" w:lineRule="auto"/>
        <w:ind w:left="20" w:right="40" w:firstLine="700"/>
        <w:jc w:val="both"/>
        <w:rPr>
          <w:sz w:val="28"/>
          <w:szCs w:val="28"/>
          <w:lang w:eastAsia="ru-RU" w:bidi="ru-RU"/>
        </w:rPr>
      </w:pPr>
      <w:r w:rsidRPr="00EC1F81">
        <w:rPr>
          <w:sz w:val="28"/>
          <w:szCs w:val="28"/>
        </w:rPr>
        <w:t>4</w:t>
      </w:r>
      <w:r w:rsidR="00AD21CB" w:rsidRPr="00EC1F81">
        <w:rPr>
          <w:sz w:val="28"/>
          <w:szCs w:val="28"/>
        </w:rPr>
        <w:t>5</w:t>
      </w:r>
      <w:r w:rsidR="003B1D81" w:rsidRPr="00EC1F81">
        <w:rPr>
          <w:sz w:val="28"/>
          <w:szCs w:val="28"/>
        </w:rPr>
        <w:t xml:space="preserve">. </w:t>
      </w:r>
      <w:r w:rsidR="003B1D81" w:rsidRPr="00EC1F81">
        <w:rPr>
          <w:sz w:val="28"/>
          <w:szCs w:val="28"/>
          <w:lang w:eastAsia="ru-RU" w:bidi="ru-RU"/>
        </w:rPr>
        <w:t>Ответственными исполнителями, соисполнителями и участниками муниципальных программ обеспечивается маркировка показателей муниципальных программ, всех структурных элементов муниципальных программ, а также показателей и мероприятий (результатов) структурных элементов муниципальных программ в региональной системе (при наличии технической возможности), относящихся:</w:t>
      </w:r>
    </w:p>
    <w:p w14:paraId="6BD8EE98" w14:textId="78CE0AB7" w:rsidR="003B1D81" w:rsidRPr="00EC1F81" w:rsidRDefault="003B1D81" w:rsidP="00EF105F">
      <w:pPr>
        <w:pStyle w:val="31"/>
        <w:shd w:val="clear" w:color="auto" w:fill="auto"/>
        <w:tabs>
          <w:tab w:val="left" w:pos="8986"/>
        </w:tabs>
        <w:spacing w:before="0" w:after="0" w:line="240" w:lineRule="auto"/>
        <w:ind w:left="20" w:right="40" w:firstLine="700"/>
        <w:jc w:val="both"/>
        <w:rPr>
          <w:sz w:val="28"/>
          <w:szCs w:val="28"/>
        </w:rPr>
      </w:pPr>
      <w:r w:rsidRPr="00EC1F81">
        <w:rPr>
          <w:sz w:val="28"/>
          <w:szCs w:val="28"/>
        </w:rPr>
        <w:t>к реализации национальных проектов. Маркируются все структурные элементы муниципальной программы и параметры их финансового обеспечения, относящиеся к сфере реализации национальных проектов;</w:t>
      </w:r>
    </w:p>
    <w:p w14:paraId="7C461DCC" w14:textId="061A25AD" w:rsidR="003B1D81" w:rsidRPr="00EC1F81" w:rsidRDefault="003B1D81" w:rsidP="00EF105F">
      <w:pPr>
        <w:pStyle w:val="31"/>
        <w:shd w:val="clear" w:color="auto" w:fill="auto"/>
        <w:tabs>
          <w:tab w:val="left" w:pos="8986"/>
        </w:tabs>
        <w:spacing w:before="0" w:after="0" w:line="240" w:lineRule="auto"/>
        <w:ind w:left="20" w:right="40" w:firstLine="700"/>
        <w:jc w:val="both"/>
        <w:rPr>
          <w:sz w:val="28"/>
          <w:szCs w:val="28"/>
        </w:rPr>
      </w:pPr>
      <w:r w:rsidRPr="00EC1F81">
        <w:rPr>
          <w:sz w:val="28"/>
          <w:szCs w:val="28"/>
        </w:rPr>
        <w:t xml:space="preserve">к сферам реализации государственных программ </w:t>
      </w:r>
      <w:r w:rsidR="005C1115">
        <w:rPr>
          <w:sz w:val="28"/>
          <w:szCs w:val="28"/>
        </w:rPr>
        <w:br/>
      </w:r>
      <w:r w:rsidRPr="00EC1F81">
        <w:rPr>
          <w:sz w:val="28"/>
          <w:szCs w:val="28"/>
        </w:rPr>
        <w:t>Ханты-Мансийского автономного округа – Югры и их структурных элементов;</w:t>
      </w:r>
    </w:p>
    <w:p w14:paraId="28F2208F" w14:textId="37938284" w:rsidR="003B1D81" w:rsidRPr="00EC1F81" w:rsidRDefault="003B1D81" w:rsidP="00EF105F">
      <w:pPr>
        <w:pStyle w:val="31"/>
        <w:shd w:val="clear" w:color="auto" w:fill="auto"/>
        <w:spacing w:before="0" w:after="0" w:line="317" w:lineRule="exact"/>
        <w:ind w:right="20" w:firstLine="700"/>
        <w:jc w:val="both"/>
        <w:rPr>
          <w:sz w:val="28"/>
          <w:szCs w:val="28"/>
        </w:rPr>
      </w:pPr>
      <w:r w:rsidRPr="00EC1F81">
        <w:rPr>
          <w:sz w:val="28"/>
          <w:szCs w:val="28"/>
          <w:lang w:eastAsia="ru-RU" w:bidi="ru-RU"/>
        </w:rPr>
        <w:t>к иным направлениям деятельности в соответствии с поручениями Президента Российской Федерации и Председателя Правительства Российской Федерации, которыми установлена необходимость отражать отдельные показатели и мероприятия в сфере реализации муниципальных программ.</w:t>
      </w:r>
    </w:p>
    <w:p w14:paraId="6BD7D4C1" w14:textId="2783BD7D" w:rsidR="003B1D81" w:rsidRPr="00EC1F81" w:rsidRDefault="00700E33" w:rsidP="00EF105F">
      <w:pPr>
        <w:pStyle w:val="31"/>
        <w:shd w:val="clear" w:color="auto" w:fill="auto"/>
        <w:spacing w:before="0" w:after="0" w:line="317" w:lineRule="exact"/>
        <w:ind w:left="20" w:right="20" w:firstLine="700"/>
        <w:jc w:val="both"/>
        <w:rPr>
          <w:sz w:val="28"/>
          <w:szCs w:val="28"/>
        </w:rPr>
      </w:pPr>
      <w:r w:rsidRPr="00EC1F81">
        <w:rPr>
          <w:sz w:val="28"/>
          <w:szCs w:val="28"/>
          <w:lang w:eastAsia="ru-RU" w:bidi="ru-RU"/>
        </w:rPr>
        <w:t>4</w:t>
      </w:r>
      <w:r w:rsidR="00AD21CB" w:rsidRPr="00EC1F81">
        <w:rPr>
          <w:sz w:val="28"/>
          <w:szCs w:val="28"/>
          <w:lang w:eastAsia="ru-RU" w:bidi="ru-RU"/>
        </w:rPr>
        <w:t>6</w:t>
      </w:r>
      <w:r w:rsidRPr="00EC1F81">
        <w:rPr>
          <w:sz w:val="28"/>
          <w:szCs w:val="28"/>
          <w:lang w:eastAsia="ru-RU" w:bidi="ru-RU"/>
        </w:rPr>
        <w:t xml:space="preserve">. </w:t>
      </w:r>
      <w:r w:rsidR="003B1D81" w:rsidRPr="00EC1F81">
        <w:rPr>
          <w:sz w:val="28"/>
          <w:szCs w:val="28"/>
          <w:lang w:eastAsia="ru-RU" w:bidi="ru-RU"/>
        </w:rPr>
        <w:t>Маркируются все структурные элементы муниципальной программы и их мероприятия (результаты) (в том числе параметры их финансового обеспечения), а также показатели муниципальной программы и ее структурных элементов, формирование и реализация которых предусмотрены отдельными поручениями Президента Российской Федерации и Председателя Правительства Российской Федерации, путем присвоения соответствующего маркировочного признака.</w:t>
      </w:r>
    </w:p>
    <w:p w14:paraId="5209E2E7" w14:textId="77777777" w:rsidR="003B1D81" w:rsidRPr="00EC1F81" w:rsidRDefault="003B1D81" w:rsidP="00EF105F">
      <w:pPr>
        <w:pStyle w:val="31"/>
        <w:shd w:val="clear" w:color="auto" w:fill="auto"/>
        <w:tabs>
          <w:tab w:val="left" w:pos="8986"/>
        </w:tabs>
        <w:spacing w:before="0" w:after="0" w:line="240" w:lineRule="auto"/>
        <w:ind w:left="20" w:right="40" w:firstLine="700"/>
        <w:jc w:val="both"/>
        <w:rPr>
          <w:sz w:val="28"/>
          <w:szCs w:val="28"/>
          <w:lang w:eastAsia="ru-RU" w:bidi="ru-RU"/>
        </w:rPr>
      </w:pPr>
      <w:r w:rsidRPr="00EC1F81">
        <w:rPr>
          <w:sz w:val="28"/>
          <w:szCs w:val="28"/>
          <w:lang w:eastAsia="ru-RU" w:bidi="ru-RU"/>
        </w:rPr>
        <w:t xml:space="preserve"> Допускается присвоение нескольких маркировочных признаков одному показателю, структурному элементу муниципальной программы, показателю и мероприятию (результату) структурного элемента муниципальной программы.</w:t>
      </w:r>
    </w:p>
    <w:p w14:paraId="1ACDE5A3" w14:textId="05D3F3E0" w:rsidR="00EC1F81" w:rsidRPr="00EC1F81" w:rsidRDefault="00EC1F81" w:rsidP="00EC1F81">
      <w:pPr>
        <w:autoSpaceDE w:val="0"/>
        <w:autoSpaceDN w:val="0"/>
        <w:adjustRightInd w:val="0"/>
        <w:spacing w:after="0" w:line="240" w:lineRule="auto"/>
        <w:ind w:firstLine="709"/>
        <w:jc w:val="both"/>
        <w:rPr>
          <w:rFonts w:ascii="Times New Roman" w:hAnsi="Times New Roman" w:cs="Times New Roman"/>
          <w:sz w:val="28"/>
          <w:szCs w:val="28"/>
        </w:rPr>
      </w:pPr>
      <w:r w:rsidRPr="00EC1F81">
        <w:rPr>
          <w:rFonts w:ascii="Times New Roman" w:hAnsi="Times New Roman" w:cs="Times New Roman"/>
          <w:sz w:val="28"/>
          <w:szCs w:val="28"/>
          <w:lang w:eastAsia="ru-RU" w:bidi="ru-RU"/>
        </w:rPr>
        <w:t xml:space="preserve">47. </w:t>
      </w:r>
      <w:r w:rsidRPr="00EC1F81">
        <w:rPr>
          <w:rFonts w:ascii="Times New Roman" w:hAnsi="Times New Roman" w:cs="Times New Roman"/>
          <w:sz w:val="28"/>
          <w:szCs w:val="28"/>
        </w:rPr>
        <w:t>Разработка паспорта муниципального проекта осуществляется                         по форме согласно приложению 5 к настоящей модельной муниципальной программе.</w:t>
      </w:r>
    </w:p>
    <w:p w14:paraId="60529C3F" w14:textId="0C3CFD4B" w:rsidR="003B1D81" w:rsidRPr="00EC1F81" w:rsidRDefault="003B1D81" w:rsidP="00EC1F81">
      <w:pPr>
        <w:pStyle w:val="31"/>
        <w:shd w:val="clear" w:color="auto" w:fill="auto"/>
        <w:tabs>
          <w:tab w:val="left" w:pos="8986"/>
        </w:tabs>
        <w:spacing w:before="0" w:after="0" w:line="240" w:lineRule="auto"/>
        <w:ind w:left="20" w:right="40" w:firstLine="700"/>
        <w:jc w:val="both"/>
        <w:rPr>
          <w:sz w:val="24"/>
          <w:szCs w:val="24"/>
          <w:lang w:eastAsia="ru-RU" w:bidi="ru-RU"/>
        </w:rPr>
      </w:pPr>
    </w:p>
    <w:p w14:paraId="64BEE4FC" w14:textId="77777777" w:rsidR="00B9027D" w:rsidRPr="00EC1F81" w:rsidRDefault="00B9027D" w:rsidP="003B1D81">
      <w:pPr>
        <w:pStyle w:val="31"/>
        <w:shd w:val="clear" w:color="auto" w:fill="auto"/>
        <w:tabs>
          <w:tab w:val="left" w:pos="8986"/>
        </w:tabs>
        <w:spacing w:before="0" w:after="0" w:line="240" w:lineRule="auto"/>
        <w:ind w:right="40"/>
        <w:jc w:val="right"/>
        <w:rPr>
          <w:sz w:val="28"/>
          <w:szCs w:val="28"/>
        </w:rPr>
        <w:sectPr w:rsidR="00B9027D" w:rsidRPr="00EC1F81" w:rsidSect="005C1115">
          <w:pgSz w:w="11905" w:h="16838"/>
          <w:pgMar w:top="1418" w:right="1276" w:bottom="1134" w:left="1559" w:header="0" w:footer="6" w:gutter="0"/>
          <w:cols w:space="720"/>
          <w:noEndnote/>
          <w:docGrid w:linePitch="360"/>
        </w:sectPr>
      </w:pPr>
    </w:p>
    <w:p w14:paraId="6764EA3A" w14:textId="13454D9B" w:rsidR="0045628C" w:rsidRPr="00EC1F81" w:rsidRDefault="0045628C" w:rsidP="003B1D81">
      <w:pPr>
        <w:pStyle w:val="31"/>
        <w:shd w:val="clear" w:color="auto" w:fill="auto"/>
        <w:tabs>
          <w:tab w:val="left" w:pos="8986"/>
        </w:tabs>
        <w:spacing w:before="0" w:after="0" w:line="240" w:lineRule="auto"/>
        <w:ind w:right="40"/>
        <w:jc w:val="right"/>
        <w:rPr>
          <w:sz w:val="28"/>
          <w:szCs w:val="28"/>
        </w:rPr>
      </w:pPr>
    </w:p>
    <w:p w14:paraId="57A2B2FB" w14:textId="6022B254" w:rsidR="003B1D81" w:rsidRPr="00EC1F81" w:rsidRDefault="003B1D81" w:rsidP="003B1D81">
      <w:pPr>
        <w:pStyle w:val="31"/>
        <w:shd w:val="clear" w:color="auto" w:fill="auto"/>
        <w:tabs>
          <w:tab w:val="left" w:pos="8986"/>
        </w:tabs>
        <w:spacing w:before="0" w:after="0" w:line="240" w:lineRule="auto"/>
        <w:ind w:right="40"/>
        <w:jc w:val="right"/>
        <w:rPr>
          <w:sz w:val="28"/>
          <w:szCs w:val="28"/>
        </w:rPr>
      </w:pPr>
      <w:r w:rsidRPr="00EC1F81">
        <w:rPr>
          <w:sz w:val="28"/>
          <w:szCs w:val="28"/>
        </w:rPr>
        <w:t xml:space="preserve">Приложение </w:t>
      </w:r>
      <w:r w:rsidR="0084155A" w:rsidRPr="00EC1F81">
        <w:rPr>
          <w:sz w:val="28"/>
          <w:szCs w:val="28"/>
        </w:rPr>
        <w:t>1</w:t>
      </w:r>
      <w:r w:rsidRPr="00EC1F81">
        <w:rPr>
          <w:sz w:val="28"/>
          <w:szCs w:val="28"/>
        </w:rPr>
        <w:t xml:space="preserve"> </w:t>
      </w:r>
    </w:p>
    <w:p w14:paraId="17B9206D" w14:textId="4A5A01E3" w:rsidR="003B1D81" w:rsidRPr="00EC1F81" w:rsidRDefault="003B1D81" w:rsidP="003B1D81">
      <w:pPr>
        <w:pStyle w:val="31"/>
        <w:shd w:val="clear" w:color="auto" w:fill="auto"/>
        <w:tabs>
          <w:tab w:val="left" w:pos="8986"/>
        </w:tabs>
        <w:spacing w:before="0" w:after="0" w:line="240" w:lineRule="auto"/>
        <w:ind w:right="40"/>
        <w:jc w:val="right"/>
        <w:rPr>
          <w:sz w:val="28"/>
          <w:szCs w:val="28"/>
        </w:rPr>
      </w:pPr>
      <w:r w:rsidRPr="00EC1F81">
        <w:rPr>
          <w:sz w:val="28"/>
          <w:szCs w:val="28"/>
        </w:rPr>
        <w:t xml:space="preserve">к </w:t>
      </w:r>
      <w:r w:rsidR="00661743" w:rsidRPr="00EC1F81">
        <w:rPr>
          <w:sz w:val="28"/>
          <w:szCs w:val="28"/>
        </w:rPr>
        <w:t xml:space="preserve">модельной </w:t>
      </w:r>
      <w:r w:rsidRPr="00EC1F81">
        <w:rPr>
          <w:sz w:val="28"/>
          <w:szCs w:val="28"/>
        </w:rPr>
        <w:t xml:space="preserve">муниципальной программе </w:t>
      </w:r>
    </w:p>
    <w:p w14:paraId="72D79975" w14:textId="77777777" w:rsidR="003B1D81" w:rsidRPr="00EC1F81" w:rsidRDefault="003B1D81" w:rsidP="003B1D81">
      <w:pPr>
        <w:pStyle w:val="31"/>
        <w:shd w:val="clear" w:color="auto" w:fill="auto"/>
        <w:tabs>
          <w:tab w:val="left" w:pos="8986"/>
        </w:tabs>
        <w:spacing w:before="0" w:after="0" w:line="240" w:lineRule="auto"/>
        <w:ind w:right="40"/>
        <w:jc w:val="center"/>
        <w:rPr>
          <w:sz w:val="28"/>
          <w:szCs w:val="28"/>
        </w:rPr>
      </w:pPr>
    </w:p>
    <w:p w14:paraId="54270F18" w14:textId="77777777" w:rsidR="003B1D81" w:rsidRPr="00EC1F81" w:rsidRDefault="003B1D81" w:rsidP="003B1D81">
      <w:pPr>
        <w:pStyle w:val="31"/>
        <w:shd w:val="clear" w:color="auto" w:fill="auto"/>
        <w:tabs>
          <w:tab w:val="left" w:pos="8986"/>
        </w:tabs>
        <w:spacing w:before="0" w:after="0" w:line="240" w:lineRule="auto"/>
        <w:ind w:right="40"/>
        <w:jc w:val="center"/>
        <w:rPr>
          <w:sz w:val="28"/>
          <w:szCs w:val="28"/>
        </w:rPr>
      </w:pPr>
      <w:r w:rsidRPr="00EC1F81">
        <w:rPr>
          <w:sz w:val="28"/>
          <w:szCs w:val="28"/>
        </w:rPr>
        <w:t>Реестр документов, входящих в состав муниципальной программы</w:t>
      </w:r>
    </w:p>
    <w:tbl>
      <w:tblPr>
        <w:tblStyle w:val="af1"/>
        <w:tblW w:w="0" w:type="auto"/>
        <w:tblLook w:val="04A0" w:firstRow="1" w:lastRow="0" w:firstColumn="1" w:lastColumn="0" w:noHBand="0" w:noVBand="1"/>
      </w:tblPr>
      <w:tblGrid>
        <w:gridCol w:w="660"/>
        <w:gridCol w:w="1744"/>
        <w:gridCol w:w="1436"/>
        <w:gridCol w:w="1653"/>
        <w:gridCol w:w="1444"/>
        <w:gridCol w:w="1561"/>
        <w:gridCol w:w="1554"/>
      </w:tblGrid>
      <w:tr w:rsidR="00EC1F81" w:rsidRPr="00EC1F81" w14:paraId="2698CE11" w14:textId="77777777" w:rsidTr="00F846B0">
        <w:tc>
          <w:tcPr>
            <w:tcW w:w="846" w:type="dxa"/>
          </w:tcPr>
          <w:p w14:paraId="797AF3A4" w14:textId="77777777" w:rsidR="003B1D81" w:rsidRPr="00EC1F81" w:rsidRDefault="003B1D81" w:rsidP="00F846B0">
            <w:pPr>
              <w:pStyle w:val="31"/>
              <w:shd w:val="clear" w:color="auto" w:fill="auto"/>
              <w:tabs>
                <w:tab w:val="left" w:pos="8986"/>
              </w:tabs>
              <w:spacing w:before="0" w:after="0" w:line="240" w:lineRule="auto"/>
              <w:ind w:right="40"/>
              <w:jc w:val="center"/>
            </w:pPr>
            <w:r w:rsidRPr="00EC1F81">
              <w:t>№ п/п</w:t>
            </w:r>
          </w:p>
        </w:tc>
        <w:tc>
          <w:tcPr>
            <w:tcW w:w="3394" w:type="dxa"/>
          </w:tcPr>
          <w:p w14:paraId="7CE1D84E" w14:textId="77777777" w:rsidR="003B1D81" w:rsidRPr="00EC1F81" w:rsidRDefault="003B1D81" w:rsidP="00F846B0">
            <w:pPr>
              <w:pStyle w:val="31"/>
              <w:shd w:val="clear" w:color="auto" w:fill="auto"/>
              <w:tabs>
                <w:tab w:val="left" w:pos="8986"/>
              </w:tabs>
              <w:spacing w:before="0" w:after="0" w:line="240" w:lineRule="auto"/>
              <w:ind w:right="40"/>
              <w:jc w:val="center"/>
            </w:pPr>
            <w:r w:rsidRPr="00EC1F81">
              <w:t>Тип документа</w:t>
            </w:r>
            <w:r w:rsidRPr="00EC1F81">
              <w:rPr>
                <w:vertAlign w:val="superscript"/>
              </w:rPr>
              <w:t>1</w:t>
            </w:r>
          </w:p>
        </w:tc>
        <w:tc>
          <w:tcPr>
            <w:tcW w:w="2120" w:type="dxa"/>
          </w:tcPr>
          <w:p w14:paraId="7F3420BE" w14:textId="77777777" w:rsidR="003B1D81" w:rsidRPr="00EC1F81" w:rsidRDefault="003B1D81" w:rsidP="00F846B0">
            <w:pPr>
              <w:pStyle w:val="31"/>
              <w:shd w:val="clear" w:color="auto" w:fill="auto"/>
              <w:tabs>
                <w:tab w:val="left" w:pos="8986"/>
              </w:tabs>
              <w:spacing w:before="0" w:after="0" w:line="240" w:lineRule="auto"/>
              <w:ind w:right="40"/>
              <w:jc w:val="center"/>
            </w:pPr>
            <w:r w:rsidRPr="00EC1F81">
              <w:t>Вид документа</w:t>
            </w:r>
            <w:r w:rsidRPr="00EC1F81">
              <w:rPr>
                <w:vertAlign w:val="superscript"/>
              </w:rPr>
              <w:t>2</w:t>
            </w:r>
          </w:p>
        </w:tc>
        <w:tc>
          <w:tcPr>
            <w:tcW w:w="2120" w:type="dxa"/>
          </w:tcPr>
          <w:p w14:paraId="0DD91555" w14:textId="77777777" w:rsidR="003B1D81" w:rsidRPr="00EC1F81" w:rsidRDefault="003B1D81" w:rsidP="00F846B0">
            <w:pPr>
              <w:pStyle w:val="31"/>
              <w:shd w:val="clear" w:color="auto" w:fill="auto"/>
              <w:tabs>
                <w:tab w:val="left" w:pos="8986"/>
              </w:tabs>
              <w:spacing w:before="0" w:after="0" w:line="240" w:lineRule="auto"/>
              <w:ind w:right="40"/>
              <w:jc w:val="center"/>
            </w:pPr>
            <w:r w:rsidRPr="00EC1F81">
              <w:t>Наименование документа</w:t>
            </w:r>
            <w:r w:rsidRPr="00EC1F81">
              <w:rPr>
                <w:vertAlign w:val="superscript"/>
              </w:rPr>
              <w:t>3</w:t>
            </w:r>
          </w:p>
        </w:tc>
        <w:tc>
          <w:tcPr>
            <w:tcW w:w="2121" w:type="dxa"/>
          </w:tcPr>
          <w:p w14:paraId="5C141E8A" w14:textId="77777777" w:rsidR="003B1D81" w:rsidRPr="00EC1F81" w:rsidRDefault="003B1D81" w:rsidP="00F846B0">
            <w:pPr>
              <w:pStyle w:val="31"/>
              <w:shd w:val="clear" w:color="auto" w:fill="auto"/>
              <w:tabs>
                <w:tab w:val="left" w:pos="8986"/>
              </w:tabs>
              <w:spacing w:before="0" w:after="0" w:line="240" w:lineRule="auto"/>
              <w:ind w:right="40"/>
              <w:jc w:val="center"/>
            </w:pPr>
            <w:r w:rsidRPr="00EC1F81">
              <w:t>Реквизиты</w:t>
            </w:r>
            <w:r w:rsidRPr="00EC1F81">
              <w:rPr>
                <w:vertAlign w:val="superscript"/>
              </w:rPr>
              <w:t>4</w:t>
            </w:r>
          </w:p>
        </w:tc>
        <w:tc>
          <w:tcPr>
            <w:tcW w:w="2121" w:type="dxa"/>
          </w:tcPr>
          <w:p w14:paraId="0AE48AF9" w14:textId="77777777" w:rsidR="003B1D81" w:rsidRPr="00EC1F81" w:rsidRDefault="003B1D81" w:rsidP="00F846B0">
            <w:pPr>
              <w:pStyle w:val="31"/>
              <w:shd w:val="clear" w:color="auto" w:fill="auto"/>
              <w:tabs>
                <w:tab w:val="left" w:pos="8986"/>
              </w:tabs>
              <w:spacing w:before="0" w:after="0" w:line="240" w:lineRule="auto"/>
              <w:ind w:right="40"/>
              <w:jc w:val="center"/>
            </w:pPr>
            <w:r w:rsidRPr="00EC1F81">
              <w:t>Разработчик</w:t>
            </w:r>
            <w:r w:rsidRPr="00EC1F81">
              <w:rPr>
                <w:vertAlign w:val="superscript"/>
              </w:rPr>
              <w:t>5</w:t>
            </w:r>
          </w:p>
        </w:tc>
        <w:tc>
          <w:tcPr>
            <w:tcW w:w="2121" w:type="dxa"/>
          </w:tcPr>
          <w:p w14:paraId="7CB42914" w14:textId="77777777" w:rsidR="003B1D81" w:rsidRPr="00EC1F81" w:rsidRDefault="003B1D81" w:rsidP="00F846B0">
            <w:pPr>
              <w:pStyle w:val="31"/>
              <w:shd w:val="clear" w:color="auto" w:fill="auto"/>
              <w:tabs>
                <w:tab w:val="left" w:pos="8986"/>
              </w:tabs>
              <w:spacing w:before="0" w:after="0" w:line="240" w:lineRule="auto"/>
              <w:ind w:right="40"/>
              <w:jc w:val="center"/>
            </w:pPr>
            <w:r w:rsidRPr="00EC1F81">
              <w:t>Гиперссылка на текст документа</w:t>
            </w:r>
            <w:r w:rsidRPr="00EC1F81">
              <w:rPr>
                <w:vertAlign w:val="superscript"/>
              </w:rPr>
              <w:t>6</w:t>
            </w:r>
          </w:p>
        </w:tc>
      </w:tr>
      <w:tr w:rsidR="00EC1F81" w:rsidRPr="00EC1F81" w14:paraId="2475B83C" w14:textId="77777777" w:rsidTr="00F846B0">
        <w:tc>
          <w:tcPr>
            <w:tcW w:w="846" w:type="dxa"/>
          </w:tcPr>
          <w:p w14:paraId="4F2627EF" w14:textId="77777777" w:rsidR="003B1D81" w:rsidRPr="00EC1F81" w:rsidRDefault="003B1D81" w:rsidP="00F846B0">
            <w:pPr>
              <w:pStyle w:val="31"/>
              <w:shd w:val="clear" w:color="auto" w:fill="auto"/>
              <w:tabs>
                <w:tab w:val="left" w:pos="8986"/>
              </w:tabs>
              <w:spacing w:before="0" w:after="0" w:line="240" w:lineRule="auto"/>
              <w:ind w:right="40"/>
              <w:jc w:val="center"/>
            </w:pPr>
            <w:r w:rsidRPr="00EC1F81">
              <w:t>1</w:t>
            </w:r>
          </w:p>
        </w:tc>
        <w:tc>
          <w:tcPr>
            <w:tcW w:w="3394" w:type="dxa"/>
          </w:tcPr>
          <w:p w14:paraId="05D6D9CA" w14:textId="77777777" w:rsidR="003B1D81" w:rsidRPr="00EC1F81" w:rsidRDefault="003B1D81" w:rsidP="00F846B0">
            <w:pPr>
              <w:pStyle w:val="31"/>
              <w:shd w:val="clear" w:color="auto" w:fill="auto"/>
              <w:tabs>
                <w:tab w:val="left" w:pos="8986"/>
              </w:tabs>
              <w:spacing w:before="0" w:after="0" w:line="240" w:lineRule="auto"/>
              <w:ind w:right="40"/>
              <w:jc w:val="center"/>
            </w:pPr>
            <w:r w:rsidRPr="00EC1F81">
              <w:t>2</w:t>
            </w:r>
          </w:p>
        </w:tc>
        <w:tc>
          <w:tcPr>
            <w:tcW w:w="2120" w:type="dxa"/>
          </w:tcPr>
          <w:p w14:paraId="1E6DC552" w14:textId="77777777" w:rsidR="003B1D81" w:rsidRPr="00EC1F81" w:rsidRDefault="003B1D81" w:rsidP="00F846B0">
            <w:pPr>
              <w:pStyle w:val="31"/>
              <w:shd w:val="clear" w:color="auto" w:fill="auto"/>
              <w:tabs>
                <w:tab w:val="left" w:pos="8986"/>
              </w:tabs>
              <w:spacing w:before="0" w:after="0" w:line="240" w:lineRule="auto"/>
              <w:ind w:right="40"/>
              <w:jc w:val="center"/>
            </w:pPr>
            <w:r w:rsidRPr="00EC1F81">
              <w:t>3</w:t>
            </w:r>
          </w:p>
        </w:tc>
        <w:tc>
          <w:tcPr>
            <w:tcW w:w="2120" w:type="dxa"/>
          </w:tcPr>
          <w:p w14:paraId="74379156" w14:textId="77777777" w:rsidR="003B1D81" w:rsidRPr="00EC1F81" w:rsidRDefault="003B1D81" w:rsidP="00F846B0">
            <w:pPr>
              <w:pStyle w:val="31"/>
              <w:shd w:val="clear" w:color="auto" w:fill="auto"/>
              <w:tabs>
                <w:tab w:val="left" w:pos="8986"/>
              </w:tabs>
              <w:spacing w:before="0" w:after="0" w:line="240" w:lineRule="auto"/>
              <w:ind w:right="40"/>
              <w:jc w:val="center"/>
            </w:pPr>
            <w:r w:rsidRPr="00EC1F81">
              <w:t>4</w:t>
            </w:r>
          </w:p>
        </w:tc>
        <w:tc>
          <w:tcPr>
            <w:tcW w:w="2121" w:type="dxa"/>
          </w:tcPr>
          <w:p w14:paraId="12CF7313" w14:textId="77777777" w:rsidR="003B1D81" w:rsidRPr="00EC1F81" w:rsidRDefault="003B1D81" w:rsidP="00F846B0">
            <w:pPr>
              <w:pStyle w:val="31"/>
              <w:shd w:val="clear" w:color="auto" w:fill="auto"/>
              <w:tabs>
                <w:tab w:val="left" w:pos="8986"/>
              </w:tabs>
              <w:spacing w:before="0" w:after="0" w:line="240" w:lineRule="auto"/>
              <w:ind w:right="40"/>
              <w:jc w:val="center"/>
            </w:pPr>
            <w:r w:rsidRPr="00EC1F81">
              <w:t>5</w:t>
            </w:r>
          </w:p>
        </w:tc>
        <w:tc>
          <w:tcPr>
            <w:tcW w:w="2121" w:type="dxa"/>
          </w:tcPr>
          <w:p w14:paraId="3B7E69DB" w14:textId="77777777" w:rsidR="003B1D81" w:rsidRPr="00EC1F81" w:rsidRDefault="003B1D81" w:rsidP="00F846B0">
            <w:pPr>
              <w:pStyle w:val="31"/>
              <w:shd w:val="clear" w:color="auto" w:fill="auto"/>
              <w:tabs>
                <w:tab w:val="left" w:pos="8986"/>
              </w:tabs>
              <w:spacing w:before="0" w:after="0" w:line="240" w:lineRule="auto"/>
              <w:ind w:right="40"/>
              <w:jc w:val="center"/>
            </w:pPr>
          </w:p>
        </w:tc>
        <w:tc>
          <w:tcPr>
            <w:tcW w:w="2121" w:type="dxa"/>
          </w:tcPr>
          <w:p w14:paraId="7BAFDB1C" w14:textId="77777777" w:rsidR="003B1D81" w:rsidRPr="00EC1F81" w:rsidRDefault="003B1D81" w:rsidP="00F846B0">
            <w:pPr>
              <w:pStyle w:val="31"/>
              <w:shd w:val="clear" w:color="auto" w:fill="auto"/>
              <w:tabs>
                <w:tab w:val="left" w:pos="8986"/>
              </w:tabs>
              <w:spacing w:before="0" w:after="0" w:line="240" w:lineRule="auto"/>
              <w:ind w:right="40"/>
              <w:jc w:val="center"/>
            </w:pPr>
            <w:r w:rsidRPr="00EC1F81">
              <w:t>7</w:t>
            </w:r>
          </w:p>
        </w:tc>
      </w:tr>
      <w:tr w:rsidR="00EC1F81" w:rsidRPr="00EC1F81" w14:paraId="7F21AA74" w14:textId="77777777" w:rsidTr="00F846B0">
        <w:tc>
          <w:tcPr>
            <w:tcW w:w="14843" w:type="dxa"/>
            <w:gridSpan w:val="7"/>
          </w:tcPr>
          <w:p w14:paraId="5329A166" w14:textId="77777777" w:rsidR="003B1D81" w:rsidRPr="00EC1F81" w:rsidRDefault="003B1D81" w:rsidP="00F846B0">
            <w:pPr>
              <w:pStyle w:val="31"/>
              <w:shd w:val="clear" w:color="auto" w:fill="auto"/>
              <w:tabs>
                <w:tab w:val="left" w:pos="8986"/>
              </w:tabs>
              <w:spacing w:before="0" w:after="0" w:line="240" w:lineRule="auto"/>
              <w:ind w:right="40"/>
              <w:jc w:val="center"/>
            </w:pPr>
            <w:r w:rsidRPr="00EC1F81">
              <w:t xml:space="preserve">Муниципальная программа </w:t>
            </w:r>
            <w:r w:rsidRPr="00EC1F81">
              <w:rPr>
                <w:i/>
              </w:rPr>
              <w:t>«Наименование»</w:t>
            </w:r>
          </w:p>
        </w:tc>
      </w:tr>
      <w:tr w:rsidR="00EC1F81" w:rsidRPr="00EC1F81" w14:paraId="77CD25CB" w14:textId="77777777" w:rsidTr="00F846B0">
        <w:tc>
          <w:tcPr>
            <w:tcW w:w="846" w:type="dxa"/>
          </w:tcPr>
          <w:p w14:paraId="499533A1" w14:textId="77777777" w:rsidR="003B1D81" w:rsidRPr="00EC1F81" w:rsidRDefault="003B1D81" w:rsidP="00F846B0">
            <w:pPr>
              <w:pStyle w:val="31"/>
              <w:shd w:val="clear" w:color="auto" w:fill="auto"/>
              <w:tabs>
                <w:tab w:val="left" w:pos="8986"/>
              </w:tabs>
              <w:spacing w:before="0" w:after="0" w:line="240" w:lineRule="auto"/>
              <w:ind w:right="40"/>
              <w:jc w:val="center"/>
            </w:pPr>
            <w:r w:rsidRPr="00EC1F81">
              <w:t>1.</w:t>
            </w:r>
          </w:p>
        </w:tc>
        <w:tc>
          <w:tcPr>
            <w:tcW w:w="3394" w:type="dxa"/>
          </w:tcPr>
          <w:p w14:paraId="7BEA7B54" w14:textId="77777777" w:rsidR="003B1D81" w:rsidRPr="00EC1F81" w:rsidRDefault="003B1D81" w:rsidP="00F846B0">
            <w:pPr>
              <w:pStyle w:val="31"/>
              <w:shd w:val="clear" w:color="auto" w:fill="auto"/>
              <w:tabs>
                <w:tab w:val="left" w:pos="8986"/>
              </w:tabs>
              <w:spacing w:before="0" w:after="0" w:line="240" w:lineRule="auto"/>
              <w:ind w:right="40"/>
              <w:jc w:val="both"/>
            </w:pPr>
          </w:p>
        </w:tc>
        <w:tc>
          <w:tcPr>
            <w:tcW w:w="2120" w:type="dxa"/>
          </w:tcPr>
          <w:p w14:paraId="6D8A4F88" w14:textId="77777777" w:rsidR="003B1D81" w:rsidRPr="00EC1F81" w:rsidRDefault="003B1D81" w:rsidP="00F846B0">
            <w:pPr>
              <w:pStyle w:val="31"/>
              <w:shd w:val="clear" w:color="auto" w:fill="auto"/>
              <w:tabs>
                <w:tab w:val="left" w:pos="8986"/>
              </w:tabs>
              <w:spacing w:before="0" w:after="0" w:line="240" w:lineRule="auto"/>
              <w:ind w:right="40"/>
              <w:jc w:val="both"/>
            </w:pPr>
          </w:p>
        </w:tc>
        <w:tc>
          <w:tcPr>
            <w:tcW w:w="2120" w:type="dxa"/>
          </w:tcPr>
          <w:p w14:paraId="6E1A04B9" w14:textId="77777777" w:rsidR="003B1D81" w:rsidRPr="00EC1F81" w:rsidRDefault="003B1D81" w:rsidP="00F846B0">
            <w:pPr>
              <w:pStyle w:val="31"/>
              <w:shd w:val="clear" w:color="auto" w:fill="auto"/>
              <w:tabs>
                <w:tab w:val="left" w:pos="8986"/>
              </w:tabs>
              <w:spacing w:before="0" w:after="0" w:line="240" w:lineRule="auto"/>
              <w:ind w:right="40"/>
              <w:jc w:val="both"/>
            </w:pPr>
          </w:p>
        </w:tc>
        <w:tc>
          <w:tcPr>
            <w:tcW w:w="2121" w:type="dxa"/>
          </w:tcPr>
          <w:p w14:paraId="773411D5" w14:textId="77777777" w:rsidR="003B1D81" w:rsidRPr="00EC1F81" w:rsidRDefault="003B1D81" w:rsidP="00F846B0">
            <w:pPr>
              <w:pStyle w:val="31"/>
              <w:shd w:val="clear" w:color="auto" w:fill="auto"/>
              <w:tabs>
                <w:tab w:val="left" w:pos="8986"/>
              </w:tabs>
              <w:spacing w:before="0" w:after="0" w:line="240" w:lineRule="auto"/>
              <w:ind w:right="40"/>
              <w:jc w:val="both"/>
            </w:pPr>
          </w:p>
        </w:tc>
        <w:tc>
          <w:tcPr>
            <w:tcW w:w="2121" w:type="dxa"/>
          </w:tcPr>
          <w:p w14:paraId="239D167C" w14:textId="77777777" w:rsidR="003B1D81" w:rsidRPr="00EC1F81" w:rsidRDefault="003B1D81" w:rsidP="00F846B0">
            <w:pPr>
              <w:pStyle w:val="31"/>
              <w:shd w:val="clear" w:color="auto" w:fill="auto"/>
              <w:tabs>
                <w:tab w:val="left" w:pos="8986"/>
              </w:tabs>
              <w:spacing w:before="0" w:after="0" w:line="240" w:lineRule="auto"/>
              <w:ind w:right="40"/>
              <w:jc w:val="both"/>
            </w:pPr>
          </w:p>
        </w:tc>
        <w:tc>
          <w:tcPr>
            <w:tcW w:w="2121" w:type="dxa"/>
          </w:tcPr>
          <w:p w14:paraId="5C74617F" w14:textId="77777777" w:rsidR="003B1D81" w:rsidRPr="00EC1F81" w:rsidRDefault="003B1D81" w:rsidP="00F846B0">
            <w:pPr>
              <w:pStyle w:val="31"/>
              <w:shd w:val="clear" w:color="auto" w:fill="auto"/>
              <w:tabs>
                <w:tab w:val="left" w:pos="8986"/>
              </w:tabs>
              <w:spacing w:before="0" w:after="0" w:line="240" w:lineRule="auto"/>
              <w:ind w:right="40"/>
              <w:jc w:val="both"/>
            </w:pPr>
          </w:p>
        </w:tc>
      </w:tr>
      <w:tr w:rsidR="00EC1F81" w:rsidRPr="00EC1F81" w14:paraId="07329F69" w14:textId="77777777" w:rsidTr="00F846B0">
        <w:tc>
          <w:tcPr>
            <w:tcW w:w="846" w:type="dxa"/>
          </w:tcPr>
          <w:p w14:paraId="142FC2BA" w14:textId="77777777" w:rsidR="003B1D81" w:rsidRPr="00EC1F81" w:rsidRDefault="003B1D81" w:rsidP="00F846B0">
            <w:pPr>
              <w:pStyle w:val="31"/>
              <w:shd w:val="clear" w:color="auto" w:fill="auto"/>
              <w:tabs>
                <w:tab w:val="left" w:pos="8986"/>
              </w:tabs>
              <w:spacing w:before="0" w:after="0" w:line="240" w:lineRule="auto"/>
              <w:ind w:right="40"/>
              <w:jc w:val="center"/>
            </w:pPr>
            <w:r w:rsidRPr="00EC1F81">
              <w:t>1.</w:t>
            </w:r>
            <w:r w:rsidRPr="00EC1F81">
              <w:rPr>
                <w:lang w:val="en-US"/>
              </w:rPr>
              <w:t>N</w:t>
            </w:r>
            <w:r w:rsidRPr="00EC1F81">
              <w:t>.</w:t>
            </w:r>
          </w:p>
        </w:tc>
        <w:tc>
          <w:tcPr>
            <w:tcW w:w="3394" w:type="dxa"/>
          </w:tcPr>
          <w:p w14:paraId="074E154B" w14:textId="77777777" w:rsidR="003B1D81" w:rsidRPr="00EC1F81" w:rsidRDefault="003B1D81" w:rsidP="00F846B0">
            <w:pPr>
              <w:pStyle w:val="31"/>
              <w:shd w:val="clear" w:color="auto" w:fill="auto"/>
              <w:tabs>
                <w:tab w:val="left" w:pos="8986"/>
              </w:tabs>
              <w:spacing w:before="0" w:after="0" w:line="240" w:lineRule="auto"/>
              <w:ind w:right="40"/>
              <w:jc w:val="both"/>
            </w:pPr>
          </w:p>
        </w:tc>
        <w:tc>
          <w:tcPr>
            <w:tcW w:w="2120" w:type="dxa"/>
          </w:tcPr>
          <w:p w14:paraId="599388CE" w14:textId="77777777" w:rsidR="003B1D81" w:rsidRPr="00EC1F81" w:rsidRDefault="003B1D81" w:rsidP="00F846B0">
            <w:pPr>
              <w:pStyle w:val="31"/>
              <w:shd w:val="clear" w:color="auto" w:fill="auto"/>
              <w:tabs>
                <w:tab w:val="left" w:pos="8986"/>
              </w:tabs>
              <w:spacing w:before="0" w:after="0" w:line="240" w:lineRule="auto"/>
              <w:ind w:right="40"/>
              <w:jc w:val="both"/>
            </w:pPr>
          </w:p>
        </w:tc>
        <w:tc>
          <w:tcPr>
            <w:tcW w:w="2120" w:type="dxa"/>
          </w:tcPr>
          <w:p w14:paraId="0BF42746" w14:textId="77777777" w:rsidR="003B1D81" w:rsidRPr="00EC1F81" w:rsidRDefault="003B1D81" w:rsidP="00F846B0">
            <w:pPr>
              <w:pStyle w:val="31"/>
              <w:shd w:val="clear" w:color="auto" w:fill="auto"/>
              <w:tabs>
                <w:tab w:val="left" w:pos="8986"/>
              </w:tabs>
              <w:spacing w:before="0" w:after="0" w:line="240" w:lineRule="auto"/>
              <w:ind w:right="40"/>
              <w:jc w:val="both"/>
            </w:pPr>
          </w:p>
        </w:tc>
        <w:tc>
          <w:tcPr>
            <w:tcW w:w="2121" w:type="dxa"/>
          </w:tcPr>
          <w:p w14:paraId="30935324" w14:textId="77777777" w:rsidR="003B1D81" w:rsidRPr="00EC1F81" w:rsidRDefault="003B1D81" w:rsidP="00F846B0">
            <w:pPr>
              <w:pStyle w:val="31"/>
              <w:shd w:val="clear" w:color="auto" w:fill="auto"/>
              <w:tabs>
                <w:tab w:val="left" w:pos="8986"/>
              </w:tabs>
              <w:spacing w:before="0" w:after="0" w:line="240" w:lineRule="auto"/>
              <w:ind w:right="40"/>
              <w:jc w:val="both"/>
            </w:pPr>
          </w:p>
        </w:tc>
        <w:tc>
          <w:tcPr>
            <w:tcW w:w="2121" w:type="dxa"/>
          </w:tcPr>
          <w:p w14:paraId="1EE95416" w14:textId="77777777" w:rsidR="003B1D81" w:rsidRPr="00EC1F81" w:rsidRDefault="003B1D81" w:rsidP="00F846B0">
            <w:pPr>
              <w:pStyle w:val="31"/>
              <w:shd w:val="clear" w:color="auto" w:fill="auto"/>
              <w:tabs>
                <w:tab w:val="left" w:pos="8986"/>
              </w:tabs>
              <w:spacing w:before="0" w:after="0" w:line="240" w:lineRule="auto"/>
              <w:ind w:right="40"/>
              <w:jc w:val="both"/>
            </w:pPr>
          </w:p>
        </w:tc>
        <w:tc>
          <w:tcPr>
            <w:tcW w:w="2121" w:type="dxa"/>
          </w:tcPr>
          <w:p w14:paraId="784B98D2" w14:textId="77777777" w:rsidR="003B1D81" w:rsidRPr="00EC1F81" w:rsidRDefault="003B1D81" w:rsidP="00F846B0">
            <w:pPr>
              <w:pStyle w:val="31"/>
              <w:shd w:val="clear" w:color="auto" w:fill="auto"/>
              <w:tabs>
                <w:tab w:val="left" w:pos="8986"/>
              </w:tabs>
              <w:spacing w:before="0" w:after="0" w:line="240" w:lineRule="auto"/>
              <w:ind w:right="40"/>
              <w:jc w:val="both"/>
            </w:pPr>
          </w:p>
        </w:tc>
      </w:tr>
      <w:tr w:rsidR="00EC1F81" w:rsidRPr="00EC1F81" w14:paraId="563CB69A" w14:textId="77777777" w:rsidTr="00F846B0">
        <w:tc>
          <w:tcPr>
            <w:tcW w:w="14843" w:type="dxa"/>
            <w:gridSpan w:val="7"/>
          </w:tcPr>
          <w:p w14:paraId="3C1A4102" w14:textId="77777777" w:rsidR="003B1D81" w:rsidRPr="00EC1F81" w:rsidRDefault="003B1D81" w:rsidP="00F846B0">
            <w:pPr>
              <w:pStyle w:val="31"/>
              <w:shd w:val="clear" w:color="auto" w:fill="auto"/>
              <w:tabs>
                <w:tab w:val="left" w:pos="8986"/>
              </w:tabs>
              <w:spacing w:before="0" w:after="0" w:line="240" w:lineRule="auto"/>
              <w:ind w:right="40"/>
              <w:jc w:val="center"/>
              <w:rPr>
                <w:i/>
              </w:rPr>
            </w:pPr>
            <w:r w:rsidRPr="00EC1F81">
              <w:rPr>
                <w:i/>
                <w:lang w:val="en-US"/>
              </w:rPr>
              <w:t>N</w:t>
            </w:r>
            <w:r w:rsidRPr="00EC1F81">
              <w:rPr>
                <w:i/>
              </w:rPr>
              <w:t xml:space="preserve"> Структурный элемент «Наименование»</w:t>
            </w:r>
          </w:p>
        </w:tc>
      </w:tr>
      <w:tr w:rsidR="00EC1F81" w:rsidRPr="00EC1F81" w14:paraId="04E5CFAC" w14:textId="77777777" w:rsidTr="00F846B0">
        <w:tc>
          <w:tcPr>
            <w:tcW w:w="846" w:type="dxa"/>
          </w:tcPr>
          <w:p w14:paraId="723619B8" w14:textId="77777777" w:rsidR="003B1D81" w:rsidRPr="00EC1F81" w:rsidRDefault="003B1D81" w:rsidP="00F846B0">
            <w:pPr>
              <w:pStyle w:val="31"/>
              <w:shd w:val="clear" w:color="auto" w:fill="auto"/>
              <w:tabs>
                <w:tab w:val="left" w:pos="8986"/>
              </w:tabs>
              <w:spacing w:before="0" w:after="0" w:line="240" w:lineRule="auto"/>
              <w:ind w:right="40"/>
              <w:jc w:val="center"/>
            </w:pPr>
            <w:r w:rsidRPr="00EC1F81">
              <w:t>1.</w:t>
            </w:r>
          </w:p>
        </w:tc>
        <w:tc>
          <w:tcPr>
            <w:tcW w:w="3394" w:type="dxa"/>
          </w:tcPr>
          <w:p w14:paraId="208597A4" w14:textId="77777777" w:rsidR="003B1D81" w:rsidRPr="00EC1F81" w:rsidRDefault="003B1D81" w:rsidP="00F846B0">
            <w:pPr>
              <w:pStyle w:val="31"/>
              <w:shd w:val="clear" w:color="auto" w:fill="auto"/>
              <w:tabs>
                <w:tab w:val="left" w:pos="8986"/>
              </w:tabs>
              <w:spacing w:before="0" w:after="0" w:line="240" w:lineRule="auto"/>
              <w:ind w:right="40"/>
              <w:jc w:val="both"/>
            </w:pPr>
          </w:p>
        </w:tc>
        <w:tc>
          <w:tcPr>
            <w:tcW w:w="2120" w:type="dxa"/>
          </w:tcPr>
          <w:p w14:paraId="4017225B" w14:textId="77777777" w:rsidR="003B1D81" w:rsidRPr="00EC1F81" w:rsidRDefault="003B1D81" w:rsidP="00F846B0">
            <w:pPr>
              <w:pStyle w:val="31"/>
              <w:shd w:val="clear" w:color="auto" w:fill="auto"/>
              <w:tabs>
                <w:tab w:val="left" w:pos="8986"/>
              </w:tabs>
              <w:spacing w:before="0" w:after="0" w:line="240" w:lineRule="auto"/>
              <w:ind w:right="40"/>
              <w:jc w:val="both"/>
            </w:pPr>
          </w:p>
        </w:tc>
        <w:tc>
          <w:tcPr>
            <w:tcW w:w="2120" w:type="dxa"/>
          </w:tcPr>
          <w:p w14:paraId="528DC43D" w14:textId="77777777" w:rsidR="003B1D81" w:rsidRPr="00EC1F81" w:rsidRDefault="003B1D81" w:rsidP="00F846B0">
            <w:pPr>
              <w:pStyle w:val="31"/>
              <w:shd w:val="clear" w:color="auto" w:fill="auto"/>
              <w:tabs>
                <w:tab w:val="left" w:pos="8986"/>
              </w:tabs>
              <w:spacing w:before="0" w:after="0" w:line="240" w:lineRule="auto"/>
              <w:ind w:right="40"/>
              <w:jc w:val="both"/>
            </w:pPr>
          </w:p>
        </w:tc>
        <w:tc>
          <w:tcPr>
            <w:tcW w:w="2121" w:type="dxa"/>
          </w:tcPr>
          <w:p w14:paraId="23AE476E" w14:textId="77777777" w:rsidR="003B1D81" w:rsidRPr="00EC1F81" w:rsidRDefault="003B1D81" w:rsidP="00F846B0">
            <w:pPr>
              <w:pStyle w:val="31"/>
              <w:shd w:val="clear" w:color="auto" w:fill="auto"/>
              <w:tabs>
                <w:tab w:val="left" w:pos="8986"/>
              </w:tabs>
              <w:spacing w:before="0" w:after="0" w:line="240" w:lineRule="auto"/>
              <w:ind w:right="40"/>
              <w:jc w:val="both"/>
            </w:pPr>
          </w:p>
        </w:tc>
        <w:tc>
          <w:tcPr>
            <w:tcW w:w="2121" w:type="dxa"/>
          </w:tcPr>
          <w:p w14:paraId="6FF716AF" w14:textId="77777777" w:rsidR="003B1D81" w:rsidRPr="00EC1F81" w:rsidRDefault="003B1D81" w:rsidP="00F846B0">
            <w:pPr>
              <w:pStyle w:val="31"/>
              <w:shd w:val="clear" w:color="auto" w:fill="auto"/>
              <w:tabs>
                <w:tab w:val="left" w:pos="8986"/>
              </w:tabs>
              <w:spacing w:before="0" w:after="0" w:line="240" w:lineRule="auto"/>
              <w:ind w:right="40"/>
              <w:jc w:val="both"/>
            </w:pPr>
          </w:p>
        </w:tc>
        <w:tc>
          <w:tcPr>
            <w:tcW w:w="2121" w:type="dxa"/>
          </w:tcPr>
          <w:p w14:paraId="752E1B9A" w14:textId="77777777" w:rsidR="003B1D81" w:rsidRPr="00EC1F81" w:rsidRDefault="003B1D81" w:rsidP="00F846B0">
            <w:pPr>
              <w:pStyle w:val="31"/>
              <w:shd w:val="clear" w:color="auto" w:fill="auto"/>
              <w:tabs>
                <w:tab w:val="left" w:pos="8986"/>
              </w:tabs>
              <w:spacing w:before="0" w:after="0" w:line="240" w:lineRule="auto"/>
              <w:ind w:right="40"/>
              <w:jc w:val="both"/>
            </w:pPr>
          </w:p>
        </w:tc>
      </w:tr>
      <w:tr w:rsidR="003B1D81" w:rsidRPr="00EC1F81" w14:paraId="1845E884" w14:textId="77777777" w:rsidTr="00F846B0">
        <w:tc>
          <w:tcPr>
            <w:tcW w:w="846" w:type="dxa"/>
          </w:tcPr>
          <w:p w14:paraId="7F5C9C2C" w14:textId="77777777" w:rsidR="003B1D81" w:rsidRPr="00EC1F81" w:rsidRDefault="003B1D81" w:rsidP="00F846B0">
            <w:pPr>
              <w:pStyle w:val="31"/>
              <w:shd w:val="clear" w:color="auto" w:fill="auto"/>
              <w:tabs>
                <w:tab w:val="left" w:pos="8986"/>
              </w:tabs>
              <w:spacing w:before="0" w:after="0" w:line="240" w:lineRule="auto"/>
              <w:ind w:right="40"/>
              <w:jc w:val="center"/>
            </w:pPr>
            <w:r w:rsidRPr="00EC1F81">
              <w:t>1.</w:t>
            </w:r>
            <w:r w:rsidRPr="00EC1F81">
              <w:rPr>
                <w:lang w:val="en-US"/>
              </w:rPr>
              <w:t>N</w:t>
            </w:r>
            <w:r w:rsidRPr="00EC1F81">
              <w:t>.</w:t>
            </w:r>
          </w:p>
        </w:tc>
        <w:tc>
          <w:tcPr>
            <w:tcW w:w="3394" w:type="dxa"/>
          </w:tcPr>
          <w:p w14:paraId="1EE04803" w14:textId="77777777" w:rsidR="003B1D81" w:rsidRPr="00EC1F81" w:rsidRDefault="003B1D81" w:rsidP="00F846B0">
            <w:pPr>
              <w:pStyle w:val="31"/>
              <w:shd w:val="clear" w:color="auto" w:fill="auto"/>
              <w:tabs>
                <w:tab w:val="left" w:pos="8986"/>
              </w:tabs>
              <w:spacing w:before="0" w:after="0" w:line="240" w:lineRule="auto"/>
              <w:ind w:right="40"/>
              <w:jc w:val="both"/>
            </w:pPr>
          </w:p>
        </w:tc>
        <w:tc>
          <w:tcPr>
            <w:tcW w:w="2120" w:type="dxa"/>
          </w:tcPr>
          <w:p w14:paraId="1D3750AB" w14:textId="77777777" w:rsidR="003B1D81" w:rsidRPr="00EC1F81" w:rsidRDefault="003B1D81" w:rsidP="00F846B0">
            <w:pPr>
              <w:pStyle w:val="31"/>
              <w:shd w:val="clear" w:color="auto" w:fill="auto"/>
              <w:tabs>
                <w:tab w:val="left" w:pos="8986"/>
              </w:tabs>
              <w:spacing w:before="0" w:after="0" w:line="240" w:lineRule="auto"/>
              <w:ind w:right="40"/>
              <w:jc w:val="both"/>
            </w:pPr>
          </w:p>
        </w:tc>
        <w:tc>
          <w:tcPr>
            <w:tcW w:w="2120" w:type="dxa"/>
          </w:tcPr>
          <w:p w14:paraId="6E1E5EB9" w14:textId="77777777" w:rsidR="003B1D81" w:rsidRPr="00EC1F81" w:rsidRDefault="003B1D81" w:rsidP="00F846B0">
            <w:pPr>
              <w:pStyle w:val="31"/>
              <w:shd w:val="clear" w:color="auto" w:fill="auto"/>
              <w:tabs>
                <w:tab w:val="left" w:pos="8986"/>
              </w:tabs>
              <w:spacing w:before="0" w:after="0" w:line="240" w:lineRule="auto"/>
              <w:ind w:right="40"/>
              <w:jc w:val="both"/>
            </w:pPr>
          </w:p>
        </w:tc>
        <w:tc>
          <w:tcPr>
            <w:tcW w:w="2121" w:type="dxa"/>
          </w:tcPr>
          <w:p w14:paraId="1E24DEAA" w14:textId="77777777" w:rsidR="003B1D81" w:rsidRPr="00EC1F81" w:rsidRDefault="003B1D81" w:rsidP="00F846B0">
            <w:pPr>
              <w:pStyle w:val="31"/>
              <w:shd w:val="clear" w:color="auto" w:fill="auto"/>
              <w:tabs>
                <w:tab w:val="left" w:pos="8986"/>
              </w:tabs>
              <w:spacing w:before="0" w:after="0" w:line="240" w:lineRule="auto"/>
              <w:ind w:right="40"/>
              <w:jc w:val="both"/>
            </w:pPr>
          </w:p>
        </w:tc>
        <w:tc>
          <w:tcPr>
            <w:tcW w:w="2121" w:type="dxa"/>
          </w:tcPr>
          <w:p w14:paraId="077ED230" w14:textId="77777777" w:rsidR="003B1D81" w:rsidRPr="00EC1F81" w:rsidRDefault="003B1D81" w:rsidP="00F846B0">
            <w:pPr>
              <w:pStyle w:val="31"/>
              <w:shd w:val="clear" w:color="auto" w:fill="auto"/>
              <w:tabs>
                <w:tab w:val="left" w:pos="8986"/>
              </w:tabs>
              <w:spacing w:before="0" w:after="0" w:line="240" w:lineRule="auto"/>
              <w:ind w:right="40"/>
              <w:jc w:val="both"/>
            </w:pPr>
          </w:p>
        </w:tc>
        <w:tc>
          <w:tcPr>
            <w:tcW w:w="2121" w:type="dxa"/>
          </w:tcPr>
          <w:p w14:paraId="27523848" w14:textId="77777777" w:rsidR="003B1D81" w:rsidRPr="00EC1F81" w:rsidRDefault="003B1D81" w:rsidP="00F846B0">
            <w:pPr>
              <w:pStyle w:val="31"/>
              <w:shd w:val="clear" w:color="auto" w:fill="auto"/>
              <w:tabs>
                <w:tab w:val="left" w:pos="8986"/>
              </w:tabs>
              <w:spacing w:before="0" w:after="0" w:line="240" w:lineRule="auto"/>
              <w:ind w:right="40"/>
              <w:jc w:val="both"/>
            </w:pPr>
          </w:p>
        </w:tc>
      </w:tr>
    </w:tbl>
    <w:p w14:paraId="0E901F85" w14:textId="77777777" w:rsidR="003B1D81" w:rsidRPr="00EC1F81" w:rsidRDefault="003B1D81" w:rsidP="003B1D81">
      <w:pPr>
        <w:pStyle w:val="31"/>
        <w:shd w:val="clear" w:color="auto" w:fill="auto"/>
        <w:tabs>
          <w:tab w:val="left" w:pos="8986"/>
        </w:tabs>
        <w:spacing w:before="0" w:after="0" w:line="240" w:lineRule="auto"/>
        <w:ind w:right="40"/>
        <w:jc w:val="both"/>
        <w:rPr>
          <w:sz w:val="28"/>
          <w:szCs w:val="28"/>
        </w:rPr>
      </w:pPr>
    </w:p>
    <w:p w14:paraId="4A15EADC" w14:textId="712A8ECC" w:rsidR="003B1D81" w:rsidRPr="00EC1F81" w:rsidRDefault="003B1D81" w:rsidP="003B1D81">
      <w:pPr>
        <w:pStyle w:val="31"/>
        <w:shd w:val="clear" w:color="auto" w:fill="auto"/>
        <w:tabs>
          <w:tab w:val="left" w:pos="8986"/>
        </w:tabs>
        <w:spacing w:before="0" w:after="0" w:line="240" w:lineRule="auto"/>
        <w:ind w:right="40"/>
        <w:jc w:val="both"/>
        <w:rPr>
          <w:sz w:val="20"/>
          <w:szCs w:val="20"/>
          <w:lang w:eastAsia="ru-RU" w:bidi="ru-RU"/>
        </w:rPr>
      </w:pPr>
      <w:r w:rsidRPr="00EC1F81">
        <w:rPr>
          <w:sz w:val="20"/>
          <w:szCs w:val="20"/>
        </w:rPr>
        <w:t>1.</w:t>
      </w:r>
      <w:r w:rsidRPr="00EC1F81">
        <w:rPr>
          <w:sz w:val="20"/>
          <w:szCs w:val="20"/>
          <w:lang w:eastAsia="ru-RU" w:bidi="ru-RU"/>
        </w:rPr>
        <w:t xml:space="preserve"> Указывается тип документа, входящего в состав муниципальной программы, в соответствии с перечнем, определенным Порядком разработки и реализации муниципальных программ Ханты-Мансийск</w:t>
      </w:r>
      <w:r w:rsidR="00B9027D" w:rsidRPr="00EC1F81">
        <w:rPr>
          <w:sz w:val="20"/>
          <w:szCs w:val="20"/>
          <w:lang w:eastAsia="ru-RU" w:bidi="ru-RU"/>
        </w:rPr>
        <w:t>ого района</w:t>
      </w:r>
      <w:r w:rsidRPr="00EC1F81">
        <w:rPr>
          <w:sz w:val="20"/>
          <w:szCs w:val="20"/>
          <w:lang w:eastAsia="ru-RU" w:bidi="ru-RU"/>
        </w:rPr>
        <w:t>.</w:t>
      </w:r>
    </w:p>
    <w:p w14:paraId="45DFE6F1" w14:textId="6365040C" w:rsidR="003B1D81" w:rsidRPr="00EC1F81" w:rsidRDefault="003B1D81" w:rsidP="003B1D81">
      <w:pPr>
        <w:pStyle w:val="31"/>
        <w:shd w:val="clear" w:color="auto" w:fill="auto"/>
        <w:tabs>
          <w:tab w:val="left" w:pos="8986"/>
        </w:tabs>
        <w:spacing w:before="0" w:after="0" w:line="240" w:lineRule="auto"/>
        <w:ind w:right="40"/>
        <w:jc w:val="both"/>
        <w:rPr>
          <w:sz w:val="20"/>
          <w:szCs w:val="20"/>
          <w:lang w:eastAsia="ru-RU" w:bidi="ru-RU"/>
        </w:rPr>
      </w:pPr>
      <w:r w:rsidRPr="00EC1F81">
        <w:rPr>
          <w:sz w:val="20"/>
          <w:szCs w:val="20"/>
        </w:rPr>
        <w:t xml:space="preserve">2. </w:t>
      </w:r>
      <w:r w:rsidRPr="00EC1F81">
        <w:rPr>
          <w:sz w:val="20"/>
          <w:szCs w:val="20"/>
          <w:lang w:eastAsia="ru-RU" w:bidi="ru-RU"/>
        </w:rPr>
        <w:t>Указывается вид документа (например, постановление, распоряжение Администрации Ханты-Мансийск</w:t>
      </w:r>
      <w:r w:rsidR="00B9027D" w:rsidRPr="00EC1F81">
        <w:rPr>
          <w:sz w:val="20"/>
          <w:szCs w:val="20"/>
          <w:lang w:eastAsia="ru-RU" w:bidi="ru-RU"/>
        </w:rPr>
        <w:t>ого района</w:t>
      </w:r>
      <w:r w:rsidRPr="00EC1F81">
        <w:rPr>
          <w:sz w:val="20"/>
          <w:szCs w:val="20"/>
          <w:lang w:eastAsia="ru-RU" w:bidi="ru-RU"/>
        </w:rPr>
        <w:t>, протокол, приказ органа Администрации Ханты-Мансийск</w:t>
      </w:r>
      <w:r w:rsidR="00B9027D" w:rsidRPr="00EC1F81">
        <w:rPr>
          <w:sz w:val="20"/>
          <w:szCs w:val="20"/>
          <w:lang w:eastAsia="ru-RU" w:bidi="ru-RU"/>
        </w:rPr>
        <w:t>ого района</w:t>
      </w:r>
      <w:r w:rsidRPr="00EC1F81">
        <w:rPr>
          <w:sz w:val="20"/>
          <w:szCs w:val="20"/>
          <w:lang w:eastAsia="ru-RU" w:bidi="ru-RU"/>
        </w:rPr>
        <w:t>, и др.).</w:t>
      </w:r>
    </w:p>
    <w:p w14:paraId="39AB9068" w14:textId="77777777" w:rsidR="003B1D81" w:rsidRPr="00EC1F81" w:rsidRDefault="003B1D81" w:rsidP="003B1D81">
      <w:pPr>
        <w:pStyle w:val="31"/>
        <w:shd w:val="clear" w:color="auto" w:fill="auto"/>
        <w:tabs>
          <w:tab w:val="left" w:pos="8986"/>
        </w:tabs>
        <w:spacing w:before="0" w:after="0" w:line="240" w:lineRule="auto"/>
        <w:ind w:right="40"/>
        <w:jc w:val="both"/>
        <w:rPr>
          <w:sz w:val="20"/>
          <w:szCs w:val="20"/>
          <w:lang w:eastAsia="ru-RU" w:bidi="ru-RU"/>
        </w:rPr>
      </w:pPr>
      <w:r w:rsidRPr="00EC1F81">
        <w:rPr>
          <w:sz w:val="20"/>
          <w:szCs w:val="20"/>
          <w:lang w:eastAsia="ru-RU" w:bidi="ru-RU"/>
        </w:rPr>
        <w:t>3. Указывается наименование принятого (утвержденного) документа.</w:t>
      </w:r>
    </w:p>
    <w:p w14:paraId="05CFABFE" w14:textId="22651EEC" w:rsidR="003B1D81" w:rsidRPr="00EC1F81" w:rsidRDefault="003B1D81" w:rsidP="003B1D81">
      <w:pPr>
        <w:pStyle w:val="31"/>
        <w:shd w:val="clear" w:color="auto" w:fill="auto"/>
        <w:tabs>
          <w:tab w:val="left" w:pos="8986"/>
        </w:tabs>
        <w:spacing w:before="0" w:after="0" w:line="240" w:lineRule="auto"/>
        <w:ind w:right="40"/>
        <w:jc w:val="both"/>
        <w:rPr>
          <w:sz w:val="20"/>
          <w:szCs w:val="20"/>
          <w:lang w:eastAsia="ru-RU" w:bidi="ru-RU"/>
        </w:rPr>
      </w:pPr>
      <w:r w:rsidRPr="00EC1F81">
        <w:rPr>
          <w:sz w:val="20"/>
          <w:szCs w:val="20"/>
          <w:lang w:eastAsia="ru-RU" w:bidi="ru-RU"/>
        </w:rPr>
        <w:t>4. Указывается дата и номер принятого (утвержденного</w:t>
      </w:r>
      <w:r w:rsidR="005E495F" w:rsidRPr="00EC1F81">
        <w:rPr>
          <w:sz w:val="20"/>
          <w:szCs w:val="20"/>
          <w:lang w:eastAsia="ru-RU" w:bidi="ru-RU"/>
        </w:rPr>
        <w:t>)</w:t>
      </w:r>
      <w:r w:rsidRPr="00EC1F81">
        <w:rPr>
          <w:sz w:val="20"/>
          <w:szCs w:val="20"/>
          <w:lang w:eastAsia="ru-RU" w:bidi="ru-RU"/>
        </w:rPr>
        <w:t xml:space="preserve"> документа.</w:t>
      </w:r>
    </w:p>
    <w:p w14:paraId="0B05EA52" w14:textId="3F75DCB7" w:rsidR="003B1D81" w:rsidRPr="00EC1F81" w:rsidRDefault="003B1D81" w:rsidP="003B1D81">
      <w:pPr>
        <w:pStyle w:val="31"/>
        <w:shd w:val="clear" w:color="auto" w:fill="auto"/>
        <w:tabs>
          <w:tab w:val="left" w:pos="8986"/>
        </w:tabs>
        <w:spacing w:before="0" w:after="0" w:line="240" w:lineRule="auto"/>
        <w:ind w:right="40"/>
        <w:jc w:val="both"/>
        <w:rPr>
          <w:sz w:val="20"/>
          <w:szCs w:val="20"/>
          <w:lang w:eastAsia="ru-RU" w:bidi="ru-RU"/>
        </w:rPr>
      </w:pPr>
      <w:r w:rsidRPr="00EC1F81">
        <w:rPr>
          <w:sz w:val="20"/>
          <w:szCs w:val="20"/>
          <w:lang w:eastAsia="ru-RU" w:bidi="ru-RU"/>
        </w:rPr>
        <w:t>5.</w:t>
      </w:r>
      <w:r w:rsidR="0010798F">
        <w:rPr>
          <w:sz w:val="20"/>
          <w:szCs w:val="20"/>
          <w:lang w:eastAsia="ru-RU" w:bidi="ru-RU"/>
        </w:rPr>
        <w:t xml:space="preserve"> </w:t>
      </w:r>
      <w:r w:rsidRPr="00EC1F81">
        <w:rPr>
          <w:sz w:val="20"/>
          <w:szCs w:val="20"/>
          <w:lang w:eastAsia="ru-RU" w:bidi="ru-RU"/>
        </w:rPr>
        <w:t>Указывается наименование органа Администрации Ханты-Мансийск</w:t>
      </w:r>
      <w:r w:rsidR="00B9027D" w:rsidRPr="00EC1F81">
        <w:rPr>
          <w:sz w:val="20"/>
          <w:szCs w:val="20"/>
          <w:lang w:eastAsia="ru-RU" w:bidi="ru-RU"/>
        </w:rPr>
        <w:t>ого района</w:t>
      </w:r>
      <w:r w:rsidR="005E495F" w:rsidRPr="00EC1F81">
        <w:rPr>
          <w:sz w:val="20"/>
          <w:szCs w:val="20"/>
          <w:lang w:eastAsia="ru-RU" w:bidi="ru-RU"/>
        </w:rPr>
        <w:t xml:space="preserve">, </w:t>
      </w:r>
      <w:r w:rsidR="00E53DCA" w:rsidRPr="00EC1F81">
        <w:rPr>
          <w:sz w:val="20"/>
          <w:szCs w:val="20"/>
          <w:lang w:eastAsia="ru-RU" w:bidi="ru-RU"/>
        </w:rPr>
        <w:t xml:space="preserve">муниципального </w:t>
      </w:r>
      <w:r w:rsidR="005E495F" w:rsidRPr="00EC1F81">
        <w:rPr>
          <w:sz w:val="20"/>
          <w:szCs w:val="20"/>
          <w:lang w:eastAsia="ru-RU" w:bidi="ru-RU"/>
        </w:rPr>
        <w:t>учреждения Ханты-Мансийского района</w:t>
      </w:r>
      <w:r w:rsidRPr="00EC1F81">
        <w:rPr>
          <w:sz w:val="20"/>
          <w:szCs w:val="20"/>
          <w:lang w:eastAsia="ru-RU" w:bidi="ru-RU"/>
        </w:rPr>
        <w:t>, ответственного за разработку документа.</w:t>
      </w:r>
    </w:p>
    <w:p w14:paraId="7CFB045B" w14:textId="77777777" w:rsidR="003B1D81" w:rsidRPr="00EC1F81" w:rsidRDefault="003B1D81" w:rsidP="003B1D81">
      <w:pPr>
        <w:pStyle w:val="31"/>
        <w:shd w:val="clear" w:color="auto" w:fill="auto"/>
        <w:tabs>
          <w:tab w:val="left" w:pos="8986"/>
        </w:tabs>
        <w:spacing w:before="0" w:after="0" w:line="240" w:lineRule="auto"/>
        <w:ind w:right="40"/>
        <w:jc w:val="both"/>
        <w:rPr>
          <w:lang w:eastAsia="ru-RU" w:bidi="ru-RU"/>
        </w:rPr>
      </w:pPr>
      <w:r w:rsidRPr="00EC1F81">
        <w:rPr>
          <w:sz w:val="20"/>
          <w:szCs w:val="20"/>
          <w:lang w:eastAsia="ru-RU" w:bidi="ru-RU"/>
        </w:rPr>
        <w:t>6. Указывается гиперссылка на текст документа на официальном интернет-портале правовой информации (для нормативных правовых актов), в ином информационном источнике (в случае размещения).</w:t>
      </w:r>
    </w:p>
    <w:p w14:paraId="44E31C95" w14:textId="77777777" w:rsidR="003B1D81" w:rsidRPr="00EC1F81" w:rsidRDefault="003B1D81" w:rsidP="003B1D81">
      <w:pPr>
        <w:pStyle w:val="31"/>
        <w:shd w:val="clear" w:color="auto" w:fill="auto"/>
        <w:tabs>
          <w:tab w:val="left" w:pos="8986"/>
        </w:tabs>
        <w:spacing w:before="0" w:after="0" w:line="240" w:lineRule="auto"/>
        <w:ind w:right="40"/>
        <w:jc w:val="both"/>
        <w:rPr>
          <w:lang w:eastAsia="ru-RU" w:bidi="ru-RU"/>
        </w:rPr>
      </w:pPr>
    </w:p>
    <w:p w14:paraId="57CC4DFA" w14:textId="77777777" w:rsidR="003B1D81" w:rsidRPr="00EC1F81" w:rsidRDefault="003B1D81" w:rsidP="003B1D81">
      <w:pPr>
        <w:pStyle w:val="31"/>
        <w:shd w:val="clear" w:color="auto" w:fill="auto"/>
        <w:tabs>
          <w:tab w:val="left" w:pos="8986"/>
        </w:tabs>
        <w:spacing w:before="0" w:after="0" w:line="240" w:lineRule="auto"/>
        <w:ind w:right="40"/>
        <w:jc w:val="both"/>
        <w:rPr>
          <w:lang w:eastAsia="ru-RU" w:bidi="ru-RU"/>
        </w:rPr>
      </w:pPr>
    </w:p>
    <w:p w14:paraId="53D86575" w14:textId="77777777" w:rsidR="003B1D81" w:rsidRPr="00EC1F81" w:rsidRDefault="003B1D81" w:rsidP="003B1D81">
      <w:pPr>
        <w:pStyle w:val="31"/>
        <w:shd w:val="clear" w:color="auto" w:fill="auto"/>
        <w:tabs>
          <w:tab w:val="left" w:pos="8986"/>
        </w:tabs>
        <w:spacing w:before="0" w:after="0" w:line="240" w:lineRule="auto"/>
        <w:ind w:right="40"/>
        <w:jc w:val="both"/>
        <w:rPr>
          <w:lang w:eastAsia="ru-RU" w:bidi="ru-RU"/>
        </w:rPr>
      </w:pPr>
    </w:p>
    <w:p w14:paraId="2FB91A16" w14:textId="77777777" w:rsidR="003B1D81" w:rsidRPr="00EC1F81" w:rsidRDefault="003B1D81" w:rsidP="003B1D81">
      <w:pPr>
        <w:pStyle w:val="31"/>
        <w:shd w:val="clear" w:color="auto" w:fill="auto"/>
        <w:tabs>
          <w:tab w:val="left" w:pos="8986"/>
        </w:tabs>
        <w:spacing w:before="0" w:after="0" w:line="240" w:lineRule="auto"/>
        <w:ind w:right="40"/>
        <w:jc w:val="both"/>
        <w:rPr>
          <w:lang w:eastAsia="ru-RU" w:bidi="ru-RU"/>
        </w:rPr>
      </w:pPr>
    </w:p>
    <w:p w14:paraId="6B2A9D00" w14:textId="77777777" w:rsidR="003B1D81" w:rsidRPr="00EC1F81" w:rsidRDefault="003B1D81" w:rsidP="003B1D81">
      <w:pPr>
        <w:pStyle w:val="31"/>
        <w:shd w:val="clear" w:color="auto" w:fill="auto"/>
        <w:tabs>
          <w:tab w:val="left" w:pos="8986"/>
        </w:tabs>
        <w:spacing w:before="0" w:after="0" w:line="240" w:lineRule="auto"/>
        <w:ind w:right="40"/>
        <w:jc w:val="both"/>
        <w:rPr>
          <w:lang w:eastAsia="ru-RU" w:bidi="ru-RU"/>
        </w:rPr>
      </w:pPr>
    </w:p>
    <w:p w14:paraId="5CD5EF20" w14:textId="77777777" w:rsidR="003B1D81" w:rsidRPr="00EC1F81" w:rsidRDefault="003B1D81" w:rsidP="003B1D81">
      <w:pPr>
        <w:pStyle w:val="31"/>
        <w:shd w:val="clear" w:color="auto" w:fill="auto"/>
        <w:tabs>
          <w:tab w:val="left" w:pos="8986"/>
        </w:tabs>
        <w:spacing w:before="0" w:after="0" w:line="240" w:lineRule="auto"/>
        <w:ind w:right="40"/>
        <w:jc w:val="both"/>
        <w:rPr>
          <w:lang w:eastAsia="ru-RU" w:bidi="ru-RU"/>
        </w:rPr>
      </w:pPr>
    </w:p>
    <w:p w14:paraId="16438EA5" w14:textId="77777777" w:rsidR="003B1D81" w:rsidRPr="00EC1F81" w:rsidRDefault="003B1D81" w:rsidP="003B1D81">
      <w:pPr>
        <w:pStyle w:val="31"/>
        <w:shd w:val="clear" w:color="auto" w:fill="auto"/>
        <w:tabs>
          <w:tab w:val="left" w:pos="8986"/>
        </w:tabs>
        <w:spacing w:before="0" w:after="0" w:line="240" w:lineRule="auto"/>
        <w:ind w:right="40"/>
        <w:jc w:val="both"/>
        <w:rPr>
          <w:lang w:eastAsia="ru-RU" w:bidi="ru-RU"/>
        </w:rPr>
      </w:pPr>
    </w:p>
    <w:p w14:paraId="38C4189F" w14:textId="77777777" w:rsidR="003B1D81" w:rsidRPr="00EC1F81" w:rsidRDefault="003B1D81" w:rsidP="003B1D81">
      <w:pPr>
        <w:pStyle w:val="31"/>
        <w:shd w:val="clear" w:color="auto" w:fill="auto"/>
        <w:tabs>
          <w:tab w:val="left" w:pos="8986"/>
        </w:tabs>
        <w:spacing w:before="0" w:after="0" w:line="240" w:lineRule="auto"/>
        <w:ind w:right="40"/>
        <w:jc w:val="both"/>
        <w:rPr>
          <w:lang w:eastAsia="ru-RU" w:bidi="ru-RU"/>
        </w:rPr>
      </w:pPr>
    </w:p>
    <w:p w14:paraId="55F16CF1" w14:textId="77777777" w:rsidR="003B1D81" w:rsidRPr="00EC1F81" w:rsidRDefault="003B1D81" w:rsidP="003B1D81">
      <w:pPr>
        <w:pStyle w:val="31"/>
        <w:shd w:val="clear" w:color="auto" w:fill="auto"/>
        <w:tabs>
          <w:tab w:val="left" w:pos="8986"/>
        </w:tabs>
        <w:spacing w:before="0" w:after="0" w:line="240" w:lineRule="auto"/>
        <w:ind w:right="40"/>
        <w:jc w:val="both"/>
        <w:rPr>
          <w:lang w:eastAsia="ru-RU" w:bidi="ru-RU"/>
        </w:rPr>
      </w:pPr>
    </w:p>
    <w:p w14:paraId="230D8C5E" w14:textId="77777777" w:rsidR="00661743" w:rsidRPr="00EC1F81" w:rsidRDefault="00661743" w:rsidP="003B1D81">
      <w:pPr>
        <w:pStyle w:val="31"/>
        <w:shd w:val="clear" w:color="auto" w:fill="auto"/>
        <w:tabs>
          <w:tab w:val="left" w:pos="8986"/>
        </w:tabs>
        <w:spacing w:before="0" w:after="0" w:line="240" w:lineRule="auto"/>
        <w:ind w:right="40"/>
        <w:jc w:val="right"/>
        <w:rPr>
          <w:sz w:val="28"/>
          <w:szCs w:val="28"/>
          <w:highlight w:val="yellow"/>
        </w:rPr>
      </w:pPr>
    </w:p>
    <w:p w14:paraId="59CEBF66" w14:textId="77777777" w:rsidR="00661743" w:rsidRPr="00EC1F81" w:rsidRDefault="00661743" w:rsidP="003B1D81">
      <w:pPr>
        <w:pStyle w:val="31"/>
        <w:shd w:val="clear" w:color="auto" w:fill="auto"/>
        <w:tabs>
          <w:tab w:val="left" w:pos="8986"/>
        </w:tabs>
        <w:spacing w:before="0" w:after="0" w:line="240" w:lineRule="auto"/>
        <w:ind w:right="40"/>
        <w:jc w:val="right"/>
        <w:rPr>
          <w:sz w:val="28"/>
          <w:szCs w:val="28"/>
          <w:highlight w:val="yellow"/>
        </w:rPr>
      </w:pPr>
    </w:p>
    <w:p w14:paraId="6B91904E" w14:textId="77777777" w:rsidR="00661743" w:rsidRPr="00EC1F81" w:rsidRDefault="00661743" w:rsidP="003B1D81">
      <w:pPr>
        <w:pStyle w:val="31"/>
        <w:shd w:val="clear" w:color="auto" w:fill="auto"/>
        <w:tabs>
          <w:tab w:val="left" w:pos="8986"/>
        </w:tabs>
        <w:spacing w:before="0" w:after="0" w:line="240" w:lineRule="auto"/>
        <w:ind w:right="40"/>
        <w:jc w:val="right"/>
        <w:rPr>
          <w:sz w:val="28"/>
          <w:szCs w:val="28"/>
          <w:highlight w:val="yellow"/>
        </w:rPr>
      </w:pPr>
    </w:p>
    <w:p w14:paraId="69E20978" w14:textId="77777777" w:rsidR="006E3D8F" w:rsidRPr="00EC1F81" w:rsidRDefault="006E3D8F" w:rsidP="003B1D81">
      <w:pPr>
        <w:pStyle w:val="31"/>
        <w:shd w:val="clear" w:color="auto" w:fill="auto"/>
        <w:tabs>
          <w:tab w:val="left" w:pos="8986"/>
        </w:tabs>
        <w:spacing w:before="0" w:after="0" w:line="240" w:lineRule="auto"/>
        <w:ind w:right="40"/>
        <w:jc w:val="right"/>
        <w:rPr>
          <w:sz w:val="28"/>
          <w:szCs w:val="28"/>
          <w:highlight w:val="yellow"/>
        </w:rPr>
      </w:pPr>
    </w:p>
    <w:p w14:paraId="1F923735" w14:textId="77777777" w:rsidR="006E3D8F" w:rsidRPr="00EC1F81" w:rsidRDefault="006E3D8F" w:rsidP="003B1D81">
      <w:pPr>
        <w:pStyle w:val="31"/>
        <w:shd w:val="clear" w:color="auto" w:fill="auto"/>
        <w:tabs>
          <w:tab w:val="left" w:pos="8986"/>
        </w:tabs>
        <w:spacing w:before="0" w:after="0" w:line="240" w:lineRule="auto"/>
        <w:ind w:right="40"/>
        <w:jc w:val="right"/>
        <w:rPr>
          <w:sz w:val="28"/>
          <w:szCs w:val="28"/>
          <w:highlight w:val="yellow"/>
        </w:rPr>
      </w:pPr>
    </w:p>
    <w:p w14:paraId="475CB456" w14:textId="77777777" w:rsidR="006E3D8F" w:rsidRPr="00EC1F81" w:rsidRDefault="006E3D8F" w:rsidP="003B1D81">
      <w:pPr>
        <w:pStyle w:val="31"/>
        <w:shd w:val="clear" w:color="auto" w:fill="auto"/>
        <w:tabs>
          <w:tab w:val="left" w:pos="8986"/>
        </w:tabs>
        <w:spacing w:before="0" w:after="0" w:line="240" w:lineRule="auto"/>
        <w:ind w:right="40"/>
        <w:jc w:val="right"/>
        <w:rPr>
          <w:sz w:val="28"/>
          <w:szCs w:val="28"/>
          <w:highlight w:val="yellow"/>
        </w:rPr>
      </w:pPr>
    </w:p>
    <w:p w14:paraId="4A7F170A" w14:textId="77777777" w:rsidR="006E3D8F" w:rsidRPr="00EC1F81" w:rsidRDefault="006E3D8F" w:rsidP="003B1D81">
      <w:pPr>
        <w:pStyle w:val="31"/>
        <w:shd w:val="clear" w:color="auto" w:fill="auto"/>
        <w:tabs>
          <w:tab w:val="left" w:pos="8986"/>
        </w:tabs>
        <w:spacing w:before="0" w:after="0" w:line="240" w:lineRule="auto"/>
        <w:ind w:right="40"/>
        <w:jc w:val="right"/>
        <w:rPr>
          <w:sz w:val="28"/>
          <w:szCs w:val="28"/>
          <w:highlight w:val="yellow"/>
        </w:rPr>
      </w:pPr>
    </w:p>
    <w:p w14:paraId="08A3C5A2" w14:textId="77777777" w:rsidR="006E3D8F" w:rsidRPr="00EC1F81" w:rsidRDefault="006E3D8F" w:rsidP="003B1D81">
      <w:pPr>
        <w:pStyle w:val="31"/>
        <w:shd w:val="clear" w:color="auto" w:fill="auto"/>
        <w:tabs>
          <w:tab w:val="left" w:pos="8986"/>
        </w:tabs>
        <w:spacing w:before="0" w:after="0" w:line="240" w:lineRule="auto"/>
        <w:ind w:right="40"/>
        <w:jc w:val="right"/>
        <w:rPr>
          <w:sz w:val="28"/>
          <w:szCs w:val="28"/>
          <w:highlight w:val="yellow"/>
        </w:rPr>
      </w:pPr>
    </w:p>
    <w:p w14:paraId="0DE19A04" w14:textId="77777777" w:rsidR="006E3D8F" w:rsidRPr="00EC1F81" w:rsidRDefault="006E3D8F" w:rsidP="003B1D81">
      <w:pPr>
        <w:pStyle w:val="31"/>
        <w:shd w:val="clear" w:color="auto" w:fill="auto"/>
        <w:tabs>
          <w:tab w:val="left" w:pos="8986"/>
        </w:tabs>
        <w:spacing w:before="0" w:after="0" w:line="240" w:lineRule="auto"/>
        <w:ind w:right="40"/>
        <w:jc w:val="right"/>
        <w:rPr>
          <w:sz w:val="28"/>
          <w:szCs w:val="28"/>
          <w:highlight w:val="yellow"/>
        </w:rPr>
      </w:pPr>
    </w:p>
    <w:p w14:paraId="22DE4DD7" w14:textId="77777777" w:rsidR="006E3D8F" w:rsidRPr="00EC1F81" w:rsidRDefault="006E3D8F" w:rsidP="003B1D81">
      <w:pPr>
        <w:pStyle w:val="31"/>
        <w:shd w:val="clear" w:color="auto" w:fill="auto"/>
        <w:tabs>
          <w:tab w:val="left" w:pos="8986"/>
        </w:tabs>
        <w:spacing w:before="0" w:after="0" w:line="240" w:lineRule="auto"/>
        <w:ind w:right="40"/>
        <w:jc w:val="right"/>
        <w:rPr>
          <w:sz w:val="28"/>
          <w:szCs w:val="28"/>
          <w:highlight w:val="yellow"/>
        </w:rPr>
      </w:pPr>
    </w:p>
    <w:p w14:paraId="455D0866" w14:textId="77777777" w:rsidR="006E3D8F" w:rsidRPr="00EC1F81" w:rsidRDefault="006E3D8F" w:rsidP="003B1D81">
      <w:pPr>
        <w:pStyle w:val="31"/>
        <w:shd w:val="clear" w:color="auto" w:fill="auto"/>
        <w:tabs>
          <w:tab w:val="left" w:pos="8986"/>
        </w:tabs>
        <w:spacing w:before="0" w:after="0" w:line="240" w:lineRule="auto"/>
        <w:ind w:right="40"/>
        <w:jc w:val="right"/>
        <w:rPr>
          <w:sz w:val="28"/>
          <w:szCs w:val="28"/>
          <w:highlight w:val="yellow"/>
        </w:rPr>
      </w:pPr>
    </w:p>
    <w:p w14:paraId="1D17FBFC" w14:textId="77777777" w:rsidR="006E3D8F" w:rsidRPr="00EC1F81" w:rsidRDefault="006E3D8F" w:rsidP="003B1D81">
      <w:pPr>
        <w:pStyle w:val="31"/>
        <w:shd w:val="clear" w:color="auto" w:fill="auto"/>
        <w:tabs>
          <w:tab w:val="left" w:pos="8986"/>
        </w:tabs>
        <w:spacing w:before="0" w:after="0" w:line="240" w:lineRule="auto"/>
        <w:ind w:right="40"/>
        <w:jc w:val="right"/>
        <w:rPr>
          <w:sz w:val="28"/>
          <w:szCs w:val="28"/>
          <w:highlight w:val="yellow"/>
        </w:rPr>
      </w:pPr>
    </w:p>
    <w:p w14:paraId="3C2ABE9A" w14:textId="77777777" w:rsidR="006E3D8F" w:rsidRPr="00EC1F81" w:rsidRDefault="006E3D8F" w:rsidP="003B1D81">
      <w:pPr>
        <w:pStyle w:val="31"/>
        <w:shd w:val="clear" w:color="auto" w:fill="auto"/>
        <w:tabs>
          <w:tab w:val="left" w:pos="8986"/>
        </w:tabs>
        <w:spacing w:before="0" w:after="0" w:line="240" w:lineRule="auto"/>
        <w:ind w:right="40"/>
        <w:jc w:val="right"/>
        <w:rPr>
          <w:sz w:val="28"/>
          <w:szCs w:val="28"/>
          <w:highlight w:val="yellow"/>
        </w:rPr>
      </w:pPr>
    </w:p>
    <w:p w14:paraId="4EDEDB6F" w14:textId="77777777" w:rsidR="006E3D8F" w:rsidRPr="00EC1F81" w:rsidRDefault="006E3D8F" w:rsidP="003B1D81">
      <w:pPr>
        <w:pStyle w:val="31"/>
        <w:shd w:val="clear" w:color="auto" w:fill="auto"/>
        <w:tabs>
          <w:tab w:val="left" w:pos="8986"/>
        </w:tabs>
        <w:spacing w:before="0" w:after="0" w:line="240" w:lineRule="auto"/>
        <w:ind w:right="40"/>
        <w:jc w:val="right"/>
        <w:rPr>
          <w:sz w:val="28"/>
          <w:szCs w:val="28"/>
          <w:highlight w:val="yellow"/>
        </w:rPr>
      </w:pPr>
    </w:p>
    <w:p w14:paraId="569501B9" w14:textId="77777777" w:rsidR="006E3D8F" w:rsidRPr="00EC1F81" w:rsidRDefault="006E3D8F" w:rsidP="003B1D81">
      <w:pPr>
        <w:pStyle w:val="31"/>
        <w:shd w:val="clear" w:color="auto" w:fill="auto"/>
        <w:tabs>
          <w:tab w:val="left" w:pos="8986"/>
        </w:tabs>
        <w:spacing w:before="0" w:after="0" w:line="240" w:lineRule="auto"/>
        <w:ind w:right="40"/>
        <w:jc w:val="right"/>
        <w:rPr>
          <w:sz w:val="28"/>
          <w:szCs w:val="28"/>
          <w:highlight w:val="yellow"/>
        </w:rPr>
      </w:pPr>
    </w:p>
    <w:p w14:paraId="2E201B7B" w14:textId="77777777" w:rsidR="0084155A" w:rsidRDefault="0084155A" w:rsidP="003B1D81">
      <w:pPr>
        <w:pStyle w:val="31"/>
        <w:shd w:val="clear" w:color="auto" w:fill="auto"/>
        <w:tabs>
          <w:tab w:val="left" w:pos="8986"/>
        </w:tabs>
        <w:spacing w:before="0" w:after="0" w:line="240" w:lineRule="auto"/>
        <w:ind w:right="40"/>
        <w:jc w:val="right"/>
        <w:rPr>
          <w:sz w:val="28"/>
          <w:szCs w:val="28"/>
          <w:highlight w:val="yellow"/>
        </w:rPr>
      </w:pPr>
    </w:p>
    <w:p w14:paraId="58924F21" w14:textId="77777777" w:rsidR="004278AD" w:rsidRPr="00EC1F81" w:rsidRDefault="004278AD" w:rsidP="003B1D81">
      <w:pPr>
        <w:pStyle w:val="31"/>
        <w:shd w:val="clear" w:color="auto" w:fill="auto"/>
        <w:tabs>
          <w:tab w:val="left" w:pos="8986"/>
        </w:tabs>
        <w:spacing w:before="0" w:after="0" w:line="240" w:lineRule="auto"/>
        <w:ind w:right="40"/>
        <w:jc w:val="right"/>
        <w:rPr>
          <w:sz w:val="28"/>
          <w:szCs w:val="28"/>
          <w:highlight w:val="yellow"/>
        </w:rPr>
      </w:pPr>
    </w:p>
    <w:p w14:paraId="54693B7A" w14:textId="2783A1AF" w:rsidR="003B1D81" w:rsidRPr="00EC1F81" w:rsidRDefault="003B1D81" w:rsidP="003B1D81">
      <w:pPr>
        <w:pStyle w:val="31"/>
        <w:shd w:val="clear" w:color="auto" w:fill="auto"/>
        <w:tabs>
          <w:tab w:val="left" w:pos="8986"/>
        </w:tabs>
        <w:spacing w:before="0" w:after="0" w:line="240" w:lineRule="auto"/>
        <w:ind w:right="40"/>
        <w:jc w:val="right"/>
        <w:rPr>
          <w:sz w:val="28"/>
          <w:szCs w:val="28"/>
        </w:rPr>
      </w:pPr>
      <w:r w:rsidRPr="00EC1F81">
        <w:rPr>
          <w:sz w:val="28"/>
          <w:szCs w:val="28"/>
        </w:rPr>
        <w:lastRenderedPageBreak/>
        <w:t xml:space="preserve">Приложение </w:t>
      </w:r>
      <w:r w:rsidR="0084155A" w:rsidRPr="00EC1F81">
        <w:rPr>
          <w:sz w:val="28"/>
          <w:szCs w:val="28"/>
        </w:rPr>
        <w:t>2</w:t>
      </w:r>
      <w:r w:rsidRPr="00EC1F81">
        <w:rPr>
          <w:sz w:val="28"/>
          <w:szCs w:val="28"/>
        </w:rPr>
        <w:t xml:space="preserve"> </w:t>
      </w:r>
    </w:p>
    <w:p w14:paraId="420D73B5" w14:textId="77777777" w:rsidR="00661743" w:rsidRPr="00EC1F81" w:rsidRDefault="00661743" w:rsidP="00661743">
      <w:pPr>
        <w:pStyle w:val="31"/>
        <w:shd w:val="clear" w:color="auto" w:fill="auto"/>
        <w:tabs>
          <w:tab w:val="left" w:pos="8986"/>
        </w:tabs>
        <w:spacing w:before="0" w:after="0" w:line="240" w:lineRule="auto"/>
        <w:ind w:right="40"/>
        <w:jc w:val="right"/>
        <w:rPr>
          <w:sz w:val="28"/>
          <w:szCs w:val="28"/>
        </w:rPr>
      </w:pPr>
      <w:r w:rsidRPr="00EC1F81">
        <w:rPr>
          <w:sz w:val="28"/>
          <w:szCs w:val="28"/>
        </w:rPr>
        <w:t xml:space="preserve">к модельной муниципальной программе </w:t>
      </w:r>
    </w:p>
    <w:p w14:paraId="51E6A36C" w14:textId="77777777" w:rsidR="003B1D81" w:rsidRPr="00EC1F81" w:rsidRDefault="003B1D81" w:rsidP="003B1D81">
      <w:pPr>
        <w:pStyle w:val="31"/>
        <w:shd w:val="clear" w:color="auto" w:fill="auto"/>
        <w:tabs>
          <w:tab w:val="left" w:pos="8986"/>
        </w:tabs>
        <w:spacing w:before="0" w:after="0" w:line="240" w:lineRule="auto"/>
        <w:ind w:right="40"/>
        <w:jc w:val="both"/>
        <w:rPr>
          <w:sz w:val="28"/>
          <w:szCs w:val="28"/>
        </w:rPr>
      </w:pPr>
    </w:p>
    <w:p w14:paraId="7FDE8A6A" w14:textId="77777777" w:rsidR="0084155A" w:rsidRPr="00EC1F81" w:rsidRDefault="0084155A" w:rsidP="003B1D81">
      <w:pPr>
        <w:pStyle w:val="31"/>
        <w:shd w:val="clear" w:color="auto" w:fill="auto"/>
        <w:tabs>
          <w:tab w:val="left" w:pos="8986"/>
        </w:tabs>
        <w:spacing w:before="0" w:after="0" w:line="240" w:lineRule="auto"/>
        <w:ind w:right="40"/>
        <w:jc w:val="center"/>
        <w:rPr>
          <w:sz w:val="28"/>
          <w:szCs w:val="28"/>
        </w:rPr>
      </w:pPr>
    </w:p>
    <w:p w14:paraId="18183B81" w14:textId="77777777" w:rsidR="003B1D81" w:rsidRPr="00EC1F81" w:rsidRDefault="003B1D81" w:rsidP="003B1D81">
      <w:pPr>
        <w:pStyle w:val="31"/>
        <w:shd w:val="clear" w:color="auto" w:fill="auto"/>
        <w:tabs>
          <w:tab w:val="left" w:pos="8986"/>
        </w:tabs>
        <w:spacing w:before="0" w:after="0" w:line="240" w:lineRule="auto"/>
        <w:ind w:right="40"/>
        <w:jc w:val="center"/>
        <w:rPr>
          <w:sz w:val="28"/>
          <w:szCs w:val="28"/>
        </w:rPr>
      </w:pPr>
      <w:r w:rsidRPr="00EC1F81">
        <w:rPr>
          <w:sz w:val="28"/>
          <w:szCs w:val="28"/>
        </w:rPr>
        <w:t>ПАСПОРТ</w:t>
      </w:r>
      <w:r w:rsidRPr="00EC1F81">
        <w:rPr>
          <w:sz w:val="28"/>
          <w:szCs w:val="28"/>
          <w:vertAlign w:val="superscript"/>
        </w:rPr>
        <w:t>7</w:t>
      </w:r>
      <w:r w:rsidRPr="00EC1F81">
        <w:rPr>
          <w:sz w:val="28"/>
          <w:szCs w:val="28"/>
        </w:rPr>
        <w:t xml:space="preserve"> </w:t>
      </w:r>
    </w:p>
    <w:p w14:paraId="74AF9276" w14:textId="77777777" w:rsidR="003B1D81" w:rsidRPr="00EC1F81" w:rsidRDefault="003B1D81" w:rsidP="003B1D81">
      <w:pPr>
        <w:pStyle w:val="31"/>
        <w:shd w:val="clear" w:color="auto" w:fill="auto"/>
        <w:tabs>
          <w:tab w:val="left" w:pos="8986"/>
        </w:tabs>
        <w:spacing w:before="0" w:after="0" w:line="240" w:lineRule="auto"/>
        <w:ind w:right="40"/>
        <w:jc w:val="center"/>
        <w:rPr>
          <w:sz w:val="28"/>
          <w:szCs w:val="28"/>
        </w:rPr>
      </w:pPr>
      <w:r w:rsidRPr="00EC1F81">
        <w:rPr>
          <w:sz w:val="28"/>
          <w:szCs w:val="28"/>
        </w:rPr>
        <w:t>Муниципальной программы</w:t>
      </w:r>
    </w:p>
    <w:p w14:paraId="0E92A777" w14:textId="77777777" w:rsidR="003B1D81" w:rsidRPr="00EC1F81" w:rsidRDefault="003B1D81" w:rsidP="003B1D81">
      <w:pPr>
        <w:pStyle w:val="31"/>
        <w:shd w:val="clear" w:color="auto" w:fill="auto"/>
        <w:tabs>
          <w:tab w:val="left" w:pos="8986"/>
        </w:tabs>
        <w:spacing w:before="0" w:after="0" w:line="240" w:lineRule="auto"/>
        <w:ind w:right="40"/>
        <w:jc w:val="center"/>
        <w:rPr>
          <w:sz w:val="28"/>
          <w:szCs w:val="28"/>
        </w:rPr>
      </w:pPr>
      <w:r w:rsidRPr="00EC1F81">
        <w:rPr>
          <w:sz w:val="28"/>
          <w:szCs w:val="28"/>
        </w:rPr>
        <w:t>«Наименование»</w:t>
      </w:r>
      <w:r w:rsidRPr="00EC1F81">
        <w:rPr>
          <w:sz w:val="28"/>
          <w:szCs w:val="28"/>
          <w:vertAlign w:val="superscript"/>
        </w:rPr>
        <w:t>8</w:t>
      </w:r>
      <w:r w:rsidRPr="00EC1F81">
        <w:rPr>
          <w:sz w:val="28"/>
          <w:szCs w:val="28"/>
        </w:rPr>
        <w:t xml:space="preserve"> </w:t>
      </w:r>
    </w:p>
    <w:p w14:paraId="2B2F379B" w14:textId="77777777" w:rsidR="003B1D81" w:rsidRPr="00EC1F81" w:rsidRDefault="003B1D81" w:rsidP="003B1D81">
      <w:pPr>
        <w:pStyle w:val="31"/>
        <w:shd w:val="clear" w:color="auto" w:fill="auto"/>
        <w:tabs>
          <w:tab w:val="left" w:pos="8986"/>
        </w:tabs>
        <w:spacing w:before="0" w:after="0" w:line="240" w:lineRule="auto"/>
        <w:ind w:right="40"/>
        <w:jc w:val="center"/>
        <w:rPr>
          <w:sz w:val="28"/>
          <w:szCs w:val="28"/>
        </w:rPr>
      </w:pPr>
    </w:p>
    <w:p w14:paraId="4D74F1B3" w14:textId="7002AF37" w:rsidR="003B1D81" w:rsidRPr="00EC1F81" w:rsidRDefault="003B1D81" w:rsidP="0010798F">
      <w:pPr>
        <w:pStyle w:val="31"/>
        <w:numPr>
          <w:ilvl w:val="0"/>
          <w:numId w:val="38"/>
        </w:numPr>
        <w:shd w:val="clear" w:color="auto" w:fill="auto"/>
        <w:tabs>
          <w:tab w:val="left" w:pos="8986"/>
        </w:tabs>
        <w:spacing w:before="0" w:after="0" w:line="240" w:lineRule="auto"/>
        <w:ind w:right="40"/>
        <w:jc w:val="center"/>
        <w:rPr>
          <w:sz w:val="28"/>
          <w:szCs w:val="28"/>
        </w:rPr>
      </w:pPr>
      <w:r w:rsidRPr="00EC1F81">
        <w:rPr>
          <w:sz w:val="28"/>
          <w:szCs w:val="28"/>
        </w:rPr>
        <w:t>Основные положения</w:t>
      </w:r>
    </w:p>
    <w:tbl>
      <w:tblPr>
        <w:tblStyle w:val="af1"/>
        <w:tblW w:w="0" w:type="auto"/>
        <w:tblLook w:val="04A0" w:firstRow="1" w:lastRow="0" w:firstColumn="1" w:lastColumn="0" w:noHBand="0" w:noVBand="1"/>
      </w:tblPr>
      <w:tblGrid>
        <w:gridCol w:w="5058"/>
        <w:gridCol w:w="4994"/>
      </w:tblGrid>
      <w:tr w:rsidR="00EC1F81" w:rsidRPr="00EC1F81" w14:paraId="017717A9" w14:textId="77777777" w:rsidTr="00D94B44">
        <w:tc>
          <w:tcPr>
            <w:tcW w:w="5058" w:type="dxa"/>
          </w:tcPr>
          <w:p w14:paraId="1A69494E" w14:textId="77777777" w:rsidR="003B1D81" w:rsidRPr="00EC1F81" w:rsidRDefault="003B1D81" w:rsidP="00F846B0">
            <w:pPr>
              <w:pStyle w:val="31"/>
              <w:shd w:val="clear" w:color="auto" w:fill="auto"/>
              <w:tabs>
                <w:tab w:val="left" w:pos="8986"/>
              </w:tabs>
              <w:spacing w:before="0" w:after="0" w:line="240" w:lineRule="auto"/>
              <w:ind w:right="40"/>
              <w:rPr>
                <w:szCs w:val="28"/>
              </w:rPr>
            </w:pPr>
            <w:r w:rsidRPr="00EC1F81">
              <w:rPr>
                <w:szCs w:val="28"/>
              </w:rPr>
              <w:t>Куратор муниципальной программы</w:t>
            </w:r>
          </w:p>
        </w:tc>
        <w:tc>
          <w:tcPr>
            <w:tcW w:w="4994" w:type="dxa"/>
          </w:tcPr>
          <w:p w14:paraId="542DF0AE" w14:textId="0B912E5D" w:rsidR="003B1D81" w:rsidRPr="00EC1F81" w:rsidRDefault="003B1D81" w:rsidP="00E53DCA">
            <w:pPr>
              <w:pStyle w:val="31"/>
              <w:shd w:val="clear" w:color="auto" w:fill="auto"/>
              <w:tabs>
                <w:tab w:val="left" w:pos="8986"/>
              </w:tabs>
              <w:spacing w:before="0" w:after="0" w:line="240" w:lineRule="auto"/>
              <w:ind w:right="40"/>
              <w:rPr>
                <w:szCs w:val="28"/>
              </w:rPr>
            </w:pPr>
            <w:r w:rsidRPr="00EC1F81">
              <w:rPr>
                <w:szCs w:val="28"/>
              </w:rPr>
              <w:t>Ф.И.О</w:t>
            </w:r>
            <w:r w:rsidR="00E53DCA" w:rsidRPr="00EC1F81">
              <w:rPr>
                <w:szCs w:val="28"/>
              </w:rPr>
              <w:t xml:space="preserve"> (последнее – при наличии)</w:t>
            </w:r>
            <w:r w:rsidRPr="00EC1F81">
              <w:rPr>
                <w:szCs w:val="28"/>
              </w:rPr>
              <w:t xml:space="preserve"> первого заместителя</w:t>
            </w:r>
            <w:r w:rsidR="0084155A" w:rsidRPr="00EC1F81">
              <w:rPr>
                <w:szCs w:val="28"/>
              </w:rPr>
              <w:t xml:space="preserve"> Главы Ханты-Мансийского района</w:t>
            </w:r>
            <w:r w:rsidRPr="00EC1F81">
              <w:rPr>
                <w:szCs w:val="28"/>
              </w:rPr>
              <w:t>, заместителя Главы Ханты-Мансийск</w:t>
            </w:r>
            <w:r w:rsidR="00B9027D" w:rsidRPr="00EC1F81">
              <w:rPr>
                <w:szCs w:val="28"/>
              </w:rPr>
              <w:t>ого района</w:t>
            </w:r>
            <w:r w:rsidR="00700E33" w:rsidRPr="00EC1F81">
              <w:rPr>
                <w:szCs w:val="28"/>
              </w:rPr>
              <w:t xml:space="preserve"> (с дополнением сферы курирования)</w:t>
            </w:r>
          </w:p>
        </w:tc>
      </w:tr>
      <w:tr w:rsidR="00EC1F81" w:rsidRPr="00EC1F81" w14:paraId="0C7371B9" w14:textId="77777777" w:rsidTr="00D94B44">
        <w:tc>
          <w:tcPr>
            <w:tcW w:w="5058" w:type="dxa"/>
          </w:tcPr>
          <w:p w14:paraId="50D356B5" w14:textId="77777777" w:rsidR="003B1D81" w:rsidRPr="00EC1F81" w:rsidRDefault="003B1D81" w:rsidP="00F846B0">
            <w:pPr>
              <w:pStyle w:val="31"/>
              <w:shd w:val="clear" w:color="auto" w:fill="auto"/>
              <w:tabs>
                <w:tab w:val="left" w:pos="8986"/>
              </w:tabs>
              <w:spacing w:before="0" w:after="0" w:line="240" w:lineRule="auto"/>
              <w:ind w:right="40"/>
              <w:rPr>
                <w:szCs w:val="28"/>
              </w:rPr>
            </w:pPr>
            <w:r w:rsidRPr="00EC1F81">
              <w:rPr>
                <w:szCs w:val="28"/>
              </w:rPr>
              <w:t>Ответственный исполнитель муниципальной программы</w:t>
            </w:r>
          </w:p>
        </w:tc>
        <w:tc>
          <w:tcPr>
            <w:tcW w:w="4994" w:type="dxa"/>
          </w:tcPr>
          <w:p w14:paraId="56B22CF4" w14:textId="65A2DB39" w:rsidR="003B1D81" w:rsidRPr="00EC1F81" w:rsidRDefault="00534E17" w:rsidP="00B9027D">
            <w:pPr>
              <w:pStyle w:val="31"/>
              <w:shd w:val="clear" w:color="auto" w:fill="auto"/>
              <w:tabs>
                <w:tab w:val="left" w:pos="8986"/>
              </w:tabs>
              <w:spacing w:before="0" w:after="0" w:line="240" w:lineRule="auto"/>
              <w:ind w:right="40"/>
              <w:rPr>
                <w:szCs w:val="28"/>
              </w:rPr>
            </w:pPr>
            <w:r w:rsidRPr="00EC1F81">
              <w:rPr>
                <w:szCs w:val="28"/>
              </w:rPr>
              <w:t>Н</w:t>
            </w:r>
            <w:r w:rsidR="00633336" w:rsidRPr="00EC1F81">
              <w:rPr>
                <w:szCs w:val="28"/>
              </w:rPr>
              <w:t>аименование</w:t>
            </w:r>
            <w:r w:rsidRPr="00EC1F81">
              <w:rPr>
                <w:szCs w:val="28"/>
              </w:rPr>
              <w:t xml:space="preserve"> органа Администрации </w:t>
            </w:r>
            <w:r w:rsidR="0083099A" w:rsidRPr="00EC1F81">
              <w:rPr>
                <w:szCs w:val="28"/>
              </w:rPr>
              <w:t xml:space="preserve">Ханты-Мансийского </w:t>
            </w:r>
            <w:r w:rsidRPr="00EC1F81">
              <w:rPr>
                <w:szCs w:val="28"/>
              </w:rPr>
              <w:t xml:space="preserve">района, муниципального учреждения </w:t>
            </w:r>
            <w:r w:rsidR="002B6A07" w:rsidRPr="00EC1F81">
              <w:rPr>
                <w:szCs w:val="28"/>
              </w:rPr>
              <w:t xml:space="preserve">Ханты-Мансийского </w:t>
            </w:r>
            <w:r w:rsidRPr="00EC1F81">
              <w:rPr>
                <w:szCs w:val="28"/>
              </w:rPr>
              <w:t>района</w:t>
            </w:r>
          </w:p>
        </w:tc>
      </w:tr>
      <w:tr w:rsidR="00EC1F81" w:rsidRPr="00EC1F81" w14:paraId="066B916E" w14:textId="77777777" w:rsidTr="00D94B44">
        <w:tc>
          <w:tcPr>
            <w:tcW w:w="5058" w:type="dxa"/>
            <w:tcBorders>
              <w:left w:val="nil"/>
              <w:right w:val="nil"/>
            </w:tcBorders>
          </w:tcPr>
          <w:p w14:paraId="2FE4A777" w14:textId="77777777" w:rsidR="003B1D81" w:rsidRPr="00EC1F81" w:rsidRDefault="003B1D81" w:rsidP="00F846B0">
            <w:pPr>
              <w:pStyle w:val="31"/>
              <w:shd w:val="clear" w:color="auto" w:fill="auto"/>
              <w:tabs>
                <w:tab w:val="left" w:pos="8986"/>
              </w:tabs>
              <w:spacing w:before="0" w:after="0" w:line="240" w:lineRule="auto"/>
              <w:ind w:right="40"/>
              <w:rPr>
                <w:szCs w:val="28"/>
              </w:rPr>
            </w:pPr>
          </w:p>
        </w:tc>
        <w:tc>
          <w:tcPr>
            <w:tcW w:w="4994" w:type="dxa"/>
            <w:tcBorders>
              <w:left w:val="nil"/>
              <w:right w:val="nil"/>
            </w:tcBorders>
          </w:tcPr>
          <w:p w14:paraId="71F95CD7" w14:textId="77777777" w:rsidR="003B1D81" w:rsidRPr="00EC1F81" w:rsidRDefault="003B1D81" w:rsidP="00F846B0">
            <w:pPr>
              <w:pStyle w:val="31"/>
              <w:shd w:val="clear" w:color="auto" w:fill="auto"/>
              <w:tabs>
                <w:tab w:val="left" w:pos="8986"/>
              </w:tabs>
              <w:spacing w:before="0" w:after="0" w:line="240" w:lineRule="auto"/>
              <w:ind w:right="40"/>
              <w:rPr>
                <w:szCs w:val="28"/>
              </w:rPr>
            </w:pPr>
          </w:p>
        </w:tc>
      </w:tr>
      <w:tr w:rsidR="00EC1F81" w:rsidRPr="00EC1F81" w14:paraId="5EE99FEF" w14:textId="77777777" w:rsidTr="00D94B44">
        <w:tc>
          <w:tcPr>
            <w:tcW w:w="5058" w:type="dxa"/>
          </w:tcPr>
          <w:p w14:paraId="67B6DD09" w14:textId="77777777" w:rsidR="003B1D81" w:rsidRPr="00EC1F81" w:rsidRDefault="003B1D81" w:rsidP="00F846B0">
            <w:pPr>
              <w:pStyle w:val="31"/>
              <w:shd w:val="clear" w:color="auto" w:fill="auto"/>
              <w:tabs>
                <w:tab w:val="left" w:pos="8986"/>
              </w:tabs>
              <w:spacing w:before="0" w:after="0" w:line="240" w:lineRule="auto"/>
              <w:ind w:right="40"/>
              <w:rPr>
                <w:szCs w:val="28"/>
              </w:rPr>
            </w:pPr>
            <w:r w:rsidRPr="00EC1F81">
              <w:rPr>
                <w:szCs w:val="28"/>
              </w:rPr>
              <w:t>Период реализации муниципальной программы</w:t>
            </w:r>
            <w:r w:rsidRPr="00EC1F81">
              <w:rPr>
                <w:szCs w:val="28"/>
                <w:vertAlign w:val="superscript"/>
              </w:rPr>
              <w:t>9</w:t>
            </w:r>
            <w:r w:rsidRPr="00EC1F81">
              <w:rPr>
                <w:szCs w:val="28"/>
              </w:rPr>
              <w:t xml:space="preserve"> </w:t>
            </w:r>
          </w:p>
        </w:tc>
        <w:tc>
          <w:tcPr>
            <w:tcW w:w="4994" w:type="dxa"/>
          </w:tcPr>
          <w:p w14:paraId="6D4A8553" w14:textId="77777777" w:rsidR="003B1D81" w:rsidRPr="00EC1F81" w:rsidRDefault="003B1D81" w:rsidP="00F846B0">
            <w:pPr>
              <w:pStyle w:val="31"/>
              <w:shd w:val="clear" w:color="auto" w:fill="auto"/>
              <w:tabs>
                <w:tab w:val="left" w:pos="8986"/>
              </w:tabs>
              <w:spacing w:before="0" w:after="0" w:line="240" w:lineRule="auto"/>
              <w:ind w:right="40"/>
              <w:rPr>
                <w:szCs w:val="28"/>
              </w:rPr>
            </w:pPr>
            <w:r w:rsidRPr="00EC1F81">
              <w:rPr>
                <w:szCs w:val="28"/>
              </w:rPr>
              <w:t>Год начала – год окончания</w:t>
            </w:r>
          </w:p>
        </w:tc>
      </w:tr>
      <w:tr w:rsidR="00EC1F81" w:rsidRPr="00EC1F81" w14:paraId="2120C9D6" w14:textId="77777777" w:rsidTr="00D94B44">
        <w:tc>
          <w:tcPr>
            <w:tcW w:w="5058" w:type="dxa"/>
            <w:vMerge w:val="restart"/>
          </w:tcPr>
          <w:p w14:paraId="43A98B7C" w14:textId="77777777" w:rsidR="003B1D81" w:rsidRPr="00EC1F81" w:rsidRDefault="003B1D81" w:rsidP="00F846B0">
            <w:pPr>
              <w:pStyle w:val="31"/>
              <w:shd w:val="clear" w:color="auto" w:fill="auto"/>
              <w:tabs>
                <w:tab w:val="left" w:pos="8986"/>
              </w:tabs>
              <w:spacing w:before="0" w:after="0" w:line="240" w:lineRule="auto"/>
              <w:ind w:right="40"/>
              <w:rPr>
                <w:szCs w:val="28"/>
              </w:rPr>
            </w:pPr>
            <w:r w:rsidRPr="00EC1F81">
              <w:rPr>
                <w:szCs w:val="28"/>
              </w:rPr>
              <w:t>Цели муниципальной программы</w:t>
            </w:r>
          </w:p>
        </w:tc>
        <w:tc>
          <w:tcPr>
            <w:tcW w:w="4994" w:type="dxa"/>
          </w:tcPr>
          <w:p w14:paraId="5A58F0F5" w14:textId="77777777" w:rsidR="003B1D81" w:rsidRPr="00EC1F81" w:rsidRDefault="003B1D81" w:rsidP="00F846B0">
            <w:pPr>
              <w:pStyle w:val="31"/>
              <w:shd w:val="clear" w:color="auto" w:fill="auto"/>
              <w:tabs>
                <w:tab w:val="left" w:pos="8986"/>
              </w:tabs>
              <w:spacing w:before="0" w:after="0" w:line="240" w:lineRule="auto"/>
              <w:ind w:right="40"/>
              <w:rPr>
                <w:szCs w:val="28"/>
              </w:rPr>
            </w:pPr>
            <w:r w:rsidRPr="00EC1F81">
              <w:rPr>
                <w:szCs w:val="28"/>
              </w:rPr>
              <w:t>Цель 1</w:t>
            </w:r>
          </w:p>
        </w:tc>
      </w:tr>
      <w:tr w:rsidR="00EC1F81" w:rsidRPr="00EC1F81" w14:paraId="30475828" w14:textId="77777777" w:rsidTr="00D94B44">
        <w:tc>
          <w:tcPr>
            <w:tcW w:w="5058" w:type="dxa"/>
            <w:vMerge/>
          </w:tcPr>
          <w:p w14:paraId="01EBE0A0" w14:textId="77777777" w:rsidR="003B1D81" w:rsidRPr="00EC1F81" w:rsidRDefault="003B1D81" w:rsidP="00F846B0">
            <w:pPr>
              <w:pStyle w:val="31"/>
              <w:shd w:val="clear" w:color="auto" w:fill="auto"/>
              <w:tabs>
                <w:tab w:val="left" w:pos="8986"/>
              </w:tabs>
              <w:spacing w:before="0" w:after="0" w:line="240" w:lineRule="auto"/>
              <w:ind w:right="40"/>
              <w:rPr>
                <w:szCs w:val="28"/>
              </w:rPr>
            </w:pPr>
          </w:p>
        </w:tc>
        <w:tc>
          <w:tcPr>
            <w:tcW w:w="4994" w:type="dxa"/>
          </w:tcPr>
          <w:p w14:paraId="51151159" w14:textId="77777777" w:rsidR="003B1D81" w:rsidRPr="00EC1F81" w:rsidRDefault="003B1D81" w:rsidP="00F846B0">
            <w:pPr>
              <w:pStyle w:val="31"/>
              <w:shd w:val="clear" w:color="auto" w:fill="auto"/>
              <w:tabs>
                <w:tab w:val="left" w:pos="8986"/>
              </w:tabs>
              <w:spacing w:before="0" w:after="0" w:line="240" w:lineRule="auto"/>
              <w:ind w:right="40"/>
              <w:rPr>
                <w:szCs w:val="28"/>
              </w:rPr>
            </w:pPr>
            <w:r w:rsidRPr="00EC1F81">
              <w:rPr>
                <w:szCs w:val="28"/>
              </w:rPr>
              <w:t xml:space="preserve">Цель </w:t>
            </w:r>
            <w:r w:rsidRPr="00EC1F81">
              <w:rPr>
                <w:szCs w:val="28"/>
                <w:lang w:val="en-US"/>
              </w:rPr>
              <w:t>N</w:t>
            </w:r>
          </w:p>
        </w:tc>
      </w:tr>
      <w:tr w:rsidR="00EC1F81" w:rsidRPr="00EC1F81" w14:paraId="54FFE425" w14:textId="77777777" w:rsidTr="00D94B44">
        <w:tc>
          <w:tcPr>
            <w:tcW w:w="5058" w:type="dxa"/>
          </w:tcPr>
          <w:p w14:paraId="3C0DB253" w14:textId="77777777" w:rsidR="003B1D81" w:rsidRPr="00EC1F81" w:rsidRDefault="003B1D81" w:rsidP="00F846B0">
            <w:pPr>
              <w:pStyle w:val="31"/>
              <w:shd w:val="clear" w:color="auto" w:fill="auto"/>
              <w:tabs>
                <w:tab w:val="left" w:pos="8986"/>
              </w:tabs>
              <w:spacing w:before="0" w:after="0" w:line="240" w:lineRule="auto"/>
              <w:ind w:right="40"/>
              <w:rPr>
                <w:szCs w:val="28"/>
              </w:rPr>
            </w:pPr>
            <w:r w:rsidRPr="00EC1F81">
              <w:rPr>
                <w:szCs w:val="28"/>
              </w:rPr>
              <w:t>Направления (подпрограммы) муниципальной программы</w:t>
            </w:r>
            <w:r w:rsidRPr="00EC1F81">
              <w:rPr>
                <w:szCs w:val="28"/>
                <w:vertAlign w:val="superscript"/>
              </w:rPr>
              <w:t>10</w:t>
            </w:r>
          </w:p>
        </w:tc>
        <w:tc>
          <w:tcPr>
            <w:tcW w:w="4994" w:type="dxa"/>
          </w:tcPr>
          <w:p w14:paraId="747EF20A" w14:textId="77777777" w:rsidR="003B1D81" w:rsidRPr="00EC1F81" w:rsidRDefault="003B1D81" w:rsidP="00F846B0">
            <w:pPr>
              <w:pStyle w:val="31"/>
              <w:shd w:val="clear" w:color="auto" w:fill="auto"/>
              <w:tabs>
                <w:tab w:val="left" w:pos="8986"/>
              </w:tabs>
              <w:spacing w:before="0" w:after="0" w:line="240" w:lineRule="auto"/>
              <w:ind w:right="40"/>
              <w:rPr>
                <w:szCs w:val="28"/>
              </w:rPr>
            </w:pPr>
            <w:r w:rsidRPr="00EC1F81">
              <w:rPr>
                <w:szCs w:val="28"/>
              </w:rPr>
              <w:t>Направление (подпрограмма) 1 «Наименование»</w:t>
            </w:r>
          </w:p>
          <w:p w14:paraId="45186C4F" w14:textId="77777777" w:rsidR="003B1D81" w:rsidRPr="00EC1F81" w:rsidRDefault="003B1D81" w:rsidP="00F846B0">
            <w:pPr>
              <w:pStyle w:val="31"/>
              <w:shd w:val="clear" w:color="auto" w:fill="auto"/>
              <w:tabs>
                <w:tab w:val="left" w:pos="8986"/>
              </w:tabs>
              <w:spacing w:before="0" w:after="0" w:line="240" w:lineRule="auto"/>
              <w:ind w:right="40"/>
              <w:rPr>
                <w:szCs w:val="28"/>
              </w:rPr>
            </w:pPr>
            <w:r w:rsidRPr="00EC1F81">
              <w:rPr>
                <w:szCs w:val="28"/>
              </w:rPr>
              <w:t xml:space="preserve">Направление (подпрограмма) </w:t>
            </w:r>
            <w:r w:rsidRPr="00EC1F81">
              <w:rPr>
                <w:szCs w:val="28"/>
                <w:lang w:val="en-US"/>
              </w:rPr>
              <w:t>N</w:t>
            </w:r>
            <w:r w:rsidRPr="00EC1F81">
              <w:rPr>
                <w:szCs w:val="28"/>
              </w:rPr>
              <w:t xml:space="preserve"> «Наименование»</w:t>
            </w:r>
          </w:p>
        </w:tc>
      </w:tr>
      <w:tr w:rsidR="00EC1F81" w:rsidRPr="00EC1F81" w14:paraId="6C5393A8" w14:textId="77777777" w:rsidTr="00D94B44">
        <w:tc>
          <w:tcPr>
            <w:tcW w:w="5058" w:type="dxa"/>
          </w:tcPr>
          <w:p w14:paraId="77E04A49" w14:textId="77777777" w:rsidR="003B1D81" w:rsidRPr="00EC1F81" w:rsidRDefault="003B1D81" w:rsidP="00F846B0">
            <w:pPr>
              <w:pStyle w:val="31"/>
              <w:shd w:val="clear" w:color="auto" w:fill="auto"/>
              <w:tabs>
                <w:tab w:val="left" w:pos="8986"/>
              </w:tabs>
              <w:spacing w:before="0" w:after="0" w:line="240" w:lineRule="auto"/>
              <w:ind w:right="40"/>
              <w:rPr>
                <w:szCs w:val="28"/>
              </w:rPr>
            </w:pPr>
            <w:r w:rsidRPr="00EC1F81">
              <w:rPr>
                <w:szCs w:val="28"/>
              </w:rPr>
              <w:t>Объемы финансового обеспечения за весь период реализации</w:t>
            </w:r>
            <w:r w:rsidRPr="00EC1F81">
              <w:rPr>
                <w:szCs w:val="28"/>
                <w:vertAlign w:val="superscript"/>
              </w:rPr>
              <w:t>11</w:t>
            </w:r>
          </w:p>
        </w:tc>
        <w:tc>
          <w:tcPr>
            <w:tcW w:w="4994" w:type="dxa"/>
          </w:tcPr>
          <w:p w14:paraId="728ED378" w14:textId="77777777" w:rsidR="003B1D81" w:rsidRPr="00EC1F81" w:rsidRDefault="003B1D81" w:rsidP="00F846B0">
            <w:pPr>
              <w:pStyle w:val="31"/>
              <w:shd w:val="clear" w:color="auto" w:fill="auto"/>
              <w:tabs>
                <w:tab w:val="left" w:pos="8986"/>
              </w:tabs>
              <w:spacing w:before="0" w:after="0" w:line="240" w:lineRule="auto"/>
              <w:ind w:right="40"/>
              <w:rPr>
                <w:szCs w:val="28"/>
              </w:rPr>
            </w:pPr>
          </w:p>
        </w:tc>
      </w:tr>
      <w:tr w:rsidR="003B1D81" w:rsidRPr="00EC1F81" w14:paraId="5D34CA63" w14:textId="77777777" w:rsidTr="00D94B44">
        <w:tc>
          <w:tcPr>
            <w:tcW w:w="5058" w:type="dxa"/>
          </w:tcPr>
          <w:p w14:paraId="5D5497FA" w14:textId="77777777" w:rsidR="003B1D81" w:rsidRPr="00EC1F81" w:rsidRDefault="003B1D81" w:rsidP="00F846B0">
            <w:pPr>
              <w:pStyle w:val="31"/>
              <w:shd w:val="clear" w:color="auto" w:fill="auto"/>
              <w:tabs>
                <w:tab w:val="left" w:pos="8986"/>
              </w:tabs>
              <w:spacing w:before="0" w:after="0" w:line="240" w:lineRule="auto"/>
              <w:ind w:right="40"/>
              <w:rPr>
                <w:szCs w:val="28"/>
              </w:rPr>
            </w:pPr>
            <w:r w:rsidRPr="00EC1F81">
              <w:rPr>
                <w:szCs w:val="28"/>
              </w:rPr>
              <w:t>Связь с национальными целями развития Российской Федерации/ государственными программами Ханты-Мансийского автономного округа – Югры</w:t>
            </w:r>
            <w:r w:rsidRPr="00EC1F81">
              <w:rPr>
                <w:szCs w:val="28"/>
                <w:vertAlign w:val="superscript"/>
              </w:rPr>
              <w:t>12</w:t>
            </w:r>
          </w:p>
        </w:tc>
        <w:tc>
          <w:tcPr>
            <w:tcW w:w="4994" w:type="dxa"/>
          </w:tcPr>
          <w:p w14:paraId="11574D15" w14:textId="77777777" w:rsidR="003B1D81" w:rsidRPr="00EC1F81" w:rsidRDefault="003B1D81" w:rsidP="00F846B0">
            <w:pPr>
              <w:pStyle w:val="31"/>
              <w:shd w:val="clear" w:color="auto" w:fill="auto"/>
              <w:tabs>
                <w:tab w:val="left" w:pos="8986"/>
              </w:tabs>
              <w:spacing w:before="0" w:after="0" w:line="240" w:lineRule="auto"/>
              <w:ind w:right="40"/>
              <w:rPr>
                <w:szCs w:val="28"/>
              </w:rPr>
            </w:pPr>
            <w:r w:rsidRPr="00EC1F81">
              <w:rPr>
                <w:szCs w:val="28"/>
              </w:rPr>
              <w:t>Наименование национальной цели/ Показатель национальной цели/ Наименование государственной программы Ханты-Мансийского автономного округа - Югры</w:t>
            </w:r>
          </w:p>
        </w:tc>
      </w:tr>
    </w:tbl>
    <w:p w14:paraId="4D4514CD" w14:textId="77777777" w:rsidR="003B1D81" w:rsidRPr="00EC1F81" w:rsidRDefault="003B1D81" w:rsidP="003B1D81">
      <w:pPr>
        <w:pStyle w:val="31"/>
        <w:shd w:val="clear" w:color="auto" w:fill="auto"/>
        <w:tabs>
          <w:tab w:val="left" w:pos="8986"/>
        </w:tabs>
        <w:spacing w:before="0" w:after="0" w:line="240" w:lineRule="auto"/>
        <w:ind w:right="40"/>
        <w:jc w:val="both"/>
        <w:rPr>
          <w:sz w:val="28"/>
          <w:szCs w:val="28"/>
        </w:rPr>
      </w:pPr>
    </w:p>
    <w:p w14:paraId="6E3BD855" w14:textId="5E79AC04" w:rsidR="003B1D81" w:rsidRPr="00EC1F81" w:rsidRDefault="003B1D81" w:rsidP="003B1D81">
      <w:pPr>
        <w:pStyle w:val="31"/>
        <w:shd w:val="clear" w:color="auto" w:fill="auto"/>
        <w:tabs>
          <w:tab w:val="left" w:pos="8986"/>
        </w:tabs>
        <w:spacing w:before="0" w:after="0" w:line="240" w:lineRule="auto"/>
        <w:ind w:right="40"/>
        <w:jc w:val="both"/>
        <w:rPr>
          <w:sz w:val="20"/>
          <w:szCs w:val="28"/>
        </w:rPr>
      </w:pPr>
      <w:r w:rsidRPr="00EC1F81">
        <w:rPr>
          <w:sz w:val="20"/>
          <w:szCs w:val="28"/>
        </w:rPr>
        <w:t>7.</w:t>
      </w:r>
      <w:r w:rsidR="0010798F">
        <w:rPr>
          <w:sz w:val="20"/>
          <w:szCs w:val="28"/>
        </w:rPr>
        <w:t xml:space="preserve"> </w:t>
      </w:r>
      <w:r w:rsidRPr="00EC1F81">
        <w:rPr>
          <w:sz w:val="20"/>
          <w:szCs w:val="28"/>
        </w:rPr>
        <w:t>Здесь и далее в таблицах сведения представляются с момента реализации муниципальн</w:t>
      </w:r>
      <w:r w:rsidR="002333FC" w:rsidRPr="00EC1F81">
        <w:rPr>
          <w:sz w:val="20"/>
          <w:szCs w:val="28"/>
        </w:rPr>
        <w:t xml:space="preserve">ой </w:t>
      </w:r>
      <w:r w:rsidRPr="00EC1F81">
        <w:rPr>
          <w:sz w:val="20"/>
          <w:szCs w:val="28"/>
        </w:rPr>
        <w:t>программ</w:t>
      </w:r>
      <w:r w:rsidR="002333FC" w:rsidRPr="00EC1F81">
        <w:rPr>
          <w:sz w:val="20"/>
          <w:szCs w:val="28"/>
        </w:rPr>
        <w:t>ы</w:t>
      </w:r>
      <w:r w:rsidRPr="00EC1F81">
        <w:rPr>
          <w:sz w:val="20"/>
          <w:szCs w:val="28"/>
        </w:rPr>
        <w:t xml:space="preserve"> с учетом </w:t>
      </w:r>
      <w:r w:rsidR="002333FC" w:rsidRPr="00EC1F81">
        <w:rPr>
          <w:sz w:val="20"/>
          <w:szCs w:val="28"/>
        </w:rPr>
        <w:t xml:space="preserve">порядка по </w:t>
      </w:r>
      <w:r w:rsidRPr="00EC1F81">
        <w:rPr>
          <w:sz w:val="20"/>
          <w:szCs w:val="28"/>
        </w:rPr>
        <w:t>разработк</w:t>
      </w:r>
      <w:r w:rsidR="002333FC" w:rsidRPr="00EC1F81">
        <w:rPr>
          <w:sz w:val="20"/>
          <w:szCs w:val="28"/>
        </w:rPr>
        <w:t>и и реализации</w:t>
      </w:r>
      <w:r w:rsidRPr="00EC1F81">
        <w:rPr>
          <w:sz w:val="20"/>
          <w:szCs w:val="28"/>
        </w:rPr>
        <w:t xml:space="preserve"> муниципальных программ Ханты-Мансийск</w:t>
      </w:r>
      <w:r w:rsidR="00B9027D" w:rsidRPr="00EC1F81">
        <w:rPr>
          <w:sz w:val="20"/>
          <w:szCs w:val="28"/>
        </w:rPr>
        <w:t>ого района</w:t>
      </w:r>
      <w:r w:rsidRPr="00EC1F81">
        <w:rPr>
          <w:sz w:val="20"/>
          <w:szCs w:val="28"/>
        </w:rPr>
        <w:t xml:space="preserve"> или с момента начала реализации новой муниципальной программы.</w:t>
      </w:r>
    </w:p>
    <w:p w14:paraId="08E7293F" w14:textId="7CC908D7" w:rsidR="003B1D81" w:rsidRPr="00EC1F81" w:rsidRDefault="003B1D81" w:rsidP="003B1D81">
      <w:pPr>
        <w:pStyle w:val="31"/>
        <w:shd w:val="clear" w:color="auto" w:fill="auto"/>
        <w:tabs>
          <w:tab w:val="left" w:pos="8986"/>
        </w:tabs>
        <w:spacing w:before="0" w:after="0" w:line="240" w:lineRule="auto"/>
        <w:ind w:right="40"/>
        <w:jc w:val="both"/>
        <w:rPr>
          <w:sz w:val="20"/>
          <w:szCs w:val="28"/>
        </w:rPr>
      </w:pPr>
      <w:r w:rsidRPr="00EC1F81">
        <w:rPr>
          <w:sz w:val="20"/>
          <w:szCs w:val="28"/>
        </w:rPr>
        <w:t>8.</w:t>
      </w:r>
      <w:r w:rsidR="0010798F">
        <w:rPr>
          <w:sz w:val="20"/>
          <w:szCs w:val="28"/>
        </w:rPr>
        <w:t xml:space="preserve"> </w:t>
      </w:r>
      <w:r w:rsidRPr="00EC1F81">
        <w:rPr>
          <w:sz w:val="20"/>
          <w:szCs w:val="28"/>
        </w:rPr>
        <w:t>Наименование муниципальной программы указывается в соответствии с утвержденным перечнем муниципальных программ.</w:t>
      </w:r>
    </w:p>
    <w:p w14:paraId="27260CD0" w14:textId="476515D1" w:rsidR="003B1D81" w:rsidRPr="00EC1F81" w:rsidRDefault="003B1D81" w:rsidP="003B1D81">
      <w:pPr>
        <w:pStyle w:val="31"/>
        <w:shd w:val="clear" w:color="auto" w:fill="auto"/>
        <w:tabs>
          <w:tab w:val="left" w:pos="8986"/>
        </w:tabs>
        <w:spacing w:before="0" w:after="0" w:line="240" w:lineRule="auto"/>
        <w:ind w:right="40"/>
        <w:jc w:val="both"/>
        <w:rPr>
          <w:sz w:val="20"/>
          <w:szCs w:val="28"/>
        </w:rPr>
      </w:pPr>
      <w:r w:rsidRPr="00EC1F81">
        <w:rPr>
          <w:sz w:val="20"/>
          <w:szCs w:val="28"/>
        </w:rPr>
        <w:t>9.</w:t>
      </w:r>
      <w:r w:rsidR="0010798F">
        <w:rPr>
          <w:sz w:val="20"/>
          <w:szCs w:val="28"/>
        </w:rPr>
        <w:t xml:space="preserve"> </w:t>
      </w:r>
      <w:r w:rsidRPr="00EC1F81">
        <w:rPr>
          <w:sz w:val="20"/>
          <w:szCs w:val="28"/>
        </w:rPr>
        <w:t>Указывается срок реализации муниципальной программы в формате «год начала-год окончания реализации», например, 2025-2030 годы.</w:t>
      </w:r>
    </w:p>
    <w:p w14:paraId="79C64081" w14:textId="0C02DA8E" w:rsidR="003B1D81" w:rsidRPr="00EC1F81" w:rsidRDefault="003B1D81" w:rsidP="003B1D81">
      <w:pPr>
        <w:pStyle w:val="31"/>
        <w:shd w:val="clear" w:color="auto" w:fill="auto"/>
        <w:tabs>
          <w:tab w:val="left" w:pos="8986"/>
        </w:tabs>
        <w:spacing w:before="0" w:after="0" w:line="240" w:lineRule="auto"/>
        <w:ind w:right="40"/>
        <w:jc w:val="both"/>
        <w:rPr>
          <w:sz w:val="20"/>
          <w:szCs w:val="28"/>
        </w:rPr>
      </w:pPr>
      <w:r w:rsidRPr="00EC1F81">
        <w:rPr>
          <w:sz w:val="20"/>
          <w:szCs w:val="28"/>
        </w:rPr>
        <w:t>10.</w:t>
      </w:r>
      <w:r w:rsidR="0010798F">
        <w:rPr>
          <w:sz w:val="20"/>
          <w:szCs w:val="28"/>
        </w:rPr>
        <w:t xml:space="preserve"> </w:t>
      </w:r>
      <w:r w:rsidRPr="00EC1F81">
        <w:rPr>
          <w:sz w:val="20"/>
          <w:szCs w:val="28"/>
        </w:rPr>
        <w:t>Указываются при необходимости.</w:t>
      </w:r>
    </w:p>
    <w:p w14:paraId="45A596DD" w14:textId="64873514" w:rsidR="003B1D81" w:rsidRPr="00EC1F81" w:rsidRDefault="003B1D81" w:rsidP="003B1D81">
      <w:pPr>
        <w:pStyle w:val="31"/>
        <w:shd w:val="clear" w:color="auto" w:fill="auto"/>
        <w:tabs>
          <w:tab w:val="left" w:pos="8986"/>
        </w:tabs>
        <w:spacing w:before="0" w:after="0" w:line="240" w:lineRule="auto"/>
        <w:ind w:right="40"/>
        <w:jc w:val="both"/>
        <w:rPr>
          <w:sz w:val="20"/>
          <w:szCs w:val="28"/>
        </w:rPr>
      </w:pPr>
      <w:r w:rsidRPr="00EC1F81">
        <w:rPr>
          <w:sz w:val="20"/>
          <w:szCs w:val="28"/>
        </w:rPr>
        <w:t>11.</w:t>
      </w:r>
      <w:r w:rsidR="0010798F">
        <w:rPr>
          <w:sz w:val="20"/>
          <w:szCs w:val="28"/>
        </w:rPr>
        <w:t xml:space="preserve"> </w:t>
      </w:r>
      <w:r w:rsidRPr="00EC1F81">
        <w:rPr>
          <w:sz w:val="20"/>
          <w:szCs w:val="28"/>
        </w:rPr>
        <w:t>Приводятся общий объем финансового обеспечения реализации муниципальной программы по всем источникам финансирования за весь период реализации муниципальной программы.</w:t>
      </w:r>
    </w:p>
    <w:p w14:paraId="7C997BD1" w14:textId="169A00BD" w:rsidR="003B1D81" w:rsidRPr="00EC1F81" w:rsidRDefault="003B1D81" w:rsidP="003B1D81">
      <w:pPr>
        <w:pStyle w:val="31"/>
        <w:shd w:val="clear" w:color="auto" w:fill="auto"/>
        <w:tabs>
          <w:tab w:val="left" w:pos="8986"/>
        </w:tabs>
        <w:spacing w:before="0" w:after="0" w:line="240" w:lineRule="auto"/>
        <w:ind w:right="40"/>
        <w:jc w:val="both"/>
        <w:rPr>
          <w:sz w:val="20"/>
          <w:szCs w:val="28"/>
        </w:rPr>
      </w:pPr>
      <w:r w:rsidRPr="00EC1F81">
        <w:rPr>
          <w:sz w:val="20"/>
          <w:szCs w:val="28"/>
        </w:rPr>
        <w:t>12.</w:t>
      </w:r>
      <w:r w:rsidR="0010798F">
        <w:rPr>
          <w:sz w:val="20"/>
          <w:szCs w:val="28"/>
        </w:rPr>
        <w:t xml:space="preserve"> </w:t>
      </w:r>
      <w:r w:rsidRPr="00EC1F81">
        <w:rPr>
          <w:sz w:val="20"/>
          <w:szCs w:val="28"/>
        </w:rPr>
        <w:t>Указывается наименование национальной цели развития Российской Федерации (далее – национальн</w:t>
      </w:r>
      <w:r w:rsidR="00633336" w:rsidRPr="00EC1F81">
        <w:rPr>
          <w:sz w:val="20"/>
          <w:szCs w:val="28"/>
        </w:rPr>
        <w:t>ая</w:t>
      </w:r>
      <w:r w:rsidRPr="00EC1F81">
        <w:rPr>
          <w:sz w:val="20"/>
          <w:szCs w:val="28"/>
        </w:rPr>
        <w:t xml:space="preserve"> цел</w:t>
      </w:r>
      <w:r w:rsidR="00633336" w:rsidRPr="00EC1F81">
        <w:rPr>
          <w:sz w:val="20"/>
          <w:szCs w:val="28"/>
        </w:rPr>
        <w:t>ь</w:t>
      </w:r>
      <w:r w:rsidRPr="00EC1F81">
        <w:rPr>
          <w:sz w:val="20"/>
          <w:szCs w:val="28"/>
        </w:rPr>
        <w:t>), а также наименование целевого показателя национальной цели в соответствии с Указом Президента Российской Федерации от 07.05.2024 №</w:t>
      </w:r>
      <w:r w:rsidR="0010798F">
        <w:rPr>
          <w:sz w:val="20"/>
          <w:szCs w:val="28"/>
        </w:rPr>
        <w:t xml:space="preserve"> </w:t>
      </w:r>
      <w:r w:rsidRPr="00EC1F81">
        <w:rPr>
          <w:sz w:val="20"/>
          <w:szCs w:val="28"/>
        </w:rPr>
        <w:t>309 «О национальных целях развития Российской Федерации на период до 2030 года и на перспективу до 2036 года» (далее – Указ), и (или) указывается связь с государственной программой Ханты-Мансийского автономного округа – Югры.</w:t>
      </w:r>
    </w:p>
    <w:p w14:paraId="3FED1B06" w14:textId="77777777" w:rsidR="00AD1704" w:rsidRPr="00EC1F81" w:rsidRDefault="00AD1704" w:rsidP="003B1D81">
      <w:pPr>
        <w:pStyle w:val="31"/>
        <w:shd w:val="clear" w:color="auto" w:fill="auto"/>
        <w:tabs>
          <w:tab w:val="left" w:pos="8986"/>
        </w:tabs>
        <w:spacing w:before="0" w:after="0" w:line="240" w:lineRule="auto"/>
        <w:ind w:right="40"/>
        <w:jc w:val="both"/>
        <w:rPr>
          <w:sz w:val="20"/>
          <w:szCs w:val="28"/>
        </w:rPr>
      </w:pPr>
    </w:p>
    <w:p w14:paraId="063293D1" w14:textId="77777777" w:rsidR="00AD1704" w:rsidRPr="00EC1F81" w:rsidRDefault="00AD1704" w:rsidP="003B1D81">
      <w:pPr>
        <w:pStyle w:val="31"/>
        <w:shd w:val="clear" w:color="auto" w:fill="auto"/>
        <w:tabs>
          <w:tab w:val="left" w:pos="8986"/>
        </w:tabs>
        <w:spacing w:before="0" w:after="0" w:line="240" w:lineRule="auto"/>
        <w:ind w:right="40"/>
        <w:jc w:val="both"/>
        <w:rPr>
          <w:sz w:val="20"/>
          <w:szCs w:val="28"/>
        </w:rPr>
      </w:pPr>
    </w:p>
    <w:p w14:paraId="5D5D7C36" w14:textId="77777777" w:rsidR="00AD1704" w:rsidRPr="00EC1F81" w:rsidRDefault="00AD1704" w:rsidP="003B1D81">
      <w:pPr>
        <w:pStyle w:val="31"/>
        <w:shd w:val="clear" w:color="auto" w:fill="auto"/>
        <w:tabs>
          <w:tab w:val="left" w:pos="8986"/>
        </w:tabs>
        <w:spacing w:before="0" w:after="0" w:line="240" w:lineRule="auto"/>
        <w:ind w:right="40"/>
        <w:jc w:val="both"/>
        <w:rPr>
          <w:sz w:val="20"/>
          <w:szCs w:val="28"/>
        </w:rPr>
      </w:pPr>
    </w:p>
    <w:p w14:paraId="0A7BEC66" w14:textId="77777777" w:rsidR="00AD1704" w:rsidRPr="00EC1F81" w:rsidRDefault="00AD1704" w:rsidP="003B1D81">
      <w:pPr>
        <w:pStyle w:val="31"/>
        <w:shd w:val="clear" w:color="auto" w:fill="auto"/>
        <w:tabs>
          <w:tab w:val="left" w:pos="8986"/>
        </w:tabs>
        <w:spacing w:before="0" w:after="0" w:line="240" w:lineRule="auto"/>
        <w:ind w:right="40"/>
        <w:jc w:val="both"/>
        <w:rPr>
          <w:sz w:val="20"/>
          <w:szCs w:val="28"/>
        </w:rPr>
        <w:sectPr w:rsidR="00AD1704" w:rsidRPr="00EC1F81" w:rsidSect="00AD1704">
          <w:pgSz w:w="11905" w:h="16838"/>
          <w:pgMar w:top="1134" w:right="851" w:bottom="1134" w:left="992" w:header="0" w:footer="3" w:gutter="0"/>
          <w:cols w:space="720"/>
          <w:noEndnote/>
          <w:docGrid w:linePitch="360"/>
        </w:sectPr>
      </w:pPr>
    </w:p>
    <w:p w14:paraId="6D0A03B2" w14:textId="77777777" w:rsidR="00D30A05" w:rsidRPr="00EC1F81" w:rsidRDefault="00D30A05" w:rsidP="003B1D81">
      <w:pPr>
        <w:pStyle w:val="31"/>
        <w:shd w:val="clear" w:color="auto" w:fill="auto"/>
        <w:tabs>
          <w:tab w:val="left" w:pos="8986"/>
        </w:tabs>
        <w:spacing w:before="0" w:after="0" w:line="240" w:lineRule="auto"/>
        <w:ind w:right="40"/>
        <w:jc w:val="center"/>
        <w:rPr>
          <w:sz w:val="28"/>
          <w:szCs w:val="28"/>
        </w:rPr>
        <w:sectPr w:rsidR="00D30A05" w:rsidRPr="00EC1F81" w:rsidSect="00AD1704">
          <w:pgSz w:w="16838" w:h="11905" w:orient="landscape"/>
          <w:pgMar w:top="992" w:right="1134" w:bottom="851" w:left="1134" w:header="0" w:footer="3" w:gutter="0"/>
          <w:cols w:space="720"/>
          <w:noEndnote/>
          <w:docGrid w:linePitch="360"/>
        </w:sectPr>
      </w:pPr>
    </w:p>
    <w:p w14:paraId="754F5BD6" w14:textId="050B8D3F" w:rsidR="003B1D81" w:rsidRPr="00EC1F81" w:rsidRDefault="003B1D81" w:rsidP="0010798F">
      <w:pPr>
        <w:pStyle w:val="31"/>
        <w:numPr>
          <w:ilvl w:val="0"/>
          <w:numId w:val="38"/>
        </w:numPr>
        <w:shd w:val="clear" w:color="auto" w:fill="auto"/>
        <w:tabs>
          <w:tab w:val="left" w:pos="8986"/>
        </w:tabs>
        <w:spacing w:before="0" w:after="0" w:line="240" w:lineRule="auto"/>
        <w:ind w:right="40"/>
        <w:jc w:val="center"/>
        <w:rPr>
          <w:sz w:val="28"/>
          <w:szCs w:val="28"/>
        </w:rPr>
      </w:pPr>
      <w:r w:rsidRPr="00EC1F81">
        <w:rPr>
          <w:sz w:val="28"/>
          <w:szCs w:val="28"/>
        </w:rPr>
        <w:t>Показатели муниципальной программы</w:t>
      </w:r>
    </w:p>
    <w:p w14:paraId="00831962" w14:textId="77777777" w:rsidR="003B1D81" w:rsidRPr="00EC1F81" w:rsidRDefault="003B1D81" w:rsidP="003B1D81">
      <w:pPr>
        <w:pStyle w:val="31"/>
        <w:shd w:val="clear" w:color="auto" w:fill="auto"/>
        <w:tabs>
          <w:tab w:val="left" w:pos="8986"/>
        </w:tabs>
        <w:spacing w:before="0" w:after="0" w:line="240" w:lineRule="auto"/>
        <w:ind w:right="40"/>
        <w:jc w:val="center"/>
        <w:rPr>
          <w:sz w:val="28"/>
          <w:szCs w:val="28"/>
        </w:rPr>
      </w:pPr>
    </w:p>
    <w:tbl>
      <w:tblPr>
        <w:tblStyle w:val="af1"/>
        <w:tblW w:w="15593" w:type="dxa"/>
        <w:tblInd w:w="-289" w:type="dxa"/>
        <w:tblLook w:val="04A0" w:firstRow="1" w:lastRow="0" w:firstColumn="1" w:lastColumn="0" w:noHBand="0" w:noVBand="1"/>
      </w:tblPr>
      <w:tblGrid>
        <w:gridCol w:w="499"/>
        <w:gridCol w:w="1380"/>
        <w:gridCol w:w="1212"/>
        <w:gridCol w:w="1236"/>
        <w:gridCol w:w="1063"/>
        <w:gridCol w:w="947"/>
        <w:gridCol w:w="512"/>
        <w:gridCol w:w="506"/>
        <w:gridCol w:w="578"/>
        <w:gridCol w:w="436"/>
        <w:gridCol w:w="578"/>
        <w:gridCol w:w="1136"/>
        <w:gridCol w:w="1825"/>
        <w:gridCol w:w="1984"/>
        <w:gridCol w:w="1701"/>
      </w:tblGrid>
      <w:tr w:rsidR="00EC1F81" w:rsidRPr="00EC1F81" w14:paraId="02C168E1" w14:textId="77777777" w:rsidTr="007E2E2E">
        <w:tc>
          <w:tcPr>
            <w:tcW w:w="499" w:type="dxa"/>
            <w:vMerge w:val="restart"/>
          </w:tcPr>
          <w:p w14:paraId="407162CC" w14:textId="77777777" w:rsidR="003B1D81" w:rsidRPr="00EC1F81" w:rsidRDefault="003B1D81" w:rsidP="00F846B0">
            <w:pPr>
              <w:pStyle w:val="31"/>
              <w:shd w:val="clear" w:color="auto" w:fill="auto"/>
              <w:tabs>
                <w:tab w:val="left" w:pos="8986"/>
              </w:tabs>
              <w:spacing w:before="0" w:after="0" w:line="240" w:lineRule="auto"/>
              <w:ind w:right="40"/>
              <w:jc w:val="center"/>
              <w:rPr>
                <w:sz w:val="18"/>
                <w:szCs w:val="28"/>
              </w:rPr>
            </w:pPr>
            <w:r w:rsidRPr="00EC1F81">
              <w:rPr>
                <w:sz w:val="18"/>
                <w:szCs w:val="28"/>
              </w:rPr>
              <w:t>№ п/п</w:t>
            </w:r>
          </w:p>
        </w:tc>
        <w:tc>
          <w:tcPr>
            <w:tcW w:w="1380" w:type="dxa"/>
            <w:vMerge w:val="restart"/>
          </w:tcPr>
          <w:p w14:paraId="58E80DAA" w14:textId="77777777" w:rsidR="003B1D81" w:rsidRPr="00EC1F81" w:rsidRDefault="003B1D81" w:rsidP="00F846B0">
            <w:pPr>
              <w:pStyle w:val="31"/>
              <w:shd w:val="clear" w:color="auto" w:fill="auto"/>
              <w:tabs>
                <w:tab w:val="left" w:pos="8986"/>
              </w:tabs>
              <w:spacing w:before="0" w:after="0" w:line="240" w:lineRule="auto"/>
              <w:ind w:right="40"/>
              <w:jc w:val="center"/>
              <w:rPr>
                <w:sz w:val="18"/>
                <w:szCs w:val="28"/>
              </w:rPr>
            </w:pPr>
            <w:r w:rsidRPr="00EC1F81">
              <w:rPr>
                <w:sz w:val="18"/>
                <w:szCs w:val="28"/>
              </w:rPr>
              <w:t>Наименование показателя</w:t>
            </w:r>
            <w:r w:rsidRPr="00EC1F81">
              <w:rPr>
                <w:sz w:val="18"/>
                <w:szCs w:val="28"/>
                <w:vertAlign w:val="superscript"/>
              </w:rPr>
              <w:t>13</w:t>
            </w:r>
          </w:p>
        </w:tc>
        <w:tc>
          <w:tcPr>
            <w:tcW w:w="1212" w:type="dxa"/>
            <w:vMerge w:val="restart"/>
          </w:tcPr>
          <w:p w14:paraId="59612B17" w14:textId="77777777" w:rsidR="003B1D81" w:rsidRPr="00EC1F81" w:rsidRDefault="003B1D81" w:rsidP="00F846B0">
            <w:pPr>
              <w:pStyle w:val="31"/>
              <w:shd w:val="clear" w:color="auto" w:fill="auto"/>
              <w:tabs>
                <w:tab w:val="left" w:pos="8986"/>
              </w:tabs>
              <w:spacing w:before="0" w:after="0" w:line="240" w:lineRule="auto"/>
              <w:ind w:right="40"/>
              <w:jc w:val="center"/>
              <w:rPr>
                <w:sz w:val="18"/>
                <w:szCs w:val="28"/>
              </w:rPr>
            </w:pPr>
            <w:r w:rsidRPr="00EC1F81">
              <w:rPr>
                <w:sz w:val="18"/>
                <w:szCs w:val="28"/>
              </w:rPr>
              <w:t>Уровень показателя</w:t>
            </w:r>
            <w:r w:rsidRPr="00EC1F81">
              <w:rPr>
                <w:sz w:val="18"/>
                <w:szCs w:val="28"/>
                <w:vertAlign w:val="superscript"/>
              </w:rPr>
              <w:t>14</w:t>
            </w:r>
          </w:p>
        </w:tc>
        <w:tc>
          <w:tcPr>
            <w:tcW w:w="1236" w:type="dxa"/>
            <w:vMerge w:val="restart"/>
          </w:tcPr>
          <w:p w14:paraId="7FBF069D" w14:textId="77777777" w:rsidR="003B1D81" w:rsidRPr="00EC1F81" w:rsidRDefault="003B1D81" w:rsidP="00F846B0">
            <w:pPr>
              <w:pStyle w:val="31"/>
              <w:shd w:val="clear" w:color="auto" w:fill="auto"/>
              <w:tabs>
                <w:tab w:val="left" w:pos="8986"/>
              </w:tabs>
              <w:spacing w:before="0" w:after="0" w:line="240" w:lineRule="auto"/>
              <w:ind w:right="40"/>
              <w:jc w:val="center"/>
              <w:rPr>
                <w:sz w:val="18"/>
                <w:szCs w:val="28"/>
              </w:rPr>
            </w:pPr>
            <w:r w:rsidRPr="00EC1F81">
              <w:rPr>
                <w:sz w:val="18"/>
                <w:szCs w:val="28"/>
              </w:rPr>
              <w:t>Признак возрастания/ убывания</w:t>
            </w:r>
            <w:r w:rsidRPr="00EC1F81">
              <w:rPr>
                <w:sz w:val="18"/>
                <w:szCs w:val="28"/>
                <w:vertAlign w:val="superscript"/>
              </w:rPr>
              <w:t>15</w:t>
            </w:r>
          </w:p>
        </w:tc>
        <w:tc>
          <w:tcPr>
            <w:tcW w:w="1063" w:type="dxa"/>
            <w:vMerge w:val="restart"/>
          </w:tcPr>
          <w:p w14:paraId="5E6DBF80" w14:textId="77777777" w:rsidR="003B1D81" w:rsidRPr="00EC1F81" w:rsidRDefault="003B1D81" w:rsidP="00F846B0">
            <w:pPr>
              <w:pStyle w:val="31"/>
              <w:shd w:val="clear" w:color="auto" w:fill="auto"/>
              <w:tabs>
                <w:tab w:val="left" w:pos="8986"/>
              </w:tabs>
              <w:spacing w:before="0" w:after="0" w:line="240" w:lineRule="auto"/>
              <w:ind w:right="40"/>
              <w:jc w:val="center"/>
              <w:rPr>
                <w:sz w:val="18"/>
                <w:szCs w:val="28"/>
              </w:rPr>
            </w:pPr>
            <w:r w:rsidRPr="00EC1F81">
              <w:rPr>
                <w:sz w:val="18"/>
                <w:szCs w:val="28"/>
              </w:rPr>
              <w:t>Единица измерения (по ОКЕИ)</w:t>
            </w:r>
          </w:p>
        </w:tc>
        <w:tc>
          <w:tcPr>
            <w:tcW w:w="1459" w:type="dxa"/>
            <w:gridSpan w:val="2"/>
          </w:tcPr>
          <w:p w14:paraId="3358851E" w14:textId="77777777" w:rsidR="003B1D81" w:rsidRPr="00EC1F81" w:rsidRDefault="003B1D81" w:rsidP="00F846B0">
            <w:pPr>
              <w:pStyle w:val="31"/>
              <w:shd w:val="clear" w:color="auto" w:fill="auto"/>
              <w:tabs>
                <w:tab w:val="left" w:pos="8986"/>
              </w:tabs>
              <w:spacing w:before="0" w:after="0" w:line="240" w:lineRule="auto"/>
              <w:ind w:right="40"/>
              <w:jc w:val="center"/>
              <w:rPr>
                <w:sz w:val="18"/>
                <w:szCs w:val="28"/>
              </w:rPr>
            </w:pPr>
            <w:r w:rsidRPr="00EC1F81">
              <w:rPr>
                <w:sz w:val="18"/>
                <w:szCs w:val="28"/>
              </w:rPr>
              <w:t>Базовое значение</w:t>
            </w:r>
            <w:r w:rsidRPr="00EC1F81">
              <w:rPr>
                <w:sz w:val="18"/>
                <w:szCs w:val="28"/>
                <w:vertAlign w:val="superscript"/>
              </w:rPr>
              <w:t>16</w:t>
            </w:r>
          </w:p>
        </w:tc>
        <w:tc>
          <w:tcPr>
            <w:tcW w:w="2098" w:type="dxa"/>
            <w:gridSpan w:val="4"/>
          </w:tcPr>
          <w:p w14:paraId="65F78DCA" w14:textId="77777777" w:rsidR="003B1D81" w:rsidRPr="00EC1F81" w:rsidRDefault="003B1D81" w:rsidP="00F846B0">
            <w:pPr>
              <w:pStyle w:val="31"/>
              <w:shd w:val="clear" w:color="auto" w:fill="auto"/>
              <w:tabs>
                <w:tab w:val="left" w:pos="8986"/>
              </w:tabs>
              <w:spacing w:before="0" w:after="0" w:line="240" w:lineRule="auto"/>
              <w:ind w:right="40"/>
              <w:jc w:val="center"/>
              <w:rPr>
                <w:sz w:val="18"/>
                <w:szCs w:val="28"/>
              </w:rPr>
            </w:pPr>
            <w:r w:rsidRPr="00EC1F81">
              <w:rPr>
                <w:sz w:val="18"/>
                <w:szCs w:val="28"/>
              </w:rPr>
              <w:t>Значение показателя по годам</w:t>
            </w:r>
          </w:p>
        </w:tc>
        <w:tc>
          <w:tcPr>
            <w:tcW w:w="1136" w:type="dxa"/>
            <w:vMerge w:val="restart"/>
          </w:tcPr>
          <w:p w14:paraId="65075992" w14:textId="77777777" w:rsidR="003B1D81" w:rsidRPr="00EC1F81" w:rsidRDefault="003B1D81" w:rsidP="00F846B0">
            <w:pPr>
              <w:pStyle w:val="31"/>
              <w:shd w:val="clear" w:color="auto" w:fill="auto"/>
              <w:tabs>
                <w:tab w:val="left" w:pos="8986"/>
              </w:tabs>
              <w:spacing w:before="0" w:after="0" w:line="240" w:lineRule="auto"/>
              <w:ind w:right="40"/>
              <w:jc w:val="center"/>
              <w:rPr>
                <w:sz w:val="18"/>
                <w:szCs w:val="28"/>
              </w:rPr>
            </w:pPr>
            <w:r w:rsidRPr="00EC1F81">
              <w:rPr>
                <w:sz w:val="18"/>
                <w:szCs w:val="28"/>
              </w:rPr>
              <w:t>Документ</w:t>
            </w:r>
            <w:r w:rsidRPr="00EC1F81">
              <w:rPr>
                <w:sz w:val="18"/>
                <w:szCs w:val="28"/>
                <w:vertAlign w:val="superscript"/>
              </w:rPr>
              <w:t>17</w:t>
            </w:r>
          </w:p>
        </w:tc>
        <w:tc>
          <w:tcPr>
            <w:tcW w:w="1825" w:type="dxa"/>
            <w:vMerge w:val="restart"/>
          </w:tcPr>
          <w:p w14:paraId="6604120D" w14:textId="77777777" w:rsidR="003B1D81" w:rsidRPr="00EC1F81" w:rsidRDefault="003B1D81" w:rsidP="00F846B0">
            <w:pPr>
              <w:pStyle w:val="31"/>
              <w:shd w:val="clear" w:color="auto" w:fill="auto"/>
              <w:tabs>
                <w:tab w:val="left" w:pos="8986"/>
              </w:tabs>
              <w:spacing w:before="0" w:after="0" w:line="240" w:lineRule="auto"/>
              <w:ind w:right="40"/>
              <w:jc w:val="center"/>
              <w:rPr>
                <w:sz w:val="18"/>
                <w:szCs w:val="28"/>
              </w:rPr>
            </w:pPr>
            <w:r w:rsidRPr="00EC1F81">
              <w:rPr>
                <w:sz w:val="18"/>
                <w:szCs w:val="28"/>
              </w:rPr>
              <w:t>Ответственный за достижение показателя</w:t>
            </w:r>
            <w:r w:rsidRPr="00EC1F81">
              <w:rPr>
                <w:sz w:val="18"/>
                <w:szCs w:val="28"/>
                <w:vertAlign w:val="superscript"/>
              </w:rPr>
              <w:t>18</w:t>
            </w:r>
          </w:p>
        </w:tc>
        <w:tc>
          <w:tcPr>
            <w:tcW w:w="1984" w:type="dxa"/>
            <w:vMerge w:val="restart"/>
          </w:tcPr>
          <w:p w14:paraId="453558A9" w14:textId="77777777" w:rsidR="003B1D81" w:rsidRPr="00EC1F81" w:rsidRDefault="003B1D81" w:rsidP="00F846B0">
            <w:pPr>
              <w:pStyle w:val="31"/>
              <w:shd w:val="clear" w:color="auto" w:fill="auto"/>
              <w:tabs>
                <w:tab w:val="left" w:pos="8986"/>
              </w:tabs>
              <w:spacing w:before="0" w:after="0" w:line="240" w:lineRule="auto"/>
              <w:ind w:right="40"/>
              <w:jc w:val="center"/>
              <w:rPr>
                <w:sz w:val="18"/>
                <w:szCs w:val="28"/>
              </w:rPr>
            </w:pPr>
            <w:r w:rsidRPr="00EC1F81">
              <w:rPr>
                <w:sz w:val="18"/>
                <w:szCs w:val="28"/>
              </w:rPr>
              <w:t>Связь с показателями национальных целей</w:t>
            </w:r>
            <w:r w:rsidRPr="00EC1F81">
              <w:rPr>
                <w:sz w:val="18"/>
                <w:szCs w:val="28"/>
                <w:vertAlign w:val="superscript"/>
              </w:rPr>
              <w:t>19</w:t>
            </w:r>
          </w:p>
        </w:tc>
        <w:tc>
          <w:tcPr>
            <w:tcW w:w="1701" w:type="dxa"/>
            <w:vMerge w:val="restart"/>
          </w:tcPr>
          <w:p w14:paraId="2A97205D" w14:textId="77777777" w:rsidR="003B1D81" w:rsidRPr="00EC1F81" w:rsidRDefault="003B1D81" w:rsidP="00F846B0">
            <w:pPr>
              <w:pStyle w:val="31"/>
              <w:shd w:val="clear" w:color="auto" w:fill="auto"/>
              <w:tabs>
                <w:tab w:val="left" w:pos="8986"/>
              </w:tabs>
              <w:spacing w:before="0" w:after="0" w:line="240" w:lineRule="auto"/>
              <w:ind w:right="40"/>
              <w:jc w:val="center"/>
              <w:rPr>
                <w:sz w:val="18"/>
                <w:szCs w:val="28"/>
              </w:rPr>
            </w:pPr>
            <w:r w:rsidRPr="00EC1F81">
              <w:rPr>
                <w:sz w:val="18"/>
                <w:szCs w:val="28"/>
              </w:rPr>
              <w:t>Информационная система</w:t>
            </w:r>
            <w:r w:rsidRPr="00EC1F81">
              <w:rPr>
                <w:sz w:val="18"/>
                <w:szCs w:val="28"/>
                <w:vertAlign w:val="superscript"/>
              </w:rPr>
              <w:t>15</w:t>
            </w:r>
          </w:p>
        </w:tc>
      </w:tr>
      <w:tr w:rsidR="00EC1F81" w:rsidRPr="00EC1F81" w14:paraId="38090278" w14:textId="77777777" w:rsidTr="007E2E2E">
        <w:tc>
          <w:tcPr>
            <w:tcW w:w="499" w:type="dxa"/>
            <w:vMerge/>
          </w:tcPr>
          <w:p w14:paraId="50E13217" w14:textId="77777777" w:rsidR="003B1D81" w:rsidRPr="00EC1F81" w:rsidRDefault="003B1D81" w:rsidP="00F846B0">
            <w:pPr>
              <w:pStyle w:val="31"/>
              <w:shd w:val="clear" w:color="auto" w:fill="auto"/>
              <w:tabs>
                <w:tab w:val="left" w:pos="8986"/>
              </w:tabs>
              <w:spacing w:before="0" w:after="0" w:line="240" w:lineRule="auto"/>
              <w:ind w:right="40"/>
              <w:jc w:val="center"/>
              <w:rPr>
                <w:sz w:val="18"/>
                <w:szCs w:val="28"/>
              </w:rPr>
            </w:pPr>
          </w:p>
        </w:tc>
        <w:tc>
          <w:tcPr>
            <w:tcW w:w="1380" w:type="dxa"/>
            <w:vMerge/>
          </w:tcPr>
          <w:p w14:paraId="6A4B7898" w14:textId="77777777" w:rsidR="003B1D81" w:rsidRPr="00EC1F81" w:rsidRDefault="003B1D81" w:rsidP="00F846B0">
            <w:pPr>
              <w:pStyle w:val="31"/>
              <w:shd w:val="clear" w:color="auto" w:fill="auto"/>
              <w:tabs>
                <w:tab w:val="left" w:pos="8986"/>
              </w:tabs>
              <w:spacing w:before="0" w:after="0" w:line="240" w:lineRule="auto"/>
              <w:ind w:right="40"/>
              <w:jc w:val="center"/>
              <w:rPr>
                <w:sz w:val="18"/>
                <w:szCs w:val="28"/>
              </w:rPr>
            </w:pPr>
          </w:p>
        </w:tc>
        <w:tc>
          <w:tcPr>
            <w:tcW w:w="1212" w:type="dxa"/>
            <w:vMerge/>
          </w:tcPr>
          <w:p w14:paraId="6C5E40B3" w14:textId="77777777" w:rsidR="003B1D81" w:rsidRPr="00EC1F81" w:rsidRDefault="003B1D81" w:rsidP="00F846B0">
            <w:pPr>
              <w:pStyle w:val="31"/>
              <w:shd w:val="clear" w:color="auto" w:fill="auto"/>
              <w:tabs>
                <w:tab w:val="left" w:pos="8986"/>
              </w:tabs>
              <w:spacing w:before="0" w:after="0" w:line="240" w:lineRule="auto"/>
              <w:ind w:right="40"/>
              <w:jc w:val="center"/>
              <w:rPr>
                <w:sz w:val="18"/>
                <w:szCs w:val="28"/>
              </w:rPr>
            </w:pPr>
          </w:p>
        </w:tc>
        <w:tc>
          <w:tcPr>
            <w:tcW w:w="1236" w:type="dxa"/>
            <w:vMerge/>
          </w:tcPr>
          <w:p w14:paraId="76E4F8ED" w14:textId="77777777" w:rsidR="003B1D81" w:rsidRPr="00EC1F81" w:rsidRDefault="003B1D81" w:rsidP="00F846B0">
            <w:pPr>
              <w:pStyle w:val="31"/>
              <w:shd w:val="clear" w:color="auto" w:fill="auto"/>
              <w:tabs>
                <w:tab w:val="left" w:pos="8986"/>
              </w:tabs>
              <w:spacing w:before="0" w:after="0" w:line="240" w:lineRule="auto"/>
              <w:ind w:right="40"/>
              <w:jc w:val="center"/>
              <w:rPr>
                <w:sz w:val="18"/>
                <w:szCs w:val="28"/>
              </w:rPr>
            </w:pPr>
          </w:p>
        </w:tc>
        <w:tc>
          <w:tcPr>
            <w:tcW w:w="1063" w:type="dxa"/>
            <w:vMerge/>
          </w:tcPr>
          <w:p w14:paraId="492E9D80" w14:textId="77777777" w:rsidR="003B1D81" w:rsidRPr="00EC1F81" w:rsidRDefault="003B1D81" w:rsidP="00F846B0">
            <w:pPr>
              <w:pStyle w:val="31"/>
              <w:shd w:val="clear" w:color="auto" w:fill="auto"/>
              <w:tabs>
                <w:tab w:val="left" w:pos="8986"/>
              </w:tabs>
              <w:spacing w:before="0" w:after="0" w:line="240" w:lineRule="auto"/>
              <w:ind w:right="40"/>
              <w:jc w:val="center"/>
              <w:rPr>
                <w:sz w:val="18"/>
                <w:szCs w:val="28"/>
              </w:rPr>
            </w:pPr>
          </w:p>
        </w:tc>
        <w:tc>
          <w:tcPr>
            <w:tcW w:w="947" w:type="dxa"/>
          </w:tcPr>
          <w:p w14:paraId="1C5D05A7" w14:textId="77777777" w:rsidR="003B1D81" w:rsidRPr="00EC1F81" w:rsidRDefault="003B1D81" w:rsidP="00F846B0">
            <w:pPr>
              <w:pStyle w:val="31"/>
              <w:shd w:val="clear" w:color="auto" w:fill="auto"/>
              <w:tabs>
                <w:tab w:val="left" w:pos="8986"/>
              </w:tabs>
              <w:spacing w:before="0" w:after="0" w:line="240" w:lineRule="auto"/>
              <w:ind w:right="40"/>
              <w:jc w:val="center"/>
              <w:rPr>
                <w:sz w:val="18"/>
                <w:szCs w:val="28"/>
              </w:rPr>
            </w:pPr>
            <w:r w:rsidRPr="00EC1F81">
              <w:rPr>
                <w:sz w:val="18"/>
                <w:szCs w:val="28"/>
              </w:rPr>
              <w:t>значение</w:t>
            </w:r>
          </w:p>
        </w:tc>
        <w:tc>
          <w:tcPr>
            <w:tcW w:w="512" w:type="dxa"/>
          </w:tcPr>
          <w:p w14:paraId="37AE9C74" w14:textId="77777777" w:rsidR="003B1D81" w:rsidRPr="00EC1F81" w:rsidRDefault="003B1D81" w:rsidP="00F846B0">
            <w:pPr>
              <w:pStyle w:val="31"/>
              <w:shd w:val="clear" w:color="auto" w:fill="auto"/>
              <w:tabs>
                <w:tab w:val="left" w:pos="8986"/>
              </w:tabs>
              <w:spacing w:before="0" w:after="0" w:line="240" w:lineRule="auto"/>
              <w:ind w:right="40"/>
              <w:jc w:val="center"/>
              <w:rPr>
                <w:sz w:val="18"/>
                <w:szCs w:val="28"/>
              </w:rPr>
            </w:pPr>
            <w:r w:rsidRPr="00EC1F81">
              <w:rPr>
                <w:sz w:val="18"/>
                <w:szCs w:val="28"/>
              </w:rPr>
              <w:t>год</w:t>
            </w:r>
          </w:p>
        </w:tc>
        <w:tc>
          <w:tcPr>
            <w:tcW w:w="506" w:type="dxa"/>
          </w:tcPr>
          <w:p w14:paraId="40B4DE3D" w14:textId="77777777" w:rsidR="003B1D81" w:rsidRPr="00EC1F81" w:rsidRDefault="003B1D81" w:rsidP="00F846B0">
            <w:pPr>
              <w:pStyle w:val="31"/>
              <w:shd w:val="clear" w:color="auto" w:fill="auto"/>
              <w:tabs>
                <w:tab w:val="left" w:pos="8986"/>
              </w:tabs>
              <w:spacing w:before="0" w:after="0" w:line="240" w:lineRule="auto"/>
              <w:ind w:right="40"/>
              <w:jc w:val="center"/>
              <w:rPr>
                <w:sz w:val="18"/>
                <w:szCs w:val="28"/>
                <w:lang w:val="en-US"/>
              </w:rPr>
            </w:pPr>
            <w:r w:rsidRPr="00EC1F81">
              <w:rPr>
                <w:sz w:val="18"/>
                <w:szCs w:val="28"/>
                <w:lang w:val="en-US"/>
              </w:rPr>
              <w:t>N</w:t>
            </w:r>
            <w:r w:rsidRPr="00EC1F81">
              <w:rPr>
                <w:sz w:val="18"/>
                <w:szCs w:val="28"/>
                <w:vertAlign w:val="superscript"/>
                <w:lang w:val="en-US"/>
              </w:rPr>
              <w:t>20</w:t>
            </w:r>
          </w:p>
        </w:tc>
        <w:tc>
          <w:tcPr>
            <w:tcW w:w="578" w:type="dxa"/>
          </w:tcPr>
          <w:p w14:paraId="75BEAAAA" w14:textId="77777777" w:rsidR="003B1D81" w:rsidRPr="00EC1F81" w:rsidRDefault="003B1D81" w:rsidP="00F846B0">
            <w:pPr>
              <w:pStyle w:val="31"/>
              <w:shd w:val="clear" w:color="auto" w:fill="auto"/>
              <w:tabs>
                <w:tab w:val="left" w:pos="8986"/>
              </w:tabs>
              <w:spacing w:before="0" w:after="0" w:line="240" w:lineRule="auto"/>
              <w:ind w:right="40"/>
              <w:jc w:val="center"/>
              <w:rPr>
                <w:sz w:val="18"/>
                <w:szCs w:val="28"/>
                <w:lang w:val="en-US"/>
              </w:rPr>
            </w:pPr>
            <w:r w:rsidRPr="00EC1F81">
              <w:rPr>
                <w:sz w:val="18"/>
                <w:szCs w:val="28"/>
                <w:lang w:val="en-US"/>
              </w:rPr>
              <w:t>N+1</w:t>
            </w:r>
          </w:p>
        </w:tc>
        <w:tc>
          <w:tcPr>
            <w:tcW w:w="436" w:type="dxa"/>
          </w:tcPr>
          <w:p w14:paraId="2EA63A2A" w14:textId="77777777" w:rsidR="003B1D81" w:rsidRPr="00EC1F81" w:rsidRDefault="003B1D81" w:rsidP="00F846B0">
            <w:pPr>
              <w:pStyle w:val="31"/>
              <w:shd w:val="clear" w:color="auto" w:fill="auto"/>
              <w:tabs>
                <w:tab w:val="left" w:pos="8986"/>
              </w:tabs>
              <w:spacing w:before="0" w:after="0" w:line="240" w:lineRule="auto"/>
              <w:ind w:right="40"/>
              <w:jc w:val="center"/>
              <w:rPr>
                <w:sz w:val="18"/>
                <w:szCs w:val="28"/>
                <w:lang w:val="en-US"/>
              </w:rPr>
            </w:pPr>
            <w:r w:rsidRPr="00EC1F81">
              <w:rPr>
                <w:sz w:val="18"/>
                <w:szCs w:val="28"/>
                <w:lang w:val="en-US"/>
              </w:rPr>
              <w:t>…</w:t>
            </w:r>
          </w:p>
        </w:tc>
        <w:tc>
          <w:tcPr>
            <w:tcW w:w="578" w:type="dxa"/>
          </w:tcPr>
          <w:p w14:paraId="3A122138" w14:textId="77777777" w:rsidR="003B1D81" w:rsidRPr="00EC1F81" w:rsidRDefault="003B1D81" w:rsidP="00F846B0">
            <w:pPr>
              <w:pStyle w:val="31"/>
              <w:shd w:val="clear" w:color="auto" w:fill="auto"/>
              <w:tabs>
                <w:tab w:val="left" w:pos="8986"/>
              </w:tabs>
              <w:spacing w:before="0" w:after="0" w:line="240" w:lineRule="auto"/>
              <w:ind w:right="40"/>
              <w:jc w:val="center"/>
              <w:rPr>
                <w:sz w:val="18"/>
                <w:szCs w:val="28"/>
              </w:rPr>
            </w:pPr>
            <w:r w:rsidRPr="00EC1F81">
              <w:rPr>
                <w:sz w:val="18"/>
                <w:szCs w:val="28"/>
                <w:lang w:val="en-US"/>
              </w:rPr>
              <w:t>N+n</w:t>
            </w:r>
          </w:p>
        </w:tc>
        <w:tc>
          <w:tcPr>
            <w:tcW w:w="1136" w:type="dxa"/>
            <w:vMerge/>
          </w:tcPr>
          <w:p w14:paraId="64913184" w14:textId="77777777" w:rsidR="003B1D81" w:rsidRPr="00EC1F81" w:rsidRDefault="003B1D81" w:rsidP="00F846B0">
            <w:pPr>
              <w:pStyle w:val="31"/>
              <w:shd w:val="clear" w:color="auto" w:fill="auto"/>
              <w:tabs>
                <w:tab w:val="left" w:pos="8986"/>
              </w:tabs>
              <w:spacing w:before="0" w:after="0" w:line="240" w:lineRule="auto"/>
              <w:ind w:right="40"/>
              <w:jc w:val="center"/>
              <w:rPr>
                <w:sz w:val="18"/>
                <w:szCs w:val="28"/>
              </w:rPr>
            </w:pPr>
          </w:p>
        </w:tc>
        <w:tc>
          <w:tcPr>
            <w:tcW w:w="1825" w:type="dxa"/>
            <w:vMerge/>
          </w:tcPr>
          <w:p w14:paraId="31257C6E" w14:textId="77777777" w:rsidR="003B1D81" w:rsidRPr="00EC1F81" w:rsidRDefault="003B1D81" w:rsidP="00F846B0">
            <w:pPr>
              <w:pStyle w:val="31"/>
              <w:shd w:val="clear" w:color="auto" w:fill="auto"/>
              <w:tabs>
                <w:tab w:val="left" w:pos="8986"/>
              </w:tabs>
              <w:spacing w:before="0" w:after="0" w:line="240" w:lineRule="auto"/>
              <w:ind w:right="40"/>
              <w:jc w:val="center"/>
              <w:rPr>
                <w:sz w:val="18"/>
                <w:szCs w:val="28"/>
              </w:rPr>
            </w:pPr>
          </w:p>
        </w:tc>
        <w:tc>
          <w:tcPr>
            <w:tcW w:w="1984" w:type="dxa"/>
            <w:vMerge/>
          </w:tcPr>
          <w:p w14:paraId="06235BE2" w14:textId="77777777" w:rsidR="003B1D81" w:rsidRPr="00EC1F81" w:rsidRDefault="003B1D81" w:rsidP="00F846B0">
            <w:pPr>
              <w:pStyle w:val="31"/>
              <w:shd w:val="clear" w:color="auto" w:fill="auto"/>
              <w:tabs>
                <w:tab w:val="left" w:pos="8986"/>
              </w:tabs>
              <w:spacing w:before="0" w:after="0" w:line="240" w:lineRule="auto"/>
              <w:ind w:right="40"/>
              <w:jc w:val="center"/>
              <w:rPr>
                <w:sz w:val="18"/>
                <w:szCs w:val="28"/>
              </w:rPr>
            </w:pPr>
          </w:p>
        </w:tc>
        <w:tc>
          <w:tcPr>
            <w:tcW w:w="1701" w:type="dxa"/>
            <w:vMerge/>
          </w:tcPr>
          <w:p w14:paraId="1588B15D" w14:textId="77777777" w:rsidR="003B1D81" w:rsidRPr="00EC1F81" w:rsidRDefault="003B1D81" w:rsidP="00F846B0">
            <w:pPr>
              <w:pStyle w:val="31"/>
              <w:shd w:val="clear" w:color="auto" w:fill="auto"/>
              <w:tabs>
                <w:tab w:val="left" w:pos="8986"/>
              </w:tabs>
              <w:spacing w:before="0" w:after="0" w:line="240" w:lineRule="auto"/>
              <w:ind w:right="40"/>
              <w:jc w:val="center"/>
              <w:rPr>
                <w:sz w:val="18"/>
                <w:szCs w:val="28"/>
              </w:rPr>
            </w:pPr>
          </w:p>
        </w:tc>
      </w:tr>
      <w:tr w:rsidR="00EC1F81" w:rsidRPr="00EC1F81" w14:paraId="2B545C44" w14:textId="77777777" w:rsidTr="007E2E2E">
        <w:tc>
          <w:tcPr>
            <w:tcW w:w="499" w:type="dxa"/>
          </w:tcPr>
          <w:p w14:paraId="4CB08C96" w14:textId="77777777" w:rsidR="003B1D81" w:rsidRPr="00EC1F81" w:rsidRDefault="003B1D81" w:rsidP="00F846B0">
            <w:pPr>
              <w:pStyle w:val="31"/>
              <w:shd w:val="clear" w:color="auto" w:fill="auto"/>
              <w:tabs>
                <w:tab w:val="left" w:pos="8986"/>
              </w:tabs>
              <w:spacing w:before="0" w:after="0" w:line="240" w:lineRule="auto"/>
              <w:ind w:right="40"/>
              <w:jc w:val="center"/>
              <w:rPr>
                <w:sz w:val="18"/>
                <w:szCs w:val="28"/>
              </w:rPr>
            </w:pPr>
            <w:r w:rsidRPr="00EC1F81">
              <w:rPr>
                <w:sz w:val="18"/>
                <w:szCs w:val="28"/>
              </w:rPr>
              <w:t>1</w:t>
            </w:r>
          </w:p>
        </w:tc>
        <w:tc>
          <w:tcPr>
            <w:tcW w:w="1380" w:type="dxa"/>
          </w:tcPr>
          <w:p w14:paraId="2C0E2BE9" w14:textId="77777777" w:rsidR="003B1D81" w:rsidRPr="00EC1F81" w:rsidRDefault="003B1D81" w:rsidP="00F846B0">
            <w:pPr>
              <w:pStyle w:val="31"/>
              <w:shd w:val="clear" w:color="auto" w:fill="auto"/>
              <w:tabs>
                <w:tab w:val="left" w:pos="8986"/>
              </w:tabs>
              <w:spacing w:before="0" w:after="0" w:line="240" w:lineRule="auto"/>
              <w:ind w:right="40"/>
              <w:jc w:val="center"/>
              <w:rPr>
                <w:sz w:val="18"/>
                <w:szCs w:val="28"/>
              </w:rPr>
            </w:pPr>
            <w:r w:rsidRPr="00EC1F81">
              <w:rPr>
                <w:sz w:val="18"/>
                <w:szCs w:val="28"/>
              </w:rPr>
              <w:t>2</w:t>
            </w:r>
          </w:p>
        </w:tc>
        <w:tc>
          <w:tcPr>
            <w:tcW w:w="1212" w:type="dxa"/>
          </w:tcPr>
          <w:p w14:paraId="36B7662F" w14:textId="77777777" w:rsidR="003B1D81" w:rsidRPr="00EC1F81" w:rsidRDefault="003B1D81" w:rsidP="00F846B0">
            <w:pPr>
              <w:pStyle w:val="31"/>
              <w:shd w:val="clear" w:color="auto" w:fill="auto"/>
              <w:tabs>
                <w:tab w:val="left" w:pos="8986"/>
              </w:tabs>
              <w:spacing w:before="0" w:after="0" w:line="240" w:lineRule="auto"/>
              <w:ind w:right="40"/>
              <w:jc w:val="center"/>
              <w:rPr>
                <w:sz w:val="18"/>
                <w:szCs w:val="28"/>
              </w:rPr>
            </w:pPr>
            <w:r w:rsidRPr="00EC1F81">
              <w:rPr>
                <w:sz w:val="18"/>
                <w:szCs w:val="28"/>
              </w:rPr>
              <w:t>3</w:t>
            </w:r>
          </w:p>
        </w:tc>
        <w:tc>
          <w:tcPr>
            <w:tcW w:w="1236" w:type="dxa"/>
          </w:tcPr>
          <w:p w14:paraId="34D7D910" w14:textId="77777777" w:rsidR="003B1D81" w:rsidRPr="00EC1F81" w:rsidRDefault="003B1D81" w:rsidP="00F846B0">
            <w:pPr>
              <w:pStyle w:val="31"/>
              <w:shd w:val="clear" w:color="auto" w:fill="auto"/>
              <w:tabs>
                <w:tab w:val="left" w:pos="8986"/>
              </w:tabs>
              <w:spacing w:before="0" w:after="0" w:line="240" w:lineRule="auto"/>
              <w:ind w:right="40"/>
              <w:jc w:val="center"/>
              <w:rPr>
                <w:sz w:val="18"/>
                <w:szCs w:val="28"/>
              </w:rPr>
            </w:pPr>
            <w:r w:rsidRPr="00EC1F81">
              <w:rPr>
                <w:sz w:val="18"/>
                <w:szCs w:val="28"/>
              </w:rPr>
              <w:t>4</w:t>
            </w:r>
          </w:p>
        </w:tc>
        <w:tc>
          <w:tcPr>
            <w:tcW w:w="1063" w:type="dxa"/>
          </w:tcPr>
          <w:p w14:paraId="57AF194C" w14:textId="77777777" w:rsidR="003B1D81" w:rsidRPr="00EC1F81" w:rsidRDefault="003B1D81" w:rsidP="00F846B0">
            <w:pPr>
              <w:pStyle w:val="31"/>
              <w:shd w:val="clear" w:color="auto" w:fill="auto"/>
              <w:tabs>
                <w:tab w:val="left" w:pos="8986"/>
              </w:tabs>
              <w:spacing w:before="0" w:after="0" w:line="240" w:lineRule="auto"/>
              <w:ind w:right="40"/>
              <w:jc w:val="center"/>
              <w:rPr>
                <w:sz w:val="18"/>
                <w:szCs w:val="28"/>
              </w:rPr>
            </w:pPr>
            <w:r w:rsidRPr="00EC1F81">
              <w:rPr>
                <w:sz w:val="18"/>
                <w:szCs w:val="28"/>
              </w:rPr>
              <w:t>5</w:t>
            </w:r>
          </w:p>
        </w:tc>
        <w:tc>
          <w:tcPr>
            <w:tcW w:w="947" w:type="dxa"/>
          </w:tcPr>
          <w:p w14:paraId="736A5452" w14:textId="77777777" w:rsidR="003B1D81" w:rsidRPr="00EC1F81" w:rsidRDefault="003B1D81" w:rsidP="00F846B0">
            <w:pPr>
              <w:pStyle w:val="31"/>
              <w:shd w:val="clear" w:color="auto" w:fill="auto"/>
              <w:tabs>
                <w:tab w:val="left" w:pos="8986"/>
              </w:tabs>
              <w:spacing w:before="0" w:after="0" w:line="240" w:lineRule="auto"/>
              <w:ind w:right="40"/>
              <w:jc w:val="center"/>
              <w:rPr>
                <w:sz w:val="18"/>
                <w:szCs w:val="28"/>
              </w:rPr>
            </w:pPr>
            <w:r w:rsidRPr="00EC1F81">
              <w:rPr>
                <w:sz w:val="18"/>
                <w:szCs w:val="28"/>
              </w:rPr>
              <w:t>6</w:t>
            </w:r>
          </w:p>
        </w:tc>
        <w:tc>
          <w:tcPr>
            <w:tcW w:w="512" w:type="dxa"/>
          </w:tcPr>
          <w:p w14:paraId="5131B437" w14:textId="77777777" w:rsidR="003B1D81" w:rsidRPr="00EC1F81" w:rsidRDefault="003B1D81" w:rsidP="00F846B0">
            <w:pPr>
              <w:pStyle w:val="31"/>
              <w:shd w:val="clear" w:color="auto" w:fill="auto"/>
              <w:tabs>
                <w:tab w:val="left" w:pos="8986"/>
              </w:tabs>
              <w:spacing w:before="0" w:after="0" w:line="240" w:lineRule="auto"/>
              <w:ind w:right="40"/>
              <w:jc w:val="center"/>
              <w:rPr>
                <w:sz w:val="18"/>
                <w:szCs w:val="28"/>
              </w:rPr>
            </w:pPr>
            <w:r w:rsidRPr="00EC1F81">
              <w:rPr>
                <w:sz w:val="18"/>
                <w:szCs w:val="28"/>
              </w:rPr>
              <w:t>7</w:t>
            </w:r>
          </w:p>
        </w:tc>
        <w:tc>
          <w:tcPr>
            <w:tcW w:w="506" w:type="dxa"/>
          </w:tcPr>
          <w:p w14:paraId="7ADB8781" w14:textId="77777777" w:rsidR="003B1D81" w:rsidRPr="00EC1F81" w:rsidRDefault="003B1D81" w:rsidP="00F846B0">
            <w:pPr>
              <w:pStyle w:val="31"/>
              <w:shd w:val="clear" w:color="auto" w:fill="auto"/>
              <w:tabs>
                <w:tab w:val="left" w:pos="8986"/>
              </w:tabs>
              <w:spacing w:before="0" w:after="0" w:line="240" w:lineRule="auto"/>
              <w:ind w:right="40"/>
              <w:jc w:val="center"/>
              <w:rPr>
                <w:sz w:val="18"/>
                <w:szCs w:val="28"/>
              </w:rPr>
            </w:pPr>
            <w:r w:rsidRPr="00EC1F81">
              <w:rPr>
                <w:sz w:val="18"/>
                <w:szCs w:val="28"/>
              </w:rPr>
              <w:t>8</w:t>
            </w:r>
          </w:p>
        </w:tc>
        <w:tc>
          <w:tcPr>
            <w:tcW w:w="578" w:type="dxa"/>
          </w:tcPr>
          <w:p w14:paraId="52EA64C9" w14:textId="77777777" w:rsidR="003B1D81" w:rsidRPr="00EC1F81" w:rsidRDefault="003B1D81" w:rsidP="00F846B0">
            <w:pPr>
              <w:pStyle w:val="31"/>
              <w:shd w:val="clear" w:color="auto" w:fill="auto"/>
              <w:tabs>
                <w:tab w:val="left" w:pos="8986"/>
              </w:tabs>
              <w:spacing w:before="0" w:after="0" w:line="240" w:lineRule="auto"/>
              <w:ind w:right="40"/>
              <w:jc w:val="center"/>
              <w:rPr>
                <w:sz w:val="18"/>
                <w:szCs w:val="28"/>
              </w:rPr>
            </w:pPr>
            <w:r w:rsidRPr="00EC1F81">
              <w:rPr>
                <w:sz w:val="18"/>
                <w:szCs w:val="28"/>
              </w:rPr>
              <w:t>9</w:t>
            </w:r>
          </w:p>
        </w:tc>
        <w:tc>
          <w:tcPr>
            <w:tcW w:w="436" w:type="dxa"/>
          </w:tcPr>
          <w:p w14:paraId="052955DB" w14:textId="77777777" w:rsidR="003B1D81" w:rsidRPr="00EC1F81" w:rsidRDefault="003B1D81" w:rsidP="00F846B0">
            <w:pPr>
              <w:pStyle w:val="31"/>
              <w:shd w:val="clear" w:color="auto" w:fill="auto"/>
              <w:tabs>
                <w:tab w:val="left" w:pos="8986"/>
              </w:tabs>
              <w:spacing w:before="0" w:after="0" w:line="240" w:lineRule="auto"/>
              <w:ind w:right="40"/>
              <w:jc w:val="center"/>
              <w:rPr>
                <w:sz w:val="18"/>
                <w:szCs w:val="28"/>
              </w:rPr>
            </w:pPr>
            <w:r w:rsidRPr="00EC1F81">
              <w:rPr>
                <w:sz w:val="18"/>
                <w:szCs w:val="28"/>
              </w:rPr>
              <w:t>10</w:t>
            </w:r>
          </w:p>
        </w:tc>
        <w:tc>
          <w:tcPr>
            <w:tcW w:w="578" w:type="dxa"/>
          </w:tcPr>
          <w:p w14:paraId="1DCF5614" w14:textId="77777777" w:rsidR="003B1D81" w:rsidRPr="00EC1F81" w:rsidRDefault="003B1D81" w:rsidP="00F846B0">
            <w:pPr>
              <w:pStyle w:val="31"/>
              <w:shd w:val="clear" w:color="auto" w:fill="auto"/>
              <w:tabs>
                <w:tab w:val="left" w:pos="8986"/>
              </w:tabs>
              <w:spacing w:before="0" w:after="0" w:line="240" w:lineRule="auto"/>
              <w:ind w:right="40"/>
              <w:jc w:val="center"/>
              <w:rPr>
                <w:sz w:val="18"/>
                <w:szCs w:val="28"/>
              </w:rPr>
            </w:pPr>
            <w:r w:rsidRPr="00EC1F81">
              <w:rPr>
                <w:sz w:val="18"/>
                <w:szCs w:val="28"/>
              </w:rPr>
              <w:t>11</w:t>
            </w:r>
          </w:p>
        </w:tc>
        <w:tc>
          <w:tcPr>
            <w:tcW w:w="1136" w:type="dxa"/>
          </w:tcPr>
          <w:p w14:paraId="3625F47D" w14:textId="77777777" w:rsidR="003B1D81" w:rsidRPr="00EC1F81" w:rsidRDefault="003B1D81" w:rsidP="00F846B0">
            <w:pPr>
              <w:pStyle w:val="31"/>
              <w:shd w:val="clear" w:color="auto" w:fill="auto"/>
              <w:tabs>
                <w:tab w:val="left" w:pos="8986"/>
              </w:tabs>
              <w:spacing w:before="0" w:after="0" w:line="240" w:lineRule="auto"/>
              <w:ind w:right="40"/>
              <w:jc w:val="center"/>
              <w:rPr>
                <w:sz w:val="18"/>
                <w:szCs w:val="28"/>
              </w:rPr>
            </w:pPr>
            <w:r w:rsidRPr="00EC1F81">
              <w:rPr>
                <w:sz w:val="18"/>
                <w:szCs w:val="28"/>
              </w:rPr>
              <w:t>12</w:t>
            </w:r>
          </w:p>
        </w:tc>
        <w:tc>
          <w:tcPr>
            <w:tcW w:w="1825" w:type="dxa"/>
          </w:tcPr>
          <w:p w14:paraId="6921343A" w14:textId="77777777" w:rsidR="003B1D81" w:rsidRPr="00EC1F81" w:rsidRDefault="003B1D81" w:rsidP="00F846B0">
            <w:pPr>
              <w:pStyle w:val="31"/>
              <w:shd w:val="clear" w:color="auto" w:fill="auto"/>
              <w:tabs>
                <w:tab w:val="left" w:pos="8986"/>
              </w:tabs>
              <w:spacing w:before="0" w:after="0" w:line="240" w:lineRule="auto"/>
              <w:ind w:right="40"/>
              <w:jc w:val="center"/>
              <w:rPr>
                <w:sz w:val="18"/>
                <w:szCs w:val="28"/>
              </w:rPr>
            </w:pPr>
            <w:r w:rsidRPr="00EC1F81">
              <w:rPr>
                <w:sz w:val="18"/>
                <w:szCs w:val="28"/>
              </w:rPr>
              <w:t>13</w:t>
            </w:r>
          </w:p>
        </w:tc>
        <w:tc>
          <w:tcPr>
            <w:tcW w:w="1984" w:type="dxa"/>
          </w:tcPr>
          <w:p w14:paraId="39DD8696" w14:textId="77777777" w:rsidR="003B1D81" w:rsidRPr="00EC1F81" w:rsidRDefault="003B1D81" w:rsidP="00F846B0">
            <w:pPr>
              <w:pStyle w:val="31"/>
              <w:shd w:val="clear" w:color="auto" w:fill="auto"/>
              <w:tabs>
                <w:tab w:val="left" w:pos="8986"/>
              </w:tabs>
              <w:spacing w:before="0" w:after="0" w:line="240" w:lineRule="auto"/>
              <w:ind w:right="40"/>
              <w:jc w:val="center"/>
              <w:rPr>
                <w:sz w:val="18"/>
                <w:szCs w:val="28"/>
              </w:rPr>
            </w:pPr>
            <w:r w:rsidRPr="00EC1F81">
              <w:rPr>
                <w:sz w:val="18"/>
                <w:szCs w:val="28"/>
              </w:rPr>
              <w:t>14</w:t>
            </w:r>
          </w:p>
        </w:tc>
        <w:tc>
          <w:tcPr>
            <w:tcW w:w="1701" w:type="dxa"/>
          </w:tcPr>
          <w:p w14:paraId="02810974" w14:textId="77777777" w:rsidR="003B1D81" w:rsidRPr="00EC1F81" w:rsidRDefault="003B1D81" w:rsidP="00F846B0">
            <w:pPr>
              <w:pStyle w:val="31"/>
              <w:shd w:val="clear" w:color="auto" w:fill="auto"/>
              <w:tabs>
                <w:tab w:val="left" w:pos="8986"/>
              </w:tabs>
              <w:spacing w:before="0" w:after="0" w:line="240" w:lineRule="auto"/>
              <w:ind w:right="40"/>
              <w:jc w:val="center"/>
              <w:rPr>
                <w:sz w:val="18"/>
                <w:szCs w:val="28"/>
              </w:rPr>
            </w:pPr>
            <w:r w:rsidRPr="00EC1F81">
              <w:rPr>
                <w:sz w:val="18"/>
                <w:szCs w:val="28"/>
              </w:rPr>
              <w:t>15</w:t>
            </w:r>
          </w:p>
        </w:tc>
      </w:tr>
      <w:tr w:rsidR="00EC1F81" w:rsidRPr="00EC1F81" w14:paraId="4DE58987" w14:textId="77777777" w:rsidTr="00D30A05">
        <w:trPr>
          <w:trHeight w:val="270"/>
        </w:trPr>
        <w:tc>
          <w:tcPr>
            <w:tcW w:w="15593" w:type="dxa"/>
            <w:gridSpan w:val="15"/>
          </w:tcPr>
          <w:p w14:paraId="5E646E3A" w14:textId="77777777" w:rsidR="003B1D81" w:rsidRPr="00EC1F81" w:rsidRDefault="003B1D81" w:rsidP="00F846B0">
            <w:pPr>
              <w:pStyle w:val="31"/>
              <w:shd w:val="clear" w:color="auto" w:fill="auto"/>
              <w:tabs>
                <w:tab w:val="left" w:pos="8986"/>
              </w:tabs>
              <w:spacing w:before="0" w:after="0" w:line="240" w:lineRule="auto"/>
              <w:ind w:right="40"/>
              <w:jc w:val="center"/>
              <w:rPr>
                <w:i/>
                <w:sz w:val="18"/>
                <w:szCs w:val="28"/>
              </w:rPr>
            </w:pPr>
            <w:r w:rsidRPr="00EC1F81">
              <w:rPr>
                <w:i/>
                <w:sz w:val="18"/>
                <w:szCs w:val="28"/>
                <w:lang w:val="en-US"/>
              </w:rPr>
              <w:t>N</w:t>
            </w:r>
            <w:r w:rsidRPr="00EC1F81">
              <w:rPr>
                <w:i/>
                <w:sz w:val="18"/>
                <w:szCs w:val="28"/>
              </w:rPr>
              <w:t>. Цель муниципальной программы «Наименование»</w:t>
            </w:r>
          </w:p>
        </w:tc>
      </w:tr>
      <w:tr w:rsidR="00EC1F81" w:rsidRPr="00EC1F81" w14:paraId="55CAD01E" w14:textId="77777777" w:rsidTr="007E2E2E">
        <w:tc>
          <w:tcPr>
            <w:tcW w:w="499" w:type="dxa"/>
          </w:tcPr>
          <w:p w14:paraId="79D9CD71" w14:textId="77777777" w:rsidR="003B1D81" w:rsidRPr="00EC1F81" w:rsidRDefault="003B1D81" w:rsidP="00F846B0">
            <w:pPr>
              <w:pStyle w:val="31"/>
              <w:shd w:val="clear" w:color="auto" w:fill="auto"/>
              <w:tabs>
                <w:tab w:val="left" w:pos="8986"/>
              </w:tabs>
              <w:spacing w:before="0" w:after="0" w:line="240" w:lineRule="auto"/>
              <w:ind w:right="40"/>
              <w:jc w:val="center"/>
              <w:rPr>
                <w:sz w:val="18"/>
                <w:szCs w:val="28"/>
              </w:rPr>
            </w:pPr>
            <w:r w:rsidRPr="00EC1F81">
              <w:rPr>
                <w:sz w:val="18"/>
                <w:szCs w:val="28"/>
              </w:rPr>
              <w:t>1.</w:t>
            </w:r>
          </w:p>
        </w:tc>
        <w:tc>
          <w:tcPr>
            <w:tcW w:w="1380" w:type="dxa"/>
          </w:tcPr>
          <w:p w14:paraId="33AB5A3E" w14:textId="77777777" w:rsidR="003B1D81" w:rsidRPr="00EC1F81" w:rsidRDefault="003B1D81" w:rsidP="00F846B0">
            <w:pPr>
              <w:pStyle w:val="31"/>
              <w:shd w:val="clear" w:color="auto" w:fill="auto"/>
              <w:tabs>
                <w:tab w:val="left" w:pos="8986"/>
              </w:tabs>
              <w:spacing w:before="0" w:after="0" w:line="240" w:lineRule="auto"/>
              <w:ind w:right="40"/>
              <w:jc w:val="center"/>
              <w:rPr>
                <w:sz w:val="18"/>
                <w:szCs w:val="28"/>
              </w:rPr>
            </w:pPr>
          </w:p>
        </w:tc>
        <w:tc>
          <w:tcPr>
            <w:tcW w:w="1212" w:type="dxa"/>
          </w:tcPr>
          <w:p w14:paraId="70D4B655" w14:textId="6A16B350" w:rsidR="00B9027D" w:rsidRPr="00EC1F81" w:rsidRDefault="003B1D81" w:rsidP="00F846B0">
            <w:pPr>
              <w:pStyle w:val="31"/>
              <w:shd w:val="clear" w:color="auto" w:fill="auto"/>
              <w:tabs>
                <w:tab w:val="left" w:pos="8986"/>
              </w:tabs>
              <w:spacing w:before="0" w:after="0" w:line="240" w:lineRule="auto"/>
              <w:ind w:right="40"/>
              <w:jc w:val="center"/>
              <w:rPr>
                <w:sz w:val="18"/>
                <w:szCs w:val="28"/>
              </w:rPr>
            </w:pPr>
            <w:r w:rsidRPr="00EC1F81">
              <w:rPr>
                <w:sz w:val="18"/>
                <w:szCs w:val="28"/>
              </w:rPr>
              <w:t xml:space="preserve">«НП», «ФП вне НП», «ФП в НП», «ГП», </w:t>
            </w:r>
            <w:r w:rsidR="00D30A05" w:rsidRPr="00EC1F81">
              <w:rPr>
                <w:sz w:val="18"/>
                <w:szCs w:val="28"/>
              </w:rPr>
              <w:t>«МП»</w:t>
            </w:r>
          </w:p>
          <w:p w14:paraId="4FB1CF78" w14:textId="092D665F" w:rsidR="003B1D81" w:rsidRPr="00EC1F81" w:rsidRDefault="00B9027D" w:rsidP="00F846B0">
            <w:pPr>
              <w:pStyle w:val="31"/>
              <w:shd w:val="clear" w:color="auto" w:fill="auto"/>
              <w:tabs>
                <w:tab w:val="left" w:pos="8986"/>
              </w:tabs>
              <w:spacing w:before="0" w:after="0" w:line="240" w:lineRule="auto"/>
              <w:ind w:right="40"/>
              <w:jc w:val="center"/>
              <w:rPr>
                <w:sz w:val="18"/>
                <w:szCs w:val="28"/>
              </w:rPr>
            </w:pPr>
            <w:r w:rsidRPr="00EC1F81">
              <w:rPr>
                <w:sz w:val="18"/>
                <w:szCs w:val="28"/>
              </w:rPr>
              <w:t xml:space="preserve"> «ОМСУ»</w:t>
            </w:r>
            <w:r w:rsidR="003B1D81" w:rsidRPr="00EC1F81">
              <w:rPr>
                <w:sz w:val="18"/>
                <w:szCs w:val="28"/>
              </w:rPr>
              <w:t xml:space="preserve"> </w:t>
            </w:r>
          </w:p>
        </w:tc>
        <w:tc>
          <w:tcPr>
            <w:tcW w:w="1236" w:type="dxa"/>
          </w:tcPr>
          <w:p w14:paraId="73710B5A" w14:textId="77777777" w:rsidR="003B1D81" w:rsidRPr="00EC1F81" w:rsidRDefault="003B1D81" w:rsidP="00F846B0">
            <w:pPr>
              <w:pStyle w:val="31"/>
              <w:shd w:val="clear" w:color="auto" w:fill="auto"/>
              <w:tabs>
                <w:tab w:val="left" w:pos="8986"/>
              </w:tabs>
              <w:spacing w:before="0" w:after="0" w:line="240" w:lineRule="auto"/>
              <w:ind w:right="40"/>
              <w:jc w:val="center"/>
              <w:rPr>
                <w:sz w:val="18"/>
                <w:szCs w:val="28"/>
              </w:rPr>
            </w:pPr>
          </w:p>
        </w:tc>
        <w:tc>
          <w:tcPr>
            <w:tcW w:w="1063" w:type="dxa"/>
          </w:tcPr>
          <w:p w14:paraId="52CD76F4" w14:textId="77777777" w:rsidR="003B1D81" w:rsidRPr="00EC1F81" w:rsidRDefault="003B1D81" w:rsidP="00F846B0">
            <w:pPr>
              <w:pStyle w:val="31"/>
              <w:shd w:val="clear" w:color="auto" w:fill="auto"/>
              <w:tabs>
                <w:tab w:val="left" w:pos="8986"/>
              </w:tabs>
              <w:spacing w:before="0" w:after="0" w:line="240" w:lineRule="auto"/>
              <w:ind w:right="40"/>
              <w:jc w:val="center"/>
              <w:rPr>
                <w:sz w:val="18"/>
                <w:szCs w:val="28"/>
              </w:rPr>
            </w:pPr>
          </w:p>
        </w:tc>
        <w:tc>
          <w:tcPr>
            <w:tcW w:w="947" w:type="dxa"/>
          </w:tcPr>
          <w:p w14:paraId="2F5940D7" w14:textId="77777777" w:rsidR="003B1D81" w:rsidRPr="00EC1F81" w:rsidRDefault="003B1D81" w:rsidP="00F846B0">
            <w:pPr>
              <w:pStyle w:val="31"/>
              <w:shd w:val="clear" w:color="auto" w:fill="auto"/>
              <w:tabs>
                <w:tab w:val="left" w:pos="8986"/>
              </w:tabs>
              <w:spacing w:before="0" w:after="0" w:line="240" w:lineRule="auto"/>
              <w:ind w:right="40"/>
              <w:jc w:val="center"/>
              <w:rPr>
                <w:sz w:val="18"/>
                <w:szCs w:val="28"/>
              </w:rPr>
            </w:pPr>
          </w:p>
        </w:tc>
        <w:tc>
          <w:tcPr>
            <w:tcW w:w="512" w:type="dxa"/>
          </w:tcPr>
          <w:p w14:paraId="0E19358D" w14:textId="77777777" w:rsidR="003B1D81" w:rsidRPr="00EC1F81" w:rsidRDefault="003B1D81" w:rsidP="00F846B0">
            <w:pPr>
              <w:pStyle w:val="31"/>
              <w:shd w:val="clear" w:color="auto" w:fill="auto"/>
              <w:tabs>
                <w:tab w:val="left" w:pos="8986"/>
              </w:tabs>
              <w:spacing w:before="0" w:after="0" w:line="240" w:lineRule="auto"/>
              <w:ind w:right="40"/>
              <w:jc w:val="center"/>
              <w:rPr>
                <w:sz w:val="18"/>
                <w:szCs w:val="28"/>
              </w:rPr>
            </w:pPr>
          </w:p>
        </w:tc>
        <w:tc>
          <w:tcPr>
            <w:tcW w:w="506" w:type="dxa"/>
          </w:tcPr>
          <w:p w14:paraId="78281399" w14:textId="77777777" w:rsidR="003B1D81" w:rsidRPr="00EC1F81" w:rsidRDefault="003B1D81" w:rsidP="00F846B0">
            <w:pPr>
              <w:pStyle w:val="31"/>
              <w:shd w:val="clear" w:color="auto" w:fill="auto"/>
              <w:tabs>
                <w:tab w:val="left" w:pos="8986"/>
              </w:tabs>
              <w:spacing w:before="0" w:after="0" w:line="240" w:lineRule="auto"/>
              <w:ind w:right="40"/>
              <w:jc w:val="center"/>
              <w:rPr>
                <w:sz w:val="18"/>
                <w:szCs w:val="28"/>
              </w:rPr>
            </w:pPr>
          </w:p>
        </w:tc>
        <w:tc>
          <w:tcPr>
            <w:tcW w:w="578" w:type="dxa"/>
          </w:tcPr>
          <w:p w14:paraId="3484C952" w14:textId="77777777" w:rsidR="003B1D81" w:rsidRPr="00EC1F81" w:rsidRDefault="003B1D81" w:rsidP="00F846B0">
            <w:pPr>
              <w:pStyle w:val="31"/>
              <w:shd w:val="clear" w:color="auto" w:fill="auto"/>
              <w:tabs>
                <w:tab w:val="left" w:pos="8986"/>
              </w:tabs>
              <w:spacing w:before="0" w:after="0" w:line="240" w:lineRule="auto"/>
              <w:ind w:right="40"/>
              <w:jc w:val="center"/>
              <w:rPr>
                <w:sz w:val="18"/>
                <w:szCs w:val="28"/>
              </w:rPr>
            </w:pPr>
          </w:p>
        </w:tc>
        <w:tc>
          <w:tcPr>
            <w:tcW w:w="436" w:type="dxa"/>
          </w:tcPr>
          <w:p w14:paraId="652C28A0" w14:textId="77777777" w:rsidR="003B1D81" w:rsidRPr="00EC1F81" w:rsidRDefault="003B1D81" w:rsidP="00F846B0">
            <w:pPr>
              <w:pStyle w:val="31"/>
              <w:shd w:val="clear" w:color="auto" w:fill="auto"/>
              <w:tabs>
                <w:tab w:val="left" w:pos="8986"/>
              </w:tabs>
              <w:spacing w:before="0" w:after="0" w:line="240" w:lineRule="auto"/>
              <w:ind w:right="40"/>
              <w:jc w:val="center"/>
              <w:rPr>
                <w:sz w:val="18"/>
                <w:szCs w:val="28"/>
              </w:rPr>
            </w:pPr>
          </w:p>
        </w:tc>
        <w:tc>
          <w:tcPr>
            <w:tcW w:w="578" w:type="dxa"/>
          </w:tcPr>
          <w:p w14:paraId="6A1F7A28" w14:textId="77777777" w:rsidR="003B1D81" w:rsidRPr="00EC1F81" w:rsidRDefault="003B1D81" w:rsidP="00F846B0">
            <w:pPr>
              <w:pStyle w:val="31"/>
              <w:shd w:val="clear" w:color="auto" w:fill="auto"/>
              <w:tabs>
                <w:tab w:val="left" w:pos="8986"/>
              </w:tabs>
              <w:spacing w:before="0" w:after="0" w:line="240" w:lineRule="auto"/>
              <w:ind w:right="40"/>
              <w:jc w:val="center"/>
              <w:rPr>
                <w:sz w:val="18"/>
                <w:szCs w:val="28"/>
              </w:rPr>
            </w:pPr>
          </w:p>
        </w:tc>
        <w:tc>
          <w:tcPr>
            <w:tcW w:w="1136" w:type="dxa"/>
          </w:tcPr>
          <w:p w14:paraId="549E5048" w14:textId="77777777" w:rsidR="003B1D81" w:rsidRPr="00EC1F81" w:rsidRDefault="003B1D81" w:rsidP="00F846B0">
            <w:pPr>
              <w:pStyle w:val="31"/>
              <w:shd w:val="clear" w:color="auto" w:fill="auto"/>
              <w:tabs>
                <w:tab w:val="left" w:pos="8986"/>
              </w:tabs>
              <w:spacing w:before="0" w:after="0" w:line="240" w:lineRule="auto"/>
              <w:ind w:right="40"/>
              <w:jc w:val="center"/>
              <w:rPr>
                <w:sz w:val="18"/>
                <w:szCs w:val="28"/>
              </w:rPr>
            </w:pPr>
          </w:p>
        </w:tc>
        <w:tc>
          <w:tcPr>
            <w:tcW w:w="1825" w:type="dxa"/>
          </w:tcPr>
          <w:p w14:paraId="587ACEBE" w14:textId="77777777" w:rsidR="003B1D81" w:rsidRPr="00EC1F81" w:rsidRDefault="003B1D81" w:rsidP="00F846B0">
            <w:pPr>
              <w:pStyle w:val="31"/>
              <w:shd w:val="clear" w:color="auto" w:fill="auto"/>
              <w:tabs>
                <w:tab w:val="left" w:pos="8986"/>
              </w:tabs>
              <w:spacing w:before="0" w:after="0" w:line="240" w:lineRule="auto"/>
              <w:ind w:right="40"/>
              <w:jc w:val="center"/>
              <w:rPr>
                <w:sz w:val="18"/>
                <w:szCs w:val="28"/>
              </w:rPr>
            </w:pPr>
          </w:p>
        </w:tc>
        <w:tc>
          <w:tcPr>
            <w:tcW w:w="1984" w:type="dxa"/>
          </w:tcPr>
          <w:p w14:paraId="7A5A4123" w14:textId="77777777" w:rsidR="003B1D81" w:rsidRPr="00EC1F81" w:rsidRDefault="003B1D81" w:rsidP="00F846B0">
            <w:pPr>
              <w:pStyle w:val="31"/>
              <w:shd w:val="clear" w:color="auto" w:fill="auto"/>
              <w:tabs>
                <w:tab w:val="left" w:pos="8986"/>
              </w:tabs>
              <w:spacing w:before="0" w:after="0" w:line="240" w:lineRule="auto"/>
              <w:ind w:right="40"/>
              <w:jc w:val="center"/>
              <w:rPr>
                <w:sz w:val="18"/>
                <w:szCs w:val="28"/>
              </w:rPr>
            </w:pPr>
          </w:p>
        </w:tc>
        <w:tc>
          <w:tcPr>
            <w:tcW w:w="1701" w:type="dxa"/>
          </w:tcPr>
          <w:p w14:paraId="7381CE0D" w14:textId="77777777" w:rsidR="003B1D81" w:rsidRPr="00EC1F81" w:rsidRDefault="003B1D81" w:rsidP="00F846B0">
            <w:pPr>
              <w:pStyle w:val="31"/>
              <w:shd w:val="clear" w:color="auto" w:fill="auto"/>
              <w:tabs>
                <w:tab w:val="left" w:pos="8986"/>
              </w:tabs>
              <w:spacing w:before="0" w:after="0" w:line="240" w:lineRule="auto"/>
              <w:ind w:right="40"/>
              <w:jc w:val="center"/>
              <w:rPr>
                <w:sz w:val="18"/>
                <w:szCs w:val="28"/>
              </w:rPr>
            </w:pPr>
          </w:p>
        </w:tc>
      </w:tr>
      <w:tr w:rsidR="00EC1F81" w:rsidRPr="00EC1F81" w14:paraId="54AF91A5" w14:textId="77777777" w:rsidTr="007E2E2E">
        <w:tc>
          <w:tcPr>
            <w:tcW w:w="499" w:type="dxa"/>
          </w:tcPr>
          <w:p w14:paraId="609EF16D" w14:textId="2B63C128" w:rsidR="003B1D81" w:rsidRPr="00EC1F81" w:rsidRDefault="003B1D81" w:rsidP="00F846B0">
            <w:pPr>
              <w:pStyle w:val="31"/>
              <w:shd w:val="clear" w:color="auto" w:fill="auto"/>
              <w:tabs>
                <w:tab w:val="left" w:pos="8986"/>
              </w:tabs>
              <w:spacing w:before="0" w:after="0" w:line="240" w:lineRule="auto"/>
              <w:ind w:right="40"/>
              <w:jc w:val="center"/>
              <w:rPr>
                <w:sz w:val="18"/>
                <w:szCs w:val="28"/>
              </w:rPr>
            </w:pPr>
            <w:r w:rsidRPr="00EC1F81">
              <w:rPr>
                <w:sz w:val="18"/>
                <w:szCs w:val="28"/>
                <w:lang w:val="en-US"/>
              </w:rPr>
              <w:t>N</w:t>
            </w:r>
            <w:r w:rsidRPr="00EC1F81">
              <w:rPr>
                <w:sz w:val="18"/>
                <w:szCs w:val="28"/>
              </w:rPr>
              <w:t>.</w:t>
            </w:r>
          </w:p>
        </w:tc>
        <w:tc>
          <w:tcPr>
            <w:tcW w:w="1380" w:type="dxa"/>
          </w:tcPr>
          <w:p w14:paraId="4CA0DD54" w14:textId="77777777" w:rsidR="003B1D81" w:rsidRPr="00EC1F81" w:rsidRDefault="003B1D81" w:rsidP="00F846B0">
            <w:pPr>
              <w:pStyle w:val="31"/>
              <w:shd w:val="clear" w:color="auto" w:fill="auto"/>
              <w:tabs>
                <w:tab w:val="left" w:pos="8986"/>
              </w:tabs>
              <w:spacing w:before="0" w:after="0" w:line="240" w:lineRule="auto"/>
              <w:ind w:right="40"/>
              <w:jc w:val="center"/>
              <w:rPr>
                <w:sz w:val="18"/>
                <w:szCs w:val="28"/>
              </w:rPr>
            </w:pPr>
          </w:p>
        </w:tc>
        <w:tc>
          <w:tcPr>
            <w:tcW w:w="1212" w:type="dxa"/>
          </w:tcPr>
          <w:p w14:paraId="5257CD96" w14:textId="77777777" w:rsidR="003B1D81" w:rsidRPr="00EC1F81" w:rsidRDefault="003B1D81" w:rsidP="00F846B0">
            <w:pPr>
              <w:pStyle w:val="31"/>
              <w:shd w:val="clear" w:color="auto" w:fill="auto"/>
              <w:tabs>
                <w:tab w:val="left" w:pos="8986"/>
              </w:tabs>
              <w:spacing w:before="0" w:after="0" w:line="240" w:lineRule="auto"/>
              <w:ind w:right="40"/>
              <w:jc w:val="center"/>
              <w:rPr>
                <w:sz w:val="18"/>
                <w:szCs w:val="28"/>
              </w:rPr>
            </w:pPr>
          </w:p>
        </w:tc>
        <w:tc>
          <w:tcPr>
            <w:tcW w:w="1236" w:type="dxa"/>
          </w:tcPr>
          <w:p w14:paraId="0D76C6D1" w14:textId="77777777" w:rsidR="003B1D81" w:rsidRPr="00EC1F81" w:rsidRDefault="003B1D81" w:rsidP="00F846B0">
            <w:pPr>
              <w:pStyle w:val="31"/>
              <w:shd w:val="clear" w:color="auto" w:fill="auto"/>
              <w:tabs>
                <w:tab w:val="left" w:pos="8986"/>
              </w:tabs>
              <w:spacing w:before="0" w:after="0" w:line="240" w:lineRule="auto"/>
              <w:ind w:right="40"/>
              <w:jc w:val="center"/>
              <w:rPr>
                <w:sz w:val="18"/>
                <w:szCs w:val="28"/>
              </w:rPr>
            </w:pPr>
          </w:p>
        </w:tc>
        <w:tc>
          <w:tcPr>
            <w:tcW w:w="1063" w:type="dxa"/>
          </w:tcPr>
          <w:p w14:paraId="20B5F2CE" w14:textId="77777777" w:rsidR="003B1D81" w:rsidRPr="00EC1F81" w:rsidRDefault="003B1D81" w:rsidP="00F846B0">
            <w:pPr>
              <w:pStyle w:val="31"/>
              <w:shd w:val="clear" w:color="auto" w:fill="auto"/>
              <w:tabs>
                <w:tab w:val="left" w:pos="8986"/>
              </w:tabs>
              <w:spacing w:before="0" w:after="0" w:line="240" w:lineRule="auto"/>
              <w:ind w:right="40"/>
              <w:jc w:val="center"/>
              <w:rPr>
                <w:sz w:val="18"/>
                <w:szCs w:val="28"/>
              </w:rPr>
            </w:pPr>
          </w:p>
        </w:tc>
        <w:tc>
          <w:tcPr>
            <w:tcW w:w="947" w:type="dxa"/>
          </w:tcPr>
          <w:p w14:paraId="7F30891F" w14:textId="77777777" w:rsidR="003B1D81" w:rsidRPr="00EC1F81" w:rsidRDefault="003B1D81" w:rsidP="00F846B0">
            <w:pPr>
              <w:pStyle w:val="31"/>
              <w:shd w:val="clear" w:color="auto" w:fill="auto"/>
              <w:tabs>
                <w:tab w:val="left" w:pos="8986"/>
              </w:tabs>
              <w:spacing w:before="0" w:after="0" w:line="240" w:lineRule="auto"/>
              <w:ind w:right="40"/>
              <w:jc w:val="center"/>
              <w:rPr>
                <w:sz w:val="18"/>
                <w:szCs w:val="28"/>
              </w:rPr>
            </w:pPr>
          </w:p>
        </w:tc>
        <w:tc>
          <w:tcPr>
            <w:tcW w:w="512" w:type="dxa"/>
          </w:tcPr>
          <w:p w14:paraId="040964A0" w14:textId="77777777" w:rsidR="003B1D81" w:rsidRPr="00EC1F81" w:rsidRDefault="003B1D81" w:rsidP="00F846B0">
            <w:pPr>
              <w:pStyle w:val="31"/>
              <w:shd w:val="clear" w:color="auto" w:fill="auto"/>
              <w:tabs>
                <w:tab w:val="left" w:pos="8986"/>
              </w:tabs>
              <w:spacing w:before="0" w:after="0" w:line="240" w:lineRule="auto"/>
              <w:ind w:right="40"/>
              <w:jc w:val="center"/>
              <w:rPr>
                <w:sz w:val="18"/>
                <w:szCs w:val="28"/>
              </w:rPr>
            </w:pPr>
          </w:p>
        </w:tc>
        <w:tc>
          <w:tcPr>
            <w:tcW w:w="506" w:type="dxa"/>
          </w:tcPr>
          <w:p w14:paraId="7765F310" w14:textId="77777777" w:rsidR="003B1D81" w:rsidRPr="00EC1F81" w:rsidRDefault="003B1D81" w:rsidP="00F846B0">
            <w:pPr>
              <w:pStyle w:val="31"/>
              <w:shd w:val="clear" w:color="auto" w:fill="auto"/>
              <w:tabs>
                <w:tab w:val="left" w:pos="8986"/>
              </w:tabs>
              <w:spacing w:before="0" w:after="0" w:line="240" w:lineRule="auto"/>
              <w:ind w:right="40"/>
              <w:jc w:val="center"/>
              <w:rPr>
                <w:sz w:val="18"/>
                <w:szCs w:val="28"/>
              </w:rPr>
            </w:pPr>
          </w:p>
        </w:tc>
        <w:tc>
          <w:tcPr>
            <w:tcW w:w="578" w:type="dxa"/>
          </w:tcPr>
          <w:p w14:paraId="1D2A9BB5" w14:textId="77777777" w:rsidR="003B1D81" w:rsidRPr="00EC1F81" w:rsidRDefault="003B1D81" w:rsidP="00F846B0">
            <w:pPr>
              <w:pStyle w:val="31"/>
              <w:shd w:val="clear" w:color="auto" w:fill="auto"/>
              <w:tabs>
                <w:tab w:val="left" w:pos="8986"/>
              </w:tabs>
              <w:spacing w:before="0" w:after="0" w:line="240" w:lineRule="auto"/>
              <w:ind w:right="40"/>
              <w:jc w:val="center"/>
              <w:rPr>
                <w:sz w:val="18"/>
                <w:szCs w:val="28"/>
              </w:rPr>
            </w:pPr>
          </w:p>
        </w:tc>
        <w:tc>
          <w:tcPr>
            <w:tcW w:w="436" w:type="dxa"/>
          </w:tcPr>
          <w:p w14:paraId="06A44201" w14:textId="77777777" w:rsidR="003B1D81" w:rsidRPr="00EC1F81" w:rsidRDefault="003B1D81" w:rsidP="00F846B0">
            <w:pPr>
              <w:pStyle w:val="31"/>
              <w:shd w:val="clear" w:color="auto" w:fill="auto"/>
              <w:tabs>
                <w:tab w:val="left" w:pos="8986"/>
              </w:tabs>
              <w:spacing w:before="0" w:after="0" w:line="240" w:lineRule="auto"/>
              <w:ind w:right="40"/>
              <w:jc w:val="center"/>
              <w:rPr>
                <w:sz w:val="18"/>
                <w:szCs w:val="28"/>
              </w:rPr>
            </w:pPr>
          </w:p>
        </w:tc>
        <w:tc>
          <w:tcPr>
            <w:tcW w:w="578" w:type="dxa"/>
          </w:tcPr>
          <w:p w14:paraId="6684CC45" w14:textId="77777777" w:rsidR="003B1D81" w:rsidRPr="00EC1F81" w:rsidRDefault="003B1D81" w:rsidP="00F846B0">
            <w:pPr>
              <w:pStyle w:val="31"/>
              <w:shd w:val="clear" w:color="auto" w:fill="auto"/>
              <w:tabs>
                <w:tab w:val="left" w:pos="8986"/>
              </w:tabs>
              <w:spacing w:before="0" w:after="0" w:line="240" w:lineRule="auto"/>
              <w:ind w:right="40"/>
              <w:jc w:val="center"/>
              <w:rPr>
                <w:sz w:val="18"/>
                <w:szCs w:val="28"/>
              </w:rPr>
            </w:pPr>
          </w:p>
        </w:tc>
        <w:tc>
          <w:tcPr>
            <w:tcW w:w="1136" w:type="dxa"/>
          </w:tcPr>
          <w:p w14:paraId="0F9D5DD8" w14:textId="77777777" w:rsidR="003B1D81" w:rsidRPr="00EC1F81" w:rsidRDefault="003B1D81" w:rsidP="00F846B0">
            <w:pPr>
              <w:pStyle w:val="31"/>
              <w:shd w:val="clear" w:color="auto" w:fill="auto"/>
              <w:tabs>
                <w:tab w:val="left" w:pos="8986"/>
              </w:tabs>
              <w:spacing w:before="0" w:after="0" w:line="240" w:lineRule="auto"/>
              <w:ind w:right="40"/>
              <w:jc w:val="center"/>
              <w:rPr>
                <w:sz w:val="18"/>
                <w:szCs w:val="28"/>
              </w:rPr>
            </w:pPr>
          </w:p>
        </w:tc>
        <w:tc>
          <w:tcPr>
            <w:tcW w:w="1825" w:type="dxa"/>
          </w:tcPr>
          <w:p w14:paraId="2325D4BA" w14:textId="77777777" w:rsidR="003B1D81" w:rsidRPr="00EC1F81" w:rsidRDefault="003B1D81" w:rsidP="00F846B0">
            <w:pPr>
              <w:pStyle w:val="31"/>
              <w:shd w:val="clear" w:color="auto" w:fill="auto"/>
              <w:tabs>
                <w:tab w:val="left" w:pos="8986"/>
              </w:tabs>
              <w:spacing w:before="0" w:after="0" w:line="240" w:lineRule="auto"/>
              <w:ind w:right="40"/>
              <w:jc w:val="center"/>
              <w:rPr>
                <w:sz w:val="18"/>
                <w:szCs w:val="28"/>
              </w:rPr>
            </w:pPr>
          </w:p>
        </w:tc>
        <w:tc>
          <w:tcPr>
            <w:tcW w:w="1984" w:type="dxa"/>
          </w:tcPr>
          <w:p w14:paraId="7D5EB251" w14:textId="77777777" w:rsidR="003B1D81" w:rsidRPr="00EC1F81" w:rsidRDefault="003B1D81" w:rsidP="00F846B0">
            <w:pPr>
              <w:pStyle w:val="31"/>
              <w:shd w:val="clear" w:color="auto" w:fill="auto"/>
              <w:tabs>
                <w:tab w:val="left" w:pos="8986"/>
              </w:tabs>
              <w:spacing w:before="0" w:after="0" w:line="240" w:lineRule="auto"/>
              <w:ind w:right="40"/>
              <w:jc w:val="center"/>
              <w:rPr>
                <w:sz w:val="18"/>
                <w:szCs w:val="28"/>
              </w:rPr>
            </w:pPr>
          </w:p>
        </w:tc>
        <w:tc>
          <w:tcPr>
            <w:tcW w:w="1701" w:type="dxa"/>
          </w:tcPr>
          <w:p w14:paraId="34EBC9F5" w14:textId="77777777" w:rsidR="003B1D81" w:rsidRPr="00EC1F81" w:rsidRDefault="003B1D81" w:rsidP="00F846B0">
            <w:pPr>
              <w:pStyle w:val="31"/>
              <w:shd w:val="clear" w:color="auto" w:fill="auto"/>
              <w:tabs>
                <w:tab w:val="left" w:pos="8986"/>
              </w:tabs>
              <w:spacing w:before="0" w:after="0" w:line="240" w:lineRule="auto"/>
              <w:ind w:right="40"/>
              <w:jc w:val="center"/>
              <w:rPr>
                <w:sz w:val="18"/>
                <w:szCs w:val="28"/>
              </w:rPr>
            </w:pPr>
          </w:p>
        </w:tc>
      </w:tr>
    </w:tbl>
    <w:p w14:paraId="6E735861" w14:textId="77777777" w:rsidR="003B1D81" w:rsidRPr="00EC1F81" w:rsidRDefault="003B1D81" w:rsidP="003B1D81">
      <w:pPr>
        <w:pStyle w:val="31"/>
        <w:shd w:val="clear" w:color="auto" w:fill="auto"/>
        <w:tabs>
          <w:tab w:val="left" w:pos="8986"/>
        </w:tabs>
        <w:spacing w:before="0" w:after="0" w:line="240" w:lineRule="auto"/>
        <w:ind w:right="40"/>
        <w:jc w:val="center"/>
        <w:rPr>
          <w:sz w:val="28"/>
          <w:szCs w:val="28"/>
        </w:rPr>
      </w:pPr>
    </w:p>
    <w:p w14:paraId="5A128197" w14:textId="273663CF" w:rsidR="003B1D81" w:rsidRPr="00EC1F81" w:rsidRDefault="003B1D81" w:rsidP="003B1D81">
      <w:pPr>
        <w:pStyle w:val="31"/>
        <w:shd w:val="clear" w:color="auto" w:fill="auto"/>
        <w:tabs>
          <w:tab w:val="left" w:pos="8986"/>
        </w:tabs>
        <w:spacing w:before="0" w:after="0" w:line="240" w:lineRule="auto"/>
        <w:ind w:right="40"/>
        <w:jc w:val="both"/>
        <w:rPr>
          <w:sz w:val="20"/>
          <w:szCs w:val="28"/>
        </w:rPr>
      </w:pPr>
      <w:r w:rsidRPr="00EC1F81">
        <w:rPr>
          <w:sz w:val="20"/>
          <w:szCs w:val="28"/>
        </w:rPr>
        <w:t>13.</w:t>
      </w:r>
      <w:r w:rsidR="0010798F">
        <w:rPr>
          <w:sz w:val="20"/>
          <w:szCs w:val="28"/>
        </w:rPr>
        <w:t xml:space="preserve"> </w:t>
      </w:r>
      <w:r w:rsidRPr="00EC1F81">
        <w:rPr>
          <w:sz w:val="20"/>
          <w:szCs w:val="28"/>
        </w:rPr>
        <w:t>Приводятся показатели уровня муниципальной программы.</w:t>
      </w:r>
    </w:p>
    <w:p w14:paraId="13025D8B" w14:textId="6C9FBF55" w:rsidR="003B1D81" w:rsidRPr="00EC1F81" w:rsidRDefault="003B1D81" w:rsidP="00B9027D">
      <w:pPr>
        <w:autoSpaceDE w:val="0"/>
        <w:autoSpaceDN w:val="0"/>
        <w:adjustRightInd w:val="0"/>
        <w:spacing w:after="0" w:line="240" w:lineRule="auto"/>
        <w:jc w:val="both"/>
        <w:rPr>
          <w:rFonts w:ascii="Times New Roman" w:hAnsi="Times New Roman" w:cs="Times New Roman"/>
          <w:sz w:val="20"/>
          <w:szCs w:val="28"/>
        </w:rPr>
      </w:pPr>
      <w:r w:rsidRPr="00EC1F81">
        <w:rPr>
          <w:rFonts w:ascii="Times New Roman" w:hAnsi="Times New Roman" w:cs="Times New Roman"/>
          <w:sz w:val="20"/>
          <w:szCs w:val="28"/>
        </w:rPr>
        <w:t>14.</w:t>
      </w:r>
      <w:r w:rsidR="0010798F">
        <w:rPr>
          <w:rFonts w:ascii="Times New Roman" w:hAnsi="Times New Roman" w:cs="Times New Roman"/>
          <w:sz w:val="20"/>
          <w:szCs w:val="28"/>
        </w:rPr>
        <w:t xml:space="preserve"> </w:t>
      </w:r>
      <w:r w:rsidRPr="00EC1F81">
        <w:rPr>
          <w:rFonts w:ascii="Times New Roman" w:hAnsi="Times New Roman" w:cs="Times New Roman"/>
          <w:sz w:val="20"/>
          <w:szCs w:val="28"/>
        </w:rPr>
        <w:t xml:space="preserve">Здесь и далее указывается уровень соответствия, декомпозированного до муниципального образования показателя для муниципальной программы: «НП» (национального проекта», «ФП вне НП» (федерального проекта, не входящего в состав национального проекта), «ФП в НП» (федерального проекта, входящего в состав национального проекта), ГП (государственной программы Ханты-Мансийского автономного округа – Югры), </w:t>
      </w:r>
      <w:r w:rsidR="00D30A05" w:rsidRPr="00EC1F81">
        <w:rPr>
          <w:rFonts w:ascii="Times New Roman" w:hAnsi="Times New Roman" w:cs="Times New Roman"/>
          <w:sz w:val="20"/>
          <w:szCs w:val="28"/>
        </w:rPr>
        <w:t xml:space="preserve">«МП» (муниципальная программа Ханты-Мансийского района), </w:t>
      </w:r>
      <w:r w:rsidR="00B9027D" w:rsidRPr="00EC1F81">
        <w:rPr>
          <w:rFonts w:ascii="Times New Roman" w:hAnsi="Times New Roman" w:cs="Times New Roman"/>
          <w:sz w:val="20"/>
          <w:szCs w:val="28"/>
        </w:rPr>
        <w:t>«ОМСУ» (</w:t>
      </w:r>
      <w:r w:rsidR="00B9027D" w:rsidRPr="00EC1F81">
        <w:rPr>
          <w:rFonts w:ascii="Times New Roman" w:hAnsi="Times New Roman" w:cs="Times New Roman"/>
          <w:sz w:val="18"/>
          <w:szCs w:val="18"/>
        </w:rPr>
        <w:t xml:space="preserve">показатель для оценки эффективности деятельности органов местного самоуправления муниципальных, городских округов и муниципальных районов). </w:t>
      </w:r>
      <w:r w:rsidR="00B9027D" w:rsidRPr="00EC1F81">
        <w:rPr>
          <w:rFonts w:ascii="Times New Roman" w:hAnsi="Times New Roman" w:cs="Times New Roman"/>
          <w:sz w:val="20"/>
          <w:szCs w:val="28"/>
        </w:rPr>
        <w:t xml:space="preserve"> </w:t>
      </w:r>
      <w:r w:rsidRPr="00EC1F81">
        <w:rPr>
          <w:rFonts w:ascii="Times New Roman" w:hAnsi="Times New Roman" w:cs="Times New Roman"/>
          <w:sz w:val="20"/>
          <w:szCs w:val="28"/>
        </w:rPr>
        <w:t>Допускается установление одновременно нескольких уровней.</w:t>
      </w:r>
    </w:p>
    <w:p w14:paraId="5CCB4F3F" w14:textId="477C167E" w:rsidR="003B1D81" w:rsidRPr="00EC1F81" w:rsidRDefault="003B1D81" w:rsidP="003B1D81">
      <w:pPr>
        <w:pStyle w:val="31"/>
        <w:shd w:val="clear" w:color="auto" w:fill="auto"/>
        <w:tabs>
          <w:tab w:val="left" w:pos="8986"/>
        </w:tabs>
        <w:spacing w:before="0" w:after="0" w:line="240" w:lineRule="auto"/>
        <w:ind w:right="40"/>
        <w:jc w:val="both"/>
        <w:rPr>
          <w:sz w:val="20"/>
          <w:szCs w:val="28"/>
        </w:rPr>
      </w:pPr>
      <w:r w:rsidRPr="00EC1F81">
        <w:rPr>
          <w:sz w:val="20"/>
          <w:szCs w:val="28"/>
        </w:rPr>
        <w:t>15.</w:t>
      </w:r>
      <w:r w:rsidR="0010798F">
        <w:rPr>
          <w:sz w:val="20"/>
          <w:szCs w:val="28"/>
        </w:rPr>
        <w:t xml:space="preserve"> </w:t>
      </w:r>
      <w:r w:rsidRPr="00EC1F81">
        <w:rPr>
          <w:sz w:val="20"/>
          <w:szCs w:val="28"/>
        </w:rPr>
        <w:t>Здесь и далее – не подлежит отражению в печатных формах.</w:t>
      </w:r>
    </w:p>
    <w:p w14:paraId="7EAC151A" w14:textId="7E77A7ED" w:rsidR="003B1D81" w:rsidRPr="00EC1F81" w:rsidRDefault="003B1D81" w:rsidP="003B1D81">
      <w:pPr>
        <w:pStyle w:val="31"/>
        <w:shd w:val="clear" w:color="auto" w:fill="auto"/>
        <w:tabs>
          <w:tab w:val="left" w:pos="8986"/>
        </w:tabs>
        <w:spacing w:before="0" w:after="0" w:line="240" w:lineRule="auto"/>
        <w:ind w:right="40"/>
        <w:jc w:val="both"/>
        <w:rPr>
          <w:sz w:val="20"/>
          <w:szCs w:val="28"/>
        </w:rPr>
      </w:pPr>
      <w:r w:rsidRPr="00EC1F81">
        <w:rPr>
          <w:sz w:val="20"/>
          <w:szCs w:val="28"/>
        </w:rPr>
        <w:t>16.</w:t>
      </w:r>
      <w:r w:rsidR="0010798F">
        <w:rPr>
          <w:sz w:val="20"/>
          <w:szCs w:val="28"/>
        </w:rPr>
        <w:t xml:space="preserve"> </w:t>
      </w:r>
      <w:r w:rsidRPr="00EC1F81">
        <w:rPr>
          <w:sz w:val="20"/>
          <w:szCs w:val="28"/>
        </w:rPr>
        <w:t>Здесь и далее в качестве базового значения показателя указывается фактическое значение за год, предшествующий году разработки проекта муниципальной программы. В случае отсутствия фактических данных, в качестве базового значения приводится плановое (прогнозное) значение.</w:t>
      </w:r>
    </w:p>
    <w:p w14:paraId="2AB271E5" w14:textId="4F722C3A" w:rsidR="003B1D81" w:rsidRPr="00EC1F81" w:rsidRDefault="003B1D81" w:rsidP="003B1D81">
      <w:pPr>
        <w:pStyle w:val="31"/>
        <w:shd w:val="clear" w:color="auto" w:fill="auto"/>
        <w:tabs>
          <w:tab w:val="left" w:pos="8986"/>
        </w:tabs>
        <w:spacing w:before="0" w:after="0" w:line="240" w:lineRule="auto"/>
        <w:ind w:right="40"/>
        <w:jc w:val="both"/>
        <w:rPr>
          <w:sz w:val="20"/>
          <w:szCs w:val="28"/>
        </w:rPr>
      </w:pPr>
      <w:r w:rsidRPr="00EC1F81">
        <w:rPr>
          <w:sz w:val="20"/>
          <w:szCs w:val="28"/>
        </w:rPr>
        <w:t>17.</w:t>
      </w:r>
      <w:r w:rsidR="0010798F">
        <w:rPr>
          <w:sz w:val="20"/>
          <w:szCs w:val="28"/>
        </w:rPr>
        <w:t xml:space="preserve"> </w:t>
      </w:r>
      <w:r w:rsidRPr="00EC1F81">
        <w:rPr>
          <w:sz w:val="20"/>
          <w:szCs w:val="28"/>
        </w:rPr>
        <w:t>Отражаются наименования и реквизиты документов и (или) решений Президента Российской Федерации, Правительства Российской Федерации, Правительства Ханты-Мансийского автономного округа, в соответствии с которыми данный показатель определен как приоритетный (Федеральный закон, Указ Президента Российской Федерации, единый план по достижению национальных целей развития, национальный проект, государственная программа Ханты-Мансийского автономного округа – Югры, документ стратегического планирования, постановление Губернатора Ханты-Мансийского автономног</w:t>
      </w:r>
      <w:r w:rsidR="0083099A" w:rsidRPr="00EC1F81">
        <w:rPr>
          <w:sz w:val="20"/>
          <w:szCs w:val="28"/>
        </w:rPr>
        <w:t>о округа – Югры, постановление П</w:t>
      </w:r>
      <w:r w:rsidRPr="00EC1F81">
        <w:rPr>
          <w:sz w:val="20"/>
          <w:szCs w:val="28"/>
        </w:rPr>
        <w:t>равительства Ханты-Мансийского автономного округа – Югры или иной документ).</w:t>
      </w:r>
    </w:p>
    <w:p w14:paraId="1AC823F4" w14:textId="6A179418" w:rsidR="003B1D81" w:rsidRPr="00EC1F81" w:rsidRDefault="003B1D81" w:rsidP="003B1D81">
      <w:pPr>
        <w:pStyle w:val="31"/>
        <w:shd w:val="clear" w:color="auto" w:fill="auto"/>
        <w:tabs>
          <w:tab w:val="left" w:pos="8986"/>
        </w:tabs>
        <w:spacing w:before="0" w:after="0" w:line="240" w:lineRule="auto"/>
        <w:ind w:right="40"/>
        <w:jc w:val="both"/>
        <w:rPr>
          <w:sz w:val="20"/>
          <w:szCs w:val="28"/>
        </w:rPr>
      </w:pPr>
      <w:r w:rsidRPr="00EC1F81">
        <w:rPr>
          <w:sz w:val="20"/>
          <w:szCs w:val="28"/>
        </w:rPr>
        <w:t>18.</w:t>
      </w:r>
      <w:r w:rsidR="0010798F">
        <w:rPr>
          <w:sz w:val="20"/>
          <w:szCs w:val="28"/>
        </w:rPr>
        <w:t xml:space="preserve"> </w:t>
      </w:r>
      <w:r w:rsidRPr="00EC1F81">
        <w:rPr>
          <w:sz w:val="20"/>
          <w:szCs w:val="28"/>
        </w:rPr>
        <w:t>Здесь и далее указывается наименование ответственного за достижение показателя органа Администрации Ханты-Мансийск</w:t>
      </w:r>
      <w:r w:rsidR="00100BB0" w:rsidRPr="00EC1F81">
        <w:rPr>
          <w:sz w:val="20"/>
          <w:szCs w:val="28"/>
        </w:rPr>
        <w:t xml:space="preserve">ого района, муниципального учреждения </w:t>
      </w:r>
      <w:r w:rsidR="0083099A" w:rsidRPr="00EC1F81">
        <w:rPr>
          <w:sz w:val="20"/>
          <w:szCs w:val="28"/>
        </w:rPr>
        <w:t xml:space="preserve">Ханты-Мансийского </w:t>
      </w:r>
      <w:r w:rsidR="00100BB0" w:rsidRPr="00EC1F81">
        <w:rPr>
          <w:sz w:val="20"/>
          <w:szCs w:val="28"/>
        </w:rPr>
        <w:t>района</w:t>
      </w:r>
      <w:r w:rsidR="00BD65BF" w:rsidRPr="00EC1F81">
        <w:rPr>
          <w:sz w:val="20"/>
          <w:szCs w:val="28"/>
        </w:rPr>
        <w:t>, и др.</w:t>
      </w:r>
    </w:p>
    <w:p w14:paraId="0B17FF3E" w14:textId="2599538F" w:rsidR="003B1D81" w:rsidRPr="00EC1F81" w:rsidRDefault="003B1D81" w:rsidP="003B1D81">
      <w:pPr>
        <w:pStyle w:val="31"/>
        <w:shd w:val="clear" w:color="auto" w:fill="auto"/>
        <w:tabs>
          <w:tab w:val="left" w:pos="8986"/>
        </w:tabs>
        <w:spacing w:before="0" w:after="0" w:line="240" w:lineRule="auto"/>
        <w:ind w:right="40"/>
        <w:jc w:val="both"/>
        <w:rPr>
          <w:sz w:val="20"/>
          <w:szCs w:val="28"/>
        </w:rPr>
      </w:pPr>
      <w:r w:rsidRPr="00EC1F81">
        <w:rPr>
          <w:sz w:val="20"/>
          <w:szCs w:val="28"/>
        </w:rPr>
        <w:t>19.</w:t>
      </w:r>
      <w:r w:rsidR="0010798F">
        <w:rPr>
          <w:sz w:val="20"/>
          <w:szCs w:val="28"/>
        </w:rPr>
        <w:t xml:space="preserve"> </w:t>
      </w:r>
      <w:r w:rsidRPr="00EC1F81">
        <w:rPr>
          <w:sz w:val="20"/>
          <w:szCs w:val="28"/>
        </w:rPr>
        <w:t>Указывается наименование целевых показателей национальных целей, вклад в достижение которых обеспечивает показатель муниципальной программы.</w:t>
      </w:r>
    </w:p>
    <w:p w14:paraId="32A79875" w14:textId="06274B93" w:rsidR="003B1D81" w:rsidRPr="00EC1F81" w:rsidRDefault="003B1D81" w:rsidP="003B1D81">
      <w:pPr>
        <w:pStyle w:val="31"/>
        <w:shd w:val="clear" w:color="auto" w:fill="auto"/>
        <w:tabs>
          <w:tab w:val="left" w:pos="8986"/>
        </w:tabs>
        <w:spacing w:before="0" w:after="0" w:line="240" w:lineRule="auto"/>
        <w:ind w:right="40"/>
        <w:jc w:val="both"/>
        <w:rPr>
          <w:sz w:val="20"/>
          <w:szCs w:val="28"/>
        </w:rPr>
      </w:pPr>
      <w:r w:rsidRPr="00EC1F81">
        <w:rPr>
          <w:sz w:val="20"/>
          <w:szCs w:val="28"/>
        </w:rPr>
        <w:t>20.</w:t>
      </w:r>
      <w:r w:rsidR="0010798F">
        <w:rPr>
          <w:sz w:val="20"/>
          <w:szCs w:val="28"/>
        </w:rPr>
        <w:t xml:space="preserve"> </w:t>
      </w:r>
      <w:r w:rsidRPr="00EC1F81">
        <w:rPr>
          <w:sz w:val="20"/>
          <w:szCs w:val="28"/>
        </w:rPr>
        <w:t>Здесь и далее за «</w:t>
      </w:r>
      <w:r w:rsidRPr="00EC1F81">
        <w:rPr>
          <w:sz w:val="20"/>
          <w:szCs w:val="28"/>
          <w:lang w:val="en-US"/>
        </w:rPr>
        <w:t>N</w:t>
      </w:r>
      <w:r w:rsidRPr="00EC1F81">
        <w:rPr>
          <w:sz w:val="20"/>
          <w:szCs w:val="28"/>
        </w:rPr>
        <w:t>» принимается год начала реализации муниципальной программы.</w:t>
      </w:r>
    </w:p>
    <w:p w14:paraId="62909D6A" w14:textId="77777777" w:rsidR="003B1D81" w:rsidRPr="00EC1F81" w:rsidRDefault="003B1D81" w:rsidP="003B1D81">
      <w:pPr>
        <w:pStyle w:val="31"/>
        <w:shd w:val="clear" w:color="auto" w:fill="auto"/>
        <w:tabs>
          <w:tab w:val="left" w:pos="8986"/>
        </w:tabs>
        <w:spacing w:before="0" w:after="0" w:line="240" w:lineRule="auto"/>
        <w:ind w:right="40"/>
        <w:jc w:val="both"/>
        <w:rPr>
          <w:sz w:val="20"/>
          <w:szCs w:val="28"/>
        </w:rPr>
      </w:pPr>
    </w:p>
    <w:p w14:paraId="60F3CE56" w14:textId="77777777" w:rsidR="003B1D81" w:rsidRPr="00EC1F81" w:rsidRDefault="003B1D81" w:rsidP="003B1D81">
      <w:pPr>
        <w:pStyle w:val="31"/>
        <w:shd w:val="clear" w:color="auto" w:fill="auto"/>
        <w:tabs>
          <w:tab w:val="left" w:pos="8986"/>
        </w:tabs>
        <w:spacing w:before="0" w:after="0" w:line="240" w:lineRule="auto"/>
        <w:ind w:right="40"/>
        <w:jc w:val="both"/>
        <w:rPr>
          <w:sz w:val="20"/>
          <w:szCs w:val="28"/>
        </w:rPr>
      </w:pPr>
    </w:p>
    <w:p w14:paraId="6E37B6AF" w14:textId="77777777" w:rsidR="00661743" w:rsidRPr="00EC1F81" w:rsidRDefault="00661743" w:rsidP="003B1D81">
      <w:pPr>
        <w:pStyle w:val="31"/>
        <w:shd w:val="clear" w:color="auto" w:fill="auto"/>
        <w:tabs>
          <w:tab w:val="left" w:pos="8986"/>
        </w:tabs>
        <w:spacing w:before="0" w:after="0" w:line="240" w:lineRule="auto"/>
        <w:ind w:right="40"/>
        <w:jc w:val="both"/>
        <w:rPr>
          <w:sz w:val="20"/>
          <w:szCs w:val="28"/>
        </w:rPr>
      </w:pPr>
    </w:p>
    <w:p w14:paraId="18167EB7" w14:textId="77777777" w:rsidR="00E273ED" w:rsidRPr="00EC1F81" w:rsidRDefault="00E273ED" w:rsidP="003B1D81">
      <w:pPr>
        <w:pStyle w:val="31"/>
        <w:shd w:val="clear" w:color="auto" w:fill="auto"/>
        <w:tabs>
          <w:tab w:val="left" w:pos="8986"/>
        </w:tabs>
        <w:spacing w:before="0" w:after="0" w:line="240" w:lineRule="auto"/>
        <w:ind w:right="40"/>
        <w:jc w:val="both"/>
        <w:rPr>
          <w:sz w:val="20"/>
          <w:szCs w:val="28"/>
        </w:rPr>
      </w:pPr>
    </w:p>
    <w:p w14:paraId="6A683CCD" w14:textId="77777777" w:rsidR="00661743" w:rsidRPr="00EC1F81" w:rsidRDefault="00661743" w:rsidP="003B1D81">
      <w:pPr>
        <w:pStyle w:val="31"/>
        <w:shd w:val="clear" w:color="auto" w:fill="auto"/>
        <w:tabs>
          <w:tab w:val="left" w:pos="8986"/>
        </w:tabs>
        <w:spacing w:before="0" w:after="0" w:line="240" w:lineRule="auto"/>
        <w:ind w:right="40"/>
        <w:jc w:val="both"/>
        <w:rPr>
          <w:sz w:val="20"/>
          <w:szCs w:val="28"/>
        </w:rPr>
      </w:pPr>
    </w:p>
    <w:p w14:paraId="3BF16D99" w14:textId="77777777" w:rsidR="00661743" w:rsidRPr="00EC1F81" w:rsidRDefault="00661743" w:rsidP="003B1D81">
      <w:pPr>
        <w:pStyle w:val="31"/>
        <w:shd w:val="clear" w:color="auto" w:fill="auto"/>
        <w:tabs>
          <w:tab w:val="left" w:pos="8986"/>
        </w:tabs>
        <w:spacing w:before="0" w:after="0" w:line="240" w:lineRule="auto"/>
        <w:ind w:right="40"/>
        <w:jc w:val="both"/>
        <w:rPr>
          <w:sz w:val="20"/>
          <w:szCs w:val="28"/>
        </w:rPr>
      </w:pPr>
    </w:p>
    <w:p w14:paraId="043FA97D" w14:textId="77777777" w:rsidR="003B1D81" w:rsidRPr="00EC1F81" w:rsidRDefault="003B1D81" w:rsidP="003B1D81">
      <w:pPr>
        <w:pStyle w:val="31"/>
        <w:shd w:val="clear" w:color="auto" w:fill="auto"/>
        <w:tabs>
          <w:tab w:val="left" w:pos="8986"/>
        </w:tabs>
        <w:spacing w:before="0" w:after="0" w:line="240" w:lineRule="auto"/>
        <w:ind w:right="40"/>
        <w:jc w:val="both"/>
        <w:rPr>
          <w:sz w:val="20"/>
          <w:szCs w:val="28"/>
        </w:rPr>
      </w:pPr>
    </w:p>
    <w:p w14:paraId="6459B122" w14:textId="6D0542DC" w:rsidR="003B1D81" w:rsidRPr="00EC1F81" w:rsidRDefault="003B1D81" w:rsidP="0010798F">
      <w:pPr>
        <w:pStyle w:val="31"/>
        <w:numPr>
          <w:ilvl w:val="1"/>
          <w:numId w:val="38"/>
        </w:numPr>
        <w:shd w:val="clear" w:color="auto" w:fill="auto"/>
        <w:tabs>
          <w:tab w:val="left" w:pos="8986"/>
        </w:tabs>
        <w:spacing w:before="0" w:after="0" w:line="240" w:lineRule="auto"/>
        <w:ind w:right="40"/>
        <w:jc w:val="center"/>
        <w:rPr>
          <w:sz w:val="20"/>
          <w:szCs w:val="28"/>
        </w:rPr>
      </w:pPr>
      <w:r w:rsidRPr="00EC1F81">
        <w:rPr>
          <w:sz w:val="20"/>
          <w:szCs w:val="28"/>
        </w:rPr>
        <w:lastRenderedPageBreak/>
        <w:t xml:space="preserve">Прокси-показатели муниципальной программы в … </w:t>
      </w:r>
      <w:r w:rsidRPr="00EC1F81">
        <w:rPr>
          <w:i/>
          <w:sz w:val="20"/>
          <w:szCs w:val="28"/>
        </w:rPr>
        <w:t>(указывается год)</w:t>
      </w:r>
      <w:r w:rsidRPr="00EC1F81">
        <w:rPr>
          <w:sz w:val="20"/>
          <w:szCs w:val="28"/>
        </w:rPr>
        <w:t xml:space="preserve"> году</w:t>
      </w:r>
    </w:p>
    <w:p w14:paraId="5FED622E" w14:textId="77777777" w:rsidR="003B1D81" w:rsidRPr="00EC1F81" w:rsidRDefault="003B1D81" w:rsidP="003B1D81">
      <w:pPr>
        <w:pStyle w:val="31"/>
        <w:shd w:val="clear" w:color="auto" w:fill="auto"/>
        <w:tabs>
          <w:tab w:val="left" w:pos="8986"/>
        </w:tabs>
        <w:spacing w:before="0" w:after="0" w:line="240" w:lineRule="auto"/>
        <w:ind w:right="40"/>
        <w:jc w:val="center"/>
        <w:rPr>
          <w:sz w:val="20"/>
          <w:szCs w:val="28"/>
        </w:rPr>
      </w:pPr>
    </w:p>
    <w:tbl>
      <w:tblPr>
        <w:tblStyle w:val="af1"/>
        <w:tblW w:w="0" w:type="auto"/>
        <w:tblInd w:w="-289" w:type="dxa"/>
        <w:tblLook w:val="04A0" w:firstRow="1" w:lastRow="0" w:firstColumn="1" w:lastColumn="0" w:noHBand="0" w:noVBand="1"/>
      </w:tblPr>
      <w:tblGrid>
        <w:gridCol w:w="601"/>
        <w:gridCol w:w="2335"/>
        <w:gridCol w:w="1349"/>
        <w:gridCol w:w="1330"/>
        <w:gridCol w:w="1317"/>
        <w:gridCol w:w="1270"/>
        <w:gridCol w:w="1256"/>
        <w:gridCol w:w="1277"/>
        <w:gridCol w:w="1262"/>
        <w:gridCol w:w="1278"/>
        <w:gridCol w:w="1574"/>
      </w:tblGrid>
      <w:tr w:rsidR="00EC1F81" w:rsidRPr="00EC1F81" w14:paraId="4EA9AE3B" w14:textId="77777777" w:rsidTr="00F846B0">
        <w:tc>
          <w:tcPr>
            <w:tcW w:w="601" w:type="dxa"/>
            <w:vMerge w:val="restart"/>
          </w:tcPr>
          <w:p w14:paraId="30DC7014"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 п/п</w:t>
            </w:r>
          </w:p>
        </w:tc>
        <w:tc>
          <w:tcPr>
            <w:tcW w:w="2378" w:type="dxa"/>
            <w:vMerge w:val="restart"/>
          </w:tcPr>
          <w:p w14:paraId="13C4824A"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Наименование прокси-показателя</w:t>
            </w:r>
          </w:p>
        </w:tc>
        <w:tc>
          <w:tcPr>
            <w:tcW w:w="1349" w:type="dxa"/>
            <w:vMerge w:val="restart"/>
          </w:tcPr>
          <w:p w14:paraId="74C70E3F"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Признак возрастания/ убывания</w:t>
            </w:r>
          </w:p>
        </w:tc>
        <w:tc>
          <w:tcPr>
            <w:tcW w:w="1340" w:type="dxa"/>
            <w:vMerge w:val="restart"/>
          </w:tcPr>
          <w:p w14:paraId="137A7E07"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Единица измерения (по ОКЕИ)</w:t>
            </w:r>
          </w:p>
        </w:tc>
        <w:tc>
          <w:tcPr>
            <w:tcW w:w="2646" w:type="dxa"/>
            <w:gridSpan w:val="2"/>
          </w:tcPr>
          <w:p w14:paraId="5D417ED3"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Базовое значение</w:t>
            </w:r>
          </w:p>
        </w:tc>
        <w:tc>
          <w:tcPr>
            <w:tcW w:w="5244" w:type="dxa"/>
            <w:gridSpan w:val="4"/>
          </w:tcPr>
          <w:p w14:paraId="34AB4BE8"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Значение показателя по кварталам/ месяцам</w:t>
            </w:r>
          </w:p>
        </w:tc>
        <w:tc>
          <w:tcPr>
            <w:tcW w:w="1574" w:type="dxa"/>
            <w:vMerge w:val="restart"/>
          </w:tcPr>
          <w:p w14:paraId="2A8BC24C"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Ответственный за достижение показателя</w:t>
            </w:r>
          </w:p>
        </w:tc>
      </w:tr>
      <w:tr w:rsidR="00EC1F81" w:rsidRPr="00EC1F81" w14:paraId="4C81049E" w14:textId="77777777" w:rsidTr="00F846B0">
        <w:tc>
          <w:tcPr>
            <w:tcW w:w="601" w:type="dxa"/>
            <w:vMerge/>
          </w:tcPr>
          <w:p w14:paraId="5E8DF85B"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2378" w:type="dxa"/>
            <w:vMerge/>
          </w:tcPr>
          <w:p w14:paraId="077D9C9E"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1349" w:type="dxa"/>
            <w:vMerge/>
          </w:tcPr>
          <w:p w14:paraId="78EE1FE7"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1340" w:type="dxa"/>
            <w:vMerge/>
          </w:tcPr>
          <w:p w14:paraId="624ADE32"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1334" w:type="dxa"/>
          </w:tcPr>
          <w:p w14:paraId="6D3B18FA"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значение</w:t>
            </w:r>
          </w:p>
        </w:tc>
        <w:tc>
          <w:tcPr>
            <w:tcW w:w="1312" w:type="dxa"/>
          </w:tcPr>
          <w:p w14:paraId="0F3A0F7B"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год</w:t>
            </w:r>
          </w:p>
        </w:tc>
        <w:tc>
          <w:tcPr>
            <w:tcW w:w="1305" w:type="dxa"/>
          </w:tcPr>
          <w:p w14:paraId="4170A173" w14:textId="77777777" w:rsidR="003B1D81" w:rsidRPr="00EC1F81" w:rsidRDefault="003B1D81" w:rsidP="00F846B0">
            <w:pPr>
              <w:pStyle w:val="31"/>
              <w:shd w:val="clear" w:color="auto" w:fill="auto"/>
              <w:tabs>
                <w:tab w:val="left" w:pos="8986"/>
              </w:tabs>
              <w:spacing w:before="0" w:after="0" w:line="240" w:lineRule="auto"/>
              <w:ind w:right="40"/>
              <w:jc w:val="center"/>
              <w:rPr>
                <w:szCs w:val="28"/>
                <w:lang w:val="en-US"/>
              </w:rPr>
            </w:pPr>
            <w:r w:rsidRPr="00EC1F81">
              <w:rPr>
                <w:szCs w:val="28"/>
                <w:lang w:val="en-US"/>
              </w:rPr>
              <w:t>N</w:t>
            </w:r>
          </w:p>
        </w:tc>
        <w:tc>
          <w:tcPr>
            <w:tcW w:w="1315" w:type="dxa"/>
          </w:tcPr>
          <w:p w14:paraId="18EE825C" w14:textId="77777777" w:rsidR="003B1D81" w:rsidRPr="00EC1F81" w:rsidRDefault="003B1D81" w:rsidP="00F846B0">
            <w:pPr>
              <w:pStyle w:val="31"/>
              <w:shd w:val="clear" w:color="auto" w:fill="auto"/>
              <w:tabs>
                <w:tab w:val="left" w:pos="8986"/>
              </w:tabs>
              <w:spacing w:before="0" w:after="0" w:line="240" w:lineRule="auto"/>
              <w:ind w:right="40"/>
              <w:jc w:val="center"/>
              <w:rPr>
                <w:szCs w:val="28"/>
                <w:lang w:val="en-US"/>
              </w:rPr>
            </w:pPr>
            <w:r w:rsidRPr="00EC1F81">
              <w:rPr>
                <w:szCs w:val="28"/>
                <w:lang w:val="en-US"/>
              </w:rPr>
              <w:t>N+1</w:t>
            </w:r>
          </w:p>
        </w:tc>
        <w:tc>
          <w:tcPr>
            <w:tcW w:w="1308" w:type="dxa"/>
          </w:tcPr>
          <w:p w14:paraId="110BC523"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w:t>
            </w:r>
          </w:p>
        </w:tc>
        <w:tc>
          <w:tcPr>
            <w:tcW w:w="1316" w:type="dxa"/>
          </w:tcPr>
          <w:p w14:paraId="0B968EA8" w14:textId="77777777" w:rsidR="003B1D81" w:rsidRPr="00EC1F81" w:rsidRDefault="003B1D81" w:rsidP="00F846B0">
            <w:pPr>
              <w:pStyle w:val="31"/>
              <w:shd w:val="clear" w:color="auto" w:fill="auto"/>
              <w:tabs>
                <w:tab w:val="left" w:pos="8986"/>
              </w:tabs>
              <w:spacing w:before="0" w:after="0" w:line="240" w:lineRule="auto"/>
              <w:ind w:right="40"/>
              <w:jc w:val="center"/>
              <w:rPr>
                <w:szCs w:val="28"/>
                <w:lang w:val="en-US"/>
              </w:rPr>
            </w:pPr>
            <w:r w:rsidRPr="00EC1F81">
              <w:rPr>
                <w:szCs w:val="28"/>
                <w:lang w:val="en-US"/>
              </w:rPr>
              <w:t>N+n</w:t>
            </w:r>
          </w:p>
        </w:tc>
        <w:tc>
          <w:tcPr>
            <w:tcW w:w="1574" w:type="dxa"/>
            <w:vMerge/>
          </w:tcPr>
          <w:p w14:paraId="29EB8CB0"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r>
      <w:tr w:rsidR="00EC1F81" w:rsidRPr="00EC1F81" w14:paraId="3D7552E4" w14:textId="77777777" w:rsidTr="00F846B0">
        <w:tc>
          <w:tcPr>
            <w:tcW w:w="601" w:type="dxa"/>
          </w:tcPr>
          <w:p w14:paraId="0C9B0295"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1</w:t>
            </w:r>
          </w:p>
        </w:tc>
        <w:tc>
          <w:tcPr>
            <w:tcW w:w="2378" w:type="dxa"/>
          </w:tcPr>
          <w:p w14:paraId="31BED829"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2</w:t>
            </w:r>
          </w:p>
        </w:tc>
        <w:tc>
          <w:tcPr>
            <w:tcW w:w="1349" w:type="dxa"/>
          </w:tcPr>
          <w:p w14:paraId="0177620F"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3</w:t>
            </w:r>
          </w:p>
        </w:tc>
        <w:tc>
          <w:tcPr>
            <w:tcW w:w="1340" w:type="dxa"/>
          </w:tcPr>
          <w:p w14:paraId="5BF97FA9"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4</w:t>
            </w:r>
          </w:p>
        </w:tc>
        <w:tc>
          <w:tcPr>
            <w:tcW w:w="1334" w:type="dxa"/>
          </w:tcPr>
          <w:p w14:paraId="0DA368AA"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5</w:t>
            </w:r>
          </w:p>
        </w:tc>
        <w:tc>
          <w:tcPr>
            <w:tcW w:w="1312" w:type="dxa"/>
          </w:tcPr>
          <w:p w14:paraId="50F300C6"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6</w:t>
            </w:r>
          </w:p>
        </w:tc>
        <w:tc>
          <w:tcPr>
            <w:tcW w:w="1305" w:type="dxa"/>
          </w:tcPr>
          <w:p w14:paraId="15717C8E"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7</w:t>
            </w:r>
          </w:p>
        </w:tc>
        <w:tc>
          <w:tcPr>
            <w:tcW w:w="1315" w:type="dxa"/>
          </w:tcPr>
          <w:p w14:paraId="3DC41825"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8</w:t>
            </w:r>
          </w:p>
        </w:tc>
        <w:tc>
          <w:tcPr>
            <w:tcW w:w="1308" w:type="dxa"/>
          </w:tcPr>
          <w:p w14:paraId="26DF2500"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9</w:t>
            </w:r>
          </w:p>
        </w:tc>
        <w:tc>
          <w:tcPr>
            <w:tcW w:w="1316" w:type="dxa"/>
          </w:tcPr>
          <w:p w14:paraId="599B3782"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10</w:t>
            </w:r>
          </w:p>
        </w:tc>
        <w:tc>
          <w:tcPr>
            <w:tcW w:w="1574" w:type="dxa"/>
          </w:tcPr>
          <w:p w14:paraId="32AD4D25"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11</w:t>
            </w:r>
          </w:p>
        </w:tc>
      </w:tr>
      <w:tr w:rsidR="00EC1F81" w:rsidRPr="00EC1F81" w14:paraId="5B28B42F" w14:textId="77777777" w:rsidTr="00F846B0">
        <w:tc>
          <w:tcPr>
            <w:tcW w:w="601" w:type="dxa"/>
          </w:tcPr>
          <w:p w14:paraId="58F9D57C"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1.</w:t>
            </w:r>
          </w:p>
        </w:tc>
        <w:tc>
          <w:tcPr>
            <w:tcW w:w="14531" w:type="dxa"/>
            <w:gridSpan w:val="10"/>
          </w:tcPr>
          <w:p w14:paraId="037FDC07" w14:textId="77777777" w:rsidR="003B1D81" w:rsidRPr="00EC1F81" w:rsidRDefault="003B1D81" w:rsidP="00F846B0">
            <w:pPr>
              <w:pStyle w:val="31"/>
              <w:shd w:val="clear" w:color="auto" w:fill="auto"/>
              <w:tabs>
                <w:tab w:val="left" w:pos="8986"/>
              </w:tabs>
              <w:spacing w:before="0" w:after="0" w:line="240" w:lineRule="auto"/>
              <w:ind w:right="40"/>
              <w:rPr>
                <w:i/>
                <w:szCs w:val="28"/>
              </w:rPr>
            </w:pPr>
            <w:r w:rsidRPr="00EC1F81">
              <w:rPr>
                <w:i/>
                <w:szCs w:val="28"/>
              </w:rPr>
              <w:t>Показатель муниципальной программы «Наименование», ед. измерения по ОКЕИ</w:t>
            </w:r>
            <w:r w:rsidRPr="00EC1F81">
              <w:rPr>
                <w:i/>
                <w:szCs w:val="28"/>
                <w:vertAlign w:val="superscript"/>
              </w:rPr>
              <w:t>21</w:t>
            </w:r>
          </w:p>
        </w:tc>
      </w:tr>
      <w:tr w:rsidR="00EC1F81" w:rsidRPr="00EC1F81" w14:paraId="4643665A" w14:textId="77777777" w:rsidTr="00F846B0">
        <w:tc>
          <w:tcPr>
            <w:tcW w:w="601" w:type="dxa"/>
          </w:tcPr>
          <w:p w14:paraId="43955F64"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1.1.</w:t>
            </w:r>
          </w:p>
        </w:tc>
        <w:tc>
          <w:tcPr>
            <w:tcW w:w="2378" w:type="dxa"/>
          </w:tcPr>
          <w:p w14:paraId="547963E2" w14:textId="77777777" w:rsidR="003B1D81" w:rsidRPr="00EC1F81" w:rsidRDefault="003B1D81" w:rsidP="00F846B0">
            <w:pPr>
              <w:pStyle w:val="31"/>
              <w:shd w:val="clear" w:color="auto" w:fill="auto"/>
              <w:tabs>
                <w:tab w:val="left" w:pos="8986"/>
              </w:tabs>
              <w:spacing w:before="0" w:after="0" w:line="240" w:lineRule="auto"/>
              <w:ind w:right="40"/>
              <w:rPr>
                <w:szCs w:val="28"/>
              </w:rPr>
            </w:pPr>
            <w:r w:rsidRPr="00EC1F81">
              <w:rPr>
                <w:szCs w:val="28"/>
              </w:rPr>
              <w:t>«Наименование прокси-показателя»</w:t>
            </w:r>
          </w:p>
        </w:tc>
        <w:tc>
          <w:tcPr>
            <w:tcW w:w="1349" w:type="dxa"/>
          </w:tcPr>
          <w:p w14:paraId="4FF9A5CC"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1340" w:type="dxa"/>
          </w:tcPr>
          <w:p w14:paraId="375A7500"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1334" w:type="dxa"/>
          </w:tcPr>
          <w:p w14:paraId="24475E70"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1312" w:type="dxa"/>
          </w:tcPr>
          <w:p w14:paraId="60FEB591"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1305" w:type="dxa"/>
          </w:tcPr>
          <w:p w14:paraId="26887570"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1315" w:type="dxa"/>
          </w:tcPr>
          <w:p w14:paraId="5C0E0388"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1308" w:type="dxa"/>
          </w:tcPr>
          <w:p w14:paraId="20AA5AF0"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1316" w:type="dxa"/>
          </w:tcPr>
          <w:p w14:paraId="426F7D8F"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1574" w:type="dxa"/>
          </w:tcPr>
          <w:p w14:paraId="4A309EA8"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r>
      <w:tr w:rsidR="00EC1F81" w:rsidRPr="00EC1F81" w14:paraId="5ABAF180" w14:textId="77777777" w:rsidTr="00F846B0">
        <w:tc>
          <w:tcPr>
            <w:tcW w:w="601" w:type="dxa"/>
          </w:tcPr>
          <w:p w14:paraId="22BA63F0" w14:textId="77777777" w:rsidR="003B1D81" w:rsidRPr="00EC1F81" w:rsidRDefault="003B1D81" w:rsidP="00F846B0">
            <w:pPr>
              <w:pStyle w:val="31"/>
              <w:shd w:val="clear" w:color="auto" w:fill="auto"/>
              <w:tabs>
                <w:tab w:val="left" w:pos="8986"/>
              </w:tabs>
              <w:spacing w:before="0" w:after="0" w:line="240" w:lineRule="auto"/>
              <w:ind w:right="40"/>
              <w:jc w:val="center"/>
              <w:rPr>
                <w:szCs w:val="28"/>
                <w:lang w:val="en-US"/>
              </w:rPr>
            </w:pPr>
            <w:r w:rsidRPr="00EC1F81">
              <w:rPr>
                <w:szCs w:val="28"/>
              </w:rPr>
              <w:t>1.</w:t>
            </w:r>
            <w:r w:rsidRPr="00EC1F81">
              <w:rPr>
                <w:szCs w:val="28"/>
                <w:lang w:val="en-US"/>
              </w:rPr>
              <w:t>N</w:t>
            </w:r>
            <w:r w:rsidRPr="00EC1F81">
              <w:rPr>
                <w:szCs w:val="28"/>
              </w:rPr>
              <w:t>.</w:t>
            </w:r>
          </w:p>
        </w:tc>
        <w:tc>
          <w:tcPr>
            <w:tcW w:w="2378" w:type="dxa"/>
          </w:tcPr>
          <w:p w14:paraId="6398AE79"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1349" w:type="dxa"/>
          </w:tcPr>
          <w:p w14:paraId="736A5250"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1340" w:type="dxa"/>
          </w:tcPr>
          <w:p w14:paraId="50E4B8A7"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1334" w:type="dxa"/>
          </w:tcPr>
          <w:p w14:paraId="718CC697"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1312" w:type="dxa"/>
          </w:tcPr>
          <w:p w14:paraId="40AB8C96"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1305" w:type="dxa"/>
          </w:tcPr>
          <w:p w14:paraId="103D288B"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1315" w:type="dxa"/>
          </w:tcPr>
          <w:p w14:paraId="15490C01"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1308" w:type="dxa"/>
          </w:tcPr>
          <w:p w14:paraId="2E5E3BFC"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1316" w:type="dxa"/>
          </w:tcPr>
          <w:p w14:paraId="7030002C"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1574" w:type="dxa"/>
          </w:tcPr>
          <w:p w14:paraId="7C8378B7"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r>
      <w:tr w:rsidR="00EC1F81" w:rsidRPr="00EC1F81" w14:paraId="69B04100" w14:textId="77777777" w:rsidTr="00F846B0">
        <w:tc>
          <w:tcPr>
            <w:tcW w:w="601" w:type="dxa"/>
          </w:tcPr>
          <w:p w14:paraId="50CFA06D"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lang w:val="en-US"/>
              </w:rPr>
              <w:t>N</w:t>
            </w:r>
            <w:r w:rsidRPr="00EC1F81">
              <w:rPr>
                <w:szCs w:val="28"/>
              </w:rPr>
              <w:t>.</w:t>
            </w:r>
          </w:p>
        </w:tc>
        <w:tc>
          <w:tcPr>
            <w:tcW w:w="14531" w:type="dxa"/>
            <w:gridSpan w:val="10"/>
          </w:tcPr>
          <w:p w14:paraId="484A6923" w14:textId="77777777" w:rsidR="003B1D81" w:rsidRPr="00EC1F81" w:rsidRDefault="003B1D81" w:rsidP="00F846B0">
            <w:pPr>
              <w:pStyle w:val="31"/>
              <w:shd w:val="clear" w:color="auto" w:fill="auto"/>
              <w:tabs>
                <w:tab w:val="left" w:pos="8986"/>
              </w:tabs>
              <w:spacing w:before="0" w:after="0" w:line="240" w:lineRule="auto"/>
              <w:ind w:right="40"/>
              <w:rPr>
                <w:szCs w:val="28"/>
              </w:rPr>
            </w:pPr>
            <w:r w:rsidRPr="00EC1F81">
              <w:rPr>
                <w:i/>
                <w:szCs w:val="28"/>
              </w:rPr>
              <w:t>Показатель муниципальной программы «Наименование», ед. измерения по ОКЕИ</w:t>
            </w:r>
          </w:p>
        </w:tc>
      </w:tr>
      <w:tr w:rsidR="00EC1F81" w:rsidRPr="00EC1F81" w14:paraId="31851163" w14:textId="77777777" w:rsidTr="00F846B0">
        <w:tc>
          <w:tcPr>
            <w:tcW w:w="601" w:type="dxa"/>
          </w:tcPr>
          <w:p w14:paraId="29BA7C4F"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lang w:val="en-US"/>
              </w:rPr>
              <w:t>N.n</w:t>
            </w:r>
            <w:r w:rsidRPr="00EC1F81">
              <w:rPr>
                <w:szCs w:val="28"/>
              </w:rPr>
              <w:t>.</w:t>
            </w:r>
          </w:p>
        </w:tc>
        <w:tc>
          <w:tcPr>
            <w:tcW w:w="2378" w:type="dxa"/>
          </w:tcPr>
          <w:p w14:paraId="723FBE55" w14:textId="77777777" w:rsidR="003B1D81" w:rsidRPr="00EC1F81" w:rsidRDefault="003B1D81" w:rsidP="00F846B0">
            <w:pPr>
              <w:pStyle w:val="31"/>
              <w:shd w:val="clear" w:color="auto" w:fill="auto"/>
              <w:tabs>
                <w:tab w:val="left" w:pos="8986"/>
              </w:tabs>
              <w:spacing w:before="0" w:after="0" w:line="240" w:lineRule="auto"/>
              <w:ind w:right="40"/>
              <w:rPr>
                <w:szCs w:val="28"/>
              </w:rPr>
            </w:pPr>
            <w:r w:rsidRPr="00EC1F81">
              <w:rPr>
                <w:szCs w:val="28"/>
              </w:rPr>
              <w:t>«Наименование прокси-показателя»</w:t>
            </w:r>
          </w:p>
        </w:tc>
        <w:tc>
          <w:tcPr>
            <w:tcW w:w="1349" w:type="dxa"/>
          </w:tcPr>
          <w:p w14:paraId="1275C8B4"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1340" w:type="dxa"/>
          </w:tcPr>
          <w:p w14:paraId="4BA164C0"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1334" w:type="dxa"/>
          </w:tcPr>
          <w:p w14:paraId="09A2FEE8"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1312" w:type="dxa"/>
          </w:tcPr>
          <w:p w14:paraId="4D19C600"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1305" w:type="dxa"/>
          </w:tcPr>
          <w:p w14:paraId="70CDBEEB"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1315" w:type="dxa"/>
          </w:tcPr>
          <w:p w14:paraId="2022442B"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1308" w:type="dxa"/>
          </w:tcPr>
          <w:p w14:paraId="5D9DF6C4"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1316" w:type="dxa"/>
          </w:tcPr>
          <w:p w14:paraId="1010B28B"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1574" w:type="dxa"/>
          </w:tcPr>
          <w:p w14:paraId="6B9E4334"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r>
      <w:tr w:rsidR="00EC1F81" w:rsidRPr="00EC1F81" w14:paraId="27665F6D" w14:textId="77777777" w:rsidTr="00F846B0">
        <w:tc>
          <w:tcPr>
            <w:tcW w:w="601" w:type="dxa"/>
          </w:tcPr>
          <w:p w14:paraId="58F8C13B"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w:t>
            </w:r>
          </w:p>
        </w:tc>
        <w:tc>
          <w:tcPr>
            <w:tcW w:w="2378" w:type="dxa"/>
          </w:tcPr>
          <w:p w14:paraId="5A19CC19" w14:textId="77777777" w:rsidR="003B1D81" w:rsidRPr="00EC1F81" w:rsidRDefault="003B1D81" w:rsidP="00F846B0">
            <w:pPr>
              <w:pStyle w:val="31"/>
              <w:shd w:val="clear" w:color="auto" w:fill="auto"/>
              <w:tabs>
                <w:tab w:val="left" w:pos="8986"/>
              </w:tabs>
              <w:spacing w:before="0" w:after="0" w:line="240" w:lineRule="auto"/>
              <w:ind w:right="40"/>
              <w:rPr>
                <w:szCs w:val="28"/>
              </w:rPr>
            </w:pPr>
            <w:r w:rsidRPr="00EC1F81">
              <w:rPr>
                <w:szCs w:val="28"/>
              </w:rPr>
              <w:t>…</w:t>
            </w:r>
          </w:p>
        </w:tc>
        <w:tc>
          <w:tcPr>
            <w:tcW w:w="1349" w:type="dxa"/>
          </w:tcPr>
          <w:p w14:paraId="2AB7C8DB"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1340" w:type="dxa"/>
          </w:tcPr>
          <w:p w14:paraId="67A13101"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1334" w:type="dxa"/>
          </w:tcPr>
          <w:p w14:paraId="2DE1DD17"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1312" w:type="dxa"/>
          </w:tcPr>
          <w:p w14:paraId="4CEB7A25"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1305" w:type="dxa"/>
          </w:tcPr>
          <w:p w14:paraId="00B9BF87"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1315" w:type="dxa"/>
          </w:tcPr>
          <w:p w14:paraId="70F54899"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1308" w:type="dxa"/>
          </w:tcPr>
          <w:p w14:paraId="0CEF1C62"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1316" w:type="dxa"/>
          </w:tcPr>
          <w:p w14:paraId="4C2091ED"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1574" w:type="dxa"/>
          </w:tcPr>
          <w:p w14:paraId="188AFF07"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r>
    </w:tbl>
    <w:p w14:paraId="1D678EB3" w14:textId="77777777" w:rsidR="003B1D81" w:rsidRPr="00EC1F81" w:rsidRDefault="003B1D81" w:rsidP="003B1D81">
      <w:pPr>
        <w:pStyle w:val="31"/>
        <w:shd w:val="clear" w:color="auto" w:fill="auto"/>
        <w:tabs>
          <w:tab w:val="left" w:pos="8986"/>
        </w:tabs>
        <w:spacing w:before="0" w:after="0" w:line="240" w:lineRule="auto"/>
        <w:ind w:right="40"/>
        <w:jc w:val="center"/>
        <w:rPr>
          <w:sz w:val="20"/>
          <w:szCs w:val="28"/>
        </w:rPr>
      </w:pPr>
    </w:p>
    <w:p w14:paraId="28DA220D" w14:textId="77777777" w:rsidR="003B1D81" w:rsidRPr="00EC1F81" w:rsidRDefault="003B1D81" w:rsidP="003B1D81">
      <w:pPr>
        <w:pStyle w:val="31"/>
        <w:shd w:val="clear" w:color="auto" w:fill="auto"/>
        <w:tabs>
          <w:tab w:val="left" w:pos="8986"/>
        </w:tabs>
        <w:spacing w:before="0" w:after="0" w:line="240" w:lineRule="auto"/>
        <w:ind w:right="40"/>
        <w:jc w:val="center"/>
        <w:rPr>
          <w:sz w:val="20"/>
          <w:szCs w:val="28"/>
        </w:rPr>
      </w:pPr>
    </w:p>
    <w:p w14:paraId="535908F7" w14:textId="11E83C44" w:rsidR="003B1D81" w:rsidRPr="00EC1F81" w:rsidRDefault="003B1D81" w:rsidP="00F15DB7">
      <w:pPr>
        <w:pStyle w:val="31"/>
        <w:numPr>
          <w:ilvl w:val="0"/>
          <w:numId w:val="38"/>
        </w:numPr>
        <w:shd w:val="clear" w:color="auto" w:fill="auto"/>
        <w:tabs>
          <w:tab w:val="left" w:pos="8986"/>
        </w:tabs>
        <w:spacing w:before="0" w:after="0" w:line="240" w:lineRule="auto"/>
        <w:ind w:right="40"/>
        <w:jc w:val="center"/>
        <w:rPr>
          <w:sz w:val="20"/>
          <w:szCs w:val="28"/>
        </w:rPr>
      </w:pPr>
      <w:r w:rsidRPr="00EC1F81">
        <w:rPr>
          <w:sz w:val="20"/>
          <w:szCs w:val="28"/>
        </w:rPr>
        <w:t xml:space="preserve">Помесячный план достижения показателей муниципальной программы в </w:t>
      </w:r>
      <w:r w:rsidRPr="00EC1F81">
        <w:rPr>
          <w:i/>
          <w:sz w:val="20"/>
          <w:szCs w:val="28"/>
        </w:rPr>
        <w:t>(указывается год)</w:t>
      </w:r>
      <w:r w:rsidRPr="00EC1F81">
        <w:rPr>
          <w:sz w:val="20"/>
          <w:szCs w:val="28"/>
        </w:rPr>
        <w:t xml:space="preserve"> году</w:t>
      </w:r>
      <w:r w:rsidRPr="00EC1F81">
        <w:rPr>
          <w:sz w:val="20"/>
          <w:szCs w:val="28"/>
          <w:vertAlign w:val="superscript"/>
        </w:rPr>
        <w:t>22</w:t>
      </w:r>
      <w:r w:rsidRPr="00EC1F81">
        <w:rPr>
          <w:sz w:val="20"/>
          <w:szCs w:val="28"/>
        </w:rPr>
        <w:t xml:space="preserve"> </w:t>
      </w:r>
    </w:p>
    <w:p w14:paraId="19B9C712" w14:textId="77777777" w:rsidR="003B1D81" w:rsidRPr="00EC1F81" w:rsidRDefault="003B1D81" w:rsidP="003B1D81">
      <w:pPr>
        <w:pStyle w:val="31"/>
        <w:shd w:val="clear" w:color="auto" w:fill="auto"/>
        <w:tabs>
          <w:tab w:val="left" w:pos="8986"/>
        </w:tabs>
        <w:spacing w:before="0" w:after="0" w:line="240" w:lineRule="auto"/>
        <w:ind w:right="40"/>
        <w:jc w:val="center"/>
        <w:rPr>
          <w:sz w:val="20"/>
          <w:szCs w:val="28"/>
        </w:rPr>
      </w:pPr>
    </w:p>
    <w:tbl>
      <w:tblPr>
        <w:tblStyle w:val="af1"/>
        <w:tblW w:w="0" w:type="auto"/>
        <w:tblInd w:w="-289" w:type="dxa"/>
        <w:tblLook w:val="04A0" w:firstRow="1" w:lastRow="0" w:firstColumn="1" w:lastColumn="0" w:noHBand="0" w:noVBand="1"/>
      </w:tblPr>
      <w:tblGrid>
        <w:gridCol w:w="602"/>
        <w:gridCol w:w="1899"/>
        <w:gridCol w:w="1284"/>
        <w:gridCol w:w="1263"/>
        <w:gridCol w:w="756"/>
        <w:gridCol w:w="762"/>
        <w:gridCol w:w="773"/>
        <w:gridCol w:w="756"/>
        <w:gridCol w:w="749"/>
        <w:gridCol w:w="789"/>
        <w:gridCol w:w="787"/>
        <w:gridCol w:w="747"/>
        <w:gridCol w:w="752"/>
        <w:gridCol w:w="752"/>
        <w:gridCol w:w="757"/>
        <w:gridCol w:w="1421"/>
      </w:tblGrid>
      <w:tr w:rsidR="00EC1F81" w:rsidRPr="00EC1F81" w14:paraId="525EF2D8" w14:textId="77777777" w:rsidTr="00F846B0">
        <w:tc>
          <w:tcPr>
            <w:tcW w:w="543" w:type="dxa"/>
            <w:vMerge w:val="restart"/>
          </w:tcPr>
          <w:p w14:paraId="0716C121"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 п/п</w:t>
            </w:r>
          </w:p>
        </w:tc>
        <w:tc>
          <w:tcPr>
            <w:tcW w:w="1961" w:type="dxa"/>
            <w:vMerge w:val="restart"/>
          </w:tcPr>
          <w:p w14:paraId="0EFBBC53"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Наименование показателя</w:t>
            </w:r>
          </w:p>
        </w:tc>
        <w:tc>
          <w:tcPr>
            <w:tcW w:w="1300" w:type="dxa"/>
            <w:vMerge w:val="restart"/>
          </w:tcPr>
          <w:p w14:paraId="6A746B81"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Уровень показателя</w:t>
            </w:r>
          </w:p>
        </w:tc>
        <w:tc>
          <w:tcPr>
            <w:tcW w:w="1281" w:type="dxa"/>
            <w:vMerge w:val="restart"/>
          </w:tcPr>
          <w:p w14:paraId="0F4D2C47"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Единица измерения (по ОКЕИ)</w:t>
            </w:r>
          </w:p>
        </w:tc>
        <w:tc>
          <w:tcPr>
            <w:tcW w:w="8626" w:type="dxa"/>
            <w:gridSpan w:val="11"/>
          </w:tcPr>
          <w:p w14:paraId="1EA84F4D"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Плановые значения по кварталам/ месяцам</w:t>
            </w:r>
          </w:p>
        </w:tc>
        <w:tc>
          <w:tcPr>
            <w:tcW w:w="1421" w:type="dxa"/>
            <w:vMerge w:val="restart"/>
          </w:tcPr>
          <w:p w14:paraId="39F6F698"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 xml:space="preserve">На конец </w:t>
            </w:r>
            <w:r w:rsidRPr="00EC1F81">
              <w:rPr>
                <w:i/>
                <w:szCs w:val="28"/>
              </w:rPr>
              <w:t>(указывается год)</w:t>
            </w:r>
            <w:r w:rsidRPr="00EC1F81">
              <w:rPr>
                <w:szCs w:val="28"/>
              </w:rPr>
              <w:t xml:space="preserve"> года</w:t>
            </w:r>
          </w:p>
        </w:tc>
      </w:tr>
      <w:tr w:rsidR="00EC1F81" w:rsidRPr="00EC1F81" w14:paraId="6650F559" w14:textId="77777777" w:rsidTr="00F846B0">
        <w:tc>
          <w:tcPr>
            <w:tcW w:w="543" w:type="dxa"/>
            <w:vMerge/>
          </w:tcPr>
          <w:p w14:paraId="1F972934"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1961" w:type="dxa"/>
            <w:vMerge/>
          </w:tcPr>
          <w:p w14:paraId="0514767A"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1300" w:type="dxa"/>
            <w:vMerge/>
          </w:tcPr>
          <w:p w14:paraId="7D11DDD7"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1281" w:type="dxa"/>
            <w:vMerge/>
          </w:tcPr>
          <w:p w14:paraId="317871CD"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781" w:type="dxa"/>
          </w:tcPr>
          <w:p w14:paraId="74B28023"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янв.</w:t>
            </w:r>
          </w:p>
        </w:tc>
        <w:tc>
          <w:tcPr>
            <w:tcW w:w="785" w:type="dxa"/>
          </w:tcPr>
          <w:p w14:paraId="7EEAC788"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фев.</w:t>
            </w:r>
          </w:p>
        </w:tc>
        <w:tc>
          <w:tcPr>
            <w:tcW w:w="791" w:type="dxa"/>
          </w:tcPr>
          <w:p w14:paraId="0FF5A053"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март</w:t>
            </w:r>
          </w:p>
        </w:tc>
        <w:tc>
          <w:tcPr>
            <w:tcW w:w="780" w:type="dxa"/>
          </w:tcPr>
          <w:p w14:paraId="5D1443A0"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апр.</w:t>
            </w:r>
          </w:p>
        </w:tc>
        <w:tc>
          <w:tcPr>
            <w:tcW w:w="776" w:type="dxa"/>
          </w:tcPr>
          <w:p w14:paraId="6D734928"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май</w:t>
            </w:r>
          </w:p>
        </w:tc>
        <w:tc>
          <w:tcPr>
            <w:tcW w:w="801" w:type="dxa"/>
          </w:tcPr>
          <w:p w14:paraId="7ACA8348"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июнь</w:t>
            </w:r>
          </w:p>
        </w:tc>
        <w:tc>
          <w:tcPr>
            <w:tcW w:w="800" w:type="dxa"/>
          </w:tcPr>
          <w:p w14:paraId="461B55D2"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июль</w:t>
            </w:r>
          </w:p>
        </w:tc>
        <w:tc>
          <w:tcPr>
            <w:tcW w:w="775" w:type="dxa"/>
          </w:tcPr>
          <w:p w14:paraId="21B82C16"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авг.</w:t>
            </w:r>
          </w:p>
        </w:tc>
        <w:tc>
          <w:tcPr>
            <w:tcW w:w="778" w:type="dxa"/>
          </w:tcPr>
          <w:p w14:paraId="318016D1"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сен.</w:t>
            </w:r>
          </w:p>
        </w:tc>
        <w:tc>
          <w:tcPr>
            <w:tcW w:w="778" w:type="dxa"/>
          </w:tcPr>
          <w:p w14:paraId="19F82D10"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окт.</w:t>
            </w:r>
          </w:p>
        </w:tc>
        <w:tc>
          <w:tcPr>
            <w:tcW w:w="781" w:type="dxa"/>
          </w:tcPr>
          <w:p w14:paraId="60E5902F"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ноя.</w:t>
            </w:r>
          </w:p>
        </w:tc>
        <w:tc>
          <w:tcPr>
            <w:tcW w:w="1421" w:type="dxa"/>
            <w:vMerge/>
          </w:tcPr>
          <w:p w14:paraId="61D93EF4"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r>
      <w:tr w:rsidR="00EC1F81" w:rsidRPr="00EC1F81" w14:paraId="0E0A160F" w14:textId="77777777" w:rsidTr="00F846B0">
        <w:tc>
          <w:tcPr>
            <w:tcW w:w="543" w:type="dxa"/>
          </w:tcPr>
          <w:p w14:paraId="4AE147F3"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1</w:t>
            </w:r>
          </w:p>
        </w:tc>
        <w:tc>
          <w:tcPr>
            <w:tcW w:w="1961" w:type="dxa"/>
          </w:tcPr>
          <w:p w14:paraId="3F920F57"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2</w:t>
            </w:r>
          </w:p>
        </w:tc>
        <w:tc>
          <w:tcPr>
            <w:tcW w:w="1300" w:type="dxa"/>
          </w:tcPr>
          <w:p w14:paraId="6163632E"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3</w:t>
            </w:r>
          </w:p>
        </w:tc>
        <w:tc>
          <w:tcPr>
            <w:tcW w:w="1281" w:type="dxa"/>
          </w:tcPr>
          <w:p w14:paraId="3CE0CF1A"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4</w:t>
            </w:r>
          </w:p>
        </w:tc>
        <w:tc>
          <w:tcPr>
            <w:tcW w:w="781" w:type="dxa"/>
          </w:tcPr>
          <w:p w14:paraId="1775E7CC"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5</w:t>
            </w:r>
          </w:p>
        </w:tc>
        <w:tc>
          <w:tcPr>
            <w:tcW w:w="785" w:type="dxa"/>
          </w:tcPr>
          <w:p w14:paraId="214A3E4D"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6</w:t>
            </w:r>
          </w:p>
        </w:tc>
        <w:tc>
          <w:tcPr>
            <w:tcW w:w="791" w:type="dxa"/>
          </w:tcPr>
          <w:p w14:paraId="3844C480"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7</w:t>
            </w:r>
          </w:p>
        </w:tc>
        <w:tc>
          <w:tcPr>
            <w:tcW w:w="780" w:type="dxa"/>
          </w:tcPr>
          <w:p w14:paraId="413322A4"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8</w:t>
            </w:r>
          </w:p>
        </w:tc>
        <w:tc>
          <w:tcPr>
            <w:tcW w:w="776" w:type="dxa"/>
          </w:tcPr>
          <w:p w14:paraId="61C4B3A2"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9</w:t>
            </w:r>
          </w:p>
        </w:tc>
        <w:tc>
          <w:tcPr>
            <w:tcW w:w="801" w:type="dxa"/>
          </w:tcPr>
          <w:p w14:paraId="522C47AF"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10</w:t>
            </w:r>
          </w:p>
        </w:tc>
        <w:tc>
          <w:tcPr>
            <w:tcW w:w="800" w:type="dxa"/>
          </w:tcPr>
          <w:p w14:paraId="07C6EBC1"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11</w:t>
            </w:r>
          </w:p>
        </w:tc>
        <w:tc>
          <w:tcPr>
            <w:tcW w:w="775" w:type="dxa"/>
          </w:tcPr>
          <w:p w14:paraId="754F0328"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12</w:t>
            </w:r>
          </w:p>
        </w:tc>
        <w:tc>
          <w:tcPr>
            <w:tcW w:w="778" w:type="dxa"/>
          </w:tcPr>
          <w:p w14:paraId="733910A3"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13</w:t>
            </w:r>
          </w:p>
        </w:tc>
        <w:tc>
          <w:tcPr>
            <w:tcW w:w="778" w:type="dxa"/>
          </w:tcPr>
          <w:p w14:paraId="6F4027D6"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14</w:t>
            </w:r>
          </w:p>
        </w:tc>
        <w:tc>
          <w:tcPr>
            <w:tcW w:w="781" w:type="dxa"/>
          </w:tcPr>
          <w:p w14:paraId="0B4528DE"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15</w:t>
            </w:r>
          </w:p>
        </w:tc>
        <w:tc>
          <w:tcPr>
            <w:tcW w:w="1421" w:type="dxa"/>
          </w:tcPr>
          <w:p w14:paraId="773D8451"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16</w:t>
            </w:r>
          </w:p>
        </w:tc>
      </w:tr>
      <w:tr w:rsidR="00EC1F81" w:rsidRPr="00EC1F81" w14:paraId="1BD2B945" w14:textId="77777777" w:rsidTr="00F846B0">
        <w:tc>
          <w:tcPr>
            <w:tcW w:w="543" w:type="dxa"/>
          </w:tcPr>
          <w:p w14:paraId="33FCF007"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1.</w:t>
            </w:r>
          </w:p>
        </w:tc>
        <w:tc>
          <w:tcPr>
            <w:tcW w:w="14589" w:type="dxa"/>
            <w:gridSpan w:val="15"/>
          </w:tcPr>
          <w:p w14:paraId="09910753" w14:textId="77777777" w:rsidR="003B1D81" w:rsidRPr="00EC1F81" w:rsidRDefault="003B1D81" w:rsidP="00F846B0">
            <w:pPr>
              <w:pStyle w:val="31"/>
              <w:shd w:val="clear" w:color="auto" w:fill="auto"/>
              <w:tabs>
                <w:tab w:val="left" w:pos="8986"/>
              </w:tabs>
              <w:spacing w:before="0" w:after="0" w:line="240" w:lineRule="auto"/>
              <w:ind w:right="40"/>
              <w:rPr>
                <w:i/>
                <w:szCs w:val="28"/>
              </w:rPr>
            </w:pPr>
            <w:r w:rsidRPr="00EC1F81">
              <w:rPr>
                <w:i/>
                <w:szCs w:val="28"/>
              </w:rPr>
              <w:t>Цель муниципальной программы</w:t>
            </w:r>
          </w:p>
        </w:tc>
      </w:tr>
      <w:tr w:rsidR="00EC1F81" w:rsidRPr="00EC1F81" w14:paraId="05090DCB" w14:textId="77777777" w:rsidTr="00F846B0">
        <w:tc>
          <w:tcPr>
            <w:tcW w:w="543" w:type="dxa"/>
          </w:tcPr>
          <w:p w14:paraId="7E1A55CB"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1.1.</w:t>
            </w:r>
          </w:p>
        </w:tc>
        <w:tc>
          <w:tcPr>
            <w:tcW w:w="1961" w:type="dxa"/>
          </w:tcPr>
          <w:p w14:paraId="535A42C2" w14:textId="77777777" w:rsidR="003B1D81" w:rsidRPr="00EC1F81" w:rsidRDefault="003B1D81" w:rsidP="00F846B0">
            <w:pPr>
              <w:pStyle w:val="31"/>
              <w:shd w:val="clear" w:color="auto" w:fill="auto"/>
              <w:tabs>
                <w:tab w:val="left" w:pos="8986"/>
              </w:tabs>
              <w:spacing w:before="0" w:after="0" w:line="240" w:lineRule="auto"/>
              <w:ind w:right="40"/>
              <w:rPr>
                <w:i/>
                <w:szCs w:val="28"/>
              </w:rPr>
            </w:pPr>
            <w:r w:rsidRPr="00EC1F81">
              <w:rPr>
                <w:i/>
                <w:szCs w:val="28"/>
              </w:rPr>
              <w:t>(наименование показателя)</w:t>
            </w:r>
          </w:p>
        </w:tc>
        <w:tc>
          <w:tcPr>
            <w:tcW w:w="1300" w:type="dxa"/>
          </w:tcPr>
          <w:p w14:paraId="48BFE99D"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1281" w:type="dxa"/>
          </w:tcPr>
          <w:p w14:paraId="0571FD69"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781" w:type="dxa"/>
          </w:tcPr>
          <w:p w14:paraId="011362AA"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785" w:type="dxa"/>
          </w:tcPr>
          <w:p w14:paraId="5FBCCC1A"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791" w:type="dxa"/>
          </w:tcPr>
          <w:p w14:paraId="68EEF210"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780" w:type="dxa"/>
          </w:tcPr>
          <w:p w14:paraId="31C93557"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776" w:type="dxa"/>
          </w:tcPr>
          <w:p w14:paraId="0F10292B"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801" w:type="dxa"/>
          </w:tcPr>
          <w:p w14:paraId="7A0812EF"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800" w:type="dxa"/>
          </w:tcPr>
          <w:p w14:paraId="22CB637F"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775" w:type="dxa"/>
          </w:tcPr>
          <w:p w14:paraId="6FB4BE99"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778" w:type="dxa"/>
          </w:tcPr>
          <w:p w14:paraId="0400EE05"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778" w:type="dxa"/>
          </w:tcPr>
          <w:p w14:paraId="32B7E1CD"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781" w:type="dxa"/>
          </w:tcPr>
          <w:p w14:paraId="535E40DA"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1421" w:type="dxa"/>
          </w:tcPr>
          <w:p w14:paraId="61EABAB1"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r>
      <w:tr w:rsidR="00EC1F81" w:rsidRPr="00EC1F81" w14:paraId="7131B11F" w14:textId="77777777" w:rsidTr="00F846B0">
        <w:tc>
          <w:tcPr>
            <w:tcW w:w="543" w:type="dxa"/>
          </w:tcPr>
          <w:p w14:paraId="4762D107" w14:textId="77777777" w:rsidR="003B1D81" w:rsidRPr="00EC1F81" w:rsidRDefault="003B1D81" w:rsidP="00F846B0">
            <w:pPr>
              <w:pStyle w:val="31"/>
              <w:shd w:val="clear" w:color="auto" w:fill="auto"/>
              <w:tabs>
                <w:tab w:val="left" w:pos="8986"/>
              </w:tabs>
              <w:spacing w:before="0" w:after="0" w:line="240" w:lineRule="auto"/>
              <w:ind w:right="40"/>
              <w:jc w:val="center"/>
              <w:rPr>
                <w:szCs w:val="28"/>
                <w:lang w:val="en-US"/>
              </w:rPr>
            </w:pPr>
            <w:r w:rsidRPr="00EC1F81">
              <w:rPr>
                <w:szCs w:val="28"/>
                <w:lang w:val="en-US"/>
              </w:rPr>
              <w:t>N.</w:t>
            </w:r>
          </w:p>
        </w:tc>
        <w:tc>
          <w:tcPr>
            <w:tcW w:w="14589" w:type="dxa"/>
            <w:gridSpan w:val="15"/>
          </w:tcPr>
          <w:p w14:paraId="34F9E0CC"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r>
      <w:tr w:rsidR="00EC1F81" w:rsidRPr="00EC1F81" w14:paraId="4E083387" w14:textId="77777777" w:rsidTr="00F846B0">
        <w:tc>
          <w:tcPr>
            <w:tcW w:w="543" w:type="dxa"/>
          </w:tcPr>
          <w:p w14:paraId="1A64E940"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lang w:val="en-US"/>
              </w:rPr>
              <w:t>N.1.</w:t>
            </w:r>
          </w:p>
        </w:tc>
        <w:tc>
          <w:tcPr>
            <w:tcW w:w="1961" w:type="dxa"/>
          </w:tcPr>
          <w:p w14:paraId="2C5500D0" w14:textId="77777777" w:rsidR="003B1D81" w:rsidRPr="00EC1F81" w:rsidRDefault="003B1D81" w:rsidP="00F846B0">
            <w:pPr>
              <w:pStyle w:val="31"/>
              <w:shd w:val="clear" w:color="auto" w:fill="auto"/>
              <w:tabs>
                <w:tab w:val="left" w:pos="8986"/>
              </w:tabs>
              <w:spacing w:before="0" w:after="0" w:line="240" w:lineRule="auto"/>
              <w:ind w:right="40"/>
              <w:rPr>
                <w:szCs w:val="28"/>
              </w:rPr>
            </w:pPr>
            <w:r w:rsidRPr="00EC1F81">
              <w:rPr>
                <w:szCs w:val="28"/>
              </w:rPr>
              <w:t>…</w:t>
            </w:r>
          </w:p>
        </w:tc>
        <w:tc>
          <w:tcPr>
            <w:tcW w:w="1300" w:type="dxa"/>
          </w:tcPr>
          <w:p w14:paraId="540CE6C1"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1281" w:type="dxa"/>
          </w:tcPr>
          <w:p w14:paraId="0DFD66FD"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781" w:type="dxa"/>
          </w:tcPr>
          <w:p w14:paraId="4D64A877"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785" w:type="dxa"/>
          </w:tcPr>
          <w:p w14:paraId="299FABAF"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791" w:type="dxa"/>
          </w:tcPr>
          <w:p w14:paraId="6D8A12DE"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780" w:type="dxa"/>
          </w:tcPr>
          <w:p w14:paraId="6502B4A0"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776" w:type="dxa"/>
          </w:tcPr>
          <w:p w14:paraId="33D84035"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801" w:type="dxa"/>
          </w:tcPr>
          <w:p w14:paraId="0A24022E"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800" w:type="dxa"/>
          </w:tcPr>
          <w:p w14:paraId="227458C8"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775" w:type="dxa"/>
          </w:tcPr>
          <w:p w14:paraId="647EC1BA"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778" w:type="dxa"/>
          </w:tcPr>
          <w:p w14:paraId="6DDAEAF0"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778" w:type="dxa"/>
          </w:tcPr>
          <w:p w14:paraId="0273E863"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781" w:type="dxa"/>
          </w:tcPr>
          <w:p w14:paraId="33A6C05C"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1421" w:type="dxa"/>
          </w:tcPr>
          <w:p w14:paraId="1F2E4B37"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r>
      <w:tr w:rsidR="00EC1F81" w:rsidRPr="00EC1F81" w14:paraId="2EF7359E" w14:textId="77777777" w:rsidTr="00F846B0">
        <w:tc>
          <w:tcPr>
            <w:tcW w:w="543" w:type="dxa"/>
          </w:tcPr>
          <w:p w14:paraId="2BADA4E0"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w:t>
            </w:r>
          </w:p>
        </w:tc>
        <w:tc>
          <w:tcPr>
            <w:tcW w:w="1961" w:type="dxa"/>
          </w:tcPr>
          <w:p w14:paraId="3F9AEF41" w14:textId="77777777" w:rsidR="003B1D81" w:rsidRPr="00EC1F81" w:rsidRDefault="003B1D81" w:rsidP="00F846B0">
            <w:pPr>
              <w:pStyle w:val="31"/>
              <w:shd w:val="clear" w:color="auto" w:fill="auto"/>
              <w:tabs>
                <w:tab w:val="left" w:pos="8986"/>
              </w:tabs>
              <w:spacing w:before="0" w:after="0" w:line="240" w:lineRule="auto"/>
              <w:ind w:right="40"/>
              <w:rPr>
                <w:szCs w:val="28"/>
              </w:rPr>
            </w:pPr>
            <w:r w:rsidRPr="00EC1F81">
              <w:rPr>
                <w:szCs w:val="28"/>
              </w:rPr>
              <w:t>…</w:t>
            </w:r>
          </w:p>
        </w:tc>
        <w:tc>
          <w:tcPr>
            <w:tcW w:w="1300" w:type="dxa"/>
          </w:tcPr>
          <w:p w14:paraId="35D96E33"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1281" w:type="dxa"/>
          </w:tcPr>
          <w:p w14:paraId="71656F58"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781" w:type="dxa"/>
          </w:tcPr>
          <w:p w14:paraId="5B6D747C"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785" w:type="dxa"/>
          </w:tcPr>
          <w:p w14:paraId="111A9A15"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791" w:type="dxa"/>
          </w:tcPr>
          <w:p w14:paraId="4495D3B9"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780" w:type="dxa"/>
          </w:tcPr>
          <w:p w14:paraId="42E82D9C"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776" w:type="dxa"/>
          </w:tcPr>
          <w:p w14:paraId="602A857F"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801" w:type="dxa"/>
          </w:tcPr>
          <w:p w14:paraId="5A505272"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800" w:type="dxa"/>
          </w:tcPr>
          <w:p w14:paraId="5677BC2D"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775" w:type="dxa"/>
          </w:tcPr>
          <w:p w14:paraId="4A7ADF3E"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778" w:type="dxa"/>
          </w:tcPr>
          <w:p w14:paraId="66D31FA5"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778" w:type="dxa"/>
          </w:tcPr>
          <w:p w14:paraId="4C71D9C7"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781" w:type="dxa"/>
          </w:tcPr>
          <w:p w14:paraId="46BC8328"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1421" w:type="dxa"/>
          </w:tcPr>
          <w:p w14:paraId="49006388"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r>
    </w:tbl>
    <w:p w14:paraId="5CD0C6BD" w14:textId="77777777" w:rsidR="003B1D81" w:rsidRPr="00EC1F81" w:rsidRDefault="003B1D81" w:rsidP="003B1D81">
      <w:pPr>
        <w:pStyle w:val="31"/>
        <w:shd w:val="clear" w:color="auto" w:fill="auto"/>
        <w:tabs>
          <w:tab w:val="left" w:pos="8986"/>
        </w:tabs>
        <w:spacing w:before="0" w:after="0" w:line="240" w:lineRule="auto"/>
        <w:ind w:right="40"/>
        <w:jc w:val="both"/>
        <w:rPr>
          <w:sz w:val="20"/>
          <w:szCs w:val="28"/>
        </w:rPr>
      </w:pPr>
    </w:p>
    <w:p w14:paraId="40E7801E" w14:textId="30CCC7CE" w:rsidR="003B1D81" w:rsidRPr="00EC1F81" w:rsidRDefault="003B1D81" w:rsidP="003B1D81">
      <w:pPr>
        <w:pStyle w:val="31"/>
        <w:shd w:val="clear" w:color="auto" w:fill="auto"/>
        <w:tabs>
          <w:tab w:val="left" w:pos="8986"/>
        </w:tabs>
        <w:spacing w:before="0" w:after="0" w:line="240" w:lineRule="auto"/>
        <w:ind w:right="40"/>
        <w:jc w:val="both"/>
        <w:rPr>
          <w:sz w:val="20"/>
          <w:szCs w:val="28"/>
        </w:rPr>
      </w:pPr>
      <w:r w:rsidRPr="00EC1F81">
        <w:rPr>
          <w:sz w:val="20"/>
          <w:szCs w:val="28"/>
        </w:rPr>
        <w:t>21.</w:t>
      </w:r>
      <w:r w:rsidR="0010798F">
        <w:rPr>
          <w:sz w:val="20"/>
          <w:szCs w:val="28"/>
        </w:rPr>
        <w:t xml:space="preserve"> </w:t>
      </w:r>
      <w:r w:rsidRPr="00EC1F81">
        <w:rPr>
          <w:sz w:val="20"/>
          <w:szCs w:val="28"/>
        </w:rPr>
        <w:t>Привод</w:t>
      </w:r>
      <w:r w:rsidR="00100BB0" w:rsidRPr="00EC1F81">
        <w:rPr>
          <w:sz w:val="20"/>
          <w:szCs w:val="28"/>
        </w:rPr>
        <w:t>я</w:t>
      </w:r>
      <w:r w:rsidRPr="00EC1F81">
        <w:rPr>
          <w:sz w:val="20"/>
          <w:szCs w:val="28"/>
        </w:rPr>
        <w:t>тся показателя уровня муниципальной программы.</w:t>
      </w:r>
    </w:p>
    <w:p w14:paraId="7BDD3162" w14:textId="3B19E508" w:rsidR="00633336" w:rsidRPr="00EC1F81" w:rsidRDefault="003B1D81" w:rsidP="00633336">
      <w:pPr>
        <w:pStyle w:val="31"/>
        <w:shd w:val="clear" w:color="auto" w:fill="auto"/>
        <w:tabs>
          <w:tab w:val="left" w:pos="8986"/>
        </w:tabs>
        <w:spacing w:before="0" w:after="0" w:line="240" w:lineRule="auto"/>
        <w:ind w:right="40"/>
        <w:jc w:val="both"/>
        <w:rPr>
          <w:sz w:val="20"/>
          <w:szCs w:val="28"/>
        </w:rPr>
      </w:pPr>
      <w:r w:rsidRPr="00EC1F81">
        <w:rPr>
          <w:sz w:val="20"/>
          <w:szCs w:val="28"/>
        </w:rPr>
        <w:t>22.</w:t>
      </w:r>
      <w:r w:rsidR="0010798F">
        <w:rPr>
          <w:sz w:val="20"/>
          <w:szCs w:val="28"/>
        </w:rPr>
        <w:t xml:space="preserve"> </w:t>
      </w:r>
      <w:r w:rsidRPr="00EC1F81">
        <w:rPr>
          <w:sz w:val="20"/>
          <w:szCs w:val="28"/>
        </w:rPr>
        <w:t>Заполняется при наличии соответствующих показателей в паспорте муниципальной программы с учетом выбранной периодичности наблюдения</w:t>
      </w:r>
      <w:r w:rsidR="00633336" w:rsidRPr="00EC1F81">
        <w:rPr>
          <w:sz w:val="20"/>
          <w:szCs w:val="28"/>
        </w:rPr>
        <w:t xml:space="preserve"> в ГИС «Государственные программы», при наличии технической возможности.</w:t>
      </w:r>
    </w:p>
    <w:p w14:paraId="0C2AE75A" w14:textId="34960F7E" w:rsidR="003B1D81" w:rsidRPr="00EC1F81" w:rsidRDefault="003B1D81" w:rsidP="003B1D81">
      <w:pPr>
        <w:pStyle w:val="31"/>
        <w:shd w:val="clear" w:color="auto" w:fill="auto"/>
        <w:tabs>
          <w:tab w:val="left" w:pos="8986"/>
        </w:tabs>
        <w:spacing w:before="0" w:after="0" w:line="240" w:lineRule="auto"/>
        <w:ind w:right="40"/>
        <w:jc w:val="both"/>
        <w:rPr>
          <w:sz w:val="20"/>
          <w:szCs w:val="28"/>
        </w:rPr>
      </w:pPr>
    </w:p>
    <w:p w14:paraId="64FA231D" w14:textId="77777777" w:rsidR="003B1D81" w:rsidRPr="00EC1F81" w:rsidRDefault="003B1D81" w:rsidP="003B1D81">
      <w:pPr>
        <w:pStyle w:val="31"/>
        <w:shd w:val="clear" w:color="auto" w:fill="auto"/>
        <w:tabs>
          <w:tab w:val="left" w:pos="8986"/>
        </w:tabs>
        <w:spacing w:before="0" w:after="0" w:line="240" w:lineRule="auto"/>
        <w:ind w:right="40"/>
        <w:jc w:val="both"/>
        <w:rPr>
          <w:sz w:val="20"/>
          <w:szCs w:val="28"/>
        </w:rPr>
      </w:pPr>
    </w:p>
    <w:p w14:paraId="6B21EAF2" w14:textId="77777777" w:rsidR="003B1D81" w:rsidRPr="00EC1F81" w:rsidRDefault="003B1D81" w:rsidP="003B1D81">
      <w:pPr>
        <w:pStyle w:val="31"/>
        <w:shd w:val="clear" w:color="auto" w:fill="auto"/>
        <w:tabs>
          <w:tab w:val="left" w:pos="8986"/>
        </w:tabs>
        <w:spacing w:before="0" w:after="0" w:line="240" w:lineRule="auto"/>
        <w:ind w:right="40"/>
        <w:jc w:val="both"/>
        <w:rPr>
          <w:sz w:val="20"/>
          <w:szCs w:val="28"/>
        </w:rPr>
      </w:pPr>
    </w:p>
    <w:p w14:paraId="38065A5A" w14:textId="77777777" w:rsidR="00661743" w:rsidRPr="00EC1F81" w:rsidRDefault="00661743" w:rsidP="003B1D81">
      <w:pPr>
        <w:pStyle w:val="31"/>
        <w:shd w:val="clear" w:color="auto" w:fill="auto"/>
        <w:tabs>
          <w:tab w:val="left" w:pos="8986"/>
        </w:tabs>
        <w:spacing w:before="0" w:after="0" w:line="240" w:lineRule="auto"/>
        <w:ind w:right="40"/>
        <w:jc w:val="both"/>
        <w:rPr>
          <w:sz w:val="20"/>
          <w:szCs w:val="28"/>
        </w:rPr>
      </w:pPr>
    </w:p>
    <w:p w14:paraId="6613501E" w14:textId="2F39530D" w:rsidR="003B1D81" w:rsidRPr="00EC1F81" w:rsidRDefault="00D30A05" w:rsidP="003B1D81">
      <w:pPr>
        <w:pStyle w:val="31"/>
        <w:shd w:val="clear" w:color="auto" w:fill="auto"/>
        <w:tabs>
          <w:tab w:val="left" w:pos="8986"/>
        </w:tabs>
        <w:spacing w:before="0" w:after="0" w:line="240" w:lineRule="auto"/>
        <w:ind w:right="40"/>
        <w:jc w:val="center"/>
        <w:rPr>
          <w:sz w:val="20"/>
          <w:szCs w:val="28"/>
        </w:rPr>
      </w:pPr>
      <w:r w:rsidRPr="00EC1F81">
        <w:rPr>
          <w:sz w:val="20"/>
          <w:szCs w:val="28"/>
        </w:rPr>
        <w:br/>
      </w:r>
      <w:r w:rsidRPr="00EC1F81">
        <w:rPr>
          <w:sz w:val="20"/>
          <w:szCs w:val="28"/>
        </w:rPr>
        <w:br/>
      </w:r>
      <w:r w:rsidRPr="00EC1F81">
        <w:rPr>
          <w:sz w:val="20"/>
          <w:szCs w:val="28"/>
        </w:rPr>
        <w:br/>
      </w:r>
      <w:r w:rsidRPr="00EC1F81">
        <w:rPr>
          <w:sz w:val="20"/>
          <w:szCs w:val="28"/>
        </w:rPr>
        <w:br/>
      </w:r>
      <w:r w:rsidRPr="00EC1F81">
        <w:rPr>
          <w:sz w:val="20"/>
          <w:szCs w:val="28"/>
        </w:rPr>
        <w:br/>
      </w:r>
      <w:r w:rsidRPr="00EC1F81">
        <w:rPr>
          <w:sz w:val="20"/>
          <w:szCs w:val="28"/>
        </w:rPr>
        <w:br/>
      </w:r>
      <w:r w:rsidR="003B1D81" w:rsidRPr="00EC1F81">
        <w:rPr>
          <w:sz w:val="20"/>
          <w:szCs w:val="28"/>
        </w:rPr>
        <w:lastRenderedPageBreak/>
        <w:t>4.</w:t>
      </w:r>
      <w:r w:rsidR="0010798F">
        <w:rPr>
          <w:sz w:val="20"/>
          <w:szCs w:val="28"/>
        </w:rPr>
        <w:t xml:space="preserve"> </w:t>
      </w:r>
      <w:r w:rsidR="003B1D81" w:rsidRPr="00EC1F81">
        <w:rPr>
          <w:sz w:val="20"/>
          <w:szCs w:val="28"/>
        </w:rPr>
        <w:t>Структура муниципальной программы</w:t>
      </w:r>
    </w:p>
    <w:p w14:paraId="0DF56D3D" w14:textId="77777777" w:rsidR="003B1D81" w:rsidRPr="00EC1F81" w:rsidRDefault="003B1D81" w:rsidP="003B1D81">
      <w:pPr>
        <w:pStyle w:val="31"/>
        <w:shd w:val="clear" w:color="auto" w:fill="auto"/>
        <w:tabs>
          <w:tab w:val="left" w:pos="8986"/>
        </w:tabs>
        <w:spacing w:before="0" w:after="0" w:line="240" w:lineRule="auto"/>
        <w:ind w:right="40"/>
        <w:jc w:val="center"/>
        <w:rPr>
          <w:sz w:val="20"/>
          <w:szCs w:val="28"/>
        </w:rPr>
      </w:pPr>
    </w:p>
    <w:tbl>
      <w:tblPr>
        <w:tblStyle w:val="af1"/>
        <w:tblW w:w="0" w:type="auto"/>
        <w:tblLook w:val="04A0" w:firstRow="1" w:lastRow="0" w:firstColumn="1" w:lastColumn="0" w:noHBand="0" w:noVBand="1"/>
      </w:tblPr>
      <w:tblGrid>
        <w:gridCol w:w="841"/>
        <w:gridCol w:w="6493"/>
        <w:gridCol w:w="3610"/>
        <w:gridCol w:w="3616"/>
      </w:tblGrid>
      <w:tr w:rsidR="00EC1F81" w:rsidRPr="00EC1F81" w14:paraId="27E6665E" w14:textId="77777777" w:rsidTr="00F846B0">
        <w:tc>
          <w:tcPr>
            <w:tcW w:w="841" w:type="dxa"/>
          </w:tcPr>
          <w:p w14:paraId="1B6C6493"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 п/п</w:t>
            </w:r>
          </w:p>
        </w:tc>
        <w:tc>
          <w:tcPr>
            <w:tcW w:w="6644" w:type="dxa"/>
          </w:tcPr>
          <w:p w14:paraId="285B23B6" w14:textId="2EF71F1B" w:rsidR="003B1D81" w:rsidRPr="00EC1F81" w:rsidRDefault="003B1D81" w:rsidP="00411B5E">
            <w:pPr>
              <w:pStyle w:val="31"/>
              <w:shd w:val="clear" w:color="auto" w:fill="auto"/>
              <w:tabs>
                <w:tab w:val="left" w:pos="8986"/>
              </w:tabs>
              <w:spacing w:before="0" w:after="0" w:line="240" w:lineRule="auto"/>
              <w:ind w:right="40"/>
              <w:jc w:val="center"/>
              <w:rPr>
                <w:szCs w:val="28"/>
              </w:rPr>
            </w:pPr>
            <w:r w:rsidRPr="00EC1F81">
              <w:rPr>
                <w:szCs w:val="28"/>
              </w:rPr>
              <w:t>Зада</w:t>
            </w:r>
            <w:r w:rsidR="00411B5E" w:rsidRPr="00EC1F81">
              <w:rPr>
                <w:szCs w:val="28"/>
              </w:rPr>
              <w:t>ч</w:t>
            </w:r>
            <w:r w:rsidRPr="00EC1F81">
              <w:rPr>
                <w:szCs w:val="28"/>
              </w:rPr>
              <w:t>и структурного элемента</w:t>
            </w:r>
            <w:r w:rsidRPr="00EC1F81">
              <w:rPr>
                <w:szCs w:val="28"/>
                <w:vertAlign w:val="superscript"/>
              </w:rPr>
              <w:t>23</w:t>
            </w:r>
            <w:r w:rsidRPr="00EC1F81">
              <w:rPr>
                <w:szCs w:val="28"/>
              </w:rPr>
              <w:t xml:space="preserve"> </w:t>
            </w:r>
          </w:p>
        </w:tc>
        <w:tc>
          <w:tcPr>
            <w:tcW w:w="3678" w:type="dxa"/>
          </w:tcPr>
          <w:p w14:paraId="4B75BB75"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Краткое описание эффектов от реализации задачи структурного элемента</w:t>
            </w:r>
            <w:r w:rsidRPr="00EC1F81">
              <w:rPr>
                <w:szCs w:val="28"/>
                <w:vertAlign w:val="superscript"/>
              </w:rPr>
              <w:t>24</w:t>
            </w:r>
            <w:r w:rsidRPr="00EC1F81">
              <w:rPr>
                <w:szCs w:val="28"/>
              </w:rPr>
              <w:t xml:space="preserve"> </w:t>
            </w:r>
          </w:p>
        </w:tc>
        <w:tc>
          <w:tcPr>
            <w:tcW w:w="3680" w:type="dxa"/>
          </w:tcPr>
          <w:p w14:paraId="7EA55623"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Связь с показателями</w:t>
            </w:r>
            <w:r w:rsidRPr="00EC1F81">
              <w:rPr>
                <w:szCs w:val="28"/>
                <w:vertAlign w:val="superscript"/>
              </w:rPr>
              <w:t>25</w:t>
            </w:r>
            <w:r w:rsidRPr="00EC1F81">
              <w:rPr>
                <w:szCs w:val="28"/>
              </w:rPr>
              <w:t xml:space="preserve"> </w:t>
            </w:r>
          </w:p>
        </w:tc>
      </w:tr>
      <w:tr w:rsidR="00EC1F81" w:rsidRPr="00EC1F81" w14:paraId="113C1256" w14:textId="77777777" w:rsidTr="00F846B0">
        <w:tc>
          <w:tcPr>
            <w:tcW w:w="841" w:type="dxa"/>
          </w:tcPr>
          <w:p w14:paraId="4CF1DC1F"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1</w:t>
            </w:r>
          </w:p>
        </w:tc>
        <w:tc>
          <w:tcPr>
            <w:tcW w:w="6644" w:type="dxa"/>
          </w:tcPr>
          <w:p w14:paraId="75965F09"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2</w:t>
            </w:r>
          </w:p>
        </w:tc>
        <w:tc>
          <w:tcPr>
            <w:tcW w:w="3678" w:type="dxa"/>
          </w:tcPr>
          <w:p w14:paraId="24C8CAF1"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3</w:t>
            </w:r>
          </w:p>
        </w:tc>
        <w:tc>
          <w:tcPr>
            <w:tcW w:w="3680" w:type="dxa"/>
          </w:tcPr>
          <w:p w14:paraId="461E3DF7"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4</w:t>
            </w:r>
          </w:p>
        </w:tc>
      </w:tr>
      <w:tr w:rsidR="00EC1F81" w:rsidRPr="00EC1F81" w14:paraId="599E9C49" w14:textId="77777777" w:rsidTr="00F846B0">
        <w:tc>
          <w:tcPr>
            <w:tcW w:w="841" w:type="dxa"/>
          </w:tcPr>
          <w:p w14:paraId="48982C68"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1.</w:t>
            </w:r>
          </w:p>
        </w:tc>
        <w:tc>
          <w:tcPr>
            <w:tcW w:w="14002" w:type="dxa"/>
            <w:gridSpan w:val="3"/>
          </w:tcPr>
          <w:p w14:paraId="10EC7058" w14:textId="56AAC679"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Направление (подпрограмма) «Наименование»</w:t>
            </w:r>
            <w:r w:rsidRPr="00EC1F81">
              <w:rPr>
                <w:szCs w:val="28"/>
                <w:vertAlign w:val="superscript"/>
              </w:rPr>
              <w:t>26</w:t>
            </w:r>
            <w:r w:rsidRPr="00EC1F81">
              <w:rPr>
                <w:szCs w:val="28"/>
              </w:rPr>
              <w:t xml:space="preserve"> </w:t>
            </w:r>
          </w:p>
        </w:tc>
      </w:tr>
      <w:tr w:rsidR="00EC1F81" w:rsidRPr="00EC1F81" w14:paraId="7D80D24E" w14:textId="77777777" w:rsidTr="00F846B0">
        <w:tc>
          <w:tcPr>
            <w:tcW w:w="841" w:type="dxa"/>
          </w:tcPr>
          <w:p w14:paraId="34DE7ED4" w14:textId="77777777" w:rsidR="003B1D81" w:rsidRPr="00EC1F81" w:rsidRDefault="003B1D81" w:rsidP="00F846B0">
            <w:pPr>
              <w:pStyle w:val="31"/>
              <w:shd w:val="clear" w:color="auto" w:fill="auto"/>
              <w:tabs>
                <w:tab w:val="left" w:pos="8986"/>
              </w:tabs>
              <w:spacing w:before="0" w:after="0" w:line="240" w:lineRule="auto"/>
              <w:ind w:right="40"/>
              <w:jc w:val="center"/>
              <w:rPr>
                <w:szCs w:val="28"/>
                <w:highlight w:val="yellow"/>
              </w:rPr>
            </w:pPr>
            <w:r w:rsidRPr="00EC1F81">
              <w:rPr>
                <w:szCs w:val="28"/>
              </w:rPr>
              <w:t>1.1.</w:t>
            </w:r>
          </w:p>
        </w:tc>
        <w:tc>
          <w:tcPr>
            <w:tcW w:w="14002" w:type="dxa"/>
            <w:gridSpan w:val="3"/>
          </w:tcPr>
          <w:p w14:paraId="5D9A24C0" w14:textId="17BE4872" w:rsidR="003B1D81" w:rsidRPr="00EC1F81" w:rsidRDefault="003B1D81" w:rsidP="00DA7FB2">
            <w:pPr>
              <w:pStyle w:val="31"/>
              <w:shd w:val="clear" w:color="auto" w:fill="auto"/>
              <w:tabs>
                <w:tab w:val="left" w:pos="8986"/>
              </w:tabs>
              <w:spacing w:before="0" w:after="0" w:line="240" w:lineRule="auto"/>
              <w:ind w:right="40"/>
              <w:jc w:val="center"/>
              <w:rPr>
                <w:szCs w:val="28"/>
                <w:highlight w:val="yellow"/>
              </w:rPr>
            </w:pPr>
            <w:r w:rsidRPr="00EC1F81">
              <w:rPr>
                <w:szCs w:val="28"/>
              </w:rPr>
              <w:t>Региональный проект</w:t>
            </w:r>
            <w:r w:rsidRPr="00EC1F81">
              <w:rPr>
                <w:szCs w:val="28"/>
                <w:vertAlign w:val="superscript"/>
              </w:rPr>
              <w:t>27</w:t>
            </w:r>
            <w:r w:rsidRPr="00EC1F81">
              <w:rPr>
                <w:szCs w:val="28"/>
              </w:rPr>
              <w:t xml:space="preserve"> «Наименование»</w:t>
            </w:r>
            <w:r w:rsidR="00D30A05" w:rsidRPr="00EC1F81">
              <w:rPr>
                <w:szCs w:val="28"/>
                <w:vertAlign w:val="superscript"/>
              </w:rPr>
              <w:t xml:space="preserve"> </w:t>
            </w:r>
          </w:p>
        </w:tc>
      </w:tr>
      <w:tr w:rsidR="00EC1F81" w:rsidRPr="00EC1F81" w14:paraId="62A19B69" w14:textId="77777777" w:rsidTr="00F846B0">
        <w:tc>
          <w:tcPr>
            <w:tcW w:w="841" w:type="dxa"/>
          </w:tcPr>
          <w:p w14:paraId="52110481"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6644" w:type="dxa"/>
          </w:tcPr>
          <w:p w14:paraId="71E6A09A" w14:textId="6B03FE88" w:rsidR="003B1D81" w:rsidRPr="00EC1F81" w:rsidRDefault="003B1D81" w:rsidP="00005EED">
            <w:pPr>
              <w:pStyle w:val="31"/>
              <w:shd w:val="clear" w:color="auto" w:fill="auto"/>
              <w:tabs>
                <w:tab w:val="left" w:pos="8986"/>
              </w:tabs>
              <w:spacing w:before="0" w:after="0" w:line="240" w:lineRule="auto"/>
              <w:ind w:right="40"/>
              <w:jc w:val="center"/>
              <w:rPr>
                <w:szCs w:val="28"/>
              </w:rPr>
            </w:pPr>
            <w:r w:rsidRPr="00EC1F81">
              <w:rPr>
                <w:szCs w:val="28"/>
              </w:rPr>
              <w:t>От</w:t>
            </w:r>
            <w:r w:rsidR="00005EED" w:rsidRPr="00EC1F81">
              <w:rPr>
                <w:szCs w:val="28"/>
              </w:rPr>
              <w:t>ветственный за реализацию</w:t>
            </w:r>
            <w:r w:rsidR="00005EED" w:rsidRPr="00EC1F81">
              <w:rPr>
                <w:szCs w:val="28"/>
                <w:vertAlign w:val="superscript"/>
              </w:rPr>
              <w:t>28</w:t>
            </w:r>
          </w:p>
        </w:tc>
        <w:tc>
          <w:tcPr>
            <w:tcW w:w="7358" w:type="dxa"/>
            <w:gridSpan w:val="2"/>
          </w:tcPr>
          <w:p w14:paraId="37AC28AF"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Срок реализации (год начала – год окончания)</w:t>
            </w:r>
          </w:p>
        </w:tc>
      </w:tr>
      <w:tr w:rsidR="00EC1F81" w:rsidRPr="00EC1F81" w14:paraId="556D1807" w14:textId="77777777" w:rsidTr="00F846B0">
        <w:tc>
          <w:tcPr>
            <w:tcW w:w="841" w:type="dxa"/>
          </w:tcPr>
          <w:p w14:paraId="6CD4032D"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1.1.1.</w:t>
            </w:r>
          </w:p>
        </w:tc>
        <w:tc>
          <w:tcPr>
            <w:tcW w:w="6644" w:type="dxa"/>
          </w:tcPr>
          <w:p w14:paraId="1C8AD51A"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Задача 1</w:t>
            </w:r>
          </w:p>
        </w:tc>
        <w:tc>
          <w:tcPr>
            <w:tcW w:w="3678" w:type="dxa"/>
          </w:tcPr>
          <w:p w14:paraId="151E14C0"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3680" w:type="dxa"/>
          </w:tcPr>
          <w:p w14:paraId="3E0EB61C"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r>
      <w:tr w:rsidR="00EC1F81" w:rsidRPr="00EC1F81" w14:paraId="0F715450" w14:textId="77777777" w:rsidTr="00F846B0">
        <w:tc>
          <w:tcPr>
            <w:tcW w:w="841" w:type="dxa"/>
          </w:tcPr>
          <w:p w14:paraId="553FA5CD"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1.1.</w:t>
            </w:r>
            <w:r w:rsidRPr="00EC1F81">
              <w:rPr>
                <w:szCs w:val="28"/>
                <w:lang w:val="en-US"/>
              </w:rPr>
              <w:t>N</w:t>
            </w:r>
            <w:r w:rsidRPr="00EC1F81">
              <w:rPr>
                <w:szCs w:val="28"/>
              </w:rPr>
              <w:t>.</w:t>
            </w:r>
          </w:p>
        </w:tc>
        <w:tc>
          <w:tcPr>
            <w:tcW w:w="6644" w:type="dxa"/>
          </w:tcPr>
          <w:p w14:paraId="05C87A79"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 xml:space="preserve">Задача </w:t>
            </w:r>
            <w:r w:rsidRPr="00EC1F81">
              <w:rPr>
                <w:szCs w:val="28"/>
                <w:lang w:val="en-US"/>
              </w:rPr>
              <w:t>N</w:t>
            </w:r>
          </w:p>
        </w:tc>
        <w:tc>
          <w:tcPr>
            <w:tcW w:w="3678" w:type="dxa"/>
          </w:tcPr>
          <w:p w14:paraId="770F34FE"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3680" w:type="dxa"/>
          </w:tcPr>
          <w:p w14:paraId="1D70E797"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r>
      <w:tr w:rsidR="00EC1F81" w:rsidRPr="00EC1F81" w14:paraId="194FC56A" w14:textId="77777777" w:rsidTr="00F846B0">
        <w:tc>
          <w:tcPr>
            <w:tcW w:w="841" w:type="dxa"/>
          </w:tcPr>
          <w:p w14:paraId="09BC4D58"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1.</w:t>
            </w:r>
            <w:r w:rsidRPr="00EC1F81">
              <w:rPr>
                <w:szCs w:val="28"/>
                <w:lang w:val="en-US"/>
              </w:rPr>
              <w:t>N</w:t>
            </w:r>
            <w:r w:rsidRPr="00EC1F81">
              <w:rPr>
                <w:szCs w:val="28"/>
              </w:rPr>
              <w:t>.</w:t>
            </w:r>
          </w:p>
        </w:tc>
        <w:tc>
          <w:tcPr>
            <w:tcW w:w="14002" w:type="dxa"/>
            <w:gridSpan w:val="3"/>
          </w:tcPr>
          <w:p w14:paraId="17EFD900" w14:textId="0BF911E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Муниципальный проект «Наименование»</w:t>
            </w:r>
          </w:p>
          <w:p w14:paraId="67649908" w14:textId="6C4E47A4" w:rsidR="003B1D81" w:rsidRPr="00EC1F81" w:rsidRDefault="003B1D81" w:rsidP="00005EED">
            <w:pPr>
              <w:pStyle w:val="31"/>
              <w:shd w:val="clear" w:color="auto" w:fill="auto"/>
              <w:tabs>
                <w:tab w:val="left" w:pos="8986"/>
              </w:tabs>
              <w:spacing w:before="0" w:after="0" w:line="240" w:lineRule="auto"/>
              <w:ind w:right="40"/>
              <w:jc w:val="center"/>
              <w:rPr>
                <w:szCs w:val="28"/>
              </w:rPr>
            </w:pPr>
            <w:r w:rsidRPr="00EC1F81">
              <w:rPr>
                <w:szCs w:val="28"/>
              </w:rPr>
              <w:t>(Ф.И.О. куратора)</w:t>
            </w:r>
            <w:r w:rsidRPr="00EC1F81">
              <w:rPr>
                <w:szCs w:val="28"/>
                <w:vertAlign w:val="superscript"/>
              </w:rPr>
              <w:t>2</w:t>
            </w:r>
            <w:r w:rsidR="00005EED" w:rsidRPr="00EC1F81">
              <w:rPr>
                <w:szCs w:val="28"/>
                <w:vertAlign w:val="superscript"/>
              </w:rPr>
              <w:t>9</w:t>
            </w:r>
            <w:r w:rsidRPr="00EC1F81">
              <w:rPr>
                <w:szCs w:val="28"/>
              </w:rPr>
              <w:t xml:space="preserve"> </w:t>
            </w:r>
          </w:p>
        </w:tc>
      </w:tr>
      <w:tr w:rsidR="00EC1F81" w:rsidRPr="00EC1F81" w14:paraId="26DBA846" w14:textId="77777777" w:rsidTr="00F846B0">
        <w:tc>
          <w:tcPr>
            <w:tcW w:w="841" w:type="dxa"/>
          </w:tcPr>
          <w:p w14:paraId="24553080"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6644" w:type="dxa"/>
          </w:tcPr>
          <w:p w14:paraId="733272CB" w14:textId="46EED207" w:rsidR="003B1D81" w:rsidRPr="00EC1F81" w:rsidRDefault="00005EED" w:rsidP="00100BB0">
            <w:pPr>
              <w:pStyle w:val="31"/>
              <w:shd w:val="clear" w:color="auto" w:fill="auto"/>
              <w:tabs>
                <w:tab w:val="left" w:pos="8986"/>
              </w:tabs>
              <w:spacing w:before="0" w:after="0" w:line="240" w:lineRule="auto"/>
              <w:ind w:right="40"/>
              <w:jc w:val="center"/>
              <w:rPr>
                <w:szCs w:val="28"/>
              </w:rPr>
            </w:pPr>
            <w:r w:rsidRPr="00EC1F81">
              <w:rPr>
                <w:szCs w:val="28"/>
              </w:rPr>
              <w:t>Ответственный за реализацию</w:t>
            </w:r>
            <w:r w:rsidRPr="00EC1F81">
              <w:rPr>
                <w:szCs w:val="28"/>
                <w:vertAlign w:val="superscript"/>
              </w:rPr>
              <w:t>28</w:t>
            </w:r>
          </w:p>
        </w:tc>
        <w:tc>
          <w:tcPr>
            <w:tcW w:w="7358" w:type="dxa"/>
            <w:gridSpan w:val="2"/>
          </w:tcPr>
          <w:p w14:paraId="716ABCD8"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Срок реализации (год начала – год окончания)</w:t>
            </w:r>
          </w:p>
        </w:tc>
      </w:tr>
      <w:tr w:rsidR="00EC1F81" w:rsidRPr="00EC1F81" w14:paraId="4ED2A08C" w14:textId="77777777" w:rsidTr="00F846B0">
        <w:tc>
          <w:tcPr>
            <w:tcW w:w="841" w:type="dxa"/>
          </w:tcPr>
          <w:p w14:paraId="53D35E5E"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6644" w:type="dxa"/>
          </w:tcPr>
          <w:p w14:paraId="6ED82D4A"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Задача 1</w:t>
            </w:r>
          </w:p>
        </w:tc>
        <w:tc>
          <w:tcPr>
            <w:tcW w:w="3678" w:type="dxa"/>
          </w:tcPr>
          <w:p w14:paraId="764E545C"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3680" w:type="dxa"/>
          </w:tcPr>
          <w:p w14:paraId="36073D97"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r>
      <w:tr w:rsidR="00EC1F81" w:rsidRPr="00EC1F81" w14:paraId="1C810AF0" w14:textId="77777777" w:rsidTr="00F846B0">
        <w:tc>
          <w:tcPr>
            <w:tcW w:w="841" w:type="dxa"/>
          </w:tcPr>
          <w:p w14:paraId="0165FAC6"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6644" w:type="dxa"/>
          </w:tcPr>
          <w:p w14:paraId="40521E39"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 xml:space="preserve">Задача </w:t>
            </w:r>
            <w:r w:rsidRPr="00EC1F81">
              <w:rPr>
                <w:szCs w:val="28"/>
                <w:lang w:val="en-US"/>
              </w:rPr>
              <w:t>N</w:t>
            </w:r>
          </w:p>
        </w:tc>
        <w:tc>
          <w:tcPr>
            <w:tcW w:w="3678" w:type="dxa"/>
          </w:tcPr>
          <w:p w14:paraId="295E5590"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3680" w:type="dxa"/>
          </w:tcPr>
          <w:p w14:paraId="230546FD"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r>
      <w:tr w:rsidR="00EC1F81" w:rsidRPr="00EC1F81" w14:paraId="2866EB52" w14:textId="77777777" w:rsidTr="00F846B0">
        <w:tc>
          <w:tcPr>
            <w:tcW w:w="841" w:type="dxa"/>
          </w:tcPr>
          <w:p w14:paraId="1D8D676A"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1.</w:t>
            </w:r>
            <w:r w:rsidRPr="00EC1F81">
              <w:rPr>
                <w:szCs w:val="28"/>
                <w:lang w:val="en-US"/>
              </w:rPr>
              <w:t>M</w:t>
            </w:r>
            <w:r w:rsidRPr="00EC1F81">
              <w:rPr>
                <w:szCs w:val="28"/>
              </w:rPr>
              <w:t>.</w:t>
            </w:r>
          </w:p>
        </w:tc>
        <w:tc>
          <w:tcPr>
            <w:tcW w:w="14002" w:type="dxa"/>
            <w:gridSpan w:val="3"/>
          </w:tcPr>
          <w:p w14:paraId="54C51942"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Комплекс процессных мероприятий «Наименование»</w:t>
            </w:r>
          </w:p>
        </w:tc>
      </w:tr>
      <w:tr w:rsidR="00EC1F81" w:rsidRPr="00EC1F81" w14:paraId="4D2B9BFD" w14:textId="77777777" w:rsidTr="00F846B0">
        <w:tc>
          <w:tcPr>
            <w:tcW w:w="841" w:type="dxa"/>
          </w:tcPr>
          <w:p w14:paraId="0F5E6350"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6644" w:type="dxa"/>
          </w:tcPr>
          <w:p w14:paraId="3314A238" w14:textId="2E29C4AC" w:rsidR="003B1D81" w:rsidRPr="00EC1F81" w:rsidRDefault="00005EED" w:rsidP="00100BB0">
            <w:pPr>
              <w:pStyle w:val="31"/>
              <w:shd w:val="clear" w:color="auto" w:fill="auto"/>
              <w:tabs>
                <w:tab w:val="left" w:pos="8986"/>
              </w:tabs>
              <w:spacing w:before="0" w:after="0" w:line="240" w:lineRule="auto"/>
              <w:ind w:right="40"/>
              <w:jc w:val="center"/>
              <w:rPr>
                <w:szCs w:val="28"/>
              </w:rPr>
            </w:pPr>
            <w:r w:rsidRPr="00EC1F81">
              <w:rPr>
                <w:szCs w:val="28"/>
              </w:rPr>
              <w:t>Ответственный за реализацию</w:t>
            </w:r>
            <w:r w:rsidRPr="00EC1F81">
              <w:rPr>
                <w:szCs w:val="28"/>
                <w:vertAlign w:val="superscript"/>
              </w:rPr>
              <w:t>28</w:t>
            </w:r>
          </w:p>
        </w:tc>
        <w:tc>
          <w:tcPr>
            <w:tcW w:w="7358" w:type="dxa"/>
            <w:gridSpan w:val="2"/>
          </w:tcPr>
          <w:p w14:paraId="39A013FD"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w:t>
            </w:r>
          </w:p>
        </w:tc>
      </w:tr>
      <w:tr w:rsidR="00EC1F81" w:rsidRPr="00EC1F81" w14:paraId="77FF6C0E" w14:textId="77777777" w:rsidTr="00F846B0">
        <w:tc>
          <w:tcPr>
            <w:tcW w:w="841" w:type="dxa"/>
          </w:tcPr>
          <w:p w14:paraId="1D0C12E7"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1.</w:t>
            </w:r>
            <w:r w:rsidRPr="00EC1F81">
              <w:rPr>
                <w:szCs w:val="28"/>
                <w:lang w:val="en-US"/>
              </w:rPr>
              <w:t>M</w:t>
            </w:r>
            <w:r w:rsidRPr="00EC1F81">
              <w:rPr>
                <w:szCs w:val="28"/>
              </w:rPr>
              <w:t>.1.</w:t>
            </w:r>
          </w:p>
        </w:tc>
        <w:tc>
          <w:tcPr>
            <w:tcW w:w="6644" w:type="dxa"/>
          </w:tcPr>
          <w:p w14:paraId="733DE129"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Задача 1</w:t>
            </w:r>
          </w:p>
        </w:tc>
        <w:tc>
          <w:tcPr>
            <w:tcW w:w="3678" w:type="dxa"/>
          </w:tcPr>
          <w:p w14:paraId="27F3D968"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3680" w:type="dxa"/>
          </w:tcPr>
          <w:p w14:paraId="50E839D4"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r>
      <w:tr w:rsidR="00EC1F81" w:rsidRPr="00EC1F81" w14:paraId="6C7E25BB" w14:textId="77777777" w:rsidTr="00F846B0">
        <w:tc>
          <w:tcPr>
            <w:tcW w:w="841" w:type="dxa"/>
          </w:tcPr>
          <w:p w14:paraId="1CE14076"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1.</w:t>
            </w:r>
            <w:r w:rsidRPr="00EC1F81">
              <w:rPr>
                <w:szCs w:val="28"/>
                <w:lang w:val="en-US"/>
              </w:rPr>
              <w:t>M</w:t>
            </w:r>
            <w:r w:rsidRPr="00EC1F81">
              <w:rPr>
                <w:szCs w:val="28"/>
              </w:rPr>
              <w:t>.</w:t>
            </w:r>
            <w:r w:rsidRPr="00EC1F81">
              <w:rPr>
                <w:szCs w:val="28"/>
                <w:lang w:val="en-US"/>
              </w:rPr>
              <w:t>m</w:t>
            </w:r>
            <w:r w:rsidRPr="00EC1F81">
              <w:rPr>
                <w:szCs w:val="28"/>
              </w:rPr>
              <w:t>.</w:t>
            </w:r>
          </w:p>
        </w:tc>
        <w:tc>
          <w:tcPr>
            <w:tcW w:w="6644" w:type="dxa"/>
          </w:tcPr>
          <w:p w14:paraId="0872AD96"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 xml:space="preserve">Задача </w:t>
            </w:r>
            <w:r w:rsidRPr="00EC1F81">
              <w:rPr>
                <w:szCs w:val="28"/>
                <w:lang w:val="en-US"/>
              </w:rPr>
              <w:t>N</w:t>
            </w:r>
          </w:p>
        </w:tc>
        <w:tc>
          <w:tcPr>
            <w:tcW w:w="3678" w:type="dxa"/>
          </w:tcPr>
          <w:p w14:paraId="327A083E"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3680" w:type="dxa"/>
          </w:tcPr>
          <w:p w14:paraId="0E9B0792"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r>
      <w:tr w:rsidR="00EC1F81" w:rsidRPr="00EC1F81" w14:paraId="38CFD9E1" w14:textId="77777777" w:rsidTr="00F846B0">
        <w:tc>
          <w:tcPr>
            <w:tcW w:w="841" w:type="dxa"/>
          </w:tcPr>
          <w:p w14:paraId="3E7A71E4" w14:textId="77777777" w:rsidR="003B1D81" w:rsidRPr="00EC1F81" w:rsidRDefault="003B1D81" w:rsidP="00F846B0">
            <w:pPr>
              <w:pStyle w:val="31"/>
              <w:shd w:val="clear" w:color="auto" w:fill="auto"/>
              <w:tabs>
                <w:tab w:val="left" w:pos="8986"/>
              </w:tabs>
              <w:spacing w:before="0" w:after="0" w:line="240" w:lineRule="auto"/>
              <w:ind w:right="40"/>
              <w:jc w:val="center"/>
              <w:rPr>
                <w:szCs w:val="28"/>
                <w:highlight w:val="yellow"/>
              </w:rPr>
            </w:pPr>
          </w:p>
        </w:tc>
        <w:tc>
          <w:tcPr>
            <w:tcW w:w="14002" w:type="dxa"/>
            <w:gridSpan w:val="3"/>
          </w:tcPr>
          <w:p w14:paraId="7A701483" w14:textId="7EBF3EB2" w:rsidR="003B1D81" w:rsidRPr="00EC1F81" w:rsidRDefault="003B1D81" w:rsidP="00005EED">
            <w:pPr>
              <w:pStyle w:val="31"/>
              <w:shd w:val="clear" w:color="auto" w:fill="auto"/>
              <w:tabs>
                <w:tab w:val="left" w:pos="8986"/>
              </w:tabs>
              <w:spacing w:before="0" w:after="0" w:line="240" w:lineRule="auto"/>
              <w:ind w:right="40"/>
              <w:jc w:val="center"/>
              <w:rPr>
                <w:szCs w:val="28"/>
              </w:rPr>
            </w:pPr>
            <w:r w:rsidRPr="00EC1F81">
              <w:rPr>
                <w:szCs w:val="28"/>
              </w:rPr>
              <w:t>Структурные элементы, не входящие в направления (подпрограммы)</w:t>
            </w:r>
            <w:r w:rsidR="002333FC" w:rsidRPr="00EC1F81">
              <w:rPr>
                <w:szCs w:val="28"/>
                <w:vertAlign w:val="superscript"/>
              </w:rPr>
              <w:t xml:space="preserve"> </w:t>
            </w:r>
            <w:r w:rsidR="00005EED" w:rsidRPr="00EC1F81">
              <w:rPr>
                <w:szCs w:val="28"/>
                <w:vertAlign w:val="superscript"/>
              </w:rPr>
              <w:t>30</w:t>
            </w:r>
          </w:p>
        </w:tc>
      </w:tr>
      <w:tr w:rsidR="00EC1F81" w:rsidRPr="00EC1F81" w14:paraId="307DD2C2" w14:textId="77777777" w:rsidTr="00F846B0">
        <w:tc>
          <w:tcPr>
            <w:tcW w:w="841" w:type="dxa"/>
          </w:tcPr>
          <w:p w14:paraId="18E662FC" w14:textId="77777777" w:rsidR="003B1D81" w:rsidRPr="00EC1F81" w:rsidRDefault="003B1D81" w:rsidP="00F846B0">
            <w:pPr>
              <w:pStyle w:val="31"/>
              <w:shd w:val="clear" w:color="auto" w:fill="auto"/>
              <w:tabs>
                <w:tab w:val="left" w:pos="8986"/>
              </w:tabs>
              <w:spacing w:before="0" w:after="0" w:line="240" w:lineRule="auto"/>
              <w:ind w:right="40"/>
              <w:jc w:val="center"/>
              <w:rPr>
                <w:szCs w:val="28"/>
                <w:highlight w:val="yellow"/>
              </w:rPr>
            </w:pPr>
          </w:p>
        </w:tc>
        <w:tc>
          <w:tcPr>
            <w:tcW w:w="14002" w:type="dxa"/>
            <w:gridSpan w:val="3"/>
          </w:tcPr>
          <w:p w14:paraId="3BAE8053" w14:textId="04A8976D" w:rsidR="003B1D81" w:rsidRPr="00EC1F81" w:rsidRDefault="003B1D81" w:rsidP="002333FC">
            <w:pPr>
              <w:pStyle w:val="31"/>
              <w:shd w:val="clear" w:color="auto" w:fill="auto"/>
              <w:tabs>
                <w:tab w:val="left" w:pos="8986"/>
              </w:tabs>
              <w:spacing w:before="0" w:after="0" w:line="240" w:lineRule="auto"/>
              <w:ind w:right="40"/>
              <w:jc w:val="center"/>
              <w:rPr>
                <w:szCs w:val="28"/>
              </w:rPr>
            </w:pPr>
            <w:r w:rsidRPr="00EC1F81">
              <w:rPr>
                <w:szCs w:val="28"/>
              </w:rPr>
              <w:t>Региональный проект «Наименование»</w:t>
            </w:r>
          </w:p>
        </w:tc>
      </w:tr>
      <w:tr w:rsidR="00EC1F81" w:rsidRPr="00EC1F81" w14:paraId="698DD73C" w14:textId="77777777" w:rsidTr="00F846B0">
        <w:tc>
          <w:tcPr>
            <w:tcW w:w="841" w:type="dxa"/>
          </w:tcPr>
          <w:p w14:paraId="660B37D0" w14:textId="77777777" w:rsidR="003B1D81" w:rsidRPr="00EC1F81" w:rsidRDefault="003B1D81" w:rsidP="00F846B0">
            <w:pPr>
              <w:pStyle w:val="31"/>
              <w:shd w:val="clear" w:color="auto" w:fill="auto"/>
              <w:tabs>
                <w:tab w:val="left" w:pos="8986"/>
              </w:tabs>
              <w:spacing w:before="0" w:after="0" w:line="240" w:lineRule="auto"/>
              <w:ind w:right="40"/>
              <w:jc w:val="center"/>
              <w:rPr>
                <w:szCs w:val="28"/>
                <w:highlight w:val="yellow"/>
              </w:rPr>
            </w:pPr>
          </w:p>
        </w:tc>
        <w:tc>
          <w:tcPr>
            <w:tcW w:w="6644" w:type="dxa"/>
          </w:tcPr>
          <w:p w14:paraId="57691083" w14:textId="04F5BF1A" w:rsidR="003B1D81" w:rsidRPr="00EC1F81" w:rsidRDefault="00005EED" w:rsidP="00F846B0">
            <w:pPr>
              <w:pStyle w:val="31"/>
              <w:shd w:val="clear" w:color="auto" w:fill="auto"/>
              <w:tabs>
                <w:tab w:val="left" w:pos="8986"/>
              </w:tabs>
              <w:spacing w:before="0" w:after="0" w:line="240" w:lineRule="auto"/>
              <w:ind w:right="40"/>
              <w:jc w:val="center"/>
              <w:rPr>
                <w:szCs w:val="28"/>
              </w:rPr>
            </w:pPr>
            <w:r w:rsidRPr="00EC1F81">
              <w:rPr>
                <w:szCs w:val="28"/>
              </w:rPr>
              <w:t>Ответственный за реализацию</w:t>
            </w:r>
            <w:r w:rsidRPr="00EC1F81">
              <w:rPr>
                <w:szCs w:val="28"/>
                <w:vertAlign w:val="superscript"/>
              </w:rPr>
              <w:t>28</w:t>
            </w:r>
          </w:p>
        </w:tc>
        <w:tc>
          <w:tcPr>
            <w:tcW w:w="7358" w:type="dxa"/>
            <w:gridSpan w:val="2"/>
          </w:tcPr>
          <w:p w14:paraId="74AB4548"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Срок реализации (год начала – год окончания)</w:t>
            </w:r>
          </w:p>
        </w:tc>
      </w:tr>
      <w:tr w:rsidR="00EC1F81" w:rsidRPr="00EC1F81" w14:paraId="2B0F0589" w14:textId="77777777" w:rsidTr="00F846B0">
        <w:tc>
          <w:tcPr>
            <w:tcW w:w="841" w:type="dxa"/>
          </w:tcPr>
          <w:p w14:paraId="01871136" w14:textId="77777777" w:rsidR="003B1D81" w:rsidRPr="00EC1F81" w:rsidRDefault="003B1D81" w:rsidP="00F846B0">
            <w:pPr>
              <w:pStyle w:val="31"/>
              <w:shd w:val="clear" w:color="auto" w:fill="auto"/>
              <w:tabs>
                <w:tab w:val="left" w:pos="8986"/>
              </w:tabs>
              <w:spacing w:before="0" w:after="0" w:line="240" w:lineRule="auto"/>
              <w:ind w:right="40"/>
              <w:jc w:val="center"/>
              <w:rPr>
                <w:szCs w:val="28"/>
                <w:highlight w:val="yellow"/>
              </w:rPr>
            </w:pPr>
          </w:p>
        </w:tc>
        <w:tc>
          <w:tcPr>
            <w:tcW w:w="6644" w:type="dxa"/>
          </w:tcPr>
          <w:p w14:paraId="35ABF41F"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Задача 1</w:t>
            </w:r>
          </w:p>
        </w:tc>
        <w:tc>
          <w:tcPr>
            <w:tcW w:w="3678" w:type="dxa"/>
          </w:tcPr>
          <w:p w14:paraId="20C12940"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3680" w:type="dxa"/>
          </w:tcPr>
          <w:p w14:paraId="2D582EFA"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r>
      <w:tr w:rsidR="00EC1F81" w:rsidRPr="00EC1F81" w14:paraId="519623A5" w14:textId="77777777" w:rsidTr="00F846B0">
        <w:tc>
          <w:tcPr>
            <w:tcW w:w="841" w:type="dxa"/>
          </w:tcPr>
          <w:p w14:paraId="7A543501" w14:textId="77777777" w:rsidR="003B1D81" w:rsidRPr="00EC1F81" w:rsidRDefault="003B1D81" w:rsidP="00F846B0">
            <w:pPr>
              <w:pStyle w:val="31"/>
              <w:shd w:val="clear" w:color="auto" w:fill="auto"/>
              <w:tabs>
                <w:tab w:val="left" w:pos="8986"/>
              </w:tabs>
              <w:spacing w:before="0" w:after="0" w:line="240" w:lineRule="auto"/>
              <w:ind w:right="40"/>
              <w:jc w:val="center"/>
              <w:rPr>
                <w:szCs w:val="28"/>
                <w:highlight w:val="yellow"/>
              </w:rPr>
            </w:pPr>
          </w:p>
        </w:tc>
        <w:tc>
          <w:tcPr>
            <w:tcW w:w="6644" w:type="dxa"/>
          </w:tcPr>
          <w:p w14:paraId="0B825835"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 xml:space="preserve">Задача </w:t>
            </w:r>
            <w:r w:rsidRPr="00EC1F81">
              <w:rPr>
                <w:szCs w:val="28"/>
                <w:lang w:val="en-US"/>
              </w:rPr>
              <w:t>N</w:t>
            </w:r>
          </w:p>
        </w:tc>
        <w:tc>
          <w:tcPr>
            <w:tcW w:w="3678" w:type="dxa"/>
          </w:tcPr>
          <w:p w14:paraId="227EB203"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3680" w:type="dxa"/>
          </w:tcPr>
          <w:p w14:paraId="717FDEE0"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r>
      <w:tr w:rsidR="00EC1F81" w:rsidRPr="00EC1F81" w14:paraId="6900C293" w14:textId="77777777" w:rsidTr="00F846B0">
        <w:tc>
          <w:tcPr>
            <w:tcW w:w="841" w:type="dxa"/>
          </w:tcPr>
          <w:p w14:paraId="07E25CEB" w14:textId="77777777" w:rsidR="003B1D81" w:rsidRPr="00EC1F81" w:rsidRDefault="003B1D81" w:rsidP="00F846B0">
            <w:pPr>
              <w:pStyle w:val="31"/>
              <w:shd w:val="clear" w:color="auto" w:fill="auto"/>
              <w:tabs>
                <w:tab w:val="left" w:pos="8986"/>
              </w:tabs>
              <w:spacing w:before="0" w:after="0" w:line="240" w:lineRule="auto"/>
              <w:ind w:right="40"/>
              <w:jc w:val="center"/>
              <w:rPr>
                <w:szCs w:val="28"/>
                <w:highlight w:val="yellow"/>
              </w:rPr>
            </w:pPr>
          </w:p>
        </w:tc>
        <w:tc>
          <w:tcPr>
            <w:tcW w:w="14002" w:type="dxa"/>
            <w:gridSpan w:val="3"/>
          </w:tcPr>
          <w:p w14:paraId="12134D09"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Муниципальный проект «Наименование»</w:t>
            </w:r>
          </w:p>
          <w:p w14:paraId="097F0573" w14:textId="1AE4B123"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(Ф.И.О. куратора)</w:t>
            </w:r>
            <w:r w:rsidR="002333FC" w:rsidRPr="00EC1F81">
              <w:rPr>
                <w:szCs w:val="28"/>
                <w:vertAlign w:val="superscript"/>
              </w:rPr>
              <w:t xml:space="preserve"> 28</w:t>
            </w:r>
          </w:p>
        </w:tc>
      </w:tr>
      <w:tr w:rsidR="00EC1F81" w:rsidRPr="00EC1F81" w14:paraId="35657F34" w14:textId="77777777" w:rsidTr="00F846B0">
        <w:tc>
          <w:tcPr>
            <w:tcW w:w="841" w:type="dxa"/>
          </w:tcPr>
          <w:p w14:paraId="5D356B46"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6644" w:type="dxa"/>
          </w:tcPr>
          <w:p w14:paraId="65614F85" w14:textId="3D0D83C4" w:rsidR="003B1D81" w:rsidRPr="00EC1F81" w:rsidRDefault="00005EED" w:rsidP="00F846B0">
            <w:pPr>
              <w:pStyle w:val="31"/>
              <w:shd w:val="clear" w:color="auto" w:fill="auto"/>
              <w:tabs>
                <w:tab w:val="left" w:pos="8986"/>
              </w:tabs>
              <w:spacing w:before="0" w:after="0" w:line="240" w:lineRule="auto"/>
              <w:ind w:right="40"/>
              <w:jc w:val="center"/>
              <w:rPr>
                <w:szCs w:val="28"/>
              </w:rPr>
            </w:pPr>
            <w:r w:rsidRPr="00EC1F81">
              <w:rPr>
                <w:szCs w:val="28"/>
              </w:rPr>
              <w:t>Ответственный за реализацию</w:t>
            </w:r>
            <w:r w:rsidRPr="00EC1F81">
              <w:rPr>
                <w:szCs w:val="28"/>
                <w:vertAlign w:val="superscript"/>
              </w:rPr>
              <w:t>28</w:t>
            </w:r>
          </w:p>
        </w:tc>
        <w:tc>
          <w:tcPr>
            <w:tcW w:w="7358" w:type="dxa"/>
            <w:gridSpan w:val="2"/>
          </w:tcPr>
          <w:p w14:paraId="61347B27"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Срок реализации (год начала – год окончания)</w:t>
            </w:r>
          </w:p>
        </w:tc>
      </w:tr>
      <w:tr w:rsidR="00EC1F81" w:rsidRPr="00EC1F81" w14:paraId="29CB8F27" w14:textId="77777777" w:rsidTr="00F846B0">
        <w:tc>
          <w:tcPr>
            <w:tcW w:w="841" w:type="dxa"/>
          </w:tcPr>
          <w:p w14:paraId="11CDC749"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6644" w:type="dxa"/>
          </w:tcPr>
          <w:p w14:paraId="1E62E362"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Задача 1</w:t>
            </w:r>
          </w:p>
        </w:tc>
        <w:tc>
          <w:tcPr>
            <w:tcW w:w="3678" w:type="dxa"/>
          </w:tcPr>
          <w:p w14:paraId="52B9F25A"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3680" w:type="dxa"/>
          </w:tcPr>
          <w:p w14:paraId="42935909"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r>
      <w:tr w:rsidR="00EC1F81" w:rsidRPr="00EC1F81" w14:paraId="3D0B3D51" w14:textId="77777777" w:rsidTr="00F846B0">
        <w:tc>
          <w:tcPr>
            <w:tcW w:w="841" w:type="dxa"/>
          </w:tcPr>
          <w:p w14:paraId="013F9FB1"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6644" w:type="dxa"/>
          </w:tcPr>
          <w:p w14:paraId="00DDF896"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 xml:space="preserve">Задача </w:t>
            </w:r>
            <w:r w:rsidRPr="00EC1F81">
              <w:rPr>
                <w:szCs w:val="28"/>
                <w:lang w:val="en-US"/>
              </w:rPr>
              <w:t>N</w:t>
            </w:r>
          </w:p>
        </w:tc>
        <w:tc>
          <w:tcPr>
            <w:tcW w:w="3678" w:type="dxa"/>
          </w:tcPr>
          <w:p w14:paraId="5E963735"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3680" w:type="dxa"/>
          </w:tcPr>
          <w:p w14:paraId="43D0D1BE"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r>
      <w:tr w:rsidR="00EC1F81" w:rsidRPr="00EC1F81" w14:paraId="604E7C19" w14:textId="77777777" w:rsidTr="00F846B0">
        <w:tc>
          <w:tcPr>
            <w:tcW w:w="841" w:type="dxa"/>
          </w:tcPr>
          <w:p w14:paraId="733C175A"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14002" w:type="dxa"/>
            <w:gridSpan w:val="3"/>
          </w:tcPr>
          <w:p w14:paraId="6358CA1C"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Комплекс процессных мероприятий «Наименование»</w:t>
            </w:r>
          </w:p>
        </w:tc>
      </w:tr>
      <w:tr w:rsidR="00EC1F81" w:rsidRPr="00EC1F81" w14:paraId="369D7D85" w14:textId="77777777" w:rsidTr="00F846B0">
        <w:tc>
          <w:tcPr>
            <w:tcW w:w="841" w:type="dxa"/>
          </w:tcPr>
          <w:p w14:paraId="3DFBA273"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6644" w:type="dxa"/>
          </w:tcPr>
          <w:p w14:paraId="7993E7AC" w14:textId="635F10FA" w:rsidR="003B1D81" w:rsidRPr="00EC1F81" w:rsidRDefault="00005EED" w:rsidP="00F846B0">
            <w:pPr>
              <w:pStyle w:val="31"/>
              <w:shd w:val="clear" w:color="auto" w:fill="auto"/>
              <w:tabs>
                <w:tab w:val="left" w:pos="8986"/>
              </w:tabs>
              <w:spacing w:before="0" w:after="0" w:line="240" w:lineRule="auto"/>
              <w:ind w:right="40"/>
              <w:jc w:val="center"/>
              <w:rPr>
                <w:szCs w:val="28"/>
              </w:rPr>
            </w:pPr>
            <w:r w:rsidRPr="00EC1F81">
              <w:rPr>
                <w:szCs w:val="28"/>
              </w:rPr>
              <w:t>Ответственный за реализацию</w:t>
            </w:r>
            <w:r w:rsidRPr="00EC1F81">
              <w:rPr>
                <w:szCs w:val="28"/>
                <w:vertAlign w:val="superscript"/>
              </w:rPr>
              <w:t>28</w:t>
            </w:r>
          </w:p>
        </w:tc>
        <w:tc>
          <w:tcPr>
            <w:tcW w:w="7358" w:type="dxa"/>
            <w:gridSpan w:val="2"/>
          </w:tcPr>
          <w:p w14:paraId="3A2B9FC8"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w:t>
            </w:r>
          </w:p>
        </w:tc>
      </w:tr>
      <w:tr w:rsidR="00EC1F81" w:rsidRPr="00EC1F81" w14:paraId="0286FD86" w14:textId="77777777" w:rsidTr="00F846B0">
        <w:tc>
          <w:tcPr>
            <w:tcW w:w="841" w:type="dxa"/>
          </w:tcPr>
          <w:p w14:paraId="52E52431"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6644" w:type="dxa"/>
          </w:tcPr>
          <w:p w14:paraId="3BAA5394"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Задача 1</w:t>
            </w:r>
          </w:p>
        </w:tc>
        <w:tc>
          <w:tcPr>
            <w:tcW w:w="3678" w:type="dxa"/>
          </w:tcPr>
          <w:p w14:paraId="10551E33"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3680" w:type="dxa"/>
          </w:tcPr>
          <w:p w14:paraId="2C743E4E"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r>
      <w:tr w:rsidR="003B1D81" w:rsidRPr="00EC1F81" w14:paraId="22D6E366" w14:textId="77777777" w:rsidTr="00F846B0">
        <w:tc>
          <w:tcPr>
            <w:tcW w:w="841" w:type="dxa"/>
          </w:tcPr>
          <w:p w14:paraId="0FB8A03A"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6644" w:type="dxa"/>
          </w:tcPr>
          <w:p w14:paraId="38E77A6F"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 xml:space="preserve">Задача </w:t>
            </w:r>
            <w:r w:rsidRPr="00EC1F81">
              <w:rPr>
                <w:szCs w:val="28"/>
                <w:lang w:val="en-US"/>
              </w:rPr>
              <w:t>N</w:t>
            </w:r>
          </w:p>
        </w:tc>
        <w:tc>
          <w:tcPr>
            <w:tcW w:w="3678" w:type="dxa"/>
          </w:tcPr>
          <w:p w14:paraId="2350C8FF"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3680" w:type="dxa"/>
          </w:tcPr>
          <w:p w14:paraId="6D3B9BDA"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r>
    </w:tbl>
    <w:p w14:paraId="28DE746E" w14:textId="77777777" w:rsidR="003B1D81" w:rsidRPr="00EC1F81" w:rsidRDefault="003B1D81" w:rsidP="003B1D81">
      <w:pPr>
        <w:pStyle w:val="31"/>
        <w:shd w:val="clear" w:color="auto" w:fill="auto"/>
        <w:tabs>
          <w:tab w:val="left" w:pos="8986"/>
        </w:tabs>
        <w:spacing w:before="0" w:after="0" w:line="240" w:lineRule="auto"/>
        <w:ind w:right="40"/>
        <w:jc w:val="both"/>
        <w:rPr>
          <w:sz w:val="20"/>
          <w:szCs w:val="28"/>
        </w:rPr>
      </w:pPr>
    </w:p>
    <w:p w14:paraId="79257886" w14:textId="4533D404" w:rsidR="003B1D81" w:rsidRPr="00EC1F81" w:rsidRDefault="003B1D81" w:rsidP="003B1D81">
      <w:pPr>
        <w:pStyle w:val="31"/>
        <w:shd w:val="clear" w:color="auto" w:fill="auto"/>
        <w:tabs>
          <w:tab w:val="left" w:pos="8986"/>
        </w:tabs>
        <w:spacing w:before="0" w:after="0" w:line="240" w:lineRule="auto"/>
        <w:ind w:right="40"/>
        <w:jc w:val="both"/>
        <w:rPr>
          <w:sz w:val="20"/>
          <w:szCs w:val="28"/>
        </w:rPr>
      </w:pPr>
      <w:r w:rsidRPr="00EC1F81">
        <w:rPr>
          <w:sz w:val="20"/>
          <w:szCs w:val="28"/>
        </w:rPr>
        <w:t>23.</w:t>
      </w:r>
      <w:r w:rsidR="0010798F">
        <w:rPr>
          <w:sz w:val="20"/>
          <w:szCs w:val="28"/>
        </w:rPr>
        <w:t xml:space="preserve"> </w:t>
      </w:r>
      <w:r w:rsidRPr="00EC1F81">
        <w:rPr>
          <w:sz w:val="20"/>
          <w:szCs w:val="28"/>
        </w:rPr>
        <w:t>Приводятся ключевые (социально-значимые) задачи, планируемые к решению в рамках региональных, муниципальных проектов, комплексов процессных мероприятий. Для муниципальных проектов приводятся общественно значимые результаты (в случае, если такой муниципальный проект обеспечивает достижение целей и (или) показателей и мероприятий (результатов) регионального проекта, входящего в состав федерального проекта, национального проекта) и (или) задачи, не являющиеся общественно значимыми результатами.</w:t>
      </w:r>
    </w:p>
    <w:p w14:paraId="2D8DA158" w14:textId="7059836E" w:rsidR="003B1D81" w:rsidRPr="00EC1F81" w:rsidRDefault="003B1D81" w:rsidP="003B1D81">
      <w:pPr>
        <w:pStyle w:val="31"/>
        <w:shd w:val="clear" w:color="auto" w:fill="auto"/>
        <w:tabs>
          <w:tab w:val="left" w:pos="8986"/>
        </w:tabs>
        <w:spacing w:before="0" w:after="0" w:line="240" w:lineRule="auto"/>
        <w:ind w:right="40"/>
        <w:jc w:val="both"/>
        <w:rPr>
          <w:sz w:val="20"/>
          <w:szCs w:val="28"/>
        </w:rPr>
      </w:pPr>
      <w:r w:rsidRPr="00EC1F81">
        <w:rPr>
          <w:sz w:val="20"/>
          <w:szCs w:val="28"/>
        </w:rPr>
        <w:t>24.</w:t>
      </w:r>
      <w:r w:rsidR="0010798F">
        <w:rPr>
          <w:sz w:val="20"/>
          <w:szCs w:val="28"/>
        </w:rPr>
        <w:t xml:space="preserve"> </w:t>
      </w:r>
      <w:r w:rsidRPr="00EC1F81">
        <w:rPr>
          <w:sz w:val="20"/>
          <w:szCs w:val="28"/>
        </w:rPr>
        <w:t>Приводится краткое описание социальных, экономических и иных эффектов реализации каждой задачи структурного элемента муниципальной программы, направления расходов структурного элемента.</w:t>
      </w:r>
    </w:p>
    <w:p w14:paraId="2D737FC4" w14:textId="3513F4F8" w:rsidR="003B1D81" w:rsidRPr="00EC1F81" w:rsidRDefault="003B1D81" w:rsidP="003B1D81">
      <w:pPr>
        <w:pStyle w:val="31"/>
        <w:shd w:val="clear" w:color="auto" w:fill="auto"/>
        <w:tabs>
          <w:tab w:val="left" w:pos="8986"/>
        </w:tabs>
        <w:spacing w:before="0" w:after="0" w:line="240" w:lineRule="auto"/>
        <w:ind w:right="40"/>
        <w:jc w:val="both"/>
        <w:rPr>
          <w:sz w:val="20"/>
          <w:szCs w:val="28"/>
        </w:rPr>
      </w:pPr>
      <w:r w:rsidRPr="00EC1F81">
        <w:rPr>
          <w:sz w:val="20"/>
          <w:szCs w:val="28"/>
        </w:rPr>
        <w:t>25.</w:t>
      </w:r>
      <w:r w:rsidR="0010798F">
        <w:rPr>
          <w:sz w:val="20"/>
          <w:szCs w:val="28"/>
        </w:rPr>
        <w:t xml:space="preserve"> </w:t>
      </w:r>
      <w:r w:rsidRPr="00EC1F81">
        <w:rPr>
          <w:sz w:val="20"/>
          <w:szCs w:val="28"/>
        </w:rPr>
        <w:t>Указываются наименования показателей уровня муниципальной программы, на достижение которых направлен структурный элемент.</w:t>
      </w:r>
    </w:p>
    <w:p w14:paraId="42F95107" w14:textId="59A9980C" w:rsidR="003B1D81" w:rsidRPr="00EC1F81" w:rsidRDefault="003B1D81" w:rsidP="003B1D81">
      <w:pPr>
        <w:pStyle w:val="31"/>
        <w:shd w:val="clear" w:color="auto" w:fill="auto"/>
        <w:tabs>
          <w:tab w:val="left" w:pos="8986"/>
        </w:tabs>
        <w:spacing w:before="0" w:after="0" w:line="240" w:lineRule="auto"/>
        <w:ind w:right="40"/>
        <w:jc w:val="both"/>
        <w:rPr>
          <w:sz w:val="20"/>
          <w:szCs w:val="28"/>
        </w:rPr>
      </w:pPr>
      <w:r w:rsidRPr="00EC1F81">
        <w:rPr>
          <w:sz w:val="20"/>
          <w:szCs w:val="28"/>
        </w:rPr>
        <w:lastRenderedPageBreak/>
        <w:t>26.</w:t>
      </w:r>
      <w:r w:rsidR="0010798F">
        <w:rPr>
          <w:sz w:val="20"/>
          <w:szCs w:val="28"/>
        </w:rPr>
        <w:t xml:space="preserve"> </w:t>
      </w:r>
      <w:r w:rsidRPr="00EC1F81">
        <w:rPr>
          <w:sz w:val="20"/>
          <w:szCs w:val="28"/>
        </w:rPr>
        <w:t>Приводится при необходимости.</w:t>
      </w:r>
    </w:p>
    <w:p w14:paraId="71A656AD" w14:textId="5A3AE8E9" w:rsidR="003B1D81" w:rsidRPr="00EC1F81" w:rsidRDefault="003B1D81" w:rsidP="003B1D81">
      <w:pPr>
        <w:pStyle w:val="31"/>
        <w:shd w:val="clear" w:color="auto" w:fill="auto"/>
        <w:tabs>
          <w:tab w:val="left" w:pos="8986"/>
        </w:tabs>
        <w:spacing w:before="0" w:after="0" w:line="240" w:lineRule="auto"/>
        <w:ind w:right="40"/>
        <w:jc w:val="both"/>
        <w:rPr>
          <w:sz w:val="20"/>
          <w:szCs w:val="28"/>
        </w:rPr>
      </w:pPr>
      <w:r w:rsidRPr="00EC1F81">
        <w:rPr>
          <w:sz w:val="20"/>
          <w:szCs w:val="28"/>
        </w:rPr>
        <w:t>27.</w:t>
      </w:r>
      <w:r w:rsidR="0010798F">
        <w:rPr>
          <w:sz w:val="20"/>
          <w:szCs w:val="28"/>
        </w:rPr>
        <w:t xml:space="preserve"> </w:t>
      </w:r>
      <w:r w:rsidRPr="00EC1F81">
        <w:rPr>
          <w:sz w:val="20"/>
          <w:szCs w:val="28"/>
        </w:rPr>
        <w:t>Указывается тип регионального проекта.</w:t>
      </w:r>
    </w:p>
    <w:p w14:paraId="1CE85538" w14:textId="6E1FBBE6" w:rsidR="00005EED" w:rsidRPr="00EC1F81" w:rsidRDefault="00005EED" w:rsidP="003B1D81">
      <w:pPr>
        <w:pStyle w:val="31"/>
        <w:shd w:val="clear" w:color="auto" w:fill="auto"/>
        <w:tabs>
          <w:tab w:val="left" w:pos="8986"/>
        </w:tabs>
        <w:spacing w:before="0" w:after="0" w:line="240" w:lineRule="auto"/>
        <w:ind w:right="40"/>
        <w:jc w:val="both"/>
        <w:rPr>
          <w:sz w:val="20"/>
          <w:szCs w:val="28"/>
        </w:rPr>
      </w:pPr>
      <w:r w:rsidRPr="00EC1F81">
        <w:rPr>
          <w:sz w:val="20"/>
          <w:szCs w:val="28"/>
        </w:rPr>
        <w:t>28. Указывается ответственный за реализацию структурного элемента муниципальной программы (орган Администрации Ханты-Мансийского района, муниципальное учреждение Ханты-Мансийского района, сельские поселения)</w:t>
      </w:r>
    </w:p>
    <w:p w14:paraId="71339228" w14:textId="210629B5" w:rsidR="003B1D81" w:rsidRPr="00EC1F81" w:rsidRDefault="003B1D81" w:rsidP="003B1D81">
      <w:pPr>
        <w:pStyle w:val="31"/>
        <w:shd w:val="clear" w:color="auto" w:fill="auto"/>
        <w:tabs>
          <w:tab w:val="left" w:pos="8986"/>
        </w:tabs>
        <w:spacing w:before="0" w:after="0" w:line="240" w:lineRule="auto"/>
        <w:ind w:right="40"/>
        <w:jc w:val="both"/>
        <w:rPr>
          <w:sz w:val="20"/>
          <w:szCs w:val="28"/>
        </w:rPr>
      </w:pPr>
      <w:r w:rsidRPr="00EC1F81">
        <w:rPr>
          <w:sz w:val="20"/>
          <w:szCs w:val="28"/>
        </w:rPr>
        <w:t>2</w:t>
      </w:r>
      <w:r w:rsidR="00005EED" w:rsidRPr="00EC1F81">
        <w:rPr>
          <w:sz w:val="20"/>
          <w:szCs w:val="28"/>
        </w:rPr>
        <w:t>9</w:t>
      </w:r>
      <w:r w:rsidRPr="00EC1F81">
        <w:rPr>
          <w:sz w:val="20"/>
          <w:szCs w:val="28"/>
        </w:rPr>
        <w:t>.</w:t>
      </w:r>
      <w:r w:rsidR="0010798F">
        <w:rPr>
          <w:sz w:val="20"/>
          <w:szCs w:val="28"/>
        </w:rPr>
        <w:t xml:space="preserve"> </w:t>
      </w:r>
      <w:r w:rsidRPr="00EC1F81">
        <w:rPr>
          <w:sz w:val="20"/>
          <w:szCs w:val="28"/>
        </w:rPr>
        <w:t>Указывается куратор муниципального проекта в соответствии с паспортом проекта.</w:t>
      </w:r>
    </w:p>
    <w:p w14:paraId="627AF52D" w14:textId="047AD049" w:rsidR="003B1D81" w:rsidRPr="00EC1F81" w:rsidRDefault="00005EED" w:rsidP="003B1D81">
      <w:pPr>
        <w:pStyle w:val="31"/>
        <w:shd w:val="clear" w:color="auto" w:fill="auto"/>
        <w:tabs>
          <w:tab w:val="left" w:pos="8986"/>
        </w:tabs>
        <w:spacing w:before="0" w:after="0" w:line="240" w:lineRule="auto"/>
        <w:ind w:right="40"/>
        <w:jc w:val="both"/>
        <w:rPr>
          <w:sz w:val="20"/>
          <w:szCs w:val="28"/>
        </w:rPr>
      </w:pPr>
      <w:r w:rsidRPr="00EC1F81">
        <w:rPr>
          <w:sz w:val="20"/>
          <w:szCs w:val="28"/>
        </w:rPr>
        <w:t>30</w:t>
      </w:r>
      <w:r w:rsidR="003B1D81" w:rsidRPr="00EC1F81">
        <w:rPr>
          <w:sz w:val="20"/>
          <w:szCs w:val="28"/>
        </w:rPr>
        <w:t>.</w:t>
      </w:r>
      <w:r w:rsidR="0010798F">
        <w:rPr>
          <w:sz w:val="20"/>
          <w:szCs w:val="28"/>
        </w:rPr>
        <w:t xml:space="preserve"> </w:t>
      </w:r>
      <w:r w:rsidR="003B1D81" w:rsidRPr="00EC1F81">
        <w:rPr>
          <w:sz w:val="20"/>
          <w:szCs w:val="28"/>
        </w:rPr>
        <w:t>Приводится в случае наличия структурных элементов, не входящих в направления (подпрограммы) муниципальной программы, а также структурные элементы, в рамках которых предусматривается обеспечение деятельности органов Администрации Ханты-Мансийск</w:t>
      </w:r>
      <w:r w:rsidR="005F47FB" w:rsidRPr="00EC1F81">
        <w:rPr>
          <w:sz w:val="20"/>
          <w:szCs w:val="28"/>
        </w:rPr>
        <w:t>ого района</w:t>
      </w:r>
      <w:r w:rsidR="003B1D81" w:rsidRPr="00EC1F81">
        <w:rPr>
          <w:sz w:val="20"/>
          <w:szCs w:val="28"/>
        </w:rPr>
        <w:t xml:space="preserve">, подведомственных </w:t>
      </w:r>
      <w:r w:rsidR="00BD65BF" w:rsidRPr="00EC1F81">
        <w:rPr>
          <w:sz w:val="20"/>
          <w:szCs w:val="28"/>
        </w:rPr>
        <w:t xml:space="preserve">муниципальных </w:t>
      </w:r>
      <w:r w:rsidR="003B1D81" w:rsidRPr="00EC1F81">
        <w:rPr>
          <w:sz w:val="20"/>
          <w:szCs w:val="28"/>
        </w:rPr>
        <w:t>учреждений.</w:t>
      </w:r>
    </w:p>
    <w:p w14:paraId="511B3C62" w14:textId="77777777" w:rsidR="00005EED" w:rsidRPr="00EC1F81" w:rsidRDefault="00005EED" w:rsidP="003B1D81">
      <w:pPr>
        <w:pStyle w:val="31"/>
        <w:shd w:val="clear" w:color="auto" w:fill="auto"/>
        <w:tabs>
          <w:tab w:val="left" w:pos="8986"/>
        </w:tabs>
        <w:spacing w:before="0" w:after="0" w:line="240" w:lineRule="auto"/>
        <w:ind w:right="40"/>
        <w:jc w:val="both"/>
        <w:rPr>
          <w:sz w:val="20"/>
          <w:szCs w:val="28"/>
        </w:rPr>
      </w:pPr>
    </w:p>
    <w:p w14:paraId="06259735" w14:textId="77777777" w:rsidR="003B1D81" w:rsidRPr="00EC1F81" w:rsidRDefault="003B1D81" w:rsidP="003B1D81">
      <w:pPr>
        <w:pStyle w:val="31"/>
        <w:shd w:val="clear" w:color="auto" w:fill="auto"/>
        <w:tabs>
          <w:tab w:val="left" w:pos="8986"/>
        </w:tabs>
        <w:spacing w:before="0" w:after="0" w:line="240" w:lineRule="auto"/>
        <w:ind w:right="40"/>
        <w:jc w:val="center"/>
        <w:rPr>
          <w:sz w:val="20"/>
          <w:szCs w:val="28"/>
        </w:rPr>
      </w:pPr>
      <w:r w:rsidRPr="00EC1F81">
        <w:rPr>
          <w:sz w:val="20"/>
          <w:szCs w:val="28"/>
        </w:rPr>
        <w:t>5.Финансовое обеспечение муниципальной программы</w:t>
      </w:r>
    </w:p>
    <w:p w14:paraId="6B268400" w14:textId="77777777" w:rsidR="003B1D81" w:rsidRPr="00EC1F81" w:rsidRDefault="003B1D81" w:rsidP="003B1D81">
      <w:pPr>
        <w:pStyle w:val="31"/>
        <w:shd w:val="clear" w:color="auto" w:fill="auto"/>
        <w:tabs>
          <w:tab w:val="left" w:pos="8986"/>
        </w:tabs>
        <w:spacing w:before="0" w:after="0" w:line="240" w:lineRule="auto"/>
        <w:ind w:right="40"/>
        <w:jc w:val="both"/>
        <w:rPr>
          <w:sz w:val="20"/>
          <w:szCs w:val="28"/>
        </w:rPr>
      </w:pPr>
    </w:p>
    <w:tbl>
      <w:tblPr>
        <w:tblStyle w:val="af1"/>
        <w:tblW w:w="0" w:type="auto"/>
        <w:tblLook w:val="04A0" w:firstRow="1" w:lastRow="0" w:firstColumn="1" w:lastColumn="0" w:noHBand="0" w:noVBand="1"/>
      </w:tblPr>
      <w:tblGrid>
        <w:gridCol w:w="5971"/>
        <w:gridCol w:w="1802"/>
        <w:gridCol w:w="1671"/>
        <w:gridCol w:w="1667"/>
        <w:gridCol w:w="1671"/>
        <w:gridCol w:w="1778"/>
      </w:tblGrid>
      <w:tr w:rsidR="00EC1F81" w:rsidRPr="00EC1F81" w14:paraId="48D98DAE" w14:textId="77777777" w:rsidTr="00F846B0">
        <w:tc>
          <w:tcPr>
            <w:tcW w:w="6091" w:type="dxa"/>
            <w:vMerge w:val="restart"/>
          </w:tcPr>
          <w:p w14:paraId="3FA2D33C" w14:textId="53B3F8E5" w:rsidR="003B1D81" w:rsidRPr="00EC1F81" w:rsidRDefault="003B1D81" w:rsidP="00005EED">
            <w:pPr>
              <w:pStyle w:val="31"/>
              <w:shd w:val="clear" w:color="auto" w:fill="auto"/>
              <w:tabs>
                <w:tab w:val="left" w:pos="8986"/>
              </w:tabs>
              <w:spacing w:before="0" w:after="0" w:line="240" w:lineRule="auto"/>
              <w:ind w:right="40"/>
              <w:jc w:val="center"/>
              <w:rPr>
                <w:szCs w:val="28"/>
              </w:rPr>
            </w:pPr>
            <w:r w:rsidRPr="00EC1F81">
              <w:rPr>
                <w:szCs w:val="28"/>
              </w:rPr>
              <w:t>Наименование муниципальной программы, структурного элемента, источник финансового обеспечения</w:t>
            </w:r>
            <w:r w:rsidRPr="00EC1F81">
              <w:rPr>
                <w:szCs w:val="28"/>
                <w:vertAlign w:val="superscript"/>
              </w:rPr>
              <w:t>3</w:t>
            </w:r>
            <w:r w:rsidR="00005EED" w:rsidRPr="00EC1F81">
              <w:rPr>
                <w:szCs w:val="28"/>
                <w:vertAlign w:val="superscript"/>
              </w:rPr>
              <w:t>1</w:t>
            </w:r>
          </w:p>
        </w:tc>
        <w:tc>
          <w:tcPr>
            <w:tcW w:w="8752" w:type="dxa"/>
            <w:gridSpan w:val="5"/>
          </w:tcPr>
          <w:p w14:paraId="648E798A" w14:textId="0D66669C"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Объем финансового обеспечения по годам,</w:t>
            </w:r>
            <w:r w:rsidR="00534E17" w:rsidRPr="00EC1F81">
              <w:rPr>
                <w:szCs w:val="28"/>
              </w:rPr>
              <w:t xml:space="preserve"> тыс.</w:t>
            </w:r>
            <w:r w:rsidRPr="00EC1F81">
              <w:rPr>
                <w:szCs w:val="28"/>
              </w:rPr>
              <w:t xml:space="preserve"> рублей</w:t>
            </w:r>
          </w:p>
        </w:tc>
      </w:tr>
      <w:tr w:rsidR="00EC1F81" w:rsidRPr="00EC1F81" w14:paraId="317FE6AF" w14:textId="77777777" w:rsidTr="00F846B0">
        <w:tc>
          <w:tcPr>
            <w:tcW w:w="6091" w:type="dxa"/>
            <w:vMerge/>
          </w:tcPr>
          <w:p w14:paraId="5D1D314A"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1842" w:type="dxa"/>
          </w:tcPr>
          <w:p w14:paraId="43F8BEFF" w14:textId="77777777" w:rsidR="003B1D81" w:rsidRPr="00EC1F81" w:rsidRDefault="003B1D81" w:rsidP="00F846B0">
            <w:pPr>
              <w:pStyle w:val="31"/>
              <w:shd w:val="clear" w:color="auto" w:fill="auto"/>
              <w:tabs>
                <w:tab w:val="left" w:pos="8986"/>
              </w:tabs>
              <w:spacing w:before="0" w:after="0" w:line="240" w:lineRule="auto"/>
              <w:ind w:right="40"/>
              <w:jc w:val="center"/>
              <w:rPr>
                <w:szCs w:val="28"/>
                <w:lang w:val="en-US"/>
              </w:rPr>
            </w:pPr>
            <w:r w:rsidRPr="00EC1F81">
              <w:rPr>
                <w:szCs w:val="28"/>
                <w:lang w:val="en-US"/>
              </w:rPr>
              <w:t>N</w:t>
            </w:r>
          </w:p>
        </w:tc>
        <w:tc>
          <w:tcPr>
            <w:tcW w:w="1701" w:type="dxa"/>
          </w:tcPr>
          <w:p w14:paraId="38C411AE" w14:textId="77777777" w:rsidR="003B1D81" w:rsidRPr="00EC1F81" w:rsidRDefault="003B1D81" w:rsidP="00F846B0">
            <w:pPr>
              <w:pStyle w:val="31"/>
              <w:shd w:val="clear" w:color="auto" w:fill="auto"/>
              <w:tabs>
                <w:tab w:val="left" w:pos="8986"/>
              </w:tabs>
              <w:spacing w:before="0" w:after="0" w:line="240" w:lineRule="auto"/>
              <w:ind w:right="40"/>
              <w:jc w:val="center"/>
              <w:rPr>
                <w:szCs w:val="28"/>
                <w:lang w:val="en-US"/>
              </w:rPr>
            </w:pPr>
            <w:r w:rsidRPr="00EC1F81">
              <w:rPr>
                <w:szCs w:val="28"/>
                <w:lang w:val="en-US"/>
              </w:rPr>
              <w:t>N+1</w:t>
            </w:r>
          </w:p>
        </w:tc>
        <w:tc>
          <w:tcPr>
            <w:tcW w:w="1701" w:type="dxa"/>
          </w:tcPr>
          <w:p w14:paraId="54E72045" w14:textId="77777777" w:rsidR="003B1D81" w:rsidRPr="00EC1F81" w:rsidRDefault="003B1D81" w:rsidP="00F846B0">
            <w:pPr>
              <w:pStyle w:val="31"/>
              <w:shd w:val="clear" w:color="auto" w:fill="auto"/>
              <w:tabs>
                <w:tab w:val="left" w:pos="8986"/>
              </w:tabs>
              <w:spacing w:before="0" w:after="0" w:line="240" w:lineRule="auto"/>
              <w:ind w:right="40"/>
              <w:jc w:val="center"/>
              <w:rPr>
                <w:szCs w:val="28"/>
                <w:lang w:val="en-US"/>
              </w:rPr>
            </w:pPr>
            <w:r w:rsidRPr="00EC1F81">
              <w:rPr>
                <w:szCs w:val="28"/>
                <w:lang w:val="en-US"/>
              </w:rPr>
              <w:t>…</w:t>
            </w:r>
          </w:p>
        </w:tc>
        <w:tc>
          <w:tcPr>
            <w:tcW w:w="1701" w:type="dxa"/>
          </w:tcPr>
          <w:p w14:paraId="41CDCBA9"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lang w:val="en-US"/>
              </w:rPr>
              <w:t>N+n</w:t>
            </w:r>
          </w:p>
        </w:tc>
        <w:tc>
          <w:tcPr>
            <w:tcW w:w="1807" w:type="dxa"/>
          </w:tcPr>
          <w:p w14:paraId="0F0AEF02"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Всего</w:t>
            </w:r>
          </w:p>
        </w:tc>
      </w:tr>
      <w:tr w:rsidR="00EC1F81" w:rsidRPr="00EC1F81" w14:paraId="05852CAF" w14:textId="77777777" w:rsidTr="00F846B0">
        <w:tc>
          <w:tcPr>
            <w:tcW w:w="6091" w:type="dxa"/>
          </w:tcPr>
          <w:p w14:paraId="12C1A1F1"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1</w:t>
            </w:r>
          </w:p>
        </w:tc>
        <w:tc>
          <w:tcPr>
            <w:tcW w:w="1842" w:type="dxa"/>
          </w:tcPr>
          <w:p w14:paraId="296E5047"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2</w:t>
            </w:r>
          </w:p>
        </w:tc>
        <w:tc>
          <w:tcPr>
            <w:tcW w:w="1701" w:type="dxa"/>
          </w:tcPr>
          <w:p w14:paraId="080A7057"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3</w:t>
            </w:r>
          </w:p>
        </w:tc>
        <w:tc>
          <w:tcPr>
            <w:tcW w:w="1701" w:type="dxa"/>
          </w:tcPr>
          <w:p w14:paraId="13846418"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4</w:t>
            </w:r>
          </w:p>
        </w:tc>
        <w:tc>
          <w:tcPr>
            <w:tcW w:w="1701" w:type="dxa"/>
          </w:tcPr>
          <w:p w14:paraId="59009FD2"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5</w:t>
            </w:r>
          </w:p>
        </w:tc>
        <w:tc>
          <w:tcPr>
            <w:tcW w:w="1807" w:type="dxa"/>
          </w:tcPr>
          <w:p w14:paraId="0800107C"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6</w:t>
            </w:r>
          </w:p>
        </w:tc>
      </w:tr>
      <w:tr w:rsidR="00EC1F81" w:rsidRPr="00EC1F81" w14:paraId="78E53EDC" w14:textId="77777777" w:rsidTr="00F846B0">
        <w:tc>
          <w:tcPr>
            <w:tcW w:w="6091" w:type="dxa"/>
          </w:tcPr>
          <w:p w14:paraId="610FDB90" w14:textId="77777777" w:rsidR="003B1D81" w:rsidRPr="00EC1F81" w:rsidRDefault="003B1D81" w:rsidP="00F846B0">
            <w:pPr>
              <w:pStyle w:val="31"/>
              <w:shd w:val="clear" w:color="auto" w:fill="auto"/>
              <w:tabs>
                <w:tab w:val="left" w:pos="8986"/>
              </w:tabs>
              <w:spacing w:before="0" w:after="0" w:line="240" w:lineRule="auto"/>
              <w:ind w:right="40"/>
              <w:jc w:val="both"/>
              <w:rPr>
                <w:bCs/>
                <w:szCs w:val="28"/>
              </w:rPr>
            </w:pPr>
            <w:r w:rsidRPr="00EC1F81">
              <w:rPr>
                <w:bCs/>
                <w:szCs w:val="28"/>
              </w:rPr>
              <w:t>Муниципальная программа (всего), в том числе:</w:t>
            </w:r>
          </w:p>
        </w:tc>
        <w:tc>
          <w:tcPr>
            <w:tcW w:w="1842" w:type="dxa"/>
          </w:tcPr>
          <w:p w14:paraId="386700AD" w14:textId="77777777" w:rsidR="003B1D81" w:rsidRPr="00EC1F81" w:rsidRDefault="003B1D81" w:rsidP="00F846B0">
            <w:pPr>
              <w:pStyle w:val="31"/>
              <w:shd w:val="clear" w:color="auto" w:fill="auto"/>
              <w:tabs>
                <w:tab w:val="left" w:pos="8986"/>
              </w:tabs>
              <w:spacing w:before="0" w:after="0" w:line="240" w:lineRule="auto"/>
              <w:ind w:right="40"/>
              <w:jc w:val="both"/>
              <w:rPr>
                <w:bCs/>
                <w:szCs w:val="28"/>
              </w:rPr>
            </w:pPr>
          </w:p>
        </w:tc>
        <w:tc>
          <w:tcPr>
            <w:tcW w:w="1701" w:type="dxa"/>
          </w:tcPr>
          <w:p w14:paraId="6291ACC2" w14:textId="77777777" w:rsidR="003B1D81" w:rsidRPr="00EC1F81" w:rsidRDefault="003B1D81" w:rsidP="00F846B0">
            <w:pPr>
              <w:pStyle w:val="31"/>
              <w:shd w:val="clear" w:color="auto" w:fill="auto"/>
              <w:tabs>
                <w:tab w:val="left" w:pos="8986"/>
              </w:tabs>
              <w:spacing w:before="0" w:after="0" w:line="240" w:lineRule="auto"/>
              <w:ind w:right="40"/>
              <w:jc w:val="both"/>
              <w:rPr>
                <w:bCs/>
                <w:szCs w:val="28"/>
              </w:rPr>
            </w:pPr>
          </w:p>
        </w:tc>
        <w:tc>
          <w:tcPr>
            <w:tcW w:w="1701" w:type="dxa"/>
          </w:tcPr>
          <w:p w14:paraId="099D8C5C" w14:textId="77777777" w:rsidR="003B1D81" w:rsidRPr="00EC1F81" w:rsidRDefault="003B1D81" w:rsidP="00F846B0">
            <w:pPr>
              <w:pStyle w:val="31"/>
              <w:shd w:val="clear" w:color="auto" w:fill="auto"/>
              <w:tabs>
                <w:tab w:val="left" w:pos="8986"/>
              </w:tabs>
              <w:spacing w:before="0" w:after="0" w:line="240" w:lineRule="auto"/>
              <w:ind w:right="40"/>
              <w:jc w:val="both"/>
              <w:rPr>
                <w:bCs/>
                <w:szCs w:val="28"/>
              </w:rPr>
            </w:pPr>
          </w:p>
        </w:tc>
        <w:tc>
          <w:tcPr>
            <w:tcW w:w="1701" w:type="dxa"/>
          </w:tcPr>
          <w:p w14:paraId="7C1E5EE3" w14:textId="77777777" w:rsidR="003B1D81" w:rsidRPr="00EC1F81" w:rsidRDefault="003B1D81" w:rsidP="00F846B0">
            <w:pPr>
              <w:pStyle w:val="31"/>
              <w:shd w:val="clear" w:color="auto" w:fill="auto"/>
              <w:tabs>
                <w:tab w:val="left" w:pos="8986"/>
              </w:tabs>
              <w:spacing w:before="0" w:after="0" w:line="240" w:lineRule="auto"/>
              <w:ind w:right="40"/>
              <w:jc w:val="both"/>
              <w:rPr>
                <w:bCs/>
                <w:szCs w:val="28"/>
              </w:rPr>
            </w:pPr>
          </w:p>
        </w:tc>
        <w:tc>
          <w:tcPr>
            <w:tcW w:w="1807" w:type="dxa"/>
          </w:tcPr>
          <w:p w14:paraId="342B36E2" w14:textId="77777777" w:rsidR="003B1D81" w:rsidRPr="00EC1F81" w:rsidRDefault="003B1D81" w:rsidP="00F846B0">
            <w:pPr>
              <w:pStyle w:val="31"/>
              <w:shd w:val="clear" w:color="auto" w:fill="auto"/>
              <w:tabs>
                <w:tab w:val="left" w:pos="8986"/>
              </w:tabs>
              <w:spacing w:before="0" w:after="0" w:line="240" w:lineRule="auto"/>
              <w:ind w:right="40"/>
              <w:jc w:val="both"/>
              <w:rPr>
                <w:bCs/>
                <w:szCs w:val="28"/>
              </w:rPr>
            </w:pPr>
          </w:p>
        </w:tc>
      </w:tr>
      <w:tr w:rsidR="00EC1F81" w:rsidRPr="00EC1F81" w14:paraId="5DB612AC" w14:textId="77777777" w:rsidTr="00F846B0">
        <w:tc>
          <w:tcPr>
            <w:tcW w:w="6091" w:type="dxa"/>
          </w:tcPr>
          <w:p w14:paraId="0DA9780F" w14:textId="77777777" w:rsidR="003B1D81" w:rsidRPr="00EC1F81" w:rsidRDefault="003B1D81" w:rsidP="00F846B0">
            <w:pPr>
              <w:pStyle w:val="31"/>
              <w:shd w:val="clear" w:color="auto" w:fill="auto"/>
              <w:tabs>
                <w:tab w:val="left" w:pos="8986"/>
              </w:tabs>
              <w:spacing w:before="0" w:after="0" w:line="240" w:lineRule="auto"/>
              <w:ind w:right="40"/>
              <w:jc w:val="both"/>
              <w:rPr>
                <w:bCs/>
                <w:szCs w:val="28"/>
              </w:rPr>
            </w:pPr>
            <w:r w:rsidRPr="00EC1F81">
              <w:rPr>
                <w:bCs/>
                <w:szCs w:val="28"/>
              </w:rPr>
              <w:t>Федеральный бюджет</w:t>
            </w:r>
          </w:p>
        </w:tc>
        <w:tc>
          <w:tcPr>
            <w:tcW w:w="1842" w:type="dxa"/>
          </w:tcPr>
          <w:p w14:paraId="396F8DEC" w14:textId="77777777" w:rsidR="003B1D81" w:rsidRPr="00EC1F81" w:rsidRDefault="003B1D81" w:rsidP="00F846B0">
            <w:pPr>
              <w:pStyle w:val="31"/>
              <w:shd w:val="clear" w:color="auto" w:fill="auto"/>
              <w:tabs>
                <w:tab w:val="left" w:pos="8986"/>
              </w:tabs>
              <w:spacing w:before="0" w:after="0" w:line="240" w:lineRule="auto"/>
              <w:ind w:right="40"/>
              <w:jc w:val="both"/>
              <w:rPr>
                <w:bCs/>
                <w:szCs w:val="28"/>
              </w:rPr>
            </w:pPr>
          </w:p>
        </w:tc>
        <w:tc>
          <w:tcPr>
            <w:tcW w:w="1701" w:type="dxa"/>
          </w:tcPr>
          <w:p w14:paraId="07A4729A" w14:textId="77777777" w:rsidR="003B1D81" w:rsidRPr="00EC1F81" w:rsidRDefault="003B1D81" w:rsidP="00F846B0">
            <w:pPr>
              <w:pStyle w:val="31"/>
              <w:shd w:val="clear" w:color="auto" w:fill="auto"/>
              <w:tabs>
                <w:tab w:val="left" w:pos="8986"/>
              </w:tabs>
              <w:spacing w:before="0" w:after="0" w:line="240" w:lineRule="auto"/>
              <w:ind w:right="40"/>
              <w:jc w:val="both"/>
              <w:rPr>
                <w:bCs/>
                <w:szCs w:val="28"/>
              </w:rPr>
            </w:pPr>
          </w:p>
        </w:tc>
        <w:tc>
          <w:tcPr>
            <w:tcW w:w="1701" w:type="dxa"/>
          </w:tcPr>
          <w:p w14:paraId="4ACD2595" w14:textId="77777777" w:rsidR="003B1D81" w:rsidRPr="00EC1F81" w:rsidRDefault="003B1D81" w:rsidP="00F846B0">
            <w:pPr>
              <w:pStyle w:val="31"/>
              <w:shd w:val="clear" w:color="auto" w:fill="auto"/>
              <w:tabs>
                <w:tab w:val="left" w:pos="8986"/>
              </w:tabs>
              <w:spacing w:before="0" w:after="0" w:line="240" w:lineRule="auto"/>
              <w:ind w:right="40"/>
              <w:jc w:val="both"/>
              <w:rPr>
                <w:bCs/>
                <w:szCs w:val="28"/>
              </w:rPr>
            </w:pPr>
          </w:p>
        </w:tc>
        <w:tc>
          <w:tcPr>
            <w:tcW w:w="1701" w:type="dxa"/>
          </w:tcPr>
          <w:p w14:paraId="3B27A257" w14:textId="77777777" w:rsidR="003B1D81" w:rsidRPr="00EC1F81" w:rsidRDefault="003B1D81" w:rsidP="00F846B0">
            <w:pPr>
              <w:pStyle w:val="31"/>
              <w:shd w:val="clear" w:color="auto" w:fill="auto"/>
              <w:tabs>
                <w:tab w:val="left" w:pos="8986"/>
              </w:tabs>
              <w:spacing w:before="0" w:after="0" w:line="240" w:lineRule="auto"/>
              <w:ind w:right="40"/>
              <w:jc w:val="both"/>
              <w:rPr>
                <w:bCs/>
                <w:szCs w:val="28"/>
              </w:rPr>
            </w:pPr>
          </w:p>
        </w:tc>
        <w:tc>
          <w:tcPr>
            <w:tcW w:w="1807" w:type="dxa"/>
          </w:tcPr>
          <w:p w14:paraId="7A8BBBF1" w14:textId="77777777" w:rsidR="003B1D81" w:rsidRPr="00EC1F81" w:rsidRDefault="003B1D81" w:rsidP="00F846B0">
            <w:pPr>
              <w:pStyle w:val="31"/>
              <w:shd w:val="clear" w:color="auto" w:fill="auto"/>
              <w:tabs>
                <w:tab w:val="left" w:pos="8986"/>
              </w:tabs>
              <w:spacing w:before="0" w:after="0" w:line="240" w:lineRule="auto"/>
              <w:ind w:right="40"/>
              <w:jc w:val="both"/>
              <w:rPr>
                <w:bCs/>
                <w:szCs w:val="28"/>
              </w:rPr>
            </w:pPr>
          </w:p>
        </w:tc>
      </w:tr>
      <w:tr w:rsidR="00EC1F81" w:rsidRPr="00EC1F81" w14:paraId="214EA579" w14:textId="77777777" w:rsidTr="00F846B0">
        <w:tc>
          <w:tcPr>
            <w:tcW w:w="6091" w:type="dxa"/>
          </w:tcPr>
          <w:p w14:paraId="2CF72FB8" w14:textId="77777777" w:rsidR="003B1D81" w:rsidRPr="00EC1F81" w:rsidRDefault="003B1D81" w:rsidP="00F846B0">
            <w:pPr>
              <w:pStyle w:val="31"/>
              <w:shd w:val="clear" w:color="auto" w:fill="auto"/>
              <w:tabs>
                <w:tab w:val="left" w:pos="8986"/>
              </w:tabs>
              <w:spacing w:before="0" w:after="0" w:line="240" w:lineRule="auto"/>
              <w:ind w:right="40"/>
              <w:jc w:val="both"/>
              <w:rPr>
                <w:bCs/>
                <w:szCs w:val="28"/>
              </w:rPr>
            </w:pPr>
            <w:r w:rsidRPr="00EC1F81">
              <w:rPr>
                <w:bCs/>
                <w:szCs w:val="28"/>
              </w:rPr>
              <w:t>Бюджет автономного округа</w:t>
            </w:r>
          </w:p>
        </w:tc>
        <w:tc>
          <w:tcPr>
            <w:tcW w:w="1842" w:type="dxa"/>
          </w:tcPr>
          <w:p w14:paraId="21EE7A84" w14:textId="77777777" w:rsidR="003B1D81" w:rsidRPr="00EC1F81" w:rsidRDefault="003B1D81" w:rsidP="00F846B0">
            <w:pPr>
              <w:pStyle w:val="31"/>
              <w:shd w:val="clear" w:color="auto" w:fill="auto"/>
              <w:tabs>
                <w:tab w:val="left" w:pos="8986"/>
              </w:tabs>
              <w:spacing w:before="0" w:after="0" w:line="240" w:lineRule="auto"/>
              <w:ind w:right="40"/>
              <w:jc w:val="both"/>
              <w:rPr>
                <w:bCs/>
                <w:szCs w:val="28"/>
              </w:rPr>
            </w:pPr>
          </w:p>
        </w:tc>
        <w:tc>
          <w:tcPr>
            <w:tcW w:w="1701" w:type="dxa"/>
          </w:tcPr>
          <w:p w14:paraId="54DED72B" w14:textId="77777777" w:rsidR="003B1D81" w:rsidRPr="00EC1F81" w:rsidRDefault="003B1D81" w:rsidP="00F846B0">
            <w:pPr>
              <w:pStyle w:val="31"/>
              <w:shd w:val="clear" w:color="auto" w:fill="auto"/>
              <w:tabs>
                <w:tab w:val="left" w:pos="8986"/>
              </w:tabs>
              <w:spacing w:before="0" w:after="0" w:line="240" w:lineRule="auto"/>
              <w:ind w:right="40"/>
              <w:jc w:val="both"/>
              <w:rPr>
                <w:bCs/>
                <w:szCs w:val="28"/>
              </w:rPr>
            </w:pPr>
          </w:p>
        </w:tc>
        <w:tc>
          <w:tcPr>
            <w:tcW w:w="1701" w:type="dxa"/>
          </w:tcPr>
          <w:p w14:paraId="03F175D3" w14:textId="77777777" w:rsidR="003B1D81" w:rsidRPr="00EC1F81" w:rsidRDefault="003B1D81" w:rsidP="00F846B0">
            <w:pPr>
              <w:pStyle w:val="31"/>
              <w:shd w:val="clear" w:color="auto" w:fill="auto"/>
              <w:tabs>
                <w:tab w:val="left" w:pos="8986"/>
              </w:tabs>
              <w:spacing w:before="0" w:after="0" w:line="240" w:lineRule="auto"/>
              <w:ind w:right="40"/>
              <w:jc w:val="both"/>
              <w:rPr>
                <w:bCs/>
                <w:szCs w:val="28"/>
              </w:rPr>
            </w:pPr>
          </w:p>
        </w:tc>
        <w:tc>
          <w:tcPr>
            <w:tcW w:w="1701" w:type="dxa"/>
          </w:tcPr>
          <w:p w14:paraId="6141D407" w14:textId="77777777" w:rsidR="003B1D81" w:rsidRPr="00EC1F81" w:rsidRDefault="003B1D81" w:rsidP="00F846B0">
            <w:pPr>
              <w:pStyle w:val="31"/>
              <w:shd w:val="clear" w:color="auto" w:fill="auto"/>
              <w:tabs>
                <w:tab w:val="left" w:pos="8986"/>
              </w:tabs>
              <w:spacing w:before="0" w:after="0" w:line="240" w:lineRule="auto"/>
              <w:ind w:right="40"/>
              <w:jc w:val="both"/>
              <w:rPr>
                <w:bCs/>
                <w:szCs w:val="28"/>
              </w:rPr>
            </w:pPr>
          </w:p>
        </w:tc>
        <w:tc>
          <w:tcPr>
            <w:tcW w:w="1807" w:type="dxa"/>
          </w:tcPr>
          <w:p w14:paraId="356FE91C" w14:textId="77777777" w:rsidR="003B1D81" w:rsidRPr="00EC1F81" w:rsidRDefault="003B1D81" w:rsidP="00F846B0">
            <w:pPr>
              <w:pStyle w:val="31"/>
              <w:shd w:val="clear" w:color="auto" w:fill="auto"/>
              <w:tabs>
                <w:tab w:val="left" w:pos="8986"/>
              </w:tabs>
              <w:spacing w:before="0" w:after="0" w:line="240" w:lineRule="auto"/>
              <w:ind w:right="40"/>
              <w:jc w:val="both"/>
              <w:rPr>
                <w:bCs/>
                <w:szCs w:val="28"/>
              </w:rPr>
            </w:pPr>
          </w:p>
        </w:tc>
      </w:tr>
      <w:tr w:rsidR="00EC1F81" w:rsidRPr="00EC1F81" w14:paraId="3316997F" w14:textId="77777777" w:rsidTr="00F846B0">
        <w:tc>
          <w:tcPr>
            <w:tcW w:w="6091" w:type="dxa"/>
          </w:tcPr>
          <w:p w14:paraId="612EE5AD" w14:textId="77777777" w:rsidR="003B1D81" w:rsidRPr="00EC1F81" w:rsidRDefault="003B1D81" w:rsidP="00F846B0">
            <w:pPr>
              <w:pStyle w:val="31"/>
              <w:shd w:val="clear" w:color="auto" w:fill="auto"/>
              <w:tabs>
                <w:tab w:val="left" w:pos="8986"/>
              </w:tabs>
              <w:spacing w:before="0" w:after="0" w:line="240" w:lineRule="auto"/>
              <w:ind w:right="40"/>
              <w:jc w:val="both"/>
              <w:rPr>
                <w:bCs/>
                <w:szCs w:val="28"/>
              </w:rPr>
            </w:pPr>
            <w:r w:rsidRPr="00EC1F81">
              <w:rPr>
                <w:bCs/>
                <w:szCs w:val="28"/>
              </w:rPr>
              <w:t>Местный бюджет</w:t>
            </w:r>
          </w:p>
        </w:tc>
        <w:tc>
          <w:tcPr>
            <w:tcW w:w="1842" w:type="dxa"/>
          </w:tcPr>
          <w:p w14:paraId="5F2E0C11" w14:textId="77777777" w:rsidR="003B1D81" w:rsidRPr="00EC1F81" w:rsidRDefault="003B1D81" w:rsidP="00F846B0">
            <w:pPr>
              <w:pStyle w:val="31"/>
              <w:shd w:val="clear" w:color="auto" w:fill="auto"/>
              <w:tabs>
                <w:tab w:val="left" w:pos="8986"/>
              </w:tabs>
              <w:spacing w:before="0" w:after="0" w:line="240" w:lineRule="auto"/>
              <w:ind w:right="40"/>
              <w:jc w:val="both"/>
              <w:rPr>
                <w:bCs/>
                <w:szCs w:val="28"/>
              </w:rPr>
            </w:pPr>
          </w:p>
        </w:tc>
        <w:tc>
          <w:tcPr>
            <w:tcW w:w="1701" w:type="dxa"/>
          </w:tcPr>
          <w:p w14:paraId="0491C970" w14:textId="77777777" w:rsidR="003B1D81" w:rsidRPr="00EC1F81" w:rsidRDefault="003B1D81" w:rsidP="00F846B0">
            <w:pPr>
              <w:pStyle w:val="31"/>
              <w:shd w:val="clear" w:color="auto" w:fill="auto"/>
              <w:tabs>
                <w:tab w:val="left" w:pos="8986"/>
              </w:tabs>
              <w:spacing w:before="0" w:after="0" w:line="240" w:lineRule="auto"/>
              <w:ind w:right="40"/>
              <w:jc w:val="both"/>
              <w:rPr>
                <w:bCs/>
                <w:szCs w:val="28"/>
              </w:rPr>
            </w:pPr>
          </w:p>
        </w:tc>
        <w:tc>
          <w:tcPr>
            <w:tcW w:w="1701" w:type="dxa"/>
          </w:tcPr>
          <w:p w14:paraId="67E97852" w14:textId="77777777" w:rsidR="003B1D81" w:rsidRPr="00EC1F81" w:rsidRDefault="003B1D81" w:rsidP="00F846B0">
            <w:pPr>
              <w:pStyle w:val="31"/>
              <w:shd w:val="clear" w:color="auto" w:fill="auto"/>
              <w:tabs>
                <w:tab w:val="left" w:pos="8986"/>
              </w:tabs>
              <w:spacing w:before="0" w:after="0" w:line="240" w:lineRule="auto"/>
              <w:ind w:right="40"/>
              <w:jc w:val="both"/>
              <w:rPr>
                <w:bCs/>
                <w:szCs w:val="28"/>
              </w:rPr>
            </w:pPr>
          </w:p>
        </w:tc>
        <w:tc>
          <w:tcPr>
            <w:tcW w:w="1701" w:type="dxa"/>
          </w:tcPr>
          <w:p w14:paraId="02B9C932" w14:textId="77777777" w:rsidR="003B1D81" w:rsidRPr="00EC1F81" w:rsidRDefault="003B1D81" w:rsidP="00F846B0">
            <w:pPr>
              <w:pStyle w:val="31"/>
              <w:shd w:val="clear" w:color="auto" w:fill="auto"/>
              <w:tabs>
                <w:tab w:val="left" w:pos="8986"/>
              </w:tabs>
              <w:spacing w:before="0" w:after="0" w:line="240" w:lineRule="auto"/>
              <w:ind w:right="40"/>
              <w:jc w:val="both"/>
              <w:rPr>
                <w:bCs/>
                <w:szCs w:val="28"/>
              </w:rPr>
            </w:pPr>
          </w:p>
        </w:tc>
        <w:tc>
          <w:tcPr>
            <w:tcW w:w="1807" w:type="dxa"/>
          </w:tcPr>
          <w:p w14:paraId="2C6829C1" w14:textId="77777777" w:rsidR="003B1D81" w:rsidRPr="00EC1F81" w:rsidRDefault="003B1D81" w:rsidP="00F846B0">
            <w:pPr>
              <w:pStyle w:val="31"/>
              <w:shd w:val="clear" w:color="auto" w:fill="auto"/>
              <w:tabs>
                <w:tab w:val="left" w:pos="8986"/>
              </w:tabs>
              <w:spacing w:before="0" w:after="0" w:line="240" w:lineRule="auto"/>
              <w:ind w:right="40"/>
              <w:jc w:val="both"/>
              <w:rPr>
                <w:bCs/>
                <w:szCs w:val="28"/>
              </w:rPr>
            </w:pPr>
          </w:p>
        </w:tc>
      </w:tr>
      <w:tr w:rsidR="00EC1F81" w:rsidRPr="00EC1F81" w14:paraId="602B8BC2" w14:textId="77777777" w:rsidTr="00F846B0">
        <w:tc>
          <w:tcPr>
            <w:tcW w:w="6091" w:type="dxa"/>
          </w:tcPr>
          <w:p w14:paraId="050B7974" w14:textId="77777777" w:rsidR="003B1D81" w:rsidRPr="00EC1F81" w:rsidRDefault="003B1D81" w:rsidP="00F846B0">
            <w:pPr>
              <w:pStyle w:val="31"/>
              <w:shd w:val="clear" w:color="auto" w:fill="auto"/>
              <w:tabs>
                <w:tab w:val="left" w:pos="8986"/>
              </w:tabs>
              <w:spacing w:before="0" w:after="0" w:line="240" w:lineRule="auto"/>
              <w:ind w:right="40"/>
              <w:jc w:val="both"/>
              <w:rPr>
                <w:bCs/>
                <w:szCs w:val="28"/>
              </w:rPr>
            </w:pPr>
            <w:r w:rsidRPr="00EC1F81">
              <w:rPr>
                <w:bCs/>
                <w:szCs w:val="28"/>
              </w:rPr>
              <w:t>Внебюджетные источники</w:t>
            </w:r>
          </w:p>
        </w:tc>
        <w:tc>
          <w:tcPr>
            <w:tcW w:w="1842" w:type="dxa"/>
          </w:tcPr>
          <w:p w14:paraId="243F023A" w14:textId="77777777" w:rsidR="003B1D81" w:rsidRPr="00EC1F81" w:rsidRDefault="003B1D81" w:rsidP="00F846B0">
            <w:pPr>
              <w:pStyle w:val="31"/>
              <w:shd w:val="clear" w:color="auto" w:fill="auto"/>
              <w:tabs>
                <w:tab w:val="left" w:pos="8986"/>
              </w:tabs>
              <w:spacing w:before="0" w:after="0" w:line="240" w:lineRule="auto"/>
              <w:ind w:right="40"/>
              <w:jc w:val="both"/>
              <w:rPr>
                <w:bCs/>
                <w:szCs w:val="28"/>
              </w:rPr>
            </w:pPr>
          </w:p>
        </w:tc>
        <w:tc>
          <w:tcPr>
            <w:tcW w:w="1701" w:type="dxa"/>
          </w:tcPr>
          <w:p w14:paraId="20452F8F" w14:textId="77777777" w:rsidR="003B1D81" w:rsidRPr="00EC1F81" w:rsidRDefault="003B1D81" w:rsidP="00F846B0">
            <w:pPr>
              <w:pStyle w:val="31"/>
              <w:shd w:val="clear" w:color="auto" w:fill="auto"/>
              <w:tabs>
                <w:tab w:val="left" w:pos="8986"/>
              </w:tabs>
              <w:spacing w:before="0" w:after="0" w:line="240" w:lineRule="auto"/>
              <w:ind w:right="40"/>
              <w:jc w:val="both"/>
              <w:rPr>
                <w:bCs/>
                <w:szCs w:val="28"/>
              </w:rPr>
            </w:pPr>
          </w:p>
        </w:tc>
        <w:tc>
          <w:tcPr>
            <w:tcW w:w="1701" w:type="dxa"/>
          </w:tcPr>
          <w:p w14:paraId="193E352D" w14:textId="77777777" w:rsidR="003B1D81" w:rsidRPr="00EC1F81" w:rsidRDefault="003B1D81" w:rsidP="00F846B0">
            <w:pPr>
              <w:pStyle w:val="31"/>
              <w:shd w:val="clear" w:color="auto" w:fill="auto"/>
              <w:tabs>
                <w:tab w:val="left" w:pos="8986"/>
              </w:tabs>
              <w:spacing w:before="0" w:after="0" w:line="240" w:lineRule="auto"/>
              <w:ind w:right="40"/>
              <w:jc w:val="both"/>
              <w:rPr>
                <w:bCs/>
                <w:szCs w:val="28"/>
              </w:rPr>
            </w:pPr>
          </w:p>
        </w:tc>
        <w:tc>
          <w:tcPr>
            <w:tcW w:w="1701" w:type="dxa"/>
          </w:tcPr>
          <w:p w14:paraId="028AC9FB" w14:textId="77777777" w:rsidR="003B1D81" w:rsidRPr="00EC1F81" w:rsidRDefault="003B1D81" w:rsidP="00F846B0">
            <w:pPr>
              <w:pStyle w:val="31"/>
              <w:shd w:val="clear" w:color="auto" w:fill="auto"/>
              <w:tabs>
                <w:tab w:val="left" w:pos="8986"/>
              </w:tabs>
              <w:spacing w:before="0" w:after="0" w:line="240" w:lineRule="auto"/>
              <w:ind w:right="40"/>
              <w:jc w:val="both"/>
              <w:rPr>
                <w:bCs/>
                <w:szCs w:val="28"/>
              </w:rPr>
            </w:pPr>
          </w:p>
        </w:tc>
        <w:tc>
          <w:tcPr>
            <w:tcW w:w="1807" w:type="dxa"/>
          </w:tcPr>
          <w:p w14:paraId="2173525D" w14:textId="77777777" w:rsidR="003B1D81" w:rsidRPr="00EC1F81" w:rsidRDefault="003B1D81" w:rsidP="00F846B0">
            <w:pPr>
              <w:pStyle w:val="31"/>
              <w:shd w:val="clear" w:color="auto" w:fill="auto"/>
              <w:tabs>
                <w:tab w:val="left" w:pos="8986"/>
              </w:tabs>
              <w:spacing w:before="0" w:after="0" w:line="240" w:lineRule="auto"/>
              <w:ind w:right="40"/>
              <w:jc w:val="both"/>
              <w:rPr>
                <w:bCs/>
                <w:szCs w:val="28"/>
              </w:rPr>
            </w:pPr>
          </w:p>
        </w:tc>
      </w:tr>
      <w:tr w:rsidR="00EC1F81" w:rsidRPr="00EC1F81" w14:paraId="61EB7817" w14:textId="77777777" w:rsidTr="00F846B0">
        <w:tc>
          <w:tcPr>
            <w:tcW w:w="6091" w:type="dxa"/>
          </w:tcPr>
          <w:p w14:paraId="019D7762" w14:textId="0D9F3499" w:rsidR="003B1D81" w:rsidRPr="00EC1F81" w:rsidRDefault="003B1D81" w:rsidP="00005EED">
            <w:pPr>
              <w:pStyle w:val="31"/>
              <w:shd w:val="clear" w:color="auto" w:fill="auto"/>
              <w:tabs>
                <w:tab w:val="left" w:pos="8986"/>
              </w:tabs>
              <w:spacing w:before="0" w:after="0" w:line="240" w:lineRule="auto"/>
              <w:ind w:right="40"/>
              <w:jc w:val="both"/>
              <w:rPr>
                <w:bCs/>
                <w:szCs w:val="28"/>
              </w:rPr>
            </w:pPr>
            <w:r w:rsidRPr="00EC1F81">
              <w:rPr>
                <w:bCs/>
                <w:szCs w:val="28"/>
              </w:rPr>
              <w:t>Объем налоговых расходов муниципального образования (справочно)</w:t>
            </w:r>
            <w:r w:rsidRPr="00EC1F81">
              <w:rPr>
                <w:bCs/>
                <w:szCs w:val="28"/>
                <w:vertAlign w:val="superscript"/>
              </w:rPr>
              <w:t>3</w:t>
            </w:r>
            <w:r w:rsidR="00005EED" w:rsidRPr="00EC1F81">
              <w:rPr>
                <w:bCs/>
                <w:szCs w:val="28"/>
                <w:vertAlign w:val="superscript"/>
              </w:rPr>
              <w:t>2</w:t>
            </w:r>
            <w:r w:rsidRPr="00EC1F81">
              <w:rPr>
                <w:bCs/>
                <w:szCs w:val="28"/>
              </w:rPr>
              <w:t xml:space="preserve"> </w:t>
            </w:r>
          </w:p>
        </w:tc>
        <w:tc>
          <w:tcPr>
            <w:tcW w:w="1842" w:type="dxa"/>
          </w:tcPr>
          <w:p w14:paraId="10F99F48" w14:textId="77777777" w:rsidR="003B1D81" w:rsidRPr="00EC1F81" w:rsidRDefault="003B1D81" w:rsidP="00F846B0">
            <w:pPr>
              <w:pStyle w:val="31"/>
              <w:shd w:val="clear" w:color="auto" w:fill="auto"/>
              <w:tabs>
                <w:tab w:val="left" w:pos="8986"/>
              </w:tabs>
              <w:spacing w:before="0" w:after="0" w:line="240" w:lineRule="auto"/>
              <w:ind w:right="40"/>
              <w:jc w:val="both"/>
              <w:rPr>
                <w:bCs/>
                <w:szCs w:val="28"/>
              </w:rPr>
            </w:pPr>
          </w:p>
        </w:tc>
        <w:tc>
          <w:tcPr>
            <w:tcW w:w="1701" w:type="dxa"/>
          </w:tcPr>
          <w:p w14:paraId="536034DE" w14:textId="77777777" w:rsidR="003B1D81" w:rsidRPr="00EC1F81" w:rsidRDefault="003B1D81" w:rsidP="00F846B0">
            <w:pPr>
              <w:pStyle w:val="31"/>
              <w:shd w:val="clear" w:color="auto" w:fill="auto"/>
              <w:tabs>
                <w:tab w:val="left" w:pos="8986"/>
              </w:tabs>
              <w:spacing w:before="0" w:after="0" w:line="240" w:lineRule="auto"/>
              <w:ind w:right="40"/>
              <w:jc w:val="both"/>
              <w:rPr>
                <w:bCs/>
                <w:szCs w:val="28"/>
              </w:rPr>
            </w:pPr>
          </w:p>
        </w:tc>
        <w:tc>
          <w:tcPr>
            <w:tcW w:w="1701" w:type="dxa"/>
          </w:tcPr>
          <w:p w14:paraId="2CD91855" w14:textId="77777777" w:rsidR="003B1D81" w:rsidRPr="00EC1F81" w:rsidRDefault="003B1D81" w:rsidP="00F846B0">
            <w:pPr>
              <w:pStyle w:val="31"/>
              <w:shd w:val="clear" w:color="auto" w:fill="auto"/>
              <w:tabs>
                <w:tab w:val="left" w:pos="8986"/>
              </w:tabs>
              <w:spacing w:before="0" w:after="0" w:line="240" w:lineRule="auto"/>
              <w:ind w:right="40"/>
              <w:jc w:val="both"/>
              <w:rPr>
                <w:bCs/>
                <w:szCs w:val="28"/>
              </w:rPr>
            </w:pPr>
          </w:p>
        </w:tc>
        <w:tc>
          <w:tcPr>
            <w:tcW w:w="1701" w:type="dxa"/>
          </w:tcPr>
          <w:p w14:paraId="1F87316C" w14:textId="77777777" w:rsidR="003B1D81" w:rsidRPr="00EC1F81" w:rsidRDefault="003B1D81" w:rsidP="00F846B0">
            <w:pPr>
              <w:pStyle w:val="31"/>
              <w:shd w:val="clear" w:color="auto" w:fill="auto"/>
              <w:tabs>
                <w:tab w:val="left" w:pos="8986"/>
              </w:tabs>
              <w:spacing w:before="0" w:after="0" w:line="240" w:lineRule="auto"/>
              <w:ind w:right="40"/>
              <w:jc w:val="both"/>
              <w:rPr>
                <w:bCs/>
                <w:szCs w:val="28"/>
              </w:rPr>
            </w:pPr>
          </w:p>
        </w:tc>
        <w:tc>
          <w:tcPr>
            <w:tcW w:w="1807" w:type="dxa"/>
          </w:tcPr>
          <w:p w14:paraId="207FCD16" w14:textId="77777777" w:rsidR="003B1D81" w:rsidRPr="00EC1F81" w:rsidRDefault="003B1D81" w:rsidP="00F846B0">
            <w:pPr>
              <w:pStyle w:val="31"/>
              <w:shd w:val="clear" w:color="auto" w:fill="auto"/>
              <w:tabs>
                <w:tab w:val="left" w:pos="8986"/>
              </w:tabs>
              <w:spacing w:before="0" w:after="0" w:line="240" w:lineRule="auto"/>
              <w:ind w:right="40"/>
              <w:jc w:val="both"/>
              <w:rPr>
                <w:bCs/>
                <w:szCs w:val="28"/>
              </w:rPr>
            </w:pPr>
          </w:p>
        </w:tc>
      </w:tr>
      <w:tr w:rsidR="00EC1F81" w:rsidRPr="00EC1F81" w14:paraId="091FB6A3" w14:textId="77777777" w:rsidTr="00F846B0">
        <w:tc>
          <w:tcPr>
            <w:tcW w:w="6091" w:type="dxa"/>
          </w:tcPr>
          <w:p w14:paraId="216B05EA" w14:textId="4B32E0A0" w:rsidR="003B1D81" w:rsidRPr="00EC1F81" w:rsidRDefault="003B1D81" w:rsidP="00005EED">
            <w:pPr>
              <w:pStyle w:val="31"/>
              <w:shd w:val="clear" w:color="auto" w:fill="auto"/>
              <w:tabs>
                <w:tab w:val="left" w:pos="8986"/>
              </w:tabs>
              <w:spacing w:before="0" w:after="0" w:line="240" w:lineRule="auto"/>
              <w:ind w:right="40"/>
              <w:jc w:val="both"/>
              <w:rPr>
                <w:bCs/>
                <w:szCs w:val="28"/>
              </w:rPr>
            </w:pPr>
            <w:r w:rsidRPr="00EC1F81">
              <w:rPr>
                <w:bCs/>
                <w:szCs w:val="28"/>
              </w:rPr>
              <w:t>Структурный элемент</w:t>
            </w:r>
            <w:r w:rsidRPr="00EC1F81">
              <w:rPr>
                <w:bCs/>
                <w:szCs w:val="28"/>
                <w:vertAlign w:val="superscript"/>
              </w:rPr>
              <w:t>3</w:t>
            </w:r>
            <w:r w:rsidR="00005EED" w:rsidRPr="00EC1F81">
              <w:rPr>
                <w:bCs/>
                <w:szCs w:val="28"/>
                <w:vertAlign w:val="superscript"/>
              </w:rPr>
              <w:t>3</w:t>
            </w:r>
            <w:r w:rsidRPr="00EC1F81">
              <w:rPr>
                <w:bCs/>
                <w:szCs w:val="28"/>
              </w:rPr>
              <w:t xml:space="preserve"> «Наименование» (всего), в том числе:</w:t>
            </w:r>
          </w:p>
        </w:tc>
        <w:tc>
          <w:tcPr>
            <w:tcW w:w="1842" w:type="dxa"/>
          </w:tcPr>
          <w:p w14:paraId="21CEA9A4" w14:textId="77777777" w:rsidR="003B1D81" w:rsidRPr="00EC1F81" w:rsidRDefault="003B1D81" w:rsidP="00F846B0">
            <w:pPr>
              <w:pStyle w:val="31"/>
              <w:shd w:val="clear" w:color="auto" w:fill="auto"/>
              <w:tabs>
                <w:tab w:val="left" w:pos="8986"/>
              </w:tabs>
              <w:spacing w:before="0" w:after="0" w:line="240" w:lineRule="auto"/>
              <w:ind w:right="40"/>
              <w:jc w:val="both"/>
              <w:rPr>
                <w:bCs/>
                <w:szCs w:val="28"/>
              </w:rPr>
            </w:pPr>
          </w:p>
        </w:tc>
        <w:tc>
          <w:tcPr>
            <w:tcW w:w="1701" w:type="dxa"/>
          </w:tcPr>
          <w:p w14:paraId="104EC4EF" w14:textId="77777777" w:rsidR="003B1D81" w:rsidRPr="00EC1F81" w:rsidRDefault="003B1D81" w:rsidP="00F846B0">
            <w:pPr>
              <w:pStyle w:val="31"/>
              <w:shd w:val="clear" w:color="auto" w:fill="auto"/>
              <w:tabs>
                <w:tab w:val="left" w:pos="8986"/>
              </w:tabs>
              <w:spacing w:before="0" w:after="0" w:line="240" w:lineRule="auto"/>
              <w:ind w:right="40"/>
              <w:jc w:val="both"/>
              <w:rPr>
                <w:bCs/>
                <w:szCs w:val="28"/>
              </w:rPr>
            </w:pPr>
          </w:p>
        </w:tc>
        <w:tc>
          <w:tcPr>
            <w:tcW w:w="1701" w:type="dxa"/>
          </w:tcPr>
          <w:p w14:paraId="38E5BBD3" w14:textId="77777777" w:rsidR="003B1D81" w:rsidRPr="00EC1F81" w:rsidRDefault="003B1D81" w:rsidP="00F846B0">
            <w:pPr>
              <w:pStyle w:val="31"/>
              <w:shd w:val="clear" w:color="auto" w:fill="auto"/>
              <w:tabs>
                <w:tab w:val="left" w:pos="8986"/>
              </w:tabs>
              <w:spacing w:before="0" w:after="0" w:line="240" w:lineRule="auto"/>
              <w:ind w:right="40"/>
              <w:jc w:val="both"/>
              <w:rPr>
                <w:bCs/>
                <w:szCs w:val="28"/>
              </w:rPr>
            </w:pPr>
          </w:p>
        </w:tc>
        <w:tc>
          <w:tcPr>
            <w:tcW w:w="1701" w:type="dxa"/>
          </w:tcPr>
          <w:p w14:paraId="60634D91" w14:textId="77777777" w:rsidR="003B1D81" w:rsidRPr="00EC1F81" w:rsidRDefault="003B1D81" w:rsidP="00F846B0">
            <w:pPr>
              <w:pStyle w:val="31"/>
              <w:shd w:val="clear" w:color="auto" w:fill="auto"/>
              <w:tabs>
                <w:tab w:val="left" w:pos="8986"/>
              </w:tabs>
              <w:spacing w:before="0" w:after="0" w:line="240" w:lineRule="auto"/>
              <w:ind w:right="40"/>
              <w:jc w:val="both"/>
              <w:rPr>
                <w:bCs/>
                <w:szCs w:val="28"/>
              </w:rPr>
            </w:pPr>
          </w:p>
        </w:tc>
        <w:tc>
          <w:tcPr>
            <w:tcW w:w="1807" w:type="dxa"/>
          </w:tcPr>
          <w:p w14:paraId="5CA38B31" w14:textId="77777777" w:rsidR="003B1D81" w:rsidRPr="00EC1F81" w:rsidRDefault="003B1D81" w:rsidP="00F846B0">
            <w:pPr>
              <w:pStyle w:val="31"/>
              <w:shd w:val="clear" w:color="auto" w:fill="auto"/>
              <w:tabs>
                <w:tab w:val="left" w:pos="8986"/>
              </w:tabs>
              <w:spacing w:before="0" w:after="0" w:line="240" w:lineRule="auto"/>
              <w:ind w:right="40"/>
              <w:jc w:val="both"/>
              <w:rPr>
                <w:bCs/>
                <w:szCs w:val="28"/>
              </w:rPr>
            </w:pPr>
          </w:p>
        </w:tc>
      </w:tr>
      <w:tr w:rsidR="00EC1F81" w:rsidRPr="00EC1F81" w14:paraId="6BF250B4" w14:textId="77777777" w:rsidTr="00F846B0">
        <w:tc>
          <w:tcPr>
            <w:tcW w:w="6091" w:type="dxa"/>
          </w:tcPr>
          <w:p w14:paraId="20AE4AE8" w14:textId="167F3F47" w:rsidR="003B1D81" w:rsidRPr="00EC1F81" w:rsidRDefault="003B1D81" w:rsidP="00F846B0">
            <w:pPr>
              <w:pStyle w:val="31"/>
              <w:shd w:val="clear" w:color="auto" w:fill="auto"/>
              <w:tabs>
                <w:tab w:val="left" w:pos="8986"/>
              </w:tabs>
              <w:spacing w:before="0" w:after="0" w:line="240" w:lineRule="auto"/>
              <w:ind w:right="40"/>
              <w:jc w:val="both"/>
              <w:rPr>
                <w:szCs w:val="28"/>
              </w:rPr>
            </w:pPr>
            <w:r w:rsidRPr="00EC1F81">
              <w:rPr>
                <w:szCs w:val="28"/>
              </w:rPr>
              <w:t>Федеральный бюджет</w:t>
            </w:r>
          </w:p>
        </w:tc>
        <w:tc>
          <w:tcPr>
            <w:tcW w:w="1842" w:type="dxa"/>
          </w:tcPr>
          <w:p w14:paraId="597C68E4" w14:textId="77777777" w:rsidR="003B1D81" w:rsidRPr="00EC1F81" w:rsidRDefault="003B1D81" w:rsidP="00F846B0">
            <w:pPr>
              <w:pStyle w:val="31"/>
              <w:shd w:val="clear" w:color="auto" w:fill="auto"/>
              <w:tabs>
                <w:tab w:val="left" w:pos="8986"/>
              </w:tabs>
              <w:spacing w:before="0" w:after="0" w:line="240" w:lineRule="auto"/>
              <w:ind w:right="40"/>
              <w:jc w:val="both"/>
              <w:rPr>
                <w:szCs w:val="28"/>
              </w:rPr>
            </w:pPr>
          </w:p>
        </w:tc>
        <w:tc>
          <w:tcPr>
            <w:tcW w:w="1701" w:type="dxa"/>
          </w:tcPr>
          <w:p w14:paraId="14D0DF07" w14:textId="77777777" w:rsidR="003B1D81" w:rsidRPr="00EC1F81" w:rsidRDefault="003B1D81" w:rsidP="00F846B0">
            <w:pPr>
              <w:pStyle w:val="31"/>
              <w:shd w:val="clear" w:color="auto" w:fill="auto"/>
              <w:tabs>
                <w:tab w:val="left" w:pos="8986"/>
              </w:tabs>
              <w:spacing w:before="0" w:after="0" w:line="240" w:lineRule="auto"/>
              <w:ind w:right="40"/>
              <w:jc w:val="both"/>
              <w:rPr>
                <w:szCs w:val="28"/>
              </w:rPr>
            </w:pPr>
          </w:p>
        </w:tc>
        <w:tc>
          <w:tcPr>
            <w:tcW w:w="1701" w:type="dxa"/>
          </w:tcPr>
          <w:p w14:paraId="2C08CE1C" w14:textId="77777777" w:rsidR="003B1D81" w:rsidRPr="00EC1F81" w:rsidRDefault="003B1D81" w:rsidP="00F846B0">
            <w:pPr>
              <w:pStyle w:val="31"/>
              <w:shd w:val="clear" w:color="auto" w:fill="auto"/>
              <w:tabs>
                <w:tab w:val="left" w:pos="8986"/>
              </w:tabs>
              <w:spacing w:before="0" w:after="0" w:line="240" w:lineRule="auto"/>
              <w:ind w:right="40"/>
              <w:jc w:val="both"/>
              <w:rPr>
                <w:szCs w:val="28"/>
              </w:rPr>
            </w:pPr>
          </w:p>
        </w:tc>
        <w:tc>
          <w:tcPr>
            <w:tcW w:w="1701" w:type="dxa"/>
          </w:tcPr>
          <w:p w14:paraId="68D7D559" w14:textId="77777777" w:rsidR="003B1D81" w:rsidRPr="00EC1F81" w:rsidRDefault="003B1D81" w:rsidP="00F846B0">
            <w:pPr>
              <w:pStyle w:val="31"/>
              <w:shd w:val="clear" w:color="auto" w:fill="auto"/>
              <w:tabs>
                <w:tab w:val="left" w:pos="8986"/>
              </w:tabs>
              <w:spacing w:before="0" w:after="0" w:line="240" w:lineRule="auto"/>
              <w:ind w:right="40"/>
              <w:jc w:val="both"/>
              <w:rPr>
                <w:szCs w:val="28"/>
              </w:rPr>
            </w:pPr>
          </w:p>
        </w:tc>
        <w:tc>
          <w:tcPr>
            <w:tcW w:w="1807" w:type="dxa"/>
          </w:tcPr>
          <w:p w14:paraId="3B20949E" w14:textId="77777777" w:rsidR="003B1D81" w:rsidRPr="00EC1F81" w:rsidRDefault="003B1D81" w:rsidP="00F846B0">
            <w:pPr>
              <w:pStyle w:val="31"/>
              <w:shd w:val="clear" w:color="auto" w:fill="auto"/>
              <w:tabs>
                <w:tab w:val="left" w:pos="8986"/>
              </w:tabs>
              <w:spacing w:before="0" w:after="0" w:line="240" w:lineRule="auto"/>
              <w:ind w:right="40"/>
              <w:jc w:val="both"/>
              <w:rPr>
                <w:szCs w:val="28"/>
              </w:rPr>
            </w:pPr>
          </w:p>
        </w:tc>
      </w:tr>
      <w:tr w:rsidR="00EC1F81" w:rsidRPr="00EC1F81" w14:paraId="0D66BEB5" w14:textId="77777777" w:rsidTr="00F846B0">
        <w:tc>
          <w:tcPr>
            <w:tcW w:w="6091" w:type="dxa"/>
          </w:tcPr>
          <w:p w14:paraId="4A0F0B64" w14:textId="7AE24A43" w:rsidR="003B1D81" w:rsidRPr="00EC1F81" w:rsidRDefault="003B1D81" w:rsidP="00F846B0">
            <w:pPr>
              <w:pStyle w:val="31"/>
              <w:shd w:val="clear" w:color="auto" w:fill="auto"/>
              <w:tabs>
                <w:tab w:val="left" w:pos="8986"/>
              </w:tabs>
              <w:spacing w:before="0" w:after="0" w:line="240" w:lineRule="auto"/>
              <w:ind w:right="40"/>
              <w:jc w:val="both"/>
              <w:rPr>
                <w:szCs w:val="28"/>
              </w:rPr>
            </w:pPr>
            <w:r w:rsidRPr="00EC1F81">
              <w:rPr>
                <w:szCs w:val="28"/>
              </w:rPr>
              <w:t>Бюджет автономного округа</w:t>
            </w:r>
          </w:p>
        </w:tc>
        <w:tc>
          <w:tcPr>
            <w:tcW w:w="1842" w:type="dxa"/>
          </w:tcPr>
          <w:p w14:paraId="3E34DADD" w14:textId="77777777" w:rsidR="003B1D81" w:rsidRPr="00EC1F81" w:rsidRDefault="003B1D81" w:rsidP="00F846B0">
            <w:pPr>
              <w:pStyle w:val="31"/>
              <w:shd w:val="clear" w:color="auto" w:fill="auto"/>
              <w:tabs>
                <w:tab w:val="left" w:pos="8986"/>
              </w:tabs>
              <w:spacing w:before="0" w:after="0" w:line="240" w:lineRule="auto"/>
              <w:ind w:right="40"/>
              <w:jc w:val="both"/>
              <w:rPr>
                <w:szCs w:val="28"/>
              </w:rPr>
            </w:pPr>
          </w:p>
        </w:tc>
        <w:tc>
          <w:tcPr>
            <w:tcW w:w="1701" w:type="dxa"/>
          </w:tcPr>
          <w:p w14:paraId="0CBD1A78" w14:textId="77777777" w:rsidR="003B1D81" w:rsidRPr="00EC1F81" w:rsidRDefault="003B1D81" w:rsidP="00F846B0">
            <w:pPr>
              <w:pStyle w:val="31"/>
              <w:shd w:val="clear" w:color="auto" w:fill="auto"/>
              <w:tabs>
                <w:tab w:val="left" w:pos="8986"/>
              </w:tabs>
              <w:spacing w:before="0" w:after="0" w:line="240" w:lineRule="auto"/>
              <w:ind w:right="40"/>
              <w:jc w:val="both"/>
              <w:rPr>
                <w:szCs w:val="28"/>
              </w:rPr>
            </w:pPr>
          </w:p>
        </w:tc>
        <w:tc>
          <w:tcPr>
            <w:tcW w:w="1701" w:type="dxa"/>
          </w:tcPr>
          <w:p w14:paraId="4DAD1A53" w14:textId="77777777" w:rsidR="003B1D81" w:rsidRPr="00EC1F81" w:rsidRDefault="003B1D81" w:rsidP="00F846B0">
            <w:pPr>
              <w:pStyle w:val="31"/>
              <w:shd w:val="clear" w:color="auto" w:fill="auto"/>
              <w:tabs>
                <w:tab w:val="left" w:pos="8986"/>
              </w:tabs>
              <w:spacing w:before="0" w:after="0" w:line="240" w:lineRule="auto"/>
              <w:ind w:right="40"/>
              <w:jc w:val="both"/>
              <w:rPr>
                <w:szCs w:val="28"/>
              </w:rPr>
            </w:pPr>
          </w:p>
        </w:tc>
        <w:tc>
          <w:tcPr>
            <w:tcW w:w="1701" w:type="dxa"/>
          </w:tcPr>
          <w:p w14:paraId="04D7CCDB" w14:textId="77777777" w:rsidR="003B1D81" w:rsidRPr="00EC1F81" w:rsidRDefault="003B1D81" w:rsidP="00F846B0">
            <w:pPr>
              <w:pStyle w:val="31"/>
              <w:shd w:val="clear" w:color="auto" w:fill="auto"/>
              <w:tabs>
                <w:tab w:val="left" w:pos="8986"/>
              </w:tabs>
              <w:spacing w:before="0" w:after="0" w:line="240" w:lineRule="auto"/>
              <w:ind w:right="40"/>
              <w:jc w:val="both"/>
              <w:rPr>
                <w:szCs w:val="28"/>
              </w:rPr>
            </w:pPr>
          </w:p>
        </w:tc>
        <w:tc>
          <w:tcPr>
            <w:tcW w:w="1807" w:type="dxa"/>
          </w:tcPr>
          <w:p w14:paraId="65DA93D8" w14:textId="77777777" w:rsidR="003B1D81" w:rsidRPr="00EC1F81" w:rsidRDefault="003B1D81" w:rsidP="00F846B0">
            <w:pPr>
              <w:pStyle w:val="31"/>
              <w:shd w:val="clear" w:color="auto" w:fill="auto"/>
              <w:tabs>
                <w:tab w:val="left" w:pos="8986"/>
              </w:tabs>
              <w:spacing w:before="0" w:after="0" w:line="240" w:lineRule="auto"/>
              <w:ind w:right="40"/>
              <w:jc w:val="both"/>
              <w:rPr>
                <w:szCs w:val="28"/>
              </w:rPr>
            </w:pPr>
          </w:p>
        </w:tc>
      </w:tr>
      <w:tr w:rsidR="00EC1F81" w:rsidRPr="00EC1F81" w14:paraId="061DA32E" w14:textId="77777777" w:rsidTr="00F846B0">
        <w:tc>
          <w:tcPr>
            <w:tcW w:w="6091" w:type="dxa"/>
          </w:tcPr>
          <w:p w14:paraId="39AED52F" w14:textId="2711EC6E" w:rsidR="003B1D81" w:rsidRPr="00EC1F81" w:rsidRDefault="003B1D81" w:rsidP="00F846B0">
            <w:pPr>
              <w:pStyle w:val="31"/>
              <w:shd w:val="clear" w:color="auto" w:fill="auto"/>
              <w:tabs>
                <w:tab w:val="left" w:pos="8986"/>
              </w:tabs>
              <w:spacing w:before="0" w:after="0" w:line="240" w:lineRule="auto"/>
              <w:ind w:right="40"/>
              <w:jc w:val="both"/>
              <w:rPr>
                <w:szCs w:val="28"/>
              </w:rPr>
            </w:pPr>
            <w:r w:rsidRPr="00EC1F81">
              <w:rPr>
                <w:szCs w:val="28"/>
              </w:rPr>
              <w:t>Местный бюджет</w:t>
            </w:r>
          </w:p>
        </w:tc>
        <w:tc>
          <w:tcPr>
            <w:tcW w:w="1842" w:type="dxa"/>
          </w:tcPr>
          <w:p w14:paraId="03354518" w14:textId="77777777" w:rsidR="003B1D81" w:rsidRPr="00EC1F81" w:rsidRDefault="003B1D81" w:rsidP="00F846B0">
            <w:pPr>
              <w:pStyle w:val="31"/>
              <w:shd w:val="clear" w:color="auto" w:fill="auto"/>
              <w:tabs>
                <w:tab w:val="left" w:pos="8986"/>
              </w:tabs>
              <w:spacing w:before="0" w:after="0" w:line="240" w:lineRule="auto"/>
              <w:ind w:right="40"/>
              <w:jc w:val="both"/>
              <w:rPr>
                <w:szCs w:val="28"/>
              </w:rPr>
            </w:pPr>
          </w:p>
        </w:tc>
        <w:tc>
          <w:tcPr>
            <w:tcW w:w="1701" w:type="dxa"/>
          </w:tcPr>
          <w:p w14:paraId="2DA8551B" w14:textId="77777777" w:rsidR="003B1D81" w:rsidRPr="00EC1F81" w:rsidRDefault="003B1D81" w:rsidP="00F846B0">
            <w:pPr>
              <w:pStyle w:val="31"/>
              <w:shd w:val="clear" w:color="auto" w:fill="auto"/>
              <w:tabs>
                <w:tab w:val="left" w:pos="8986"/>
              </w:tabs>
              <w:spacing w:before="0" w:after="0" w:line="240" w:lineRule="auto"/>
              <w:ind w:right="40"/>
              <w:jc w:val="both"/>
              <w:rPr>
                <w:szCs w:val="28"/>
              </w:rPr>
            </w:pPr>
          </w:p>
        </w:tc>
        <w:tc>
          <w:tcPr>
            <w:tcW w:w="1701" w:type="dxa"/>
          </w:tcPr>
          <w:p w14:paraId="2DD5A6CF" w14:textId="77777777" w:rsidR="003B1D81" w:rsidRPr="00EC1F81" w:rsidRDefault="003B1D81" w:rsidP="00F846B0">
            <w:pPr>
              <w:pStyle w:val="31"/>
              <w:shd w:val="clear" w:color="auto" w:fill="auto"/>
              <w:tabs>
                <w:tab w:val="left" w:pos="8986"/>
              </w:tabs>
              <w:spacing w:before="0" w:after="0" w:line="240" w:lineRule="auto"/>
              <w:ind w:right="40"/>
              <w:jc w:val="both"/>
              <w:rPr>
                <w:szCs w:val="28"/>
              </w:rPr>
            </w:pPr>
          </w:p>
        </w:tc>
        <w:tc>
          <w:tcPr>
            <w:tcW w:w="1701" w:type="dxa"/>
          </w:tcPr>
          <w:p w14:paraId="786D0DF1" w14:textId="77777777" w:rsidR="003B1D81" w:rsidRPr="00EC1F81" w:rsidRDefault="003B1D81" w:rsidP="00F846B0">
            <w:pPr>
              <w:pStyle w:val="31"/>
              <w:shd w:val="clear" w:color="auto" w:fill="auto"/>
              <w:tabs>
                <w:tab w:val="left" w:pos="8986"/>
              </w:tabs>
              <w:spacing w:before="0" w:after="0" w:line="240" w:lineRule="auto"/>
              <w:ind w:right="40"/>
              <w:jc w:val="both"/>
              <w:rPr>
                <w:szCs w:val="28"/>
              </w:rPr>
            </w:pPr>
          </w:p>
        </w:tc>
        <w:tc>
          <w:tcPr>
            <w:tcW w:w="1807" w:type="dxa"/>
          </w:tcPr>
          <w:p w14:paraId="0ABCBFFA" w14:textId="77777777" w:rsidR="003B1D81" w:rsidRPr="00EC1F81" w:rsidRDefault="003B1D81" w:rsidP="00F846B0">
            <w:pPr>
              <w:pStyle w:val="31"/>
              <w:shd w:val="clear" w:color="auto" w:fill="auto"/>
              <w:tabs>
                <w:tab w:val="left" w:pos="8986"/>
              </w:tabs>
              <w:spacing w:before="0" w:after="0" w:line="240" w:lineRule="auto"/>
              <w:ind w:right="40"/>
              <w:jc w:val="both"/>
              <w:rPr>
                <w:szCs w:val="28"/>
              </w:rPr>
            </w:pPr>
          </w:p>
        </w:tc>
      </w:tr>
      <w:tr w:rsidR="003B1D81" w:rsidRPr="00EC1F81" w14:paraId="68D881B0" w14:textId="77777777" w:rsidTr="00F846B0">
        <w:tc>
          <w:tcPr>
            <w:tcW w:w="6091" w:type="dxa"/>
          </w:tcPr>
          <w:p w14:paraId="3A09C885" w14:textId="185323AF" w:rsidR="003B1D81" w:rsidRPr="00EC1F81" w:rsidRDefault="003B1D81" w:rsidP="00F846B0">
            <w:pPr>
              <w:pStyle w:val="31"/>
              <w:shd w:val="clear" w:color="auto" w:fill="auto"/>
              <w:tabs>
                <w:tab w:val="left" w:pos="8986"/>
              </w:tabs>
              <w:spacing w:before="0" w:after="0" w:line="240" w:lineRule="auto"/>
              <w:ind w:right="40"/>
              <w:jc w:val="both"/>
              <w:rPr>
                <w:szCs w:val="28"/>
              </w:rPr>
            </w:pPr>
            <w:r w:rsidRPr="00EC1F81">
              <w:rPr>
                <w:szCs w:val="28"/>
              </w:rPr>
              <w:t>Внебюджетные источники</w:t>
            </w:r>
          </w:p>
        </w:tc>
        <w:tc>
          <w:tcPr>
            <w:tcW w:w="1842" w:type="dxa"/>
          </w:tcPr>
          <w:p w14:paraId="245E619F" w14:textId="77777777" w:rsidR="003B1D81" w:rsidRPr="00EC1F81" w:rsidRDefault="003B1D81" w:rsidP="00F846B0">
            <w:pPr>
              <w:pStyle w:val="31"/>
              <w:shd w:val="clear" w:color="auto" w:fill="auto"/>
              <w:tabs>
                <w:tab w:val="left" w:pos="8986"/>
              </w:tabs>
              <w:spacing w:before="0" w:after="0" w:line="240" w:lineRule="auto"/>
              <w:ind w:right="40"/>
              <w:jc w:val="both"/>
              <w:rPr>
                <w:szCs w:val="28"/>
              </w:rPr>
            </w:pPr>
          </w:p>
        </w:tc>
        <w:tc>
          <w:tcPr>
            <w:tcW w:w="1701" w:type="dxa"/>
          </w:tcPr>
          <w:p w14:paraId="53D3D94B" w14:textId="77777777" w:rsidR="003B1D81" w:rsidRPr="00EC1F81" w:rsidRDefault="003B1D81" w:rsidP="00F846B0">
            <w:pPr>
              <w:pStyle w:val="31"/>
              <w:shd w:val="clear" w:color="auto" w:fill="auto"/>
              <w:tabs>
                <w:tab w:val="left" w:pos="8986"/>
              </w:tabs>
              <w:spacing w:before="0" w:after="0" w:line="240" w:lineRule="auto"/>
              <w:ind w:right="40"/>
              <w:jc w:val="both"/>
              <w:rPr>
                <w:szCs w:val="28"/>
              </w:rPr>
            </w:pPr>
          </w:p>
        </w:tc>
        <w:tc>
          <w:tcPr>
            <w:tcW w:w="1701" w:type="dxa"/>
          </w:tcPr>
          <w:p w14:paraId="0143E57F" w14:textId="77777777" w:rsidR="003B1D81" w:rsidRPr="00EC1F81" w:rsidRDefault="003B1D81" w:rsidP="00F846B0">
            <w:pPr>
              <w:pStyle w:val="31"/>
              <w:shd w:val="clear" w:color="auto" w:fill="auto"/>
              <w:tabs>
                <w:tab w:val="left" w:pos="8986"/>
              </w:tabs>
              <w:spacing w:before="0" w:after="0" w:line="240" w:lineRule="auto"/>
              <w:ind w:right="40"/>
              <w:jc w:val="both"/>
              <w:rPr>
                <w:szCs w:val="28"/>
              </w:rPr>
            </w:pPr>
          </w:p>
        </w:tc>
        <w:tc>
          <w:tcPr>
            <w:tcW w:w="1701" w:type="dxa"/>
          </w:tcPr>
          <w:p w14:paraId="24C7E50C" w14:textId="77777777" w:rsidR="003B1D81" w:rsidRPr="00EC1F81" w:rsidRDefault="003B1D81" w:rsidP="00F846B0">
            <w:pPr>
              <w:pStyle w:val="31"/>
              <w:shd w:val="clear" w:color="auto" w:fill="auto"/>
              <w:tabs>
                <w:tab w:val="left" w:pos="8986"/>
              </w:tabs>
              <w:spacing w:before="0" w:after="0" w:line="240" w:lineRule="auto"/>
              <w:ind w:right="40"/>
              <w:jc w:val="both"/>
              <w:rPr>
                <w:szCs w:val="28"/>
              </w:rPr>
            </w:pPr>
          </w:p>
        </w:tc>
        <w:tc>
          <w:tcPr>
            <w:tcW w:w="1807" w:type="dxa"/>
          </w:tcPr>
          <w:p w14:paraId="23AAC1C6" w14:textId="77777777" w:rsidR="003B1D81" w:rsidRPr="00EC1F81" w:rsidRDefault="003B1D81" w:rsidP="00F846B0">
            <w:pPr>
              <w:pStyle w:val="31"/>
              <w:shd w:val="clear" w:color="auto" w:fill="auto"/>
              <w:tabs>
                <w:tab w:val="left" w:pos="8986"/>
              </w:tabs>
              <w:spacing w:before="0" w:after="0" w:line="240" w:lineRule="auto"/>
              <w:ind w:right="40"/>
              <w:jc w:val="both"/>
              <w:rPr>
                <w:szCs w:val="28"/>
              </w:rPr>
            </w:pPr>
          </w:p>
        </w:tc>
      </w:tr>
    </w:tbl>
    <w:p w14:paraId="54F41A56" w14:textId="77777777" w:rsidR="003B1D81" w:rsidRPr="00EC1F81" w:rsidRDefault="003B1D81" w:rsidP="003B1D81">
      <w:pPr>
        <w:pStyle w:val="31"/>
        <w:shd w:val="clear" w:color="auto" w:fill="auto"/>
        <w:tabs>
          <w:tab w:val="left" w:pos="8986"/>
        </w:tabs>
        <w:spacing w:before="0" w:after="0" w:line="240" w:lineRule="auto"/>
        <w:ind w:right="40"/>
        <w:jc w:val="both"/>
        <w:rPr>
          <w:sz w:val="20"/>
          <w:szCs w:val="28"/>
        </w:rPr>
      </w:pPr>
    </w:p>
    <w:p w14:paraId="15D66FDD" w14:textId="76953797" w:rsidR="003B1D81" w:rsidRPr="00EC1F81" w:rsidRDefault="003B1D81" w:rsidP="003B1D81">
      <w:pPr>
        <w:pStyle w:val="31"/>
        <w:shd w:val="clear" w:color="auto" w:fill="auto"/>
        <w:tabs>
          <w:tab w:val="left" w:pos="8986"/>
        </w:tabs>
        <w:spacing w:before="0" w:after="0" w:line="240" w:lineRule="auto"/>
        <w:ind w:right="40"/>
        <w:jc w:val="both"/>
        <w:rPr>
          <w:sz w:val="20"/>
          <w:szCs w:val="28"/>
        </w:rPr>
      </w:pPr>
      <w:r w:rsidRPr="00EC1F81">
        <w:rPr>
          <w:sz w:val="20"/>
          <w:szCs w:val="28"/>
        </w:rPr>
        <w:t>3</w:t>
      </w:r>
      <w:r w:rsidR="00005EED" w:rsidRPr="00EC1F81">
        <w:rPr>
          <w:sz w:val="20"/>
          <w:szCs w:val="28"/>
        </w:rPr>
        <w:t>1</w:t>
      </w:r>
      <w:r w:rsidRPr="00EC1F81">
        <w:rPr>
          <w:sz w:val="20"/>
          <w:szCs w:val="28"/>
        </w:rPr>
        <w:t>.</w:t>
      </w:r>
      <w:r w:rsidR="0010798F">
        <w:rPr>
          <w:sz w:val="20"/>
          <w:szCs w:val="28"/>
        </w:rPr>
        <w:t xml:space="preserve"> </w:t>
      </w:r>
      <w:r w:rsidRPr="00EC1F81">
        <w:rPr>
          <w:sz w:val="20"/>
          <w:szCs w:val="28"/>
        </w:rPr>
        <w:t>В случае отсутствия финансового обеспечения за счет отдельных источников финансирования, такие источники не приводятся.</w:t>
      </w:r>
    </w:p>
    <w:p w14:paraId="5E8E3C10" w14:textId="5582891A" w:rsidR="003B1D81" w:rsidRPr="00EC1F81" w:rsidRDefault="003B1D81" w:rsidP="003B1D81">
      <w:pPr>
        <w:pStyle w:val="31"/>
        <w:shd w:val="clear" w:color="auto" w:fill="auto"/>
        <w:tabs>
          <w:tab w:val="left" w:pos="8986"/>
        </w:tabs>
        <w:spacing w:before="0" w:after="0" w:line="240" w:lineRule="auto"/>
        <w:ind w:right="40"/>
        <w:jc w:val="both"/>
        <w:rPr>
          <w:sz w:val="20"/>
          <w:szCs w:val="28"/>
        </w:rPr>
      </w:pPr>
      <w:r w:rsidRPr="00EC1F81">
        <w:rPr>
          <w:sz w:val="20"/>
          <w:szCs w:val="28"/>
        </w:rPr>
        <w:t>3</w:t>
      </w:r>
      <w:r w:rsidR="00005EED" w:rsidRPr="00EC1F81">
        <w:rPr>
          <w:sz w:val="20"/>
          <w:szCs w:val="28"/>
        </w:rPr>
        <w:t>2</w:t>
      </w:r>
      <w:r w:rsidRPr="00EC1F81">
        <w:rPr>
          <w:sz w:val="20"/>
          <w:szCs w:val="28"/>
        </w:rPr>
        <w:t>.</w:t>
      </w:r>
      <w:r w:rsidR="0010798F">
        <w:rPr>
          <w:sz w:val="20"/>
          <w:szCs w:val="28"/>
        </w:rPr>
        <w:t xml:space="preserve"> </w:t>
      </w:r>
      <w:r w:rsidRPr="00EC1F81">
        <w:rPr>
          <w:sz w:val="20"/>
          <w:szCs w:val="28"/>
        </w:rPr>
        <w:t xml:space="preserve">В соответствии с перечнем налоговых расходов, формируемым в соответствии с </w:t>
      </w:r>
      <w:r w:rsidR="00517B38" w:rsidRPr="00EC1F81">
        <w:rPr>
          <w:sz w:val="20"/>
          <w:szCs w:val="28"/>
        </w:rPr>
        <w:t xml:space="preserve">муниципальными </w:t>
      </w:r>
      <w:r w:rsidRPr="00EC1F81">
        <w:rPr>
          <w:sz w:val="20"/>
          <w:szCs w:val="28"/>
        </w:rPr>
        <w:t>правовыми актами Ханты-Мансийск</w:t>
      </w:r>
      <w:r w:rsidR="00D44C9A" w:rsidRPr="00EC1F81">
        <w:rPr>
          <w:sz w:val="20"/>
          <w:szCs w:val="28"/>
        </w:rPr>
        <w:t>ого района</w:t>
      </w:r>
      <w:r w:rsidRPr="00EC1F81">
        <w:rPr>
          <w:sz w:val="20"/>
          <w:szCs w:val="28"/>
        </w:rPr>
        <w:t>, регулирующими формирование перечня налоговых расходов Ханты-Мансийск</w:t>
      </w:r>
      <w:r w:rsidR="00D44C9A" w:rsidRPr="00EC1F81">
        <w:rPr>
          <w:sz w:val="20"/>
          <w:szCs w:val="28"/>
        </w:rPr>
        <w:t>ого района</w:t>
      </w:r>
      <w:r w:rsidRPr="00EC1F81">
        <w:rPr>
          <w:sz w:val="20"/>
          <w:szCs w:val="28"/>
        </w:rPr>
        <w:t>.</w:t>
      </w:r>
    </w:p>
    <w:p w14:paraId="11A3164B" w14:textId="0BD27DFE" w:rsidR="003B1D81" w:rsidRPr="00EC1F81" w:rsidRDefault="003B1D81" w:rsidP="003B1D81">
      <w:pPr>
        <w:pStyle w:val="31"/>
        <w:shd w:val="clear" w:color="auto" w:fill="auto"/>
        <w:tabs>
          <w:tab w:val="left" w:pos="8986"/>
        </w:tabs>
        <w:spacing w:before="0" w:after="0" w:line="240" w:lineRule="auto"/>
        <w:ind w:right="40"/>
        <w:jc w:val="both"/>
        <w:rPr>
          <w:sz w:val="20"/>
          <w:szCs w:val="28"/>
        </w:rPr>
      </w:pPr>
      <w:r w:rsidRPr="00EC1F81">
        <w:rPr>
          <w:sz w:val="20"/>
          <w:szCs w:val="28"/>
        </w:rPr>
        <w:t>3</w:t>
      </w:r>
      <w:r w:rsidR="00005EED" w:rsidRPr="00EC1F81">
        <w:rPr>
          <w:sz w:val="20"/>
          <w:szCs w:val="28"/>
        </w:rPr>
        <w:t>3</w:t>
      </w:r>
      <w:r w:rsidRPr="00EC1F81">
        <w:rPr>
          <w:sz w:val="20"/>
          <w:szCs w:val="28"/>
        </w:rPr>
        <w:t>.</w:t>
      </w:r>
      <w:r w:rsidR="0010798F">
        <w:rPr>
          <w:sz w:val="20"/>
          <w:szCs w:val="28"/>
        </w:rPr>
        <w:t xml:space="preserve"> </w:t>
      </w:r>
      <w:r w:rsidRPr="00EC1F81">
        <w:rPr>
          <w:sz w:val="20"/>
          <w:szCs w:val="28"/>
        </w:rPr>
        <w:t>Здесь и далее указывается наименование типа структурного элемента муниципальной программы.</w:t>
      </w:r>
    </w:p>
    <w:p w14:paraId="389B04FA" w14:textId="77777777" w:rsidR="003B1D81" w:rsidRPr="00EC1F81" w:rsidRDefault="003B1D81" w:rsidP="003B1D81">
      <w:pPr>
        <w:pStyle w:val="31"/>
        <w:shd w:val="clear" w:color="auto" w:fill="auto"/>
        <w:tabs>
          <w:tab w:val="left" w:pos="8986"/>
        </w:tabs>
        <w:spacing w:before="0" w:after="0" w:line="240" w:lineRule="auto"/>
        <w:ind w:right="40"/>
        <w:jc w:val="both"/>
        <w:rPr>
          <w:sz w:val="20"/>
          <w:szCs w:val="28"/>
        </w:rPr>
      </w:pPr>
    </w:p>
    <w:p w14:paraId="2E1ABA78" w14:textId="77777777" w:rsidR="003B1D81" w:rsidRPr="00EC1F81" w:rsidRDefault="003B1D81" w:rsidP="003B1D81">
      <w:pPr>
        <w:pStyle w:val="31"/>
        <w:shd w:val="clear" w:color="auto" w:fill="auto"/>
        <w:tabs>
          <w:tab w:val="left" w:pos="8986"/>
        </w:tabs>
        <w:spacing w:before="0" w:after="0" w:line="240" w:lineRule="auto"/>
        <w:ind w:right="40"/>
        <w:jc w:val="both"/>
        <w:rPr>
          <w:sz w:val="20"/>
          <w:szCs w:val="28"/>
        </w:rPr>
      </w:pPr>
    </w:p>
    <w:p w14:paraId="25FC6A52" w14:textId="77777777" w:rsidR="002E548F" w:rsidRPr="00EC1F81" w:rsidRDefault="002E548F" w:rsidP="003B1D81">
      <w:pPr>
        <w:pStyle w:val="31"/>
        <w:shd w:val="clear" w:color="auto" w:fill="auto"/>
        <w:tabs>
          <w:tab w:val="left" w:pos="8986"/>
        </w:tabs>
        <w:spacing w:before="0" w:after="0" w:line="240" w:lineRule="auto"/>
        <w:ind w:right="40"/>
        <w:jc w:val="right"/>
        <w:rPr>
          <w:sz w:val="28"/>
          <w:szCs w:val="28"/>
          <w:highlight w:val="yellow"/>
        </w:rPr>
      </w:pPr>
    </w:p>
    <w:p w14:paraId="5F879F68" w14:textId="77777777" w:rsidR="002E548F" w:rsidRPr="00EC1F81" w:rsidRDefault="002E548F" w:rsidP="003B1D81">
      <w:pPr>
        <w:pStyle w:val="31"/>
        <w:shd w:val="clear" w:color="auto" w:fill="auto"/>
        <w:tabs>
          <w:tab w:val="left" w:pos="8986"/>
        </w:tabs>
        <w:spacing w:before="0" w:after="0" w:line="240" w:lineRule="auto"/>
        <w:ind w:right="40"/>
        <w:jc w:val="right"/>
        <w:rPr>
          <w:sz w:val="28"/>
          <w:szCs w:val="28"/>
          <w:highlight w:val="yellow"/>
        </w:rPr>
      </w:pPr>
    </w:p>
    <w:p w14:paraId="09A3AEE6" w14:textId="77777777" w:rsidR="00AD1704" w:rsidRDefault="00AD1704" w:rsidP="00AD1704">
      <w:pPr>
        <w:pStyle w:val="31"/>
        <w:shd w:val="clear" w:color="auto" w:fill="auto"/>
        <w:tabs>
          <w:tab w:val="left" w:pos="8986"/>
        </w:tabs>
        <w:spacing w:before="0" w:after="0" w:line="240" w:lineRule="auto"/>
        <w:ind w:right="40"/>
        <w:jc w:val="right"/>
        <w:rPr>
          <w:sz w:val="28"/>
          <w:szCs w:val="28"/>
          <w:highlight w:val="red"/>
        </w:rPr>
      </w:pPr>
    </w:p>
    <w:p w14:paraId="2538410F" w14:textId="77777777" w:rsidR="0010798F" w:rsidRDefault="0010798F" w:rsidP="00AD1704">
      <w:pPr>
        <w:pStyle w:val="31"/>
        <w:shd w:val="clear" w:color="auto" w:fill="auto"/>
        <w:tabs>
          <w:tab w:val="left" w:pos="8986"/>
        </w:tabs>
        <w:spacing w:before="0" w:after="0" w:line="240" w:lineRule="auto"/>
        <w:ind w:right="40"/>
        <w:jc w:val="right"/>
        <w:rPr>
          <w:sz w:val="28"/>
          <w:szCs w:val="28"/>
          <w:highlight w:val="red"/>
        </w:rPr>
      </w:pPr>
    </w:p>
    <w:p w14:paraId="73DF4CCD" w14:textId="77777777" w:rsidR="004278AD" w:rsidRDefault="004278AD" w:rsidP="00AD1704">
      <w:pPr>
        <w:pStyle w:val="31"/>
        <w:shd w:val="clear" w:color="auto" w:fill="auto"/>
        <w:tabs>
          <w:tab w:val="left" w:pos="8986"/>
        </w:tabs>
        <w:spacing w:before="0" w:after="0" w:line="240" w:lineRule="auto"/>
        <w:ind w:right="40"/>
        <w:jc w:val="right"/>
        <w:rPr>
          <w:sz w:val="28"/>
          <w:szCs w:val="28"/>
          <w:highlight w:val="red"/>
        </w:rPr>
      </w:pPr>
    </w:p>
    <w:p w14:paraId="7A24905F" w14:textId="77777777" w:rsidR="0010798F" w:rsidRDefault="0010798F" w:rsidP="00AD1704">
      <w:pPr>
        <w:pStyle w:val="31"/>
        <w:shd w:val="clear" w:color="auto" w:fill="auto"/>
        <w:tabs>
          <w:tab w:val="left" w:pos="8986"/>
        </w:tabs>
        <w:spacing w:before="0" w:after="0" w:line="240" w:lineRule="auto"/>
        <w:ind w:right="40"/>
        <w:jc w:val="right"/>
        <w:rPr>
          <w:sz w:val="28"/>
          <w:szCs w:val="28"/>
          <w:highlight w:val="red"/>
        </w:rPr>
      </w:pPr>
    </w:p>
    <w:p w14:paraId="67C387FE" w14:textId="77777777" w:rsidR="0010798F" w:rsidRPr="00EC1F81" w:rsidRDefault="0010798F" w:rsidP="00AD1704">
      <w:pPr>
        <w:pStyle w:val="31"/>
        <w:shd w:val="clear" w:color="auto" w:fill="auto"/>
        <w:tabs>
          <w:tab w:val="left" w:pos="8986"/>
        </w:tabs>
        <w:spacing w:before="0" w:after="0" w:line="240" w:lineRule="auto"/>
        <w:ind w:right="40"/>
        <w:jc w:val="right"/>
        <w:rPr>
          <w:sz w:val="28"/>
          <w:szCs w:val="28"/>
          <w:highlight w:val="red"/>
        </w:rPr>
      </w:pPr>
    </w:p>
    <w:p w14:paraId="52ABD88A" w14:textId="77777777" w:rsidR="00AD1704" w:rsidRPr="00EC1F81" w:rsidRDefault="00AD1704" w:rsidP="00AD1704">
      <w:pPr>
        <w:pStyle w:val="31"/>
        <w:shd w:val="clear" w:color="auto" w:fill="auto"/>
        <w:tabs>
          <w:tab w:val="left" w:pos="8986"/>
        </w:tabs>
        <w:spacing w:before="0" w:after="0" w:line="240" w:lineRule="auto"/>
        <w:ind w:right="40"/>
        <w:jc w:val="right"/>
        <w:rPr>
          <w:sz w:val="28"/>
          <w:szCs w:val="28"/>
        </w:rPr>
      </w:pPr>
      <w:r w:rsidRPr="00EC1F81">
        <w:rPr>
          <w:sz w:val="28"/>
          <w:szCs w:val="28"/>
        </w:rPr>
        <w:lastRenderedPageBreak/>
        <w:t xml:space="preserve">Приложение 3 </w:t>
      </w:r>
    </w:p>
    <w:p w14:paraId="259EF628" w14:textId="77777777" w:rsidR="00AD1704" w:rsidRPr="00EC1F81" w:rsidRDefault="00AD1704" w:rsidP="00AD1704">
      <w:pPr>
        <w:pStyle w:val="31"/>
        <w:shd w:val="clear" w:color="auto" w:fill="auto"/>
        <w:tabs>
          <w:tab w:val="left" w:pos="8986"/>
        </w:tabs>
        <w:spacing w:before="0" w:after="0" w:line="240" w:lineRule="auto"/>
        <w:ind w:right="40"/>
        <w:jc w:val="right"/>
        <w:rPr>
          <w:sz w:val="28"/>
          <w:szCs w:val="28"/>
        </w:rPr>
      </w:pPr>
      <w:r w:rsidRPr="00EC1F81">
        <w:rPr>
          <w:sz w:val="28"/>
          <w:szCs w:val="28"/>
        </w:rPr>
        <w:t xml:space="preserve">к модельной муниципальной программе </w:t>
      </w:r>
    </w:p>
    <w:p w14:paraId="5E563612" w14:textId="77777777" w:rsidR="00AD1704" w:rsidRPr="00EC1F81" w:rsidRDefault="00AD1704" w:rsidP="00AD1704">
      <w:pPr>
        <w:pStyle w:val="31"/>
        <w:shd w:val="clear" w:color="auto" w:fill="auto"/>
        <w:tabs>
          <w:tab w:val="left" w:pos="8986"/>
        </w:tabs>
        <w:spacing w:before="0" w:after="0" w:line="240" w:lineRule="auto"/>
        <w:ind w:right="40"/>
        <w:jc w:val="right"/>
        <w:rPr>
          <w:sz w:val="28"/>
          <w:szCs w:val="28"/>
          <w:highlight w:val="yellow"/>
        </w:rPr>
      </w:pPr>
    </w:p>
    <w:p w14:paraId="2C652CB4" w14:textId="77777777" w:rsidR="00AD1704" w:rsidRPr="00EC1F81" w:rsidRDefault="00AD1704" w:rsidP="00AD1704">
      <w:pPr>
        <w:spacing w:after="0" w:line="240" w:lineRule="auto"/>
        <w:jc w:val="center"/>
        <w:rPr>
          <w:rFonts w:ascii="Times New Roman" w:hAnsi="Times New Roman" w:cs="Times New Roman"/>
          <w:sz w:val="28"/>
          <w:szCs w:val="28"/>
        </w:rPr>
      </w:pPr>
      <w:r w:rsidRPr="00EC1F81">
        <w:rPr>
          <w:rFonts w:ascii="Times New Roman" w:hAnsi="Times New Roman" w:cs="Times New Roman"/>
          <w:sz w:val="28"/>
          <w:szCs w:val="28"/>
        </w:rPr>
        <w:t xml:space="preserve">Перечень создаваемых объектов на ____ год и на плановый </w:t>
      </w:r>
    </w:p>
    <w:p w14:paraId="4070B8E7" w14:textId="77777777" w:rsidR="00AD1704" w:rsidRPr="00EC1F81" w:rsidRDefault="00AD1704" w:rsidP="00AD1704">
      <w:pPr>
        <w:spacing w:after="0" w:line="240" w:lineRule="auto"/>
        <w:jc w:val="center"/>
        <w:rPr>
          <w:rFonts w:ascii="Times New Roman" w:hAnsi="Times New Roman" w:cs="Times New Roman"/>
          <w:sz w:val="28"/>
          <w:szCs w:val="28"/>
        </w:rPr>
      </w:pPr>
      <w:r w:rsidRPr="00EC1F81">
        <w:rPr>
          <w:rFonts w:ascii="Times New Roman" w:hAnsi="Times New Roman" w:cs="Times New Roman"/>
          <w:sz w:val="28"/>
          <w:szCs w:val="28"/>
        </w:rPr>
        <w:t xml:space="preserve">период ________ годов, включая приобретение объектов </w:t>
      </w:r>
    </w:p>
    <w:p w14:paraId="3F7242A5" w14:textId="77777777" w:rsidR="00AD1704" w:rsidRPr="00EC1F81" w:rsidRDefault="00AD1704" w:rsidP="00AD1704">
      <w:pPr>
        <w:spacing w:after="0" w:line="240" w:lineRule="auto"/>
        <w:jc w:val="center"/>
        <w:rPr>
          <w:rFonts w:ascii="Times New Roman" w:hAnsi="Times New Roman" w:cs="Times New Roman"/>
          <w:sz w:val="28"/>
          <w:szCs w:val="28"/>
        </w:rPr>
      </w:pPr>
      <w:r w:rsidRPr="00EC1F81">
        <w:rPr>
          <w:rFonts w:ascii="Times New Roman" w:hAnsi="Times New Roman" w:cs="Times New Roman"/>
          <w:sz w:val="28"/>
          <w:szCs w:val="28"/>
        </w:rPr>
        <w:t xml:space="preserve">недвижимого имущества, объектов, создаваемых в соответствии </w:t>
      </w:r>
    </w:p>
    <w:p w14:paraId="1D738DC8" w14:textId="77777777" w:rsidR="00AD1704" w:rsidRPr="00EC1F81" w:rsidRDefault="00AD1704" w:rsidP="00AD1704">
      <w:pPr>
        <w:spacing w:after="0" w:line="240" w:lineRule="auto"/>
        <w:jc w:val="center"/>
        <w:rPr>
          <w:rFonts w:ascii="Times New Roman" w:hAnsi="Times New Roman" w:cs="Times New Roman"/>
          <w:sz w:val="28"/>
          <w:szCs w:val="28"/>
        </w:rPr>
      </w:pPr>
      <w:r w:rsidRPr="00EC1F81">
        <w:rPr>
          <w:rFonts w:ascii="Times New Roman" w:hAnsi="Times New Roman" w:cs="Times New Roman"/>
          <w:sz w:val="28"/>
          <w:szCs w:val="28"/>
        </w:rPr>
        <w:t xml:space="preserve">с соглашениями о государственно-частном партнерстве, </w:t>
      </w:r>
    </w:p>
    <w:p w14:paraId="75130353" w14:textId="77777777" w:rsidR="00AD1704" w:rsidRPr="00EC1F81" w:rsidRDefault="00AD1704" w:rsidP="00AD1704">
      <w:pPr>
        <w:spacing w:after="0" w:line="240" w:lineRule="auto"/>
        <w:jc w:val="center"/>
        <w:rPr>
          <w:rFonts w:ascii="Times New Roman" w:hAnsi="Times New Roman" w:cs="Times New Roman"/>
          <w:sz w:val="28"/>
          <w:szCs w:val="28"/>
        </w:rPr>
      </w:pPr>
      <w:r w:rsidRPr="00EC1F81">
        <w:rPr>
          <w:rFonts w:ascii="Times New Roman" w:hAnsi="Times New Roman" w:cs="Times New Roman"/>
          <w:sz w:val="28"/>
          <w:szCs w:val="28"/>
        </w:rPr>
        <w:t>муниципально-частном партнерстве и концессионными соглашениями</w:t>
      </w:r>
    </w:p>
    <w:p w14:paraId="757386E7" w14:textId="77777777" w:rsidR="00AD1704" w:rsidRPr="00EC1F81" w:rsidRDefault="00AD1704" w:rsidP="00AD1704">
      <w:pPr>
        <w:spacing w:after="0" w:line="240" w:lineRule="auto"/>
        <w:jc w:val="center"/>
        <w:rPr>
          <w:rFonts w:ascii="Times New Roman" w:hAnsi="Times New Roman" w:cs="Times New Roman"/>
          <w:sz w:val="28"/>
          <w:szCs w:val="28"/>
        </w:rPr>
      </w:pPr>
    </w:p>
    <w:tbl>
      <w:tblPr>
        <w:tblStyle w:val="af1"/>
        <w:tblW w:w="15735" w:type="dxa"/>
        <w:tblInd w:w="-289" w:type="dxa"/>
        <w:tblLook w:val="04A0" w:firstRow="1" w:lastRow="0" w:firstColumn="1" w:lastColumn="0" w:noHBand="0" w:noVBand="1"/>
      </w:tblPr>
      <w:tblGrid>
        <w:gridCol w:w="491"/>
        <w:gridCol w:w="1409"/>
        <w:gridCol w:w="1100"/>
        <w:gridCol w:w="1455"/>
        <w:gridCol w:w="1592"/>
        <w:gridCol w:w="1026"/>
        <w:gridCol w:w="1499"/>
        <w:gridCol w:w="636"/>
        <w:gridCol w:w="635"/>
        <w:gridCol w:w="636"/>
        <w:gridCol w:w="635"/>
        <w:gridCol w:w="636"/>
        <w:gridCol w:w="1437"/>
        <w:gridCol w:w="1092"/>
        <w:gridCol w:w="1456"/>
      </w:tblGrid>
      <w:tr w:rsidR="00EC1F81" w:rsidRPr="00EC1F81" w14:paraId="694417E0" w14:textId="77777777" w:rsidTr="00491E1B">
        <w:tc>
          <w:tcPr>
            <w:tcW w:w="491" w:type="dxa"/>
            <w:vMerge w:val="restart"/>
          </w:tcPr>
          <w:p w14:paraId="6C0B4094" w14:textId="77777777" w:rsidR="00AD1704" w:rsidRPr="00EC1F81" w:rsidRDefault="00AD1704" w:rsidP="00491E1B">
            <w:pPr>
              <w:jc w:val="center"/>
              <w:rPr>
                <w:rFonts w:ascii="Times New Roman" w:hAnsi="Times New Roman"/>
                <w:sz w:val="18"/>
                <w:szCs w:val="18"/>
              </w:rPr>
            </w:pPr>
            <w:r w:rsidRPr="00EC1F81">
              <w:rPr>
                <w:rFonts w:ascii="Times New Roman" w:hAnsi="Times New Roman"/>
                <w:sz w:val="18"/>
                <w:szCs w:val="18"/>
              </w:rPr>
              <w:t>№ п/п</w:t>
            </w:r>
          </w:p>
        </w:tc>
        <w:tc>
          <w:tcPr>
            <w:tcW w:w="1409" w:type="dxa"/>
            <w:vMerge w:val="restart"/>
          </w:tcPr>
          <w:p w14:paraId="06B966EE" w14:textId="77777777" w:rsidR="00AD1704" w:rsidRPr="00EC1F81" w:rsidRDefault="00AD1704" w:rsidP="00491E1B">
            <w:pPr>
              <w:jc w:val="center"/>
              <w:rPr>
                <w:rFonts w:ascii="Times New Roman" w:hAnsi="Times New Roman"/>
                <w:sz w:val="18"/>
                <w:szCs w:val="18"/>
              </w:rPr>
            </w:pPr>
            <w:r w:rsidRPr="00EC1F81">
              <w:rPr>
                <w:rFonts w:ascii="Times New Roman" w:hAnsi="Times New Roman"/>
                <w:sz w:val="18"/>
                <w:szCs w:val="18"/>
              </w:rPr>
              <w:t>Наименование объекта</w:t>
            </w:r>
          </w:p>
        </w:tc>
        <w:tc>
          <w:tcPr>
            <w:tcW w:w="1100" w:type="dxa"/>
            <w:vMerge w:val="restart"/>
          </w:tcPr>
          <w:p w14:paraId="11AE6100" w14:textId="77777777" w:rsidR="00AD1704" w:rsidRPr="00EC1F81" w:rsidRDefault="00AD1704" w:rsidP="00491E1B">
            <w:pPr>
              <w:jc w:val="center"/>
              <w:rPr>
                <w:rFonts w:ascii="Times New Roman" w:hAnsi="Times New Roman"/>
                <w:sz w:val="18"/>
                <w:szCs w:val="18"/>
              </w:rPr>
            </w:pPr>
            <w:r w:rsidRPr="00EC1F81">
              <w:rPr>
                <w:rFonts w:ascii="Times New Roman" w:hAnsi="Times New Roman"/>
                <w:sz w:val="18"/>
                <w:szCs w:val="18"/>
              </w:rPr>
              <w:t>Мощность</w:t>
            </w:r>
          </w:p>
        </w:tc>
        <w:tc>
          <w:tcPr>
            <w:tcW w:w="1455" w:type="dxa"/>
            <w:vMerge w:val="restart"/>
          </w:tcPr>
          <w:p w14:paraId="69CBFABD" w14:textId="77777777" w:rsidR="00AD1704" w:rsidRPr="00EC1F81" w:rsidRDefault="00AD1704" w:rsidP="00491E1B">
            <w:pPr>
              <w:jc w:val="center"/>
              <w:rPr>
                <w:rFonts w:ascii="Times New Roman" w:hAnsi="Times New Roman"/>
                <w:sz w:val="18"/>
                <w:szCs w:val="18"/>
              </w:rPr>
            </w:pPr>
            <w:r w:rsidRPr="00EC1F81">
              <w:rPr>
                <w:rFonts w:ascii="Times New Roman" w:hAnsi="Times New Roman"/>
                <w:sz w:val="18"/>
                <w:szCs w:val="18"/>
              </w:rPr>
              <w:t>Срок строительства, проектирования (характер работ)</w:t>
            </w:r>
          </w:p>
        </w:tc>
        <w:tc>
          <w:tcPr>
            <w:tcW w:w="1592" w:type="dxa"/>
            <w:vMerge w:val="restart"/>
          </w:tcPr>
          <w:p w14:paraId="515F1846" w14:textId="77777777" w:rsidR="00AD1704" w:rsidRPr="00EC1F81" w:rsidRDefault="00AD1704" w:rsidP="00491E1B">
            <w:pPr>
              <w:jc w:val="center"/>
              <w:rPr>
                <w:rFonts w:ascii="Times New Roman" w:hAnsi="Times New Roman"/>
                <w:sz w:val="18"/>
                <w:szCs w:val="18"/>
              </w:rPr>
            </w:pPr>
            <w:r w:rsidRPr="00EC1F81">
              <w:rPr>
                <w:rFonts w:ascii="Times New Roman" w:hAnsi="Times New Roman"/>
                <w:sz w:val="18"/>
                <w:szCs w:val="18"/>
              </w:rPr>
              <w:t>Стоимость в ценах соответствующих лет с учетом периода реализации проекта (планируемый объем инвестиций)</w:t>
            </w:r>
          </w:p>
        </w:tc>
        <w:tc>
          <w:tcPr>
            <w:tcW w:w="1026" w:type="dxa"/>
            <w:vMerge w:val="restart"/>
          </w:tcPr>
          <w:p w14:paraId="483319AF" w14:textId="77777777" w:rsidR="00AD1704" w:rsidRPr="00EC1F81" w:rsidRDefault="00AD1704" w:rsidP="00491E1B">
            <w:pPr>
              <w:jc w:val="center"/>
              <w:rPr>
                <w:rFonts w:ascii="Times New Roman" w:hAnsi="Times New Roman"/>
                <w:sz w:val="18"/>
                <w:szCs w:val="18"/>
              </w:rPr>
            </w:pPr>
            <w:r w:rsidRPr="00EC1F81">
              <w:rPr>
                <w:rFonts w:ascii="Times New Roman" w:hAnsi="Times New Roman"/>
                <w:sz w:val="18"/>
                <w:szCs w:val="18"/>
              </w:rPr>
              <w:t>Остаток стоимости на 01.01.20__</w:t>
            </w:r>
          </w:p>
        </w:tc>
        <w:tc>
          <w:tcPr>
            <w:tcW w:w="1499" w:type="dxa"/>
            <w:vMerge w:val="restart"/>
          </w:tcPr>
          <w:p w14:paraId="6B6D29C2" w14:textId="77777777" w:rsidR="00AD1704" w:rsidRPr="00EC1F81" w:rsidRDefault="00AD1704" w:rsidP="00491E1B">
            <w:pPr>
              <w:jc w:val="center"/>
              <w:rPr>
                <w:rFonts w:ascii="Times New Roman" w:hAnsi="Times New Roman"/>
                <w:sz w:val="18"/>
                <w:szCs w:val="18"/>
              </w:rPr>
            </w:pPr>
            <w:r w:rsidRPr="00EC1F81">
              <w:rPr>
                <w:rFonts w:ascii="Times New Roman" w:hAnsi="Times New Roman"/>
                <w:sz w:val="18"/>
                <w:szCs w:val="18"/>
              </w:rPr>
              <w:t>Источники финансирования</w:t>
            </w:r>
          </w:p>
        </w:tc>
        <w:tc>
          <w:tcPr>
            <w:tcW w:w="4615" w:type="dxa"/>
            <w:gridSpan w:val="6"/>
          </w:tcPr>
          <w:p w14:paraId="55E7F9DA" w14:textId="77777777" w:rsidR="00AD1704" w:rsidRPr="00EC1F81" w:rsidRDefault="00AD1704" w:rsidP="00491E1B">
            <w:pPr>
              <w:jc w:val="center"/>
              <w:rPr>
                <w:rFonts w:ascii="Times New Roman" w:hAnsi="Times New Roman"/>
                <w:sz w:val="18"/>
                <w:szCs w:val="18"/>
              </w:rPr>
            </w:pPr>
            <w:r w:rsidRPr="00EC1F81">
              <w:rPr>
                <w:rFonts w:ascii="Times New Roman" w:hAnsi="Times New Roman"/>
                <w:sz w:val="18"/>
                <w:szCs w:val="18"/>
              </w:rPr>
              <w:t>Инвестиции (рубли)</w:t>
            </w:r>
          </w:p>
        </w:tc>
        <w:tc>
          <w:tcPr>
            <w:tcW w:w="1092" w:type="dxa"/>
            <w:vMerge w:val="restart"/>
          </w:tcPr>
          <w:p w14:paraId="3F68FC22" w14:textId="77777777" w:rsidR="00AD1704" w:rsidRPr="00EC1F81" w:rsidRDefault="00AD1704" w:rsidP="00491E1B">
            <w:pPr>
              <w:jc w:val="center"/>
              <w:rPr>
                <w:rFonts w:ascii="Times New Roman" w:hAnsi="Times New Roman"/>
                <w:sz w:val="18"/>
                <w:szCs w:val="18"/>
              </w:rPr>
            </w:pPr>
            <w:r w:rsidRPr="00EC1F81">
              <w:rPr>
                <w:rFonts w:ascii="Times New Roman" w:hAnsi="Times New Roman"/>
                <w:sz w:val="18"/>
                <w:szCs w:val="18"/>
              </w:rPr>
              <w:t>Механизм реализации</w:t>
            </w:r>
          </w:p>
        </w:tc>
        <w:tc>
          <w:tcPr>
            <w:tcW w:w="1456" w:type="dxa"/>
            <w:vMerge w:val="restart"/>
          </w:tcPr>
          <w:p w14:paraId="399D7952" w14:textId="77777777" w:rsidR="00AD1704" w:rsidRPr="00EC1F81" w:rsidRDefault="00AD1704" w:rsidP="00491E1B">
            <w:pPr>
              <w:jc w:val="center"/>
              <w:rPr>
                <w:rFonts w:ascii="Times New Roman" w:hAnsi="Times New Roman"/>
                <w:sz w:val="18"/>
                <w:szCs w:val="18"/>
              </w:rPr>
            </w:pPr>
            <w:r w:rsidRPr="00EC1F81">
              <w:rPr>
                <w:rFonts w:ascii="Times New Roman" w:hAnsi="Times New Roman"/>
                <w:sz w:val="18"/>
                <w:szCs w:val="18"/>
              </w:rPr>
              <w:t>Заказчик по строительству (приобретению)</w:t>
            </w:r>
          </w:p>
        </w:tc>
      </w:tr>
      <w:tr w:rsidR="00EC1F81" w:rsidRPr="00EC1F81" w14:paraId="72E466BA" w14:textId="77777777" w:rsidTr="00491E1B">
        <w:tc>
          <w:tcPr>
            <w:tcW w:w="491" w:type="dxa"/>
            <w:vMerge/>
          </w:tcPr>
          <w:p w14:paraId="7454EB73" w14:textId="77777777" w:rsidR="00AD1704" w:rsidRPr="00EC1F81" w:rsidRDefault="00AD1704" w:rsidP="00491E1B">
            <w:pPr>
              <w:jc w:val="center"/>
              <w:rPr>
                <w:rFonts w:ascii="Times New Roman" w:hAnsi="Times New Roman"/>
                <w:sz w:val="18"/>
                <w:szCs w:val="18"/>
              </w:rPr>
            </w:pPr>
          </w:p>
        </w:tc>
        <w:tc>
          <w:tcPr>
            <w:tcW w:w="1409" w:type="dxa"/>
            <w:vMerge/>
          </w:tcPr>
          <w:p w14:paraId="78D99D60" w14:textId="77777777" w:rsidR="00AD1704" w:rsidRPr="00EC1F81" w:rsidRDefault="00AD1704" w:rsidP="00491E1B">
            <w:pPr>
              <w:jc w:val="center"/>
              <w:rPr>
                <w:rFonts w:ascii="Times New Roman" w:hAnsi="Times New Roman"/>
                <w:sz w:val="18"/>
                <w:szCs w:val="18"/>
              </w:rPr>
            </w:pPr>
          </w:p>
        </w:tc>
        <w:tc>
          <w:tcPr>
            <w:tcW w:w="1100" w:type="dxa"/>
            <w:vMerge/>
          </w:tcPr>
          <w:p w14:paraId="4F775CCB" w14:textId="77777777" w:rsidR="00AD1704" w:rsidRPr="00EC1F81" w:rsidRDefault="00AD1704" w:rsidP="00491E1B">
            <w:pPr>
              <w:jc w:val="center"/>
              <w:rPr>
                <w:rFonts w:ascii="Times New Roman" w:hAnsi="Times New Roman"/>
                <w:sz w:val="18"/>
                <w:szCs w:val="18"/>
              </w:rPr>
            </w:pPr>
          </w:p>
        </w:tc>
        <w:tc>
          <w:tcPr>
            <w:tcW w:w="1455" w:type="dxa"/>
            <w:vMerge/>
          </w:tcPr>
          <w:p w14:paraId="312FA765" w14:textId="77777777" w:rsidR="00AD1704" w:rsidRPr="00EC1F81" w:rsidRDefault="00AD1704" w:rsidP="00491E1B">
            <w:pPr>
              <w:jc w:val="center"/>
              <w:rPr>
                <w:rFonts w:ascii="Times New Roman" w:hAnsi="Times New Roman"/>
                <w:sz w:val="18"/>
                <w:szCs w:val="18"/>
              </w:rPr>
            </w:pPr>
          </w:p>
        </w:tc>
        <w:tc>
          <w:tcPr>
            <w:tcW w:w="1592" w:type="dxa"/>
            <w:vMerge/>
          </w:tcPr>
          <w:p w14:paraId="0C35AAC1" w14:textId="77777777" w:rsidR="00AD1704" w:rsidRPr="00EC1F81" w:rsidRDefault="00AD1704" w:rsidP="00491E1B">
            <w:pPr>
              <w:jc w:val="center"/>
              <w:rPr>
                <w:rFonts w:ascii="Times New Roman" w:hAnsi="Times New Roman"/>
                <w:sz w:val="18"/>
                <w:szCs w:val="18"/>
              </w:rPr>
            </w:pPr>
          </w:p>
        </w:tc>
        <w:tc>
          <w:tcPr>
            <w:tcW w:w="1026" w:type="dxa"/>
            <w:vMerge/>
          </w:tcPr>
          <w:p w14:paraId="01E47885" w14:textId="77777777" w:rsidR="00AD1704" w:rsidRPr="00EC1F81" w:rsidRDefault="00AD1704" w:rsidP="00491E1B">
            <w:pPr>
              <w:jc w:val="center"/>
              <w:rPr>
                <w:rFonts w:ascii="Times New Roman" w:hAnsi="Times New Roman"/>
                <w:sz w:val="18"/>
                <w:szCs w:val="18"/>
              </w:rPr>
            </w:pPr>
          </w:p>
        </w:tc>
        <w:tc>
          <w:tcPr>
            <w:tcW w:w="1499" w:type="dxa"/>
            <w:vMerge/>
          </w:tcPr>
          <w:p w14:paraId="34F047F4" w14:textId="77777777" w:rsidR="00AD1704" w:rsidRPr="00EC1F81" w:rsidRDefault="00AD1704" w:rsidP="00491E1B">
            <w:pPr>
              <w:jc w:val="center"/>
              <w:rPr>
                <w:rFonts w:ascii="Times New Roman" w:hAnsi="Times New Roman"/>
                <w:sz w:val="18"/>
                <w:szCs w:val="18"/>
              </w:rPr>
            </w:pPr>
          </w:p>
        </w:tc>
        <w:tc>
          <w:tcPr>
            <w:tcW w:w="636" w:type="dxa"/>
          </w:tcPr>
          <w:p w14:paraId="010539FB" w14:textId="77777777" w:rsidR="00AD1704" w:rsidRPr="00EC1F81" w:rsidRDefault="00AD1704" w:rsidP="00491E1B">
            <w:pPr>
              <w:jc w:val="center"/>
              <w:rPr>
                <w:rFonts w:ascii="Times New Roman" w:hAnsi="Times New Roman"/>
                <w:sz w:val="18"/>
                <w:szCs w:val="18"/>
              </w:rPr>
            </w:pPr>
            <w:r w:rsidRPr="00EC1F81">
              <w:rPr>
                <w:rFonts w:ascii="Times New Roman" w:hAnsi="Times New Roman"/>
                <w:sz w:val="18"/>
                <w:szCs w:val="18"/>
              </w:rPr>
              <w:t>20__ год</w:t>
            </w:r>
          </w:p>
        </w:tc>
        <w:tc>
          <w:tcPr>
            <w:tcW w:w="635" w:type="dxa"/>
          </w:tcPr>
          <w:p w14:paraId="408E1099" w14:textId="77777777" w:rsidR="00AD1704" w:rsidRPr="00EC1F81" w:rsidRDefault="00AD1704" w:rsidP="00491E1B">
            <w:r w:rsidRPr="00EC1F81">
              <w:rPr>
                <w:rFonts w:ascii="Times New Roman" w:hAnsi="Times New Roman"/>
                <w:sz w:val="18"/>
                <w:szCs w:val="18"/>
              </w:rPr>
              <w:t>20__ год</w:t>
            </w:r>
          </w:p>
        </w:tc>
        <w:tc>
          <w:tcPr>
            <w:tcW w:w="636" w:type="dxa"/>
          </w:tcPr>
          <w:p w14:paraId="251FA330" w14:textId="77777777" w:rsidR="00AD1704" w:rsidRPr="00EC1F81" w:rsidRDefault="00AD1704" w:rsidP="00491E1B">
            <w:r w:rsidRPr="00EC1F81">
              <w:rPr>
                <w:rFonts w:ascii="Times New Roman" w:hAnsi="Times New Roman"/>
                <w:sz w:val="18"/>
                <w:szCs w:val="18"/>
              </w:rPr>
              <w:t>20__ год</w:t>
            </w:r>
          </w:p>
        </w:tc>
        <w:tc>
          <w:tcPr>
            <w:tcW w:w="635" w:type="dxa"/>
          </w:tcPr>
          <w:p w14:paraId="49C43311" w14:textId="77777777" w:rsidR="00AD1704" w:rsidRPr="00EC1F81" w:rsidRDefault="00AD1704" w:rsidP="00491E1B">
            <w:r w:rsidRPr="00EC1F81">
              <w:rPr>
                <w:rFonts w:ascii="Times New Roman" w:hAnsi="Times New Roman"/>
                <w:sz w:val="18"/>
                <w:szCs w:val="18"/>
              </w:rPr>
              <w:t>20__ год</w:t>
            </w:r>
          </w:p>
        </w:tc>
        <w:tc>
          <w:tcPr>
            <w:tcW w:w="636" w:type="dxa"/>
          </w:tcPr>
          <w:p w14:paraId="06E7E9B9" w14:textId="77777777" w:rsidR="00AD1704" w:rsidRPr="00EC1F81" w:rsidRDefault="00AD1704" w:rsidP="00491E1B">
            <w:r w:rsidRPr="00EC1F81">
              <w:rPr>
                <w:rFonts w:ascii="Times New Roman" w:hAnsi="Times New Roman"/>
                <w:sz w:val="18"/>
                <w:szCs w:val="18"/>
              </w:rPr>
              <w:t>20__ год</w:t>
            </w:r>
          </w:p>
        </w:tc>
        <w:tc>
          <w:tcPr>
            <w:tcW w:w="1437" w:type="dxa"/>
          </w:tcPr>
          <w:p w14:paraId="09FE09D2" w14:textId="77777777" w:rsidR="00AD1704" w:rsidRPr="00EC1F81" w:rsidRDefault="00AD1704" w:rsidP="00491E1B">
            <w:pPr>
              <w:jc w:val="center"/>
              <w:rPr>
                <w:rFonts w:ascii="Times New Roman" w:hAnsi="Times New Roman"/>
                <w:sz w:val="18"/>
                <w:szCs w:val="18"/>
              </w:rPr>
            </w:pPr>
            <w:r w:rsidRPr="00EC1F81">
              <w:rPr>
                <w:rFonts w:ascii="Times New Roman" w:hAnsi="Times New Roman"/>
                <w:sz w:val="18"/>
                <w:szCs w:val="18"/>
              </w:rPr>
              <w:t>В период реализации муниципальной программы 20__-20__ годов</w:t>
            </w:r>
          </w:p>
        </w:tc>
        <w:tc>
          <w:tcPr>
            <w:tcW w:w="1092" w:type="dxa"/>
            <w:vMerge/>
          </w:tcPr>
          <w:p w14:paraId="71CB65D3" w14:textId="77777777" w:rsidR="00AD1704" w:rsidRPr="00EC1F81" w:rsidRDefault="00AD1704" w:rsidP="00491E1B">
            <w:pPr>
              <w:jc w:val="center"/>
              <w:rPr>
                <w:rFonts w:ascii="Times New Roman" w:hAnsi="Times New Roman"/>
                <w:sz w:val="18"/>
                <w:szCs w:val="18"/>
              </w:rPr>
            </w:pPr>
          </w:p>
        </w:tc>
        <w:tc>
          <w:tcPr>
            <w:tcW w:w="1456" w:type="dxa"/>
            <w:vMerge/>
          </w:tcPr>
          <w:p w14:paraId="230E33C2" w14:textId="77777777" w:rsidR="00AD1704" w:rsidRPr="00EC1F81" w:rsidRDefault="00AD1704" w:rsidP="00491E1B">
            <w:pPr>
              <w:jc w:val="center"/>
              <w:rPr>
                <w:rFonts w:ascii="Times New Roman" w:hAnsi="Times New Roman"/>
                <w:sz w:val="18"/>
                <w:szCs w:val="18"/>
              </w:rPr>
            </w:pPr>
          </w:p>
        </w:tc>
      </w:tr>
      <w:tr w:rsidR="00EC1F81" w:rsidRPr="00EC1F81" w14:paraId="51E6E9DD" w14:textId="77777777" w:rsidTr="00491E1B">
        <w:tc>
          <w:tcPr>
            <w:tcW w:w="491" w:type="dxa"/>
          </w:tcPr>
          <w:p w14:paraId="3F45D1D3" w14:textId="77777777" w:rsidR="00AD1704" w:rsidRPr="00EC1F81" w:rsidRDefault="00AD1704" w:rsidP="00491E1B">
            <w:pPr>
              <w:jc w:val="center"/>
              <w:rPr>
                <w:rFonts w:ascii="Times New Roman" w:hAnsi="Times New Roman"/>
                <w:sz w:val="18"/>
                <w:szCs w:val="18"/>
              </w:rPr>
            </w:pPr>
            <w:r w:rsidRPr="00EC1F81">
              <w:rPr>
                <w:rFonts w:ascii="Times New Roman" w:hAnsi="Times New Roman"/>
                <w:sz w:val="18"/>
                <w:szCs w:val="18"/>
              </w:rPr>
              <w:t>1</w:t>
            </w:r>
          </w:p>
        </w:tc>
        <w:tc>
          <w:tcPr>
            <w:tcW w:w="1409" w:type="dxa"/>
          </w:tcPr>
          <w:p w14:paraId="748F66FD" w14:textId="77777777" w:rsidR="00AD1704" w:rsidRPr="00EC1F81" w:rsidRDefault="00AD1704" w:rsidP="00491E1B">
            <w:pPr>
              <w:jc w:val="center"/>
              <w:rPr>
                <w:rFonts w:ascii="Times New Roman" w:hAnsi="Times New Roman"/>
                <w:sz w:val="18"/>
                <w:szCs w:val="18"/>
              </w:rPr>
            </w:pPr>
            <w:r w:rsidRPr="00EC1F81">
              <w:rPr>
                <w:rFonts w:ascii="Times New Roman" w:hAnsi="Times New Roman"/>
                <w:sz w:val="18"/>
                <w:szCs w:val="18"/>
              </w:rPr>
              <w:t>2</w:t>
            </w:r>
          </w:p>
        </w:tc>
        <w:tc>
          <w:tcPr>
            <w:tcW w:w="1100" w:type="dxa"/>
          </w:tcPr>
          <w:p w14:paraId="3C6EE1DC" w14:textId="77777777" w:rsidR="00AD1704" w:rsidRPr="00EC1F81" w:rsidRDefault="00AD1704" w:rsidP="00491E1B">
            <w:pPr>
              <w:jc w:val="center"/>
              <w:rPr>
                <w:rFonts w:ascii="Times New Roman" w:hAnsi="Times New Roman"/>
                <w:sz w:val="18"/>
                <w:szCs w:val="18"/>
              </w:rPr>
            </w:pPr>
            <w:r w:rsidRPr="00EC1F81">
              <w:rPr>
                <w:rFonts w:ascii="Times New Roman" w:hAnsi="Times New Roman"/>
                <w:sz w:val="18"/>
                <w:szCs w:val="18"/>
              </w:rPr>
              <w:t>3</w:t>
            </w:r>
          </w:p>
        </w:tc>
        <w:tc>
          <w:tcPr>
            <w:tcW w:w="1455" w:type="dxa"/>
          </w:tcPr>
          <w:p w14:paraId="04DB88C5" w14:textId="77777777" w:rsidR="00AD1704" w:rsidRPr="00EC1F81" w:rsidRDefault="00AD1704" w:rsidP="00491E1B">
            <w:pPr>
              <w:jc w:val="center"/>
              <w:rPr>
                <w:rFonts w:ascii="Times New Roman" w:hAnsi="Times New Roman"/>
                <w:sz w:val="18"/>
                <w:szCs w:val="18"/>
              </w:rPr>
            </w:pPr>
            <w:r w:rsidRPr="00EC1F81">
              <w:rPr>
                <w:rFonts w:ascii="Times New Roman" w:hAnsi="Times New Roman"/>
                <w:sz w:val="18"/>
                <w:szCs w:val="18"/>
              </w:rPr>
              <w:t>4</w:t>
            </w:r>
          </w:p>
        </w:tc>
        <w:tc>
          <w:tcPr>
            <w:tcW w:w="1592" w:type="dxa"/>
          </w:tcPr>
          <w:p w14:paraId="751AAADB" w14:textId="77777777" w:rsidR="00AD1704" w:rsidRPr="00EC1F81" w:rsidRDefault="00AD1704" w:rsidP="00491E1B">
            <w:pPr>
              <w:jc w:val="center"/>
              <w:rPr>
                <w:rFonts w:ascii="Times New Roman" w:hAnsi="Times New Roman"/>
                <w:sz w:val="18"/>
                <w:szCs w:val="18"/>
              </w:rPr>
            </w:pPr>
            <w:r w:rsidRPr="00EC1F81">
              <w:rPr>
                <w:rFonts w:ascii="Times New Roman" w:hAnsi="Times New Roman"/>
                <w:sz w:val="18"/>
                <w:szCs w:val="18"/>
              </w:rPr>
              <w:t>5</w:t>
            </w:r>
          </w:p>
        </w:tc>
        <w:tc>
          <w:tcPr>
            <w:tcW w:w="1026" w:type="dxa"/>
          </w:tcPr>
          <w:p w14:paraId="1B1983BB" w14:textId="77777777" w:rsidR="00AD1704" w:rsidRPr="00EC1F81" w:rsidRDefault="00AD1704" w:rsidP="00491E1B">
            <w:pPr>
              <w:jc w:val="center"/>
              <w:rPr>
                <w:rFonts w:ascii="Times New Roman" w:hAnsi="Times New Roman"/>
                <w:sz w:val="18"/>
                <w:szCs w:val="18"/>
              </w:rPr>
            </w:pPr>
            <w:r w:rsidRPr="00EC1F81">
              <w:rPr>
                <w:rFonts w:ascii="Times New Roman" w:hAnsi="Times New Roman"/>
                <w:sz w:val="18"/>
                <w:szCs w:val="18"/>
              </w:rPr>
              <w:t>6</w:t>
            </w:r>
          </w:p>
        </w:tc>
        <w:tc>
          <w:tcPr>
            <w:tcW w:w="1499" w:type="dxa"/>
          </w:tcPr>
          <w:p w14:paraId="3CDF4D43" w14:textId="77777777" w:rsidR="00AD1704" w:rsidRPr="00EC1F81" w:rsidRDefault="00AD1704" w:rsidP="00491E1B">
            <w:pPr>
              <w:jc w:val="center"/>
              <w:rPr>
                <w:rFonts w:ascii="Times New Roman" w:hAnsi="Times New Roman"/>
                <w:sz w:val="18"/>
                <w:szCs w:val="18"/>
              </w:rPr>
            </w:pPr>
            <w:r w:rsidRPr="00EC1F81">
              <w:rPr>
                <w:rFonts w:ascii="Times New Roman" w:hAnsi="Times New Roman"/>
                <w:sz w:val="18"/>
                <w:szCs w:val="18"/>
              </w:rPr>
              <w:t>7</w:t>
            </w:r>
          </w:p>
        </w:tc>
        <w:tc>
          <w:tcPr>
            <w:tcW w:w="636" w:type="dxa"/>
          </w:tcPr>
          <w:p w14:paraId="5DA3E33F" w14:textId="77777777" w:rsidR="00AD1704" w:rsidRPr="00EC1F81" w:rsidRDefault="00AD1704" w:rsidP="00491E1B">
            <w:pPr>
              <w:jc w:val="center"/>
              <w:rPr>
                <w:rFonts w:ascii="Times New Roman" w:hAnsi="Times New Roman"/>
                <w:sz w:val="18"/>
                <w:szCs w:val="18"/>
              </w:rPr>
            </w:pPr>
            <w:r w:rsidRPr="00EC1F81">
              <w:rPr>
                <w:rFonts w:ascii="Times New Roman" w:hAnsi="Times New Roman"/>
                <w:sz w:val="18"/>
                <w:szCs w:val="18"/>
              </w:rPr>
              <w:t>8</w:t>
            </w:r>
          </w:p>
        </w:tc>
        <w:tc>
          <w:tcPr>
            <w:tcW w:w="635" w:type="dxa"/>
          </w:tcPr>
          <w:p w14:paraId="7351D4E8" w14:textId="77777777" w:rsidR="00AD1704" w:rsidRPr="00EC1F81" w:rsidRDefault="00AD1704" w:rsidP="00491E1B">
            <w:pPr>
              <w:jc w:val="center"/>
              <w:rPr>
                <w:rFonts w:ascii="Times New Roman" w:hAnsi="Times New Roman"/>
                <w:sz w:val="18"/>
                <w:szCs w:val="18"/>
              </w:rPr>
            </w:pPr>
            <w:r w:rsidRPr="00EC1F81">
              <w:rPr>
                <w:rFonts w:ascii="Times New Roman" w:hAnsi="Times New Roman"/>
                <w:sz w:val="18"/>
                <w:szCs w:val="18"/>
              </w:rPr>
              <w:t>9</w:t>
            </w:r>
          </w:p>
        </w:tc>
        <w:tc>
          <w:tcPr>
            <w:tcW w:w="636" w:type="dxa"/>
          </w:tcPr>
          <w:p w14:paraId="2561AD23" w14:textId="77777777" w:rsidR="00AD1704" w:rsidRPr="00EC1F81" w:rsidRDefault="00AD1704" w:rsidP="00491E1B">
            <w:pPr>
              <w:jc w:val="center"/>
              <w:rPr>
                <w:rFonts w:ascii="Times New Roman" w:hAnsi="Times New Roman"/>
                <w:sz w:val="18"/>
                <w:szCs w:val="18"/>
              </w:rPr>
            </w:pPr>
            <w:r w:rsidRPr="00EC1F81">
              <w:rPr>
                <w:rFonts w:ascii="Times New Roman" w:hAnsi="Times New Roman"/>
                <w:sz w:val="18"/>
                <w:szCs w:val="18"/>
              </w:rPr>
              <w:t>10</w:t>
            </w:r>
          </w:p>
        </w:tc>
        <w:tc>
          <w:tcPr>
            <w:tcW w:w="635" w:type="dxa"/>
          </w:tcPr>
          <w:p w14:paraId="2F3BDE13" w14:textId="77777777" w:rsidR="00AD1704" w:rsidRPr="00EC1F81" w:rsidRDefault="00AD1704" w:rsidP="00491E1B">
            <w:pPr>
              <w:jc w:val="center"/>
              <w:rPr>
                <w:rFonts w:ascii="Times New Roman" w:hAnsi="Times New Roman"/>
                <w:sz w:val="18"/>
                <w:szCs w:val="18"/>
              </w:rPr>
            </w:pPr>
            <w:r w:rsidRPr="00EC1F81">
              <w:rPr>
                <w:rFonts w:ascii="Times New Roman" w:hAnsi="Times New Roman"/>
                <w:sz w:val="18"/>
                <w:szCs w:val="18"/>
              </w:rPr>
              <w:t>11</w:t>
            </w:r>
          </w:p>
        </w:tc>
        <w:tc>
          <w:tcPr>
            <w:tcW w:w="636" w:type="dxa"/>
          </w:tcPr>
          <w:p w14:paraId="26C347E2" w14:textId="77777777" w:rsidR="00AD1704" w:rsidRPr="00EC1F81" w:rsidRDefault="00AD1704" w:rsidP="00491E1B">
            <w:pPr>
              <w:jc w:val="center"/>
              <w:rPr>
                <w:rFonts w:ascii="Times New Roman" w:hAnsi="Times New Roman"/>
                <w:sz w:val="18"/>
                <w:szCs w:val="18"/>
              </w:rPr>
            </w:pPr>
            <w:r w:rsidRPr="00EC1F81">
              <w:rPr>
                <w:rFonts w:ascii="Times New Roman" w:hAnsi="Times New Roman"/>
                <w:sz w:val="18"/>
                <w:szCs w:val="18"/>
              </w:rPr>
              <w:t>12</w:t>
            </w:r>
          </w:p>
        </w:tc>
        <w:tc>
          <w:tcPr>
            <w:tcW w:w="1437" w:type="dxa"/>
          </w:tcPr>
          <w:p w14:paraId="2CA97FCC" w14:textId="77777777" w:rsidR="00AD1704" w:rsidRPr="00EC1F81" w:rsidRDefault="00AD1704" w:rsidP="00491E1B">
            <w:pPr>
              <w:jc w:val="center"/>
              <w:rPr>
                <w:rFonts w:ascii="Times New Roman" w:hAnsi="Times New Roman"/>
                <w:sz w:val="18"/>
                <w:szCs w:val="18"/>
              </w:rPr>
            </w:pPr>
            <w:r w:rsidRPr="00EC1F81">
              <w:rPr>
                <w:rFonts w:ascii="Times New Roman" w:hAnsi="Times New Roman"/>
                <w:sz w:val="18"/>
                <w:szCs w:val="18"/>
              </w:rPr>
              <w:t>13</w:t>
            </w:r>
          </w:p>
        </w:tc>
        <w:tc>
          <w:tcPr>
            <w:tcW w:w="1092" w:type="dxa"/>
          </w:tcPr>
          <w:p w14:paraId="7D986EA7" w14:textId="77777777" w:rsidR="00AD1704" w:rsidRPr="00EC1F81" w:rsidRDefault="00AD1704" w:rsidP="00491E1B">
            <w:pPr>
              <w:jc w:val="center"/>
              <w:rPr>
                <w:rFonts w:ascii="Times New Roman" w:hAnsi="Times New Roman"/>
                <w:sz w:val="18"/>
                <w:szCs w:val="18"/>
              </w:rPr>
            </w:pPr>
            <w:r w:rsidRPr="00EC1F81">
              <w:rPr>
                <w:rFonts w:ascii="Times New Roman" w:hAnsi="Times New Roman"/>
                <w:sz w:val="18"/>
                <w:szCs w:val="18"/>
              </w:rPr>
              <w:t>14</w:t>
            </w:r>
          </w:p>
        </w:tc>
        <w:tc>
          <w:tcPr>
            <w:tcW w:w="1456" w:type="dxa"/>
          </w:tcPr>
          <w:p w14:paraId="5BD9E9B0" w14:textId="77777777" w:rsidR="00AD1704" w:rsidRPr="00EC1F81" w:rsidRDefault="00AD1704" w:rsidP="00491E1B">
            <w:pPr>
              <w:jc w:val="center"/>
              <w:rPr>
                <w:rFonts w:ascii="Times New Roman" w:hAnsi="Times New Roman"/>
                <w:sz w:val="18"/>
                <w:szCs w:val="18"/>
              </w:rPr>
            </w:pPr>
            <w:r w:rsidRPr="00EC1F81">
              <w:rPr>
                <w:rFonts w:ascii="Times New Roman" w:hAnsi="Times New Roman"/>
                <w:sz w:val="18"/>
                <w:szCs w:val="18"/>
              </w:rPr>
              <w:t>15</w:t>
            </w:r>
          </w:p>
        </w:tc>
      </w:tr>
      <w:tr w:rsidR="00EC1F81" w:rsidRPr="00EC1F81" w14:paraId="5931C81C" w14:textId="77777777" w:rsidTr="00491E1B">
        <w:tc>
          <w:tcPr>
            <w:tcW w:w="7073" w:type="dxa"/>
            <w:gridSpan w:val="6"/>
            <w:vMerge w:val="restart"/>
          </w:tcPr>
          <w:p w14:paraId="22A6B6D4" w14:textId="77777777" w:rsidR="00AD1704" w:rsidRPr="00EC1F81" w:rsidRDefault="00AD1704" w:rsidP="00491E1B">
            <w:pPr>
              <w:jc w:val="center"/>
              <w:rPr>
                <w:rFonts w:ascii="Times New Roman" w:hAnsi="Times New Roman"/>
                <w:sz w:val="18"/>
                <w:szCs w:val="18"/>
              </w:rPr>
            </w:pPr>
          </w:p>
        </w:tc>
        <w:tc>
          <w:tcPr>
            <w:tcW w:w="1499" w:type="dxa"/>
          </w:tcPr>
          <w:p w14:paraId="70C099EF" w14:textId="77777777" w:rsidR="00AD1704" w:rsidRPr="00EC1F81" w:rsidRDefault="00AD1704" w:rsidP="00491E1B">
            <w:pPr>
              <w:rPr>
                <w:rFonts w:ascii="Times New Roman" w:hAnsi="Times New Roman"/>
                <w:sz w:val="18"/>
                <w:szCs w:val="18"/>
              </w:rPr>
            </w:pPr>
            <w:r w:rsidRPr="00EC1F81">
              <w:rPr>
                <w:rFonts w:ascii="Times New Roman" w:hAnsi="Times New Roman"/>
                <w:sz w:val="18"/>
                <w:szCs w:val="18"/>
              </w:rPr>
              <w:t>всего</w:t>
            </w:r>
          </w:p>
        </w:tc>
        <w:tc>
          <w:tcPr>
            <w:tcW w:w="636" w:type="dxa"/>
          </w:tcPr>
          <w:p w14:paraId="27DE6B80" w14:textId="77777777" w:rsidR="00AD1704" w:rsidRPr="00EC1F81" w:rsidRDefault="00AD1704" w:rsidP="00491E1B">
            <w:pPr>
              <w:jc w:val="center"/>
              <w:rPr>
                <w:rFonts w:ascii="Times New Roman" w:hAnsi="Times New Roman"/>
                <w:sz w:val="18"/>
                <w:szCs w:val="18"/>
              </w:rPr>
            </w:pPr>
          </w:p>
        </w:tc>
        <w:tc>
          <w:tcPr>
            <w:tcW w:w="635" w:type="dxa"/>
          </w:tcPr>
          <w:p w14:paraId="1ACEC2C7" w14:textId="77777777" w:rsidR="00AD1704" w:rsidRPr="00EC1F81" w:rsidRDefault="00AD1704" w:rsidP="00491E1B">
            <w:pPr>
              <w:jc w:val="center"/>
              <w:rPr>
                <w:rFonts w:ascii="Times New Roman" w:hAnsi="Times New Roman"/>
                <w:sz w:val="18"/>
                <w:szCs w:val="18"/>
              </w:rPr>
            </w:pPr>
          </w:p>
        </w:tc>
        <w:tc>
          <w:tcPr>
            <w:tcW w:w="636" w:type="dxa"/>
          </w:tcPr>
          <w:p w14:paraId="09130564" w14:textId="77777777" w:rsidR="00AD1704" w:rsidRPr="00EC1F81" w:rsidRDefault="00AD1704" w:rsidP="00491E1B">
            <w:pPr>
              <w:jc w:val="center"/>
              <w:rPr>
                <w:rFonts w:ascii="Times New Roman" w:hAnsi="Times New Roman"/>
                <w:sz w:val="18"/>
                <w:szCs w:val="18"/>
              </w:rPr>
            </w:pPr>
          </w:p>
        </w:tc>
        <w:tc>
          <w:tcPr>
            <w:tcW w:w="635" w:type="dxa"/>
          </w:tcPr>
          <w:p w14:paraId="39C2908A" w14:textId="77777777" w:rsidR="00AD1704" w:rsidRPr="00EC1F81" w:rsidRDefault="00AD1704" w:rsidP="00491E1B">
            <w:pPr>
              <w:jc w:val="center"/>
              <w:rPr>
                <w:rFonts w:ascii="Times New Roman" w:hAnsi="Times New Roman"/>
                <w:sz w:val="18"/>
                <w:szCs w:val="18"/>
              </w:rPr>
            </w:pPr>
          </w:p>
        </w:tc>
        <w:tc>
          <w:tcPr>
            <w:tcW w:w="636" w:type="dxa"/>
          </w:tcPr>
          <w:p w14:paraId="782FD559" w14:textId="77777777" w:rsidR="00AD1704" w:rsidRPr="00EC1F81" w:rsidRDefault="00AD1704" w:rsidP="00491E1B">
            <w:pPr>
              <w:jc w:val="center"/>
              <w:rPr>
                <w:rFonts w:ascii="Times New Roman" w:hAnsi="Times New Roman"/>
                <w:sz w:val="18"/>
                <w:szCs w:val="18"/>
              </w:rPr>
            </w:pPr>
          </w:p>
        </w:tc>
        <w:tc>
          <w:tcPr>
            <w:tcW w:w="1437" w:type="dxa"/>
          </w:tcPr>
          <w:p w14:paraId="5E18A1A7" w14:textId="77777777" w:rsidR="00AD1704" w:rsidRPr="00EC1F81" w:rsidRDefault="00AD1704" w:rsidP="00491E1B">
            <w:pPr>
              <w:jc w:val="center"/>
              <w:rPr>
                <w:rFonts w:ascii="Times New Roman" w:hAnsi="Times New Roman"/>
                <w:sz w:val="18"/>
                <w:szCs w:val="18"/>
              </w:rPr>
            </w:pPr>
          </w:p>
        </w:tc>
        <w:tc>
          <w:tcPr>
            <w:tcW w:w="1092" w:type="dxa"/>
          </w:tcPr>
          <w:p w14:paraId="71FE7A47" w14:textId="77777777" w:rsidR="00AD1704" w:rsidRPr="00EC1F81" w:rsidRDefault="00AD1704" w:rsidP="00491E1B">
            <w:pPr>
              <w:jc w:val="center"/>
              <w:rPr>
                <w:rFonts w:ascii="Times New Roman" w:hAnsi="Times New Roman"/>
                <w:sz w:val="18"/>
                <w:szCs w:val="18"/>
              </w:rPr>
            </w:pPr>
          </w:p>
        </w:tc>
        <w:tc>
          <w:tcPr>
            <w:tcW w:w="1456" w:type="dxa"/>
          </w:tcPr>
          <w:p w14:paraId="4AA5E43D" w14:textId="77777777" w:rsidR="00AD1704" w:rsidRPr="00EC1F81" w:rsidRDefault="00AD1704" w:rsidP="00491E1B">
            <w:pPr>
              <w:jc w:val="center"/>
              <w:rPr>
                <w:rFonts w:ascii="Times New Roman" w:hAnsi="Times New Roman"/>
                <w:sz w:val="18"/>
                <w:szCs w:val="18"/>
              </w:rPr>
            </w:pPr>
          </w:p>
        </w:tc>
      </w:tr>
      <w:tr w:rsidR="00EC1F81" w:rsidRPr="00EC1F81" w14:paraId="24D27E0C" w14:textId="77777777" w:rsidTr="00491E1B">
        <w:tc>
          <w:tcPr>
            <w:tcW w:w="7073" w:type="dxa"/>
            <w:gridSpan w:val="6"/>
            <w:vMerge/>
          </w:tcPr>
          <w:p w14:paraId="65D6ACBE" w14:textId="77777777" w:rsidR="00AD1704" w:rsidRPr="00EC1F81" w:rsidRDefault="00AD1704" w:rsidP="00491E1B">
            <w:pPr>
              <w:jc w:val="center"/>
              <w:rPr>
                <w:rFonts w:ascii="Times New Roman" w:hAnsi="Times New Roman"/>
                <w:sz w:val="18"/>
                <w:szCs w:val="18"/>
              </w:rPr>
            </w:pPr>
          </w:p>
        </w:tc>
        <w:tc>
          <w:tcPr>
            <w:tcW w:w="1499" w:type="dxa"/>
          </w:tcPr>
          <w:p w14:paraId="77ADD54E" w14:textId="77777777" w:rsidR="00AD1704" w:rsidRPr="00EC1F81" w:rsidRDefault="00AD1704" w:rsidP="00491E1B">
            <w:pPr>
              <w:rPr>
                <w:rFonts w:ascii="Times New Roman" w:hAnsi="Times New Roman"/>
                <w:sz w:val="18"/>
                <w:szCs w:val="18"/>
              </w:rPr>
            </w:pPr>
            <w:r w:rsidRPr="00EC1F81">
              <w:rPr>
                <w:rFonts w:ascii="Times New Roman" w:hAnsi="Times New Roman"/>
                <w:sz w:val="18"/>
                <w:szCs w:val="18"/>
              </w:rPr>
              <w:t>федеральный бюджет</w:t>
            </w:r>
          </w:p>
        </w:tc>
        <w:tc>
          <w:tcPr>
            <w:tcW w:w="636" w:type="dxa"/>
          </w:tcPr>
          <w:p w14:paraId="62DCFAD5" w14:textId="77777777" w:rsidR="00AD1704" w:rsidRPr="00EC1F81" w:rsidRDefault="00AD1704" w:rsidP="00491E1B">
            <w:pPr>
              <w:jc w:val="center"/>
              <w:rPr>
                <w:rFonts w:ascii="Times New Roman" w:hAnsi="Times New Roman"/>
                <w:sz w:val="18"/>
                <w:szCs w:val="18"/>
              </w:rPr>
            </w:pPr>
          </w:p>
        </w:tc>
        <w:tc>
          <w:tcPr>
            <w:tcW w:w="635" w:type="dxa"/>
          </w:tcPr>
          <w:p w14:paraId="528FB3FD" w14:textId="77777777" w:rsidR="00AD1704" w:rsidRPr="00EC1F81" w:rsidRDefault="00AD1704" w:rsidP="00491E1B">
            <w:pPr>
              <w:jc w:val="center"/>
              <w:rPr>
                <w:rFonts w:ascii="Times New Roman" w:hAnsi="Times New Roman"/>
                <w:sz w:val="18"/>
                <w:szCs w:val="18"/>
              </w:rPr>
            </w:pPr>
          </w:p>
        </w:tc>
        <w:tc>
          <w:tcPr>
            <w:tcW w:w="636" w:type="dxa"/>
          </w:tcPr>
          <w:p w14:paraId="6DF8DF5A" w14:textId="77777777" w:rsidR="00AD1704" w:rsidRPr="00EC1F81" w:rsidRDefault="00AD1704" w:rsidP="00491E1B">
            <w:pPr>
              <w:jc w:val="center"/>
              <w:rPr>
                <w:rFonts w:ascii="Times New Roman" w:hAnsi="Times New Roman"/>
                <w:sz w:val="18"/>
                <w:szCs w:val="18"/>
              </w:rPr>
            </w:pPr>
          </w:p>
        </w:tc>
        <w:tc>
          <w:tcPr>
            <w:tcW w:w="635" w:type="dxa"/>
          </w:tcPr>
          <w:p w14:paraId="7F9D75DB" w14:textId="77777777" w:rsidR="00AD1704" w:rsidRPr="00EC1F81" w:rsidRDefault="00AD1704" w:rsidP="00491E1B">
            <w:pPr>
              <w:jc w:val="center"/>
              <w:rPr>
                <w:rFonts w:ascii="Times New Roman" w:hAnsi="Times New Roman"/>
                <w:sz w:val="18"/>
                <w:szCs w:val="18"/>
              </w:rPr>
            </w:pPr>
          </w:p>
        </w:tc>
        <w:tc>
          <w:tcPr>
            <w:tcW w:w="636" w:type="dxa"/>
          </w:tcPr>
          <w:p w14:paraId="56BF3DA1" w14:textId="77777777" w:rsidR="00AD1704" w:rsidRPr="00EC1F81" w:rsidRDefault="00AD1704" w:rsidP="00491E1B">
            <w:pPr>
              <w:jc w:val="center"/>
              <w:rPr>
                <w:rFonts w:ascii="Times New Roman" w:hAnsi="Times New Roman"/>
                <w:sz w:val="18"/>
                <w:szCs w:val="18"/>
              </w:rPr>
            </w:pPr>
          </w:p>
        </w:tc>
        <w:tc>
          <w:tcPr>
            <w:tcW w:w="1437" w:type="dxa"/>
          </w:tcPr>
          <w:p w14:paraId="01AC3910" w14:textId="77777777" w:rsidR="00AD1704" w:rsidRPr="00EC1F81" w:rsidRDefault="00AD1704" w:rsidP="00491E1B">
            <w:pPr>
              <w:jc w:val="center"/>
              <w:rPr>
                <w:rFonts w:ascii="Times New Roman" w:hAnsi="Times New Roman"/>
                <w:sz w:val="18"/>
                <w:szCs w:val="18"/>
              </w:rPr>
            </w:pPr>
          </w:p>
        </w:tc>
        <w:tc>
          <w:tcPr>
            <w:tcW w:w="1092" w:type="dxa"/>
          </w:tcPr>
          <w:p w14:paraId="4715B9AF" w14:textId="77777777" w:rsidR="00AD1704" w:rsidRPr="00EC1F81" w:rsidRDefault="00AD1704" w:rsidP="00491E1B">
            <w:pPr>
              <w:jc w:val="center"/>
              <w:rPr>
                <w:rFonts w:ascii="Times New Roman" w:hAnsi="Times New Roman"/>
                <w:sz w:val="18"/>
                <w:szCs w:val="18"/>
              </w:rPr>
            </w:pPr>
          </w:p>
        </w:tc>
        <w:tc>
          <w:tcPr>
            <w:tcW w:w="1456" w:type="dxa"/>
          </w:tcPr>
          <w:p w14:paraId="27814220" w14:textId="77777777" w:rsidR="00AD1704" w:rsidRPr="00EC1F81" w:rsidRDefault="00AD1704" w:rsidP="00491E1B">
            <w:pPr>
              <w:jc w:val="center"/>
              <w:rPr>
                <w:rFonts w:ascii="Times New Roman" w:hAnsi="Times New Roman"/>
                <w:sz w:val="18"/>
                <w:szCs w:val="18"/>
              </w:rPr>
            </w:pPr>
          </w:p>
        </w:tc>
      </w:tr>
      <w:tr w:rsidR="00EC1F81" w:rsidRPr="00EC1F81" w14:paraId="48B9BC2A" w14:textId="77777777" w:rsidTr="00491E1B">
        <w:tc>
          <w:tcPr>
            <w:tcW w:w="7073" w:type="dxa"/>
            <w:gridSpan w:val="6"/>
            <w:vMerge/>
          </w:tcPr>
          <w:p w14:paraId="3A3A6395" w14:textId="77777777" w:rsidR="00AD1704" w:rsidRPr="00EC1F81" w:rsidRDefault="00AD1704" w:rsidP="00491E1B">
            <w:pPr>
              <w:jc w:val="center"/>
              <w:rPr>
                <w:rFonts w:ascii="Times New Roman" w:hAnsi="Times New Roman"/>
                <w:sz w:val="18"/>
                <w:szCs w:val="18"/>
              </w:rPr>
            </w:pPr>
          </w:p>
        </w:tc>
        <w:tc>
          <w:tcPr>
            <w:tcW w:w="1499" w:type="dxa"/>
          </w:tcPr>
          <w:p w14:paraId="6D0B2112" w14:textId="77777777" w:rsidR="00AD1704" w:rsidRPr="00EC1F81" w:rsidRDefault="00AD1704" w:rsidP="00491E1B">
            <w:pPr>
              <w:rPr>
                <w:rFonts w:ascii="Times New Roman" w:hAnsi="Times New Roman"/>
                <w:sz w:val="18"/>
                <w:szCs w:val="18"/>
              </w:rPr>
            </w:pPr>
            <w:r w:rsidRPr="00EC1F81">
              <w:rPr>
                <w:rFonts w:ascii="Times New Roman" w:hAnsi="Times New Roman"/>
                <w:sz w:val="18"/>
                <w:szCs w:val="18"/>
              </w:rPr>
              <w:t>бюджет автономного округа</w:t>
            </w:r>
          </w:p>
        </w:tc>
        <w:tc>
          <w:tcPr>
            <w:tcW w:w="636" w:type="dxa"/>
          </w:tcPr>
          <w:p w14:paraId="5F00967D" w14:textId="77777777" w:rsidR="00AD1704" w:rsidRPr="00EC1F81" w:rsidRDefault="00AD1704" w:rsidP="00491E1B">
            <w:pPr>
              <w:jc w:val="center"/>
              <w:rPr>
                <w:rFonts w:ascii="Times New Roman" w:hAnsi="Times New Roman"/>
                <w:sz w:val="18"/>
                <w:szCs w:val="18"/>
              </w:rPr>
            </w:pPr>
          </w:p>
        </w:tc>
        <w:tc>
          <w:tcPr>
            <w:tcW w:w="635" w:type="dxa"/>
          </w:tcPr>
          <w:p w14:paraId="349A296E" w14:textId="77777777" w:rsidR="00AD1704" w:rsidRPr="00EC1F81" w:rsidRDefault="00AD1704" w:rsidP="00491E1B">
            <w:pPr>
              <w:jc w:val="center"/>
              <w:rPr>
                <w:rFonts w:ascii="Times New Roman" w:hAnsi="Times New Roman"/>
                <w:sz w:val="18"/>
                <w:szCs w:val="18"/>
              </w:rPr>
            </w:pPr>
          </w:p>
        </w:tc>
        <w:tc>
          <w:tcPr>
            <w:tcW w:w="636" w:type="dxa"/>
          </w:tcPr>
          <w:p w14:paraId="193429A5" w14:textId="77777777" w:rsidR="00AD1704" w:rsidRPr="00EC1F81" w:rsidRDefault="00AD1704" w:rsidP="00491E1B">
            <w:pPr>
              <w:jc w:val="center"/>
              <w:rPr>
                <w:rFonts w:ascii="Times New Roman" w:hAnsi="Times New Roman"/>
                <w:sz w:val="18"/>
                <w:szCs w:val="18"/>
              </w:rPr>
            </w:pPr>
          </w:p>
        </w:tc>
        <w:tc>
          <w:tcPr>
            <w:tcW w:w="635" w:type="dxa"/>
          </w:tcPr>
          <w:p w14:paraId="012E59C4" w14:textId="77777777" w:rsidR="00AD1704" w:rsidRPr="00EC1F81" w:rsidRDefault="00AD1704" w:rsidP="00491E1B">
            <w:pPr>
              <w:jc w:val="center"/>
              <w:rPr>
                <w:rFonts w:ascii="Times New Roman" w:hAnsi="Times New Roman"/>
                <w:sz w:val="18"/>
                <w:szCs w:val="18"/>
              </w:rPr>
            </w:pPr>
          </w:p>
        </w:tc>
        <w:tc>
          <w:tcPr>
            <w:tcW w:w="636" w:type="dxa"/>
          </w:tcPr>
          <w:p w14:paraId="6A3657DE" w14:textId="77777777" w:rsidR="00AD1704" w:rsidRPr="00EC1F81" w:rsidRDefault="00AD1704" w:rsidP="00491E1B">
            <w:pPr>
              <w:jc w:val="center"/>
              <w:rPr>
                <w:rFonts w:ascii="Times New Roman" w:hAnsi="Times New Roman"/>
                <w:sz w:val="18"/>
                <w:szCs w:val="18"/>
              </w:rPr>
            </w:pPr>
          </w:p>
        </w:tc>
        <w:tc>
          <w:tcPr>
            <w:tcW w:w="1437" w:type="dxa"/>
          </w:tcPr>
          <w:p w14:paraId="41D5CB2C" w14:textId="77777777" w:rsidR="00AD1704" w:rsidRPr="00EC1F81" w:rsidRDefault="00AD1704" w:rsidP="00491E1B">
            <w:pPr>
              <w:jc w:val="center"/>
              <w:rPr>
                <w:rFonts w:ascii="Times New Roman" w:hAnsi="Times New Roman"/>
                <w:sz w:val="18"/>
                <w:szCs w:val="18"/>
              </w:rPr>
            </w:pPr>
          </w:p>
        </w:tc>
        <w:tc>
          <w:tcPr>
            <w:tcW w:w="1092" w:type="dxa"/>
          </w:tcPr>
          <w:p w14:paraId="41E02F06" w14:textId="77777777" w:rsidR="00AD1704" w:rsidRPr="00EC1F81" w:rsidRDefault="00AD1704" w:rsidP="00491E1B">
            <w:pPr>
              <w:jc w:val="center"/>
              <w:rPr>
                <w:rFonts w:ascii="Times New Roman" w:hAnsi="Times New Roman"/>
                <w:sz w:val="18"/>
                <w:szCs w:val="18"/>
              </w:rPr>
            </w:pPr>
          </w:p>
        </w:tc>
        <w:tc>
          <w:tcPr>
            <w:tcW w:w="1456" w:type="dxa"/>
          </w:tcPr>
          <w:p w14:paraId="5078E36D" w14:textId="77777777" w:rsidR="00AD1704" w:rsidRPr="00EC1F81" w:rsidRDefault="00AD1704" w:rsidP="00491E1B">
            <w:pPr>
              <w:jc w:val="center"/>
              <w:rPr>
                <w:rFonts w:ascii="Times New Roman" w:hAnsi="Times New Roman"/>
                <w:sz w:val="18"/>
                <w:szCs w:val="18"/>
              </w:rPr>
            </w:pPr>
          </w:p>
        </w:tc>
      </w:tr>
      <w:tr w:rsidR="00EC1F81" w:rsidRPr="00EC1F81" w14:paraId="37368FB4" w14:textId="77777777" w:rsidTr="00491E1B">
        <w:tc>
          <w:tcPr>
            <w:tcW w:w="7073" w:type="dxa"/>
            <w:gridSpan w:val="6"/>
            <w:vMerge/>
          </w:tcPr>
          <w:p w14:paraId="187482DC" w14:textId="77777777" w:rsidR="00AD1704" w:rsidRPr="00EC1F81" w:rsidRDefault="00AD1704" w:rsidP="00491E1B">
            <w:pPr>
              <w:jc w:val="center"/>
              <w:rPr>
                <w:rFonts w:ascii="Times New Roman" w:hAnsi="Times New Roman"/>
                <w:sz w:val="18"/>
                <w:szCs w:val="18"/>
              </w:rPr>
            </w:pPr>
          </w:p>
        </w:tc>
        <w:tc>
          <w:tcPr>
            <w:tcW w:w="1499" w:type="dxa"/>
          </w:tcPr>
          <w:p w14:paraId="48CCDF1A" w14:textId="77777777" w:rsidR="00AD1704" w:rsidRPr="00EC1F81" w:rsidRDefault="00AD1704" w:rsidP="00491E1B">
            <w:pPr>
              <w:rPr>
                <w:rFonts w:ascii="Times New Roman" w:hAnsi="Times New Roman"/>
                <w:sz w:val="18"/>
                <w:szCs w:val="18"/>
              </w:rPr>
            </w:pPr>
            <w:r w:rsidRPr="00EC1F81">
              <w:rPr>
                <w:rFonts w:ascii="Times New Roman" w:hAnsi="Times New Roman"/>
                <w:sz w:val="18"/>
                <w:szCs w:val="18"/>
              </w:rPr>
              <w:t>местный бюджет</w:t>
            </w:r>
          </w:p>
        </w:tc>
        <w:tc>
          <w:tcPr>
            <w:tcW w:w="636" w:type="dxa"/>
          </w:tcPr>
          <w:p w14:paraId="7697D696" w14:textId="77777777" w:rsidR="00AD1704" w:rsidRPr="00EC1F81" w:rsidRDefault="00AD1704" w:rsidP="00491E1B">
            <w:pPr>
              <w:jc w:val="center"/>
              <w:rPr>
                <w:rFonts w:ascii="Times New Roman" w:hAnsi="Times New Roman"/>
                <w:sz w:val="18"/>
                <w:szCs w:val="18"/>
              </w:rPr>
            </w:pPr>
          </w:p>
        </w:tc>
        <w:tc>
          <w:tcPr>
            <w:tcW w:w="635" w:type="dxa"/>
          </w:tcPr>
          <w:p w14:paraId="3A103925" w14:textId="77777777" w:rsidR="00AD1704" w:rsidRPr="00EC1F81" w:rsidRDefault="00AD1704" w:rsidP="00491E1B">
            <w:pPr>
              <w:jc w:val="center"/>
              <w:rPr>
                <w:rFonts w:ascii="Times New Roman" w:hAnsi="Times New Roman"/>
                <w:sz w:val="18"/>
                <w:szCs w:val="18"/>
              </w:rPr>
            </w:pPr>
          </w:p>
        </w:tc>
        <w:tc>
          <w:tcPr>
            <w:tcW w:w="636" w:type="dxa"/>
          </w:tcPr>
          <w:p w14:paraId="1B6D15A3" w14:textId="77777777" w:rsidR="00AD1704" w:rsidRPr="00EC1F81" w:rsidRDefault="00AD1704" w:rsidP="00491E1B">
            <w:pPr>
              <w:jc w:val="center"/>
              <w:rPr>
                <w:rFonts w:ascii="Times New Roman" w:hAnsi="Times New Roman"/>
                <w:sz w:val="18"/>
                <w:szCs w:val="18"/>
              </w:rPr>
            </w:pPr>
          </w:p>
        </w:tc>
        <w:tc>
          <w:tcPr>
            <w:tcW w:w="635" w:type="dxa"/>
          </w:tcPr>
          <w:p w14:paraId="42E3D5D9" w14:textId="77777777" w:rsidR="00AD1704" w:rsidRPr="00EC1F81" w:rsidRDefault="00AD1704" w:rsidP="00491E1B">
            <w:pPr>
              <w:jc w:val="center"/>
              <w:rPr>
                <w:rFonts w:ascii="Times New Roman" w:hAnsi="Times New Roman"/>
                <w:sz w:val="18"/>
                <w:szCs w:val="18"/>
              </w:rPr>
            </w:pPr>
          </w:p>
        </w:tc>
        <w:tc>
          <w:tcPr>
            <w:tcW w:w="636" w:type="dxa"/>
          </w:tcPr>
          <w:p w14:paraId="398FB22F" w14:textId="77777777" w:rsidR="00AD1704" w:rsidRPr="00EC1F81" w:rsidRDefault="00AD1704" w:rsidP="00491E1B">
            <w:pPr>
              <w:jc w:val="center"/>
              <w:rPr>
                <w:rFonts w:ascii="Times New Roman" w:hAnsi="Times New Roman"/>
                <w:sz w:val="18"/>
                <w:szCs w:val="18"/>
              </w:rPr>
            </w:pPr>
          </w:p>
        </w:tc>
        <w:tc>
          <w:tcPr>
            <w:tcW w:w="1437" w:type="dxa"/>
          </w:tcPr>
          <w:p w14:paraId="58B3926F" w14:textId="77777777" w:rsidR="00AD1704" w:rsidRPr="00EC1F81" w:rsidRDefault="00AD1704" w:rsidP="00491E1B">
            <w:pPr>
              <w:jc w:val="center"/>
              <w:rPr>
                <w:rFonts w:ascii="Times New Roman" w:hAnsi="Times New Roman"/>
                <w:sz w:val="18"/>
                <w:szCs w:val="18"/>
              </w:rPr>
            </w:pPr>
          </w:p>
        </w:tc>
        <w:tc>
          <w:tcPr>
            <w:tcW w:w="1092" w:type="dxa"/>
          </w:tcPr>
          <w:p w14:paraId="7C059299" w14:textId="77777777" w:rsidR="00AD1704" w:rsidRPr="00EC1F81" w:rsidRDefault="00AD1704" w:rsidP="00491E1B">
            <w:pPr>
              <w:jc w:val="center"/>
              <w:rPr>
                <w:rFonts w:ascii="Times New Roman" w:hAnsi="Times New Roman"/>
                <w:sz w:val="18"/>
                <w:szCs w:val="18"/>
              </w:rPr>
            </w:pPr>
          </w:p>
        </w:tc>
        <w:tc>
          <w:tcPr>
            <w:tcW w:w="1456" w:type="dxa"/>
          </w:tcPr>
          <w:p w14:paraId="7CD5F575" w14:textId="77777777" w:rsidR="00AD1704" w:rsidRPr="00EC1F81" w:rsidRDefault="00AD1704" w:rsidP="00491E1B">
            <w:pPr>
              <w:jc w:val="center"/>
              <w:rPr>
                <w:rFonts w:ascii="Times New Roman" w:hAnsi="Times New Roman"/>
                <w:sz w:val="18"/>
                <w:szCs w:val="18"/>
              </w:rPr>
            </w:pPr>
          </w:p>
        </w:tc>
      </w:tr>
      <w:tr w:rsidR="00EC1F81" w:rsidRPr="00EC1F81" w14:paraId="28449BE6" w14:textId="77777777" w:rsidTr="00491E1B">
        <w:tc>
          <w:tcPr>
            <w:tcW w:w="7073" w:type="dxa"/>
            <w:gridSpan w:val="6"/>
            <w:vMerge/>
          </w:tcPr>
          <w:p w14:paraId="4333AC28" w14:textId="77777777" w:rsidR="00AD1704" w:rsidRPr="00EC1F81" w:rsidRDefault="00AD1704" w:rsidP="00491E1B">
            <w:pPr>
              <w:jc w:val="center"/>
              <w:rPr>
                <w:rFonts w:ascii="Times New Roman" w:hAnsi="Times New Roman"/>
                <w:sz w:val="18"/>
                <w:szCs w:val="18"/>
              </w:rPr>
            </w:pPr>
          </w:p>
        </w:tc>
        <w:tc>
          <w:tcPr>
            <w:tcW w:w="1499" w:type="dxa"/>
          </w:tcPr>
          <w:p w14:paraId="3060441D" w14:textId="77777777" w:rsidR="00AD1704" w:rsidRPr="00EC1F81" w:rsidRDefault="00AD1704" w:rsidP="00491E1B">
            <w:pPr>
              <w:rPr>
                <w:rFonts w:ascii="Times New Roman" w:hAnsi="Times New Roman"/>
                <w:sz w:val="18"/>
                <w:szCs w:val="18"/>
              </w:rPr>
            </w:pPr>
            <w:r w:rsidRPr="00EC1F81">
              <w:rPr>
                <w:rFonts w:ascii="Times New Roman" w:hAnsi="Times New Roman"/>
                <w:sz w:val="18"/>
                <w:szCs w:val="18"/>
              </w:rPr>
              <w:t>внебюджетные источники</w:t>
            </w:r>
          </w:p>
        </w:tc>
        <w:tc>
          <w:tcPr>
            <w:tcW w:w="636" w:type="dxa"/>
          </w:tcPr>
          <w:p w14:paraId="7821CE3F" w14:textId="77777777" w:rsidR="00AD1704" w:rsidRPr="00EC1F81" w:rsidRDefault="00AD1704" w:rsidP="00491E1B">
            <w:pPr>
              <w:jc w:val="center"/>
              <w:rPr>
                <w:rFonts w:ascii="Times New Roman" w:hAnsi="Times New Roman"/>
                <w:sz w:val="18"/>
                <w:szCs w:val="18"/>
              </w:rPr>
            </w:pPr>
          </w:p>
        </w:tc>
        <w:tc>
          <w:tcPr>
            <w:tcW w:w="635" w:type="dxa"/>
          </w:tcPr>
          <w:p w14:paraId="43F22C31" w14:textId="77777777" w:rsidR="00AD1704" w:rsidRPr="00EC1F81" w:rsidRDefault="00AD1704" w:rsidP="00491E1B">
            <w:pPr>
              <w:jc w:val="center"/>
              <w:rPr>
                <w:rFonts w:ascii="Times New Roman" w:hAnsi="Times New Roman"/>
                <w:sz w:val="18"/>
                <w:szCs w:val="18"/>
              </w:rPr>
            </w:pPr>
          </w:p>
        </w:tc>
        <w:tc>
          <w:tcPr>
            <w:tcW w:w="636" w:type="dxa"/>
          </w:tcPr>
          <w:p w14:paraId="3C961D75" w14:textId="77777777" w:rsidR="00AD1704" w:rsidRPr="00EC1F81" w:rsidRDefault="00AD1704" w:rsidP="00491E1B">
            <w:pPr>
              <w:jc w:val="center"/>
              <w:rPr>
                <w:rFonts w:ascii="Times New Roman" w:hAnsi="Times New Roman"/>
                <w:sz w:val="18"/>
                <w:szCs w:val="18"/>
              </w:rPr>
            </w:pPr>
          </w:p>
        </w:tc>
        <w:tc>
          <w:tcPr>
            <w:tcW w:w="635" w:type="dxa"/>
          </w:tcPr>
          <w:p w14:paraId="65F4DA2F" w14:textId="77777777" w:rsidR="00AD1704" w:rsidRPr="00EC1F81" w:rsidRDefault="00AD1704" w:rsidP="00491E1B">
            <w:pPr>
              <w:jc w:val="center"/>
              <w:rPr>
                <w:rFonts w:ascii="Times New Roman" w:hAnsi="Times New Roman"/>
                <w:sz w:val="18"/>
                <w:szCs w:val="18"/>
              </w:rPr>
            </w:pPr>
          </w:p>
        </w:tc>
        <w:tc>
          <w:tcPr>
            <w:tcW w:w="636" w:type="dxa"/>
          </w:tcPr>
          <w:p w14:paraId="7D631E41" w14:textId="77777777" w:rsidR="00AD1704" w:rsidRPr="00EC1F81" w:rsidRDefault="00AD1704" w:rsidP="00491E1B">
            <w:pPr>
              <w:jc w:val="center"/>
              <w:rPr>
                <w:rFonts w:ascii="Times New Roman" w:hAnsi="Times New Roman"/>
                <w:sz w:val="18"/>
                <w:szCs w:val="18"/>
              </w:rPr>
            </w:pPr>
          </w:p>
        </w:tc>
        <w:tc>
          <w:tcPr>
            <w:tcW w:w="1437" w:type="dxa"/>
          </w:tcPr>
          <w:p w14:paraId="5E8C9401" w14:textId="77777777" w:rsidR="00AD1704" w:rsidRPr="00EC1F81" w:rsidRDefault="00AD1704" w:rsidP="00491E1B">
            <w:pPr>
              <w:jc w:val="center"/>
              <w:rPr>
                <w:rFonts w:ascii="Times New Roman" w:hAnsi="Times New Roman"/>
                <w:sz w:val="18"/>
                <w:szCs w:val="18"/>
              </w:rPr>
            </w:pPr>
          </w:p>
        </w:tc>
        <w:tc>
          <w:tcPr>
            <w:tcW w:w="1092" w:type="dxa"/>
          </w:tcPr>
          <w:p w14:paraId="5216D5E2" w14:textId="77777777" w:rsidR="00AD1704" w:rsidRPr="00EC1F81" w:rsidRDefault="00AD1704" w:rsidP="00491E1B">
            <w:pPr>
              <w:jc w:val="center"/>
              <w:rPr>
                <w:rFonts w:ascii="Times New Roman" w:hAnsi="Times New Roman"/>
                <w:sz w:val="18"/>
                <w:szCs w:val="18"/>
              </w:rPr>
            </w:pPr>
          </w:p>
        </w:tc>
        <w:tc>
          <w:tcPr>
            <w:tcW w:w="1456" w:type="dxa"/>
          </w:tcPr>
          <w:p w14:paraId="5118320A" w14:textId="77777777" w:rsidR="00AD1704" w:rsidRPr="00EC1F81" w:rsidRDefault="00AD1704" w:rsidP="00491E1B">
            <w:pPr>
              <w:jc w:val="center"/>
              <w:rPr>
                <w:rFonts w:ascii="Times New Roman" w:hAnsi="Times New Roman"/>
                <w:sz w:val="18"/>
                <w:szCs w:val="18"/>
              </w:rPr>
            </w:pPr>
          </w:p>
        </w:tc>
      </w:tr>
      <w:tr w:rsidR="00EC1F81" w:rsidRPr="00EC1F81" w14:paraId="6AA1F43B" w14:textId="77777777" w:rsidTr="00491E1B">
        <w:tc>
          <w:tcPr>
            <w:tcW w:w="15735" w:type="dxa"/>
            <w:gridSpan w:val="15"/>
          </w:tcPr>
          <w:p w14:paraId="6B1DA077" w14:textId="19761473" w:rsidR="00AD1704" w:rsidRPr="0010798F" w:rsidRDefault="00AD1704" w:rsidP="0010798F">
            <w:pPr>
              <w:pStyle w:val="af0"/>
              <w:numPr>
                <w:ilvl w:val="0"/>
                <w:numId w:val="39"/>
              </w:numPr>
              <w:jc w:val="center"/>
              <w:rPr>
                <w:rFonts w:ascii="Times New Roman" w:hAnsi="Times New Roman"/>
                <w:sz w:val="18"/>
                <w:szCs w:val="18"/>
              </w:rPr>
            </w:pPr>
            <w:r w:rsidRPr="0010798F">
              <w:rPr>
                <w:rFonts w:ascii="Times New Roman" w:hAnsi="Times New Roman"/>
                <w:sz w:val="18"/>
                <w:szCs w:val="18"/>
              </w:rPr>
              <w:t>Объекты, создаваемые в ____ финансовом году и плановом периоде ___________ годов, включая приобретаемые объекты недвижимого имущества, объекты, создаваемые в соответствии с соглашениями о государственно-частном партнерстве, муниципально-частном партнерстве и концессионными соглашениями</w:t>
            </w:r>
          </w:p>
        </w:tc>
      </w:tr>
      <w:tr w:rsidR="00EC1F81" w:rsidRPr="00EC1F81" w14:paraId="094BDD54" w14:textId="77777777" w:rsidTr="00491E1B">
        <w:tc>
          <w:tcPr>
            <w:tcW w:w="7073" w:type="dxa"/>
            <w:gridSpan w:val="6"/>
            <w:vMerge w:val="restart"/>
          </w:tcPr>
          <w:p w14:paraId="62237723" w14:textId="77777777" w:rsidR="00AD1704" w:rsidRPr="00EC1F81" w:rsidRDefault="00AD1704" w:rsidP="00491E1B">
            <w:pPr>
              <w:jc w:val="center"/>
              <w:rPr>
                <w:rFonts w:ascii="Times New Roman" w:hAnsi="Times New Roman"/>
                <w:sz w:val="18"/>
                <w:szCs w:val="18"/>
              </w:rPr>
            </w:pPr>
            <w:r w:rsidRPr="00EC1F81">
              <w:rPr>
                <w:rFonts w:ascii="Times New Roman" w:hAnsi="Times New Roman"/>
                <w:sz w:val="18"/>
                <w:szCs w:val="18"/>
              </w:rPr>
              <w:t xml:space="preserve">Всего по разделу </w:t>
            </w:r>
            <w:r w:rsidRPr="00EC1F81">
              <w:rPr>
                <w:rFonts w:ascii="Times New Roman" w:hAnsi="Times New Roman"/>
                <w:sz w:val="18"/>
                <w:szCs w:val="18"/>
                <w:lang w:val="en-US"/>
              </w:rPr>
              <w:t>I</w:t>
            </w:r>
          </w:p>
        </w:tc>
        <w:tc>
          <w:tcPr>
            <w:tcW w:w="1499" w:type="dxa"/>
          </w:tcPr>
          <w:p w14:paraId="059E75A6" w14:textId="77777777" w:rsidR="00AD1704" w:rsidRPr="00EC1F81" w:rsidRDefault="00AD1704" w:rsidP="00491E1B">
            <w:pPr>
              <w:rPr>
                <w:rFonts w:ascii="Times New Roman" w:hAnsi="Times New Roman"/>
                <w:sz w:val="18"/>
                <w:szCs w:val="18"/>
              </w:rPr>
            </w:pPr>
            <w:r w:rsidRPr="00EC1F81">
              <w:rPr>
                <w:rFonts w:ascii="Times New Roman" w:hAnsi="Times New Roman"/>
                <w:sz w:val="18"/>
                <w:szCs w:val="18"/>
              </w:rPr>
              <w:t>всего</w:t>
            </w:r>
          </w:p>
        </w:tc>
        <w:tc>
          <w:tcPr>
            <w:tcW w:w="636" w:type="dxa"/>
          </w:tcPr>
          <w:p w14:paraId="2B14256B" w14:textId="77777777" w:rsidR="00AD1704" w:rsidRPr="00EC1F81" w:rsidRDefault="00AD1704" w:rsidP="00491E1B">
            <w:pPr>
              <w:jc w:val="center"/>
              <w:rPr>
                <w:rFonts w:ascii="Times New Roman" w:hAnsi="Times New Roman"/>
                <w:sz w:val="18"/>
                <w:szCs w:val="18"/>
              </w:rPr>
            </w:pPr>
          </w:p>
        </w:tc>
        <w:tc>
          <w:tcPr>
            <w:tcW w:w="635" w:type="dxa"/>
          </w:tcPr>
          <w:p w14:paraId="3EEC319E" w14:textId="77777777" w:rsidR="00AD1704" w:rsidRPr="00EC1F81" w:rsidRDefault="00AD1704" w:rsidP="00491E1B">
            <w:pPr>
              <w:jc w:val="center"/>
              <w:rPr>
                <w:rFonts w:ascii="Times New Roman" w:hAnsi="Times New Roman"/>
                <w:sz w:val="18"/>
                <w:szCs w:val="18"/>
              </w:rPr>
            </w:pPr>
          </w:p>
        </w:tc>
        <w:tc>
          <w:tcPr>
            <w:tcW w:w="636" w:type="dxa"/>
          </w:tcPr>
          <w:p w14:paraId="063859A3" w14:textId="77777777" w:rsidR="00AD1704" w:rsidRPr="00EC1F81" w:rsidRDefault="00AD1704" w:rsidP="00491E1B">
            <w:pPr>
              <w:jc w:val="center"/>
              <w:rPr>
                <w:rFonts w:ascii="Times New Roman" w:hAnsi="Times New Roman"/>
                <w:sz w:val="18"/>
                <w:szCs w:val="18"/>
              </w:rPr>
            </w:pPr>
          </w:p>
        </w:tc>
        <w:tc>
          <w:tcPr>
            <w:tcW w:w="635" w:type="dxa"/>
          </w:tcPr>
          <w:p w14:paraId="3AD37085" w14:textId="77777777" w:rsidR="00AD1704" w:rsidRPr="00EC1F81" w:rsidRDefault="00AD1704" w:rsidP="00491E1B">
            <w:pPr>
              <w:jc w:val="center"/>
              <w:rPr>
                <w:rFonts w:ascii="Times New Roman" w:hAnsi="Times New Roman"/>
                <w:sz w:val="18"/>
                <w:szCs w:val="18"/>
              </w:rPr>
            </w:pPr>
          </w:p>
        </w:tc>
        <w:tc>
          <w:tcPr>
            <w:tcW w:w="636" w:type="dxa"/>
          </w:tcPr>
          <w:p w14:paraId="5C9081E5" w14:textId="77777777" w:rsidR="00AD1704" w:rsidRPr="00EC1F81" w:rsidRDefault="00AD1704" w:rsidP="00491E1B">
            <w:pPr>
              <w:jc w:val="center"/>
              <w:rPr>
                <w:rFonts w:ascii="Times New Roman" w:hAnsi="Times New Roman"/>
                <w:sz w:val="18"/>
                <w:szCs w:val="18"/>
              </w:rPr>
            </w:pPr>
          </w:p>
        </w:tc>
        <w:tc>
          <w:tcPr>
            <w:tcW w:w="1437" w:type="dxa"/>
          </w:tcPr>
          <w:p w14:paraId="2ED41764" w14:textId="77777777" w:rsidR="00AD1704" w:rsidRPr="00EC1F81" w:rsidRDefault="00AD1704" w:rsidP="00491E1B">
            <w:pPr>
              <w:jc w:val="center"/>
              <w:rPr>
                <w:rFonts w:ascii="Times New Roman" w:hAnsi="Times New Roman"/>
                <w:sz w:val="18"/>
                <w:szCs w:val="18"/>
              </w:rPr>
            </w:pPr>
          </w:p>
        </w:tc>
        <w:tc>
          <w:tcPr>
            <w:tcW w:w="1092" w:type="dxa"/>
          </w:tcPr>
          <w:p w14:paraId="19923212" w14:textId="77777777" w:rsidR="00AD1704" w:rsidRPr="00EC1F81" w:rsidRDefault="00AD1704" w:rsidP="00491E1B">
            <w:pPr>
              <w:jc w:val="center"/>
              <w:rPr>
                <w:rFonts w:ascii="Times New Roman" w:hAnsi="Times New Roman"/>
                <w:sz w:val="18"/>
                <w:szCs w:val="18"/>
              </w:rPr>
            </w:pPr>
          </w:p>
        </w:tc>
        <w:tc>
          <w:tcPr>
            <w:tcW w:w="1456" w:type="dxa"/>
          </w:tcPr>
          <w:p w14:paraId="18978EBE" w14:textId="77777777" w:rsidR="00AD1704" w:rsidRPr="00EC1F81" w:rsidRDefault="00AD1704" w:rsidP="00491E1B">
            <w:pPr>
              <w:jc w:val="center"/>
              <w:rPr>
                <w:rFonts w:ascii="Times New Roman" w:hAnsi="Times New Roman"/>
                <w:sz w:val="18"/>
                <w:szCs w:val="18"/>
              </w:rPr>
            </w:pPr>
          </w:p>
        </w:tc>
      </w:tr>
      <w:tr w:rsidR="00EC1F81" w:rsidRPr="00EC1F81" w14:paraId="558EA76F" w14:textId="77777777" w:rsidTr="00491E1B">
        <w:tc>
          <w:tcPr>
            <w:tcW w:w="7073" w:type="dxa"/>
            <w:gridSpan w:val="6"/>
            <w:vMerge/>
          </w:tcPr>
          <w:p w14:paraId="3E768BE0" w14:textId="77777777" w:rsidR="00AD1704" w:rsidRPr="00EC1F81" w:rsidRDefault="00AD1704" w:rsidP="00491E1B">
            <w:pPr>
              <w:jc w:val="center"/>
              <w:rPr>
                <w:rFonts w:ascii="Times New Roman" w:hAnsi="Times New Roman"/>
                <w:sz w:val="18"/>
                <w:szCs w:val="18"/>
              </w:rPr>
            </w:pPr>
          </w:p>
        </w:tc>
        <w:tc>
          <w:tcPr>
            <w:tcW w:w="1499" w:type="dxa"/>
          </w:tcPr>
          <w:p w14:paraId="64E0D83B" w14:textId="77777777" w:rsidR="00AD1704" w:rsidRPr="00EC1F81" w:rsidRDefault="00AD1704" w:rsidP="00491E1B">
            <w:pPr>
              <w:rPr>
                <w:rFonts w:ascii="Times New Roman" w:hAnsi="Times New Roman"/>
                <w:sz w:val="18"/>
                <w:szCs w:val="18"/>
              </w:rPr>
            </w:pPr>
            <w:r w:rsidRPr="00EC1F81">
              <w:rPr>
                <w:rFonts w:ascii="Times New Roman" w:hAnsi="Times New Roman"/>
                <w:sz w:val="18"/>
                <w:szCs w:val="18"/>
              </w:rPr>
              <w:t>федеральный бюджет</w:t>
            </w:r>
          </w:p>
        </w:tc>
        <w:tc>
          <w:tcPr>
            <w:tcW w:w="636" w:type="dxa"/>
          </w:tcPr>
          <w:p w14:paraId="20D430B1" w14:textId="77777777" w:rsidR="00AD1704" w:rsidRPr="00EC1F81" w:rsidRDefault="00AD1704" w:rsidP="00491E1B">
            <w:pPr>
              <w:jc w:val="center"/>
              <w:rPr>
                <w:rFonts w:ascii="Times New Roman" w:hAnsi="Times New Roman"/>
                <w:sz w:val="18"/>
                <w:szCs w:val="18"/>
              </w:rPr>
            </w:pPr>
          </w:p>
        </w:tc>
        <w:tc>
          <w:tcPr>
            <w:tcW w:w="635" w:type="dxa"/>
          </w:tcPr>
          <w:p w14:paraId="075CC74D" w14:textId="77777777" w:rsidR="00AD1704" w:rsidRPr="00EC1F81" w:rsidRDefault="00AD1704" w:rsidP="00491E1B">
            <w:pPr>
              <w:jc w:val="center"/>
              <w:rPr>
                <w:rFonts w:ascii="Times New Roman" w:hAnsi="Times New Roman"/>
                <w:sz w:val="18"/>
                <w:szCs w:val="18"/>
              </w:rPr>
            </w:pPr>
          </w:p>
        </w:tc>
        <w:tc>
          <w:tcPr>
            <w:tcW w:w="636" w:type="dxa"/>
          </w:tcPr>
          <w:p w14:paraId="0D569604" w14:textId="77777777" w:rsidR="00AD1704" w:rsidRPr="00EC1F81" w:rsidRDefault="00AD1704" w:rsidP="00491E1B">
            <w:pPr>
              <w:jc w:val="center"/>
              <w:rPr>
                <w:rFonts w:ascii="Times New Roman" w:hAnsi="Times New Roman"/>
                <w:sz w:val="18"/>
                <w:szCs w:val="18"/>
              </w:rPr>
            </w:pPr>
          </w:p>
        </w:tc>
        <w:tc>
          <w:tcPr>
            <w:tcW w:w="635" w:type="dxa"/>
          </w:tcPr>
          <w:p w14:paraId="4DC5BE0A" w14:textId="77777777" w:rsidR="00AD1704" w:rsidRPr="00EC1F81" w:rsidRDefault="00AD1704" w:rsidP="00491E1B">
            <w:pPr>
              <w:jc w:val="center"/>
              <w:rPr>
                <w:rFonts w:ascii="Times New Roman" w:hAnsi="Times New Roman"/>
                <w:sz w:val="18"/>
                <w:szCs w:val="18"/>
              </w:rPr>
            </w:pPr>
          </w:p>
        </w:tc>
        <w:tc>
          <w:tcPr>
            <w:tcW w:w="636" w:type="dxa"/>
          </w:tcPr>
          <w:p w14:paraId="36187461" w14:textId="77777777" w:rsidR="00AD1704" w:rsidRPr="00EC1F81" w:rsidRDefault="00AD1704" w:rsidP="00491E1B">
            <w:pPr>
              <w:jc w:val="center"/>
              <w:rPr>
                <w:rFonts w:ascii="Times New Roman" w:hAnsi="Times New Roman"/>
                <w:sz w:val="18"/>
                <w:szCs w:val="18"/>
              </w:rPr>
            </w:pPr>
          </w:p>
        </w:tc>
        <w:tc>
          <w:tcPr>
            <w:tcW w:w="1437" w:type="dxa"/>
          </w:tcPr>
          <w:p w14:paraId="6335728C" w14:textId="77777777" w:rsidR="00AD1704" w:rsidRPr="00EC1F81" w:rsidRDefault="00AD1704" w:rsidP="00491E1B">
            <w:pPr>
              <w:jc w:val="center"/>
              <w:rPr>
                <w:rFonts w:ascii="Times New Roman" w:hAnsi="Times New Roman"/>
                <w:sz w:val="18"/>
                <w:szCs w:val="18"/>
              </w:rPr>
            </w:pPr>
          </w:p>
        </w:tc>
        <w:tc>
          <w:tcPr>
            <w:tcW w:w="1092" w:type="dxa"/>
          </w:tcPr>
          <w:p w14:paraId="14783F60" w14:textId="77777777" w:rsidR="00AD1704" w:rsidRPr="00EC1F81" w:rsidRDefault="00AD1704" w:rsidP="00491E1B">
            <w:pPr>
              <w:jc w:val="center"/>
              <w:rPr>
                <w:rFonts w:ascii="Times New Roman" w:hAnsi="Times New Roman"/>
                <w:sz w:val="18"/>
                <w:szCs w:val="18"/>
              </w:rPr>
            </w:pPr>
          </w:p>
        </w:tc>
        <w:tc>
          <w:tcPr>
            <w:tcW w:w="1456" w:type="dxa"/>
          </w:tcPr>
          <w:p w14:paraId="64240989" w14:textId="77777777" w:rsidR="00AD1704" w:rsidRPr="00EC1F81" w:rsidRDefault="00AD1704" w:rsidP="00491E1B">
            <w:pPr>
              <w:jc w:val="center"/>
              <w:rPr>
                <w:rFonts w:ascii="Times New Roman" w:hAnsi="Times New Roman"/>
                <w:sz w:val="18"/>
                <w:szCs w:val="18"/>
              </w:rPr>
            </w:pPr>
          </w:p>
        </w:tc>
      </w:tr>
      <w:tr w:rsidR="00EC1F81" w:rsidRPr="00EC1F81" w14:paraId="4062F113" w14:textId="77777777" w:rsidTr="00491E1B">
        <w:tc>
          <w:tcPr>
            <w:tcW w:w="7073" w:type="dxa"/>
            <w:gridSpan w:val="6"/>
            <w:vMerge/>
          </w:tcPr>
          <w:p w14:paraId="5CBA1EEB" w14:textId="77777777" w:rsidR="00AD1704" w:rsidRPr="00EC1F81" w:rsidRDefault="00AD1704" w:rsidP="00491E1B">
            <w:pPr>
              <w:jc w:val="center"/>
              <w:rPr>
                <w:rFonts w:ascii="Times New Roman" w:hAnsi="Times New Roman"/>
                <w:sz w:val="18"/>
                <w:szCs w:val="18"/>
              </w:rPr>
            </w:pPr>
          </w:p>
        </w:tc>
        <w:tc>
          <w:tcPr>
            <w:tcW w:w="1499" w:type="dxa"/>
          </w:tcPr>
          <w:p w14:paraId="6B411627" w14:textId="77777777" w:rsidR="00AD1704" w:rsidRPr="00EC1F81" w:rsidRDefault="00AD1704" w:rsidP="00491E1B">
            <w:pPr>
              <w:rPr>
                <w:rFonts w:ascii="Times New Roman" w:hAnsi="Times New Roman"/>
                <w:sz w:val="18"/>
                <w:szCs w:val="18"/>
              </w:rPr>
            </w:pPr>
            <w:r w:rsidRPr="00EC1F81">
              <w:rPr>
                <w:rFonts w:ascii="Times New Roman" w:hAnsi="Times New Roman"/>
                <w:sz w:val="18"/>
                <w:szCs w:val="18"/>
              </w:rPr>
              <w:t>бюджет автономного округа</w:t>
            </w:r>
          </w:p>
        </w:tc>
        <w:tc>
          <w:tcPr>
            <w:tcW w:w="636" w:type="dxa"/>
          </w:tcPr>
          <w:p w14:paraId="3AFBCEE1" w14:textId="77777777" w:rsidR="00AD1704" w:rsidRPr="00EC1F81" w:rsidRDefault="00AD1704" w:rsidP="00491E1B">
            <w:pPr>
              <w:jc w:val="center"/>
              <w:rPr>
                <w:rFonts w:ascii="Times New Roman" w:hAnsi="Times New Roman"/>
                <w:sz w:val="18"/>
                <w:szCs w:val="18"/>
              </w:rPr>
            </w:pPr>
          </w:p>
        </w:tc>
        <w:tc>
          <w:tcPr>
            <w:tcW w:w="635" w:type="dxa"/>
          </w:tcPr>
          <w:p w14:paraId="693C5930" w14:textId="77777777" w:rsidR="00AD1704" w:rsidRPr="00EC1F81" w:rsidRDefault="00AD1704" w:rsidP="00491E1B">
            <w:pPr>
              <w:jc w:val="center"/>
              <w:rPr>
                <w:rFonts w:ascii="Times New Roman" w:hAnsi="Times New Roman"/>
                <w:sz w:val="18"/>
                <w:szCs w:val="18"/>
              </w:rPr>
            </w:pPr>
          </w:p>
        </w:tc>
        <w:tc>
          <w:tcPr>
            <w:tcW w:w="636" w:type="dxa"/>
          </w:tcPr>
          <w:p w14:paraId="4B368345" w14:textId="77777777" w:rsidR="00AD1704" w:rsidRPr="00EC1F81" w:rsidRDefault="00AD1704" w:rsidP="00491E1B">
            <w:pPr>
              <w:jc w:val="center"/>
              <w:rPr>
                <w:rFonts w:ascii="Times New Roman" w:hAnsi="Times New Roman"/>
                <w:sz w:val="18"/>
                <w:szCs w:val="18"/>
              </w:rPr>
            </w:pPr>
          </w:p>
        </w:tc>
        <w:tc>
          <w:tcPr>
            <w:tcW w:w="635" w:type="dxa"/>
          </w:tcPr>
          <w:p w14:paraId="0556B913" w14:textId="77777777" w:rsidR="00AD1704" w:rsidRPr="00EC1F81" w:rsidRDefault="00AD1704" w:rsidP="00491E1B">
            <w:pPr>
              <w:jc w:val="center"/>
              <w:rPr>
                <w:rFonts w:ascii="Times New Roman" w:hAnsi="Times New Roman"/>
                <w:sz w:val="18"/>
                <w:szCs w:val="18"/>
              </w:rPr>
            </w:pPr>
          </w:p>
        </w:tc>
        <w:tc>
          <w:tcPr>
            <w:tcW w:w="636" w:type="dxa"/>
          </w:tcPr>
          <w:p w14:paraId="6B06BA8F" w14:textId="77777777" w:rsidR="00AD1704" w:rsidRPr="00EC1F81" w:rsidRDefault="00AD1704" w:rsidP="00491E1B">
            <w:pPr>
              <w:jc w:val="center"/>
              <w:rPr>
                <w:rFonts w:ascii="Times New Roman" w:hAnsi="Times New Roman"/>
                <w:sz w:val="18"/>
                <w:szCs w:val="18"/>
              </w:rPr>
            </w:pPr>
          </w:p>
        </w:tc>
        <w:tc>
          <w:tcPr>
            <w:tcW w:w="1437" w:type="dxa"/>
          </w:tcPr>
          <w:p w14:paraId="7C2FE3AD" w14:textId="77777777" w:rsidR="00AD1704" w:rsidRPr="00EC1F81" w:rsidRDefault="00AD1704" w:rsidP="00491E1B">
            <w:pPr>
              <w:jc w:val="center"/>
              <w:rPr>
                <w:rFonts w:ascii="Times New Roman" w:hAnsi="Times New Roman"/>
                <w:sz w:val="18"/>
                <w:szCs w:val="18"/>
              </w:rPr>
            </w:pPr>
          </w:p>
        </w:tc>
        <w:tc>
          <w:tcPr>
            <w:tcW w:w="1092" w:type="dxa"/>
          </w:tcPr>
          <w:p w14:paraId="543E5B0F" w14:textId="77777777" w:rsidR="00AD1704" w:rsidRPr="00EC1F81" w:rsidRDefault="00AD1704" w:rsidP="00491E1B">
            <w:pPr>
              <w:jc w:val="center"/>
              <w:rPr>
                <w:rFonts w:ascii="Times New Roman" w:hAnsi="Times New Roman"/>
                <w:sz w:val="18"/>
                <w:szCs w:val="18"/>
              </w:rPr>
            </w:pPr>
          </w:p>
        </w:tc>
        <w:tc>
          <w:tcPr>
            <w:tcW w:w="1456" w:type="dxa"/>
          </w:tcPr>
          <w:p w14:paraId="773827FC" w14:textId="77777777" w:rsidR="00AD1704" w:rsidRPr="00EC1F81" w:rsidRDefault="00AD1704" w:rsidP="00491E1B">
            <w:pPr>
              <w:jc w:val="center"/>
              <w:rPr>
                <w:rFonts w:ascii="Times New Roman" w:hAnsi="Times New Roman"/>
                <w:sz w:val="18"/>
                <w:szCs w:val="18"/>
              </w:rPr>
            </w:pPr>
          </w:p>
        </w:tc>
      </w:tr>
      <w:tr w:rsidR="00EC1F81" w:rsidRPr="00EC1F81" w14:paraId="12908EB0" w14:textId="77777777" w:rsidTr="00491E1B">
        <w:tc>
          <w:tcPr>
            <w:tcW w:w="7073" w:type="dxa"/>
            <w:gridSpan w:val="6"/>
            <w:vMerge/>
          </w:tcPr>
          <w:p w14:paraId="2EC72990" w14:textId="77777777" w:rsidR="00AD1704" w:rsidRPr="00EC1F81" w:rsidRDefault="00AD1704" w:rsidP="00491E1B">
            <w:pPr>
              <w:jc w:val="center"/>
              <w:rPr>
                <w:rFonts w:ascii="Times New Roman" w:hAnsi="Times New Roman"/>
                <w:sz w:val="18"/>
                <w:szCs w:val="18"/>
              </w:rPr>
            </w:pPr>
          </w:p>
        </w:tc>
        <w:tc>
          <w:tcPr>
            <w:tcW w:w="1499" w:type="dxa"/>
          </w:tcPr>
          <w:p w14:paraId="299253FA" w14:textId="77777777" w:rsidR="00AD1704" w:rsidRPr="00EC1F81" w:rsidRDefault="00AD1704" w:rsidP="00491E1B">
            <w:pPr>
              <w:rPr>
                <w:rFonts w:ascii="Times New Roman" w:hAnsi="Times New Roman"/>
                <w:sz w:val="18"/>
                <w:szCs w:val="18"/>
              </w:rPr>
            </w:pPr>
            <w:r w:rsidRPr="00EC1F81">
              <w:rPr>
                <w:rFonts w:ascii="Times New Roman" w:hAnsi="Times New Roman"/>
                <w:sz w:val="18"/>
                <w:szCs w:val="18"/>
              </w:rPr>
              <w:t>местный бюджет</w:t>
            </w:r>
          </w:p>
        </w:tc>
        <w:tc>
          <w:tcPr>
            <w:tcW w:w="636" w:type="dxa"/>
          </w:tcPr>
          <w:p w14:paraId="6DAC6F6A" w14:textId="77777777" w:rsidR="00AD1704" w:rsidRPr="00EC1F81" w:rsidRDefault="00AD1704" w:rsidP="00491E1B">
            <w:pPr>
              <w:jc w:val="center"/>
              <w:rPr>
                <w:rFonts w:ascii="Times New Roman" w:hAnsi="Times New Roman"/>
                <w:sz w:val="18"/>
                <w:szCs w:val="18"/>
              </w:rPr>
            </w:pPr>
          </w:p>
        </w:tc>
        <w:tc>
          <w:tcPr>
            <w:tcW w:w="635" w:type="dxa"/>
          </w:tcPr>
          <w:p w14:paraId="0B3B2E4C" w14:textId="77777777" w:rsidR="00AD1704" w:rsidRPr="00EC1F81" w:rsidRDefault="00AD1704" w:rsidP="00491E1B">
            <w:pPr>
              <w:jc w:val="center"/>
              <w:rPr>
                <w:rFonts w:ascii="Times New Roman" w:hAnsi="Times New Roman"/>
                <w:sz w:val="18"/>
                <w:szCs w:val="18"/>
              </w:rPr>
            </w:pPr>
          </w:p>
        </w:tc>
        <w:tc>
          <w:tcPr>
            <w:tcW w:w="636" w:type="dxa"/>
          </w:tcPr>
          <w:p w14:paraId="786BC597" w14:textId="77777777" w:rsidR="00AD1704" w:rsidRPr="00EC1F81" w:rsidRDefault="00AD1704" w:rsidP="00491E1B">
            <w:pPr>
              <w:jc w:val="center"/>
              <w:rPr>
                <w:rFonts w:ascii="Times New Roman" w:hAnsi="Times New Roman"/>
                <w:sz w:val="18"/>
                <w:szCs w:val="18"/>
              </w:rPr>
            </w:pPr>
          </w:p>
        </w:tc>
        <w:tc>
          <w:tcPr>
            <w:tcW w:w="635" w:type="dxa"/>
          </w:tcPr>
          <w:p w14:paraId="59882398" w14:textId="77777777" w:rsidR="00AD1704" w:rsidRPr="00EC1F81" w:rsidRDefault="00AD1704" w:rsidP="00491E1B">
            <w:pPr>
              <w:jc w:val="center"/>
              <w:rPr>
                <w:rFonts w:ascii="Times New Roman" w:hAnsi="Times New Roman"/>
                <w:sz w:val="18"/>
                <w:szCs w:val="18"/>
              </w:rPr>
            </w:pPr>
          </w:p>
        </w:tc>
        <w:tc>
          <w:tcPr>
            <w:tcW w:w="636" w:type="dxa"/>
          </w:tcPr>
          <w:p w14:paraId="56CA743B" w14:textId="77777777" w:rsidR="00AD1704" w:rsidRPr="00EC1F81" w:rsidRDefault="00AD1704" w:rsidP="00491E1B">
            <w:pPr>
              <w:jc w:val="center"/>
              <w:rPr>
                <w:rFonts w:ascii="Times New Roman" w:hAnsi="Times New Roman"/>
                <w:sz w:val="18"/>
                <w:szCs w:val="18"/>
              </w:rPr>
            </w:pPr>
          </w:p>
        </w:tc>
        <w:tc>
          <w:tcPr>
            <w:tcW w:w="1437" w:type="dxa"/>
          </w:tcPr>
          <w:p w14:paraId="2FD9D87F" w14:textId="77777777" w:rsidR="00AD1704" w:rsidRPr="00EC1F81" w:rsidRDefault="00AD1704" w:rsidP="00491E1B">
            <w:pPr>
              <w:jc w:val="center"/>
              <w:rPr>
                <w:rFonts w:ascii="Times New Roman" w:hAnsi="Times New Roman"/>
                <w:sz w:val="18"/>
                <w:szCs w:val="18"/>
              </w:rPr>
            </w:pPr>
          </w:p>
        </w:tc>
        <w:tc>
          <w:tcPr>
            <w:tcW w:w="1092" w:type="dxa"/>
          </w:tcPr>
          <w:p w14:paraId="53534A8A" w14:textId="77777777" w:rsidR="00AD1704" w:rsidRPr="00EC1F81" w:rsidRDefault="00AD1704" w:rsidP="00491E1B">
            <w:pPr>
              <w:jc w:val="center"/>
              <w:rPr>
                <w:rFonts w:ascii="Times New Roman" w:hAnsi="Times New Roman"/>
                <w:sz w:val="18"/>
                <w:szCs w:val="18"/>
              </w:rPr>
            </w:pPr>
          </w:p>
        </w:tc>
        <w:tc>
          <w:tcPr>
            <w:tcW w:w="1456" w:type="dxa"/>
          </w:tcPr>
          <w:p w14:paraId="3D5F7822" w14:textId="77777777" w:rsidR="00AD1704" w:rsidRPr="00EC1F81" w:rsidRDefault="00AD1704" w:rsidP="00491E1B">
            <w:pPr>
              <w:jc w:val="center"/>
              <w:rPr>
                <w:rFonts w:ascii="Times New Roman" w:hAnsi="Times New Roman"/>
                <w:sz w:val="18"/>
                <w:szCs w:val="18"/>
              </w:rPr>
            </w:pPr>
          </w:p>
        </w:tc>
      </w:tr>
      <w:tr w:rsidR="00EC1F81" w:rsidRPr="00EC1F81" w14:paraId="50C9F45B" w14:textId="77777777" w:rsidTr="00491E1B">
        <w:tc>
          <w:tcPr>
            <w:tcW w:w="7073" w:type="dxa"/>
            <w:gridSpan w:val="6"/>
            <w:vMerge/>
          </w:tcPr>
          <w:p w14:paraId="4EBEC3B6" w14:textId="77777777" w:rsidR="00AD1704" w:rsidRPr="00EC1F81" w:rsidRDefault="00AD1704" w:rsidP="00491E1B">
            <w:pPr>
              <w:jc w:val="center"/>
              <w:rPr>
                <w:rFonts w:ascii="Times New Roman" w:hAnsi="Times New Roman"/>
                <w:sz w:val="18"/>
                <w:szCs w:val="18"/>
              </w:rPr>
            </w:pPr>
          </w:p>
        </w:tc>
        <w:tc>
          <w:tcPr>
            <w:tcW w:w="1499" w:type="dxa"/>
          </w:tcPr>
          <w:p w14:paraId="07670BCA" w14:textId="77777777" w:rsidR="00AD1704" w:rsidRPr="00EC1F81" w:rsidRDefault="00AD1704" w:rsidP="00491E1B">
            <w:pPr>
              <w:rPr>
                <w:rFonts w:ascii="Times New Roman" w:hAnsi="Times New Roman"/>
                <w:sz w:val="18"/>
                <w:szCs w:val="18"/>
              </w:rPr>
            </w:pPr>
            <w:r w:rsidRPr="00EC1F81">
              <w:rPr>
                <w:rFonts w:ascii="Times New Roman" w:hAnsi="Times New Roman"/>
                <w:sz w:val="18"/>
                <w:szCs w:val="18"/>
              </w:rPr>
              <w:t>внебюджетные источники</w:t>
            </w:r>
          </w:p>
        </w:tc>
        <w:tc>
          <w:tcPr>
            <w:tcW w:w="636" w:type="dxa"/>
          </w:tcPr>
          <w:p w14:paraId="173C02BA" w14:textId="77777777" w:rsidR="00AD1704" w:rsidRPr="00EC1F81" w:rsidRDefault="00AD1704" w:rsidP="00491E1B">
            <w:pPr>
              <w:jc w:val="center"/>
              <w:rPr>
                <w:rFonts w:ascii="Times New Roman" w:hAnsi="Times New Roman"/>
                <w:sz w:val="18"/>
                <w:szCs w:val="18"/>
              </w:rPr>
            </w:pPr>
          </w:p>
        </w:tc>
        <w:tc>
          <w:tcPr>
            <w:tcW w:w="635" w:type="dxa"/>
          </w:tcPr>
          <w:p w14:paraId="744151D7" w14:textId="77777777" w:rsidR="00AD1704" w:rsidRPr="00EC1F81" w:rsidRDefault="00AD1704" w:rsidP="00491E1B">
            <w:pPr>
              <w:jc w:val="center"/>
              <w:rPr>
                <w:rFonts w:ascii="Times New Roman" w:hAnsi="Times New Roman"/>
                <w:sz w:val="18"/>
                <w:szCs w:val="18"/>
              </w:rPr>
            </w:pPr>
          </w:p>
        </w:tc>
        <w:tc>
          <w:tcPr>
            <w:tcW w:w="636" w:type="dxa"/>
          </w:tcPr>
          <w:p w14:paraId="08ED8EC2" w14:textId="77777777" w:rsidR="00AD1704" w:rsidRPr="00EC1F81" w:rsidRDefault="00AD1704" w:rsidP="00491E1B">
            <w:pPr>
              <w:jc w:val="center"/>
              <w:rPr>
                <w:rFonts w:ascii="Times New Roman" w:hAnsi="Times New Roman"/>
                <w:sz w:val="18"/>
                <w:szCs w:val="18"/>
              </w:rPr>
            </w:pPr>
          </w:p>
        </w:tc>
        <w:tc>
          <w:tcPr>
            <w:tcW w:w="635" w:type="dxa"/>
          </w:tcPr>
          <w:p w14:paraId="1C8A6073" w14:textId="77777777" w:rsidR="00AD1704" w:rsidRPr="00EC1F81" w:rsidRDefault="00AD1704" w:rsidP="00491E1B">
            <w:pPr>
              <w:jc w:val="center"/>
              <w:rPr>
                <w:rFonts w:ascii="Times New Roman" w:hAnsi="Times New Roman"/>
                <w:sz w:val="18"/>
                <w:szCs w:val="18"/>
              </w:rPr>
            </w:pPr>
          </w:p>
        </w:tc>
        <w:tc>
          <w:tcPr>
            <w:tcW w:w="636" w:type="dxa"/>
          </w:tcPr>
          <w:p w14:paraId="03A2E98F" w14:textId="77777777" w:rsidR="00AD1704" w:rsidRPr="00EC1F81" w:rsidRDefault="00AD1704" w:rsidP="00491E1B">
            <w:pPr>
              <w:jc w:val="center"/>
              <w:rPr>
                <w:rFonts w:ascii="Times New Roman" w:hAnsi="Times New Roman"/>
                <w:sz w:val="18"/>
                <w:szCs w:val="18"/>
              </w:rPr>
            </w:pPr>
          </w:p>
        </w:tc>
        <w:tc>
          <w:tcPr>
            <w:tcW w:w="1437" w:type="dxa"/>
          </w:tcPr>
          <w:p w14:paraId="1BE6B4E5" w14:textId="77777777" w:rsidR="00AD1704" w:rsidRPr="00EC1F81" w:rsidRDefault="00AD1704" w:rsidP="00491E1B">
            <w:pPr>
              <w:jc w:val="center"/>
              <w:rPr>
                <w:rFonts w:ascii="Times New Roman" w:hAnsi="Times New Roman"/>
                <w:sz w:val="18"/>
                <w:szCs w:val="18"/>
              </w:rPr>
            </w:pPr>
          </w:p>
        </w:tc>
        <w:tc>
          <w:tcPr>
            <w:tcW w:w="1092" w:type="dxa"/>
          </w:tcPr>
          <w:p w14:paraId="7CB67387" w14:textId="77777777" w:rsidR="00AD1704" w:rsidRPr="00EC1F81" w:rsidRDefault="00AD1704" w:rsidP="00491E1B">
            <w:pPr>
              <w:jc w:val="center"/>
              <w:rPr>
                <w:rFonts w:ascii="Times New Roman" w:hAnsi="Times New Roman"/>
                <w:sz w:val="18"/>
                <w:szCs w:val="18"/>
              </w:rPr>
            </w:pPr>
          </w:p>
        </w:tc>
        <w:tc>
          <w:tcPr>
            <w:tcW w:w="1456" w:type="dxa"/>
          </w:tcPr>
          <w:p w14:paraId="7E7B070A" w14:textId="77777777" w:rsidR="00AD1704" w:rsidRPr="00EC1F81" w:rsidRDefault="00AD1704" w:rsidP="00491E1B">
            <w:pPr>
              <w:jc w:val="center"/>
              <w:rPr>
                <w:rFonts w:ascii="Times New Roman" w:hAnsi="Times New Roman"/>
                <w:sz w:val="18"/>
                <w:szCs w:val="18"/>
              </w:rPr>
            </w:pPr>
          </w:p>
        </w:tc>
      </w:tr>
      <w:tr w:rsidR="00EC1F81" w:rsidRPr="00EC1F81" w14:paraId="6CAEACCD" w14:textId="77777777" w:rsidTr="00491E1B">
        <w:tc>
          <w:tcPr>
            <w:tcW w:w="491" w:type="dxa"/>
            <w:vMerge w:val="restart"/>
          </w:tcPr>
          <w:p w14:paraId="6EB02C49" w14:textId="77777777" w:rsidR="00AD1704" w:rsidRPr="00EC1F81" w:rsidRDefault="00AD1704" w:rsidP="00491E1B">
            <w:pPr>
              <w:jc w:val="center"/>
              <w:rPr>
                <w:rFonts w:ascii="Times New Roman" w:hAnsi="Times New Roman"/>
                <w:sz w:val="18"/>
                <w:szCs w:val="18"/>
              </w:rPr>
            </w:pPr>
            <w:r w:rsidRPr="00EC1F81">
              <w:rPr>
                <w:rFonts w:ascii="Times New Roman" w:hAnsi="Times New Roman"/>
                <w:sz w:val="18"/>
                <w:szCs w:val="18"/>
              </w:rPr>
              <w:lastRenderedPageBreak/>
              <w:t>1.</w:t>
            </w:r>
          </w:p>
        </w:tc>
        <w:tc>
          <w:tcPr>
            <w:tcW w:w="1409" w:type="dxa"/>
            <w:vMerge w:val="restart"/>
          </w:tcPr>
          <w:p w14:paraId="779FD591" w14:textId="77777777" w:rsidR="00AD1704" w:rsidRPr="00EC1F81" w:rsidRDefault="00AD1704" w:rsidP="00491E1B">
            <w:pPr>
              <w:jc w:val="center"/>
              <w:rPr>
                <w:rFonts w:ascii="Times New Roman" w:hAnsi="Times New Roman"/>
                <w:sz w:val="18"/>
                <w:szCs w:val="18"/>
              </w:rPr>
            </w:pPr>
            <w:r w:rsidRPr="00EC1F81">
              <w:rPr>
                <w:rFonts w:ascii="Times New Roman" w:hAnsi="Times New Roman"/>
                <w:sz w:val="18"/>
                <w:szCs w:val="18"/>
              </w:rPr>
              <w:t>наименование объекта 1</w:t>
            </w:r>
          </w:p>
        </w:tc>
        <w:tc>
          <w:tcPr>
            <w:tcW w:w="1100" w:type="dxa"/>
            <w:vMerge w:val="restart"/>
          </w:tcPr>
          <w:p w14:paraId="49D10EFD" w14:textId="77777777" w:rsidR="00AD1704" w:rsidRPr="00EC1F81" w:rsidRDefault="00AD1704" w:rsidP="00491E1B">
            <w:pPr>
              <w:jc w:val="center"/>
              <w:rPr>
                <w:rFonts w:ascii="Times New Roman" w:hAnsi="Times New Roman"/>
                <w:sz w:val="18"/>
                <w:szCs w:val="18"/>
              </w:rPr>
            </w:pPr>
          </w:p>
        </w:tc>
        <w:tc>
          <w:tcPr>
            <w:tcW w:w="1455" w:type="dxa"/>
            <w:vMerge w:val="restart"/>
          </w:tcPr>
          <w:p w14:paraId="7438EEBA" w14:textId="77777777" w:rsidR="00AD1704" w:rsidRPr="00EC1F81" w:rsidRDefault="00AD1704" w:rsidP="00491E1B">
            <w:pPr>
              <w:jc w:val="center"/>
              <w:rPr>
                <w:rFonts w:ascii="Times New Roman" w:hAnsi="Times New Roman"/>
                <w:sz w:val="18"/>
                <w:szCs w:val="18"/>
              </w:rPr>
            </w:pPr>
          </w:p>
        </w:tc>
        <w:tc>
          <w:tcPr>
            <w:tcW w:w="1592" w:type="dxa"/>
            <w:vMerge w:val="restart"/>
          </w:tcPr>
          <w:p w14:paraId="472B4836" w14:textId="77777777" w:rsidR="00AD1704" w:rsidRPr="00EC1F81" w:rsidRDefault="00AD1704" w:rsidP="00491E1B">
            <w:pPr>
              <w:jc w:val="center"/>
              <w:rPr>
                <w:rFonts w:ascii="Times New Roman" w:hAnsi="Times New Roman"/>
                <w:sz w:val="18"/>
                <w:szCs w:val="18"/>
              </w:rPr>
            </w:pPr>
          </w:p>
        </w:tc>
        <w:tc>
          <w:tcPr>
            <w:tcW w:w="1026" w:type="dxa"/>
            <w:vMerge w:val="restart"/>
          </w:tcPr>
          <w:p w14:paraId="627E1628" w14:textId="77777777" w:rsidR="00AD1704" w:rsidRPr="00EC1F81" w:rsidRDefault="00AD1704" w:rsidP="00491E1B">
            <w:pPr>
              <w:jc w:val="center"/>
              <w:rPr>
                <w:rFonts w:ascii="Times New Roman" w:hAnsi="Times New Roman"/>
                <w:sz w:val="18"/>
                <w:szCs w:val="18"/>
              </w:rPr>
            </w:pPr>
          </w:p>
        </w:tc>
        <w:tc>
          <w:tcPr>
            <w:tcW w:w="1499" w:type="dxa"/>
          </w:tcPr>
          <w:p w14:paraId="1A24F4DE" w14:textId="77777777" w:rsidR="00AD1704" w:rsidRPr="00EC1F81" w:rsidRDefault="00AD1704" w:rsidP="00491E1B">
            <w:pPr>
              <w:rPr>
                <w:rFonts w:ascii="Times New Roman" w:hAnsi="Times New Roman"/>
                <w:sz w:val="18"/>
                <w:szCs w:val="18"/>
              </w:rPr>
            </w:pPr>
            <w:r w:rsidRPr="00EC1F81">
              <w:rPr>
                <w:rFonts w:ascii="Times New Roman" w:hAnsi="Times New Roman"/>
                <w:sz w:val="18"/>
                <w:szCs w:val="18"/>
              </w:rPr>
              <w:t>всего</w:t>
            </w:r>
          </w:p>
        </w:tc>
        <w:tc>
          <w:tcPr>
            <w:tcW w:w="636" w:type="dxa"/>
          </w:tcPr>
          <w:p w14:paraId="16D2B78D" w14:textId="77777777" w:rsidR="00AD1704" w:rsidRPr="00EC1F81" w:rsidRDefault="00AD1704" w:rsidP="00491E1B">
            <w:pPr>
              <w:jc w:val="center"/>
              <w:rPr>
                <w:rFonts w:ascii="Times New Roman" w:hAnsi="Times New Roman"/>
                <w:sz w:val="18"/>
                <w:szCs w:val="18"/>
              </w:rPr>
            </w:pPr>
          </w:p>
        </w:tc>
        <w:tc>
          <w:tcPr>
            <w:tcW w:w="635" w:type="dxa"/>
          </w:tcPr>
          <w:p w14:paraId="2CD859F7" w14:textId="77777777" w:rsidR="00AD1704" w:rsidRPr="00EC1F81" w:rsidRDefault="00AD1704" w:rsidP="00491E1B">
            <w:pPr>
              <w:jc w:val="center"/>
              <w:rPr>
                <w:rFonts w:ascii="Times New Roman" w:hAnsi="Times New Roman"/>
                <w:sz w:val="18"/>
                <w:szCs w:val="18"/>
              </w:rPr>
            </w:pPr>
          </w:p>
        </w:tc>
        <w:tc>
          <w:tcPr>
            <w:tcW w:w="636" w:type="dxa"/>
          </w:tcPr>
          <w:p w14:paraId="030025FC" w14:textId="77777777" w:rsidR="00AD1704" w:rsidRPr="00EC1F81" w:rsidRDefault="00AD1704" w:rsidP="00491E1B">
            <w:pPr>
              <w:jc w:val="center"/>
              <w:rPr>
                <w:rFonts w:ascii="Times New Roman" w:hAnsi="Times New Roman"/>
                <w:sz w:val="18"/>
                <w:szCs w:val="18"/>
              </w:rPr>
            </w:pPr>
          </w:p>
        </w:tc>
        <w:tc>
          <w:tcPr>
            <w:tcW w:w="635" w:type="dxa"/>
          </w:tcPr>
          <w:p w14:paraId="37BDF270" w14:textId="77777777" w:rsidR="00AD1704" w:rsidRPr="00EC1F81" w:rsidRDefault="00AD1704" w:rsidP="00491E1B">
            <w:pPr>
              <w:jc w:val="center"/>
              <w:rPr>
                <w:rFonts w:ascii="Times New Roman" w:hAnsi="Times New Roman"/>
                <w:sz w:val="18"/>
                <w:szCs w:val="18"/>
              </w:rPr>
            </w:pPr>
          </w:p>
        </w:tc>
        <w:tc>
          <w:tcPr>
            <w:tcW w:w="636" w:type="dxa"/>
          </w:tcPr>
          <w:p w14:paraId="0D0A8DE2" w14:textId="77777777" w:rsidR="00AD1704" w:rsidRPr="00EC1F81" w:rsidRDefault="00AD1704" w:rsidP="00491E1B">
            <w:pPr>
              <w:jc w:val="center"/>
              <w:rPr>
                <w:rFonts w:ascii="Times New Roman" w:hAnsi="Times New Roman"/>
                <w:sz w:val="18"/>
                <w:szCs w:val="18"/>
              </w:rPr>
            </w:pPr>
          </w:p>
        </w:tc>
        <w:tc>
          <w:tcPr>
            <w:tcW w:w="1437" w:type="dxa"/>
          </w:tcPr>
          <w:p w14:paraId="68F1BD63" w14:textId="77777777" w:rsidR="00AD1704" w:rsidRPr="00EC1F81" w:rsidRDefault="00AD1704" w:rsidP="00491E1B">
            <w:pPr>
              <w:jc w:val="center"/>
              <w:rPr>
                <w:rFonts w:ascii="Times New Roman" w:hAnsi="Times New Roman"/>
                <w:sz w:val="18"/>
                <w:szCs w:val="18"/>
              </w:rPr>
            </w:pPr>
          </w:p>
        </w:tc>
        <w:tc>
          <w:tcPr>
            <w:tcW w:w="1092" w:type="dxa"/>
          </w:tcPr>
          <w:p w14:paraId="1CFB7834" w14:textId="77777777" w:rsidR="00AD1704" w:rsidRPr="00EC1F81" w:rsidRDefault="00AD1704" w:rsidP="00491E1B">
            <w:pPr>
              <w:jc w:val="center"/>
              <w:rPr>
                <w:rFonts w:ascii="Times New Roman" w:hAnsi="Times New Roman"/>
                <w:sz w:val="18"/>
                <w:szCs w:val="18"/>
              </w:rPr>
            </w:pPr>
          </w:p>
        </w:tc>
        <w:tc>
          <w:tcPr>
            <w:tcW w:w="1456" w:type="dxa"/>
          </w:tcPr>
          <w:p w14:paraId="763F1251" w14:textId="77777777" w:rsidR="00AD1704" w:rsidRPr="00EC1F81" w:rsidRDefault="00AD1704" w:rsidP="00491E1B">
            <w:pPr>
              <w:jc w:val="center"/>
              <w:rPr>
                <w:rFonts w:ascii="Times New Roman" w:hAnsi="Times New Roman"/>
                <w:sz w:val="18"/>
                <w:szCs w:val="18"/>
              </w:rPr>
            </w:pPr>
          </w:p>
        </w:tc>
      </w:tr>
      <w:tr w:rsidR="00EC1F81" w:rsidRPr="00EC1F81" w14:paraId="31720EBE" w14:textId="77777777" w:rsidTr="00491E1B">
        <w:tc>
          <w:tcPr>
            <w:tcW w:w="491" w:type="dxa"/>
            <w:vMerge/>
          </w:tcPr>
          <w:p w14:paraId="04282C96" w14:textId="77777777" w:rsidR="00AD1704" w:rsidRPr="00EC1F81" w:rsidRDefault="00AD1704" w:rsidP="00491E1B">
            <w:pPr>
              <w:jc w:val="center"/>
              <w:rPr>
                <w:rFonts w:ascii="Times New Roman" w:hAnsi="Times New Roman"/>
                <w:sz w:val="18"/>
                <w:szCs w:val="18"/>
              </w:rPr>
            </w:pPr>
          </w:p>
        </w:tc>
        <w:tc>
          <w:tcPr>
            <w:tcW w:w="1409" w:type="dxa"/>
            <w:vMerge/>
          </w:tcPr>
          <w:p w14:paraId="14433091" w14:textId="77777777" w:rsidR="00AD1704" w:rsidRPr="00EC1F81" w:rsidRDefault="00AD1704" w:rsidP="00491E1B">
            <w:pPr>
              <w:jc w:val="center"/>
              <w:rPr>
                <w:rFonts w:ascii="Times New Roman" w:hAnsi="Times New Roman"/>
                <w:sz w:val="18"/>
                <w:szCs w:val="18"/>
              </w:rPr>
            </w:pPr>
          </w:p>
        </w:tc>
        <w:tc>
          <w:tcPr>
            <w:tcW w:w="1100" w:type="dxa"/>
            <w:vMerge/>
          </w:tcPr>
          <w:p w14:paraId="70AAD562" w14:textId="77777777" w:rsidR="00AD1704" w:rsidRPr="00EC1F81" w:rsidRDefault="00AD1704" w:rsidP="00491E1B">
            <w:pPr>
              <w:jc w:val="center"/>
              <w:rPr>
                <w:rFonts w:ascii="Times New Roman" w:hAnsi="Times New Roman"/>
                <w:sz w:val="18"/>
                <w:szCs w:val="18"/>
              </w:rPr>
            </w:pPr>
          </w:p>
        </w:tc>
        <w:tc>
          <w:tcPr>
            <w:tcW w:w="1455" w:type="dxa"/>
            <w:vMerge/>
          </w:tcPr>
          <w:p w14:paraId="64C8FEF8" w14:textId="77777777" w:rsidR="00AD1704" w:rsidRPr="00EC1F81" w:rsidRDefault="00AD1704" w:rsidP="00491E1B">
            <w:pPr>
              <w:jc w:val="center"/>
              <w:rPr>
                <w:rFonts w:ascii="Times New Roman" w:hAnsi="Times New Roman"/>
                <w:sz w:val="18"/>
                <w:szCs w:val="18"/>
              </w:rPr>
            </w:pPr>
          </w:p>
        </w:tc>
        <w:tc>
          <w:tcPr>
            <w:tcW w:w="1592" w:type="dxa"/>
            <w:vMerge/>
          </w:tcPr>
          <w:p w14:paraId="0DEA5F5E" w14:textId="77777777" w:rsidR="00AD1704" w:rsidRPr="00EC1F81" w:rsidRDefault="00AD1704" w:rsidP="00491E1B">
            <w:pPr>
              <w:jc w:val="center"/>
              <w:rPr>
                <w:rFonts w:ascii="Times New Roman" w:hAnsi="Times New Roman"/>
                <w:sz w:val="18"/>
                <w:szCs w:val="18"/>
              </w:rPr>
            </w:pPr>
          </w:p>
        </w:tc>
        <w:tc>
          <w:tcPr>
            <w:tcW w:w="1026" w:type="dxa"/>
            <w:vMerge/>
          </w:tcPr>
          <w:p w14:paraId="73594282" w14:textId="77777777" w:rsidR="00AD1704" w:rsidRPr="00EC1F81" w:rsidRDefault="00AD1704" w:rsidP="00491E1B">
            <w:pPr>
              <w:jc w:val="center"/>
              <w:rPr>
                <w:rFonts w:ascii="Times New Roman" w:hAnsi="Times New Roman"/>
                <w:sz w:val="18"/>
                <w:szCs w:val="18"/>
              </w:rPr>
            </w:pPr>
          </w:p>
        </w:tc>
        <w:tc>
          <w:tcPr>
            <w:tcW w:w="1499" w:type="dxa"/>
          </w:tcPr>
          <w:p w14:paraId="42595942" w14:textId="77777777" w:rsidR="00AD1704" w:rsidRPr="00EC1F81" w:rsidRDefault="00AD1704" w:rsidP="00491E1B">
            <w:pPr>
              <w:rPr>
                <w:rFonts w:ascii="Times New Roman" w:hAnsi="Times New Roman"/>
                <w:sz w:val="18"/>
                <w:szCs w:val="18"/>
              </w:rPr>
            </w:pPr>
            <w:r w:rsidRPr="00EC1F81">
              <w:rPr>
                <w:rFonts w:ascii="Times New Roman" w:hAnsi="Times New Roman"/>
                <w:sz w:val="18"/>
                <w:szCs w:val="18"/>
              </w:rPr>
              <w:t>федеральный бюджет</w:t>
            </w:r>
          </w:p>
        </w:tc>
        <w:tc>
          <w:tcPr>
            <w:tcW w:w="636" w:type="dxa"/>
          </w:tcPr>
          <w:p w14:paraId="78C1FF55" w14:textId="77777777" w:rsidR="00AD1704" w:rsidRPr="00EC1F81" w:rsidRDefault="00AD1704" w:rsidP="00491E1B">
            <w:pPr>
              <w:jc w:val="center"/>
              <w:rPr>
                <w:rFonts w:ascii="Times New Roman" w:hAnsi="Times New Roman"/>
                <w:sz w:val="18"/>
                <w:szCs w:val="18"/>
              </w:rPr>
            </w:pPr>
          </w:p>
        </w:tc>
        <w:tc>
          <w:tcPr>
            <w:tcW w:w="635" w:type="dxa"/>
          </w:tcPr>
          <w:p w14:paraId="456D4F39" w14:textId="77777777" w:rsidR="00AD1704" w:rsidRPr="00EC1F81" w:rsidRDefault="00AD1704" w:rsidP="00491E1B">
            <w:pPr>
              <w:jc w:val="center"/>
              <w:rPr>
                <w:rFonts w:ascii="Times New Roman" w:hAnsi="Times New Roman"/>
                <w:sz w:val="18"/>
                <w:szCs w:val="18"/>
              </w:rPr>
            </w:pPr>
          </w:p>
        </w:tc>
        <w:tc>
          <w:tcPr>
            <w:tcW w:w="636" w:type="dxa"/>
          </w:tcPr>
          <w:p w14:paraId="0D85148D" w14:textId="77777777" w:rsidR="00AD1704" w:rsidRPr="00EC1F81" w:rsidRDefault="00AD1704" w:rsidP="00491E1B">
            <w:pPr>
              <w:jc w:val="center"/>
              <w:rPr>
                <w:rFonts w:ascii="Times New Roman" w:hAnsi="Times New Roman"/>
                <w:sz w:val="18"/>
                <w:szCs w:val="18"/>
              </w:rPr>
            </w:pPr>
          </w:p>
        </w:tc>
        <w:tc>
          <w:tcPr>
            <w:tcW w:w="635" w:type="dxa"/>
          </w:tcPr>
          <w:p w14:paraId="45722CB4" w14:textId="77777777" w:rsidR="00AD1704" w:rsidRPr="00EC1F81" w:rsidRDefault="00AD1704" w:rsidP="00491E1B">
            <w:pPr>
              <w:jc w:val="center"/>
              <w:rPr>
                <w:rFonts w:ascii="Times New Roman" w:hAnsi="Times New Roman"/>
                <w:sz w:val="18"/>
                <w:szCs w:val="18"/>
              </w:rPr>
            </w:pPr>
          </w:p>
        </w:tc>
        <w:tc>
          <w:tcPr>
            <w:tcW w:w="636" w:type="dxa"/>
          </w:tcPr>
          <w:p w14:paraId="4829DA2B" w14:textId="77777777" w:rsidR="00AD1704" w:rsidRPr="00EC1F81" w:rsidRDefault="00AD1704" w:rsidP="00491E1B">
            <w:pPr>
              <w:jc w:val="center"/>
              <w:rPr>
                <w:rFonts w:ascii="Times New Roman" w:hAnsi="Times New Roman"/>
                <w:sz w:val="18"/>
                <w:szCs w:val="18"/>
              </w:rPr>
            </w:pPr>
          </w:p>
        </w:tc>
        <w:tc>
          <w:tcPr>
            <w:tcW w:w="1437" w:type="dxa"/>
          </w:tcPr>
          <w:p w14:paraId="08A3893A" w14:textId="77777777" w:rsidR="00AD1704" w:rsidRPr="00EC1F81" w:rsidRDefault="00AD1704" w:rsidP="00491E1B">
            <w:pPr>
              <w:jc w:val="center"/>
              <w:rPr>
                <w:rFonts w:ascii="Times New Roman" w:hAnsi="Times New Roman"/>
                <w:sz w:val="18"/>
                <w:szCs w:val="18"/>
              </w:rPr>
            </w:pPr>
          </w:p>
        </w:tc>
        <w:tc>
          <w:tcPr>
            <w:tcW w:w="1092" w:type="dxa"/>
          </w:tcPr>
          <w:p w14:paraId="04D4353D" w14:textId="77777777" w:rsidR="00AD1704" w:rsidRPr="00EC1F81" w:rsidRDefault="00AD1704" w:rsidP="00491E1B">
            <w:pPr>
              <w:jc w:val="center"/>
              <w:rPr>
                <w:rFonts w:ascii="Times New Roman" w:hAnsi="Times New Roman"/>
                <w:sz w:val="18"/>
                <w:szCs w:val="18"/>
              </w:rPr>
            </w:pPr>
          </w:p>
        </w:tc>
        <w:tc>
          <w:tcPr>
            <w:tcW w:w="1456" w:type="dxa"/>
          </w:tcPr>
          <w:p w14:paraId="5C0B1D5B" w14:textId="77777777" w:rsidR="00AD1704" w:rsidRPr="00EC1F81" w:rsidRDefault="00AD1704" w:rsidP="00491E1B">
            <w:pPr>
              <w:jc w:val="center"/>
              <w:rPr>
                <w:rFonts w:ascii="Times New Roman" w:hAnsi="Times New Roman"/>
                <w:sz w:val="18"/>
                <w:szCs w:val="18"/>
              </w:rPr>
            </w:pPr>
          </w:p>
        </w:tc>
      </w:tr>
      <w:tr w:rsidR="00EC1F81" w:rsidRPr="00EC1F81" w14:paraId="084933FD" w14:textId="77777777" w:rsidTr="00491E1B">
        <w:tc>
          <w:tcPr>
            <w:tcW w:w="491" w:type="dxa"/>
            <w:vMerge/>
          </w:tcPr>
          <w:p w14:paraId="7FAC4AF6" w14:textId="77777777" w:rsidR="00AD1704" w:rsidRPr="00EC1F81" w:rsidRDefault="00AD1704" w:rsidP="00491E1B">
            <w:pPr>
              <w:jc w:val="center"/>
              <w:rPr>
                <w:rFonts w:ascii="Times New Roman" w:hAnsi="Times New Roman"/>
                <w:sz w:val="18"/>
                <w:szCs w:val="18"/>
              </w:rPr>
            </w:pPr>
          </w:p>
        </w:tc>
        <w:tc>
          <w:tcPr>
            <w:tcW w:w="1409" w:type="dxa"/>
            <w:vMerge/>
          </w:tcPr>
          <w:p w14:paraId="0FC4CB90" w14:textId="77777777" w:rsidR="00AD1704" w:rsidRPr="00EC1F81" w:rsidRDefault="00AD1704" w:rsidP="00491E1B">
            <w:pPr>
              <w:jc w:val="center"/>
              <w:rPr>
                <w:rFonts w:ascii="Times New Roman" w:hAnsi="Times New Roman"/>
                <w:sz w:val="18"/>
                <w:szCs w:val="18"/>
              </w:rPr>
            </w:pPr>
          </w:p>
        </w:tc>
        <w:tc>
          <w:tcPr>
            <w:tcW w:w="1100" w:type="dxa"/>
            <w:vMerge/>
          </w:tcPr>
          <w:p w14:paraId="0BC20119" w14:textId="77777777" w:rsidR="00AD1704" w:rsidRPr="00EC1F81" w:rsidRDefault="00AD1704" w:rsidP="00491E1B">
            <w:pPr>
              <w:jc w:val="center"/>
              <w:rPr>
                <w:rFonts w:ascii="Times New Roman" w:hAnsi="Times New Roman"/>
                <w:sz w:val="18"/>
                <w:szCs w:val="18"/>
              </w:rPr>
            </w:pPr>
          </w:p>
        </w:tc>
        <w:tc>
          <w:tcPr>
            <w:tcW w:w="1455" w:type="dxa"/>
            <w:vMerge/>
          </w:tcPr>
          <w:p w14:paraId="2CB0CEE3" w14:textId="77777777" w:rsidR="00AD1704" w:rsidRPr="00EC1F81" w:rsidRDefault="00AD1704" w:rsidP="00491E1B">
            <w:pPr>
              <w:jc w:val="center"/>
              <w:rPr>
                <w:rFonts w:ascii="Times New Roman" w:hAnsi="Times New Roman"/>
                <w:sz w:val="18"/>
                <w:szCs w:val="18"/>
              </w:rPr>
            </w:pPr>
          </w:p>
        </w:tc>
        <w:tc>
          <w:tcPr>
            <w:tcW w:w="1592" w:type="dxa"/>
            <w:vMerge/>
          </w:tcPr>
          <w:p w14:paraId="15FD93CA" w14:textId="77777777" w:rsidR="00AD1704" w:rsidRPr="00EC1F81" w:rsidRDefault="00AD1704" w:rsidP="00491E1B">
            <w:pPr>
              <w:jc w:val="center"/>
              <w:rPr>
                <w:rFonts w:ascii="Times New Roman" w:hAnsi="Times New Roman"/>
                <w:sz w:val="18"/>
                <w:szCs w:val="18"/>
              </w:rPr>
            </w:pPr>
          </w:p>
        </w:tc>
        <w:tc>
          <w:tcPr>
            <w:tcW w:w="1026" w:type="dxa"/>
            <w:vMerge/>
          </w:tcPr>
          <w:p w14:paraId="3C1B5E23" w14:textId="77777777" w:rsidR="00AD1704" w:rsidRPr="00EC1F81" w:rsidRDefault="00AD1704" w:rsidP="00491E1B">
            <w:pPr>
              <w:jc w:val="center"/>
              <w:rPr>
                <w:rFonts w:ascii="Times New Roman" w:hAnsi="Times New Roman"/>
                <w:sz w:val="18"/>
                <w:szCs w:val="18"/>
              </w:rPr>
            </w:pPr>
          </w:p>
        </w:tc>
        <w:tc>
          <w:tcPr>
            <w:tcW w:w="1499" w:type="dxa"/>
          </w:tcPr>
          <w:p w14:paraId="00F72F93" w14:textId="77777777" w:rsidR="00AD1704" w:rsidRPr="00EC1F81" w:rsidRDefault="00AD1704" w:rsidP="00491E1B">
            <w:pPr>
              <w:rPr>
                <w:rFonts w:ascii="Times New Roman" w:hAnsi="Times New Roman"/>
                <w:sz w:val="18"/>
                <w:szCs w:val="18"/>
              </w:rPr>
            </w:pPr>
            <w:r w:rsidRPr="00EC1F81">
              <w:rPr>
                <w:rFonts w:ascii="Times New Roman" w:hAnsi="Times New Roman"/>
                <w:sz w:val="18"/>
                <w:szCs w:val="18"/>
              </w:rPr>
              <w:t>бюджет автономного округа</w:t>
            </w:r>
          </w:p>
        </w:tc>
        <w:tc>
          <w:tcPr>
            <w:tcW w:w="636" w:type="dxa"/>
          </w:tcPr>
          <w:p w14:paraId="25E8B920" w14:textId="77777777" w:rsidR="00AD1704" w:rsidRPr="00EC1F81" w:rsidRDefault="00AD1704" w:rsidP="00491E1B">
            <w:pPr>
              <w:jc w:val="center"/>
              <w:rPr>
                <w:rFonts w:ascii="Times New Roman" w:hAnsi="Times New Roman"/>
                <w:sz w:val="18"/>
                <w:szCs w:val="18"/>
              </w:rPr>
            </w:pPr>
          </w:p>
        </w:tc>
        <w:tc>
          <w:tcPr>
            <w:tcW w:w="635" w:type="dxa"/>
          </w:tcPr>
          <w:p w14:paraId="6C12C63B" w14:textId="77777777" w:rsidR="00AD1704" w:rsidRPr="00EC1F81" w:rsidRDefault="00AD1704" w:rsidP="00491E1B">
            <w:pPr>
              <w:jc w:val="center"/>
              <w:rPr>
                <w:rFonts w:ascii="Times New Roman" w:hAnsi="Times New Roman"/>
                <w:sz w:val="18"/>
                <w:szCs w:val="18"/>
              </w:rPr>
            </w:pPr>
          </w:p>
        </w:tc>
        <w:tc>
          <w:tcPr>
            <w:tcW w:w="636" w:type="dxa"/>
          </w:tcPr>
          <w:p w14:paraId="274BC753" w14:textId="77777777" w:rsidR="00AD1704" w:rsidRPr="00EC1F81" w:rsidRDefault="00AD1704" w:rsidP="00491E1B">
            <w:pPr>
              <w:jc w:val="center"/>
              <w:rPr>
                <w:rFonts w:ascii="Times New Roman" w:hAnsi="Times New Roman"/>
                <w:sz w:val="18"/>
                <w:szCs w:val="18"/>
              </w:rPr>
            </w:pPr>
          </w:p>
        </w:tc>
        <w:tc>
          <w:tcPr>
            <w:tcW w:w="635" w:type="dxa"/>
          </w:tcPr>
          <w:p w14:paraId="212A7D04" w14:textId="77777777" w:rsidR="00AD1704" w:rsidRPr="00EC1F81" w:rsidRDefault="00AD1704" w:rsidP="00491E1B">
            <w:pPr>
              <w:jc w:val="center"/>
              <w:rPr>
                <w:rFonts w:ascii="Times New Roman" w:hAnsi="Times New Roman"/>
                <w:sz w:val="18"/>
                <w:szCs w:val="18"/>
              </w:rPr>
            </w:pPr>
          </w:p>
        </w:tc>
        <w:tc>
          <w:tcPr>
            <w:tcW w:w="636" w:type="dxa"/>
          </w:tcPr>
          <w:p w14:paraId="760ACF54" w14:textId="77777777" w:rsidR="00AD1704" w:rsidRPr="00EC1F81" w:rsidRDefault="00AD1704" w:rsidP="00491E1B">
            <w:pPr>
              <w:jc w:val="center"/>
              <w:rPr>
                <w:rFonts w:ascii="Times New Roman" w:hAnsi="Times New Roman"/>
                <w:sz w:val="18"/>
                <w:szCs w:val="18"/>
              </w:rPr>
            </w:pPr>
          </w:p>
        </w:tc>
        <w:tc>
          <w:tcPr>
            <w:tcW w:w="1437" w:type="dxa"/>
          </w:tcPr>
          <w:p w14:paraId="17C0B14B" w14:textId="77777777" w:rsidR="00AD1704" w:rsidRPr="00EC1F81" w:rsidRDefault="00AD1704" w:rsidP="00491E1B">
            <w:pPr>
              <w:jc w:val="center"/>
              <w:rPr>
                <w:rFonts w:ascii="Times New Roman" w:hAnsi="Times New Roman"/>
                <w:sz w:val="18"/>
                <w:szCs w:val="18"/>
              </w:rPr>
            </w:pPr>
          </w:p>
        </w:tc>
        <w:tc>
          <w:tcPr>
            <w:tcW w:w="1092" w:type="dxa"/>
          </w:tcPr>
          <w:p w14:paraId="565E53C0" w14:textId="77777777" w:rsidR="00AD1704" w:rsidRPr="00EC1F81" w:rsidRDefault="00AD1704" w:rsidP="00491E1B">
            <w:pPr>
              <w:jc w:val="center"/>
              <w:rPr>
                <w:rFonts w:ascii="Times New Roman" w:hAnsi="Times New Roman"/>
                <w:sz w:val="18"/>
                <w:szCs w:val="18"/>
              </w:rPr>
            </w:pPr>
          </w:p>
        </w:tc>
        <w:tc>
          <w:tcPr>
            <w:tcW w:w="1456" w:type="dxa"/>
          </w:tcPr>
          <w:p w14:paraId="7BBFCDDB" w14:textId="77777777" w:rsidR="00AD1704" w:rsidRPr="00EC1F81" w:rsidRDefault="00AD1704" w:rsidP="00491E1B">
            <w:pPr>
              <w:jc w:val="center"/>
              <w:rPr>
                <w:rFonts w:ascii="Times New Roman" w:hAnsi="Times New Roman"/>
                <w:sz w:val="18"/>
                <w:szCs w:val="18"/>
              </w:rPr>
            </w:pPr>
          </w:p>
        </w:tc>
      </w:tr>
      <w:tr w:rsidR="00EC1F81" w:rsidRPr="00EC1F81" w14:paraId="71CB4D15" w14:textId="77777777" w:rsidTr="00491E1B">
        <w:tc>
          <w:tcPr>
            <w:tcW w:w="491" w:type="dxa"/>
            <w:vMerge/>
          </w:tcPr>
          <w:p w14:paraId="7B5C13E6" w14:textId="77777777" w:rsidR="00AD1704" w:rsidRPr="00EC1F81" w:rsidRDefault="00AD1704" w:rsidP="00491E1B">
            <w:pPr>
              <w:jc w:val="center"/>
              <w:rPr>
                <w:rFonts w:ascii="Times New Roman" w:hAnsi="Times New Roman"/>
                <w:sz w:val="18"/>
                <w:szCs w:val="18"/>
              </w:rPr>
            </w:pPr>
          </w:p>
        </w:tc>
        <w:tc>
          <w:tcPr>
            <w:tcW w:w="1409" w:type="dxa"/>
            <w:vMerge/>
          </w:tcPr>
          <w:p w14:paraId="16745817" w14:textId="77777777" w:rsidR="00AD1704" w:rsidRPr="00EC1F81" w:rsidRDefault="00AD1704" w:rsidP="00491E1B">
            <w:pPr>
              <w:jc w:val="center"/>
              <w:rPr>
                <w:rFonts w:ascii="Times New Roman" w:hAnsi="Times New Roman"/>
                <w:sz w:val="18"/>
                <w:szCs w:val="18"/>
              </w:rPr>
            </w:pPr>
          </w:p>
        </w:tc>
        <w:tc>
          <w:tcPr>
            <w:tcW w:w="1100" w:type="dxa"/>
            <w:vMerge/>
          </w:tcPr>
          <w:p w14:paraId="086435D0" w14:textId="77777777" w:rsidR="00AD1704" w:rsidRPr="00EC1F81" w:rsidRDefault="00AD1704" w:rsidP="00491E1B">
            <w:pPr>
              <w:jc w:val="center"/>
              <w:rPr>
                <w:rFonts w:ascii="Times New Roman" w:hAnsi="Times New Roman"/>
                <w:sz w:val="18"/>
                <w:szCs w:val="18"/>
              </w:rPr>
            </w:pPr>
          </w:p>
        </w:tc>
        <w:tc>
          <w:tcPr>
            <w:tcW w:w="1455" w:type="dxa"/>
            <w:vMerge/>
          </w:tcPr>
          <w:p w14:paraId="07711CAC" w14:textId="77777777" w:rsidR="00AD1704" w:rsidRPr="00EC1F81" w:rsidRDefault="00AD1704" w:rsidP="00491E1B">
            <w:pPr>
              <w:jc w:val="center"/>
              <w:rPr>
                <w:rFonts w:ascii="Times New Roman" w:hAnsi="Times New Roman"/>
                <w:sz w:val="18"/>
                <w:szCs w:val="18"/>
              </w:rPr>
            </w:pPr>
          </w:p>
        </w:tc>
        <w:tc>
          <w:tcPr>
            <w:tcW w:w="1592" w:type="dxa"/>
            <w:vMerge/>
          </w:tcPr>
          <w:p w14:paraId="19659721" w14:textId="77777777" w:rsidR="00AD1704" w:rsidRPr="00EC1F81" w:rsidRDefault="00AD1704" w:rsidP="00491E1B">
            <w:pPr>
              <w:jc w:val="center"/>
              <w:rPr>
                <w:rFonts w:ascii="Times New Roman" w:hAnsi="Times New Roman"/>
                <w:sz w:val="18"/>
                <w:szCs w:val="18"/>
              </w:rPr>
            </w:pPr>
          </w:p>
        </w:tc>
        <w:tc>
          <w:tcPr>
            <w:tcW w:w="1026" w:type="dxa"/>
            <w:vMerge/>
          </w:tcPr>
          <w:p w14:paraId="696379A5" w14:textId="77777777" w:rsidR="00AD1704" w:rsidRPr="00EC1F81" w:rsidRDefault="00AD1704" w:rsidP="00491E1B">
            <w:pPr>
              <w:jc w:val="center"/>
              <w:rPr>
                <w:rFonts w:ascii="Times New Roman" w:hAnsi="Times New Roman"/>
                <w:sz w:val="18"/>
                <w:szCs w:val="18"/>
              </w:rPr>
            </w:pPr>
          </w:p>
        </w:tc>
        <w:tc>
          <w:tcPr>
            <w:tcW w:w="1499" w:type="dxa"/>
          </w:tcPr>
          <w:p w14:paraId="283E92AC" w14:textId="77777777" w:rsidR="00AD1704" w:rsidRPr="00EC1F81" w:rsidRDefault="00AD1704" w:rsidP="00491E1B">
            <w:pPr>
              <w:rPr>
                <w:rFonts w:ascii="Times New Roman" w:hAnsi="Times New Roman"/>
                <w:sz w:val="18"/>
                <w:szCs w:val="18"/>
              </w:rPr>
            </w:pPr>
            <w:r w:rsidRPr="00EC1F81">
              <w:rPr>
                <w:rFonts w:ascii="Times New Roman" w:hAnsi="Times New Roman"/>
                <w:sz w:val="18"/>
                <w:szCs w:val="18"/>
              </w:rPr>
              <w:t>местный бюджет</w:t>
            </w:r>
          </w:p>
        </w:tc>
        <w:tc>
          <w:tcPr>
            <w:tcW w:w="636" w:type="dxa"/>
          </w:tcPr>
          <w:p w14:paraId="038DA143" w14:textId="77777777" w:rsidR="00AD1704" w:rsidRPr="00EC1F81" w:rsidRDefault="00AD1704" w:rsidP="00491E1B">
            <w:pPr>
              <w:jc w:val="center"/>
              <w:rPr>
                <w:rFonts w:ascii="Times New Roman" w:hAnsi="Times New Roman"/>
                <w:sz w:val="18"/>
                <w:szCs w:val="18"/>
              </w:rPr>
            </w:pPr>
          </w:p>
        </w:tc>
        <w:tc>
          <w:tcPr>
            <w:tcW w:w="635" w:type="dxa"/>
          </w:tcPr>
          <w:p w14:paraId="6B703378" w14:textId="77777777" w:rsidR="00AD1704" w:rsidRPr="00EC1F81" w:rsidRDefault="00AD1704" w:rsidP="00491E1B">
            <w:pPr>
              <w:jc w:val="center"/>
              <w:rPr>
                <w:rFonts w:ascii="Times New Roman" w:hAnsi="Times New Roman"/>
                <w:sz w:val="18"/>
                <w:szCs w:val="18"/>
              </w:rPr>
            </w:pPr>
          </w:p>
        </w:tc>
        <w:tc>
          <w:tcPr>
            <w:tcW w:w="636" w:type="dxa"/>
          </w:tcPr>
          <w:p w14:paraId="4A738245" w14:textId="77777777" w:rsidR="00AD1704" w:rsidRPr="00EC1F81" w:rsidRDefault="00AD1704" w:rsidP="00491E1B">
            <w:pPr>
              <w:jc w:val="center"/>
              <w:rPr>
                <w:rFonts w:ascii="Times New Roman" w:hAnsi="Times New Roman"/>
                <w:sz w:val="18"/>
                <w:szCs w:val="18"/>
              </w:rPr>
            </w:pPr>
          </w:p>
        </w:tc>
        <w:tc>
          <w:tcPr>
            <w:tcW w:w="635" w:type="dxa"/>
          </w:tcPr>
          <w:p w14:paraId="4C597EB0" w14:textId="77777777" w:rsidR="00AD1704" w:rsidRPr="00EC1F81" w:rsidRDefault="00AD1704" w:rsidP="00491E1B">
            <w:pPr>
              <w:jc w:val="center"/>
              <w:rPr>
                <w:rFonts w:ascii="Times New Roman" w:hAnsi="Times New Roman"/>
                <w:sz w:val="18"/>
                <w:szCs w:val="18"/>
              </w:rPr>
            </w:pPr>
          </w:p>
        </w:tc>
        <w:tc>
          <w:tcPr>
            <w:tcW w:w="636" w:type="dxa"/>
          </w:tcPr>
          <w:p w14:paraId="205DF5D0" w14:textId="77777777" w:rsidR="00AD1704" w:rsidRPr="00EC1F81" w:rsidRDefault="00AD1704" w:rsidP="00491E1B">
            <w:pPr>
              <w:jc w:val="center"/>
              <w:rPr>
                <w:rFonts w:ascii="Times New Roman" w:hAnsi="Times New Roman"/>
                <w:sz w:val="18"/>
                <w:szCs w:val="18"/>
              </w:rPr>
            </w:pPr>
          </w:p>
        </w:tc>
        <w:tc>
          <w:tcPr>
            <w:tcW w:w="1437" w:type="dxa"/>
          </w:tcPr>
          <w:p w14:paraId="4FABF82A" w14:textId="77777777" w:rsidR="00AD1704" w:rsidRPr="00EC1F81" w:rsidRDefault="00AD1704" w:rsidP="00491E1B">
            <w:pPr>
              <w:jc w:val="center"/>
              <w:rPr>
                <w:rFonts w:ascii="Times New Roman" w:hAnsi="Times New Roman"/>
                <w:sz w:val="18"/>
                <w:szCs w:val="18"/>
              </w:rPr>
            </w:pPr>
          </w:p>
        </w:tc>
        <w:tc>
          <w:tcPr>
            <w:tcW w:w="1092" w:type="dxa"/>
          </w:tcPr>
          <w:p w14:paraId="135C47AA" w14:textId="77777777" w:rsidR="00AD1704" w:rsidRPr="00EC1F81" w:rsidRDefault="00AD1704" w:rsidP="00491E1B">
            <w:pPr>
              <w:jc w:val="center"/>
              <w:rPr>
                <w:rFonts w:ascii="Times New Roman" w:hAnsi="Times New Roman"/>
                <w:sz w:val="18"/>
                <w:szCs w:val="18"/>
              </w:rPr>
            </w:pPr>
          </w:p>
        </w:tc>
        <w:tc>
          <w:tcPr>
            <w:tcW w:w="1456" w:type="dxa"/>
          </w:tcPr>
          <w:p w14:paraId="56360785" w14:textId="77777777" w:rsidR="00AD1704" w:rsidRPr="00EC1F81" w:rsidRDefault="00AD1704" w:rsidP="00491E1B">
            <w:pPr>
              <w:jc w:val="center"/>
              <w:rPr>
                <w:rFonts w:ascii="Times New Roman" w:hAnsi="Times New Roman"/>
                <w:sz w:val="18"/>
                <w:szCs w:val="18"/>
              </w:rPr>
            </w:pPr>
          </w:p>
        </w:tc>
      </w:tr>
      <w:tr w:rsidR="00EC1F81" w:rsidRPr="00EC1F81" w14:paraId="4C683694" w14:textId="77777777" w:rsidTr="00491E1B">
        <w:tc>
          <w:tcPr>
            <w:tcW w:w="491" w:type="dxa"/>
            <w:vMerge/>
          </w:tcPr>
          <w:p w14:paraId="1F5921AE" w14:textId="77777777" w:rsidR="00AD1704" w:rsidRPr="00EC1F81" w:rsidRDefault="00AD1704" w:rsidP="00491E1B">
            <w:pPr>
              <w:jc w:val="center"/>
              <w:rPr>
                <w:rFonts w:ascii="Times New Roman" w:hAnsi="Times New Roman"/>
                <w:sz w:val="18"/>
                <w:szCs w:val="18"/>
              </w:rPr>
            </w:pPr>
          </w:p>
        </w:tc>
        <w:tc>
          <w:tcPr>
            <w:tcW w:w="1409" w:type="dxa"/>
            <w:vMerge/>
          </w:tcPr>
          <w:p w14:paraId="396DDE36" w14:textId="77777777" w:rsidR="00AD1704" w:rsidRPr="00EC1F81" w:rsidRDefault="00AD1704" w:rsidP="00491E1B">
            <w:pPr>
              <w:jc w:val="center"/>
              <w:rPr>
                <w:rFonts w:ascii="Times New Roman" w:hAnsi="Times New Roman"/>
                <w:sz w:val="18"/>
                <w:szCs w:val="18"/>
              </w:rPr>
            </w:pPr>
          </w:p>
        </w:tc>
        <w:tc>
          <w:tcPr>
            <w:tcW w:w="1100" w:type="dxa"/>
            <w:vMerge/>
          </w:tcPr>
          <w:p w14:paraId="46F29AD4" w14:textId="77777777" w:rsidR="00AD1704" w:rsidRPr="00EC1F81" w:rsidRDefault="00AD1704" w:rsidP="00491E1B">
            <w:pPr>
              <w:jc w:val="center"/>
              <w:rPr>
                <w:rFonts w:ascii="Times New Roman" w:hAnsi="Times New Roman"/>
                <w:sz w:val="18"/>
                <w:szCs w:val="18"/>
              </w:rPr>
            </w:pPr>
          </w:p>
        </w:tc>
        <w:tc>
          <w:tcPr>
            <w:tcW w:w="1455" w:type="dxa"/>
            <w:vMerge/>
          </w:tcPr>
          <w:p w14:paraId="642A8F5B" w14:textId="77777777" w:rsidR="00AD1704" w:rsidRPr="00EC1F81" w:rsidRDefault="00AD1704" w:rsidP="00491E1B">
            <w:pPr>
              <w:jc w:val="center"/>
              <w:rPr>
                <w:rFonts w:ascii="Times New Roman" w:hAnsi="Times New Roman"/>
                <w:sz w:val="18"/>
                <w:szCs w:val="18"/>
              </w:rPr>
            </w:pPr>
          </w:p>
        </w:tc>
        <w:tc>
          <w:tcPr>
            <w:tcW w:w="1592" w:type="dxa"/>
            <w:vMerge/>
          </w:tcPr>
          <w:p w14:paraId="4FCA75D1" w14:textId="77777777" w:rsidR="00AD1704" w:rsidRPr="00EC1F81" w:rsidRDefault="00AD1704" w:rsidP="00491E1B">
            <w:pPr>
              <w:jc w:val="center"/>
              <w:rPr>
                <w:rFonts w:ascii="Times New Roman" w:hAnsi="Times New Roman"/>
                <w:sz w:val="18"/>
                <w:szCs w:val="18"/>
              </w:rPr>
            </w:pPr>
          </w:p>
        </w:tc>
        <w:tc>
          <w:tcPr>
            <w:tcW w:w="1026" w:type="dxa"/>
            <w:vMerge/>
          </w:tcPr>
          <w:p w14:paraId="2516B203" w14:textId="77777777" w:rsidR="00AD1704" w:rsidRPr="00EC1F81" w:rsidRDefault="00AD1704" w:rsidP="00491E1B">
            <w:pPr>
              <w:jc w:val="center"/>
              <w:rPr>
                <w:rFonts w:ascii="Times New Roman" w:hAnsi="Times New Roman"/>
                <w:sz w:val="18"/>
                <w:szCs w:val="18"/>
              </w:rPr>
            </w:pPr>
          </w:p>
        </w:tc>
        <w:tc>
          <w:tcPr>
            <w:tcW w:w="1499" w:type="dxa"/>
          </w:tcPr>
          <w:p w14:paraId="72B7E3D2" w14:textId="77777777" w:rsidR="00AD1704" w:rsidRPr="00EC1F81" w:rsidRDefault="00AD1704" w:rsidP="00491E1B">
            <w:pPr>
              <w:rPr>
                <w:rFonts w:ascii="Times New Roman" w:hAnsi="Times New Roman"/>
                <w:sz w:val="18"/>
                <w:szCs w:val="18"/>
              </w:rPr>
            </w:pPr>
            <w:r w:rsidRPr="00EC1F81">
              <w:rPr>
                <w:rFonts w:ascii="Times New Roman" w:hAnsi="Times New Roman"/>
                <w:sz w:val="18"/>
                <w:szCs w:val="18"/>
              </w:rPr>
              <w:t>внебюджетные источники</w:t>
            </w:r>
          </w:p>
        </w:tc>
        <w:tc>
          <w:tcPr>
            <w:tcW w:w="636" w:type="dxa"/>
          </w:tcPr>
          <w:p w14:paraId="13ABDB1D" w14:textId="77777777" w:rsidR="00AD1704" w:rsidRPr="00EC1F81" w:rsidRDefault="00AD1704" w:rsidP="00491E1B">
            <w:pPr>
              <w:jc w:val="center"/>
              <w:rPr>
                <w:rFonts w:ascii="Times New Roman" w:hAnsi="Times New Roman"/>
                <w:sz w:val="18"/>
                <w:szCs w:val="18"/>
              </w:rPr>
            </w:pPr>
          </w:p>
        </w:tc>
        <w:tc>
          <w:tcPr>
            <w:tcW w:w="635" w:type="dxa"/>
          </w:tcPr>
          <w:p w14:paraId="4301A9B2" w14:textId="77777777" w:rsidR="00AD1704" w:rsidRPr="00EC1F81" w:rsidRDefault="00AD1704" w:rsidP="00491E1B">
            <w:pPr>
              <w:jc w:val="center"/>
              <w:rPr>
                <w:rFonts w:ascii="Times New Roman" w:hAnsi="Times New Roman"/>
                <w:sz w:val="18"/>
                <w:szCs w:val="18"/>
              </w:rPr>
            </w:pPr>
          </w:p>
        </w:tc>
        <w:tc>
          <w:tcPr>
            <w:tcW w:w="636" w:type="dxa"/>
          </w:tcPr>
          <w:p w14:paraId="31D7FA6A" w14:textId="77777777" w:rsidR="00AD1704" w:rsidRPr="00EC1F81" w:rsidRDefault="00AD1704" w:rsidP="00491E1B">
            <w:pPr>
              <w:jc w:val="center"/>
              <w:rPr>
                <w:rFonts w:ascii="Times New Roman" w:hAnsi="Times New Roman"/>
                <w:sz w:val="18"/>
                <w:szCs w:val="18"/>
              </w:rPr>
            </w:pPr>
          </w:p>
        </w:tc>
        <w:tc>
          <w:tcPr>
            <w:tcW w:w="635" w:type="dxa"/>
          </w:tcPr>
          <w:p w14:paraId="45AE8BCD" w14:textId="77777777" w:rsidR="00AD1704" w:rsidRPr="00EC1F81" w:rsidRDefault="00AD1704" w:rsidP="00491E1B">
            <w:pPr>
              <w:jc w:val="center"/>
              <w:rPr>
                <w:rFonts w:ascii="Times New Roman" w:hAnsi="Times New Roman"/>
                <w:sz w:val="18"/>
                <w:szCs w:val="18"/>
              </w:rPr>
            </w:pPr>
          </w:p>
        </w:tc>
        <w:tc>
          <w:tcPr>
            <w:tcW w:w="636" w:type="dxa"/>
          </w:tcPr>
          <w:p w14:paraId="54360266" w14:textId="77777777" w:rsidR="00AD1704" w:rsidRPr="00EC1F81" w:rsidRDefault="00AD1704" w:rsidP="00491E1B">
            <w:pPr>
              <w:jc w:val="center"/>
              <w:rPr>
                <w:rFonts w:ascii="Times New Roman" w:hAnsi="Times New Roman"/>
                <w:sz w:val="18"/>
                <w:szCs w:val="18"/>
              </w:rPr>
            </w:pPr>
          </w:p>
        </w:tc>
        <w:tc>
          <w:tcPr>
            <w:tcW w:w="1437" w:type="dxa"/>
          </w:tcPr>
          <w:p w14:paraId="3706F579" w14:textId="77777777" w:rsidR="00AD1704" w:rsidRPr="00EC1F81" w:rsidRDefault="00AD1704" w:rsidP="00491E1B">
            <w:pPr>
              <w:jc w:val="center"/>
              <w:rPr>
                <w:rFonts w:ascii="Times New Roman" w:hAnsi="Times New Roman"/>
                <w:sz w:val="18"/>
                <w:szCs w:val="18"/>
              </w:rPr>
            </w:pPr>
          </w:p>
        </w:tc>
        <w:tc>
          <w:tcPr>
            <w:tcW w:w="1092" w:type="dxa"/>
          </w:tcPr>
          <w:p w14:paraId="2103E472" w14:textId="77777777" w:rsidR="00AD1704" w:rsidRPr="00EC1F81" w:rsidRDefault="00AD1704" w:rsidP="00491E1B">
            <w:pPr>
              <w:jc w:val="center"/>
              <w:rPr>
                <w:rFonts w:ascii="Times New Roman" w:hAnsi="Times New Roman"/>
                <w:sz w:val="18"/>
                <w:szCs w:val="18"/>
              </w:rPr>
            </w:pPr>
          </w:p>
        </w:tc>
        <w:tc>
          <w:tcPr>
            <w:tcW w:w="1456" w:type="dxa"/>
          </w:tcPr>
          <w:p w14:paraId="2D5FB9D0" w14:textId="77777777" w:rsidR="00AD1704" w:rsidRPr="00EC1F81" w:rsidRDefault="00AD1704" w:rsidP="00491E1B">
            <w:pPr>
              <w:jc w:val="center"/>
              <w:rPr>
                <w:rFonts w:ascii="Times New Roman" w:hAnsi="Times New Roman"/>
                <w:sz w:val="18"/>
                <w:szCs w:val="18"/>
              </w:rPr>
            </w:pPr>
          </w:p>
        </w:tc>
      </w:tr>
      <w:tr w:rsidR="00EC1F81" w:rsidRPr="00EC1F81" w14:paraId="3882CB8C" w14:textId="77777777" w:rsidTr="00491E1B">
        <w:tc>
          <w:tcPr>
            <w:tcW w:w="491" w:type="dxa"/>
            <w:vMerge w:val="restart"/>
          </w:tcPr>
          <w:p w14:paraId="5502B9AF" w14:textId="77777777" w:rsidR="00AD1704" w:rsidRPr="00EC1F81" w:rsidRDefault="00AD1704" w:rsidP="00491E1B">
            <w:pPr>
              <w:jc w:val="center"/>
              <w:rPr>
                <w:rFonts w:ascii="Times New Roman" w:hAnsi="Times New Roman"/>
                <w:sz w:val="18"/>
                <w:szCs w:val="18"/>
              </w:rPr>
            </w:pPr>
            <w:r w:rsidRPr="00EC1F81">
              <w:rPr>
                <w:rFonts w:ascii="Times New Roman" w:hAnsi="Times New Roman"/>
                <w:sz w:val="18"/>
                <w:szCs w:val="18"/>
              </w:rPr>
              <w:t>2.</w:t>
            </w:r>
          </w:p>
        </w:tc>
        <w:tc>
          <w:tcPr>
            <w:tcW w:w="1409" w:type="dxa"/>
            <w:vMerge w:val="restart"/>
          </w:tcPr>
          <w:p w14:paraId="649A5A52" w14:textId="77777777" w:rsidR="00AD1704" w:rsidRPr="00EC1F81" w:rsidRDefault="00AD1704" w:rsidP="00491E1B">
            <w:pPr>
              <w:jc w:val="center"/>
              <w:rPr>
                <w:rFonts w:ascii="Times New Roman" w:hAnsi="Times New Roman"/>
                <w:sz w:val="18"/>
                <w:szCs w:val="18"/>
              </w:rPr>
            </w:pPr>
            <w:r w:rsidRPr="00EC1F81">
              <w:rPr>
                <w:rFonts w:ascii="Times New Roman" w:hAnsi="Times New Roman"/>
                <w:sz w:val="18"/>
                <w:szCs w:val="18"/>
              </w:rPr>
              <w:t>наименование объекта 2</w:t>
            </w:r>
          </w:p>
        </w:tc>
        <w:tc>
          <w:tcPr>
            <w:tcW w:w="1100" w:type="dxa"/>
            <w:vMerge w:val="restart"/>
          </w:tcPr>
          <w:p w14:paraId="1087DD46" w14:textId="77777777" w:rsidR="00AD1704" w:rsidRPr="00EC1F81" w:rsidRDefault="00AD1704" w:rsidP="00491E1B">
            <w:pPr>
              <w:jc w:val="center"/>
              <w:rPr>
                <w:rFonts w:ascii="Times New Roman" w:hAnsi="Times New Roman"/>
                <w:sz w:val="18"/>
                <w:szCs w:val="18"/>
              </w:rPr>
            </w:pPr>
          </w:p>
        </w:tc>
        <w:tc>
          <w:tcPr>
            <w:tcW w:w="1455" w:type="dxa"/>
            <w:vMerge w:val="restart"/>
          </w:tcPr>
          <w:p w14:paraId="474085F8" w14:textId="77777777" w:rsidR="00AD1704" w:rsidRPr="00EC1F81" w:rsidRDefault="00AD1704" w:rsidP="00491E1B">
            <w:pPr>
              <w:jc w:val="center"/>
              <w:rPr>
                <w:rFonts w:ascii="Times New Roman" w:hAnsi="Times New Roman"/>
                <w:sz w:val="18"/>
                <w:szCs w:val="18"/>
              </w:rPr>
            </w:pPr>
          </w:p>
        </w:tc>
        <w:tc>
          <w:tcPr>
            <w:tcW w:w="1592" w:type="dxa"/>
            <w:vMerge w:val="restart"/>
          </w:tcPr>
          <w:p w14:paraId="11605623" w14:textId="77777777" w:rsidR="00AD1704" w:rsidRPr="00EC1F81" w:rsidRDefault="00AD1704" w:rsidP="00491E1B">
            <w:pPr>
              <w:jc w:val="center"/>
              <w:rPr>
                <w:rFonts w:ascii="Times New Roman" w:hAnsi="Times New Roman"/>
                <w:sz w:val="18"/>
                <w:szCs w:val="18"/>
              </w:rPr>
            </w:pPr>
          </w:p>
        </w:tc>
        <w:tc>
          <w:tcPr>
            <w:tcW w:w="1026" w:type="dxa"/>
            <w:vMerge w:val="restart"/>
          </w:tcPr>
          <w:p w14:paraId="37D5246D" w14:textId="77777777" w:rsidR="00AD1704" w:rsidRPr="00EC1F81" w:rsidRDefault="00AD1704" w:rsidP="00491E1B">
            <w:pPr>
              <w:jc w:val="center"/>
              <w:rPr>
                <w:rFonts w:ascii="Times New Roman" w:hAnsi="Times New Roman"/>
                <w:sz w:val="18"/>
                <w:szCs w:val="18"/>
              </w:rPr>
            </w:pPr>
          </w:p>
        </w:tc>
        <w:tc>
          <w:tcPr>
            <w:tcW w:w="1499" w:type="dxa"/>
          </w:tcPr>
          <w:p w14:paraId="06E34DC8" w14:textId="77777777" w:rsidR="00AD1704" w:rsidRPr="00EC1F81" w:rsidRDefault="00AD1704" w:rsidP="00491E1B">
            <w:pPr>
              <w:rPr>
                <w:rFonts w:ascii="Times New Roman" w:hAnsi="Times New Roman"/>
                <w:sz w:val="18"/>
                <w:szCs w:val="18"/>
              </w:rPr>
            </w:pPr>
            <w:r w:rsidRPr="00EC1F81">
              <w:rPr>
                <w:rFonts w:ascii="Times New Roman" w:hAnsi="Times New Roman"/>
                <w:sz w:val="18"/>
                <w:szCs w:val="18"/>
              </w:rPr>
              <w:t>всего</w:t>
            </w:r>
          </w:p>
        </w:tc>
        <w:tc>
          <w:tcPr>
            <w:tcW w:w="636" w:type="dxa"/>
          </w:tcPr>
          <w:p w14:paraId="592B9F83" w14:textId="77777777" w:rsidR="00AD1704" w:rsidRPr="00EC1F81" w:rsidRDefault="00AD1704" w:rsidP="00491E1B">
            <w:pPr>
              <w:jc w:val="center"/>
              <w:rPr>
                <w:rFonts w:ascii="Times New Roman" w:hAnsi="Times New Roman"/>
                <w:sz w:val="18"/>
                <w:szCs w:val="18"/>
              </w:rPr>
            </w:pPr>
          </w:p>
        </w:tc>
        <w:tc>
          <w:tcPr>
            <w:tcW w:w="635" w:type="dxa"/>
          </w:tcPr>
          <w:p w14:paraId="799344B8" w14:textId="77777777" w:rsidR="00AD1704" w:rsidRPr="00EC1F81" w:rsidRDefault="00AD1704" w:rsidP="00491E1B">
            <w:pPr>
              <w:jc w:val="center"/>
              <w:rPr>
                <w:rFonts w:ascii="Times New Roman" w:hAnsi="Times New Roman"/>
                <w:sz w:val="18"/>
                <w:szCs w:val="18"/>
              </w:rPr>
            </w:pPr>
          </w:p>
        </w:tc>
        <w:tc>
          <w:tcPr>
            <w:tcW w:w="636" w:type="dxa"/>
          </w:tcPr>
          <w:p w14:paraId="21C048C6" w14:textId="77777777" w:rsidR="00AD1704" w:rsidRPr="00EC1F81" w:rsidRDefault="00AD1704" w:rsidP="00491E1B">
            <w:pPr>
              <w:jc w:val="center"/>
              <w:rPr>
                <w:rFonts w:ascii="Times New Roman" w:hAnsi="Times New Roman"/>
                <w:sz w:val="18"/>
                <w:szCs w:val="18"/>
              </w:rPr>
            </w:pPr>
          </w:p>
        </w:tc>
        <w:tc>
          <w:tcPr>
            <w:tcW w:w="635" w:type="dxa"/>
          </w:tcPr>
          <w:p w14:paraId="68B48634" w14:textId="77777777" w:rsidR="00AD1704" w:rsidRPr="00EC1F81" w:rsidRDefault="00AD1704" w:rsidP="00491E1B">
            <w:pPr>
              <w:jc w:val="center"/>
              <w:rPr>
                <w:rFonts w:ascii="Times New Roman" w:hAnsi="Times New Roman"/>
                <w:sz w:val="18"/>
                <w:szCs w:val="18"/>
              </w:rPr>
            </w:pPr>
          </w:p>
        </w:tc>
        <w:tc>
          <w:tcPr>
            <w:tcW w:w="636" w:type="dxa"/>
          </w:tcPr>
          <w:p w14:paraId="708D7485" w14:textId="77777777" w:rsidR="00AD1704" w:rsidRPr="00EC1F81" w:rsidRDefault="00AD1704" w:rsidP="00491E1B">
            <w:pPr>
              <w:jc w:val="center"/>
              <w:rPr>
                <w:rFonts w:ascii="Times New Roman" w:hAnsi="Times New Roman"/>
                <w:sz w:val="18"/>
                <w:szCs w:val="18"/>
              </w:rPr>
            </w:pPr>
          </w:p>
        </w:tc>
        <w:tc>
          <w:tcPr>
            <w:tcW w:w="1437" w:type="dxa"/>
          </w:tcPr>
          <w:p w14:paraId="7DBC0747" w14:textId="77777777" w:rsidR="00AD1704" w:rsidRPr="00EC1F81" w:rsidRDefault="00AD1704" w:rsidP="00491E1B">
            <w:pPr>
              <w:jc w:val="center"/>
              <w:rPr>
                <w:rFonts w:ascii="Times New Roman" w:hAnsi="Times New Roman"/>
                <w:sz w:val="18"/>
                <w:szCs w:val="18"/>
              </w:rPr>
            </w:pPr>
          </w:p>
        </w:tc>
        <w:tc>
          <w:tcPr>
            <w:tcW w:w="1092" w:type="dxa"/>
          </w:tcPr>
          <w:p w14:paraId="31701D77" w14:textId="77777777" w:rsidR="00AD1704" w:rsidRPr="00EC1F81" w:rsidRDefault="00AD1704" w:rsidP="00491E1B">
            <w:pPr>
              <w:jc w:val="center"/>
              <w:rPr>
                <w:rFonts w:ascii="Times New Roman" w:hAnsi="Times New Roman"/>
                <w:sz w:val="18"/>
                <w:szCs w:val="18"/>
              </w:rPr>
            </w:pPr>
          </w:p>
        </w:tc>
        <w:tc>
          <w:tcPr>
            <w:tcW w:w="1456" w:type="dxa"/>
          </w:tcPr>
          <w:p w14:paraId="35271CA6" w14:textId="77777777" w:rsidR="00AD1704" w:rsidRPr="00EC1F81" w:rsidRDefault="00AD1704" w:rsidP="00491E1B">
            <w:pPr>
              <w:jc w:val="center"/>
              <w:rPr>
                <w:rFonts w:ascii="Times New Roman" w:hAnsi="Times New Roman"/>
                <w:sz w:val="18"/>
                <w:szCs w:val="18"/>
              </w:rPr>
            </w:pPr>
          </w:p>
        </w:tc>
      </w:tr>
      <w:tr w:rsidR="00EC1F81" w:rsidRPr="00EC1F81" w14:paraId="5F8B11A8" w14:textId="77777777" w:rsidTr="00491E1B">
        <w:tc>
          <w:tcPr>
            <w:tcW w:w="491" w:type="dxa"/>
            <w:vMerge/>
          </w:tcPr>
          <w:p w14:paraId="0CC77907" w14:textId="77777777" w:rsidR="00AD1704" w:rsidRPr="00EC1F81" w:rsidRDefault="00AD1704" w:rsidP="00491E1B">
            <w:pPr>
              <w:jc w:val="center"/>
              <w:rPr>
                <w:rFonts w:ascii="Times New Roman" w:hAnsi="Times New Roman"/>
                <w:sz w:val="18"/>
                <w:szCs w:val="18"/>
              </w:rPr>
            </w:pPr>
          </w:p>
        </w:tc>
        <w:tc>
          <w:tcPr>
            <w:tcW w:w="1409" w:type="dxa"/>
            <w:vMerge/>
          </w:tcPr>
          <w:p w14:paraId="5B7AB9BD" w14:textId="77777777" w:rsidR="00AD1704" w:rsidRPr="00EC1F81" w:rsidRDefault="00AD1704" w:rsidP="00491E1B">
            <w:pPr>
              <w:jc w:val="center"/>
              <w:rPr>
                <w:rFonts w:ascii="Times New Roman" w:hAnsi="Times New Roman"/>
                <w:sz w:val="18"/>
                <w:szCs w:val="18"/>
              </w:rPr>
            </w:pPr>
          </w:p>
        </w:tc>
        <w:tc>
          <w:tcPr>
            <w:tcW w:w="1100" w:type="dxa"/>
            <w:vMerge/>
          </w:tcPr>
          <w:p w14:paraId="0E346A58" w14:textId="77777777" w:rsidR="00AD1704" w:rsidRPr="00EC1F81" w:rsidRDefault="00AD1704" w:rsidP="00491E1B">
            <w:pPr>
              <w:jc w:val="center"/>
              <w:rPr>
                <w:rFonts w:ascii="Times New Roman" w:hAnsi="Times New Roman"/>
                <w:sz w:val="18"/>
                <w:szCs w:val="18"/>
              </w:rPr>
            </w:pPr>
          </w:p>
        </w:tc>
        <w:tc>
          <w:tcPr>
            <w:tcW w:w="1455" w:type="dxa"/>
            <w:vMerge/>
          </w:tcPr>
          <w:p w14:paraId="0BE06DEA" w14:textId="77777777" w:rsidR="00AD1704" w:rsidRPr="00EC1F81" w:rsidRDefault="00AD1704" w:rsidP="00491E1B">
            <w:pPr>
              <w:jc w:val="center"/>
              <w:rPr>
                <w:rFonts w:ascii="Times New Roman" w:hAnsi="Times New Roman"/>
                <w:sz w:val="18"/>
                <w:szCs w:val="18"/>
              </w:rPr>
            </w:pPr>
          </w:p>
        </w:tc>
        <w:tc>
          <w:tcPr>
            <w:tcW w:w="1592" w:type="dxa"/>
            <w:vMerge/>
          </w:tcPr>
          <w:p w14:paraId="3BE56979" w14:textId="77777777" w:rsidR="00AD1704" w:rsidRPr="00EC1F81" w:rsidRDefault="00AD1704" w:rsidP="00491E1B">
            <w:pPr>
              <w:jc w:val="center"/>
              <w:rPr>
                <w:rFonts w:ascii="Times New Roman" w:hAnsi="Times New Roman"/>
                <w:sz w:val="18"/>
                <w:szCs w:val="18"/>
              </w:rPr>
            </w:pPr>
          </w:p>
        </w:tc>
        <w:tc>
          <w:tcPr>
            <w:tcW w:w="1026" w:type="dxa"/>
            <w:vMerge/>
          </w:tcPr>
          <w:p w14:paraId="6B0C1B06" w14:textId="77777777" w:rsidR="00AD1704" w:rsidRPr="00EC1F81" w:rsidRDefault="00AD1704" w:rsidP="00491E1B">
            <w:pPr>
              <w:jc w:val="center"/>
              <w:rPr>
                <w:rFonts w:ascii="Times New Roman" w:hAnsi="Times New Roman"/>
                <w:sz w:val="18"/>
                <w:szCs w:val="18"/>
              </w:rPr>
            </w:pPr>
          </w:p>
        </w:tc>
        <w:tc>
          <w:tcPr>
            <w:tcW w:w="1499" w:type="dxa"/>
          </w:tcPr>
          <w:p w14:paraId="4A75ADBD" w14:textId="77777777" w:rsidR="00AD1704" w:rsidRPr="00EC1F81" w:rsidRDefault="00AD1704" w:rsidP="00491E1B">
            <w:pPr>
              <w:rPr>
                <w:rFonts w:ascii="Times New Roman" w:hAnsi="Times New Roman"/>
                <w:sz w:val="18"/>
                <w:szCs w:val="18"/>
              </w:rPr>
            </w:pPr>
            <w:r w:rsidRPr="00EC1F81">
              <w:rPr>
                <w:rFonts w:ascii="Times New Roman" w:hAnsi="Times New Roman"/>
                <w:sz w:val="18"/>
                <w:szCs w:val="18"/>
              </w:rPr>
              <w:t>федеральный бюджет</w:t>
            </w:r>
          </w:p>
        </w:tc>
        <w:tc>
          <w:tcPr>
            <w:tcW w:w="636" w:type="dxa"/>
          </w:tcPr>
          <w:p w14:paraId="1F970F8B" w14:textId="77777777" w:rsidR="00AD1704" w:rsidRPr="00EC1F81" w:rsidRDefault="00AD1704" w:rsidP="00491E1B">
            <w:pPr>
              <w:jc w:val="center"/>
              <w:rPr>
                <w:rFonts w:ascii="Times New Roman" w:hAnsi="Times New Roman"/>
                <w:sz w:val="18"/>
                <w:szCs w:val="18"/>
              </w:rPr>
            </w:pPr>
          </w:p>
        </w:tc>
        <w:tc>
          <w:tcPr>
            <w:tcW w:w="635" w:type="dxa"/>
          </w:tcPr>
          <w:p w14:paraId="013BFFD9" w14:textId="77777777" w:rsidR="00AD1704" w:rsidRPr="00EC1F81" w:rsidRDefault="00AD1704" w:rsidP="00491E1B">
            <w:pPr>
              <w:jc w:val="center"/>
              <w:rPr>
                <w:rFonts w:ascii="Times New Roman" w:hAnsi="Times New Roman"/>
                <w:sz w:val="18"/>
                <w:szCs w:val="18"/>
              </w:rPr>
            </w:pPr>
          </w:p>
        </w:tc>
        <w:tc>
          <w:tcPr>
            <w:tcW w:w="636" w:type="dxa"/>
          </w:tcPr>
          <w:p w14:paraId="75D2CBB8" w14:textId="77777777" w:rsidR="00AD1704" w:rsidRPr="00EC1F81" w:rsidRDefault="00AD1704" w:rsidP="00491E1B">
            <w:pPr>
              <w:jc w:val="center"/>
              <w:rPr>
                <w:rFonts w:ascii="Times New Roman" w:hAnsi="Times New Roman"/>
                <w:sz w:val="18"/>
                <w:szCs w:val="18"/>
              </w:rPr>
            </w:pPr>
          </w:p>
        </w:tc>
        <w:tc>
          <w:tcPr>
            <w:tcW w:w="635" w:type="dxa"/>
          </w:tcPr>
          <w:p w14:paraId="32DE5246" w14:textId="77777777" w:rsidR="00AD1704" w:rsidRPr="00EC1F81" w:rsidRDefault="00AD1704" w:rsidP="00491E1B">
            <w:pPr>
              <w:jc w:val="center"/>
              <w:rPr>
                <w:rFonts w:ascii="Times New Roman" w:hAnsi="Times New Roman"/>
                <w:sz w:val="18"/>
                <w:szCs w:val="18"/>
              </w:rPr>
            </w:pPr>
          </w:p>
        </w:tc>
        <w:tc>
          <w:tcPr>
            <w:tcW w:w="636" w:type="dxa"/>
          </w:tcPr>
          <w:p w14:paraId="1607132F" w14:textId="77777777" w:rsidR="00AD1704" w:rsidRPr="00EC1F81" w:rsidRDefault="00AD1704" w:rsidP="00491E1B">
            <w:pPr>
              <w:jc w:val="center"/>
              <w:rPr>
                <w:rFonts w:ascii="Times New Roman" w:hAnsi="Times New Roman"/>
                <w:sz w:val="18"/>
                <w:szCs w:val="18"/>
              </w:rPr>
            </w:pPr>
          </w:p>
        </w:tc>
        <w:tc>
          <w:tcPr>
            <w:tcW w:w="1437" w:type="dxa"/>
          </w:tcPr>
          <w:p w14:paraId="2877BE0E" w14:textId="77777777" w:rsidR="00AD1704" w:rsidRPr="00EC1F81" w:rsidRDefault="00AD1704" w:rsidP="00491E1B">
            <w:pPr>
              <w:jc w:val="center"/>
              <w:rPr>
                <w:rFonts w:ascii="Times New Roman" w:hAnsi="Times New Roman"/>
                <w:sz w:val="18"/>
                <w:szCs w:val="18"/>
              </w:rPr>
            </w:pPr>
          </w:p>
        </w:tc>
        <w:tc>
          <w:tcPr>
            <w:tcW w:w="1092" w:type="dxa"/>
          </w:tcPr>
          <w:p w14:paraId="14C2D99C" w14:textId="77777777" w:rsidR="00AD1704" w:rsidRPr="00EC1F81" w:rsidRDefault="00AD1704" w:rsidP="00491E1B">
            <w:pPr>
              <w:jc w:val="center"/>
              <w:rPr>
                <w:rFonts w:ascii="Times New Roman" w:hAnsi="Times New Roman"/>
                <w:sz w:val="18"/>
                <w:szCs w:val="18"/>
              </w:rPr>
            </w:pPr>
          </w:p>
        </w:tc>
        <w:tc>
          <w:tcPr>
            <w:tcW w:w="1456" w:type="dxa"/>
          </w:tcPr>
          <w:p w14:paraId="1222E3D5" w14:textId="77777777" w:rsidR="00AD1704" w:rsidRPr="00EC1F81" w:rsidRDefault="00AD1704" w:rsidP="00491E1B">
            <w:pPr>
              <w:jc w:val="center"/>
              <w:rPr>
                <w:rFonts w:ascii="Times New Roman" w:hAnsi="Times New Roman"/>
                <w:sz w:val="18"/>
                <w:szCs w:val="18"/>
              </w:rPr>
            </w:pPr>
          </w:p>
        </w:tc>
      </w:tr>
      <w:tr w:rsidR="00EC1F81" w:rsidRPr="00EC1F81" w14:paraId="4769C908" w14:textId="77777777" w:rsidTr="00491E1B">
        <w:tc>
          <w:tcPr>
            <w:tcW w:w="491" w:type="dxa"/>
            <w:vMerge/>
          </w:tcPr>
          <w:p w14:paraId="75314B78" w14:textId="77777777" w:rsidR="00AD1704" w:rsidRPr="00EC1F81" w:rsidRDefault="00AD1704" w:rsidP="00491E1B">
            <w:pPr>
              <w:jc w:val="center"/>
              <w:rPr>
                <w:rFonts w:ascii="Times New Roman" w:hAnsi="Times New Roman"/>
                <w:sz w:val="18"/>
                <w:szCs w:val="18"/>
              </w:rPr>
            </w:pPr>
          </w:p>
        </w:tc>
        <w:tc>
          <w:tcPr>
            <w:tcW w:w="1409" w:type="dxa"/>
            <w:vMerge/>
          </w:tcPr>
          <w:p w14:paraId="7F293AF1" w14:textId="77777777" w:rsidR="00AD1704" w:rsidRPr="00EC1F81" w:rsidRDefault="00AD1704" w:rsidP="00491E1B">
            <w:pPr>
              <w:jc w:val="center"/>
              <w:rPr>
                <w:rFonts w:ascii="Times New Roman" w:hAnsi="Times New Roman"/>
                <w:sz w:val="18"/>
                <w:szCs w:val="18"/>
              </w:rPr>
            </w:pPr>
          </w:p>
        </w:tc>
        <w:tc>
          <w:tcPr>
            <w:tcW w:w="1100" w:type="dxa"/>
            <w:vMerge/>
          </w:tcPr>
          <w:p w14:paraId="6BC73598" w14:textId="77777777" w:rsidR="00AD1704" w:rsidRPr="00EC1F81" w:rsidRDefault="00AD1704" w:rsidP="00491E1B">
            <w:pPr>
              <w:jc w:val="center"/>
              <w:rPr>
                <w:rFonts w:ascii="Times New Roman" w:hAnsi="Times New Roman"/>
                <w:sz w:val="18"/>
                <w:szCs w:val="18"/>
              </w:rPr>
            </w:pPr>
          </w:p>
        </w:tc>
        <w:tc>
          <w:tcPr>
            <w:tcW w:w="1455" w:type="dxa"/>
            <w:vMerge/>
          </w:tcPr>
          <w:p w14:paraId="546006C6" w14:textId="77777777" w:rsidR="00AD1704" w:rsidRPr="00EC1F81" w:rsidRDefault="00AD1704" w:rsidP="00491E1B">
            <w:pPr>
              <w:jc w:val="center"/>
              <w:rPr>
                <w:rFonts w:ascii="Times New Roman" w:hAnsi="Times New Roman"/>
                <w:sz w:val="18"/>
                <w:szCs w:val="18"/>
              </w:rPr>
            </w:pPr>
          </w:p>
        </w:tc>
        <w:tc>
          <w:tcPr>
            <w:tcW w:w="1592" w:type="dxa"/>
            <w:vMerge/>
          </w:tcPr>
          <w:p w14:paraId="02F0ABD5" w14:textId="77777777" w:rsidR="00AD1704" w:rsidRPr="00EC1F81" w:rsidRDefault="00AD1704" w:rsidP="00491E1B">
            <w:pPr>
              <w:jc w:val="center"/>
              <w:rPr>
                <w:rFonts w:ascii="Times New Roman" w:hAnsi="Times New Roman"/>
                <w:sz w:val="18"/>
                <w:szCs w:val="18"/>
              </w:rPr>
            </w:pPr>
          </w:p>
        </w:tc>
        <w:tc>
          <w:tcPr>
            <w:tcW w:w="1026" w:type="dxa"/>
            <w:vMerge/>
          </w:tcPr>
          <w:p w14:paraId="65FCABF2" w14:textId="77777777" w:rsidR="00AD1704" w:rsidRPr="00EC1F81" w:rsidRDefault="00AD1704" w:rsidP="00491E1B">
            <w:pPr>
              <w:jc w:val="center"/>
              <w:rPr>
                <w:rFonts w:ascii="Times New Roman" w:hAnsi="Times New Roman"/>
                <w:sz w:val="18"/>
                <w:szCs w:val="18"/>
              </w:rPr>
            </w:pPr>
          </w:p>
        </w:tc>
        <w:tc>
          <w:tcPr>
            <w:tcW w:w="1499" w:type="dxa"/>
          </w:tcPr>
          <w:p w14:paraId="295D4B25" w14:textId="77777777" w:rsidR="00AD1704" w:rsidRPr="00EC1F81" w:rsidRDefault="00AD1704" w:rsidP="00491E1B">
            <w:pPr>
              <w:rPr>
                <w:rFonts w:ascii="Times New Roman" w:hAnsi="Times New Roman"/>
                <w:sz w:val="18"/>
                <w:szCs w:val="18"/>
              </w:rPr>
            </w:pPr>
            <w:r w:rsidRPr="00EC1F81">
              <w:rPr>
                <w:rFonts w:ascii="Times New Roman" w:hAnsi="Times New Roman"/>
                <w:sz w:val="18"/>
                <w:szCs w:val="18"/>
              </w:rPr>
              <w:t>бюджет автономного округа</w:t>
            </w:r>
          </w:p>
        </w:tc>
        <w:tc>
          <w:tcPr>
            <w:tcW w:w="636" w:type="dxa"/>
          </w:tcPr>
          <w:p w14:paraId="7B1887F4" w14:textId="77777777" w:rsidR="00AD1704" w:rsidRPr="00EC1F81" w:rsidRDefault="00AD1704" w:rsidP="00491E1B">
            <w:pPr>
              <w:jc w:val="center"/>
              <w:rPr>
                <w:rFonts w:ascii="Times New Roman" w:hAnsi="Times New Roman"/>
                <w:sz w:val="18"/>
                <w:szCs w:val="18"/>
              </w:rPr>
            </w:pPr>
          </w:p>
        </w:tc>
        <w:tc>
          <w:tcPr>
            <w:tcW w:w="635" w:type="dxa"/>
          </w:tcPr>
          <w:p w14:paraId="7724A0B6" w14:textId="77777777" w:rsidR="00AD1704" w:rsidRPr="00EC1F81" w:rsidRDefault="00AD1704" w:rsidP="00491E1B">
            <w:pPr>
              <w:jc w:val="center"/>
              <w:rPr>
                <w:rFonts w:ascii="Times New Roman" w:hAnsi="Times New Roman"/>
                <w:sz w:val="18"/>
                <w:szCs w:val="18"/>
              </w:rPr>
            </w:pPr>
          </w:p>
        </w:tc>
        <w:tc>
          <w:tcPr>
            <w:tcW w:w="636" w:type="dxa"/>
          </w:tcPr>
          <w:p w14:paraId="533656BC" w14:textId="77777777" w:rsidR="00AD1704" w:rsidRPr="00EC1F81" w:rsidRDefault="00AD1704" w:rsidP="00491E1B">
            <w:pPr>
              <w:jc w:val="center"/>
              <w:rPr>
                <w:rFonts w:ascii="Times New Roman" w:hAnsi="Times New Roman"/>
                <w:sz w:val="18"/>
                <w:szCs w:val="18"/>
              </w:rPr>
            </w:pPr>
          </w:p>
        </w:tc>
        <w:tc>
          <w:tcPr>
            <w:tcW w:w="635" w:type="dxa"/>
          </w:tcPr>
          <w:p w14:paraId="66AA446F" w14:textId="77777777" w:rsidR="00AD1704" w:rsidRPr="00EC1F81" w:rsidRDefault="00AD1704" w:rsidP="00491E1B">
            <w:pPr>
              <w:jc w:val="center"/>
              <w:rPr>
                <w:rFonts w:ascii="Times New Roman" w:hAnsi="Times New Roman"/>
                <w:sz w:val="18"/>
                <w:szCs w:val="18"/>
              </w:rPr>
            </w:pPr>
          </w:p>
        </w:tc>
        <w:tc>
          <w:tcPr>
            <w:tcW w:w="636" w:type="dxa"/>
          </w:tcPr>
          <w:p w14:paraId="2D1043DF" w14:textId="77777777" w:rsidR="00AD1704" w:rsidRPr="00EC1F81" w:rsidRDefault="00AD1704" w:rsidP="00491E1B">
            <w:pPr>
              <w:jc w:val="center"/>
              <w:rPr>
                <w:rFonts w:ascii="Times New Roman" w:hAnsi="Times New Roman"/>
                <w:sz w:val="18"/>
                <w:szCs w:val="18"/>
              </w:rPr>
            </w:pPr>
          </w:p>
        </w:tc>
        <w:tc>
          <w:tcPr>
            <w:tcW w:w="1437" w:type="dxa"/>
          </w:tcPr>
          <w:p w14:paraId="64088AEA" w14:textId="77777777" w:rsidR="00AD1704" w:rsidRPr="00EC1F81" w:rsidRDefault="00AD1704" w:rsidP="00491E1B">
            <w:pPr>
              <w:jc w:val="center"/>
              <w:rPr>
                <w:rFonts w:ascii="Times New Roman" w:hAnsi="Times New Roman"/>
                <w:sz w:val="18"/>
                <w:szCs w:val="18"/>
              </w:rPr>
            </w:pPr>
          </w:p>
        </w:tc>
        <w:tc>
          <w:tcPr>
            <w:tcW w:w="1092" w:type="dxa"/>
          </w:tcPr>
          <w:p w14:paraId="36C62918" w14:textId="77777777" w:rsidR="00AD1704" w:rsidRPr="00EC1F81" w:rsidRDefault="00AD1704" w:rsidP="00491E1B">
            <w:pPr>
              <w:jc w:val="center"/>
              <w:rPr>
                <w:rFonts w:ascii="Times New Roman" w:hAnsi="Times New Roman"/>
                <w:sz w:val="18"/>
                <w:szCs w:val="18"/>
              </w:rPr>
            </w:pPr>
          </w:p>
        </w:tc>
        <w:tc>
          <w:tcPr>
            <w:tcW w:w="1456" w:type="dxa"/>
          </w:tcPr>
          <w:p w14:paraId="6B2361BF" w14:textId="77777777" w:rsidR="00AD1704" w:rsidRPr="00EC1F81" w:rsidRDefault="00AD1704" w:rsidP="00491E1B">
            <w:pPr>
              <w:jc w:val="center"/>
              <w:rPr>
                <w:rFonts w:ascii="Times New Roman" w:hAnsi="Times New Roman"/>
                <w:sz w:val="18"/>
                <w:szCs w:val="18"/>
              </w:rPr>
            </w:pPr>
          </w:p>
        </w:tc>
      </w:tr>
      <w:tr w:rsidR="00EC1F81" w:rsidRPr="00EC1F81" w14:paraId="43C1646F" w14:textId="77777777" w:rsidTr="00491E1B">
        <w:tc>
          <w:tcPr>
            <w:tcW w:w="491" w:type="dxa"/>
            <w:vMerge/>
          </w:tcPr>
          <w:p w14:paraId="4052206E" w14:textId="77777777" w:rsidR="00AD1704" w:rsidRPr="00EC1F81" w:rsidRDefault="00AD1704" w:rsidP="00491E1B">
            <w:pPr>
              <w:jc w:val="center"/>
              <w:rPr>
                <w:rFonts w:ascii="Times New Roman" w:hAnsi="Times New Roman"/>
                <w:sz w:val="18"/>
                <w:szCs w:val="18"/>
              </w:rPr>
            </w:pPr>
          </w:p>
        </w:tc>
        <w:tc>
          <w:tcPr>
            <w:tcW w:w="1409" w:type="dxa"/>
            <w:vMerge/>
          </w:tcPr>
          <w:p w14:paraId="29B304B6" w14:textId="77777777" w:rsidR="00AD1704" w:rsidRPr="00EC1F81" w:rsidRDefault="00AD1704" w:rsidP="00491E1B">
            <w:pPr>
              <w:jc w:val="center"/>
              <w:rPr>
                <w:rFonts w:ascii="Times New Roman" w:hAnsi="Times New Roman"/>
                <w:sz w:val="18"/>
                <w:szCs w:val="18"/>
              </w:rPr>
            </w:pPr>
          </w:p>
        </w:tc>
        <w:tc>
          <w:tcPr>
            <w:tcW w:w="1100" w:type="dxa"/>
            <w:vMerge/>
          </w:tcPr>
          <w:p w14:paraId="53C89168" w14:textId="77777777" w:rsidR="00AD1704" w:rsidRPr="00EC1F81" w:rsidRDefault="00AD1704" w:rsidP="00491E1B">
            <w:pPr>
              <w:jc w:val="center"/>
              <w:rPr>
                <w:rFonts w:ascii="Times New Roman" w:hAnsi="Times New Roman"/>
                <w:sz w:val="18"/>
                <w:szCs w:val="18"/>
              </w:rPr>
            </w:pPr>
          </w:p>
        </w:tc>
        <w:tc>
          <w:tcPr>
            <w:tcW w:w="1455" w:type="dxa"/>
            <w:vMerge/>
          </w:tcPr>
          <w:p w14:paraId="507F3412" w14:textId="77777777" w:rsidR="00AD1704" w:rsidRPr="00EC1F81" w:rsidRDefault="00AD1704" w:rsidP="00491E1B">
            <w:pPr>
              <w:jc w:val="center"/>
              <w:rPr>
                <w:rFonts w:ascii="Times New Roman" w:hAnsi="Times New Roman"/>
                <w:sz w:val="18"/>
                <w:szCs w:val="18"/>
              </w:rPr>
            </w:pPr>
          </w:p>
        </w:tc>
        <w:tc>
          <w:tcPr>
            <w:tcW w:w="1592" w:type="dxa"/>
            <w:vMerge/>
          </w:tcPr>
          <w:p w14:paraId="3AFD88F5" w14:textId="77777777" w:rsidR="00AD1704" w:rsidRPr="00EC1F81" w:rsidRDefault="00AD1704" w:rsidP="00491E1B">
            <w:pPr>
              <w:jc w:val="center"/>
              <w:rPr>
                <w:rFonts w:ascii="Times New Roman" w:hAnsi="Times New Roman"/>
                <w:sz w:val="18"/>
                <w:szCs w:val="18"/>
              </w:rPr>
            </w:pPr>
          </w:p>
        </w:tc>
        <w:tc>
          <w:tcPr>
            <w:tcW w:w="1026" w:type="dxa"/>
            <w:vMerge/>
          </w:tcPr>
          <w:p w14:paraId="2B7BE07E" w14:textId="77777777" w:rsidR="00AD1704" w:rsidRPr="00EC1F81" w:rsidRDefault="00AD1704" w:rsidP="00491E1B">
            <w:pPr>
              <w:jc w:val="center"/>
              <w:rPr>
                <w:rFonts w:ascii="Times New Roman" w:hAnsi="Times New Roman"/>
                <w:sz w:val="18"/>
                <w:szCs w:val="18"/>
              </w:rPr>
            </w:pPr>
          </w:p>
        </w:tc>
        <w:tc>
          <w:tcPr>
            <w:tcW w:w="1499" w:type="dxa"/>
          </w:tcPr>
          <w:p w14:paraId="4A60122C" w14:textId="77777777" w:rsidR="00AD1704" w:rsidRPr="00EC1F81" w:rsidRDefault="00AD1704" w:rsidP="00491E1B">
            <w:pPr>
              <w:rPr>
                <w:rFonts w:ascii="Times New Roman" w:hAnsi="Times New Roman"/>
                <w:sz w:val="18"/>
                <w:szCs w:val="18"/>
              </w:rPr>
            </w:pPr>
            <w:r w:rsidRPr="00EC1F81">
              <w:rPr>
                <w:rFonts w:ascii="Times New Roman" w:hAnsi="Times New Roman"/>
                <w:sz w:val="18"/>
                <w:szCs w:val="18"/>
              </w:rPr>
              <w:t>местный бюджет</w:t>
            </w:r>
          </w:p>
        </w:tc>
        <w:tc>
          <w:tcPr>
            <w:tcW w:w="636" w:type="dxa"/>
          </w:tcPr>
          <w:p w14:paraId="62A5F800" w14:textId="77777777" w:rsidR="00AD1704" w:rsidRPr="00EC1F81" w:rsidRDefault="00AD1704" w:rsidP="00491E1B">
            <w:pPr>
              <w:jc w:val="center"/>
              <w:rPr>
                <w:rFonts w:ascii="Times New Roman" w:hAnsi="Times New Roman"/>
                <w:sz w:val="18"/>
                <w:szCs w:val="18"/>
              </w:rPr>
            </w:pPr>
          </w:p>
        </w:tc>
        <w:tc>
          <w:tcPr>
            <w:tcW w:w="635" w:type="dxa"/>
          </w:tcPr>
          <w:p w14:paraId="142805EC" w14:textId="77777777" w:rsidR="00AD1704" w:rsidRPr="00EC1F81" w:rsidRDefault="00AD1704" w:rsidP="00491E1B">
            <w:pPr>
              <w:jc w:val="center"/>
              <w:rPr>
                <w:rFonts w:ascii="Times New Roman" w:hAnsi="Times New Roman"/>
                <w:sz w:val="18"/>
                <w:szCs w:val="18"/>
              </w:rPr>
            </w:pPr>
          </w:p>
        </w:tc>
        <w:tc>
          <w:tcPr>
            <w:tcW w:w="636" w:type="dxa"/>
          </w:tcPr>
          <w:p w14:paraId="5E77F41E" w14:textId="77777777" w:rsidR="00AD1704" w:rsidRPr="00EC1F81" w:rsidRDefault="00AD1704" w:rsidP="00491E1B">
            <w:pPr>
              <w:jc w:val="center"/>
              <w:rPr>
                <w:rFonts w:ascii="Times New Roman" w:hAnsi="Times New Roman"/>
                <w:sz w:val="18"/>
                <w:szCs w:val="18"/>
              </w:rPr>
            </w:pPr>
          </w:p>
        </w:tc>
        <w:tc>
          <w:tcPr>
            <w:tcW w:w="635" w:type="dxa"/>
          </w:tcPr>
          <w:p w14:paraId="3ADD0461" w14:textId="77777777" w:rsidR="00AD1704" w:rsidRPr="00EC1F81" w:rsidRDefault="00AD1704" w:rsidP="00491E1B">
            <w:pPr>
              <w:jc w:val="center"/>
              <w:rPr>
                <w:rFonts w:ascii="Times New Roman" w:hAnsi="Times New Roman"/>
                <w:sz w:val="18"/>
                <w:szCs w:val="18"/>
              </w:rPr>
            </w:pPr>
          </w:p>
        </w:tc>
        <w:tc>
          <w:tcPr>
            <w:tcW w:w="636" w:type="dxa"/>
          </w:tcPr>
          <w:p w14:paraId="4BFDE324" w14:textId="77777777" w:rsidR="00AD1704" w:rsidRPr="00EC1F81" w:rsidRDefault="00AD1704" w:rsidP="00491E1B">
            <w:pPr>
              <w:jc w:val="center"/>
              <w:rPr>
                <w:rFonts w:ascii="Times New Roman" w:hAnsi="Times New Roman"/>
                <w:sz w:val="18"/>
                <w:szCs w:val="18"/>
              </w:rPr>
            </w:pPr>
          </w:p>
        </w:tc>
        <w:tc>
          <w:tcPr>
            <w:tcW w:w="1437" w:type="dxa"/>
          </w:tcPr>
          <w:p w14:paraId="65FFB71D" w14:textId="77777777" w:rsidR="00AD1704" w:rsidRPr="00EC1F81" w:rsidRDefault="00AD1704" w:rsidP="00491E1B">
            <w:pPr>
              <w:jc w:val="center"/>
              <w:rPr>
                <w:rFonts w:ascii="Times New Roman" w:hAnsi="Times New Roman"/>
                <w:sz w:val="18"/>
                <w:szCs w:val="18"/>
              </w:rPr>
            </w:pPr>
          </w:p>
        </w:tc>
        <w:tc>
          <w:tcPr>
            <w:tcW w:w="1092" w:type="dxa"/>
          </w:tcPr>
          <w:p w14:paraId="1E20C7FA" w14:textId="77777777" w:rsidR="00AD1704" w:rsidRPr="00EC1F81" w:rsidRDefault="00AD1704" w:rsidP="00491E1B">
            <w:pPr>
              <w:jc w:val="center"/>
              <w:rPr>
                <w:rFonts w:ascii="Times New Roman" w:hAnsi="Times New Roman"/>
                <w:sz w:val="18"/>
                <w:szCs w:val="18"/>
              </w:rPr>
            </w:pPr>
          </w:p>
        </w:tc>
        <w:tc>
          <w:tcPr>
            <w:tcW w:w="1456" w:type="dxa"/>
          </w:tcPr>
          <w:p w14:paraId="6AA47FA2" w14:textId="77777777" w:rsidR="00AD1704" w:rsidRPr="00EC1F81" w:rsidRDefault="00AD1704" w:rsidP="00491E1B">
            <w:pPr>
              <w:jc w:val="center"/>
              <w:rPr>
                <w:rFonts w:ascii="Times New Roman" w:hAnsi="Times New Roman"/>
                <w:sz w:val="18"/>
                <w:szCs w:val="18"/>
              </w:rPr>
            </w:pPr>
          </w:p>
        </w:tc>
      </w:tr>
      <w:tr w:rsidR="00EC1F81" w:rsidRPr="00EC1F81" w14:paraId="23467117" w14:textId="77777777" w:rsidTr="00491E1B">
        <w:tc>
          <w:tcPr>
            <w:tcW w:w="491" w:type="dxa"/>
            <w:vMerge/>
          </w:tcPr>
          <w:p w14:paraId="6D36D674" w14:textId="77777777" w:rsidR="00AD1704" w:rsidRPr="00EC1F81" w:rsidRDefault="00AD1704" w:rsidP="00491E1B">
            <w:pPr>
              <w:jc w:val="center"/>
              <w:rPr>
                <w:rFonts w:ascii="Times New Roman" w:hAnsi="Times New Roman"/>
                <w:sz w:val="18"/>
                <w:szCs w:val="18"/>
              </w:rPr>
            </w:pPr>
          </w:p>
        </w:tc>
        <w:tc>
          <w:tcPr>
            <w:tcW w:w="1409" w:type="dxa"/>
            <w:vMerge/>
          </w:tcPr>
          <w:p w14:paraId="6BCE2210" w14:textId="77777777" w:rsidR="00AD1704" w:rsidRPr="00EC1F81" w:rsidRDefault="00AD1704" w:rsidP="00491E1B">
            <w:pPr>
              <w:jc w:val="center"/>
              <w:rPr>
                <w:rFonts w:ascii="Times New Roman" w:hAnsi="Times New Roman"/>
                <w:sz w:val="18"/>
                <w:szCs w:val="18"/>
              </w:rPr>
            </w:pPr>
          </w:p>
        </w:tc>
        <w:tc>
          <w:tcPr>
            <w:tcW w:w="1100" w:type="dxa"/>
            <w:vMerge/>
          </w:tcPr>
          <w:p w14:paraId="5DFDBED1" w14:textId="77777777" w:rsidR="00AD1704" w:rsidRPr="00EC1F81" w:rsidRDefault="00AD1704" w:rsidP="00491E1B">
            <w:pPr>
              <w:jc w:val="center"/>
              <w:rPr>
                <w:rFonts w:ascii="Times New Roman" w:hAnsi="Times New Roman"/>
                <w:sz w:val="18"/>
                <w:szCs w:val="18"/>
              </w:rPr>
            </w:pPr>
          </w:p>
        </w:tc>
        <w:tc>
          <w:tcPr>
            <w:tcW w:w="1455" w:type="dxa"/>
            <w:vMerge/>
          </w:tcPr>
          <w:p w14:paraId="6A8E2D44" w14:textId="77777777" w:rsidR="00AD1704" w:rsidRPr="00EC1F81" w:rsidRDefault="00AD1704" w:rsidP="00491E1B">
            <w:pPr>
              <w:jc w:val="center"/>
              <w:rPr>
                <w:rFonts w:ascii="Times New Roman" w:hAnsi="Times New Roman"/>
                <w:sz w:val="18"/>
                <w:szCs w:val="18"/>
              </w:rPr>
            </w:pPr>
          </w:p>
        </w:tc>
        <w:tc>
          <w:tcPr>
            <w:tcW w:w="1592" w:type="dxa"/>
            <w:vMerge/>
          </w:tcPr>
          <w:p w14:paraId="6B6B85A2" w14:textId="77777777" w:rsidR="00AD1704" w:rsidRPr="00EC1F81" w:rsidRDefault="00AD1704" w:rsidP="00491E1B">
            <w:pPr>
              <w:jc w:val="center"/>
              <w:rPr>
                <w:rFonts w:ascii="Times New Roman" w:hAnsi="Times New Roman"/>
                <w:sz w:val="18"/>
                <w:szCs w:val="18"/>
              </w:rPr>
            </w:pPr>
          </w:p>
        </w:tc>
        <w:tc>
          <w:tcPr>
            <w:tcW w:w="1026" w:type="dxa"/>
            <w:vMerge/>
          </w:tcPr>
          <w:p w14:paraId="16F28254" w14:textId="77777777" w:rsidR="00AD1704" w:rsidRPr="00EC1F81" w:rsidRDefault="00AD1704" w:rsidP="00491E1B">
            <w:pPr>
              <w:jc w:val="center"/>
              <w:rPr>
                <w:rFonts w:ascii="Times New Roman" w:hAnsi="Times New Roman"/>
                <w:sz w:val="18"/>
                <w:szCs w:val="18"/>
              </w:rPr>
            </w:pPr>
          </w:p>
        </w:tc>
        <w:tc>
          <w:tcPr>
            <w:tcW w:w="1499" w:type="dxa"/>
          </w:tcPr>
          <w:p w14:paraId="707E8856" w14:textId="77777777" w:rsidR="00AD1704" w:rsidRPr="00EC1F81" w:rsidRDefault="00AD1704" w:rsidP="00491E1B">
            <w:pPr>
              <w:rPr>
                <w:rFonts w:ascii="Times New Roman" w:hAnsi="Times New Roman"/>
                <w:sz w:val="18"/>
                <w:szCs w:val="18"/>
              </w:rPr>
            </w:pPr>
            <w:r w:rsidRPr="00EC1F81">
              <w:rPr>
                <w:rFonts w:ascii="Times New Roman" w:hAnsi="Times New Roman"/>
                <w:sz w:val="18"/>
                <w:szCs w:val="18"/>
              </w:rPr>
              <w:t>внебюджетные источники</w:t>
            </w:r>
          </w:p>
        </w:tc>
        <w:tc>
          <w:tcPr>
            <w:tcW w:w="636" w:type="dxa"/>
          </w:tcPr>
          <w:p w14:paraId="41413172" w14:textId="77777777" w:rsidR="00AD1704" w:rsidRPr="00EC1F81" w:rsidRDefault="00AD1704" w:rsidP="00491E1B">
            <w:pPr>
              <w:jc w:val="center"/>
              <w:rPr>
                <w:rFonts w:ascii="Times New Roman" w:hAnsi="Times New Roman"/>
                <w:sz w:val="18"/>
                <w:szCs w:val="18"/>
              </w:rPr>
            </w:pPr>
          </w:p>
        </w:tc>
        <w:tc>
          <w:tcPr>
            <w:tcW w:w="635" w:type="dxa"/>
          </w:tcPr>
          <w:p w14:paraId="7D12B2F5" w14:textId="77777777" w:rsidR="00AD1704" w:rsidRPr="00EC1F81" w:rsidRDefault="00AD1704" w:rsidP="00491E1B">
            <w:pPr>
              <w:jc w:val="center"/>
              <w:rPr>
                <w:rFonts w:ascii="Times New Roman" w:hAnsi="Times New Roman"/>
                <w:sz w:val="18"/>
                <w:szCs w:val="18"/>
              </w:rPr>
            </w:pPr>
          </w:p>
        </w:tc>
        <w:tc>
          <w:tcPr>
            <w:tcW w:w="636" w:type="dxa"/>
          </w:tcPr>
          <w:p w14:paraId="51686B52" w14:textId="77777777" w:rsidR="00AD1704" w:rsidRPr="00EC1F81" w:rsidRDefault="00AD1704" w:rsidP="00491E1B">
            <w:pPr>
              <w:jc w:val="center"/>
              <w:rPr>
                <w:rFonts w:ascii="Times New Roman" w:hAnsi="Times New Roman"/>
                <w:sz w:val="18"/>
                <w:szCs w:val="18"/>
              </w:rPr>
            </w:pPr>
          </w:p>
        </w:tc>
        <w:tc>
          <w:tcPr>
            <w:tcW w:w="635" w:type="dxa"/>
          </w:tcPr>
          <w:p w14:paraId="2DEA0E9E" w14:textId="77777777" w:rsidR="00AD1704" w:rsidRPr="00EC1F81" w:rsidRDefault="00AD1704" w:rsidP="00491E1B">
            <w:pPr>
              <w:jc w:val="center"/>
              <w:rPr>
                <w:rFonts w:ascii="Times New Roman" w:hAnsi="Times New Roman"/>
                <w:sz w:val="18"/>
                <w:szCs w:val="18"/>
              </w:rPr>
            </w:pPr>
          </w:p>
        </w:tc>
        <w:tc>
          <w:tcPr>
            <w:tcW w:w="636" w:type="dxa"/>
          </w:tcPr>
          <w:p w14:paraId="073F9779" w14:textId="77777777" w:rsidR="00AD1704" w:rsidRPr="00EC1F81" w:rsidRDefault="00AD1704" w:rsidP="00491E1B">
            <w:pPr>
              <w:jc w:val="center"/>
              <w:rPr>
                <w:rFonts w:ascii="Times New Roman" w:hAnsi="Times New Roman"/>
                <w:sz w:val="18"/>
                <w:szCs w:val="18"/>
              </w:rPr>
            </w:pPr>
          </w:p>
        </w:tc>
        <w:tc>
          <w:tcPr>
            <w:tcW w:w="1437" w:type="dxa"/>
          </w:tcPr>
          <w:p w14:paraId="2DA2A8CB" w14:textId="77777777" w:rsidR="00AD1704" w:rsidRPr="00EC1F81" w:rsidRDefault="00AD1704" w:rsidP="00491E1B">
            <w:pPr>
              <w:jc w:val="center"/>
              <w:rPr>
                <w:rFonts w:ascii="Times New Roman" w:hAnsi="Times New Roman"/>
                <w:sz w:val="18"/>
                <w:szCs w:val="18"/>
              </w:rPr>
            </w:pPr>
          </w:p>
        </w:tc>
        <w:tc>
          <w:tcPr>
            <w:tcW w:w="1092" w:type="dxa"/>
          </w:tcPr>
          <w:p w14:paraId="54323130" w14:textId="77777777" w:rsidR="00AD1704" w:rsidRPr="00EC1F81" w:rsidRDefault="00AD1704" w:rsidP="00491E1B">
            <w:pPr>
              <w:jc w:val="center"/>
              <w:rPr>
                <w:rFonts w:ascii="Times New Roman" w:hAnsi="Times New Roman"/>
                <w:sz w:val="18"/>
                <w:szCs w:val="18"/>
              </w:rPr>
            </w:pPr>
          </w:p>
        </w:tc>
        <w:tc>
          <w:tcPr>
            <w:tcW w:w="1456" w:type="dxa"/>
          </w:tcPr>
          <w:p w14:paraId="2495D62E" w14:textId="77777777" w:rsidR="00AD1704" w:rsidRPr="00EC1F81" w:rsidRDefault="00AD1704" w:rsidP="00491E1B">
            <w:pPr>
              <w:jc w:val="center"/>
              <w:rPr>
                <w:rFonts w:ascii="Times New Roman" w:hAnsi="Times New Roman"/>
                <w:sz w:val="18"/>
                <w:szCs w:val="18"/>
              </w:rPr>
            </w:pPr>
          </w:p>
        </w:tc>
      </w:tr>
      <w:tr w:rsidR="00EC1F81" w:rsidRPr="00EC1F81" w14:paraId="0F20876F" w14:textId="77777777" w:rsidTr="00491E1B">
        <w:tc>
          <w:tcPr>
            <w:tcW w:w="491" w:type="dxa"/>
          </w:tcPr>
          <w:p w14:paraId="606D32AE" w14:textId="77777777" w:rsidR="00AD1704" w:rsidRPr="00EC1F81" w:rsidRDefault="00AD1704" w:rsidP="00491E1B">
            <w:pPr>
              <w:jc w:val="center"/>
              <w:rPr>
                <w:rFonts w:ascii="Times New Roman" w:hAnsi="Times New Roman"/>
                <w:sz w:val="18"/>
                <w:szCs w:val="18"/>
              </w:rPr>
            </w:pPr>
            <w:r w:rsidRPr="00EC1F81">
              <w:rPr>
                <w:rFonts w:ascii="Times New Roman" w:hAnsi="Times New Roman"/>
                <w:sz w:val="18"/>
                <w:szCs w:val="18"/>
              </w:rPr>
              <w:t>и т.д.</w:t>
            </w:r>
          </w:p>
        </w:tc>
        <w:tc>
          <w:tcPr>
            <w:tcW w:w="1409" w:type="dxa"/>
          </w:tcPr>
          <w:p w14:paraId="583E274F" w14:textId="77777777" w:rsidR="00AD1704" w:rsidRPr="00EC1F81" w:rsidRDefault="00AD1704" w:rsidP="00491E1B">
            <w:pPr>
              <w:jc w:val="center"/>
              <w:rPr>
                <w:rFonts w:ascii="Times New Roman" w:hAnsi="Times New Roman"/>
                <w:sz w:val="18"/>
                <w:szCs w:val="18"/>
              </w:rPr>
            </w:pPr>
          </w:p>
        </w:tc>
        <w:tc>
          <w:tcPr>
            <w:tcW w:w="1100" w:type="dxa"/>
          </w:tcPr>
          <w:p w14:paraId="6376E354" w14:textId="77777777" w:rsidR="00AD1704" w:rsidRPr="00EC1F81" w:rsidRDefault="00AD1704" w:rsidP="00491E1B">
            <w:pPr>
              <w:jc w:val="center"/>
              <w:rPr>
                <w:rFonts w:ascii="Times New Roman" w:hAnsi="Times New Roman"/>
                <w:sz w:val="18"/>
                <w:szCs w:val="18"/>
              </w:rPr>
            </w:pPr>
          </w:p>
        </w:tc>
        <w:tc>
          <w:tcPr>
            <w:tcW w:w="1455" w:type="dxa"/>
          </w:tcPr>
          <w:p w14:paraId="62FC015A" w14:textId="77777777" w:rsidR="00AD1704" w:rsidRPr="00EC1F81" w:rsidRDefault="00AD1704" w:rsidP="00491E1B">
            <w:pPr>
              <w:jc w:val="center"/>
              <w:rPr>
                <w:rFonts w:ascii="Times New Roman" w:hAnsi="Times New Roman"/>
                <w:sz w:val="18"/>
                <w:szCs w:val="18"/>
              </w:rPr>
            </w:pPr>
          </w:p>
        </w:tc>
        <w:tc>
          <w:tcPr>
            <w:tcW w:w="1592" w:type="dxa"/>
          </w:tcPr>
          <w:p w14:paraId="78CCD2DA" w14:textId="77777777" w:rsidR="00AD1704" w:rsidRPr="00EC1F81" w:rsidRDefault="00AD1704" w:rsidP="00491E1B">
            <w:pPr>
              <w:jc w:val="center"/>
              <w:rPr>
                <w:rFonts w:ascii="Times New Roman" w:hAnsi="Times New Roman"/>
                <w:sz w:val="18"/>
                <w:szCs w:val="18"/>
              </w:rPr>
            </w:pPr>
          </w:p>
        </w:tc>
        <w:tc>
          <w:tcPr>
            <w:tcW w:w="1026" w:type="dxa"/>
          </w:tcPr>
          <w:p w14:paraId="64C1EA62" w14:textId="77777777" w:rsidR="00AD1704" w:rsidRPr="00EC1F81" w:rsidRDefault="00AD1704" w:rsidP="00491E1B">
            <w:pPr>
              <w:jc w:val="center"/>
              <w:rPr>
                <w:rFonts w:ascii="Times New Roman" w:hAnsi="Times New Roman"/>
                <w:sz w:val="18"/>
                <w:szCs w:val="18"/>
              </w:rPr>
            </w:pPr>
          </w:p>
        </w:tc>
        <w:tc>
          <w:tcPr>
            <w:tcW w:w="1499" w:type="dxa"/>
          </w:tcPr>
          <w:p w14:paraId="7E498EBC" w14:textId="77777777" w:rsidR="00AD1704" w:rsidRPr="00EC1F81" w:rsidRDefault="00AD1704" w:rsidP="00491E1B">
            <w:pPr>
              <w:jc w:val="center"/>
              <w:rPr>
                <w:rFonts w:ascii="Times New Roman" w:hAnsi="Times New Roman"/>
                <w:sz w:val="18"/>
                <w:szCs w:val="18"/>
              </w:rPr>
            </w:pPr>
          </w:p>
        </w:tc>
        <w:tc>
          <w:tcPr>
            <w:tcW w:w="636" w:type="dxa"/>
          </w:tcPr>
          <w:p w14:paraId="66F5BA08" w14:textId="77777777" w:rsidR="00AD1704" w:rsidRPr="00EC1F81" w:rsidRDefault="00AD1704" w:rsidP="00491E1B">
            <w:pPr>
              <w:jc w:val="center"/>
              <w:rPr>
                <w:rFonts w:ascii="Times New Roman" w:hAnsi="Times New Roman"/>
                <w:sz w:val="18"/>
                <w:szCs w:val="18"/>
              </w:rPr>
            </w:pPr>
          </w:p>
        </w:tc>
        <w:tc>
          <w:tcPr>
            <w:tcW w:w="635" w:type="dxa"/>
          </w:tcPr>
          <w:p w14:paraId="7BEEA8EF" w14:textId="77777777" w:rsidR="00AD1704" w:rsidRPr="00EC1F81" w:rsidRDefault="00AD1704" w:rsidP="00491E1B">
            <w:pPr>
              <w:jc w:val="center"/>
              <w:rPr>
                <w:rFonts w:ascii="Times New Roman" w:hAnsi="Times New Roman"/>
                <w:sz w:val="18"/>
                <w:szCs w:val="18"/>
              </w:rPr>
            </w:pPr>
          </w:p>
        </w:tc>
        <w:tc>
          <w:tcPr>
            <w:tcW w:w="636" w:type="dxa"/>
          </w:tcPr>
          <w:p w14:paraId="0DD3C579" w14:textId="77777777" w:rsidR="00AD1704" w:rsidRPr="00EC1F81" w:rsidRDefault="00AD1704" w:rsidP="00491E1B">
            <w:pPr>
              <w:jc w:val="center"/>
              <w:rPr>
                <w:rFonts w:ascii="Times New Roman" w:hAnsi="Times New Roman"/>
                <w:sz w:val="18"/>
                <w:szCs w:val="18"/>
              </w:rPr>
            </w:pPr>
          </w:p>
        </w:tc>
        <w:tc>
          <w:tcPr>
            <w:tcW w:w="635" w:type="dxa"/>
          </w:tcPr>
          <w:p w14:paraId="104B751F" w14:textId="77777777" w:rsidR="00AD1704" w:rsidRPr="00EC1F81" w:rsidRDefault="00AD1704" w:rsidP="00491E1B">
            <w:pPr>
              <w:jc w:val="center"/>
              <w:rPr>
                <w:rFonts w:ascii="Times New Roman" w:hAnsi="Times New Roman"/>
                <w:sz w:val="18"/>
                <w:szCs w:val="18"/>
              </w:rPr>
            </w:pPr>
          </w:p>
        </w:tc>
        <w:tc>
          <w:tcPr>
            <w:tcW w:w="636" w:type="dxa"/>
          </w:tcPr>
          <w:p w14:paraId="39D8E8A6" w14:textId="77777777" w:rsidR="00AD1704" w:rsidRPr="00EC1F81" w:rsidRDefault="00AD1704" w:rsidP="00491E1B">
            <w:pPr>
              <w:jc w:val="center"/>
              <w:rPr>
                <w:rFonts w:ascii="Times New Roman" w:hAnsi="Times New Roman"/>
                <w:sz w:val="18"/>
                <w:szCs w:val="18"/>
              </w:rPr>
            </w:pPr>
          </w:p>
        </w:tc>
        <w:tc>
          <w:tcPr>
            <w:tcW w:w="1437" w:type="dxa"/>
          </w:tcPr>
          <w:p w14:paraId="5161FF98" w14:textId="77777777" w:rsidR="00AD1704" w:rsidRPr="00EC1F81" w:rsidRDefault="00AD1704" w:rsidP="00491E1B">
            <w:pPr>
              <w:jc w:val="center"/>
              <w:rPr>
                <w:rFonts w:ascii="Times New Roman" w:hAnsi="Times New Roman"/>
                <w:sz w:val="18"/>
                <w:szCs w:val="18"/>
              </w:rPr>
            </w:pPr>
          </w:p>
        </w:tc>
        <w:tc>
          <w:tcPr>
            <w:tcW w:w="1092" w:type="dxa"/>
          </w:tcPr>
          <w:p w14:paraId="37975B83" w14:textId="77777777" w:rsidR="00AD1704" w:rsidRPr="00EC1F81" w:rsidRDefault="00AD1704" w:rsidP="00491E1B">
            <w:pPr>
              <w:jc w:val="center"/>
              <w:rPr>
                <w:rFonts w:ascii="Times New Roman" w:hAnsi="Times New Roman"/>
                <w:sz w:val="18"/>
                <w:szCs w:val="18"/>
              </w:rPr>
            </w:pPr>
          </w:p>
        </w:tc>
        <w:tc>
          <w:tcPr>
            <w:tcW w:w="1456" w:type="dxa"/>
          </w:tcPr>
          <w:p w14:paraId="449E7CA4" w14:textId="77777777" w:rsidR="00AD1704" w:rsidRPr="00EC1F81" w:rsidRDefault="00AD1704" w:rsidP="00491E1B">
            <w:pPr>
              <w:jc w:val="center"/>
              <w:rPr>
                <w:rFonts w:ascii="Times New Roman" w:hAnsi="Times New Roman"/>
                <w:sz w:val="18"/>
                <w:szCs w:val="18"/>
              </w:rPr>
            </w:pPr>
          </w:p>
        </w:tc>
      </w:tr>
      <w:tr w:rsidR="00EC1F81" w:rsidRPr="00EC1F81" w14:paraId="6B3C3A70" w14:textId="77777777" w:rsidTr="00491E1B">
        <w:tc>
          <w:tcPr>
            <w:tcW w:w="15735" w:type="dxa"/>
            <w:gridSpan w:val="15"/>
          </w:tcPr>
          <w:p w14:paraId="6DF8575B" w14:textId="692A89C8" w:rsidR="00AD1704" w:rsidRPr="0010798F" w:rsidRDefault="00AD1704" w:rsidP="0010798F">
            <w:pPr>
              <w:pStyle w:val="af0"/>
              <w:numPr>
                <w:ilvl w:val="0"/>
                <w:numId w:val="39"/>
              </w:numPr>
              <w:jc w:val="center"/>
              <w:rPr>
                <w:rFonts w:ascii="Times New Roman" w:hAnsi="Times New Roman"/>
                <w:sz w:val="18"/>
                <w:szCs w:val="18"/>
              </w:rPr>
            </w:pPr>
            <w:r w:rsidRPr="0010798F">
              <w:rPr>
                <w:rFonts w:ascii="Times New Roman" w:hAnsi="Times New Roman"/>
                <w:sz w:val="18"/>
                <w:szCs w:val="18"/>
              </w:rPr>
              <w:t>Объекты, планируемые к созданию в период реализации муниципальной программы 20__-20__ годов</w:t>
            </w:r>
            <w:r w:rsidR="007F29AD" w:rsidRPr="0010798F">
              <w:rPr>
                <w:rFonts w:ascii="Times New Roman" w:hAnsi="Times New Roman"/>
                <w:sz w:val="18"/>
                <w:szCs w:val="18"/>
                <w:vertAlign w:val="superscript"/>
              </w:rPr>
              <w:t>34</w:t>
            </w:r>
          </w:p>
        </w:tc>
      </w:tr>
      <w:tr w:rsidR="00EC1F81" w:rsidRPr="00EC1F81" w14:paraId="3096CE91" w14:textId="77777777" w:rsidTr="00491E1B">
        <w:tc>
          <w:tcPr>
            <w:tcW w:w="7073" w:type="dxa"/>
            <w:gridSpan w:val="6"/>
            <w:vMerge w:val="restart"/>
          </w:tcPr>
          <w:p w14:paraId="009AC89D" w14:textId="77777777" w:rsidR="00AD1704" w:rsidRPr="00EC1F81" w:rsidRDefault="00AD1704" w:rsidP="00491E1B">
            <w:pPr>
              <w:jc w:val="center"/>
              <w:rPr>
                <w:rFonts w:ascii="Times New Roman" w:hAnsi="Times New Roman"/>
                <w:sz w:val="18"/>
                <w:szCs w:val="18"/>
                <w:lang w:val="en-US"/>
              </w:rPr>
            </w:pPr>
            <w:r w:rsidRPr="00EC1F81">
              <w:rPr>
                <w:rFonts w:ascii="Times New Roman" w:hAnsi="Times New Roman"/>
                <w:sz w:val="18"/>
                <w:szCs w:val="18"/>
              </w:rPr>
              <w:t xml:space="preserve">Всего по разделу </w:t>
            </w:r>
            <w:r w:rsidRPr="00EC1F81">
              <w:rPr>
                <w:rFonts w:ascii="Times New Roman" w:hAnsi="Times New Roman"/>
                <w:sz w:val="18"/>
                <w:szCs w:val="18"/>
                <w:lang w:val="en-US"/>
              </w:rPr>
              <w:t>II</w:t>
            </w:r>
          </w:p>
        </w:tc>
        <w:tc>
          <w:tcPr>
            <w:tcW w:w="1499" w:type="dxa"/>
          </w:tcPr>
          <w:p w14:paraId="4D0ECE21" w14:textId="77777777" w:rsidR="00AD1704" w:rsidRPr="00EC1F81" w:rsidRDefault="00AD1704" w:rsidP="00491E1B">
            <w:pPr>
              <w:rPr>
                <w:rFonts w:ascii="Times New Roman" w:hAnsi="Times New Roman"/>
                <w:sz w:val="18"/>
                <w:szCs w:val="18"/>
              </w:rPr>
            </w:pPr>
            <w:r w:rsidRPr="00EC1F81">
              <w:rPr>
                <w:rFonts w:ascii="Times New Roman" w:hAnsi="Times New Roman"/>
                <w:sz w:val="18"/>
                <w:szCs w:val="18"/>
              </w:rPr>
              <w:t>всего</w:t>
            </w:r>
          </w:p>
        </w:tc>
        <w:tc>
          <w:tcPr>
            <w:tcW w:w="636" w:type="dxa"/>
          </w:tcPr>
          <w:p w14:paraId="4C06B070" w14:textId="77777777" w:rsidR="00AD1704" w:rsidRPr="00EC1F81" w:rsidRDefault="00AD1704" w:rsidP="00491E1B">
            <w:pPr>
              <w:jc w:val="center"/>
              <w:rPr>
                <w:rFonts w:ascii="Times New Roman" w:hAnsi="Times New Roman"/>
                <w:sz w:val="18"/>
                <w:szCs w:val="18"/>
              </w:rPr>
            </w:pPr>
          </w:p>
        </w:tc>
        <w:tc>
          <w:tcPr>
            <w:tcW w:w="635" w:type="dxa"/>
          </w:tcPr>
          <w:p w14:paraId="37ABA5EF" w14:textId="77777777" w:rsidR="00AD1704" w:rsidRPr="00EC1F81" w:rsidRDefault="00AD1704" w:rsidP="00491E1B">
            <w:pPr>
              <w:jc w:val="center"/>
              <w:rPr>
                <w:rFonts w:ascii="Times New Roman" w:hAnsi="Times New Roman"/>
                <w:sz w:val="18"/>
                <w:szCs w:val="18"/>
              </w:rPr>
            </w:pPr>
          </w:p>
        </w:tc>
        <w:tc>
          <w:tcPr>
            <w:tcW w:w="636" w:type="dxa"/>
          </w:tcPr>
          <w:p w14:paraId="4F099538" w14:textId="77777777" w:rsidR="00AD1704" w:rsidRPr="00EC1F81" w:rsidRDefault="00AD1704" w:rsidP="00491E1B">
            <w:pPr>
              <w:jc w:val="center"/>
              <w:rPr>
                <w:rFonts w:ascii="Times New Roman" w:hAnsi="Times New Roman"/>
                <w:sz w:val="18"/>
                <w:szCs w:val="18"/>
              </w:rPr>
            </w:pPr>
          </w:p>
        </w:tc>
        <w:tc>
          <w:tcPr>
            <w:tcW w:w="635" w:type="dxa"/>
          </w:tcPr>
          <w:p w14:paraId="3DAE658D" w14:textId="77777777" w:rsidR="00AD1704" w:rsidRPr="00EC1F81" w:rsidRDefault="00AD1704" w:rsidP="00491E1B">
            <w:pPr>
              <w:jc w:val="center"/>
              <w:rPr>
                <w:rFonts w:ascii="Times New Roman" w:hAnsi="Times New Roman"/>
                <w:sz w:val="18"/>
                <w:szCs w:val="18"/>
              </w:rPr>
            </w:pPr>
          </w:p>
        </w:tc>
        <w:tc>
          <w:tcPr>
            <w:tcW w:w="636" w:type="dxa"/>
          </w:tcPr>
          <w:p w14:paraId="667AB4C0" w14:textId="77777777" w:rsidR="00AD1704" w:rsidRPr="00EC1F81" w:rsidRDefault="00AD1704" w:rsidP="00491E1B">
            <w:pPr>
              <w:jc w:val="center"/>
              <w:rPr>
                <w:rFonts w:ascii="Times New Roman" w:hAnsi="Times New Roman"/>
                <w:sz w:val="18"/>
                <w:szCs w:val="18"/>
              </w:rPr>
            </w:pPr>
          </w:p>
        </w:tc>
        <w:tc>
          <w:tcPr>
            <w:tcW w:w="1437" w:type="dxa"/>
          </w:tcPr>
          <w:p w14:paraId="0C75247C" w14:textId="77777777" w:rsidR="00AD1704" w:rsidRPr="00EC1F81" w:rsidRDefault="00AD1704" w:rsidP="00491E1B">
            <w:pPr>
              <w:jc w:val="center"/>
              <w:rPr>
                <w:rFonts w:ascii="Times New Roman" w:hAnsi="Times New Roman"/>
                <w:sz w:val="18"/>
                <w:szCs w:val="18"/>
              </w:rPr>
            </w:pPr>
          </w:p>
        </w:tc>
        <w:tc>
          <w:tcPr>
            <w:tcW w:w="1092" w:type="dxa"/>
          </w:tcPr>
          <w:p w14:paraId="050570C2" w14:textId="77777777" w:rsidR="00AD1704" w:rsidRPr="00EC1F81" w:rsidRDefault="00AD1704" w:rsidP="00491E1B">
            <w:pPr>
              <w:jc w:val="center"/>
              <w:rPr>
                <w:rFonts w:ascii="Times New Roman" w:hAnsi="Times New Roman"/>
                <w:sz w:val="18"/>
                <w:szCs w:val="18"/>
              </w:rPr>
            </w:pPr>
          </w:p>
        </w:tc>
        <w:tc>
          <w:tcPr>
            <w:tcW w:w="1456" w:type="dxa"/>
          </w:tcPr>
          <w:p w14:paraId="3CC36F6F" w14:textId="77777777" w:rsidR="00AD1704" w:rsidRPr="00EC1F81" w:rsidRDefault="00AD1704" w:rsidP="00491E1B">
            <w:pPr>
              <w:jc w:val="center"/>
              <w:rPr>
                <w:rFonts w:ascii="Times New Roman" w:hAnsi="Times New Roman"/>
                <w:sz w:val="18"/>
                <w:szCs w:val="18"/>
              </w:rPr>
            </w:pPr>
          </w:p>
        </w:tc>
      </w:tr>
      <w:tr w:rsidR="00EC1F81" w:rsidRPr="00EC1F81" w14:paraId="29FBB7F6" w14:textId="77777777" w:rsidTr="00491E1B">
        <w:tc>
          <w:tcPr>
            <w:tcW w:w="7073" w:type="dxa"/>
            <w:gridSpan w:val="6"/>
            <w:vMerge/>
          </w:tcPr>
          <w:p w14:paraId="247F50F7" w14:textId="77777777" w:rsidR="00AD1704" w:rsidRPr="00EC1F81" w:rsidRDefault="00AD1704" w:rsidP="00491E1B">
            <w:pPr>
              <w:jc w:val="center"/>
              <w:rPr>
                <w:rFonts w:ascii="Times New Roman" w:hAnsi="Times New Roman"/>
                <w:sz w:val="18"/>
                <w:szCs w:val="18"/>
              </w:rPr>
            </w:pPr>
          </w:p>
        </w:tc>
        <w:tc>
          <w:tcPr>
            <w:tcW w:w="1499" w:type="dxa"/>
          </w:tcPr>
          <w:p w14:paraId="4351E7BA" w14:textId="77777777" w:rsidR="00AD1704" w:rsidRPr="00EC1F81" w:rsidRDefault="00AD1704" w:rsidP="00491E1B">
            <w:pPr>
              <w:rPr>
                <w:rFonts w:ascii="Times New Roman" w:hAnsi="Times New Roman"/>
                <w:sz w:val="18"/>
                <w:szCs w:val="18"/>
              </w:rPr>
            </w:pPr>
            <w:r w:rsidRPr="00EC1F81">
              <w:rPr>
                <w:rFonts w:ascii="Times New Roman" w:hAnsi="Times New Roman"/>
                <w:sz w:val="18"/>
                <w:szCs w:val="18"/>
              </w:rPr>
              <w:t>федеральный бюджет</w:t>
            </w:r>
          </w:p>
        </w:tc>
        <w:tc>
          <w:tcPr>
            <w:tcW w:w="636" w:type="dxa"/>
          </w:tcPr>
          <w:p w14:paraId="383395CD" w14:textId="77777777" w:rsidR="00AD1704" w:rsidRPr="00EC1F81" w:rsidRDefault="00AD1704" w:rsidP="00491E1B">
            <w:pPr>
              <w:jc w:val="center"/>
              <w:rPr>
                <w:rFonts w:ascii="Times New Roman" w:hAnsi="Times New Roman"/>
                <w:sz w:val="18"/>
                <w:szCs w:val="18"/>
              </w:rPr>
            </w:pPr>
          </w:p>
        </w:tc>
        <w:tc>
          <w:tcPr>
            <w:tcW w:w="635" w:type="dxa"/>
          </w:tcPr>
          <w:p w14:paraId="2E069B09" w14:textId="77777777" w:rsidR="00AD1704" w:rsidRPr="00EC1F81" w:rsidRDefault="00AD1704" w:rsidP="00491E1B">
            <w:pPr>
              <w:jc w:val="center"/>
              <w:rPr>
                <w:rFonts w:ascii="Times New Roman" w:hAnsi="Times New Roman"/>
                <w:sz w:val="18"/>
                <w:szCs w:val="18"/>
              </w:rPr>
            </w:pPr>
          </w:p>
        </w:tc>
        <w:tc>
          <w:tcPr>
            <w:tcW w:w="636" w:type="dxa"/>
          </w:tcPr>
          <w:p w14:paraId="4E767FA3" w14:textId="77777777" w:rsidR="00AD1704" w:rsidRPr="00EC1F81" w:rsidRDefault="00AD1704" w:rsidP="00491E1B">
            <w:pPr>
              <w:jc w:val="center"/>
              <w:rPr>
                <w:rFonts w:ascii="Times New Roman" w:hAnsi="Times New Roman"/>
                <w:sz w:val="18"/>
                <w:szCs w:val="18"/>
              </w:rPr>
            </w:pPr>
          </w:p>
        </w:tc>
        <w:tc>
          <w:tcPr>
            <w:tcW w:w="635" w:type="dxa"/>
          </w:tcPr>
          <w:p w14:paraId="330B621D" w14:textId="77777777" w:rsidR="00AD1704" w:rsidRPr="00EC1F81" w:rsidRDefault="00AD1704" w:rsidP="00491E1B">
            <w:pPr>
              <w:jc w:val="center"/>
              <w:rPr>
                <w:rFonts w:ascii="Times New Roman" w:hAnsi="Times New Roman"/>
                <w:sz w:val="18"/>
                <w:szCs w:val="18"/>
              </w:rPr>
            </w:pPr>
          </w:p>
        </w:tc>
        <w:tc>
          <w:tcPr>
            <w:tcW w:w="636" w:type="dxa"/>
          </w:tcPr>
          <w:p w14:paraId="56BFBA77" w14:textId="77777777" w:rsidR="00AD1704" w:rsidRPr="00EC1F81" w:rsidRDefault="00AD1704" w:rsidP="00491E1B">
            <w:pPr>
              <w:jc w:val="center"/>
              <w:rPr>
                <w:rFonts w:ascii="Times New Roman" w:hAnsi="Times New Roman"/>
                <w:sz w:val="18"/>
                <w:szCs w:val="18"/>
              </w:rPr>
            </w:pPr>
          </w:p>
        </w:tc>
        <w:tc>
          <w:tcPr>
            <w:tcW w:w="1437" w:type="dxa"/>
          </w:tcPr>
          <w:p w14:paraId="14614F75" w14:textId="77777777" w:rsidR="00AD1704" w:rsidRPr="00EC1F81" w:rsidRDefault="00AD1704" w:rsidP="00491E1B">
            <w:pPr>
              <w:jc w:val="center"/>
              <w:rPr>
                <w:rFonts w:ascii="Times New Roman" w:hAnsi="Times New Roman"/>
                <w:sz w:val="18"/>
                <w:szCs w:val="18"/>
              </w:rPr>
            </w:pPr>
          </w:p>
        </w:tc>
        <w:tc>
          <w:tcPr>
            <w:tcW w:w="1092" w:type="dxa"/>
          </w:tcPr>
          <w:p w14:paraId="74320861" w14:textId="77777777" w:rsidR="00AD1704" w:rsidRPr="00EC1F81" w:rsidRDefault="00AD1704" w:rsidP="00491E1B">
            <w:pPr>
              <w:jc w:val="center"/>
              <w:rPr>
                <w:rFonts w:ascii="Times New Roman" w:hAnsi="Times New Roman"/>
                <w:sz w:val="18"/>
                <w:szCs w:val="18"/>
              </w:rPr>
            </w:pPr>
          </w:p>
        </w:tc>
        <w:tc>
          <w:tcPr>
            <w:tcW w:w="1456" w:type="dxa"/>
          </w:tcPr>
          <w:p w14:paraId="3E785904" w14:textId="77777777" w:rsidR="00AD1704" w:rsidRPr="00EC1F81" w:rsidRDefault="00AD1704" w:rsidP="00491E1B">
            <w:pPr>
              <w:jc w:val="center"/>
              <w:rPr>
                <w:rFonts w:ascii="Times New Roman" w:hAnsi="Times New Roman"/>
                <w:sz w:val="18"/>
                <w:szCs w:val="18"/>
              </w:rPr>
            </w:pPr>
          </w:p>
        </w:tc>
      </w:tr>
      <w:tr w:rsidR="00EC1F81" w:rsidRPr="00EC1F81" w14:paraId="15AFE807" w14:textId="77777777" w:rsidTr="00491E1B">
        <w:tc>
          <w:tcPr>
            <w:tcW w:w="7073" w:type="dxa"/>
            <w:gridSpan w:val="6"/>
            <w:vMerge/>
          </w:tcPr>
          <w:p w14:paraId="38CD131D" w14:textId="77777777" w:rsidR="00AD1704" w:rsidRPr="00EC1F81" w:rsidRDefault="00AD1704" w:rsidP="00491E1B">
            <w:pPr>
              <w:jc w:val="center"/>
              <w:rPr>
                <w:rFonts w:ascii="Times New Roman" w:hAnsi="Times New Roman"/>
                <w:sz w:val="18"/>
                <w:szCs w:val="18"/>
              </w:rPr>
            </w:pPr>
          </w:p>
        </w:tc>
        <w:tc>
          <w:tcPr>
            <w:tcW w:w="1499" w:type="dxa"/>
          </w:tcPr>
          <w:p w14:paraId="2E630299" w14:textId="77777777" w:rsidR="00AD1704" w:rsidRPr="00EC1F81" w:rsidRDefault="00AD1704" w:rsidP="00491E1B">
            <w:pPr>
              <w:rPr>
                <w:rFonts w:ascii="Times New Roman" w:hAnsi="Times New Roman"/>
                <w:sz w:val="18"/>
                <w:szCs w:val="18"/>
              </w:rPr>
            </w:pPr>
            <w:r w:rsidRPr="00EC1F81">
              <w:rPr>
                <w:rFonts w:ascii="Times New Roman" w:hAnsi="Times New Roman"/>
                <w:sz w:val="18"/>
                <w:szCs w:val="18"/>
              </w:rPr>
              <w:t>бюджет автономного округа</w:t>
            </w:r>
          </w:p>
        </w:tc>
        <w:tc>
          <w:tcPr>
            <w:tcW w:w="636" w:type="dxa"/>
          </w:tcPr>
          <w:p w14:paraId="276770DD" w14:textId="77777777" w:rsidR="00AD1704" w:rsidRPr="00EC1F81" w:rsidRDefault="00AD1704" w:rsidP="00491E1B">
            <w:pPr>
              <w:jc w:val="center"/>
              <w:rPr>
                <w:rFonts w:ascii="Times New Roman" w:hAnsi="Times New Roman"/>
                <w:sz w:val="18"/>
                <w:szCs w:val="18"/>
              </w:rPr>
            </w:pPr>
          </w:p>
        </w:tc>
        <w:tc>
          <w:tcPr>
            <w:tcW w:w="635" w:type="dxa"/>
          </w:tcPr>
          <w:p w14:paraId="46619A7D" w14:textId="77777777" w:rsidR="00AD1704" w:rsidRPr="00EC1F81" w:rsidRDefault="00AD1704" w:rsidP="00491E1B">
            <w:pPr>
              <w:jc w:val="center"/>
              <w:rPr>
                <w:rFonts w:ascii="Times New Roman" w:hAnsi="Times New Roman"/>
                <w:sz w:val="18"/>
                <w:szCs w:val="18"/>
              </w:rPr>
            </w:pPr>
          </w:p>
        </w:tc>
        <w:tc>
          <w:tcPr>
            <w:tcW w:w="636" w:type="dxa"/>
          </w:tcPr>
          <w:p w14:paraId="29707CD6" w14:textId="77777777" w:rsidR="00AD1704" w:rsidRPr="00EC1F81" w:rsidRDefault="00AD1704" w:rsidP="00491E1B">
            <w:pPr>
              <w:jc w:val="center"/>
              <w:rPr>
                <w:rFonts w:ascii="Times New Roman" w:hAnsi="Times New Roman"/>
                <w:sz w:val="18"/>
                <w:szCs w:val="18"/>
              </w:rPr>
            </w:pPr>
          </w:p>
        </w:tc>
        <w:tc>
          <w:tcPr>
            <w:tcW w:w="635" w:type="dxa"/>
          </w:tcPr>
          <w:p w14:paraId="5B71E5E6" w14:textId="77777777" w:rsidR="00AD1704" w:rsidRPr="00EC1F81" w:rsidRDefault="00AD1704" w:rsidP="00491E1B">
            <w:pPr>
              <w:jc w:val="center"/>
              <w:rPr>
                <w:rFonts w:ascii="Times New Roman" w:hAnsi="Times New Roman"/>
                <w:sz w:val="18"/>
                <w:szCs w:val="18"/>
              </w:rPr>
            </w:pPr>
          </w:p>
        </w:tc>
        <w:tc>
          <w:tcPr>
            <w:tcW w:w="636" w:type="dxa"/>
          </w:tcPr>
          <w:p w14:paraId="3B8D7F52" w14:textId="77777777" w:rsidR="00AD1704" w:rsidRPr="00EC1F81" w:rsidRDefault="00AD1704" w:rsidP="00491E1B">
            <w:pPr>
              <w:jc w:val="center"/>
              <w:rPr>
                <w:rFonts w:ascii="Times New Roman" w:hAnsi="Times New Roman"/>
                <w:sz w:val="18"/>
                <w:szCs w:val="18"/>
              </w:rPr>
            </w:pPr>
          </w:p>
        </w:tc>
        <w:tc>
          <w:tcPr>
            <w:tcW w:w="1437" w:type="dxa"/>
          </w:tcPr>
          <w:p w14:paraId="3E5A53AB" w14:textId="77777777" w:rsidR="00AD1704" w:rsidRPr="00EC1F81" w:rsidRDefault="00AD1704" w:rsidP="00491E1B">
            <w:pPr>
              <w:jc w:val="center"/>
              <w:rPr>
                <w:rFonts w:ascii="Times New Roman" w:hAnsi="Times New Roman"/>
                <w:sz w:val="18"/>
                <w:szCs w:val="18"/>
              </w:rPr>
            </w:pPr>
          </w:p>
        </w:tc>
        <w:tc>
          <w:tcPr>
            <w:tcW w:w="1092" w:type="dxa"/>
          </w:tcPr>
          <w:p w14:paraId="2A4889A9" w14:textId="77777777" w:rsidR="00AD1704" w:rsidRPr="00EC1F81" w:rsidRDefault="00AD1704" w:rsidP="00491E1B">
            <w:pPr>
              <w:jc w:val="center"/>
              <w:rPr>
                <w:rFonts w:ascii="Times New Roman" w:hAnsi="Times New Roman"/>
                <w:sz w:val="18"/>
                <w:szCs w:val="18"/>
              </w:rPr>
            </w:pPr>
          </w:p>
        </w:tc>
        <w:tc>
          <w:tcPr>
            <w:tcW w:w="1456" w:type="dxa"/>
          </w:tcPr>
          <w:p w14:paraId="3BD5D743" w14:textId="77777777" w:rsidR="00AD1704" w:rsidRPr="00EC1F81" w:rsidRDefault="00AD1704" w:rsidP="00491E1B">
            <w:pPr>
              <w:jc w:val="center"/>
              <w:rPr>
                <w:rFonts w:ascii="Times New Roman" w:hAnsi="Times New Roman"/>
                <w:sz w:val="18"/>
                <w:szCs w:val="18"/>
              </w:rPr>
            </w:pPr>
          </w:p>
        </w:tc>
      </w:tr>
      <w:tr w:rsidR="00EC1F81" w:rsidRPr="00EC1F81" w14:paraId="3EF0E212" w14:textId="77777777" w:rsidTr="00491E1B">
        <w:tc>
          <w:tcPr>
            <w:tcW w:w="7073" w:type="dxa"/>
            <w:gridSpan w:val="6"/>
            <w:vMerge/>
          </w:tcPr>
          <w:p w14:paraId="18652159" w14:textId="77777777" w:rsidR="00AD1704" w:rsidRPr="00EC1F81" w:rsidRDefault="00AD1704" w:rsidP="00491E1B">
            <w:pPr>
              <w:jc w:val="center"/>
              <w:rPr>
                <w:rFonts w:ascii="Times New Roman" w:hAnsi="Times New Roman"/>
                <w:sz w:val="18"/>
                <w:szCs w:val="18"/>
              </w:rPr>
            </w:pPr>
          </w:p>
        </w:tc>
        <w:tc>
          <w:tcPr>
            <w:tcW w:w="1499" w:type="dxa"/>
          </w:tcPr>
          <w:p w14:paraId="7ABD0DC6" w14:textId="77777777" w:rsidR="00AD1704" w:rsidRPr="00EC1F81" w:rsidRDefault="00AD1704" w:rsidP="00491E1B">
            <w:pPr>
              <w:rPr>
                <w:rFonts w:ascii="Times New Roman" w:hAnsi="Times New Roman"/>
                <w:sz w:val="18"/>
                <w:szCs w:val="18"/>
              </w:rPr>
            </w:pPr>
            <w:r w:rsidRPr="00EC1F81">
              <w:rPr>
                <w:rFonts w:ascii="Times New Roman" w:hAnsi="Times New Roman"/>
                <w:sz w:val="18"/>
                <w:szCs w:val="18"/>
              </w:rPr>
              <w:t>местный бюджет</w:t>
            </w:r>
          </w:p>
        </w:tc>
        <w:tc>
          <w:tcPr>
            <w:tcW w:w="636" w:type="dxa"/>
          </w:tcPr>
          <w:p w14:paraId="41C658D8" w14:textId="77777777" w:rsidR="00AD1704" w:rsidRPr="00EC1F81" w:rsidRDefault="00AD1704" w:rsidP="00491E1B">
            <w:pPr>
              <w:jc w:val="center"/>
              <w:rPr>
                <w:rFonts w:ascii="Times New Roman" w:hAnsi="Times New Roman"/>
                <w:sz w:val="18"/>
                <w:szCs w:val="18"/>
              </w:rPr>
            </w:pPr>
          </w:p>
        </w:tc>
        <w:tc>
          <w:tcPr>
            <w:tcW w:w="635" w:type="dxa"/>
          </w:tcPr>
          <w:p w14:paraId="714B304E" w14:textId="77777777" w:rsidR="00AD1704" w:rsidRPr="00EC1F81" w:rsidRDefault="00AD1704" w:rsidP="00491E1B">
            <w:pPr>
              <w:jc w:val="center"/>
              <w:rPr>
                <w:rFonts w:ascii="Times New Roman" w:hAnsi="Times New Roman"/>
                <w:sz w:val="18"/>
                <w:szCs w:val="18"/>
              </w:rPr>
            </w:pPr>
          </w:p>
        </w:tc>
        <w:tc>
          <w:tcPr>
            <w:tcW w:w="636" w:type="dxa"/>
          </w:tcPr>
          <w:p w14:paraId="6C89185E" w14:textId="77777777" w:rsidR="00AD1704" w:rsidRPr="00EC1F81" w:rsidRDefault="00AD1704" w:rsidP="00491E1B">
            <w:pPr>
              <w:jc w:val="center"/>
              <w:rPr>
                <w:rFonts w:ascii="Times New Roman" w:hAnsi="Times New Roman"/>
                <w:sz w:val="18"/>
                <w:szCs w:val="18"/>
              </w:rPr>
            </w:pPr>
          </w:p>
        </w:tc>
        <w:tc>
          <w:tcPr>
            <w:tcW w:w="635" w:type="dxa"/>
          </w:tcPr>
          <w:p w14:paraId="6278CE0D" w14:textId="77777777" w:rsidR="00AD1704" w:rsidRPr="00EC1F81" w:rsidRDefault="00AD1704" w:rsidP="00491E1B">
            <w:pPr>
              <w:jc w:val="center"/>
              <w:rPr>
                <w:rFonts w:ascii="Times New Roman" w:hAnsi="Times New Roman"/>
                <w:sz w:val="18"/>
                <w:szCs w:val="18"/>
              </w:rPr>
            </w:pPr>
          </w:p>
        </w:tc>
        <w:tc>
          <w:tcPr>
            <w:tcW w:w="636" w:type="dxa"/>
          </w:tcPr>
          <w:p w14:paraId="4F85A4F5" w14:textId="77777777" w:rsidR="00AD1704" w:rsidRPr="00EC1F81" w:rsidRDefault="00AD1704" w:rsidP="00491E1B">
            <w:pPr>
              <w:jc w:val="center"/>
              <w:rPr>
                <w:rFonts w:ascii="Times New Roman" w:hAnsi="Times New Roman"/>
                <w:sz w:val="18"/>
                <w:szCs w:val="18"/>
              </w:rPr>
            </w:pPr>
          </w:p>
        </w:tc>
        <w:tc>
          <w:tcPr>
            <w:tcW w:w="1437" w:type="dxa"/>
          </w:tcPr>
          <w:p w14:paraId="55163BD8" w14:textId="77777777" w:rsidR="00AD1704" w:rsidRPr="00EC1F81" w:rsidRDefault="00AD1704" w:rsidP="00491E1B">
            <w:pPr>
              <w:jc w:val="center"/>
              <w:rPr>
                <w:rFonts w:ascii="Times New Roman" w:hAnsi="Times New Roman"/>
                <w:sz w:val="18"/>
                <w:szCs w:val="18"/>
              </w:rPr>
            </w:pPr>
          </w:p>
        </w:tc>
        <w:tc>
          <w:tcPr>
            <w:tcW w:w="1092" w:type="dxa"/>
          </w:tcPr>
          <w:p w14:paraId="5102BC70" w14:textId="77777777" w:rsidR="00AD1704" w:rsidRPr="00EC1F81" w:rsidRDefault="00AD1704" w:rsidP="00491E1B">
            <w:pPr>
              <w:jc w:val="center"/>
              <w:rPr>
                <w:rFonts w:ascii="Times New Roman" w:hAnsi="Times New Roman"/>
                <w:sz w:val="18"/>
                <w:szCs w:val="18"/>
              </w:rPr>
            </w:pPr>
          </w:p>
        </w:tc>
        <w:tc>
          <w:tcPr>
            <w:tcW w:w="1456" w:type="dxa"/>
          </w:tcPr>
          <w:p w14:paraId="7103EEE6" w14:textId="77777777" w:rsidR="00AD1704" w:rsidRPr="00EC1F81" w:rsidRDefault="00AD1704" w:rsidP="00491E1B">
            <w:pPr>
              <w:jc w:val="center"/>
              <w:rPr>
                <w:rFonts w:ascii="Times New Roman" w:hAnsi="Times New Roman"/>
                <w:sz w:val="18"/>
                <w:szCs w:val="18"/>
              </w:rPr>
            </w:pPr>
          </w:p>
        </w:tc>
      </w:tr>
      <w:tr w:rsidR="00EC1F81" w:rsidRPr="00EC1F81" w14:paraId="1B75922F" w14:textId="77777777" w:rsidTr="00491E1B">
        <w:tc>
          <w:tcPr>
            <w:tcW w:w="7073" w:type="dxa"/>
            <w:gridSpan w:val="6"/>
            <w:vMerge/>
          </w:tcPr>
          <w:p w14:paraId="3A1D9166" w14:textId="77777777" w:rsidR="00AD1704" w:rsidRPr="00EC1F81" w:rsidRDefault="00AD1704" w:rsidP="00491E1B">
            <w:pPr>
              <w:jc w:val="center"/>
              <w:rPr>
                <w:rFonts w:ascii="Times New Roman" w:hAnsi="Times New Roman"/>
                <w:sz w:val="18"/>
                <w:szCs w:val="18"/>
              </w:rPr>
            </w:pPr>
          </w:p>
        </w:tc>
        <w:tc>
          <w:tcPr>
            <w:tcW w:w="1499" w:type="dxa"/>
          </w:tcPr>
          <w:p w14:paraId="1B5FCD20" w14:textId="77777777" w:rsidR="00AD1704" w:rsidRPr="00EC1F81" w:rsidRDefault="00AD1704" w:rsidP="00491E1B">
            <w:pPr>
              <w:rPr>
                <w:rFonts w:ascii="Times New Roman" w:hAnsi="Times New Roman"/>
                <w:sz w:val="18"/>
                <w:szCs w:val="18"/>
              </w:rPr>
            </w:pPr>
            <w:r w:rsidRPr="00EC1F81">
              <w:rPr>
                <w:rFonts w:ascii="Times New Roman" w:hAnsi="Times New Roman"/>
                <w:sz w:val="18"/>
                <w:szCs w:val="18"/>
              </w:rPr>
              <w:t>внебюджетные источники</w:t>
            </w:r>
          </w:p>
        </w:tc>
        <w:tc>
          <w:tcPr>
            <w:tcW w:w="636" w:type="dxa"/>
          </w:tcPr>
          <w:p w14:paraId="454CFAA6" w14:textId="77777777" w:rsidR="00AD1704" w:rsidRPr="00EC1F81" w:rsidRDefault="00AD1704" w:rsidP="00491E1B">
            <w:pPr>
              <w:jc w:val="center"/>
              <w:rPr>
                <w:rFonts w:ascii="Times New Roman" w:hAnsi="Times New Roman"/>
                <w:sz w:val="18"/>
                <w:szCs w:val="18"/>
              </w:rPr>
            </w:pPr>
          </w:p>
        </w:tc>
        <w:tc>
          <w:tcPr>
            <w:tcW w:w="635" w:type="dxa"/>
          </w:tcPr>
          <w:p w14:paraId="35388AB9" w14:textId="77777777" w:rsidR="00AD1704" w:rsidRPr="00EC1F81" w:rsidRDefault="00AD1704" w:rsidP="00491E1B">
            <w:pPr>
              <w:jc w:val="center"/>
              <w:rPr>
                <w:rFonts w:ascii="Times New Roman" w:hAnsi="Times New Roman"/>
                <w:sz w:val="18"/>
                <w:szCs w:val="18"/>
              </w:rPr>
            </w:pPr>
          </w:p>
        </w:tc>
        <w:tc>
          <w:tcPr>
            <w:tcW w:w="636" w:type="dxa"/>
          </w:tcPr>
          <w:p w14:paraId="552E9B92" w14:textId="77777777" w:rsidR="00AD1704" w:rsidRPr="00EC1F81" w:rsidRDefault="00AD1704" w:rsidP="00491E1B">
            <w:pPr>
              <w:jc w:val="center"/>
              <w:rPr>
                <w:rFonts w:ascii="Times New Roman" w:hAnsi="Times New Roman"/>
                <w:sz w:val="18"/>
                <w:szCs w:val="18"/>
              </w:rPr>
            </w:pPr>
          </w:p>
        </w:tc>
        <w:tc>
          <w:tcPr>
            <w:tcW w:w="635" w:type="dxa"/>
          </w:tcPr>
          <w:p w14:paraId="78130B00" w14:textId="77777777" w:rsidR="00AD1704" w:rsidRPr="00EC1F81" w:rsidRDefault="00AD1704" w:rsidP="00491E1B">
            <w:pPr>
              <w:jc w:val="center"/>
              <w:rPr>
                <w:rFonts w:ascii="Times New Roman" w:hAnsi="Times New Roman"/>
                <w:sz w:val="18"/>
                <w:szCs w:val="18"/>
              </w:rPr>
            </w:pPr>
          </w:p>
        </w:tc>
        <w:tc>
          <w:tcPr>
            <w:tcW w:w="636" w:type="dxa"/>
          </w:tcPr>
          <w:p w14:paraId="0D99EC79" w14:textId="77777777" w:rsidR="00AD1704" w:rsidRPr="00EC1F81" w:rsidRDefault="00AD1704" w:rsidP="00491E1B">
            <w:pPr>
              <w:jc w:val="center"/>
              <w:rPr>
                <w:rFonts w:ascii="Times New Roman" w:hAnsi="Times New Roman"/>
                <w:sz w:val="18"/>
                <w:szCs w:val="18"/>
              </w:rPr>
            </w:pPr>
          </w:p>
        </w:tc>
        <w:tc>
          <w:tcPr>
            <w:tcW w:w="1437" w:type="dxa"/>
          </w:tcPr>
          <w:p w14:paraId="65119FF8" w14:textId="77777777" w:rsidR="00AD1704" w:rsidRPr="00EC1F81" w:rsidRDefault="00AD1704" w:rsidP="00491E1B">
            <w:pPr>
              <w:jc w:val="center"/>
              <w:rPr>
                <w:rFonts w:ascii="Times New Roman" w:hAnsi="Times New Roman"/>
                <w:sz w:val="18"/>
                <w:szCs w:val="18"/>
              </w:rPr>
            </w:pPr>
          </w:p>
        </w:tc>
        <w:tc>
          <w:tcPr>
            <w:tcW w:w="1092" w:type="dxa"/>
          </w:tcPr>
          <w:p w14:paraId="7032C7E7" w14:textId="77777777" w:rsidR="00AD1704" w:rsidRPr="00EC1F81" w:rsidRDefault="00AD1704" w:rsidP="00491E1B">
            <w:pPr>
              <w:jc w:val="center"/>
              <w:rPr>
                <w:rFonts w:ascii="Times New Roman" w:hAnsi="Times New Roman"/>
                <w:sz w:val="18"/>
                <w:szCs w:val="18"/>
              </w:rPr>
            </w:pPr>
          </w:p>
        </w:tc>
        <w:tc>
          <w:tcPr>
            <w:tcW w:w="1456" w:type="dxa"/>
          </w:tcPr>
          <w:p w14:paraId="672BEED0" w14:textId="77777777" w:rsidR="00AD1704" w:rsidRPr="00EC1F81" w:rsidRDefault="00AD1704" w:rsidP="00491E1B">
            <w:pPr>
              <w:jc w:val="center"/>
              <w:rPr>
                <w:rFonts w:ascii="Times New Roman" w:hAnsi="Times New Roman"/>
                <w:sz w:val="18"/>
                <w:szCs w:val="18"/>
              </w:rPr>
            </w:pPr>
          </w:p>
        </w:tc>
      </w:tr>
      <w:tr w:rsidR="00EC1F81" w:rsidRPr="00EC1F81" w14:paraId="44CEF516" w14:textId="77777777" w:rsidTr="00491E1B">
        <w:tc>
          <w:tcPr>
            <w:tcW w:w="491" w:type="dxa"/>
            <w:vMerge w:val="restart"/>
          </w:tcPr>
          <w:p w14:paraId="0875C8C7" w14:textId="77777777" w:rsidR="00AD1704" w:rsidRPr="00EC1F81" w:rsidRDefault="00AD1704" w:rsidP="00491E1B">
            <w:pPr>
              <w:jc w:val="center"/>
              <w:rPr>
                <w:rFonts w:ascii="Times New Roman" w:hAnsi="Times New Roman"/>
                <w:sz w:val="18"/>
                <w:szCs w:val="18"/>
              </w:rPr>
            </w:pPr>
            <w:r w:rsidRPr="00EC1F81">
              <w:rPr>
                <w:rFonts w:ascii="Times New Roman" w:hAnsi="Times New Roman"/>
                <w:sz w:val="18"/>
                <w:szCs w:val="18"/>
              </w:rPr>
              <w:t>1.</w:t>
            </w:r>
          </w:p>
        </w:tc>
        <w:tc>
          <w:tcPr>
            <w:tcW w:w="1409" w:type="dxa"/>
            <w:vMerge w:val="restart"/>
          </w:tcPr>
          <w:p w14:paraId="29A43A82" w14:textId="77777777" w:rsidR="00AD1704" w:rsidRPr="00EC1F81" w:rsidRDefault="00AD1704" w:rsidP="00491E1B">
            <w:pPr>
              <w:jc w:val="center"/>
              <w:rPr>
                <w:rFonts w:ascii="Times New Roman" w:hAnsi="Times New Roman"/>
                <w:sz w:val="18"/>
                <w:szCs w:val="18"/>
              </w:rPr>
            </w:pPr>
            <w:r w:rsidRPr="00EC1F81">
              <w:rPr>
                <w:rFonts w:ascii="Times New Roman" w:hAnsi="Times New Roman"/>
                <w:sz w:val="18"/>
                <w:szCs w:val="18"/>
              </w:rPr>
              <w:t>наименование объекта 1</w:t>
            </w:r>
          </w:p>
        </w:tc>
        <w:tc>
          <w:tcPr>
            <w:tcW w:w="1100" w:type="dxa"/>
            <w:vMerge w:val="restart"/>
          </w:tcPr>
          <w:p w14:paraId="1C655A41" w14:textId="77777777" w:rsidR="00AD1704" w:rsidRPr="00EC1F81" w:rsidRDefault="00AD1704" w:rsidP="00491E1B">
            <w:pPr>
              <w:jc w:val="center"/>
              <w:rPr>
                <w:rFonts w:ascii="Times New Roman" w:hAnsi="Times New Roman"/>
                <w:sz w:val="18"/>
                <w:szCs w:val="18"/>
              </w:rPr>
            </w:pPr>
          </w:p>
        </w:tc>
        <w:tc>
          <w:tcPr>
            <w:tcW w:w="1455" w:type="dxa"/>
            <w:vMerge w:val="restart"/>
          </w:tcPr>
          <w:p w14:paraId="77443EF6" w14:textId="77777777" w:rsidR="00AD1704" w:rsidRPr="00EC1F81" w:rsidRDefault="00AD1704" w:rsidP="00491E1B">
            <w:pPr>
              <w:jc w:val="center"/>
              <w:rPr>
                <w:rFonts w:ascii="Times New Roman" w:hAnsi="Times New Roman"/>
                <w:sz w:val="18"/>
                <w:szCs w:val="18"/>
              </w:rPr>
            </w:pPr>
          </w:p>
        </w:tc>
        <w:tc>
          <w:tcPr>
            <w:tcW w:w="1592" w:type="dxa"/>
            <w:vMerge w:val="restart"/>
          </w:tcPr>
          <w:p w14:paraId="10304AEC" w14:textId="77777777" w:rsidR="00AD1704" w:rsidRPr="00EC1F81" w:rsidRDefault="00AD1704" w:rsidP="00491E1B">
            <w:pPr>
              <w:jc w:val="center"/>
              <w:rPr>
                <w:rFonts w:ascii="Times New Roman" w:hAnsi="Times New Roman"/>
                <w:sz w:val="18"/>
                <w:szCs w:val="18"/>
              </w:rPr>
            </w:pPr>
          </w:p>
        </w:tc>
        <w:tc>
          <w:tcPr>
            <w:tcW w:w="1026" w:type="dxa"/>
            <w:vMerge w:val="restart"/>
          </w:tcPr>
          <w:p w14:paraId="27B6F469" w14:textId="77777777" w:rsidR="00AD1704" w:rsidRPr="00EC1F81" w:rsidRDefault="00AD1704" w:rsidP="00491E1B">
            <w:pPr>
              <w:jc w:val="center"/>
              <w:rPr>
                <w:rFonts w:ascii="Times New Roman" w:hAnsi="Times New Roman"/>
                <w:sz w:val="18"/>
                <w:szCs w:val="18"/>
              </w:rPr>
            </w:pPr>
          </w:p>
        </w:tc>
        <w:tc>
          <w:tcPr>
            <w:tcW w:w="1499" w:type="dxa"/>
          </w:tcPr>
          <w:p w14:paraId="30CB2E39" w14:textId="77777777" w:rsidR="00AD1704" w:rsidRPr="00EC1F81" w:rsidRDefault="00AD1704" w:rsidP="00491E1B">
            <w:pPr>
              <w:rPr>
                <w:rFonts w:ascii="Times New Roman" w:hAnsi="Times New Roman"/>
                <w:sz w:val="18"/>
                <w:szCs w:val="18"/>
              </w:rPr>
            </w:pPr>
            <w:r w:rsidRPr="00EC1F81">
              <w:rPr>
                <w:rFonts w:ascii="Times New Roman" w:hAnsi="Times New Roman"/>
                <w:sz w:val="18"/>
                <w:szCs w:val="18"/>
              </w:rPr>
              <w:t>всего</w:t>
            </w:r>
          </w:p>
        </w:tc>
        <w:tc>
          <w:tcPr>
            <w:tcW w:w="636" w:type="dxa"/>
          </w:tcPr>
          <w:p w14:paraId="7DB8FE85" w14:textId="77777777" w:rsidR="00AD1704" w:rsidRPr="00EC1F81" w:rsidRDefault="00AD1704" w:rsidP="00491E1B">
            <w:pPr>
              <w:jc w:val="center"/>
              <w:rPr>
                <w:rFonts w:ascii="Times New Roman" w:hAnsi="Times New Roman"/>
                <w:sz w:val="18"/>
                <w:szCs w:val="18"/>
              </w:rPr>
            </w:pPr>
          </w:p>
        </w:tc>
        <w:tc>
          <w:tcPr>
            <w:tcW w:w="635" w:type="dxa"/>
          </w:tcPr>
          <w:p w14:paraId="3D092EE6" w14:textId="77777777" w:rsidR="00AD1704" w:rsidRPr="00EC1F81" w:rsidRDefault="00AD1704" w:rsidP="00491E1B">
            <w:pPr>
              <w:jc w:val="center"/>
              <w:rPr>
                <w:rFonts w:ascii="Times New Roman" w:hAnsi="Times New Roman"/>
                <w:sz w:val="18"/>
                <w:szCs w:val="18"/>
              </w:rPr>
            </w:pPr>
          </w:p>
        </w:tc>
        <w:tc>
          <w:tcPr>
            <w:tcW w:w="636" w:type="dxa"/>
          </w:tcPr>
          <w:p w14:paraId="24590DB1" w14:textId="77777777" w:rsidR="00AD1704" w:rsidRPr="00EC1F81" w:rsidRDefault="00AD1704" w:rsidP="00491E1B">
            <w:pPr>
              <w:jc w:val="center"/>
              <w:rPr>
                <w:rFonts w:ascii="Times New Roman" w:hAnsi="Times New Roman"/>
                <w:sz w:val="18"/>
                <w:szCs w:val="18"/>
              </w:rPr>
            </w:pPr>
          </w:p>
        </w:tc>
        <w:tc>
          <w:tcPr>
            <w:tcW w:w="635" w:type="dxa"/>
          </w:tcPr>
          <w:p w14:paraId="076EF481" w14:textId="77777777" w:rsidR="00AD1704" w:rsidRPr="00EC1F81" w:rsidRDefault="00AD1704" w:rsidP="00491E1B">
            <w:pPr>
              <w:jc w:val="center"/>
              <w:rPr>
                <w:rFonts w:ascii="Times New Roman" w:hAnsi="Times New Roman"/>
                <w:sz w:val="18"/>
                <w:szCs w:val="18"/>
              </w:rPr>
            </w:pPr>
          </w:p>
        </w:tc>
        <w:tc>
          <w:tcPr>
            <w:tcW w:w="636" w:type="dxa"/>
          </w:tcPr>
          <w:p w14:paraId="46A6AAFD" w14:textId="77777777" w:rsidR="00AD1704" w:rsidRPr="00EC1F81" w:rsidRDefault="00AD1704" w:rsidP="00491E1B">
            <w:pPr>
              <w:jc w:val="center"/>
              <w:rPr>
                <w:rFonts w:ascii="Times New Roman" w:hAnsi="Times New Roman"/>
                <w:sz w:val="18"/>
                <w:szCs w:val="18"/>
              </w:rPr>
            </w:pPr>
          </w:p>
        </w:tc>
        <w:tc>
          <w:tcPr>
            <w:tcW w:w="1437" w:type="dxa"/>
          </w:tcPr>
          <w:p w14:paraId="02FA999C" w14:textId="77777777" w:rsidR="00AD1704" w:rsidRPr="00EC1F81" w:rsidRDefault="00AD1704" w:rsidP="00491E1B">
            <w:pPr>
              <w:jc w:val="center"/>
              <w:rPr>
                <w:rFonts w:ascii="Times New Roman" w:hAnsi="Times New Roman"/>
                <w:sz w:val="18"/>
                <w:szCs w:val="18"/>
              </w:rPr>
            </w:pPr>
          </w:p>
        </w:tc>
        <w:tc>
          <w:tcPr>
            <w:tcW w:w="1092" w:type="dxa"/>
          </w:tcPr>
          <w:p w14:paraId="62E3A626" w14:textId="77777777" w:rsidR="00AD1704" w:rsidRPr="00EC1F81" w:rsidRDefault="00AD1704" w:rsidP="00491E1B">
            <w:pPr>
              <w:jc w:val="center"/>
              <w:rPr>
                <w:rFonts w:ascii="Times New Roman" w:hAnsi="Times New Roman"/>
                <w:sz w:val="18"/>
                <w:szCs w:val="18"/>
              </w:rPr>
            </w:pPr>
          </w:p>
        </w:tc>
        <w:tc>
          <w:tcPr>
            <w:tcW w:w="1456" w:type="dxa"/>
          </w:tcPr>
          <w:p w14:paraId="5269EDA7" w14:textId="77777777" w:rsidR="00AD1704" w:rsidRPr="00EC1F81" w:rsidRDefault="00AD1704" w:rsidP="00491E1B">
            <w:pPr>
              <w:jc w:val="center"/>
              <w:rPr>
                <w:rFonts w:ascii="Times New Roman" w:hAnsi="Times New Roman"/>
                <w:sz w:val="18"/>
                <w:szCs w:val="18"/>
              </w:rPr>
            </w:pPr>
          </w:p>
        </w:tc>
      </w:tr>
      <w:tr w:rsidR="00EC1F81" w:rsidRPr="00EC1F81" w14:paraId="21F1B8B8" w14:textId="77777777" w:rsidTr="00491E1B">
        <w:tc>
          <w:tcPr>
            <w:tcW w:w="491" w:type="dxa"/>
            <w:vMerge/>
          </w:tcPr>
          <w:p w14:paraId="529D2987" w14:textId="77777777" w:rsidR="00AD1704" w:rsidRPr="00EC1F81" w:rsidRDefault="00AD1704" w:rsidP="00491E1B">
            <w:pPr>
              <w:jc w:val="center"/>
              <w:rPr>
                <w:rFonts w:ascii="Times New Roman" w:hAnsi="Times New Roman"/>
                <w:sz w:val="18"/>
                <w:szCs w:val="18"/>
              </w:rPr>
            </w:pPr>
          </w:p>
        </w:tc>
        <w:tc>
          <w:tcPr>
            <w:tcW w:w="1409" w:type="dxa"/>
            <w:vMerge/>
          </w:tcPr>
          <w:p w14:paraId="724F0664" w14:textId="77777777" w:rsidR="00AD1704" w:rsidRPr="00EC1F81" w:rsidRDefault="00AD1704" w:rsidP="00491E1B">
            <w:pPr>
              <w:jc w:val="center"/>
              <w:rPr>
                <w:rFonts w:ascii="Times New Roman" w:hAnsi="Times New Roman"/>
                <w:sz w:val="18"/>
                <w:szCs w:val="18"/>
              </w:rPr>
            </w:pPr>
          </w:p>
        </w:tc>
        <w:tc>
          <w:tcPr>
            <w:tcW w:w="1100" w:type="dxa"/>
            <w:vMerge/>
          </w:tcPr>
          <w:p w14:paraId="5CB52F2D" w14:textId="77777777" w:rsidR="00AD1704" w:rsidRPr="00EC1F81" w:rsidRDefault="00AD1704" w:rsidP="00491E1B">
            <w:pPr>
              <w:jc w:val="center"/>
              <w:rPr>
                <w:rFonts w:ascii="Times New Roman" w:hAnsi="Times New Roman"/>
                <w:sz w:val="18"/>
                <w:szCs w:val="18"/>
              </w:rPr>
            </w:pPr>
          </w:p>
        </w:tc>
        <w:tc>
          <w:tcPr>
            <w:tcW w:w="1455" w:type="dxa"/>
            <w:vMerge/>
          </w:tcPr>
          <w:p w14:paraId="2DDFAD23" w14:textId="77777777" w:rsidR="00AD1704" w:rsidRPr="00EC1F81" w:rsidRDefault="00AD1704" w:rsidP="00491E1B">
            <w:pPr>
              <w:jc w:val="center"/>
              <w:rPr>
                <w:rFonts w:ascii="Times New Roman" w:hAnsi="Times New Roman"/>
                <w:sz w:val="18"/>
                <w:szCs w:val="18"/>
              </w:rPr>
            </w:pPr>
          </w:p>
        </w:tc>
        <w:tc>
          <w:tcPr>
            <w:tcW w:w="1592" w:type="dxa"/>
            <w:vMerge/>
          </w:tcPr>
          <w:p w14:paraId="7901DEBE" w14:textId="77777777" w:rsidR="00AD1704" w:rsidRPr="00EC1F81" w:rsidRDefault="00AD1704" w:rsidP="00491E1B">
            <w:pPr>
              <w:jc w:val="center"/>
              <w:rPr>
                <w:rFonts w:ascii="Times New Roman" w:hAnsi="Times New Roman"/>
                <w:sz w:val="18"/>
                <w:szCs w:val="18"/>
              </w:rPr>
            </w:pPr>
          </w:p>
        </w:tc>
        <w:tc>
          <w:tcPr>
            <w:tcW w:w="1026" w:type="dxa"/>
            <w:vMerge/>
          </w:tcPr>
          <w:p w14:paraId="57CB26B8" w14:textId="77777777" w:rsidR="00AD1704" w:rsidRPr="00EC1F81" w:rsidRDefault="00AD1704" w:rsidP="00491E1B">
            <w:pPr>
              <w:jc w:val="center"/>
              <w:rPr>
                <w:rFonts w:ascii="Times New Roman" w:hAnsi="Times New Roman"/>
                <w:sz w:val="18"/>
                <w:szCs w:val="18"/>
              </w:rPr>
            </w:pPr>
          </w:p>
        </w:tc>
        <w:tc>
          <w:tcPr>
            <w:tcW w:w="1499" w:type="dxa"/>
          </w:tcPr>
          <w:p w14:paraId="279938E3" w14:textId="77777777" w:rsidR="00AD1704" w:rsidRPr="00EC1F81" w:rsidRDefault="00AD1704" w:rsidP="00491E1B">
            <w:pPr>
              <w:rPr>
                <w:rFonts w:ascii="Times New Roman" w:hAnsi="Times New Roman"/>
                <w:sz w:val="18"/>
                <w:szCs w:val="18"/>
              </w:rPr>
            </w:pPr>
            <w:r w:rsidRPr="00EC1F81">
              <w:rPr>
                <w:rFonts w:ascii="Times New Roman" w:hAnsi="Times New Roman"/>
                <w:sz w:val="18"/>
                <w:szCs w:val="18"/>
              </w:rPr>
              <w:t>федеральный бюджет</w:t>
            </w:r>
          </w:p>
        </w:tc>
        <w:tc>
          <w:tcPr>
            <w:tcW w:w="636" w:type="dxa"/>
          </w:tcPr>
          <w:p w14:paraId="3C28205A" w14:textId="77777777" w:rsidR="00AD1704" w:rsidRPr="00EC1F81" w:rsidRDefault="00AD1704" w:rsidP="00491E1B">
            <w:pPr>
              <w:jc w:val="center"/>
              <w:rPr>
                <w:rFonts w:ascii="Times New Roman" w:hAnsi="Times New Roman"/>
                <w:sz w:val="18"/>
                <w:szCs w:val="18"/>
              </w:rPr>
            </w:pPr>
          </w:p>
        </w:tc>
        <w:tc>
          <w:tcPr>
            <w:tcW w:w="635" w:type="dxa"/>
          </w:tcPr>
          <w:p w14:paraId="6A6DE5E6" w14:textId="77777777" w:rsidR="00AD1704" w:rsidRPr="00EC1F81" w:rsidRDefault="00AD1704" w:rsidP="00491E1B">
            <w:pPr>
              <w:jc w:val="center"/>
              <w:rPr>
                <w:rFonts w:ascii="Times New Roman" w:hAnsi="Times New Roman"/>
                <w:sz w:val="18"/>
                <w:szCs w:val="18"/>
              </w:rPr>
            </w:pPr>
          </w:p>
        </w:tc>
        <w:tc>
          <w:tcPr>
            <w:tcW w:w="636" w:type="dxa"/>
          </w:tcPr>
          <w:p w14:paraId="15199428" w14:textId="77777777" w:rsidR="00AD1704" w:rsidRPr="00EC1F81" w:rsidRDefault="00AD1704" w:rsidP="00491E1B">
            <w:pPr>
              <w:jc w:val="center"/>
              <w:rPr>
                <w:rFonts w:ascii="Times New Roman" w:hAnsi="Times New Roman"/>
                <w:sz w:val="18"/>
                <w:szCs w:val="18"/>
              </w:rPr>
            </w:pPr>
          </w:p>
        </w:tc>
        <w:tc>
          <w:tcPr>
            <w:tcW w:w="635" w:type="dxa"/>
          </w:tcPr>
          <w:p w14:paraId="11556FB7" w14:textId="77777777" w:rsidR="00AD1704" w:rsidRPr="00EC1F81" w:rsidRDefault="00AD1704" w:rsidP="00491E1B">
            <w:pPr>
              <w:jc w:val="center"/>
              <w:rPr>
                <w:rFonts w:ascii="Times New Roman" w:hAnsi="Times New Roman"/>
                <w:sz w:val="18"/>
                <w:szCs w:val="18"/>
              </w:rPr>
            </w:pPr>
          </w:p>
        </w:tc>
        <w:tc>
          <w:tcPr>
            <w:tcW w:w="636" w:type="dxa"/>
          </w:tcPr>
          <w:p w14:paraId="15AB8744" w14:textId="77777777" w:rsidR="00AD1704" w:rsidRPr="00EC1F81" w:rsidRDefault="00AD1704" w:rsidP="00491E1B">
            <w:pPr>
              <w:jc w:val="center"/>
              <w:rPr>
                <w:rFonts w:ascii="Times New Roman" w:hAnsi="Times New Roman"/>
                <w:sz w:val="18"/>
                <w:szCs w:val="18"/>
              </w:rPr>
            </w:pPr>
          </w:p>
        </w:tc>
        <w:tc>
          <w:tcPr>
            <w:tcW w:w="1437" w:type="dxa"/>
          </w:tcPr>
          <w:p w14:paraId="7070EFA0" w14:textId="77777777" w:rsidR="00AD1704" w:rsidRPr="00EC1F81" w:rsidRDefault="00AD1704" w:rsidP="00491E1B">
            <w:pPr>
              <w:jc w:val="center"/>
              <w:rPr>
                <w:rFonts w:ascii="Times New Roman" w:hAnsi="Times New Roman"/>
                <w:sz w:val="18"/>
                <w:szCs w:val="18"/>
              </w:rPr>
            </w:pPr>
          </w:p>
        </w:tc>
        <w:tc>
          <w:tcPr>
            <w:tcW w:w="1092" w:type="dxa"/>
          </w:tcPr>
          <w:p w14:paraId="37A5C89C" w14:textId="77777777" w:rsidR="00AD1704" w:rsidRPr="00EC1F81" w:rsidRDefault="00AD1704" w:rsidP="00491E1B">
            <w:pPr>
              <w:jc w:val="center"/>
              <w:rPr>
                <w:rFonts w:ascii="Times New Roman" w:hAnsi="Times New Roman"/>
                <w:sz w:val="18"/>
                <w:szCs w:val="18"/>
              </w:rPr>
            </w:pPr>
          </w:p>
        </w:tc>
        <w:tc>
          <w:tcPr>
            <w:tcW w:w="1456" w:type="dxa"/>
          </w:tcPr>
          <w:p w14:paraId="6E0DC955" w14:textId="77777777" w:rsidR="00AD1704" w:rsidRPr="00EC1F81" w:rsidRDefault="00AD1704" w:rsidP="00491E1B">
            <w:pPr>
              <w:jc w:val="center"/>
              <w:rPr>
                <w:rFonts w:ascii="Times New Roman" w:hAnsi="Times New Roman"/>
                <w:sz w:val="18"/>
                <w:szCs w:val="18"/>
              </w:rPr>
            </w:pPr>
          </w:p>
        </w:tc>
      </w:tr>
      <w:tr w:rsidR="00EC1F81" w:rsidRPr="00EC1F81" w14:paraId="51905F74" w14:textId="77777777" w:rsidTr="00491E1B">
        <w:tc>
          <w:tcPr>
            <w:tcW w:w="491" w:type="dxa"/>
            <w:vMerge/>
          </w:tcPr>
          <w:p w14:paraId="5148219E" w14:textId="77777777" w:rsidR="00AD1704" w:rsidRPr="00EC1F81" w:rsidRDefault="00AD1704" w:rsidP="00491E1B">
            <w:pPr>
              <w:jc w:val="center"/>
              <w:rPr>
                <w:rFonts w:ascii="Times New Roman" w:hAnsi="Times New Roman"/>
                <w:sz w:val="18"/>
                <w:szCs w:val="18"/>
              </w:rPr>
            </w:pPr>
          </w:p>
        </w:tc>
        <w:tc>
          <w:tcPr>
            <w:tcW w:w="1409" w:type="dxa"/>
            <w:vMerge/>
          </w:tcPr>
          <w:p w14:paraId="573E7BC5" w14:textId="77777777" w:rsidR="00AD1704" w:rsidRPr="00EC1F81" w:rsidRDefault="00AD1704" w:rsidP="00491E1B">
            <w:pPr>
              <w:jc w:val="center"/>
              <w:rPr>
                <w:rFonts w:ascii="Times New Roman" w:hAnsi="Times New Roman"/>
                <w:sz w:val="18"/>
                <w:szCs w:val="18"/>
              </w:rPr>
            </w:pPr>
          </w:p>
        </w:tc>
        <w:tc>
          <w:tcPr>
            <w:tcW w:w="1100" w:type="dxa"/>
            <w:vMerge/>
          </w:tcPr>
          <w:p w14:paraId="131F1873" w14:textId="77777777" w:rsidR="00AD1704" w:rsidRPr="00EC1F81" w:rsidRDefault="00AD1704" w:rsidP="00491E1B">
            <w:pPr>
              <w:jc w:val="center"/>
              <w:rPr>
                <w:rFonts w:ascii="Times New Roman" w:hAnsi="Times New Roman"/>
                <w:sz w:val="18"/>
                <w:szCs w:val="18"/>
              </w:rPr>
            </w:pPr>
          </w:p>
        </w:tc>
        <w:tc>
          <w:tcPr>
            <w:tcW w:w="1455" w:type="dxa"/>
            <w:vMerge/>
          </w:tcPr>
          <w:p w14:paraId="2AF9AC20" w14:textId="77777777" w:rsidR="00AD1704" w:rsidRPr="00EC1F81" w:rsidRDefault="00AD1704" w:rsidP="00491E1B">
            <w:pPr>
              <w:jc w:val="center"/>
              <w:rPr>
                <w:rFonts w:ascii="Times New Roman" w:hAnsi="Times New Roman"/>
                <w:sz w:val="18"/>
                <w:szCs w:val="18"/>
              </w:rPr>
            </w:pPr>
          </w:p>
        </w:tc>
        <w:tc>
          <w:tcPr>
            <w:tcW w:w="1592" w:type="dxa"/>
            <w:vMerge/>
          </w:tcPr>
          <w:p w14:paraId="474D11E1" w14:textId="77777777" w:rsidR="00AD1704" w:rsidRPr="00EC1F81" w:rsidRDefault="00AD1704" w:rsidP="00491E1B">
            <w:pPr>
              <w:jc w:val="center"/>
              <w:rPr>
                <w:rFonts w:ascii="Times New Roman" w:hAnsi="Times New Roman"/>
                <w:sz w:val="18"/>
                <w:szCs w:val="18"/>
              </w:rPr>
            </w:pPr>
          </w:p>
        </w:tc>
        <w:tc>
          <w:tcPr>
            <w:tcW w:w="1026" w:type="dxa"/>
            <w:vMerge/>
          </w:tcPr>
          <w:p w14:paraId="72B3BECD" w14:textId="77777777" w:rsidR="00AD1704" w:rsidRPr="00EC1F81" w:rsidRDefault="00AD1704" w:rsidP="00491E1B">
            <w:pPr>
              <w:jc w:val="center"/>
              <w:rPr>
                <w:rFonts w:ascii="Times New Roman" w:hAnsi="Times New Roman"/>
                <w:sz w:val="18"/>
                <w:szCs w:val="18"/>
              </w:rPr>
            </w:pPr>
          </w:p>
        </w:tc>
        <w:tc>
          <w:tcPr>
            <w:tcW w:w="1499" w:type="dxa"/>
          </w:tcPr>
          <w:p w14:paraId="74ABA50C" w14:textId="77777777" w:rsidR="00AD1704" w:rsidRPr="00EC1F81" w:rsidRDefault="00AD1704" w:rsidP="00491E1B">
            <w:pPr>
              <w:rPr>
                <w:rFonts w:ascii="Times New Roman" w:hAnsi="Times New Roman"/>
                <w:sz w:val="18"/>
                <w:szCs w:val="18"/>
              </w:rPr>
            </w:pPr>
            <w:r w:rsidRPr="00EC1F81">
              <w:rPr>
                <w:rFonts w:ascii="Times New Roman" w:hAnsi="Times New Roman"/>
                <w:sz w:val="18"/>
                <w:szCs w:val="18"/>
              </w:rPr>
              <w:t>бюджет автономного округа</w:t>
            </w:r>
          </w:p>
        </w:tc>
        <w:tc>
          <w:tcPr>
            <w:tcW w:w="636" w:type="dxa"/>
          </w:tcPr>
          <w:p w14:paraId="77E7B0D2" w14:textId="77777777" w:rsidR="00AD1704" w:rsidRPr="00EC1F81" w:rsidRDefault="00AD1704" w:rsidP="00491E1B">
            <w:pPr>
              <w:jc w:val="center"/>
              <w:rPr>
                <w:rFonts w:ascii="Times New Roman" w:hAnsi="Times New Roman"/>
                <w:sz w:val="18"/>
                <w:szCs w:val="18"/>
              </w:rPr>
            </w:pPr>
          </w:p>
        </w:tc>
        <w:tc>
          <w:tcPr>
            <w:tcW w:w="635" w:type="dxa"/>
          </w:tcPr>
          <w:p w14:paraId="0E77650C" w14:textId="77777777" w:rsidR="00AD1704" w:rsidRPr="00EC1F81" w:rsidRDefault="00AD1704" w:rsidP="00491E1B">
            <w:pPr>
              <w:jc w:val="center"/>
              <w:rPr>
                <w:rFonts w:ascii="Times New Roman" w:hAnsi="Times New Roman"/>
                <w:sz w:val="18"/>
                <w:szCs w:val="18"/>
              </w:rPr>
            </w:pPr>
          </w:p>
        </w:tc>
        <w:tc>
          <w:tcPr>
            <w:tcW w:w="636" w:type="dxa"/>
          </w:tcPr>
          <w:p w14:paraId="156C4179" w14:textId="77777777" w:rsidR="00AD1704" w:rsidRPr="00EC1F81" w:rsidRDefault="00AD1704" w:rsidP="00491E1B">
            <w:pPr>
              <w:jc w:val="center"/>
              <w:rPr>
                <w:rFonts w:ascii="Times New Roman" w:hAnsi="Times New Roman"/>
                <w:sz w:val="18"/>
                <w:szCs w:val="18"/>
              </w:rPr>
            </w:pPr>
          </w:p>
        </w:tc>
        <w:tc>
          <w:tcPr>
            <w:tcW w:w="635" w:type="dxa"/>
          </w:tcPr>
          <w:p w14:paraId="751876B3" w14:textId="77777777" w:rsidR="00AD1704" w:rsidRPr="00EC1F81" w:rsidRDefault="00AD1704" w:rsidP="00491E1B">
            <w:pPr>
              <w:jc w:val="center"/>
              <w:rPr>
                <w:rFonts w:ascii="Times New Roman" w:hAnsi="Times New Roman"/>
                <w:sz w:val="18"/>
                <w:szCs w:val="18"/>
              </w:rPr>
            </w:pPr>
          </w:p>
        </w:tc>
        <w:tc>
          <w:tcPr>
            <w:tcW w:w="636" w:type="dxa"/>
          </w:tcPr>
          <w:p w14:paraId="468EB6A0" w14:textId="77777777" w:rsidR="00AD1704" w:rsidRPr="00EC1F81" w:rsidRDefault="00AD1704" w:rsidP="00491E1B">
            <w:pPr>
              <w:jc w:val="center"/>
              <w:rPr>
                <w:rFonts w:ascii="Times New Roman" w:hAnsi="Times New Roman"/>
                <w:sz w:val="18"/>
                <w:szCs w:val="18"/>
              </w:rPr>
            </w:pPr>
          </w:p>
        </w:tc>
        <w:tc>
          <w:tcPr>
            <w:tcW w:w="1437" w:type="dxa"/>
          </w:tcPr>
          <w:p w14:paraId="6C00ECDE" w14:textId="77777777" w:rsidR="00AD1704" w:rsidRPr="00EC1F81" w:rsidRDefault="00AD1704" w:rsidP="00491E1B">
            <w:pPr>
              <w:jc w:val="center"/>
              <w:rPr>
                <w:rFonts w:ascii="Times New Roman" w:hAnsi="Times New Roman"/>
                <w:sz w:val="18"/>
                <w:szCs w:val="18"/>
              </w:rPr>
            </w:pPr>
          </w:p>
        </w:tc>
        <w:tc>
          <w:tcPr>
            <w:tcW w:w="1092" w:type="dxa"/>
          </w:tcPr>
          <w:p w14:paraId="7A8BEB31" w14:textId="77777777" w:rsidR="00AD1704" w:rsidRPr="00EC1F81" w:rsidRDefault="00AD1704" w:rsidP="00491E1B">
            <w:pPr>
              <w:jc w:val="center"/>
              <w:rPr>
                <w:rFonts w:ascii="Times New Roman" w:hAnsi="Times New Roman"/>
                <w:sz w:val="18"/>
                <w:szCs w:val="18"/>
              </w:rPr>
            </w:pPr>
          </w:p>
        </w:tc>
        <w:tc>
          <w:tcPr>
            <w:tcW w:w="1456" w:type="dxa"/>
          </w:tcPr>
          <w:p w14:paraId="64CAC264" w14:textId="77777777" w:rsidR="00AD1704" w:rsidRPr="00EC1F81" w:rsidRDefault="00AD1704" w:rsidP="00491E1B">
            <w:pPr>
              <w:jc w:val="center"/>
              <w:rPr>
                <w:rFonts w:ascii="Times New Roman" w:hAnsi="Times New Roman"/>
                <w:sz w:val="18"/>
                <w:szCs w:val="18"/>
              </w:rPr>
            </w:pPr>
          </w:p>
        </w:tc>
      </w:tr>
      <w:tr w:rsidR="00EC1F81" w:rsidRPr="00EC1F81" w14:paraId="130CBDFE" w14:textId="77777777" w:rsidTr="00491E1B">
        <w:tc>
          <w:tcPr>
            <w:tcW w:w="491" w:type="dxa"/>
            <w:vMerge/>
          </w:tcPr>
          <w:p w14:paraId="2AAAB8E9" w14:textId="77777777" w:rsidR="00AD1704" w:rsidRPr="00EC1F81" w:rsidRDefault="00AD1704" w:rsidP="00491E1B">
            <w:pPr>
              <w:jc w:val="center"/>
              <w:rPr>
                <w:rFonts w:ascii="Times New Roman" w:hAnsi="Times New Roman"/>
                <w:sz w:val="18"/>
                <w:szCs w:val="18"/>
              </w:rPr>
            </w:pPr>
          </w:p>
        </w:tc>
        <w:tc>
          <w:tcPr>
            <w:tcW w:w="1409" w:type="dxa"/>
            <w:vMerge/>
          </w:tcPr>
          <w:p w14:paraId="72849F54" w14:textId="77777777" w:rsidR="00AD1704" w:rsidRPr="00EC1F81" w:rsidRDefault="00AD1704" w:rsidP="00491E1B">
            <w:pPr>
              <w:jc w:val="center"/>
              <w:rPr>
                <w:rFonts w:ascii="Times New Roman" w:hAnsi="Times New Roman"/>
                <w:sz w:val="18"/>
                <w:szCs w:val="18"/>
              </w:rPr>
            </w:pPr>
          </w:p>
        </w:tc>
        <w:tc>
          <w:tcPr>
            <w:tcW w:w="1100" w:type="dxa"/>
            <w:vMerge/>
          </w:tcPr>
          <w:p w14:paraId="64E14DCD" w14:textId="77777777" w:rsidR="00AD1704" w:rsidRPr="00EC1F81" w:rsidRDefault="00AD1704" w:rsidP="00491E1B">
            <w:pPr>
              <w:jc w:val="center"/>
              <w:rPr>
                <w:rFonts w:ascii="Times New Roman" w:hAnsi="Times New Roman"/>
                <w:sz w:val="18"/>
                <w:szCs w:val="18"/>
              </w:rPr>
            </w:pPr>
          </w:p>
        </w:tc>
        <w:tc>
          <w:tcPr>
            <w:tcW w:w="1455" w:type="dxa"/>
            <w:vMerge/>
          </w:tcPr>
          <w:p w14:paraId="3272AE14" w14:textId="77777777" w:rsidR="00AD1704" w:rsidRPr="00EC1F81" w:rsidRDefault="00AD1704" w:rsidP="00491E1B">
            <w:pPr>
              <w:jc w:val="center"/>
              <w:rPr>
                <w:rFonts w:ascii="Times New Roman" w:hAnsi="Times New Roman"/>
                <w:sz w:val="18"/>
                <w:szCs w:val="18"/>
              </w:rPr>
            </w:pPr>
          </w:p>
        </w:tc>
        <w:tc>
          <w:tcPr>
            <w:tcW w:w="1592" w:type="dxa"/>
            <w:vMerge/>
          </w:tcPr>
          <w:p w14:paraId="748D11B9" w14:textId="77777777" w:rsidR="00AD1704" w:rsidRPr="00EC1F81" w:rsidRDefault="00AD1704" w:rsidP="00491E1B">
            <w:pPr>
              <w:jc w:val="center"/>
              <w:rPr>
                <w:rFonts w:ascii="Times New Roman" w:hAnsi="Times New Roman"/>
                <w:sz w:val="18"/>
                <w:szCs w:val="18"/>
              </w:rPr>
            </w:pPr>
          </w:p>
        </w:tc>
        <w:tc>
          <w:tcPr>
            <w:tcW w:w="1026" w:type="dxa"/>
            <w:vMerge/>
          </w:tcPr>
          <w:p w14:paraId="62EDEBF4" w14:textId="77777777" w:rsidR="00AD1704" w:rsidRPr="00EC1F81" w:rsidRDefault="00AD1704" w:rsidP="00491E1B">
            <w:pPr>
              <w:jc w:val="center"/>
              <w:rPr>
                <w:rFonts w:ascii="Times New Roman" w:hAnsi="Times New Roman"/>
                <w:sz w:val="18"/>
                <w:szCs w:val="18"/>
              </w:rPr>
            </w:pPr>
          </w:p>
        </w:tc>
        <w:tc>
          <w:tcPr>
            <w:tcW w:w="1499" w:type="dxa"/>
          </w:tcPr>
          <w:p w14:paraId="5C81D252" w14:textId="77777777" w:rsidR="00AD1704" w:rsidRPr="00EC1F81" w:rsidRDefault="00AD1704" w:rsidP="00491E1B">
            <w:pPr>
              <w:rPr>
                <w:rFonts w:ascii="Times New Roman" w:hAnsi="Times New Roman"/>
                <w:sz w:val="18"/>
                <w:szCs w:val="18"/>
              </w:rPr>
            </w:pPr>
            <w:r w:rsidRPr="00EC1F81">
              <w:rPr>
                <w:rFonts w:ascii="Times New Roman" w:hAnsi="Times New Roman"/>
                <w:sz w:val="18"/>
                <w:szCs w:val="18"/>
              </w:rPr>
              <w:t>местный бюджет</w:t>
            </w:r>
          </w:p>
        </w:tc>
        <w:tc>
          <w:tcPr>
            <w:tcW w:w="636" w:type="dxa"/>
          </w:tcPr>
          <w:p w14:paraId="7B6E7617" w14:textId="77777777" w:rsidR="00AD1704" w:rsidRPr="00EC1F81" w:rsidRDefault="00AD1704" w:rsidP="00491E1B">
            <w:pPr>
              <w:jc w:val="center"/>
              <w:rPr>
                <w:rFonts w:ascii="Times New Roman" w:hAnsi="Times New Roman"/>
                <w:sz w:val="18"/>
                <w:szCs w:val="18"/>
              </w:rPr>
            </w:pPr>
          </w:p>
        </w:tc>
        <w:tc>
          <w:tcPr>
            <w:tcW w:w="635" w:type="dxa"/>
          </w:tcPr>
          <w:p w14:paraId="57B55C8C" w14:textId="77777777" w:rsidR="00AD1704" w:rsidRPr="00EC1F81" w:rsidRDefault="00AD1704" w:rsidP="00491E1B">
            <w:pPr>
              <w:jc w:val="center"/>
              <w:rPr>
                <w:rFonts w:ascii="Times New Roman" w:hAnsi="Times New Roman"/>
                <w:sz w:val="18"/>
                <w:szCs w:val="18"/>
              </w:rPr>
            </w:pPr>
          </w:p>
        </w:tc>
        <w:tc>
          <w:tcPr>
            <w:tcW w:w="636" w:type="dxa"/>
          </w:tcPr>
          <w:p w14:paraId="63AC3B01" w14:textId="77777777" w:rsidR="00AD1704" w:rsidRPr="00EC1F81" w:rsidRDefault="00AD1704" w:rsidP="00491E1B">
            <w:pPr>
              <w:jc w:val="center"/>
              <w:rPr>
                <w:rFonts w:ascii="Times New Roman" w:hAnsi="Times New Roman"/>
                <w:sz w:val="18"/>
                <w:szCs w:val="18"/>
              </w:rPr>
            </w:pPr>
          </w:p>
        </w:tc>
        <w:tc>
          <w:tcPr>
            <w:tcW w:w="635" w:type="dxa"/>
          </w:tcPr>
          <w:p w14:paraId="61606E87" w14:textId="77777777" w:rsidR="00AD1704" w:rsidRPr="00EC1F81" w:rsidRDefault="00AD1704" w:rsidP="00491E1B">
            <w:pPr>
              <w:jc w:val="center"/>
              <w:rPr>
                <w:rFonts w:ascii="Times New Roman" w:hAnsi="Times New Roman"/>
                <w:sz w:val="18"/>
                <w:szCs w:val="18"/>
              </w:rPr>
            </w:pPr>
          </w:p>
        </w:tc>
        <w:tc>
          <w:tcPr>
            <w:tcW w:w="636" w:type="dxa"/>
          </w:tcPr>
          <w:p w14:paraId="4B7D10BA" w14:textId="77777777" w:rsidR="00AD1704" w:rsidRPr="00EC1F81" w:rsidRDefault="00AD1704" w:rsidP="00491E1B">
            <w:pPr>
              <w:jc w:val="center"/>
              <w:rPr>
                <w:rFonts w:ascii="Times New Roman" w:hAnsi="Times New Roman"/>
                <w:sz w:val="18"/>
                <w:szCs w:val="18"/>
              </w:rPr>
            </w:pPr>
          </w:p>
        </w:tc>
        <w:tc>
          <w:tcPr>
            <w:tcW w:w="1437" w:type="dxa"/>
          </w:tcPr>
          <w:p w14:paraId="17F787B0" w14:textId="77777777" w:rsidR="00AD1704" w:rsidRPr="00EC1F81" w:rsidRDefault="00AD1704" w:rsidP="00491E1B">
            <w:pPr>
              <w:jc w:val="center"/>
              <w:rPr>
                <w:rFonts w:ascii="Times New Roman" w:hAnsi="Times New Roman"/>
                <w:sz w:val="18"/>
                <w:szCs w:val="18"/>
              </w:rPr>
            </w:pPr>
          </w:p>
        </w:tc>
        <w:tc>
          <w:tcPr>
            <w:tcW w:w="1092" w:type="dxa"/>
          </w:tcPr>
          <w:p w14:paraId="0E1D35CB" w14:textId="77777777" w:rsidR="00AD1704" w:rsidRPr="00EC1F81" w:rsidRDefault="00AD1704" w:rsidP="00491E1B">
            <w:pPr>
              <w:jc w:val="center"/>
              <w:rPr>
                <w:rFonts w:ascii="Times New Roman" w:hAnsi="Times New Roman"/>
                <w:sz w:val="18"/>
                <w:szCs w:val="18"/>
              </w:rPr>
            </w:pPr>
          </w:p>
        </w:tc>
        <w:tc>
          <w:tcPr>
            <w:tcW w:w="1456" w:type="dxa"/>
          </w:tcPr>
          <w:p w14:paraId="11A571D5" w14:textId="77777777" w:rsidR="00AD1704" w:rsidRPr="00EC1F81" w:rsidRDefault="00AD1704" w:rsidP="00491E1B">
            <w:pPr>
              <w:jc w:val="center"/>
              <w:rPr>
                <w:rFonts w:ascii="Times New Roman" w:hAnsi="Times New Roman"/>
                <w:sz w:val="18"/>
                <w:szCs w:val="18"/>
              </w:rPr>
            </w:pPr>
          </w:p>
        </w:tc>
      </w:tr>
      <w:tr w:rsidR="00EC1F81" w:rsidRPr="00EC1F81" w14:paraId="58FD4DF6" w14:textId="77777777" w:rsidTr="00491E1B">
        <w:tc>
          <w:tcPr>
            <w:tcW w:w="491" w:type="dxa"/>
            <w:vMerge/>
          </w:tcPr>
          <w:p w14:paraId="6AE162EE" w14:textId="77777777" w:rsidR="00AD1704" w:rsidRPr="00EC1F81" w:rsidRDefault="00AD1704" w:rsidP="00491E1B">
            <w:pPr>
              <w:jc w:val="center"/>
              <w:rPr>
                <w:rFonts w:ascii="Times New Roman" w:hAnsi="Times New Roman"/>
                <w:sz w:val="18"/>
                <w:szCs w:val="18"/>
              </w:rPr>
            </w:pPr>
          </w:p>
        </w:tc>
        <w:tc>
          <w:tcPr>
            <w:tcW w:w="1409" w:type="dxa"/>
            <w:vMerge/>
          </w:tcPr>
          <w:p w14:paraId="639D445D" w14:textId="77777777" w:rsidR="00AD1704" w:rsidRPr="00EC1F81" w:rsidRDefault="00AD1704" w:rsidP="00491E1B">
            <w:pPr>
              <w:jc w:val="center"/>
              <w:rPr>
                <w:rFonts w:ascii="Times New Roman" w:hAnsi="Times New Roman"/>
                <w:sz w:val="18"/>
                <w:szCs w:val="18"/>
              </w:rPr>
            </w:pPr>
          </w:p>
        </w:tc>
        <w:tc>
          <w:tcPr>
            <w:tcW w:w="1100" w:type="dxa"/>
            <w:vMerge/>
          </w:tcPr>
          <w:p w14:paraId="23548006" w14:textId="77777777" w:rsidR="00AD1704" w:rsidRPr="00EC1F81" w:rsidRDefault="00AD1704" w:rsidP="00491E1B">
            <w:pPr>
              <w:jc w:val="center"/>
              <w:rPr>
                <w:rFonts w:ascii="Times New Roman" w:hAnsi="Times New Roman"/>
                <w:sz w:val="18"/>
                <w:szCs w:val="18"/>
              </w:rPr>
            </w:pPr>
          </w:p>
        </w:tc>
        <w:tc>
          <w:tcPr>
            <w:tcW w:w="1455" w:type="dxa"/>
            <w:vMerge/>
          </w:tcPr>
          <w:p w14:paraId="7BC030A8" w14:textId="77777777" w:rsidR="00AD1704" w:rsidRPr="00EC1F81" w:rsidRDefault="00AD1704" w:rsidP="00491E1B">
            <w:pPr>
              <w:jc w:val="center"/>
              <w:rPr>
                <w:rFonts w:ascii="Times New Roman" w:hAnsi="Times New Roman"/>
                <w:sz w:val="18"/>
                <w:szCs w:val="18"/>
              </w:rPr>
            </w:pPr>
          </w:p>
        </w:tc>
        <w:tc>
          <w:tcPr>
            <w:tcW w:w="1592" w:type="dxa"/>
            <w:vMerge/>
          </w:tcPr>
          <w:p w14:paraId="17178C01" w14:textId="77777777" w:rsidR="00AD1704" w:rsidRPr="00EC1F81" w:rsidRDefault="00AD1704" w:rsidP="00491E1B">
            <w:pPr>
              <w:jc w:val="center"/>
              <w:rPr>
                <w:rFonts w:ascii="Times New Roman" w:hAnsi="Times New Roman"/>
                <w:sz w:val="18"/>
                <w:szCs w:val="18"/>
              </w:rPr>
            </w:pPr>
          </w:p>
        </w:tc>
        <w:tc>
          <w:tcPr>
            <w:tcW w:w="1026" w:type="dxa"/>
            <w:vMerge/>
          </w:tcPr>
          <w:p w14:paraId="7D62B649" w14:textId="77777777" w:rsidR="00AD1704" w:rsidRPr="00EC1F81" w:rsidRDefault="00AD1704" w:rsidP="00491E1B">
            <w:pPr>
              <w:jc w:val="center"/>
              <w:rPr>
                <w:rFonts w:ascii="Times New Roman" w:hAnsi="Times New Roman"/>
                <w:sz w:val="18"/>
                <w:szCs w:val="18"/>
              </w:rPr>
            </w:pPr>
          </w:p>
        </w:tc>
        <w:tc>
          <w:tcPr>
            <w:tcW w:w="1499" w:type="dxa"/>
          </w:tcPr>
          <w:p w14:paraId="4EF80A00" w14:textId="77777777" w:rsidR="00AD1704" w:rsidRPr="00EC1F81" w:rsidRDefault="00AD1704" w:rsidP="00491E1B">
            <w:pPr>
              <w:rPr>
                <w:rFonts w:ascii="Times New Roman" w:hAnsi="Times New Roman"/>
                <w:sz w:val="18"/>
                <w:szCs w:val="18"/>
              </w:rPr>
            </w:pPr>
            <w:r w:rsidRPr="00EC1F81">
              <w:rPr>
                <w:rFonts w:ascii="Times New Roman" w:hAnsi="Times New Roman"/>
                <w:sz w:val="18"/>
                <w:szCs w:val="18"/>
              </w:rPr>
              <w:t>внебюджетные источники</w:t>
            </w:r>
          </w:p>
        </w:tc>
        <w:tc>
          <w:tcPr>
            <w:tcW w:w="636" w:type="dxa"/>
          </w:tcPr>
          <w:p w14:paraId="1CA48907" w14:textId="77777777" w:rsidR="00AD1704" w:rsidRPr="00EC1F81" w:rsidRDefault="00AD1704" w:rsidP="00491E1B">
            <w:pPr>
              <w:jc w:val="center"/>
              <w:rPr>
                <w:rFonts w:ascii="Times New Roman" w:hAnsi="Times New Roman"/>
                <w:sz w:val="18"/>
                <w:szCs w:val="18"/>
              </w:rPr>
            </w:pPr>
          </w:p>
        </w:tc>
        <w:tc>
          <w:tcPr>
            <w:tcW w:w="635" w:type="dxa"/>
          </w:tcPr>
          <w:p w14:paraId="6F29A203" w14:textId="77777777" w:rsidR="00AD1704" w:rsidRPr="00EC1F81" w:rsidRDefault="00AD1704" w:rsidP="00491E1B">
            <w:pPr>
              <w:jc w:val="center"/>
              <w:rPr>
                <w:rFonts w:ascii="Times New Roman" w:hAnsi="Times New Roman"/>
                <w:sz w:val="18"/>
                <w:szCs w:val="18"/>
              </w:rPr>
            </w:pPr>
          </w:p>
        </w:tc>
        <w:tc>
          <w:tcPr>
            <w:tcW w:w="636" w:type="dxa"/>
          </w:tcPr>
          <w:p w14:paraId="2B395071" w14:textId="77777777" w:rsidR="00AD1704" w:rsidRPr="00EC1F81" w:rsidRDefault="00AD1704" w:rsidP="00491E1B">
            <w:pPr>
              <w:jc w:val="center"/>
              <w:rPr>
                <w:rFonts w:ascii="Times New Roman" w:hAnsi="Times New Roman"/>
                <w:sz w:val="18"/>
                <w:szCs w:val="18"/>
              </w:rPr>
            </w:pPr>
          </w:p>
        </w:tc>
        <w:tc>
          <w:tcPr>
            <w:tcW w:w="635" w:type="dxa"/>
          </w:tcPr>
          <w:p w14:paraId="50CFC28F" w14:textId="77777777" w:rsidR="00AD1704" w:rsidRPr="00EC1F81" w:rsidRDefault="00AD1704" w:rsidP="00491E1B">
            <w:pPr>
              <w:jc w:val="center"/>
              <w:rPr>
                <w:rFonts w:ascii="Times New Roman" w:hAnsi="Times New Roman"/>
                <w:sz w:val="18"/>
                <w:szCs w:val="18"/>
              </w:rPr>
            </w:pPr>
          </w:p>
        </w:tc>
        <w:tc>
          <w:tcPr>
            <w:tcW w:w="636" w:type="dxa"/>
          </w:tcPr>
          <w:p w14:paraId="4D67DB0A" w14:textId="77777777" w:rsidR="00AD1704" w:rsidRPr="00EC1F81" w:rsidRDefault="00AD1704" w:rsidP="00491E1B">
            <w:pPr>
              <w:jc w:val="center"/>
              <w:rPr>
                <w:rFonts w:ascii="Times New Roman" w:hAnsi="Times New Roman"/>
                <w:sz w:val="18"/>
                <w:szCs w:val="18"/>
              </w:rPr>
            </w:pPr>
          </w:p>
        </w:tc>
        <w:tc>
          <w:tcPr>
            <w:tcW w:w="1437" w:type="dxa"/>
          </w:tcPr>
          <w:p w14:paraId="244AE879" w14:textId="77777777" w:rsidR="00AD1704" w:rsidRPr="00EC1F81" w:rsidRDefault="00AD1704" w:rsidP="00491E1B">
            <w:pPr>
              <w:jc w:val="center"/>
              <w:rPr>
                <w:rFonts w:ascii="Times New Roman" w:hAnsi="Times New Roman"/>
                <w:sz w:val="18"/>
                <w:szCs w:val="18"/>
              </w:rPr>
            </w:pPr>
          </w:p>
        </w:tc>
        <w:tc>
          <w:tcPr>
            <w:tcW w:w="1092" w:type="dxa"/>
          </w:tcPr>
          <w:p w14:paraId="68C53BA0" w14:textId="77777777" w:rsidR="00AD1704" w:rsidRPr="00EC1F81" w:rsidRDefault="00AD1704" w:rsidP="00491E1B">
            <w:pPr>
              <w:jc w:val="center"/>
              <w:rPr>
                <w:rFonts w:ascii="Times New Roman" w:hAnsi="Times New Roman"/>
                <w:sz w:val="18"/>
                <w:szCs w:val="18"/>
              </w:rPr>
            </w:pPr>
          </w:p>
        </w:tc>
        <w:tc>
          <w:tcPr>
            <w:tcW w:w="1456" w:type="dxa"/>
          </w:tcPr>
          <w:p w14:paraId="718D68E0" w14:textId="77777777" w:rsidR="00AD1704" w:rsidRPr="00EC1F81" w:rsidRDefault="00AD1704" w:rsidP="00491E1B">
            <w:pPr>
              <w:jc w:val="center"/>
              <w:rPr>
                <w:rFonts w:ascii="Times New Roman" w:hAnsi="Times New Roman"/>
                <w:sz w:val="18"/>
                <w:szCs w:val="18"/>
              </w:rPr>
            </w:pPr>
          </w:p>
        </w:tc>
      </w:tr>
      <w:tr w:rsidR="00EC1F81" w:rsidRPr="00EC1F81" w14:paraId="37968949" w14:textId="77777777" w:rsidTr="00491E1B">
        <w:tc>
          <w:tcPr>
            <w:tcW w:w="491" w:type="dxa"/>
            <w:vMerge w:val="restart"/>
          </w:tcPr>
          <w:p w14:paraId="08A4C87D" w14:textId="77777777" w:rsidR="00AD1704" w:rsidRPr="00EC1F81" w:rsidRDefault="00AD1704" w:rsidP="00491E1B">
            <w:pPr>
              <w:jc w:val="center"/>
              <w:rPr>
                <w:rFonts w:ascii="Times New Roman" w:hAnsi="Times New Roman"/>
                <w:sz w:val="18"/>
                <w:szCs w:val="18"/>
              </w:rPr>
            </w:pPr>
            <w:r w:rsidRPr="00EC1F81">
              <w:rPr>
                <w:rFonts w:ascii="Times New Roman" w:hAnsi="Times New Roman"/>
                <w:sz w:val="18"/>
                <w:szCs w:val="18"/>
              </w:rPr>
              <w:t>2.</w:t>
            </w:r>
          </w:p>
        </w:tc>
        <w:tc>
          <w:tcPr>
            <w:tcW w:w="1409" w:type="dxa"/>
            <w:vMerge w:val="restart"/>
          </w:tcPr>
          <w:p w14:paraId="34AC0906" w14:textId="77777777" w:rsidR="00AD1704" w:rsidRPr="00EC1F81" w:rsidRDefault="00AD1704" w:rsidP="00491E1B">
            <w:pPr>
              <w:jc w:val="center"/>
              <w:rPr>
                <w:rFonts w:ascii="Times New Roman" w:hAnsi="Times New Roman"/>
                <w:sz w:val="18"/>
                <w:szCs w:val="18"/>
              </w:rPr>
            </w:pPr>
            <w:r w:rsidRPr="00EC1F81">
              <w:rPr>
                <w:rFonts w:ascii="Times New Roman" w:hAnsi="Times New Roman"/>
                <w:sz w:val="18"/>
                <w:szCs w:val="18"/>
              </w:rPr>
              <w:t>наименование объекта 2</w:t>
            </w:r>
          </w:p>
        </w:tc>
        <w:tc>
          <w:tcPr>
            <w:tcW w:w="1100" w:type="dxa"/>
            <w:vMerge w:val="restart"/>
          </w:tcPr>
          <w:p w14:paraId="46E30C10" w14:textId="77777777" w:rsidR="00AD1704" w:rsidRPr="00EC1F81" w:rsidRDefault="00AD1704" w:rsidP="00491E1B">
            <w:pPr>
              <w:jc w:val="center"/>
              <w:rPr>
                <w:rFonts w:ascii="Times New Roman" w:hAnsi="Times New Roman"/>
                <w:sz w:val="18"/>
                <w:szCs w:val="18"/>
              </w:rPr>
            </w:pPr>
          </w:p>
        </w:tc>
        <w:tc>
          <w:tcPr>
            <w:tcW w:w="1455" w:type="dxa"/>
            <w:vMerge w:val="restart"/>
          </w:tcPr>
          <w:p w14:paraId="0F529656" w14:textId="77777777" w:rsidR="00AD1704" w:rsidRPr="00EC1F81" w:rsidRDefault="00AD1704" w:rsidP="00491E1B">
            <w:pPr>
              <w:jc w:val="center"/>
              <w:rPr>
                <w:rFonts w:ascii="Times New Roman" w:hAnsi="Times New Roman"/>
                <w:sz w:val="18"/>
                <w:szCs w:val="18"/>
              </w:rPr>
            </w:pPr>
          </w:p>
        </w:tc>
        <w:tc>
          <w:tcPr>
            <w:tcW w:w="1592" w:type="dxa"/>
            <w:vMerge w:val="restart"/>
          </w:tcPr>
          <w:p w14:paraId="6E5E1085" w14:textId="77777777" w:rsidR="00AD1704" w:rsidRPr="00EC1F81" w:rsidRDefault="00AD1704" w:rsidP="00491E1B">
            <w:pPr>
              <w:jc w:val="center"/>
              <w:rPr>
                <w:rFonts w:ascii="Times New Roman" w:hAnsi="Times New Roman"/>
                <w:sz w:val="18"/>
                <w:szCs w:val="18"/>
              </w:rPr>
            </w:pPr>
          </w:p>
        </w:tc>
        <w:tc>
          <w:tcPr>
            <w:tcW w:w="1026" w:type="dxa"/>
            <w:vMerge w:val="restart"/>
          </w:tcPr>
          <w:p w14:paraId="29ACAFC2" w14:textId="77777777" w:rsidR="00AD1704" w:rsidRPr="00EC1F81" w:rsidRDefault="00AD1704" w:rsidP="00491E1B">
            <w:pPr>
              <w:jc w:val="center"/>
              <w:rPr>
                <w:rFonts w:ascii="Times New Roman" w:hAnsi="Times New Roman"/>
                <w:sz w:val="18"/>
                <w:szCs w:val="18"/>
              </w:rPr>
            </w:pPr>
          </w:p>
        </w:tc>
        <w:tc>
          <w:tcPr>
            <w:tcW w:w="1499" w:type="dxa"/>
          </w:tcPr>
          <w:p w14:paraId="60DF7F9D" w14:textId="77777777" w:rsidR="00AD1704" w:rsidRPr="00EC1F81" w:rsidRDefault="00AD1704" w:rsidP="00491E1B">
            <w:pPr>
              <w:rPr>
                <w:rFonts w:ascii="Times New Roman" w:hAnsi="Times New Roman"/>
                <w:sz w:val="18"/>
                <w:szCs w:val="18"/>
              </w:rPr>
            </w:pPr>
            <w:r w:rsidRPr="00EC1F81">
              <w:rPr>
                <w:rFonts w:ascii="Times New Roman" w:hAnsi="Times New Roman"/>
                <w:sz w:val="18"/>
                <w:szCs w:val="18"/>
              </w:rPr>
              <w:t>всего</w:t>
            </w:r>
          </w:p>
        </w:tc>
        <w:tc>
          <w:tcPr>
            <w:tcW w:w="636" w:type="dxa"/>
          </w:tcPr>
          <w:p w14:paraId="792F9794" w14:textId="77777777" w:rsidR="00AD1704" w:rsidRPr="00EC1F81" w:rsidRDefault="00AD1704" w:rsidP="00491E1B">
            <w:pPr>
              <w:jc w:val="center"/>
              <w:rPr>
                <w:rFonts w:ascii="Times New Roman" w:hAnsi="Times New Roman"/>
                <w:sz w:val="18"/>
                <w:szCs w:val="18"/>
              </w:rPr>
            </w:pPr>
          </w:p>
        </w:tc>
        <w:tc>
          <w:tcPr>
            <w:tcW w:w="635" w:type="dxa"/>
          </w:tcPr>
          <w:p w14:paraId="31D6F809" w14:textId="77777777" w:rsidR="00AD1704" w:rsidRPr="00EC1F81" w:rsidRDefault="00AD1704" w:rsidP="00491E1B">
            <w:pPr>
              <w:jc w:val="center"/>
              <w:rPr>
                <w:rFonts w:ascii="Times New Roman" w:hAnsi="Times New Roman"/>
                <w:sz w:val="18"/>
                <w:szCs w:val="18"/>
              </w:rPr>
            </w:pPr>
          </w:p>
        </w:tc>
        <w:tc>
          <w:tcPr>
            <w:tcW w:w="636" w:type="dxa"/>
          </w:tcPr>
          <w:p w14:paraId="1EF64112" w14:textId="77777777" w:rsidR="00AD1704" w:rsidRPr="00EC1F81" w:rsidRDefault="00AD1704" w:rsidP="00491E1B">
            <w:pPr>
              <w:jc w:val="center"/>
              <w:rPr>
                <w:rFonts w:ascii="Times New Roman" w:hAnsi="Times New Roman"/>
                <w:sz w:val="18"/>
                <w:szCs w:val="18"/>
              </w:rPr>
            </w:pPr>
          </w:p>
        </w:tc>
        <w:tc>
          <w:tcPr>
            <w:tcW w:w="635" w:type="dxa"/>
          </w:tcPr>
          <w:p w14:paraId="682B142C" w14:textId="77777777" w:rsidR="00AD1704" w:rsidRPr="00EC1F81" w:rsidRDefault="00AD1704" w:rsidP="00491E1B">
            <w:pPr>
              <w:jc w:val="center"/>
              <w:rPr>
                <w:rFonts w:ascii="Times New Roman" w:hAnsi="Times New Roman"/>
                <w:sz w:val="18"/>
                <w:szCs w:val="18"/>
              </w:rPr>
            </w:pPr>
          </w:p>
        </w:tc>
        <w:tc>
          <w:tcPr>
            <w:tcW w:w="636" w:type="dxa"/>
          </w:tcPr>
          <w:p w14:paraId="57B1C482" w14:textId="77777777" w:rsidR="00AD1704" w:rsidRPr="00EC1F81" w:rsidRDefault="00AD1704" w:rsidP="00491E1B">
            <w:pPr>
              <w:jc w:val="center"/>
              <w:rPr>
                <w:rFonts w:ascii="Times New Roman" w:hAnsi="Times New Roman"/>
                <w:sz w:val="18"/>
                <w:szCs w:val="18"/>
              </w:rPr>
            </w:pPr>
          </w:p>
        </w:tc>
        <w:tc>
          <w:tcPr>
            <w:tcW w:w="1437" w:type="dxa"/>
          </w:tcPr>
          <w:p w14:paraId="59CC97FA" w14:textId="77777777" w:rsidR="00AD1704" w:rsidRPr="00EC1F81" w:rsidRDefault="00AD1704" w:rsidP="00491E1B">
            <w:pPr>
              <w:jc w:val="center"/>
              <w:rPr>
                <w:rFonts w:ascii="Times New Roman" w:hAnsi="Times New Roman"/>
                <w:sz w:val="18"/>
                <w:szCs w:val="18"/>
              </w:rPr>
            </w:pPr>
          </w:p>
        </w:tc>
        <w:tc>
          <w:tcPr>
            <w:tcW w:w="1092" w:type="dxa"/>
          </w:tcPr>
          <w:p w14:paraId="18EF291D" w14:textId="77777777" w:rsidR="00AD1704" w:rsidRPr="00EC1F81" w:rsidRDefault="00AD1704" w:rsidP="00491E1B">
            <w:pPr>
              <w:jc w:val="center"/>
              <w:rPr>
                <w:rFonts w:ascii="Times New Roman" w:hAnsi="Times New Roman"/>
                <w:sz w:val="18"/>
                <w:szCs w:val="18"/>
              </w:rPr>
            </w:pPr>
          </w:p>
        </w:tc>
        <w:tc>
          <w:tcPr>
            <w:tcW w:w="1456" w:type="dxa"/>
          </w:tcPr>
          <w:p w14:paraId="2A090877" w14:textId="77777777" w:rsidR="00AD1704" w:rsidRPr="00EC1F81" w:rsidRDefault="00AD1704" w:rsidP="00491E1B">
            <w:pPr>
              <w:jc w:val="center"/>
              <w:rPr>
                <w:rFonts w:ascii="Times New Roman" w:hAnsi="Times New Roman"/>
                <w:sz w:val="18"/>
                <w:szCs w:val="18"/>
              </w:rPr>
            </w:pPr>
          </w:p>
        </w:tc>
      </w:tr>
      <w:tr w:rsidR="00EC1F81" w:rsidRPr="00EC1F81" w14:paraId="537CAB5C" w14:textId="77777777" w:rsidTr="00491E1B">
        <w:tc>
          <w:tcPr>
            <w:tcW w:w="491" w:type="dxa"/>
            <w:vMerge/>
          </w:tcPr>
          <w:p w14:paraId="251D7702" w14:textId="77777777" w:rsidR="00AD1704" w:rsidRPr="00EC1F81" w:rsidRDefault="00AD1704" w:rsidP="00491E1B">
            <w:pPr>
              <w:jc w:val="center"/>
              <w:rPr>
                <w:rFonts w:ascii="Times New Roman" w:hAnsi="Times New Roman"/>
                <w:sz w:val="18"/>
                <w:szCs w:val="18"/>
              </w:rPr>
            </w:pPr>
          </w:p>
        </w:tc>
        <w:tc>
          <w:tcPr>
            <w:tcW w:w="1409" w:type="dxa"/>
            <w:vMerge/>
          </w:tcPr>
          <w:p w14:paraId="766B581F" w14:textId="77777777" w:rsidR="00AD1704" w:rsidRPr="00EC1F81" w:rsidRDefault="00AD1704" w:rsidP="00491E1B">
            <w:pPr>
              <w:jc w:val="center"/>
              <w:rPr>
                <w:rFonts w:ascii="Times New Roman" w:hAnsi="Times New Roman"/>
                <w:sz w:val="18"/>
                <w:szCs w:val="18"/>
              </w:rPr>
            </w:pPr>
          </w:p>
        </w:tc>
        <w:tc>
          <w:tcPr>
            <w:tcW w:w="1100" w:type="dxa"/>
            <w:vMerge/>
          </w:tcPr>
          <w:p w14:paraId="0F2099A5" w14:textId="77777777" w:rsidR="00AD1704" w:rsidRPr="00EC1F81" w:rsidRDefault="00AD1704" w:rsidP="00491E1B">
            <w:pPr>
              <w:jc w:val="center"/>
              <w:rPr>
                <w:rFonts w:ascii="Times New Roman" w:hAnsi="Times New Roman"/>
                <w:sz w:val="18"/>
                <w:szCs w:val="18"/>
              </w:rPr>
            </w:pPr>
          </w:p>
        </w:tc>
        <w:tc>
          <w:tcPr>
            <w:tcW w:w="1455" w:type="dxa"/>
            <w:vMerge/>
          </w:tcPr>
          <w:p w14:paraId="70B3167F" w14:textId="77777777" w:rsidR="00AD1704" w:rsidRPr="00EC1F81" w:rsidRDefault="00AD1704" w:rsidP="00491E1B">
            <w:pPr>
              <w:jc w:val="center"/>
              <w:rPr>
                <w:rFonts w:ascii="Times New Roman" w:hAnsi="Times New Roman"/>
                <w:sz w:val="18"/>
                <w:szCs w:val="18"/>
              </w:rPr>
            </w:pPr>
          </w:p>
        </w:tc>
        <w:tc>
          <w:tcPr>
            <w:tcW w:w="1592" w:type="dxa"/>
            <w:vMerge/>
          </w:tcPr>
          <w:p w14:paraId="2172F1E3" w14:textId="77777777" w:rsidR="00AD1704" w:rsidRPr="00EC1F81" w:rsidRDefault="00AD1704" w:rsidP="00491E1B">
            <w:pPr>
              <w:jc w:val="center"/>
              <w:rPr>
                <w:rFonts w:ascii="Times New Roman" w:hAnsi="Times New Roman"/>
                <w:sz w:val="18"/>
                <w:szCs w:val="18"/>
              </w:rPr>
            </w:pPr>
          </w:p>
        </w:tc>
        <w:tc>
          <w:tcPr>
            <w:tcW w:w="1026" w:type="dxa"/>
            <w:vMerge/>
          </w:tcPr>
          <w:p w14:paraId="51B64CBB" w14:textId="77777777" w:rsidR="00AD1704" w:rsidRPr="00EC1F81" w:rsidRDefault="00AD1704" w:rsidP="00491E1B">
            <w:pPr>
              <w:jc w:val="center"/>
              <w:rPr>
                <w:rFonts w:ascii="Times New Roman" w:hAnsi="Times New Roman"/>
                <w:sz w:val="18"/>
                <w:szCs w:val="18"/>
              </w:rPr>
            </w:pPr>
          </w:p>
        </w:tc>
        <w:tc>
          <w:tcPr>
            <w:tcW w:w="1499" w:type="dxa"/>
          </w:tcPr>
          <w:p w14:paraId="59AA95C6" w14:textId="77777777" w:rsidR="00AD1704" w:rsidRPr="00EC1F81" w:rsidRDefault="00AD1704" w:rsidP="00491E1B">
            <w:pPr>
              <w:rPr>
                <w:rFonts w:ascii="Times New Roman" w:hAnsi="Times New Roman"/>
                <w:sz w:val="18"/>
                <w:szCs w:val="18"/>
              </w:rPr>
            </w:pPr>
            <w:r w:rsidRPr="00EC1F81">
              <w:rPr>
                <w:rFonts w:ascii="Times New Roman" w:hAnsi="Times New Roman"/>
                <w:sz w:val="18"/>
                <w:szCs w:val="18"/>
              </w:rPr>
              <w:t>федеральный бюджет</w:t>
            </w:r>
          </w:p>
        </w:tc>
        <w:tc>
          <w:tcPr>
            <w:tcW w:w="636" w:type="dxa"/>
          </w:tcPr>
          <w:p w14:paraId="00409FBB" w14:textId="77777777" w:rsidR="00AD1704" w:rsidRPr="00EC1F81" w:rsidRDefault="00AD1704" w:rsidP="00491E1B">
            <w:pPr>
              <w:jc w:val="center"/>
              <w:rPr>
                <w:rFonts w:ascii="Times New Roman" w:hAnsi="Times New Roman"/>
                <w:sz w:val="18"/>
                <w:szCs w:val="18"/>
              </w:rPr>
            </w:pPr>
          </w:p>
        </w:tc>
        <w:tc>
          <w:tcPr>
            <w:tcW w:w="635" w:type="dxa"/>
          </w:tcPr>
          <w:p w14:paraId="4A3C7165" w14:textId="77777777" w:rsidR="00AD1704" w:rsidRPr="00EC1F81" w:rsidRDefault="00AD1704" w:rsidP="00491E1B">
            <w:pPr>
              <w:jc w:val="center"/>
              <w:rPr>
                <w:rFonts w:ascii="Times New Roman" w:hAnsi="Times New Roman"/>
                <w:sz w:val="18"/>
                <w:szCs w:val="18"/>
              </w:rPr>
            </w:pPr>
          </w:p>
        </w:tc>
        <w:tc>
          <w:tcPr>
            <w:tcW w:w="636" w:type="dxa"/>
          </w:tcPr>
          <w:p w14:paraId="0BD70CD5" w14:textId="77777777" w:rsidR="00AD1704" w:rsidRPr="00EC1F81" w:rsidRDefault="00AD1704" w:rsidP="00491E1B">
            <w:pPr>
              <w:jc w:val="center"/>
              <w:rPr>
                <w:rFonts w:ascii="Times New Roman" w:hAnsi="Times New Roman"/>
                <w:sz w:val="18"/>
                <w:szCs w:val="18"/>
              </w:rPr>
            </w:pPr>
          </w:p>
        </w:tc>
        <w:tc>
          <w:tcPr>
            <w:tcW w:w="635" w:type="dxa"/>
          </w:tcPr>
          <w:p w14:paraId="541400C6" w14:textId="77777777" w:rsidR="00AD1704" w:rsidRPr="00EC1F81" w:rsidRDefault="00AD1704" w:rsidP="00491E1B">
            <w:pPr>
              <w:jc w:val="center"/>
              <w:rPr>
                <w:rFonts w:ascii="Times New Roman" w:hAnsi="Times New Roman"/>
                <w:sz w:val="18"/>
                <w:szCs w:val="18"/>
              </w:rPr>
            </w:pPr>
          </w:p>
        </w:tc>
        <w:tc>
          <w:tcPr>
            <w:tcW w:w="636" w:type="dxa"/>
          </w:tcPr>
          <w:p w14:paraId="1E6E8B04" w14:textId="77777777" w:rsidR="00AD1704" w:rsidRPr="00EC1F81" w:rsidRDefault="00AD1704" w:rsidP="00491E1B">
            <w:pPr>
              <w:jc w:val="center"/>
              <w:rPr>
                <w:rFonts w:ascii="Times New Roman" w:hAnsi="Times New Roman"/>
                <w:sz w:val="18"/>
                <w:szCs w:val="18"/>
              </w:rPr>
            </w:pPr>
          </w:p>
        </w:tc>
        <w:tc>
          <w:tcPr>
            <w:tcW w:w="1437" w:type="dxa"/>
          </w:tcPr>
          <w:p w14:paraId="11D7DF30" w14:textId="77777777" w:rsidR="00AD1704" w:rsidRPr="00EC1F81" w:rsidRDefault="00AD1704" w:rsidP="00491E1B">
            <w:pPr>
              <w:jc w:val="center"/>
              <w:rPr>
                <w:rFonts w:ascii="Times New Roman" w:hAnsi="Times New Roman"/>
                <w:sz w:val="18"/>
                <w:szCs w:val="18"/>
              </w:rPr>
            </w:pPr>
          </w:p>
        </w:tc>
        <w:tc>
          <w:tcPr>
            <w:tcW w:w="1092" w:type="dxa"/>
          </w:tcPr>
          <w:p w14:paraId="2199F9E6" w14:textId="77777777" w:rsidR="00AD1704" w:rsidRPr="00EC1F81" w:rsidRDefault="00AD1704" w:rsidP="00491E1B">
            <w:pPr>
              <w:jc w:val="center"/>
              <w:rPr>
                <w:rFonts w:ascii="Times New Roman" w:hAnsi="Times New Roman"/>
                <w:sz w:val="18"/>
                <w:szCs w:val="18"/>
              </w:rPr>
            </w:pPr>
          </w:p>
        </w:tc>
        <w:tc>
          <w:tcPr>
            <w:tcW w:w="1456" w:type="dxa"/>
          </w:tcPr>
          <w:p w14:paraId="2B14AEA5" w14:textId="77777777" w:rsidR="00AD1704" w:rsidRPr="00EC1F81" w:rsidRDefault="00AD1704" w:rsidP="00491E1B">
            <w:pPr>
              <w:jc w:val="center"/>
              <w:rPr>
                <w:rFonts w:ascii="Times New Roman" w:hAnsi="Times New Roman"/>
                <w:sz w:val="18"/>
                <w:szCs w:val="18"/>
              </w:rPr>
            </w:pPr>
          </w:p>
        </w:tc>
      </w:tr>
      <w:tr w:rsidR="00EC1F81" w:rsidRPr="00EC1F81" w14:paraId="15B637DB" w14:textId="77777777" w:rsidTr="00491E1B">
        <w:tc>
          <w:tcPr>
            <w:tcW w:w="491" w:type="dxa"/>
            <w:vMerge/>
          </w:tcPr>
          <w:p w14:paraId="70C6C3D5" w14:textId="77777777" w:rsidR="00AD1704" w:rsidRPr="00EC1F81" w:rsidRDefault="00AD1704" w:rsidP="00491E1B">
            <w:pPr>
              <w:jc w:val="center"/>
              <w:rPr>
                <w:rFonts w:ascii="Times New Roman" w:hAnsi="Times New Roman"/>
                <w:sz w:val="18"/>
                <w:szCs w:val="18"/>
              </w:rPr>
            </w:pPr>
          </w:p>
        </w:tc>
        <w:tc>
          <w:tcPr>
            <w:tcW w:w="1409" w:type="dxa"/>
            <w:vMerge/>
          </w:tcPr>
          <w:p w14:paraId="1453B34D" w14:textId="77777777" w:rsidR="00AD1704" w:rsidRPr="00EC1F81" w:rsidRDefault="00AD1704" w:rsidP="00491E1B">
            <w:pPr>
              <w:jc w:val="center"/>
              <w:rPr>
                <w:rFonts w:ascii="Times New Roman" w:hAnsi="Times New Roman"/>
                <w:sz w:val="18"/>
                <w:szCs w:val="18"/>
              </w:rPr>
            </w:pPr>
          </w:p>
        </w:tc>
        <w:tc>
          <w:tcPr>
            <w:tcW w:w="1100" w:type="dxa"/>
            <w:vMerge/>
          </w:tcPr>
          <w:p w14:paraId="6A123A42" w14:textId="77777777" w:rsidR="00AD1704" w:rsidRPr="00EC1F81" w:rsidRDefault="00AD1704" w:rsidP="00491E1B">
            <w:pPr>
              <w:jc w:val="center"/>
              <w:rPr>
                <w:rFonts w:ascii="Times New Roman" w:hAnsi="Times New Roman"/>
                <w:sz w:val="18"/>
                <w:szCs w:val="18"/>
              </w:rPr>
            </w:pPr>
          </w:p>
        </w:tc>
        <w:tc>
          <w:tcPr>
            <w:tcW w:w="1455" w:type="dxa"/>
            <w:vMerge/>
          </w:tcPr>
          <w:p w14:paraId="5851D309" w14:textId="77777777" w:rsidR="00AD1704" w:rsidRPr="00EC1F81" w:rsidRDefault="00AD1704" w:rsidP="00491E1B">
            <w:pPr>
              <w:jc w:val="center"/>
              <w:rPr>
                <w:rFonts w:ascii="Times New Roman" w:hAnsi="Times New Roman"/>
                <w:sz w:val="18"/>
                <w:szCs w:val="18"/>
              </w:rPr>
            </w:pPr>
          </w:p>
        </w:tc>
        <w:tc>
          <w:tcPr>
            <w:tcW w:w="1592" w:type="dxa"/>
            <w:vMerge/>
          </w:tcPr>
          <w:p w14:paraId="5619F109" w14:textId="77777777" w:rsidR="00AD1704" w:rsidRPr="00EC1F81" w:rsidRDefault="00AD1704" w:rsidP="00491E1B">
            <w:pPr>
              <w:jc w:val="center"/>
              <w:rPr>
                <w:rFonts w:ascii="Times New Roman" w:hAnsi="Times New Roman"/>
                <w:sz w:val="18"/>
                <w:szCs w:val="18"/>
              </w:rPr>
            </w:pPr>
          </w:p>
        </w:tc>
        <w:tc>
          <w:tcPr>
            <w:tcW w:w="1026" w:type="dxa"/>
            <w:vMerge/>
          </w:tcPr>
          <w:p w14:paraId="3C40CE45" w14:textId="77777777" w:rsidR="00AD1704" w:rsidRPr="00EC1F81" w:rsidRDefault="00AD1704" w:rsidP="00491E1B">
            <w:pPr>
              <w:jc w:val="center"/>
              <w:rPr>
                <w:rFonts w:ascii="Times New Roman" w:hAnsi="Times New Roman"/>
                <w:sz w:val="18"/>
                <w:szCs w:val="18"/>
              </w:rPr>
            </w:pPr>
          </w:p>
        </w:tc>
        <w:tc>
          <w:tcPr>
            <w:tcW w:w="1499" w:type="dxa"/>
          </w:tcPr>
          <w:p w14:paraId="1D360B67" w14:textId="77777777" w:rsidR="00AD1704" w:rsidRPr="00EC1F81" w:rsidRDefault="00AD1704" w:rsidP="00491E1B">
            <w:pPr>
              <w:rPr>
                <w:rFonts w:ascii="Times New Roman" w:hAnsi="Times New Roman"/>
                <w:sz w:val="18"/>
                <w:szCs w:val="18"/>
              </w:rPr>
            </w:pPr>
            <w:r w:rsidRPr="00EC1F81">
              <w:rPr>
                <w:rFonts w:ascii="Times New Roman" w:hAnsi="Times New Roman"/>
                <w:sz w:val="18"/>
                <w:szCs w:val="18"/>
              </w:rPr>
              <w:t>бюджет автономного округа</w:t>
            </w:r>
          </w:p>
        </w:tc>
        <w:tc>
          <w:tcPr>
            <w:tcW w:w="636" w:type="dxa"/>
          </w:tcPr>
          <w:p w14:paraId="3D603C32" w14:textId="77777777" w:rsidR="00AD1704" w:rsidRPr="00EC1F81" w:rsidRDefault="00AD1704" w:rsidP="00491E1B">
            <w:pPr>
              <w:jc w:val="center"/>
              <w:rPr>
                <w:rFonts w:ascii="Times New Roman" w:hAnsi="Times New Roman"/>
                <w:sz w:val="18"/>
                <w:szCs w:val="18"/>
              </w:rPr>
            </w:pPr>
          </w:p>
        </w:tc>
        <w:tc>
          <w:tcPr>
            <w:tcW w:w="635" w:type="dxa"/>
          </w:tcPr>
          <w:p w14:paraId="2FF21279" w14:textId="77777777" w:rsidR="00AD1704" w:rsidRPr="00EC1F81" w:rsidRDefault="00AD1704" w:rsidP="00491E1B">
            <w:pPr>
              <w:jc w:val="center"/>
              <w:rPr>
                <w:rFonts w:ascii="Times New Roman" w:hAnsi="Times New Roman"/>
                <w:sz w:val="18"/>
                <w:szCs w:val="18"/>
              </w:rPr>
            </w:pPr>
          </w:p>
        </w:tc>
        <w:tc>
          <w:tcPr>
            <w:tcW w:w="636" w:type="dxa"/>
          </w:tcPr>
          <w:p w14:paraId="74BB6A4B" w14:textId="77777777" w:rsidR="00AD1704" w:rsidRPr="00EC1F81" w:rsidRDefault="00AD1704" w:rsidP="00491E1B">
            <w:pPr>
              <w:jc w:val="center"/>
              <w:rPr>
                <w:rFonts w:ascii="Times New Roman" w:hAnsi="Times New Roman"/>
                <w:sz w:val="18"/>
                <w:szCs w:val="18"/>
              </w:rPr>
            </w:pPr>
          </w:p>
        </w:tc>
        <w:tc>
          <w:tcPr>
            <w:tcW w:w="635" w:type="dxa"/>
          </w:tcPr>
          <w:p w14:paraId="54E9C43E" w14:textId="77777777" w:rsidR="00AD1704" w:rsidRPr="00EC1F81" w:rsidRDefault="00AD1704" w:rsidP="00491E1B">
            <w:pPr>
              <w:jc w:val="center"/>
              <w:rPr>
                <w:rFonts w:ascii="Times New Roman" w:hAnsi="Times New Roman"/>
                <w:sz w:val="18"/>
                <w:szCs w:val="18"/>
              </w:rPr>
            </w:pPr>
          </w:p>
        </w:tc>
        <w:tc>
          <w:tcPr>
            <w:tcW w:w="636" w:type="dxa"/>
          </w:tcPr>
          <w:p w14:paraId="271A6840" w14:textId="77777777" w:rsidR="00AD1704" w:rsidRPr="00EC1F81" w:rsidRDefault="00AD1704" w:rsidP="00491E1B">
            <w:pPr>
              <w:jc w:val="center"/>
              <w:rPr>
                <w:rFonts w:ascii="Times New Roman" w:hAnsi="Times New Roman"/>
                <w:sz w:val="18"/>
                <w:szCs w:val="18"/>
              </w:rPr>
            </w:pPr>
          </w:p>
        </w:tc>
        <w:tc>
          <w:tcPr>
            <w:tcW w:w="1437" w:type="dxa"/>
          </w:tcPr>
          <w:p w14:paraId="3B1E1E0A" w14:textId="77777777" w:rsidR="00AD1704" w:rsidRPr="00EC1F81" w:rsidRDefault="00AD1704" w:rsidP="00491E1B">
            <w:pPr>
              <w:jc w:val="center"/>
              <w:rPr>
                <w:rFonts w:ascii="Times New Roman" w:hAnsi="Times New Roman"/>
                <w:sz w:val="18"/>
                <w:szCs w:val="18"/>
              </w:rPr>
            </w:pPr>
          </w:p>
        </w:tc>
        <w:tc>
          <w:tcPr>
            <w:tcW w:w="1092" w:type="dxa"/>
          </w:tcPr>
          <w:p w14:paraId="0D7347B8" w14:textId="77777777" w:rsidR="00AD1704" w:rsidRPr="00EC1F81" w:rsidRDefault="00AD1704" w:rsidP="00491E1B">
            <w:pPr>
              <w:jc w:val="center"/>
              <w:rPr>
                <w:rFonts w:ascii="Times New Roman" w:hAnsi="Times New Roman"/>
                <w:sz w:val="18"/>
                <w:szCs w:val="18"/>
              </w:rPr>
            </w:pPr>
          </w:p>
        </w:tc>
        <w:tc>
          <w:tcPr>
            <w:tcW w:w="1456" w:type="dxa"/>
          </w:tcPr>
          <w:p w14:paraId="1A930868" w14:textId="77777777" w:rsidR="00AD1704" w:rsidRPr="00EC1F81" w:rsidRDefault="00AD1704" w:rsidP="00491E1B">
            <w:pPr>
              <w:jc w:val="center"/>
              <w:rPr>
                <w:rFonts w:ascii="Times New Roman" w:hAnsi="Times New Roman"/>
                <w:sz w:val="18"/>
                <w:szCs w:val="18"/>
              </w:rPr>
            </w:pPr>
          </w:p>
        </w:tc>
      </w:tr>
      <w:tr w:rsidR="00EC1F81" w:rsidRPr="00EC1F81" w14:paraId="55A36D14" w14:textId="77777777" w:rsidTr="00491E1B">
        <w:tc>
          <w:tcPr>
            <w:tcW w:w="491" w:type="dxa"/>
            <w:vMerge/>
          </w:tcPr>
          <w:p w14:paraId="0A897745" w14:textId="77777777" w:rsidR="00AD1704" w:rsidRPr="00EC1F81" w:rsidRDefault="00AD1704" w:rsidP="00491E1B">
            <w:pPr>
              <w:jc w:val="center"/>
              <w:rPr>
                <w:rFonts w:ascii="Times New Roman" w:hAnsi="Times New Roman"/>
                <w:sz w:val="18"/>
                <w:szCs w:val="18"/>
              </w:rPr>
            </w:pPr>
          </w:p>
        </w:tc>
        <w:tc>
          <w:tcPr>
            <w:tcW w:w="1409" w:type="dxa"/>
            <w:vMerge/>
          </w:tcPr>
          <w:p w14:paraId="56B15A12" w14:textId="77777777" w:rsidR="00AD1704" w:rsidRPr="00EC1F81" w:rsidRDefault="00AD1704" w:rsidP="00491E1B">
            <w:pPr>
              <w:jc w:val="center"/>
              <w:rPr>
                <w:rFonts w:ascii="Times New Roman" w:hAnsi="Times New Roman"/>
                <w:sz w:val="18"/>
                <w:szCs w:val="18"/>
              </w:rPr>
            </w:pPr>
          </w:p>
        </w:tc>
        <w:tc>
          <w:tcPr>
            <w:tcW w:w="1100" w:type="dxa"/>
            <w:vMerge/>
          </w:tcPr>
          <w:p w14:paraId="6CD953BB" w14:textId="77777777" w:rsidR="00AD1704" w:rsidRPr="00EC1F81" w:rsidRDefault="00AD1704" w:rsidP="00491E1B">
            <w:pPr>
              <w:jc w:val="center"/>
              <w:rPr>
                <w:rFonts w:ascii="Times New Roman" w:hAnsi="Times New Roman"/>
                <w:sz w:val="18"/>
                <w:szCs w:val="18"/>
              </w:rPr>
            </w:pPr>
          </w:p>
        </w:tc>
        <w:tc>
          <w:tcPr>
            <w:tcW w:w="1455" w:type="dxa"/>
            <w:vMerge/>
          </w:tcPr>
          <w:p w14:paraId="686E1C0D" w14:textId="77777777" w:rsidR="00AD1704" w:rsidRPr="00EC1F81" w:rsidRDefault="00AD1704" w:rsidP="00491E1B">
            <w:pPr>
              <w:jc w:val="center"/>
              <w:rPr>
                <w:rFonts w:ascii="Times New Roman" w:hAnsi="Times New Roman"/>
                <w:sz w:val="18"/>
                <w:szCs w:val="18"/>
              </w:rPr>
            </w:pPr>
          </w:p>
        </w:tc>
        <w:tc>
          <w:tcPr>
            <w:tcW w:w="1592" w:type="dxa"/>
            <w:vMerge/>
          </w:tcPr>
          <w:p w14:paraId="633706F2" w14:textId="77777777" w:rsidR="00AD1704" w:rsidRPr="00EC1F81" w:rsidRDefault="00AD1704" w:rsidP="00491E1B">
            <w:pPr>
              <w:jc w:val="center"/>
              <w:rPr>
                <w:rFonts w:ascii="Times New Roman" w:hAnsi="Times New Roman"/>
                <w:sz w:val="18"/>
                <w:szCs w:val="18"/>
              </w:rPr>
            </w:pPr>
          </w:p>
        </w:tc>
        <w:tc>
          <w:tcPr>
            <w:tcW w:w="1026" w:type="dxa"/>
            <w:vMerge/>
          </w:tcPr>
          <w:p w14:paraId="51126527" w14:textId="77777777" w:rsidR="00AD1704" w:rsidRPr="00EC1F81" w:rsidRDefault="00AD1704" w:rsidP="00491E1B">
            <w:pPr>
              <w:jc w:val="center"/>
              <w:rPr>
                <w:rFonts w:ascii="Times New Roman" w:hAnsi="Times New Roman"/>
                <w:sz w:val="18"/>
                <w:szCs w:val="18"/>
              </w:rPr>
            </w:pPr>
          </w:p>
        </w:tc>
        <w:tc>
          <w:tcPr>
            <w:tcW w:w="1499" w:type="dxa"/>
          </w:tcPr>
          <w:p w14:paraId="49BF70F2" w14:textId="77777777" w:rsidR="00AD1704" w:rsidRPr="00EC1F81" w:rsidRDefault="00AD1704" w:rsidP="00491E1B">
            <w:pPr>
              <w:rPr>
                <w:rFonts w:ascii="Times New Roman" w:hAnsi="Times New Roman"/>
                <w:sz w:val="18"/>
                <w:szCs w:val="18"/>
              </w:rPr>
            </w:pPr>
            <w:r w:rsidRPr="00EC1F81">
              <w:rPr>
                <w:rFonts w:ascii="Times New Roman" w:hAnsi="Times New Roman"/>
                <w:sz w:val="18"/>
                <w:szCs w:val="18"/>
              </w:rPr>
              <w:t>местный бюджет</w:t>
            </w:r>
          </w:p>
        </w:tc>
        <w:tc>
          <w:tcPr>
            <w:tcW w:w="636" w:type="dxa"/>
          </w:tcPr>
          <w:p w14:paraId="505CBD58" w14:textId="77777777" w:rsidR="00AD1704" w:rsidRPr="00EC1F81" w:rsidRDefault="00AD1704" w:rsidP="00491E1B">
            <w:pPr>
              <w:jc w:val="center"/>
              <w:rPr>
                <w:rFonts w:ascii="Times New Roman" w:hAnsi="Times New Roman"/>
                <w:sz w:val="18"/>
                <w:szCs w:val="18"/>
              </w:rPr>
            </w:pPr>
          </w:p>
        </w:tc>
        <w:tc>
          <w:tcPr>
            <w:tcW w:w="635" w:type="dxa"/>
          </w:tcPr>
          <w:p w14:paraId="10D8B31C" w14:textId="77777777" w:rsidR="00AD1704" w:rsidRPr="00EC1F81" w:rsidRDefault="00AD1704" w:rsidP="00491E1B">
            <w:pPr>
              <w:jc w:val="center"/>
              <w:rPr>
                <w:rFonts w:ascii="Times New Roman" w:hAnsi="Times New Roman"/>
                <w:sz w:val="18"/>
                <w:szCs w:val="18"/>
              </w:rPr>
            </w:pPr>
          </w:p>
        </w:tc>
        <w:tc>
          <w:tcPr>
            <w:tcW w:w="636" w:type="dxa"/>
          </w:tcPr>
          <w:p w14:paraId="645C005A" w14:textId="77777777" w:rsidR="00AD1704" w:rsidRPr="00EC1F81" w:rsidRDefault="00AD1704" w:rsidP="00491E1B">
            <w:pPr>
              <w:jc w:val="center"/>
              <w:rPr>
                <w:rFonts w:ascii="Times New Roman" w:hAnsi="Times New Roman"/>
                <w:sz w:val="18"/>
                <w:szCs w:val="18"/>
              </w:rPr>
            </w:pPr>
          </w:p>
        </w:tc>
        <w:tc>
          <w:tcPr>
            <w:tcW w:w="635" w:type="dxa"/>
          </w:tcPr>
          <w:p w14:paraId="38866BF7" w14:textId="77777777" w:rsidR="00AD1704" w:rsidRPr="00EC1F81" w:rsidRDefault="00AD1704" w:rsidP="00491E1B">
            <w:pPr>
              <w:jc w:val="center"/>
              <w:rPr>
                <w:rFonts w:ascii="Times New Roman" w:hAnsi="Times New Roman"/>
                <w:sz w:val="18"/>
                <w:szCs w:val="18"/>
              </w:rPr>
            </w:pPr>
          </w:p>
        </w:tc>
        <w:tc>
          <w:tcPr>
            <w:tcW w:w="636" w:type="dxa"/>
          </w:tcPr>
          <w:p w14:paraId="17E8B275" w14:textId="77777777" w:rsidR="00AD1704" w:rsidRPr="00EC1F81" w:rsidRDefault="00AD1704" w:rsidP="00491E1B">
            <w:pPr>
              <w:jc w:val="center"/>
              <w:rPr>
                <w:rFonts w:ascii="Times New Roman" w:hAnsi="Times New Roman"/>
                <w:sz w:val="18"/>
                <w:szCs w:val="18"/>
              </w:rPr>
            </w:pPr>
          </w:p>
        </w:tc>
        <w:tc>
          <w:tcPr>
            <w:tcW w:w="1437" w:type="dxa"/>
          </w:tcPr>
          <w:p w14:paraId="5512F02B" w14:textId="77777777" w:rsidR="00AD1704" w:rsidRPr="00EC1F81" w:rsidRDefault="00AD1704" w:rsidP="00491E1B">
            <w:pPr>
              <w:jc w:val="center"/>
              <w:rPr>
                <w:rFonts w:ascii="Times New Roman" w:hAnsi="Times New Roman"/>
                <w:sz w:val="18"/>
                <w:szCs w:val="18"/>
              </w:rPr>
            </w:pPr>
          </w:p>
        </w:tc>
        <w:tc>
          <w:tcPr>
            <w:tcW w:w="1092" w:type="dxa"/>
          </w:tcPr>
          <w:p w14:paraId="52948E44" w14:textId="77777777" w:rsidR="00AD1704" w:rsidRPr="00EC1F81" w:rsidRDefault="00AD1704" w:rsidP="00491E1B">
            <w:pPr>
              <w:jc w:val="center"/>
              <w:rPr>
                <w:rFonts w:ascii="Times New Roman" w:hAnsi="Times New Roman"/>
                <w:sz w:val="18"/>
                <w:szCs w:val="18"/>
              </w:rPr>
            </w:pPr>
          </w:p>
        </w:tc>
        <w:tc>
          <w:tcPr>
            <w:tcW w:w="1456" w:type="dxa"/>
          </w:tcPr>
          <w:p w14:paraId="2822AF14" w14:textId="77777777" w:rsidR="00AD1704" w:rsidRPr="00EC1F81" w:rsidRDefault="00AD1704" w:rsidP="00491E1B">
            <w:pPr>
              <w:jc w:val="center"/>
              <w:rPr>
                <w:rFonts w:ascii="Times New Roman" w:hAnsi="Times New Roman"/>
                <w:sz w:val="18"/>
                <w:szCs w:val="18"/>
              </w:rPr>
            </w:pPr>
          </w:p>
        </w:tc>
      </w:tr>
      <w:tr w:rsidR="00EC1F81" w:rsidRPr="00EC1F81" w14:paraId="66995724" w14:textId="77777777" w:rsidTr="00491E1B">
        <w:tc>
          <w:tcPr>
            <w:tcW w:w="491" w:type="dxa"/>
            <w:vMerge/>
          </w:tcPr>
          <w:p w14:paraId="799C77CC" w14:textId="77777777" w:rsidR="00AD1704" w:rsidRPr="00EC1F81" w:rsidRDefault="00AD1704" w:rsidP="00491E1B">
            <w:pPr>
              <w:jc w:val="center"/>
              <w:rPr>
                <w:rFonts w:ascii="Times New Roman" w:hAnsi="Times New Roman"/>
                <w:sz w:val="18"/>
                <w:szCs w:val="18"/>
              </w:rPr>
            </w:pPr>
          </w:p>
        </w:tc>
        <w:tc>
          <w:tcPr>
            <w:tcW w:w="1409" w:type="dxa"/>
            <w:vMerge/>
          </w:tcPr>
          <w:p w14:paraId="02ACBDA8" w14:textId="77777777" w:rsidR="00AD1704" w:rsidRPr="00EC1F81" w:rsidRDefault="00AD1704" w:rsidP="00491E1B">
            <w:pPr>
              <w:jc w:val="center"/>
              <w:rPr>
                <w:rFonts w:ascii="Times New Roman" w:hAnsi="Times New Roman"/>
                <w:sz w:val="18"/>
                <w:szCs w:val="18"/>
              </w:rPr>
            </w:pPr>
          </w:p>
        </w:tc>
        <w:tc>
          <w:tcPr>
            <w:tcW w:w="1100" w:type="dxa"/>
            <w:vMerge/>
          </w:tcPr>
          <w:p w14:paraId="37F482EA" w14:textId="77777777" w:rsidR="00AD1704" w:rsidRPr="00EC1F81" w:rsidRDefault="00AD1704" w:rsidP="00491E1B">
            <w:pPr>
              <w:jc w:val="center"/>
              <w:rPr>
                <w:rFonts w:ascii="Times New Roman" w:hAnsi="Times New Roman"/>
                <w:sz w:val="18"/>
                <w:szCs w:val="18"/>
              </w:rPr>
            </w:pPr>
          </w:p>
        </w:tc>
        <w:tc>
          <w:tcPr>
            <w:tcW w:w="1455" w:type="dxa"/>
            <w:vMerge/>
          </w:tcPr>
          <w:p w14:paraId="3A4F1D48" w14:textId="77777777" w:rsidR="00AD1704" w:rsidRPr="00EC1F81" w:rsidRDefault="00AD1704" w:rsidP="00491E1B">
            <w:pPr>
              <w:jc w:val="center"/>
              <w:rPr>
                <w:rFonts w:ascii="Times New Roman" w:hAnsi="Times New Roman"/>
                <w:sz w:val="18"/>
                <w:szCs w:val="18"/>
              </w:rPr>
            </w:pPr>
          </w:p>
        </w:tc>
        <w:tc>
          <w:tcPr>
            <w:tcW w:w="1592" w:type="dxa"/>
            <w:vMerge/>
          </w:tcPr>
          <w:p w14:paraId="08232E93" w14:textId="77777777" w:rsidR="00AD1704" w:rsidRPr="00EC1F81" w:rsidRDefault="00AD1704" w:rsidP="00491E1B">
            <w:pPr>
              <w:jc w:val="center"/>
              <w:rPr>
                <w:rFonts w:ascii="Times New Roman" w:hAnsi="Times New Roman"/>
                <w:sz w:val="18"/>
                <w:szCs w:val="18"/>
              </w:rPr>
            </w:pPr>
          </w:p>
        </w:tc>
        <w:tc>
          <w:tcPr>
            <w:tcW w:w="1026" w:type="dxa"/>
            <w:vMerge/>
          </w:tcPr>
          <w:p w14:paraId="48BE6198" w14:textId="77777777" w:rsidR="00AD1704" w:rsidRPr="00EC1F81" w:rsidRDefault="00AD1704" w:rsidP="00491E1B">
            <w:pPr>
              <w:jc w:val="center"/>
              <w:rPr>
                <w:rFonts w:ascii="Times New Roman" w:hAnsi="Times New Roman"/>
                <w:sz w:val="18"/>
                <w:szCs w:val="18"/>
              </w:rPr>
            </w:pPr>
          </w:p>
        </w:tc>
        <w:tc>
          <w:tcPr>
            <w:tcW w:w="1499" w:type="dxa"/>
          </w:tcPr>
          <w:p w14:paraId="4AB2D3CB" w14:textId="77777777" w:rsidR="00AD1704" w:rsidRPr="00EC1F81" w:rsidRDefault="00AD1704" w:rsidP="00491E1B">
            <w:pPr>
              <w:rPr>
                <w:rFonts w:ascii="Times New Roman" w:hAnsi="Times New Roman"/>
                <w:sz w:val="18"/>
                <w:szCs w:val="18"/>
              </w:rPr>
            </w:pPr>
            <w:r w:rsidRPr="00EC1F81">
              <w:rPr>
                <w:rFonts w:ascii="Times New Roman" w:hAnsi="Times New Roman"/>
                <w:sz w:val="18"/>
                <w:szCs w:val="18"/>
              </w:rPr>
              <w:t>внебюджетные источники</w:t>
            </w:r>
          </w:p>
        </w:tc>
        <w:tc>
          <w:tcPr>
            <w:tcW w:w="636" w:type="dxa"/>
          </w:tcPr>
          <w:p w14:paraId="4973E8D7" w14:textId="77777777" w:rsidR="00AD1704" w:rsidRPr="00EC1F81" w:rsidRDefault="00AD1704" w:rsidP="00491E1B">
            <w:pPr>
              <w:jc w:val="center"/>
              <w:rPr>
                <w:rFonts w:ascii="Times New Roman" w:hAnsi="Times New Roman"/>
                <w:sz w:val="18"/>
                <w:szCs w:val="18"/>
              </w:rPr>
            </w:pPr>
          </w:p>
        </w:tc>
        <w:tc>
          <w:tcPr>
            <w:tcW w:w="635" w:type="dxa"/>
          </w:tcPr>
          <w:p w14:paraId="7EB84EA0" w14:textId="77777777" w:rsidR="00AD1704" w:rsidRPr="00EC1F81" w:rsidRDefault="00AD1704" w:rsidP="00491E1B">
            <w:pPr>
              <w:jc w:val="center"/>
              <w:rPr>
                <w:rFonts w:ascii="Times New Roman" w:hAnsi="Times New Roman"/>
                <w:sz w:val="18"/>
                <w:szCs w:val="18"/>
              </w:rPr>
            </w:pPr>
          </w:p>
        </w:tc>
        <w:tc>
          <w:tcPr>
            <w:tcW w:w="636" w:type="dxa"/>
          </w:tcPr>
          <w:p w14:paraId="7FAD5E1C" w14:textId="77777777" w:rsidR="00AD1704" w:rsidRPr="00EC1F81" w:rsidRDefault="00AD1704" w:rsidP="00491E1B">
            <w:pPr>
              <w:jc w:val="center"/>
              <w:rPr>
                <w:rFonts w:ascii="Times New Roman" w:hAnsi="Times New Roman"/>
                <w:sz w:val="18"/>
                <w:szCs w:val="18"/>
              </w:rPr>
            </w:pPr>
          </w:p>
        </w:tc>
        <w:tc>
          <w:tcPr>
            <w:tcW w:w="635" w:type="dxa"/>
          </w:tcPr>
          <w:p w14:paraId="39006078" w14:textId="77777777" w:rsidR="00AD1704" w:rsidRPr="00EC1F81" w:rsidRDefault="00AD1704" w:rsidP="00491E1B">
            <w:pPr>
              <w:jc w:val="center"/>
              <w:rPr>
                <w:rFonts w:ascii="Times New Roman" w:hAnsi="Times New Roman"/>
                <w:sz w:val="18"/>
                <w:szCs w:val="18"/>
              </w:rPr>
            </w:pPr>
          </w:p>
        </w:tc>
        <w:tc>
          <w:tcPr>
            <w:tcW w:w="636" w:type="dxa"/>
          </w:tcPr>
          <w:p w14:paraId="5E819EA7" w14:textId="77777777" w:rsidR="00AD1704" w:rsidRPr="00EC1F81" w:rsidRDefault="00AD1704" w:rsidP="00491E1B">
            <w:pPr>
              <w:jc w:val="center"/>
              <w:rPr>
                <w:rFonts w:ascii="Times New Roman" w:hAnsi="Times New Roman"/>
                <w:sz w:val="18"/>
                <w:szCs w:val="18"/>
              </w:rPr>
            </w:pPr>
          </w:p>
        </w:tc>
        <w:tc>
          <w:tcPr>
            <w:tcW w:w="1437" w:type="dxa"/>
          </w:tcPr>
          <w:p w14:paraId="2DB05C50" w14:textId="77777777" w:rsidR="00AD1704" w:rsidRPr="00EC1F81" w:rsidRDefault="00AD1704" w:rsidP="00491E1B">
            <w:pPr>
              <w:jc w:val="center"/>
              <w:rPr>
                <w:rFonts w:ascii="Times New Roman" w:hAnsi="Times New Roman"/>
                <w:sz w:val="18"/>
                <w:szCs w:val="18"/>
              </w:rPr>
            </w:pPr>
          </w:p>
        </w:tc>
        <w:tc>
          <w:tcPr>
            <w:tcW w:w="1092" w:type="dxa"/>
          </w:tcPr>
          <w:p w14:paraId="61D23543" w14:textId="77777777" w:rsidR="00AD1704" w:rsidRPr="00EC1F81" w:rsidRDefault="00AD1704" w:rsidP="00491E1B">
            <w:pPr>
              <w:jc w:val="center"/>
              <w:rPr>
                <w:rFonts w:ascii="Times New Roman" w:hAnsi="Times New Roman"/>
                <w:sz w:val="18"/>
                <w:szCs w:val="18"/>
              </w:rPr>
            </w:pPr>
          </w:p>
        </w:tc>
        <w:tc>
          <w:tcPr>
            <w:tcW w:w="1456" w:type="dxa"/>
          </w:tcPr>
          <w:p w14:paraId="58524120" w14:textId="77777777" w:rsidR="00AD1704" w:rsidRPr="00EC1F81" w:rsidRDefault="00AD1704" w:rsidP="00491E1B">
            <w:pPr>
              <w:jc w:val="center"/>
              <w:rPr>
                <w:rFonts w:ascii="Times New Roman" w:hAnsi="Times New Roman"/>
                <w:sz w:val="18"/>
                <w:szCs w:val="18"/>
              </w:rPr>
            </w:pPr>
          </w:p>
        </w:tc>
      </w:tr>
      <w:tr w:rsidR="00EC1F81" w:rsidRPr="00EC1F81" w14:paraId="6E7E381B" w14:textId="77777777" w:rsidTr="00491E1B">
        <w:tc>
          <w:tcPr>
            <w:tcW w:w="491" w:type="dxa"/>
          </w:tcPr>
          <w:p w14:paraId="23B0FD36" w14:textId="77777777" w:rsidR="00AD1704" w:rsidRPr="00EC1F81" w:rsidRDefault="00AD1704" w:rsidP="00491E1B">
            <w:pPr>
              <w:jc w:val="center"/>
              <w:rPr>
                <w:rFonts w:ascii="Times New Roman" w:hAnsi="Times New Roman"/>
                <w:sz w:val="18"/>
                <w:szCs w:val="18"/>
              </w:rPr>
            </w:pPr>
            <w:r w:rsidRPr="00EC1F81">
              <w:rPr>
                <w:rFonts w:ascii="Times New Roman" w:hAnsi="Times New Roman"/>
                <w:sz w:val="18"/>
                <w:szCs w:val="18"/>
              </w:rPr>
              <w:t>и т.д.</w:t>
            </w:r>
          </w:p>
        </w:tc>
        <w:tc>
          <w:tcPr>
            <w:tcW w:w="1409" w:type="dxa"/>
          </w:tcPr>
          <w:p w14:paraId="57EEC121" w14:textId="77777777" w:rsidR="00AD1704" w:rsidRPr="00EC1F81" w:rsidRDefault="00AD1704" w:rsidP="00491E1B">
            <w:pPr>
              <w:jc w:val="center"/>
              <w:rPr>
                <w:rFonts w:ascii="Times New Roman" w:hAnsi="Times New Roman"/>
                <w:sz w:val="18"/>
                <w:szCs w:val="18"/>
              </w:rPr>
            </w:pPr>
          </w:p>
        </w:tc>
        <w:tc>
          <w:tcPr>
            <w:tcW w:w="1100" w:type="dxa"/>
          </w:tcPr>
          <w:p w14:paraId="7D73F7E2" w14:textId="77777777" w:rsidR="00AD1704" w:rsidRPr="00EC1F81" w:rsidRDefault="00AD1704" w:rsidP="00491E1B">
            <w:pPr>
              <w:jc w:val="center"/>
              <w:rPr>
                <w:rFonts w:ascii="Times New Roman" w:hAnsi="Times New Roman"/>
                <w:sz w:val="18"/>
                <w:szCs w:val="18"/>
              </w:rPr>
            </w:pPr>
          </w:p>
        </w:tc>
        <w:tc>
          <w:tcPr>
            <w:tcW w:w="1455" w:type="dxa"/>
          </w:tcPr>
          <w:p w14:paraId="64F9A4B1" w14:textId="77777777" w:rsidR="00AD1704" w:rsidRPr="00EC1F81" w:rsidRDefault="00AD1704" w:rsidP="00491E1B">
            <w:pPr>
              <w:jc w:val="center"/>
              <w:rPr>
                <w:rFonts w:ascii="Times New Roman" w:hAnsi="Times New Roman"/>
                <w:sz w:val="18"/>
                <w:szCs w:val="18"/>
              </w:rPr>
            </w:pPr>
          </w:p>
        </w:tc>
        <w:tc>
          <w:tcPr>
            <w:tcW w:w="1592" w:type="dxa"/>
          </w:tcPr>
          <w:p w14:paraId="5830036D" w14:textId="77777777" w:rsidR="00AD1704" w:rsidRPr="00EC1F81" w:rsidRDefault="00AD1704" w:rsidP="00491E1B">
            <w:pPr>
              <w:jc w:val="center"/>
              <w:rPr>
                <w:rFonts w:ascii="Times New Roman" w:hAnsi="Times New Roman"/>
                <w:sz w:val="18"/>
                <w:szCs w:val="18"/>
              </w:rPr>
            </w:pPr>
          </w:p>
        </w:tc>
        <w:tc>
          <w:tcPr>
            <w:tcW w:w="1026" w:type="dxa"/>
          </w:tcPr>
          <w:p w14:paraId="4500405E" w14:textId="77777777" w:rsidR="00AD1704" w:rsidRPr="00EC1F81" w:rsidRDefault="00AD1704" w:rsidP="00491E1B">
            <w:pPr>
              <w:jc w:val="center"/>
              <w:rPr>
                <w:rFonts w:ascii="Times New Roman" w:hAnsi="Times New Roman"/>
                <w:sz w:val="18"/>
                <w:szCs w:val="18"/>
              </w:rPr>
            </w:pPr>
          </w:p>
        </w:tc>
        <w:tc>
          <w:tcPr>
            <w:tcW w:w="1499" w:type="dxa"/>
          </w:tcPr>
          <w:p w14:paraId="35B232D6" w14:textId="77777777" w:rsidR="00AD1704" w:rsidRPr="00EC1F81" w:rsidRDefault="00AD1704" w:rsidP="00491E1B">
            <w:pPr>
              <w:jc w:val="center"/>
              <w:rPr>
                <w:rFonts w:ascii="Times New Roman" w:hAnsi="Times New Roman"/>
                <w:sz w:val="18"/>
                <w:szCs w:val="18"/>
              </w:rPr>
            </w:pPr>
          </w:p>
        </w:tc>
        <w:tc>
          <w:tcPr>
            <w:tcW w:w="636" w:type="dxa"/>
          </w:tcPr>
          <w:p w14:paraId="105509AC" w14:textId="77777777" w:rsidR="00AD1704" w:rsidRPr="00EC1F81" w:rsidRDefault="00AD1704" w:rsidP="00491E1B">
            <w:pPr>
              <w:jc w:val="center"/>
              <w:rPr>
                <w:rFonts w:ascii="Times New Roman" w:hAnsi="Times New Roman"/>
                <w:sz w:val="18"/>
                <w:szCs w:val="18"/>
              </w:rPr>
            </w:pPr>
          </w:p>
        </w:tc>
        <w:tc>
          <w:tcPr>
            <w:tcW w:w="635" w:type="dxa"/>
          </w:tcPr>
          <w:p w14:paraId="2960BB5E" w14:textId="77777777" w:rsidR="00AD1704" w:rsidRPr="00EC1F81" w:rsidRDefault="00AD1704" w:rsidP="00491E1B">
            <w:pPr>
              <w:jc w:val="center"/>
              <w:rPr>
                <w:rFonts w:ascii="Times New Roman" w:hAnsi="Times New Roman"/>
                <w:sz w:val="18"/>
                <w:szCs w:val="18"/>
              </w:rPr>
            </w:pPr>
          </w:p>
        </w:tc>
        <w:tc>
          <w:tcPr>
            <w:tcW w:w="636" w:type="dxa"/>
          </w:tcPr>
          <w:p w14:paraId="7F00BB3E" w14:textId="77777777" w:rsidR="00AD1704" w:rsidRPr="00EC1F81" w:rsidRDefault="00AD1704" w:rsidP="00491E1B">
            <w:pPr>
              <w:jc w:val="center"/>
              <w:rPr>
                <w:rFonts w:ascii="Times New Roman" w:hAnsi="Times New Roman"/>
                <w:sz w:val="18"/>
                <w:szCs w:val="18"/>
              </w:rPr>
            </w:pPr>
          </w:p>
        </w:tc>
        <w:tc>
          <w:tcPr>
            <w:tcW w:w="635" w:type="dxa"/>
          </w:tcPr>
          <w:p w14:paraId="5A1C3F45" w14:textId="77777777" w:rsidR="00AD1704" w:rsidRPr="00EC1F81" w:rsidRDefault="00AD1704" w:rsidP="00491E1B">
            <w:pPr>
              <w:jc w:val="center"/>
              <w:rPr>
                <w:rFonts w:ascii="Times New Roman" w:hAnsi="Times New Roman"/>
                <w:sz w:val="18"/>
                <w:szCs w:val="18"/>
              </w:rPr>
            </w:pPr>
          </w:p>
        </w:tc>
        <w:tc>
          <w:tcPr>
            <w:tcW w:w="636" w:type="dxa"/>
          </w:tcPr>
          <w:p w14:paraId="08B41CC0" w14:textId="77777777" w:rsidR="00AD1704" w:rsidRPr="00EC1F81" w:rsidRDefault="00AD1704" w:rsidP="00491E1B">
            <w:pPr>
              <w:jc w:val="center"/>
              <w:rPr>
                <w:rFonts w:ascii="Times New Roman" w:hAnsi="Times New Roman"/>
                <w:sz w:val="18"/>
                <w:szCs w:val="18"/>
              </w:rPr>
            </w:pPr>
          </w:p>
        </w:tc>
        <w:tc>
          <w:tcPr>
            <w:tcW w:w="1437" w:type="dxa"/>
          </w:tcPr>
          <w:p w14:paraId="00BFADB2" w14:textId="77777777" w:rsidR="00AD1704" w:rsidRPr="00EC1F81" w:rsidRDefault="00AD1704" w:rsidP="00491E1B">
            <w:pPr>
              <w:jc w:val="center"/>
              <w:rPr>
                <w:rFonts w:ascii="Times New Roman" w:hAnsi="Times New Roman"/>
                <w:sz w:val="18"/>
                <w:szCs w:val="18"/>
              </w:rPr>
            </w:pPr>
          </w:p>
        </w:tc>
        <w:tc>
          <w:tcPr>
            <w:tcW w:w="1092" w:type="dxa"/>
          </w:tcPr>
          <w:p w14:paraId="54774521" w14:textId="77777777" w:rsidR="00AD1704" w:rsidRPr="00EC1F81" w:rsidRDefault="00AD1704" w:rsidP="00491E1B">
            <w:pPr>
              <w:jc w:val="center"/>
              <w:rPr>
                <w:rFonts w:ascii="Times New Roman" w:hAnsi="Times New Roman"/>
                <w:sz w:val="18"/>
                <w:szCs w:val="18"/>
              </w:rPr>
            </w:pPr>
          </w:p>
        </w:tc>
        <w:tc>
          <w:tcPr>
            <w:tcW w:w="1456" w:type="dxa"/>
          </w:tcPr>
          <w:p w14:paraId="7EA3D70E" w14:textId="77777777" w:rsidR="00AD1704" w:rsidRPr="00EC1F81" w:rsidRDefault="00AD1704" w:rsidP="00491E1B">
            <w:pPr>
              <w:jc w:val="center"/>
              <w:rPr>
                <w:rFonts w:ascii="Times New Roman" w:hAnsi="Times New Roman"/>
                <w:sz w:val="18"/>
                <w:szCs w:val="18"/>
              </w:rPr>
            </w:pPr>
          </w:p>
        </w:tc>
      </w:tr>
    </w:tbl>
    <w:p w14:paraId="7B3B661B" w14:textId="77777777" w:rsidR="00AD1704" w:rsidRPr="00EC1F81" w:rsidRDefault="00AD1704" w:rsidP="00AD1704">
      <w:pPr>
        <w:spacing w:after="0" w:line="240" w:lineRule="auto"/>
        <w:jc w:val="center"/>
        <w:rPr>
          <w:rFonts w:ascii="Times New Roman" w:hAnsi="Times New Roman" w:cs="Times New Roman"/>
          <w:sz w:val="18"/>
          <w:szCs w:val="18"/>
        </w:rPr>
      </w:pPr>
    </w:p>
    <w:p w14:paraId="30C91537" w14:textId="77777777" w:rsidR="00AD1704" w:rsidRPr="00EC1F81" w:rsidRDefault="00AD1704" w:rsidP="00AD1704">
      <w:pPr>
        <w:spacing w:after="0" w:line="240" w:lineRule="auto"/>
        <w:jc w:val="center"/>
        <w:rPr>
          <w:rFonts w:ascii="Times New Roman" w:hAnsi="Times New Roman" w:cs="Times New Roman"/>
          <w:sz w:val="18"/>
          <w:szCs w:val="18"/>
        </w:rPr>
      </w:pPr>
    </w:p>
    <w:p w14:paraId="2D3FBF1D" w14:textId="236077BF" w:rsidR="00AD1704" w:rsidRPr="00EC1F81" w:rsidRDefault="007F29AD" w:rsidP="00AD1704">
      <w:pPr>
        <w:spacing w:after="0" w:line="240" w:lineRule="auto"/>
        <w:jc w:val="both"/>
        <w:rPr>
          <w:rFonts w:ascii="Times New Roman" w:hAnsi="Times New Roman" w:cs="Times New Roman"/>
          <w:sz w:val="20"/>
          <w:szCs w:val="20"/>
        </w:rPr>
      </w:pPr>
      <w:r w:rsidRPr="00EC1F81">
        <w:rPr>
          <w:rFonts w:ascii="Times New Roman" w:hAnsi="Times New Roman" w:cs="Times New Roman"/>
          <w:sz w:val="20"/>
          <w:szCs w:val="20"/>
          <w:vertAlign w:val="superscript"/>
          <w:lang w:eastAsia="ru-RU" w:bidi="ru-RU"/>
        </w:rPr>
        <w:t>34</w:t>
      </w:r>
      <w:r w:rsidR="00AD1704" w:rsidRPr="00EC1F81">
        <w:rPr>
          <w:rFonts w:ascii="Times New Roman" w:hAnsi="Times New Roman" w:cs="Times New Roman"/>
          <w:sz w:val="20"/>
          <w:szCs w:val="20"/>
          <w:vertAlign w:val="superscript"/>
          <w:lang w:eastAsia="ru-RU" w:bidi="ru-RU"/>
        </w:rPr>
        <w:t xml:space="preserve"> </w:t>
      </w:r>
      <w:r w:rsidR="00AD1704" w:rsidRPr="00EC1F81">
        <w:rPr>
          <w:rFonts w:ascii="Times New Roman" w:hAnsi="Times New Roman" w:cs="Times New Roman"/>
          <w:sz w:val="20"/>
          <w:szCs w:val="20"/>
          <w:lang w:eastAsia="ru-RU" w:bidi="ru-RU"/>
        </w:rPr>
        <w:t xml:space="preserve">В раздел </w:t>
      </w:r>
      <w:r w:rsidR="00AD1704" w:rsidRPr="00EC1F81">
        <w:rPr>
          <w:rFonts w:ascii="Times New Roman" w:hAnsi="Times New Roman" w:cs="Times New Roman"/>
          <w:sz w:val="20"/>
          <w:szCs w:val="20"/>
          <w:lang w:val="en-US" w:eastAsia="ru-RU" w:bidi="ru-RU"/>
        </w:rPr>
        <w:t>II</w:t>
      </w:r>
      <w:r w:rsidR="00AD1704" w:rsidRPr="00EC1F81">
        <w:rPr>
          <w:rFonts w:ascii="Times New Roman" w:hAnsi="Times New Roman" w:cs="Times New Roman"/>
          <w:sz w:val="20"/>
          <w:szCs w:val="20"/>
          <w:lang w:eastAsia="ru-RU" w:bidi="ru-RU"/>
        </w:rPr>
        <w:t xml:space="preserve"> включаются объекты, начало создания которых запланировано после пятилетнего планового периода. Общий годовой объем инвестиций не должен превышать объемы бюджетных ассигнований, направленных на финансовое обеспечение структурных элементов, предусматривающих создание (строительство, реконструкция, приобретение) объектов капитального строительства муниципальной собственности Ханты-Мансийского района, в разделе 5 «Финансовое обеспечение муниципальной программы» приложения 2 к модельной муниципальной программе.</w:t>
      </w:r>
    </w:p>
    <w:p w14:paraId="0193971A" w14:textId="77777777" w:rsidR="00AD1704" w:rsidRPr="00EC1F81" w:rsidRDefault="00AD1704" w:rsidP="00AD1704">
      <w:pPr>
        <w:pStyle w:val="31"/>
        <w:shd w:val="clear" w:color="auto" w:fill="auto"/>
        <w:spacing w:before="0" w:after="0" w:line="317" w:lineRule="exact"/>
        <w:ind w:right="20" w:firstLine="540"/>
        <w:jc w:val="both"/>
        <w:rPr>
          <w:sz w:val="28"/>
          <w:szCs w:val="28"/>
        </w:rPr>
        <w:sectPr w:rsidR="00AD1704" w:rsidRPr="00EC1F81" w:rsidSect="00AD1704">
          <w:type w:val="continuous"/>
          <w:pgSz w:w="16838" w:h="11905" w:orient="landscape"/>
          <w:pgMar w:top="992" w:right="1134" w:bottom="851" w:left="1134" w:header="0" w:footer="6" w:gutter="0"/>
          <w:cols w:space="720"/>
          <w:noEndnote/>
          <w:docGrid w:linePitch="360"/>
        </w:sectPr>
      </w:pPr>
    </w:p>
    <w:p w14:paraId="2A2AB169" w14:textId="77777777" w:rsidR="00005EED" w:rsidRPr="00EC1F81" w:rsidRDefault="00005EED" w:rsidP="003B1D81">
      <w:pPr>
        <w:pStyle w:val="31"/>
        <w:shd w:val="clear" w:color="auto" w:fill="auto"/>
        <w:tabs>
          <w:tab w:val="left" w:pos="8986"/>
        </w:tabs>
        <w:spacing w:before="0" w:after="0" w:line="240" w:lineRule="auto"/>
        <w:ind w:right="40"/>
        <w:jc w:val="right"/>
        <w:rPr>
          <w:sz w:val="28"/>
          <w:szCs w:val="28"/>
        </w:rPr>
      </w:pPr>
      <w:r w:rsidRPr="00EC1F81">
        <w:rPr>
          <w:sz w:val="28"/>
          <w:szCs w:val="28"/>
        </w:rPr>
        <w:br/>
      </w:r>
    </w:p>
    <w:p w14:paraId="6115B887" w14:textId="77777777" w:rsidR="00005EED" w:rsidRDefault="00005EED" w:rsidP="003B1D81">
      <w:pPr>
        <w:pStyle w:val="31"/>
        <w:shd w:val="clear" w:color="auto" w:fill="auto"/>
        <w:tabs>
          <w:tab w:val="left" w:pos="8986"/>
        </w:tabs>
        <w:spacing w:before="0" w:after="0" w:line="240" w:lineRule="auto"/>
        <w:ind w:right="40"/>
        <w:jc w:val="right"/>
        <w:rPr>
          <w:sz w:val="28"/>
          <w:szCs w:val="28"/>
        </w:rPr>
      </w:pPr>
    </w:p>
    <w:p w14:paraId="5B2FA44D" w14:textId="77777777" w:rsidR="0010798F" w:rsidRDefault="0010798F" w:rsidP="003B1D81">
      <w:pPr>
        <w:pStyle w:val="31"/>
        <w:shd w:val="clear" w:color="auto" w:fill="auto"/>
        <w:tabs>
          <w:tab w:val="left" w:pos="8986"/>
        </w:tabs>
        <w:spacing w:before="0" w:after="0" w:line="240" w:lineRule="auto"/>
        <w:ind w:right="40"/>
        <w:jc w:val="right"/>
        <w:rPr>
          <w:sz w:val="28"/>
          <w:szCs w:val="28"/>
        </w:rPr>
      </w:pPr>
    </w:p>
    <w:p w14:paraId="4DBEF8EF" w14:textId="77777777" w:rsidR="0010798F" w:rsidRDefault="0010798F" w:rsidP="003B1D81">
      <w:pPr>
        <w:pStyle w:val="31"/>
        <w:shd w:val="clear" w:color="auto" w:fill="auto"/>
        <w:tabs>
          <w:tab w:val="left" w:pos="8986"/>
        </w:tabs>
        <w:spacing w:before="0" w:after="0" w:line="240" w:lineRule="auto"/>
        <w:ind w:right="40"/>
        <w:jc w:val="right"/>
        <w:rPr>
          <w:sz w:val="28"/>
          <w:szCs w:val="28"/>
        </w:rPr>
      </w:pPr>
    </w:p>
    <w:p w14:paraId="3260D64C" w14:textId="77777777" w:rsidR="0010798F" w:rsidRDefault="0010798F" w:rsidP="003B1D81">
      <w:pPr>
        <w:pStyle w:val="31"/>
        <w:shd w:val="clear" w:color="auto" w:fill="auto"/>
        <w:tabs>
          <w:tab w:val="left" w:pos="8986"/>
        </w:tabs>
        <w:spacing w:before="0" w:after="0" w:line="240" w:lineRule="auto"/>
        <w:ind w:right="40"/>
        <w:jc w:val="right"/>
        <w:rPr>
          <w:sz w:val="28"/>
          <w:szCs w:val="28"/>
        </w:rPr>
      </w:pPr>
    </w:p>
    <w:p w14:paraId="4809E38C" w14:textId="77777777" w:rsidR="0010798F" w:rsidRDefault="0010798F" w:rsidP="003B1D81">
      <w:pPr>
        <w:pStyle w:val="31"/>
        <w:shd w:val="clear" w:color="auto" w:fill="auto"/>
        <w:tabs>
          <w:tab w:val="left" w:pos="8986"/>
        </w:tabs>
        <w:spacing w:before="0" w:after="0" w:line="240" w:lineRule="auto"/>
        <w:ind w:right="40"/>
        <w:jc w:val="right"/>
        <w:rPr>
          <w:sz w:val="28"/>
          <w:szCs w:val="28"/>
        </w:rPr>
      </w:pPr>
    </w:p>
    <w:p w14:paraId="3E6B45B4" w14:textId="77777777" w:rsidR="0010798F" w:rsidRDefault="0010798F" w:rsidP="003B1D81">
      <w:pPr>
        <w:pStyle w:val="31"/>
        <w:shd w:val="clear" w:color="auto" w:fill="auto"/>
        <w:tabs>
          <w:tab w:val="left" w:pos="8986"/>
        </w:tabs>
        <w:spacing w:before="0" w:after="0" w:line="240" w:lineRule="auto"/>
        <w:ind w:right="40"/>
        <w:jc w:val="right"/>
        <w:rPr>
          <w:sz w:val="28"/>
          <w:szCs w:val="28"/>
        </w:rPr>
      </w:pPr>
    </w:p>
    <w:p w14:paraId="345DEE0C" w14:textId="77777777" w:rsidR="0010798F" w:rsidRDefault="0010798F" w:rsidP="003B1D81">
      <w:pPr>
        <w:pStyle w:val="31"/>
        <w:shd w:val="clear" w:color="auto" w:fill="auto"/>
        <w:tabs>
          <w:tab w:val="left" w:pos="8986"/>
        </w:tabs>
        <w:spacing w:before="0" w:after="0" w:line="240" w:lineRule="auto"/>
        <w:ind w:right="40"/>
        <w:jc w:val="right"/>
        <w:rPr>
          <w:sz w:val="28"/>
          <w:szCs w:val="28"/>
        </w:rPr>
      </w:pPr>
    </w:p>
    <w:p w14:paraId="12820C2B" w14:textId="77777777" w:rsidR="0010798F" w:rsidRDefault="0010798F" w:rsidP="003B1D81">
      <w:pPr>
        <w:pStyle w:val="31"/>
        <w:shd w:val="clear" w:color="auto" w:fill="auto"/>
        <w:tabs>
          <w:tab w:val="left" w:pos="8986"/>
        </w:tabs>
        <w:spacing w:before="0" w:after="0" w:line="240" w:lineRule="auto"/>
        <w:ind w:right="40"/>
        <w:jc w:val="right"/>
        <w:rPr>
          <w:sz w:val="28"/>
          <w:szCs w:val="28"/>
        </w:rPr>
      </w:pPr>
    </w:p>
    <w:p w14:paraId="22197DE1" w14:textId="77777777" w:rsidR="0010798F" w:rsidRDefault="0010798F" w:rsidP="003B1D81">
      <w:pPr>
        <w:pStyle w:val="31"/>
        <w:shd w:val="clear" w:color="auto" w:fill="auto"/>
        <w:tabs>
          <w:tab w:val="left" w:pos="8986"/>
        </w:tabs>
        <w:spacing w:before="0" w:after="0" w:line="240" w:lineRule="auto"/>
        <w:ind w:right="40"/>
        <w:jc w:val="right"/>
        <w:rPr>
          <w:sz w:val="28"/>
          <w:szCs w:val="28"/>
        </w:rPr>
      </w:pPr>
    </w:p>
    <w:p w14:paraId="46FED351" w14:textId="77777777" w:rsidR="0010798F" w:rsidRDefault="0010798F" w:rsidP="003B1D81">
      <w:pPr>
        <w:pStyle w:val="31"/>
        <w:shd w:val="clear" w:color="auto" w:fill="auto"/>
        <w:tabs>
          <w:tab w:val="left" w:pos="8986"/>
        </w:tabs>
        <w:spacing w:before="0" w:after="0" w:line="240" w:lineRule="auto"/>
        <w:ind w:right="40"/>
        <w:jc w:val="right"/>
        <w:rPr>
          <w:sz w:val="28"/>
          <w:szCs w:val="28"/>
        </w:rPr>
      </w:pPr>
    </w:p>
    <w:p w14:paraId="38FD9534" w14:textId="77777777" w:rsidR="0010798F" w:rsidRDefault="0010798F" w:rsidP="003B1D81">
      <w:pPr>
        <w:pStyle w:val="31"/>
        <w:shd w:val="clear" w:color="auto" w:fill="auto"/>
        <w:tabs>
          <w:tab w:val="left" w:pos="8986"/>
        </w:tabs>
        <w:spacing w:before="0" w:after="0" w:line="240" w:lineRule="auto"/>
        <w:ind w:right="40"/>
        <w:jc w:val="right"/>
        <w:rPr>
          <w:sz w:val="28"/>
          <w:szCs w:val="28"/>
        </w:rPr>
      </w:pPr>
    </w:p>
    <w:p w14:paraId="7351D05E" w14:textId="77777777" w:rsidR="0010798F" w:rsidRDefault="0010798F" w:rsidP="003B1D81">
      <w:pPr>
        <w:pStyle w:val="31"/>
        <w:shd w:val="clear" w:color="auto" w:fill="auto"/>
        <w:tabs>
          <w:tab w:val="left" w:pos="8986"/>
        </w:tabs>
        <w:spacing w:before="0" w:after="0" w:line="240" w:lineRule="auto"/>
        <w:ind w:right="40"/>
        <w:jc w:val="right"/>
        <w:rPr>
          <w:sz w:val="28"/>
          <w:szCs w:val="28"/>
        </w:rPr>
      </w:pPr>
    </w:p>
    <w:p w14:paraId="24B3963E" w14:textId="77777777" w:rsidR="0010798F" w:rsidRDefault="0010798F" w:rsidP="003B1D81">
      <w:pPr>
        <w:pStyle w:val="31"/>
        <w:shd w:val="clear" w:color="auto" w:fill="auto"/>
        <w:tabs>
          <w:tab w:val="left" w:pos="8986"/>
        </w:tabs>
        <w:spacing w:before="0" w:after="0" w:line="240" w:lineRule="auto"/>
        <w:ind w:right="40"/>
        <w:jc w:val="right"/>
        <w:rPr>
          <w:sz w:val="28"/>
          <w:szCs w:val="28"/>
        </w:rPr>
      </w:pPr>
    </w:p>
    <w:p w14:paraId="1897982D" w14:textId="77777777" w:rsidR="0010798F" w:rsidRDefault="0010798F" w:rsidP="003B1D81">
      <w:pPr>
        <w:pStyle w:val="31"/>
        <w:shd w:val="clear" w:color="auto" w:fill="auto"/>
        <w:tabs>
          <w:tab w:val="left" w:pos="8986"/>
        </w:tabs>
        <w:spacing w:before="0" w:after="0" w:line="240" w:lineRule="auto"/>
        <w:ind w:right="40"/>
        <w:jc w:val="right"/>
        <w:rPr>
          <w:sz w:val="28"/>
          <w:szCs w:val="28"/>
        </w:rPr>
      </w:pPr>
    </w:p>
    <w:p w14:paraId="0AB5AD0D" w14:textId="77777777" w:rsidR="0010798F" w:rsidRDefault="0010798F" w:rsidP="003B1D81">
      <w:pPr>
        <w:pStyle w:val="31"/>
        <w:shd w:val="clear" w:color="auto" w:fill="auto"/>
        <w:tabs>
          <w:tab w:val="left" w:pos="8986"/>
        </w:tabs>
        <w:spacing w:before="0" w:after="0" w:line="240" w:lineRule="auto"/>
        <w:ind w:right="40"/>
        <w:jc w:val="right"/>
        <w:rPr>
          <w:sz w:val="28"/>
          <w:szCs w:val="28"/>
        </w:rPr>
      </w:pPr>
    </w:p>
    <w:p w14:paraId="76BC6FC3" w14:textId="77777777" w:rsidR="0010798F" w:rsidRDefault="0010798F" w:rsidP="003B1D81">
      <w:pPr>
        <w:pStyle w:val="31"/>
        <w:shd w:val="clear" w:color="auto" w:fill="auto"/>
        <w:tabs>
          <w:tab w:val="left" w:pos="8986"/>
        </w:tabs>
        <w:spacing w:before="0" w:after="0" w:line="240" w:lineRule="auto"/>
        <w:ind w:right="40"/>
        <w:jc w:val="right"/>
        <w:rPr>
          <w:sz w:val="28"/>
          <w:szCs w:val="28"/>
        </w:rPr>
      </w:pPr>
    </w:p>
    <w:p w14:paraId="361873D7" w14:textId="77777777" w:rsidR="0010798F" w:rsidRDefault="0010798F" w:rsidP="003B1D81">
      <w:pPr>
        <w:pStyle w:val="31"/>
        <w:shd w:val="clear" w:color="auto" w:fill="auto"/>
        <w:tabs>
          <w:tab w:val="left" w:pos="8986"/>
        </w:tabs>
        <w:spacing w:before="0" w:after="0" w:line="240" w:lineRule="auto"/>
        <w:ind w:right="40"/>
        <w:jc w:val="right"/>
        <w:rPr>
          <w:sz w:val="28"/>
          <w:szCs w:val="28"/>
        </w:rPr>
      </w:pPr>
    </w:p>
    <w:p w14:paraId="6320DD70" w14:textId="77777777" w:rsidR="0010798F" w:rsidRPr="00EC1F81" w:rsidRDefault="0010798F" w:rsidP="003B1D81">
      <w:pPr>
        <w:pStyle w:val="31"/>
        <w:shd w:val="clear" w:color="auto" w:fill="auto"/>
        <w:tabs>
          <w:tab w:val="left" w:pos="8986"/>
        </w:tabs>
        <w:spacing w:before="0" w:after="0" w:line="240" w:lineRule="auto"/>
        <w:ind w:right="40"/>
        <w:jc w:val="right"/>
        <w:rPr>
          <w:sz w:val="28"/>
          <w:szCs w:val="28"/>
        </w:rPr>
      </w:pPr>
    </w:p>
    <w:p w14:paraId="72EF7673" w14:textId="42F038BC" w:rsidR="003B1D81" w:rsidRPr="00EC1F81" w:rsidRDefault="003B1D81" w:rsidP="003B1D81">
      <w:pPr>
        <w:pStyle w:val="31"/>
        <w:shd w:val="clear" w:color="auto" w:fill="auto"/>
        <w:tabs>
          <w:tab w:val="left" w:pos="8986"/>
        </w:tabs>
        <w:spacing w:before="0" w:after="0" w:line="240" w:lineRule="auto"/>
        <w:ind w:right="40"/>
        <w:jc w:val="right"/>
        <w:rPr>
          <w:sz w:val="28"/>
          <w:szCs w:val="28"/>
        </w:rPr>
      </w:pPr>
      <w:r w:rsidRPr="00EC1F81">
        <w:rPr>
          <w:sz w:val="28"/>
          <w:szCs w:val="28"/>
        </w:rPr>
        <w:lastRenderedPageBreak/>
        <w:t xml:space="preserve">Приложение </w:t>
      </w:r>
      <w:r w:rsidR="00AD1704" w:rsidRPr="00EC1F81">
        <w:rPr>
          <w:sz w:val="28"/>
          <w:szCs w:val="28"/>
        </w:rPr>
        <w:t>4</w:t>
      </w:r>
      <w:r w:rsidRPr="00EC1F81">
        <w:rPr>
          <w:sz w:val="28"/>
          <w:szCs w:val="28"/>
        </w:rPr>
        <w:t xml:space="preserve"> </w:t>
      </w:r>
    </w:p>
    <w:p w14:paraId="67A00B84" w14:textId="13BCE4FB" w:rsidR="003B1D81" w:rsidRPr="00EC1F81" w:rsidRDefault="003B1D81" w:rsidP="003B1D81">
      <w:pPr>
        <w:pStyle w:val="31"/>
        <w:shd w:val="clear" w:color="auto" w:fill="auto"/>
        <w:tabs>
          <w:tab w:val="left" w:pos="8986"/>
        </w:tabs>
        <w:spacing w:before="0" w:after="0" w:line="240" w:lineRule="auto"/>
        <w:ind w:right="40"/>
        <w:jc w:val="right"/>
        <w:rPr>
          <w:sz w:val="28"/>
          <w:szCs w:val="28"/>
          <w:highlight w:val="yellow"/>
        </w:rPr>
      </w:pPr>
      <w:r w:rsidRPr="00EC1F81">
        <w:rPr>
          <w:sz w:val="28"/>
          <w:szCs w:val="28"/>
        </w:rPr>
        <w:t xml:space="preserve">к </w:t>
      </w:r>
      <w:r w:rsidR="0084155A" w:rsidRPr="00EC1F81">
        <w:rPr>
          <w:sz w:val="28"/>
          <w:szCs w:val="28"/>
        </w:rPr>
        <w:t xml:space="preserve">модельной </w:t>
      </w:r>
      <w:r w:rsidRPr="00EC1F81">
        <w:rPr>
          <w:sz w:val="28"/>
          <w:szCs w:val="28"/>
        </w:rPr>
        <w:t xml:space="preserve">муниципальной программе </w:t>
      </w:r>
    </w:p>
    <w:p w14:paraId="0BEC2CCB" w14:textId="77777777" w:rsidR="003B1D81" w:rsidRPr="00EC1F81" w:rsidRDefault="003B1D81" w:rsidP="003B1D81">
      <w:pPr>
        <w:pStyle w:val="31"/>
        <w:shd w:val="clear" w:color="auto" w:fill="auto"/>
        <w:tabs>
          <w:tab w:val="left" w:pos="8986"/>
        </w:tabs>
        <w:spacing w:before="0" w:after="0" w:line="240" w:lineRule="auto"/>
        <w:ind w:right="40"/>
        <w:jc w:val="center"/>
        <w:rPr>
          <w:sz w:val="20"/>
          <w:szCs w:val="28"/>
        </w:rPr>
      </w:pPr>
    </w:p>
    <w:p w14:paraId="7E7F3226" w14:textId="77777777" w:rsidR="003B1D81" w:rsidRPr="00EC1F81" w:rsidRDefault="003B1D81" w:rsidP="003B1D81">
      <w:pPr>
        <w:pStyle w:val="31"/>
        <w:shd w:val="clear" w:color="auto" w:fill="auto"/>
        <w:tabs>
          <w:tab w:val="left" w:pos="8986"/>
        </w:tabs>
        <w:spacing w:before="0" w:after="0" w:line="240" w:lineRule="auto"/>
        <w:ind w:right="40"/>
        <w:jc w:val="center"/>
        <w:rPr>
          <w:sz w:val="20"/>
          <w:szCs w:val="28"/>
        </w:rPr>
      </w:pPr>
      <w:r w:rsidRPr="00EC1F81">
        <w:rPr>
          <w:sz w:val="20"/>
          <w:szCs w:val="28"/>
        </w:rPr>
        <w:t>ПАСПОРТ</w:t>
      </w:r>
    </w:p>
    <w:p w14:paraId="70B3DACC" w14:textId="77777777" w:rsidR="003B1D81" w:rsidRPr="00EC1F81" w:rsidRDefault="003B1D81" w:rsidP="003B1D81">
      <w:pPr>
        <w:pStyle w:val="31"/>
        <w:shd w:val="clear" w:color="auto" w:fill="auto"/>
        <w:tabs>
          <w:tab w:val="left" w:pos="8986"/>
        </w:tabs>
        <w:spacing w:before="0" w:after="0" w:line="240" w:lineRule="auto"/>
        <w:ind w:right="40"/>
        <w:jc w:val="center"/>
        <w:rPr>
          <w:sz w:val="20"/>
          <w:szCs w:val="28"/>
        </w:rPr>
      </w:pPr>
      <w:r w:rsidRPr="00EC1F81">
        <w:rPr>
          <w:sz w:val="20"/>
          <w:szCs w:val="28"/>
        </w:rPr>
        <w:t>комплекса процессных мероприятий</w:t>
      </w:r>
    </w:p>
    <w:p w14:paraId="3EDDB088" w14:textId="77777777" w:rsidR="003B1D81" w:rsidRPr="00EC1F81" w:rsidRDefault="003B1D81" w:rsidP="003B1D81">
      <w:pPr>
        <w:pStyle w:val="31"/>
        <w:shd w:val="clear" w:color="auto" w:fill="auto"/>
        <w:tabs>
          <w:tab w:val="left" w:pos="8986"/>
        </w:tabs>
        <w:spacing w:before="0" w:after="0" w:line="240" w:lineRule="auto"/>
        <w:ind w:right="40"/>
        <w:jc w:val="center"/>
        <w:rPr>
          <w:sz w:val="20"/>
          <w:szCs w:val="28"/>
        </w:rPr>
      </w:pPr>
      <w:r w:rsidRPr="00EC1F81">
        <w:rPr>
          <w:sz w:val="20"/>
          <w:szCs w:val="28"/>
        </w:rPr>
        <w:t>«Наименование»</w:t>
      </w:r>
    </w:p>
    <w:p w14:paraId="59CA24F3" w14:textId="77777777" w:rsidR="003B1D81" w:rsidRPr="00EC1F81" w:rsidRDefault="003B1D81" w:rsidP="003B1D81">
      <w:pPr>
        <w:pStyle w:val="31"/>
        <w:shd w:val="clear" w:color="auto" w:fill="auto"/>
        <w:tabs>
          <w:tab w:val="left" w:pos="8986"/>
        </w:tabs>
        <w:spacing w:before="0" w:after="0" w:line="240" w:lineRule="auto"/>
        <w:ind w:right="40"/>
        <w:jc w:val="center"/>
        <w:rPr>
          <w:sz w:val="20"/>
          <w:szCs w:val="28"/>
        </w:rPr>
      </w:pPr>
    </w:p>
    <w:p w14:paraId="3AF86C6C" w14:textId="77777777" w:rsidR="003B1D81" w:rsidRPr="00EC1F81" w:rsidRDefault="003B1D81" w:rsidP="003B1D81">
      <w:pPr>
        <w:pStyle w:val="31"/>
        <w:shd w:val="clear" w:color="auto" w:fill="auto"/>
        <w:tabs>
          <w:tab w:val="left" w:pos="8986"/>
        </w:tabs>
        <w:spacing w:before="0" w:after="0" w:line="240" w:lineRule="auto"/>
        <w:ind w:right="40"/>
        <w:jc w:val="center"/>
        <w:rPr>
          <w:sz w:val="20"/>
          <w:szCs w:val="28"/>
        </w:rPr>
      </w:pPr>
      <w:r w:rsidRPr="00EC1F81">
        <w:rPr>
          <w:sz w:val="20"/>
          <w:szCs w:val="28"/>
        </w:rPr>
        <w:t>Общие положения</w:t>
      </w:r>
    </w:p>
    <w:p w14:paraId="67644585" w14:textId="77777777" w:rsidR="003B1D81" w:rsidRPr="00EC1F81" w:rsidRDefault="003B1D81" w:rsidP="003B1D81">
      <w:pPr>
        <w:pStyle w:val="31"/>
        <w:shd w:val="clear" w:color="auto" w:fill="auto"/>
        <w:tabs>
          <w:tab w:val="left" w:pos="8986"/>
        </w:tabs>
        <w:spacing w:before="0" w:after="0" w:line="240" w:lineRule="auto"/>
        <w:ind w:right="40"/>
        <w:jc w:val="center"/>
        <w:rPr>
          <w:sz w:val="20"/>
          <w:szCs w:val="28"/>
        </w:rPr>
      </w:pPr>
    </w:p>
    <w:tbl>
      <w:tblPr>
        <w:tblStyle w:val="af1"/>
        <w:tblW w:w="0" w:type="auto"/>
        <w:tblLook w:val="04A0" w:firstRow="1" w:lastRow="0" w:firstColumn="1" w:lastColumn="0" w:noHBand="0" w:noVBand="1"/>
      </w:tblPr>
      <w:tblGrid>
        <w:gridCol w:w="7279"/>
        <w:gridCol w:w="7281"/>
      </w:tblGrid>
      <w:tr w:rsidR="00EC1F81" w:rsidRPr="00EC1F81" w14:paraId="7CA0646C" w14:textId="77777777" w:rsidTr="00F846B0">
        <w:tc>
          <w:tcPr>
            <w:tcW w:w="7421" w:type="dxa"/>
          </w:tcPr>
          <w:p w14:paraId="0CCBFACD" w14:textId="62B2A2FE" w:rsidR="003B1D81" w:rsidRPr="00EC1F81" w:rsidRDefault="003B1D81" w:rsidP="00F846B0">
            <w:pPr>
              <w:pStyle w:val="31"/>
              <w:shd w:val="clear" w:color="auto" w:fill="auto"/>
              <w:tabs>
                <w:tab w:val="left" w:pos="8986"/>
              </w:tabs>
              <w:spacing w:before="0" w:after="0" w:line="240" w:lineRule="auto"/>
              <w:ind w:right="40"/>
              <w:rPr>
                <w:sz w:val="18"/>
                <w:szCs w:val="28"/>
              </w:rPr>
            </w:pPr>
            <w:r w:rsidRPr="00EC1F81">
              <w:rPr>
                <w:sz w:val="18"/>
                <w:szCs w:val="28"/>
              </w:rPr>
              <w:t>Ответственный орган Администрации Ханты-Мансийск</w:t>
            </w:r>
            <w:r w:rsidR="00D44C9A" w:rsidRPr="00EC1F81">
              <w:rPr>
                <w:sz w:val="18"/>
                <w:szCs w:val="28"/>
              </w:rPr>
              <w:t>ого района</w:t>
            </w:r>
            <w:r w:rsidRPr="00EC1F81">
              <w:rPr>
                <w:sz w:val="18"/>
                <w:szCs w:val="28"/>
              </w:rPr>
              <w:t xml:space="preserve"> (организация, учреждение)</w:t>
            </w:r>
          </w:p>
        </w:tc>
        <w:tc>
          <w:tcPr>
            <w:tcW w:w="7422" w:type="dxa"/>
          </w:tcPr>
          <w:p w14:paraId="08614B24" w14:textId="2031DE5D" w:rsidR="003B1D81" w:rsidRPr="00EC1F81" w:rsidRDefault="003B1D81" w:rsidP="00F846B0">
            <w:pPr>
              <w:pStyle w:val="31"/>
              <w:shd w:val="clear" w:color="auto" w:fill="auto"/>
              <w:tabs>
                <w:tab w:val="left" w:pos="8986"/>
              </w:tabs>
              <w:spacing w:before="0" w:after="0" w:line="240" w:lineRule="auto"/>
              <w:ind w:right="40"/>
              <w:rPr>
                <w:sz w:val="18"/>
                <w:szCs w:val="28"/>
              </w:rPr>
            </w:pPr>
            <w:r w:rsidRPr="00EC1F81">
              <w:rPr>
                <w:sz w:val="18"/>
                <w:szCs w:val="28"/>
              </w:rPr>
              <w:t>Наименование органа Администрации Ханты-Мансийск</w:t>
            </w:r>
            <w:r w:rsidR="00D44C9A" w:rsidRPr="00EC1F81">
              <w:rPr>
                <w:sz w:val="18"/>
                <w:szCs w:val="28"/>
              </w:rPr>
              <w:t>ого района</w:t>
            </w:r>
            <w:r w:rsidRPr="00EC1F81">
              <w:rPr>
                <w:sz w:val="18"/>
                <w:szCs w:val="28"/>
              </w:rPr>
              <w:t xml:space="preserve"> (организации, учреждения)</w:t>
            </w:r>
          </w:p>
          <w:p w14:paraId="178C4E31" w14:textId="45224437" w:rsidR="003B1D81" w:rsidRPr="00EC1F81" w:rsidRDefault="003B1D81" w:rsidP="00BD65BF">
            <w:pPr>
              <w:pStyle w:val="31"/>
              <w:shd w:val="clear" w:color="auto" w:fill="auto"/>
              <w:tabs>
                <w:tab w:val="left" w:pos="8986"/>
              </w:tabs>
              <w:spacing w:before="0" w:after="0" w:line="240" w:lineRule="auto"/>
              <w:ind w:right="40"/>
              <w:rPr>
                <w:sz w:val="18"/>
                <w:szCs w:val="28"/>
              </w:rPr>
            </w:pPr>
            <w:r w:rsidRPr="00EC1F81">
              <w:rPr>
                <w:sz w:val="18"/>
                <w:szCs w:val="28"/>
              </w:rPr>
              <w:t>(Ф.И.О</w:t>
            </w:r>
            <w:r w:rsidR="00BD65BF" w:rsidRPr="00EC1F81">
              <w:rPr>
                <w:sz w:val="18"/>
                <w:szCs w:val="28"/>
              </w:rPr>
              <w:t xml:space="preserve"> последнее – при наличии,</w:t>
            </w:r>
            <w:r w:rsidRPr="00EC1F81">
              <w:rPr>
                <w:sz w:val="18"/>
                <w:szCs w:val="28"/>
              </w:rPr>
              <w:t xml:space="preserve"> руководителя (заместителя руководителя), должность)</w:t>
            </w:r>
          </w:p>
        </w:tc>
      </w:tr>
      <w:tr w:rsidR="003B1D81" w:rsidRPr="00EC1F81" w14:paraId="1D58C281" w14:textId="77777777" w:rsidTr="00F846B0">
        <w:tc>
          <w:tcPr>
            <w:tcW w:w="7421" w:type="dxa"/>
          </w:tcPr>
          <w:p w14:paraId="30396D09" w14:textId="77777777" w:rsidR="003B1D81" w:rsidRPr="00EC1F81" w:rsidRDefault="003B1D81" w:rsidP="00F846B0">
            <w:pPr>
              <w:pStyle w:val="31"/>
              <w:shd w:val="clear" w:color="auto" w:fill="auto"/>
              <w:tabs>
                <w:tab w:val="left" w:pos="8986"/>
              </w:tabs>
              <w:spacing w:before="0" w:after="0" w:line="240" w:lineRule="auto"/>
              <w:ind w:right="40"/>
              <w:rPr>
                <w:sz w:val="18"/>
                <w:szCs w:val="28"/>
              </w:rPr>
            </w:pPr>
            <w:r w:rsidRPr="00EC1F81">
              <w:rPr>
                <w:sz w:val="18"/>
                <w:szCs w:val="28"/>
              </w:rPr>
              <w:t>Связь с муниципальной программой</w:t>
            </w:r>
          </w:p>
        </w:tc>
        <w:tc>
          <w:tcPr>
            <w:tcW w:w="7422" w:type="dxa"/>
          </w:tcPr>
          <w:p w14:paraId="2618B808" w14:textId="77777777" w:rsidR="003B1D81" w:rsidRPr="00EC1F81" w:rsidRDefault="003B1D81" w:rsidP="00F846B0">
            <w:pPr>
              <w:pStyle w:val="31"/>
              <w:shd w:val="clear" w:color="auto" w:fill="auto"/>
              <w:tabs>
                <w:tab w:val="left" w:pos="8986"/>
              </w:tabs>
              <w:spacing w:before="0" w:after="0" w:line="240" w:lineRule="auto"/>
              <w:ind w:right="40"/>
              <w:rPr>
                <w:sz w:val="18"/>
                <w:szCs w:val="28"/>
              </w:rPr>
            </w:pPr>
            <w:r w:rsidRPr="00EC1F81">
              <w:rPr>
                <w:sz w:val="18"/>
                <w:szCs w:val="28"/>
              </w:rPr>
              <w:t>Муниципальная программа «Наименование»</w:t>
            </w:r>
          </w:p>
        </w:tc>
      </w:tr>
    </w:tbl>
    <w:p w14:paraId="712AA028" w14:textId="77777777" w:rsidR="003B1D81" w:rsidRPr="00EC1F81" w:rsidRDefault="003B1D81" w:rsidP="003B1D81">
      <w:pPr>
        <w:pStyle w:val="31"/>
        <w:shd w:val="clear" w:color="auto" w:fill="auto"/>
        <w:tabs>
          <w:tab w:val="left" w:pos="8986"/>
        </w:tabs>
        <w:spacing w:before="0" w:after="0" w:line="240" w:lineRule="auto"/>
        <w:ind w:right="40"/>
        <w:jc w:val="center"/>
        <w:rPr>
          <w:sz w:val="20"/>
          <w:szCs w:val="28"/>
        </w:rPr>
      </w:pPr>
    </w:p>
    <w:p w14:paraId="0B4F21CF" w14:textId="6467F846" w:rsidR="003B1D81" w:rsidRPr="00EC1F81" w:rsidRDefault="003B1D81" w:rsidP="003B1D81">
      <w:pPr>
        <w:pStyle w:val="31"/>
        <w:shd w:val="clear" w:color="auto" w:fill="auto"/>
        <w:tabs>
          <w:tab w:val="left" w:pos="8986"/>
        </w:tabs>
        <w:spacing w:before="0" w:after="0" w:line="240" w:lineRule="auto"/>
        <w:ind w:right="40"/>
        <w:jc w:val="center"/>
        <w:rPr>
          <w:sz w:val="20"/>
          <w:szCs w:val="28"/>
        </w:rPr>
      </w:pPr>
      <w:r w:rsidRPr="00EC1F81">
        <w:rPr>
          <w:sz w:val="20"/>
          <w:szCs w:val="28"/>
        </w:rPr>
        <w:t>1.Показатели комплекса процессных мероприятий</w:t>
      </w:r>
      <w:r w:rsidRPr="00EC1F81">
        <w:rPr>
          <w:sz w:val="20"/>
          <w:szCs w:val="28"/>
          <w:vertAlign w:val="superscript"/>
        </w:rPr>
        <w:t>3</w:t>
      </w:r>
      <w:r w:rsidR="007F29AD" w:rsidRPr="00EC1F81">
        <w:rPr>
          <w:sz w:val="20"/>
          <w:szCs w:val="28"/>
          <w:vertAlign w:val="superscript"/>
        </w:rPr>
        <w:t>5</w:t>
      </w:r>
      <w:r w:rsidRPr="00EC1F81">
        <w:rPr>
          <w:sz w:val="20"/>
          <w:szCs w:val="28"/>
        </w:rPr>
        <w:t xml:space="preserve"> </w:t>
      </w:r>
    </w:p>
    <w:p w14:paraId="75D0BEAA" w14:textId="77777777" w:rsidR="003B1D81" w:rsidRPr="00EC1F81" w:rsidRDefault="003B1D81" w:rsidP="003B1D81">
      <w:pPr>
        <w:pStyle w:val="31"/>
        <w:shd w:val="clear" w:color="auto" w:fill="auto"/>
        <w:tabs>
          <w:tab w:val="left" w:pos="8986"/>
        </w:tabs>
        <w:spacing w:before="0" w:after="0" w:line="240" w:lineRule="auto"/>
        <w:ind w:right="40"/>
        <w:jc w:val="center"/>
        <w:rPr>
          <w:sz w:val="20"/>
          <w:szCs w:val="28"/>
        </w:rPr>
      </w:pPr>
    </w:p>
    <w:tbl>
      <w:tblPr>
        <w:tblStyle w:val="af1"/>
        <w:tblW w:w="0" w:type="auto"/>
        <w:tblLook w:val="04A0" w:firstRow="1" w:lastRow="0" w:firstColumn="1" w:lastColumn="0" w:noHBand="0" w:noVBand="1"/>
      </w:tblPr>
      <w:tblGrid>
        <w:gridCol w:w="642"/>
        <w:gridCol w:w="1506"/>
        <w:gridCol w:w="1345"/>
        <w:gridCol w:w="1315"/>
        <w:gridCol w:w="1153"/>
        <w:gridCol w:w="1023"/>
        <w:gridCol w:w="845"/>
        <w:gridCol w:w="841"/>
        <w:gridCol w:w="867"/>
        <w:gridCol w:w="820"/>
        <w:gridCol w:w="867"/>
        <w:gridCol w:w="1574"/>
        <w:gridCol w:w="1762"/>
      </w:tblGrid>
      <w:tr w:rsidR="00EC1F81" w:rsidRPr="00EC1F81" w14:paraId="66348A20" w14:textId="77777777" w:rsidTr="00F846B0">
        <w:tc>
          <w:tcPr>
            <w:tcW w:w="657" w:type="dxa"/>
            <w:vMerge w:val="restart"/>
          </w:tcPr>
          <w:p w14:paraId="642F7000"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 п/п</w:t>
            </w:r>
          </w:p>
        </w:tc>
        <w:tc>
          <w:tcPr>
            <w:tcW w:w="1506" w:type="dxa"/>
            <w:vMerge w:val="restart"/>
          </w:tcPr>
          <w:p w14:paraId="0AE88DBD"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Наименование показателя/ задачи</w:t>
            </w:r>
          </w:p>
        </w:tc>
        <w:tc>
          <w:tcPr>
            <w:tcW w:w="1345" w:type="dxa"/>
            <w:vMerge w:val="restart"/>
          </w:tcPr>
          <w:p w14:paraId="1692480E" w14:textId="09F61314" w:rsidR="003B1D81" w:rsidRPr="00EC1F81" w:rsidRDefault="003B1D81" w:rsidP="007F29AD">
            <w:pPr>
              <w:pStyle w:val="31"/>
              <w:shd w:val="clear" w:color="auto" w:fill="auto"/>
              <w:tabs>
                <w:tab w:val="left" w:pos="8986"/>
              </w:tabs>
              <w:spacing w:before="0" w:after="0" w:line="240" w:lineRule="auto"/>
              <w:ind w:right="40"/>
              <w:jc w:val="center"/>
              <w:rPr>
                <w:szCs w:val="28"/>
                <w:vertAlign w:val="superscript"/>
              </w:rPr>
            </w:pPr>
            <w:r w:rsidRPr="00EC1F81">
              <w:rPr>
                <w:szCs w:val="28"/>
              </w:rPr>
              <w:t>Признак возрастания/ убывания</w:t>
            </w:r>
            <w:r w:rsidRPr="00EC1F81">
              <w:rPr>
                <w:szCs w:val="28"/>
                <w:vertAlign w:val="superscript"/>
              </w:rPr>
              <w:t>3</w:t>
            </w:r>
            <w:r w:rsidR="007F29AD" w:rsidRPr="00EC1F81">
              <w:rPr>
                <w:szCs w:val="28"/>
                <w:vertAlign w:val="superscript"/>
              </w:rPr>
              <w:t>6</w:t>
            </w:r>
          </w:p>
        </w:tc>
        <w:tc>
          <w:tcPr>
            <w:tcW w:w="1315" w:type="dxa"/>
            <w:vMerge w:val="restart"/>
          </w:tcPr>
          <w:p w14:paraId="04E30400" w14:textId="6E514D88" w:rsidR="003B1D81" w:rsidRPr="00EC1F81" w:rsidRDefault="003B1D81" w:rsidP="007F29AD">
            <w:pPr>
              <w:pStyle w:val="31"/>
              <w:shd w:val="clear" w:color="auto" w:fill="auto"/>
              <w:tabs>
                <w:tab w:val="left" w:pos="8986"/>
              </w:tabs>
              <w:spacing w:before="0" w:after="0" w:line="240" w:lineRule="auto"/>
              <w:ind w:right="40"/>
              <w:jc w:val="center"/>
              <w:rPr>
                <w:szCs w:val="28"/>
                <w:vertAlign w:val="superscript"/>
              </w:rPr>
            </w:pPr>
            <w:r w:rsidRPr="00EC1F81">
              <w:rPr>
                <w:szCs w:val="28"/>
              </w:rPr>
              <w:t>Уровень показателя</w:t>
            </w:r>
            <w:r w:rsidRPr="00EC1F81">
              <w:rPr>
                <w:szCs w:val="28"/>
                <w:vertAlign w:val="superscript"/>
              </w:rPr>
              <w:t>3</w:t>
            </w:r>
            <w:r w:rsidR="007F29AD" w:rsidRPr="00EC1F81">
              <w:rPr>
                <w:szCs w:val="28"/>
                <w:vertAlign w:val="superscript"/>
              </w:rPr>
              <w:t>7</w:t>
            </w:r>
          </w:p>
        </w:tc>
        <w:tc>
          <w:tcPr>
            <w:tcW w:w="1153" w:type="dxa"/>
            <w:vMerge w:val="restart"/>
          </w:tcPr>
          <w:p w14:paraId="141D2F59"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Единица измерения (по ОКЕИ)</w:t>
            </w:r>
          </w:p>
        </w:tc>
        <w:tc>
          <w:tcPr>
            <w:tcW w:w="1923" w:type="dxa"/>
            <w:gridSpan w:val="2"/>
          </w:tcPr>
          <w:p w14:paraId="3EAE176A" w14:textId="7E5F26C3" w:rsidR="003B1D81" w:rsidRPr="00EC1F81" w:rsidRDefault="003B1D81" w:rsidP="007F29AD">
            <w:pPr>
              <w:pStyle w:val="31"/>
              <w:shd w:val="clear" w:color="auto" w:fill="auto"/>
              <w:tabs>
                <w:tab w:val="left" w:pos="8986"/>
              </w:tabs>
              <w:spacing w:before="0" w:after="0" w:line="240" w:lineRule="auto"/>
              <w:ind w:right="40"/>
              <w:jc w:val="center"/>
              <w:rPr>
                <w:szCs w:val="28"/>
              </w:rPr>
            </w:pPr>
            <w:r w:rsidRPr="00EC1F81">
              <w:rPr>
                <w:szCs w:val="28"/>
              </w:rPr>
              <w:t>Базовое значение</w:t>
            </w:r>
            <w:r w:rsidRPr="00EC1F81">
              <w:rPr>
                <w:szCs w:val="28"/>
                <w:vertAlign w:val="superscript"/>
              </w:rPr>
              <w:t>3</w:t>
            </w:r>
            <w:r w:rsidR="007F29AD" w:rsidRPr="00EC1F81">
              <w:rPr>
                <w:szCs w:val="28"/>
                <w:vertAlign w:val="superscript"/>
              </w:rPr>
              <w:t>8</w:t>
            </w:r>
          </w:p>
        </w:tc>
        <w:tc>
          <w:tcPr>
            <w:tcW w:w="3608" w:type="dxa"/>
            <w:gridSpan w:val="4"/>
          </w:tcPr>
          <w:p w14:paraId="37C50C2F"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Значение показателя по годам</w:t>
            </w:r>
          </w:p>
        </w:tc>
        <w:tc>
          <w:tcPr>
            <w:tcW w:w="1574" w:type="dxa"/>
            <w:vMerge w:val="restart"/>
          </w:tcPr>
          <w:p w14:paraId="1D713647" w14:textId="49C8DEC4" w:rsidR="003B1D81" w:rsidRPr="00EC1F81" w:rsidRDefault="003B1D81" w:rsidP="007F29AD">
            <w:pPr>
              <w:pStyle w:val="31"/>
              <w:shd w:val="clear" w:color="auto" w:fill="auto"/>
              <w:tabs>
                <w:tab w:val="left" w:pos="8986"/>
              </w:tabs>
              <w:spacing w:before="0" w:after="0" w:line="240" w:lineRule="auto"/>
              <w:ind w:right="40"/>
              <w:jc w:val="center"/>
              <w:rPr>
                <w:szCs w:val="28"/>
              </w:rPr>
            </w:pPr>
            <w:r w:rsidRPr="00EC1F81">
              <w:rPr>
                <w:szCs w:val="28"/>
              </w:rPr>
              <w:t>Ответственный за достижение показателя</w:t>
            </w:r>
            <w:r w:rsidR="007F29AD" w:rsidRPr="00EC1F81">
              <w:rPr>
                <w:szCs w:val="28"/>
                <w:vertAlign w:val="superscript"/>
              </w:rPr>
              <w:t>40</w:t>
            </w:r>
          </w:p>
        </w:tc>
        <w:tc>
          <w:tcPr>
            <w:tcW w:w="1762" w:type="dxa"/>
            <w:vMerge w:val="restart"/>
          </w:tcPr>
          <w:p w14:paraId="1B3BF50C" w14:textId="1CCD5FC5" w:rsidR="003B1D81" w:rsidRPr="00EC1F81" w:rsidRDefault="003B1D81" w:rsidP="007F29AD">
            <w:pPr>
              <w:pStyle w:val="31"/>
              <w:shd w:val="clear" w:color="auto" w:fill="auto"/>
              <w:tabs>
                <w:tab w:val="left" w:pos="8986"/>
              </w:tabs>
              <w:spacing w:before="0" w:after="0" w:line="240" w:lineRule="auto"/>
              <w:ind w:right="40"/>
              <w:jc w:val="center"/>
              <w:rPr>
                <w:szCs w:val="28"/>
              </w:rPr>
            </w:pPr>
            <w:r w:rsidRPr="00EC1F81">
              <w:rPr>
                <w:szCs w:val="28"/>
              </w:rPr>
              <w:t>Информационная система</w:t>
            </w:r>
            <w:r w:rsidR="00005EED" w:rsidRPr="00EC1F81">
              <w:rPr>
                <w:szCs w:val="28"/>
                <w:vertAlign w:val="superscript"/>
              </w:rPr>
              <w:t>4</w:t>
            </w:r>
            <w:r w:rsidR="007F29AD" w:rsidRPr="00EC1F81">
              <w:rPr>
                <w:szCs w:val="28"/>
                <w:vertAlign w:val="superscript"/>
              </w:rPr>
              <w:t>1</w:t>
            </w:r>
          </w:p>
        </w:tc>
      </w:tr>
      <w:tr w:rsidR="00EC1F81" w:rsidRPr="00EC1F81" w14:paraId="5913167E" w14:textId="77777777" w:rsidTr="00F846B0">
        <w:tc>
          <w:tcPr>
            <w:tcW w:w="657" w:type="dxa"/>
            <w:vMerge/>
          </w:tcPr>
          <w:p w14:paraId="08A3D362"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1506" w:type="dxa"/>
            <w:vMerge/>
          </w:tcPr>
          <w:p w14:paraId="0FF0FD58"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1345" w:type="dxa"/>
            <w:vMerge/>
          </w:tcPr>
          <w:p w14:paraId="2B33C8ED"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1315" w:type="dxa"/>
            <w:vMerge/>
          </w:tcPr>
          <w:p w14:paraId="7CAFE929"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1153" w:type="dxa"/>
            <w:vMerge/>
          </w:tcPr>
          <w:p w14:paraId="0390CB86"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1023" w:type="dxa"/>
          </w:tcPr>
          <w:p w14:paraId="64DC9072"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значение</w:t>
            </w:r>
          </w:p>
        </w:tc>
        <w:tc>
          <w:tcPr>
            <w:tcW w:w="900" w:type="dxa"/>
          </w:tcPr>
          <w:p w14:paraId="7C9E4B2A"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год</w:t>
            </w:r>
          </w:p>
        </w:tc>
        <w:tc>
          <w:tcPr>
            <w:tcW w:w="897" w:type="dxa"/>
          </w:tcPr>
          <w:p w14:paraId="5FB67DB9" w14:textId="0E92AED9" w:rsidR="003B1D81" w:rsidRPr="00EC1F81" w:rsidRDefault="003B1D81" w:rsidP="00005EED">
            <w:pPr>
              <w:pStyle w:val="31"/>
              <w:shd w:val="clear" w:color="auto" w:fill="auto"/>
              <w:tabs>
                <w:tab w:val="left" w:pos="8986"/>
              </w:tabs>
              <w:spacing w:before="0" w:after="0" w:line="240" w:lineRule="auto"/>
              <w:ind w:right="40"/>
              <w:jc w:val="center"/>
              <w:rPr>
                <w:szCs w:val="28"/>
              </w:rPr>
            </w:pPr>
            <w:r w:rsidRPr="00EC1F81">
              <w:rPr>
                <w:szCs w:val="28"/>
                <w:lang w:val="en-US"/>
              </w:rPr>
              <w:t>N</w:t>
            </w:r>
            <w:r w:rsidR="0047124F" w:rsidRPr="00EC1F81">
              <w:rPr>
                <w:szCs w:val="28"/>
                <w:vertAlign w:val="superscript"/>
              </w:rPr>
              <w:t>3</w:t>
            </w:r>
            <w:r w:rsidR="007F29AD" w:rsidRPr="00EC1F81">
              <w:rPr>
                <w:szCs w:val="28"/>
                <w:vertAlign w:val="superscript"/>
              </w:rPr>
              <w:t>9</w:t>
            </w:r>
          </w:p>
        </w:tc>
        <w:tc>
          <w:tcPr>
            <w:tcW w:w="913" w:type="dxa"/>
          </w:tcPr>
          <w:p w14:paraId="7701F899"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lang w:val="en-US"/>
              </w:rPr>
              <w:t>N+1</w:t>
            </w:r>
          </w:p>
        </w:tc>
        <w:tc>
          <w:tcPr>
            <w:tcW w:w="885" w:type="dxa"/>
          </w:tcPr>
          <w:p w14:paraId="21AAEFFB"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w:t>
            </w:r>
          </w:p>
        </w:tc>
        <w:tc>
          <w:tcPr>
            <w:tcW w:w="913" w:type="dxa"/>
          </w:tcPr>
          <w:p w14:paraId="35C54753"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lang w:val="en-US"/>
              </w:rPr>
              <w:t>N+n</w:t>
            </w:r>
          </w:p>
        </w:tc>
        <w:tc>
          <w:tcPr>
            <w:tcW w:w="1574" w:type="dxa"/>
            <w:vMerge/>
          </w:tcPr>
          <w:p w14:paraId="6C4E1E81"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1762" w:type="dxa"/>
            <w:vMerge/>
          </w:tcPr>
          <w:p w14:paraId="0BF53586"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r>
      <w:tr w:rsidR="00EC1F81" w:rsidRPr="00EC1F81" w14:paraId="36F1FD4D" w14:textId="77777777" w:rsidTr="00F846B0">
        <w:tc>
          <w:tcPr>
            <w:tcW w:w="657" w:type="dxa"/>
          </w:tcPr>
          <w:p w14:paraId="4C52BE2F"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1</w:t>
            </w:r>
          </w:p>
        </w:tc>
        <w:tc>
          <w:tcPr>
            <w:tcW w:w="1506" w:type="dxa"/>
          </w:tcPr>
          <w:p w14:paraId="1D56E5D2"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2</w:t>
            </w:r>
          </w:p>
        </w:tc>
        <w:tc>
          <w:tcPr>
            <w:tcW w:w="1345" w:type="dxa"/>
          </w:tcPr>
          <w:p w14:paraId="29BB6D7A"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3</w:t>
            </w:r>
          </w:p>
        </w:tc>
        <w:tc>
          <w:tcPr>
            <w:tcW w:w="1315" w:type="dxa"/>
          </w:tcPr>
          <w:p w14:paraId="1663A00A"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4</w:t>
            </w:r>
          </w:p>
        </w:tc>
        <w:tc>
          <w:tcPr>
            <w:tcW w:w="1153" w:type="dxa"/>
          </w:tcPr>
          <w:p w14:paraId="06FF5463"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5</w:t>
            </w:r>
          </w:p>
        </w:tc>
        <w:tc>
          <w:tcPr>
            <w:tcW w:w="1023" w:type="dxa"/>
          </w:tcPr>
          <w:p w14:paraId="0C5508A6"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6</w:t>
            </w:r>
          </w:p>
        </w:tc>
        <w:tc>
          <w:tcPr>
            <w:tcW w:w="900" w:type="dxa"/>
          </w:tcPr>
          <w:p w14:paraId="35398200"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7</w:t>
            </w:r>
          </w:p>
        </w:tc>
        <w:tc>
          <w:tcPr>
            <w:tcW w:w="897" w:type="dxa"/>
          </w:tcPr>
          <w:p w14:paraId="7A3D0E97"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8</w:t>
            </w:r>
          </w:p>
        </w:tc>
        <w:tc>
          <w:tcPr>
            <w:tcW w:w="913" w:type="dxa"/>
          </w:tcPr>
          <w:p w14:paraId="1365B9D5"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9</w:t>
            </w:r>
          </w:p>
        </w:tc>
        <w:tc>
          <w:tcPr>
            <w:tcW w:w="885" w:type="dxa"/>
          </w:tcPr>
          <w:p w14:paraId="4096E756"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10</w:t>
            </w:r>
          </w:p>
        </w:tc>
        <w:tc>
          <w:tcPr>
            <w:tcW w:w="913" w:type="dxa"/>
          </w:tcPr>
          <w:p w14:paraId="7835A89A"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11</w:t>
            </w:r>
          </w:p>
        </w:tc>
        <w:tc>
          <w:tcPr>
            <w:tcW w:w="1574" w:type="dxa"/>
          </w:tcPr>
          <w:p w14:paraId="3D921E65"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12</w:t>
            </w:r>
          </w:p>
        </w:tc>
        <w:tc>
          <w:tcPr>
            <w:tcW w:w="1762" w:type="dxa"/>
          </w:tcPr>
          <w:p w14:paraId="29A4EBAC"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13</w:t>
            </w:r>
          </w:p>
        </w:tc>
      </w:tr>
      <w:tr w:rsidR="00EC1F81" w:rsidRPr="00EC1F81" w14:paraId="74BC9AE5" w14:textId="77777777" w:rsidTr="00F846B0">
        <w:tc>
          <w:tcPr>
            <w:tcW w:w="657" w:type="dxa"/>
          </w:tcPr>
          <w:p w14:paraId="7C8F4850"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1.</w:t>
            </w:r>
          </w:p>
        </w:tc>
        <w:tc>
          <w:tcPr>
            <w:tcW w:w="14186" w:type="dxa"/>
            <w:gridSpan w:val="12"/>
          </w:tcPr>
          <w:p w14:paraId="1FD620FF" w14:textId="77777777" w:rsidR="003B1D81" w:rsidRPr="00EC1F81" w:rsidRDefault="003B1D81" w:rsidP="00F846B0">
            <w:pPr>
              <w:pStyle w:val="31"/>
              <w:shd w:val="clear" w:color="auto" w:fill="auto"/>
              <w:tabs>
                <w:tab w:val="left" w:pos="8986"/>
              </w:tabs>
              <w:spacing w:before="0" w:after="0" w:line="240" w:lineRule="auto"/>
              <w:ind w:right="40"/>
              <w:rPr>
                <w:szCs w:val="28"/>
              </w:rPr>
            </w:pPr>
            <w:r w:rsidRPr="00EC1F81">
              <w:rPr>
                <w:szCs w:val="28"/>
              </w:rPr>
              <w:t>Задача «Наименование»</w:t>
            </w:r>
          </w:p>
        </w:tc>
      </w:tr>
      <w:tr w:rsidR="0047124F" w:rsidRPr="00EC1F81" w14:paraId="5940DEAC" w14:textId="77777777" w:rsidTr="00F846B0">
        <w:tc>
          <w:tcPr>
            <w:tcW w:w="657" w:type="dxa"/>
          </w:tcPr>
          <w:p w14:paraId="028F2F3E"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1.1.</w:t>
            </w:r>
          </w:p>
        </w:tc>
        <w:tc>
          <w:tcPr>
            <w:tcW w:w="1506" w:type="dxa"/>
          </w:tcPr>
          <w:p w14:paraId="4A140E4D"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Наименование показателя</w:t>
            </w:r>
          </w:p>
        </w:tc>
        <w:tc>
          <w:tcPr>
            <w:tcW w:w="1345" w:type="dxa"/>
          </w:tcPr>
          <w:p w14:paraId="7E758354"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1315" w:type="dxa"/>
          </w:tcPr>
          <w:p w14:paraId="7D3C18CF" w14:textId="0C382234" w:rsidR="003B1D81" w:rsidRPr="00EC1F81" w:rsidRDefault="003B1D81" w:rsidP="00D30A05">
            <w:pPr>
              <w:pStyle w:val="31"/>
              <w:shd w:val="clear" w:color="auto" w:fill="auto"/>
              <w:tabs>
                <w:tab w:val="left" w:pos="8986"/>
              </w:tabs>
              <w:spacing w:before="0" w:after="0" w:line="240" w:lineRule="auto"/>
              <w:ind w:right="40"/>
              <w:jc w:val="center"/>
              <w:rPr>
                <w:szCs w:val="28"/>
              </w:rPr>
            </w:pPr>
            <w:r w:rsidRPr="00EC1F81">
              <w:rPr>
                <w:szCs w:val="28"/>
              </w:rPr>
              <w:t>«ГП», «ФП вне НП», «КПМ»</w:t>
            </w:r>
          </w:p>
        </w:tc>
        <w:tc>
          <w:tcPr>
            <w:tcW w:w="1153" w:type="dxa"/>
          </w:tcPr>
          <w:p w14:paraId="0590C19A"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1023" w:type="dxa"/>
          </w:tcPr>
          <w:p w14:paraId="1D5FE2ED"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900" w:type="dxa"/>
          </w:tcPr>
          <w:p w14:paraId="0291577F"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897" w:type="dxa"/>
          </w:tcPr>
          <w:p w14:paraId="1CD65BDC"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913" w:type="dxa"/>
          </w:tcPr>
          <w:p w14:paraId="668ECDA8"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885" w:type="dxa"/>
          </w:tcPr>
          <w:p w14:paraId="0F74827F"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913" w:type="dxa"/>
          </w:tcPr>
          <w:p w14:paraId="03BEFB29"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1574" w:type="dxa"/>
          </w:tcPr>
          <w:p w14:paraId="50B61023"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1762" w:type="dxa"/>
          </w:tcPr>
          <w:p w14:paraId="7395EA0D"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r>
    </w:tbl>
    <w:p w14:paraId="28AB4055" w14:textId="77777777" w:rsidR="003B1D81" w:rsidRPr="00EC1F81" w:rsidRDefault="003B1D81" w:rsidP="003B1D81">
      <w:pPr>
        <w:pStyle w:val="31"/>
        <w:shd w:val="clear" w:color="auto" w:fill="auto"/>
        <w:tabs>
          <w:tab w:val="left" w:pos="8986"/>
        </w:tabs>
        <w:spacing w:before="0" w:after="0" w:line="240" w:lineRule="auto"/>
        <w:ind w:right="40"/>
        <w:rPr>
          <w:sz w:val="20"/>
          <w:szCs w:val="28"/>
        </w:rPr>
      </w:pPr>
    </w:p>
    <w:p w14:paraId="4CCFBA2B" w14:textId="7EDC05D3" w:rsidR="003B1D81" w:rsidRPr="00EC1F81" w:rsidRDefault="003B1D81" w:rsidP="003B1D81">
      <w:pPr>
        <w:pStyle w:val="31"/>
        <w:shd w:val="clear" w:color="auto" w:fill="auto"/>
        <w:tabs>
          <w:tab w:val="left" w:pos="8986"/>
        </w:tabs>
        <w:spacing w:before="0" w:after="0" w:line="240" w:lineRule="auto"/>
        <w:ind w:right="40"/>
        <w:rPr>
          <w:sz w:val="20"/>
          <w:szCs w:val="28"/>
        </w:rPr>
      </w:pPr>
      <w:r w:rsidRPr="00EC1F81">
        <w:rPr>
          <w:sz w:val="20"/>
          <w:szCs w:val="28"/>
        </w:rPr>
        <w:t>3</w:t>
      </w:r>
      <w:r w:rsidR="007F29AD" w:rsidRPr="00EC1F81">
        <w:rPr>
          <w:sz w:val="20"/>
          <w:szCs w:val="28"/>
        </w:rPr>
        <w:t>5</w:t>
      </w:r>
      <w:r w:rsidRPr="00EC1F81">
        <w:rPr>
          <w:sz w:val="20"/>
          <w:szCs w:val="28"/>
        </w:rPr>
        <w:t>.</w:t>
      </w:r>
      <w:r w:rsidR="0010798F">
        <w:rPr>
          <w:sz w:val="20"/>
          <w:szCs w:val="28"/>
        </w:rPr>
        <w:t xml:space="preserve"> </w:t>
      </w:r>
      <w:r w:rsidRPr="00EC1F81">
        <w:rPr>
          <w:sz w:val="20"/>
          <w:szCs w:val="28"/>
        </w:rPr>
        <w:t>Приводятся при необходимости.</w:t>
      </w:r>
    </w:p>
    <w:p w14:paraId="5825F3CA" w14:textId="59D85E52" w:rsidR="003B1D81" w:rsidRPr="00EC1F81" w:rsidRDefault="003B1D81" w:rsidP="003B1D81">
      <w:pPr>
        <w:pStyle w:val="31"/>
        <w:shd w:val="clear" w:color="auto" w:fill="auto"/>
        <w:tabs>
          <w:tab w:val="left" w:pos="8986"/>
        </w:tabs>
        <w:spacing w:before="0" w:after="0" w:line="240" w:lineRule="auto"/>
        <w:ind w:right="40"/>
        <w:rPr>
          <w:sz w:val="20"/>
          <w:szCs w:val="28"/>
        </w:rPr>
      </w:pPr>
      <w:r w:rsidRPr="00EC1F81">
        <w:rPr>
          <w:sz w:val="20"/>
          <w:szCs w:val="28"/>
        </w:rPr>
        <w:t>3</w:t>
      </w:r>
      <w:r w:rsidR="007F29AD" w:rsidRPr="00EC1F81">
        <w:rPr>
          <w:sz w:val="20"/>
          <w:szCs w:val="28"/>
        </w:rPr>
        <w:t>6</w:t>
      </w:r>
      <w:r w:rsidRPr="00EC1F81">
        <w:rPr>
          <w:sz w:val="20"/>
          <w:szCs w:val="28"/>
        </w:rPr>
        <w:t>.</w:t>
      </w:r>
      <w:r w:rsidR="0010798F">
        <w:rPr>
          <w:sz w:val="20"/>
          <w:szCs w:val="28"/>
        </w:rPr>
        <w:t xml:space="preserve"> </w:t>
      </w:r>
      <w:r w:rsidRPr="00EC1F81">
        <w:rPr>
          <w:sz w:val="20"/>
          <w:szCs w:val="28"/>
        </w:rPr>
        <w:t>Здесь и далее – не подлежит отражению в печатной форме паспорта комплекса процессных мероприятий.</w:t>
      </w:r>
    </w:p>
    <w:p w14:paraId="43066300" w14:textId="5CA75491" w:rsidR="003B1D81" w:rsidRPr="00EC1F81" w:rsidRDefault="003B1D81" w:rsidP="003B1D81">
      <w:pPr>
        <w:pStyle w:val="31"/>
        <w:shd w:val="clear" w:color="auto" w:fill="auto"/>
        <w:tabs>
          <w:tab w:val="left" w:pos="8986"/>
        </w:tabs>
        <w:spacing w:before="0" w:after="0" w:line="240" w:lineRule="auto"/>
        <w:ind w:right="40"/>
        <w:rPr>
          <w:sz w:val="20"/>
          <w:szCs w:val="28"/>
        </w:rPr>
      </w:pPr>
      <w:r w:rsidRPr="00EC1F81">
        <w:rPr>
          <w:sz w:val="20"/>
          <w:szCs w:val="28"/>
        </w:rPr>
        <w:t>3</w:t>
      </w:r>
      <w:r w:rsidR="007F29AD" w:rsidRPr="00EC1F81">
        <w:rPr>
          <w:sz w:val="20"/>
          <w:szCs w:val="28"/>
        </w:rPr>
        <w:t>7</w:t>
      </w:r>
      <w:r w:rsidRPr="00EC1F81">
        <w:rPr>
          <w:sz w:val="20"/>
          <w:szCs w:val="28"/>
        </w:rPr>
        <w:t>.</w:t>
      </w:r>
      <w:r w:rsidR="0010798F">
        <w:rPr>
          <w:sz w:val="20"/>
          <w:szCs w:val="28"/>
        </w:rPr>
        <w:t xml:space="preserve"> </w:t>
      </w:r>
      <w:r w:rsidRPr="00EC1F81">
        <w:rPr>
          <w:sz w:val="20"/>
          <w:szCs w:val="28"/>
        </w:rPr>
        <w:t>Здесь и далее указывается уровень соответствия, декомпозированного до муниципального образования. Для комплекса процессных мероприятий: «ГП» (государственной программы Ханты-Мансийского автономного округа – Югры), «КПМ» (комплекса процессных мероприятий), «ФП вне НП» (федерального проекта, не входящего в состав национального проекта). Допускается установление одновременно нескольких уровней.</w:t>
      </w:r>
    </w:p>
    <w:p w14:paraId="6710CFF0" w14:textId="1A642448" w:rsidR="003B1D81" w:rsidRPr="00EC1F81" w:rsidRDefault="003B1D81" w:rsidP="003B1D81">
      <w:pPr>
        <w:pStyle w:val="31"/>
        <w:shd w:val="clear" w:color="auto" w:fill="auto"/>
        <w:tabs>
          <w:tab w:val="left" w:pos="8986"/>
        </w:tabs>
        <w:spacing w:before="0" w:after="0" w:line="240" w:lineRule="auto"/>
        <w:ind w:right="40"/>
        <w:rPr>
          <w:sz w:val="20"/>
          <w:szCs w:val="28"/>
        </w:rPr>
      </w:pPr>
      <w:r w:rsidRPr="00EC1F81">
        <w:rPr>
          <w:sz w:val="20"/>
          <w:szCs w:val="28"/>
        </w:rPr>
        <w:t>3</w:t>
      </w:r>
      <w:r w:rsidR="007F29AD" w:rsidRPr="00EC1F81">
        <w:rPr>
          <w:sz w:val="20"/>
          <w:szCs w:val="28"/>
        </w:rPr>
        <w:t>8</w:t>
      </w:r>
      <w:r w:rsidRPr="00EC1F81">
        <w:rPr>
          <w:sz w:val="20"/>
          <w:szCs w:val="28"/>
        </w:rPr>
        <w:t>.</w:t>
      </w:r>
      <w:r w:rsidR="0010798F">
        <w:rPr>
          <w:sz w:val="20"/>
          <w:szCs w:val="28"/>
        </w:rPr>
        <w:t xml:space="preserve"> </w:t>
      </w:r>
      <w:r w:rsidRPr="00EC1F81">
        <w:rPr>
          <w:sz w:val="20"/>
          <w:szCs w:val="28"/>
        </w:rPr>
        <w:t>Здесь и далее в качестве значения указывается фактическое значение за год, предшествующий году разработки комплекса процессных мероприятий. В случае отсутствия фактических данных, в качестве базового значения приводится плановое (прогнозное) значение.</w:t>
      </w:r>
    </w:p>
    <w:p w14:paraId="3A57EE91" w14:textId="0ED09D53" w:rsidR="0047124F" w:rsidRPr="00EC1F81" w:rsidRDefault="0047124F" w:rsidP="0047124F">
      <w:pPr>
        <w:pStyle w:val="31"/>
        <w:shd w:val="clear" w:color="auto" w:fill="auto"/>
        <w:tabs>
          <w:tab w:val="left" w:pos="8986"/>
        </w:tabs>
        <w:spacing w:before="0" w:after="0" w:line="240" w:lineRule="auto"/>
        <w:ind w:right="40"/>
        <w:rPr>
          <w:sz w:val="20"/>
          <w:szCs w:val="28"/>
        </w:rPr>
      </w:pPr>
      <w:r w:rsidRPr="00EC1F81">
        <w:rPr>
          <w:sz w:val="20"/>
          <w:szCs w:val="28"/>
        </w:rPr>
        <w:t>3</w:t>
      </w:r>
      <w:r w:rsidR="007F29AD" w:rsidRPr="00EC1F81">
        <w:rPr>
          <w:sz w:val="20"/>
          <w:szCs w:val="28"/>
        </w:rPr>
        <w:t>9</w:t>
      </w:r>
      <w:r w:rsidRPr="00EC1F81">
        <w:rPr>
          <w:sz w:val="20"/>
          <w:szCs w:val="28"/>
        </w:rPr>
        <w:t>.</w:t>
      </w:r>
      <w:r w:rsidR="0010798F">
        <w:rPr>
          <w:sz w:val="20"/>
          <w:szCs w:val="28"/>
        </w:rPr>
        <w:t xml:space="preserve"> </w:t>
      </w:r>
      <w:r w:rsidRPr="00EC1F81">
        <w:rPr>
          <w:sz w:val="20"/>
          <w:szCs w:val="28"/>
        </w:rPr>
        <w:t>Здесь и далее за «</w:t>
      </w:r>
      <w:r w:rsidRPr="00EC1F81">
        <w:rPr>
          <w:sz w:val="20"/>
          <w:szCs w:val="28"/>
          <w:lang w:val="en-US"/>
        </w:rPr>
        <w:t>N</w:t>
      </w:r>
      <w:r w:rsidRPr="00EC1F81">
        <w:rPr>
          <w:sz w:val="20"/>
          <w:szCs w:val="28"/>
        </w:rPr>
        <w:t>» принимается год реализации комплекса процессных мероприятий.</w:t>
      </w:r>
    </w:p>
    <w:p w14:paraId="0B061B55" w14:textId="74303159" w:rsidR="003B1D81" w:rsidRPr="00EC1F81" w:rsidRDefault="007F29AD" w:rsidP="003B1D81">
      <w:pPr>
        <w:pStyle w:val="31"/>
        <w:shd w:val="clear" w:color="auto" w:fill="auto"/>
        <w:tabs>
          <w:tab w:val="left" w:pos="8986"/>
        </w:tabs>
        <w:spacing w:before="0" w:after="0" w:line="240" w:lineRule="auto"/>
        <w:ind w:right="40"/>
        <w:rPr>
          <w:sz w:val="20"/>
          <w:szCs w:val="28"/>
        </w:rPr>
      </w:pPr>
      <w:r w:rsidRPr="00EC1F81">
        <w:rPr>
          <w:sz w:val="20"/>
          <w:szCs w:val="28"/>
        </w:rPr>
        <w:t>40</w:t>
      </w:r>
      <w:r w:rsidR="003B1D81" w:rsidRPr="00EC1F81">
        <w:rPr>
          <w:sz w:val="20"/>
          <w:szCs w:val="28"/>
        </w:rPr>
        <w:t>.</w:t>
      </w:r>
      <w:r w:rsidR="0010798F">
        <w:rPr>
          <w:sz w:val="20"/>
          <w:szCs w:val="28"/>
        </w:rPr>
        <w:t xml:space="preserve"> </w:t>
      </w:r>
      <w:r w:rsidR="003B1D81" w:rsidRPr="00EC1F81">
        <w:rPr>
          <w:sz w:val="20"/>
          <w:szCs w:val="28"/>
        </w:rPr>
        <w:t>Здесь и далее указывается наименование органа Администрации Ханты-Мансийск</w:t>
      </w:r>
      <w:r w:rsidR="00D44C9A" w:rsidRPr="00EC1F81">
        <w:rPr>
          <w:sz w:val="20"/>
          <w:szCs w:val="28"/>
        </w:rPr>
        <w:t>ого района</w:t>
      </w:r>
      <w:r w:rsidR="003B1D81" w:rsidRPr="00EC1F81">
        <w:rPr>
          <w:sz w:val="20"/>
          <w:szCs w:val="28"/>
        </w:rPr>
        <w:t xml:space="preserve"> (организации, учреждения), ответственного за достижение показателя.</w:t>
      </w:r>
    </w:p>
    <w:p w14:paraId="04534A00" w14:textId="77E20602" w:rsidR="003B1D81" w:rsidRPr="00EC1F81" w:rsidRDefault="00005EED" w:rsidP="003B1D81">
      <w:pPr>
        <w:pStyle w:val="31"/>
        <w:shd w:val="clear" w:color="auto" w:fill="auto"/>
        <w:tabs>
          <w:tab w:val="left" w:pos="8986"/>
        </w:tabs>
        <w:spacing w:before="0" w:after="0" w:line="240" w:lineRule="auto"/>
        <w:ind w:right="40"/>
        <w:rPr>
          <w:sz w:val="20"/>
          <w:szCs w:val="28"/>
        </w:rPr>
      </w:pPr>
      <w:r w:rsidRPr="00EC1F81">
        <w:rPr>
          <w:sz w:val="20"/>
          <w:szCs w:val="28"/>
        </w:rPr>
        <w:t>4</w:t>
      </w:r>
      <w:r w:rsidR="007F29AD" w:rsidRPr="00EC1F81">
        <w:rPr>
          <w:sz w:val="20"/>
          <w:szCs w:val="28"/>
        </w:rPr>
        <w:t>1</w:t>
      </w:r>
      <w:r w:rsidR="003B1D81" w:rsidRPr="00EC1F81">
        <w:rPr>
          <w:sz w:val="20"/>
          <w:szCs w:val="28"/>
        </w:rPr>
        <w:t>.</w:t>
      </w:r>
      <w:r w:rsidR="0010798F">
        <w:rPr>
          <w:sz w:val="20"/>
          <w:szCs w:val="28"/>
        </w:rPr>
        <w:t xml:space="preserve"> </w:t>
      </w:r>
      <w:r w:rsidR="003B1D81" w:rsidRPr="00EC1F81">
        <w:rPr>
          <w:sz w:val="20"/>
          <w:szCs w:val="28"/>
        </w:rPr>
        <w:t>Указывается государственная информационная система, содержащая информацию о показателях и их значениях (при наличии). Не подлежит отражению в печатной форме паспорта комплекса процессных мероприятий.</w:t>
      </w:r>
    </w:p>
    <w:p w14:paraId="6A067316" w14:textId="77777777" w:rsidR="00901ACD" w:rsidRPr="00EC1F81" w:rsidRDefault="00901ACD" w:rsidP="003B1D81">
      <w:pPr>
        <w:pStyle w:val="31"/>
        <w:shd w:val="clear" w:color="auto" w:fill="auto"/>
        <w:tabs>
          <w:tab w:val="left" w:pos="8986"/>
        </w:tabs>
        <w:spacing w:before="0" w:after="0" w:line="240" w:lineRule="auto"/>
        <w:ind w:right="40"/>
        <w:rPr>
          <w:sz w:val="20"/>
          <w:szCs w:val="28"/>
        </w:rPr>
      </w:pPr>
    </w:p>
    <w:p w14:paraId="29DAF539" w14:textId="77777777" w:rsidR="00005EED" w:rsidRPr="00EC1F81" w:rsidRDefault="00005EED" w:rsidP="003B1D81">
      <w:pPr>
        <w:pStyle w:val="31"/>
        <w:shd w:val="clear" w:color="auto" w:fill="auto"/>
        <w:tabs>
          <w:tab w:val="left" w:pos="8986"/>
        </w:tabs>
        <w:spacing w:before="0" w:after="0" w:line="240" w:lineRule="auto"/>
        <w:ind w:right="40"/>
        <w:jc w:val="center"/>
        <w:rPr>
          <w:sz w:val="20"/>
          <w:szCs w:val="28"/>
        </w:rPr>
      </w:pPr>
    </w:p>
    <w:p w14:paraId="4FFE65FF" w14:textId="77777777" w:rsidR="00005EED" w:rsidRDefault="00005EED" w:rsidP="003B1D81">
      <w:pPr>
        <w:pStyle w:val="31"/>
        <w:shd w:val="clear" w:color="auto" w:fill="auto"/>
        <w:tabs>
          <w:tab w:val="left" w:pos="8986"/>
        </w:tabs>
        <w:spacing w:before="0" w:after="0" w:line="240" w:lineRule="auto"/>
        <w:ind w:right="40"/>
        <w:jc w:val="center"/>
        <w:rPr>
          <w:sz w:val="20"/>
          <w:szCs w:val="28"/>
        </w:rPr>
      </w:pPr>
    </w:p>
    <w:p w14:paraId="350D8379" w14:textId="77777777" w:rsidR="0010798F" w:rsidRDefault="0010798F" w:rsidP="003B1D81">
      <w:pPr>
        <w:pStyle w:val="31"/>
        <w:shd w:val="clear" w:color="auto" w:fill="auto"/>
        <w:tabs>
          <w:tab w:val="left" w:pos="8986"/>
        </w:tabs>
        <w:spacing w:before="0" w:after="0" w:line="240" w:lineRule="auto"/>
        <w:ind w:right="40"/>
        <w:jc w:val="center"/>
        <w:rPr>
          <w:sz w:val="20"/>
          <w:szCs w:val="28"/>
        </w:rPr>
      </w:pPr>
    </w:p>
    <w:p w14:paraId="62797F76" w14:textId="77777777" w:rsidR="0010798F" w:rsidRDefault="0010798F" w:rsidP="003B1D81">
      <w:pPr>
        <w:pStyle w:val="31"/>
        <w:shd w:val="clear" w:color="auto" w:fill="auto"/>
        <w:tabs>
          <w:tab w:val="left" w:pos="8986"/>
        </w:tabs>
        <w:spacing w:before="0" w:after="0" w:line="240" w:lineRule="auto"/>
        <w:ind w:right="40"/>
        <w:jc w:val="center"/>
        <w:rPr>
          <w:sz w:val="20"/>
          <w:szCs w:val="28"/>
        </w:rPr>
      </w:pPr>
    </w:p>
    <w:p w14:paraId="6A1BCF25" w14:textId="77777777" w:rsidR="0010798F" w:rsidRPr="00EC1F81" w:rsidRDefault="0010798F" w:rsidP="003B1D81">
      <w:pPr>
        <w:pStyle w:val="31"/>
        <w:shd w:val="clear" w:color="auto" w:fill="auto"/>
        <w:tabs>
          <w:tab w:val="left" w:pos="8986"/>
        </w:tabs>
        <w:spacing w:before="0" w:after="0" w:line="240" w:lineRule="auto"/>
        <w:ind w:right="40"/>
        <w:jc w:val="center"/>
        <w:rPr>
          <w:sz w:val="20"/>
          <w:szCs w:val="28"/>
        </w:rPr>
      </w:pPr>
    </w:p>
    <w:p w14:paraId="45A20D2C" w14:textId="7877A545" w:rsidR="003B1D81" w:rsidRPr="00EC1F81" w:rsidRDefault="003B1D81" w:rsidP="0010798F">
      <w:pPr>
        <w:pStyle w:val="31"/>
        <w:numPr>
          <w:ilvl w:val="1"/>
          <w:numId w:val="39"/>
        </w:numPr>
        <w:shd w:val="clear" w:color="auto" w:fill="auto"/>
        <w:tabs>
          <w:tab w:val="left" w:pos="8986"/>
        </w:tabs>
        <w:spacing w:before="0" w:after="0" w:line="240" w:lineRule="auto"/>
        <w:ind w:right="40"/>
        <w:jc w:val="center"/>
        <w:rPr>
          <w:sz w:val="20"/>
          <w:szCs w:val="28"/>
        </w:rPr>
      </w:pPr>
      <w:r w:rsidRPr="00EC1F81">
        <w:rPr>
          <w:sz w:val="20"/>
          <w:szCs w:val="28"/>
        </w:rPr>
        <w:lastRenderedPageBreak/>
        <w:t xml:space="preserve">Прокси-показатели комплекса процессных мероприятий в … </w:t>
      </w:r>
      <w:r w:rsidRPr="00EC1F81">
        <w:rPr>
          <w:i/>
          <w:sz w:val="20"/>
          <w:szCs w:val="28"/>
        </w:rPr>
        <w:t>(указывается год)</w:t>
      </w:r>
      <w:r w:rsidRPr="00EC1F81">
        <w:rPr>
          <w:sz w:val="20"/>
          <w:szCs w:val="28"/>
        </w:rPr>
        <w:t xml:space="preserve"> году.</w:t>
      </w:r>
    </w:p>
    <w:p w14:paraId="74E01B63" w14:textId="77777777" w:rsidR="003B1D81" w:rsidRPr="00EC1F81" w:rsidRDefault="003B1D81" w:rsidP="003B1D81">
      <w:pPr>
        <w:pStyle w:val="31"/>
        <w:shd w:val="clear" w:color="auto" w:fill="auto"/>
        <w:tabs>
          <w:tab w:val="left" w:pos="8986"/>
        </w:tabs>
        <w:spacing w:before="0" w:after="0" w:line="240" w:lineRule="auto"/>
        <w:ind w:right="40"/>
        <w:jc w:val="center"/>
        <w:rPr>
          <w:sz w:val="20"/>
          <w:szCs w:val="28"/>
        </w:rPr>
      </w:pPr>
    </w:p>
    <w:tbl>
      <w:tblPr>
        <w:tblStyle w:val="af1"/>
        <w:tblW w:w="0" w:type="auto"/>
        <w:tblLook w:val="04A0" w:firstRow="1" w:lastRow="0" w:firstColumn="1" w:lastColumn="0" w:noHBand="0" w:noVBand="1"/>
      </w:tblPr>
      <w:tblGrid>
        <w:gridCol w:w="601"/>
        <w:gridCol w:w="3992"/>
        <w:gridCol w:w="1749"/>
        <w:gridCol w:w="1290"/>
        <w:gridCol w:w="1162"/>
        <w:gridCol w:w="1109"/>
        <w:gridCol w:w="750"/>
        <w:gridCol w:w="773"/>
        <w:gridCol w:w="756"/>
        <w:gridCol w:w="804"/>
        <w:gridCol w:w="1574"/>
      </w:tblGrid>
      <w:tr w:rsidR="00EC1F81" w:rsidRPr="00EC1F81" w14:paraId="52905370" w14:textId="77777777" w:rsidTr="00F846B0">
        <w:tc>
          <w:tcPr>
            <w:tcW w:w="601" w:type="dxa"/>
            <w:vMerge w:val="restart"/>
          </w:tcPr>
          <w:p w14:paraId="54878CF7"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 п/п</w:t>
            </w:r>
          </w:p>
        </w:tc>
        <w:tc>
          <w:tcPr>
            <w:tcW w:w="4138" w:type="dxa"/>
            <w:vMerge w:val="restart"/>
          </w:tcPr>
          <w:p w14:paraId="6F37BE10" w14:textId="5C224BA5" w:rsidR="003B1D81" w:rsidRPr="00EC1F81" w:rsidRDefault="003B1D81" w:rsidP="007F29AD">
            <w:pPr>
              <w:pStyle w:val="31"/>
              <w:shd w:val="clear" w:color="auto" w:fill="auto"/>
              <w:tabs>
                <w:tab w:val="left" w:pos="8986"/>
              </w:tabs>
              <w:spacing w:before="0" w:after="0" w:line="240" w:lineRule="auto"/>
              <w:ind w:right="40"/>
              <w:jc w:val="center"/>
              <w:rPr>
                <w:szCs w:val="28"/>
              </w:rPr>
            </w:pPr>
            <w:r w:rsidRPr="00EC1F81">
              <w:rPr>
                <w:szCs w:val="28"/>
              </w:rPr>
              <w:t>Наименование прокси-показателя</w:t>
            </w:r>
            <w:r w:rsidRPr="00EC1F81">
              <w:rPr>
                <w:szCs w:val="28"/>
                <w:vertAlign w:val="superscript"/>
              </w:rPr>
              <w:t>4</w:t>
            </w:r>
            <w:r w:rsidR="007F29AD" w:rsidRPr="00EC1F81">
              <w:rPr>
                <w:szCs w:val="28"/>
                <w:vertAlign w:val="superscript"/>
              </w:rPr>
              <w:t>2</w:t>
            </w:r>
            <w:r w:rsidRPr="00EC1F81">
              <w:rPr>
                <w:szCs w:val="28"/>
              </w:rPr>
              <w:t xml:space="preserve"> </w:t>
            </w:r>
          </w:p>
        </w:tc>
        <w:tc>
          <w:tcPr>
            <w:tcW w:w="1774" w:type="dxa"/>
            <w:vMerge w:val="restart"/>
          </w:tcPr>
          <w:p w14:paraId="48835FF3"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Признак возрастания/ убывания</w:t>
            </w:r>
          </w:p>
        </w:tc>
        <w:tc>
          <w:tcPr>
            <w:tcW w:w="1298" w:type="dxa"/>
            <w:vMerge w:val="restart"/>
          </w:tcPr>
          <w:p w14:paraId="7304DC18"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Единица измерения (по ОКЕИ)</w:t>
            </w:r>
          </w:p>
        </w:tc>
        <w:tc>
          <w:tcPr>
            <w:tcW w:w="2314" w:type="dxa"/>
            <w:gridSpan w:val="2"/>
          </w:tcPr>
          <w:p w14:paraId="1C7C775D"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Базовое значение</w:t>
            </w:r>
          </w:p>
        </w:tc>
        <w:tc>
          <w:tcPr>
            <w:tcW w:w="3144" w:type="dxa"/>
            <w:gridSpan w:val="4"/>
          </w:tcPr>
          <w:p w14:paraId="6DFBDAF6"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Значение показателя по кварталам/ месяцам</w:t>
            </w:r>
          </w:p>
        </w:tc>
        <w:tc>
          <w:tcPr>
            <w:tcW w:w="1574" w:type="dxa"/>
            <w:vMerge w:val="restart"/>
          </w:tcPr>
          <w:p w14:paraId="720C07B3"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Ответственный за достижение показателя</w:t>
            </w:r>
          </w:p>
        </w:tc>
      </w:tr>
      <w:tr w:rsidR="00EC1F81" w:rsidRPr="00EC1F81" w14:paraId="64353379" w14:textId="77777777" w:rsidTr="00F846B0">
        <w:tc>
          <w:tcPr>
            <w:tcW w:w="601" w:type="dxa"/>
            <w:vMerge/>
          </w:tcPr>
          <w:p w14:paraId="05DDE1CF"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4138" w:type="dxa"/>
            <w:vMerge/>
          </w:tcPr>
          <w:p w14:paraId="2C2C67D1"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1774" w:type="dxa"/>
            <w:vMerge/>
          </w:tcPr>
          <w:p w14:paraId="3E977772"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1298" w:type="dxa"/>
            <w:vMerge/>
          </w:tcPr>
          <w:p w14:paraId="53CE24EF"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1170" w:type="dxa"/>
          </w:tcPr>
          <w:p w14:paraId="266BBA78"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значение</w:t>
            </w:r>
          </w:p>
        </w:tc>
        <w:tc>
          <w:tcPr>
            <w:tcW w:w="1144" w:type="dxa"/>
          </w:tcPr>
          <w:p w14:paraId="0DDD58AD"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год</w:t>
            </w:r>
          </w:p>
        </w:tc>
        <w:tc>
          <w:tcPr>
            <w:tcW w:w="771" w:type="dxa"/>
          </w:tcPr>
          <w:p w14:paraId="7F9F9878" w14:textId="77777777" w:rsidR="003B1D81" w:rsidRPr="00EC1F81" w:rsidRDefault="003B1D81" w:rsidP="00F846B0">
            <w:pPr>
              <w:pStyle w:val="31"/>
              <w:shd w:val="clear" w:color="auto" w:fill="auto"/>
              <w:tabs>
                <w:tab w:val="left" w:pos="8986"/>
              </w:tabs>
              <w:spacing w:before="0" w:after="0" w:line="240" w:lineRule="auto"/>
              <w:ind w:right="40"/>
              <w:jc w:val="center"/>
              <w:rPr>
                <w:szCs w:val="28"/>
                <w:lang w:val="en-US"/>
              </w:rPr>
            </w:pPr>
            <w:r w:rsidRPr="00EC1F81">
              <w:rPr>
                <w:szCs w:val="28"/>
                <w:lang w:val="en-US"/>
              </w:rPr>
              <w:t>N</w:t>
            </w:r>
          </w:p>
        </w:tc>
        <w:tc>
          <w:tcPr>
            <w:tcW w:w="783" w:type="dxa"/>
          </w:tcPr>
          <w:p w14:paraId="28A93991" w14:textId="77777777" w:rsidR="003B1D81" w:rsidRPr="00EC1F81" w:rsidRDefault="003B1D81" w:rsidP="00F846B0">
            <w:pPr>
              <w:pStyle w:val="31"/>
              <w:shd w:val="clear" w:color="auto" w:fill="auto"/>
              <w:tabs>
                <w:tab w:val="left" w:pos="8986"/>
              </w:tabs>
              <w:spacing w:before="0" w:after="0" w:line="240" w:lineRule="auto"/>
              <w:ind w:right="40"/>
              <w:jc w:val="center"/>
              <w:rPr>
                <w:szCs w:val="28"/>
                <w:lang w:val="en-US"/>
              </w:rPr>
            </w:pPr>
            <w:r w:rsidRPr="00EC1F81">
              <w:rPr>
                <w:szCs w:val="28"/>
                <w:lang w:val="en-US"/>
              </w:rPr>
              <w:t>N+1</w:t>
            </w:r>
          </w:p>
        </w:tc>
        <w:tc>
          <w:tcPr>
            <w:tcW w:w="774" w:type="dxa"/>
          </w:tcPr>
          <w:p w14:paraId="7F1240D2"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w:t>
            </w:r>
          </w:p>
        </w:tc>
        <w:tc>
          <w:tcPr>
            <w:tcW w:w="816" w:type="dxa"/>
          </w:tcPr>
          <w:p w14:paraId="7A4DADA0"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lang w:val="en-US"/>
              </w:rPr>
              <w:t>N+n</w:t>
            </w:r>
          </w:p>
        </w:tc>
        <w:tc>
          <w:tcPr>
            <w:tcW w:w="1574" w:type="dxa"/>
            <w:vMerge/>
          </w:tcPr>
          <w:p w14:paraId="110ABE5A"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r>
      <w:tr w:rsidR="00EC1F81" w:rsidRPr="00EC1F81" w14:paraId="616D3620" w14:textId="77777777" w:rsidTr="00F846B0">
        <w:tc>
          <w:tcPr>
            <w:tcW w:w="601" w:type="dxa"/>
          </w:tcPr>
          <w:p w14:paraId="68048C4F"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1</w:t>
            </w:r>
          </w:p>
        </w:tc>
        <w:tc>
          <w:tcPr>
            <w:tcW w:w="4138" w:type="dxa"/>
          </w:tcPr>
          <w:p w14:paraId="1187AD5C"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2</w:t>
            </w:r>
          </w:p>
        </w:tc>
        <w:tc>
          <w:tcPr>
            <w:tcW w:w="1774" w:type="dxa"/>
          </w:tcPr>
          <w:p w14:paraId="1D12632A"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3</w:t>
            </w:r>
          </w:p>
        </w:tc>
        <w:tc>
          <w:tcPr>
            <w:tcW w:w="1298" w:type="dxa"/>
          </w:tcPr>
          <w:p w14:paraId="6572F355"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4</w:t>
            </w:r>
          </w:p>
        </w:tc>
        <w:tc>
          <w:tcPr>
            <w:tcW w:w="1170" w:type="dxa"/>
          </w:tcPr>
          <w:p w14:paraId="05EE031C"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5</w:t>
            </w:r>
          </w:p>
        </w:tc>
        <w:tc>
          <w:tcPr>
            <w:tcW w:w="1144" w:type="dxa"/>
          </w:tcPr>
          <w:p w14:paraId="16FA0CFC"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6</w:t>
            </w:r>
          </w:p>
        </w:tc>
        <w:tc>
          <w:tcPr>
            <w:tcW w:w="771" w:type="dxa"/>
          </w:tcPr>
          <w:p w14:paraId="11D0E1C9"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7</w:t>
            </w:r>
          </w:p>
        </w:tc>
        <w:tc>
          <w:tcPr>
            <w:tcW w:w="783" w:type="dxa"/>
          </w:tcPr>
          <w:p w14:paraId="1572A561"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8</w:t>
            </w:r>
          </w:p>
        </w:tc>
        <w:tc>
          <w:tcPr>
            <w:tcW w:w="774" w:type="dxa"/>
          </w:tcPr>
          <w:p w14:paraId="6A3F270B"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9</w:t>
            </w:r>
          </w:p>
        </w:tc>
        <w:tc>
          <w:tcPr>
            <w:tcW w:w="816" w:type="dxa"/>
          </w:tcPr>
          <w:p w14:paraId="13C9C2AA"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10</w:t>
            </w:r>
          </w:p>
        </w:tc>
        <w:tc>
          <w:tcPr>
            <w:tcW w:w="1574" w:type="dxa"/>
          </w:tcPr>
          <w:p w14:paraId="3E3DBC4A"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11</w:t>
            </w:r>
          </w:p>
        </w:tc>
      </w:tr>
      <w:tr w:rsidR="00EC1F81" w:rsidRPr="00EC1F81" w14:paraId="2AFF615F" w14:textId="77777777" w:rsidTr="00F846B0">
        <w:tc>
          <w:tcPr>
            <w:tcW w:w="601" w:type="dxa"/>
          </w:tcPr>
          <w:p w14:paraId="35C26243"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1.</w:t>
            </w:r>
          </w:p>
        </w:tc>
        <w:tc>
          <w:tcPr>
            <w:tcW w:w="14242" w:type="dxa"/>
            <w:gridSpan w:val="10"/>
          </w:tcPr>
          <w:p w14:paraId="7D4068BF" w14:textId="77777777" w:rsidR="003B1D81" w:rsidRPr="00EC1F81" w:rsidRDefault="003B1D81" w:rsidP="00F846B0">
            <w:pPr>
              <w:pStyle w:val="31"/>
              <w:shd w:val="clear" w:color="auto" w:fill="auto"/>
              <w:tabs>
                <w:tab w:val="left" w:pos="8986"/>
              </w:tabs>
              <w:spacing w:before="0" w:after="0" w:line="240" w:lineRule="auto"/>
              <w:ind w:right="40"/>
              <w:rPr>
                <w:i/>
                <w:szCs w:val="28"/>
              </w:rPr>
            </w:pPr>
            <w:r w:rsidRPr="00EC1F81">
              <w:rPr>
                <w:i/>
                <w:szCs w:val="28"/>
              </w:rPr>
              <w:t>Показатель комплекса процессных мероприятий «Наименование», ед. измерения по ОКЕИ</w:t>
            </w:r>
          </w:p>
        </w:tc>
      </w:tr>
      <w:tr w:rsidR="00EC1F81" w:rsidRPr="00EC1F81" w14:paraId="5D25108E" w14:textId="77777777" w:rsidTr="00F846B0">
        <w:tc>
          <w:tcPr>
            <w:tcW w:w="601" w:type="dxa"/>
          </w:tcPr>
          <w:p w14:paraId="22474843"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1.1.</w:t>
            </w:r>
          </w:p>
        </w:tc>
        <w:tc>
          <w:tcPr>
            <w:tcW w:w="4138" w:type="dxa"/>
          </w:tcPr>
          <w:p w14:paraId="23AC0882" w14:textId="77777777" w:rsidR="003B1D81" w:rsidRPr="00EC1F81" w:rsidRDefault="003B1D81" w:rsidP="00F846B0">
            <w:pPr>
              <w:pStyle w:val="31"/>
              <w:shd w:val="clear" w:color="auto" w:fill="auto"/>
              <w:tabs>
                <w:tab w:val="left" w:pos="8986"/>
              </w:tabs>
              <w:spacing w:before="0" w:after="0" w:line="240" w:lineRule="auto"/>
              <w:ind w:right="40"/>
              <w:rPr>
                <w:i/>
                <w:szCs w:val="28"/>
              </w:rPr>
            </w:pPr>
            <w:r w:rsidRPr="00EC1F81">
              <w:rPr>
                <w:i/>
                <w:szCs w:val="28"/>
              </w:rPr>
              <w:t>«Наименование прокси-показателя»</w:t>
            </w:r>
          </w:p>
        </w:tc>
        <w:tc>
          <w:tcPr>
            <w:tcW w:w="1774" w:type="dxa"/>
          </w:tcPr>
          <w:p w14:paraId="19CF38B9"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1298" w:type="dxa"/>
          </w:tcPr>
          <w:p w14:paraId="3DBFCE59"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1170" w:type="dxa"/>
          </w:tcPr>
          <w:p w14:paraId="025C0E91"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1144" w:type="dxa"/>
          </w:tcPr>
          <w:p w14:paraId="20A7892D"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771" w:type="dxa"/>
          </w:tcPr>
          <w:p w14:paraId="5646352D"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783" w:type="dxa"/>
          </w:tcPr>
          <w:p w14:paraId="5E72E82C"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774" w:type="dxa"/>
          </w:tcPr>
          <w:p w14:paraId="7941BE3E"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816" w:type="dxa"/>
          </w:tcPr>
          <w:p w14:paraId="6A2C3DB1"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1574" w:type="dxa"/>
          </w:tcPr>
          <w:p w14:paraId="3E47A22B"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r>
      <w:tr w:rsidR="00EC1F81" w:rsidRPr="00EC1F81" w14:paraId="2AAFF48C" w14:textId="77777777" w:rsidTr="00F846B0">
        <w:tc>
          <w:tcPr>
            <w:tcW w:w="601" w:type="dxa"/>
          </w:tcPr>
          <w:p w14:paraId="71F8F59E"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1.</w:t>
            </w:r>
            <w:r w:rsidRPr="00EC1F81">
              <w:rPr>
                <w:szCs w:val="28"/>
                <w:lang w:val="en-US"/>
              </w:rPr>
              <w:t>N</w:t>
            </w:r>
            <w:r w:rsidRPr="00EC1F81">
              <w:rPr>
                <w:szCs w:val="28"/>
              </w:rPr>
              <w:t>.</w:t>
            </w:r>
          </w:p>
        </w:tc>
        <w:tc>
          <w:tcPr>
            <w:tcW w:w="4138" w:type="dxa"/>
          </w:tcPr>
          <w:p w14:paraId="76F3AD06"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1774" w:type="dxa"/>
          </w:tcPr>
          <w:p w14:paraId="7D41BE7B"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1298" w:type="dxa"/>
          </w:tcPr>
          <w:p w14:paraId="5E3565E6"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1170" w:type="dxa"/>
          </w:tcPr>
          <w:p w14:paraId="41931414"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1144" w:type="dxa"/>
          </w:tcPr>
          <w:p w14:paraId="42760FD8"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771" w:type="dxa"/>
          </w:tcPr>
          <w:p w14:paraId="464A9D5F"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783" w:type="dxa"/>
          </w:tcPr>
          <w:p w14:paraId="37841F6D"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774" w:type="dxa"/>
          </w:tcPr>
          <w:p w14:paraId="62B6713C"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816" w:type="dxa"/>
          </w:tcPr>
          <w:p w14:paraId="0C23066F"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1574" w:type="dxa"/>
          </w:tcPr>
          <w:p w14:paraId="36BA7890"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r>
      <w:tr w:rsidR="00EC1F81" w:rsidRPr="00EC1F81" w14:paraId="0F8332B7" w14:textId="77777777" w:rsidTr="00F846B0">
        <w:tc>
          <w:tcPr>
            <w:tcW w:w="601" w:type="dxa"/>
          </w:tcPr>
          <w:p w14:paraId="3B45563B"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lang w:val="en-US"/>
              </w:rPr>
              <w:t>N</w:t>
            </w:r>
            <w:r w:rsidRPr="00EC1F81">
              <w:rPr>
                <w:szCs w:val="28"/>
              </w:rPr>
              <w:t>.</w:t>
            </w:r>
          </w:p>
        </w:tc>
        <w:tc>
          <w:tcPr>
            <w:tcW w:w="14242" w:type="dxa"/>
            <w:gridSpan w:val="10"/>
          </w:tcPr>
          <w:p w14:paraId="6E09F830" w14:textId="77777777" w:rsidR="003B1D81" w:rsidRPr="00EC1F81" w:rsidRDefault="003B1D81" w:rsidP="00F846B0">
            <w:pPr>
              <w:pStyle w:val="31"/>
              <w:shd w:val="clear" w:color="auto" w:fill="auto"/>
              <w:tabs>
                <w:tab w:val="left" w:pos="8986"/>
              </w:tabs>
              <w:spacing w:before="0" w:after="0" w:line="240" w:lineRule="auto"/>
              <w:ind w:right="40"/>
              <w:rPr>
                <w:szCs w:val="28"/>
              </w:rPr>
            </w:pPr>
            <w:r w:rsidRPr="00EC1F81">
              <w:rPr>
                <w:i/>
                <w:szCs w:val="28"/>
              </w:rPr>
              <w:t>Показатель комплекса процессных мероприятий «Наименование», ед. измерения по ОКЕИ</w:t>
            </w:r>
          </w:p>
        </w:tc>
      </w:tr>
      <w:tr w:rsidR="003B1D81" w:rsidRPr="00EC1F81" w14:paraId="3B39B5F7" w14:textId="77777777" w:rsidTr="00F846B0">
        <w:tc>
          <w:tcPr>
            <w:tcW w:w="601" w:type="dxa"/>
          </w:tcPr>
          <w:p w14:paraId="373D51E6"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lang w:val="en-US"/>
              </w:rPr>
              <w:t>N.n</w:t>
            </w:r>
            <w:r w:rsidRPr="00EC1F81">
              <w:rPr>
                <w:szCs w:val="28"/>
              </w:rPr>
              <w:t>.</w:t>
            </w:r>
          </w:p>
        </w:tc>
        <w:tc>
          <w:tcPr>
            <w:tcW w:w="4138" w:type="dxa"/>
          </w:tcPr>
          <w:p w14:paraId="467BBFF8" w14:textId="77777777" w:rsidR="003B1D81" w:rsidRPr="00EC1F81" w:rsidRDefault="003B1D81" w:rsidP="00F846B0">
            <w:pPr>
              <w:pStyle w:val="31"/>
              <w:shd w:val="clear" w:color="auto" w:fill="auto"/>
              <w:tabs>
                <w:tab w:val="left" w:pos="8986"/>
              </w:tabs>
              <w:spacing w:before="0" w:after="0" w:line="240" w:lineRule="auto"/>
              <w:ind w:right="40"/>
              <w:rPr>
                <w:szCs w:val="28"/>
              </w:rPr>
            </w:pPr>
            <w:r w:rsidRPr="00EC1F81">
              <w:rPr>
                <w:i/>
                <w:szCs w:val="28"/>
              </w:rPr>
              <w:t>«Наименование прокси-показателя»</w:t>
            </w:r>
          </w:p>
        </w:tc>
        <w:tc>
          <w:tcPr>
            <w:tcW w:w="1774" w:type="dxa"/>
          </w:tcPr>
          <w:p w14:paraId="148057A6"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1298" w:type="dxa"/>
          </w:tcPr>
          <w:p w14:paraId="1AAF4AE2"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1170" w:type="dxa"/>
          </w:tcPr>
          <w:p w14:paraId="51D86FD5"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1144" w:type="dxa"/>
          </w:tcPr>
          <w:p w14:paraId="77470CE7"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771" w:type="dxa"/>
          </w:tcPr>
          <w:p w14:paraId="7BC6E18A"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783" w:type="dxa"/>
          </w:tcPr>
          <w:p w14:paraId="17C7736E"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774" w:type="dxa"/>
          </w:tcPr>
          <w:p w14:paraId="59A40605"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816" w:type="dxa"/>
          </w:tcPr>
          <w:p w14:paraId="0487DD77"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1574" w:type="dxa"/>
          </w:tcPr>
          <w:p w14:paraId="6B47C411"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r>
    </w:tbl>
    <w:p w14:paraId="30068CE3" w14:textId="77777777" w:rsidR="003B1D81" w:rsidRPr="00EC1F81" w:rsidRDefault="003B1D81" w:rsidP="003B1D81">
      <w:pPr>
        <w:pStyle w:val="31"/>
        <w:shd w:val="clear" w:color="auto" w:fill="auto"/>
        <w:tabs>
          <w:tab w:val="left" w:pos="8986"/>
        </w:tabs>
        <w:spacing w:before="0" w:after="0" w:line="240" w:lineRule="auto"/>
        <w:ind w:right="40"/>
        <w:jc w:val="both"/>
        <w:rPr>
          <w:sz w:val="20"/>
          <w:szCs w:val="28"/>
        </w:rPr>
      </w:pPr>
    </w:p>
    <w:p w14:paraId="0657B73C" w14:textId="77777777" w:rsidR="003B1D81" w:rsidRPr="00EC1F81" w:rsidRDefault="003B1D81" w:rsidP="003B1D81">
      <w:pPr>
        <w:pStyle w:val="31"/>
        <w:shd w:val="clear" w:color="auto" w:fill="auto"/>
        <w:tabs>
          <w:tab w:val="left" w:pos="8986"/>
        </w:tabs>
        <w:spacing w:before="0" w:after="0" w:line="240" w:lineRule="auto"/>
        <w:ind w:right="40"/>
        <w:jc w:val="both"/>
        <w:rPr>
          <w:sz w:val="20"/>
          <w:szCs w:val="28"/>
        </w:rPr>
      </w:pPr>
    </w:p>
    <w:p w14:paraId="6E1D394F" w14:textId="28FA93D0" w:rsidR="003B1D81" w:rsidRPr="00EC1F81" w:rsidRDefault="003B1D81" w:rsidP="003B1D81">
      <w:pPr>
        <w:pStyle w:val="31"/>
        <w:shd w:val="clear" w:color="auto" w:fill="auto"/>
        <w:tabs>
          <w:tab w:val="left" w:pos="8986"/>
        </w:tabs>
        <w:spacing w:before="0" w:after="0" w:line="240" w:lineRule="auto"/>
        <w:ind w:right="40"/>
        <w:jc w:val="center"/>
        <w:rPr>
          <w:sz w:val="20"/>
          <w:szCs w:val="28"/>
        </w:rPr>
      </w:pPr>
      <w:r w:rsidRPr="00EC1F81">
        <w:rPr>
          <w:sz w:val="20"/>
          <w:szCs w:val="28"/>
        </w:rPr>
        <w:t xml:space="preserve">3.Помесячный план достижения показателей комплекса процессных мероприятий в … </w:t>
      </w:r>
      <w:r w:rsidRPr="00EC1F81">
        <w:rPr>
          <w:i/>
          <w:sz w:val="20"/>
          <w:szCs w:val="28"/>
        </w:rPr>
        <w:t>(указывается год</w:t>
      </w:r>
      <w:r w:rsidRPr="00EC1F81">
        <w:rPr>
          <w:sz w:val="20"/>
          <w:szCs w:val="28"/>
        </w:rPr>
        <w:t>) году</w:t>
      </w:r>
      <w:r w:rsidRPr="00EC1F81">
        <w:rPr>
          <w:sz w:val="20"/>
          <w:szCs w:val="28"/>
          <w:vertAlign w:val="superscript"/>
        </w:rPr>
        <w:t>4</w:t>
      </w:r>
      <w:r w:rsidR="007F29AD" w:rsidRPr="00EC1F81">
        <w:rPr>
          <w:sz w:val="20"/>
          <w:szCs w:val="28"/>
          <w:vertAlign w:val="superscript"/>
        </w:rPr>
        <w:t>3</w:t>
      </w:r>
      <w:r w:rsidRPr="00EC1F81">
        <w:rPr>
          <w:sz w:val="20"/>
          <w:szCs w:val="28"/>
        </w:rPr>
        <w:t xml:space="preserve"> </w:t>
      </w:r>
    </w:p>
    <w:p w14:paraId="722C7499" w14:textId="77777777" w:rsidR="003B1D81" w:rsidRPr="00EC1F81" w:rsidRDefault="003B1D81" w:rsidP="003B1D81">
      <w:pPr>
        <w:pStyle w:val="31"/>
        <w:shd w:val="clear" w:color="auto" w:fill="auto"/>
        <w:tabs>
          <w:tab w:val="left" w:pos="8986"/>
        </w:tabs>
        <w:spacing w:before="0" w:after="0" w:line="240" w:lineRule="auto"/>
        <w:ind w:right="40"/>
        <w:jc w:val="both"/>
        <w:rPr>
          <w:sz w:val="20"/>
          <w:szCs w:val="28"/>
        </w:rPr>
      </w:pPr>
    </w:p>
    <w:tbl>
      <w:tblPr>
        <w:tblStyle w:val="af1"/>
        <w:tblW w:w="0" w:type="auto"/>
        <w:tblLook w:val="04A0" w:firstRow="1" w:lastRow="0" w:firstColumn="1" w:lastColumn="0" w:noHBand="0" w:noVBand="1"/>
      </w:tblPr>
      <w:tblGrid>
        <w:gridCol w:w="601"/>
        <w:gridCol w:w="2484"/>
        <w:gridCol w:w="1315"/>
        <w:gridCol w:w="1244"/>
        <w:gridCol w:w="675"/>
        <w:gridCol w:w="679"/>
        <w:gridCol w:w="688"/>
        <w:gridCol w:w="674"/>
        <w:gridCol w:w="679"/>
        <w:gridCol w:w="711"/>
        <w:gridCol w:w="704"/>
        <w:gridCol w:w="667"/>
        <w:gridCol w:w="672"/>
        <w:gridCol w:w="672"/>
        <w:gridCol w:w="674"/>
        <w:gridCol w:w="1421"/>
      </w:tblGrid>
      <w:tr w:rsidR="00EC1F81" w:rsidRPr="00EC1F81" w14:paraId="03AA48A5" w14:textId="77777777" w:rsidTr="00F846B0">
        <w:tc>
          <w:tcPr>
            <w:tcW w:w="556" w:type="dxa"/>
            <w:vMerge w:val="restart"/>
          </w:tcPr>
          <w:p w14:paraId="2E81F6D0"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 п/п</w:t>
            </w:r>
          </w:p>
        </w:tc>
        <w:tc>
          <w:tcPr>
            <w:tcW w:w="2669" w:type="dxa"/>
            <w:vMerge w:val="restart"/>
          </w:tcPr>
          <w:p w14:paraId="4AE64C53"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Наименование показателя</w:t>
            </w:r>
          </w:p>
        </w:tc>
        <w:tc>
          <w:tcPr>
            <w:tcW w:w="1315" w:type="dxa"/>
            <w:vMerge w:val="restart"/>
          </w:tcPr>
          <w:p w14:paraId="000ADFED" w14:textId="5892DA51" w:rsidR="003B1D81" w:rsidRPr="00EC1F81" w:rsidRDefault="003B1D81" w:rsidP="007F29AD">
            <w:pPr>
              <w:pStyle w:val="31"/>
              <w:shd w:val="clear" w:color="auto" w:fill="auto"/>
              <w:tabs>
                <w:tab w:val="left" w:pos="8986"/>
              </w:tabs>
              <w:spacing w:before="0" w:after="0" w:line="240" w:lineRule="auto"/>
              <w:ind w:right="40"/>
              <w:jc w:val="center"/>
              <w:rPr>
                <w:szCs w:val="28"/>
              </w:rPr>
            </w:pPr>
            <w:r w:rsidRPr="00EC1F81">
              <w:rPr>
                <w:szCs w:val="28"/>
              </w:rPr>
              <w:t>Уровень показателя</w:t>
            </w:r>
            <w:r w:rsidRPr="00EC1F81">
              <w:rPr>
                <w:szCs w:val="28"/>
                <w:vertAlign w:val="superscript"/>
              </w:rPr>
              <w:t>4</w:t>
            </w:r>
            <w:r w:rsidR="007F29AD" w:rsidRPr="00EC1F81">
              <w:rPr>
                <w:szCs w:val="28"/>
                <w:vertAlign w:val="superscript"/>
              </w:rPr>
              <w:t>4</w:t>
            </w:r>
          </w:p>
        </w:tc>
        <w:tc>
          <w:tcPr>
            <w:tcW w:w="1261" w:type="dxa"/>
            <w:vMerge w:val="restart"/>
          </w:tcPr>
          <w:p w14:paraId="3C3D3D6C"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Единица измерения (по ОКЕИ)</w:t>
            </w:r>
          </w:p>
        </w:tc>
        <w:tc>
          <w:tcPr>
            <w:tcW w:w="7621" w:type="dxa"/>
            <w:gridSpan w:val="11"/>
          </w:tcPr>
          <w:p w14:paraId="146A262A"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Плановые значения по кварталам/ месяцам</w:t>
            </w:r>
          </w:p>
        </w:tc>
        <w:tc>
          <w:tcPr>
            <w:tcW w:w="1421" w:type="dxa"/>
            <w:vMerge w:val="restart"/>
          </w:tcPr>
          <w:p w14:paraId="4746D6C6"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 xml:space="preserve">На конец </w:t>
            </w:r>
            <w:r w:rsidRPr="00EC1F81">
              <w:rPr>
                <w:i/>
                <w:szCs w:val="28"/>
              </w:rPr>
              <w:t>(указывается год)</w:t>
            </w:r>
            <w:r w:rsidRPr="00EC1F81">
              <w:rPr>
                <w:szCs w:val="28"/>
              </w:rPr>
              <w:t xml:space="preserve"> года</w:t>
            </w:r>
          </w:p>
        </w:tc>
      </w:tr>
      <w:tr w:rsidR="00EC1F81" w:rsidRPr="00EC1F81" w14:paraId="72264F6E" w14:textId="77777777" w:rsidTr="00F846B0">
        <w:tc>
          <w:tcPr>
            <w:tcW w:w="556" w:type="dxa"/>
            <w:vMerge/>
          </w:tcPr>
          <w:p w14:paraId="36B185D5"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2669" w:type="dxa"/>
            <w:vMerge/>
          </w:tcPr>
          <w:p w14:paraId="53681671"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1315" w:type="dxa"/>
            <w:vMerge/>
          </w:tcPr>
          <w:p w14:paraId="5B31D3A0"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1261" w:type="dxa"/>
            <w:vMerge/>
          </w:tcPr>
          <w:p w14:paraId="21909484"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689" w:type="dxa"/>
          </w:tcPr>
          <w:p w14:paraId="429E5B4D"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янв.</w:t>
            </w:r>
          </w:p>
        </w:tc>
        <w:tc>
          <w:tcPr>
            <w:tcW w:w="691" w:type="dxa"/>
          </w:tcPr>
          <w:p w14:paraId="50218086"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фев.</w:t>
            </w:r>
          </w:p>
        </w:tc>
        <w:tc>
          <w:tcPr>
            <w:tcW w:w="693" w:type="dxa"/>
          </w:tcPr>
          <w:p w14:paraId="304C6F92"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март</w:t>
            </w:r>
          </w:p>
        </w:tc>
        <w:tc>
          <w:tcPr>
            <w:tcW w:w="688" w:type="dxa"/>
          </w:tcPr>
          <w:p w14:paraId="7F60F42D"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апр.</w:t>
            </w:r>
          </w:p>
        </w:tc>
        <w:tc>
          <w:tcPr>
            <w:tcW w:w="698" w:type="dxa"/>
          </w:tcPr>
          <w:p w14:paraId="45844EC5"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май</w:t>
            </w:r>
          </w:p>
        </w:tc>
        <w:tc>
          <w:tcPr>
            <w:tcW w:w="711" w:type="dxa"/>
          </w:tcPr>
          <w:p w14:paraId="7FCEAF1C"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июнь</w:t>
            </w:r>
          </w:p>
        </w:tc>
        <w:tc>
          <w:tcPr>
            <w:tcW w:w="704" w:type="dxa"/>
          </w:tcPr>
          <w:p w14:paraId="3720B351"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июль</w:t>
            </w:r>
          </w:p>
        </w:tc>
        <w:tc>
          <w:tcPr>
            <w:tcW w:w="685" w:type="dxa"/>
          </w:tcPr>
          <w:p w14:paraId="7C8C04DC"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авг.</w:t>
            </w:r>
          </w:p>
        </w:tc>
        <w:tc>
          <w:tcPr>
            <w:tcW w:w="687" w:type="dxa"/>
          </w:tcPr>
          <w:p w14:paraId="22A37558"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сен.</w:t>
            </w:r>
          </w:p>
        </w:tc>
        <w:tc>
          <w:tcPr>
            <w:tcW w:w="688" w:type="dxa"/>
          </w:tcPr>
          <w:p w14:paraId="73D96989"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окт.</w:t>
            </w:r>
          </w:p>
        </w:tc>
        <w:tc>
          <w:tcPr>
            <w:tcW w:w="687" w:type="dxa"/>
          </w:tcPr>
          <w:p w14:paraId="76B2B24A"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ноя.</w:t>
            </w:r>
          </w:p>
        </w:tc>
        <w:tc>
          <w:tcPr>
            <w:tcW w:w="1421" w:type="dxa"/>
            <w:vMerge/>
          </w:tcPr>
          <w:p w14:paraId="406EB519"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r>
      <w:tr w:rsidR="00EC1F81" w:rsidRPr="00EC1F81" w14:paraId="2D043515" w14:textId="77777777" w:rsidTr="00F846B0">
        <w:tc>
          <w:tcPr>
            <w:tcW w:w="556" w:type="dxa"/>
          </w:tcPr>
          <w:p w14:paraId="42C21683"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1</w:t>
            </w:r>
          </w:p>
        </w:tc>
        <w:tc>
          <w:tcPr>
            <w:tcW w:w="2669" w:type="dxa"/>
          </w:tcPr>
          <w:p w14:paraId="2AE67AA1"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2</w:t>
            </w:r>
          </w:p>
        </w:tc>
        <w:tc>
          <w:tcPr>
            <w:tcW w:w="1315" w:type="dxa"/>
          </w:tcPr>
          <w:p w14:paraId="66FB4090"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3</w:t>
            </w:r>
          </w:p>
        </w:tc>
        <w:tc>
          <w:tcPr>
            <w:tcW w:w="1261" w:type="dxa"/>
          </w:tcPr>
          <w:p w14:paraId="4FE8B87E"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4</w:t>
            </w:r>
          </w:p>
        </w:tc>
        <w:tc>
          <w:tcPr>
            <w:tcW w:w="689" w:type="dxa"/>
          </w:tcPr>
          <w:p w14:paraId="2DFA8DFF"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5</w:t>
            </w:r>
          </w:p>
        </w:tc>
        <w:tc>
          <w:tcPr>
            <w:tcW w:w="691" w:type="dxa"/>
          </w:tcPr>
          <w:p w14:paraId="00262969"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6</w:t>
            </w:r>
          </w:p>
        </w:tc>
        <w:tc>
          <w:tcPr>
            <w:tcW w:w="693" w:type="dxa"/>
          </w:tcPr>
          <w:p w14:paraId="530F5658"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7</w:t>
            </w:r>
          </w:p>
        </w:tc>
        <w:tc>
          <w:tcPr>
            <w:tcW w:w="688" w:type="dxa"/>
          </w:tcPr>
          <w:p w14:paraId="0E704677"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8</w:t>
            </w:r>
          </w:p>
        </w:tc>
        <w:tc>
          <w:tcPr>
            <w:tcW w:w="698" w:type="dxa"/>
          </w:tcPr>
          <w:p w14:paraId="044BF297"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9</w:t>
            </w:r>
          </w:p>
        </w:tc>
        <w:tc>
          <w:tcPr>
            <w:tcW w:w="711" w:type="dxa"/>
          </w:tcPr>
          <w:p w14:paraId="70A63689"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10</w:t>
            </w:r>
          </w:p>
        </w:tc>
        <w:tc>
          <w:tcPr>
            <w:tcW w:w="704" w:type="dxa"/>
          </w:tcPr>
          <w:p w14:paraId="33872200"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11</w:t>
            </w:r>
          </w:p>
        </w:tc>
        <w:tc>
          <w:tcPr>
            <w:tcW w:w="685" w:type="dxa"/>
          </w:tcPr>
          <w:p w14:paraId="62303A22"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12</w:t>
            </w:r>
          </w:p>
        </w:tc>
        <w:tc>
          <w:tcPr>
            <w:tcW w:w="687" w:type="dxa"/>
          </w:tcPr>
          <w:p w14:paraId="6F3305E9"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13</w:t>
            </w:r>
          </w:p>
        </w:tc>
        <w:tc>
          <w:tcPr>
            <w:tcW w:w="688" w:type="dxa"/>
          </w:tcPr>
          <w:p w14:paraId="1376BA80"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14</w:t>
            </w:r>
          </w:p>
        </w:tc>
        <w:tc>
          <w:tcPr>
            <w:tcW w:w="687" w:type="dxa"/>
          </w:tcPr>
          <w:p w14:paraId="4CDD87E8"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15</w:t>
            </w:r>
          </w:p>
        </w:tc>
        <w:tc>
          <w:tcPr>
            <w:tcW w:w="1421" w:type="dxa"/>
          </w:tcPr>
          <w:p w14:paraId="69B3AD17"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16</w:t>
            </w:r>
          </w:p>
        </w:tc>
      </w:tr>
      <w:tr w:rsidR="00EC1F81" w:rsidRPr="00EC1F81" w14:paraId="2FB97091" w14:textId="77777777" w:rsidTr="00F846B0">
        <w:tc>
          <w:tcPr>
            <w:tcW w:w="556" w:type="dxa"/>
          </w:tcPr>
          <w:p w14:paraId="1575256C"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1.</w:t>
            </w:r>
          </w:p>
        </w:tc>
        <w:tc>
          <w:tcPr>
            <w:tcW w:w="14287" w:type="dxa"/>
            <w:gridSpan w:val="15"/>
          </w:tcPr>
          <w:p w14:paraId="4A295BF4" w14:textId="77777777" w:rsidR="003B1D81" w:rsidRPr="00EC1F81" w:rsidRDefault="003B1D81" w:rsidP="00F846B0">
            <w:pPr>
              <w:pStyle w:val="31"/>
              <w:shd w:val="clear" w:color="auto" w:fill="auto"/>
              <w:tabs>
                <w:tab w:val="left" w:pos="8986"/>
              </w:tabs>
              <w:spacing w:before="0" w:after="0" w:line="240" w:lineRule="auto"/>
              <w:ind w:right="40"/>
              <w:rPr>
                <w:i/>
                <w:szCs w:val="28"/>
              </w:rPr>
            </w:pPr>
            <w:r w:rsidRPr="00EC1F81">
              <w:rPr>
                <w:i/>
                <w:szCs w:val="28"/>
              </w:rPr>
              <w:t>(наименование задачи)</w:t>
            </w:r>
          </w:p>
        </w:tc>
      </w:tr>
      <w:tr w:rsidR="00EC1F81" w:rsidRPr="00EC1F81" w14:paraId="3DFDF03E" w14:textId="77777777" w:rsidTr="00F846B0">
        <w:tc>
          <w:tcPr>
            <w:tcW w:w="556" w:type="dxa"/>
          </w:tcPr>
          <w:p w14:paraId="782024BE"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1.1.</w:t>
            </w:r>
          </w:p>
        </w:tc>
        <w:tc>
          <w:tcPr>
            <w:tcW w:w="2669" w:type="dxa"/>
          </w:tcPr>
          <w:p w14:paraId="042E8477" w14:textId="77777777" w:rsidR="003B1D81" w:rsidRPr="00EC1F81" w:rsidRDefault="003B1D81" w:rsidP="00F846B0">
            <w:pPr>
              <w:pStyle w:val="31"/>
              <w:shd w:val="clear" w:color="auto" w:fill="auto"/>
              <w:tabs>
                <w:tab w:val="left" w:pos="8986"/>
              </w:tabs>
              <w:spacing w:before="0" w:after="0" w:line="240" w:lineRule="auto"/>
              <w:ind w:right="40"/>
              <w:jc w:val="both"/>
              <w:rPr>
                <w:i/>
                <w:szCs w:val="28"/>
              </w:rPr>
            </w:pPr>
            <w:r w:rsidRPr="00EC1F81">
              <w:rPr>
                <w:i/>
                <w:szCs w:val="28"/>
              </w:rPr>
              <w:t>(наименование показателя)</w:t>
            </w:r>
          </w:p>
        </w:tc>
        <w:tc>
          <w:tcPr>
            <w:tcW w:w="1315" w:type="dxa"/>
          </w:tcPr>
          <w:p w14:paraId="079C6B07" w14:textId="77777777" w:rsidR="003B1D81" w:rsidRPr="00EC1F81" w:rsidRDefault="003B1D81" w:rsidP="00F846B0">
            <w:pPr>
              <w:pStyle w:val="31"/>
              <w:shd w:val="clear" w:color="auto" w:fill="auto"/>
              <w:tabs>
                <w:tab w:val="left" w:pos="8986"/>
              </w:tabs>
              <w:spacing w:before="0" w:after="0" w:line="240" w:lineRule="auto"/>
              <w:ind w:right="40"/>
              <w:jc w:val="both"/>
              <w:rPr>
                <w:szCs w:val="28"/>
              </w:rPr>
            </w:pPr>
          </w:p>
        </w:tc>
        <w:tc>
          <w:tcPr>
            <w:tcW w:w="1261" w:type="dxa"/>
          </w:tcPr>
          <w:p w14:paraId="16C29BF3" w14:textId="77777777" w:rsidR="003B1D81" w:rsidRPr="00EC1F81" w:rsidRDefault="003B1D81" w:rsidP="00F846B0">
            <w:pPr>
              <w:pStyle w:val="31"/>
              <w:shd w:val="clear" w:color="auto" w:fill="auto"/>
              <w:tabs>
                <w:tab w:val="left" w:pos="8986"/>
              </w:tabs>
              <w:spacing w:before="0" w:after="0" w:line="240" w:lineRule="auto"/>
              <w:ind w:right="40"/>
              <w:jc w:val="both"/>
              <w:rPr>
                <w:szCs w:val="28"/>
              </w:rPr>
            </w:pPr>
          </w:p>
        </w:tc>
        <w:tc>
          <w:tcPr>
            <w:tcW w:w="689" w:type="dxa"/>
          </w:tcPr>
          <w:p w14:paraId="42E579CA" w14:textId="77777777" w:rsidR="003B1D81" w:rsidRPr="00EC1F81" w:rsidRDefault="003B1D81" w:rsidP="00F846B0">
            <w:pPr>
              <w:pStyle w:val="31"/>
              <w:shd w:val="clear" w:color="auto" w:fill="auto"/>
              <w:tabs>
                <w:tab w:val="left" w:pos="8986"/>
              </w:tabs>
              <w:spacing w:before="0" w:after="0" w:line="240" w:lineRule="auto"/>
              <w:ind w:right="40"/>
              <w:jc w:val="both"/>
              <w:rPr>
                <w:szCs w:val="28"/>
              </w:rPr>
            </w:pPr>
          </w:p>
        </w:tc>
        <w:tc>
          <w:tcPr>
            <w:tcW w:w="691" w:type="dxa"/>
          </w:tcPr>
          <w:p w14:paraId="787E2348" w14:textId="77777777" w:rsidR="003B1D81" w:rsidRPr="00EC1F81" w:rsidRDefault="003B1D81" w:rsidP="00F846B0">
            <w:pPr>
              <w:pStyle w:val="31"/>
              <w:shd w:val="clear" w:color="auto" w:fill="auto"/>
              <w:tabs>
                <w:tab w:val="left" w:pos="8986"/>
              </w:tabs>
              <w:spacing w:before="0" w:after="0" w:line="240" w:lineRule="auto"/>
              <w:ind w:right="40"/>
              <w:jc w:val="both"/>
              <w:rPr>
                <w:szCs w:val="28"/>
              </w:rPr>
            </w:pPr>
          </w:p>
        </w:tc>
        <w:tc>
          <w:tcPr>
            <w:tcW w:w="693" w:type="dxa"/>
          </w:tcPr>
          <w:p w14:paraId="1A1C6663" w14:textId="77777777" w:rsidR="003B1D81" w:rsidRPr="00EC1F81" w:rsidRDefault="003B1D81" w:rsidP="00F846B0">
            <w:pPr>
              <w:pStyle w:val="31"/>
              <w:shd w:val="clear" w:color="auto" w:fill="auto"/>
              <w:tabs>
                <w:tab w:val="left" w:pos="8986"/>
              </w:tabs>
              <w:spacing w:before="0" w:after="0" w:line="240" w:lineRule="auto"/>
              <w:ind w:right="40"/>
              <w:jc w:val="both"/>
              <w:rPr>
                <w:szCs w:val="28"/>
              </w:rPr>
            </w:pPr>
          </w:p>
        </w:tc>
        <w:tc>
          <w:tcPr>
            <w:tcW w:w="688" w:type="dxa"/>
          </w:tcPr>
          <w:p w14:paraId="4E90A6BA" w14:textId="77777777" w:rsidR="003B1D81" w:rsidRPr="00EC1F81" w:rsidRDefault="003B1D81" w:rsidP="00F846B0">
            <w:pPr>
              <w:pStyle w:val="31"/>
              <w:shd w:val="clear" w:color="auto" w:fill="auto"/>
              <w:tabs>
                <w:tab w:val="left" w:pos="8986"/>
              </w:tabs>
              <w:spacing w:before="0" w:after="0" w:line="240" w:lineRule="auto"/>
              <w:ind w:right="40"/>
              <w:jc w:val="both"/>
              <w:rPr>
                <w:szCs w:val="28"/>
              </w:rPr>
            </w:pPr>
          </w:p>
        </w:tc>
        <w:tc>
          <w:tcPr>
            <w:tcW w:w="698" w:type="dxa"/>
          </w:tcPr>
          <w:p w14:paraId="1E590158" w14:textId="77777777" w:rsidR="003B1D81" w:rsidRPr="00EC1F81" w:rsidRDefault="003B1D81" w:rsidP="00F846B0">
            <w:pPr>
              <w:pStyle w:val="31"/>
              <w:shd w:val="clear" w:color="auto" w:fill="auto"/>
              <w:tabs>
                <w:tab w:val="left" w:pos="8986"/>
              </w:tabs>
              <w:spacing w:before="0" w:after="0" w:line="240" w:lineRule="auto"/>
              <w:ind w:right="40"/>
              <w:jc w:val="both"/>
              <w:rPr>
                <w:szCs w:val="28"/>
              </w:rPr>
            </w:pPr>
          </w:p>
        </w:tc>
        <w:tc>
          <w:tcPr>
            <w:tcW w:w="711" w:type="dxa"/>
          </w:tcPr>
          <w:p w14:paraId="5795434A" w14:textId="77777777" w:rsidR="003B1D81" w:rsidRPr="00EC1F81" w:rsidRDefault="003B1D81" w:rsidP="00F846B0">
            <w:pPr>
              <w:pStyle w:val="31"/>
              <w:shd w:val="clear" w:color="auto" w:fill="auto"/>
              <w:tabs>
                <w:tab w:val="left" w:pos="8986"/>
              </w:tabs>
              <w:spacing w:before="0" w:after="0" w:line="240" w:lineRule="auto"/>
              <w:ind w:right="40"/>
              <w:jc w:val="both"/>
              <w:rPr>
                <w:szCs w:val="28"/>
              </w:rPr>
            </w:pPr>
          </w:p>
        </w:tc>
        <w:tc>
          <w:tcPr>
            <w:tcW w:w="704" w:type="dxa"/>
          </w:tcPr>
          <w:p w14:paraId="1443622D" w14:textId="77777777" w:rsidR="003B1D81" w:rsidRPr="00EC1F81" w:rsidRDefault="003B1D81" w:rsidP="00F846B0">
            <w:pPr>
              <w:pStyle w:val="31"/>
              <w:shd w:val="clear" w:color="auto" w:fill="auto"/>
              <w:tabs>
                <w:tab w:val="left" w:pos="8986"/>
              </w:tabs>
              <w:spacing w:before="0" w:after="0" w:line="240" w:lineRule="auto"/>
              <w:ind w:right="40"/>
              <w:jc w:val="both"/>
              <w:rPr>
                <w:szCs w:val="28"/>
              </w:rPr>
            </w:pPr>
          </w:p>
        </w:tc>
        <w:tc>
          <w:tcPr>
            <w:tcW w:w="685" w:type="dxa"/>
          </w:tcPr>
          <w:p w14:paraId="781A0839" w14:textId="77777777" w:rsidR="003B1D81" w:rsidRPr="00EC1F81" w:rsidRDefault="003B1D81" w:rsidP="00F846B0">
            <w:pPr>
              <w:pStyle w:val="31"/>
              <w:shd w:val="clear" w:color="auto" w:fill="auto"/>
              <w:tabs>
                <w:tab w:val="left" w:pos="8986"/>
              </w:tabs>
              <w:spacing w:before="0" w:after="0" w:line="240" w:lineRule="auto"/>
              <w:ind w:right="40"/>
              <w:jc w:val="both"/>
              <w:rPr>
                <w:szCs w:val="28"/>
              </w:rPr>
            </w:pPr>
          </w:p>
        </w:tc>
        <w:tc>
          <w:tcPr>
            <w:tcW w:w="687" w:type="dxa"/>
          </w:tcPr>
          <w:p w14:paraId="19BA7589" w14:textId="77777777" w:rsidR="003B1D81" w:rsidRPr="00EC1F81" w:rsidRDefault="003B1D81" w:rsidP="00F846B0">
            <w:pPr>
              <w:pStyle w:val="31"/>
              <w:shd w:val="clear" w:color="auto" w:fill="auto"/>
              <w:tabs>
                <w:tab w:val="left" w:pos="8986"/>
              </w:tabs>
              <w:spacing w:before="0" w:after="0" w:line="240" w:lineRule="auto"/>
              <w:ind w:right="40"/>
              <w:jc w:val="both"/>
              <w:rPr>
                <w:szCs w:val="28"/>
              </w:rPr>
            </w:pPr>
          </w:p>
        </w:tc>
        <w:tc>
          <w:tcPr>
            <w:tcW w:w="688" w:type="dxa"/>
          </w:tcPr>
          <w:p w14:paraId="213BC1F1" w14:textId="77777777" w:rsidR="003B1D81" w:rsidRPr="00EC1F81" w:rsidRDefault="003B1D81" w:rsidP="00F846B0">
            <w:pPr>
              <w:pStyle w:val="31"/>
              <w:shd w:val="clear" w:color="auto" w:fill="auto"/>
              <w:tabs>
                <w:tab w:val="left" w:pos="8986"/>
              </w:tabs>
              <w:spacing w:before="0" w:after="0" w:line="240" w:lineRule="auto"/>
              <w:ind w:right="40"/>
              <w:jc w:val="both"/>
              <w:rPr>
                <w:szCs w:val="28"/>
              </w:rPr>
            </w:pPr>
          </w:p>
        </w:tc>
        <w:tc>
          <w:tcPr>
            <w:tcW w:w="687" w:type="dxa"/>
          </w:tcPr>
          <w:p w14:paraId="0C8C04BC" w14:textId="77777777" w:rsidR="003B1D81" w:rsidRPr="00EC1F81" w:rsidRDefault="003B1D81" w:rsidP="00F846B0">
            <w:pPr>
              <w:pStyle w:val="31"/>
              <w:shd w:val="clear" w:color="auto" w:fill="auto"/>
              <w:tabs>
                <w:tab w:val="left" w:pos="8986"/>
              </w:tabs>
              <w:spacing w:before="0" w:after="0" w:line="240" w:lineRule="auto"/>
              <w:ind w:right="40"/>
              <w:jc w:val="both"/>
              <w:rPr>
                <w:szCs w:val="28"/>
              </w:rPr>
            </w:pPr>
          </w:p>
        </w:tc>
        <w:tc>
          <w:tcPr>
            <w:tcW w:w="1421" w:type="dxa"/>
          </w:tcPr>
          <w:p w14:paraId="729E4D07" w14:textId="77777777" w:rsidR="003B1D81" w:rsidRPr="00EC1F81" w:rsidRDefault="003B1D81" w:rsidP="00F846B0">
            <w:pPr>
              <w:pStyle w:val="31"/>
              <w:shd w:val="clear" w:color="auto" w:fill="auto"/>
              <w:tabs>
                <w:tab w:val="left" w:pos="8986"/>
              </w:tabs>
              <w:spacing w:before="0" w:after="0" w:line="240" w:lineRule="auto"/>
              <w:ind w:right="40"/>
              <w:jc w:val="both"/>
              <w:rPr>
                <w:szCs w:val="28"/>
              </w:rPr>
            </w:pPr>
          </w:p>
        </w:tc>
      </w:tr>
      <w:tr w:rsidR="00EC1F81" w:rsidRPr="00EC1F81" w14:paraId="7E7FA622" w14:textId="77777777" w:rsidTr="00F846B0">
        <w:tc>
          <w:tcPr>
            <w:tcW w:w="556" w:type="dxa"/>
          </w:tcPr>
          <w:p w14:paraId="51F6472D"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lang w:val="en-US"/>
              </w:rPr>
              <w:t>N</w:t>
            </w:r>
            <w:r w:rsidRPr="00EC1F81">
              <w:rPr>
                <w:szCs w:val="28"/>
              </w:rPr>
              <w:t>.</w:t>
            </w:r>
          </w:p>
        </w:tc>
        <w:tc>
          <w:tcPr>
            <w:tcW w:w="14287" w:type="dxa"/>
            <w:gridSpan w:val="15"/>
          </w:tcPr>
          <w:p w14:paraId="70155C37" w14:textId="77777777" w:rsidR="003B1D81" w:rsidRPr="00EC1F81" w:rsidRDefault="003B1D81" w:rsidP="00F846B0">
            <w:pPr>
              <w:pStyle w:val="31"/>
              <w:shd w:val="clear" w:color="auto" w:fill="auto"/>
              <w:tabs>
                <w:tab w:val="left" w:pos="8986"/>
              </w:tabs>
              <w:spacing w:before="0" w:after="0" w:line="240" w:lineRule="auto"/>
              <w:ind w:right="40"/>
              <w:rPr>
                <w:i/>
                <w:szCs w:val="28"/>
              </w:rPr>
            </w:pPr>
            <w:r w:rsidRPr="00EC1F81">
              <w:rPr>
                <w:i/>
                <w:szCs w:val="28"/>
              </w:rPr>
              <w:t>(наименование задачи)</w:t>
            </w:r>
          </w:p>
        </w:tc>
      </w:tr>
      <w:tr w:rsidR="003B1D81" w:rsidRPr="00EC1F81" w14:paraId="45845DD2" w14:textId="77777777" w:rsidTr="00F846B0">
        <w:tc>
          <w:tcPr>
            <w:tcW w:w="556" w:type="dxa"/>
          </w:tcPr>
          <w:p w14:paraId="021565CF"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lang w:val="en-US"/>
              </w:rPr>
              <w:t>N</w:t>
            </w:r>
            <w:r w:rsidRPr="00EC1F81">
              <w:rPr>
                <w:szCs w:val="28"/>
              </w:rPr>
              <w:t>.1.</w:t>
            </w:r>
          </w:p>
        </w:tc>
        <w:tc>
          <w:tcPr>
            <w:tcW w:w="2669" w:type="dxa"/>
          </w:tcPr>
          <w:p w14:paraId="09EF68A1" w14:textId="77777777" w:rsidR="003B1D81" w:rsidRPr="00EC1F81" w:rsidRDefault="003B1D81" w:rsidP="00F846B0">
            <w:pPr>
              <w:pStyle w:val="31"/>
              <w:shd w:val="clear" w:color="auto" w:fill="auto"/>
              <w:tabs>
                <w:tab w:val="left" w:pos="8986"/>
              </w:tabs>
              <w:spacing w:before="0" w:after="0" w:line="240" w:lineRule="auto"/>
              <w:ind w:right="40"/>
              <w:jc w:val="both"/>
              <w:rPr>
                <w:i/>
                <w:szCs w:val="28"/>
              </w:rPr>
            </w:pPr>
            <w:r w:rsidRPr="00EC1F81">
              <w:rPr>
                <w:i/>
                <w:szCs w:val="28"/>
              </w:rPr>
              <w:t>(наименование показателя)</w:t>
            </w:r>
          </w:p>
        </w:tc>
        <w:tc>
          <w:tcPr>
            <w:tcW w:w="1315" w:type="dxa"/>
          </w:tcPr>
          <w:p w14:paraId="408DA555" w14:textId="77777777" w:rsidR="003B1D81" w:rsidRPr="00EC1F81" w:rsidRDefault="003B1D81" w:rsidP="00F846B0">
            <w:pPr>
              <w:pStyle w:val="31"/>
              <w:shd w:val="clear" w:color="auto" w:fill="auto"/>
              <w:tabs>
                <w:tab w:val="left" w:pos="8986"/>
              </w:tabs>
              <w:spacing w:before="0" w:after="0" w:line="240" w:lineRule="auto"/>
              <w:ind w:right="40"/>
              <w:jc w:val="both"/>
              <w:rPr>
                <w:szCs w:val="28"/>
              </w:rPr>
            </w:pPr>
          </w:p>
        </w:tc>
        <w:tc>
          <w:tcPr>
            <w:tcW w:w="1261" w:type="dxa"/>
          </w:tcPr>
          <w:p w14:paraId="150C8B3C" w14:textId="77777777" w:rsidR="003B1D81" w:rsidRPr="00EC1F81" w:rsidRDefault="003B1D81" w:rsidP="00F846B0">
            <w:pPr>
              <w:pStyle w:val="31"/>
              <w:shd w:val="clear" w:color="auto" w:fill="auto"/>
              <w:tabs>
                <w:tab w:val="left" w:pos="8986"/>
              </w:tabs>
              <w:spacing w:before="0" w:after="0" w:line="240" w:lineRule="auto"/>
              <w:ind w:right="40"/>
              <w:jc w:val="both"/>
              <w:rPr>
                <w:szCs w:val="28"/>
              </w:rPr>
            </w:pPr>
          </w:p>
        </w:tc>
        <w:tc>
          <w:tcPr>
            <w:tcW w:w="689" w:type="dxa"/>
          </w:tcPr>
          <w:p w14:paraId="1D462D6E" w14:textId="77777777" w:rsidR="003B1D81" w:rsidRPr="00EC1F81" w:rsidRDefault="003B1D81" w:rsidP="00F846B0">
            <w:pPr>
              <w:pStyle w:val="31"/>
              <w:shd w:val="clear" w:color="auto" w:fill="auto"/>
              <w:tabs>
                <w:tab w:val="left" w:pos="8986"/>
              </w:tabs>
              <w:spacing w:before="0" w:after="0" w:line="240" w:lineRule="auto"/>
              <w:ind w:right="40"/>
              <w:jc w:val="both"/>
              <w:rPr>
                <w:szCs w:val="28"/>
              </w:rPr>
            </w:pPr>
          </w:p>
        </w:tc>
        <w:tc>
          <w:tcPr>
            <w:tcW w:w="691" w:type="dxa"/>
          </w:tcPr>
          <w:p w14:paraId="28498405" w14:textId="77777777" w:rsidR="003B1D81" w:rsidRPr="00EC1F81" w:rsidRDefault="003B1D81" w:rsidP="00F846B0">
            <w:pPr>
              <w:pStyle w:val="31"/>
              <w:shd w:val="clear" w:color="auto" w:fill="auto"/>
              <w:tabs>
                <w:tab w:val="left" w:pos="8986"/>
              </w:tabs>
              <w:spacing w:before="0" w:after="0" w:line="240" w:lineRule="auto"/>
              <w:ind w:right="40"/>
              <w:jc w:val="both"/>
              <w:rPr>
                <w:szCs w:val="28"/>
              </w:rPr>
            </w:pPr>
          </w:p>
        </w:tc>
        <w:tc>
          <w:tcPr>
            <w:tcW w:w="693" w:type="dxa"/>
          </w:tcPr>
          <w:p w14:paraId="275A69FE" w14:textId="77777777" w:rsidR="003B1D81" w:rsidRPr="00EC1F81" w:rsidRDefault="003B1D81" w:rsidP="00F846B0">
            <w:pPr>
              <w:pStyle w:val="31"/>
              <w:shd w:val="clear" w:color="auto" w:fill="auto"/>
              <w:tabs>
                <w:tab w:val="left" w:pos="8986"/>
              </w:tabs>
              <w:spacing w:before="0" w:after="0" w:line="240" w:lineRule="auto"/>
              <w:ind w:right="40"/>
              <w:jc w:val="both"/>
              <w:rPr>
                <w:szCs w:val="28"/>
              </w:rPr>
            </w:pPr>
          </w:p>
        </w:tc>
        <w:tc>
          <w:tcPr>
            <w:tcW w:w="688" w:type="dxa"/>
          </w:tcPr>
          <w:p w14:paraId="52A0F543" w14:textId="77777777" w:rsidR="003B1D81" w:rsidRPr="00EC1F81" w:rsidRDefault="003B1D81" w:rsidP="00F846B0">
            <w:pPr>
              <w:pStyle w:val="31"/>
              <w:shd w:val="clear" w:color="auto" w:fill="auto"/>
              <w:tabs>
                <w:tab w:val="left" w:pos="8986"/>
              </w:tabs>
              <w:spacing w:before="0" w:after="0" w:line="240" w:lineRule="auto"/>
              <w:ind w:right="40"/>
              <w:jc w:val="both"/>
              <w:rPr>
                <w:szCs w:val="28"/>
              </w:rPr>
            </w:pPr>
          </w:p>
        </w:tc>
        <w:tc>
          <w:tcPr>
            <w:tcW w:w="698" w:type="dxa"/>
          </w:tcPr>
          <w:p w14:paraId="03EDE9D4" w14:textId="77777777" w:rsidR="003B1D81" w:rsidRPr="00EC1F81" w:rsidRDefault="003B1D81" w:rsidP="00F846B0">
            <w:pPr>
              <w:pStyle w:val="31"/>
              <w:shd w:val="clear" w:color="auto" w:fill="auto"/>
              <w:tabs>
                <w:tab w:val="left" w:pos="8986"/>
              </w:tabs>
              <w:spacing w:before="0" w:after="0" w:line="240" w:lineRule="auto"/>
              <w:ind w:right="40"/>
              <w:jc w:val="both"/>
              <w:rPr>
                <w:szCs w:val="28"/>
              </w:rPr>
            </w:pPr>
          </w:p>
        </w:tc>
        <w:tc>
          <w:tcPr>
            <w:tcW w:w="711" w:type="dxa"/>
          </w:tcPr>
          <w:p w14:paraId="59301F5D" w14:textId="77777777" w:rsidR="003B1D81" w:rsidRPr="00EC1F81" w:rsidRDefault="003B1D81" w:rsidP="00F846B0">
            <w:pPr>
              <w:pStyle w:val="31"/>
              <w:shd w:val="clear" w:color="auto" w:fill="auto"/>
              <w:tabs>
                <w:tab w:val="left" w:pos="8986"/>
              </w:tabs>
              <w:spacing w:before="0" w:after="0" w:line="240" w:lineRule="auto"/>
              <w:ind w:right="40"/>
              <w:jc w:val="both"/>
              <w:rPr>
                <w:szCs w:val="28"/>
              </w:rPr>
            </w:pPr>
          </w:p>
        </w:tc>
        <w:tc>
          <w:tcPr>
            <w:tcW w:w="704" w:type="dxa"/>
          </w:tcPr>
          <w:p w14:paraId="26301937" w14:textId="77777777" w:rsidR="003B1D81" w:rsidRPr="00EC1F81" w:rsidRDefault="003B1D81" w:rsidP="00F846B0">
            <w:pPr>
              <w:pStyle w:val="31"/>
              <w:shd w:val="clear" w:color="auto" w:fill="auto"/>
              <w:tabs>
                <w:tab w:val="left" w:pos="8986"/>
              </w:tabs>
              <w:spacing w:before="0" w:after="0" w:line="240" w:lineRule="auto"/>
              <w:ind w:right="40"/>
              <w:jc w:val="both"/>
              <w:rPr>
                <w:szCs w:val="28"/>
              </w:rPr>
            </w:pPr>
          </w:p>
        </w:tc>
        <w:tc>
          <w:tcPr>
            <w:tcW w:w="685" w:type="dxa"/>
          </w:tcPr>
          <w:p w14:paraId="1E441213" w14:textId="77777777" w:rsidR="003B1D81" w:rsidRPr="00EC1F81" w:rsidRDefault="003B1D81" w:rsidP="00F846B0">
            <w:pPr>
              <w:pStyle w:val="31"/>
              <w:shd w:val="clear" w:color="auto" w:fill="auto"/>
              <w:tabs>
                <w:tab w:val="left" w:pos="8986"/>
              </w:tabs>
              <w:spacing w:before="0" w:after="0" w:line="240" w:lineRule="auto"/>
              <w:ind w:right="40"/>
              <w:jc w:val="both"/>
              <w:rPr>
                <w:szCs w:val="28"/>
              </w:rPr>
            </w:pPr>
          </w:p>
        </w:tc>
        <w:tc>
          <w:tcPr>
            <w:tcW w:w="687" w:type="dxa"/>
          </w:tcPr>
          <w:p w14:paraId="34761422" w14:textId="77777777" w:rsidR="003B1D81" w:rsidRPr="00EC1F81" w:rsidRDefault="003B1D81" w:rsidP="00F846B0">
            <w:pPr>
              <w:pStyle w:val="31"/>
              <w:shd w:val="clear" w:color="auto" w:fill="auto"/>
              <w:tabs>
                <w:tab w:val="left" w:pos="8986"/>
              </w:tabs>
              <w:spacing w:before="0" w:after="0" w:line="240" w:lineRule="auto"/>
              <w:ind w:right="40"/>
              <w:jc w:val="both"/>
              <w:rPr>
                <w:szCs w:val="28"/>
              </w:rPr>
            </w:pPr>
          </w:p>
        </w:tc>
        <w:tc>
          <w:tcPr>
            <w:tcW w:w="688" w:type="dxa"/>
          </w:tcPr>
          <w:p w14:paraId="30EF1CCB" w14:textId="77777777" w:rsidR="003B1D81" w:rsidRPr="00EC1F81" w:rsidRDefault="003B1D81" w:rsidP="00F846B0">
            <w:pPr>
              <w:pStyle w:val="31"/>
              <w:shd w:val="clear" w:color="auto" w:fill="auto"/>
              <w:tabs>
                <w:tab w:val="left" w:pos="8986"/>
              </w:tabs>
              <w:spacing w:before="0" w:after="0" w:line="240" w:lineRule="auto"/>
              <w:ind w:right="40"/>
              <w:jc w:val="both"/>
              <w:rPr>
                <w:szCs w:val="28"/>
              </w:rPr>
            </w:pPr>
          </w:p>
        </w:tc>
        <w:tc>
          <w:tcPr>
            <w:tcW w:w="687" w:type="dxa"/>
          </w:tcPr>
          <w:p w14:paraId="60305350" w14:textId="77777777" w:rsidR="003B1D81" w:rsidRPr="00EC1F81" w:rsidRDefault="003B1D81" w:rsidP="00F846B0">
            <w:pPr>
              <w:pStyle w:val="31"/>
              <w:shd w:val="clear" w:color="auto" w:fill="auto"/>
              <w:tabs>
                <w:tab w:val="left" w:pos="8986"/>
              </w:tabs>
              <w:spacing w:before="0" w:after="0" w:line="240" w:lineRule="auto"/>
              <w:ind w:right="40"/>
              <w:jc w:val="both"/>
              <w:rPr>
                <w:szCs w:val="28"/>
              </w:rPr>
            </w:pPr>
          </w:p>
        </w:tc>
        <w:tc>
          <w:tcPr>
            <w:tcW w:w="1421" w:type="dxa"/>
          </w:tcPr>
          <w:p w14:paraId="38F90D6A" w14:textId="77777777" w:rsidR="003B1D81" w:rsidRPr="00EC1F81" w:rsidRDefault="003B1D81" w:rsidP="00F846B0">
            <w:pPr>
              <w:pStyle w:val="31"/>
              <w:shd w:val="clear" w:color="auto" w:fill="auto"/>
              <w:tabs>
                <w:tab w:val="left" w:pos="8986"/>
              </w:tabs>
              <w:spacing w:before="0" w:after="0" w:line="240" w:lineRule="auto"/>
              <w:ind w:right="40"/>
              <w:jc w:val="both"/>
              <w:rPr>
                <w:szCs w:val="28"/>
              </w:rPr>
            </w:pPr>
          </w:p>
        </w:tc>
      </w:tr>
    </w:tbl>
    <w:p w14:paraId="0210119E" w14:textId="77777777" w:rsidR="003B1D81" w:rsidRPr="00EC1F81" w:rsidRDefault="003B1D81" w:rsidP="003B1D81">
      <w:pPr>
        <w:pStyle w:val="31"/>
        <w:shd w:val="clear" w:color="auto" w:fill="auto"/>
        <w:tabs>
          <w:tab w:val="left" w:pos="8986"/>
        </w:tabs>
        <w:spacing w:before="0" w:after="0" w:line="240" w:lineRule="auto"/>
        <w:ind w:right="40"/>
        <w:jc w:val="both"/>
        <w:rPr>
          <w:sz w:val="20"/>
          <w:szCs w:val="28"/>
        </w:rPr>
      </w:pPr>
    </w:p>
    <w:p w14:paraId="3B06D87F" w14:textId="5A0D5630" w:rsidR="003B1D81" w:rsidRPr="00EC1F81" w:rsidRDefault="003B1D81" w:rsidP="003B1D81">
      <w:pPr>
        <w:pStyle w:val="31"/>
        <w:shd w:val="clear" w:color="auto" w:fill="auto"/>
        <w:tabs>
          <w:tab w:val="left" w:pos="8986"/>
        </w:tabs>
        <w:spacing w:before="0" w:after="0" w:line="240" w:lineRule="auto"/>
        <w:ind w:right="40"/>
        <w:jc w:val="both"/>
        <w:rPr>
          <w:sz w:val="20"/>
          <w:szCs w:val="28"/>
        </w:rPr>
      </w:pPr>
      <w:r w:rsidRPr="00EC1F81">
        <w:rPr>
          <w:sz w:val="20"/>
          <w:szCs w:val="28"/>
        </w:rPr>
        <w:t>4</w:t>
      </w:r>
      <w:r w:rsidR="007F29AD" w:rsidRPr="00EC1F81">
        <w:rPr>
          <w:sz w:val="20"/>
          <w:szCs w:val="28"/>
        </w:rPr>
        <w:t>2</w:t>
      </w:r>
      <w:r w:rsidRPr="00EC1F81">
        <w:rPr>
          <w:sz w:val="20"/>
          <w:szCs w:val="28"/>
        </w:rPr>
        <w:t>.</w:t>
      </w:r>
      <w:r w:rsidR="0010798F">
        <w:rPr>
          <w:sz w:val="20"/>
          <w:szCs w:val="28"/>
        </w:rPr>
        <w:t xml:space="preserve"> </w:t>
      </w:r>
      <w:r w:rsidRPr="00EC1F81">
        <w:rPr>
          <w:sz w:val="20"/>
          <w:szCs w:val="28"/>
        </w:rPr>
        <w:t>Приводятся показатели комплекса процессных мероприятий.</w:t>
      </w:r>
    </w:p>
    <w:p w14:paraId="10AC5C14" w14:textId="4CB04FDF" w:rsidR="003B1D81" w:rsidRPr="00EC1F81" w:rsidRDefault="0047124F" w:rsidP="003B1D81">
      <w:pPr>
        <w:pStyle w:val="31"/>
        <w:shd w:val="clear" w:color="auto" w:fill="auto"/>
        <w:tabs>
          <w:tab w:val="left" w:pos="8986"/>
        </w:tabs>
        <w:spacing w:before="0" w:after="0" w:line="240" w:lineRule="auto"/>
        <w:ind w:right="40"/>
        <w:jc w:val="both"/>
        <w:rPr>
          <w:sz w:val="20"/>
          <w:szCs w:val="28"/>
        </w:rPr>
      </w:pPr>
      <w:r w:rsidRPr="00EC1F81">
        <w:rPr>
          <w:sz w:val="20"/>
          <w:szCs w:val="28"/>
        </w:rPr>
        <w:t>4</w:t>
      </w:r>
      <w:r w:rsidR="007F29AD" w:rsidRPr="00EC1F81">
        <w:rPr>
          <w:sz w:val="20"/>
          <w:szCs w:val="28"/>
        </w:rPr>
        <w:t>3</w:t>
      </w:r>
      <w:r w:rsidR="003B1D81" w:rsidRPr="00EC1F81">
        <w:rPr>
          <w:sz w:val="20"/>
          <w:szCs w:val="28"/>
        </w:rPr>
        <w:t>.</w:t>
      </w:r>
      <w:r w:rsidR="0010798F">
        <w:rPr>
          <w:sz w:val="20"/>
          <w:szCs w:val="28"/>
        </w:rPr>
        <w:t xml:space="preserve"> </w:t>
      </w:r>
      <w:r w:rsidR="003B1D81" w:rsidRPr="00EC1F81">
        <w:rPr>
          <w:sz w:val="20"/>
          <w:szCs w:val="28"/>
        </w:rPr>
        <w:t>Заполняется при наличии соответствующих показателей в паспорте комплекса процессных мероприятий с учетом выбранной периодичности наблюдения.</w:t>
      </w:r>
    </w:p>
    <w:p w14:paraId="3F5519DF" w14:textId="22F4EF16" w:rsidR="003B1D81" w:rsidRPr="00EC1F81" w:rsidRDefault="0047124F" w:rsidP="003B1D81">
      <w:pPr>
        <w:pStyle w:val="31"/>
        <w:shd w:val="clear" w:color="auto" w:fill="auto"/>
        <w:tabs>
          <w:tab w:val="left" w:pos="8986"/>
        </w:tabs>
        <w:spacing w:before="0" w:after="0" w:line="240" w:lineRule="auto"/>
        <w:ind w:right="40"/>
        <w:jc w:val="both"/>
        <w:rPr>
          <w:sz w:val="20"/>
          <w:szCs w:val="28"/>
        </w:rPr>
      </w:pPr>
      <w:r w:rsidRPr="00EC1F81">
        <w:rPr>
          <w:sz w:val="20"/>
          <w:szCs w:val="28"/>
        </w:rPr>
        <w:t>4</w:t>
      </w:r>
      <w:r w:rsidR="007F29AD" w:rsidRPr="00EC1F81">
        <w:rPr>
          <w:sz w:val="20"/>
          <w:szCs w:val="28"/>
        </w:rPr>
        <w:t>4</w:t>
      </w:r>
      <w:r w:rsidR="003B1D81" w:rsidRPr="00EC1F81">
        <w:rPr>
          <w:sz w:val="20"/>
          <w:szCs w:val="28"/>
        </w:rPr>
        <w:t>.</w:t>
      </w:r>
      <w:r w:rsidR="0010798F">
        <w:rPr>
          <w:sz w:val="20"/>
          <w:szCs w:val="28"/>
        </w:rPr>
        <w:t xml:space="preserve"> </w:t>
      </w:r>
      <w:r w:rsidR="003B1D81" w:rsidRPr="00EC1F81">
        <w:rPr>
          <w:sz w:val="20"/>
          <w:szCs w:val="28"/>
        </w:rPr>
        <w:t>Заполняется в соответствии с разделом 1.</w:t>
      </w:r>
    </w:p>
    <w:p w14:paraId="3ECE591A" w14:textId="77777777" w:rsidR="003B1D81" w:rsidRPr="00EC1F81" w:rsidRDefault="003B1D81" w:rsidP="003B1D81">
      <w:pPr>
        <w:pStyle w:val="31"/>
        <w:shd w:val="clear" w:color="auto" w:fill="auto"/>
        <w:tabs>
          <w:tab w:val="left" w:pos="8986"/>
        </w:tabs>
        <w:spacing w:before="0" w:after="0" w:line="240" w:lineRule="auto"/>
        <w:ind w:right="40"/>
        <w:jc w:val="both"/>
        <w:rPr>
          <w:sz w:val="20"/>
          <w:szCs w:val="28"/>
        </w:rPr>
      </w:pPr>
    </w:p>
    <w:p w14:paraId="47C81AE4" w14:textId="2984E700" w:rsidR="003B1D81" w:rsidRPr="00EC1F81" w:rsidRDefault="003B1D81" w:rsidP="003B1D81">
      <w:pPr>
        <w:pStyle w:val="31"/>
        <w:shd w:val="clear" w:color="auto" w:fill="auto"/>
        <w:tabs>
          <w:tab w:val="left" w:pos="8986"/>
        </w:tabs>
        <w:spacing w:before="0" w:after="0" w:line="240" w:lineRule="auto"/>
        <w:ind w:right="40"/>
        <w:jc w:val="center"/>
        <w:rPr>
          <w:sz w:val="20"/>
          <w:szCs w:val="28"/>
        </w:rPr>
      </w:pPr>
      <w:r w:rsidRPr="00EC1F81">
        <w:rPr>
          <w:sz w:val="20"/>
          <w:szCs w:val="28"/>
        </w:rPr>
        <w:t>4.</w:t>
      </w:r>
      <w:r w:rsidR="0010798F">
        <w:rPr>
          <w:sz w:val="20"/>
          <w:szCs w:val="28"/>
        </w:rPr>
        <w:t xml:space="preserve"> </w:t>
      </w:r>
      <w:r w:rsidRPr="00EC1F81">
        <w:rPr>
          <w:sz w:val="20"/>
          <w:szCs w:val="28"/>
        </w:rPr>
        <w:t>Перечень мероприятий (результатов) комплекса процессных мероприятий</w:t>
      </w:r>
    </w:p>
    <w:p w14:paraId="62BC6907" w14:textId="77777777" w:rsidR="003B1D81" w:rsidRPr="00EC1F81" w:rsidRDefault="003B1D81" w:rsidP="003B1D81">
      <w:pPr>
        <w:pStyle w:val="31"/>
        <w:shd w:val="clear" w:color="auto" w:fill="auto"/>
        <w:tabs>
          <w:tab w:val="left" w:pos="8986"/>
        </w:tabs>
        <w:spacing w:before="0" w:after="0" w:line="240" w:lineRule="auto"/>
        <w:ind w:right="40"/>
        <w:jc w:val="center"/>
        <w:rPr>
          <w:sz w:val="20"/>
          <w:szCs w:val="28"/>
        </w:rPr>
      </w:pPr>
    </w:p>
    <w:tbl>
      <w:tblPr>
        <w:tblStyle w:val="af1"/>
        <w:tblW w:w="14879" w:type="dxa"/>
        <w:tblLook w:val="04A0" w:firstRow="1" w:lastRow="0" w:firstColumn="1" w:lastColumn="0" w:noHBand="0" w:noVBand="1"/>
      </w:tblPr>
      <w:tblGrid>
        <w:gridCol w:w="701"/>
        <w:gridCol w:w="3926"/>
        <w:gridCol w:w="1431"/>
        <w:gridCol w:w="1274"/>
        <w:gridCol w:w="1310"/>
        <w:gridCol w:w="992"/>
        <w:gridCol w:w="1276"/>
        <w:gridCol w:w="1276"/>
        <w:gridCol w:w="1276"/>
        <w:gridCol w:w="1417"/>
      </w:tblGrid>
      <w:tr w:rsidR="00EC1F81" w:rsidRPr="00EC1F81" w14:paraId="6F934FE3" w14:textId="77777777" w:rsidTr="00F846B0">
        <w:tc>
          <w:tcPr>
            <w:tcW w:w="701" w:type="dxa"/>
            <w:vMerge w:val="restart"/>
          </w:tcPr>
          <w:p w14:paraId="71162754"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 п/п</w:t>
            </w:r>
          </w:p>
        </w:tc>
        <w:tc>
          <w:tcPr>
            <w:tcW w:w="3926" w:type="dxa"/>
            <w:vMerge w:val="restart"/>
          </w:tcPr>
          <w:p w14:paraId="79EFB008"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Наименование мероприятия (результата)</w:t>
            </w:r>
          </w:p>
        </w:tc>
        <w:tc>
          <w:tcPr>
            <w:tcW w:w="1431" w:type="dxa"/>
            <w:vMerge w:val="restart"/>
          </w:tcPr>
          <w:p w14:paraId="7B41201C" w14:textId="15C3F2FE" w:rsidR="003B1D81" w:rsidRPr="00EC1F81" w:rsidRDefault="003B1D81" w:rsidP="007F29AD">
            <w:pPr>
              <w:pStyle w:val="31"/>
              <w:shd w:val="clear" w:color="auto" w:fill="auto"/>
              <w:tabs>
                <w:tab w:val="left" w:pos="8986"/>
              </w:tabs>
              <w:spacing w:before="0" w:after="0" w:line="240" w:lineRule="auto"/>
              <w:ind w:right="40"/>
              <w:jc w:val="center"/>
              <w:rPr>
                <w:szCs w:val="28"/>
              </w:rPr>
            </w:pPr>
            <w:r w:rsidRPr="00EC1F81">
              <w:rPr>
                <w:szCs w:val="28"/>
              </w:rPr>
              <w:t>Тип мероприятия (результата)</w:t>
            </w:r>
            <w:r w:rsidRPr="00EC1F81">
              <w:rPr>
                <w:szCs w:val="28"/>
                <w:vertAlign w:val="superscript"/>
              </w:rPr>
              <w:t>4</w:t>
            </w:r>
            <w:r w:rsidR="007F29AD" w:rsidRPr="00EC1F81">
              <w:rPr>
                <w:szCs w:val="28"/>
                <w:vertAlign w:val="superscript"/>
              </w:rPr>
              <w:t>5</w:t>
            </w:r>
          </w:p>
        </w:tc>
        <w:tc>
          <w:tcPr>
            <w:tcW w:w="1274" w:type="dxa"/>
            <w:vMerge w:val="restart"/>
          </w:tcPr>
          <w:p w14:paraId="0C79C018"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Единица измерения (по ОКЕИ)</w:t>
            </w:r>
          </w:p>
        </w:tc>
        <w:tc>
          <w:tcPr>
            <w:tcW w:w="2302" w:type="dxa"/>
            <w:gridSpan w:val="2"/>
          </w:tcPr>
          <w:p w14:paraId="35CB1E2E"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Базовое значение</w:t>
            </w:r>
          </w:p>
        </w:tc>
        <w:tc>
          <w:tcPr>
            <w:tcW w:w="5245" w:type="dxa"/>
            <w:gridSpan w:val="4"/>
          </w:tcPr>
          <w:p w14:paraId="4C518CCC"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Значения мероприятия (результата), параметра характеристики мероприятия (результата) по годам</w:t>
            </w:r>
          </w:p>
        </w:tc>
      </w:tr>
      <w:tr w:rsidR="00EC1F81" w:rsidRPr="00EC1F81" w14:paraId="4B14DA3E" w14:textId="77777777" w:rsidTr="00F846B0">
        <w:tc>
          <w:tcPr>
            <w:tcW w:w="701" w:type="dxa"/>
            <w:vMerge/>
          </w:tcPr>
          <w:p w14:paraId="016CB93F"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3926" w:type="dxa"/>
            <w:vMerge/>
          </w:tcPr>
          <w:p w14:paraId="430B4A14"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1431" w:type="dxa"/>
            <w:vMerge/>
          </w:tcPr>
          <w:p w14:paraId="2325B0D8"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1274" w:type="dxa"/>
            <w:vMerge/>
          </w:tcPr>
          <w:p w14:paraId="77FE09A9"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1310" w:type="dxa"/>
          </w:tcPr>
          <w:p w14:paraId="67C58543"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значение</w:t>
            </w:r>
          </w:p>
        </w:tc>
        <w:tc>
          <w:tcPr>
            <w:tcW w:w="992" w:type="dxa"/>
          </w:tcPr>
          <w:p w14:paraId="1F9658B2"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год</w:t>
            </w:r>
          </w:p>
        </w:tc>
        <w:tc>
          <w:tcPr>
            <w:tcW w:w="1276" w:type="dxa"/>
          </w:tcPr>
          <w:p w14:paraId="65D57A15" w14:textId="77777777" w:rsidR="003B1D81" w:rsidRPr="00EC1F81" w:rsidRDefault="003B1D81" w:rsidP="00F846B0">
            <w:pPr>
              <w:pStyle w:val="31"/>
              <w:shd w:val="clear" w:color="auto" w:fill="auto"/>
              <w:tabs>
                <w:tab w:val="left" w:pos="8986"/>
              </w:tabs>
              <w:spacing w:before="0" w:after="0" w:line="240" w:lineRule="auto"/>
              <w:ind w:right="40"/>
              <w:jc w:val="center"/>
              <w:rPr>
                <w:szCs w:val="28"/>
                <w:lang w:val="en-US"/>
              </w:rPr>
            </w:pPr>
            <w:r w:rsidRPr="00EC1F81">
              <w:rPr>
                <w:szCs w:val="28"/>
                <w:lang w:val="en-US"/>
              </w:rPr>
              <w:t>N</w:t>
            </w:r>
          </w:p>
        </w:tc>
        <w:tc>
          <w:tcPr>
            <w:tcW w:w="1276" w:type="dxa"/>
          </w:tcPr>
          <w:p w14:paraId="49B9542A" w14:textId="77777777" w:rsidR="003B1D81" w:rsidRPr="00EC1F81" w:rsidRDefault="003B1D81" w:rsidP="00F846B0">
            <w:pPr>
              <w:pStyle w:val="31"/>
              <w:shd w:val="clear" w:color="auto" w:fill="auto"/>
              <w:tabs>
                <w:tab w:val="left" w:pos="8986"/>
              </w:tabs>
              <w:spacing w:before="0" w:after="0" w:line="240" w:lineRule="auto"/>
              <w:ind w:right="40"/>
              <w:jc w:val="center"/>
              <w:rPr>
                <w:szCs w:val="28"/>
                <w:lang w:val="en-US"/>
              </w:rPr>
            </w:pPr>
            <w:r w:rsidRPr="00EC1F81">
              <w:rPr>
                <w:szCs w:val="28"/>
                <w:lang w:val="en-US"/>
              </w:rPr>
              <w:t>N+1</w:t>
            </w:r>
          </w:p>
        </w:tc>
        <w:tc>
          <w:tcPr>
            <w:tcW w:w="1276" w:type="dxa"/>
          </w:tcPr>
          <w:p w14:paraId="65DEB59C"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w:t>
            </w:r>
          </w:p>
        </w:tc>
        <w:tc>
          <w:tcPr>
            <w:tcW w:w="1417" w:type="dxa"/>
          </w:tcPr>
          <w:p w14:paraId="2BEA0028" w14:textId="77777777" w:rsidR="003B1D81" w:rsidRPr="00EC1F81" w:rsidRDefault="003B1D81" w:rsidP="00F846B0">
            <w:pPr>
              <w:pStyle w:val="31"/>
              <w:shd w:val="clear" w:color="auto" w:fill="auto"/>
              <w:tabs>
                <w:tab w:val="left" w:pos="8986"/>
              </w:tabs>
              <w:spacing w:before="0" w:after="0" w:line="240" w:lineRule="auto"/>
              <w:ind w:right="40"/>
              <w:jc w:val="center"/>
              <w:rPr>
                <w:szCs w:val="28"/>
                <w:lang w:val="en-US"/>
              </w:rPr>
            </w:pPr>
            <w:r w:rsidRPr="00EC1F81">
              <w:rPr>
                <w:szCs w:val="28"/>
                <w:lang w:val="en-US"/>
              </w:rPr>
              <w:t>N+n</w:t>
            </w:r>
          </w:p>
        </w:tc>
      </w:tr>
      <w:tr w:rsidR="00EC1F81" w:rsidRPr="00EC1F81" w14:paraId="2672329C" w14:textId="77777777" w:rsidTr="00F846B0">
        <w:tc>
          <w:tcPr>
            <w:tcW w:w="701" w:type="dxa"/>
          </w:tcPr>
          <w:p w14:paraId="7A0562F2"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1</w:t>
            </w:r>
          </w:p>
        </w:tc>
        <w:tc>
          <w:tcPr>
            <w:tcW w:w="3926" w:type="dxa"/>
          </w:tcPr>
          <w:p w14:paraId="3BB1E9BB"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2</w:t>
            </w:r>
          </w:p>
        </w:tc>
        <w:tc>
          <w:tcPr>
            <w:tcW w:w="1431" w:type="dxa"/>
          </w:tcPr>
          <w:p w14:paraId="336082AD"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3</w:t>
            </w:r>
          </w:p>
        </w:tc>
        <w:tc>
          <w:tcPr>
            <w:tcW w:w="1274" w:type="dxa"/>
          </w:tcPr>
          <w:p w14:paraId="1881F53A"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4</w:t>
            </w:r>
          </w:p>
        </w:tc>
        <w:tc>
          <w:tcPr>
            <w:tcW w:w="1310" w:type="dxa"/>
          </w:tcPr>
          <w:p w14:paraId="4CA96565"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5</w:t>
            </w:r>
          </w:p>
        </w:tc>
        <w:tc>
          <w:tcPr>
            <w:tcW w:w="992" w:type="dxa"/>
          </w:tcPr>
          <w:p w14:paraId="19A3BDCB"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6</w:t>
            </w:r>
          </w:p>
        </w:tc>
        <w:tc>
          <w:tcPr>
            <w:tcW w:w="1276" w:type="dxa"/>
          </w:tcPr>
          <w:p w14:paraId="39B4D004"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7</w:t>
            </w:r>
          </w:p>
        </w:tc>
        <w:tc>
          <w:tcPr>
            <w:tcW w:w="1276" w:type="dxa"/>
          </w:tcPr>
          <w:p w14:paraId="689CF6ED"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8</w:t>
            </w:r>
          </w:p>
        </w:tc>
        <w:tc>
          <w:tcPr>
            <w:tcW w:w="1276" w:type="dxa"/>
          </w:tcPr>
          <w:p w14:paraId="68B9DB41"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9</w:t>
            </w:r>
          </w:p>
        </w:tc>
        <w:tc>
          <w:tcPr>
            <w:tcW w:w="1417" w:type="dxa"/>
          </w:tcPr>
          <w:p w14:paraId="3D1D41CD"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10</w:t>
            </w:r>
          </w:p>
        </w:tc>
      </w:tr>
      <w:tr w:rsidR="00EC1F81" w:rsidRPr="00EC1F81" w14:paraId="2333F5E1" w14:textId="77777777" w:rsidTr="00F846B0">
        <w:tc>
          <w:tcPr>
            <w:tcW w:w="14879" w:type="dxa"/>
            <w:gridSpan w:val="10"/>
          </w:tcPr>
          <w:p w14:paraId="060C5C0C"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lang w:val="en-US"/>
              </w:rPr>
              <w:t>N</w:t>
            </w:r>
            <w:r w:rsidRPr="00EC1F81">
              <w:rPr>
                <w:szCs w:val="28"/>
              </w:rPr>
              <w:t>.Наименование задачи комплекса процессных мероприятий</w:t>
            </w:r>
          </w:p>
        </w:tc>
      </w:tr>
      <w:tr w:rsidR="00EC1F81" w:rsidRPr="00EC1F81" w14:paraId="0C857BCC" w14:textId="77777777" w:rsidTr="00F846B0">
        <w:tc>
          <w:tcPr>
            <w:tcW w:w="701" w:type="dxa"/>
          </w:tcPr>
          <w:p w14:paraId="1B6C7116"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1.</w:t>
            </w:r>
          </w:p>
        </w:tc>
        <w:tc>
          <w:tcPr>
            <w:tcW w:w="3926" w:type="dxa"/>
          </w:tcPr>
          <w:p w14:paraId="2A3B233F"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Мероприятие (результат) «Наименование»</w:t>
            </w:r>
          </w:p>
        </w:tc>
        <w:tc>
          <w:tcPr>
            <w:tcW w:w="1431" w:type="dxa"/>
          </w:tcPr>
          <w:p w14:paraId="39C401F4"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1274" w:type="dxa"/>
          </w:tcPr>
          <w:p w14:paraId="2F8BADDB"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1310" w:type="dxa"/>
          </w:tcPr>
          <w:p w14:paraId="1C997796"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992" w:type="dxa"/>
          </w:tcPr>
          <w:p w14:paraId="468D84D7"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1276" w:type="dxa"/>
          </w:tcPr>
          <w:p w14:paraId="3E2E13A8"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1276" w:type="dxa"/>
          </w:tcPr>
          <w:p w14:paraId="08B4EEEC"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1276" w:type="dxa"/>
          </w:tcPr>
          <w:p w14:paraId="203E93E0"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1417" w:type="dxa"/>
          </w:tcPr>
          <w:p w14:paraId="1BBBBE6F"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r>
      <w:tr w:rsidR="00EC1F81" w:rsidRPr="00EC1F81" w14:paraId="237CB53D" w14:textId="77777777" w:rsidTr="00F846B0">
        <w:tc>
          <w:tcPr>
            <w:tcW w:w="701" w:type="dxa"/>
          </w:tcPr>
          <w:p w14:paraId="77EB01EB"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1.1.</w:t>
            </w:r>
          </w:p>
        </w:tc>
        <w:tc>
          <w:tcPr>
            <w:tcW w:w="3926" w:type="dxa"/>
          </w:tcPr>
          <w:p w14:paraId="0DB59926" w14:textId="56A1B2CE" w:rsidR="003B1D81" w:rsidRPr="00EC1F81" w:rsidRDefault="003B1D81" w:rsidP="007F29AD">
            <w:pPr>
              <w:pStyle w:val="31"/>
              <w:shd w:val="clear" w:color="auto" w:fill="auto"/>
              <w:tabs>
                <w:tab w:val="left" w:pos="8986"/>
              </w:tabs>
              <w:spacing w:before="0" w:after="0" w:line="240" w:lineRule="auto"/>
              <w:ind w:right="40"/>
              <w:jc w:val="center"/>
              <w:rPr>
                <w:szCs w:val="28"/>
              </w:rPr>
            </w:pPr>
            <w:r w:rsidRPr="00EC1F81">
              <w:rPr>
                <w:szCs w:val="28"/>
              </w:rPr>
              <w:t>(указываются параметры характеристики мероприятия (результата))</w:t>
            </w:r>
            <w:r w:rsidRPr="00EC1F81">
              <w:rPr>
                <w:szCs w:val="28"/>
                <w:vertAlign w:val="superscript"/>
              </w:rPr>
              <w:t>4</w:t>
            </w:r>
            <w:r w:rsidR="007F29AD" w:rsidRPr="00EC1F81">
              <w:rPr>
                <w:szCs w:val="28"/>
                <w:vertAlign w:val="superscript"/>
              </w:rPr>
              <w:t>6</w:t>
            </w:r>
          </w:p>
        </w:tc>
        <w:tc>
          <w:tcPr>
            <w:tcW w:w="1431" w:type="dxa"/>
          </w:tcPr>
          <w:p w14:paraId="0AC0F530"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Х</w:t>
            </w:r>
          </w:p>
        </w:tc>
        <w:tc>
          <w:tcPr>
            <w:tcW w:w="1274" w:type="dxa"/>
          </w:tcPr>
          <w:p w14:paraId="278AF6A0"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1310" w:type="dxa"/>
          </w:tcPr>
          <w:p w14:paraId="192416D8"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992" w:type="dxa"/>
          </w:tcPr>
          <w:p w14:paraId="188D1139"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1276" w:type="dxa"/>
          </w:tcPr>
          <w:p w14:paraId="76DA6662"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1276" w:type="dxa"/>
          </w:tcPr>
          <w:p w14:paraId="3396C406"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1276" w:type="dxa"/>
          </w:tcPr>
          <w:p w14:paraId="39EAEEED"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1417" w:type="dxa"/>
          </w:tcPr>
          <w:p w14:paraId="04DCBE49"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r>
      <w:tr w:rsidR="00EC1F81" w:rsidRPr="00EC1F81" w14:paraId="621F0E39" w14:textId="77777777" w:rsidTr="00F846B0">
        <w:tc>
          <w:tcPr>
            <w:tcW w:w="701" w:type="dxa"/>
          </w:tcPr>
          <w:p w14:paraId="024199EA"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1.2.</w:t>
            </w:r>
          </w:p>
        </w:tc>
        <w:tc>
          <w:tcPr>
            <w:tcW w:w="3926" w:type="dxa"/>
          </w:tcPr>
          <w:p w14:paraId="29BA54B1"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(указываются параметры характеристики мероприятия (результата))</w:t>
            </w:r>
          </w:p>
        </w:tc>
        <w:tc>
          <w:tcPr>
            <w:tcW w:w="1431" w:type="dxa"/>
          </w:tcPr>
          <w:p w14:paraId="6C4FC3FF"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Х</w:t>
            </w:r>
          </w:p>
        </w:tc>
        <w:tc>
          <w:tcPr>
            <w:tcW w:w="1274" w:type="dxa"/>
          </w:tcPr>
          <w:p w14:paraId="4B1EF93C"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1310" w:type="dxa"/>
          </w:tcPr>
          <w:p w14:paraId="7E4C4657"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992" w:type="dxa"/>
          </w:tcPr>
          <w:p w14:paraId="4F3365C0"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1276" w:type="dxa"/>
          </w:tcPr>
          <w:p w14:paraId="01D35131"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1276" w:type="dxa"/>
          </w:tcPr>
          <w:p w14:paraId="22DE817F"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1276" w:type="dxa"/>
          </w:tcPr>
          <w:p w14:paraId="4D1A9D8F"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1417" w:type="dxa"/>
          </w:tcPr>
          <w:p w14:paraId="111B5F2D"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r>
      <w:tr w:rsidR="00EC1F81" w:rsidRPr="00EC1F81" w14:paraId="7C041075" w14:textId="77777777" w:rsidTr="00F846B0">
        <w:tc>
          <w:tcPr>
            <w:tcW w:w="701" w:type="dxa"/>
          </w:tcPr>
          <w:p w14:paraId="5C71887B"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lastRenderedPageBreak/>
              <w:t>1.Х.</w:t>
            </w:r>
          </w:p>
        </w:tc>
        <w:tc>
          <w:tcPr>
            <w:tcW w:w="14178" w:type="dxa"/>
            <w:gridSpan w:val="9"/>
          </w:tcPr>
          <w:p w14:paraId="0A8DC67B" w14:textId="77777777" w:rsidR="003B1D81" w:rsidRPr="00EC1F81" w:rsidRDefault="003B1D81" w:rsidP="00F846B0">
            <w:pPr>
              <w:pStyle w:val="31"/>
              <w:shd w:val="clear" w:color="auto" w:fill="auto"/>
              <w:tabs>
                <w:tab w:val="left" w:pos="8986"/>
              </w:tabs>
              <w:spacing w:before="0" w:after="0" w:line="240" w:lineRule="auto"/>
              <w:ind w:right="40"/>
              <w:rPr>
                <w:szCs w:val="28"/>
              </w:rPr>
            </w:pPr>
            <w:r w:rsidRPr="00EC1F81">
              <w:rPr>
                <w:szCs w:val="28"/>
              </w:rPr>
              <w:t>Описательная часть характеристики мероприятия (результата)</w:t>
            </w:r>
          </w:p>
        </w:tc>
      </w:tr>
      <w:tr w:rsidR="00EC1F81" w:rsidRPr="00EC1F81" w14:paraId="45F1827F" w14:textId="77777777" w:rsidTr="00F846B0">
        <w:tc>
          <w:tcPr>
            <w:tcW w:w="701" w:type="dxa"/>
          </w:tcPr>
          <w:p w14:paraId="42F8460D" w14:textId="77777777" w:rsidR="003B1D81" w:rsidRPr="00EC1F81" w:rsidRDefault="003B1D81" w:rsidP="00F846B0">
            <w:pPr>
              <w:pStyle w:val="31"/>
              <w:shd w:val="clear" w:color="auto" w:fill="auto"/>
              <w:tabs>
                <w:tab w:val="left" w:pos="8986"/>
              </w:tabs>
              <w:spacing w:before="0" w:after="0" w:line="240" w:lineRule="auto"/>
              <w:ind w:right="40"/>
              <w:jc w:val="center"/>
              <w:rPr>
                <w:szCs w:val="28"/>
                <w:lang w:val="en-US"/>
              </w:rPr>
            </w:pPr>
            <w:r w:rsidRPr="00EC1F81">
              <w:rPr>
                <w:szCs w:val="28"/>
                <w:lang w:val="en-US"/>
              </w:rPr>
              <w:t>N.</w:t>
            </w:r>
          </w:p>
        </w:tc>
        <w:tc>
          <w:tcPr>
            <w:tcW w:w="3926" w:type="dxa"/>
          </w:tcPr>
          <w:p w14:paraId="49A429C7"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Мероприятие (результат) «Наименование»</w:t>
            </w:r>
          </w:p>
        </w:tc>
        <w:tc>
          <w:tcPr>
            <w:tcW w:w="1431" w:type="dxa"/>
          </w:tcPr>
          <w:p w14:paraId="39E394F4"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1274" w:type="dxa"/>
          </w:tcPr>
          <w:p w14:paraId="6AD6306D"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1310" w:type="dxa"/>
          </w:tcPr>
          <w:p w14:paraId="360CB2FE"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992" w:type="dxa"/>
          </w:tcPr>
          <w:p w14:paraId="203B9B9C"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1276" w:type="dxa"/>
          </w:tcPr>
          <w:p w14:paraId="29CD6147"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1276" w:type="dxa"/>
          </w:tcPr>
          <w:p w14:paraId="47199DB6"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1276" w:type="dxa"/>
          </w:tcPr>
          <w:p w14:paraId="3CC41C72"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1417" w:type="dxa"/>
          </w:tcPr>
          <w:p w14:paraId="4A840646"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r>
      <w:tr w:rsidR="00EC1F81" w:rsidRPr="00EC1F81" w14:paraId="221064E5" w14:textId="77777777" w:rsidTr="00F846B0">
        <w:tc>
          <w:tcPr>
            <w:tcW w:w="701" w:type="dxa"/>
          </w:tcPr>
          <w:p w14:paraId="5D281E86" w14:textId="77777777" w:rsidR="003B1D81" w:rsidRPr="00EC1F81" w:rsidRDefault="003B1D81" w:rsidP="00F846B0">
            <w:pPr>
              <w:pStyle w:val="31"/>
              <w:shd w:val="clear" w:color="auto" w:fill="auto"/>
              <w:tabs>
                <w:tab w:val="left" w:pos="8986"/>
              </w:tabs>
              <w:spacing w:before="0" w:after="0" w:line="240" w:lineRule="auto"/>
              <w:ind w:right="40"/>
              <w:jc w:val="center"/>
              <w:rPr>
                <w:szCs w:val="28"/>
                <w:lang w:val="en-US"/>
              </w:rPr>
            </w:pPr>
            <w:r w:rsidRPr="00EC1F81">
              <w:rPr>
                <w:szCs w:val="28"/>
                <w:lang w:val="en-US"/>
              </w:rPr>
              <w:t>N.1.</w:t>
            </w:r>
          </w:p>
        </w:tc>
        <w:tc>
          <w:tcPr>
            <w:tcW w:w="3926" w:type="dxa"/>
          </w:tcPr>
          <w:p w14:paraId="6727D318" w14:textId="2CF35EC9" w:rsidR="003B1D81" w:rsidRPr="00EC1F81" w:rsidRDefault="003B1D81" w:rsidP="007F29AD">
            <w:pPr>
              <w:pStyle w:val="31"/>
              <w:shd w:val="clear" w:color="auto" w:fill="auto"/>
              <w:tabs>
                <w:tab w:val="left" w:pos="8986"/>
              </w:tabs>
              <w:spacing w:before="0" w:after="0" w:line="240" w:lineRule="auto"/>
              <w:ind w:right="40"/>
              <w:jc w:val="center"/>
              <w:rPr>
                <w:szCs w:val="28"/>
              </w:rPr>
            </w:pPr>
            <w:r w:rsidRPr="00EC1F81">
              <w:rPr>
                <w:szCs w:val="28"/>
              </w:rPr>
              <w:t>(указываются параметры характеристики мероприятия (результата))</w:t>
            </w:r>
            <w:r w:rsidRPr="00EC1F81">
              <w:rPr>
                <w:szCs w:val="28"/>
                <w:vertAlign w:val="superscript"/>
              </w:rPr>
              <w:t>4</w:t>
            </w:r>
            <w:r w:rsidR="007F29AD" w:rsidRPr="00EC1F81">
              <w:rPr>
                <w:szCs w:val="28"/>
                <w:vertAlign w:val="superscript"/>
              </w:rPr>
              <w:t>6</w:t>
            </w:r>
          </w:p>
        </w:tc>
        <w:tc>
          <w:tcPr>
            <w:tcW w:w="1431" w:type="dxa"/>
          </w:tcPr>
          <w:p w14:paraId="7DDA2671"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Х</w:t>
            </w:r>
          </w:p>
        </w:tc>
        <w:tc>
          <w:tcPr>
            <w:tcW w:w="1274" w:type="dxa"/>
          </w:tcPr>
          <w:p w14:paraId="3501BE61"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1310" w:type="dxa"/>
          </w:tcPr>
          <w:p w14:paraId="1EF1567F"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992" w:type="dxa"/>
          </w:tcPr>
          <w:p w14:paraId="2B901603"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1276" w:type="dxa"/>
          </w:tcPr>
          <w:p w14:paraId="51A93CB1"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1276" w:type="dxa"/>
          </w:tcPr>
          <w:p w14:paraId="648A36B4"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1276" w:type="dxa"/>
          </w:tcPr>
          <w:p w14:paraId="25618084"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1417" w:type="dxa"/>
          </w:tcPr>
          <w:p w14:paraId="288C1BBA"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r>
      <w:tr w:rsidR="00EC1F81" w:rsidRPr="00EC1F81" w14:paraId="705A0EFC" w14:textId="77777777" w:rsidTr="00F846B0">
        <w:tc>
          <w:tcPr>
            <w:tcW w:w="701" w:type="dxa"/>
          </w:tcPr>
          <w:p w14:paraId="69FB731D" w14:textId="77777777" w:rsidR="003B1D81" w:rsidRPr="00EC1F81" w:rsidRDefault="003B1D81" w:rsidP="00F846B0">
            <w:pPr>
              <w:pStyle w:val="31"/>
              <w:shd w:val="clear" w:color="auto" w:fill="auto"/>
              <w:tabs>
                <w:tab w:val="left" w:pos="8986"/>
              </w:tabs>
              <w:spacing w:before="0" w:after="0" w:line="240" w:lineRule="auto"/>
              <w:ind w:right="40"/>
              <w:jc w:val="center"/>
              <w:rPr>
                <w:szCs w:val="28"/>
                <w:lang w:val="en-US"/>
              </w:rPr>
            </w:pPr>
            <w:r w:rsidRPr="00EC1F81">
              <w:rPr>
                <w:szCs w:val="28"/>
                <w:lang w:val="en-US"/>
              </w:rPr>
              <w:t>N.2.</w:t>
            </w:r>
          </w:p>
        </w:tc>
        <w:tc>
          <w:tcPr>
            <w:tcW w:w="3926" w:type="dxa"/>
          </w:tcPr>
          <w:p w14:paraId="6E7C1C23"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(указываются параметры характеристики мероприятия (результата))</w:t>
            </w:r>
          </w:p>
        </w:tc>
        <w:tc>
          <w:tcPr>
            <w:tcW w:w="1431" w:type="dxa"/>
          </w:tcPr>
          <w:p w14:paraId="2A506D8B"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Х</w:t>
            </w:r>
          </w:p>
        </w:tc>
        <w:tc>
          <w:tcPr>
            <w:tcW w:w="1274" w:type="dxa"/>
          </w:tcPr>
          <w:p w14:paraId="6A8726AA"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1310" w:type="dxa"/>
          </w:tcPr>
          <w:p w14:paraId="5DE3384C"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992" w:type="dxa"/>
          </w:tcPr>
          <w:p w14:paraId="70F3B511"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1276" w:type="dxa"/>
          </w:tcPr>
          <w:p w14:paraId="507637DF"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1276" w:type="dxa"/>
          </w:tcPr>
          <w:p w14:paraId="624A5906"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1276" w:type="dxa"/>
          </w:tcPr>
          <w:p w14:paraId="5946346A"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1417" w:type="dxa"/>
          </w:tcPr>
          <w:p w14:paraId="75559C4C"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r>
      <w:tr w:rsidR="003B1D81" w:rsidRPr="00EC1F81" w14:paraId="0875784E" w14:textId="77777777" w:rsidTr="00F846B0">
        <w:tc>
          <w:tcPr>
            <w:tcW w:w="701" w:type="dxa"/>
          </w:tcPr>
          <w:p w14:paraId="49FDD1A8"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lang w:val="en-US"/>
              </w:rPr>
              <w:t>N.</w:t>
            </w:r>
            <w:r w:rsidRPr="00EC1F81">
              <w:rPr>
                <w:szCs w:val="28"/>
              </w:rPr>
              <w:t>Х.</w:t>
            </w:r>
          </w:p>
        </w:tc>
        <w:tc>
          <w:tcPr>
            <w:tcW w:w="14178" w:type="dxa"/>
            <w:gridSpan w:val="9"/>
          </w:tcPr>
          <w:p w14:paraId="2960FA77" w14:textId="77777777" w:rsidR="003B1D81" w:rsidRPr="00EC1F81" w:rsidRDefault="003B1D81" w:rsidP="00F846B0">
            <w:pPr>
              <w:pStyle w:val="31"/>
              <w:shd w:val="clear" w:color="auto" w:fill="auto"/>
              <w:tabs>
                <w:tab w:val="left" w:pos="8986"/>
              </w:tabs>
              <w:spacing w:before="0" w:after="0" w:line="240" w:lineRule="auto"/>
              <w:ind w:right="40"/>
              <w:rPr>
                <w:szCs w:val="28"/>
              </w:rPr>
            </w:pPr>
            <w:r w:rsidRPr="00EC1F81">
              <w:rPr>
                <w:szCs w:val="28"/>
              </w:rPr>
              <w:t>Описательная часть характеристики мероприятия (результата)</w:t>
            </w:r>
          </w:p>
        </w:tc>
      </w:tr>
    </w:tbl>
    <w:p w14:paraId="1D951058" w14:textId="77777777" w:rsidR="003B1D81" w:rsidRPr="00EC1F81" w:rsidRDefault="003B1D81" w:rsidP="003B1D81">
      <w:pPr>
        <w:pStyle w:val="31"/>
        <w:shd w:val="clear" w:color="auto" w:fill="auto"/>
        <w:tabs>
          <w:tab w:val="left" w:pos="8986"/>
        </w:tabs>
        <w:spacing w:before="0" w:after="0" w:line="240" w:lineRule="auto"/>
        <w:ind w:right="40"/>
        <w:jc w:val="center"/>
        <w:rPr>
          <w:sz w:val="20"/>
          <w:szCs w:val="28"/>
        </w:rPr>
      </w:pPr>
    </w:p>
    <w:p w14:paraId="0544293B" w14:textId="5998EDC5" w:rsidR="003B1D81" w:rsidRPr="00EC1F81" w:rsidRDefault="003B1D81" w:rsidP="003B1D81">
      <w:pPr>
        <w:pStyle w:val="31"/>
        <w:shd w:val="clear" w:color="auto" w:fill="auto"/>
        <w:tabs>
          <w:tab w:val="left" w:pos="8986"/>
        </w:tabs>
        <w:spacing w:before="0" w:after="0" w:line="240" w:lineRule="auto"/>
        <w:ind w:right="40"/>
        <w:jc w:val="both"/>
        <w:rPr>
          <w:sz w:val="20"/>
          <w:szCs w:val="28"/>
        </w:rPr>
      </w:pPr>
      <w:r w:rsidRPr="00EC1F81">
        <w:rPr>
          <w:sz w:val="20"/>
          <w:szCs w:val="28"/>
        </w:rPr>
        <w:t>4</w:t>
      </w:r>
      <w:r w:rsidR="00005EED" w:rsidRPr="00EC1F81">
        <w:rPr>
          <w:sz w:val="20"/>
          <w:szCs w:val="28"/>
        </w:rPr>
        <w:t>4</w:t>
      </w:r>
      <w:r w:rsidRPr="00EC1F81">
        <w:rPr>
          <w:sz w:val="20"/>
          <w:szCs w:val="28"/>
        </w:rPr>
        <w:t>.</w:t>
      </w:r>
      <w:r w:rsidR="0010798F">
        <w:rPr>
          <w:sz w:val="20"/>
          <w:szCs w:val="28"/>
        </w:rPr>
        <w:t xml:space="preserve"> </w:t>
      </w:r>
      <w:r w:rsidRPr="00EC1F81">
        <w:rPr>
          <w:sz w:val="20"/>
          <w:szCs w:val="28"/>
        </w:rPr>
        <w:t>Указывается тип мероприятия (результата).</w:t>
      </w:r>
    </w:p>
    <w:p w14:paraId="22EE7E4C" w14:textId="5AE68A76" w:rsidR="003B1D81" w:rsidRPr="00EC1F81" w:rsidRDefault="003B1D81" w:rsidP="003B1D81">
      <w:pPr>
        <w:pStyle w:val="31"/>
        <w:shd w:val="clear" w:color="auto" w:fill="auto"/>
        <w:tabs>
          <w:tab w:val="left" w:pos="8986"/>
        </w:tabs>
        <w:spacing w:before="0" w:after="0" w:line="240" w:lineRule="auto"/>
        <w:ind w:right="40"/>
        <w:jc w:val="both"/>
        <w:rPr>
          <w:sz w:val="20"/>
          <w:szCs w:val="28"/>
        </w:rPr>
      </w:pPr>
      <w:r w:rsidRPr="00EC1F81">
        <w:rPr>
          <w:sz w:val="20"/>
          <w:szCs w:val="28"/>
        </w:rPr>
        <w:t>4</w:t>
      </w:r>
      <w:r w:rsidR="00005EED" w:rsidRPr="00EC1F81">
        <w:rPr>
          <w:sz w:val="20"/>
          <w:szCs w:val="28"/>
        </w:rPr>
        <w:t>5</w:t>
      </w:r>
      <w:r w:rsidRPr="00EC1F81">
        <w:rPr>
          <w:sz w:val="20"/>
          <w:szCs w:val="28"/>
        </w:rPr>
        <w:t>.</w:t>
      </w:r>
      <w:r w:rsidR="0010798F">
        <w:rPr>
          <w:sz w:val="20"/>
          <w:szCs w:val="28"/>
        </w:rPr>
        <w:t xml:space="preserve"> </w:t>
      </w:r>
      <w:r w:rsidRPr="00EC1F81">
        <w:rPr>
          <w:sz w:val="20"/>
          <w:szCs w:val="28"/>
        </w:rPr>
        <w:t>Здесь и далее указывается структурированная часть характеристики мероприятия (результата), которая включает в себя: параметры характеристики – наименование дополнительных количественных параметров, которым должно соответствовать мероприятие (результат), в том числе мощность объектов мероприятий (результатов); единица измерения параметра (параметров) характеристики; значение параметра (параметров) характеристики по годам реализации.</w:t>
      </w:r>
    </w:p>
    <w:p w14:paraId="326FF67D" w14:textId="77777777" w:rsidR="003B1D81" w:rsidRPr="00EC1F81" w:rsidRDefault="003B1D81" w:rsidP="003B1D81">
      <w:pPr>
        <w:pStyle w:val="31"/>
        <w:shd w:val="clear" w:color="auto" w:fill="auto"/>
        <w:tabs>
          <w:tab w:val="left" w:pos="8986"/>
        </w:tabs>
        <w:spacing w:before="0" w:after="0" w:line="240" w:lineRule="auto"/>
        <w:ind w:right="40"/>
        <w:jc w:val="both"/>
        <w:rPr>
          <w:sz w:val="20"/>
          <w:szCs w:val="28"/>
        </w:rPr>
      </w:pPr>
    </w:p>
    <w:p w14:paraId="2D25355F" w14:textId="595AC049" w:rsidR="003B1D81" w:rsidRPr="00EC1F81" w:rsidRDefault="003B1D81" w:rsidP="003B1D81">
      <w:pPr>
        <w:pStyle w:val="31"/>
        <w:shd w:val="clear" w:color="auto" w:fill="auto"/>
        <w:tabs>
          <w:tab w:val="left" w:pos="8986"/>
        </w:tabs>
        <w:spacing w:before="0" w:after="0" w:line="240" w:lineRule="auto"/>
        <w:ind w:right="40"/>
        <w:jc w:val="center"/>
        <w:rPr>
          <w:sz w:val="20"/>
          <w:szCs w:val="28"/>
        </w:rPr>
      </w:pPr>
      <w:r w:rsidRPr="00EC1F81">
        <w:rPr>
          <w:sz w:val="20"/>
          <w:szCs w:val="28"/>
        </w:rPr>
        <w:t>5.</w:t>
      </w:r>
      <w:r w:rsidR="0010798F">
        <w:rPr>
          <w:sz w:val="20"/>
          <w:szCs w:val="28"/>
        </w:rPr>
        <w:t xml:space="preserve"> </w:t>
      </w:r>
      <w:r w:rsidRPr="00EC1F81">
        <w:rPr>
          <w:sz w:val="20"/>
          <w:szCs w:val="28"/>
        </w:rPr>
        <w:t>Финансовое обеспечение комплекса процессных мероприятий</w:t>
      </w:r>
    </w:p>
    <w:p w14:paraId="077D37BC" w14:textId="77777777" w:rsidR="003B1D81" w:rsidRPr="00EC1F81" w:rsidRDefault="003B1D81" w:rsidP="003B1D81">
      <w:pPr>
        <w:pStyle w:val="31"/>
        <w:shd w:val="clear" w:color="auto" w:fill="auto"/>
        <w:tabs>
          <w:tab w:val="left" w:pos="8986"/>
        </w:tabs>
        <w:spacing w:before="0" w:after="0" w:line="240" w:lineRule="auto"/>
        <w:ind w:right="40"/>
        <w:jc w:val="center"/>
        <w:rPr>
          <w:sz w:val="20"/>
          <w:szCs w:val="28"/>
        </w:rPr>
      </w:pPr>
    </w:p>
    <w:tbl>
      <w:tblPr>
        <w:tblStyle w:val="af1"/>
        <w:tblW w:w="0" w:type="auto"/>
        <w:tblLook w:val="04A0" w:firstRow="1" w:lastRow="0" w:firstColumn="1" w:lastColumn="0" w:noHBand="0" w:noVBand="1"/>
      </w:tblPr>
      <w:tblGrid>
        <w:gridCol w:w="7624"/>
        <w:gridCol w:w="1389"/>
        <w:gridCol w:w="1396"/>
        <w:gridCol w:w="1391"/>
        <w:gridCol w:w="1396"/>
        <w:gridCol w:w="1364"/>
      </w:tblGrid>
      <w:tr w:rsidR="00EC1F81" w:rsidRPr="00EC1F81" w14:paraId="2F400ACB" w14:textId="77777777" w:rsidTr="00F846B0">
        <w:tc>
          <w:tcPr>
            <w:tcW w:w="7792" w:type="dxa"/>
            <w:vMerge w:val="restart"/>
          </w:tcPr>
          <w:p w14:paraId="69CFDFF1" w14:textId="71D8A954" w:rsidR="003B1D81" w:rsidRPr="00EC1F81" w:rsidRDefault="003B1D81" w:rsidP="007F29AD">
            <w:pPr>
              <w:pStyle w:val="31"/>
              <w:shd w:val="clear" w:color="auto" w:fill="auto"/>
              <w:tabs>
                <w:tab w:val="left" w:pos="8986"/>
              </w:tabs>
              <w:spacing w:before="0" w:after="0" w:line="240" w:lineRule="auto"/>
              <w:ind w:right="40"/>
              <w:jc w:val="center"/>
              <w:rPr>
                <w:szCs w:val="28"/>
              </w:rPr>
            </w:pPr>
            <w:r w:rsidRPr="00EC1F81">
              <w:rPr>
                <w:szCs w:val="28"/>
              </w:rPr>
              <w:t>Наименование мероприятия (результата)/ источник финансового обеспечения</w:t>
            </w:r>
            <w:r w:rsidRPr="00EC1F81">
              <w:rPr>
                <w:szCs w:val="28"/>
                <w:vertAlign w:val="superscript"/>
              </w:rPr>
              <w:t>4</w:t>
            </w:r>
            <w:r w:rsidR="007F29AD" w:rsidRPr="00EC1F81">
              <w:rPr>
                <w:szCs w:val="28"/>
                <w:vertAlign w:val="superscript"/>
              </w:rPr>
              <w:t>7</w:t>
            </w:r>
            <w:r w:rsidRPr="00EC1F81">
              <w:rPr>
                <w:szCs w:val="28"/>
              </w:rPr>
              <w:t xml:space="preserve"> </w:t>
            </w:r>
          </w:p>
        </w:tc>
        <w:tc>
          <w:tcPr>
            <w:tcW w:w="7051" w:type="dxa"/>
            <w:gridSpan w:val="5"/>
          </w:tcPr>
          <w:p w14:paraId="66CF06AD" w14:textId="7624443D"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 xml:space="preserve">Объем финансового обеспечения по годам, </w:t>
            </w:r>
            <w:r w:rsidR="00B93E28" w:rsidRPr="00EC1F81">
              <w:rPr>
                <w:szCs w:val="28"/>
              </w:rPr>
              <w:t>тыс.</w:t>
            </w:r>
            <w:r w:rsidRPr="00EC1F81">
              <w:rPr>
                <w:szCs w:val="28"/>
              </w:rPr>
              <w:t>рублей</w:t>
            </w:r>
          </w:p>
        </w:tc>
      </w:tr>
      <w:tr w:rsidR="00EC1F81" w:rsidRPr="00EC1F81" w14:paraId="5A4EB650" w14:textId="77777777" w:rsidTr="00F846B0">
        <w:tc>
          <w:tcPr>
            <w:tcW w:w="7792" w:type="dxa"/>
            <w:vMerge/>
          </w:tcPr>
          <w:p w14:paraId="46EACF75"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1417" w:type="dxa"/>
          </w:tcPr>
          <w:p w14:paraId="3925A0CF" w14:textId="77777777" w:rsidR="003B1D81" w:rsidRPr="00EC1F81" w:rsidRDefault="003B1D81" w:rsidP="00F846B0">
            <w:pPr>
              <w:pStyle w:val="31"/>
              <w:shd w:val="clear" w:color="auto" w:fill="auto"/>
              <w:tabs>
                <w:tab w:val="left" w:pos="8986"/>
              </w:tabs>
              <w:spacing w:before="0" w:after="0" w:line="240" w:lineRule="auto"/>
              <w:ind w:right="40"/>
              <w:jc w:val="center"/>
              <w:rPr>
                <w:szCs w:val="28"/>
                <w:lang w:val="en-US"/>
              </w:rPr>
            </w:pPr>
            <w:r w:rsidRPr="00EC1F81">
              <w:rPr>
                <w:szCs w:val="28"/>
                <w:lang w:val="en-US"/>
              </w:rPr>
              <w:t>N</w:t>
            </w:r>
          </w:p>
        </w:tc>
        <w:tc>
          <w:tcPr>
            <w:tcW w:w="1418" w:type="dxa"/>
          </w:tcPr>
          <w:p w14:paraId="7396EEDA" w14:textId="77777777" w:rsidR="003B1D81" w:rsidRPr="00EC1F81" w:rsidRDefault="003B1D81" w:rsidP="00F846B0">
            <w:pPr>
              <w:pStyle w:val="31"/>
              <w:shd w:val="clear" w:color="auto" w:fill="auto"/>
              <w:tabs>
                <w:tab w:val="left" w:pos="8986"/>
              </w:tabs>
              <w:spacing w:before="0" w:after="0" w:line="240" w:lineRule="auto"/>
              <w:ind w:right="40"/>
              <w:jc w:val="center"/>
              <w:rPr>
                <w:szCs w:val="28"/>
                <w:lang w:val="en-US"/>
              </w:rPr>
            </w:pPr>
            <w:r w:rsidRPr="00EC1F81">
              <w:rPr>
                <w:szCs w:val="28"/>
                <w:lang w:val="en-US"/>
              </w:rPr>
              <w:t>N+1</w:t>
            </w:r>
          </w:p>
        </w:tc>
        <w:tc>
          <w:tcPr>
            <w:tcW w:w="1417" w:type="dxa"/>
          </w:tcPr>
          <w:p w14:paraId="0056103E"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w:t>
            </w:r>
          </w:p>
        </w:tc>
        <w:tc>
          <w:tcPr>
            <w:tcW w:w="1418" w:type="dxa"/>
          </w:tcPr>
          <w:p w14:paraId="00B9D57F" w14:textId="77777777" w:rsidR="003B1D81" w:rsidRPr="00EC1F81" w:rsidRDefault="003B1D81" w:rsidP="00F846B0">
            <w:pPr>
              <w:pStyle w:val="31"/>
              <w:shd w:val="clear" w:color="auto" w:fill="auto"/>
              <w:tabs>
                <w:tab w:val="left" w:pos="8986"/>
              </w:tabs>
              <w:spacing w:before="0" w:after="0" w:line="240" w:lineRule="auto"/>
              <w:ind w:right="40"/>
              <w:jc w:val="center"/>
              <w:rPr>
                <w:szCs w:val="28"/>
                <w:lang w:val="en-US"/>
              </w:rPr>
            </w:pPr>
            <w:r w:rsidRPr="00EC1F81">
              <w:rPr>
                <w:szCs w:val="28"/>
                <w:lang w:val="en-US"/>
              </w:rPr>
              <w:t>N+n</w:t>
            </w:r>
          </w:p>
        </w:tc>
        <w:tc>
          <w:tcPr>
            <w:tcW w:w="1381" w:type="dxa"/>
          </w:tcPr>
          <w:p w14:paraId="74401ABD"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 xml:space="preserve">Всего </w:t>
            </w:r>
          </w:p>
        </w:tc>
      </w:tr>
      <w:tr w:rsidR="00EC1F81" w:rsidRPr="00EC1F81" w14:paraId="70538715" w14:textId="77777777" w:rsidTr="00F846B0">
        <w:tc>
          <w:tcPr>
            <w:tcW w:w="7792" w:type="dxa"/>
          </w:tcPr>
          <w:p w14:paraId="18B4FEA5"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1</w:t>
            </w:r>
          </w:p>
        </w:tc>
        <w:tc>
          <w:tcPr>
            <w:tcW w:w="1417" w:type="dxa"/>
          </w:tcPr>
          <w:p w14:paraId="7299C2C6"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2</w:t>
            </w:r>
          </w:p>
        </w:tc>
        <w:tc>
          <w:tcPr>
            <w:tcW w:w="1418" w:type="dxa"/>
          </w:tcPr>
          <w:p w14:paraId="0FD22709"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3</w:t>
            </w:r>
          </w:p>
        </w:tc>
        <w:tc>
          <w:tcPr>
            <w:tcW w:w="1417" w:type="dxa"/>
          </w:tcPr>
          <w:p w14:paraId="0C30368D"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4</w:t>
            </w:r>
          </w:p>
        </w:tc>
        <w:tc>
          <w:tcPr>
            <w:tcW w:w="1418" w:type="dxa"/>
          </w:tcPr>
          <w:p w14:paraId="30A96E21"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5</w:t>
            </w:r>
          </w:p>
        </w:tc>
        <w:tc>
          <w:tcPr>
            <w:tcW w:w="1381" w:type="dxa"/>
          </w:tcPr>
          <w:p w14:paraId="6EF2B696"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6</w:t>
            </w:r>
          </w:p>
        </w:tc>
      </w:tr>
      <w:tr w:rsidR="00EC1F81" w:rsidRPr="00EC1F81" w14:paraId="22FB208F" w14:textId="77777777" w:rsidTr="00F846B0">
        <w:tc>
          <w:tcPr>
            <w:tcW w:w="7792" w:type="dxa"/>
          </w:tcPr>
          <w:p w14:paraId="4F7234BA" w14:textId="77777777" w:rsidR="003B1D81" w:rsidRPr="00EC1F81" w:rsidRDefault="003B1D81" w:rsidP="00F846B0">
            <w:pPr>
              <w:pStyle w:val="31"/>
              <w:shd w:val="clear" w:color="auto" w:fill="auto"/>
              <w:tabs>
                <w:tab w:val="left" w:pos="8986"/>
              </w:tabs>
              <w:spacing w:before="0" w:after="0" w:line="240" w:lineRule="auto"/>
              <w:ind w:right="40"/>
              <w:rPr>
                <w:i/>
                <w:szCs w:val="28"/>
              </w:rPr>
            </w:pPr>
            <w:r w:rsidRPr="00EC1F81">
              <w:rPr>
                <w:i/>
                <w:szCs w:val="28"/>
              </w:rPr>
              <w:t>1.Комплекс процессных мероприятий (всего), в том ччисле:</w:t>
            </w:r>
          </w:p>
        </w:tc>
        <w:tc>
          <w:tcPr>
            <w:tcW w:w="1417" w:type="dxa"/>
          </w:tcPr>
          <w:p w14:paraId="6B5DA666"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1418" w:type="dxa"/>
          </w:tcPr>
          <w:p w14:paraId="02C5874D"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1417" w:type="dxa"/>
          </w:tcPr>
          <w:p w14:paraId="6EE44C58"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1418" w:type="dxa"/>
          </w:tcPr>
          <w:p w14:paraId="4751AEBA"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1381" w:type="dxa"/>
          </w:tcPr>
          <w:p w14:paraId="23A8EF90"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r>
      <w:tr w:rsidR="00EC1F81" w:rsidRPr="00EC1F81" w14:paraId="0884B935" w14:textId="77777777" w:rsidTr="00F846B0">
        <w:tc>
          <w:tcPr>
            <w:tcW w:w="7792" w:type="dxa"/>
          </w:tcPr>
          <w:p w14:paraId="171CDF19" w14:textId="77777777" w:rsidR="003B1D81" w:rsidRPr="00EC1F81" w:rsidRDefault="003B1D81" w:rsidP="00F846B0">
            <w:pPr>
              <w:pStyle w:val="31"/>
              <w:shd w:val="clear" w:color="auto" w:fill="auto"/>
              <w:tabs>
                <w:tab w:val="left" w:pos="8986"/>
              </w:tabs>
              <w:spacing w:before="0" w:after="0" w:line="240" w:lineRule="auto"/>
              <w:ind w:right="40"/>
              <w:rPr>
                <w:szCs w:val="28"/>
              </w:rPr>
            </w:pPr>
            <w:r w:rsidRPr="00EC1F81">
              <w:rPr>
                <w:szCs w:val="28"/>
              </w:rPr>
              <w:t>Федеральный бюджет</w:t>
            </w:r>
          </w:p>
        </w:tc>
        <w:tc>
          <w:tcPr>
            <w:tcW w:w="1417" w:type="dxa"/>
          </w:tcPr>
          <w:p w14:paraId="49A7910E"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1418" w:type="dxa"/>
          </w:tcPr>
          <w:p w14:paraId="3C74B129"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1417" w:type="dxa"/>
          </w:tcPr>
          <w:p w14:paraId="63BD3B06"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1418" w:type="dxa"/>
          </w:tcPr>
          <w:p w14:paraId="6D8E39CE"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1381" w:type="dxa"/>
          </w:tcPr>
          <w:p w14:paraId="044C91DF"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r>
      <w:tr w:rsidR="00EC1F81" w:rsidRPr="00EC1F81" w14:paraId="402FA06C" w14:textId="77777777" w:rsidTr="00F846B0">
        <w:tc>
          <w:tcPr>
            <w:tcW w:w="7792" w:type="dxa"/>
          </w:tcPr>
          <w:p w14:paraId="66C1EBA3" w14:textId="77777777" w:rsidR="003B1D81" w:rsidRPr="00EC1F81" w:rsidRDefault="003B1D81" w:rsidP="00F846B0">
            <w:pPr>
              <w:pStyle w:val="31"/>
              <w:shd w:val="clear" w:color="auto" w:fill="auto"/>
              <w:tabs>
                <w:tab w:val="left" w:pos="8986"/>
              </w:tabs>
              <w:spacing w:before="0" w:after="0" w:line="240" w:lineRule="auto"/>
              <w:ind w:right="40"/>
              <w:rPr>
                <w:szCs w:val="28"/>
              </w:rPr>
            </w:pPr>
            <w:r w:rsidRPr="00EC1F81">
              <w:rPr>
                <w:szCs w:val="28"/>
              </w:rPr>
              <w:t>Бюджет автономного округа</w:t>
            </w:r>
          </w:p>
        </w:tc>
        <w:tc>
          <w:tcPr>
            <w:tcW w:w="1417" w:type="dxa"/>
          </w:tcPr>
          <w:p w14:paraId="3879ADB3"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1418" w:type="dxa"/>
          </w:tcPr>
          <w:p w14:paraId="2F096B91"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1417" w:type="dxa"/>
          </w:tcPr>
          <w:p w14:paraId="177074B7"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1418" w:type="dxa"/>
          </w:tcPr>
          <w:p w14:paraId="503A5E8E"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1381" w:type="dxa"/>
          </w:tcPr>
          <w:p w14:paraId="6A4A51C3"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r>
      <w:tr w:rsidR="00EC1F81" w:rsidRPr="00EC1F81" w14:paraId="2A4036D1" w14:textId="77777777" w:rsidTr="00F846B0">
        <w:tc>
          <w:tcPr>
            <w:tcW w:w="7792" w:type="dxa"/>
          </w:tcPr>
          <w:p w14:paraId="7E2A2F5D" w14:textId="77777777" w:rsidR="003B1D81" w:rsidRPr="00EC1F81" w:rsidRDefault="003B1D81" w:rsidP="00F846B0">
            <w:pPr>
              <w:pStyle w:val="31"/>
              <w:shd w:val="clear" w:color="auto" w:fill="auto"/>
              <w:tabs>
                <w:tab w:val="left" w:pos="8986"/>
              </w:tabs>
              <w:spacing w:before="0" w:after="0" w:line="240" w:lineRule="auto"/>
              <w:ind w:right="40"/>
              <w:rPr>
                <w:szCs w:val="28"/>
              </w:rPr>
            </w:pPr>
            <w:r w:rsidRPr="00EC1F81">
              <w:rPr>
                <w:szCs w:val="28"/>
              </w:rPr>
              <w:t>Местный бюджет</w:t>
            </w:r>
          </w:p>
        </w:tc>
        <w:tc>
          <w:tcPr>
            <w:tcW w:w="1417" w:type="dxa"/>
          </w:tcPr>
          <w:p w14:paraId="336804B6"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1418" w:type="dxa"/>
          </w:tcPr>
          <w:p w14:paraId="388992C2"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1417" w:type="dxa"/>
          </w:tcPr>
          <w:p w14:paraId="10CFF1C0"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1418" w:type="dxa"/>
          </w:tcPr>
          <w:p w14:paraId="1479FAFD"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1381" w:type="dxa"/>
          </w:tcPr>
          <w:p w14:paraId="269E8425"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r>
      <w:tr w:rsidR="00EC1F81" w:rsidRPr="00EC1F81" w14:paraId="7F3AD70D" w14:textId="77777777" w:rsidTr="00F846B0">
        <w:tc>
          <w:tcPr>
            <w:tcW w:w="7792" w:type="dxa"/>
          </w:tcPr>
          <w:p w14:paraId="7C83AC51" w14:textId="77777777" w:rsidR="003B1D81" w:rsidRPr="00EC1F81" w:rsidRDefault="003B1D81" w:rsidP="00F846B0">
            <w:pPr>
              <w:pStyle w:val="31"/>
              <w:shd w:val="clear" w:color="auto" w:fill="auto"/>
              <w:tabs>
                <w:tab w:val="left" w:pos="8986"/>
              </w:tabs>
              <w:spacing w:before="0" w:after="0" w:line="240" w:lineRule="auto"/>
              <w:ind w:right="40"/>
              <w:rPr>
                <w:szCs w:val="28"/>
              </w:rPr>
            </w:pPr>
            <w:r w:rsidRPr="00EC1F81">
              <w:rPr>
                <w:szCs w:val="28"/>
              </w:rPr>
              <w:t>Внебюджетные источники</w:t>
            </w:r>
          </w:p>
        </w:tc>
        <w:tc>
          <w:tcPr>
            <w:tcW w:w="1417" w:type="dxa"/>
          </w:tcPr>
          <w:p w14:paraId="627688B3"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1418" w:type="dxa"/>
          </w:tcPr>
          <w:p w14:paraId="78671CCE"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1417" w:type="dxa"/>
          </w:tcPr>
          <w:p w14:paraId="26C90C9D"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1418" w:type="dxa"/>
          </w:tcPr>
          <w:p w14:paraId="09F5AD98"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1381" w:type="dxa"/>
          </w:tcPr>
          <w:p w14:paraId="3111496E"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r>
      <w:tr w:rsidR="00EC1F81" w:rsidRPr="00EC1F81" w14:paraId="05B99D25" w14:textId="77777777" w:rsidTr="00F846B0">
        <w:tc>
          <w:tcPr>
            <w:tcW w:w="7792" w:type="dxa"/>
          </w:tcPr>
          <w:p w14:paraId="0F59029D" w14:textId="77777777" w:rsidR="003B1D81" w:rsidRPr="00EC1F81" w:rsidRDefault="003B1D81" w:rsidP="00F846B0">
            <w:pPr>
              <w:pStyle w:val="31"/>
              <w:shd w:val="clear" w:color="auto" w:fill="auto"/>
              <w:tabs>
                <w:tab w:val="left" w:pos="8986"/>
              </w:tabs>
              <w:spacing w:before="0" w:after="0" w:line="240" w:lineRule="auto"/>
              <w:ind w:right="40"/>
              <w:rPr>
                <w:i/>
                <w:szCs w:val="28"/>
              </w:rPr>
            </w:pPr>
            <w:r w:rsidRPr="00EC1F81">
              <w:rPr>
                <w:i/>
                <w:szCs w:val="28"/>
              </w:rPr>
              <w:t xml:space="preserve">     Мероприятие (результат) «Наименование» </w:t>
            </w:r>
            <w:r w:rsidRPr="00EC1F81">
              <w:rPr>
                <w:i/>
                <w:szCs w:val="28"/>
                <w:lang w:val="en-US"/>
              </w:rPr>
              <w:t>N</w:t>
            </w:r>
            <w:r w:rsidRPr="00EC1F81">
              <w:rPr>
                <w:i/>
                <w:szCs w:val="28"/>
              </w:rPr>
              <w:t>, всего, в том числе:</w:t>
            </w:r>
          </w:p>
        </w:tc>
        <w:tc>
          <w:tcPr>
            <w:tcW w:w="1417" w:type="dxa"/>
          </w:tcPr>
          <w:p w14:paraId="64C6024C"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1418" w:type="dxa"/>
          </w:tcPr>
          <w:p w14:paraId="1B52FF78"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1417" w:type="dxa"/>
          </w:tcPr>
          <w:p w14:paraId="5A1F5A9C"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1418" w:type="dxa"/>
          </w:tcPr>
          <w:p w14:paraId="7FE3FF77"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1381" w:type="dxa"/>
          </w:tcPr>
          <w:p w14:paraId="68CC6E8A"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r>
      <w:tr w:rsidR="00EC1F81" w:rsidRPr="00EC1F81" w14:paraId="670059D7" w14:textId="77777777" w:rsidTr="00F846B0">
        <w:tc>
          <w:tcPr>
            <w:tcW w:w="7792" w:type="dxa"/>
          </w:tcPr>
          <w:p w14:paraId="3CCE5554" w14:textId="77777777" w:rsidR="003B1D81" w:rsidRPr="00EC1F81" w:rsidRDefault="003B1D81" w:rsidP="00F846B0">
            <w:pPr>
              <w:pStyle w:val="31"/>
              <w:shd w:val="clear" w:color="auto" w:fill="auto"/>
              <w:tabs>
                <w:tab w:val="left" w:pos="8986"/>
              </w:tabs>
              <w:spacing w:before="0" w:after="0" w:line="240" w:lineRule="auto"/>
              <w:ind w:right="40"/>
              <w:rPr>
                <w:szCs w:val="28"/>
              </w:rPr>
            </w:pPr>
            <w:r w:rsidRPr="00EC1F81">
              <w:rPr>
                <w:szCs w:val="28"/>
              </w:rPr>
              <w:t>Федеральный бюджет</w:t>
            </w:r>
          </w:p>
        </w:tc>
        <w:tc>
          <w:tcPr>
            <w:tcW w:w="1417" w:type="dxa"/>
          </w:tcPr>
          <w:p w14:paraId="52AC5CE5"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1418" w:type="dxa"/>
          </w:tcPr>
          <w:p w14:paraId="39748DD1"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1417" w:type="dxa"/>
          </w:tcPr>
          <w:p w14:paraId="47714F7C"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1418" w:type="dxa"/>
          </w:tcPr>
          <w:p w14:paraId="6103299A"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1381" w:type="dxa"/>
          </w:tcPr>
          <w:p w14:paraId="515FE5D1"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r>
      <w:tr w:rsidR="00EC1F81" w:rsidRPr="00EC1F81" w14:paraId="4034ED7C" w14:textId="77777777" w:rsidTr="00F846B0">
        <w:tc>
          <w:tcPr>
            <w:tcW w:w="7792" w:type="dxa"/>
          </w:tcPr>
          <w:p w14:paraId="138381EC" w14:textId="77777777" w:rsidR="003B1D81" w:rsidRPr="00EC1F81" w:rsidRDefault="003B1D81" w:rsidP="00F846B0">
            <w:pPr>
              <w:pStyle w:val="31"/>
              <w:shd w:val="clear" w:color="auto" w:fill="auto"/>
              <w:tabs>
                <w:tab w:val="left" w:pos="8986"/>
              </w:tabs>
              <w:spacing w:before="0" w:after="0" w:line="240" w:lineRule="auto"/>
              <w:ind w:right="40"/>
              <w:rPr>
                <w:szCs w:val="28"/>
              </w:rPr>
            </w:pPr>
            <w:r w:rsidRPr="00EC1F81">
              <w:rPr>
                <w:szCs w:val="28"/>
              </w:rPr>
              <w:t>Бюджет автономного округа</w:t>
            </w:r>
          </w:p>
        </w:tc>
        <w:tc>
          <w:tcPr>
            <w:tcW w:w="1417" w:type="dxa"/>
          </w:tcPr>
          <w:p w14:paraId="371BF508"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1418" w:type="dxa"/>
          </w:tcPr>
          <w:p w14:paraId="4693F385"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1417" w:type="dxa"/>
          </w:tcPr>
          <w:p w14:paraId="34F21753"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1418" w:type="dxa"/>
          </w:tcPr>
          <w:p w14:paraId="4675951B"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1381" w:type="dxa"/>
          </w:tcPr>
          <w:p w14:paraId="27E6115D"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r>
      <w:tr w:rsidR="00EC1F81" w:rsidRPr="00EC1F81" w14:paraId="27840065" w14:textId="77777777" w:rsidTr="00F846B0">
        <w:tc>
          <w:tcPr>
            <w:tcW w:w="7792" w:type="dxa"/>
          </w:tcPr>
          <w:p w14:paraId="49877993" w14:textId="77777777" w:rsidR="003B1D81" w:rsidRPr="00EC1F81" w:rsidRDefault="003B1D81" w:rsidP="00F846B0">
            <w:pPr>
              <w:pStyle w:val="31"/>
              <w:shd w:val="clear" w:color="auto" w:fill="auto"/>
              <w:tabs>
                <w:tab w:val="left" w:pos="8986"/>
              </w:tabs>
              <w:spacing w:before="0" w:after="0" w:line="240" w:lineRule="auto"/>
              <w:ind w:right="40"/>
              <w:rPr>
                <w:szCs w:val="28"/>
              </w:rPr>
            </w:pPr>
            <w:r w:rsidRPr="00EC1F81">
              <w:rPr>
                <w:szCs w:val="28"/>
              </w:rPr>
              <w:t>Местный бюджет</w:t>
            </w:r>
          </w:p>
        </w:tc>
        <w:tc>
          <w:tcPr>
            <w:tcW w:w="1417" w:type="dxa"/>
          </w:tcPr>
          <w:p w14:paraId="6D4FD9D6"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1418" w:type="dxa"/>
          </w:tcPr>
          <w:p w14:paraId="2B64D3FD"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1417" w:type="dxa"/>
          </w:tcPr>
          <w:p w14:paraId="56256474"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1418" w:type="dxa"/>
          </w:tcPr>
          <w:p w14:paraId="738BA448"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1381" w:type="dxa"/>
          </w:tcPr>
          <w:p w14:paraId="4F2A5ECF"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r>
      <w:tr w:rsidR="00EC1F81" w:rsidRPr="00EC1F81" w14:paraId="4686CBFE" w14:textId="77777777" w:rsidTr="00F846B0">
        <w:tc>
          <w:tcPr>
            <w:tcW w:w="7792" w:type="dxa"/>
          </w:tcPr>
          <w:p w14:paraId="0E0FEA54" w14:textId="77777777" w:rsidR="003B1D81" w:rsidRPr="00EC1F81" w:rsidRDefault="003B1D81" w:rsidP="00F846B0">
            <w:pPr>
              <w:pStyle w:val="31"/>
              <w:shd w:val="clear" w:color="auto" w:fill="auto"/>
              <w:tabs>
                <w:tab w:val="left" w:pos="8986"/>
              </w:tabs>
              <w:spacing w:before="0" w:after="0" w:line="240" w:lineRule="auto"/>
              <w:ind w:right="40"/>
              <w:rPr>
                <w:szCs w:val="28"/>
              </w:rPr>
            </w:pPr>
            <w:r w:rsidRPr="00EC1F81">
              <w:rPr>
                <w:szCs w:val="28"/>
              </w:rPr>
              <w:t>Внебюджетные источники</w:t>
            </w:r>
          </w:p>
        </w:tc>
        <w:tc>
          <w:tcPr>
            <w:tcW w:w="1417" w:type="dxa"/>
          </w:tcPr>
          <w:p w14:paraId="139D3E82"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1418" w:type="dxa"/>
          </w:tcPr>
          <w:p w14:paraId="1273B83A"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1417" w:type="dxa"/>
          </w:tcPr>
          <w:p w14:paraId="7C6F48FB"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1418" w:type="dxa"/>
          </w:tcPr>
          <w:p w14:paraId="544FC310"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1381" w:type="dxa"/>
          </w:tcPr>
          <w:p w14:paraId="12FB1CA6"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r>
      <w:tr w:rsidR="003B1D81" w:rsidRPr="00EC1F81" w14:paraId="6F27BB46" w14:textId="77777777" w:rsidTr="00F846B0">
        <w:tc>
          <w:tcPr>
            <w:tcW w:w="7792" w:type="dxa"/>
          </w:tcPr>
          <w:p w14:paraId="3C4CB840" w14:textId="77777777" w:rsidR="003B1D81" w:rsidRPr="00EC1F81" w:rsidRDefault="003B1D81" w:rsidP="00F846B0">
            <w:pPr>
              <w:pStyle w:val="31"/>
              <w:shd w:val="clear" w:color="auto" w:fill="auto"/>
              <w:tabs>
                <w:tab w:val="left" w:pos="8986"/>
              </w:tabs>
              <w:spacing w:before="0" w:after="0" w:line="240" w:lineRule="auto"/>
              <w:ind w:right="40"/>
              <w:rPr>
                <w:szCs w:val="28"/>
              </w:rPr>
            </w:pPr>
          </w:p>
        </w:tc>
        <w:tc>
          <w:tcPr>
            <w:tcW w:w="1417" w:type="dxa"/>
          </w:tcPr>
          <w:p w14:paraId="66453515"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1418" w:type="dxa"/>
          </w:tcPr>
          <w:p w14:paraId="08124B90"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1417" w:type="dxa"/>
          </w:tcPr>
          <w:p w14:paraId="40E97A20"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1418" w:type="dxa"/>
          </w:tcPr>
          <w:p w14:paraId="57FEFAE9"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1381" w:type="dxa"/>
          </w:tcPr>
          <w:p w14:paraId="6BEC9BF3"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r>
    </w:tbl>
    <w:p w14:paraId="62487253" w14:textId="77777777" w:rsidR="003B1D81" w:rsidRPr="00EC1F81" w:rsidRDefault="003B1D81" w:rsidP="003B1D81">
      <w:pPr>
        <w:pStyle w:val="31"/>
        <w:shd w:val="clear" w:color="auto" w:fill="auto"/>
        <w:tabs>
          <w:tab w:val="left" w:pos="8986"/>
        </w:tabs>
        <w:spacing w:before="0" w:after="0" w:line="240" w:lineRule="auto"/>
        <w:ind w:right="40"/>
        <w:jc w:val="center"/>
        <w:rPr>
          <w:sz w:val="20"/>
          <w:szCs w:val="28"/>
        </w:rPr>
      </w:pPr>
    </w:p>
    <w:p w14:paraId="11766D48" w14:textId="2C1AC9BD" w:rsidR="003B1D81" w:rsidRPr="00EC1F81" w:rsidRDefault="003B1D81" w:rsidP="003B1D81">
      <w:pPr>
        <w:pStyle w:val="31"/>
        <w:shd w:val="clear" w:color="auto" w:fill="auto"/>
        <w:tabs>
          <w:tab w:val="left" w:pos="8986"/>
        </w:tabs>
        <w:spacing w:before="0" w:after="0" w:line="240" w:lineRule="auto"/>
        <w:ind w:right="40"/>
        <w:jc w:val="both"/>
        <w:rPr>
          <w:sz w:val="20"/>
          <w:szCs w:val="28"/>
        </w:rPr>
      </w:pPr>
      <w:r w:rsidRPr="00EC1F81">
        <w:rPr>
          <w:sz w:val="20"/>
          <w:szCs w:val="28"/>
        </w:rPr>
        <w:t>4</w:t>
      </w:r>
      <w:r w:rsidR="007F29AD" w:rsidRPr="00EC1F81">
        <w:rPr>
          <w:sz w:val="20"/>
          <w:szCs w:val="28"/>
        </w:rPr>
        <w:t>7</w:t>
      </w:r>
      <w:r w:rsidRPr="00EC1F81">
        <w:rPr>
          <w:sz w:val="20"/>
          <w:szCs w:val="28"/>
        </w:rPr>
        <w:t>.</w:t>
      </w:r>
      <w:r w:rsidR="0010798F">
        <w:rPr>
          <w:sz w:val="20"/>
          <w:szCs w:val="28"/>
        </w:rPr>
        <w:t xml:space="preserve"> </w:t>
      </w:r>
      <w:r w:rsidRPr="00EC1F81">
        <w:rPr>
          <w:sz w:val="20"/>
          <w:szCs w:val="28"/>
        </w:rPr>
        <w:t>В случае отсутствия финансового обеспечения за счет отдельных источников финансирования, такие источники не приводятся.</w:t>
      </w:r>
    </w:p>
    <w:p w14:paraId="074B131D" w14:textId="77777777" w:rsidR="003B1D81" w:rsidRPr="00EC1F81" w:rsidRDefault="003B1D81" w:rsidP="003B1D81">
      <w:pPr>
        <w:pStyle w:val="31"/>
        <w:shd w:val="clear" w:color="auto" w:fill="auto"/>
        <w:tabs>
          <w:tab w:val="left" w:pos="8986"/>
        </w:tabs>
        <w:spacing w:before="0" w:after="0" w:line="240" w:lineRule="auto"/>
        <w:ind w:right="40"/>
        <w:jc w:val="both"/>
        <w:rPr>
          <w:sz w:val="20"/>
          <w:szCs w:val="28"/>
        </w:rPr>
      </w:pPr>
    </w:p>
    <w:p w14:paraId="6628FC9A" w14:textId="77777777" w:rsidR="003B1D81" w:rsidRPr="00EC1F81" w:rsidRDefault="003B1D81" w:rsidP="003B1D81">
      <w:pPr>
        <w:pStyle w:val="31"/>
        <w:shd w:val="clear" w:color="auto" w:fill="auto"/>
        <w:tabs>
          <w:tab w:val="left" w:pos="8986"/>
        </w:tabs>
        <w:spacing w:before="0" w:after="0" w:line="240" w:lineRule="auto"/>
        <w:ind w:right="40"/>
        <w:jc w:val="both"/>
        <w:rPr>
          <w:sz w:val="20"/>
          <w:szCs w:val="28"/>
        </w:rPr>
      </w:pPr>
    </w:p>
    <w:p w14:paraId="19D3E86D" w14:textId="77777777" w:rsidR="003B1D81" w:rsidRPr="00EC1F81" w:rsidRDefault="003B1D81" w:rsidP="003B1D81">
      <w:pPr>
        <w:pStyle w:val="31"/>
        <w:shd w:val="clear" w:color="auto" w:fill="auto"/>
        <w:tabs>
          <w:tab w:val="left" w:pos="8986"/>
        </w:tabs>
        <w:spacing w:before="0" w:after="0" w:line="240" w:lineRule="auto"/>
        <w:ind w:right="40"/>
        <w:jc w:val="both"/>
        <w:rPr>
          <w:sz w:val="20"/>
          <w:szCs w:val="28"/>
        </w:rPr>
      </w:pPr>
    </w:p>
    <w:p w14:paraId="7188592A" w14:textId="1ABA2FA1" w:rsidR="003B1D81" w:rsidRPr="00EC1F81" w:rsidRDefault="003B1D81" w:rsidP="003B1D81">
      <w:pPr>
        <w:pStyle w:val="31"/>
        <w:shd w:val="clear" w:color="auto" w:fill="auto"/>
        <w:tabs>
          <w:tab w:val="left" w:pos="8986"/>
        </w:tabs>
        <w:spacing w:before="0" w:after="0" w:line="240" w:lineRule="auto"/>
        <w:ind w:right="40"/>
        <w:jc w:val="center"/>
        <w:rPr>
          <w:sz w:val="20"/>
          <w:szCs w:val="28"/>
        </w:rPr>
      </w:pPr>
      <w:r w:rsidRPr="00EC1F81">
        <w:rPr>
          <w:sz w:val="20"/>
          <w:szCs w:val="28"/>
        </w:rPr>
        <w:t>6.</w:t>
      </w:r>
      <w:r w:rsidR="0010798F">
        <w:rPr>
          <w:sz w:val="20"/>
          <w:szCs w:val="28"/>
        </w:rPr>
        <w:t xml:space="preserve"> </w:t>
      </w:r>
      <w:r w:rsidRPr="00EC1F81">
        <w:rPr>
          <w:sz w:val="20"/>
          <w:szCs w:val="28"/>
        </w:rPr>
        <w:t xml:space="preserve">План реализации комплекса процессных мероприятий в … </w:t>
      </w:r>
      <w:r w:rsidRPr="00EC1F81">
        <w:rPr>
          <w:i/>
          <w:sz w:val="20"/>
          <w:szCs w:val="28"/>
        </w:rPr>
        <w:t>(указывается год)</w:t>
      </w:r>
      <w:r w:rsidRPr="00EC1F81">
        <w:rPr>
          <w:sz w:val="20"/>
          <w:szCs w:val="28"/>
        </w:rPr>
        <w:t xml:space="preserve"> году</w:t>
      </w:r>
    </w:p>
    <w:p w14:paraId="16D1899C" w14:textId="77777777" w:rsidR="003B1D81" w:rsidRPr="00EC1F81" w:rsidRDefault="003B1D81" w:rsidP="003B1D81">
      <w:pPr>
        <w:pStyle w:val="31"/>
        <w:shd w:val="clear" w:color="auto" w:fill="auto"/>
        <w:tabs>
          <w:tab w:val="left" w:pos="8986"/>
        </w:tabs>
        <w:spacing w:before="0" w:after="0" w:line="240" w:lineRule="auto"/>
        <w:ind w:right="40"/>
        <w:jc w:val="center"/>
        <w:rPr>
          <w:sz w:val="20"/>
          <w:szCs w:val="28"/>
        </w:rPr>
      </w:pPr>
    </w:p>
    <w:tbl>
      <w:tblPr>
        <w:tblStyle w:val="af1"/>
        <w:tblW w:w="0" w:type="auto"/>
        <w:tblLook w:val="04A0" w:firstRow="1" w:lastRow="0" w:firstColumn="1" w:lastColumn="0" w:noHBand="0" w:noVBand="1"/>
      </w:tblPr>
      <w:tblGrid>
        <w:gridCol w:w="4409"/>
        <w:gridCol w:w="2228"/>
        <w:gridCol w:w="3597"/>
        <w:gridCol w:w="2114"/>
        <w:gridCol w:w="2212"/>
      </w:tblGrid>
      <w:tr w:rsidR="00EC1F81" w:rsidRPr="00EC1F81" w14:paraId="2064EA97" w14:textId="77777777" w:rsidTr="00F846B0">
        <w:tc>
          <w:tcPr>
            <w:tcW w:w="4531" w:type="dxa"/>
          </w:tcPr>
          <w:p w14:paraId="7F98E821"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 xml:space="preserve">Задача, мероприятие (результат)/ </w:t>
            </w:r>
          </w:p>
          <w:p w14:paraId="280E3E9D"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контрольная точка</w:t>
            </w:r>
          </w:p>
        </w:tc>
        <w:tc>
          <w:tcPr>
            <w:tcW w:w="2268" w:type="dxa"/>
          </w:tcPr>
          <w:p w14:paraId="4584D3FE" w14:textId="1FA0E814" w:rsidR="003B1D81" w:rsidRPr="00EC1F81" w:rsidRDefault="003B1D81" w:rsidP="007F29AD">
            <w:pPr>
              <w:pStyle w:val="31"/>
              <w:shd w:val="clear" w:color="auto" w:fill="auto"/>
              <w:tabs>
                <w:tab w:val="left" w:pos="8986"/>
              </w:tabs>
              <w:spacing w:before="0" w:after="0" w:line="240" w:lineRule="auto"/>
              <w:ind w:right="40"/>
              <w:jc w:val="center"/>
              <w:rPr>
                <w:szCs w:val="28"/>
              </w:rPr>
            </w:pPr>
            <w:r w:rsidRPr="00EC1F81">
              <w:rPr>
                <w:szCs w:val="28"/>
              </w:rPr>
              <w:t>Дата наступления контрольной точки</w:t>
            </w:r>
            <w:r w:rsidRPr="00EC1F81">
              <w:rPr>
                <w:szCs w:val="28"/>
                <w:vertAlign w:val="superscript"/>
              </w:rPr>
              <w:t>4</w:t>
            </w:r>
            <w:r w:rsidR="007F29AD" w:rsidRPr="00EC1F81">
              <w:rPr>
                <w:szCs w:val="28"/>
                <w:vertAlign w:val="superscript"/>
              </w:rPr>
              <w:t>8</w:t>
            </w:r>
            <w:r w:rsidRPr="00EC1F81">
              <w:rPr>
                <w:szCs w:val="28"/>
              </w:rPr>
              <w:t xml:space="preserve"> </w:t>
            </w:r>
          </w:p>
        </w:tc>
        <w:tc>
          <w:tcPr>
            <w:tcW w:w="3686" w:type="dxa"/>
          </w:tcPr>
          <w:p w14:paraId="13C591A4" w14:textId="6BE11EFC"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Ответственный исполнитель (Ф.И.О., должность, наименование органа Администрации Ханты-Мансийск</w:t>
            </w:r>
            <w:r w:rsidR="00D44C9A" w:rsidRPr="00EC1F81">
              <w:rPr>
                <w:szCs w:val="28"/>
              </w:rPr>
              <w:t>ого района</w:t>
            </w:r>
            <w:r w:rsidRPr="00EC1F81">
              <w:rPr>
                <w:szCs w:val="28"/>
              </w:rPr>
              <w:t xml:space="preserve"> (организации, учреждения))</w:t>
            </w:r>
          </w:p>
        </w:tc>
        <w:tc>
          <w:tcPr>
            <w:tcW w:w="2126" w:type="dxa"/>
          </w:tcPr>
          <w:p w14:paraId="1D70F64E" w14:textId="7FB2DC7D" w:rsidR="003B1D81" w:rsidRPr="00EC1F81" w:rsidRDefault="003B1D81" w:rsidP="007F29AD">
            <w:pPr>
              <w:pStyle w:val="31"/>
              <w:shd w:val="clear" w:color="auto" w:fill="auto"/>
              <w:tabs>
                <w:tab w:val="left" w:pos="8986"/>
              </w:tabs>
              <w:spacing w:before="0" w:after="0" w:line="240" w:lineRule="auto"/>
              <w:ind w:right="40"/>
              <w:jc w:val="center"/>
              <w:rPr>
                <w:szCs w:val="28"/>
              </w:rPr>
            </w:pPr>
            <w:r w:rsidRPr="00EC1F81">
              <w:rPr>
                <w:szCs w:val="28"/>
              </w:rPr>
              <w:t>Вид подтверждающего документа</w:t>
            </w:r>
            <w:r w:rsidRPr="00EC1F81">
              <w:rPr>
                <w:szCs w:val="28"/>
                <w:vertAlign w:val="superscript"/>
              </w:rPr>
              <w:t>4</w:t>
            </w:r>
            <w:r w:rsidR="007F29AD" w:rsidRPr="00EC1F81">
              <w:rPr>
                <w:szCs w:val="28"/>
                <w:vertAlign w:val="superscript"/>
              </w:rPr>
              <w:t>9</w:t>
            </w:r>
            <w:r w:rsidRPr="00EC1F81">
              <w:rPr>
                <w:szCs w:val="28"/>
              </w:rPr>
              <w:t xml:space="preserve"> </w:t>
            </w:r>
          </w:p>
        </w:tc>
        <w:tc>
          <w:tcPr>
            <w:tcW w:w="2232" w:type="dxa"/>
          </w:tcPr>
          <w:p w14:paraId="11A5CAE2" w14:textId="12E13A76" w:rsidR="003B1D81" w:rsidRPr="00EC1F81" w:rsidRDefault="003B1D81" w:rsidP="007F29AD">
            <w:pPr>
              <w:pStyle w:val="31"/>
              <w:shd w:val="clear" w:color="auto" w:fill="auto"/>
              <w:tabs>
                <w:tab w:val="left" w:pos="8986"/>
              </w:tabs>
              <w:spacing w:before="0" w:after="0" w:line="240" w:lineRule="auto"/>
              <w:ind w:right="40"/>
              <w:jc w:val="center"/>
              <w:rPr>
                <w:szCs w:val="28"/>
              </w:rPr>
            </w:pPr>
            <w:r w:rsidRPr="00EC1F81">
              <w:rPr>
                <w:szCs w:val="28"/>
              </w:rPr>
              <w:t xml:space="preserve">Информационная система </w:t>
            </w:r>
            <w:r w:rsidR="007F29AD" w:rsidRPr="00EC1F81">
              <w:rPr>
                <w:szCs w:val="28"/>
                <w:vertAlign w:val="superscript"/>
              </w:rPr>
              <w:t>50</w:t>
            </w:r>
            <w:r w:rsidRPr="00EC1F81">
              <w:rPr>
                <w:szCs w:val="28"/>
              </w:rPr>
              <w:t xml:space="preserve"> </w:t>
            </w:r>
          </w:p>
        </w:tc>
      </w:tr>
      <w:tr w:rsidR="00EC1F81" w:rsidRPr="00EC1F81" w14:paraId="25C3DF09" w14:textId="77777777" w:rsidTr="00F846B0">
        <w:tc>
          <w:tcPr>
            <w:tcW w:w="4531" w:type="dxa"/>
          </w:tcPr>
          <w:p w14:paraId="5A8855F5"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1</w:t>
            </w:r>
          </w:p>
        </w:tc>
        <w:tc>
          <w:tcPr>
            <w:tcW w:w="2268" w:type="dxa"/>
          </w:tcPr>
          <w:p w14:paraId="3B566D33"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2</w:t>
            </w:r>
          </w:p>
        </w:tc>
        <w:tc>
          <w:tcPr>
            <w:tcW w:w="3686" w:type="dxa"/>
          </w:tcPr>
          <w:p w14:paraId="7DA80528"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3</w:t>
            </w:r>
          </w:p>
        </w:tc>
        <w:tc>
          <w:tcPr>
            <w:tcW w:w="2126" w:type="dxa"/>
          </w:tcPr>
          <w:p w14:paraId="31DAC23F"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4</w:t>
            </w:r>
          </w:p>
        </w:tc>
        <w:tc>
          <w:tcPr>
            <w:tcW w:w="2232" w:type="dxa"/>
          </w:tcPr>
          <w:p w14:paraId="305AC853"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5</w:t>
            </w:r>
          </w:p>
        </w:tc>
      </w:tr>
      <w:tr w:rsidR="00EC1F81" w:rsidRPr="00EC1F81" w14:paraId="2D416CF8" w14:textId="77777777" w:rsidTr="00F846B0">
        <w:tc>
          <w:tcPr>
            <w:tcW w:w="14843" w:type="dxa"/>
            <w:gridSpan w:val="5"/>
          </w:tcPr>
          <w:p w14:paraId="66502FAA"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lang w:val="en-US"/>
              </w:rPr>
              <w:t>N</w:t>
            </w:r>
            <w:r w:rsidRPr="00EC1F81">
              <w:rPr>
                <w:szCs w:val="28"/>
              </w:rPr>
              <w:t>. Наименование задачи комплекса процессных мероприятий</w:t>
            </w:r>
          </w:p>
        </w:tc>
      </w:tr>
      <w:tr w:rsidR="00EC1F81" w:rsidRPr="00EC1F81" w14:paraId="51F32A51" w14:textId="77777777" w:rsidTr="00F846B0">
        <w:tc>
          <w:tcPr>
            <w:tcW w:w="4531" w:type="dxa"/>
          </w:tcPr>
          <w:p w14:paraId="41FE2243" w14:textId="77777777" w:rsidR="003B1D81" w:rsidRPr="00EC1F81" w:rsidRDefault="003B1D81" w:rsidP="00F846B0">
            <w:pPr>
              <w:pStyle w:val="31"/>
              <w:shd w:val="clear" w:color="auto" w:fill="auto"/>
              <w:tabs>
                <w:tab w:val="left" w:pos="8986"/>
              </w:tabs>
              <w:spacing w:before="0" w:after="0" w:line="240" w:lineRule="auto"/>
              <w:ind w:right="40"/>
              <w:rPr>
                <w:szCs w:val="28"/>
              </w:rPr>
            </w:pPr>
            <w:r w:rsidRPr="00EC1F81">
              <w:rPr>
                <w:szCs w:val="28"/>
              </w:rPr>
              <w:lastRenderedPageBreak/>
              <w:t>Мероприятие (результат) «Наименование» 1</w:t>
            </w:r>
          </w:p>
        </w:tc>
        <w:tc>
          <w:tcPr>
            <w:tcW w:w="2268" w:type="dxa"/>
          </w:tcPr>
          <w:p w14:paraId="4D7538B5"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Х</w:t>
            </w:r>
          </w:p>
        </w:tc>
        <w:tc>
          <w:tcPr>
            <w:tcW w:w="3686" w:type="dxa"/>
          </w:tcPr>
          <w:p w14:paraId="250D65D3"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2126" w:type="dxa"/>
          </w:tcPr>
          <w:p w14:paraId="0E0822FA"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2232" w:type="dxa"/>
          </w:tcPr>
          <w:p w14:paraId="693283B2"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r>
      <w:tr w:rsidR="00EC1F81" w:rsidRPr="00EC1F81" w14:paraId="0B70D400" w14:textId="77777777" w:rsidTr="00F846B0">
        <w:tc>
          <w:tcPr>
            <w:tcW w:w="4531" w:type="dxa"/>
          </w:tcPr>
          <w:p w14:paraId="78AB396B" w14:textId="77777777" w:rsidR="003B1D81" w:rsidRPr="00EC1F81" w:rsidRDefault="003B1D81" w:rsidP="00F846B0">
            <w:pPr>
              <w:pStyle w:val="31"/>
              <w:shd w:val="clear" w:color="auto" w:fill="auto"/>
              <w:tabs>
                <w:tab w:val="left" w:pos="8986"/>
              </w:tabs>
              <w:spacing w:before="0" w:after="0" w:line="240" w:lineRule="auto"/>
              <w:ind w:right="40"/>
              <w:rPr>
                <w:szCs w:val="28"/>
              </w:rPr>
            </w:pPr>
            <w:r w:rsidRPr="00EC1F81">
              <w:rPr>
                <w:szCs w:val="28"/>
              </w:rPr>
              <w:t>Мероприятие (результат) «Наименование» в ___ году реализации</w:t>
            </w:r>
          </w:p>
        </w:tc>
        <w:tc>
          <w:tcPr>
            <w:tcW w:w="2268" w:type="dxa"/>
          </w:tcPr>
          <w:p w14:paraId="5BC6AF76"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Х</w:t>
            </w:r>
          </w:p>
        </w:tc>
        <w:tc>
          <w:tcPr>
            <w:tcW w:w="3686" w:type="dxa"/>
          </w:tcPr>
          <w:p w14:paraId="704629CA"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2126" w:type="dxa"/>
          </w:tcPr>
          <w:p w14:paraId="4EBE281D"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2232" w:type="dxa"/>
          </w:tcPr>
          <w:p w14:paraId="7015B294"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r>
      <w:tr w:rsidR="00EC1F81" w:rsidRPr="00EC1F81" w14:paraId="211B5987" w14:textId="77777777" w:rsidTr="00F846B0">
        <w:tc>
          <w:tcPr>
            <w:tcW w:w="4531" w:type="dxa"/>
          </w:tcPr>
          <w:p w14:paraId="0281BDC6" w14:textId="77777777" w:rsidR="003B1D81" w:rsidRPr="00EC1F81" w:rsidRDefault="003B1D81" w:rsidP="00F846B0">
            <w:pPr>
              <w:pStyle w:val="31"/>
              <w:shd w:val="clear" w:color="auto" w:fill="auto"/>
              <w:tabs>
                <w:tab w:val="left" w:pos="8986"/>
              </w:tabs>
              <w:spacing w:before="0" w:after="0" w:line="240" w:lineRule="auto"/>
              <w:ind w:right="40"/>
              <w:rPr>
                <w:szCs w:val="28"/>
              </w:rPr>
            </w:pPr>
            <w:r w:rsidRPr="00EC1F81">
              <w:rPr>
                <w:szCs w:val="28"/>
              </w:rPr>
              <w:t xml:space="preserve">     Контрольная точка 1.1.</w:t>
            </w:r>
          </w:p>
        </w:tc>
        <w:tc>
          <w:tcPr>
            <w:tcW w:w="2268" w:type="dxa"/>
          </w:tcPr>
          <w:p w14:paraId="465A0A21"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3686" w:type="dxa"/>
          </w:tcPr>
          <w:p w14:paraId="07436C7C"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2126" w:type="dxa"/>
          </w:tcPr>
          <w:p w14:paraId="40A58905"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2232" w:type="dxa"/>
          </w:tcPr>
          <w:p w14:paraId="29865298"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r>
      <w:tr w:rsidR="00EC1F81" w:rsidRPr="00EC1F81" w14:paraId="1CDCDC80" w14:textId="77777777" w:rsidTr="00F846B0">
        <w:tc>
          <w:tcPr>
            <w:tcW w:w="4531" w:type="dxa"/>
          </w:tcPr>
          <w:p w14:paraId="31464E62" w14:textId="77777777" w:rsidR="003B1D81" w:rsidRPr="00EC1F81" w:rsidRDefault="003B1D81" w:rsidP="00F846B0">
            <w:pPr>
              <w:pStyle w:val="31"/>
              <w:shd w:val="clear" w:color="auto" w:fill="auto"/>
              <w:tabs>
                <w:tab w:val="left" w:pos="8986"/>
              </w:tabs>
              <w:spacing w:before="0" w:after="0" w:line="240" w:lineRule="auto"/>
              <w:ind w:right="40"/>
              <w:rPr>
                <w:szCs w:val="28"/>
              </w:rPr>
            </w:pPr>
            <w:r w:rsidRPr="00EC1F81">
              <w:rPr>
                <w:szCs w:val="28"/>
              </w:rPr>
              <w:t xml:space="preserve">     Контрольная точка 1.</w:t>
            </w:r>
            <w:r w:rsidRPr="00EC1F81">
              <w:rPr>
                <w:szCs w:val="28"/>
                <w:lang w:val="en-US"/>
              </w:rPr>
              <w:t>N</w:t>
            </w:r>
            <w:r w:rsidRPr="00EC1F81">
              <w:rPr>
                <w:szCs w:val="28"/>
              </w:rPr>
              <w:t>.</w:t>
            </w:r>
          </w:p>
        </w:tc>
        <w:tc>
          <w:tcPr>
            <w:tcW w:w="2268" w:type="dxa"/>
          </w:tcPr>
          <w:p w14:paraId="7139E43C"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3686" w:type="dxa"/>
          </w:tcPr>
          <w:p w14:paraId="54F5BB72"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2126" w:type="dxa"/>
          </w:tcPr>
          <w:p w14:paraId="7224E2BF"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2232" w:type="dxa"/>
          </w:tcPr>
          <w:p w14:paraId="0C1BAD87"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r>
      <w:tr w:rsidR="00EC1F81" w:rsidRPr="00EC1F81" w14:paraId="2249BFA2" w14:textId="77777777" w:rsidTr="00F846B0">
        <w:tc>
          <w:tcPr>
            <w:tcW w:w="4531" w:type="dxa"/>
          </w:tcPr>
          <w:p w14:paraId="6003E6C6" w14:textId="77777777" w:rsidR="003B1D81" w:rsidRPr="00EC1F81" w:rsidRDefault="003B1D81" w:rsidP="00F846B0">
            <w:pPr>
              <w:pStyle w:val="31"/>
              <w:shd w:val="clear" w:color="auto" w:fill="auto"/>
              <w:tabs>
                <w:tab w:val="left" w:pos="8986"/>
              </w:tabs>
              <w:spacing w:before="0" w:after="0" w:line="240" w:lineRule="auto"/>
              <w:ind w:right="40"/>
              <w:rPr>
                <w:szCs w:val="28"/>
              </w:rPr>
            </w:pPr>
            <w:r w:rsidRPr="00EC1F81">
              <w:rPr>
                <w:szCs w:val="28"/>
              </w:rPr>
              <w:t xml:space="preserve">Мероприятие (результат) «Наименование» </w:t>
            </w:r>
            <w:r w:rsidRPr="00EC1F81">
              <w:rPr>
                <w:szCs w:val="28"/>
                <w:lang w:val="en-US"/>
              </w:rPr>
              <w:t>N</w:t>
            </w:r>
          </w:p>
        </w:tc>
        <w:tc>
          <w:tcPr>
            <w:tcW w:w="2268" w:type="dxa"/>
          </w:tcPr>
          <w:p w14:paraId="10B936B0"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Х</w:t>
            </w:r>
          </w:p>
        </w:tc>
        <w:tc>
          <w:tcPr>
            <w:tcW w:w="3686" w:type="dxa"/>
          </w:tcPr>
          <w:p w14:paraId="2C73C1F9"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2126" w:type="dxa"/>
          </w:tcPr>
          <w:p w14:paraId="6FE54499"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2232" w:type="dxa"/>
          </w:tcPr>
          <w:p w14:paraId="498584F0"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r>
      <w:tr w:rsidR="00EC1F81" w:rsidRPr="00EC1F81" w14:paraId="0660A6FD" w14:textId="77777777" w:rsidTr="00F846B0">
        <w:tc>
          <w:tcPr>
            <w:tcW w:w="4531" w:type="dxa"/>
          </w:tcPr>
          <w:p w14:paraId="02497888" w14:textId="77777777" w:rsidR="003B1D81" w:rsidRPr="00EC1F81" w:rsidRDefault="003B1D81" w:rsidP="00F846B0">
            <w:pPr>
              <w:pStyle w:val="31"/>
              <w:shd w:val="clear" w:color="auto" w:fill="auto"/>
              <w:tabs>
                <w:tab w:val="left" w:pos="8986"/>
              </w:tabs>
              <w:spacing w:before="0" w:after="0" w:line="240" w:lineRule="auto"/>
              <w:ind w:right="40"/>
              <w:rPr>
                <w:szCs w:val="28"/>
              </w:rPr>
            </w:pPr>
            <w:r w:rsidRPr="00EC1F81">
              <w:rPr>
                <w:szCs w:val="28"/>
              </w:rPr>
              <w:t>Мероприятие (результат) «Наименование» в ___ году реализации</w:t>
            </w:r>
          </w:p>
        </w:tc>
        <w:tc>
          <w:tcPr>
            <w:tcW w:w="2268" w:type="dxa"/>
          </w:tcPr>
          <w:p w14:paraId="57A1A23E"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r w:rsidRPr="00EC1F81">
              <w:rPr>
                <w:szCs w:val="28"/>
              </w:rPr>
              <w:t>Х</w:t>
            </w:r>
          </w:p>
        </w:tc>
        <w:tc>
          <w:tcPr>
            <w:tcW w:w="3686" w:type="dxa"/>
          </w:tcPr>
          <w:p w14:paraId="6ED9FE23"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2126" w:type="dxa"/>
          </w:tcPr>
          <w:p w14:paraId="3BF77ED9"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2232" w:type="dxa"/>
          </w:tcPr>
          <w:p w14:paraId="20CA27AC"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r>
      <w:tr w:rsidR="00EC1F81" w:rsidRPr="00EC1F81" w14:paraId="08494871" w14:textId="77777777" w:rsidTr="00F846B0">
        <w:tc>
          <w:tcPr>
            <w:tcW w:w="4531" w:type="dxa"/>
          </w:tcPr>
          <w:p w14:paraId="44F2DF8C" w14:textId="77777777" w:rsidR="003B1D81" w:rsidRPr="00EC1F81" w:rsidRDefault="003B1D81" w:rsidP="00F846B0">
            <w:pPr>
              <w:pStyle w:val="31"/>
              <w:shd w:val="clear" w:color="auto" w:fill="auto"/>
              <w:tabs>
                <w:tab w:val="left" w:pos="8986"/>
              </w:tabs>
              <w:spacing w:before="0" w:after="0" w:line="240" w:lineRule="auto"/>
              <w:ind w:right="40"/>
              <w:rPr>
                <w:szCs w:val="28"/>
              </w:rPr>
            </w:pPr>
            <w:r w:rsidRPr="00EC1F81">
              <w:rPr>
                <w:szCs w:val="28"/>
              </w:rPr>
              <w:t xml:space="preserve">     Контрольная точка 2.1.</w:t>
            </w:r>
          </w:p>
        </w:tc>
        <w:tc>
          <w:tcPr>
            <w:tcW w:w="2268" w:type="dxa"/>
          </w:tcPr>
          <w:p w14:paraId="3476DB12"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3686" w:type="dxa"/>
          </w:tcPr>
          <w:p w14:paraId="4EBF19E1"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2126" w:type="dxa"/>
          </w:tcPr>
          <w:p w14:paraId="1450AC80"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2232" w:type="dxa"/>
          </w:tcPr>
          <w:p w14:paraId="75F66338"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r>
      <w:tr w:rsidR="003B1D81" w:rsidRPr="00EC1F81" w14:paraId="2207F1F0" w14:textId="77777777" w:rsidTr="00F846B0">
        <w:tc>
          <w:tcPr>
            <w:tcW w:w="4531" w:type="dxa"/>
          </w:tcPr>
          <w:p w14:paraId="7E6CDC81" w14:textId="77777777" w:rsidR="003B1D81" w:rsidRPr="00EC1F81" w:rsidRDefault="003B1D81" w:rsidP="00F846B0">
            <w:pPr>
              <w:pStyle w:val="31"/>
              <w:shd w:val="clear" w:color="auto" w:fill="auto"/>
              <w:tabs>
                <w:tab w:val="left" w:pos="8986"/>
              </w:tabs>
              <w:spacing w:before="0" w:after="0" w:line="240" w:lineRule="auto"/>
              <w:ind w:right="40"/>
              <w:rPr>
                <w:szCs w:val="28"/>
              </w:rPr>
            </w:pPr>
            <w:r w:rsidRPr="00EC1F81">
              <w:rPr>
                <w:szCs w:val="28"/>
              </w:rPr>
              <w:t xml:space="preserve">     Контрольная точка 2.</w:t>
            </w:r>
            <w:r w:rsidRPr="00EC1F81">
              <w:rPr>
                <w:szCs w:val="28"/>
                <w:lang w:val="en-US"/>
              </w:rPr>
              <w:t>N</w:t>
            </w:r>
            <w:r w:rsidRPr="00EC1F81">
              <w:rPr>
                <w:szCs w:val="28"/>
              </w:rPr>
              <w:t>.</w:t>
            </w:r>
          </w:p>
        </w:tc>
        <w:tc>
          <w:tcPr>
            <w:tcW w:w="2268" w:type="dxa"/>
          </w:tcPr>
          <w:p w14:paraId="31544FAE"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3686" w:type="dxa"/>
          </w:tcPr>
          <w:p w14:paraId="0A8181C8"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2126" w:type="dxa"/>
          </w:tcPr>
          <w:p w14:paraId="255C98A5"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c>
          <w:tcPr>
            <w:tcW w:w="2232" w:type="dxa"/>
          </w:tcPr>
          <w:p w14:paraId="6C58B440" w14:textId="77777777" w:rsidR="003B1D81" w:rsidRPr="00EC1F81" w:rsidRDefault="003B1D81" w:rsidP="00F846B0">
            <w:pPr>
              <w:pStyle w:val="31"/>
              <w:shd w:val="clear" w:color="auto" w:fill="auto"/>
              <w:tabs>
                <w:tab w:val="left" w:pos="8986"/>
              </w:tabs>
              <w:spacing w:before="0" w:after="0" w:line="240" w:lineRule="auto"/>
              <w:ind w:right="40"/>
              <w:jc w:val="center"/>
              <w:rPr>
                <w:szCs w:val="28"/>
              </w:rPr>
            </w:pPr>
          </w:p>
        </w:tc>
      </w:tr>
    </w:tbl>
    <w:p w14:paraId="25D9533D" w14:textId="77777777" w:rsidR="003B1D81" w:rsidRPr="00EC1F81" w:rsidRDefault="003B1D81" w:rsidP="003B1D81">
      <w:pPr>
        <w:pStyle w:val="31"/>
        <w:shd w:val="clear" w:color="auto" w:fill="auto"/>
        <w:tabs>
          <w:tab w:val="left" w:pos="8986"/>
        </w:tabs>
        <w:spacing w:before="0" w:after="0" w:line="240" w:lineRule="auto"/>
        <w:ind w:right="40"/>
        <w:jc w:val="both"/>
        <w:rPr>
          <w:sz w:val="20"/>
          <w:szCs w:val="28"/>
        </w:rPr>
      </w:pPr>
    </w:p>
    <w:p w14:paraId="5DB96C89" w14:textId="268C300D" w:rsidR="003B1D81" w:rsidRPr="00EC1F81" w:rsidRDefault="003B1D81" w:rsidP="003B1D81">
      <w:pPr>
        <w:pStyle w:val="31"/>
        <w:shd w:val="clear" w:color="auto" w:fill="auto"/>
        <w:tabs>
          <w:tab w:val="left" w:pos="8986"/>
        </w:tabs>
        <w:spacing w:before="0" w:after="0" w:line="240" w:lineRule="auto"/>
        <w:ind w:right="40"/>
        <w:jc w:val="both"/>
        <w:rPr>
          <w:sz w:val="20"/>
          <w:szCs w:val="28"/>
        </w:rPr>
      </w:pPr>
      <w:r w:rsidRPr="00EC1F81">
        <w:rPr>
          <w:sz w:val="20"/>
          <w:szCs w:val="28"/>
        </w:rPr>
        <w:t>4</w:t>
      </w:r>
      <w:r w:rsidR="007F29AD" w:rsidRPr="00EC1F81">
        <w:rPr>
          <w:sz w:val="20"/>
          <w:szCs w:val="28"/>
        </w:rPr>
        <w:t>8</w:t>
      </w:r>
      <w:r w:rsidRPr="00EC1F81">
        <w:rPr>
          <w:sz w:val="20"/>
          <w:szCs w:val="28"/>
        </w:rPr>
        <w:t>.</w:t>
      </w:r>
      <w:r w:rsidR="0010798F">
        <w:rPr>
          <w:sz w:val="20"/>
          <w:szCs w:val="28"/>
        </w:rPr>
        <w:t xml:space="preserve"> </w:t>
      </w:r>
      <w:r w:rsidRPr="00EC1F81">
        <w:rPr>
          <w:sz w:val="20"/>
          <w:szCs w:val="28"/>
        </w:rPr>
        <w:t>Допускается указание даты наступления контрольной точки без указания года (для контрольных точек постоянного характера, повторяющихся ежегодно).</w:t>
      </w:r>
    </w:p>
    <w:p w14:paraId="2D85BE47" w14:textId="6B1C1FB6" w:rsidR="003B1D81" w:rsidRPr="00EC1F81" w:rsidRDefault="003B1D81" w:rsidP="003B1D81">
      <w:pPr>
        <w:pStyle w:val="31"/>
        <w:shd w:val="clear" w:color="auto" w:fill="auto"/>
        <w:tabs>
          <w:tab w:val="left" w:pos="8986"/>
        </w:tabs>
        <w:spacing w:before="0" w:after="0" w:line="240" w:lineRule="auto"/>
        <w:ind w:right="40"/>
        <w:jc w:val="both"/>
        <w:rPr>
          <w:sz w:val="20"/>
          <w:szCs w:val="28"/>
        </w:rPr>
      </w:pPr>
      <w:r w:rsidRPr="00EC1F81">
        <w:rPr>
          <w:sz w:val="20"/>
          <w:szCs w:val="28"/>
        </w:rPr>
        <w:t>4</w:t>
      </w:r>
      <w:r w:rsidR="007F29AD" w:rsidRPr="00EC1F81">
        <w:rPr>
          <w:sz w:val="20"/>
          <w:szCs w:val="28"/>
        </w:rPr>
        <w:t>9</w:t>
      </w:r>
      <w:r w:rsidRPr="00EC1F81">
        <w:rPr>
          <w:sz w:val="20"/>
          <w:szCs w:val="28"/>
        </w:rPr>
        <w:t>.</w:t>
      </w:r>
      <w:r w:rsidR="0010798F">
        <w:rPr>
          <w:sz w:val="20"/>
          <w:szCs w:val="28"/>
        </w:rPr>
        <w:t xml:space="preserve"> </w:t>
      </w:r>
      <w:r w:rsidRPr="00EC1F81">
        <w:rPr>
          <w:sz w:val="20"/>
          <w:szCs w:val="28"/>
        </w:rPr>
        <w:t>Указывается вид документа, подтверждающий факт достижения контрольной точки.</w:t>
      </w:r>
    </w:p>
    <w:p w14:paraId="7EE182F4" w14:textId="30F983C7" w:rsidR="003B1D81" w:rsidRPr="00EC1F81" w:rsidRDefault="007F29AD" w:rsidP="003B1D81">
      <w:pPr>
        <w:pStyle w:val="31"/>
        <w:shd w:val="clear" w:color="auto" w:fill="auto"/>
        <w:tabs>
          <w:tab w:val="left" w:pos="8986"/>
        </w:tabs>
        <w:spacing w:before="0" w:after="0" w:line="240" w:lineRule="auto"/>
        <w:ind w:right="40"/>
        <w:jc w:val="both"/>
        <w:rPr>
          <w:sz w:val="20"/>
          <w:szCs w:val="28"/>
        </w:rPr>
      </w:pPr>
      <w:r w:rsidRPr="00EC1F81">
        <w:rPr>
          <w:sz w:val="20"/>
          <w:szCs w:val="28"/>
        </w:rPr>
        <w:t>50</w:t>
      </w:r>
      <w:r w:rsidR="003B1D81" w:rsidRPr="00EC1F81">
        <w:rPr>
          <w:sz w:val="20"/>
          <w:szCs w:val="28"/>
        </w:rPr>
        <w:t>.</w:t>
      </w:r>
      <w:r w:rsidR="0010798F">
        <w:rPr>
          <w:sz w:val="20"/>
          <w:szCs w:val="28"/>
        </w:rPr>
        <w:t xml:space="preserve"> </w:t>
      </w:r>
      <w:r w:rsidR="003B1D81" w:rsidRPr="00EC1F81">
        <w:rPr>
          <w:sz w:val="20"/>
          <w:szCs w:val="28"/>
        </w:rPr>
        <w:t>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 Не подлежит отражению в печатной форме паспорта комплекса процессных мероприятий.</w:t>
      </w:r>
    </w:p>
    <w:p w14:paraId="2C69D0B0" w14:textId="77777777" w:rsidR="003B1D81" w:rsidRPr="00EC1F81" w:rsidRDefault="003B1D81" w:rsidP="003B1D81">
      <w:pPr>
        <w:pStyle w:val="31"/>
        <w:shd w:val="clear" w:color="auto" w:fill="auto"/>
        <w:tabs>
          <w:tab w:val="left" w:pos="8986"/>
        </w:tabs>
        <w:spacing w:before="0" w:after="0" w:line="240" w:lineRule="auto"/>
        <w:ind w:right="40"/>
        <w:jc w:val="both"/>
        <w:rPr>
          <w:sz w:val="20"/>
          <w:szCs w:val="28"/>
        </w:rPr>
      </w:pPr>
    </w:p>
    <w:p w14:paraId="7277C820" w14:textId="77777777" w:rsidR="003B1D81" w:rsidRPr="00EC1F81" w:rsidRDefault="003B1D81" w:rsidP="003B1D81">
      <w:pPr>
        <w:pStyle w:val="31"/>
        <w:shd w:val="clear" w:color="auto" w:fill="auto"/>
        <w:tabs>
          <w:tab w:val="left" w:pos="8986"/>
        </w:tabs>
        <w:spacing w:before="0" w:after="0" w:line="240" w:lineRule="auto"/>
        <w:ind w:right="40"/>
        <w:jc w:val="both"/>
        <w:rPr>
          <w:sz w:val="20"/>
          <w:szCs w:val="28"/>
        </w:rPr>
      </w:pPr>
    </w:p>
    <w:p w14:paraId="78456BCF" w14:textId="77777777" w:rsidR="003B1D81" w:rsidRPr="00EC1F81" w:rsidRDefault="003B1D81" w:rsidP="003B1D81">
      <w:pPr>
        <w:pStyle w:val="31"/>
        <w:shd w:val="clear" w:color="auto" w:fill="auto"/>
        <w:tabs>
          <w:tab w:val="left" w:pos="8986"/>
        </w:tabs>
        <w:spacing w:before="0" w:after="0" w:line="240" w:lineRule="auto"/>
        <w:ind w:right="40"/>
        <w:jc w:val="both"/>
        <w:rPr>
          <w:sz w:val="20"/>
          <w:szCs w:val="28"/>
        </w:rPr>
      </w:pPr>
    </w:p>
    <w:p w14:paraId="1A45CB87" w14:textId="77777777" w:rsidR="003B1D81" w:rsidRPr="00EC1F81" w:rsidRDefault="003B1D81" w:rsidP="003B1D81">
      <w:pPr>
        <w:pStyle w:val="31"/>
        <w:shd w:val="clear" w:color="auto" w:fill="auto"/>
        <w:tabs>
          <w:tab w:val="left" w:pos="8986"/>
        </w:tabs>
        <w:spacing w:before="0" w:after="0" w:line="240" w:lineRule="auto"/>
        <w:ind w:right="40"/>
        <w:jc w:val="both"/>
        <w:rPr>
          <w:sz w:val="20"/>
          <w:szCs w:val="28"/>
        </w:rPr>
      </w:pPr>
    </w:p>
    <w:p w14:paraId="50A93811" w14:textId="77777777" w:rsidR="0084155A" w:rsidRPr="00EC1F81" w:rsidRDefault="0084155A" w:rsidP="003B1D81">
      <w:pPr>
        <w:pStyle w:val="31"/>
        <w:shd w:val="clear" w:color="auto" w:fill="auto"/>
        <w:tabs>
          <w:tab w:val="left" w:pos="8986"/>
        </w:tabs>
        <w:spacing w:before="0" w:after="0" w:line="240" w:lineRule="auto"/>
        <w:ind w:right="40"/>
        <w:jc w:val="right"/>
        <w:rPr>
          <w:sz w:val="28"/>
          <w:szCs w:val="28"/>
          <w:highlight w:val="yellow"/>
        </w:rPr>
      </w:pPr>
    </w:p>
    <w:p w14:paraId="088ADC5C" w14:textId="77777777" w:rsidR="0047124F" w:rsidRDefault="0047124F" w:rsidP="003B1D81">
      <w:pPr>
        <w:pStyle w:val="31"/>
        <w:shd w:val="clear" w:color="auto" w:fill="auto"/>
        <w:tabs>
          <w:tab w:val="left" w:pos="8986"/>
        </w:tabs>
        <w:spacing w:before="0" w:after="0" w:line="240" w:lineRule="auto"/>
        <w:ind w:right="40"/>
        <w:jc w:val="right"/>
        <w:rPr>
          <w:sz w:val="28"/>
          <w:szCs w:val="28"/>
        </w:rPr>
      </w:pPr>
    </w:p>
    <w:p w14:paraId="6F412A1A" w14:textId="77777777" w:rsidR="0010798F" w:rsidRDefault="0010798F" w:rsidP="003B1D81">
      <w:pPr>
        <w:pStyle w:val="31"/>
        <w:shd w:val="clear" w:color="auto" w:fill="auto"/>
        <w:tabs>
          <w:tab w:val="left" w:pos="8986"/>
        </w:tabs>
        <w:spacing w:before="0" w:after="0" w:line="240" w:lineRule="auto"/>
        <w:ind w:right="40"/>
        <w:jc w:val="right"/>
        <w:rPr>
          <w:sz w:val="28"/>
          <w:szCs w:val="28"/>
        </w:rPr>
      </w:pPr>
    </w:p>
    <w:p w14:paraId="31F92C38" w14:textId="77777777" w:rsidR="0010798F" w:rsidRDefault="0010798F" w:rsidP="003B1D81">
      <w:pPr>
        <w:pStyle w:val="31"/>
        <w:shd w:val="clear" w:color="auto" w:fill="auto"/>
        <w:tabs>
          <w:tab w:val="left" w:pos="8986"/>
        </w:tabs>
        <w:spacing w:before="0" w:after="0" w:line="240" w:lineRule="auto"/>
        <w:ind w:right="40"/>
        <w:jc w:val="right"/>
        <w:rPr>
          <w:sz w:val="28"/>
          <w:szCs w:val="28"/>
        </w:rPr>
      </w:pPr>
    </w:p>
    <w:p w14:paraId="3F223517" w14:textId="77777777" w:rsidR="0010798F" w:rsidRDefault="0010798F" w:rsidP="003B1D81">
      <w:pPr>
        <w:pStyle w:val="31"/>
        <w:shd w:val="clear" w:color="auto" w:fill="auto"/>
        <w:tabs>
          <w:tab w:val="left" w:pos="8986"/>
        </w:tabs>
        <w:spacing w:before="0" w:after="0" w:line="240" w:lineRule="auto"/>
        <w:ind w:right="40"/>
        <w:jc w:val="right"/>
        <w:rPr>
          <w:sz w:val="28"/>
          <w:szCs w:val="28"/>
        </w:rPr>
      </w:pPr>
    </w:p>
    <w:p w14:paraId="1E5B778B" w14:textId="77777777" w:rsidR="0010798F" w:rsidRDefault="0010798F" w:rsidP="003B1D81">
      <w:pPr>
        <w:pStyle w:val="31"/>
        <w:shd w:val="clear" w:color="auto" w:fill="auto"/>
        <w:tabs>
          <w:tab w:val="left" w:pos="8986"/>
        </w:tabs>
        <w:spacing w:before="0" w:after="0" w:line="240" w:lineRule="auto"/>
        <w:ind w:right="40"/>
        <w:jc w:val="right"/>
        <w:rPr>
          <w:sz w:val="28"/>
          <w:szCs w:val="28"/>
        </w:rPr>
      </w:pPr>
    </w:p>
    <w:p w14:paraId="3605CE36" w14:textId="77777777" w:rsidR="0010798F" w:rsidRDefault="0010798F" w:rsidP="003B1D81">
      <w:pPr>
        <w:pStyle w:val="31"/>
        <w:shd w:val="clear" w:color="auto" w:fill="auto"/>
        <w:tabs>
          <w:tab w:val="left" w:pos="8986"/>
        </w:tabs>
        <w:spacing w:before="0" w:after="0" w:line="240" w:lineRule="auto"/>
        <w:ind w:right="40"/>
        <w:jc w:val="right"/>
        <w:rPr>
          <w:sz w:val="28"/>
          <w:szCs w:val="28"/>
        </w:rPr>
      </w:pPr>
    </w:p>
    <w:p w14:paraId="17C4C8BC" w14:textId="77777777" w:rsidR="0010798F" w:rsidRDefault="0010798F" w:rsidP="003B1D81">
      <w:pPr>
        <w:pStyle w:val="31"/>
        <w:shd w:val="clear" w:color="auto" w:fill="auto"/>
        <w:tabs>
          <w:tab w:val="left" w:pos="8986"/>
        </w:tabs>
        <w:spacing w:before="0" w:after="0" w:line="240" w:lineRule="auto"/>
        <w:ind w:right="40"/>
        <w:jc w:val="right"/>
        <w:rPr>
          <w:sz w:val="28"/>
          <w:szCs w:val="28"/>
        </w:rPr>
      </w:pPr>
    </w:p>
    <w:p w14:paraId="735582F9" w14:textId="77777777" w:rsidR="0010798F" w:rsidRDefault="0010798F" w:rsidP="003B1D81">
      <w:pPr>
        <w:pStyle w:val="31"/>
        <w:shd w:val="clear" w:color="auto" w:fill="auto"/>
        <w:tabs>
          <w:tab w:val="left" w:pos="8986"/>
        </w:tabs>
        <w:spacing w:before="0" w:after="0" w:line="240" w:lineRule="auto"/>
        <w:ind w:right="40"/>
        <w:jc w:val="right"/>
        <w:rPr>
          <w:sz w:val="28"/>
          <w:szCs w:val="28"/>
        </w:rPr>
      </w:pPr>
    </w:p>
    <w:p w14:paraId="328E90E1" w14:textId="77777777" w:rsidR="0010798F" w:rsidRDefault="0010798F" w:rsidP="003B1D81">
      <w:pPr>
        <w:pStyle w:val="31"/>
        <w:shd w:val="clear" w:color="auto" w:fill="auto"/>
        <w:tabs>
          <w:tab w:val="left" w:pos="8986"/>
        </w:tabs>
        <w:spacing w:before="0" w:after="0" w:line="240" w:lineRule="auto"/>
        <w:ind w:right="40"/>
        <w:jc w:val="right"/>
        <w:rPr>
          <w:sz w:val="28"/>
          <w:szCs w:val="28"/>
        </w:rPr>
      </w:pPr>
    </w:p>
    <w:p w14:paraId="2258DC7C" w14:textId="77777777" w:rsidR="0010798F" w:rsidRDefault="0010798F" w:rsidP="003B1D81">
      <w:pPr>
        <w:pStyle w:val="31"/>
        <w:shd w:val="clear" w:color="auto" w:fill="auto"/>
        <w:tabs>
          <w:tab w:val="left" w:pos="8986"/>
        </w:tabs>
        <w:spacing w:before="0" w:after="0" w:line="240" w:lineRule="auto"/>
        <w:ind w:right="40"/>
        <w:jc w:val="right"/>
        <w:rPr>
          <w:sz w:val="28"/>
          <w:szCs w:val="28"/>
        </w:rPr>
      </w:pPr>
    </w:p>
    <w:p w14:paraId="460F453B" w14:textId="77777777" w:rsidR="0010798F" w:rsidRDefault="0010798F" w:rsidP="003B1D81">
      <w:pPr>
        <w:pStyle w:val="31"/>
        <w:shd w:val="clear" w:color="auto" w:fill="auto"/>
        <w:tabs>
          <w:tab w:val="left" w:pos="8986"/>
        </w:tabs>
        <w:spacing w:before="0" w:after="0" w:line="240" w:lineRule="auto"/>
        <w:ind w:right="40"/>
        <w:jc w:val="right"/>
        <w:rPr>
          <w:sz w:val="28"/>
          <w:szCs w:val="28"/>
        </w:rPr>
      </w:pPr>
    </w:p>
    <w:p w14:paraId="52DFCD83" w14:textId="77777777" w:rsidR="0010798F" w:rsidRDefault="0010798F" w:rsidP="003B1D81">
      <w:pPr>
        <w:pStyle w:val="31"/>
        <w:shd w:val="clear" w:color="auto" w:fill="auto"/>
        <w:tabs>
          <w:tab w:val="left" w:pos="8986"/>
        </w:tabs>
        <w:spacing w:before="0" w:after="0" w:line="240" w:lineRule="auto"/>
        <w:ind w:right="40"/>
        <w:jc w:val="right"/>
        <w:rPr>
          <w:sz w:val="28"/>
          <w:szCs w:val="28"/>
        </w:rPr>
      </w:pPr>
    </w:p>
    <w:p w14:paraId="6EDBF5B3" w14:textId="77777777" w:rsidR="0010798F" w:rsidRDefault="0010798F" w:rsidP="003B1D81">
      <w:pPr>
        <w:pStyle w:val="31"/>
        <w:shd w:val="clear" w:color="auto" w:fill="auto"/>
        <w:tabs>
          <w:tab w:val="left" w:pos="8986"/>
        </w:tabs>
        <w:spacing w:before="0" w:after="0" w:line="240" w:lineRule="auto"/>
        <w:ind w:right="40"/>
        <w:jc w:val="right"/>
        <w:rPr>
          <w:sz w:val="28"/>
          <w:szCs w:val="28"/>
        </w:rPr>
      </w:pPr>
    </w:p>
    <w:p w14:paraId="076DCF70" w14:textId="77777777" w:rsidR="0010798F" w:rsidRDefault="0010798F" w:rsidP="003B1D81">
      <w:pPr>
        <w:pStyle w:val="31"/>
        <w:shd w:val="clear" w:color="auto" w:fill="auto"/>
        <w:tabs>
          <w:tab w:val="left" w:pos="8986"/>
        </w:tabs>
        <w:spacing w:before="0" w:after="0" w:line="240" w:lineRule="auto"/>
        <w:ind w:right="40"/>
        <w:jc w:val="right"/>
        <w:rPr>
          <w:sz w:val="28"/>
          <w:szCs w:val="28"/>
        </w:rPr>
      </w:pPr>
    </w:p>
    <w:p w14:paraId="1ABBB576" w14:textId="77777777" w:rsidR="0010798F" w:rsidRDefault="0010798F" w:rsidP="003B1D81">
      <w:pPr>
        <w:pStyle w:val="31"/>
        <w:shd w:val="clear" w:color="auto" w:fill="auto"/>
        <w:tabs>
          <w:tab w:val="left" w:pos="8986"/>
        </w:tabs>
        <w:spacing w:before="0" w:after="0" w:line="240" w:lineRule="auto"/>
        <w:ind w:right="40"/>
        <w:jc w:val="right"/>
        <w:rPr>
          <w:sz w:val="28"/>
          <w:szCs w:val="28"/>
        </w:rPr>
      </w:pPr>
    </w:p>
    <w:p w14:paraId="2E2D2511" w14:textId="77777777" w:rsidR="0010798F" w:rsidRDefault="0010798F" w:rsidP="003B1D81">
      <w:pPr>
        <w:pStyle w:val="31"/>
        <w:shd w:val="clear" w:color="auto" w:fill="auto"/>
        <w:tabs>
          <w:tab w:val="left" w:pos="8986"/>
        </w:tabs>
        <w:spacing w:before="0" w:after="0" w:line="240" w:lineRule="auto"/>
        <w:ind w:right="40"/>
        <w:jc w:val="right"/>
        <w:rPr>
          <w:sz w:val="28"/>
          <w:szCs w:val="28"/>
        </w:rPr>
      </w:pPr>
    </w:p>
    <w:p w14:paraId="686384D7" w14:textId="411777BF" w:rsidR="003B1D81" w:rsidRPr="00EC1F81" w:rsidRDefault="003B1D81" w:rsidP="003B1D81">
      <w:pPr>
        <w:pStyle w:val="31"/>
        <w:shd w:val="clear" w:color="auto" w:fill="auto"/>
        <w:tabs>
          <w:tab w:val="left" w:pos="8986"/>
        </w:tabs>
        <w:spacing w:before="0" w:after="0" w:line="240" w:lineRule="auto"/>
        <w:ind w:right="40"/>
        <w:jc w:val="right"/>
        <w:rPr>
          <w:sz w:val="28"/>
          <w:szCs w:val="28"/>
        </w:rPr>
      </w:pPr>
      <w:r w:rsidRPr="00EC1F81">
        <w:rPr>
          <w:sz w:val="28"/>
          <w:szCs w:val="28"/>
        </w:rPr>
        <w:lastRenderedPageBreak/>
        <w:t xml:space="preserve">Приложение </w:t>
      </w:r>
      <w:r w:rsidR="00AD1704" w:rsidRPr="00EC1F81">
        <w:rPr>
          <w:sz w:val="28"/>
          <w:szCs w:val="28"/>
        </w:rPr>
        <w:t>5</w:t>
      </w:r>
      <w:r w:rsidRPr="00EC1F81">
        <w:rPr>
          <w:sz w:val="28"/>
          <w:szCs w:val="28"/>
        </w:rPr>
        <w:t xml:space="preserve"> </w:t>
      </w:r>
    </w:p>
    <w:p w14:paraId="4CEC142E" w14:textId="3C59AFE1" w:rsidR="003B1D81" w:rsidRPr="00EC1F81" w:rsidRDefault="003B1D81" w:rsidP="003B1D81">
      <w:pPr>
        <w:pStyle w:val="31"/>
        <w:shd w:val="clear" w:color="auto" w:fill="auto"/>
        <w:tabs>
          <w:tab w:val="left" w:pos="8986"/>
        </w:tabs>
        <w:spacing w:before="0" w:after="0" w:line="240" w:lineRule="auto"/>
        <w:ind w:right="40"/>
        <w:jc w:val="right"/>
        <w:rPr>
          <w:b/>
          <w:sz w:val="28"/>
          <w:szCs w:val="28"/>
        </w:rPr>
      </w:pPr>
      <w:r w:rsidRPr="00EC1F81">
        <w:rPr>
          <w:sz w:val="28"/>
          <w:szCs w:val="28"/>
        </w:rPr>
        <w:t xml:space="preserve">к </w:t>
      </w:r>
      <w:r w:rsidR="0084155A" w:rsidRPr="00EC1F81">
        <w:rPr>
          <w:sz w:val="28"/>
          <w:szCs w:val="28"/>
        </w:rPr>
        <w:t>модельной муниципальной</w:t>
      </w:r>
      <w:r w:rsidRPr="00EC1F81">
        <w:rPr>
          <w:sz w:val="28"/>
          <w:szCs w:val="28"/>
        </w:rPr>
        <w:t xml:space="preserve"> программе</w:t>
      </w:r>
      <w:r w:rsidR="00F95FF8" w:rsidRPr="00EC1F81">
        <w:rPr>
          <w:sz w:val="28"/>
          <w:szCs w:val="28"/>
        </w:rPr>
        <w:t xml:space="preserve"> </w:t>
      </w:r>
    </w:p>
    <w:p w14:paraId="42BBAE9D" w14:textId="77777777" w:rsidR="0084155A" w:rsidRPr="00EC1F81" w:rsidRDefault="0084155A" w:rsidP="003B1D81">
      <w:pPr>
        <w:spacing w:after="0" w:line="240" w:lineRule="auto"/>
        <w:jc w:val="center"/>
        <w:rPr>
          <w:rFonts w:ascii="Times New Roman" w:hAnsi="Times New Roman" w:cs="Times New Roman"/>
          <w:sz w:val="28"/>
          <w:szCs w:val="28"/>
        </w:rPr>
      </w:pPr>
    </w:p>
    <w:p w14:paraId="7D59791B" w14:textId="331EA064" w:rsidR="003B1D81" w:rsidRPr="00EC1F81" w:rsidRDefault="003B1D81" w:rsidP="003B1D81">
      <w:pPr>
        <w:spacing w:after="0" w:line="240" w:lineRule="auto"/>
        <w:jc w:val="center"/>
        <w:rPr>
          <w:rFonts w:ascii="Times New Roman" w:hAnsi="Times New Roman" w:cs="Times New Roman"/>
          <w:sz w:val="28"/>
          <w:szCs w:val="28"/>
          <w:vertAlign w:val="superscript"/>
        </w:rPr>
      </w:pPr>
      <w:r w:rsidRPr="00EC1F81">
        <w:rPr>
          <w:rFonts w:ascii="Times New Roman" w:hAnsi="Times New Roman" w:cs="Times New Roman"/>
          <w:sz w:val="28"/>
          <w:szCs w:val="28"/>
        </w:rPr>
        <w:t>ПАСПОРТ</w:t>
      </w:r>
      <w:r w:rsidR="00005EED" w:rsidRPr="00EC1F81">
        <w:rPr>
          <w:rFonts w:ascii="Times New Roman" w:hAnsi="Times New Roman" w:cs="Times New Roman"/>
          <w:vertAlign w:val="superscript"/>
        </w:rPr>
        <w:t>5</w:t>
      </w:r>
      <w:r w:rsidR="007F29AD" w:rsidRPr="00EC1F81">
        <w:rPr>
          <w:rFonts w:ascii="Times New Roman" w:hAnsi="Times New Roman" w:cs="Times New Roman"/>
          <w:vertAlign w:val="superscript"/>
        </w:rPr>
        <w:t>1</w:t>
      </w:r>
    </w:p>
    <w:p w14:paraId="6C87EFDA" w14:textId="3379144E" w:rsidR="003B1D81" w:rsidRPr="00EC1F81" w:rsidRDefault="003B1D81" w:rsidP="003B1D81">
      <w:pPr>
        <w:spacing w:after="0" w:line="240" w:lineRule="auto"/>
        <w:jc w:val="center"/>
        <w:rPr>
          <w:rFonts w:ascii="Times New Roman" w:hAnsi="Times New Roman" w:cs="Times New Roman"/>
          <w:sz w:val="28"/>
          <w:szCs w:val="28"/>
        </w:rPr>
      </w:pPr>
      <w:r w:rsidRPr="00EC1F81">
        <w:rPr>
          <w:rFonts w:ascii="Times New Roman" w:hAnsi="Times New Roman" w:cs="Times New Roman"/>
          <w:sz w:val="28"/>
          <w:szCs w:val="28"/>
        </w:rPr>
        <w:t xml:space="preserve">Муниципального </w:t>
      </w:r>
      <w:r w:rsidRPr="00EC1F81">
        <w:rPr>
          <w:rFonts w:ascii="Times New Roman" w:hAnsi="Times New Roman" w:cs="Times New Roman"/>
          <w:vertAlign w:val="superscript"/>
        </w:rPr>
        <w:t>5</w:t>
      </w:r>
      <w:r w:rsidR="007F29AD" w:rsidRPr="00EC1F81">
        <w:rPr>
          <w:rFonts w:ascii="Times New Roman" w:hAnsi="Times New Roman" w:cs="Times New Roman"/>
          <w:vertAlign w:val="superscript"/>
        </w:rPr>
        <w:t>2</w:t>
      </w:r>
      <w:r w:rsidRPr="00EC1F81">
        <w:rPr>
          <w:rFonts w:ascii="Times New Roman" w:hAnsi="Times New Roman" w:cs="Times New Roman"/>
          <w:sz w:val="28"/>
          <w:szCs w:val="28"/>
          <w:vertAlign w:val="superscript"/>
        </w:rPr>
        <w:t xml:space="preserve"> </w:t>
      </w:r>
      <w:r w:rsidRPr="00EC1F81">
        <w:rPr>
          <w:rFonts w:ascii="Times New Roman" w:hAnsi="Times New Roman" w:cs="Times New Roman"/>
          <w:sz w:val="28"/>
          <w:szCs w:val="28"/>
        </w:rPr>
        <w:t>проекта</w:t>
      </w:r>
    </w:p>
    <w:p w14:paraId="36095F87" w14:textId="500994A2" w:rsidR="003B1D81" w:rsidRPr="00EC1F81" w:rsidRDefault="003B1D81" w:rsidP="003B1D81">
      <w:pPr>
        <w:spacing w:after="0" w:line="240" w:lineRule="auto"/>
        <w:jc w:val="center"/>
        <w:rPr>
          <w:rFonts w:ascii="Times New Roman" w:hAnsi="Times New Roman" w:cs="Times New Roman"/>
          <w:i/>
          <w:sz w:val="28"/>
          <w:szCs w:val="28"/>
          <w:vertAlign w:val="superscript"/>
        </w:rPr>
      </w:pPr>
      <w:r w:rsidRPr="00EC1F81">
        <w:rPr>
          <w:rFonts w:ascii="Times New Roman" w:hAnsi="Times New Roman" w:cs="Times New Roman"/>
          <w:i/>
          <w:sz w:val="28"/>
          <w:szCs w:val="28"/>
        </w:rPr>
        <w:t>(наименование муниципального проекта)</w:t>
      </w:r>
      <w:r w:rsidRPr="00EC1F81">
        <w:rPr>
          <w:rFonts w:ascii="Times New Roman" w:hAnsi="Times New Roman" w:cs="Times New Roman"/>
          <w:vertAlign w:val="superscript"/>
        </w:rPr>
        <w:t>5</w:t>
      </w:r>
      <w:r w:rsidR="007F29AD" w:rsidRPr="00EC1F81">
        <w:rPr>
          <w:rFonts w:ascii="Times New Roman" w:hAnsi="Times New Roman" w:cs="Times New Roman"/>
          <w:vertAlign w:val="superscript"/>
        </w:rPr>
        <w:t>3</w:t>
      </w:r>
    </w:p>
    <w:p w14:paraId="20A29616" w14:textId="77777777" w:rsidR="003B1D81" w:rsidRPr="00EC1F81" w:rsidRDefault="003B1D81" w:rsidP="003B1D81">
      <w:pPr>
        <w:spacing w:after="0" w:line="240" w:lineRule="auto"/>
        <w:jc w:val="center"/>
        <w:rPr>
          <w:rFonts w:ascii="Times New Roman" w:hAnsi="Times New Roman" w:cs="Times New Roman"/>
          <w:i/>
          <w:sz w:val="28"/>
          <w:szCs w:val="28"/>
          <w:vertAlign w:val="superscript"/>
        </w:rPr>
      </w:pPr>
    </w:p>
    <w:p w14:paraId="18648DE1" w14:textId="77777777" w:rsidR="003B1D81" w:rsidRPr="00EC1F81" w:rsidRDefault="003B1D81" w:rsidP="003B1D81">
      <w:pPr>
        <w:spacing w:after="0" w:line="240" w:lineRule="auto"/>
        <w:jc w:val="center"/>
        <w:rPr>
          <w:rFonts w:ascii="Times New Roman" w:hAnsi="Times New Roman" w:cs="Times New Roman"/>
          <w:sz w:val="28"/>
          <w:szCs w:val="28"/>
        </w:rPr>
      </w:pPr>
      <w:r w:rsidRPr="00EC1F81">
        <w:rPr>
          <w:rFonts w:ascii="Times New Roman" w:hAnsi="Times New Roman" w:cs="Times New Roman"/>
          <w:sz w:val="28"/>
          <w:szCs w:val="28"/>
        </w:rPr>
        <w:t>1. Основные положения</w:t>
      </w:r>
    </w:p>
    <w:p w14:paraId="64A3B9F1" w14:textId="77777777" w:rsidR="003B1D81" w:rsidRPr="00EC1F81" w:rsidRDefault="003B1D81" w:rsidP="003B1D81">
      <w:pPr>
        <w:spacing w:after="0" w:line="240" w:lineRule="auto"/>
        <w:jc w:val="center"/>
        <w:rPr>
          <w:rFonts w:ascii="Times New Roman" w:hAnsi="Times New Roman" w:cs="Times New Roman"/>
          <w:sz w:val="28"/>
          <w:szCs w:val="28"/>
        </w:rPr>
      </w:pPr>
    </w:p>
    <w:tbl>
      <w:tblPr>
        <w:tblStyle w:val="af1"/>
        <w:tblW w:w="5000" w:type="pct"/>
        <w:tblLook w:val="04A0" w:firstRow="1" w:lastRow="0" w:firstColumn="1" w:lastColumn="0" w:noHBand="0" w:noVBand="1"/>
      </w:tblPr>
      <w:tblGrid>
        <w:gridCol w:w="3823"/>
        <w:gridCol w:w="1028"/>
        <w:gridCol w:w="2941"/>
        <w:gridCol w:w="1913"/>
        <w:gridCol w:w="2426"/>
        <w:gridCol w:w="2429"/>
      </w:tblGrid>
      <w:tr w:rsidR="00EC1F81" w:rsidRPr="00EC1F81" w14:paraId="5B8B712E" w14:textId="77777777" w:rsidTr="00F846B0">
        <w:tc>
          <w:tcPr>
            <w:tcW w:w="1313" w:type="pct"/>
            <w:vAlign w:val="center"/>
          </w:tcPr>
          <w:p w14:paraId="78213E25" w14:textId="68B697A4" w:rsidR="003B1D81" w:rsidRPr="00EC1F81" w:rsidRDefault="003B1D81" w:rsidP="00F846B0">
            <w:pPr>
              <w:rPr>
                <w:rFonts w:ascii="Times New Roman" w:hAnsi="Times New Roman"/>
              </w:rPr>
            </w:pPr>
            <w:r w:rsidRPr="00EC1F81">
              <w:rPr>
                <w:rFonts w:ascii="Times New Roman" w:hAnsi="Times New Roman"/>
              </w:rPr>
              <w:t>Краткое наименование муниципального проекта</w:t>
            </w:r>
          </w:p>
        </w:tc>
        <w:tc>
          <w:tcPr>
            <w:tcW w:w="1363" w:type="pct"/>
            <w:gridSpan w:val="2"/>
            <w:vAlign w:val="center"/>
          </w:tcPr>
          <w:p w14:paraId="2E5A0B5A" w14:textId="77777777" w:rsidR="003B1D81" w:rsidRPr="00EC1F81" w:rsidRDefault="003B1D81" w:rsidP="00F846B0">
            <w:pPr>
              <w:jc w:val="center"/>
              <w:rPr>
                <w:rFonts w:ascii="Times New Roman" w:hAnsi="Times New Roman"/>
              </w:rPr>
            </w:pPr>
          </w:p>
        </w:tc>
        <w:tc>
          <w:tcPr>
            <w:tcW w:w="657" w:type="pct"/>
            <w:vAlign w:val="center"/>
          </w:tcPr>
          <w:p w14:paraId="4F72438D" w14:textId="50E80391" w:rsidR="003B1D81" w:rsidRPr="00EC1F81" w:rsidRDefault="003B1D81" w:rsidP="007F29AD">
            <w:pPr>
              <w:jc w:val="center"/>
              <w:rPr>
                <w:rFonts w:ascii="Times New Roman" w:hAnsi="Times New Roman"/>
                <w:vertAlign w:val="superscript"/>
              </w:rPr>
            </w:pPr>
            <w:r w:rsidRPr="00EC1F81">
              <w:rPr>
                <w:rFonts w:ascii="Times New Roman" w:hAnsi="Times New Roman"/>
              </w:rPr>
              <w:t>Срок реализации проекта</w:t>
            </w:r>
            <w:r w:rsidRPr="00EC1F81">
              <w:rPr>
                <w:rFonts w:ascii="Times New Roman" w:hAnsi="Times New Roman"/>
                <w:vertAlign w:val="superscript"/>
              </w:rPr>
              <w:t>5</w:t>
            </w:r>
            <w:r w:rsidR="007F29AD" w:rsidRPr="00EC1F81">
              <w:rPr>
                <w:rFonts w:ascii="Times New Roman" w:hAnsi="Times New Roman"/>
                <w:vertAlign w:val="superscript"/>
              </w:rPr>
              <w:t>4</w:t>
            </w:r>
          </w:p>
        </w:tc>
        <w:tc>
          <w:tcPr>
            <w:tcW w:w="833" w:type="pct"/>
            <w:vAlign w:val="center"/>
          </w:tcPr>
          <w:p w14:paraId="6D96597A" w14:textId="77777777" w:rsidR="003B1D81" w:rsidRPr="00EC1F81" w:rsidRDefault="003B1D81" w:rsidP="00F846B0">
            <w:pPr>
              <w:jc w:val="center"/>
              <w:rPr>
                <w:rFonts w:ascii="Times New Roman" w:hAnsi="Times New Roman"/>
              </w:rPr>
            </w:pPr>
            <w:r w:rsidRPr="00EC1F81">
              <w:rPr>
                <w:rFonts w:ascii="Times New Roman" w:hAnsi="Times New Roman"/>
              </w:rPr>
              <w:t xml:space="preserve">Этап </w:t>
            </w:r>
            <w:r w:rsidRPr="00EC1F81">
              <w:rPr>
                <w:rFonts w:ascii="Times New Roman" w:hAnsi="Times New Roman"/>
                <w:lang w:val="en-US"/>
              </w:rPr>
              <w:t>I</w:t>
            </w:r>
          </w:p>
          <w:p w14:paraId="3BF394AF" w14:textId="77777777" w:rsidR="003B1D81" w:rsidRPr="00EC1F81" w:rsidRDefault="003B1D81" w:rsidP="00F846B0">
            <w:pPr>
              <w:jc w:val="center"/>
              <w:rPr>
                <w:rFonts w:ascii="Times New Roman" w:hAnsi="Times New Roman"/>
                <w:i/>
              </w:rPr>
            </w:pPr>
            <w:r w:rsidRPr="00EC1F81">
              <w:rPr>
                <w:rFonts w:ascii="Times New Roman" w:hAnsi="Times New Roman"/>
                <w:i/>
              </w:rPr>
              <w:t>(дд.мм.гггг-дд.мм.гггг)</w:t>
            </w:r>
          </w:p>
        </w:tc>
        <w:tc>
          <w:tcPr>
            <w:tcW w:w="833" w:type="pct"/>
            <w:vAlign w:val="center"/>
          </w:tcPr>
          <w:p w14:paraId="0A9BBEB1" w14:textId="77777777" w:rsidR="003B1D81" w:rsidRPr="00EC1F81" w:rsidRDefault="003B1D81" w:rsidP="00F846B0">
            <w:pPr>
              <w:jc w:val="center"/>
              <w:rPr>
                <w:rFonts w:ascii="Times New Roman" w:hAnsi="Times New Roman"/>
              </w:rPr>
            </w:pPr>
            <w:r w:rsidRPr="00EC1F81">
              <w:rPr>
                <w:rFonts w:ascii="Times New Roman" w:hAnsi="Times New Roman"/>
              </w:rPr>
              <w:t xml:space="preserve">Этап </w:t>
            </w:r>
            <w:r w:rsidRPr="00EC1F81">
              <w:rPr>
                <w:rFonts w:ascii="Times New Roman" w:hAnsi="Times New Roman"/>
                <w:lang w:val="en-US"/>
              </w:rPr>
              <w:t>II</w:t>
            </w:r>
          </w:p>
          <w:p w14:paraId="13EF39DC" w14:textId="77777777" w:rsidR="003B1D81" w:rsidRPr="00EC1F81" w:rsidRDefault="003B1D81" w:rsidP="00F846B0">
            <w:pPr>
              <w:jc w:val="center"/>
              <w:rPr>
                <w:rFonts w:ascii="Times New Roman" w:hAnsi="Times New Roman"/>
                <w:i/>
              </w:rPr>
            </w:pPr>
            <w:r w:rsidRPr="00EC1F81">
              <w:rPr>
                <w:rFonts w:ascii="Times New Roman" w:hAnsi="Times New Roman"/>
                <w:i/>
              </w:rPr>
              <w:t>(дд.мм.гггг-дд.мм.гггг)</w:t>
            </w:r>
          </w:p>
        </w:tc>
      </w:tr>
      <w:tr w:rsidR="00EC1F81" w:rsidRPr="00EC1F81" w14:paraId="0D637EA1" w14:textId="77777777" w:rsidTr="00F846B0">
        <w:tc>
          <w:tcPr>
            <w:tcW w:w="1313" w:type="pct"/>
            <w:vAlign w:val="center"/>
          </w:tcPr>
          <w:p w14:paraId="0F81DDC3" w14:textId="7DD0A434" w:rsidR="003B1D81" w:rsidRPr="00EC1F81" w:rsidRDefault="003B1D81" w:rsidP="00F846B0">
            <w:pPr>
              <w:rPr>
                <w:rFonts w:ascii="Times New Roman" w:hAnsi="Times New Roman"/>
              </w:rPr>
            </w:pPr>
            <w:r w:rsidRPr="00EC1F81">
              <w:rPr>
                <w:rFonts w:ascii="Times New Roman" w:hAnsi="Times New Roman"/>
              </w:rPr>
              <w:t>Куратор муниципального проекта</w:t>
            </w:r>
          </w:p>
        </w:tc>
        <w:tc>
          <w:tcPr>
            <w:tcW w:w="1363" w:type="pct"/>
            <w:gridSpan w:val="2"/>
            <w:vAlign w:val="center"/>
          </w:tcPr>
          <w:p w14:paraId="04253279" w14:textId="45DF540B" w:rsidR="003B1D81" w:rsidRPr="00EC1F81" w:rsidRDefault="003B1D81" w:rsidP="00F846B0">
            <w:pPr>
              <w:jc w:val="center"/>
              <w:rPr>
                <w:rFonts w:ascii="Times New Roman" w:hAnsi="Times New Roman"/>
                <w:i/>
              </w:rPr>
            </w:pPr>
            <w:r w:rsidRPr="00EC1F81">
              <w:rPr>
                <w:rFonts w:ascii="Times New Roman" w:hAnsi="Times New Roman"/>
                <w:i/>
              </w:rPr>
              <w:t>(Ф.И.О.</w:t>
            </w:r>
            <w:r w:rsidR="00BD65BF" w:rsidRPr="00EC1F81">
              <w:rPr>
                <w:rFonts w:ascii="Times New Roman" w:hAnsi="Times New Roman"/>
                <w:i/>
              </w:rPr>
              <w:t xml:space="preserve"> последнее – при наличии</w:t>
            </w:r>
            <w:r w:rsidRPr="00EC1F81">
              <w:rPr>
                <w:rFonts w:ascii="Times New Roman" w:hAnsi="Times New Roman"/>
                <w:i/>
              </w:rPr>
              <w:t>)</w:t>
            </w:r>
          </w:p>
        </w:tc>
        <w:tc>
          <w:tcPr>
            <w:tcW w:w="2324" w:type="pct"/>
            <w:gridSpan w:val="3"/>
            <w:vAlign w:val="center"/>
          </w:tcPr>
          <w:p w14:paraId="220DFB04" w14:textId="77777777" w:rsidR="003B1D81" w:rsidRPr="00EC1F81" w:rsidRDefault="003B1D81" w:rsidP="00F846B0">
            <w:pPr>
              <w:jc w:val="center"/>
              <w:rPr>
                <w:rFonts w:ascii="Times New Roman" w:hAnsi="Times New Roman"/>
                <w:i/>
              </w:rPr>
            </w:pPr>
            <w:r w:rsidRPr="00EC1F81">
              <w:rPr>
                <w:rFonts w:ascii="Times New Roman" w:hAnsi="Times New Roman"/>
                <w:i/>
              </w:rPr>
              <w:t>(должность)</w:t>
            </w:r>
          </w:p>
        </w:tc>
      </w:tr>
      <w:tr w:rsidR="00EC1F81" w:rsidRPr="00EC1F81" w14:paraId="48C78749" w14:textId="77777777" w:rsidTr="00F846B0">
        <w:tc>
          <w:tcPr>
            <w:tcW w:w="1313" w:type="pct"/>
            <w:vAlign w:val="center"/>
          </w:tcPr>
          <w:p w14:paraId="3CFDA67A" w14:textId="59B9609D" w:rsidR="003B1D81" w:rsidRPr="00EC1F81" w:rsidRDefault="003B1D81" w:rsidP="00F846B0">
            <w:pPr>
              <w:rPr>
                <w:rFonts w:ascii="Times New Roman" w:hAnsi="Times New Roman"/>
              </w:rPr>
            </w:pPr>
            <w:r w:rsidRPr="00EC1F81">
              <w:rPr>
                <w:rFonts w:ascii="Times New Roman" w:hAnsi="Times New Roman"/>
              </w:rPr>
              <w:t>Руководитель муниципального проекта</w:t>
            </w:r>
          </w:p>
        </w:tc>
        <w:tc>
          <w:tcPr>
            <w:tcW w:w="1363" w:type="pct"/>
            <w:gridSpan w:val="2"/>
            <w:vAlign w:val="center"/>
          </w:tcPr>
          <w:p w14:paraId="69E874CD" w14:textId="568B69D4" w:rsidR="003B1D81" w:rsidRPr="00EC1F81" w:rsidRDefault="003B1D81" w:rsidP="00F846B0">
            <w:pPr>
              <w:jc w:val="center"/>
              <w:rPr>
                <w:rFonts w:ascii="Times New Roman" w:hAnsi="Times New Roman"/>
              </w:rPr>
            </w:pPr>
            <w:r w:rsidRPr="00EC1F81">
              <w:rPr>
                <w:rFonts w:ascii="Times New Roman" w:hAnsi="Times New Roman"/>
                <w:i/>
              </w:rPr>
              <w:t>(Ф.И.О.</w:t>
            </w:r>
            <w:r w:rsidR="00BD65BF" w:rsidRPr="00EC1F81">
              <w:rPr>
                <w:rFonts w:ascii="Times New Roman" w:hAnsi="Times New Roman"/>
                <w:i/>
              </w:rPr>
              <w:t xml:space="preserve"> последнее – при наличии</w:t>
            </w:r>
            <w:r w:rsidRPr="00EC1F81">
              <w:rPr>
                <w:rFonts w:ascii="Times New Roman" w:hAnsi="Times New Roman"/>
                <w:i/>
              </w:rPr>
              <w:t>)</w:t>
            </w:r>
          </w:p>
        </w:tc>
        <w:tc>
          <w:tcPr>
            <w:tcW w:w="2324" w:type="pct"/>
            <w:gridSpan w:val="3"/>
            <w:vAlign w:val="center"/>
          </w:tcPr>
          <w:p w14:paraId="15D5DE8D" w14:textId="77777777" w:rsidR="003B1D81" w:rsidRPr="00EC1F81" w:rsidRDefault="003B1D81" w:rsidP="00F846B0">
            <w:pPr>
              <w:jc w:val="center"/>
              <w:rPr>
                <w:rFonts w:ascii="Times New Roman" w:hAnsi="Times New Roman"/>
                <w:i/>
              </w:rPr>
            </w:pPr>
            <w:r w:rsidRPr="00EC1F81">
              <w:rPr>
                <w:rFonts w:ascii="Times New Roman" w:hAnsi="Times New Roman"/>
                <w:i/>
              </w:rPr>
              <w:t>(должность)</w:t>
            </w:r>
          </w:p>
        </w:tc>
      </w:tr>
      <w:tr w:rsidR="00EC1F81" w:rsidRPr="00EC1F81" w14:paraId="1EFAD5D4" w14:textId="77777777" w:rsidTr="00F846B0">
        <w:tc>
          <w:tcPr>
            <w:tcW w:w="1313" w:type="pct"/>
            <w:vAlign w:val="center"/>
          </w:tcPr>
          <w:p w14:paraId="299DE0F9" w14:textId="09DD7AB8" w:rsidR="003B1D81" w:rsidRPr="00EC1F81" w:rsidRDefault="003B1D81" w:rsidP="00F846B0">
            <w:pPr>
              <w:rPr>
                <w:rFonts w:ascii="Times New Roman" w:hAnsi="Times New Roman"/>
              </w:rPr>
            </w:pPr>
            <w:r w:rsidRPr="00EC1F81">
              <w:rPr>
                <w:rFonts w:ascii="Times New Roman" w:hAnsi="Times New Roman"/>
              </w:rPr>
              <w:t>Администратор муниципального проекта</w:t>
            </w:r>
          </w:p>
        </w:tc>
        <w:tc>
          <w:tcPr>
            <w:tcW w:w="1363" w:type="pct"/>
            <w:gridSpan w:val="2"/>
            <w:vAlign w:val="center"/>
          </w:tcPr>
          <w:p w14:paraId="28CC880D" w14:textId="54CE0352" w:rsidR="003B1D81" w:rsidRPr="00EC1F81" w:rsidRDefault="003B1D81" w:rsidP="00F846B0">
            <w:pPr>
              <w:jc w:val="center"/>
              <w:rPr>
                <w:rFonts w:ascii="Times New Roman" w:hAnsi="Times New Roman"/>
              </w:rPr>
            </w:pPr>
            <w:r w:rsidRPr="00EC1F81">
              <w:rPr>
                <w:rFonts w:ascii="Times New Roman" w:hAnsi="Times New Roman"/>
                <w:i/>
              </w:rPr>
              <w:t>(Ф.И.О.</w:t>
            </w:r>
            <w:r w:rsidR="00BD65BF" w:rsidRPr="00EC1F81">
              <w:rPr>
                <w:rFonts w:ascii="Times New Roman" w:hAnsi="Times New Roman"/>
                <w:i/>
              </w:rPr>
              <w:t xml:space="preserve"> последнее – при наличии</w:t>
            </w:r>
            <w:r w:rsidRPr="00EC1F81">
              <w:rPr>
                <w:rFonts w:ascii="Times New Roman" w:hAnsi="Times New Roman"/>
                <w:i/>
              </w:rPr>
              <w:t>)</w:t>
            </w:r>
          </w:p>
        </w:tc>
        <w:tc>
          <w:tcPr>
            <w:tcW w:w="2324" w:type="pct"/>
            <w:gridSpan w:val="3"/>
            <w:vAlign w:val="center"/>
          </w:tcPr>
          <w:p w14:paraId="498C1B29" w14:textId="77777777" w:rsidR="003B1D81" w:rsidRPr="00EC1F81" w:rsidRDefault="003B1D81" w:rsidP="00F846B0">
            <w:pPr>
              <w:jc w:val="center"/>
              <w:rPr>
                <w:rFonts w:ascii="Times New Roman" w:hAnsi="Times New Roman"/>
                <w:i/>
              </w:rPr>
            </w:pPr>
            <w:r w:rsidRPr="00EC1F81">
              <w:rPr>
                <w:rFonts w:ascii="Times New Roman" w:hAnsi="Times New Roman"/>
                <w:i/>
              </w:rPr>
              <w:t>(должность)</w:t>
            </w:r>
          </w:p>
        </w:tc>
      </w:tr>
      <w:tr w:rsidR="00EC1F81" w:rsidRPr="00EC1F81" w14:paraId="27F3F62C" w14:textId="77777777" w:rsidTr="00F846B0">
        <w:tc>
          <w:tcPr>
            <w:tcW w:w="1313" w:type="pct"/>
            <w:vAlign w:val="center"/>
          </w:tcPr>
          <w:p w14:paraId="17E9E901" w14:textId="2612583D" w:rsidR="003B1D81" w:rsidRPr="00EC1F81" w:rsidRDefault="003B1D81" w:rsidP="007F29AD">
            <w:pPr>
              <w:rPr>
                <w:rFonts w:ascii="Times New Roman" w:hAnsi="Times New Roman"/>
                <w:vertAlign w:val="superscript"/>
              </w:rPr>
            </w:pPr>
            <w:r w:rsidRPr="00EC1F81">
              <w:rPr>
                <w:rFonts w:ascii="Times New Roman" w:hAnsi="Times New Roman"/>
              </w:rPr>
              <w:t>Целевые группы</w:t>
            </w:r>
            <w:r w:rsidRPr="00EC1F81">
              <w:rPr>
                <w:rFonts w:ascii="Times New Roman" w:hAnsi="Times New Roman"/>
                <w:vertAlign w:val="superscript"/>
              </w:rPr>
              <w:t>5</w:t>
            </w:r>
            <w:r w:rsidR="007F29AD" w:rsidRPr="00EC1F81">
              <w:rPr>
                <w:rFonts w:ascii="Times New Roman" w:hAnsi="Times New Roman"/>
                <w:vertAlign w:val="superscript"/>
              </w:rPr>
              <w:t>5</w:t>
            </w:r>
          </w:p>
        </w:tc>
        <w:tc>
          <w:tcPr>
            <w:tcW w:w="3687" w:type="pct"/>
            <w:gridSpan w:val="5"/>
            <w:vAlign w:val="center"/>
          </w:tcPr>
          <w:p w14:paraId="039C8DAE" w14:textId="77777777" w:rsidR="003B1D81" w:rsidRPr="00EC1F81" w:rsidRDefault="003B1D81" w:rsidP="00F846B0">
            <w:pPr>
              <w:jc w:val="center"/>
              <w:rPr>
                <w:rFonts w:ascii="Times New Roman" w:hAnsi="Times New Roman"/>
                <w:i/>
              </w:rPr>
            </w:pPr>
            <w:r w:rsidRPr="00EC1F81">
              <w:rPr>
                <w:rFonts w:ascii="Times New Roman" w:hAnsi="Times New Roman"/>
                <w:i/>
              </w:rPr>
              <w:t>(Наименование группы)</w:t>
            </w:r>
          </w:p>
        </w:tc>
      </w:tr>
      <w:tr w:rsidR="00EC1F81" w:rsidRPr="00EC1F81" w14:paraId="18E9B9D4" w14:textId="77777777" w:rsidTr="00F846B0">
        <w:tc>
          <w:tcPr>
            <w:tcW w:w="1313" w:type="pct"/>
            <w:vMerge w:val="restart"/>
            <w:vAlign w:val="center"/>
          </w:tcPr>
          <w:p w14:paraId="5537C508" w14:textId="77777777" w:rsidR="003B1D81" w:rsidRPr="00EC1F81" w:rsidRDefault="003B1D81" w:rsidP="00F846B0">
            <w:pPr>
              <w:rPr>
                <w:rFonts w:ascii="Times New Roman" w:hAnsi="Times New Roman"/>
              </w:rPr>
            </w:pPr>
            <w:r w:rsidRPr="00EC1F81">
              <w:rPr>
                <w:rFonts w:ascii="Times New Roman" w:hAnsi="Times New Roman"/>
              </w:rPr>
              <w:t>Связь с государственными программами Ханты-Мансийского автономного округа – Югры и с муниципальными программами (далее – программы)</w:t>
            </w:r>
          </w:p>
        </w:tc>
        <w:tc>
          <w:tcPr>
            <w:tcW w:w="353" w:type="pct"/>
            <w:vAlign w:val="center"/>
          </w:tcPr>
          <w:p w14:paraId="578EB5F2" w14:textId="77777777" w:rsidR="003B1D81" w:rsidRPr="00EC1F81" w:rsidRDefault="003B1D81" w:rsidP="00F846B0">
            <w:pPr>
              <w:jc w:val="center"/>
              <w:rPr>
                <w:rFonts w:ascii="Times New Roman" w:hAnsi="Times New Roman"/>
              </w:rPr>
            </w:pPr>
            <w:r w:rsidRPr="00EC1F81">
              <w:rPr>
                <w:rFonts w:ascii="Times New Roman" w:hAnsi="Times New Roman"/>
                <w:lang w:val="en-US"/>
              </w:rPr>
              <w:t>1</w:t>
            </w:r>
            <w:r w:rsidRPr="00EC1F81">
              <w:rPr>
                <w:rFonts w:ascii="Times New Roman" w:hAnsi="Times New Roman"/>
              </w:rPr>
              <w:t>.</w:t>
            </w:r>
          </w:p>
        </w:tc>
        <w:tc>
          <w:tcPr>
            <w:tcW w:w="1010" w:type="pct"/>
            <w:vAlign w:val="center"/>
          </w:tcPr>
          <w:p w14:paraId="18E6F04A" w14:textId="7F0BF96E" w:rsidR="003B1D81" w:rsidRPr="00EC1F81" w:rsidRDefault="003B1D81" w:rsidP="00F846B0">
            <w:pPr>
              <w:jc w:val="center"/>
              <w:rPr>
                <w:rFonts w:ascii="Times New Roman" w:hAnsi="Times New Roman"/>
              </w:rPr>
            </w:pPr>
            <w:r w:rsidRPr="00EC1F81">
              <w:rPr>
                <w:rFonts w:ascii="Times New Roman" w:hAnsi="Times New Roman"/>
              </w:rPr>
              <w:t xml:space="preserve">Государственная программа </w:t>
            </w:r>
            <w:r w:rsidR="0083099A" w:rsidRPr="00EC1F81">
              <w:rPr>
                <w:rFonts w:ascii="Times New Roman" w:hAnsi="Times New Roman"/>
              </w:rPr>
              <w:t xml:space="preserve">Ханты-Мансийского </w:t>
            </w:r>
            <w:r w:rsidRPr="00EC1F81">
              <w:rPr>
                <w:rFonts w:ascii="Times New Roman" w:hAnsi="Times New Roman"/>
              </w:rPr>
              <w:t>автономного округа</w:t>
            </w:r>
            <w:r w:rsidR="0083099A" w:rsidRPr="00EC1F81">
              <w:rPr>
                <w:rFonts w:ascii="Times New Roman" w:hAnsi="Times New Roman"/>
              </w:rPr>
              <w:t xml:space="preserve"> - Югры</w:t>
            </w:r>
          </w:p>
        </w:tc>
        <w:tc>
          <w:tcPr>
            <w:tcW w:w="2324" w:type="pct"/>
            <w:gridSpan w:val="3"/>
            <w:vAlign w:val="center"/>
          </w:tcPr>
          <w:p w14:paraId="6E9D0585" w14:textId="77777777" w:rsidR="003B1D81" w:rsidRPr="00EC1F81" w:rsidRDefault="003B1D81" w:rsidP="00F846B0">
            <w:pPr>
              <w:jc w:val="center"/>
              <w:rPr>
                <w:rFonts w:ascii="Times New Roman" w:hAnsi="Times New Roman"/>
                <w:i/>
              </w:rPr>
            </w:pPr>
            <w:r w:rsidRPr="00EC1F81">
              <w:rPr>
                <w:rFonts w:ascii="Times New Roman" w:hAnsi="Times New Roman"/>
                <w:i/>
              </w:rPr>
              <w:t>(наименование)</w:t>
            </w:r>
          </w:p>
        </w:tc>
      </w:tr>
      <w:tr w:rsidR="003B1D81" w:rsidRPr="00EC1F81" w14:paraId="1012E99E" w14:textId="77777777" w:rsidTr="00F846B0">
        <w:tc>
          <w:tcPr>
            <w:tcW w:w="1313" w:type="pct"/>
            <w:vMerge/>
            <w:vAlign w:val="center"/>
          </w:tcPr>
          <w:p w14:paraId="598AACE4" w14:textId="77777777" w:rsidR="003B1D81" w:rsidRPr="00EC1F81" w:rsidRDefault="003B1D81" w:rsidP="00F846B0">
            <w:pPr>
              <w:rPr>
                <w:rFonts w:ascii="Times New Roman" w:hAnsi="Times New Roman"/>
                <w:lang w:val="en-US"/>
              </w:rPr>
            </w:pPr>
          </w:p>
        </w:tc>
        <w:tc>
          <w:tcPr>
            <w:tcW w:w="353" w:type="pct"/>
            <w:vAlign w:val="center"/>
          </w:tcPr>
          <w:p w14:paraId="38178D7B" w14:textId="77777777" w:rsidR="003B1D81" w:rsidRPr="00EC1F81" w:rsidRDefault="003B1D81" w:rsidP="00F846B0">
            <w:pPr>
              <w:jc w:val="center"/>
              <w:rPr>
                <w:rFonts w:ascii="Times New Roman" w:hAnsi="Times New Roman"/>
                <w:lang w:val="en-US"/>
              </w:rPr>
            </w:pPr>
            <w:r w:rsidRPr="00EC1F81">
              <w:rPr>
                <w:rFonts w:ascii="Times New Roman" w:hAnsi="Times New Roman"/>
              </w:rPr>
              <w:t>1.</w:t>
            </w:r>
            <w:r w:rsidRPr="00EC1F81">
              <w:rPr>
                <w:rFonts w:ascii="Times New Roman" w:hAnsi="Times New Roman"/>
                <w:lang w:val="en-US"/>
              </w:rPr>
              <w:t>N.</w:t>
            </w:r>
          </w:p>
        </w:tc>
        <w:tc>
          <w:tcPr>
            <w:tcW w:w="1010" w:type="pct"/>
            <w:vAlign w:val="center"/>
          </w:tcPr>
          <w:p w14:paraId="7A9B7BAD" w14:textId="77777777" w:rsidR="003B1D81" w:rsidRPr="00EC1F81" w:rsidRDefault="003B1D81" w:rsidP="00F846B0">
            <w:pPr>
              <w:jc w:val="center"/>
              <w:rPr>
                <w:rFonts w:ascii="Times New Roman" w:hAnsi="Times New Roman"/>
              </w:rPr>
            </w:pPr>
            <w:r w:rsidRPr="00EC1F81">
              <w:rPr>
                <w:rFonts w:ascii="Times New Roman" w:hAnsi="Times New Roman"/>
              </w:rPr>
              <w:t>Муниципальная программа</w:t>
            </w:r>
          </w:p>
        </w:tc>
        <w:tc>
          <w:tcPr>
            <w:tcW w:w="2324" w:type="pct"/>
            <w:gridSpan w:val="3"/>
            <w:vAlign w:val="center"/>
          </w:tcPr>
          <w:p w14:paraId="39E48D71" w14:textId="77777777" w:rsidR="003B1D81" w:rsidRPr="00EC1F81" w:rsidRDefault="003B1D81" w:rsidP="00F846B0">
            <w:pPr>
              <w:jc w:val="center"/>
              <w:rPr>
                <w:rFonts w:ascii="Times New Roman" w:hAnsi="Times New Roman"/>
                <w:lang w:val="en-US"/>
              </w:rPr>
            </w:pPr>
            <w:r w:rsidRPr="00EC1F81">
              <w:rPr>
                <w:rFonts w:ascii="Times New Roman" w:hAnsi="Times New Roman"/>
                <w:i/>
              </w:rPr>
              <w:t>(наименование)</w:t>
            </w:r>
          </w:p>
        </w:tc>
      </w:tr>
    </w:tbl>
    <w:p w14:paraId="40990367" w14:textId="77777777" w:rsidR="003B1D81" w:rsidRPr="00EC1F81" w:rsidRDefault="003B1D81" w:rsidP="003B1D81">
      <w:pPr>
        <w:pStyle w:val="aff0"/>
        <w:shd w:val="clear" w:color="auto" w:fill="auto"/>
        <w:spacing w:line="173" w:lineRule="exact"/>
        <w:ind w:left="40" w:right="100"/>
        <w:rPr>
          <w:vertAlign w:val="superscript"/>
          <w:lang w:eastAsia="ru-RU" w:bidi="ru-RU"/>
        </w:rPr>
      </w:pPr>
    </w:p>
    <w:p w14:paraId="49245850" w14:textId="4B3485A8" w:rsidR="003B1D81" w:rsidRPr="00EC1F81" w:rsidRDefault="007F2951" w:rsidP="00F846B0">
      <w:pPr>
        <w:pStyle w:val="aff0"/>
        <w:shd w:val="clear" w:color="auto" w:fill="auto"/>
        <w:spacing w:line="240" w:lineRule="auto"/>
        <w:ind w:left="40" w:right="100"/>
        <w:rPr>
          <w:sz w:val="20"/>
          <w:szCs w:val="20"/>
          <w:lang w:eastAsia="ru-RU" w:bidi="ru-RU"/>
        </w:rPr>
      </w:pPr>
      <w:r w:rsidRPr="00EC1F81">
        <w:rPr>
          <w:sz w:val="20"/>
          <w:szCs w:val="20"/>
          <w:vertAlign w:val="superscript"/>
          <w:lang w:eastAsia="ru-RU" w:bidi="ru-RU"/>
        </w:rPr>
        <w:t>5</w:t>
      </w:r>
      <w:r w:rsidR="007F29AD" w:rsidRPr="00EC1F81">
        <w:rPr>
          <w:sz w:val="20"/>
          <w:szCs w:val="20"/>
          <w:vertAlign w:val="superscript"/>
          <w:lang w:eastAsia="ru-RU" w:bidi="ru-RU"/>
        </w:rPr>
        <w:t>1</w:t>
      </w:r>
      <w:r w:rsidR="003B1D81" w:rsidRPr="00EC1F81">
        <w:rPr>
          <w:sz w:val="20"/>
          <w:szCs w:val="20"/>
          <w:vertAlign w:val="superscript"/>
          <w:lang w:eastAsia="ru-RU" w:bidi="ru-RU"/>
        </w:rPr>
        <w:t xml:space="preserve"> </w:t>
      </w:r>
      <w:r w:rsidR="003B1D81" w:rsidRPr="00EC1F81">
        <w:rPr>
          <w:sz w:val="20"/>
          <w:szCs w:val="20"/>
          <w:lang w:eastAsia="ru-RU" w:bidi="ru-RU"/>
        </w:rPr>
        <w:t>Здесь и далее в таблицах сведения представляются с момента реализации муниципального проекта.</w:t>
      </w:r>
    </w:p>
    <w:p w14:paraId="125CE35C" w14:textId="2BBFC722" w:rsidR="003B1D81" w:rsidRPr="00EC1F81" w:rsidRDefault="003B1D81" w:rsidP="00F846B0">
      <w:pPr>
        <w:pStyle w:val="aff0"/>
        <w:shd w:val="clear" w:color="auto" w:fill="auto"/>
        <w:spacing w:line="240" w:lineRule="auto"/>
        <w:ind w:left="40" w:right="100"/>
        <w:rPr>
          <w:sz w:val="20"/>
          <w:szCs w:val="20"/>
        </w:rPr>
      </w:pPr>
      <w:r w:rsidRPr="00EC1F81">
        <w:rPr>
          <w:sz w:val="20"/>
          <w:szCs w:val="20"/>
          <w:vertAlign w:val="superscript"/>
          <w:lang w:eastAsia="ru-RU" w:bidi="ru-RU"/>
        </w:rPr>
        <w:t>5</w:t>
      </w:r>
      <w:r w:rsidR="007F29AD" w:rsidRPr="00EC1F81">
        <w:rPr>
          <w:sz w:val="20"/>
          <w:szCs w:val="20"/>
          <w:vertAlign w:val="superscript"/>
          <w:lang w:eastAsia="ru-RU" w:bidi="ru-RU"/>
        </w:rPr>
        <w:t>2</w:t>
      </w:r>
      <w:r w:rsidRPr="00EC1F81">
        <w:rPr>
          <w:sz w:val="20"/>
          <w:szCs w:val="20"/>
          <w:vertAlign w:val="superscript"/>
          <w:lang w:eastAsia="ru-RU" w:bidi="ru-RU"/>
        </w:rPr>
        <w:t xml:space="preserve"> </w:t>
      </w:r>
      <w:r w:rsidRPr="00EC1F81">
        <w:rPr>
          <w:sz w:val="20"/>
          <w:szCs w:val="20"/>
          <w:lang w:eastAsia="ru-RU" w:bidi="ru-RU"/>
        </w:rPr>
        <w:t>Заполняется для муниципальных проектов, не связанных с реализацией региональных проектов (программ).</w:t>
      </w:r>
    </w:p>
    <w:p w14:paraId="108B0249" w14:textId="7EA244E8" w:rsidR="003B1D81" w:rsidRPr="00EC1F81" w:rsidRDefault="003B1D81" w:rsidP="00F846B0">
      <w:pPr>
        <w:pStyle w:val="aff0"/>
        <w:shd w:val="clear" w:color="auto" w:fill="auto"/>
        <w:spacing w:line="240" w:lineRule="auto"/>
        <w:ind w:left="40"/>
        <w:rPr>
          <w:sz w:val="20"/>
          <w:szCs w:val="20"/>
        </w:rPr>
      </w:pPr>
      <w:r w:rsidRPr="00EC1F81">
        <w:rPr>
          <w:sz w:val="20"/>
          <w:szCs w:val="20"/>
          <w:vertAlign w:val="superscript"/>
          <w:lang w:eastAsia="ru-RU" w:bidi="ru-RU"/>
        </w:rPr>
        <w:t>5</w:t>
      </w:r>
      <w:r w:rsidR="007F29AD" w:rsidRPr="00EC1F81">
        <w:rPr>
          <w:sz w:val="20"/>
          <w:szCs w:val="20"/>
          <w:vertAlign w:val="superscript"/>
          <w:lang w:eastAsia="ru-RU" w:bidi="ru-RU"/>
        </w:rPr>
        <w:t>3</w:t>
      </w:r>
      <w:r w:rsidRPr="00EC1F81">
        <w:rPr>
          <w:sz w:val="20"/>
          <w:szCs w:val="20"/>
          <w:lang w:eastAsia="ru-RU" w:bidi="ru-RU"/>
        </w:rPr>
        <w:t xml:space="preserve"> Наименование муниципального проекта указывается в соответствии с утвержденным паспортом такого проекта или иным документом о его утверждении.</w:t>
      </w:r>
    </w:p>
    <w:p w14:paraId="3FE37765" w14:textId="0780868F" w:rsidR="003B1D81" w:rsidRPr="00EC1F81" w:rsidRDefault="003B1D81" w:rsidP="00F846B0">
      <w:pPr>
        <w:pStyle w:val="aff0"/>
        <w:shd w:val="clear" w:color="auto" w:fill="auto"/>
        <w:spacing w:line="240" w:lineRule="auto"/>
        <w:ind w:left="40"/>
        <w:rPr>
          <w:sz w:val="20"/>
          <w:szCs w:val="20"/>
          <w:lang w:eastAsia="ru-RU" w:bidi="ru-RU"/>
        </w:rPr>
      </w:pPr>
      <w:r w:rsidRPr="00EC1F81">
        <w:rPr>
          <w:sz w:val="20"/>
          <w:szCs w:val="20"/>
          <w:vertAlign w:val="superscript"/>
          <w:lang w:eastAsia="ru-RU" w:bidi="ru-RU"/>
        </w:rPr>
        <w:t>5</w:t>
      </w:r>
      <w:r w:rsidR="007F29AD" w:rsidRPr="00EC1F81">
        <w:rPr>
          <w:sz w:val="20"/>
          <w:szCs w:val="20"/>
          <w:vertAlign w:val="superscript"/>
          <w:lang w:eastAsia="ru-RU" w:bidi="ru-RU"/>
        </w:rPr>
        <w:t>4</w:t>
      </w:r>
      <w:r w:rsidRPr="00EC1F81">
        <w:rPr>
          <w:sz w:val="20"/>
          <w:szCs w:val="20"/>
          <w:lang w:eastAsia="ru-RU" w:bidi="ru-RU"/>
        </w:rPr>
        <w:t xml:space="preserve"> Указывается в соответствии со сроками, определенными паспортом такого проекта или иным документом о его утверждении. С момента начала реализации муниципальных проектов рекомендуется выделять новый этап.</w:t>
      </w:r>
    </w:p>
    <w:p w14:paraId="14684578" w14:textId="460A13BF" w:rsidR="003B1D81" w:rsidRPr="00EC1F81" w:rsidRDefault="003B1D81" w:rsidP="00F846B0">
      <w:pPr>
        <w:pStyle w:val="aff0"/>
        <w:shd w:val="clear" w:color="auto" w:fill="auto"/>
        <w:spacing w:line="240" w:lineRule="auto"/>
        <w:ind w:left="40"/>
        <w:rPr>
          <w:sz w:val="20"/>
          <w:szCs w:val="20"/>
          <w:lang w:eastAsia="ru-RU" w:bidi="ru-RU"/>
        </w:rPr>
      </w:pPr>
      <w:r w:rsidRPr="00EC1F81">
        <w:rPr>
          <w:sz w:val="20"/>
          <w:szCs w:val="20"/>
          <w:vertAlign w:val="superscript"/>
          <w:lang w:eastAsia="ru-RU" w:bidi="ru-RU"/>
        </w:rPr>
        <w:t>5</w:t>
      </w:r>
      <w:r w:rsidR="007F29AD" w:rsidRPr="00EC1F81">
        <w:rPr>
          <w:sz w:val="20"/>
          <w:szCs w:val="20"/>
          <w:vertAlign w:val="superscript"/>
          <w:lang w:eastAsia="ru-RU" w:bidi="ru-RU"/>
        </w:rPr>
        <w:t>5</w:t>
      </w:r>
      <w:r w:rsidRPr="00EC1F81">
        <w:rPr>
          <w:sz w:val="20"/>
          <w:szCs w:val="20"/>
          <w:vertAlign w:val="superscript"/>
          <w:lang w:eastAsia="ru-RU" w:bidi="ru-RU"/>
        </w:rPr>
        <w:t xml:space="preserve"> </w:t>
      </w:r>
      <w:r w:rsidRPr="00EC1F81">
        <w:rPr>
          <w:sz w:val="20"/>
          <w:szCs w:val="20"/>
          <w:lang w:eastAsia="ru-RU" w:bidi="ru-RU"/>
        </w:rPr>
        <w:t>Целевые группы – это группы лиц, органов и организаций, в интересах которых реализуется соответствующий проект, заполняется при необходимости.</w:t>
      </w:r>
    </w:p>
    <w:p w14:paraId="7F3DD605" w14:textId="77777777" w:rsidR="003B1D81" w:rsidRPr="00EC1F81" w:rsidRDefault="003B1D81" w:rsidP="00F846B0">
      <w:pPr>
        <w:pStyle w:val="aff0"/>
        <w:shd w:val="clear" w:color="auto" w:fill="auto"/>
        <w:spacing w:line="140" w:lineRule="exact"/>
        <w:ind w:left="40"/>
        <w:rPr>
          <w:vertAlign w:val="superscript"/>
        </w:rPr>
      </w:pPr>
    </w:p>
    <w:p w14:paraId="02487E53" w14:textId="77777777" w:rsidR="003B1D81" w:rsidRPr="00EC1F81" w:rsidRDefault="003B1D81" w:rsidP="003B1D81">
      <w:pPr>
        <w:spacing w:after="0" w:line="240" w:lineRule="auto"/>
        <w:jc w:val="center"/>
        <w:rPr>
          <w:rFonts w:ascii="Times New Roman" w:hAnsi="Times New Roman" w:cs="Times New Roman"/>
          <w:sz w:val="28"/>
          <w:szCs w:val="28"/>
        </w:rPr>
      </w:pPr>
    </w:p>
    <w:p w14:paraId="0A152B11" w14:textId="131E2B05" w:rsidR="003B1D81" w:rsidRPr="00EC1F81" w:rsidRDefault="003B1D81" w:rsidP="003B1D81">
      <w:pPr>
        <w:spacing w:after="0" w:line="240" w:lineRule="auto"/>
        <w:jc w:val="center"/>
        <w:rPr>
          <w:rFonts w:ascii="Times New Roman" w:hAnsi="Times New Roman" w:cs="Times New Roman"/>
          <w:sz w:val="28"/>
          <w:szCs w:val="28"/>
        </w:rPr>
      </w:pPr>
      <w:r w:rsidRPr="00EC1F81">
        <w:rPr>
          <w:rFonts w:ascii="Times New Roman" w:hAnsi="Times New Roman" w:cs="Times New Roman"/>
          <w:sz w:val="28"/>
          <w:szCs w:val="28"/>
        </w:rPr>
        <w:t>2. Показатели муниципального проекта</w:t>
      </w:r>
    </w:p>
    <w:p w14:paraId="6921D881" w14:textId="77777777" w:rsidR="003B1D81" w:rsidRPr="00EC1F81" w:rsidRDefault="003B1D81" w:rsidP="003B1D81">
      <w:pPr>
        <w:spacing w:after="0" w:line="240" w:lineRule="auto"/>
        <w:jc w:val="center"/>
        <w:rPr>
          <w:rFonts w:ascii="Times New Roman" w:hAnsi="Times New Roman" w:cs="Times New Roman"/>
          <w:sz w:val="28"/>
          <w:szCs w:val="28"/>
        </w:rPr>
      </w:pPr>
    </w:p>
    <w:tbl>
      <w:tblPr>
        <w:tblStyle w:val="af1"/>
        <w:tblW w:w="5255" w:type="pct"/>
        <w:jc w:val="center"/>
        <w:tblLayout w:type="fixed"/>
        <w:tblLook w:val="04A0" w:firstRow="1" w:lastRow="0" w:firstColumn="1" w:lastColumn="0" w:noHBand="0" w:noVBand="1"/>
      </w:tblPr>
      <w:tblGrid>
        <w:gridCol w:w="561"/>
        <w:gridCol w:w="1846"/>
        <w:gridCol w:w="1276"/>
        <w:gridCol w:w="1276"/>
        <w:gridCol w:w="992"/>
        <w:gridCol w:w="566"/>
        <w:gridCol w:w="566"/>
        <w:gridCol w:w="710"/>
        <w:gridCol w:w="425"/>
        <w:gridCol w:w="710"/>
        <w:gridCol w:w="1634"/>
        <w:gridCol w:w="1809"/>
        <w:gridCol w:w="2932"/>
      </w:tblGrid>
      <w:tr w:rsidR="00EC1F81" w:rsidRPr="00EC1F81" w14:paraId="368739C0" w14:textId="77777777" w:rsidTr="00F846B0">
        <w:trPr>
          <w:jc w:val="center"/>
        </w:trPr>
        <w:tc>
          <w:tcPr>
            <w:tcW w:w="183" w:type="pct"/>
            <w:vMerge w:val="restart"/>
            <w:vAlign w:val="center"/>
          </w:tcPr>
          <w:p w14:paraId="527BC8F2" w14:textId="77777777" w:rsidR="003B1D81" w:rsidRPr="00EC1F81" w:rsidRDefault="003B1D81" w:rsidP="00F846B0">
            <w:pPr>
              <w:jc w:val="center"/>
              <w:rPr>
                <w:rFonts w:ascii="Times New Roman" w:hAnsi="Times New Roman"/>
              </w:rPr>
            </w:pPr>
            <w:r w:rsidRPr="00EC1F81">
              <w:rPr>
                <w:rFonts w:ascii="Times New Roman" w:hAnsi="Times New Roman"/>
              </w:rPr>
              <w:t>№ п/п</w:t>
            </w:r>
          </w:p>
        </w:tc>
        <w:tc>
          <w:tcPr>
            <w:tcW w:w="603" w:type="pct"/>
            <w:vMerge w:val="restart"/>
            <w:vAlign w:val="center"/>
          </w:tcPr>
          <w:p w14:paraId="71D8BDF5" w14:textId="14D57E4B" w:rsidR="003B1D81" w:rsidRPr="00EC1F81" w:rsidRDefault="003B1D81" w:rsidP="00F846B0">
            <w:pPr>
              <w:jc w:val="center"/>
              <w:rPr>
                <w:rFonts w:ascii="Times New Roman" w:hAnsi="Times New Roman"/>
              </w:rPr>
            </w:pPr>
            <w:r w:rsidRPr="00EC1F81">
              <w:rPr>
                <w:rFonts w:ascii="Times New Roman" w:hAnsi="Times New Roman"/>
              </w:rPr>
              <w:t>Показатели муниципального проекта</w:t>
            </w:r>
          </w:p>
        </w:tc>
        <w:tc>
          <w:tcPr>
            <w:tcW w:w="417" w:type="pct"/>
            <w:vMerge w:val="restart"/>
            <w:vAlign w:val="center"/>
          </w:tcPr>
          <w:p w14:paraId="22FC5C3D" w14:textId="3CE9B8C9" w:rsidR="003B1D81" w:rsidRPr="00EC1F81" w:rsidRDefault="003B1D81" w:rsidP="007F29AD">
            <w:pPr>
              <w:jc w:val="center"/>
              <w:rPr>
                <w:rFonts w:ascii="Times New Roman" w:hAnsi="Times New Roman"/>
                <w:vertAlign w:val="superscript"/>
              </w:rPr>
            </w:pPr>
            <w:r w:rsidRPr="00EC1F81">
              <w:rPr>
                <w:rFonts w:ascii="Times New Roman" w:hAnsi="Times New Roman"/>
              </w:rPr>
              <w:t>Уровень показателя</w:t>
            </w:r>
            <w:r w:rsidRPr="00EC1F81">
              <w:rPr>
                <w:rFonts w:ascii="Times New Roman" w:hAnsi="Times New Roman"/>
                <w:vertAlign w:val="superscript"/>
              </w:rPr>
              <w:t>5</w:t>
            </w:r>
            <w:r w:rsidR="007F29AD" w:rsidRPr="00EC1F81">
              <w:rPr>
                <w:rFonts w:ascii="Times New Roman" w:hAnsi="Times New Roman"/>
                <w:vertAlign w:val="superscript"/>
              </w:rPr>
              <w:t>6</w:t>
            </w:r>
          </w:p>
        </w:tc>
        <w:tc>
          <w:tcPr>
            <w:tcW w:w="417" w:type="pct"/>
            <w:vMerge w:val="restart"/>
            <w:vAlign w:val="center"/>
          </w:tcPr>
          <w:p w14:paraId="466B49EE" w14:textId="77777777" w:rsidR="003B1D81" w:rsidRPr="00EC1F81" w:rsidRDefault="003B1D81" w:rsidP="00F846B0">
            <w:pPr>
              <w:jc w:val="center"/>
              <w:rPr>
                <w:rFonts w:ascii="Times New Roman" w:hAnsi="Times New Roman"/>
              </w:rPr>
            </w:pPr>
            <w:r w:rsidRPr="00EC1F81">
              <w:rPr>
                <w:rFonts w:ascii="Times New Roman" w:hAnsi="Times New Roman"/>
              </w:rPr>
              <w:t xml:space="preserve">Единица измерения </w:t>
            </w:r>
          </w:p>
          <w:p w14:paraId="1D000B07" w14:textId="77777777" w:rsidR="003B1D81" w:rsidRPr="00EC1F81" w:rsidRDefault="003B1D81" w:rsidP="00F846B0">
            <w:pPr>
              <w:jc w:val="center"/>
              <w:rPr>
                <w:rFonts w:ascii="Times New Roman" w:hAnsi="Times New Roman"/>
              </w:rPr>
            </w:pPr>
            <w:r w:rsidRPr="00EC1F81">
              <w:rPr>
                <w:rFonts w:ascii="Times New Roman" w:hAnsi="Times New Roman"/>
              </w:rPr>
              <w:t>(по ОКЕИ)</w:t>
            </w:r>
          </w:p>
        </w:tc>
        <w:tc>
          <w:tcPr>
            <w:tcW w:w="509" w:type="pct"/>
            <w:gridSpan w:val="2"/>
            <w:vAlign w:val="center"/>
          </w:tcPr>
          <w:p w14:paraId="25B3BDAC" w14:textId="01528C5A" w:rsidR="003B1D81" w:rsidRPr="00EC1F81" w:rsidRDefault="003B1D81" w:rsidP="007F29AD">
            <w:pPr>
              <w:jc w:val="center"/>
              <w:rPr>
                <w:rFonts w:ascii="Times New Roman" w:hAnsi="Times New Roman"/>
                <w:vertAlign w:val="superscript"/>
              </w:rPr>
            </w:pPr>
            <w:r w:rsidRPr="00EC1F81">
              <w:rPr>
                <w:rFonts w:ascii="Times New Roman" w:hAnsi="Times New Roman"/>
              </w:rPr>
              <w:t>Базовое значение</w:t>
            </w:r>
            <w:r w:rsidRPr="00EC1F81">
              <w:rPr>
                <w:rFonts w:ascii="Times New Roman" w:hAnsi="Times New Roman"/>
                <w:vertAlign w:val="superscript"/>
              </w:rPr>
              <w:t>5</w:t>
            </w:r>
            <w:r w:rsidR="007F29AD" w:rsidRPr="00EC1F81">
              <w:rPr>
                <w:rFonts w:ascii="Times New Roman" w:hAnsi="Times New Roman"/>
                <w:vertAlign w:val="superscript"/>
              </w:rPr>
              <w:t>7</w:t>
            </w:r>
          </w:p>
        </w:tc>
        <w:tc>
          <w:tcPr>
            <w:tcW w:w="788" w:type="pct"/>
            <w:gridSpan w:val="4"/>
            <w:vAlign w:val="center"/>
          </w:tcPr>
          <w:p w14:paraId="7B8036D0" w14:textId="77777777" w:rsidR="003B1D81" w:rsidRPr="00EC1F81" w:rsidRDefault="003B1D81" w:rsidP="00F846B0">
            <w:pPr>
              <w:jc w:val="center"/>
              <w:rPr>
                <w:rFonts w:ascii="Times New Roman" w:hAnsi="Times New Roman"/>
              </w:rPr>
            </w:pPr>
            <w:r w:rsidRPr="00EC1F81">
              <w:rPr>
                <w:rFonts w:ascii="Times New Roman" w:hAnsi="Times New Roman"/>
              </w:rPr>
              <w:t>Значение показателя по годам</w:t>
            </w:r>
          </w:p>
        </w:tc>
        <w:tc>
          <w:tcPr>
            <w:tcW w:w="534" w:type="pct"/>
            <w:vMerge w:val="restart"/>
            <w:vAlign w:val="center"/>
          </w:tcPr>
          <w:p w14:paraId="00C3C6C6" w14:textId="07D917AA" w:rsidR="003B1D81" w:rsidRPr="00EC1F81" w:rsidRDefault="003B1D81" w:rsidP="007F29AD">
            <w:pPr>
              <w:jc w:val="center"/>
              <w:rPr>
                <w:rFonts w:ascii="Times New Roman" w:hAnsi="Times New Roman"/>
                <w:vertAlign w:val="superscript"/>
              </w:rPr>
            </w:pPr>
            <w:r w:rsidRPr="00EC1F81">
              <w:rPr>
                <w:rFonts w:ascii="Times New Roman" w:hAnsi="Times New Roman"/>
              </w:rPr>
              <w:t>Признак возрастания/ убывания</w:t>
            </w:r>
            <w:r w:rsidR="00766BEF" w:rsidRPr="00EC1F81">
              <w:rPr>
                <w:rFonts w:ascii="Times New Roman" w:hAnsi="Times New Roman"/>
                <w:vertAlign w:val="superscript"/>
              </w:rPr>
              <w:t>5</w:t>
            </w:r>
            <w:r w:rsidR="007F29AD" w:rsidRPr="00EC1F81">
              <w:rPr>
                <w:rFonts w:ascii="Times New Roman" w:hAnsi="Times New Roman"/>
                <w:vertAlign w:val="superscript"/>
              </w:rPr>
              <w:t>9</w:t>
            </w:r>
          </w:p>
        </w:tc>
        <w:tc>
          <w:tcPr>
            <w:tcW w:w="591" w:type="pct"/>
            <w:vMerge w:val="restart"/>
            <w:vAlign w:val="center"/>
          </w:tcPr>
          <w:p w14:paraId="71AD3B1F" w14:textId="12F99A38" w:rsidR="003B1D81" w:rsidRPr="00EC1F81" w:rsidRDefault="003B1D81" w:rsidP="007F29AD">
            <w:pPr>
              <w:jc w:val="center"/>
              <w:rPr>
                <w:rFonts w:ascii="Times New Roman" w:hAnsi="Times New Roman"/>
                <w:vertAlign w:val="superscript"/>
              </w:rPr>
            </w:pPr>
            <w:r w:rsidRPr="00EC1F81">
              <w:rPr>
                <w:rFonts w:ascii="Times New Roman" w:hAnsi="Times New Roman"/>
              </w:rPr>
              <w:t>Нарастающий итог</w:t>
            </w:r>
            <w:r w:rsidR="007F29AD" w:rsidRPr="00EC1F81">
              <w:rPr>
                <w:rFonts w:ascii="Times New Roman" w:hAnsi="Times New Roman"/>
                <w:vertAlign w:val="superscript"/>
              </w:rPr>
              <w:t>59</w:t>
            </w:r>
          </w:p>
        </w:tc>
        <w:tc>
          <w:tcPr>
            <w:tcW w:w="958" w:type="pct"/>
            <w:vMerge w:val="restart"/>
            <w:vAlign w:val="center"/>
          </w:tcPr>
          <w:p w14:paraId="1DC20003" w14:textId="40BA1CAF" w:rsidR="003B1D81" w:rsidRPr="00EC1F81" w:rsidRDefault="003B1D81" w:rsidP="007F29AD">
            <w:pPr>
              <w:jc w:val="center"/>
              <w:rPr>
                <w:rFonts w:ascii="Times New Roman" w:hAnsi="Times New Roman"/>
                <w:vertAlign w:val="superscript"/>
              </w:rPr>
            </w:pPr>
            <w:r w:rsidRPr="00EC1F81">
              <w:rPr>
                <w:rFonts w:ascii="Times New Roman" w:hAnsi="Times New Roman"/>
              </w:rPr>
              <w:t>Информационная система</w:t>
            </w:r>
            <w:r w:rsidRPr="00EC1F81">
              <w:rPr>
                <w:rFonts w:ascii="Times New Roman" w:hAnsi="Times New Roman"/>
                <w:vertAlign w:val="superscript"/>
              </w:rPr>
              <w:t>5</w:t>
            </w:r>
            <w:r w:rsidR="007F29AD" w:rsidRPr="00EC1F81">
              <w:rPr>
                <w:rFonts w:ascii="Times New Roman" w:hAnsi="Times New Roman"/>
                <w:vertAlign w:val="superscript"/>
              </w:rPr>
              <w:t>9</w:t>
            </w:r>
          </w:p>
        </w:tc>
      </w:tr>
      <w:tr w:rsidR="00EC1F81" w:rsidRPr="00EC1F81" w14:paraId="617E7254" w14:textId="77777777" w:rsidTr="00F846B0">
        <w:trPr>
          <w:jc w:val="center"/>
        </w:trPr>
        <w:tc>
          <w:tcPr>
            <w:tcW w:w="183" w:type="pct"/>
            <w:vMerge/>
            <w:vAlign w:val="center"/>
          </w:tcPr>
          <w:p w14:paraId="7CBF393D" w14:textId="77777777" w:rsidR="003B1D81" w:rsidRPr="00EC1F81" w:rsidRDefault="003B1D81" w:rsidP="00F846B0">
            <w:pPr>
              <w:jc w:val="center"/>
              <w:rPr>
                <w:rFonts w:ascii="Times New Roman" w:hAnsi="Times New Roman"/>
              </w:rPr>
            </w:pPr>
          </w:p>
        </w:tc>
        <w:tc>
          <w:tcPr>
            <w:tcW w:w="603" w:type="pct"/>
            <w:vMerge/>
            <w:vAlign w:val="center"/>
          </w:tcPr>
          <w:p w14:paraId="4F03C5BB" w14:textId="77777777" w:rsidR="003B1D81" w:rsidRPr="00EC1F81" w:rsidRDefault="003B1D81" w:rsidP="00F846B0">
            <w:pPr>
              <w:jc w:val="center"/>
              <w:rPr>
                <w:rFonts w:ascii="Times New Roman" w:hAnsi="Times New Roman"/>
              </w:rPr>
            </w:pPr>
          </w:p>
        </w:tc>
        <w:tc>
          <w:tcPr>
            <w:tcW w:w="417" w:type="pct"/>
            <w:vMerge/>
            <w:vAlign w:val="center"/>
          </w:tcPr>
          <w:p w14:paraId="5EC5786A" w14:textId="77777777" w:rsidR="003B1D81" w:rsidRPr="00EC1F81" w:rsidRDefault="003B1D81" w:rsidP="00F846B0">
            <w:pPr>
              <w:jc w:val="center"/>
              <w:rPr>
                <w:rFonts w:ascii="Times New Roman" w:hAnsi="Times New Roman"/>
              </w:rPr>
            </w:pPr>
          </w:p>
        </w:tc>
        <w:tc>
          <w:tcPr>
            <w:tcW w:w="417" w:type="pct"/>
            <w:vMerge/>
            <w:vAlign w:val="center"/>
          </w:tcPr>
          <w:p w14:paraId="58A96069" w14:textId="77777777" w:rsidR="003B1D81" w:rsidRPr="00EC1F81" w:rsidRDefault="003B1D81" w:rsidP="00F846B0">
            <w:pPr>
              <w:jc w:val="center"/>
              <w:rPr>
                <w:rFonts w:ascii="Times New Roman" w:hAnsi="Times New Roman"/>
              </w:rPr>
            </w:pPr>
          </w:p>
        </w:tc>
        <w:tc>
          <w:tcPr>
            <w:tcW w:w="324" w:type="pct"/>
            <w:vAlign w:val="center"/>
          </w:tcPr>
          <w:p w14:paraId="74E4772E" w14:textId="77777777" w:rsidR="003B1D81" w:rsidRPr="00EC1F81" w:rsidRDefault="003B1D81" w:rsidP="00F846B0">
            <w:pPr>
              <w:jc w:val="center"/>
              <w:rPr>
                <w:rFonts w:ascii="Times New Roman" w:hAnsi="Times New Roman"/>
              </w:rPr>
            </w:pPr>
            <w:r w:rsidRPr="00EC1F81">
              <w:rPr>
                <w:rFonts w:ascii="Times New Roman" w:hAnsi="Times New Roman"/>
              </w:rPr>
              <w:t>значение</w:t>
            </w:r>
          </w:p>
        </w:tc>
        <w:tc>
          <w:tcPr>
            <w:tcW w:w="185" w:type="pct"/>
            <w:vAlign w:val="center"/>
          </w:tcPr>
          <w:p w14:paraId="7BBD1425" w14:textId="77777777" w:rsidR="003B1D81" w:rsidRPr="00EC1F81" w:rsidRDefault="003B1D81" w:rsidP="00F846B0">
            <w:pPr>
              <w:jc w:val="center"/>
              <w:rPr>
                <w:rFonts w:ascii="Times New Roman" w:hAnsi="Times New Roman"/>
              </w:rPr>
            </w:pPr>
            <w:r w:rsidRPr="00EC1F81">
              <w:rPr>
                <w:rFonts w:ascii="Times New Roman" w:hAnsi="Times New Roman"/>
              </w:rPr>
              <w:t>год</w:t>
            </w:r>
          </w:p>
        </w:tc>
        <w:tc>
          <w:tcPr>
            <w:tcW w:w="185" w:type="pct"/>
            <w:vAlign w:val="center"/>
          </w:tcPr>
          <w:p w14:paraId="1FBADA23" w14:textId="4364A25E" w:rsidR="003B1D81" w:rsidRPr="00EC1F81" w:rsidRDefault="003B1D81" w:rsidP="007F29AD">
            <w:pPr>
              <w:jc w:val="center"/>
              <w:rPr>
                <w:rFonts w:ascii="Times New Roman" w:hAnsi="Times New Roman"/>
                <w:vertAlign w:val="superscript"/>
              </w:rPr>
            </w:pPr>
            <w:r w:rsidRPr="00EC1F81">
              <w:rPr>
                <w:rFonts w:ascii="Times New Roman" w:hAnsi="Times New Roman"/>
                <w:lang w:val="en-US"/>
              </w:rPr>
              <w:t>N</w:t>
            </w:r>
            <w:r w:rsidR="00951990" w:rsidRPr="00EC1F81">
              <w:rPr>
                <w:rFonts w:ascii="Times New Roman" w:hAnsi="Times New Roman"/>
                <w:vertAlign w:val="superscript"/>
              </w:rPr>
              <w:t>5</w:t>
            </w:r>
            <w:r w:rsidR="007F29AD" w:rsidRPr="00EC1F81">
              <w:rPr>
                <w:rFonts w:ascii="Times New Roman" w:hAnsi="Times New Roman"/>
                <w:vertAlign w:val="superscript"/>
              </w:rPr>
              <w:t>8</w:t>
            </w:r>
          </w:p>
        </w:tc>
        <w:tc>
          <w:tcPr>
            <w:tcW w:w="232" w:type="pct"/>
            <w:vAlign w:val="center"/>
          </w:tcPr>
          <w:p w14:paraId="5E4F2C95" w14:textId="77777777" w:rsidR="003B1D81" w:rsidRPr="00EC1F81" w:rsidRDefault="003B1D81" w:rsidP="00F846B0">
            <w:pPr>
              <w:jc w:val="center"/>
              <w:rPr>
                <w:rFonts w:ascii="Times New Roman" w:hAnsi="Times New Roman"/>
                <w:lang w:val="en-US"/>
              </w:rPr>
            </w:pPr>
            <w:r w:rsidRPr="00EC1F81">
              <w:rPr>
                <w:rFonts w:ascii="Times New Roman" w:hAnsi="Times New Roman"/>
                <w:lang w:val="en-US"/>
              </w:rPr>
              <w:t>N+1</w:t>
            </w:r>
          </w:p>
        </w:tc>
        <w:tc>
          <w:tcPr>
            <w:tcW w:w="139" w:type="pct"/>
            <w:vAlign w:val="center"/>
          </w:tcPr>
          <w:p w14:paraId="1E6E2EFE" w14:textId="77777777" w:rsidR="003B1D81" w:rsidRPr="00EC1F81" w:rsidRDefault="003B1D81" w:rsidP="00F846B0">
            <w:pPr>
              <w:jc w:val="center"/>
              <w:rPr>
                <w:rFonts w:ascii="Times New Roman" w:hAnsi="Times New Roman"/>
              </w:rPr>
            </w:pPr>
            <w:r w:rsidRPr="00EC1F81">
              <w:rPr>
                <w:rFonts w:ascii="Times New Roman" w:hAnsi="Times New Roman"/>
              </w:rPr>
              <w:t>…</w:t>
            </w:r>
          </w:p>
        </w:tc>
        <w:tc>
          <w:tcPr>
            <w:tcW w:w="232" w:type="pct"/>
            <w:vAlign w:val="center"/>
          </w:tcPr>
          <w:p w14:paraId="040D781B" w14:textId="77777777" w:rsidR="003B1D81" w:rsidRPr="00EC1F81" w:rsidRDefault="003B1D81" w:rsidP="00F846B0">
            <w:pPr>
              <w:jc w:val="center"/>
              <w:rPr>
                <w:rFonts w:ascii="Times New Roman" w:hAnsi="Times New Roman"/>
                <w:lang w:val="en-US"/>
              </w:rPr>
            </w:pPr>
            <w:r w:rsidRPr="00EC1F81">
              <w:rPr>
                <w:rFonts w:ascii="Times New Roman" w:hAnsi="Times New Roman"/>
                <w:lang w:val="en-US"/>
              </w:rPr>
              <w:t>N+n</w:t>
            </w:r>
          </w:p>
        </w:tc>
        <w:tc>
          <w:tcPr>
            <w:tcW w:w="534" w:type="pct"/>
            <w:vMerge/>
          </w:tcPr>
          <w:p w14:paraId="13C54F45" w14:textId="77777777" w:rsidR="003B1D81" w:rsidRPr="00EC1F81" w:rsidRDefault="003B1D81" w:rsidP="00F846B0">
            <w:pPr>
              <w:jc w:val="center"/>
              <w:rPr>
                <w:rFonts w:ascii="Times New Roman" w:hAnsi="Times New Roman"/>
              </w:rPr>
            </w:pPr>
          </w:p>
        </w:tc>
        <w:tc>
          <w:tcPr>
            <w:tcW w:w="591" w:type="pct"/>
            <w:vMerge/>
          </w:tcPr>
          <w:p w14:paraId="137ECB08" w14:textId="77777777" w:rsidR="003B1D81" w:rsidRPr="00EC1F81" w:rsidRDefault="003B1D81" w:rsidP="00F846B0">
            <w:pPr>
              <w:jc w:val="center"/>
              <w:rPr>
                <w:rFonts w:ascii="Times New Roman" w:hAnsi="Times New Roman"/>
              </w:rPr>
            </w:pPr>
          </w:p>
        </w:tc>
        <w:tc>
          <w:tcPr>
            <w:tcW w:w="958" w:type="pct"/>
            <w:vMerge/>
          </w:tcPr>
          <w:p w14:paraId="023FB7E5" w14:textId="77777777" w:rsidR="003B1D81" w:rsidRPr="00EC1F81" w:rsidRDefault="003B1D81" w:rsidP="00F846B0">
            <w:pPr>
              <w:jc w:val="center"/>
              <w:rPr>
                <w:rFonts w:ascii="Times New Roman" w:hAnsi="Times New Roman"/>
              </w:rPr>
            </w:pPr>
          </w:p>
        </w:tc>
      </w:tr>
      <w:tr w:rsidR="00EC1F81" w:rsidRPr="00EC1F81" w14:paraId="7C15A05F" w14:textId="77777777" w:rsidTr="00F846B0">
        <w:trPr>
          <w:jc w:val="center"/>
        </w:trPr>
        <w:tc>
          <w:tcPr>
            <w:tcW w:w="183" w:type="pct"/>
            <w:vAlign w:val="center"/>
          </w:tcPr>
          <w:p w14:paraId="4AF4EBD1" w14:textId="77777777" w:rsidR="003B1D81" w:rsidRPr="00EC1F81" w:rsidRDefault="003B1D81" w:rsidP="00F846B0">
            <w:pPr>
              <w:jc w:val="center"/>
              <w:rPr>
                <w:rFonts w:ascii="Times New Roman" w:hAnsi="Times New Roman"/>
              </w:rPr>
            </w:pPr>
            <w:r w:rsidRPr="00EC1F81">
              <w:rPr>
                <w:rFonts w:ascii="Times New Roman" w:hAnsi="Times New Roman"/>
              </w:rPr>
              <w:t>1</w:t>
            </w:r>
          </w:p>
        </w:tc>
        <w:tc>
          <w:tcPr>
            <w:tcW w:w="603" w:type="pct"/>
            <w:vAlign w:val="center"/>
          </w:tcPr>
          <w:p w14:paraId="31077F9A" w14:textId="77777777" w:rsidR="003B1D81" w:rsidRPr="00EC1F81" w:rsidRDefault="003B1D81" w:rsidP="00F846B0">
            <w:pPr>
              <w:jc w:val="center"/>
              <w:rPr>
                <w:rFonts w:ascii="Times New Roman" w:hAnsi="Times New Roman"/>
              </w:rPr>
            </w:pPr>
            <w:r w:rsidRPr="00EC1F81">
              <w:rPr>
                <w:rFonts w:ascii="Times New Roman" w:hAnsi="Times New Roman"/>
              </w:rPr>
              <w:t>2</w:t>
            </w:r>
          </w:p>
        </w:tc>
        <w:tc>
          <w:tcPr>
            <w:tcW w:w="417" w:type="pct"/>
            <w:vAlign w:val="center"/>
          </w:tcPr>
          <w:p w14:paraId="07B70626" w14:textId="77777777" w:rsidR="003B1D81" w:rsidRPr="00EC1F81" w:rsidRDefault="003B1D81" w:rsidP="00F846B0">
            <w:pPr>
              <w:jc w:val="center"/>
              <w:rPr>
                <w:rFonts w:ascii="Times New Roman" w:hAnsi="Times New Roman"/>
              </w:rPr>
            </w:pPr>
            <w:r w:rsidRPr="00EC1F81">
              <w:rPr>
                <w:rFonts w:ascii="Times New Roman" w:hAnsi="Times New Roman"/>
              </w:rPr>
              <w:t>3</w:t>
            </w:r>
          </w:p>
        </w:tc>
        <w:tc>
          <w:tcPr>
            <w:tcW w:w="417" w:type="pct"/>
            <w:vAlign w:val="center"/>
          </w:tcPr>
          <w:p w14:paraId="1373930F" w14:textId="77777777" w:rsidR="003B1D81" w:rsidRPr="00EC1F81" w:rsidRDefault="003B1D81" w:rsidP="00F846B0">
            <w:pPr>
              <w:jc w:val="center"/>
              <w:rPr>
                <w:rFonts w:ascii="Times New Roman" w:hAnsi="Times New Roman"/>
              </w:rPr>
            </w:pPr>
            <w:r w:rsidRPr="00EC1F81">
              <w:rPr>
                <w:rFonts w:ascii="Times New Roman" w:hAnsi="Times New Roman"/>
              </w:rPr>
              <w:t>4</w:t>
            </w:r>
          </w:p>
        </w:tc>
        <w:tc>
          <w:tcPr>
            <w:tcW w:w="324" w:type="pct"/>
            <w:vAlign w:val="center"/>
          </w:tcPr>
          <w:p w14:paraId="53DD6337" w14:textId="77777777" w:rsidR="003B1D81" w:rsidRPr="00EC1F81" w:rsidRDefault="003B1D81" w:rsidP="00F846B0">
            <w:pPr>
              <w:jc w:val="center"/>
              <w:rPr>
                <w:rFonts w:ascii="Times New Roman" w:hAnsi="Times New Roman"/>
              </w:rPr>
            </w:pPr>
            <w:r w:rsidRPr="00EC1F81">
              <w:rPr>
                <w:rFonts w:ascii="Times New Roman" w:hAnsi="Times New Roman"/>
              </w:rPr>
              <w:t>5</w:t>
            </w:r>
          </w:p>
        </w:tc>
        <w:tc>
          <w:tcPr>
            <w:tcW w:w="185" w:type="pct"/>
            <w:vAlign w:val="center"/>
          </w:tcPr>
          <w:p w14:paraId="6F341ABB" w14:textId="77777777" w:rsidR="003B1D81" w:rsidRPr="00EC1F81" w:rsidRDefault="003B1D81" w:rsidP="00F846B0">
            <w:pPr>
              <w:jc w:val="center"/>
              <w:rPr>
                <w:rFonts w:ascii="Times New Roman" w:hAnsi="Times New Roman"/>
              </w:rPr>
            </w:pPr>
            <w:r w:rsidRPr="00EC1F81">
              <w:rPr>
                <w:rFonts w:ascii="Times New Roman" w:hAnsi="Times New Roman"/>
              </w:rPr>
              <w:t>6</w:t>
            </w:r>
          </w:p>
        </w:tc>
        <w:tc>
          <w:tcPr>
            <w:tcW w:w="185" w:type="pct"/>
            <w:vAlign w:val="center"/>
          </w:tcPr>
          <w:p w14:paraId="3CF26B66" w14:textId="77777777" w:rsidR="003B1D81" w:rsidRPr="00EC1F81" w:rsidRDefault="003B1D81" w:rsidP="00F846B0">
            <w:pPr>
              <w:jc w:val="center"/>
              <w:rPr>
                <w:rFonts w:ascii="Times New Roman" w:hAnsi="Times New Roman"/>
              </w:rPr>
            </w:pPr>
            <w:r w:rsidRPr="00EC1F81">
              <w:rPr>
                <w:rFonts w:ascii="Times New Roman" w:hAnsi="Times New Roman"/>
              </w:rPr>
              <w:t>7</w:t>
            </w:r>
          </w:p>
        </w:tc>
        <w:tc>
          <w:tcPr>
            <w:tcW w:w="232" w:type="pct"/>
            <w:vAlign w:val="center"/>
          </w:tcPr>
          <w:p w14:paraId="3B0EFE73" w14:textId="77777777" w:rsidR="003B1D81" w:rsidRPr="00EC1F81" w:rsidRDefault="003B1D81" w:rsidP="00F846B0">
            <w:pPr>
              <w:jc w:val="center"/>
              <w:rPr>
                <w:rFonts w:ascii="Times New Roman" w:hAnsi="Times New Roman"/>
              </w:rPr>
            </w:pPr>
            <w:r w:rsidRPr="00EC1F81">
              <w:rPr>
                <w:rFonts w:ascii="Times New Roman" w:hAnsi="Times New Roman"/>
              </w:rPr>
              <w:t>8</w:t>
            </w:r>
          </w:p>
        </w:tc>
        <w:tc>
          <w:tcPr>
            <w:tcW w:w="139" w:type="pct"/>
            <w:vAlign w:val="center"/>
          </w:tcPr>
          <w:p w14:paraId="494445D0" w14:textId="77777777" w:rsidR="003B1D81" w:rsidRPr="00EC1F81" w:rsidRDefault="003B1D81" w:rsidP="00F846B0">
            <w:pPr>
              <w:jc w:val="center"/>
              <w:rPr>
                <w:rFonts w:ascii="Times New Roman" w:hAnsi="Times New Roman"/>
              </w:rPr>
            </w:pPr>
            <w:r w:rsidRPr="00EC1F81">
              <w:rPr>
                <w:rFonts w:ascii="Times New Roman" w:hAnsi="Times New Roman"/>
              </w:rPr>
              <w:t>9</w:t>
            </w:r>
          </w:p>
        </w:tc>
        <w:tc>
          <w:tcPr>
            <w:tcW w:w="232" w:type="pct"/>
            <w:vAlign w:val="center"/>
          </w:tcPr>
          <w:p w14:paraId="5B3713B4" w14:textId="77777777" w:rsidR="003B1D81" w:rsidRPr="00EC1F81" w:rsidRDefault="003B1D81" w:rsidP="00F846B0">
            <w:pPr>
              <w:jc w:val="center"/>
              <w:rPr>
                <w:rFonts w:ascii="Times New Roman" w:hAnsi="Times New Roman"/>
              </w:rPr>
            </w:pPr>
            <w:r w:rsidRPr="00EC1F81">
              <w:rPr>
                <w:rFonts w:ascii="Times New Roman" w:hAnsi="Times New Roman"/>
              </w:rPr>
              <w:t>10</w:t>
            </w:r>
          </w:p>
        </w:tc>
        <w:tc>
          <w:tcPr>
            <w:tcW w:w="534" w:type="pct"/>
          </w:tcPr>
          <w:p w14:paraId="6AFBC3BE" w14:textId="77777777" w:rsidR="003B1D81" w:rsidRPr="00EC1F81" w:rsidRDefault="003B1D81" w:rsidP="00F846B0">
            <w:pPr>
              <w:jc w:val="center"/>
              <w:rPr>
                <w:rFonts w:ascii="Times New Roman" w:hAnsi="Times New Roman"/>
              </w:rPr>
            </w:pPr>
            <w:r w:rsidRPr="00EC1F81">
              <w:rPr>
                <w:rFonts w:ascii="Times New Roman" w:hAnsi="Times New Roman"/>
              </w:rPr>
              <w:t>11</w:t>
            </w:r>
          </w:p>
        </w:tc>
        <w:tc>
          <w:tcPr>
            <w:tcW w:w="591" w:type="pct"/>
          </w:tcPr>
          <w:p w14:paraId="57914AAE" w14:textId="77777777" w:rsidR="003B1D81" w:rsidRPr="00EC1F81" w:rsidRDefault="003B1D81" w:rsidP="00F846B0">
            <w:pPr>
              <w:jc w:val="center"/>
              <w:rPr>
                <w:rFonts w:ascii="Times New Roman" w:hAnsi="Times New Roman"/>
              </w:rPr>
            </w:pPr>
            <w:r w:rsidRPr="00EC1F81">
              <w:rPr>
                <w:rFonts w:ascii="Times New Roman" w:hAnsi="Times New Roman"/>
              </w:rPr>
              <w:t>12</w:t>
            </w:r>
          </w:p>
        </w:tc>
        <w:tc>
          <w:tcPr>
            <w:tcW w:w="958" w:type="pct"/>
          </w:tcPr>
          <w:p w14:paraId="7BEADC62" w14:textId="77777777" w:rsidR="003B1D81" w:rsidRPr="00EC1F81" w:rsidRDefault="003B1D81" w:rsidP="00F846B0">
            <w:pPr>
              <w:jc w:val="center"/>
              <w:rPr>
                <w:rFonts w:ascii="Times New Roman" w:hAnsi="Times New Roman"/>
              </w:rPr>
            </w:pPr>
            <w:r w:rsidRPr="00EC1F81">
              <w:rPr>
                <w:rFonts w:ascii="Times New Roman" w:hAnsi="Times New Roman"/>
              </w:rPr>
              <w:t>13</w:t>
            </w:r>
          </w:p>
        </w:tc>
      </w:tr>
      <w:tr w:rsidR="00EC1F81" w:rsidRPr="00EC1F81" w14:paraId="004E32DE" w14:textId="77777777" w:rsidTr="00F846B0">
        <w:trPr>
          <w:jc w:val="center"/>
        </w:trPr>
        <w:tc>
          <w:tcPr>
            <w:tcW w:w="183" w:type="pct"/>
            <w:vAlign w:val="center"/>
          </w:tcPr>
          <w:p w14:paraId="64B6579E" w14:textId="77777777" w:rsidR="003B1D81" w:rsidRPr="00EC1F81" w:rsidRDefault="003B1D81" w:rsidP="00F846B0">
            <w:pPr>
              <w:jc w:val="center"/>
              <w:rPr>
                <w:rFonts w:ascii="Times New Roman" w:hAnsi="Times New Roman"/>
              </w:rPr>
            </w:pPr>
            <w:r w:rsidRPr="00EC1F81">
              <w:rPr>
                <w:rFonts w:ascii="Times New Roman" w:hAnsi="Times New Roman"/>
              </w:rPr>
              <w:t>1.</w:t>
            </w:r>
          </w:p>
        </w:tc>
        <w:tc>
          <w:tcPr>
            <w:tcW w:w="4817" w:type="pct"/>
            <w:gridSpan w:val="12"/>
            <w:vAlign w:val="center"/>
          </w:tcPr>
          <w:p w14:paraId="424C3306" w14:textId="77777777" w:rsidR="003B1D81" w:rsidRPr="00EC1F81" w:rsidRDefault="003B1D81" w:rsidP="00F846B0">
            <w:pPr>
              <w:rPr>
                <w:rFonts w:ascii="Times New Roman" w:hAnsi="Times New Roman"/>
                <w:i/>
              </w:rPr>
            </w:pPr>
            <w:r w:rsidRPr="00EC1F81">
              <w:rPr>
                <w:rFonts w:ascii="Times New Roman" w:hAnsi="Times New Roman"/>
                <w:i/>
              </w:rPr>
              <w:t>(наименование задачи)</w:t>
            </w:r>
          </w:p>
        </w:tc>
      </w:tr>
      <w:tr w:rsidR="003B1D81" w:rsidRPr="00EC1F81" w14:paraId="2233066A" w14:textId="77777777" w:rsidTr="00F846B0">
        <w:trPr>
          <w:jc w:val="center"/>
        </w:trPr>
        <w:tc>
          <w:tcPr>
            <w:tcW w:w="183" w:type="pct"/>
            <w:vAlign w:val="center"/>
          </w:tcPr>
          <w:p w14:paraId="53021F47" w14:textId="77777777" w:rsidR="003B1D81" w:rsidRPr="00EC1F81" w:rsidRDefault="003B1D81" w:rsidP="00F846B0">
            <w:pPr>
              <w:jc w:val="center"/>
              <w:rPr>
                <w:rFonts w:ascii="Times New Roman" w:hAnsi="Times New Roman"/>
              </w:rPr>
            </w:pPr>
            <w:r w:rsidRPr="00EC1F81">
              <w:rPr>
                <w:rFonts w:ascii="Times New Roman" w:hAnsi="Times New Roman"/>
              </w:rPr>
              <w:t>1.1.</w:t>
            </w:r>
          </w:p>
        </w:tc>
        <w:tc>
          <w:tcPr>
            <w:tcW w:w="603" w:type="pct"/>
            <w:vAlign w:val="center"/>
          </w:tcPr>
          <w:p w14:paraId="1376BC37" w14:textId="77777777" w:rsidR="003B1D81" w:rsidRPr="00EC1F81" w:rsidRDefault="003B1D81" w:rsidP="00F846B0">
            <w:pPr>
              <w:jc w:val="center"/>
              <w:rPr>
                <w:rFonts w:ascii="Times New Roman" w:hAnsi="Times New Roman"/>
                <w:i/>
              </w:rPr>
            </w:pPr>
            <w:r w:rsidRPr="00EC1F81">
              <w:rPr>
                <w:rFonts w:ascii="Times New Roman" w:hAnsi="Times New Roman"/>
                <w:i/>
              </w:rPr>
              <w:t>(наименование показателя)</w:t>
            </w:r>
          </w:p>
        </w:tc>
        <w:tc>
          <w:tcPr>
            <w:tcW w:w="417" w:type="pct"/>
            <w:vAlign w:val="center"/>
          </w:tcPr>
          <w:p w14:paraId="4D1F4E8A" w14:textId="33334FEE" w:rsidR="003B1D81" w:rsidRPr="00EC1F81" w:rsidRDefault="003B1D81" w:rsidP="00F846B0">
            <w:pPr>
              <w:jc w:val="center"/>
              <w:rPr>
                <w:rFonts w:ascii="Times New Roman" w:hAnsi="Times New Roman"/>
                <w:i/>
              </w:rPr>
            </w:pPr>
            <w:r w:rsidRPr="00EC1F81">
              <w:rPr>
                <w:rFonts w:ascii="Times New Roman" w:hAnsi="Times New Roman"/>
                <w:i/>
              </w:rPr>
              <w:t xml:space="preserve"> «ФП», «ГП», </w:t>
            </w:r>
            <w:r w:rsidRPr="00EC1F81">
              <w:rPr>
                <w:rFonts w:ascii="Times New Roman" w:hAnsi="Times New Roman"/>
                <w:i/>
              </w:rPr>
              <w:lastRenderedPageBreak/>
              <w:t>«РП», «</w:t>
            </w:r>
            <w:r w:rsidR="00EA5339" w:rsidRPr="00EC1F81">
              <w:rPr>
                <w:rFonts w:ascii="Times New Roman" w:hAnsi="Times New Roman"/>
                <w:i/>
              </w:rPr>
              <w:t>М</w:t>
            </w:r>
            <w:r w:rsidRPr="00EC1F81">
              <w:rPr>
                <w:rFonts w:ascii="Times New Roman" w:hAnsi="Times New Roman"/>
                <w:i/>
              </w:rPr>
              <w:t>П»</w:t>
            </w:r>
          </w:p>
        </w:tc>
        <w:tc>
          <w:tcPr>
            <w:tcW w:w="417" w:type="pct"/>
            <w:vAlign w:val="center"/>
          </w:tcPr>
          <w:p w14:paraId="4514E5B1" w14:textId="77777777" w:rsidR="003B1D81" w:rsidRPr="00EC1F81" w:rsidRDefault="003B1D81" w:rsidP="00F846B0">
            <w:pPr>
              <w:jc w:val="center"/>
              <w:rPr>
                <w:rFonts w:ascii="Times New Roman" w:hAnsi="Times New Roman"/>
              </w:rPr>
            </w:pPr>
          </w:p>
        </w:tc>
        <w:tc>
          <w:tcPr>
            <w:tcW w:w="324" w:type="pct"/>
            <w:vAlign w:val="center"/>
          </w:tcPr>
          <w:p w14:paraId="4DBC7DCF" w14:textId="77777777" w:rsidR="003B1D81" w:rsidRPr="00EC1F81" w:rsidRDefault="003B1D81" w:rsidP="00F846B0">
            <w:pPr>
              <w:jc w:val="center"/>
              <w:rPr>
                <w:rFonts w:ascii="Times New Roman" w:hAnsi="Times New Roman"/>
              </w:rPr>
            </w:pPr>
          </w:p>
        </w:tc>
        <w:tc>
          <w:tcPr>
            <w:tcW w:w="185" w:type="pct"/>
            <w:vAlign w:val="center"/>
          </w:tcPr>
          <w:p w14:paraId="5333451D" w14:textId="77777777" w:rsidR="003B1D81" w:rsidRPr="00EC1F81" w:rsidRDefault="003B1D81" w:rsidP="00F846B0">
            <w:pPr>
              <w:jc w:val="center"/>
              <w:rPr>
                <w:rFonts w:ascii="Times New Roman" w:hAnsi="Times New Roman"/>
              </w:rPr>
            </w:pPr>
          </w:p>
        </w:tc>
        <w:tc>
          <w:tcPr>
            <w:tcW w:w="185" w:type="pct"/>
            <w:vAlign w:val="center"/>
          </w:tcPr>
          <w:p w14:paraId="70EF5E58" w14:textId="77777777" w:rsidR="003B1D81" w:rsidRPr="00EC1F81" w:rsidRDefault="003B1D81" w:rsidP="00F846B0">
            <w:pPr>
              <w:jc w:val="center"/>
              <w:rPr>
                <w:rFonts w:ascii="Times New Roman" w:hAnsi="Times New Roman"/>
              </w:rPr>
            </w:pPr>
          </w:p>
        </w:tc>
        <w:tc>
          <w:tcPr>
            <w:tcW w:w="232" w:type="pct"/>
            <w:vAlign w:val="center"/>
          </w:tcPr>
          <w:p w14:paraId="2A035CFE" w14:textId="77777777" w:rsidR="003B1D81" w:rsidRPr="00EC1F81" w:rsidRDefault="003B1D81" w:rsidP="00F846B0">
            <w:pPr>
              <w:jc w:val="center"/>
              <w:rPr>
                <w:rFonts w:ascii="Times New Roman" w:hAnsi="Times New Roman"/>
              </w:rPr>
            </w:pPr>
          </w:p>
        </w:tc>
        <w:tc>
          <w:tcPr>
            <w:tcW w:w="139" w:type="pct"/>
            <w:vAlign w:val="center"/>
          </w:tcPr>
          <w:p w14:paraId="5E133C09" w14:textId="77777777" w:rsidR="003B1D81" w:rsidRPr="00EC1F81" w:rsidRDefault="003B1D81" w:rsidP="00F846B0">
            <w:pPr>
              <w:jc w:val="center"/>
              <w:rPr>
                <w:rFonts w:ascii="Times New Roman" w:hAnsi="Times New Roman"/>
              </w:rPr>
            </w:pPr>
          </w:p>
        </w:tc>
        <w:tc>
          <w:tcPr>
            <w:tcW w:w="232" w:type="pct"/>
            <w:vAlign w:val="center"/>
          </w:tcPr>
          <w:p w14:paraId="22F31537" w14:textId="77777777" w:rsidR="003B1D81" w:rsidRPr="00EC1F81" w:rsidRDefault="003B1D81" w:rsidP="00F846B0">
            <w:pPr>
              <w:jc w:val="center"/>
              <w:rPr>
                <w:rFonts w:ascii="Times New Roman" w:hAnsi="Times New Roman"/>
              </w:rPr>
            </w:pPr>
          </w:p>
        </w:tc>
        <w:tc>
          <w:tcPr>
            <w:tcW w:w="534" w:type="pct"/>
            <w:vAlign w:val="center"/>
          </w:tcPr>
          <w:p w14:paraId="6281A0B1" w14:textId="77777777" w:rsidR="003B1D81" w:rsidRPr="00EC1F81" w:rsidRDefault="003B1D81" w:rsidP="00F846B0">
            <w:pPr>
              <w:jc w:val="center"/>
              <w:rPr>
                <w:rFonts w:ascii="Times New Roman" w:hAnsi="Times New Roman"/>
                <w:i/>
              </w:rPr>
            </w:pPr>
            <w:r w:rsidRPr="00EC1F81">
              <w:rPr>
                <w:rFonts w:ascii="Times New Roman" w:hAnsi="Times New Roman"/>
                <w:i/>
              </w:rPr>
              <w:t>Возрастающий/  убывающий</w:t>
            </w:r>
          </w:p>
        </w:tc>
        <w:tc>
          <w:tcPr>
            <w:tcW w:w="591" w:type="pct"/>
            <w:vAlign w:val="center"/>
          </w:tcPr>
          <w:p w14:paraId="21FE8B9B" w14:textId="77777777" w:rsidR="003B1D81" w:rsidRPr="00EC1F81" w:rsidRDefault="003B1D81" w:rsidP="00F846B0">
            <w:pPr>
              <w:jc w:val="center"/>
              <w:rPr>
                <w:rFonts w:ascii="Times New Roman" w:hAnsi="Times New Roman"/>
                <w:i/>
              </w:rPr>
            </w:pPr>
            <w:r w:rsidRPr="00EC1F81">
              <w:rPr>
                <w:rFonts w:ascii="Times New Roman" w:hAnsi="Times New Roman"/>
                <w:i/>
              </w:rPr>
              <w:t>Да/нет</w:t>
            </w:r>
          </w:p>
        </w:tc>
        <w:tc>
          <w:tcPr>
            <w:tcW w:w="958" w:type="pct"/>
            <w:vAlign w:val="center"/>
          </w:tcPr>
          <w:p w14:paraId="3D3E82F7" w14:textId="77777777" w:rsidR="003B1D81" w:rsidRPr="00EC1F81" w:rsidRDefault="003B1D81" w:rsidP="00F846B0">
            <w:pPr>
              <w:jc w:val="center"/>
              <w:rPr>
                <w:rFonts w:ascii="Times New Roman" w:hAnsi="Times New Roman"/>
              </w:rPr>
            </w:pPr>
          </w:p>
        </w:tc>
      </w:tr>
    </w:tbl>
    <w:p w14:paraId="1A89CB54" w14:textId="77777777" w:rsidR="003B1D81" w:rsidRPr="00EC1F81" w:rsidRDefault="003B1D81" w:rsidP="003B1D81">
      <w:pPr>
        <w:spacing w:after="0" w:line="240" w:lineRule="auto"/>
        <w:jc w:val="center"/>
        <w:rPr>
          <w:rFonts w:ascii="Times New Roman" w:hAnsi="Times New Roman" w:cs="Times New Roman"/>
          <w:sz w:val="28"/>
          <w:szCs w:val="28"/>
        </w:rPr>
      </w:pPr>
    </w:p>
    <w:p w14:paraId="334A1F8C" w14:textId="5D5ABDFD" w:rsidR="003B1D81" w:rsidRPr="00EC1F81" w:rsidRDefault="003B1D81" w:rsidP="003B1D81">
      <w:pPr>
        <w:spacing w:after="0" w:line="240" w:lineRule="auto"/>
        <w:jc w:val="center"/>
        <w:rPr>
          <w:rFonts w:ascii="Times New Roman" w:hAnsi="Times New Roman" w:cs="Times New Roman"/>
          <w:sz w:val="28"/>
          <w:szCs w:val="28"/>
        </w:rPr>
      </w:pPr>
      <w:r w:rsidRPr="00EC1F81">
        <w:rPr>
          <w:rFonts w:ascii="Times New Roman" w:hAnsi="Times New Roman" w:cs="Times New Roman"/>
          <w:sz w:val="28"/>
          <w:szCs w:val="28"/>
        </w:rPr>
        <w:t xml:space="preserve">2.1. Прокси-показатели муниципального проекта в … </w:t>
      </w:r>
      <w:r w:rsidRPr="00EC1F81">
        <w:rPr>
          <w:rFonts w:ascii="Times New Roman" w:hAnsi="Times New Roman" w:cs="Times New Roman"/>
          <w:i/>
          <w:sz w:val="28"/>
          <w:szCs w:val="28"/>
        </w:rPr>
        <w:t xml:space="preserve">(указывается год) </w:t>
      </w:r>
      <w:r w:rsidRPr="00EC1F81">
        <w:rPr>
          <w:rFonts w:ascii="Times New Roman" w:hAnsi="Times New Roman" w:cs="Times New Roman"/>
          <w:sz w:val="28"/>
          <w:szCs w:val="28"/>
        </w:rPr>
        <w:t>году</w:t>
      </w:r>
    </w:p>
    <w:p w14:paraId="3DA90305" w14:textId="77777777" w:rsidR="003B1D81" w:rsidRPr="00EC1F81" w:rsidRDefault="003B1D81" w:rsidP="003B1D81">
      <w:pPr>
        <w:spacing w:after="0" w:line="240" w:lineRule="auto"/>
        <w:jc w:val="center"/>
        <w:rPr>
          <w:rFonts w:ascii="Times New Roman" w:hAnsi="Times New Roman" w:cs="Times New Roman"/>
          <w:sz w:val="28"/>
          <w:szCs w:val="28"/>
        </w:rPr>
      </w:pPr>
    </w:p>
    <w:tbl>
      <w:tblPr>
        <w:tblStyle w:val="af1"/>
        <w:tblW w:w="15163" w:type="dxa"/>
        <w:jc w:val="center"/>
        <w:tblLayout w:type="fixed"/>
        <w:tblLook w:val="04A0" w:firstRow="1" w:lastRow="0" w:firstColumn="1" w:lastColumn="0" w:noHBand="0" w:noVBand="1"/>
      </w:tblPr>
      <w:tblGrid>
        <w:gridCol w:w="845"/>
        <w:gridCol w:w="3403"/>
        <w:gridCol w:w="768"/>
        <w:gridCol w:w="1500"/>
        <w:gridCol w:w="1276"/>
        <w:gridCol w:w="1134"/>
        <w:gridCol w:w="992"/>
        <w:gridCol w:w="850"/>
        <w:gridCol w:w="851"/>
        <w:gridCol w:w="850"/>
        <w:gridCol w:w="993"/>
        <w:gridCol w:w="1701"/>
      </w:tblGrid>
      <w:tr w:rsidR="00EC1F81" w:rsidRPr="00EC1F81" w14:paraId="248A3A52" w14:textId="77777777" w:rsidTr="0010798F">
        <w:trPr>
          <w:jc w:val="center"/>
        </w:trPr>
        <w:tc>
          <w:tcPr>
            <w:tcW w:w="845" w:type="dxa"/>
            <w:vMerge w:val="restart"/>
          </w:tcPr>
          <w:p w14:paraId="17E5A365" w14:textId="77777777" w:rsidR="003B1D81" w:rsidRPr="00EC1F81" w:rsidRDefault="003B1D81" w:rsidP="0010798F">
            <w:pPr>
              <w:jc w:val="center"/>
              <w:rPr>
                <w:rFonts w:ascii="Times New Roman" w:hAnsi="Times New Roman"/>
              </w:rPr>
            </w:pPr>
            <w:r w:rsidRPr="00EC1F81">
              <w:rPr>
                <w:rFonts w:ascii="Times New Roman" w:hAnsi="Times New Roman"/>
              </w:rPr>
              <w:t>№ п/п</w:t>
            </w:r>
          </w:p>
        </w:tc>
        <w:tc>
          <w:tcPr>
            <w:tcW w:w="3403" w:type="dxa"/>
            <w:vMerge w:val="restart"/>
          </w:tcPr>
          <w:p w14:paraId="5FBA2598" w14:textId="680F6D44" w:rsidR="003B1D81" w:rsidRPr="00EC1F81" w:rsidRDefault="003B1D81" w:rsidP="0010798F">
            <w:pPr>
              <w:jc w:val="center"/>
              <w:rPr>
                <w:rFonts w:ascii="Times New Roman" w:hAnsi="Times New Roman"/>
                <w:vertAlign w:val="superscript"/>
              </w:rPr>
            </w:pPr>
            <w:r w:rsidRPr="00EC1F81">
              <w:rPr>
                <w:rFonts w:ascii="Times New Roman" w:hAnsi="Times New Roman"/>
              </w:rPr>
              <w:t>Наименование прокси-показателя</w:t>
            </w:r>
            <w:r w:rsidR="007F29AD" w:rsidRPr="00EC1F81">
              <w:rPr>
                <w:rFonts w:ascii="Times New Roman" w:hAnsi="Times New Roman"/>
                <w:vertAlign w:val="superscript"/>
              </w:rPr>
              <w:t>60</w:t>
            </w:r>
          </w:p>
        </w:tc>
        <w:tc>
          <w:tcPr>
            <w:tcW w:w="2268" w:type="dxa"/>
            <w:gridSpan w:val="2"/>
            <w:vMerge w:val="restart"/>
          </w:tcPr>
          <w:p w14:paraId="03411223" w14:textId="77777777" w:rsidR="003B1D81" w:rsidRPr="00EC1F81" w:rsidRDefault="003B1D81" w:rsidP="0010798F">
            <w:pPr>
              <w:jc w:val="center"/>
              <w:rPr>
                <w:rFonts w:ascii="Times New Roman" w:hAnsi="Times New Roman"/>
              </w:rPr>
            </w:pPr>
            <w:r w:rsidRPr="00EC1F81">
              <w:rPr>
                <w:rFonts w:ascii="Times New Roman" w:hAnsi="Times New Roman"/>
              </w:rPr>
              <w:t>Признак возрастания/ убывания</w:t>
            </w:r>
          </w:p>
        </w:tc>
        <w:tc>
          <w:tcPr>
            <w:tcW w:w="1276" w:type="dxa"/>
            <w:vMerge w:val="restart"/>
          </w:tcPr>
          <w:p w14:paraId="72617AFD" w14:textId="221A5053" w:rsidR="003B1D81" w:rsidRPr="00EC1F81" w:rsidRDefault="003B1D81" w:rsidP="0010798F">
            <w:pPr>
              <w:jc w:val="center"/>
              <w:rPr>
                <w:rFonts w:ascii="Times New Roman" w:hAnsi="Times New Roman"/>
              </w:rPr>
            </w:pPr>
            <w:r w:rsidRPr="00EC1F81">
              <w:rPr>
                <w:rFonts w:ascii="Times New Roman" w:hAnsi="Times New Roman"/>
              </w:rPr>
              <w:t>Единица измерения</w:t>
            </w:r>
          </w:p>
          <w:p w14:paraId="20B8378C" w14:textId="77777777" w:rsidR="003B1D81" w:rsidRPr="00EC1F81" w:rsidRDefault="003B1D81" w:rsidP="0010798F">
            <w:pPr>
              <w:jc w:val="center"/>
              <w:rPr>
                <w:rFonts w:ascii="Times New Roman" w:hAnsi="Times New Roman"/>
              </w:rPr>
            </w:pPr>
            <w:r w:rsidRPr="00EC1F81">
              <w:rPr>
                <w:rFonts w:ascii="Times New Roman" w:hAnsi="Times New Roman"/>
              </w:rPr>
              <w:t>(по ОКЕИ)</w:t>
            </w:r>
          </w:p>
        </w:tc>
        <w:tc>
          <w:tcPr>
            <w:tcW w:w="2126" w:type="dxa"/>
            <w:gridSpan w:val="2"/>
          </w:tcPr>
          <w:p w14:paraId="5637B52C" w14:textId="77777777" w:rsidR="003B1D81" w:rsidRPr="00EC1F81" w:rsidRDefault="003B1D81" w:rsidP="0010798F">
            <w:pPr>
              <w:jc w:val="center"/>
              <w:rPr>
                <w:rFonts w:ascii="Times New Roman" w:hAnsi="Times New Roman"/>
              </w:rPr>
            </w:pPr>
            <w:r w:rsidRPr="00EC1F81">
              <w:rPr>
                <w:rFonts w:ascii="Times New Roman" w:hAnsi="Times New Roman"/>
              </w:rPr>
              <w:t>Базовое значение</w:t>
            </w:r>
          </w:p>
        </w:tc>
        <w:tc>
          <w:tcPr>
            <w:tcW w:w="3544" w:type="dxa"/>
            <w:gridSpan w:val="4"/>
          </w:tcPr>
          <w:p w14:paraId="322E457B" w14:textId="77777777" w:rsidR="003B1D81" w:rsidRPr="00EC1F81" w:rsidRDefault="003B1D81" w:rsidP="0010798F">
            <w:pPr>
              <w:jc w:val="center"/>
              <w:rPr>
                <w:rFonts w:ascii="Times New Roman" w:hAnsi="Times New Roman"/>
              </w:rPr>
            </w:pPr>
            <w:r w:rsidRPr="00EC1F81">
              <w:rPr>
                <w:rFonts w:ascii="Times New Roman" w:hAnsi="Times New Roman"/>
              </w:rPr>
              <w:t>Значение показателя по годам</w:t>
            </w:r>
          </w:p>
        </w:tc>
        <w:tc>
          <w:tcPr>
            <w:tcW w:w="1701" w:type="dxa"/>
            <w:vMerge w:val="restart"/>
          </w:tcPr>
          <w:p w14:paraId="342C5A20" w14:textId="4B801B6A" w:rsidR="003B1D81" w:rsidRPr="00EC1F81" w:rsidRDefault="003B1D81" w:rsidP="0010798F">
            <w:pPr>
              <w:jc w:val="center"/>
              <w:rPr>
                <w:rFonts w:ascii="Times New Roman" w:hAnsi="Times New Roman"/>
                <w:vertAlign w:val="superscript"/>
              </w:rPr>
            </w:pPr>
            <w:r w:rsidRPr="00EC1F81">
              <w:rPr>
                <w:rFonts w:ascii="Times New Roman" w:hAnsi="Times New Roman"/>
              </w:rPr>
              <w:t>Ответственный за достижение прокси-показателя</w:t>
            </w:r>
            <w:r w:rsidR="00766BEF" w:rsidRPr="00EC1F81">
              <w:rPr>
                <w:rFonts w:ascii="Times New Roman" w:hAnsi="Times New Roman"/>
                <w:vertAlign w:val="superscript"/>
              </w:rPr>
              <w:t>6</w:t>
            </w:r>
            <w:r w:rsidR="007F29AD" w:rsidRPr="00EC1F81">
              <w:rPr>
                <w:rFonts w:ascii="Times New Roman" w:hAnsi="Times New Roman"/>
                <w:vertAlign w:val="superscript"/>
              </w:rPr>
              <w:t>1</w:t>
            </w:r>
          </w:p>
        </w:tc>
      </w:tr>
      <w:tr w:rsidR="00EC1F81" w:rsidRPr="00EC1F81" w14:paraId="1374B503" w14:textId="77777777" w:rsidTr="00F846B0">
        <w:trPr>
          <w:jc w:val="center"/>
        </w:trPr>
        <w:tc>
          <w:tcPr>
            <w:tcW w:w="845" w:type="dxa"/>
            <w:vMerge/>
            <w:vAlign w:val="center"/>
          </w:tcPr>
          <w:p w14:paraId="65EC1435" w14:textId="77777777" w:rsidR="003B1D81" w:rsidRPr="00EC1F81" w:rsidRDefault="003B1D81" w:rsidP="00F846B0">
            <w:pPr>
              <w:jc w:val="center"/>
              <w:rPr>
                <w:rFonts w:ascii="Times New Roman" w:hAnsi="Times New Roman"/>
              </w:rPr>
            </w:pPr>
          </w:p>
        </w:tc>
        <w:tc>
          <w:tcPr>
            <w:tcW w:w="3403" w:type="dxa"/>
            <w:vMerge/>
            <w:vAlign w:val="center"/>
          </w:tcPr>
          <w:p w14:paraId="2CD02CD7" w14:textId="77777777" w:rsidR="003B1D81" w:rsidRPr="00EC1F81" w:rsidRDefault="003B1D81" w:rsidP="00F846B0">
            <w:pPr>
              <w:jc w:val="center"/>
              <w:rPr>
                <w:rFonts w:ascii="Times New Roman" w:hAnsi="Times New Roman"/>
              </w:rPr>
            </w:pPr>
          </w:p>
        </w:tc>
        <w:tc>
          <w:tcPr>
            <w:tcW w:w="2268" w:type="dxa"/>
            <w:gridSpan w:val="2"/>
            <w:vMerge/>
            <w:vAlign w:val="center"/>
          </w:tcPr>
          <w:p w14:paraId="49550A0C" w14:textId="77777777" w:rsidR="003B1D81" w:rsidRPr="00EC1F81" w:rsidRDefault="003B1D81" w:rsidP="00F846B0">
            <w:pPr>
              <w:jc w:val="center"/>
              <w:rPr>
                <w:rFonts w:ascii="Times New Roman" w:hAnsi="Times New Roman"/>
              </w:rPr>
            </w:pPr>
          </w:p>
        </w:tc>
        <w:tc>
          <w:tcPr>
            <w:tcW w:w="1276" w:type="dxa"/>
            <w:vMerge/>
            <w:vAlign w:val="center"/>
          </w:tcPr>
          <w:p w14:paraId="5E6F554F" w14:textId="77777777" w:rsidR="003B1D81" w:rsidRPr="00EC1F81" w:rsidRDefault="003B1D81" w:rsidP="00F846B0">
            <w:pPr>
              <w:jc w:val="center"/>
              <w:rPr>
                <w:rFonts w:ascii="Times New Roman" w:hAnsi="Times New Roman"/>
              </w:rPr>
            </w:pPr>
          </w:p>
        </w:tc>
        <w:tc>
          <w:tcPr>
            <w:tcW w:w="1134" w:type="dxa"/>
            <w:vAlign w:val="center"/>
          </w:tcPr>
          <w:p w14:paraId="7028A791" w14:textId="77777777" w:rsidR="003B1D81" w:rsidRPr="00EC1F81" w:rsidRDefault="003B1D81" w:rsidP="00F846B0">
            <w:pPr>
              <w:jc w:val="center"/>
              <w:rPr>
                <w:rFonts w:ascii="Times New Roman" w:hAnsi="Times New Roman"/>
              </w:rPr>
            </w:pPr>
            <w:r w:rsidRPr="00EC1F81">
              <w:rPr>
                <w:rFonts w:ascii="Times New Roman" w:hAnsi="Times New Roman"/>
              </w:rPr>
              <w:t>значение</w:t>
            </w:r>
          </w:p>
        </w:tc>
        <w:tc>
          <w:tcPr>
            <w:tcW w:w="992" w:type="dxa"/>
            <w:vAlign w:val="center"/>
          </w:tcPr>
          <w:p w14:paraId="62B146C8" w14:textId="77777777" w:rsidR="003B1D81" w:rsidRPr="00EC1F81" w:rsidRDefault="003B1D81" w:rsidP="00F846B0">
            <w:pPr>
              <w:jc w:val="center"/>
              <w:rPr>
                <w:rFonts w:ascii="Times New Roman" w:hAnsi="Times New Roman"/>
              </w:rPr>
            </w:pPr>
            <w:r w:rsidRPr="00EC1F81">
              <w:rPr>
                <w:rFonts w:ascii="Times New Roman" w:hAnsi="Times New Roman"/>
              </w:rPr>
              <w:t>год</w:t>
            </w:r>
          </w:p>
        </w:tc>
        <w:tc>
          <w:tcPr>
            <w:tcW w:w="850" w:type="dxa"/>
            <w:vAlign w:val="center"/>
          </w:tcPr>
          <w:p w14:paraId="45F55015" w14:textId="77777777" w:rsidR="003B1D81" w:rsidRPr="00EC1F81" w:rsidRDefault="003B1D81" w:rsidP="00F846B0">
            <w:pPr>
              <w:jc w:val="center"/>
              <w:rPr>
                <w:rFonts w:ascii="Times New Roman" w:hAnsi="Times New Roman"/>
                <w:vertAlign w:val="superscript"/>
                <w:lang w:val="en-US"/>
              </w:rPr>
            </w:pPr>
            <w:r w:rsidRPr="00EC1F81">
              <w:rPr>
                <w:rFonts w:ascii="Times New Roman" w:hAnsi="Times New Roman"/>
                <w:lang w:val="en-US"/>
              </w:rPr>
              <w:t>N</w:t>
            </w:r>
          </w:p>
        </w:tc>
        <w:tc>
          <w:tcPr>
            <w:tcW w:w="851" w:type="dxa"/>
            <w:vAlign w:val="center"/>
          </w:tcPr>
          <w:p w14:paraId="6F0DFEE8" w14:textId="77777777" w:rsidR="003B1D81" w:rsidRPr="00EC1F81" w:rsidRDefault="003B1D81" w:rsidP="00F846B0">
            <w:pPr>
              <w:jc w:val="center"/>
              <w:rPr>
                <w:rFonts w:ascii="Times New Roman" w:hAnsi="Times New Roman"/>
                <w:lang w:val="en-US"/>
              </w:rPr>
            </w:pPr>
            <w:r w:rsidRPr="00EC1F81">
              <w:rPr>
                <w:rFonts w:ascii="Times New Roman" w:hAnsi="Times New Roman"/>
                <w:lang w:val="en-US"/>
              </w:rPr>
              <w:t>N+1</w:t>
            </w:r>
          </w:p>
        </w:tc>
        <w:tc>
          <w:tcPr>
            <w:tcW w:w="850" w:type="dxa"/>
            <w:vAlign w:val="center"/>
          </w:tcPr>
          <w:p w14:paraId="06F8FCDA" w14:textId="77777777" w:rsidR="003B1D81" w:rsidRPr="00EC1F81" w:rsidRDefault="003B1D81" w:rsidP="00F846B0">
            <w:pPr>
              <w:jc w:val="center"/>
              <w:rPr>
                <w:rFonts w:ascii="Times New Roman" w:hAnsi="Times New Roman"/>
              </w:rPr>
            </w:pPr>
            <w:r w:rsidRPr="00EC1F81">
              <w:rPr>
                <w:rFonts w:ascii="Times New Roman" w:hAnsi="Times New Roman"/>
              </w:rPr>
              <w:t>…</w:t>
            </w:r>
          </w:p>
        </w:tc>
        <w:tc>
          <w:tcPr>
            <w:tcW w:w="993" w:type="dxa"/>
            <w:vAlign w:val="center"/>
          </w:tcPr>
          <w:p w14:paraId="1908E055" w14:textId="77777777" w:rsidR="003B1D81" w:rsidRPr="00EC1F81" w:rsidRDefault="003B1D81" w:rsidP="00F846B0">
            <w:pPr>
              <w:jc w:val="center"/>
              <w:rPr>
                <w:rFonts w:ascii="Times New Roman" w:hAnsi="Times New Roman"/>
                <w:lang w:val="en-US"/>
              </w:rPr>
            </w:pPr>
            <w:r w:rsidRPr="00EC1F81">
              <w:rPr>
                <w:rFonts w:ascii="Times New Roman" w:hAnsi="Times New Roman"/>
                <w:lang w:val="en-US"/>
              </w:rPr>
              <w:t>N+n</w:t>
            </w:r>
          </w:p>
        </w:tc>
        <w:tc>
          <w:tcPr>
            <w:tcW w:w="1701" w:type="dxa"/>
            <w:vMerge/>
            <w:vAlign w:val="center"/>
          </w:tcPr>
          <w:p w14:paraId="0492EC02" w14:textId="77777777" w:rsidR="003B1D81" w:rsidRPr="00EC1F81" w:rsidRDefault="003B1D81" w:rsidP="00F846B0">
            <w:pPr>
              <w:jc w:val="center"/>
              <w:rPr>
                <w:rFonts w:ascii="Times New Roman" w:hAnsi="Times New Roman"/>
              </w:rPr>
            </w:pPr>
          </w:p>
        </w:tc>
      </w:tr>
      <w:tr w:rsidR="00EC1F81" w:rsidRPr="00EC1F81" w14:paraId="29154462" w14:textId="77777777" w:rsidTr="00F846B0">
        <w:trPr>
          <w:jc w:val="center"/>
        </w:trPr>
        <w:tc>
          <w:tcPr>
            <w:tcW w:w="845" w:type="dxa"/>
            <w:vAlign w:val="center"/>
          </w:tcPr>
          <w:p w14:paraId="7F50F4F9" w14:textId="77777777" w:rsidR="003B1D81" w:rsidRPr="00EC1F81" w:rsidRDefault="003B1D81" w:rsidP="00F846B0">
            <w:pPr>
              <w:jc w:val="center"/>
              <w:rPr>
                <w:rFonts w:ascii="Times New Roman" w:hAnsi="Times New Roman"/>
              </w:rPr>
            </w:pPr>
            <w:r w:rsidRPr="00EC1F81">
              <w:rPr>
                <w:rFonts w:ascii="Times New Roman" w:hAnsi="Times New Roman"/>
              </w:rPr>
              <w:t>1</w:t>
            </w:r>
          </w:p>
        </w:tc>
        <w:tc>
          <w:tcPr>
            <w:tcW w:w="3403" w:type="dxa"/>
            <w:vAlign w:val="center"/>
          </w:tcPr>
          <w:p w14:paraId="5FD30032" w14:textId="77777777" w:rsidR="003B1D81" w:rsidRPr="00EC1F81" w:rsidRDefault="003B1D81" w:rsidP="00F846B0">
            <w:pPr>
              <w:jc w:val="center"/>
              <w:rPr>
                <w:rFonts w:ascii="Times New Roman" w:hAnsi="Times New Roman"/>
              </w:rPr>
            </w:pPr>
            <w:r w:rsidRPr="00EC1F81">
              <w:rPr>
                <w:rFonts w:ascii="Times New Roman" w:hAnsi="Times New Roman"/>
              </w:rPr>
              <w:t>2</w:t>
            </w:r>
          </w:p>
        </w:tc>
        <w:tc>
          <w:tcPr>
            <w:tcW w:w="2268" w:type="dxa"/>
            <w:gridSpan w:val="2"/>
            <w:vAlign w:val="center"/>
          </w:tcPr>
          <w:p w14:paraId="3CBB753A" w14:textId="77777777" w:rsidR="003B1D81" w:rsidRPr="00EC1F81" w:rsidRDefault="003B1D81" w:rsidP="00F846B0">
            <w:pPr>
              <w:jc w:val="center"/>
              <w:rPr>
                <w:rFonts w:ascii="Times New Roman" w:hAnsi="Times New Roman"/>
              </w:rPr>
            </w:pPr>
            <w:r w:rsidRPr="00EC1F81">
              <w:rPr>
                <w:rFonts w:ascii="Times New Roman" w:hAnsi="Times New Roman"/>
              </w:rPr>
              <w:t>3</w:t>
            </w:r>
          </w:p>
        </w:tc>
        <w:tc>
          <w:tcPr>
            <w:tcW w:w="1276" w:type="dxa"/>
            <w:vAlign w:val="center"/>
          </w:tcPr>
          <w:p w14:paraId="7E8CFD98" w14:textId="77777777" w:rsidR="003B1D81" w:rsidRPr="00EC1F81" w:rsidRDefault="003B1D81" w:rsidP="00F846B0">
            <w:pPr>
              <w:jc w:val="center"/>
              <w:rPr>
                <w:rFonts w:ascii="Times New Roman" w:hAnsi="Times New Roman"/>
              </w:rPr>
            </w:pPr>
            <w:r w:rsidRPr="00EC1F81">
              <w:rPr>
                <w:rFonts w:ascii="Times New Roman" w:hAnsi="Times New Roman"/>
              </w:rPr>
              <w:t>4</w:t>
            </w:r>
          </w:p>
        </w:tc>
        <w:tc>
          <w:tcPr>
            <w:tcW w:w="1134" w:type="dxa"/>
            <w:vAlign w:val="center"/>
          </w:tcPr>
          <w:p w14:paraId="01E9B406" w14:textId="77777777" w:rsidR="003B1D81" w:rsidRPr="00EC1F81" w:rsidRDefault="003B1D81" w:rsidP="00F846B0">
            <w:pPr>
              <w:jc w:val="center"/>
              <w:rPr>
                <w:rFonts w:ascii="Times New Roman" w:hAnsi="Times New Roman"/>
              </w:rPr>
            </w:pPr>
            <w:r w:rsidRPr="00EC1F81">
              <w:rPr>
                <w:rFonts w:ascii="Times New Roman" w:hAnsi="Times New Roman"/>
              </w:rPr>
              <w:t>5</w:t>
            </w:r>
          </w:p>
        </w:tc>
        <w:tc>
          <w:tcPr>
            <w:tcW w:w="992" w:type="dxa"/>
            <w:vAlign w:val="center"/>
          </w:tcPr>
          <w:p w14:paraId="7DABEAC5" w14:textId="77777777" w:rsidR="003B1D81" w:rsidRPr="00EC1F81" w:rsidRDefault="003B1D81" w:rsidP="00F846B0">
            <w:pPr>
              <w:jc w:val="center"/>
              <w:rPr>
                <w:rFonts w:ascii="Times New Roman" w:hAnsi="Times New Roman"/>
              </w:rPr>
            </w:pPr>
            <w:r w:rsidRPr="00EC1F81">
              <w:rPr>
                <w:rFonts w:ascii="Times New Roman" w:hAnsi="Times New Roman"/>
              </w:rPr>
              <w:t>6</w:t>
            </w:r>
          </w:p>
        </w:tc>
        <w:tc>
          <w:tcPr>
            <w:tcW w:w="850" w:type="dxa"/>
            <w:vAlign w:val="center"/>
          </w:tcPr>
          <w:p w14:paraId="475A884C" w14:textId="77777777" w:rsidR="003B1D81" w:rsidRPr="00EC1F81" w:rsidRDefault="003B1D81" w:rsidP="00F846B0">
            <w:pPr>
              <w:jc w:val="center"/>
              <w:rPr>
                <w:rFonts w:ascii="Times New Roman" w:hAnsi="Times New Roman"/>
              </w:rPr>
            </w:pPr>
            <w:r w:rsidRPr="00EC1F81">
              <w:rPr>
                <w:rFonts w:ascii="Times New Roman" w:hAnsi="Times New Roman"/>
              </w:rPr>
              <w:t>7</w:t>
            </w:r>
          </w:p>
        </w:tc>
        <w:tc>
          <w:tcPr>
            <w:tcW w:w="851" w:type="dxa"/>
            <w:vAlign w:val="center"/>
          </w:tcPr>
          <w:p w14:paraId="772B9868" w14:textId="77777777" w:rsidR="003B1D81" w:rsidRPr="00EC1F81" w:rsidRDefault="003B1D81" w:rsidP="00F846B0">
            <w:pPr>
              <w:jc w:val="center"/>
              <w:rPr>
                <w:rFonts w:ascii="Times New Roman" w:hAnsi="Times New Roman"/>
              </w:rPr>
            </w:pPr>
            <w:r w:rsidRPr="00EC1F81">
              <w:rPr>
                <w:rFonts w:ascii="Times New Roman" w:hAnsi="Times New Roman"/>
              </w:rPr>
              <w:t>8</w:t>
            </w:r>
          </w:p>
        </w:tc>
        <w:tc>
          <w:tcPr>
            <w:tcW w:w="850" w:type="dxa"/>
            <w:vAlign w:val="center"/>
          </w:tcPr>
          <w:p w14:paraId="5E82D4F3" w14:textId="77777777" w:rsidR="003B1D81" w:rsidRPr="00EC1F81" w:rsidRDefault="003B1D81" w:rsidP="00F846B0">
            <w:pPr>
              <w:jc w:val="center"/>
              <w:rPr>
                <w:rFonts w:ascii="Times New Roman" w:hAnsi="Times New Roman"/>
              </w:rPr>
            </w:pPr>
            <w:r w:rsidRPr="00EC1F81">
              <w:rPr>
                <w:rFonts w:ascii="Times New Roman" w:hAnsi="Times New Roman"/>
              </w:rPr>
              <w:t>9</w:t>
            </w:r>
          </w:p>
        </w:tc>
        <w:tc>
          <w:tcPr>
            <w:tcW w:w="993" w:type="dxa"/>
            <w:vAlign w:val="center"/>
          </w:tcPr>
          <w:p w14:paraId="5C306231" w14:textId="77777777" w:rsidR="003B1D81" w:rsidRPr="00EC1F81" w:rsidRDefault="003B1D81" w:rsidP="00F846B0">
            <w:pPr>
              <w:jc w:val="center"/>
              <w:rPr>
                <w:rFonts w:ascii="Times New Roman" w:hAnsi="Times New Roman"/>
              </w:rPr>
            </w:pPr>
            <w:r w:rsidRPr="00EC1F81">
              <w:rPr>
                <w:rFonts w:ascii="Times New Roman" w:hAnsi="Times New Roman"/>
              </w:rPr>
              <w:t>10</w:t>
            </w:r>
          </w:p>
        </w:tc>
        <w:tc>
          <w:tcPr>
            <w:tcW w:w="1701" w:type="dxa"/>
            <w:vAlign w:val="center"/>
          </w:tcPr>
          <w:p w14:paraId="4733CB91" w14:textId="77777777" w:rsidR="003B1D81" w:rsidRPr="00EC1F81" w:rsidRDefault="003B1D81" w:rsidP="00F846B0">
            <w:pPr>
              <w:jc w:val="center"/>
              <w:rPr>
                <w:rFonts w:ascii="Times New Roman" w:hAnsi="Times New Roman"/>
              </w:rPr>
            </w:pPr>
            <w:r w:rsidRPr="00EC1F81">
              <w:rPr>
                <w:rFonts w:ascii="Times New Roman" w:hAnsi="Times New Roman"/>
              </w:rPr>
              <w:t>11</w:t>
            </w:r>
          </w:p>
        </w:tc>
      </w:tr>
      <w:tr w:rsidR="00EC1F81" w:rsidRPr="00EC1F81" w14:paraId="386BB438" w14:textId="77777777" w:rsidTr="00F846B0">
        <w:trPr>
          <w:jc w:val="center"/>
        </w:trPr>
        <w:tc>
          <w:tcPr>
            <w:tcW w:w="845" w:type="dxa"/>
            <w:vAlign w:val="center"/>
          </w:tcPr>
          <w:p w14:paraId="2FED1AC0" w14:textId="77777777" w:rsidR="003B1D81" w:rsidRPr="00EC1F81" w:rsidRDefault="003B1D81" w:rsidP="00F846B0">
            <w:pPr>
              <w:jc w:val="center"/>
              <w:rPr>
                <w:rFonts w:ascii="Times New Roman" w:hAnsi="Times New Roman"/>
                <w:i/>
                <w:lang w:val="en-US"/>
              </w:rPr>
            </w:pPr>
            <w:r w:rsidRPr="00EC1F81">
              <w:rPr>
                <w:rFonts w:ascii="Times New Roman" w:hAnsi="Times New Roman"/>
                <w:i/>
                <w:lang w:val="en-US"/>
              </w:rPr>
              <w:t>1</w:t>
            </w:r>
          </w:p>
        </w:tc>
        <w:tc>
          <w:tcPr>
            <w:tcW w:w="14318" w:type="dxa"/>
            <w:gridSpan w:val="11"/>
            <w:vAlign w:val="center"/>
          </w:tcPr>
          <w:p w14:paraId="3628059A" w14:textId="4B6D7405" w:rsidR="003B1D81" w:rsidRPr="00EC1F81" w:rsidRDefault="003B1D81" w:rsidP="00F846B0">
            <w:pPr>
              <w:rPr>
                <w:rFonts w:ascii="Times New Roman" w:hAnsi="Times New Roman"/>
              </w:rPr>
            </w:pPr>
            <w:r w:rsidRPr="00EC1F81">
              <w:rPr>
                <w:rFonts w:ascii="Times New Roman" w:hAnsi="Times New Roman"/>
                <w:i/>
              </w:rPr>
              <w:t xml:space="preserve">Показатель </w:t>
            </w:r>
            <w:r w:rsidRPr="00EC1F81">
              <w:rPr>
                <w:rFonts w:ascii="Times New Roman" w:hAnsi="Times New Roman"/>
              </w:rPr>
              <w:t xml:space="preserve">муниципального </w:t>
            </w:r>
            <w:r w:rsidRPr="00EC1F81">
              <w:rPr>
                <w:rFonts w:ascii="Times New Roman" w:hAnsi="Times New Roman"/>
                <w:i/>
              </w:rPr>
              <w:t>проекта «Наименование», ед. измерения по ОКЕИ</w:t>
            </w:r>
          </w:p>
        </w:tc>
      </w:tr>
      <w:tr w:rsidR="00EC1F81" w:rsidRPr="00EC1F81" w14:paraId="4E8101B3" w14:textId="77777777" w:rsidTr="00F846B0">
        <w:trPr>
          <w:jc w:val="center"/>
        </w:trPr>
        <w:tc>
          <w:tcPr>
            <w:tcW w:w="845" w:type="dxa"/>
            <w:vAlign w:val="center"/>
          </w:tcPr>
          <w:p w14:paraId="16EDA8EE" w14:textId="77777777" w:rsidR="003B1D81" w:rsidRPr="00EC1F81" w:rsidRDefault="003B1D81" w:rsidP="00F846B0">
            <w:pPr>
              <w:jc w:val="center"/>
              <w:rPr>
                <w:rFonts w:ascii="Times New Roman" w:hAnsi="Times New Roman"/>
              </w:rPr>
            </w:pPr>
            <w:r w:rsidRPr="00EC1F81">
              <w:rPr>
                <w:rFonts w:ascii="Times New Roman" w:hAnsi="Times New Roman"/>
              </w:rPr>
              <w:t>1.1</w:t>
            </w:r>
          </w:p>
        </w:tc>
        <w:tc>
          <w:tcPr>
            <w:tcW w:w="3403" w:type="dxa"/>
            <w:vAlign w:val="center"/>
          </w:tcPr>
          <w:p w14:paraId="36766B1C" w14:textId="77777777" w:rsidR="003B1D81" w:rsidRPr="00EC1F81" w:rsidRDefault="003B1D81" w:rsidP="00F846B0">
            <w:pPr>
              <w:jc w:val="center"/>
              <w:rPr>
                <w:rFonts w:ascii="Times New Roman" w:hAnsi="Times New Roman"/>
                <w:i/>
              </w:rPr>
            </w:pPr>
            <w:r w:rsidRPr="00EC1F81">
              <w:rPr>
                <w:rFonts w:ascii="Times New Roman" w:hAnsi="Times New Roman"/>
                <w:i/>
              </w:rPr>
              <w:t>«Наименование прокси-показателя»</w:t>
            </w:r>
          </w:p>
        </w:tc>
        <w:tc>
          <w:tcPr>
            <w:tcW w:w="768" w:type="dxa"/>
            <w:vAlign w:val="center"/>
          </w:tcPr>
          <w:p w14:paraId="77F7D0EF" w14:textId="77777777" w:rsidR="003B1D81" w:rsidRPr="00EC1F81" w:rsidRDefault="003B1D81" w:rsidP="00F846B0">
            <w:pPr>
              <w:jc w:val="center"/>
              <w:rPr>
                <w:rFonts w:ascii="Times New Roman" w:hAnsi="Times New Roman"/>
              </w:rPr>
            </w:pPr>
          </w:p>
        </w:tc>
        <w:tc>
          <w:tcPr>
            <w:tcW w:w="2776" w:type="dxa"/>
            <w:gridSpan w:val="2"/>
            <w:vAlign w:val="center"/>
          </w:tcPr>
          <w:p w14:paraId="791750C4" w14:textId="77777777" w:rsidR="003B1D81" w:rsidRPr="00EC1F81" w:rsidRDefault="003B1D81" w:rsidP="00F846B0">
            <w:pPr>
              <w:jc w:val="center"/>
              <w:rPr>
                <w:rFonts w:ascii="Times New Roman" w:hAnsi="Times New Roman"/>
              </w:rPr>
            </w:pPr>
          </w:p>
        </w:tc>
        <w:tc>
          <w:tcPr>
            <w:tcW w:w="1134" w:type="dxa"/>
            <w:vAlign w:val="center"/>
          </w:tcPr>
          <w:p w14:paraId="0E82576F" w14:textId="77777777" w:rsidR="003B1D81" w:rsidRPr="00EC1F81" w:rsidRDefault="003B1D81" w:rsidP="00F846B0">
            <w:pPr>
              <w:jc w:val="center"/>
              <w:rPr>
                <w:rFonts w:ascii="Times New Roman" w:hAnsi="Times New Roman"/>
              </w:rPr>
            </w:pPr>
          </w:p>
        </w:tc>
        <w:tc>
          <w:tcPr>
            <w:tcW w:w="992" w:type="dxa"/>
            <w:vAlign w:val="center"/>
          </w:tcPr>
          <w:p w14:paraId="3960E3EA" w14:textId="77777777" w:rsidR="003B1D81" w:rsidRPr="00EC1F81" w:rsidRDefault="003B1D81" w:rsidP="00F846B0">
            <w:pPr>
              <w:jc w:val="center"/>
              <w:rPr>
                <w:rFonts w:ascii="Times New Roman" w:hAnsi="Times New Roman"/>
              </w:rPr>
            </w:pPr>
          </w:p>
        </w:tc>
        <w:tc>
          <w:tcPr>
            <w:tcW w:w="850" w:type="dxa"/>
            <w:vAlign w:val="center"/>
          </w:tcPr>
          <w:p w14:paraId="55145063" w14:textId="77777777" w:rsidR="003B1D81" w:rsidRPr="00EC1F81" w:rsidRDefault="003B1D81" w:rsidP="00F846B0">
            <w:pPr>
              <w:jc w:val="center"/>
              <w:rPr>
                <w:rFonts w:ascii="Times New Roman" w:hAnsi="Times New Roman"/>
              </w:rPr>
            </w:pPr>
          </w:p>
        </w:tc>
        <w:tc>
          <w:tcPr>
            <w:tcW w:w="851" w:type="dxa"/>
            <w:vAlign w:val="center"/>
          </w:tcPr>
          <w:p w14:paraId="075CD1A4" w14:textId="77777777" w:rsidR="003B1D81" w:rsidRPr="00EC1F81" w:rsidRDefault="003B1D81" w:rsidP="00F846B0">
            <w:pPr>
              <w:jc w:val="center"/>
              <w:rPr>
                <w:rFonts w:ascii="Times New Roman" w:hAnsi="Times New Roman"/>
              </w:rPr>
            </w:pPr>
          </w:p>
        </w:tc>
        <w:tc>
          <w:tcPr>
            <w:tcW w:w="850" w:type="dxa"/>
            <w:vAlign w:val="center"/>
          </w:tcPr>
          <w:p w14:paraId="0EE334BB" w14:textId="77777777" w:rsidR="003B1D81" w:rsidRPr="00EC1F81" w:rsidRDefault="003B1D81" w:rsidP="00F846B0">
            <w:pPr>
              <w:jc w:val="center"/>
              <w:rPr>
                <w:rFonts w:ascii="Times New Roman" w:hAnsi="Times New Roman"/>
              </w:rPr>
            </w:pPr>
          </w:p>
        </w:tc>
        <w:tc>
          <w:tcPr>
            <w:tcW w:w="993" w:type="dxa"/>
            <w:vAlign w:val="center"/>
          </w:tcPr>
          <w:p w14:paraId="3D6AAD98" w14:textId="77777777" w:rsidR="003B1D81" w:rsidRPr="00EC1F81" w:rsidRDefault="003B1D81" w:rsidP="00F846B0">
            <w:pPr>
              <w:jc w:val="center"/>
              <w:rPr>
                <w:rFonts w:ascii="Times New Roman" w:hAnsi="Times New Roman"/>
              </w:rPr>
            </w:pPr>
          </w:p>
        </w:tc>
        <w:tc>
          <w:tcPr>
            <w:tcW w:w="1701" w:type="dxa"/>
            <w:vAlign w:val="center"/>
          </w:tcPr>
          <w:p w14:paraId="40927AE2" w14:textId="77777777" w:rsidR="003B1D81" w:rsidRPr="00EC1F81" w:rsidRDefault="003B1D81" w:rsidP="00F846B0">
            <w:pPr>
              <w:jc w:val="center"/>
              <w:rPr>
                <w:rFonts w:ascii="Times New Roman" w:hAnsi="Times New Roman"/>
              </w:rPr>
            </w:pPr>
          </w:p>
        </w:tc>
      </w:tr>
      <w:tr w:rsidR="00EC1F81" w:rsidRPr="00EC1F81" w14:paraId="3F83C3D3" w14:textId="77777777" w:rsidTr="00F846B0">
        <w:trPr>
          <w:jc w:val="center"/>
        </w:trPr>
        <w:tc>
          <w:tcPr>
            <w:tcW w:w="845" w:type="dxa"/>
            <w:vAlign w:val="center"/>
          </w:tcPr>
          <w:p w14:paraId="462B0273" w14:textId="77777777" w:rsidR="003B1D81" w:rsidRPr="00EC1F81" w:rsidRDefault="003B1D81" w:rsidP="00F846B0">
            <w:pPr>
              <w:jc w:val="center"/>
              <w:rPr>
                <w:rFonts w:ascii="Times New Roman" w:hAnsi="Times New Roman"/>
                <w:lang w:val="en-US"/>
              </w:rPr>
            </w:pPr>
            <w:r w:rsidRPr="00EC1F81">
              <w:rPr>
                <w:rFonts w:ascii="Times New Roman" w:hAnsi="Times New Roman"/>
              </w:rPr>
              <w:t>1.</w:t>
            </w:r>
            <w:r w:rsidRPr="00EC1F81">
              <w:rPr>
                <w:rFonts w:ascii="Times New Roman" w:hAnsi="Times New Roman"/>
                <w:lang w:val="en-US"/>
              </w:rPr>
              <w:t>N</w:t>
            </w:r>
          </w:p>
        </w:tc>
        <w:tc>
          <w:tcPr>
            <w:tcW w:w="3403" w:type="dxa"/>
            <w:vAlign w:val="center"/>
          </w:tcPr>
          <w:p w14:paraId="7B09C81F" w14:textId="77777777" w:rsidR="003B1D81" w:rsidRPr="00EC1F81" w:rsidRDefault="003B1D81" w:rsidP="00F846B0">
            <w:pPr>
              <w:jc w:val="center"/>
              <w:rPr>
                <w:rFonts w:ascii="Times New Roman" w:hAnsi="Times New Roman"/>
              </w:rPr>
            </w:pPr>
          </w:p>
        </w:tc>
        <w:tc>
          <w:tcPr>
            <w:tcW w:w="768" w:type="dxa"/>
            <w:vAlign w:val="center"/>
          </w:tcPr>
          <w:p w14:paraId="414F3F01" w14:textId="77777777" w:rsidR="003B1D81" w:rsidRPr="00EC1F81" w:rsidRDefault="003B1D81" w:rsidP="00F846B0">
            <w:pPr>
              <w:jc w:val="center"/>
              <w:rPr>
                <w:rFonts w:ascii="Times New Roman" w:hAnsi="Times New Roman"/>
              </w:rPr>
            </w:pPr>
          </w:p>
        </w:tc>
        <w:tc>
          <w:tcPr>
            <w:tcW w:w="2776" w:type="dxa"/>
            <w:gridSpan w:val="2"/>
            <w:vAlign w:val="center"/>
          </w:tcPr>
          <w:p w14:paraId="1830D904" w14:textId="77777777" w:rsidR="003B1D81" w:rsidRPr="00EC1F81" w:rsidRDefault="003B1D81" w:rsidP="00F846B0">
            <w:pPr>
              <w:jc w:val="center"/>
              <w:rPr>
                <w:rFonts w:ascii="Times New Roman" w:hAnsi="Times New Roman"/>
              </w:rPr>
            </w:pPr>
          </w:p>
        </w:tc>
        <w:tc>
          <w:tcPr>
            <w:tcW w:w="1134" w:type="dxa"/>
            <w:vAlign w:val="center"/>
          </w:tcPr>
          <w:p w14:paraId="25022527" w14:textId="77777777" w:rsidR="003B1D81" w:rsidRPr="00EC1F81" w:rsidRDefault="003B1D81" w:rsidP="00F846B0">
            <w:pPr>
              <w:jc w:val="center"/>
              <w:rPr>
                <w:rFonts w:ascii="Times New Roman" w:hAnsi="Times New Roman"/>
              </w:rPr>
            </w:pPr>
          </w:p>
        </w:tc>
        <w:tc>
          <w:tcPr>
            <w:tcW w:w="992" w:type="dxa"/>
            <w:vAlign w:val="center"/>
          </w:tcPr>
          <w:p w14:paraId="5E581392" w14:textId="77777777" w:rsidR="003B1D81" w:rsidRPr="00EC1F81" w:rsidRDefault="003B1D81" w:rsidP="00F846B0">
            <w:pPr>
              <w:jc w:val="center"/>
              <w:rPr>
                <w:rFonts w:ascii="Times New Roman" w:hAnsi="Times New Roman"/>
              </w:rPr>
            </w:pPr>
          </w:p>
        </w:tc>
        <w:tc>
          <w:tcPr>
            <w:tcW w:w="850" w:type="dxa"/>
            <w:vAlign w:val="center"/>
          </w:tcPr>
          <w:p w14:paraId="73F3B009" w14:textId="77777777" w:rsidR="003B1D81" w:rsidRPr="00EC1F81" w:rsidRDefault="003B1D81" w:rsidP="00F846B0">
            <w:pPr>
              <w:jc w:val="center"/>
              <w:rPr>
                <w:rFonts w:ascii="Times New Roman" w:hAnsi="Times New Roman"/>
              </w:rPr>
            </w:pPr>
          </w:p>
        </w:tc>
        <w:tc>
          <w:tcPr>
            <w:tcW w:w="851" w:type="dxa"/>
            <w:vAlign w:val="center"/>
          </w:tcPr>
          <w:p w14:paraId="66B54DF7" w14:textId="77777777" w:rsidR="003B1D81" w:rsidRPr="00EC1F81" w:rsidRDefault="003B1D81" w:rsidP="00F846B0">
            <w:pPr>
              <w:jc w:val="center"/>
              <w:rPr>
                <w:rFonts w:ascii="Times New Roman" w:hAnsi="Times New Roman"/>
              </w:rPr>
            </w:pPr>
          </w:p>
        </w:tc>
        <w:tc>
          <w:tcPr>
            <w:tcW w:w="850" w:type="dxa"/>
            <w:vAlign w:val="center"/>
          </w:tcPr>
          <w:p w14:paraId="547CF0F1" w14:textId="77777777" w:rsidR="003B1D81" w:rsidRPr="00EC1F81" w:rsidRDefault="003B1D81" w:rsidP="00F846B0">
            <w:pPr>
              <w:jc w:val="center"/>
              <w:rPr>
                <w:rFonts w:ascii="Times New Roman" w:hAnsi="Times New Roman"/>
              </w:rPr>
            </w:pPr>
          </w:p>
        </w:tc>
        <w:tc>
          <w:tcPr>
            <w:tcW w:w="993" w:type="dxa"/>
            <w:vAlign w:val="center"/>
          </w:tcPr>
          <w:p w14:paraId="58344330" w14:textId="77777777" w:rsidR="003B1D81" w:rsidRPr="00EC1F81" w:rsidRDefault="003B1D81" w:rsidP="00F846B0">
            <w:pPr>
              <w:jc w:val="center"/>
              <w:rPr>
                <w:rFonts w:ascii="Times New Roman" w:hAnsi="Times New Roman"/>
              </w:rPr>
            </w:pPr>
          </w:p>
        </w:tc>
        <w:tc>
          <w:tcPr>
            <w:tcW w:w="1701" w:type="dxa"/>
            <w:vAlign w:val="center"/>
          </w:tcPr>
          <w:p w14:paraId="68026905" w14:textId="77777777" w:rsidR="003B1D81" w:rsidRPr="00EC1F81" w:rsidRDefault="003B1D81" w:rsidP="00F846B0">
            <w:pPr>
              <w:jc w:val="center"/>
              <w:rPr>
                <w:rFonts w:ascii="Times New Roman" w:hAnsi="Times New Roman"/>
              </w:rPr>
            </w:pPr>
          </w:p>
        </w:tc>
      </w:tr>
      <w:tr w:rsidR="00EC1F81" w:rsidRPr="00EC1F81" w14:paraId="68BCD2DF" w14:textId="77777777" w:rsidTr="00F846B0">
        <w:trPr>
          <w:jc w:val="center"/>
        </w:trPr>
        <w:tc>
          <w:tcPr>
            <w:tcW w:w="845" w:type="dxa"/>
            <w:vAlign w:val="center"/>
          </w:tcPr>
          <w:p w14:paraId="3CFC5BC8" w14:textId="77777777" w:rsidR="003B1D81" w:rsidRPr="00EC1F81" w:rsidRDefault="003B1D81" w:rsidP="00F846B0">
            <w:pPr>
              <w:jc w:val="center"/>
              <w:rPr>
                <w:rFonts w:ascii="Times New Roman" w:hAnsi="Times New Roman"/>
                <w:i/>
                <w:lang w:val="en-US"/>
              </w:rPr>
            </w:pPr>
            <w:r w:rsidRPr="00EC1F81">
              <w:rPr>
                <w:rFonts w:ascii="Times New Roman" w:hAnsi="Times New Roman"/>
                <w:i/>
                <w:lang w:val="en-US"/>
              </w:rPr>
              <w:t>N</w:t>
            </w:r>
          </w:p>
        </w:tc>
        <w:tc>
          <w:tcPr>
            <w:tcW w:w="14318" w:type="dxa"/>
            <w:gridSpan w:val="11"/>
            <w:vAlign w:val="center"/>
          </w:tcPr>
          <w:p w14:paraId="3859D13D" w14:textId="1A1C3267" w:rsidR="003B1D81" w:rsidRPr="00EC1F81" w:rsidRDefault="003B1D81" w:rsidP="00F846B0">
            <w:pPr>
              <w:rPr>
                <w:rFonts w:ascii="Times New Roman" w:hAnsi="Times New Roman"/>
              </w:rPr>
            </w:pPr>
            <w:r w:rsidRPr="00EC1F81">
              <w:rPr>
                <w:rFonts w:ascii="Times New Roman" w:hAnsi="Times New Roman"/>
                <w:i/>
              </w:rPr>
              <w:t xml:space="preserve">Показатель </w:t>
            </w:r>
            <w:r w:rsidRPr="00EC1F81">
              <w:rPr>
                <w:rFonts w:ascii="Times New Roman" w:hAnsi="Times New Roman"/>
              </w:rPr>
              <w:t xml:space="preserve">муниципального </w:t>
            </w:r>
            <w:r w:rsidRPr="00EC1F81">
              <w:rPr>
                <w:rFonts w:ascii="Times New Roman" w:hAnsi="Times New Roman"/>
                <w:i/>
              </w:rPr>
              <w:t>проекта «Наименование», ед. измерения по ОКЕИ</w:t>
            </w:r>
          </w:p>
        </w:tc>
      </w:tr>
      <w:tr w:rsidR="003B1D81" w:rsidRPr="00EC1F81" w14:paraId="5035E066" w14:textId="77777777" w:rsidTr="00F846B0">
        <w:trPr>
          <w:jc w:val="center"/>
        </w:trPr>
        <w:tc>
          <w:tcPr>
            <w:tcW w:w="845" w:type="dxa"/>
            <w:vAlign w:val="center"/>
          </w:tcPr>
          <w:p w14:paraId="2EF29A51" w14:textId="77777777" w:rsidR="003B1D81" w:rsidRPr="00EC1F81" w:rsidRDefault="003B1D81" w:rsidP="00F846B0">
            <w:pPr>
              <w:jc w:val="center"/>
              <w:rPr>
                <w:rFonts w:ascii="Times New Roman" w:hAnsi="Times New Roman"/>
                <w:lang w:val="en-US"/>
              </w:rPr>
            </w:pPr>
            <w:r w:rsidRPr="00EC1F81">
              <w:rPr>
                <w:rFonts w:ascii="Times New Roman" w:hAnsi="Times New Roman"/>
                <w:lang w:val="en-US"/>
              </w:rPr>
              <w:t>N.n</w:t>
            </w:r>
          </w:p>
        </w:tc>
        <w:tc>
          <w:tcPr>
            <w:tcW w:w="3403" w:type="dxa"/>
            <w:vAlign w:val="center"/>
          </w:tcPr>
          <w:p w14:paraId="2C16DF15" w14:textId="77777777" w:rsidR="003B1D81" w:rsidRPr="00EC1F81" w:rsidRDefault="003B1D81" w:rsidP="00F846B0">
            <w:pPr>
              <w:jc w:val="center"/>
              <w:rPr>
                <w:rFonts w:ascii="Times New Roman" w:hAnsi="Times New Roman"/>
              </w:rPr>
            </w:pPr>
            <w:r w:rsidRPr="00EC1F81">
              <w:rPr>
                <w:rFonts w:ascii="Times New Roman" w:hAnsi="Times New Roman"/>
                <w:i/>
              </w:rPr>
              <w:t>«Наименование прокси-показателя»</w:t>
            </w:r>
          </w:p>
        </w:tc>
        <w:tc>
          <w:tcPr>
            <w:tcW w:w="768" w:type="dxa"/>
            <w:vAlign w:val="center"/>
          </w:tcPr>
          <w:p w14:paraId="0478F150" w14:textId="77777777" w:rsidR="003B1D81" w:rsidRPr="00EC1F81" w:rsidRDefault="003B1D81" w:rsidP="00F846B0">
            <w:pPr>
              <w:jc w:val="center"/>
              <w:rPr>
                <w:rFonts w:ascii="Times New Roman" w:hAnsi="Times New Roman"/>
              </w:rPr>
            </w:pPr>
          </w:p>
        </w:tc>
        <w:tc>
          <w:tcPr>
            <w:tcW w:w="2776" w:type="dxa"/>
            <w:gridSpan w:val="2"/>
            <w:vAlign w:val="center"/>
          </w:tcPr>
          <w:p w14:paraId="2ECE44E2" w14:textId="77777777" w:rsidR="003B1D81" w:rsidRPr="00EC1F81" w:rsidRDefault="003B1D81" w:rsidP="00F846B0">
            <w:pPr>
              <w:jc w:val="center"/>
              <w:rPr>
                <w:rFonts w:ascii="Times New Roman" w:hAnsi="Times New Roman"/>
              </w:rPr>
            </w:pPr>
          </w:p>
        </w:tc>
        <w:tc>
          <w:tcPr>
            <w:tcW w:w="1134" w:type="dxa"/>
            <w:vAlign w:val="center"/>
          </w:tcPr>
          <w:p w14:paraId="3A355C22" w14:textId="77777777" w:rsidR="003B1D81" w:rsidRPr="00EC1F81" w:rsidRDefault="003B1D81" w:rsidP="00F846B0">
            <w:pPr>
              <w:jc w:val="center"/>
              <w:rPr>
                <w:rFonts w:ascii="Times New Roman" w:hAnsi="Times New Roman"/>
              </w:rPr>
            </w:pPr>
          </w:p>
        </w:tc>
        <w:tc>
          <w:tcPr>
            <w:tcW w:w="992" w:type="dxa"/>
            <w:vAlign w:val="center"/>
          </w:tcPr>
          <w:p w14:paraId="2C1C4983" w14:textId="77777777" w:rsidR="003B1D81" w:rsidRPr="00EC1F81" w:rsidRDefault="003B1D81" w:rsidP="00F846B0">
            <w:pPr>
              <w:jc w:val="center"/>
              <w:rPr>
                <w:rFonts w:ascii="Times New Roman" w:hAnsi="Times New Roman"/>
              </w:rPr>
            </w:pPr>
          </w:p>
        </w:tc>
        <w:tc>
          <w:tcPr>
            <w:tcW w:w="850" w:type="dxa"/>
            <w:vAlign w:val="center"/>
          </w:tcPr>
          <w:p w14:paraId="543CF32A" w14:textId="77777777" w:rsidR="003B1D81" w:rsidRPr="00EC1F81" w:rsidRDefault="003B1D81" w:rsidP="00F846B0">
            <w:pPr>
              <w:jc w:val="center"/>
              <w:rPr>
                <w:rFonts w:ascii="Times New Roman" w:hAnsi="Times New Roman"/>
              </w:rPr>
            </w:pPr>
          </w:p>
        </w:tc>
        <w:tc>
          <w:tcPr>
            <w:tcW w:w="851" w:type="dxa"/>
            <w:vAlign w:val="center"/>
          </w:tcPr>
          <w:p w14:paraId="41498486" w14:textId="77777777" w:rsidR="003B1D81" w:rsidRPr="00EC1F81" w:rsidRDefault="003B1D81" w:rsidP="00F846B0">
            <w:pPr>
              <w:jc w:val="center"/>
              <w:rPr>
                <w:rFonts w:ascii="Times New Roman" w:hAnsi="Times New Roman"/>
              </w:rPr>
            </w:pPr>
          </w:p>
        </w:tc>
        <w:tc>
          <w:tcPr>
            <w:tcW w:w="850" w:type="dxa"/>
            <w:vAlign w:val="center"/>
          </w:tcPr>
          <w:p w14:paraId="3C6DE298" w14:textId="77777777" w:rsidR="003B1D81" w:rsidRPr="00EC1F81" w:rsidRDefault="003B1D81" w:rsidP="00F846B0">
            <w:pPr>
              <w:jc w:val="center"/>
              <w:rPr>
                <w:rFonts w:ascii="Times New Roman" w:hAnsi="Times New Roman"/>
              </w:rPr>
            </w:pPr>
          </w:p>
        </w:tc>
        <w:tc>
          <w:tcPr>
            <w:tcW w:w="993" w:type="dxa"/>
            <w:vAlign w:val="center"/>
          </w:tcPr>
          <w:p w14:paraId="5E9AB9DB" w14:textId="77777777" w:rsidR="003B1D81" w:rsidRPr="00EC1F81" w:rsidRDefault="003B1D81" w:rsidP="00F846B0">
            <w:pPr>
              <w:jc w:val="center"/>
              <w:rPr>
                <w:rFonts w:ascii="Times New Roman" w:hAnsi="Times New Roman"/>
              </w:rPr>
            </w:pPr>
          </w:p>
        </w:tc>
        <w:tc>
          <w:tcPr>
            <w:tcW w:w="1701" w:type="dxa"/>
            <w:vAlign w:val="center"/>
          </w:tcPr>
          <w:p w14:paraId="70D90230" w14:textId="77777777" w:rsidR="003B1D81" w:rsidRPr="00EC1F81" w:rsidRDefault="003B1D81" w:rsidP="00F846B0">
            <w:pPr>
              <w:jc w:val="center"/>
              <w:rPr>
                <w:rFonts w:ascii="Times New Roman" w:hAnsi="Times New Roman"/>
              </w:rPr>
            </w:pPr>
          </w:p>
        </w:tc>
      </w:tr>
    </w:tbl>
    <w:p w14:paraId="3DEE97B9" w14:textId="77777777" w:rsidR="003B1D81" w:rsidRPr="00EC1F81" w:rsidRDefault="003B1D81" w:rsidP="003B1D81">
      <w:pPr>
        <w:spacing w:after="0" w:line="240" w:lineRule="auto"/>
        <w:jc w:val="center"/>
        <w:rPr>
          <w:rFonts w:ascii="Times New Roman" w:hAnsi="Times New Roman" w:cs="Times New Roman"/>
          <w:sz w:val="28"/>
          <w:szCs w:val="28"/>
        </w:rPr>
      </w:pPr>
    </w:p>
    <w:p w14:paraId="053F78EA" w14:textId="38AECA3D" w:rsidR="003B1D81" w:rsidRPr="00EC1F81" w:rsidRDefault="003B1D81" w:rsidP="003B1D81">
      <w:pPr>
        <w:widowControl w:val="0"/>
        <w:spacing w:after="0" w:line="240" w:lineRule="auto"/>
        <w:ind w:left="40" w:right="100"/>
        <w:jc w:val="both"/>
        <w:rPr>
          <w:rFonts w:ascii="Times New Roman" w:eastAsia="Times New Roman" w:hAnsi="Times New Roman" w:cs="Times New Roman"/>
          <w:sz w:val="20"/>
          <w:szCs w:val="20"/>
          <w:lang w:eastAsia="ru-RU" w:bidi="ru-RU"/>
        </w:rPr>
      </w:pPr>
      <w:r w:rsidRPr="00EC1F81">
        <w:rPr>
          <w:rFonts w:ascii="Times New Roman" w:eastAsia="Times New Roman" w:hAnsi="Times New Roman" w:cs="Times New Roman"/>
          <w:sz w:val="20"/>
          <w:szCs w:val="20"/>
          <w:vertAlign w:val="superscript"/>
          <w:lang w:eastAsia="ru-RU" w:bidi="ru-RU"/>
        </w:rPr>
        <w:t>5</w:t>
      </w:r>
      <w:r w:rsidR="007F29AD" w:rsidRPr="00EC1F81">
        <w:rPr>
          <w:rFonts w:ascii="Times New Roman" w:eastAsia="Times New Roman" w:hAnsi="Times New Roman" w:cs="Times New Roman"/>
          <w:sz w:val="20"/>
          <w:szCs w:val="20"/>
          <w:vertAlign w:val="superscript"/>
          <w:lang w:eastAsia="ru-RU" w:bidi="ru-RU"/>
        </w:rPr>
        <w:t>6</w:t>
      </w:r>
      <w:r w:rsidRPr="00EC1F81">
        <w:rPr>
          <w:rFonts w:ascii="Times New Roman" w:eastAsia="Times New Roman" w:hAnsi="Times New Roman" w:cs="Times New Roman"/>
          <w:sz w:val="20"/>
          <w:szCs w:val="20"/>
          <w:vertAlign w:val="superscript"/>
          <w:lang w:eastAsia="ru-RU" w:bidi="ru-RU"/>
        </w:rPr>
        <w:t xml:space="preserve"> </w:t>
      </w:r>
      <w:r w:rsidRPr="00EC1F81">
        <w:rPr>
          <w:rFonts w:ascii="Times New Roman" w:eastAsia="Times New Roman" w:hAnsi="Times New Roman" w:cs="Times New Roman"/>
          <w:sz w:val="20"/>
          <w:szCs w:val="20"/>
          <w:lang w:eastAsia="ru-RU" w:bidi="ru-RU"/>
        </w:rPr>
        <w:t>Указывается уровень соответствия, декомпозированного до муниципального образования показателя. Для муниципальных проектов: «ФП» (федеральный проект), «ГП» (государственная программа автономного округа), «</w:t>
      </w:r>
      <w:r w:rsidR="00F846B0" w:rsidRPr="00EC1F81">
        <w:rPr>
          <w:rFonts w:ascii="Times New Roman" w:eastAsia="Times New Roman" w:hAnsi="Times New Roman" w:cs="Times New Roman"/>
          <w:sz w:val="20"/>
          <w:szCs w:val="20"/>
          <w:lang w:eastAsia="ru-RU" w:bidi="ru-RU"/>
        </w:rPr>
        <w:t>РП» (региональный проект), «</w:t>
      </w:r>
      <w:r w:rsidR="00EA5339" w:rsidRPr="00EC1F81">
        <w:rPr>
          <w:rFonts w:ascii="Times New Roman" w:eastAsia="Times New Roman" w:hAnsi="Times New Roman" w:cs="Times New Roman"/>
          <w:sz w:val="20"/>
          <w:szCs w:val="20"/>
          <w:lang w:eastAsia="ru-RU" w:bidi="ru-RU"/>
        </w:rPr>
        <w:t>М</w:t>
      </w:r>
      <w:r w:rsidR="00F846B0" w:rsidRPr="00EC1F81">
        <w:rPr>
          <w:rFonts w:ascii="Times New Roman" w:eastAsia="Times New Roman" w:hAnsi="Times New Roman" w:cs="Times New Roman"/>
          <w:sz w:val="20"/>
          <w:szCs w:val="20"/>
          <w:lang w:eastAsia="ru-RU" w:bidi="ru-RU"/>
        </w:rPr>
        <w:t>П»</w:t>
      </w:r>
      <w:r w:rsidR="00EA5339" w:rsidRPr="00EC1F81">
        <w:rPr>
          <w:rFonts w:ascii="Times New Roman" w:eastAsia="Times New Roman" w:hAnsi="Times New Roman" w:cs="Times New Roman"/>
          <w:sz w:val="20"/>
          <w:szCs w:val="20"/>
          <w:lang w:eastAsia="ru-RU" w:bidi="ru-RU"/>
        </w:rPr>
        <w:t xml:space="preserve"> (муниципальный проект)</w:t>
      </w:r>
      <w:r w:rsidRPr="00EC1F81">
        <w:rPr>
          <w:rFonts w:ascii="Times New Roman" w:eastAsia="Times New Roman" w:hAnsi="Times New Roman" w:cs="Times New Roman"/>
          <w:sz w:val="20"/>
          <w:szCs w:val="20"/>
          <w:lang w:eastAsia="ru-RU" w:bidi="ru-RU"/>
        </w:rPr>
        <w:t>. Допускается установление одновременно нескольких уровней.</w:t>
      </w:r>
    </w:p>
    <w:p w14:paraId="6F0E6147" w14:textId="763CA744" w:rsidR="003B1D81" w:rsidRPr="00EC1F81" w:rsidRDefault="003B1D81" w:rsidP="003B1D81">
      <w:pPr>
        <w:widowControl w:val="0"/>
        <w:spacing w:after="0" w:line="240" w:lineRule="auto"/>
        <w:ind w:left="40" w:right="100"/>
        <w:jc w:val="both"/>
        <w:rPr>
          <w:rFonts w:ascii="Times New Roman" w:eastAsia="Times New Roman" w:hAnsi="Times New Roman" w:cs="Times New Roman"/>
          <w:sz w:val="20"/>
          <w:szCs w:val="20"/>
        </w:rPr>
      </w:pPr>
      <w:r w:rsidRPr="00EC1F81">
        <w:rPr>
          <w:rFonts w:ascii="Times New Roman" w:eastAsia="Times New Roman" w:hAnsi="Times New Roman" w:cs="Times New Roman"/>
          <w:sz w:val="20"/>
          <w:szCs w:val="20"/>
          <w:vertAlign w:val="superscript"/>
          <w:lang w:eastAsia="ru-RU" w:bidi="ru-RU"/>
        </w:rPr>
        <w:t>5</w:t>
      </w:r>
      <w:r w:rsidR="007F29AD" w:rsidRPr="00EC1F81">
        <w:rPr>
          <w:rFonts w:ascii="Times New Roman" w:eastAsia="Times New Roman" w:hAnsi="Times New Roman" w:cs="Times New Roman"/>
          <w:sz w:val="20"/>
          <w:szCs w:val="20"/>
          <w:vertAlign w:val="superscript"/>
          <w:lang w:eastAsia="ru-RU" w:bidi="ru-RU"/>
        </w:rPr>
        <w:t>7</w:t>
      </w:r>
      <w:r w:rsidRPr="00EC1F81">
        <w:rPr>
          <w:rFonts w:ascii="Times New Roman" w:eastAsia="Times New Roman" w:hAnsi="Times New Roman" w:cs="Times New Roman"/>
          <w:sz w:val="20"/>
          <w:szCs w:val="20"/>
          <w:vertAlign w:val="superscript"/>
          <w:lang w:eastAsia="ru-RU" w:bidi="ru-RU"/>
        </w:rPr>
        <w:t xml:space="preserve"> </w:t>
      </w:r>
      <w:r w:rsidRPr="00EC1F81">
        <w:rPr>
          <w:rFonts w:ascii="Times New Roman" w:eastAsia="Times New Roman" w:hAnsi="Times New Roman" w:cs="Times New Roman"/>
          <w:sz w:val="20"/>
          <w:szCs w:val="20"/>
          <w:lang w:eastAsia="ru-RU" w:bidi="ru-RU"/>
        </w:rPr>
        <w:t>Здесь и далее в качестве базового значения указывается фактическое значение за год, предшествующий году разработки муниципального проекта. В случае отсутствия фактических данных, в качестве базового значения приводится плановое (прогнозное) значение.</w:t>
      </w:r>
    </w:p>
    <w:p w14:paraId="077E3CFA" w14:textId="193BC9E4" w:rsidR="00951990" w:rsidRPr="00EC1F81" w:rsidRDefault="00951990" w:rsidP="00951990">
      <w:pPr>
        <w:widowControl w:val="0"/>
        <w:spacing w:after="0" w:line="240" w:lineRule="auto"/>
        <w:ind w:left="40"/>
        <w:rPr>
          <w:rFonts w:ascii="Times New Roman" w:eastAsia="Times New Roman" w:hAnsi="Times New Roman" w:cs="Times New Roman"/>
          <w:sz w:val="20"/>
          <w:szCs w:val="20"/>
          <w:lang w:eastAsia="ru-RU" w:bidi="ru-RU"/>
        </w:rPr>
      </w:pPr>
      <w:r w:rsidRPr="00EC1F81">
        <w:rPr>
          <w:rFonts w:ascii="Times New Roman" w:eastAsia="Times New Roman" w:hAnsi="Times New Roman" w:cs="Times New Roman"/>
          <w:sz w:val="20"/>
          <w:szCs w:val="20"/>
          <w:vertAlign w:val="superscript"/>
          <w:lang w:eastAsia="ru-RU" w:bidi="ru-RU"/>
        </w:rPr>
        <w:t>5</w:t>
      </w:r>
      <w:r w:rsidR="007F29AD" w:rsidRPr="00EC1F81">
        <w:rPr>
          <w:rFonts w:ascii="Times New Roman" w:eastAsia="Times New Roman" w:hAnsi="Times New Roman" w:cs="Times New Roman"/>
          <w:sz w:val="20"/>
          <w:szCs w:val="20"/>
          <w:vertAlign w:val="superscript"/>
          <w:lang w:eastAsia="ru-RU" w:bidi="ru-RU"/>
        </w:rPr>
        <w:t>8</w:t>
      </w:r>
      <w:r w:rsidRPr="00EC1F81">
        <w:rPr>
          <w:rFonts w:ascii="Times New Roman" w:eastAsia="Times New Roman" w:hAnsi="Times New Roman" w:cs="Times New Roman"/>
          <w:sz w:val="20"/>
          <w:szCs w:val="20"/>
          <w:lang w:eastAsia="ru-RU" w:bidi="ru-RU"/>
        </w:rPr>
        <w:t xml:space="preserve"> Здесь и далее за «</w:t>
      </w:r>
      <w:r w:rsidRPr="00EC1F81">
        <w:rPr>
          <w:rFonts w:ascii="Times New Roman" w:eastAsia="Times New Roman" w:hAnsi="Times New Roman" w:cs="Times New Roman"/>
          <w:sz w:val="20"/>
          <w:szCs w:val="20"/>
          <w:lang w:val="en-US" w:eastAsia="ru-RU" w:bidi="ru-RU"/>
        </w:rPr>
        <w:t>N</w:t>
      </w:r>
      <w:r w:rsidRPr="00EC1F81">
        <w:rPr>
          <w:rFonts w:ascii="Times New Roman" w:eastAsia="Times New Roman" w:hAnsi="Times New Roman" w:cs="Times New Roman"/>
          <w:sz w:val="20"/>
          <w:szCs w:val="20"/>
          <w:lang w:eastAsia="ru-RU" w:bidi="ru-RU"/>
        </w:rPr>
        <w:t>» принимается период реализации муниципального проекта.</w:t>
      </w:r>
    </w:p>
    <w:p w14:paraId="15B6CA72" w14:textId="5C490369" w:rsidR="003B1D81" w:rsidRPr="00EC1F81" w:rsidRDefault="00766BEF" w:rsidP="003B1D81">
      <w:pPr>
        <w:widowControl w:val="0"/>
        <w:spacing w:after="0" w:line="240" w:lineRule="auto"/>
        <w:ind w:left="40"/>
        <w:rPr>
          <w:rFonts w:ascii="Times New Roman" w:eastAsia="Times New Roman" w:hAnsi="Times New Roman" w:cs="Times New Roman"/>
          <w:sz w:val="20"/>
          <w:szCs w:val="20"/>
        </w:rPr>
      </w:pPr>
      <w:r w:rsidRPr="00EC1F81">
        <w:rPr>
          <w:rFonts w:ascii="Times New Roman" w:eastAsia="Times New Roman" w:hAnsi="Times New Roman" w:cs="Times New Roman"/>
          <w:sz w:val="20"/>
          <w:szCs w:val="20"/>
          <w:vertAlign w:val="superscript"/>
          <w:lang w:eastAsia="ru-RU" w:bidi="ru-RU"/>
        </w:rPr>
        <w:t>5</w:t>
      </w:r>
      <w:r w:rsidR="007F29AD" w:rsidRPr="00EC1F81">
        <w:rPr>
          <w:rFonts w:ascii="Times New Roman" w:eastAsia="Times New Roman" w:hAnsi="Times New Roman" w:cs="Times New Roman"/>
          <w:sz w:val="20"/>
          <w:szCs w:val="20"/>
          <w:vertAlign w:val="superscript"/>
          <w:lang w:eastAsia="ru-RU" w:bidi="ru-RU"/>
        </w:rPr>
        <w:t>9</w:t>
      </w:r>
      <w:r w:rsidR="003B1D81" w:rsidRPr="00EC1F81">
        <w:rPr>
          <w:rFonts w:ascii="Times New Roman" w:eastAsia="Times New Roman" w:hAnsi="Times New Roman" w:cs="Times New Roman"/>
          <w:sz w:val="20"/>
          <w:szCs w:val="20"/>
          <w:lang w:eastAsia="ru-RU" w:bidi="ru-RU"/>
        </w:rPr>
        <w:t xml:space="preserve"> Здесь и далее – не подлежит отражению в печатной форме паспорта муниципального</w:t>
      </w:r>
      <w:r w:rsidR="003B1D81" w:rsidRPr="00EC1F81">
        <w:rPr>
          <w:rFonts w:ascii="Times New Roman" w:hAnsi="Times New Roman" w:cs="Times New Roman"/>
          <w:sz w:val="20"/>
          <w:szCs w:val="20"/>
        </w:rPr>
        <w:t xml:space="preserve"> </w:t>
      </w:r>
      <w:r w:rsidR="003B1D81" w:rsidRPr="00EC1F81">
        <w:rPr>
          <w:rFonts w:ascii="Times New Roman" w:eastAsia="Times New Roman" w:hAnsi="Times New Roman" w:cs="Times New Roman"/>
          <w:sz w:val="20"/>
          <w:szCs w:val="20"/>
          <w:lang w:eastAsia="ru-RU" w:bidi="ru-RU"/>
        </w:rPr>
        <w:t>проекта.</w:t>
      </w:r>
    </w:p>
    <w:p w14:paraId="1703B6BE" w14:textId="22AAC214" w:rsidR="003B1D81" w:rsidRPr="00EC1F81" w:rsidRDefault="007F29AD" w:rsidP="003B1D81">
      <w:pPr>
        <w:widowControl w:val="0"/>
        <w:spacing w:after="0" w:line="240" w:lineRule="auto"/>
        <w:ind w:left="40"/>
        <w:rPr>
          <w:rFonts w:ascii="Times New Roman" w:eastAsia="Times New Roman" w:hAnsi="Times New Roman" w:cs="Times New Roman"/>
          <w:sz w:val="20"/>
          <w:szCs w:val="20"/>
          <w:lang w:eastAsia="ru-RU" w:bidi="ru-RU"/>
        </w:rPr>
      </w:pPr>
      <w:r w:rsidRPr="00EC1F81">
        <w:rPr>
          <w:rFonts w:ascii="Times New Roman" w:eastAsia="Times New Roman" w:hAnsi="Times New Roman" w:cs="Times New Roman"/>
          <w:sz w:val="20"/>
          <w:szCs w:val="20"/>
          <w:vertAlign w:val="superscript"/>
          <w:lang w:eastAsia="ru-RU" w:bidi="ru-RU"/>
        </w:rPr>
        <w:t>60</w:t>
      </w:r>
      <w:r w:rsidR="003B1D81" w:rsidRPr="00EC1F81">
        <w:rPr>
          <w:rFonts w:ascii="Times New Roman" w:eastAsia="Times New Roman" w:hAnsi="Times New Roman" w:cs="Times New Roman"/>
          <w:sz w:val="20"/>
          <w:szCs w:val="20"/>
          <w:vertAlign w:val="superscript"/>
          <w:lang w:eastAsia="ru-RU" w:bidi="ru-RU"/>
        </w:rPr>
        <w:t xml:space="preserve"> </w:t>
      </w:r>
      <w:r w:rsidR="003B1D81" w:rsidRPr="00EC1F81">
        <w:rPr>
          <w:rFonts w:ascii="Times New Roman" w:eastAsia="Times New Roman" w:hAnsi="Times New Roman" w:cs="Times New Roman"/>
          <w:sz w:val="20"/>
          <w:szCs w:val="20"/>
          <w:lang w:eastAsia="ru-RU" w:bidi="ru-RU"/>
        </w:rPr>
        <w:t>Приводятся показатели уровня муниципального</w:t>
      </w:r>
      <w:r w:rsidR="00F846B0" w:rsidRPr="00EC1F81">
        <w:rPr>
          <w:rFonts w:ascii="Times New Roman" w:eastAsia="Times New Roman" w:hAnsi="Times New Roman" w:cs="Times New Roman"/>
          <w:sz w:val="20"/>
          <w:szCs w:val="20"/>
          <w:lang w:eastAsia="ru-RU" w:bidi="ru-RU"/>
        </w:rPr>
        <w:t xml:space="preserve"> </w:t>
      </w:r>
      <w:r w:rsidR="003B1D81" w:rsidRPr="00EC1F81">
        <w:rPr>
          <w:rFonts w:ascii="Times New Roman" w:eastAsia="Times New Roman" w:hAnsi="Times New Roman" w:cs="Times New Roman"/>
          <w:sz w:val="20"/>
          <w:szCs w:val="20"/>
          <w:lang w:eastAsia="ru-RU" w:bidi="ru-RU"/>
        </w:rPr>
        <w:t>проекта.</w:t>
      </w:r>
    </w:p>
    <w:p w14:paraId="04865F55" w14:textId="184727E3" w:rsidR="003B1D81" w:rsidRPr="00EC1F81" w:rsidRDefault="00766BEF" w:rsidP="003B1D81">
      <w:pPr>
        <w:widowControl w:val="0"/>
        <w:spacing w:after="0" w:line="240" w:lineRule="auto"/>
        <w:ind w:left="40"/>
        <w:rPr>
          <w:rFonts w:ascii="Times New Roman" w:eastAsia="Times New Roman" w:hAnsi="Times New Roman" w:cs="Times New Roman"/>
          <w:sz w:val="20"/>
          <w:szCs w:val="20"/>
          <w:lang w:eastAsia="ru-RU" w:bidi="ru-RU"/>
        </w:rPr>
      </w:pPr>
      <w:r w:rsidRPr="00EC1F81">
        <w:rPr>
          <w:rFonts w:ascii="Times New Roman" w:eastAsia="Times New Roman" w:hAnsi="Times New Roman" w:cs="Times New Roman"/>
          <w:sz w:val="20"/>
          <w:szCs w:val="20"/>
          <w:vertAlign w:val="superscript"/>
          <w:lang w:eastAsia="ru-RU" w:bidi="ru-RU"/>
        </w:rPr>
        <w:t>6</w:t>
      </w:r>
      <w:r w:rsidR="007F29AD" w:rsidRPr="00EC1F81">
        <w:rPr>
          <w:rFonts w:ascii="Times New Roman" w:eastAsia="Times New Roman" w:hAnsi="Times New Roman" w:cs="Times New Roman"/>
          <w:sz w:val="20"/>
          <w:szCs w:val="20"/>
          <w:vertAlign w:val="superscript"/>
          <w:lang w:eastAsia="ru-RU" w:bidi="ru-RU"/>
        </w:rPr>
        <w:t>1</w:t>
      </w:r>
      <w:r w:rsidR="003B1D81" w:rsidRPr="00EC1F81">
        <w:rPr>
          <w:rFonts w:ascii="Times New Roman" w:eastAsia="Times New Roman" w:hAnsi="Times New Roman" w:cs="Times New Roman"/>
          <w:sz w:val="20"/>
          <w:szCs w:val="20"/>
          <w:vertAlign w:val="superscript"/>
          <w:lang w:eastAsia="ru-RU" w:bidi="ru-RU"/>
        </w:rPr>
        <w:t xml:space="preserve"> </w:t>
      </w:r>
      <w:r w:rsidR="003B1D81" w:rsidRPr="00EC1F81">
        <w:rPr>
          <w:rFonts w:ascii="Times New Roman" w:eastAsia="Times New Roman" w:hAnsi="Times New Roman" w:cs="Times New Roman"/>
          <w:sz w:val="20"/>
          <w:szCs w:val="20"/>
          <w:lang w:eastAsia="ru-RU" w:bidi="ru-RU"/>
        </w:rPr>
        <w:t>Указывается наименование ответственного за достижение показателя органа Администрации Ханты-Мансийск</w:t>
      </w:r>
      <w:r w:rsidR="008403BB" w:rsidRPr="00EC1F81">
        <w:rPr>
          <w:rFonts w:ascii="Times New Roman" w:eastAsia="Times New Roman" w:hAnsi="Times New Roman" w:cs="Times New Roman"/>
          <w:sz w:val="20"/>
          <w:szCs w:val="20"/>
          <w:lang w:eastAsia="ru-RU" w:bidi="ru-RU"/>
        </w:rPr>
        <w:t>ого района</w:t>
      </w:r>
      <w:r w:rsidR="00BD65BF" w:rsidRPr="00EC1F81">
        <w:rPr>
          <w:rFonts w:ascii="Times New Roman" w:eastAsia="Times New Roman" w:hAnsi="Times New Roman" w:cs="Times New Roman"/>
          <w:sz w:val="20"/>
          <w:szCs w:val="20"/>
          <w:lang w:eastAsia="ru-RU" w:bidi="ru-RU"/>
        </w:rPr>
        <w:t xml:space="preserve"> (</w:t>
      </w:r>
      <w:r w:rsidR="003B1D81" w:rsidRPr="00EC1F81">
        <w:rPr>
          <w:rFonts w:ascii="Times New Roman" w:eastAsia="Times New Roman" w:hAnsi="Times New Roman" w:cs="Times New Roman"/>
          <w:sz w:val="20"/>
          <w:szCs w:val="20"/>
          <w:lang w:eastAsia="ru-RU" w:bidi="ru-RU"/>
        </w:rPr>
        <w:t>учреждения, организации</w:t>
      </w:r>
      <w:r w:rsidR="00BD65BF" w:rsidRPr="00EC1F81">
        <w:rPr>
          <w:rFonts w:ascii="Times New Roman" w:eastAsia="Times New Roman" w:hAnsi="Times New Roman" w:cs="Times New Roman"/>
          <w:sz w:val="20"/>
          <w:szCs w:val="20"/>
          <w:lang w:eastAsia="ru-RU" w:bidi="ru-RU"/>
        </w:rPr>
        <w:t>)</w:t>
      </w:r>
      <w:r w:rsidR="003B1D81" w:rsidRPr="00EC1F81">
        <w:rPr>
          <w:rFonts w:ascii="Times New Roman" w:eastAsia="Times New Roman" w:hAnsi="Times New Roman" w:cs="Times New Roman"/>
          <w:sz w:val="20"/>
          <w:szCs w:val="20"/>
          <w:lang w:eastAsia="ru-RU" w:bidi="ru-RU"/>
        </w:rPr>
        <w:t>.</w:t>
      </w:r>
    </w:p>
    <w:p w14:paraId="3203FE38" w14:textId="77777777" w:rsidR="003B1D81" w:rsidRPr="00EC1F81" w:rsidRDefault="003B1D81" w:rsidP="003B1D81">
      <w:pPr>
        <w:spacing w:after="0" w:line="240" w:lineRule="auto"/>
        <w:rPr>
          <w:rFonts w:ascii="Times New Roman" w:hAnsi="Times New Roman" w:cs="Times New Roman"/>
          <w:sz w:val="28"/>
          <w:szCs w:val="28"/>
        </w:rPr>
      </w:pPr>
    </w:p>
    <w:p w14:paraId="535FC878" w14:textId="6CF84815" w:rsidR="003B1D81" w:rsidRPr="00EC1F81" w:rsidRDefault="003B1D81" w:rsidP="003B1D81">
      <w:pPr>
        <w:spacing w:after="0" w:line="240" w:lineRule="auto"/>
        <w:jc w:val="center"/>
        <w:rPr>
          <w:rFonts w:ascii="Times New Roman" w:hAnsi="Times New Roman" w:cs="Times New Roman"/>
          <w:sz w:val="28"/>
          <w:szCs w:val="28"/>
        </w:rPr>
      </w:pPr>
      <w:r w:rsidRPr="00EC1F81">
        <w:rPr>
          <w:rFonts w:ascii="Times New Roman" w:hAnsi="Times New Roman" w:cs="Times New Roman"/>
          <w:sz w:val="28"/>
          <w:szCs w:val="28"/>
        </w:rPr>
        <w:t xml:space="preserve">3. Помесячный план достижения показателей муниципального проекта в … </w:t>
      </w:r>
      <w:r w:rsidRPr="00EC1F81">
        <w:rPr>
          <w:rFonts w:ascii="Times New Roman" w:hAnsi="Times New Roman" w:cs="Times New Roman"/>
          <w:i/>
          <w:sz w:val="28"/>
          <w:szCs w:val="28"/>
        </w:rPr>
        <w:t xml:space="preserve">(указывается год) </w:t>
      </w:r>
      <w:r w:rsidRPr="00EC1F81">
        <w:rPr>
          <w:rFonts w:ascii="Times New Roman" w:hAnsi="Times New Roman" w:cs="Times New Roman"/>
          <w:sz w:val="28"/>
          <w:szCs w:val="28"/>
        </w:rPr>
        <w:t>году</w:t>
      </w:r>
      <w:r w:rsidRPr="00EC1F81">
        <w:rPr>
          <w:rFonts w:ascii="Times New Roman" w:hAnsi="Times New Roman" w:cs="Times New Roman"/>
          <w:vertAlign w:val="superscript"/>
        </w:rPr>
        <w:t>6</w:t>
      </w:r>
      <w:r w:rsidR="007F29AD" w:rsidRPr="00EC1F81">
        <w:rPr>
          <w:rFonts w:ascii="Times New Roman" w:hAnsi="Times New Roman" w:cs="Times New Roman"/>
          <w:vertAlign w:val="superscript"/>
        </w:rPr>
        <w:t>2</w:t>
      </w:r>
      <w:r w:rsidRPr="00EC1F81">
        <w:rPr>
          <w:rFonts w:ascii="Times New Roman" w:hAnsi="Times New Roman" w:cs="Times New Roman"/>
          <w:sz w:val="28"/>
          <w:szCs w:val="28"/>
        </w:rPr>
        <w:t xml:space="preserve"> </w:t>
      </w:r>
    </w:p>
    <w:p w14:paraId="1C9A81C8" w14:textId="77777777" w:rsidR="003B1D81" w:rsidRPr="00EC1F81" w:rsidRDefault="003B1D81" w:rsidP="003B1D81">
      <w:pPr>
        <w:spacing w:after="0" w:line="240" w:lineRule="auto"/>
        <w:jc w:val="center"/>
        <w:rPr>
          <w:rFonts w:ascii="Times New Roman" w:hAnsi="Times New Roman" w:cs="Times New Roman"/>
          <w:sz w:val="28"/>
          <w:szCs w:val="28"/>
        </w:rPr>
      </w:pPr>
    </w:p>
    <w:tbl>
      <w:tblPr>
        <w:tblStyle w:val="af1"/>
        <w:tblW w:w="15021" w:type="dxa"/>
        <w:jc w:val="center"/>
        <w:tblLayout w:type="fixed"/>
        <w:tblLook w:val="04A0" w:firstRow="1" w:lastRow="0" w:firstColumn="1" w:lastColumn="0" w:noHBand="0" w:noVBand="1"/>
      </w:tblPr>
      <w:tblGrid>
        <w:gridCol w:w="516"/>
        <w:gridCol w:w="2598"/>
        <w:gridCol w:w="1417"/>
        <w:gridCol w:w="1701"/>
        <w:gridCol w:w="567"/>
        <w:gridCol w:w="851"/>
        <w:gridCol w:w="709"/>
        <w:gridCol w:w="567"/>
        <w:gridCol w:w="567"/>
        <w:gridCol w:w="992"/>
        <w:gridCol w:w="709"/>
        <w:gridCol w:w="567"/>
        <w:gridCol w:w="708"/>
        <w:gridCol w:w="567"/>
        <w:gridCol w:w="567"/>
        <w:gridCol w:w="1418"/>
      </w:tblGrid>
      <w:tr w:rsidR="00EC1F81" w:rsidRPr="00EC1F81" w14:paraId="13F1ACB7" w14:textId="77777777" w:rsidTr="004278AD">
        <w:trPr>
          <w:jc w:val="center"/>
        </w:trPr>
        <w:tc>
          <w:tcPr>
            <w:tcW w:w="516" w:type="dxa"/>
            <w:vMerge w:val="restart"/>
          </w:tcPr>
          <w:p w14:paraId="6E71957E" w14:textId="77777777" w:rsidR="003B1D81" w:rsidRPr="00EC1F81" w:rsidRDefault="003B1D81" w:rsidP="004278AD">
            <w:pPr>
              <w:jc w:val="center"/>
              <w:rPr>
                <w:rFonts w:ascii="Times New Roman" w:hAnsi="Times New Roman"/>
              </w:rPr>
            </w:pPr>
            <w:r w:rsidRPr="00EC1F81">
              <w:rPr>
                <w:rFonts w:ascii="Times New Roman" w:hAnsi="Times New Roman"/>
              </w:rPr>
              <w:t>№ п/п</w:t>
            </w:r>
          </w:p>
        </w:tc>
        <w:tc>
          <w:tcPr>
            <w:tcW w:w="2598" w:type="dxa"/>
            <w:vMerge w:val="restart"/>
          </w:tcPr>
          <w:p w14:paraId="1680F9B0" w14:textId="161F24C3" w:rsidR="003B1D81" w:rsidRPr="00EC1F81" w:rsidRDefault="003B1D81" w:rsidP="004278AD">
            <w:pPr>
              <w:jc w:val="center"/>
              <w:rPr>
                <w:rFonts w:ascii="Times New Roman" w:hAnsi="Times New Roman"/>
              </w:rPr>
            </w:pPr>
            <w:r w:rsidRPr="00EC1F81">
              <w:rPr>
                <w:rFonts w:ascii="Times New Roman" w:hAnsi="Times New Roman"/>
              </w:rPr>
              <w:t>Показатели</w:t>
            </w:r>
            <w:r w:rsidR="00F846B0" w:rsidRPr="00EC1F81">
              <w:rPr>
                <w:rFonts w:ascii="Times New Roman" w:hAnsi="Times New Roman"/>
              </w:rPr>
              <w:t xml:space="preserve"> муниципального</w:t>
            </w:r>
            <w:r w:rsidRPr="00EC1F81">
              <w:rPr>
                <w:rFonts w:ascii="Times New Roman" w:hAnsi="Times New Roman"/>
              </w:rPr>
              <w:t xml:space="preserve"> проекта</w:t>
            </w:r>
          </w:p>
        </w:tc>
        <w:tc>
          <w:tcPr>
            <w:tcW w:w="1417" w:type="dxa"/>
            <w:vMerge w:val="restart"/>
          </w:tcPr>
          <w:p w14:paraId="6CF7929A" w14:textId="77777777" w:rsidR="003B1D81" w:rsidRPr="00EC1F81" w:rsidRDefault="003B1D81" w:rsidP="004278AD">
            <w:pPr>
              <w:jc w:val="center"/>
              <w:rPr>
                <w:rFonts w:ascii="Times New Roman" w:hAnsi="Times New Roman"/>
              </w:rPr>
            </w:pPr>
            <w:r w:rsidRPr="00EC1F81">
              <w:rPr>
                <w:rFonts w:ascii="Times New Roman" w:hAnsi="Times New Roman"/>
              </w:rPr>
              <w:t>Уровень показателя</w:t>
            </w:r>
          </w:p>
        </w:tc>
        <w:tc>
          <w:tcPr>
            <w:tcW w:w="1701" w:type="dxa"/>
            <w:vMerge w:val="restart"/>
          </w:tcPr>
          <w:p w14:paraId="70C00A97" w14:textId="1D7A3210" w:rsidR="003B1D81" w:rsidRPr="00EC1F81" w:rsidRDefault="003B1D81" w:rsidP="004278AD">
            <w:pPr>
              <w:jc w:val="center"/>
              <w:rPr>
                <w:rFonts w:ascii="Times New Roman" w:hAnsi="Times New Roman"/>
              </w:rPr>
            </w:pPr>
            <w:r w:rsidRPr="00EC1F81">
              <w:rPr>
                <w:rFonts w:ascii="Times New Roman" w:hAnsi="Times New Roman"/>
              </w:rPr>
              <w:t>Единица измерения</w:t>
            </w:r>
          </w:p>
          <w:p w14:paraId="12632B62" w14:textId="77777777" w:rsidR="003B1D81" w:rsidRPr="00EC1F81" w:rsidRDefault="003B1D81" w:rsidP="004278AD">
            <w:pPr>
              <w:jc w:val="center"/>
              <w:rPr>
                <w:rFonts w:ascii="Times New Roman" w:hAnsi="Times New Roman"/>
              </w:rPr>
            </w:pPr>
            <w:r w:rsidRPr="00EC1F81">
              <w:rPr>
                <w:rFonts w:ascii="Times New Roman" w:hAnsi="Times New Roman"/>
              </w:rPr>
              <w:t>(по ОКЕИ)</w:t>
            </w:r>
          </w:p>
        </w:tc>
        <w:tc>
          <w:tcPr>
            <w:tcW w:w="7371" w:type="dxa"/>
            <w:gridSpan w:val="11"/>
          </w:tcPr>
          <w:p w14:paraId="01841111" w14:textId="77777777" w:rsidR="003B1D81" w:rsidRPr="00EC1F81" w:rsidRDefault="003B1D81" w:rsidP="004278AD">
            <w:pPr>
              <w:jc w:val="center"/>
              <w:rPr>
                <w:rFonts w:ascii="Times New Roman" w:hAnsi="Times New Roman"/>
              </w:rPr>
            </w:pPr>
            <w:r w:rsidRPr="00EC1F81">
              <w:rPr>
                <w:rFonts w:ascii="Times New Roman" w:hAnsi="Times New Roman"/>
              </w:rPr>
              <w:t>Плановые значения по кварталам/месяцам</w:t>
            </w:r>
          </w:p>
        </w:tc>
        <w:tc>
          <w:tcPr>
            <w:tcW w:w="1418" w:type="dxa"/>
            <w:vMerge w:val="restart"/>
          </w:tcPr>
          <w:p w14:paraId="428F7113" w14:textId="77777777" w:rsidR="003B1D81" w:rsidRPr="00EC1F81" w:rsidRDefault="003B1D81" w:rsidP="004278AD">
            <w:pPr>
              <w:jc w:val="center"/>
              <w:rPr>
                <w:rFonts w:ascii="Times New Roman" w:hAnsi="Times New Roman"/>
              </w:rPr>
            </w:pPr>
            <w:r w:rsidRPr="00EC1F81">
              <w:rPr>
                <w:rFonts w:ascii="Times New Roman" w:hAnsi="Times New Roman"/>
              </w:rPr>
              <w:t xml:space="preserve">На конец </w:t>
            </w:r>
            <w:r w:rsidRPr="00EC1F81">
              <w:rPr>
                <w:rFonts w:ascii="Times New Roman" w:hAnsi="Times New Roman"/>
                <w:i/>
              </w:rPr>
              <w:t xml:space="preserve">(указывается год) </w:t>
            </w:r>
            <w:r w:rsidRPr="00EC1F81">
              <w:rPr>
                <w:rFonts w:ascii="Times New Roman" w:hAnsi="Times New Roman"/>
              </w:rPr>
              <w:t>года</w:t>
            </w:r>
          </w:p>
        </w:tc>
      </w:tr>
      <w:tr w:rsidR="00EC1F81" w:rsidRPr="00EC1F81" w14:paraId="37F537BE" w14:textId="77777777" w:rsidTr="00F846B0">
        <w:trPr>
          <w:jc w:val="center"/>
        </w:trPr>
        <w:tc>
          <w:tcPr>
            <w:tcW w:w="516" w:type="dxa"/>
            <w:vMerge/>
            <w:vAlign w:val="center"/>
          </w:tcPr>
          <w:p w14:paraId="397B9A02" w14:textId="77777777" w:rsidR="003B1D81" w:rsidRPr="00EC1F81" w:rsidRDefault="003B1D81" w:rsidP="00F846B0">
            <w:pPr>
              <w:jc w:val="center"/>
              <w:rPr>
                <w:rFonts w:ascii="Times New Roman" w:hAnsi="Times New Roman"/>
              </w:rPr>
            </w:pPr>
          </w:p>
        </w:tc>
        <w:tc>
          <w:tcPr>
            <w:tcW w:w="2598" w:type="dxa"/>
            <w:vMerge/>
            <w:vAlign w:val="center"/>
          </w:tcPr>
          <w:p w14:paraId="55D01B0A" w14:textId="77777777" w:rsidR="003B1D81" w:rsidRPr="00EC1F81" w:rsidRDefault="003B1D81" w:rsidP="00F846B0">
            <w:pPr>
              <w:jc w:val="center"/>
              <w:rPr>
                <w:rFonts w:ascii="Times New Roman" w:hAnsi="Times New Roman"/>
              </w:rPr>
            </w:pPr>
          </w:p>
        </w:tc>
        <w:tc>
          <w:tcPr>
            <w:tcW w:w="1417" w:type="dxa"/>
            <w:vMerge/>
            <w:vAlign w:val="center"/>
          </w:tcPr>
          <w:p w14:paraId="2BAA2015" w14:textId="77777777" w:rsidR="003B1D81" w:rsidRPr="00EC1F81" w:rsidRDefault="003B1D81" w:rsidP="00F846B0">
            <w:pPr>
              <w:jc w:val="center"/>
              <w:rPr>
                <w:rFonts w:ascii="Times New Roman" w:hAnsi="Times New Roman"/>
              </w:rPr>
            </w:pPr>
          </w:p>
        </w:tc>
        <w:tc>
          <w:tcPr>
            <w:tcW w:w="1701" w:type="dxa"/>
            <w:vMerge/>
            <w:vAlign w:val="center"/>
          </w:tcPr>
          <w:p w14:paraId="389D8A1D" w14:textId="77777777" w:rsidR="003B1D81" w:rsidRPr="00EC1F81" w:rsidRDefault="003B1D81" w:rsidP="00F846B0">
            <w:pPr>
              <w:jc w:val="center"/>
              <w:rPr>
                <w:rFonts w:ascii="Times New Roman" w:hAnsi="Times New Roman"/>
              </w:rPr>
            </w:pPr>
          </w:p>
        </w:tc>
        <w:tc>
          <w:tcPr>
            <w:tcW w:w="567" w:type="dxa"/>
            <w:vAlign w:val="center"/>
          </w:tcPr>
          <w:p w14:paraId="0EC85520" w14:textId="77777777" w:rsidR="003B1D81" w:rsidRPr="00EC1F81" w:rsidRDefault="003B1D81" w:rsidP="00F846B0">
            <w:pPr>
              <w:jc w:val="center"/>
              <w:rPr>
                <w:rFonts w:ascii="Times New Roman" w:hAnsi="Times New Roman"/>
              </w:rPr>
            </w:pPr>
            <w:r w:rsidRPr="00EC1F81">
              <w:rPr>
                <w:rFonts w:ascii="Times New Roman" w:hAnsi="Times New Roman"/>
              </w:rPr>
              <w:t>янв.</w:t>
            </w:r>
          </w:p>
        </w:tc>
        <w:tc>
          <w:tcPr>
            <w:tcW w:w="851" w:type="dxa"/>
            <w:vAlign w:val="center"/>
          </w:tcPr>
          <w:p w14:paraId="36767741" w14:textId="77777777" w:rsidR="003B1D81" w:rsidRPr="00EC1F81" w:rsidRDefault="003B1D81" w:rsidP="00F846B0">
            <w:pPr>
              <w:jc w:val="center"/>
              <w:rPr>
                <w:rFonts w:ascii="Times New Roman" w:hAnsi="Times New Roman"/>
              </w:rPr>
            </w:pPr>
            <w:r w:rsidRPr="00EC1F81">
              <w:rPr>
                <w:rFonts w:ascii="Times New Roman" w:hAnsi="Times New Roman"/>
              </w:rPr>
              <w:t>фев.</w:t>
            </w:r>
          </w:p>
        </w:tc>
        <w:tc>
          <w:tcPr>
            <w:tcW w:w="709" w:type="dxa"/>
            <w:vAlign w:val="center"/>
          </w:tcPr>
          <w:p w14:paraId="79C9CF27" w14:textId="77777777" w:rsidR="003B1D81" w:rsidRPr="00EC1F81" w:rsidRDefault="003B1D81" w:rsidP="00F846B0">
            <w:pPr>
              <w:jc w:val="center"/>
              <w:rPr>
                <w:rFonts w:ascii="Times New Roman" w:hAnsi="Times New Roman"/>
              </w:rPr>
            </w:pPr>
            <w:r w:rsidRPr="00EC1F81">
              <w:rPr>
                <w:rFonts w:ascii="Times New Roman" w:hAnsi="Times New Roman"/>
              </w:rPr>
              <w:t>март</w:t>
            </w:r>
          </w:p>
        </w:tc>
        <w:tc>
          <w:tcPr>
            <w:tcW w:w="567" w:type="dxa"/>
            <w:vAlign w:val="center"/>
          </w:tcPr>
          <w:p w14:paraId="4E1D0381" w14:textId="77777777" w:rsidR="003B1D81" w:rsidRPr="00EC1F81" w:rsidRDefault="003B1D81" w:rsidP="00F846B0">
            <w:pPr>
              <w:jc w:val="center"/>
              <w:rPr>
                <w:rFonts w:ascii="Times New Roman" w:hAnsi="Times New Roman"/>
              </w:rPr>
            </w:pPr>
            <w:r w:rsidRPr="00EC1F81">
              <w:rPr>
                <w:rFonts w:ascii="Times New Roman" w:hAnsi="Times New Roman"/>
              </w:rPr>
              <w:t>апр.</w:t>
            </w:r>
          </w:p>
        </w:tc>
        <w:tc>
          <w:tcPr>
            <w:tcW w:w="567" w:type="dxa"/>
            <w:vAlign w:val="center"/>
          </w:tcPr>
          <w:p w14:paraId="4A1C3AEA" w14:textId="77777777" w:rsidR="003B1D81" w:rsidRPr="00EC1F81" w:rsidRDefault="003B1D81" w:rsidP="00F846B0">
            <w:pPr>
              <w:jc w:val="center"/>
              <w:rPr>
                <w:rFonts w:ascii="Times New Roman" w:hAnsi="Times New Roman"/>
              </w:rPr>
            </w:pPr>
            <w:r w:rsidRPr="00EC1F81">
              <w:rPr>
                <w:rFonts w:ascii="Times New Roman" w:hAnsi="Times New Roman"/>
              </w:rPr>
              <w:t>май</w:t>
            </w:r>
          </w:p>
        </w:tc>
        <w:tc>
          <w:tcPr>
            <w:tcW w:w="992" w:type="dxa"/>
            <w:vAlign w:val="center"/>
          </w:tcPr>
          <w:p w14:paraId="380CEEB0" w14:textId="77777777" w:rsidR="003B1D81" w:rsidRPr="00EC1F81" w:rsidRDefault="003B1D81" w:rsidP="00F846B0">
            <w:pPr>
              <w:jc w:val="center"/>
              <w:rPr>
                <w:rFonts w:ascii="Times New Roman" w:hAnsi="Times New Roman"/>
              </w:rPr>
            </w:pPr>
            <w:r w:rsidRPr="00EC1F81">
              <w:rPr>
                <w:rFonts w:ascii="Times New Roman" w:hAnsi="Times New Roman"/>
              </w:rPr>
              <w:t>июнь</w:t>
            </w:r>
          </w:p>
        </w:tc>
        <w:tc>
          <w:tcPr>
            <w:tcW w:w="709" w:type="dxa"/>
            <w:vAlign w:val="center"/>
          </w:tcPr>
          <w:p w14:paraId="632D9AF2" w14:textId="77777777" w:rsidR="003B1D81" w:rsidRPr="00EC1F81" w:rsidRDefault="003B1D81" w:rsidP="00F846B0">
            <w:pPr>
              <w:jc w:val="center"/>
              <w:rPr>
                <w:rFonts w:ascii="Times New Roman" w:hAnsi="Times New Roman"/>
              </w:rPr>
            </w:pPr>
            <w:r w:rsidRPr="00EC1F81">
              <w:rPr>
                <w:rFonts w:ascii="Times New Roman" w:hAnsi="Times New Roman"/>
              </w:rPr>
              <w:t>июль</w:t>
            </w:r>
          </w:p>
        </w:tc>
        <w:tc>
          <w:tcPr>
            <w:tcW w:w="567" w:type="dxa"/>
            <w:vAlign w:val="center"/>
          </w:tcPr>
          <w:p w14:paraId="679E1AEA" w14:textId="77777777" w:rsidR="003B1D81" w:rsidRPr="00EC1F81" w:rsidRDefault="003B1D81" w:rsidP="00F846B0">
            <w:pPr>
              <w:jc w:val="center"/>
              <w:rPr>
                <w:rFonts w:ascii="Times New Roman" w:hAnsi="Times New Roman"/>
              </w:rPr>
            </w:pPr>
            <w:r w:rsidRPr="00EC1F81">
              <w:rPr>
                <w:rFonts w:ascii="Times New Roman" w:hAnsi="Times New Roman"/>
              </w:rPr>
              <w:t>авг.</w:t>
            </w:r>
          </w:p>
        </w:tc>
        <w:tc>
          <w:tcPr>
            <w:tcW w:w="708" w:type="dxa"/>
            <w:vAlign w:val="center"/>
          </w:tcPr>
          <w:p w14:paraId="377B7D84" w14:textId="77777777" w:rsidR="003B1D81" w:rsidRPr="00EC1F81" w:rsidRDefault="003B1D81" w:rsidP="00F846B0">
            <w:pPr>
              <w:jc w:val="center"/>
              <w:rPr>
                <w:rFonts w:ascii="Times New Roman" w:hAnsi="Times New Roman"/>
              </w:rPr>
            </w:pPr>
            <w:r w:rsidRPr="00EC1F81">
              <w:rPr>
                <w:rFonts w:ascii="Times New Roman" w:hAnsi="Times New Roman"/>
              </w:rPr>
              <w:t>сен.</w:t>
            </w:r>
          </w:p>
        </w:tc>
        <w:tc>
          <w:tcPr>
            <w:tcW w:w="567" w:type="dxa"/>
            <w:vAlign w:val="center"/>
          </w:tcPr>
          <w:p w14:paraId="178B0A1F" w14:textId="77777777" w:rsidR="003B1D81" w:rsidRPr="00EC1F81" w:rsidRDefault="003B1D81" w:rsidP="00F846B0">
            <w:pPr>
              <w:jc w:val="center"/>
              <w:rPr>
                <w:rFonts w:ascii="Times New Roman" w:hAnsi="Times New Roman"/>
              </w:rPr>
            </w:pPr>
            <w:r w:rsidRPr="00EC1F81">
              <w:rPr>
                <w:rFonts w:ascii="Times New Roman" w:hAnsi="Times New Roman"/>
              </w:rPr>
              <w:t>окт.</w:t>
            </w:r>
          </w:p>
        </w:tc>
        <w:tc>
          <w:tcPr>
            <w:tcW w:w="567" w:type="dxa"/>
            <w:vAlign w:val="center"/>
          </w:tcPr>
          <w:p w14:paraId="4C100095" w14:textId="77777777" w:rsidR="003B1D81" w:rsidRPr="00EC1F81" w:rsidRDefault="003B1D81" w:rsidP="00F846B0">
            <w:pPr>
              <w:jc w:val="center"/>
              <w:rPr>
                <w:rFonts w:ascii="Times New Roman" w:hAnsi="Times New Roman"/>
              </w:rPr>
            </w:pPr>
            <w:r w:rsidRPr="00EC1F81">
              <w:rPr>
                <w:rFonts w:ascii="Times New Roman" w:hAnsi="Times New Roman"/>
              </w:rPr>
              <w:t>ноя.</w:t>
            </w:r>
          </w:p>
        </w:tc>
        <w:tc>
          <w:tcPr>
            <w:tcW w:w="1418" w:type="dxa"/>
            <w:vMerge/>
            <w:vAlign w:val="center"/>
          </w:tcPr>
          <w:p w14:paraId="1CF32C3F" w14:textId="77777777" w:rsidR="003B1D81" w:rsidRPr="00EC1F81" w:rsidRDefault="003B1D81" w:rsidP="00F846B0">
            <w:pPr>
              <w:jc w:val="center"/>
              <w:rPr>
                <w:rFonts w:ascii="Times New Roman" w:hAnsi="Times New Roman"/>
              </w:rPr>
            </w:pPr>
          </w:p>
        </w:tc>
      </w:tr>
      <w:tr w:rsidR="00EC1F81" w:rsidRPr="00EC1F81" w14:paraId="4CAA99BF" w14:textId="77777777" w:rsidTr="00F846B0">
        <w:trPr>
          <w:jc w:val="center"/>
        </w:trPr>
        <w:tc>
          <w:tcPr>
            <w:tcW w:w="516" w:type="dxa"/>
            <w:vAlign w:val="center"/>
          </w:tcPr>
          <w:p w14:paraId="5568391B" w14:textId="77777777" w:rsidR="003B1D81" w:rsidRPr="00EC1F81" w:rsidRDefault="003B1D81" w:rsidP="00F846B0">
            <w:pPr>
              <w:jc w:val="center"/>
              <w:rPr>
                <w:rFonts w:ascii="Times New Roman" w:hAnsi="Times New Roman"/>
              </w:rPr>
            </w:pPr>
            <w:r w:rsidRPr="00EC1F81">
              <w:rPr>
                <w:rFonts w:ascii="Times New Roman" w:hAnsi="Times New Roman"/>
              </w:rPr>
              <w:t>1</w:t>
            </w:r>
          </w:p>
        </w:tc>
        <w:tc>
          <w:tcPr>
            <w:tcW w:w="2598" w:type="dxa"/>
            <w:vAlign w:val="center"/>
          </w:tcPr>
          <w:p w14:paraId="1A63ACC8" w14:textId="77777777" w:rsidR="003B1D81" w:rsidRPr="00EC1F81" w:rsidRDefault="003B1D81" w:rsidP="00F846B0">
            <w:pPr>
              <w:jc w:val="center"/>
              <w:rPr>
                <w:rFonts w:ascii="Times New Roman" w:hAnsi="Times New Roman"/>
              </w:rPr>
            </w:pPr>
            <w:r w:rsidRPr="00EC1F81">
              <w:rPr>
                <w:rFonts w:ascii="Times New Roman" w:hAnsi="Times New Roman"/>
              </w:rPr>
              <w:t>2</w:t>
            </w:r>
          </w:p>
        </w:tc>
        <w:tc>
          <w:tcPr>
            <w:tcW w:w="1417" w:type="dxa"/>
            <w:vAlign w:val="center"/>
          </w:tcPr>
          <w:p w14:paraId="7CE844AD" w14:textId="77777777" w:rsidR="003B1D81" w:rsidRPr="00EC1F81" w:rsidRDefault="003B1D81" w:rsidP="00F846B0">
            <w:pPr>
              <w:jc w:val="center"/>
              <w:rPr>
                <w:rFonts w:ascii="Times New Roman" w:hAnsi="Times New Roman"/>
              </w:rPr>
            </w:pPr>
            <w:r w:rsidRPr="00EC1F81">
              <w:rPr>
                <w:rFonts w:ascii="Times New Roman" w:hAnsi="Times New Roman"/>
              </w:rPr>
              <w:t>3</w:t>
            </w:r>
          </w:p>
        </w:tc>
        <w:tc>
          <w:tcPr>
            <w:tcW w:w="1701" w:type="dxa"/>
            <w:vAlign w:val="center"/>
          </w:tcPr>
          <w:p w14:paraId="759FA0BF" w14:textId="77777777" w:rsidR="003B1D81" w:rsidRPr="00EC1F81" w:rsidRDefault="003B1D81" w:rsidP="00F846B0">
            <w:pPr>
              <w:jc w:val="center"/>
              <w:rPr>
                <w:rFonts w:ascii="Times New Roman" w:hAnsi="Times New Roman"/>
              </w:rPr>
            </w:pPr>
            <w:r w:rsidRPr="00EC1F81">
              <w:rPr>
                <w:rFonts w:ascii="Times New Roman" w:hAnsi="Times New Roman"/>
              </w:rPr>
              <w:t>4</w:t>
            </w:r>
          </w:p>
        </w:tc>
        <w:tc>
          <w:tcPr>
            <w:tcW w:w="567" w:type="dxa"/>
            <w:vAlign w:val="center"/>
          </w:tcPr>
          <w:p w14:paraId="07E6C1FE" w14:textId="77777777" w:rsidR="003B1D81" w:rsidRPr="00EC1F81" w:rsidRDefault="003B1D81" w:rsidP="00F846B0">
            <w:pPr>
              <w:jc w:val="center"/>
              <w:rPr>
                <w:rFonts w:ascii="Times New Roman" w:hAnsi="Times New Roman"/>
              </w:rPr>
            </w:pPr>
            <w:r w:rsidRPr="00EC1F81">
              <w:rPr>
                <w:rFonts w:ascii="Times New Roman" w:hAnsi="Times New Roman"/>
              </w:rPr>
              <w:t>5</w:t>
            </w:r>
          </w:p>
        </w:tc>
        <w:tc>
          <w:tcPr>
            <w:tcW w:w="851" w:type="dxa"/>
            <w:vAlign w:val="center"/>
          </w:tcPr>
          <w:p w14:paraId="3AACD177" w14:textId="77777777" w:rsidR="003B1D81" w:rsidRPr="00EC1F81" w:rsidRDefault="003B1D81" w:rsidP="00F846B0">
            <w:pPr>
              <w:jc w:val="center"/>
              <w:rPr>
                <w:rFonts w:ascii="Times New Roman" w:hAnsi="Times New Roman"/>
              </w:rPr>
            </w:pPr>
            <w:r w:rsidRPr="00EC1F81">
              <w:rPr>
                <w:rFonts w:ascii="Times New Roman" w:hAnsi="Times New Roman"/>
              </w:rPr>
              <w:t>6</w:t>
            </w:r>
          </w:p>
        </w:tc>
        <w:tc>
          <w:tcPr>
            <w:tcW w:w="709" w:type="dxa"/>
            <w:vAlign w:val="center"/>
          </w:tcPr>
          <w:p w14:paraId="12EC91CF" w14:textId="77777777" w:rsidR="003B1D81" w:rsidRPr="00EC1F81" w:rsidRDefault="003B1D81" w:rsidP="00F846B0">
            <w:pPr>
              <w:jc w:val="center"/>
              <w:rPr>
                <w:rFonts w:ascii="Times New Roman" w:hAnsi="Times New Roman"/>
              </w:rPr>
            </w:pPr>
            <w:r w:rsidRPr="00EC1F81">
              <w:rPr>
                <w:rFonts w:ascii="Times New Roman" w:hAnsi="Times New Roman"/>
              </w:rPr>
              <w:t>7</w:t>
            </w:r>
          </w:p>
        </w:tc>
        <w:tc>
          <w:tcPr>
            <w:tcW w:w="567" w:type="dxa"/>
            <w:vAlign w:val="center"/>
          </w:tcPr>
          <w:p w14:paraId="18A261EE" w14:textId="77777777" w:rsidR="003B1D81" w:rsidRPr="00EC1F81" w:rsidRDefault="003B1D81" w:rsidP="00F846B0">
            <w:pPr>
              <w:jc w:val="center"/>
              <w:rPr>
                <w:rFonts w:ascii="Times New Roman" w:hAnsi="Times New Roman"/>
              </w:rPr>
            </w:pPr>
            <w:r w:rsidRPr="00EC1F81">
              <w:rPr>
                <w:rFonts w:ascii="Times New Roman" w:hAnsi="Times New Roman"/>
              </w:rPr>
              <w:t>8</w:t>
            </w:r>
          </w:p>
        </w:tc>
        <w:tc>
          <w:tcPr>
            <w:tcW w:w="567" w:type="dxa"/>
            <w:vAlign w:val="center"/>
          </w:tcPr>
          <w:p w14:paraId="2893B5FD" w14:textId="77777777" w:rsidR="003B1D81" w:rsidRPr="00EC1F81" w:rsidRDefault="003B1D81" w:rsidP="00F846B0">
            <w:pPr>
              <w:jc w:val="center"/>
              <w:rPr>
                <w:rFonts w:ascii="Times New Roman" w:hAnsi="Times New Roman"/>
              </w:rPr>
            </w:pPr>
            <w:r w:rsidRPr="00EC1F81">
              <w:rPr>
                <w:rFonts w:ascii="Times New Roman" w:hAnsi="Times New Roman"/>
              </w:rPr>
              <w:t>9</w:t>
            </w:r>
          </w:p>
        </w:tc>
        <w:tc>
          <w:tcPr>
            <w:tcW w:w="992" w:type="dxa"/>
            <w:vAlign w:val="center"/>
          </w:tcPr>
          <w:p w14:paraId="45B96C2C" w14:textId="77777777" w:rsidR="003B1D81" w:rsidRPr="00EC1F81" w:rsidRDefault="003B1D81" w:rsidP="00F846B0">
            <w:pPr>
              <w:jc w:val="center"/>
              <w:rPr>
                <w:rFonts w:ascii="Times New Roman" w:hAnsi="Times New Roman"/>
              </w:rPr>
            </w:pPr>
            <w:r w:rsidRPr="00EC1F81">
              <w:rPr>
                <w:rFonts w:ascii="Times New Roman" w:hAnsi="Times New Roman"/>
              </w:rPr>
              <w:t>10</w:t>
            </w:r>
          </w:p>
        </w:tc>
        <w:tc>
          <w:tcPr>
            <w:tcW w:w="709" w:type="dxa"/>
            <w:vAlign w:val="center"/>
          </w:tcPr>
          <w:p w14:paraId="7577B5D6" w14:textId="77777777" w:rsidR="003B1D81" w:rsidRPr="00EC1F81" w:rsidRDefault="003B1D81" w:rsidP="00F846B0">
            <w:pPr>
              <w:jc w:val="center"/>
              <w:rPr>
                <w:rFonts w:ascii="Times New Roman" w:hAnsi="Times New Roman"/>
              </w:rPr>
            </w:pPr>
            <w:r w:rsidRPr="00EC1F81">
              <w:rPr>
                <w:rFonts w:ascii="Times New Roman" w:hAnsi="Times New Roman"/>
              </w:rPr>
              <w:t>11</w:t>
            </w:r>
          </w:p>
        </w:tc>
        <w:tc>
          <w:tcPr>
            <w:tcW w:w="567" w:type="dxa"/>
            <w:vAlign w:val="center"/>
          </w:tcPr>
          <w:p w14:paraId="0C87DB7D" w14:textId="77777777" w:rsidR="003B1D81" w:rsidRPr="00EC1F81" w:rsidRDefault="003B1D81" w:rsidP="00F846B0">
            <w:pPr>
              <w:jc w:val="center"/>
              <w:rPr>
                <w:rFonts w:ascii="Times New Roman" w:hAnsi="Times New Roman"/>
              </w:rPr>
            </w:pPr>
            <w:r w:rsidRPr="00EC1F81">
              <w:rPr>
                <w:rFonts w:ascii="Times New Roman" w:hAnsi="Times New Roman"/>
              </w:rPr>
              <w:t>12</w:t>
            </w:r>
          </w:p>
        </w:tc>
        <w:tc>
          <w:tcPr>
            <w:tcW w:w="708" w:type="dxa"/>
            <w:vAlign w:val="center"/>
          </w:tcPr>
          <w:p w14:paraId="52FC10EB" w14:textId="77777777" w:rsidR="003B1D81" w:rsidRPr="00EC1F81" w:rsidRDefault="003B1D81" w:rsidP="00F846B0">
            <w:pPr>
              <w:jc w:val="center"/>
              <w:rPr>
                <w:rFonts w:ascii="Times New Roman" w:hAnsi="Times New Roman"/>
              </w:rPr>
            </w:pPr>
            <w:r w:rsidRPr="00EC1F81">
              <w:rPr>
                <w:rFonts w:ascii="Times New Roman" w:hAnsi="Times New Roman"/>
              </w:rPr>
              <w:t>13</w:t>
            </w:r>
          </w:p>
        </w:tc>
        <w:tc>
          <w:tcPr>
            <w:tcW w:w="567" w:type="dxa"/>
            <w:vAlign w:val="center"/>
          </w:tcPr>
          <w:p w14:paraId="2B21DE4A" w14:textId="77777777" w:rsidR="003B1D81" w:rsidRPr="00EC1F81" w:rsidRDefault="003B1D81" w:rsidP="00F846B0">
            <w:pPr>
              <w:jc w:val="center"/>
              <w:rPr>
                <w:rFonts w:ascii="Times New Roman" w:hAnsi="Times New Roman"/>
              </w:rPr>
            </w:pPr>
            <w:r w:rsidRPr="00EC1F81">
              <w:rPr>
                <w:rFonts w:ascii="Times New Roman" w:hAnsi="Times New Roman"/>
              </w:rPr>
              <w:t>14</w:t>
            </w:r>
          </w:p>
        </w:tc>
        <w:tc>
          <w:tcPr>
            <w:tcW w:w="567" w:type="dxa"/>
            <w:vAlign w:val="center"/>
          </w:tcPr>
          <w:p w14:paraId="4D598B55" w14:textId="77777777" w:rsidR="003B1D81" w:rsidRPr="00EC1F81" w:rsidRDefault="003B1D81" w:rsidP="00F846B0">
            <w:pPr>
              <w:jc w:val="center"/>
              <w:rPr>
                <w:rFonts w:ascii="Times New Roman" w:hAnsi="Times New Roman"/>
              </w:rPr>
            </w:pPr>
            <w:r w:rsidRPr="00EC1F81">
              <w:rPr>
                <w:rFonts w:ascii="Times New Roman" w:hAnsi="Times New Roman"/>
              </w:rPr>
              <w:t>15</w:t>
            </w:r>
          </w:p>
        </w:tc>
        <w:tc>
          <w:tcPr>
            <w:tcW w:w="1418" w:type="dxa"/>
            <w:vAlign w:val="center"/>
          </w:tcPr>
          <w:p w14:paraId="7F431C88" w14:textId="77777777" w:rsidR="003B1D81" w:rsidRPr="00EC1F81" w:rsidRDefault="003B1D81" w:rsidP="00F846B0">
            <w:pPr>
              <w:jc w:val="center"/>
              <w:rPr>
                <w:rFonts w:ascii="Times New Roman" w:hAnsi="Times New Roman"/>
              </w:rPr>
            </w:pPr>
            <w:r w:rsidRPr="00EC1F81">
              <w:rPr>
                <w:rFonts w:ascii="Times New Roman" w:hAnsi="Times New Roman"/>
              </w:rPr>
              <w:t>16</w:t>
            </w:r>
          </w:p>
        </w:tc>
      </w:tr>
      <w:tr w:rsidR="00EC1F81" w:rsidRPr="00EC1F81" w14:paraId="20490A63" w14:textId="77777777" w:rsidTr="00F846B0">
        <w:trPr>
          <w:jc w:val="center"/>
        </w:trPr>
        <w:tc>
          <w:tcPr>
            <w:tcW w:w="516" w:type="dxa"/>
          </w:tcPr>
          <w:p w14:paraId="47D91678" w14:textId="77777777" w:rsidR="003B1D81" w:rsidRPr="00EC1F81" w:rsidRDefault="003B1D81" w:rsidP="00F846B0">
            <w:pPr>
              <w:jc w:val="center"/>
              <w:rPr>
                <w:rFonts w:ascii="Times New Roman" w:hAnsi="Times New Roman"/>
              </w:rPr>
            </w:pPr>
            <w:r w:rsidRPr="00EC1F81">
              <w:rPr>
                <w:rFonts w:ascii="Times New Roman" w:hAnsi="Times New Roman"/>
              </w:rPr>
              <w:t>1.</w:t>
            </w:r>
          </w:p>
        </w:tc>
        <w:tc>
          <w:tcPr>
            <w:tcW w:w="14505" w:type="dxa"/>
            <w:gridSpan w:val="15"/>
          </w:tcPr>
          <w:p w14:paraId="6E3FCA84" w14:textId="77777777" w:rsidR="003B1D81" w:rsidRPr="00EC1F81" w:rsidRDefault="003B1D81" w:rsidP="00F846B0">
            <w:pPr>
              <w:rPr>
                <w:rFonts w:ascii="Times New Roman" w:hAnsi="Times New Roman"/>
              </w:rPr>
            </w:pPr>
            <w:r w:rsidRPr="00EC1F81">
              <w:rPr>
                <w:rFonts w:ascii="Times New Roman" w:hAnsi="Times New Roman"/>
                <w:i/>
              </w:rPr>
              <w:t>(наименование задачи)</w:t>
            </w:r>
          </w:p>
        </w:tc>
      </w:tr>
      <w:tr w:rsidR="003B1D81" w:rsidRPr="00EC1F81" w14:paraId="10ABAC3E" w14:textId="77777777" w:rsidTr="00F846B0">
        <w:trPr>
          <w:jc w:val="center"/>
        </w:trPr>
        <w:tc>
          <w:tcPr>
            <w:tcW w:w="516" w:type="dxa"/>
          </w:tcPr>
          <w:p w14:paraId="2D20491D" w14:textId="77777777" w:rsidR="003B1D81" w:rsidRPr="00EC1F81" w:rsidRDefault="003B1D81" w:rsidP="00F846B0">
            <w:pPr>
              <w:jc w:val="center"/>
              <w:rPr>
                <w:rFonts w:ascii="Times New Roman" w:hAnsi="Times New Roman"/>
              </w:rPr>
            </w:pPr>
            <w:r w:rsidRPr="00EC1F81">
              <w:rPr>
                <w:rFonts w:ascii="Times New Roman" w:hAnsi="Times New Roman"/>
              </w:rPr>
              <w:t>1.1.</w:t>
            </w:r>
          </w:p>
        </w:tc>
        <w:tc>
          <w:tcPr>
            <w:tcW w:w="2598" w:type="dxa"/>
          </w:tcPr>
          <w:p w14:paraId="4AA1AC82" w14:textId="77777777" w:rsidR="003B1D81" w:rsidRPr="00EC1F81" w:rsidRDefault="003B1D81" w:rsidP="00F846B0">
            <w:pPr>
              <w:jc w:val="center"/>
              <w:rPr>
                <w:rFonts w:ascii="Times New Roman" w:hAnsi="Times New Roman"/>
              </w:rPr>
            </w:pPr>
            <w:r w:rsidRPr="00EC1F81">
              <w:rPr>
                <w:rFonts w:ascii="Times New Roman" w:hAnsi="Times New Roman"/>
                <w:i/>
              </w:rPr>
              <w:t>(наименование показателя)</w:t>
            </w:r>
          </w:p>
        </w:tc>
        <w:tc>
          <w:tcPr>
            <w:tcW w:w="1417" w:type="dxa"/>
          </w:tcPr>
          <w:p w14:paraId="3763E24D" w14:textId="77777777" w:rsidR="003B1D81" w:rsidRPr="00EC1F81" w:rsidRDefault="003B1D81" w:rsidP="00F846B0">
            <w:pPr>
              <w:jc w:val="center"/>
              <w:rPr>
                <w:rFonts w:ascii="Times New Roman" w:hAnsi="Times New Roman"/>
              </w:rPr>
            </w:pPr>
          </w:p>
        </w:tc>
        <w:tc>
          <w:tcPr>
            <w:tcW w:w="1701" w:type="dxa"/>
          </w:tcPr>
          <w:p w14:paraId="0DED6D1B" w14:textId="77777777" w:rsidR="003B1D81" w:rsidRPr="00EC1F81" w:rsidRDefault="003B1D81" w:rsidP="00F846B0">
            <w:pPr>
              <w:jc w:val="center"/>
              <w:rPr>
                <w:rFonts w:ascii="Times New Roman" w:hAnsi="Times New Roman"/>
              </w:rPr>
            </w:pPr>
          </w:p>
        </w:tc>
        <w:tc>
          <w:tcPr>
            <w:tcW w:w="567" w:type="dxa"/>
          </w:tcPr>
          <w:p w14:paraId="687F6312" w14:textId="77777777" w:rsidR="003B1D81" w:rsidRPr="00EC1F81" w:rsidRDefault="003B1D81" w:rsidP="00F846B0">
            <w:pPr>
              <w:jc w:val="center"/>
              <w:rPr>
                <w:rFonts w:ascii="Times New Roman" w:hAnsi="Times New Roman"/>
              </w:rPr>
            </w:pPr>
          </w:p>
        </w:tc>
        <w:tc>
          <w:tcPr>
            <w:tcW w:w="851" w:type="dxa"/>
          </w:tcPr>
          <w:p w14:paraId="7A08A791" w14:textId="77777777" w:rsidR="003B1D81" w:rsidRPr="00EC1F81" w:rsidRDefault="003B1D81" w:rsidP="00F846B0">
            <w:pPr>
              <w:jc w:val="center"/>
              <w:rPr>
                <w:rFonts w:ascii="Times New Roman" w:hAnsi="Times New Roman"/>
              </w:rPr>
            </w:pPr>
          </w:p>
        </w:tc>
        <w:tc>
          <w:tcPr>
            <w:tcW w:w="709" w:type="dxa"/>
          </w:tcPr>
          <w:p w14:paraId="39115372" w14:textId="77777777" w:rsidR="003B1D81" w:rsidRPr="00EC1F81" w:rsidRDefault="003B1D81" w:rsidP="00F846B0">
            <w:pPr>
              <w:jc w:val="center"/>
              <w:rPr>
                <w:rFonts w:ascii="Times New Roman" w:hAnsi="Times New Roman"/>
              </w:rPr>
            </w:pPr>
          </w:p>
        </w:tc>
        <w:tc>
          <w:tcPr>
            <w:tcW w:w="567" w:type="dxa"/>
          </w:tcPr>
          <w:p w14:paraId="68BB1A4C" w14:textId="77777777" w:rsidR="003B1D81" w:rsidRPr="00EC1F81" w:rsidRDefault="003B1D81" w:rsidP="00F846B0">
            <w:pPr>
              <w:jc w:val="center"/>
              <w:rPr>
                <w:rFonts w:ascii="Times New Roman" w:hAnsi="Times New Roman"/>
              </w:rPr>
            </w:pPr>
          </w:p>
        </w:tc>
        <w:tc>
          <w:tcPr>
            <w:tcW w:w="567" w:type="dxa"/>
          </w:tcPr>
          <w:p w14:paraId="6CECC64D" w14:textId="77777777" w:rsidR="003B1D81" w:rsidRPr="00EC1F81" w:rsidRDefault="003B1D81" w:rsidP="00F846B0">
            <w:pPr>
              <w:jc w:val="center"/>
              <w:rPr>
                <w:rFonts w:ascii="Times New Roman" w:hAnsi="Times New Roman"/>
              </w:rPr>
            </w:pPr>
          </w:p>
        </w:tc>
        <w:tc>
          <w:tcPr>
            <w:tcW w:w="992" w:type="dxa"/>
          </w:tcPr>
          <w:p w14:paraId="52805901" w14:textId="77777777" w:rsidR="003B1D81" w:rsidRPr="00EC1F81" w:rsidRDefault="003B1D81" w:rsidP="00F846B0">
            <w:pPr>
              <w:jc w:val="center"/>
              <w:rPr>
                <w:rFonts w:ascii="Times New Roman" w:hAnsi="Times New Roman"/>
              </w:rPr>
            </w:pPr>
          </w:p>
        </w:tc>
        <w:tc>
          <w:tcPr>
            <w:tcW w:w="709" w:type="dxa"/>
          </w:tcPr>
          <w:p w14:paraId="20E35DE5" w14:textId="77777777" w:rsidR="003B1D81" w:rsidRPr="00EC1F81" w:rsidRDefault="003B1D81" w:rsidP="00F846B0">
            <w:pPr>
              <w:jc w:val="center"/>
              <w:rPr>
                <w:rFonts w:ascii="Times New Roman" w:hAnsi="Times New Roman"/>
              </w:rPr>
            </w:pPr>
          </w:p>
        </w:tc>
        <w:tc>
          <w:tcPr>
            <w:tcW w:w="567" w:type="dxa"/>
          </w:tcPr>
          <w:p w14:paraId="4D95EE8F" w14:textId="77777777" w:rsidR="003B1D81" w:rsidRPr="00EC1F81" w:rsidRDefault="003B1D81" w:rsidP="00F846B0">
            <w:pPr>
              <w:jc w:val="center"/>
              <w:rPr>
                <w:rFonts w:ascii="Times New Roman" w:hAnsi="Times New Roman"/>
              </w:rPr>
            </w:pPr>
          </w:p>
        </w:tc>
        <w:tc>
          <w:tcPr>
            <w:tcW w:w="708" w:type="dxa"/>
          </w:tcPr>
          <w:p w14:paraId="0BEDD206" w14:textId="77777777" w:rsidR="003B1D81" w:rsidRPr="00EC1F81" w:rsidRDefault="003B1D81" w:rsidP="00F846B0">
            <w:pPr>
              <w:jc w:val="center"/>
              <w:rPr>
                <w:rFonts w:ascii="Times New Roman" w:hAnsi="Times New Roman"/>
              </w:rPr>
            </w:pPr>
          </w:p>
        </w:tc>
        <w:tc>
          <w:tcPr>
            <w:tcW w:w="567" w:type="dxa"/>
          </w:tcPr>
          <w:p w14:paraId="3D9EDD23" w14:textId="77777777" w:rsidR="003B1D81" w:rsidRPr="00EC1F81" w:rsidRDefault="003B1D81" w:rsidP="00F846B0">
            <w:pPr>
              <w:jc w:val="center"/>
              <w:rPr>
                <w:rFonts w:ascii="Times New Roman" w:hAnsi="Times New Roman"/>
              </w:rPr>
            </w:pPr>
          </w:p>
        </w:tc>
        <w:tc>
          <w:tcPr>
            <w:tcW w:w="567" w:type="dxa"/>
          </w:tcPr>
          <w:p w14:paraId="129660F5" w14:textId="77777777" w:rsidR="003B1D81" w:rsidRPr="00EC1F81" w:rsidRDefault="003B1D81" w:rsidP="00F846B0">
            <w:pPr>
              <w:jc w:val="center"/>
              <w:rPr>
                <w:rFonts w:ascii="Times New Roman" w:hAnsi="Times New Roman"/>
              </w:rPr>
            </w:pPr>
          </w:p>
        </w:tc>
        <w:tc>
          <w:tcPr>
            <w:tcW w:w="1418" w:type="dxa"/>
          </w:tcPr>
          <w:p w14:paraId="2E12574B" w14:textId="77777777" w:rsidR="003B1D81" w:rsidRPr="00EC1F81" w:rsidRDefault="003B1D81" w:rsidP="00F846B0">
            <w:pPr>
              <w:jc w:val="center"/>
              <w:rPr>
                <w:rFonts w:ascii="Times New Roman" w:hAnsi="Times New Roman"/>
              </w:rPr>
            </w:pPr>
          </w:p>
        </w:tc>
      </w:tr>
    </w:tbl>
    <w:p w14:paraId="24FB91C1" w14:textId="77777777" w:rsidR="003B1D81" w:rsidRPr="00EC1F81" w:rsidRDefault="003B1D81" w:rsidP="003B1D81">
      <w:pPr>
        <w:spacing w:after="0" w:line="240" w:lineRule="auto"/>
        <w:jc w:val="center"/>
        <w:rPr>
          <w:rFonts w:ascii="Times New Roman" w:hAnsi="Times New Roman" w:cs="Times New Roman"/>
          <w:sz w:val="28"/>
          <w:szCs w:val="28"/>
          <w:vertAlign w:val="superscript"/>
        </w:rPr>
      </w:pPr>
    </w:p>
    <w:p w14:paraId="272BDB44" w14:textId="77777777" w:rsidR="00901ACD" w:rsidRDefault="00901ACD" w:rsidP="003B1D81">
      <w:pPr>
        <w:spacing w:after="0" w:line="240" w:lineRule="auto"/>
        <w:jc w:val="center"/>
        <w:rPr>
          <w:rFonts w:ascii="Times New Roman" w:hAnsi="Times New Roman" w:cs="Times New Roman"/>
          <w:sz w:val="28"/>
          <w:szCs w:val="28"/>
        </w:rPr>
      </w:pPr>
    </w:p>
    <w:p w14:paraId="6958C873" w14:textId="77777777" w:rsidR="0010798F" w:rsidRDefault="0010798F" w:rsidP="003B1D81">
      <w:pPr>
        <w:spacing w:after="0" w:line="240" w:lineRule="auto"/>
        <w:jc w:val="center"/>
        <w:rPr>
          <w:rFonts w:ascii="Times New Roman" w:hAnsi="Times New Roman" w:cs="Times New Roman"/>
          <w:sz w:val="28"/>
          <w:szCs w:val="28"/>
        </w:rPr>
      </w:pPr>
    </w:p>
    <w:p w14:paraId="0E0EE0FC" w14:textId="77777777" w:rsidR="0010798F" w:rsidRPr="00EC1F81" w:rsidRDefault="0010798F" w:rsidP="003B1D81">
      <w:pPr>
        <w:spacing w:after="0" w:line="240" w:lineRule="auto"/>
        <w:jc w:val="center"/>
        <w:rPr>
          <w:rFonts w:ascii="Times New Roman" w:hAnsi="Times New Roman" w:cs="Times New Roman"/>
          <w:sz w:val="28"/>
          <w:szCs w:val="28"/>
        </w:rPr>
      </w:pPr>
    </w:p>
    <w:p w14:paraId="62135AAC" w14:textId="198A14CE" w:rsidR="003B1D81" w:rsidRPr="00EC1F81" w:rsidRDefault="003B1D81" w:rsidP="003B1D81">
      <w:pPr>
        <w:spacing w:after="0" w:line="240" w:lineRule="auto"/>
        <w:jc w:val="center"/>
        <w:rPr>
          <w:rFonts w:ascii="Times New Roman" w:hAnsi="Times New Roman" w:cs="Times New Roman"/>
          <w:sz w:val="28"/>
          <w:szCs w:val="28"/>
        </w:rPr>
      </w:pPr>
      <w:r w:rsidRPr="00EC1F81">
        <w:rPr>
          <w:rFonts w:ascii="Times New Roman" w:hAnsi="Times New Roman" w:cs="Times New Roman"/>
          <w:sz w:val="28"/>
          <w:szCs w:val="28"/>
        </w:rPr>
        <w:lastRenderedPageBreak/>
        <w:t>4. Мероприятия (результаты) муниципального проекта</w:t>
      </w:r>
    </w:p>
    <w:p w14:paraId="1B8A7637" w14:textId="77777777" w:rsidR="003B1D81" w:rsidRPr="00EC1F81" w:rsidRDefault="003B1D81" w:rsidP="003B1D81">
      <w:pPr>
        <w:spacing w:after="0" w:line="240" w:lineRule="auto"/>
        <w:jc w:val="center"/>
        <w:rPr>
          <w:rFonts w:ascii="Times New Roman" w:hAnsi="Times New Roman" w:cs="Times New Roman"/>
          <w:sz w:val="28"/>
          <w:szCs w:val="28"/>
          <w:vertAlign w:val="superscript"/>
        </w:rPr>
      </w:pPr>
    </w:p>
    <w:tbl>
      <w:tblPr>
        <w:tblStyle w:val="af1"/>
        <w:tblW w:w="5158" w:type="pct"/>
        <w:jc w:val="center"/>
        <w:tblLayout w:type="fixed"/>
        <w:tblLook w:val="04A0" w:firstRow="1" w:lastRow="0" w:firstColumn="1" w:lastColumn="0" w:noHBand="0" w:noVBand="1"/>
      </w:tblPr>
      <w:tblGrid>
        <w:gridCol w:w="603"/>
        <w:gridCol w:w="1896"/>
        <w:gridCol w:w="1667"/>
        <w:gridCol w:w="973"/>
        <w:gridCol w:w="973"/>
        <w:gridCol w:w="541"/>
        <w:gridCol w:w="15"/>
        <w:gridCol w:w="556"/>
        <w:gridCol w:w="700"/>
        <w:gridCol w:w="697"/>
        <w:gridCol w:w="697"/>
        <w:gridCol w:w="1529"/>
        <w:gridCol w:w="1947"/>
        <w:gridCol w:w="2226"/>
      </w:tblGrid>
      <w:tr w:rsidR="00EC1F81" w:rsidRPr="00EC1F81" w14:paraId="7D691D9B" w14:textId="77777777" w:rsidTr="0010798F">
        <w:trPr>
          <w:jc w:val="center"/>
        </w:trPr>
        <w:tc>
          <w:tcPr>
            <w:tcW w:w="201" w:type="pct"/>
            <w:vMerge w:val="restart"/>
          </w:tcPr>
          <w:p w14:paraId="29E5EDE1" w14:textId="77777777" w:rsidR="003B1D81" w:rsidRPr="00EC1F81" w:rsidRDefault="003B1D81" w:rsidP="0010798F">
            <w:pPr>
              <w:jc w:val="center"/>
              <w:rPr>
                <w:rFonts w:ascii="Times New Roman" w:hAnsi="Times New Roman"/>
              </w:rPr>
            </w:pPr>
            <w:r w:rsidRPr="00EC1F81">
              <w:rPr>
                <w:rFonts w:ascii="Times New Roman" w:hAnsi="Times New Roman"/>
              </w:rPr>
              <w:t>№ п/п</w:t>
            </w:r>
          </w:p>
        </w:tc>
        <w:tc>
          <w:tcPr>
            <w:tcW w:w="631" w:type="pct"/>
            <w:vMerge w:val="restart"/>
          </w:tcPr>
          <w:p w14:paraId="74E398AB" w14:textId="77777777" w:rsidR="003B1D81" w:rsidRPr="00EC1F81" w:rsidRDefault="003B1D81" w:rsidP="0010798F">
            <w:pPr>
              <w:jc w:val="center"/>
              <w:rPr>
                <w:rFonts w:ascii="Times New Roman" w:hAnsi="Times New Roman"/>
                <w:vertAlign w:val="superscript"/>
              </w:rPr>
            </w:pPr>
            <w:r w:rsidRPr="00EC1F81">
              <w:rPr>
                <w:rFonts w:ascii="Times New Roman" w:hAnsi="Times New Roman"/>
              </w:rPr>
              <w:t>Наименование мероприятия (результата)</w:t>
            </w:r>
          </w:p>
        </w:tc>
        <w:tc>
          <w:tcPr>
            <w:tcW w:w="555" w:type="pct"/>
            <w:vMerge w:val="restart"/>
          </w:tcPr>
          <w:p w14:paraId="5A64C058" w14:textId="77777777" w:rsidR="003B1D81" w:rsidRPr="00EC1F81" w:rsidRDefault="003B1D81" w:rsidP="0010798F">
            <w:pPr>
              <w:jc w:val="center"/>
              <w:rPr>
                <w:rFonts w:ascii="Times New Roman" w:hAnsi="Times New Roman"/>
              </w:rPr>
            </w:pPr>
            <w:r w:rsidRPr="00EC1F81">
              <w:rPr>
                <w:rFonts w:ascii="Times New Roman" w:hAnsi="Times New Roman"/>
              </w:rPr>
              <w:t>Наименование структурных элементов муниципальных программ вместе с наименованием муниципальной программы</w:t>
            </w:r>
          </w:p>
        </w:tc>
        <w:tc>
          <w:tcPr>
            <w:tcW w:w="324" w:type="pct"/>
            <w:vMerge w:val="restart"/>
          </w:tcPr>
          <w:p w14:paraId="6633E348" w14:textId="6BD9EB07" w:rsidR="003B1D81" w:rsidRPr="00EC1F81" w:rsidRDefault="003B1D81" w:rsidP="0010798F">
            <w:pPr>
              <w:jc w:val="center"/>
              <w:rPr>
                <w:rFonts w:ascii="Times New Roman" w:hAnsi="Times New Roman"/>
              </w:rPr>
            </w:pPr>
            <w:r w:rsidRPr="00EC1F81">
              <w:rPr>
                <w:rFonts w:ascii="Times New Roman" w:hAnsi="Times New Roman"/>
              </w:rPr>
              <w:t>Единица измерения</w:t>
            </w:r>
          </w:p>
          <w:p w14:paraId="6FA32FE6" w14:textId="77777777" w:rsidR="003B1D81" w:rsidRPr="00EC1F81" w:rsidRDefault="003B1D81" w:rsidP="0010798F">
            <w:pPr>
              <w:jc w:val="center"/>
              <w:rPr>
                <w:rFonts w:ascii="Times New Roman" w:hAnsi="Times New Roman"/>
              </w:rPr>
            </w:pPr>
            <w:r w:rsidRPr="00EC1F81">
              <w:rPr>
                <w:rFonts w:ascii="Times New Roman" w:hAnsi="Times New Roman"/>
              </w:rPr>
              <w:t>(по ОКЕИ)</w:t>
            </w:r>
          </w:p>
        </w:tc>
        <w:tc>
          <w:tcPr>
            <w:tcW w:w="504" w:type="pct"/>
            <w:gridSpan w:val="2"/>
          </w:tcPr>
          <w:p w14:paraId="6271763A" w14:textId="77777777" w:rsidR="003B1D81" w:rsidRPr="00EC1F81" w:rsidRDefault="003B1D81" w:rsidP="0010798F">
            <w:pPr>
              <w:jc w:val="center"/>
              <w:rPr>
                <w:rFonts w:ascii="Times New Roman" w:hAnsi="Times New Roman"/>
              </w:rPr>
            </w:pPr>
            <w:r w:rsidRPr="00EC1F81">
              <w:rPr>
                <w:rFonts w:ascii="Times New Roman" w:hAnsi="Times New Roman"/>
              </w:rPr>
              <w:t>Базовое значение</w:t>
            </w:r>
          </w:p>
        </w:tc>
        <w:tc>
          <w:tcPr>
            <w:tcW w:w="887" w:type="pct"/>
            <w:gridSpan w:val="5"/>
          </w:tcPr>
          <w:p w14:paraId="35D169A9" w14:textId="77777777" w:rsidR="003B1D81" w:rsidRPr="00EC1F81" w:rsidRDefault="003B1D81" w:rsidP="0010798F">
            <w:pPr>
              <w:jc w:val="center"/>
              <w:rPr>
                <w:rFonts w:ascii="Times New Roman" w:hAnsi="Times New Roman"/>
              </w:rPr>
            </w:pPr>
            <w:r w:rsidRPr="00EC1F81">
              <w:rPr>
                <w:rFonts w:ascii="Times New Roman" w:hAnsi="Times New Roman"/>
              </w:rPr>
              <w:t>Значение мероприятия (результата), параметра характеристики мероприятия (результата) по годам</w:t>
            </w:r>
          </w:p>
        </w:tc>
        <w:tc>
          <w:tcPr>
            <w:tcW w:w="509" w:type="pct"/>
            <w:vMerge w:val="restart"/>
          </w:tcPr>
          <w:p w14:paraId="3DCF4306" w14:textId="68C36028" w:rsidR="003B1D81" w:rsidRPr="00EC1F81" w:rsidRDefault="003B1D81" w:rsidP="0010798F">
            <w:pPr>
              <w:jc w:val="center"/>
              <w:rPr>
                <w:rFonts w:ascii="Times New Roman" w:hAnsi="Times New Roman"/>
                <w:vertAlign w:val="superscript"/>
              </w:rPr>
            </w:pPr>
            <w:r w:rsidRPr="00EC1F81">
              <w:rPr>
                <w:rFonts w:ascii="Times New Roman" w:hAnsi="Times New Roman"/>
              </w:rPr>
              <w:t>Тип мероприятия (результата)</w:t>
            </w:r>
            <w:r w:rsidRPr="00EC1F81">
              <w:rPr>
                <w:rFonts w:ascii="Times New Roman" w:hAnsi="Times New Roman"/>
                <w:vertAlign w:val="superscript"/>
              </w:rPr>
              <w:t>6</w:t>
            </w:r>
            <w:r w:rsidR="007F29AD" w:rsidRPr="00EC1F81">
              <w:rPr>
                <w:rFonts w:ascii="Times New Roman" w:hAnsi="Times New Roman"/>
                <w:vertAlign w:val="superscript"/>
              </w:rPr>
              <w:t>3</w:t>
            </w:r>
          </w:p>
        </w:tc>
        <w:tc>
          <w:tcPr>
            <w:tcW w:w="648" w:type="pct"/>
            <w:vMerge w:val="restart"/>
          </w:tcPr>
          <w:p w14:paraId="534B13B9" w14:textId="5FDEDCED" w:rsidR="003B1D81" w:rsidRPr="00EC1F81" w:rsidRDefault="003B1D81" w:rsidP="0010798F">
            <w:pPr>
              <w:jc w:val="center"/>
              <w:rPr>
                <w:rFonts w:ascii="Times New Roman" w:hAnsi="Times New Roman"/>
                <w:vertAlign w:val="superscript"/>
              </w:rPr>
            </w:pPr>
            <w:r w:rsidRPr="00EC1F81">
              <w:rPr>
                <w:rFonts w:ascii="Times New Roman" w:hAnsi="Times New Roman"/>
              </w:rPr>
              <w:t>Уровень мероприятия (результата)</w:t>
            </w:r>
            <w:r w:rsidRPr="00EC1F81">
              <w:rPr>
                <w:rFonts w:ascii="Times New Roman" w:hAnsi="Times New Roman"/>
                <w:vertAlign w:val="superscript"/>
              </w:rPr>
              <w:t>6</w:t>
            </w:r>
            <w:r w:rsidR="007F29AD" w:rsidRPr="00EC1F81">
              <w:rPr>
                <w:rFonts w:ascii="Times New Roman" w:hAnsi="Times New Roman"/>
                <w:vertAlign w:val="superscript"/>
              </w:rPr>
              <w:t>4</w:t>
            </w:r>
          </w:p>
        </w:tc>
        <w:tc>
          <w:tcPr>
            <w:tcW w:w="741" w:type="pct"/>
            <w:vMerge w:val="restart"/>
          </w:tcPr>
          <w:p w14:paraId="0240722F" w14:textId="270CC545" w:rsidR="003B1D81" w:rsidRPr="00EC1F81" w:rsidRDefault="003B1D81" w:rsidP="0010798F">
            <w:pPr>
              <w:jc w:val="center"/>
              <w:rPr>
                <w:rFonts w:ascii="Times New Roman" w:hAnsi="Times New Roman"/>
              </w:rPr>
            </w:pPr>
            <w:r w:rsidRPr="00EC1F81">
              <w:rPr>
                <w:rFonts w:ascii="Times New Roman" w:hAnsi="Times New Roman"/>
              </w:rPr>
              <w:t>Связь с показателями муниципального проекта</w:t>
            </w:r>
          </w:p>
        </w:tc>
      </w:tr>
      <w:tr w:rsidR="00EC1F81" w:rsidRPr="00EC1F81" w14:paraId="7FB64D9A" w14:textId="77777777" w:rsidTr="00F846B0">
        <w:trPr>
          <w:jc w:val="center"/>
        </w:trPr>
        <w:tc>
          <w:tcPr>
            <w:tcW w:w="201" w:type="pct"/>
            <w:vMerge/>
            <w:vAlign w:val="center"/>
          </w:tcPr>
          <w:p w14:paraId="44A1CDC7" w14:textId="77777777" w:rsidR="003B1D81" w:rsidRPr="00EC1F81" w:rsidRDefault="003B1D81" w:rsidP="00F846B0">
            <w:pPr>
              <w:jc w:val="center"/>
              <w:rPr>
                <w:rFonts w:ascii="Times New Roman" w:hAnsi="Times New Roman"/>
              </w:rPr>
            </w:pPr>
          </w:p>
        </w:tc>
        <w:tc>
          <w:tcPr>
            <w:tcW w:w="631" w:type="pct"/>
            <w:vMerge/>
            <w:vAlign w:val="center"/>
          </w:tcPr>
          <w:p w14:paraId="0E602FA0" w14:textId="77777777" w:rsidR="003B1D81" w:rsidRPr="00EC1F81" w:rsidRDefault="003B1D81" w:rsidP="00F846B0">
            <w:pPr>
              <w:jc w:val="center"/>
              <w:rPr>
                <w:rFonts w:ascii="Times New Roman" w:hAnsi="Times New Roman"/>
              </w:rPr>
            </w:pPr>
          </w:p>
        </w:tc>
        <w:tc>
          <w:tcPr>
            <w:tcW w:w="555" w:type="pct"/>
            <w:vMerge/>
            <w:vAlign w:val="center"/>
          </w:tcPr>
          <w:p w14:paraId="1B0FC8EC" w14:textId="77777777" w:rsidR="003B1D81" w:rsidRPr="00EC1F81" w:rsidRDefault="003B1D81" w:rsidP="00F846B0">
            <w:pPr>
              <w:jc w:val="center"/>
              <w:rPr>
                <w:rFonts w:ascii="Times New Roman" w:hAnsi="Times New Roman"/>
              </w:rPr>
            </w:pPr>
          </w:p>
        </w:tc>
        <w:tc>
          <w:tcPr>
            <w:tcW w:w="324" w:type="pct"/>
            <w:vMerge/>
            <w:vAlign w:val="center"/>
          </w:tcPr>
          <w:p w14:paraId="479BB743" w14:textId="77777777" w:rsidR="003B1D81" w:rsidRPr="00EC1F81" w:rsidRDefault="003B1D81" w:rsidP="00F846B0">
            <w:pPr>
              <w:jc w:val="center"/>
              <w:rPr>
                <w:rFonts w:ascii="Times New Roman" w:hAnsi="Times New Roman"/>
              </w:rPr>
            </w:pPr>
          </w:p>
        </w:tc>
        <w:tc>
          <w:tcPr>
            <w:tcW w:w="324" w:type="pct"/>
            <w:vAlign w:val="center"/>
          </w:tcPr>
          <w:p w14:paraId="3BD261A7" w14:textId="77777777" w:rsidR="003B1D81" w:rsidRPr="00EC1F81" w:rsidRDefault="003B1D81" w:rsidP="00F846B0">
            <w:pPr>
              <w:jc w:val="center"/>
              <w:rPr>
                <w:rFonts w:ascii="Times New Roman" w:hAnsi="Times New Roman"/>
              </w:rPr>
            </w:pPr>
            <w:r w:rsidRPr="00EC1F81">
              <w:rPr>
                <w:rFonts w:ascii="Times New Roman" w:hAnsi="Times New Roman"/>
              </w:rPr>
              <w:t>значение</w:t>
            </w:r>
          </w:p>
        </w:tc>
        <w:tc>
          <w:tcPr>
            <w:tcW w:w="180" w:type="pct"/>
            <w:vAlign w:val="center"/>
          </w:tcPr>
          <w:p w14:paraId="10F9151E" w14:textId="77777777" w:rsidR="003B1D81" w:rsidRPr="00EC1F81" w:rsidRDefault="003B1D81" w:rsidP="00F846B0">
            <w:pPr>
              <w:jc w:val="center"/>
              <w:rPr>
                <w:rFonts w:ascii="Times New Roman" w:hAnsi="Times New Roman"/>
              </w:rPr>
            </w:pPr>
            <w:r w:rsidRPr="00EC1F81">
              <w:rPr>
                <w:rFonts w:ascii="Times New Roman" w:hAnsi="Times New Roman"/>
              </w:rPr>
              <w:t>год</w:t>
            </w:r>
          </w:p>
        </w:tc>
        <w:tc>
          <w:tcPr>
            <w:tcW w:w="190" w:type="pct"/>
            <w:gridSpan w:val="2"/>
            <w:vAlign w:val="center"/>
          </w:tcPr>
          <w:p w14:paraId="3EABE462" w14:textId="77777777" w:rsidR="003B1D81" w:rsidRPr="00EC1F81" w:rsidRDefault="003B1D81" w:rsidP="00F846B0">
            <w:pPr>
              <w:jc w:val="center"/>
              <w:rPr>
                <w:rFonts w:ascii="Times New Roman" w:hAnsi="Times New Roman"/>
                <w:vertAlign w:val="superscript"/>
                <w:lang w:val="en-US"/>
              </w:rPr>
            </w:pPr>
            <w:r w:rsidRPr="00EC1F81">
              <w:rPr>
                <w:rFonts w:ascii="Times New Roman" w:hAnsi="Times New Roman"/>
                <w:lang w:val="en-US"/>
              </w:rPr>
              <w:t>N</w:t>
            </w:r>
          </w:p>
        </w:tc>
        <w:tc>
          <w:tcPr>
            <w:tcW w:w="233" w:type="pct"/>
            <w:vAlign w:val="center"/>
          </w:tcPr>
          <w:p w14:paraId="63655E30" w14:textId="77777777" w:rsidR="003B1D81" w:rsidRPr="00EC1F81" w:rsidRDefault="003B1D81" w:rsidP="00F846B0">
            <w:pPr>
              <w:jc w:val="center"/>
              <w:rPr>
                <w:rFonts w:ascii="Times New Roman" w:hAnsi="Times New Roman"/>
                <w:lang w:val="en-US"/>
              </w:rPr>
            </w:pPr>
            <w:r w:rsidRPr="00EC1F81">
              <w:rPr>
                <w:rFonts w:ascii="Times New Roman" w:hAnsi="Times New Roman"/>
                <w:lang w:val="en-US"/>
              </w:rPr>
              <w:t>N+1</w:t>
            </w:r>
          </w:p>
        </w:tc>
        <w:tc>
          <w:tcPr>
            <w:tcW w:w="232" w:type="pct"/>
            <w:vAlign w:val="center"/>
          </w:tcPr>
          <w:p w14:paraId="42DB486E" w14:textId="77777777" w:rsidR="003B1D81" w:rsidRPr="00EC1F81" w:rsidRDefault="003B1D81" w:rsidP="00F846B0">
            <w:pPr>
              <w:jc w:val="center"/>
              <w:rPr>
                <w:rFonts w:ascii="Times New Roman" w:hAnsi="Times New Roman"/>
              </w:rPr>
            </w:pPr>
            <w:r w:rsidRPr="00EC1F81">
              <w:rPr>
                <w:rFonts w:ascii="Times New Roman" w:hAnsi="Times New Roman"/>
              </w:rPr>
              <w:t>…</w:t>
            </w:r>
          </w:p>
        </w:tc>
        <w:tc>
          <w:tcPr>
            <w:tcW w:w="232" w:type="pct"/>
            <w:vAlign w:val="center"/>
          </w:tcPr>
          <w:p w14:paraId="71767A80" w14:textId="77777777" w:rsidR="003B1D81" w:rsidRPr="00EC1F81" w:rsidRDefault="003B1D81" w:rsidP="00F846B0">
            <w:pPr>
              <w:jc w:val="center"/>
              <w:rPr>
                <w:rFonts w:ascii="Times New Roman" w:hAnsi="Times New Roman"/>
                <w:lang w:val="en-US"/>
              </w:rPr>
            </w:pPr>
            <w:r w:rsidRPr="00EC1F81">
              <w:rPr>
                <w:rFonts w:ascii="Times New Roman" w:hAnsi="Times New Roman"/>
                <w:lang w:val="en-US"/>
              </w:rPr>
              <w:t>N+n</w:t>
            </w:r>
          </w:p>
        </w:tc>
        <w:tc>
          <w:tcPr>
            <w:tcW w:w="509" w:type="pct"/>
            <w:vMerge/>
            <w:vAlign w:val="center"/>
          </w:tcPr>
          <w:p w14:paraId="694678D5" w14:textId="77777777" w:rsidR="003B1D81" w:rsidRPr="00EC1F81" w:rsidRDefault="003B1D81" w:rsidP="00F846B0">
            <w:pPr>
              <w:jc w:val="center"/>
              <w:rPr>
                <w:rFonts w:ascii="Times New Roman" w:hAnsi="Times New Roman"/>
              </w:rPr>
            </w:pPr>
          </w:p>
        </w:tc>
        <w:tc>
          <w:tcPr>
            <w:tcW w:w="648" w:type="pct"/>
            <w:vMerge/>
          </w:tcPr>
          <w:p w14:paraId="4F9678CA" w14:textId="77777777" w:rsidR="003B1D81" w:rsidRPr="00EC1F81" w:rsidRDefault="003B1D81" w:rsidP="00F846B0">
            <w:pPr>
              <w:jc w:val="center"/>
              <w:rPr>
                <w:rFonts w:ascii="Times New Roman" w:hAnsi="Times New Roman"/>
              </w:rPr>
            </w:pPr>
          </w:p>
        </w:tc>
        <w:tc>
          <w:tcPr>
            <w:tcW w:w="741" w:type="pct"/>
            <w:vMerge/>
          </w:tcPr>
          <w:p w14:paraId="5AA4CF6C" w14:textId="77777777" w:rsidR="003B1D81" w:rsidRPr="00EC1F81" w:rsidRDefault="003B1D81" w:rsidP="00F846B0">
            <w:pPr>
              <w:jc w:val="center"/>
              <w:rPr>
                <w:rFonts w:ascii="Times New Roman" w:hAnsi="Times New Roman"/>
              </w:rPr>
            </w:pPr>
          </w:p>
        </w:tc>
      </w:tr>
      <w:tr w:rsidR="00EC1F81" w:rsidRPr="00EC1F81" w14:paraId="3B2ED2F7" w14:textId="77777777" w:rsidTr="00F846B0">
        <w:trPr>
          <w:jc w:val="center"/>
        </w:trPr>
        <w:tc>
          <w:tcPr>
            <w:tcW w:w="201" w:type="pct"/>
            <w:vAlign w:val="center"/>
          </w:tcPr>
          <w:p w14:paraId="0FCC1851" w14:textId="77777777" w:rsidR="003B1D81" w:rsidRPr="00EC1F81" w:rsidRDefault="003B1D81" w:rsidP="00F846B0">
            <w:pPr>
              <w:jc w:val="center"/>
              <w:rPr>
                <w:rFonts w:ascii="Times New Roman" w:hAnsi="Times New Roman"/>
              </w:rPr>
            </w:pPr>
            <w:r w:rsidRPr="00EC1F81">
              <w:rPr>
                <w:rFonts w:ascii="Times New Roman" w:hAnsi="Times New Roman"/>
              </w:rPr>
              <w:t>1</w:t>
            </w:r>
          </w:p>
        </w:tc>
        <w:tc>
          <w:tcPr>
            <w:tcW w:w="631" w:type="pct"/>
            <w:vAlign w:val="center"/>
          </w:tcPr>
          <w:p w14:paraId="23CD8936" w14:textId="77777777" w:rsidR="003B1D81" w:rsidRPr="00EC1F81" w:rsidRDefault="003B1D81" w:rsidP="00F846B0">
            <w:pPr>
              <w:jc w:val="center"/>
              <w:rPr>
                <w:rFonts w:ascii="Times New Roman" w:hAnsi="Times New Roman"/>
              </w:rPr>
            </w:pPr>
            <w:r w:rsidRPr="00EC1F81">
              <w:rPr>
                <w:rFonts w:ascii="Times New Roman" w:hAnsi="Times New Roman"/>
              </w:rPr>
              <w:t>2</w:t>
            </w:r>
          </w:p>
        </w:tc>
        <w:tc>
          <w:tcPr>
            <w:tcW w:w="555" w:type="pct"/>
            <w:vAlign w:val="center"/>
          </w:tcPr>
          <w:p w14:paraId="1F158F6C" w14:textId="77777777" w:rsidR="003B1D81" w:rsidRPr="00EC1F81" w:rsidRDefault="003B1D81" w:rsidP="00F846B0">
            <w:pPr>
              <w:jc w:val="center"/>
              <w:rPr>
                <w:rFonts w:ascii="Times New Roman" w:hAnsi="Times New Roman"/>
              </w:rPr>
            </w:pPr>
            <w:r w:rsidRPr="00EC1F81">
              <w:rPr>
                <w:rFonts w:ascii="Times New Roman" w:hAnsi="Times New Roman"/>
              </w:rPr>
              <w:t>3</w:t>
            </w:r>
          </w:p>
        </w:tc>
        <w:tc>
          <w:tcPr>
            <w:tcW w:w="324" w:type="pct"/>
            <w:vAlign w:val="center"/>
          </w:tcPr>
          <w:p w14:paraId="192BDB8F" w14:textId="77777777" w:rsidR="003B1D81" w:rsidRPr="00EC1F81" w:rsidRDefault="003B1D81" w:rsidP="00F846B0">
            <w:pPr>
              <w:jc w:val="center"/>
              <w:rPr>
                <w:rFonts w:ascii="Times New Roman" w:hAnsi="Times New Roman"/>
              </w:rPr>
            </w:pPr>
            <w:r w:rsidRPr="00EC1F81">
              <w:rPr>
                <w:rFonts w:ascii="Times New Roman" w:hAnsi="Times New Roman"/>
              </w:rPr>
              <w:t>4</w:t>
            </w:r>
          </w:p>
        </w:tc>
        <w:tc>
          <w:tcPr>
            <w:tcW w:w="324" w:type="pct"/>
            <w:vAlign w:val="center"/>
          </w:tcPr>
          <w:p w14:paraId="4292AEB4" w14:textId="77777777" w:rsidR="003B1D81" w:rsidRPr="00EC1F81" w:rsidRDefault="003B1D81" w:rsidP="00F846B0">
            <w:pPr>
              <w:jc w:val="center"/>
              <w:rPr>
                <w:rFonts w:ascii="Times New Roman" w:hAnsi="Times New Roman"/>
              </w:rPr>
            </w:pPr>
            <w:r w:rsidRPr="00EC1F81">
              <w:rPr>
                <w:rFonts w:ascii="Times New Roman" w:hAnsi="Times New Roman"/>
              </w:rPr>
              <w:t>5</w:t>
            </w:r>
          </w:p>
        </w:tc>
        <w:tc>
          <w:tcPr>
            <w:tcW w:w="180" w:type="pct"/>
            <w:vAlign w:val="center"/>
          </w:tcPr>
          <w:p w14:paraId="1044FA3F" w14:textId="77777777" w:rsidR="003B1D81" w:rsidRPr="00EC1F81" w:rsidRDefault="003B1D81" w:rsidP="00F846B0">
            <w:pPr>
              <w:jc w:val="center"/>
              <w:rPr>
                <w:rFonts w:ascii="Times New Roman" w:hAnsi="Times New Roman"/>
              </w:rPr>
            </w:pPr>
            <w:r w:rsidRPr="00EC1F81">
              <w:rPr>
                <w:rFonts w:ascii="Times New Roman" w:hAnsi="Times New Roman"/>
              </w:rPr>
              <w:t>6</w:t>
            </w:r>
          </w:p>
        </w:tc>
        <w:tc>
          <w:tcPr>
            <w:tcW w:w="190" w:type="pct"/>
            <w:gridSpan w:val="2"/>
            <w:vAlign w:val="center"/>
          </w:tcPr>
          <w:p w14:paraId="414107F9" w14:textId="77777777" w:rsidR="003B1D81" w:rsidRPr="00EC1F81" w:rsidRDefault="003B1D81" w:rsidP="00F846B0">
            <w:pPr>
              <w:jc w:val="center"/>
              <w:rPr>
                <w:rFonts w:ascii="Times New Roman" w:hAnsi="Times New Roman"/>
              </w:rPr>
            </w:pPr>
            <w:r w:rsidRPr="00EC1F81">
              <w:rPr>
                <w:rFonts w:ascii="Times New Roman" w:hAnsi="Times New Roman"/>
              </w:rPr>
              <w:t>7</w:t>
            </w:r>
          </w:p>
        </w:tc>
        <w:tc>
          <w:tcPr>
            <w:tcW w:w="233" w:type="pct"/>
            <w:vAlign w:val="center"/>
          </w:tcPr>
          <w:p w14:paraId="76DBA110" w14:textId="77777777" w:rsidR="003B1D81" w:rsidRPr="00EC1F81" w:rsidRDefault="003B1D81" w:rsidP="00F846B0">
            <w:pPr>
              <w:jc w:val="center"/>
              <w:rPr>
                <w:rFonts w:ascii="Times New Roman" w:hAnsi="Times New Roman"/>
              </w:rPr>
            </w:pPr>
            <w:r w:rsidRPr="00EC1F81">
              <w:rPr>
                <w:rFonts w:ascii="Times New Roman" w:hAnsi="Times New Roman"/>
              </w:rPr>
              <w:t>8</w:t>
            </w:r>
          </w:p>
        </w:tc>
        <w:tc>
          <w:tcPr>
            <w:tcW w:w="232" w:type="pct"/>
            <w:vAlign w:val="center"/>
          </w:tcPr>
          <w:p w14:paraId="62BED933" w14:textId="77777777" w:rsidR="003B1D81" w:rsidRPr="00EC1F81" w:rsidRDefault="003B1D81" w:rsidP="00F846B0">
            <w:pPr>
              <w:jc w:val="center"/>
              <w:rPr>
                <w:rFonts w:ascii="Times New Roman" w:hAnsi="Times New Roman"/>
              </w:rPr>
            </w:pPr>
            <w:r w:rsidRPr="00EC1F81">
              <w:rPr>
                <w:rFonts w:ascii="Times New Roman" w:hAnsi="Times New Roman"/>
              </w:rPr>
              <w:t>9</w:t>
            </w:r>
          </w:p>
        </w:tc>
        <w:tc>
          <w:tcPr>
            <w:tcW w:w="232" w:type="pct"/>
            <w:vAlign w:val="center"/>
          </w:tcPr>
          <w:p w14:paraId="4E9F5311" w14:textId="77777777" w:rsidR="003B1D81" w:rsidRPr="00EC1F81" w:rsidRDefault="003B1D81" w:rsidP="00F846B0">
            <w:pPr>
              <w:jc w:val="center"/>
              <w:rPr>
                <w:rFonts w:ascii="Times New Roman" w:hAnsi="Times New Roman"/>
              </w:rPr>
            </w:pPr>
            <w:r w:rsidRPr="00EC1F81">
              <w:rPr>
                <w:rFonts w:ascii="Times New Roman" w:hAnsi="Times New Roman"/>
              </w:rPr>
              <w:t>10</w:t>
            </w:r>
          </w:p>
        </w:tc>
        <w:tc>
          <w:tcPr>
            <w:tcW w:w="509" w:type="pct"/>
            <w:vAlign w:val="center"/>
          </w:tcPr>
          <w:p w14:paraId="51428F56" w14:textId="77777777" w:rsidR="003B1D81" w:rsidRPr="00EC1F81" w:rsidRDefault="003B1D81" w:rsidP="00F846B0">
            <w:pPr>
              <w:jc w:val="center"/>
              <w:rPr>
                <w:rFonts w:ascii="Times New Roman" w:hAnsi="Times New Roman"/>
              </w:rPr>
            </w:pPr>
            <w:r w:rsidRPr="00EC1F81">
              <w:rPr>
                <w:rFonts w:ascii="Times New Roman" w:hAnsi="Times New Roman"/>
              </w:rPr>
              <w:t>11</w:t>
            </w:r>
          </w:p>
        </w:tc>
        <w:tc>
          <w:tcPr>
            <w:tcW w:w="648" w:type="pct"/>
          </w:tcPr>
          <w:p w14:paraId="0181C01F" w14:textId="77777777" w:rsidR="003B1D81" w:rsidRPr="00EC1F81" w:rsidRDefault="003B1D81" w:rsidP="00F846B0">
            <w:pPr>
              <w:jc w:val="center"/>
              <w:rPr>
                <w:rFonts w:ascii="Times New Roman" w:hAnsi="Times New Roman"/>
              </w:rPr>
            </w:pPr>
            <w:r w:rsidRPr="00EC1F81">
              <w:rPr>
                <w:rFonts w:ascii="Times New Roman" w:hAnsi="Times New Roman"/>
              </w:rPr>
              <w:t>12</w:t>
            </w:r>
          </w:p>
        </w:tc>
        <w:tc>
          <w:tcPr>
            <w:tcW w:w="741" w:type="pct"/>
          </w:tcPr>
          <w:p w14:paraId="69B40B9F" w14:textId="77777777" w:rsidR="003B1D81" w:rsidRPr="00EC1F81" w:rsidRDefault="003B1D81" w:rsidP="00F846B0">
            <w:pPr>
              <w:jc w:val="center"/>
              <w:rPr>
                <w:rFonts w:ascii="Times New Roman" w:hAnsi="Times New Roman"/>
              </w:rPr>
            </w:pPr>
            <w:r w:rsidRPr="00EC1F81">
              <w:rPr>
                <w:rFonts w:ascii="Times New Roman" w:hAnsi="Times New Roman"/>
              </w:rPr>
              <w:t>13</w:t>
            </w:r>
          </w:p>
        </w:tc>
      </w:tr>
      <w:tr w:rsidR="00EC1F81" w:rsidRPr="00EC1F81" w14:paraId="70929BB1" w14:textId="77777777" w:rsidTr="00F846B0">
        <w:trPr>
          <w:jc w:val="center"/>
        </w:trPr>
        <w:tc>
          <w:tcPr>
            <w:tcW w:w="201" w:type="pct"/>
            <w:vAlign w:val="center"/>
          </w:tcPr>
          <w:p w14:paraId="0E602ADF" w14:textId="77777777" w:rsidR="003B1D81" w:rsidRPr="00EC1F81" w:rsidRDefault="003B1D81" w:rsidP="00F846B0">
            <w:pPr>
              <w:jc w:val="center"/>
              <w:rPr>
                <w:rFonts w:ascii="Times New Roman" w:hAnsi="Times New Roman"/>
              </w:rPr>
            </w:pPr>
            <w:r w:rsidRPr="00EC1F81">
              <w:rPr>
                <w:rFonts w:ascii="Times New Roman" w:hAnsi="Times New Roman"/>
              </w:rPr>
              <w:t>1.</w:t>
            </w:r>
          </w:p>
        </w:tc>
        <w:tc>
          <w:tcPr>
            <w:tcW w:w="4799" w:type="pct"/>
            <w:gridSpan w:val="13"/>
            <w:vAlign w:val="center"/>
          </w:tcPr>
          <w:p w14:paraId="1A595806" w14:textId="77777777" w:rsidR="003B1D81" w:rsidRPr="00EC1F81" w:rsidRDefault="003B1D81" w:rsidP="00F846B0">
            <w:pPr>
              <w:rPr>
                <w:rFonts w:ascii="Times New Roman" w:hAnsi="Times New Roman"/>
              </w:rPr>
            </w:pPr>
            <w:r w:rsidRPr="00EC1F81">
              <w:rPr>
                <w:rFonts w:ascii="Times New Roman" w:hAnsi="Times New Roman"/>
                <w:i/>
              </w:rPr>
              <w:t>(наименование задачи)</w:t>
            </w:r>
          </w:p>
        </w:tc>
      </w:tr>
      <w:tr w:rsidR="00EC1F81" w:rsidRPr="00EC1F81" w14:paraId="5E8E67F1" w14:textId="77777777" w:rsidTr="0010798F">
        <w:trPr>
          <w:jc w:val="center"/>
        </w:trPr>
        <w:tc>
          <w:tcPr>
            <w:tcW w:w="201" w:type="pct"/>
          </w:tcPr>
          <w:p w14:paraId="436BDA60" w14:textId="77777777" w:rsidR="003B1D81" w:rsidRPr="00EC1F81" w:rsidRDefault="003B1D81" w:rsidP="0010798F">
            <w:pPr>
              <w:jc w:val="center"/>
              <w:rPr>
                <w:rFonts w:ascii="Times New Roman" w:hAnsi="Times New Roman"/>
              </w:rPr>
            </w:pPr>
            <w:r w:rsidRPr="00EC1F81">
              <w:rPr>
                <w:rFonts w:ascii="Times New Roman" w:hAnsi="Times New Roman"/>
              </w:rPr>
              <w:t>1.1.</w:t>
            </w:r>
          </w:p>
        </w:tc>
        <w:tc>
          <w:tcPr>
            <w:tcW w:w="631" w:type="pct"/>
            <w:vAlign w:val="center"/>
          </w:tcPr>
          <w:p w14:paraId="1BA55F22" w14:textId="77777777" w:rsidR="003B1D81" w:rsidRPr="00EC1F81" w:rsidRDefault="003B1D81" w:rsidP="00F846B0">
            <w:pPr>
              <w:jc w:val="center"/>
              <w:rPr>
                <w:rFonts w:ascii="Times New Roman" w:hAnsi="Times New Roman"/>
                <w:i/>
              </w:rPr>
            </w:pPr>
            <w:r w:rsidRPr="00EC1F81">
              <w:rPr>
                <w:rFonts w:ascii="Times New Roman" w:hAnsi="Times New Roman"/>
                <w:i/>
              </w:rPr>
              <w:t>(указываются мероприятия (результаты)</w:t>
            </w:r>
          </w:p>
        </w:tc>
        <w:tc>
          <w:tcPr>
            <w:tcW w:w="555" w:type="pct"/>
            <w:vAlign w:val="center"/>
          </w:tcPr>
          <w:p w14:paraId="323F4F0E" w14:textId="77777777" w:rsidR="003B1D81" w:rsidRPr="00EC1F81" w:rsidRDefault="003B1D81" w:rsidP="00F846B0">
            <w:pPr>
              <w:jc w:val="center"/>
              <w:rPr>
                <w:rFonts w:ascii="Times New Roman" w:hAnsi="Times New Roman"/>
              </w:rPr>
            </w:pPr>
            <w:r w:rsidRPr="00EC1F81">
              <w:rPr>
                <w:rFonts w:ascii="Times New Roman" w:hAnsi="Times New Roman"/>
              </w:rPr>
              <w:t>х</w:t>
            </w:r>
          </w:p>
        </w:tc>
        <w:tc>
          <w:tcPr>
            <w:tcW w:w="324" w:type="pct"/>
            <w:vAlign w:val="center"/>
          </w:tcPr>
          <w:p w14:paraId="41C88C4D" w14:textId="77777777" w:rsidR="003B1D81" w:rsidRPr="00EC1F81" w:rsidRDefault="003B1D81" w:rsidP="00F846B0">
            <w:pPr>
              <w:jc w:val="center"/>
              <w:rPr>
                <w:rFonts w:ascii="Times New Roman" w:hAnsi="Times New Roman"/>
              </w:rPr>
            </w:pPr>
          </w:p>
        </w:tc>
        <w:tc>
          <w:tcPr>
            <w:tcW w:w="324" w:type="pct"/>
            <w:vAlign w:val="center"/>
          </w:tcPr>
          <w:p w14:paraId="45BB3300" w14:textId="77777777" w:rsidR="003B1D81" w:rsidRPr="00EC1F81" w:rsidRDefault="003B1D81" w:rsidP="00F846B0">
            <w:pPr>
              <w:jc w:val="center"/>
              <w:rPr>
                <w:rFonts w:ascii="Times New Roman" w:hAnsi="Times New Roman"/>
              </w:rPr>
            </w:pPr>
          </w:p>
        </w:tc>
        <w:tc>
          <w:tcPr>
            <w:tcW w:w="185" w:type="pct"/>
            <w:gridSpan w:val="2"/>
            <w:vAlign w:val="center"/>
          </w:tcPr>
          <w:p w14:paraId="39A0565A" w14:textId="77777777" w:rsidR="003B1D81" w:rsidRPr="00EC1F81" w:rsidRDefault="003B1D81" w:rsidP="00F846B0">
            <w:pPr>
              <w:jc w:val="center"/>
              <w:rPr>
                <w:rFonts w:ascii="Times New Roman" w:hAnsi="Times New Roman"/>
              </w:rPr>
            </w:pPr>
          </w:p>
        </w:tc>
        <w:tc>
          <w:tcPr>
            <w:tcW w:w="185" w:type="pct"/>
            <w:vAlign w:val="center"/>
          </w:tcPr>
          <w:p w14:paraId="571D7BE2" w14:textId="77777777" w:rsidR="003B1D81" w:rsidRPr="00EC1F81" w:rsidRDefault="003B1D81" w:rsidP="00F846B0">
            <w:pPr>
              <w:jc w:val="center"/>
              <w:rPr>
                <w:rFonts w:ascii="Times New Roman" w:hAnsi="Times New Roman"/>
              </w:rPr>
            </w:pPr>
          </w:p>
        </w:tc>
        <w:tc>
          <w:tcPr>
            <w:tcW w:w="233" w:type="pct"/>
            <w:vAlign w:val="center"/>
          </w:tcPr>
          <w:p w14:paraId="212667FE" w14:textId="77777777" w:rsidR="003B1D81" w:rsidRPr="00EC1F81" w:rsidRDefault="003B1D81" w:rsidP="00F846B0">
            <w:pPr>
              <w:jc w:val="center"/>
              <w:rPr>
                <w:rFonts w:ascii="Times New Roman" w:hAnsi="Times New Roman"/>
              </w:rPr>
            </w:pPr>
          </w:p>
        </w:tc>
        <w:tc>
          <w:tcPr>
            <w:tcW w:w="232" w:type="pct"/>
            <w:vAlign w:val="center"/>
          </w:tcPr>
          <w:p w14:paraId="59703B69" w14:textId="77777777" w:rsidR="003B1D81" w:rsidRPr="00EC1F81" w:rsidRDefault="003B1D81" w:rsidP="00F846B0">
            <w:pPr>
              <w:jc w:val="center"/>
              <w:rPr>
                <w:rFonts w:ascii="Times New Roman" w:hAnsi="Times New Roman"/>
              </w:rPr>
            </w:pPr>
          </w:p>
        </w:tc>
        <w:tc>
          <w:tcPr>
            <w:tcW w:w="232" w:type="pct"/>
            <w:vAlign w:val="center"/>
          </w:tcPr>
          <w:p w14:paraId="41A41791" w14:textId="77777777" w:rsidR="003B1D81" w:rsidRPr="00EC1F81" w:rsidRDefault="003B1D81" w:rsidP="00F846B0">
            <w:pPr>
              <w:jc w:val="center"/>
              <w:rPr>
                <w:rFonts w:ascii="Times New Roman" w:hAnsi="Times New Roman"/>
              </w:rPr>
            </w:pPr>
          </w:p>
        </w:tc>
        <w:tc>
          <w:tcPr>
            <w:tcW w:w="509" w:type="pct"/>
            <w:vAlign w:val="center"/>
          </w:tcPr>
          <w:p w14:paraId="4F28E925" w14:textId="77777777" w:rsidR="003B1D81" w:rsidRPr="00EC1F81" w:rsidRDefault="003B1D81" w:rsidP="00F846B0">
            <w:pPr>
              <w:jc w:val="center"/>
              <w:rPr>
                <w:rFonts w:ascii="Times New Roman" w:hAnsi="Times New Roman"/>
              </w:rPr>
            </w:pPr>
          </w:p>
        </w:tc>
        <w:tc>
          <w:tcPr>
            <w:tcW w:w="648" w:type="pct"/>
          </w:tcPr>
          <w:p w14:paraId="6F85179D" w14:textId="77777777" w:rsidR="003B1D81" w:rsidRPr="00EC1F81" w:rsidRDefault="003B1D81" w:rsidP="00F846B0">
            <w:pPr>
              <w:jc w:val="center"/>
              <w:rPr>
                <w:rFonts w:ascii="Times New Roman" w:hAnsi="Times New Roman"/>
              </w:rPr>
            </w:pPr>
          </w:p>
        </w:tc>
        <w:tc>
          <w:tcPr>
            <w:tcW w:w="741" w:type="pct"/>
          </w:tcPr>
          <w:p w14:paraId="5FE7E6CE" w14:textId="77777777" w:rsidR="003B1D81" w:rsidRPr="00EC1F81" w:rsidRDefault="003B1D81" w:rsidP="00F846B0">
            <w:pPr>
              <w:jc w:val="center"/>
              <w:rPr>
                <w:rFonts w:ascii="Times New Roman" w:hAnsi="Times New Roman"/>
              </w:rPr>
            </w:pPr>
          </w:p>
        </w:tc>
      </w:tr>
      <w:tr w:rsidR="00EC1F81" w:rsidRPr="00EC1F81" w14:paraId="1B1C191D" w14:textId="77777777" w:rsidTr="0010798F">
        <w:trPr>
          <w:jc w:val="center"/>
        </w:trPr>
        <w:tc>
          <w:tcPr>
            <w:tcW w:w="201" w:type="pct"/>
          </w:tcPr>
          <w:p w14:paraId="1836731A" w14:textId="77777777" w:rsidR="003B1D81" w:rsidRPr="00EC1F81" w:rsidRDefault="003B1D81" w:rsidP="0010798F">
            <w:pPr>
              <w:jc w:val="center"/>
              <w:rPr>
                <w:rFonts w:ascii="Times New Roman" w:hAnsi="Times New Roman"/>
              </w:rPr>
            </w:pPr>
            <w:r w:rsidRPr="00EC1F81">
              <w:rPr>
                <w:rFonts w:ascii="Times New Roman" w:hAnsi="Times New Roman"/>
              </w:rPr>
              <w:t>1.1.1</w:t>
            </w:r>
          </w:p>
        </w:tc>
        <w:tc>
          <w:tcPr>
            <w:tcW w:w="631" w:type="pct"/>
            <w:vAlign w:val="center"/>
          </w:tcPr>
          <w:p w14:paraId="7BEA6B28" w14:textId="4A24B700" w:rsidR="003B1D81" w:rsidRPr="00EC1F81" w:rsidRDefault="003B1D81" w:rsidP="007F29AD">
            <w:pPr>
              <w:jc w:val="center"/>
              <w:rPr>
                <w:rFonts w:ascii="Times New Roman" w:hAnsi="Times New Roman"/>
                <w:i/>
                <w:vertAlign w:val="superscript"/>
              </w:rPr>
            </w:pPr>
            <w:r w:rsidRPr="00EC1F81">
              <w:rPr>
                <w:rFonts w:ascii="Times New Roman" w:hAnsi="Times New Roman"/>
                <w:i/>
              </w:rPr>
              <w:t>(указываются наимено</w:t>
            </w:r>
            <w:r w:rsidR="007F29AD" w:rsidRPr="00EC1F81">
              <w:rPr>
                <w:rFonts w:ascii="Times New Roman" w:hAnsi="Times New Roman"/>
                <w:i/>
              </w:rPr>
              <w:t>вания параметров характеристки</w:t>
            </w:r>
            <w:r w:rsidR="007F29AD" w:rsidRPr="00EC1F81">
              <w:rPr>
                <w:rFonts w:ascii="Times New Roman" w:hAnsi="Times New Roman"/>
                <w:i/>
                <w:vertAlign w:val="superscript"/>
              </w:rPr>
              <w:t>65</w:t>
            </w:r>
          </w:p>
        </w:tc>
        <w:tc>
          <w:tcPr>
            <w:tcW w:w="555" w:type="pct"/>
            <w:vAlign w:val="center"/>
          </w:tcPr>
          <w:p w14:paraId="6B1DDF01" w14:textId="77777777" w:rsidR="003B1D81" w:rsidRPr="00EC1F81" w:rsidRDefault="003B1D81" w:rsidP="00F846B0">
            <w:pPr>
              <w:jc w:val="center"/>
              <w:rPr>
                <w:rFonts w:ascii="Times New Roman" w:hAnsi="Times New Roman"/>
              </w:rPr>
            </w:pPr>
            <w:r w:rsidRPr="00EC1F81">
              <w:rPr>
                <w:rFonts w:ascii="Times New Roman" w:hAnsi="Times New Roman"/>
              </w:rPr>
              <w:t>х</w:t>
            </w:r>
          </w:p>
        </w:tc>
        <w:tc>
          <w:tcPr>
            <w:tcW w:w="324" w:type="pct"/>
            <w:vAlign w:val="center"/>
          </w:tcPr>
          <w:p w14:paraId="740124C4" w14:textId="77777777" w:rsidR="003B1D81" w:rsidRPr="00EC1F81" w:rsidRDefault="003B1D81" w:rsidP="00F846B0">
            <w:pPr>
              <w:jc w:val="center"/>
              <w:rPr>
                <w:rFonts w:ascii="Times New Roman" w:hAnsi="Times New Roman"/>
              </w:rPr>
            </w:pPr>
          </w:p>
        </w:tc>
        <w:tc>
          <w:tcPr>
            <w:tcW w:w="324" w:type="pct"/>
            <w:vAlign w:val="center"/>
          </w:tcPr>
          <w:p w14:paraId="6AEC79B2" w14:textId="77777777" w:rsidR="003B1D81" w:rsidRPr="00EC1F81" w:rsidRDefault="003B1D81" w:rsidP="00F846B0">
            <w:pPr>
              <w:jc w:val="center"/>
              <w:rPr>
                <w:rFonts w:ascii="Times New Roman" w:hAnsi="Times New Roman"/>
              </w:rPr>
            </w:pPr>
          </w:p>
        </w:tc>
        <w:tc>
          <w:tcPr>
            <w:tcW w:w="185" w:type="pct"/>
            <w:gridSpan w:val="2"/>
            <w:vAlign w:val="center"/>
          </w:tcPr>
          <w:p w14:paraId="0D05A3AB" w14:textId="77777777" w:rsidR="003B1D81" w:rsidRPr="00EC1F81" w:rsidRDefault="003B1D81" w:rsidP="00F846B0">
            <w:pPr>
              <w:jc w:val="center"/>
              <w:rPr>
                <w:rFonts w:ascii="Times New Roman" w:hAnsi="Times New Roman"/>
              </w:rPr>
            </w:pPr>
          </w:p>
        </w:tc>
        <w:tc>
          <w:tcPr>
            <w:tcW w:w="185" w:type="pct"/>
            <w:vAlign w:val="center"/>
          </w:tcPr>
          <w:p w14:paraId="2C64904B" w14:textId="77777777" w:rsidR="003B1D81" w:rsidRPr="00EC1F81" w:rsidRDefault="003B1D81" w:rsidP="00F846B0">
            <w:pPr>
              <w:jc w:val="center"/>
              <w:rPr>
                <w:rFonts w:ascii="Times New Roman" w:hAnsi="Times New Roman"/>
              </w:rPr>
            </w:pPr>
          </w:p>
        </w:tc>
        <w:tc>
          <w:tcPr>
            <w:tcW w:w="233" w:type="pct"/>
            <w:vAlign w:val="center"/>
          </w:tcPr>
          <w:p w14:paraId="2900576D" w14:textId="77777777" w:rsidR="003B1D81" w:rsidRPr="00EC1F81" w:rsidRDefault="003B1D81" w:rsidP="00F846B0">
            <w:pPr>
              <w:jc w:val="center"/>
              <w:rPr>
                <w:rFonts w:ascii="Times New Roman" w:hAnsi="Times New Roman"/>
              </w:rPr>
            </w:pPr>
          </w:p>
        </w:tc>
        <w:tc>
          <w:tcPr>
            <w:tcW w:w="232" w:type="pct"/>
            <w:vAlign w:val="center"/>
          </w:tcPr>
          <w:p w14:paraId="0D26C3B2" w14:textId="77777777" w:rsidR="003B1D81" w:rsidRPr="00EC1F81" w:rsidRDefault="003B1D81" w:rsidP="00F846B0">
            <w:pPr>
              <w:jc w:val="center"/>
              <w:rPr>
                <w:rFonts w:ascii="Times New Roman" w:hAnsi="Times New Roman"/>
              </w:rPr>
            </w:pPr>
          </w:p>
        </w:tc>
        <w:tc>
          <w:tcPr>
            <w:tcW w:w="232" w:type="pct"/>
            <w:vAlign w:val="center"/>
          </w:tcPr>
          <w:p w14:paraId="232E4800" w14:textId="77777777" w:rsidR="003B1D81" w:rsidRPr="00EC1F81" w:rsidRDefault="003B1D81" w:rsidP="00F846B0">
            <w:pPr>
              <w:jc w:val="center"/>
              <w:rPr>
                <w:rFonts w:ascii="Times New Roman" w:hAnsi="Times New Roman"/>
              </w:rPr>
            </w:pPr>
          </w:p>
        </w:tc>
        <w:tc>
          <w:tcPr>
            <w:tcW w:w="509" w:type="pct"/>
            <w:vAlign w:val="center"/>
          </w:tcPr>
          <w:p w14:paraId="418CF4A7" w14:textId="77777777" w:rsidR="003B1D81" w:rsidRPr="00EC1F81" w:rsidRDefault="003B1D81" w:rsidP="00F846B0">
            <w:pPr>
              <w:jc w:val="center"/>
              <w:rPr>
                <w:rFonts w:ascii="Times New Roman" w:hAnsi="Times New Roman"/>
              </w:rPr>
            </w:pPr>
            <w:r w:rsidRPr="00EC1F81">
              <w:rPr>
                <w:rFonts w:ascii="Times New Roman" w:hAnsi="Times New Roman"/>
              </w:rPr>
              <w:t>х</w:t>
            </w:r>
          </w:p>
        </w:tc>
        <w:tc>
          <w:tcPr>
            <w:tcW w:w="648" w:type="pct"/>
            <w:vAlign w:val="center"/>
          </w:tcPr>
          <w:p w14:paraId="57927D8A" w14:textId="77777777" w:rsidR="003B1D81" w:rsidRPr="00EC1F81" w:rsidRDefault="003B1D81" w:rsidP="00F846B0">
            <w:pPr>
              <w:jc w:val="center"/>
              <w:rPr>
                <w:rFonts w:ascii="Times New Roman" w:hAnsi="Times New Roman"/>
              </w:rPr>
            </w:pPr>
            <w:r w:rsidRPr="00EC1F81">
              <w:rPr>
                <w:rFonts w:ascii="Times New Roman" w:hAnsi="Times New Roman"/>
              </w:rPr>
              <w:t>х</w:t>
            </w:r>
          </w:p>
        </w:tc>
        <w:tc>
          <w:tcPr>
            <w:tcW w:w="741" w:type="pct"/>
            <w:vAlign w:val="center"/>
          </w:tcPr>
          <w:p w14:paraId="29E6ECED" w14:textId="77777777" w:rsidR="003B1D81" w:rsidRPr="00EC1F81" w:rsidRDefault="003B1D81" w:rsidP="00F846B0">
            <w:pPr>
              <w:jc w:val="center"/>
              <w:rPr>
                <w:rFonts w:ascii="Times New Roman" w:hAnsi="Times New Roman"/>
              </w:rPr>
            </w:pPr>
            <w:r w:rsidRPr="00EC1F81">
              <w:rPr>
                <w:rFonts w:ascii="Times New Roman" w:hAnsi="Times New Roman"/>
              </w:rPr>
              <w:t>х</w:t>
            </w:r>
          </w:p>
        </w:tc>
      </w:tr>
      <w:tr w:rsidR="003B1D81" w:rsidRPr="00EC1F81" w14:paraId="0ED231AA" w14:textId="77777777" w:rsidTr="0010798F">
        <w:tblPrEx>
          <w:jc w:val="left"/>
        </w:tblPrEx>
        <w:tc>
          <w:tcPr>
            <w:tcW w:w="201" w:type="pct"/>
          </w:tcPr>
          <w:p w14:paraId="1FFC3F49" w14:textId="77777777" w:rsidR="003B1D81" w:rsidRPr="00EC1F81" w:rsidRDefault="003B1D81" w:rsidP="0010798F">
            <w:pPr>
              <w:jc w:val="center"/>
              <w:rPr>
                <w:rFonts w:ascii="Times New Roman" w:hAnsi="Times New Roman"/>
              </w:rPr>
            </w:pPr>
            <w:r w:rsidRPr="00EC1F81">
              <w:rPr>
                <w:rFonts w:ascii="Times New Roman" w:hAnsi="Times New Roman"/>
              </w:rPr>
              <w:t>1.1.2.</w:t>
            </w:r>
          </w:p>
        </w:tc>
        <w:tc>
          <w:tcPr>
            <w:tcW w:w="631" w:type="pct"/>
          </w:tcPr>
          <w:p w14:paraId="2B148D84" w14:textId="77777777" w:rsidR="003B1D81" w:rsidRPr="00EC1F81" w:rsidRDefault="003B1D81" w:rsidP="00F846B0">
            <w:pPr>
              <w:jc w:val="center"/>
              <w:rPr>
                <w:rFonts w:ascii="Times New Roman" w:hAnsi="Times New Roman"/>
                <w:i/>
                <w:vertAlign w:val="superscript"/>
              </w:rPr>
            </w:pPr>
            <w:r w:rsidRPr="00EC1F81">
              <w:rPr>
                <w:rFonts w:ascii="Times New Roman" w:hAnsi="Times New Roman"/>
                <w:i/>
              </w:rPr>
              <w:t>(указываются наименования параметров характеристики)</w:t>
            </w:r>
          </w:p>
        </w:tc>
        <w:tc>
          <w:tcPr>
            <w:tcW w:w="555" w:type="pct"/>
          </w:tcPr>
          <w:p w14:paraId="4E85CB0F" w14:textId="77777777" w:rsidR="003B1D81" w:rsidRPr="00EC1F81" w:rsidRDefault="003B1D81" w:rsidP="00F846B0">
            <w:pPr>
              <w:jc w:val="center"/>
              <w:rPr>
                <w:rFonts w:ascii="Times New Roman" w:hAnsi="Times New Roman"/>
              </w:rPr>
            </w:pPr>
            <w:r w:rsidRPr="00EC1F81">
              <w:rPr>
                <w:rFonts w:ascii="Times New Roman" w:hAnsi="Times New Roman"/>
              </w:rPr>
              <w:t>х</w:t>
            </w:r>
          </w:p>
        </w:tc>
        <w:tc>
          <w:tcPr>
            <w:tcW w:w="324" w:type="pct"/>
          </w:tcPr>
          <w:p w14:paraId="7DCBCA93" w14:textId="77777777" w:rsidR="003B1D81" w:rsidRPr="00EC1F81" w:rsidRDefault="003B1D81" w:rsidP="00F846B0">
            <w:pPr>
              <w:jc w:val="center"/>
              <w:rPr>
                <w:rFonts w:ascii="Times New Roman" w:hAnsi="Times New Roman"/>
              </w:rPr>
            </w:pPr>
          </w:p>
        </w:tc>
        <w:tc>
          <w:tcPr>
            <w:tcW w:w="324" w:type="pct"/>
          </w:tcPr>
          <w:p w14:paraId="0E27583A" w14:textId="77777777" w:rsidR="003B1D81" w:rsidRPr="00EC1F81" w:rsidRDefault="003B1D81" w:rsidP="00F846B0">
            <w:pPr>
              <w:jc w:val="center"/>
              <w:rPr>
                <w:rFonts w:ascii="Times New Roman" w:hAnsi="Times New Roman"/>
              </w:rPr>
            </w:pPr>
          </w:p>
        </w:tc>
        <w:tc>
          <w:tcPr>
            <w:tcW w:w="185" w:type="pct"/>
            <w:gridSpan w:val="2"/>
          </w:tcPr>
          <w:p w14:paraId="16704F10" w14:textId="77777777" w:rsidR="003B1D81" w:rsidRPr="00EC1F81" w:rsidRDefault="003B1D81" w:rsidP="00F846B0">
            <w:pPr>
              <w:jc w:val="center"/>
              <w:rPr>
                <w:rFonts w:ascii="Times New Roman" w:hAnsi="Times New Roman"/>
              </w:rPr>
            </w:pPr>
          </w:p>
        </w:tc>
        <w:tc>
          <w:tcPr>
            <w:tcW w:w="185" w:type="pct"/>
          </w:tcPr>
          <w:p w14:paraId="6D95CFCF" w14:textId="77777777" w:rsidR="003B1D81" w:rsidRPr="00EC1F81" w:rsidRDefault="003B1D81" w:rsidP="00F846B0">
            <w:pPr>
              <w:jc w:val="center"/>
              <w:rPr>
                <w:rFonts w:ascii="Times New Roman" w:hAnsi="Times New Roman"/>
              </w:rPr>
            </w:pPr>
          </w:p>
        </w:tc>
        <w:tc>
          <w:tcPr>
            <w:tcW w:w="233" w:type="pct"/>
          </w:tcPr>
          <w:p w14:paraId="27521E7A" w14:textId="77777777" w:rsidR="003B1D81" w:rsidRPr="00EC1F81" w:rsidRDefault="003B1D81" w:rsidP="00F846B0">
            <w:pPr>
              <w:jc w:val="center"/>
              <w:rPr>
                <w:rFonts w:ascii="Times New Roman" w:hAnsi="Times New Roman"/>
              </w:rPr>
            </w:pPr>
          </w:p>
        </w:tc>
        <w:tc>
          <w:tcPr>
            <w:tcW w:w="232" w:type="pct"/>
          </w:tcPr>
          <w:p w14:paraId="146805EA" w14:textId="77777777" w:rsidR="003B1D81" w:rsidRPr="00EC1F81" w:rsidRDefault="003B1D81" w:rsidP="00F846B0">
            <w:pPr>
              <w:jc w:val="center"/>
              <w:rPr>
                <w:rFonts w:ascii="Times New Roman" w:hAnsi="Times New Roman"/>
              </w:rPr>
            </w:pPr>
          </w:p>
        </w:tc>
        <w:tc>
          <w:tcPr>
            <w:tcW w:w="232" w:type="pct"/>
          </w:tcPr>
          <w:p w14:paraId="75B7A271" w14:textId="77777777" w:rsidR="003B1D81" w:rsidRPr="00EC1F81" w:rsidRDefault="003B1D81" w:rsidP="00F846B0">
            <w:pPr>
              <w:jc w:val="center"/>
              <w:rPr>
                <w:rFonts w:ascii="Times New Roman" w:hAnsi="Times New Roman"/>
              </w:rPr>
            </w:pPr>
          </w:p>
        </w:tc>
        <w:tc>
          <w:tcPr>
            <w:tcW w:w="509" w:type="pct"/>
          </w:tcPr>
          <w:p w14:paraId="20DFD159" w14:textId="77777777" w:rsidR="003B1D81" w:rsidRPr="00EC1F81" w:rsidRDefault="003B1D81" w:rsidP="00F846B0">
            <w:pPr>
              <w:jc w:val="center"/>
              <w:rPr>
                <w:rFonts w:ascii="Times New Roman" w:hAnsi="Times New Roman"/>
              </w:rPr>
            </w:pPr>
            <w:r w:rsidRPr="00EC1F81">
              <w:rPr>
                <w:rFonts w:ascii="Times New Roman" w:hAnsi="Times New Roman"/>
              </w:rPr>
              <w:t>х</w:t>
            </w:r>
          </w:p>
        </w:tc>
        <w:tc>
          <w:tcPr>
            <w:tcW w:w="648" w:type="pct"/>
          </w:tcPr>
          <w:p w14:paraId="456F0665" w14:textId="77777777" w:rsidR="003B1D81" w:rsidRPr="00EC1F81" w:rsidRDefault="003B1D81" w:rsidP="00F846B0">
            <w:pPr>
              <w:jc w:val="center"/>
              <w:rPr>
                <w:rFonts w:ascii="Times New Roman" w:hAnsi="Times New Roman"/>
              </w:rPr>
            </w:pPr>
            <w:r w:rsidRPr="00EC1F81">
              <w:rPr>
                <w:rFonts w:ascii="Times New Roman" w:hAnsi="Times New Roman"/>
              </w:rPr>
              <w:t>х</w:t>
            </w:r>
          </w:p>
        </w:tc>
        <w:tc>
          <w:tcPr>
            <w:tcW w:w="741" w:type="pct"/>
          </w:tcPr>
          <w:p w14:paraId="4F5519F8" w14:textId="77777777" w:rsidR="003B1D81" w:rsidRPr="00EC1F81" w:rsidRDefault="003B1D81" w:rsidP="00F846B0">
            <w:pPr>
              <w:jc w:val="center"/>
              <w:rPr>
                <w:rFonts w:ascii="Times New Roman" w:hAnsi="Times New Roman"/>
              </w:rPr>
            </w:pPr>
            <w:r w:rsidRPr="00EC1F81">
              <w:rPr>
                <w:rFonts w:ascii="Times New Roman" w:hAnsi="Times New Roman"/>
              </w:rPr>
              <w:t>х</w:t>
            </w:r>
          </w:p>
        </w:tc>
      </w:tr>
    </w:tbl>
    <w:p w14:paraId="30C7EFD2" w14:textId="77777777" w:rsidR="003B1D81" w:rsidRPr="00EC1F81" w:rsidRDefault="003B1D81" w:rsidP="003B1D81">
      <w:pPr>
        <w:widowControl w:val="0"/>
        <w:spacing w:after="0" w:line="173" w:lineRule="exact"/>
        <w:ind w:left="40" w:right="100"/>
        <w:jc w:val="both"/>
        <w:rPr>
          <w:rFonts w:ascii="Times New Roman" w:eastAsia="Times New Roman" w:hAnsi="Times New Roman" w:cs="Times New Roman"/>
          <w:sz w:val="28"/>
          <w:szCs w:val="28"/>
          <w:vertAlign w:val="superscript"/>
          <w:lang w:eastAsia="ru-RU" w:bidi="ru-RU"/>
        </w:rPr>
      </w:pPr>
    </w:p>
    <w:p w14:paraId="01481373" w14:textId="77777777" w:rsidR="003B1D81" w:rsidRPr="00EC1F81" w:rsidRDefault="003B1D81" w:rsidP="003B1D81">
      <w:pPr>
        <w:widowControl w:val="0"/>
        <w:spacing w:after="0" w:line="140" w:lineRule="exact"/>
        <w:ind w:left="40"/>
        <w:rPr>
          <w:rFonts w:ascii="Times New Roman" w:eastAsia="Times New Roman" w:hAnsi="Times New Roman" w:cs="Times New Roman"/>
          <w:sz w:val="14"/>
          <w:szCs w:val="14"/>
          <w:lang w:eastAsia="ru-RU" w:bidi="ru-RU"/>
        </w:rPr>
      </w:pPr>
    </w:p>
    <w:p w14:paraId="451ED32E" w14:textId="77777777" w:rsidR="003B1D81" w:rsidRPr="00EC1F81" w:rsidRDefault="003B1D81" w:rsidP="003B1D81">
      <w:pPr>
        <w:widowControl w:val="0"/>
        <w:spacing w:after="0" w:line="140" w:lineRule="exact"/>
        <w:ind w:left="40"/>
        <w:rPr>
          <w:rFonts w:ascii="Times New Roman" w:eastAsia="Times New Roman" w:hAnsi="Times New Roman" w:cs="Times New Roman"/>
          <w:sz w:val="14"/>
          <w:szCs w:val="14"/>
          <w:lang w:eastAsia="ru-RU" w:bidi="ru-RU"/>
        </w:rPr>
      </w:pPr>
    </w:p>
    <w:p w14:paraId="4A987297" w14:textId="77777777" w:rsidR="003B1D81" w:rsidRPr="00EC1F81" w:rsidRDefault="003B1D81" w:rsidP="003B1D81">
      <w:pPr>
        <w:widowControl w:val="0"/>
        <w:spacing w:after="0" w:line="140" w:lineRule="exact"/>
        <w:ind w:left="40"/>
        <w:rPr>
          <w:rFonts w:ascii="Times New Roman" w:eastAsia="Times New Roman" w:hAnsi="Times New Roman" w:cs="Times New Roman"/>
          <w:sz w:val="14"/>
          <w:szCs w:val="14"/>
          <w:lang w:eastAsia="ru-RU" w:bidi="ru-RU"/>
        </w:rPr>
      </w:pPr>
    </w:p>
    <w:p w14:paraId="5570D8DB" w14:textId="77777777" w:rsidR="003B1D81" w:rsidRPr="00EC1F81" w:rsidRDefault="003B1D81" w:rsidP="003B1D81">
      <w:pPr>
        <w:widowControl w:val="0"/>
        <w:spacing w:after="0" w:line="140" w:lineRule="exact"/>
        <w:ind w:left="40"/>
        <w:rPr>
          <w:rFonts w:ascii="Times New Roman" w:eastAsia="Times New Roman" w:hAnsi="Times New Roman" w:cs="Times New Roman"/>
          <w:sz w:val="14"/>
          <w:szCs w:val="14"/>
          <w:lang w:eastAsia="ru-RU" w:bidi="ru-RU"/>
        </w:rPr>
      </w:pPr>
    </w:p>
    <w:p w14:paraId="653C26C4" w14:textId="77777777" w:rsidR="003B1D81" w:rsidRPr="00EC1F81" w:rsidRDefault="003B1D81" w:rsidP="003B1D81">
      <w:pPr>
        <w:widowControl w:val="0"/>
        <w:spacing w:after="0" w:line="140" w:lineRule="exact"/>
        <w:ind w:left="40"/>
        <w:rPr>
          <w:rFonts w:ascii="Times New Roman" w:eastAsia="Times New Roman" w:hAnsi="Times New Roman" w:cs="Times New Roman"/>
          <w:sz w:val="14"/>
          <w:szCs w:val="14"/>
          <w:lang w:eastAsia="ru-RU" w:bidi="ru-RU"/>
        </w:rPr>
      </w:pPr>
    </w:p>
    <w:p w14:paraId="4FA82BE8" w14:textId="77777777" w:rsidR="003B1D81" w:rsidRPr="00EC1F81" w:rsidRDefault="003B1D81" w:rsidP="003B1D81">
      <w:pPr>
        <w:widowControl w:val="0"/>
        <w:spacing w:after="0" w:line="140" w:lineRule="exact"/>
        <w:ind w:left="40"/>
        <w:rPr>
          <w:rFonts w:ascii="Times New Roman" w:eastAsia="Times New Roman" w:hAnsi="Times New Roman" w:cs="Times New Roman"/>
          <w:sz w:val="14"/>
          <w:szCs w:val="14"/>
          <w:lang w:eastAsia="ru-RU" w:bidi="ru-RU"/>
        </w:rPr>
      </w:pPr>
    </w:p>
    <w:p w14:paraId="01A9430B" w14:textId="77777777" w:rsidR="003B1D81" w:rsidRPr="00EC1F81" w:rsidRDefault="003B1D81" w:rsidP="003B1D81">
      <w:pPr>
        <w:widowControl w:val="0"/>
        <w:spacing w:after="0" w:line="140" w:lineRule="exact"/>
        <w:ind w:left="40"/>
        <w:rPr>
          <w:rFonts w:ascii="Times New Roman" w:eastAsia="Times New Roman" w:hAnsi="Times New Roman" w:cs="Times New Roman"/>
          <w:sz w:val="14"/>
          <w:szCs w:val="14"/>
          <w:lang w:eastAsia="ru-RU" w:bidi="ru-RU"/>
        </w:rPr>
      </w:pPr>
    </w:p>
    <w:tbl>
      <w:tblPr>
        <w:tblStyle w:val="af1"/>
        <w:tblW w:w="5158" w:type="pct"/>
        <w:jc w:val="center"/>
        <w:tblLayout w:type="fixed"/>
        <w:tblLook w:val="04A0" w:firstRow="1" w:lastRow="0" w:firstColumn="1" w:lastColumn="0" w:noHBand="0" w:noVBand="1"/>
      </w:tblPr>
      <w:tblGrid>
        <w:gridCol w:w="712"/>
        <w:gridCol w:w="1856"/>
        <w:gridCol w:w="1598"/>
        <w:gridCol w:w="973"/>
        <w:gridCol w:w="973"/>
        <w:gridCol w:w="553"/>
        <w:gridCol w:w="559"/>
        <w:gridCol w:w="694"/>
        <w:gridCol w:w="697"/>
        <w:gridCol w:w="697"/>
        <w:gridCol w:w="1529"/>
        <w:gridCol w:w="1947"/>
        <w:gridCol w:w="2232"/>
      </w:tblGrid>
      <w:tr w:rsidR="00EC1F81" w:rsidRPr="00EC1F81" w14:paraId="452FF544" w14:textId="77777777" w:rsidTr="004278AD">
        <w:trPr>
          <w:jc w:val="center"/>
        </w:trPr>
        <w:tc>
          <w:tcPr>
            <w:tcW w:w="237" w:type="pct"/>
            <w:vMerge w:val="restart"/>
          </w:tcPr>
          <w:p w14:paraId="557DB5B7" w14:textId="77777777" w:rsidR="003B1D81" w:rsidRPr="00EC1F81" w:rsidRDefault="003B1D81" w:rsidP="004278AD">
            <w:pPr>
              <w:jc w:val="center"/>
              <w:rPr>
                <w:rFonts w:ascii="Times New Roman" w:hAnsi="Times New Roman"/>
              </w:rPr>
            </w:pPr>
            <w:r w:rsidRPr="00EC1F81">
              <w:rPr>
                <w:rFonts w:ascii="Times New Roman" w:hAnsi="Times New Roman"/>
              </w:rPr>
              <w:t>№ п/п</w:t>
            </w:r>
          </w:p>
        </w:tc>
        <w:tc>
          <w:tcPr>
            <w:tcW w:w="618" w:type="pct"/>
            <w:vMerge w:val="restart"/>
          </w:tcPr>
          <w:p w14:paraId="52B11A94" w14:textId="77777777" w:rsidR="003B1D81" w:rsidRPr="00EC1F81" w:rsidRDefault="003B1D81" w:rsidP="004278AD">
            <w:pPr>
              <w:jc w:val="center"/>
              <w:rPr>
                <w:rFonts w:ascii="Times New Roman" w:hAnsi="Times New Roman"/>
                <w:vertAlign w:val="superscript"/>
              </w:rPr>
            </w:pPr>
            <w:r w:rsidRPr="00EC1F81">
              <w:rPr>
                <w:rFonts w:ascii="Times New Roman" w:hAnsi="Times New Roman"/>
              </w:rPr>
              <w:t>Наименование мероприятия (результата)</w:t>
            </w:r>
          </w:p>
        </w:tc>
        <w:tc>
          <w:tcPr>
            <w:tcW w:w="532" w:type="pct"/>
            <w:vMerge w:val="restart"/>
          </w:tcPr>
          <w:p w14:paraId="6F5570B0" w14:textId="77777777" w:rsidR="003B1D81" w:rsidRPr="00EC1F81" w:rsidRDefault="003B1D81" w:rsidP="004278AD">
            <w:pPr>
              <w:jc w:val="center"/>
              <w:rPr>
                <w:rFonts w:ascii="Times New Roman" w:hAnsi="Times New Roman"/>
              </w:rPr>
            </w:pPr>
            <w:r w:rsidRPr="00EC1F81">
              <w:rPr>
                <w:rFonts w:ascii="Times New Roman" w:hAnsi="Times New Roman"/>
              </w:rPr>
              <w:t>Наименование структурных элементов муниципальных программ вместе с наименованием муниципальной программы</w:t>
            </w:r>
          </w:p>
        </w:tc>
        <w:tc>
          <w:tcPr>
            <w:tcW w:w="324" w:type="pct"/>
            <w:vMerge w:val="restart"/>
          </w:tcPr>
          <w:p w14:paraId="3BD0F05F" w14:textId="53AFE1E7" w:rsidR="003B1D81" w:rsidRPr="00EC1F81" w:rsidRDefault="003B1D81" w:rsidP="004278AD">
            <w:pPr>
              <w:jc w:val="center"/>
              <w:rPr>
                <w:rFonts w:ascii="Times New Roman" w:hAnsi="Times New Roman"/>
              </w:rPr>
            </w:pPr>
            <w:r w:rsidRPr="00EC1F81">
              <w:rPr>
                <w:rFonts w:ascii="Times New Roman" w:hAnsi="Times New Roman"/>
              </w:rPr>
              <w:t>Единица измерения</w:t>
            </w:r>
          </w:p>
          <w:p w14:paraId="59A23DA8" w14:textId="77777777" w:rsidR="003B1D81" w:rsidRPr="00EC1F81" w:rsidRDefault="003B1D81" w:rsidP="004278AD">
            <w:pPr>
              <w:jc w:val="center"/>
              <w:rPr>
                <w:rFonts w:ascii="Times New Roman" w:hAnsi="Times New Roman"/>
              </w:rPr>
            </w:pPr>
            <w:r w:rsidRPr="00EC1F81">
              <w:rPr>
                <w:rFonts w:ascii="Times New Roman" w:hAnsi="Times New Roman"/>
              </w:rPr>
              <w:t>(по ОКЕИ)</w:t>
            </w:r>
          </w:p>
        </w:tc>
        <w:tc>
          <w:tcPr>
            <w:tcW w:w="508" w:type="pct"/>
            <w:gridSpan w:val="2"/>
          </w:tcPr>
          <w:p w14:paraId="40244B5F" w14:textId="77777777" w:rsidR="003B1D81" w:rsidRPr="00EC1F81" w:rsidRDefault="003B1D81" w:rsidP="004278AD">
            <w:pPr>
              <w:jc w:val="center"/>
              <w:rPr>
                <w:rFonts w:ascii="Times New Roman" w:hAnsi="Times New Roman"/>
              </w:rPr>
            </w:pPr>
            <w:r w:rsidRPr="00EC1F81">
              <w:rPr>
                <w:rFonts w:ascii="Times New Roman" w:hAnsi="Times New Roman"/>
              </w:rPr>
              <w:t>Базовое значение</w:t>
            </w:r>
          </w:p>
        </w:tc>
        <w:tc>
          <w:tcPr>
            <w:tcW w:w="881" w:type="pct"/>
            <w:gridSpan w:val="4"/>
          </w:tcPr>
          <w:p w14:paraId="4B6C4038" w14:textId="77777777" w:rsidR="003B1D81" w:rsidRPr="00EC1F81" w:rsidRDefault="003B1D81" w:rsidP="004278AD">
            <w:pPr>
              <w:jc w:val="center"/>
              <w:rPr>
                <w:rFonts w:ascii="Times New Roman" w:hAnsi="Times New Roman"/>
              </w:rPr>
            </w:pPr>
            <w:r w:rsidRPr="00EC1F81">
              <w:rPr>
                <w:rFonts w:ascii="Times New Roman" w:hAnsi="Times New Roman"/>
              </w:rPr>
              <w:t>Значение мероприятия (результата), параметра характеристики мероприятия (результата) по годам</w:t>
            </w:r>
          </w:p>
        </w:tc>
        <w:tc>
          <w:tcPr>
            <w:tcW w:w="509" w:type="pct"/>
            <w:vMerge w:val="restart"/>
          </w:tcPr>
          <w:p w14:paraId="12E893D7" w14:textId="201BFE24" w:rsidR="003B1D81" w:rsidRPr="00EC1F81" w:rsidRDefault="003B1D81" w:rsidP="004278AD">
            <w:pPr>
              <w:jc w:val="center"/>
              <w:rPr>
                <w:rFonts w:ascii="Times New Roman" w:hAnsi="Times New Roman"/>
                <w:vertAlign w:val="superscript"/>
              </w:rPr>
            </w:pPr>
            <w:r w:rsidRPr="00EC1F81">
              <w:rPr>
                <w:rFonts w:ascii="Times New Roman" w:hAnsi="Times New Roman"/>
              </w:rPr>
              <w:t>Тип мероприятия (результата)</w:t>
            </w:r>
            <w:r w:rsidRPr="00EC1F81">
              <w:rPr>
                <w:rFonts w:ascii="Times New Roman" w:hAnsi="Times New Roman"/>
                <w:vertAlign w:val="superscript"/>
              </w:rPr>
              <w:t>6</w:t>
            </w:r>
            <w:r w:rsidR="007F29AD" w:rsidRPr="00EC1F81">
              <w:rPr>
                <w:rFonts w:ascii="Times New Roman" w:hAnsi="Times New Roman"/>
                <w:vertAlign w:val="superscript"/>
              </w:rPr>
              <w:t>3</w:t>
            </w:r>
          </w:p>
        </w:tc>
        <w:tc>
          <w:tcPr>
            <w:tcW w:w="648" w:type="pct"/>
            <w:vMerge w:val="restart"/>
          </w:tcPr>
          <w:p w14:paraId="7F7C5D5E" w14:textId="04C7C81D" w:rsidR="003B1D81" w:rsidRPr="00EC1F81" w:rsidRDefault="003B1D81" w:rsidP="004278AD">
            <w:pPr>
              <w:jc w:val="center"/>
              <w:rPr>
                <w:rFonts w:ascii="Times New Roman" w:hAnsi="Times New Roman"/>
                <w:vertAlign w:val="superscript"/>
              </w:rPr>
            </w:pPr>
            <w:r w:rsidRPr="00EC1F81">
              <w:rPr>
                <w:rFonts w:ascii="Times New Roman" w:hAnsi="Times New Roman"/>
              </w:rPr>
              <w:t>Уровень мероприятия (результата)</w:t>
            </w:r>
            <w:r w:rsidRPr="00EC1F81">
              <w:rPr>
                <w:rFonts w:ascii="Times New Roman" w:hAnsi="Times New Roman"/>
                <w:vertAlign w:val="superscript"/>
              </w:rPr>
              <w:t>6</w:t>
            </w:r>
            <w:r w:rsidR="007F29AD" w:rsidRPr="00EC1F81">
              <w:rPr>
                <w:rFonts w:ascii="Times New Roman" w:hAnsi="Times New Roman"/>
                <w:vertAlign w:val="superscript"/>
              </w:rPr>
              <w:t>4</w:t>
            </w:r>
          </w:p>
        </w:tc>
        <w:tc>
          <w:tcPr>
            <w:tcW w:w="743" w:type="pct"/>
            <w:vMerge w:val="restart"/>
          </w:tcPr>
          <w:p w14:paraId="6116DD2D" w14:textId="2EC3232E" w:rsidR="003B1D81" w:rsidRPr="00EC1F81" w:rsidRDefault="003B1D81" w:rsidP="004278AD">
            <w:pPr>
              <w:jc w:val="center"/>
              <w:rPr>
                <w:rFonts w:ascii="Times New Roman" w:hAnsi="Times New Roman"/>
              </w:rPr>
            </w:pPr>
            <w:r w:rsidRPr="00EC1F81">
              <w:rPr>
                <w:rFonts w:ascii="Times New Roman" w:hAnsi="Times New Roman"/>
              </w:rPr>
              <w:t>Связь с показателями (регионального) проекта</w:t>
            </w:r>
          </w:p>
        </w:tc>
      </w:tr>
      <w:tr w:rsidR="00EC1F81" w:rsidRPr="00EC1F81" w14:paraId="3BC4EE3F" w14:textId="77777777" w:rsidTr="004278AD">
        <w:trPr>
          <w:jc w:val="center"/>
        </w:trPr>
        <w:tc>
          <w:tcPr>
            <w:tcW w:w="237" w:type="pct"/>
            <w:vMerge/>
          </w:tcPr>
          <w:p w14:paraId="5BE11D73" w14:textId="77777777" w:rsidR="003B1D81" w:rsidRPr="00EC1F81" w:rsidRDefault="003B1D81" w:rsidP="004278AD">
            <w:pPr>
              <w:jc w:val="center"/>
              <w:rPr>
                <w:rFonts w:ascii="Times New Roman" w:hAnsi="Times New Roman"/>
              </w:rPr>
            </w:pPr>
          </w:p>
        </w:tc>
        <w:tc>
          <w:tcPr>
            <w:tcW w:w="618" w:type="pct"/>
            <w:vMerge/>
          </w:tcPr>
          <w:p w14:paraId="6633A642" w14:textId="77777777" w:rsidR="003B1D81" w:rsidRPr="00EC1F81" w:rsidRDefault="003B1D81" w:rsidP="004278AD">
            <w:pPr>
              <w:jc w:val="center"/>
              <w:rPr>
                <w:rFonts w:ascii="Times New Roman" w:hAnsi="Times New Roman"/>
              </w:rPr>
            </w:pPr>
          </w:p>
        </w:tc>
        <w:tc>
          <w:tcPr>
            <w:tcW w:w="532" w:type="pct"/>
            <w:vMerge/>
          </w:tcPr>
          <w:p w14:paraId="667E17E1" w14:textId="77777777" w:rsidR="003B1D81" w:rsidRPr="00EC1F81" w:rsidRDefault="003B1D81" w:rsidP="004278AD">
            <w:pPr>
              <w:jc w:val="center"/>
              <w:rPr>
                <w:rFonts w:ascii="Times New Roman" w:hAnsi="Times New Roman"/>
              </w:rPr>
            </w:pPr>
          </w:p>
        </w:tc>
        <w:tc>
          <w:tcPr>
            <w:tcW w:w="324" w:type="pct"/>
            <w:vMerge/>
          </w:tcPr>
          <w:p w14:paraId="0E66EDC8" w14:textId="77777777" w:rsidR="003B1D81" w:rsidRPr="00EC1F81" w:rsidRDefault="003B1D81" w:rsidP="004278AD">
            <w:pPr>
              <w:jc w:val="center"/>
              <w:rPr>
                <w:rFonts w:ascii="Times New Roman" w:hAnsi="Times New Roman"/>
              </w:rPr>
            </w:pPr>
          </w:p>
        </w:tc>
        <w:tc>
          <w:tcPr>
            <w:tcW w:w="324" w:type="pct"/>
          </w:tcPr>
          <w:p w14:paraId="1DBCB95F" w14:textId="77777777" w:rsidR="003B1D81" w:rsidRPr="00EC1F81" w:rsidRDefault="003B1D81" w:rsidP="004278AD">
            <w:pPr>
              <w:jc w:val="center"/>
              <w:rPr>
                <w:rFonts w:ascii="Times New Roman" w:hAnsi="Times New Roman"/>
              </w:rPr>
            </w:pPr>
            <w:r w:rsidRPr="00EC1F81">
              <w:rPr>
                <w:rFonts w:ascii="Times New Roman" w:hAnsi="Times New Roman"/>
              </w:rPr>
              <w:t>значение</w:t>
            </w:r>
          </w:p>
        </w:tc>
        <w:tc>
          <w:tcPr>
            <w:tcW w:w="184" w:type="pct"/>
          </w:tcPr>
          <w:p w14:paraId="6C202F53" w14:textId="77777777" w:rsidR="003B1D81" w:rsidRPr="00EC1F81" w:rsidRDefault="003B1D81" w:rsidP="004278AD">
            <w:pPr>
              <w:jc w:val="center"/>
              <w:rPr>
                <w:rFonts w:ascii="Times New Roman" w:hAnsi="Times New Roman"/>
              </w:rPr>
            </w:pPr>
            <w:r w:rsidRPr="00EC1F81">
              <w:rPr>
                <w:rFonts w:ascii="Times New Roman" w:hAnsi="Times New Roman"/>
              </w:rPr>
              <w:t>год</w:t>
            </w:r>
          </w:p>
        </w:tc>
        <w:tc>
          <w:tcPr>
            <w:tcW w:w="186" w:type="pct"/>
          </w:tcPr>
          <w:p w14:paraId="29C47DBD" w14:textId="77777777" w:rsidR="003B1D81" w:rsidRPr="00EC1F81" w:rsidRDefault="003B1D81" w:rsidP="004278AD">
            <w:pPr>
              <w:jc w:val="center"/>
              <w:rPr>
                <w:rFonts w:ascii="Times New Roman" w:hAnsi="Times New Roman"/>
                <w:vertAlign w:val="superscript"/>
                <w:lang w:val="en-US"/>
              </w:rPr>
            </w:pPr>
            <w:r w:rsidRPr="00EC1F81">
              <w:rPr>
                <w:rFonts w:ascii="Times New Roman" w:hAnsi="Times New Roman"/>
                <w:lang w:val="en-US"/>
              </w:rPr>
              <w:t>N</w:t>
            </w:r>
          </w:p>
        </w:tc>
        <w:tc>
          <w:tcPr>
            <w:tcW w:w="231" w:type="pct"/>
          </w:tcPr>
          <w:p w14:paraId="7218756D" w14:textId="77777777" w:rsidR="003B1D81" w:rsidRPr="00EC1F81" w:rsidRDefault="003B1D81" w:rsidP="004278AD">
            <w:pPr>
              <w:jc w:val="center"/>
              <w:rPr>
                <w:rFonts w:ascii="Times New Roman" w:hAnsi="Times New Roman"/>
                <w:lang w:val="en-US"/>
              </w:rPr>
            </w:pPr>
            <w:r w:rsidRPr="00EC1F81">
              <w:rPr>
                <w:rFonts w:ascii="Times New Roman" w:hAnsi="Times New Roman"/>
                <w:lang w:val="en-US"/>
              </w:rPr>
              <w:t>N+1</w:t>
            </w:r>
          </w:p>
        </w:tc>
        <w:tc>
          <w:tcPr>
            <w:tcW w:w="232" w:type="pct"/>
          </w:tcPr>
          <w:p w14:paraId="2F5DD886" w14:textId="77777777" w:rsidR="003B1D81" w:rsidRPr="00EC1F81" w:rsidRDefault="003B1D81" w:rsidP="004278AD">
            <w:pPr>
              <w:jc w:val="center"/>
              <w:rPr>
                <w:rFonts w:ascii="Times New Roman" w:hAnsi="Times New Roman"/>
              </w:rPr>
            </w:pPr>
            <w:r w:rsidRPr="00EC1F81">
              <w:rPr>
                <w:rFonts w:ascii="Times New Roman" w:hAnsi="Times New Roman"/>
              </w:rPr>
              <w:t>…</w:t>
            </w:r>
          </w:p>
        </w:tc>
        <w:tc>
          <w:tcPr>
            <w:tcW w:w="232" w:type="pct"/>
          </w:tcPr>
          <w:p w14:paraId="3E486552" w14:textId="77777777" w:rsidR="003B1D81" w:rsidRPr="00EC1F81" w:rsidRDefault="003B1D81" w:rsidP="004278AD">
            <w:pPr>
              <w:jc w:val="center"/>
              <w:rPr>
                <w:rFonts w:ascii="Times New Roman" w:hAnsi="Times New Roman"/>
                <w:lang w:val="en-US"/>
              </w:rPr>
            </w:pPr>
            <w:r w:rsidRPr="00EC1F81">
              <w:rPr>
                <w:rFonts w:ascii="Times New Roman" w:hAnsi="Times New Roman"/>
                <w:lang w:val="en-US"/>
              </w:rPr>
              <w:t>N+n</w:t>
            </w:r>
          </w:p>
        </w:tc>
        <w:tc>
          <w:tcPr>
            <w:tcW w:w="509" w:type="pct"/>
            <w:vMerge/>
          </w:tcPr>
          <w:p w14:paraId="7A63D00E" w14:textId="77777777" w:rsidR="003B1D81" w:rsidRPr="00EC1F81" w:rsidRDefault="003B1D81" w:rsidP="004278AD">
            <w:pPr>
              <w:jc w:val="center"/>
              <w:rPr>
                <w:rFonts w:ascii="Times New Roman" w:hAnsi="Times New Roman"/>
              </w:rPr>
            </w:pPr>
          </w:p>
        </w:tc>
        <w:tc>
          <w:tcPr>
            <w:tcW w:w="648" w:type="pct"/>
            <w:vMerge/>
          </w:tcPr>
          <w:p w14:paraId="62319E0C" w14:textId="77777777" w:rsidR="003B1D81" w:rsidRPr="00EC1F81" w:rsidRDefault="003B1D81" w:rsidP="004278AD">
            <w:pPr>
              <w:jc w:val="center"/>
              <w:rPr>
                <w:rFonts w:ascii="Times New Roman" w:hAnsi="Times New Roman"/>
              </w:rPr>
            </w:pPr>
          </w:p>
        </w:tc>
        <w:tc>
          <w:tcPr>
            <w:tcW w:w="743" w:type="pct"/>
            <w:vMerge/>
          </w:tcPr>
          <w:p w14:paraId="24892108" w14:textId="77777777" w:rsidR="003B1D81" w:rsidRPr="00EC1F81" w:rsidRDefault="003B1D81" w:rsidP="004278AD">
            <w:pPr>
              <w:jc w:val="center"/>
              <w:rPr>
                <w:rFonts w:ascii="Times New Roman" w:hAnsi="Times New Roman"/>
              </w:rPr>
            </w:pPr>
          </w:p>
        </w:tc>
      </w:tr>
      <w:tr w:rsidR="00EC1F81" w:rsidRPr="00EC1F81" w14:paraId="7C48F7C9" w14:textId="77777777" w:rsidTr="004278AD">
        <w:trPr>
          <w:jc w:val="center"/>
        </w:trPr>
        <w:tc>
          <w:tcPr>
            <w:tcW w:w="237" w:type="pct"/>
          </w:tcPr>
          <w:p w14:paraId="0CF4C586" w14:textId="77777777" w:rsidR="003B1D81" w:rsidRPr="00EC1F81" w:rsidRDefault="003B1D81" w:rsidP="004278AD">
            <w:pPr>
              <w:jc w:val="center"/>
              <w:rPr>
                <w:rFonts w:ascii="Times New Roman" w:hAnsi="Times New Roman"/>
              </w:rPr>
            </w:pPr>
            <w:r w:rsidRPr="00EC1F81">
              <w:rPr>
                <w:rFonts w:ascii="Times New Roman" w:hAnsi="Times New Roman"/>
              </w:rPr>
              <w:t>1</w:t>
            </w:r>
          </w:p>
        </w:tc>
        <w:tc>
          <w:tcPr>
            <w:tcW w:w="618" w:type="pct"/>
          </w:tcPr>
          <w:p w14:paraId="254A68F8" w14:textId="77777777" w:rsidR="003B1D81" w:rsidRPr="00EC1F81" w:rsidRDefault="003B1D81" w:rsidP="004278AD">
            <w:pPr>
              <w:jc w:val="center"/>
              <w:rPr>
                <w:rFonts w:ascii="Times New Roman" w:hAnsi="Times New Roman"/>
              </w:rPr>
            </w:pPr>
            <w:r w:rsidRPr="00EC1F81">
              <w:rPr>
                <w:rFonts w:ascii="Times New Roman" w:hAnsi="Times New Roman"/>
              </w:rPr>
              <w:t>2</w:t>
            </w:r>
          </w:p>
        </w:tc>
        <w:tc>
          <w:tcPr>
            <w:tcW w:w="532" w:type="pct"/>
          </w:tcPr>
          <w:p w14:paraId="32A9A9EB" w14:textId="77777777" w:rsidR="003B1D81" w:rsidRPr="00EC1F81" w:rsidRDefault="003B1D81" w:rsidP="004278AD">
            <w:pPr>
              <w:jc w:val="center"/>
              <w:rPr>
                <w:rFonts w:ascii="Times New Roman" w:hAnsi="Times New Roman"/>
              </w:rPr>
            </w:pPr>
            <w:r w:rsidRPr="00EC1F81">
              <w:rPr>
                <w:rFonts w:ascii="Times New Roman" w:hAnsi="Times New Roman"/>
              </w:rPr>
              <w:t>3</w:t>
            </w:r>
          </w:p>
        </w:tc>
        <w:tc>
          <w:tcPr>
            <w:tcW w:w="324" w:type="pct"/>
          </w:tcPr>
          <w:p w14:paraId="31E85C36" w14:textId="77777777" w:rsidR="003B1D81" w:rsidRPr="00EC1F81" w:rsidRDefault="003B1D81" w:rsidP="004278AD">
            <w:pPr>
              <w:jc w:val="center"/>
              <w:rPr>
                <w:rFonts w:ascii="Times New Roman" w:hAnsi="Times New Roman"/>
              </w:rPr>
            </w:pPr>
            <w:r w:rsidRPr="00EC1F81">
              <w:rPr>
                <w:rFonts w:ascii="Times New Roman" w:hAnsi="Times New Roman"/>
              </w:rPr>
              <w:t>4</w:t>
            </w:r>
          </w:p>
        </w:tc>
        <w:tc>
          <w:tcPr>
            <w:tcW w:w="324" w:type="pct"/>
          </w:tcPr>
          <w:p w14:paraId="3A26542A" w14:textId="77777777" w:rsidR="003B1D81" w:rsidRPr="00EC1F81" w:rsidRDefault="003B1D81" w:rsidP="004278AD">
            <w:pPr>
              <w:jc w:val="center"/>
              <w:rPr>
                <w:rFonts w:ascii="Times New Roman" w:hAnsi="Times New Roman"/>
              </w:rPr>
            </w:pPr>
            <w:r w:rsidRPr="00EC1F81">
              <w:rPr>
                <w:rFonts w:ascii="Times New Roman" w:hAnsi="Times New Roman"/>
              </w:rPr>
              <w:t>5</w:t>
            </w:r>
          </w:p>
        </w:tc>
        <w:tc>
          <w:tcPr>
            <w:tcW w:w="184" w:type="pct"/>
          </w:tcPr>
          <w:p w14:paraId="6B77B336" w14:textId="77777777" w:rsidR="003B1D81" w:rsidRPr="00EC1F81" w:rsidRDefault="003B1D81" w:rsidP="004278AD">
            <w:pPr>
              <w:jc w:val="center"/>
              <w:rPr>
                <w:rFonts w:ascii="Times New Roman" w:hAnsi="Times New Roman"/>
              </w:rPr>
            </w:pPr>
            <w:r w:rsidRPr="00EC1F81">
              <w:rPr>
                <w:rFonts w:ascii="Times New Roman" w:hAnsi="Times New Roman"/>
              </w:rPr>
              <w:t>6</w:t>
            </w:r>
          </w:p>
        </w:tc>
        <w:tc>
          <w:tcPr>
            <w:tcW w:w="186" w:type="pct"/>
          </w:tcPr>
          <w:p w14:paraId="6A23044B" w14:textId="77777777" w:rsidR="003B1D81" w:rsidRPr="00EC1F81" w:rsidRDefault="003B1D81" w:rsidP="004278AD">
            <w:pPr>
              <w:jc w:val="center"/>
              <w:rPr>
                <w:rFonts w:ascii="Times New Roman" w:hAnsi="Times New Roman"/>
              </w:rPr>
            </w:pPr>
            <w:r w:rsidRPr="00EC1F81">
              <w:rPr>
                <w:rFonts w:ascii="Times New Roman" w:hAnsi="Times New Roman"/>
              </w:rPr>
              <w:t>7</w:t>
            </w:r>
          </w:p>
        </w:tc>
        <w:tc>
          <w:tcPr>
            <w:tcW w:w="231" w:type="pct"/>
          </w:tcPr>
          <w:p w14:paraId="5C689DD1" w14:textId="77777777" w:rsidR="003B1D81" w:rsidRPr="00EC1F81" w:rsidRDefault="003B1D81" w:rsidP="004278AD">
            <w:pPr>
              <w:jc w:val="center"/>
              <w:rPr>
                <w:rFonts w:ascii="Times New Roman" w:hAnsi="Times New Roman"/>
              </w:rPr>
            </w:pPr>
            <w:r w:rsidRPr="00EC1F81">
              <w:rPr>
                <w:rFonts w:ascii="Times New Roman" w:hAnsi="Times New Roman"/>
              </w:rPr>
              <w:t>8</w:t>
            </w:r>
          </w:p>
        </w:tc>
        <w:tc>
          <w:tcPr>
            <w:tcW w:w="232" w:type="pct"/>
          </w:tcPr>
          <w:p w14:paraId="347B3C55" w14:textId="77777777" w:rsidR="003B1D81" w:rsidRPr="00EC1F81" w:rsidRDefault="003B1D81" w:rsidP="004278AD">
            <w:pPr>
              <w:jc w:val="center"/>
              <w:rPr>
                <w:rFonts w:ascii="Times New Roman" w:hAnsi="Times New Roman"/>
              </w:rPr>
            </w:pPr>
            <w:r w:rsidRPr="00EC1F81">
              <w:rPr>
                <w:rFonts w:ascii="Times New Roman" w:hAnsi="Times New Roman"/>
              </w:rPr>
              <w:t>9</w:t>
            </w:r>
          </w:p>
        </w:tc>
        <w:tc>
          <w:tcPr>
            <w:tcW w:w="232" w:type="pct"/>
          </w:tcPr>
          <w:p w14:paraId="76C667CF" w14:textId="77777777" w:rsidR="003B1D81" w:rsidRPr="00EC1F81" w:rsidRDefault="003B1D81" w:rsidP="004278AD">
            <w:pPr>
              <w:jc w:val="center"/>
              <w:rPr>
                <w:rFonts w:ascii="Times New Roman" w:hAnsi="Times New Roman"/>
              </w:rPr>
            </w:pPr>
            <w:r w:rsidRPr="00EC1F81">
              <w:rPr>
                <w:rFonts w:ascii="Times New Roman" w:hAnsi="Times New Roman"/>
              </w:rPr>
              <w:t>10</w:t>
            </w:r>
          </w:p>
        </w:tc>
        <w:tc>
          <w:tcPr>
            <w:tcW w:w="509" w:type="pct"/>
          </w:tcPr>
          <w:p w14:paraId="348975B9" w14:textId="77777777" w:rsidR="003B1D81" w:rsidRPr="00EC1F81" w:rsidRDefault="003B1D81" w:rsidP="004278AD">
            <w:pPr>
              <w:jc w:val="center"/>
              <w:rPr>
                <w:rFonts w:ascii="Times New Roman" w:hAnsi="Times New Roman"/>
              </w:rPr>
            </w:pPr>
            <w:r w:rsidRPr="00EC1F81">
              <w:rPr>
                <w:rFonts w:ascii="Times New Roman" w:hAnsi="Times New Roman"/>
              </w:rPr>
              <w:t>11</w:t>
            </w:r>
          </w:p>
        </w:tc>
        <w:tc>
          <w:tcPr>
            <w:tcW w:w="648" w:type="pct"/>
          </w:tcPr>
          <w:p w14:paraId="1876080F" w14:textId="77777777" w:rsidR="003B1D81" w:rsidRPr="00EC1F81" w:rsidRDefault="003B1D81" w:rsidP="004278AD">
            <w:pPr>
              <w:jc w:val="center"/>
              <w:rPr>
                <w:rFonts w:ascii="Times New Roman" w:hAnsi="Times New Roman"/>
              </w:rPr>
            </w:pPr>
            <w:r w:rsidRPr="00EC1F81">
              <w:rPr>
                <w:rFonts w:ascii="Times New Roman" w:hAnsi="Times New Roman"/>
              </w:rPr>
              <w:t>12</w:t>
            </w:r>
          </w:p>
        </w:tc>
        <w:tc>
          <w:tcPr>
            <w:tcW w:w="743" w:type="pct"/>
          </w:tcPr>
          <w:p w14:paraId="031FF6BA" w14:textId="77777777" w:rsidR="003B1D81" w:rsidRPr="00EC1F81" w:rsidRDefault="003B1D81" w:rsidP="004278AD">
            <w:pPr>
              <w:jc w:val="center"/>
              <w:rPr>
                <w:rFonts w:ascii="Times New Roman" w:hAnsi="Times New Roman"/>
              </w:rPr>
            </w:pPr>
            <w:r w:rsidRPr="00EC1F81">
              <w:rPr>
                <w:rFonts w:ascii="Times New Roman" w:hAnsi="Times New Roman"/>
              </w:rPr>
              <w:t>13</w:t>
            </w:r>
          </w:p>
        </w:tc>
      </w:tr>
      <w:tr w:rsidR="00EC1F81" w:rsidRPr="00EC1F81" w14:paraId="2918DB41" w14:textId="77777777" w:rsidTr="004278AD">
        <w:trPr>
          <w:jc w:val="center"/>
        </w:trPr>
        <w:tc>
          <w:tcPr>
            <w:tcW w:w="237" w:type="pct"/>
          </w:tcPr>
          <w:p w14:paraId="1656DF66" w14:textId="77777777" w:rsidR="003B1D81" w:rsidRPr="00EC1F81" w:rsidRDefault="003B1D81" w:rsidP="004278AD">
            <w:pPr>
              <w:jc w:val="center"/>
              <w:rPr>
                <w:rFonts w:ascii="Times New Roman" w:hAnsi="Times New Roman"/>
              </w:rPr>
            </w:pPr>
            <w:r w:rsidRPr="00EC1F81">
              <w:rPr>
                <w:rFonts w:ascii="Times New Roman" w:hAnsi="Times New Roman"/>
              </w:rPr>
              <w:t>1.1.Х.</w:t>
            </w:r>
          </w:p>
        </w:tc>
        <w:tc>
          <w:tcPr>
            <w:tcW w:w="4763" w:type="pct"/>
            <w:gridSpan w:val="12"/>
          </w:tcPr>
          <w:p w14:paraId="1DC4FC89" w14:textId="63E8DC41" w:rsidR="003B1D81" w:rsidRPr="00EC1F81" w:rsidRDefault="003B1D81" w:rsidP="004278AD">
            <w:pPr>
              <w:jc w:val="center"/>
              <w:rPr>
                <w:rFonts w:ascii="Times New Roman" w:hAnsi="Times New Roman"/>
                <w:i/>
                <w:vertAlign w:val="superscript"/>
              </w:rPr>
            </w:pPr>
            <w:r w:rsidRPr="00EC1F81">
              <w:rPr>
                <w:rFonts w:ascii="Times New Roman" w:hAnsi="Times New Roman"/>
                <w:i/>
              </w:rPr>
              <w:t>Описательная часть характеристики мероприятия (результата)</w:t>
            </w:r>
            <w:r w:rsidR="00023EF6" w:rsidRPr="00EC1F81">
              <w:rPr>
                <w:rFonts w:ascii="Times New Roman" w:hAnsi="Times New Roman"/>
                <w:i/>
                <w:vertAlign w:val="superscript"/>
              </w:rPr>
              <w:t>66</w:t>
            </w:r>
          </w:p>
        </w:tc>
      </w:tr>
      <w:tr w:rsidR="00EC1F81" w:rsidRPr="00EC1F81" w14:paraId="6EA2BC92" w14:textId="77777777" w:rsidTr="004278AD">
        <w:trPr>
          <w:jc w:val="center"/>
        </w:trPr>
        <w:tc>
          <w:tcPr>
            <w:tcW w:w="237" w:type="pct"/>
          </w:tcPr>
          <w:p w14:paraId="39A00B07" w14:textId="77777777" w:rsidR="003B1D81" w:rsidRPr="00EC1F81" w:rsidRDefault="003B1D81" w:rsidP="004278AD">
            <w:pPr>
              <w:jc w:val="center"/>
              <w:rPr>
                <w:rFonts w:ascii="Times New Roman" w:hAnsi="Times New Roman"/>
              </w:rPr>
            </w:pPr>
            <w:r w:rsidRPr="00EC1F81">
              <w:rPr>
                <w:rFonts w:ascii="Times New Roman" w:hAnsi="Times New Roman"/>
              </w:rPr>
              <w:t>1.2.</w:t>
            </w:r>
          </w:p>
        </w:tc>
        <w:tc>
          <w:tcPr>
            <w:tcW w:w="618" w:type="pct"/>
          </w:tcPr>
          <w:p w14:paraId="4BD3F125" w14:textId="77777777" w:rsidR="003B1D81" w:rsidRPr="00EC1F81" w:rsidRDefault="003B1D81" w:rsidP="004278AD">
            <w:pPr>
              <w:jc w:val="center"/>
              <w:rPr>
                <w:rFonts w:ascii="Times New Roman" w:hAnsi="Times New Roman"/>
                <w:i/>
              </w:rPr>
            </w:pPr>
            <w:r w:rsidRPr="00EC1F81">
              <w:rPr>
                <w:rFonts w:ascii="Times New Roman" w:hAnsi="Times New Roman"/>
                <w:i/>
              </w:rPr>
              <w:t>(указываются мероприятия (результаты) из иных структурных элементов муниципальных программ)</w:t>
            </w:r>
          </w:p>
        </w:tc>
        <w:tc>
          <w:tcPr>
            <w:tcW w:w="532" w:type="pct"/>
          </w:tcPr>
          <w:p w14:paraId="1CD6FDF9" w14:textId="77777777" w:rsidR="003B1D81" w:rsidRPr="00EC1F81" w:rsidRDefault="003B1D81" w:rsidP="004278AD">
            <w:pPr>
              <w:jc w:val="center"/>
              <w:rPr>
                <w:rFonts w:ascii="Times New Roman" w:hAnsi="Times New Roman"/>
              </w:rPr>
            </w:pPr>
          </w:p>
        </w:tc>
        <w:tc>
          <w:tcPr>
            <w:tcW w:w="324" w:type="pct"/>
          </w:tcPr>
          <w:p w14:paraId="7ED9F1A6" w14:textId="77777777" w:rsidR="003B1D81" w:rsidRPr="00EC1F81" w:rsidRDefault="003B1D81" w:rsidP="004278AD">
            <w:pPr>
              <w:jc w:val="center"/>
              <w:rPr>
                <w:rFonts w:ascii="Times New Roman" w:hAnsi="Times New Roman"/>
              </w:rPr>
            </w:pPr>
          </w:p>
        </w:tc>
        <w:tc>
          <w:tcPr>
            <w:tcW w:w="324" w:type="pct"/>
          </w:tcPr>
          <w:p w14:paraId="0A18765A" w14:textId="77777777" w:rsidR="003B1D81" w:rsidRPr="00EC1F81" w:rsidRDefault="003B1D81" w:rsidP="004278AD">
            <w:pPr>
              <w:jc w:val="center"/>
              <w:rPr>
                <w:rFonts w:ascii="Times New Roman" w:hAnsi="Times New Roman"/>
              </w:rPr>
            </w:pPr>
          </w:p>
        </w:tc>
        <w:tc>
          <w:tcPr>
            <w:tcW w:w="184" w:type="pct"/>
          </w:tcPr>
          <w:p w14:paraId="678116B6" w14:textId="77777777" w:rsidR="003B1D81" w:rsidRPr="00EC1F81" w:rsidRDefault="003B1D81" w:rsidP="004278AD">
            <w:pPr>
              <w:jc w:val="center"/>
              <w:rPr>
                <w:rFonts w:ascii="Times New Roman" w:hAnsi="Times New Roman"/>
              </w:rPr>
            </w:pPr>
          </w:p>
        </w:tc>
        <w:tc>
          <w:tcPr>
            <w:tcW w:w="186" w:type="pct"/>
          </w:tcPr>
          <w:p w14:paraId="5E5130E9" w14:textId="77777777" w:rsidR="003B1D81" w:rsidRPr="00EC1F81" w:rsidRDefault="003B1D81" w:rsidP="004278AD">
            <w:pPr>
              <w:jc w:val="center"/>
              <w:rPr>
                <w:rFonts w:ascii="Times New Roman" w:hAnsi="Times New Roman"/>
              </w:rPr>
            </w:pPr>
          </w:p>
        </w:tc>
        <w:tc>
          <w:tcPr>
            <w:tcW w:w="231" w:type="pct"/>
          </w:tcPr>
          <w:p w14:paraId="6BCE50F4" w14:textId="77777777" w:rsidR="003B1D81" w:rsidRPr="00EC1F81" w:rsidRDefault="003B1D81" w:rsidP="004278AD">
            <w:pPr>
              <w:jc w:val="center"/>
              <w:rPr>
                <w:rFonts w:ascii="Times New Roman" w:hAnsi="Times New Roman"/>
              </w:rPr>
            </w:pPr>
          </w:p>
        </w:tc>
        <w:tc>
          <w:tcPr>
            <w:tcW w:w="232" w:type="pct"/>
          </w:tcPr>
          <w:p w14:paraId="65049993" w14:textId="77777777" w:rsidR="003B1D81" w:rsidRPr="00EC1F81" w:rsidRDefault="003B1D81" w:rsidP="004278AD">
            <w:pPr>
              <w:jc w:val="center"/>
              <w:rPr>
                <w:rFonts w:ascii="Times New Roman" w:hAnsi="Times New Roman"/>
              </w:rPr>
            </w:pPr>
          </w:p>
        </w:tc>
        <w:tc>
          <w:tcPr>
            <w:tcW w:w="232" w:type="pct"/>
          </w:tcPr>
          <w:p w14:paraId="7C847CD5" w14:textId="77777777" w:rsidR="003B1D81" w:rsidRPr="00EC1F81" w:rsidRDefault="003B1D81" w:rsidP="004278AD">
            <w:pPr>
              <w:jc w:val="center"/>
              <w:rPr>
                <w:rFonts w:ascii="Times New Roman" w:hAnsi="Times New Roman"/>
              </w:rPr>
            </w:pPr>
          </w:p>
        </w:tc>
        <w:tc>
          <w:tcPr>
            <w:tcW w:w="509" w:type="pct"/>
          </w:tcPr>
          <w:p w14:paraId="01B5EED2" w14:textId="77777777" w:rsidR="003B1D81" w:rsidRPr="00EC1F81" w:rsidRDefault="003B1D81" w:rsidP="004278AD">
            <w:pPr>
              <w:jc w:val="center"/>
              <w:rPr>
                <w:rFonts w:ascii="Times New Roman" w:hAnsi="Times New Roman"/>
              </w:rPr>
            </w:pPr>
          </w:p>
        </w:tc>
        <w:tc>
          <w:tcPr>
            <w:tcW w:w="648" w:type="pct"/>
          </w:tcPr>
          <w:p w14:paraId="3B979015" w14:textId="77777777" w:rsidR="003B1D81" w:rsidRPr="00EC1F81" w:rsidRDefault="003B1D81" w:rsidP="004278AD">
            <w:pPr>
              <w:jc w:val="center"/>
              <w:rPr>
                <w:rFonts w:ascii="Times New Roman" w:hAnsi="Times New Roman"/>
              </w:rPr>
            </w:pPr>
          </w:p>
        </w:tc>
        <w:tc>
          <w:tcPr>
            <w:tcW w:w="743" w:type="pct"/>
          </w:tcPr>
          <w:p w14:paraId="407F4C66" w14:textId="77777777" w:rsidR="003B1D81" w:rsidRPr="00EC1F81" w:rsidRDefault="003B1D81" w:rsidP="004278AD">
            <w:pPr>
              <w:jc w:val="center"/>
              <w:rPr>
                <w:rFonts w:ascii="Times New Roman" w:hAnsi="Times New Roman"/>
              </w:rPr>
            </w:pPr>
          </w:p>
        </w:tc>
      </w:tr>
      <w:tr w:rsidR="00EC1F81" w:rsidRPr="00EC1F81" w14:paraId="70359AE5" w14:textId="77777777" w:rsidTr="004278AD">
        <w:trPr>
          <w:jc w:val="center"/>
        </w:trPr>
        <w:tc>
          <w:tcPr>
            <w:tcW w:w="237" w:type="pct"/>
          </w:tcPr>
          <w:p w14:paraId="74290CDF" w14:textId="77777777" w:rsidR="003B1D81" w:rsidRPr="00EC1F81" w:rsidRDefault="003B1D81" w:rsidP="004278AD">
            <w:pPr>
              <w:jc w:val="center"/>
              <w:rPr>
                <w:rFonts w:ascii="Times New Roman" w:hAnsi="Times New Roman"/>
              </w:rPr>
            </w:pPr>
            <w:r w:rsidRPr="00EC1F81">
              <w:rPr>
                <w:rFonts w:ascii="Times New Roman" w:hAnsi="Times New Roman"/>
              </w:rPr>
              <w:t>1.2.1.</w:t>
            </w:r>
          </w:p>
        </w:tc>
        <w:tc>
          <w:tcPr>
            <w:tcW w:w="618" w:type="pct"/>
          </w:tcPr>
          <w:p w14:paraId="65DFAD23" w14:textId="77777777" w:rsidR="003B1D81" w:rsidRPr="00EC1F81" w:rsidRDefault="003B1D81" w:rsidP="004278AD">
            <w:pPr>
              <w:jc w:val="center"/>
              <w:rPr>
                <w:rFonts w:ascii="Times New Roman" w:hAnsi="Times New Roman"/>
                <w:i/>
              </w:rPr>
            </w:pPr>
            <w:r w:rsidRPr="00EC1F81">
              <w:rPr>
                <w:rFonts w:ascii="Times New Roman" w:hAnsi="Times New Roman"/>
                <w:i/>
              </w:rPr>
              <w:t>(указываются наименования параметров характеристики)</w:t>
            </w:r>
          </w:p>
        </w:tc>
        <w:tc>
          <w:tcPr>
            <w:tcW w:w="532" w:type="pct"/>
          </w:tcPr>
          <w:p w14:paraId="510207BB" w14:textId="77777777" w:rsidR="003B1D81" w:rsidRPr="00EC1F81" w:rsidRDefault="003B1D81" w:rsidP="004278AD">
            <w:pPr>
              <w:jc w:val="center"/>
              <w:rPr>
                <w:rFonts w:ascii="Times New Roman" w:hAnsi="Times New Roman"/>
              </w:rPr>
            </w:pPr>
            <w:r w:rsidRPr="00EC1F81">
              <w:rPr>
                <w:rFonts w:ascii="Times New Roman" w:hAnsi="Times New Roman"/>
              </w:rPr>
              <w:t>х</w:t>
            </w:r>
          </w:p>
        </w:tc>
        <w:tc>
          <w:tcPr>
            <w:tcW w:w="324" w:type="pct"/>
          </w:tcPr>
          <w:p w14:paraId="55EF7FFA" w14:textId="77777777" w:rsidR="003B1D81" w:rsidRPr="00EC1F81" w:rsidRDefault="003B1D81" w:rsidP="004278AD">
            <w:pPr>
              <w:jc w:val="center"/>
              <w:rPr>
                <w:rFonts w:ascii="Times New Roman" w:hAnsi="Times New Roman"/>
              </w:rPr>
            </w:pPr>
          </w:p>
        </w:tc>
        <w:tc>
          <w:tcPr>
            <w:tcW w:w="324" w:type="pct"/>
          </w:tcPr>
          <w:p w14:paraId="600D7B00" w14:textId="77777777" w:rsidR="003B1D81" w:rsidRPr="00EC1F81" w:rsidRDefault="003B1D81" w:rsidP="004278AD">
            <w:pPr>
              <w:jc w:val="center"/>
              <w:rPr>
                <w:rFonts w:ascii="Times New Roman" w:hAnsi="Times New Roman"/>
              </w:rPr>
            </w:pPr>
          </w:p>
        </w:tc>
        <w:tc>
          <w:tcPr>
            <w:tcW w:w="184" w:type="pct"/>
          </w:tcPr>
          <w:p w14:paraId="00349F66" w14:textId="77777777" w:rsidR="003B1D81" w:rsidRPr="00EC1F81" w:rsidRDefault="003B1D81" w:rsidP="004278AD">
            <w:pPr>
              <w:jc w:val="center"/>
              <w:rPr>
                <w:rFonts w:ascii="Times New Roman" w:hAnsi="Times New Roman"/>
              </w:rPr>
            </w:pPr>
          </w:p>
        </w:tc>
        <w:tc>
          <w:tcPr>
            <w:tcW w:w="186" w:type="pct"/>
          </w:tcPr>
          <w:p w14:paraId="7DD3AAD9" w14:textId="77777777" w:rsidR="003B1D81" w:rsidRPr="00EC1F81" w:rsidRDefault="003B1D81" w:rsidP="004278AD">
            <w:pPr>
              <w:jc w:val="center"/>
              <w:rPr>
                <w:rFonts w:ascii="Times New Roman" w:hAnsi="Times New Roman"/>
              </w:rPr>
            </w:pPr>
          </w:p>
        </w:tc>
        <w:tc>
          <w:tcPr>
            <w:tcW w:w="231" w:type="pct"/>
          </w:tcPr>
          <w:p w14:paraId="3C4E39C6" w14:textId="77777777" w:rsidR="003B1D81" w:rsidRPr="00EC1F81" w:rsidRDefault="003B1D81" w:rsidP="004278AD">
            <w:pPr>
              <w:jc w:val="center"/>
              <w:rPr>
                <w:rFonts w:ascii="Times New Roman" w:hAnsi="Times New Roman"/>
              </w:rPr>
            </w:pPr>
          </w:p>
        </w:tc>
        <w:tc>
          <w:tcPr>
            <w:tcW w:w="232" w:type="pct"/>
          </w:tcPr>
          <w:p w14:paraId="200B3B38" w14:textId="77777777" w:rsidR="003B1D81" w:rsidRPr="00EC1F81" w:rsidRDefault="003B1D81" w:rsidP="004278AD">
            <w:pPr>
              <w:jc w:val="center"/>
              <w:rPr>
                <w:rFonts w:ascii="Times New Roman" w:hAnsi="Times New Roman"/>
              </w:rPr>
            </w:pPr>
          </w:p>
        </w:tc>
        <w:tc>
          <w:tcPr>
            <w:tcW w:w="232" w:type="pct"/>
          </w:tcPr>
          <w:p w14:paraId="69EBA876" w14:textId="77777777" w:rsidR="003B1D81" w:rsidRPr="00EC1F81" w:rsidRDefault="003B1D81" w:rsidP="004278AD">
            <w:pPr>
              <w:jc w:val="center"/>
              <w:rPr>
                <w:rFonts w:ascii="Times New Roman" w:hAnsi="Times New Roman"/>
              </w:rPr>
            </w:pPr>
          </w:p>
        </w:tc>
        <w:tc>
          <w:tcPr>
            <w:tcW w:w="509" w:type="pct"/>
          </w:tcPr>
          <w:p w14:paraId="10AA9DE6" w14:textId="77777777" w:rsidR="003B1D81" w:rsidRPr="00EC1F81" w:rsidRDefault="003B1D81" w:rsidP="004278AD">
            <w:pPr>
              <w:jc w:val="center"/>
              <w:rPr>
                <w:rFonts w:ascii="Times New Roman" w:hAnsi="Times New Roman"/>
              </w:rPr>
            </w:pPr>
            <w:r w:rsidRPr="00EC1F81">
              <w:rPr>
                <w:rFonts w:ascii="Times New Roman" w:hAnsi="Times New Roman"/>
              </w:rPr>
              <w:t>х</w:t>
            </w:r>
          </w:p>
        </w:tc>
        <w:tc>
          <w:tcPr>
            <w:tcW w:w="648" w:type="pct"/>
          </w:tcPr>
          <w:p w14:paraId="7C782AA9" w14:textId="77777777" w:rsidR="003B1D81" w:rsidRPr="00EC1F81" w:rsidRDefault="003B1D81" w:rsidP="004278AD">
            <w:pPr>
              <w:jc w:val="center"/>
              <w:rPr>
                <w:rFonts w:ascii="Times New Roman" w:hAnsi="Times New Roman"/>
              </w:rPr>
            </w:pPr>
            <w:r w:rsidRPr="00EC1F81">
              <w:rPr>
                <w:rFonts w:ascii="Times New Roman" w:hAnsi="Times New Roman"/>
              </w:rPr>
              <w:t>х</w:t>
            </w:r>
          </w:p>
        </w:tc>
        <w:tc>
          <w:tcPr>
            <w:tcW w:w="743" w:type="pct"/>
          </w:tcPr>
          <w:p w14:paraId="290998BF" w14:textId="77777777" w:rsidR="003B1D81" w:rsidRPr="00EC1F81" w:rsidRDefault="003B1D81" w:rsidP="004278AD">
            <w:pPr>
              <w:jc w:val="center"/>
              <w:rPr>
                <w:rFonts w:ascii="Times New Roman" w:hAnsi="Times New Roman"/>
              </w:rPr>
            </w:pPr>
            <w:r w:rsidRPr="00EC1F81">
              <w:rPr>
                <w:rFonts w:ascii="Times New Roman" w:hAnsi="Times New Roman"/>
              </w:rPr>
              <w:t>х</w:t>
            </w:r>
          </w:p>
        </w:tc>
      </w:tr>
      <w:tr w:rsidR="00EC1F81" w:rsidRPr="00EC1F81" w14:paraId="241840E1" w14:textId="77777777" w:rsidTr="004278AD">
        <w:trPr>
          <w:jc w:val="center"/>
        </w:trPr>
        <w:tc>
          <w:tcPr>
            <w:tcW w:w="237" w:type="pct"/>
          </w:tcPr>
          <w:p w14:paraId="53843648" w14:textId="77777777" w:rsidR="003B1D81" w:rsidRPr="00EC1F81" w:rsidRDefault="003B1D81" w:rsidP="004278AD">
            <w:pPr>
              <w:jc w:val="center"/>
              <w:rPr>
                <w:rFonts w:ascii="Times New Roman" w:hAnsi="Times New Roman"/>
              </w:rPr>
            </w:pPr>
            <w:r w:rsidRPr="00EC1F81">
              <w:rPr>
                <w:rFonts w:ascii="Times New Roman" w:hAnsi="Times New Roman"/>
              </w:rPr>
              <w:t>1.2.2.</w:t>
            </w:r>
          </w:p>
        </w:tc>
        <w:tc>
          <w:tcPr>
            <w:tcW w:w="618" w:type="pct"/>
          </w:tcPr>
          <w:p w14:paraId="12234200" w14:textId="77777777" w:rsidR="003B1D81" w:rsidRPr="00EC1F81" w:rsidRDefault="003B1D81" w:rsidP="004278AD">
            <w:pPr>
              <w:jc w:val="center"/>
              <w:rPr>
                <w:rFonts w:ascii="Times New Roman" w:hAnsi="Times New Roman"/>
                <w:i/>
              </w:rPr>
            </w:pPr>
            <w:r w:rsidRPr="00EC1F81">
              <w:rPr>
                <w:rFonts w:ascii="Times New Roman" w:hAnsi="Times New Roman"/>
                <w:i/>
              </w:rPr>
              <w:t>(указываются наименования параметров характеристики)</w:t>
            </w:r>
          </w:p>
        </w:tc>
        <w:tc>
          <w:tcPr>
            <w:tcW w:w="532" w:type="pct"/>
          </w:tcPr>
          <w:p w14:paraId="6DA7A54E" w14:textId="77777777" w:rsidR="003B1D81" w:rsidRPr="00EC1F81" w:rsidRDefault="003B1D81" w:rsidP="004278AD">
            <w:pPr>
              <w:jc w:val="center"/>
              <w:rPr>
                <w:rFonts w:ascii="Times New Roman" w:hAnsi="Times New Roman"/>
              </w:rPr>
            </w:pPr>
            <w:r w:rsidRPr="00EC1F81">
              <w:rPr>
                <w:rFonts w:ascii="Times New Roman" w:hAnsi="Times New Roman"/>
              </w:rPr>
              <w:t>х</w:t>
            </w:r>
          </w:p>
        </w:tc>
        <w:tc>
          <w:tcPr>
            <w:tcW w:w="324" w:type="pct"/>
          </w:tcPr>
          <w:p w14:paraId="537DA116" w14:textId="77777777" w:rsidR="003B1D81" w:rsidRPr="00EC1F81" w:rsidRDefault="003B1D81" w:rsidP="004278AD">
            <w:pPr>
              <w:jc w:val="center"/>
              <w:rPr>
                <w:rFonts w:ascii="Times New Roman" w:hAnsi="Times New Roman"/>
              </w:rPr>
            </w:pPr>
          </w:p>
        </w:tc>
        <w:tc>
          <w:tcPr>
            <w:tcW w:w="324" w:type="pct"/>
          </w:tcPr>
          <w:p w14:paraId="1599BDA9" w14:textId="77777777" w:rsidR="003B1D81" w:rsidRPr="00EC1F81" w:rsidRDefault="003B1D81" w:rsidP="004278AD">
            <w:pPr>
              <w:jc w:val="center"/>
              <w:rPr>
                <w:rFonts w:ascii="Times New Roman" w:hAnsi="Times New Roman"/>
              </w:rPr>
            </w:pPr>
          </w:p>
        </w:tc>
        <w:tc>
          <w:tcPr>
            <w:tcW w:w="184" w:type="pct"/>
          </w:tcPr>
          <w:p w14:paraId="460DA8C1" w14:textId="77777777" w:rsidR="003B1D81" w:rsidRPr="00EC1F81" w:rsidRDefault="003B1D81" w:rsidP="004278AD">
            <w:pPr>
              <w:jc w:val="center"/>
              <w:rPr>
                <w:rFonts w:ascii="Times New Roman" w:hAnsi="Times New Roman"/>
              </w:rPr>
            </w:pPr>
          </w:p>
        </w:tc>
        <w:tc>
          <w:tcPr>
            <w:tcW w:w="186" w:type="pct"/>
          </w:tcPr>
          <w:p w14:paraId="150FBBF9" w14:textId="77777777" w:rsidR="003B1D81" w:rsidRPr="00EC1F81" w:rsidRDefault="003B1D81" w:rsidP="004278AD">
            <w:pPr>
              <w:jc w:val="center"/>
              <w:rPr>
                <w:rFonts w:ascii="Times New Roman" w:hAnsi="Times New Roman"/>
              </w:rPr>
            </w:pPr>
          </w:p>
        </w:tc>
        <w:tc>
          <w:tcPr>
            <w:tcW w:w="231" w:type="pct"/>
          </w:tcPr>
          <w:p w14:paraId="17AAFA5A" w14:textId="77777777" w:rsidR="003B1D81" w:rsidRPr="00EC1F81" w:rsidRDefault="003B1D81" w:rsidP="004278AD">
            <w:pPr>
              <w:jc w:val="center"/>
              <w:rPr>
                <w:rFonts w:ascii="Times New Roman" w:hAnsi="Times New Roman"/>
              </w:rPr>
            </w:pPr>
          </w:p>
        </w:tc>
        <w:tc>
          <w:tcPr>
            <w:tcW w:w="232" w:type="pct"/>
          </w:tcPr>
          <w:p w14:paraId="15531FB2" w14:textId="77777777" w:rsidR="003B1D81" w:rsidRPr="00EC1F81" w:rsidRDefault="003B1D81" w:rsidP="004278AD">
            <w:pPr>
              <w:jc w:val="center"/>
              <w:rPr>
                <w:rFonts w:ascii="Times New Roman" w:hAnsi="Times New Roman"/>
              </w:rPr>
            </w:pPr>
          </w:p>
        </w:tc>
        <w:tc>
          <w:tcPr>
            <w:tcW w:w="232" w:type="pct"/>
          </w:tcPr>
          <w:p w14:paraId="30F3B0B4" w14:textId="77777777" w:rsidR="003B1D81" w:rsidRPr="00EC1F81" w:rsidRDefault="003B1D81" w:rsidP="004278AD">
            <w:pPr>
              <w:jc w:val="center"/>
              <w:rPr>
                <w:rFonts w:ascii="Times New Roman" w:hAnsi="Times New Roman"/>
              </w:rPr>
            </w:pPr>
          </w:p>
        </w:tc>
        <w:tc>
          <w:tcPr>
            <w:tcW w:w="509" w:type="pct"/>
          </w:tcPr>
          <w:p w14:paraId="0FCEB658" w14:textId="77777777" w:rsidR="003B1D81" w:rsidRPr="00EC1F81" w:rsidRDefault="003B1D81" w:rsidP="004278AD">
            <w:pPr>
              <w:jc w:val="center"/>
              <w:rPr>
                <w:rFonts w:ascii="Times New Roman" w:hAnsi="Times New Roman"/>
              </w:rPr>
            </w:pPr>
            <w:r w:rsidRPr="00EC1F81">
              <w:rPr>
                <w:rFonts w:ascii="Times New Roman" w:hAnsi="Times New Roman"/>
              </w:rPr>
              <w:t>х</w:t>
            </w:r>
          </w:p>
        </w:tc>
        <w:tc>
          <w:tcPr>
            <w:tcW w:w="648" w:type="pct"/>
          </w:tcPr>
          <w:p w14:paraId="0836165A" w14:textId="77777777" w:rsidR="003B1D81" w:rsidRPr="00EC1F81" w:rsidRDefault="003B1D81" w:rsidP="004278AD">
            <w:pPr>
              <w:jc w:val="center"/>
              <w:rPr>
                <w:rFonts w:ascii="Times New Roman" w:hAnsi="Times New Roman"/>
              </w:rPr>
            </w:pPr>
            <w:r w:rsidRPr="00EC1F81">
              <w:rPr>
                <w:rFonts w:ascii="Times New Roman" w:hAnsi="Times New Roman"/>
              </w:rPr>
              <w:t>х</w:t>
            </w:r>
          </w:p>
        </w:tc>
        <w:tc>
          <w:tcPr>
            <w:tcW w:w="743" w:type="pct"/>
          </w:tcPr>
          <w:p w14:paraId="1E044002" w14:textId="77777777" w:rsidR="003B1D81" w:rsidRPr="00EC1F81" w:rsidRDefault="003B1D81" w:rsidP="004278AD">
            <w:pPr>
              <w:jc w:val="center"/>
              <w:rPr>
                <w:rFonts w:ascii="Times New Roman" w:hAnsi="Times New Roman"/>
                <w:lang w:val="en-US"/>
              </w:rPr>
            </w:pPr>
            <w:r w:rsidRPr="00EC1F81">
              <w:rPr>
                <w:rFonts w:ascii="Times New Roman" w:hAnsi="Times New Roman"/>
              </w:rPr>
              <w:t>х</w:t>
            </w:r>
          </w:p>
        </w:tc>
      </w:tr>
      <w:tr w:rsidR="003B1D81" w:rsidRPr="00EC1F81" w14:paraId="161D377A" w14:textId="77777777" w:rsidTr="004278AD">
        <w:trPr>
          <w:jc w:val="center"/>
        </w:trPr>
        <w:tc>
          <w:tcPr>
            <w:tcW w:w="237" w:type="pct"/>
          </w:tcPr>
          <w:p w14:paraId="517DBB66" w14:textId="77777777" w:rsidR="003B1D81" w:rsidRPr="00EC1F81" w:rsidRDefault="003B1D81" w:rsidP="004278AD">
            <w:pPr>
              <w:jc w:val="center"/>
              <w:rPr>
                <w:rFonts w:ascii="Times New Roman" w:hAnsi="Times New Roman"/>
              </w:rPr>
            </w:pPr>
            <w:r w:rsidRPr="00EC1F81">
              <w:rPr>
                <w:rFonts w:ascii="Times New Roman" w:hAnsi="Times New Roman"/>
              </w:rPr>
              <w:t>1.2.Х.</w:t>
            </w:r>
          </w:p>
        </w:tc>
        <w:tc>
          <w:tcPr>
            <w:tcW w:w="618" w:type="pct"/>
          </w:tcPr>
          <w:p w14:paraId="5F8B12B7" w14:textId="77777777" w:rsidR="003B1D81" w:rsidRPr="00EC1F81" w:rsidRDefault="003B1D81" w:rsidP="004278AD">
            <w:pPr>
              <w:jc w:val="center"/>
              <w:rPr>
                <w:rFonts w:ascii="Times New Roman" w:hAnsi="Times New Roman"/>
                <w:i/>
                <w:vertAlign w:val="superscript"/>
              </w:rPr>
            </w:pPr>
            <w:r w:rsidRPr="00EC1F81">
              <w:rPr>
                <w:rFonts w:ascii="Times New Roman" w:hAnsi="Times New Roman"/>
                <w:i/>
              </w:rPr>
              <w:t>Описательная часть характеристики мероприятия (результата)</w:t>
            </w:r>
          </w:p>
        </w:tc>
        <w:tc>
          <w:tcPr>
            <w:tcW w:w="4144" w:type="pct"/>
            <w:gridSpan w:val="11"/>
          </w:tcPr>
          <w:p w14:paraId="7559EE70" w14:textId="77777777" w:rsidR="003B1D81" w:rsidRPr="00EC1F81" w:rsidRDefault="003B1D81" w:rsidP="004278AD">
            <w:pPr>
              <w:jc w:val="center"/>
              <w:rPr>
                <w:rFonts w:ascii="Times New Roman" w:hAnsi="Times New Roman"/>
              </w:rPr>
            </w:pPr>
          </w:p>
        </w:tc>
      </w:tr>
    </w:tbl>
    <w:p w14:paraId="79E5EF4D" w14:textId="77777777" w:rsidR="003B1D81" w:rsidRPr="00EC1F81" w:rsidRDefault="003B1D81" w:rsidP="003B1D81">
      <w:pPr>
        <w:widowControl w:val="0"/>
        <w:spacing w:after="0" w:line="240" w:lineRule="auto"/>
        <w:ind w:left="40" w:right="100"/>
        <w:jc w:val="both"/>
        <w:rPr>
          <w:rFonts w:ascii="Times New Roman" w:eastAsia="Times New Roman" w:hAnsi="Times New Roman" w:cs="Times New Roman"/>
          <w:sz w:val="20"/>
          <w:szCs w:val="20"/>
          <w:vertAlign w:val="superscript"/>
          <w:lang w:eastAsia="ru-RU" w:bidi="ru-RU"/>
        </w:rPr>
      </w:pPr>
    </w:p>
    <w:p w14:paraId="051A4EB8" w14:textId="4FEEE8EE" w:rsidR="003B1D81" w:rsidRPr="00EC1F81" w:rsidRDefault="00951990" w:rsidP="00951990">
      <w:pPr>
        <w:widowControl w:val="0"/>
        <w:spacing w:after="0" w:line="240" w:lineRule="auto"/>
        <w:ind w:left="40" w:right="100"/>
        <w:jc w:val="both"/>
        <w:rPr>
          <w:rFonts w:ascii="Times New Roman" w:eastAsia="Times New Roman" w:hAnsi="Times New Roman" w:cs="Times New Roman"/>
          <w:sz w:val="20"/>
          <w:szCs w:val="20"/>
          <w:lang w:eastAsia="ru-RU" w:bidi="ru-RU"/>
        </w:rPr>
      </w:pPr>
      <w:r w:rsidRPr="00EC1F81">
        <w:rPr>
          <w:rFonts w:ascii="Times New Roman" w:eastAsia="Times New Roman" w:hAnsi="Times New Roman" w:cs="Times New Roman"/>
          <w:sz w:val="20"/>
          <w:szCs w:val="20"/>
          <w:vertAlign w:val="superscript"/>
          <w:lang w:eastAsia="ru-RU" w:bidi="ru-RU"/>
        </w:rPr>
        <w:t>6</w:t>
      </w:r>
      <w:r w:rsidR="00023EF6" w:rsidRPr="00EC1F81">
        <w:rPr>
          <w:rFonts w:ascii="Times New Roman" w:eastAsia="Times New Roman" w:hAnsi="Times New Roman" w:cs="Times New Roman"/>
          <w:sz w:val="20"/>
          <w:szCs w:val="20"/>
          <w:vertAlign w:val="superscript"/>
          <w:lang w:eastAsia="ru-RU" w:bidi="ru-RU"/>
        </w:rPr>
        <w:t>2</w:t>
      </w:r>
      <w:r w:rsidR="003B1D81" w:rsidRPr="00EC1F81">
        <w:rPr>
          <w:rFonts w:ascii="Times New Roman" w:eastAsia="Times New Roman" w:hAnsi="Times New Roman" w:cs="Times New Roman"/>
          <w:sz w:val="20"/>
          <w:szCs w:val="20"/>
          <w:vertAlign w:val="superscript"/>
          <w:lang w:eastAsia="ru-RU" w:bidi="ru-RU"/>
        </w:rPr>
        <w:t xml:space="preserve"> </w:t>
      </w:r>
      <w:r w:rsidR="003B1D81" w:rsidRPr="00EC1F81">
        <w:rPr>
          <w:rFonts w:ascii="Times New Roman" w:eastAsia="Times New Roman" w:hAnsi="Times New Roman" w:cs="Times New Roman"/>
          <w:sz w:val="20"/>
          <w:szCs w:val="20"/>
          <w:lang w:eastAsia="ru-RU" w:bidi="ru-RU"/>
        </w:rPr>
        <w:t>Заполняется при наличии соответствующих показателей в паспорте муниципального проекта с учетом выбранной периодичности наблюдения.</w:t>
      </w:r>
    </w:p>
    <w:p w14:paraId="5D4A9221" w14:textId="6A4681FD" w:rsidR="003B1D81" w:rsidRPr="00EC1F81" w:rsidRDefault="003B1D81" w:rsidP="00951990">
      <w:pPr>
        <w:widowControl w:val="0"/>
        <w:spacing w:after="0" w:line="240" w:lineRule="auto"/>
        <w:ind w:left="40" w:right="100"/>
        <w:jc w:val="both"/>
        <w:rPr>
          <w:rFonts w:ascii="Times New Roman" w:eastAsia="Times New Roman" w:hAnsi="Times New Roman" w:cs="Times New Roman"/>
          <w:sz w:val="20"/>
          <w:szCs w:val="20"/>
        </w:rPr>
      </w:pPr>
      <w:r w:rsidRPr="00EC1F81">
        <w:rPr>
          <w:rFonts w:ascii="Times New Roman" w:eastAsia="Times New Roman" w:hAnsi="Times New Roman" w:cs="Times New Roman"/>
          <w:sz w:val="20"/>
          <w:szCs w:val="20"/>
          <w:vertAlign w:val="superscript"/>
          <w:lang w:eastAsia="ru-RU" w:bidi="ru-RU"/>
        </w:rPr>
        <w:t>6</w:t>
      </w:r>
      <w:r w:rsidR="00023EF6" w:rsidRPr="00EC1F81">
        <w:rPr>
          <w:rFonts w:ascii="Times New Roman" w:eastAsia="Times New Roman" w:hAnsi="Times New Roman" w:cs="Times New Roman"/>
          <w:sz w:val="20"/>
          <w:szCs w:val="20"/>
          <w:vertAlign w:val="superscript"/>
          <w:lang w:eastAsia="ru-RU" w:bidi="ru-RU"/>
        </w:rPr>
        <w:t>3</w:t>
      </w:r>
      <w:r w:rsidRPr="00EC1F81">
        <w:rPr>
          <w:rFonts w:ascii="Times New Roman" w:eastAsia="Times New Roman" w:hAnsi="Times New Roman" w:cs="Times New Roman"/>
          <w:sz w:val="20"/>
          <w:szCs w:val="20"/>
          <w:vertAlign w:val="superscript"/>
          <w:lang w:eastAsia="ru-RU" w:bidi="ru-RU"/>
        </w:rPr>
        <w:t xml:space="preserve"> </w:t>
      </w:r>
      <w:r w:rsidRPr="00EC1F81">
        <w:rPr>
          <w:rFonts w:ascii="Times New Roman" w:eastAsia="Times New Roman" w:hAnsi="Times New Roman" w:cs="Times New Roman"/>
          <w:sz w:val="20"/>
          <w:szCs w:val="20"/>
          <w:lang w:eastAsia="ru-RU" w:bidi="ru-RU"/>
        </w:rPr>
        <w:t>Заполняется в соответствии с приложением 1 к модельной муниципальной программе.</w:t>
      </w:r>
    </w:p>
    <w:p w14:paraId="10D4D90D" w14:textId="467D50E2" w:rsidR="003B1D81" w:rsidRPr="00EC1F81" w:rsidRDefault="003B1D81" w:rsidP="00951990">
      <w:pPr>
        <w:widowControl w:val="0"/>
        <w:spacing w:after="0" w:line="240" w:lineRule="auto"/>
        <w:ind w:left="40"/>
        <w:jc w:val="both"/>
        <w:rPr>
          <w:rFonts w:ascii="Times New Roman" w:eastAsia="Times New Roman" w:hAnsi="Times New Roman" w:cs="Times New Roman"/>
          <w:sz w:val="20"/>
          <w:szCs w:val="20"/>
        </w:rPr>
      </w:pPr>
      <w:r w:rsidRPr="00EC1F81">
        <w:rPr>
          <w:rFonts w:ascii="Times New Roman" w:eastAsia="Times New Roman" w:hAnsi="Times New Roman" w:cs="Times New Roman"/>
          <w:sz w:val="20"/>
          <w:szCs w:val="20"/>
          <w:vertAlign w:val="superscript"/>
          <w:lang w:eastAsia="ru-RU" w:bidi="ru-RU"/>
        </w:rPr>
        <w:t>6</w:t>
      </w:r>
      <w:r w:rsidR="00023EF6" w:rsidRPr="00EC1F81">
        <w:rPr>
          <w:rFonts w:ascii="Times New Roman" w:eastAsia="Times New Roman" w:hAnsi="Times New Roman" w:cs="Times New Roman"/>
          <w:sz w:val="20"/>
          <w:szCs w:val="20"/>
          <w:vertAlign w:val="superscript"/>
          <w:lang w:eastAsia="ru-RU" w:bidi="ru-RU"/>
        </w:rPr>
        <w:t>4</w:t>
      </w:r>
      <w:r w:rsidRPr="00EC1F81">
        <w:rPr>
          <w:rFonts w:ascii="Times New Roman" w:eastAsia="Times New Roman" w:hAnsi="Times New Roman" w:cs="Times New Roman"/>
          <w:sz w:val="20"/>
          <w:szCs w:val="20"/>
          <w:lang w:eastAsia="ru-RU" w:bidi="ru-RU"/>
        </w:rPr>
        <w:t xml:space="preserve"> Указывается уровень соответствия, декомпозированного до муниципального образования результата:</w:t>
      </w:r>
    </w:p>
    <w:p w14:paraId="50979220" w14:textId="77777777" w:rsidR="003B1D81" w:rsidRPr="00EC1F81" w:rsidRDefault="003B1D81" w:rsidP="00951990">
      <w:pPr>
        <w:widowControl w:val="0"/>
        <w:spacing w:after="0" w:line="240" w:lineRule="auto"/>
        <w:ind w:left="40"/>
        <w:jc w:val="both"/>
        <w:rPr>
          <w:rFonts w:ascii="Times New Roman" w:eastAsia="Times New Roman" w:hAnsi="Times New Roman" w:cs="Times New Roman"/>
          <w:sz w:val="20"/>
          <w:szCs w:val="20"/>
          <w:lang w:eastAsia="ru-RU" w:bidi="ru-RU"/>
        </w:rPr>
      </w:pPr>
      <w:r w:rsidRPr="00EC1F81">
        <w:rPr>
          <w:rFonts w:ascii="Times New Roman" w:eastAsia="Times New Roman" w:hAnsi="Times New Roman" w:cs="Times New Roman"/>
          <w:sz w:val="20"/>
          <w:szCs w:val="20"/>
          <w:lang w:eastAsia="ru-RU" w:bidi="ru-RU"/>
        </w:rPr>
        <w:t>- «РП» (регионального проекта) – для результатов муниципальных проектов, обеспечивающих достижение целей и (или) показателей регионального проекта;</w:t>
      </w:r>
    </w:p>
    <w:p w14:paraId="2CF08176" w14:textId="7504BB98" w:rsidR="003B1D81" w:rsidRPr="00EC1F81" w:rsidRDefault="003B1D81" w:rsidP="00951990">
      <w:pPr>
        <w:widowControl w:val="0"/>
        <w:spacing w:after="0" w:line="240" w:lineRule="auto"/>
        <w:ind w:left="40"/>
        <w:jc w:val="both"/>
        <w:rPr>
          <w:rFonts w:ascii="Times New Roman" w:eastAsia="Times New Roman" w:hAnsi="Times New Roman" w:cs="Times New Roman"/>
          <w:sz w:val="20"/>
          <w:szCs w:val="20"/>
          <w:lang w:eastAsia="ru-RU" w:bidi="ru-RU"/>
        </w:rPr>
      </w:pPr>
      <w:r w:rsidRPr="00EC1F81">
        <w:rPr>
          <w:rFonts w:ascii="Times New Roman" w:eastAsia="Times New Roman" w:hAnsi="Times New Roman" w:cs="Times New Roman"/>
          <w:sz w:val="20"/>
          <w:szCs w:val="20"/>
          <w:lang w:eastAsia="ru-RU" w:bidi="ru-RU"/>
        </w:rPr>
        <w:t>- «</w:t>
      </w:r>
      <w:r w:rsidR="00EA5339" w:rsidRPr="00EC1F81">
        <w:rPr>
          <w:rFonts w:ascii="Times New Roman" w:eastAsia="Times New Roman" w:hAnsi="Times New Roman" w:cs="Times New Roman"/>
          <w:sz w:val="20"/>
          <w:szCs w:val="20"/>
          <w:lang w:eastAsia="ru-RU" w:bidi="ru-RU"/>
        </w:rPr>
        <w:t>М</w:t>
      </w:r>
      <w:r w:rsidRPr="00EC1F81">
        <w:rPr>
          <w:rFonts w:ascii="Times New Roman" w:eastAsia="Times New Roman" w:hAnsi="Times New Roman" w:cs="Times New Roman"/>
          <w:sz w:val="20"/>
          <w:szCs w:val="20"/>
          <w:lang w:eastAsia="ru-RU" w:bidi="ru-RU"/>
        </w:rPr>
        <w:t>П»</w:t>
      </w:r>
      <w:r w:rsidR="00EA5339" w:rsidRPr="00EC1F81">
        <w:rPr>
          <w:rFonts w:ascii="Times New Roman" w:eastAsia="Times New Roman" w:hAnsi="Times New Roman" w:cs="Times New Roman"/>
          <w:sz w:val="20"/>
          <w:szCs w:val="20"/>
          <w:lang w:eastAsia="ru-RU" w:bidi="ru-RU"/>
        </w:rPr>
        <w:t xml:space="preserve"> (муниципального</w:t>
      </w:r>
      <w:r w:rsidRPr="00EC1F81">
        <w:rPr>
          <w:rFonts w:ascii="Times New Roman" w:eastAsia="Times New Roman" w:hAnsi="Times New Roman" w:cs="Times New Roman"/>
          <w:sz w:val="20"/>
          <w:szCs w:val="20"/>
          <w:lang w:eastAsia="ru-RU" w:bidi="ru-RU"/>
        </w:rPr>
        <w:t xml:space="preserve"> проекта) – для результатов </w:t>
      </w:r>
      <w:r w:rsidR="00EA5339" w:rsidRPr="00EC1F81">
        <w:rPr>
          <w:rFonts w:ascii="Times New Roman" w:eastAsia="Times New Roman" w:hAnsi="Times New Roman" w:cs="Times New Roman"/>
          <w:sz w:val="20"/>
          <w:szCs w:val="20"/>
          <w:lang w:eastAsia="ru-RU" w:bidi="ru-RU"/>
        </w:rPr>
        <w:t>муниципальных</w:t>
      </w:r>
      <w:r w:rsidRPr="00EC1F81">
        <w:rPr>
          <w:rFonts w:ascii="Times New Roman" w:eastAsia="Times New Roman" w:hAnsi="Times New Roman" w:cs="Times New Roman"/>
          <w:sz w:val="20"/>
          <w:szCs w:val="20"/>
          <w:lang w:eastAsia="ru-RU" w:bidi="ru-RU"/>
        </w:rPr>
        <w:t xml:space="preserve"> проектов, обеспечивающих достижение целей и (или) показателей </w:t>
      </w:r>
      <w:r w:rsidR="00EA5339" w:rsidRPr="00EC1F81">
        <w:rPr>
          <w:rFonts w:ascii="Times New Roman" w:eastAsia="Times New Roman" w:hAnsi="Times New Roman" w:cs="Times New Roman"/>
          <w:sz w:val="20"/>
          <w:szCs w:val="20"/>
          <w:lang w:eastAsia="ru-RU" w:bidi="ru-RU"/>
        </w:rPr>
        <w:t>муниципального</w:t>
      </w:r>
      <w:r w:rsidRPr="00EC1F81">
        <w:rPr>
          <w:rFonts w:ascii="Times New Roman" w:eastAsia="Times New Roman" w:hAnsi="Times New Roman" w:cs="Times New Roman"/>
          <w:sz w:val="20"/>
          <w:szCs w:val="20"/>
          <w:lang w:eastAsia="ru-RU" w:bidi="ru-RU"/>
        </w:rPr>
        <w:t xml:space="preserve"> проекта.</w:t>
      </w:r>
      <w:r w:rsidR="00F61620" w:rsidRPr="00EC1F81">
        <w:rPr>
          <w:rFonts w:ascii="Times New Roman" w:eastAsia="Times New Roman" w:hAnsi="Times New Roman" w:cs="Times New Roman"/>
          <w:sz w:val="20"/>
          <w:szCs w:val="20"/>
          <w:lang w:eastAsia="ru-RU" w:bidi="ru-RU"/>
        </w:rPr>
        <w:t xml:space="preserve"> </w:t>
      </w:r>
      <w:r w:rsidRPr="00EC1F81">
        <w:rPr>
          <w:rFonts w:ascii="Times New Roman" w:eastAsia="Times New Roman" w:hAnsi="Times New Roman" w:cs="Times New Roman"/>
          <w:sz w:val="20"/>
          <w:szCs w:val="20"/>
          <w:lang w:eastAsia="ru-RU" w:bidi="ru-RU"/>
        </w:rPr>
        <w:t>Не допускается установление одновременно нескольких уровней для одного параметра. Не подлежит отражению в печатной форме.</w:t>
      </w:r>
    </w:p>
    <w:p w14:paraId="21A359A5" w14:textId="76A4BBC6" w:rsidR="003B1D81" w:rsidRPr="00EC1F81" w:rsidRDefault="003B1D81" w:rsidP="00951990">
      <w:pPr>
        <w:widowControl w:val="0"/>
        <w:spacing w:after="0" w:line="240" w:lineRule="auto"/>
        <w:ind w:left="40"/>
        <w:jc w:val="both"/>
        <w:rPr>
          <w:rFonts w:ascii="Times New Roman" w:eastAsia="Times New Roman" w:hAnsi="Times New Roman" w:cs="Times New Roman"/>
          <w:sz w:val="20"/>
          <w:szCs w:val="20"/>
          <w:lang w:eastAsia="ru-RU" w:bidi="ru-RU"/>
        </w:rPr>
      </w:pPr>
      <w:r w:rsidRPr="00EC1F81">
        <w:rPr>
          <w:rFonts w:ascii="Times New Roman" w:eastAsia="Courier New" w:hAnsi="Times New Roman" w:cs="Times New Roman"/>
          <w:sz w:val="20"/>
          <w:szCs w:val="20"/>
          <w:vertAlign w:val="superscript"/>
          <w:lang w:eastAsia="ru-RU" w:bidi="ru-RU"/>
        </w:rPr>
        <w:t>6</w:t>
      </w:r>
      <w:r w:rsidR="00023EF6" w:rsidRPr="00EC1F81">
        <w:rPr>
          <w:rFonts w:ascii="Times New Roman" w:eastAsia="Courier New" w:hAnsi="Times New Roman" w:cs="Times New Roman"/>
          <w:sz w:val="20"/>
          <w:szCs w:val="20"/>
          <w:vertAlign w:val="superscript"/>
          <w:lang w:eastAsia="ru-RU" w:bidi="ru-RU"/>
        </w:rPr>
        <w:t>5</w:t>
      </w:r>
      <w:r w:rsidRPr="00EC1F81">
        <w:rPr>
          <w:rFonts w:ascii="Times New Roman" w:eastAsia="Courier New" w:hAnsi="Times New Roman" w:cs="Times New Roman"/>
          <w:sz w:val="20"/>
          <w:szCs w:val="20"/>
          <w:vertAlign w:val="superscript"/>
          <w:lang w:eastAsia="ru-RU" w:bidi="ru-RU"/>
        </w:rPr>
        <w:t xml:space="preserve"> </w:t>
      </w:r>
      <w:r w:rsidRPr="00EC1F81">
        <w:rPr>
          <w:rFonts w:ascii="Times New Roman" w:eastAsia="Courier New" w:hAnsi="Times New Roman" w:cs="Times New Roman"/>
          <w:sz w:val="20"/>
          <w:szCs w:val="20"/>
          <w:lang w:eastAsia="ru-RU" w:bidi="ru-RU"/>
        </w:rPr>
        <w:t>Указывается структурированная часть характеристики мероприятия (результата), которая включает в себя: параметры характеристики - наименование дополнительных количественных параметров, которым должно соответствовать мероприятие (результат), в том числе мощность объектов мероприятий (результатов); единица измерения параметра (параметров) характеристики; значение параметра (параметров) характеристики по годам реализации. Обязательна к заполнению, начиная с 2025 года для типов мероприятий «Строительство (реконструкция, техническое перевооружение, приобретение) объекта недвижимого имущества», «Проведение массовых мероприятий» и «Создание (развитие) информационно-телекоммуникационного сервиса (информационной системы)».</w:t>
      </w:r>
    </w:p>
    <w:p w14:paraId="12B2D740" w14:textId="1558A8F4" w:rsidR="003B1D81" w:rsidRPr="00EC1F81" w:rsidRDefault="003B1D81" w:rsidP="00951990">
      <w:pPr>
        <w:widowControl w:val="0"/>
        <w:spacing w:after="0" w:line="240" w:lineRule="auto"/>
        <w:ind w:right="440"/>
        <w:jc w:val="both"/>
        <w:rPr>
          <w:rFonts w:ascii="Times New Roman" w:hAnsi="Times New Roman" w:cs="Times New Roman"/>
          <w:sz w:val="20"/>
          <w:szCs w:val="20"/>
          <w:vertAlign w:val="superscript"/>
        </w:rPr>
      </w:pPr>
      <w:r w:rsidRPr="00EC1F81">
        <w:rPr>
          <w:rFonts w:ascii="Times New Roman" w:eastAsia="Courier New" w:hAnsi="Times New Roman" w:cs="Times New Roman"/>
          <w:sz w:val="20"/>
          <w:szCs w:val="20"/>
          <w:vertAlign w:val="superscript"/>
          <w:lang w:eastAsia="ru-RU" w:bidi="ru-RU"/>
        </w:rPr>
        <w:t>6</w:t>
      </w:r>
      <w:r w:rsidR="00023EF6" w:rsidRPr="00EC1F81">
        <w:rPr>
          <w:rFonts w:ascii="Times New Roman" w:eastAsia="Courier New" w:hAnsi="Times New Roman" w:cs="Times New Roman"/>
          <w:sz w:val="20"/>
          <w:szCs w:val="20"/>
          <w:vertAlign w:val="superscript"/>
          <w:lang w:eastAsia="ru-RU" w:bidi="ru-RU"/>
        </w:rPr>
        <w:t>6</w:t>
      </w:r>
      <w:r w:rsidRPr="00EC1F81">
        <w:rPr>
          <w:rFonts w:ascii="Times New Roman" w:eastAsia="Courier New" w:hAnsi="Times New Roman" w:cs="Times New Roman"/>
          <w:sz w:val="20"/>
          <w:szCs w:val="20"/>
          <w:vertAlign w:val="superscript"/>
          <w:lang w:eastAsia="ru-RU" w:bidi="ru-RU"/>
        </w:rPr>
        <w:t xml:space="preserve"> </w:t>
      </w:r>
      <w:r w:rsidRPr="00EC1F81">
        <w:rPr>
          <w:rFonts w:ascii="Times New Roman" w:eastAsia="Courier New" w:hAnsi="Times New Roman" w:cs="Times New Roman"/>
          <w:sz w:val="20"/>
          <w:szCs w:val="20"/>
          <w:lang w:eastAsia="ru-RU" w:bidi="ru-RU"/>
        </w:rPr>
        <w:t>Указывается описательная часть характеристики мероприятия (результата). В случае наличия структурированной части характеристики мероприятия (результата) описательная часть характеристики мероприятия (результата) заполняется при необходимости.</w:t>
      </w:r>
    </w:p>
    <w:p w14:paraId="71F87096" w14:textId="77777777" w:rsidR="003B1D81" w:rsidRPr="00EC1F81" w:rsidRDefault="003B1D81" w:rsidP="00951990">
      <w:pPr>
        <w:spacing w:after="0" w:line="240" w:lineRule="auto"/>
        <w:jc w:val="both"/>
        <w:rPr>
          <w:rFonts w:ascii="Times New Roman" w:hAnsi="Times New Roman" w:cs="Times New Roman"/>
          <w:sz w:val="28"/>
          <w:szCs w:val="28"/>
        </w:rPr>
      </w:pPr>
    </w:p>
    <w:p w14:paraId="5BDE0B52" w14:textId="0B76B6D5" w:rsidR="003B1D81" w:rsidRPr="00EC1F81" w:rsidRDefault="003B1D81" w:rsidP="003B1D81">
      <w:pPr>
        <w:spacing w:after="0" w:line="240" w:lineRule="auto"/>
        <w:jc w:val="center"/>
        <w:rPr>
          <w:rFonts w:ascii="Times New Roman" w:hAnsi="Times New Roman" w:cs="Times New Roman"/>
          <w:sz w:val="28"/>
          <w:szCs w:val="28"/>
        </w:rPr>
      </w:pPr>
      <w:r w:rsidRPr="00EC1F81">
        <w:rPr>
          <w:rFonts w:ascii="Times New Roman" w:hAnsi="Times New Roman" w:cs="Times New Roman"/>
          <w:sz w:val="28"/>
          <w:szCs w:val="28"/>
        </w:rPr>
        <w:t>5. Финансовое обеспечение реализации муниципального проекта</w:t>
      </w:r>
    </w:p>
    <w:p w14:paraId="706526BF" w14:textId="77777777" w:rsidR="003B1D81" w:rsidRPr="00EC1F81" w:rsidRDefault="003B1D81" w:rsidP="003B1D81">
      <w:pPr>
        <w:spacing w:after="0" w:line="240" w:lineRule="auto"/>
        <w:jc w:val="center"/>
        <w:rPr>
          <w:rFonts w:ascii="Times New Roman" w:hAnsi="Times New Roman" w:cs="Times New Roman"/>
          <w:sz w:val="28"/>
          <w:szCs w:val="28"/>
        </w:rPr>
      </w:pPr>
    </w:p>
    <w:tbl>
      <w:tblPr>
        <w:tblStyle w:val="af1"/>
        <w:tblW w:w="5110" w:type="pct"/>
        <w:jc w:val="center"/>
        <w:tblLayout w:type="fixed"/>
        <w:tblLook w:val="04A0" w:firstRow="1" w:lastRow="0" w:firstColumn="1" w:lastColumn="0" w:noHBand="0" w:noVBand="1"/>
      </w:tblPr>
      <w:tblGrid>
        <w:gridCol w:w="847"/>
        <w:gridCol w:w="6803"/>
        <w:gridCol w:w="1134"/>
        <w:gridCol w:w="1417"/>
        <w:gridCol w:w="1274"/>
        <w:gridCol w:w="1137"/>
        <w:gridCol w:w="2268"/>
      </w:tblGrid>
      <w:tr w:rsidR="00EC1F81" w:rsidRPr="00EC1F81" w14:paraId="541D44DC" w14:textId="77777777" w:rsidTr="00F846B0">
        <w:trPr>
          <w:jc w:val="center"/>
        </w:trPr>
        <w:tc>
          <w:tcPr>
            <w:tcW w:w="285" w:type="pct"/>
            <w:vMerge w:val="restart"/>
            <w:vAlign w:val="center"/>
          </w:tcPr>
          <w:p w14:paraId="738C650B" w14:textId="77777777" w:rsidR="003B1D81" w:rsidRPr="00EC1F81" w:rsidRDefault="003B1D81" w:rsidP="00F846B0">
            <w:pPr>
              <w:jc w:val="center"/>
              <w:rPr>
                <w:rFonts w:ascii="Times New Roman" w:hAnsi="Times New Roman"/>
              </w:rPr>
            </w:pPr>
            <w:r w:rsidRPr="00EC1F81">
              <w:rPr>
                <w:rFonts w:ascii="Times New Roman" w:hAnsi="Times New Roman"/>
              </w:rPr>
              <w:t>№ п/п</w:t>
            </w:r>
          </w:p>
        </w:tc>
        <w:tc>
          <w:tcPr>
            <w:tcW w:w="2286" w:type="pct"/>
            <w:vMerge w:val="restart"/>
            <w:vAlign w:val="center"/>
          </w:tcPr>
          <w:p w14:paraId="6C0D5A58" w14:textId="77777777" w:rsidR="003B1D81" w:rsidRPr="00EC1F81" w:rsidRDefault="003B1D81" w:rsidP="00F846B0">
            <w:pPr>
              <w:jc w:val="center"/>
              <w:rPr>
                <w:rFonts w:ascii="Times New Roman" w:hAnsi="Times New Roman"/>
                <w:vertAlign w:val="superscript"/>
              </w:rPr>
            </w:pPr>
            <w:r w:rsidRPr="00EC1F81">
              <w:rPr>
                <w:rFonts w:ascii="Times New Roman" w:hAnsi="Times New Roman"/>
              </w:rPr>
              <w:t>Наименование мероприятия (результата) и источники финансового обеспечения</w:t>
            </w:r>
          </w:p>
        </w:tc>
        <w:tc>
          <w:tcPr>
            <w:tcW w:w="1667" w:type="pct"/>
            <w:gridSpan w:val="4"/>
            <w:vAlign w:val="center"/>
          </w:tcPr>
          <w:p w14:paraId="574FCBD7" w14:textId="77777777" w:rsidR="003B1D81" w:rsidRPr="00EC1F81" w:rsidRDefault="003B1D81" w:rsidP="00F846B0">
            <w:pPr>
              <w:jc w:val="center"/>
              <w:rPr>
                <w:rFonts w:ascii="Times New Roman" w:hAnsi="Times New Roman"/>
              </w:rPr>
            </w:pPr>
            <w:r w:rsidRPr="00EC1F81">
              <w:rPr>
                <w:rFonts w:ascii="Times New Roman" w:hAnsi="Times New Roman"/>
              </w:rPr>
              <w:t xml:space="preserve">Объем финансового обеспечения по годам, </w:t>
            </w:r>
          </w:p>
          <w:p w14:paraId="2B4BEA46" w14:textId="77777777" w:rsidR="003B1D81" w:rsidRPr="00EC1F81" w:rsidRDefault="003B1D81" w:rsidP="00F846B0">
            <w:pPr>
              <w:jc w:val="center"/>
              <w:rPr>
                <w:rFonts w:ascii="Times New Roman" w:hAnsi="Times New Roman"/>
              </w:rPr>
            </w:pPr>
            <w:r w:rsidRPr="00EC1F81">
              <w:rPr>
                <w:rFonts w:ascii="Times New Roman" w:hAnsi="Times New Roman"/>
              </w:rPr>
              <w:t>тыс. рублей</w:t>
            </w:r>
          </w:p>
        </w:tc>
        <w:tc>
          <w:tcPr>
            <w:tcW w:w="762" w:type="pct"/>
            <w:vMerge w:val="restart"/>
            <w:vAlign w:val="center"/>
          </w:tcPr>
          <w:p w14:paraId="1A6739E0" w14:textId="77777777" w:rsidR="003B1D81" w:rsidRPr="00EC1F81" w:rsidRDefault="003B1D81" w:rsidP="00F846B0">
            <w:pPr>
              <w:jc w:val="center"/>
              <w:rPr>
                <w:rFonts w:ascii="Times New Roman" w:hAnsi="Times New Roman"/>
              </w:rPr>
            </w:pPr>
            <w:r w:rsidRPr="00EC1F81">
              <w:rPr>
                <w:rFonts w:ascii="Times New Roman" w:hAnsi="Times New Roman"/>
              </w:rPr>
              <w:t>Всего</w:t>
            </w:r>
          </w:p>
          <w:p w14:paraId="052413EE" w14:textId="77777777" w:rsidR="003B1D81" w:rsidRPr="00EC1F81" w:rsidRDefault="003B1D81" w:rsidP="00F846B0">
            <w:pPr>
              <w:jc w:val="center"/>
              <w:rPr>
                <w:rFonts w:ascii="Times New Roman" w:hAnsi="Times New Roman"/>
              </w:rPr>
            </w:pPr>
            <w:r w:rsidRPr="00EC1F81">
              <w:rPr>
                <w:rFonts w:ascii="Times New Roman" w:hAnsi="Times New Roman"/>
              </w:rPr>
              <w:t>(тыс. рублей)</w:t>
            </w:r>
          </w:p>
        </w:tc>
      </w:tr>
      <w:tr w:rsidR="00EC1F81" w:rsidRPr="00EC1F81" w14:paraId="6892FFFE" w14:textId="77777777" w:rsidTr="00F846B0">
        <w:trPr>
          <w:jc w:val="center"/>
        </w:trPr>
        <w:tc>
          <w:tcPr>
            <w:tcW w:w="285" w:type="pct"/>
            <w:vMerge/>
            <w:vAlign w:val="center"/>
          </w:tcPr>
          <w:p w14:paraId="01E79CFE" w14:textId="77777777" w:rsidR="003B1D81" w:rsidRPr="00EC1F81" w:rsidRDefault="003B1D81" w:rsidP="00F846B0">
            <w:pPr>
              <w:jc w:val="center"/>
              <w:rPr>
                <w:rFonts w:ascii="Times New Roman" w:hAnsi="Times New Roman"/>
              </w:rPr>
            </w:pPr>
          </w:p>
        </w:tc>
        <w:tc>
          <w:tcPr>
            <w:tcW w:w="2286" w:type="pct"/>
            <w:vMerge/>
            <w:vAlign w:val="center"/>
          </w:tcPr>
          <w:p w14:paraId="2D7E736C" w14:textId="77777777" w:rsidR="003B1D81" w:rsidRPr="00EC1F81" w:rsidRDefault="003B1D81" w:rsidP="00F846B0">
            <w:pPr>
              <w:jc w:val="center"/>
              <w:rPr>
                <w:rFonts w:ascii="Times New Roman" w:hAnsi="Times New Roman"/>
              </w:rPr>
            </w:pPr>
          </w:p>
        </w:tc>
        <w:tc>
          <w:tcPr>
            <w:tcW w:w="381" w:type="pct"/>
            <w:vAlign w:val="center"/>
          </w:tcPr>
          <w:p w14:paraId="671EC416" w14:textId="77777777" w:rsidR="003B1D81" w:rsidRPr="00EC1F81" w:rsidRDefault="003B1D81" w:rsidP="00F846B0">
            <w:pPr>
              <w:jc w:val="center"/>
              <w:rPr>
                <w:rFonts w:ascii="Times New Roman" w:hAnsi="Times New Roman"/>
                <w:vertAlign w:val="superscript"/>
              </w:rPr>
            </w:pPr>
            <w:r w:rsidRPr="00EC1F81">
              <w:rPr>
                <w:rFonts w:ascii="Times New Roman" w:hAnsi="Times New Roman"/>
                <w:lang w:val="en-US"/>
              </w:rPr>
              <w:t>N</w:t>
            </w:r>
          </w:p>
        </w:tc>
        <w:tc>
          <w:tcPr>
            <w:tcW w:w="476" w:type="pct"/>
            <w:vAlign w:val="center"/>
          </w:tcPr>
          <w:p w14:paraId="22556645" w14:textId="77777777" w:rsidR="003B1D81" w:rsidRPr="00EC1F81" w:rsidRDefault="003B1D81" w:rsidP="00F846B0">
            <w:pPr>
              <w:jc w:val="center"/>
              <w:rPr>
                <w:rFonts w:ascii="Times New Roman" w:hAnsi="Times New Roman"/>
              </w:rPr>
            </w:pPr>
            <w:r w:rsidRPr="00EC1F81">
              <w:rPr>
                <w:rFonts w:ascii="Times New Roman" w:hAnsi="Times New Roman"/>
                <w:lang w:val="en-US"/>
              </w:rPr>
              <w:t>N</w:t>
            </w:r>
            <w:r w:rsidRPr="00EC1F81">
              <w:rPr>
                <w:rFonts w:ascii="Times New Roman" w:hAnsi="Times New Roman"/>
              </w:rPr>
              <w:t>+1</w:t>
            </w:r>
          </w:p>
        </w:tc>
        <w:tc>
          <w:tcPr>
            <w:tcW w:w="428" w:type="pct"/>
            <w:vAlign w:val="center"/>
          </w:tcPr>
          <w:p w14:paraId="41413C95" w14:textId="77777777" w:rsidR="003B1D81" w:rsidRPr="00EC1F81" w:rsidRDefault="003B1D81" w:rsidP="00F846B0">
            <w:pPr>
              <w:jc w:val="center"/>
              <w:rPr>
                <w:rFonts w:ascii="Times New Roman" w:hAnsi="Times New Roman"/>
              </w:rPr>
            </w:pPr>
            <w:r w:rsidRPr="00EC1F81">
              <w:rPr>
                <w:rFonts w:ascii="Times New Roman" w:hAnsi="Times New Roman"/>
              </w:rPr>
              <w:t>…</w:t>
            </w:r>
          </w:p>
        </w:tc>
        <w:tc>
          <w:tcPr>
            <w:tcW w:w="382" w:type="pct"/>
            <w:vAlign w:val="center"/>
          </w:tcPr>
          <w:p w14:paraId="7EBDFFF5" w14:textId="77777777" w:rsidR="003B1D81" w:rsidRPr="00EC1F81" w:rsidRDefault="003B1D81" w:rsidP="00F846B0">
            <w:pPr>
              <w:jc w:val="center"/>
              <w:rPr>
                <w:rFonts w:ascii="Times New Roman" w:hAnsi="Times New Roman"/>
              </w:rPr>
            </w:pPr>
            <w:r w:rsidRPr="00EC1F81">
              <w:rPr>
                <w:rFonts w:ascii="Times New Roman" w:hAnsi="Times New Roman"/>
                <w:lang w:val="en-US"/>
              </w:rPr>
              <w:t>N</w:t>
            </w:r>
            <w:r w:rsidRPr="00EC1F81">
              <w:rPr>
                <w:rFonts w:ascii="Times New Roman" w:hAnsi="Times New Roman"/>
              </w:rPr>
              <w:t>+</w:t>
            </w:r>
            <w:r w:rsidRPr="00EC1F81">
              <w:rPr>
                <w:rFonts w:ascii="Times New Roman" w:hAnsi="Times New Roman"/>
                <w:lang w:val="en-US"/>
              </w:rPr>
              <w:t>n</w:t>
            </w:r>
          </w:p>
        </w:tc>
        <w:tc>
          <w:tcPr>
            <w:tcW w:w="762" w:type="pct"/>
            <w:vMerge/>
          </w:tcPr>
          <w:p w14:paraId="5A11666B" w14:textId="77777777" w:rsidR="003B1D81" w:rsidRPr="00EC1F81" w:rsidRDefault="003B1D81" w:rsidP="00F846B0">
            <w:pPr>
              <w:jc w:val="center"/>
              <w:rPr>
                <w:rFonts w:ascii="Times New Roman" w:hAnsi="Times New Roman"/>
              </w:rPr>
            </w:pPr>
          </w:p>
        </w:tc>
      </w:tr>
      <w:tr w:rsidR="00EC1F81" w:rsidRPr="00EC1F81" w14:paraId="50DAD5A4" w14:textId="77777777" w:rsidTr="00F846B0">
        <w:trPr>
          <w:jc w:val="center"/>
        </w:trPr>
        <w:tc>
          <w:tcPr>
            <w:tcW w:w="285" w:type="pct"/>
            <w:vAlign w:val="center"/>
          </w:tcPr>
          <w:p w14:paraId="6A73AD67" w14:textId="77777777" w:rsidR="003B1D81" w:rsidRPr="00EC1F81" w:rsidRDefault="003B1D81" w:rsidP="00F846B0">
            <w:pPr>
              <w:jc w:val="center"/>
              <w:rPr>
                <w:rFonts w:ascii="Times New Roman" w:hAnsi="Times New Roman"/>
              </w:rPr>
            </w:pPr>
            <w:r w:rsidRPr="00EC1F81">
              <w:rPr>
                <w:rFonts w:ascii="Times New Roman" w:hAnsi="Times New Roman"/>
              </w:rPr>
              <w:t>1</w:t>
            </w:r>
          </w:p>
        </w:tc>
        <w:tc>
          <w:tcPr>
            <w:tcW w:w="2286" w:type="pct"/>
            <w:vAlign w:val="center"/>
          </w:tcPr>
          <w:p w14:paraId="72D04B77" w14:textId="77777777" w:rsidR="003B1D81" w:rsidRPr="00EC1F81" w:rsidRDefault="003B1D81" w:rsidP="00F846B0">
            <w:pPr>
              <w:jc w:val="center"/>
              <w:rPr>
                <w:rFonts w:ascii="Times New Roman" w:hAnsi="Times New Roman"/>
              </w:rPr>
            </w:pPr>
            <w:r w:rsidRPr="00EC1F81">
              <w:rPr>
                <w:rFonts w:ascii="Times New Roman" w:hAnsi="Times New Roman"/>
              </w:rPr>
              <w:t>2</w:t>
            </w:r>
          </w:p>
        </w:tc>
        <w:tc>
          <w:tcPr>
            <w:tcW w:w="381" w:type="pct"/>
            <w:vAlign w:val="center"/>
          </w:tcPr>
          <w:p w14:paraId="3BEC0885" w14:textId="77777777" w:rsidR="003B1D81" w:rsidRPr="00EC1F81" w:rsidRDefault="003B1D81" w:rsidP="00F846B0">
            <w:pPr>
              <w:jc w:val="center"/>
              <w:rPr>
                <w:rFonts w:ascii="Times New Roman" w:hAnsi="Times New Roman"/>
              </w:rPr>
            </w:pPr>
            <w:r w:rsidRPr="00EC1F81">
              <w:rPr>
                <w:rFonts w:ascii="Times New Roman" w:hAnsi="Times New Roman"/>
              </w:rPr>
              <w:t>3</w:t>
            </w:r>
          </w:p>
        </w:tc>
        <w:tc>
          <w:tcPr>
            <w:tcW w:w="476" w:type="pct"/>
            <w:vAlign w:val="center"/>
          </w:tcPr>
          <w:p w14:paraId="690FAC8F" w14:textId="77777777" w:rsidR="003B1D81" w:rsidRPr="00EC1F81" w:rsidRDefault="003B1D81" w:rsidP="00F846B0">
            <w:pPr>
              <w:jc w:val="center"/>
              <w:rPr>
                <w:rFonts w:ascii="Times New Roman" w:hAnsi="Times New Roman"/>
              </w:rPr>
            </w:pPr>
            <w:r w:rsidRPr="00EC1F81">
              <w:rPr>
                <w:rFonts w:ascii="Times New Roman" w:hAnsi="Times New Roman"/>
              </w:rPr>
              <w:t>4</w:t>
            </w:r>
          </w:p>
        </w:tc>
        <w:tc>
          <w:tcPr>
            <w:tcW w:w="428" w:type="pct"/>
            <w:vAlign w:val="center"/>
          </w:tcPr>
          <w:p w14:paraId="195BC66A" w14:textId="77777777" w:rsidR="003B1D81" w:rsidRPr="00EC1F81" w:rsidRDefault="003B1D81" w:rsidP="00F846B0">
            <w:pPr>
              <w:jc w:val="center"/>
              <w:rPr>
                <w:rFonts w:ascii="Times New Roman" w:hAnsi="Times New Roman"/>
              </w:rPr>
            </w:pPr>
            <w:r w:rsidRPr="00EC1F81">
              <w:rPr>
                <w:rFonts w:ascii="Times New Roman" w:hAnsi="Times New Roman"/>
              </w:rPr>
              <w:t>5</w:t>
            </w:r>
          </w:p>
        </w:tc>
        <w:tc>
          <w:tcPr>
            <w:tcW w:w="382" w:type="pct"/>
            <w:vAlign w:val="center"/>
          </w:tcPr>
          <w:p w14:paraId="70D78987" w14:textId="77777777" w:rsidR="003B1D81" w:rsidRPr="00EC1F81" w:rsidRDefault="003B1D81" w:rsidP="00F846B0">
            <w:pPr>
              <w:jc w:val="center"/>
              <w:rPr>
                <w:rFonts w:ascii="Times New Roman" w:hAnsi="Times New Roman"/>
              </w:rPr>
            </w:pPr>
            <w:r w:rsidRPr="00EC1F81">
              <w:rPr>
                <w:rFonts w:ascii="Times New Roman" w:hAnsi="Times New Roman"/>
              </w:rPr>
              <w:t>6</w:t>
            </w:r>
          </w:p>
        </w:tc>
        <w:tc>
          <w:tcPr>
            <w:tcW w:w="762" w:type="pct"/>
          </w:tcPr>
          <w:p w14:paraId="17C3E2A7" w14:textId="77777777" w:rsidR="003B1D81" w:rsidRPr="00EC1F81" w:rsidRDefault="003B1D81" w:rsidP="00F846B0">
            <w:pPr>
              <w:jc w:val="center"/>
              <w:rPr>
                <w:rFonts w:ascii="Times New Roman" w:hAnsi="Times New Roman"/>
              </w:rPr>
            </w:pPr>
            <w:r w:rsidRPr="00EC1F81">
              <w:rPr>
                <w:rFonts w:ascii="Times New Roman" w:hAnsi="Times New Roman"/>
              </w:rPr>
              <w:t>7</w:t>
            </w:r>
          </w:p>
        </w:tc>
      </w:tr>
      <w:tr w:rsidR="00EC1F81" w:rsidRPr="00EC1F81" w14:paraId="5CCF75ED" w14:textId="77777777" w:rsidTr="00F846B0">
        <w:trPr>
          <w:jc w:val="center"/>
        </w:trPr>
        <w:tc>
          <w:tcPr>
            <w:tcW w:w="285" w:type="pct"/>
            <w:vAlign w:val="center"/>
          </w:tcPr>
          <w:p w14:paraId="7642DE86" w14:textId="77777777" w:rsidR="003B1D81" w:rsidRPr="00EC1F81" w:rsidRDefault="003B1D81" w:rsidP="00F846B0">
            <w:pPr>
              <w:jc w:val="center"/>
              <w:rPr>
                <w:rFonts w:ascii="Times New Roman" w:hAnsi="Times New Roman"/>
              </w:rPr>
            </w:pPr>
            <w:r w:rsidRPr="00EC1F81">
              <w:rPr>
                <w:rFonts w:ascii="Times New Roman" w:hAnsi="Times New Roman"/>
              </w:rPr>
              <w:t>1.</w:t>
            </w:r>
          </w:p>
        </w:tc>
        <w:tc>
          <w:tcPr>
            <w:tcW w:w="2286" w:type="pct"/>
            <w:vAlign w:val="center"/>
          </w:tcPr>
          <w:p w14:paraId="7E5FB4BC" w14:textId="77777777" w:rsidR="003B1D81" w:rsidRPr="00EC1F81" w:rsidRDefault="003B1D81" w:rsidP="00F846B0">
            <w:pPr>
              <w:rPr>
                <w:rFonts w:ascii="Times New Roman" w:hAnsi="Times New Roman"/>
                <w:i/>
              </w:rPr>
            </w:pPr>
            <w:r w:rsidRPr="00EC1F81">
              <w:rPr>
                <w:rFonts w:ascii="Times New Roman" w:hAnsi="Times New Roman"/>
                <w:i/>
              </w:rPr>
              <w:t>(указывается наименование задачи)</w:t>
            </w:r>
          </w:p>
        </w:tc>
        <w:tc>
          <w:tcPr>
            <w:tcW w:w="381" w:type="pct"/>
            <w:vAlign w:val="center"/>
          </w:tcPr>
          <w:p w14:paraId="38A58C74" w14:textId="77777777" w:rsidR="003B1D81" w:rsidRPr="00EC1F81" w:rsidRDefault="003B1D81" w:rsidP="00F846B0">
            <w:pPr>
              <w:jc w:val="center"/>
              <w:rPr>
                <w:rFonts w:ascii="Times New Roman" w:hAnsi="Times New Roman"/>
              </w:rPr>
            </w:pPr>
          </w:p>
        </w:tc>
        <w:tc>
          <w:tcPr>
            <w:tcW w:w="476" w:type="pct"/>
            <w:vAlign w:val="center"/>
          </w:tcPr>
          <w:p w14:paraId="420A173B" w14:textId="77777777" w:rsidR="003B1D81" w:rsidRPr="00EC1F81" w:rsidRDefault="003B1D81" w:rsidP="00F846B0">
            <w:pPr>
              <w:jc w:val="center"/>
              <w:rPr>
                <w:rFonts w:ascii="Times New Roman" w:hAnsi="Times New Roman"/>
              </w:rPr>
            </w:pPr>
          </w:p>
        </w:tc>
        <w:tc>
          <w:tcPr>
            <w:tcW w:w="428" w:type="pct"/>
            <w:vAlign w:val="center"/>
          </w:tcPr>
          <w:p w14:paraId="182A0B27" w14:textId="77777777" w:rsidR="003B1D81" w:rsidRPr="00EC1F81" w:rsidRDefault="003B1D81" w:rsidP="00F846B0">
            <w:pPr>
              <w:jc w:val="center"/>
              <w:rPr>
                <w:rFonts w:ascii="Times New Roman" w:hAnsi="Times New Roman"/>
              </w:rPr>
            </w:pPr>
          </w:p>
        </w:tc>
        <w:tc>
          <w:tcPr>
            <w:tcW w:w="382" w:type="pct"/>
            <w:vAlign w:val="center"/>
          </w:tcPr>
          <w:p w14:paraId="1FFA8D0B" w14:textId="77777777" w:rsidR="003B1D81" w:rsidRPr="00EC1F81" w:rsidRDefault="003B1D81" w:rsidP="00F846B0">
            <w:pPr>
              <w:jc w:val="center"/>
              <w:rPr>
                <w:rFonts w:ascii="Times New Roman" w:hAnsi="Times New Roman"/>
              </w:rPr>
            </w:pPr>
          </w:p>
        </w:tc>
        <w:tc>
          <w:tcPr>
            <w:tcW w:w="762" w:type="pct"/>
          </w:tcPr>
          <w:p w14:paraId="6A01A979" w14:textId="77777777" w:rsidR="003B1D81" w:rsidRPr="00EC1F81" w:rsidRDefault="003B1D81" w:rsidP="00F846B0">
            <w:pPr>
              <w:jc w:val="center"/>
              <w:rPr>
                <w:rFonts w:ascii="Times New Roman" w:hAnsi="Times New Roman"/>
              </w:rPr>
            </w:pPr>
          </w:p>
        </w:tc>
      </w:tr>
      <w:tr w:rsidR="00EC1F81" w:rsidRPr="00EC1F81" w14:paraId="04A87652" w14:textId="77777777" w:rsidTr="00F846B0">
        <w:trPr>
          <w:jc w:val="center"/>
        </w:trPr>
        <w:tc>
          <w:tcPr>
            <w:tcW w:w="285" w:type="pct"/>
            <w:vAlign w:val="center"/>
          </w:tcPr>
          <w:p w14:paraId="1DEBDF50" w14:textId="77777777" w:rsidR="003B1D81" w:rsidRPr="00EC1F81" w:rsidRDefault="003B1D81" w:rsidP="00F846B0">
            <w:pPr>
              <w:jc w:val="center"/>
              <w:rPr>
                <w:rFonts w:ascii="Times New Roman" w:hAnsi="Times New Roman"/>
              </w:rPr>
            </w:pPr>
            <w:r w:rsidRPr="00EC1F81">
              <w:rPr>
                <w:rFonts w:ascii="Times New Roman" w:hAnsi="Times New Roman"/>
              </w:rPr>
              <w:t>1.1.</w:t>
            </w:r>
          </w:p>
        </w:tc>
        <w:tc>
          <w:tcPr>
            <w:tcW w:w="2286" w:type="pct"/>
            <w:vAlign w:val="center"/>
          </w:tcPr>
          <w:p w14:paraId="7CE2CE36" w14:textId="77777777" w:rsidR="003B1D81" w:rsidRPr="00EC1F81" w:rsidRDefault="003B1D81" w:rsidP="00F846B0">
            <w:pPr>
              <w:rPr>
                <w:rFonts w:ascii="Times New Roman" w:hAnsi="Times New Roman"/>
                <w:i/>
              </w:rPr>
            </w:pPr>
            <w:r w:rsidRPr="00EC1F81">
              <w:rPr>
                <w:rFonts w:ascii="Times New Roman" w:hAnsi="Times New Roman"/>
                <w:i/>
              </w:rPr>
              <w:t>(указывается наименование мероприятия (результата), всего</w:t>
            </w:r>
          </w:p>
        </w:tc>
        <w:tc>
          <w:tcPr>
            <w:tcW w:w="381" w:type="pct"/>
            <w:vAlign w:val="center"/>
          </w:tcPr>
          <w:p w14:paraId="240DD8C4" w14:textId="77777777" w:rsidR="003B1D81" w:rsidRPr="00EC1F81" w:rsidRDefault="003B1D81" w:rsidP="00F846B0">
            <w:pPr>
              <w:jc w:val="center"/>
              <w:rPr>
                <w:rFonts w:ascii="Times New Roman" w:hAnsi="Times New Roman"/>
              </w:rPr>
            </w:pPr>
          </w:p>
        </w:tc>
        <w:tc>
          <w:tcPr>
            <w:tcW w:w="476" w:type="pct"/>
            <w:vAlign w:val="center"/>
          </w:tcPr>
          <w:p w14:paraId="4241A774" w14:textId="77777777" w:rsidR="003B1D81" w:rsidRPr="00EC1F81" w:rsidRDefault="003B1D81" w:rsidP="00F846B0">
            <w:pPr>
              <w:jc w:val="center"/>
              <w:rPr>
                <w:rFonts w:ascii="Times New Roman" w:hAnsi="Times New Roman"/>
              </w:rPr>
            </w:pPr>
          </w:p>
        </w:tc>
        <w:tc>
          <w:tcPr>
            <w:tcW w:w="428" w:type="pct"/>
            <w:vAlign w:val="center"/>
          </w:tcPr>
          <w:p w14:paraId="6BC1D538" w14:textId="77777777" w:rsidR="003B1D81" w:rsidRPr="00EC1F81" w:rsidRDefault="003B1D81" w:rsidP="00F846B0">
            <w:pPr>
              <w:jc w:val="center"/>
              <w:rPr>
                <w:rFonts w:ascii="Times New Roman" w:hAnsi="Times New Roman"/>
              </w:rPr>
            </w:pPr>
          </w:p>
        </w:tc>
        <w:tc>
          <w:tcPr>
            <w:tcW w:w="382" w:type="pct"/>
            <w:vAlign w:val="center"/>
          </w:tcPr>
          <w:p w14:paraId="061DBB82" w14:textId="77777777" w:rsidR="003B1D81" w:rsidRPr="00EC1F81" w:rsidRDefault="003B1D81" w:rsidP="00F846B0">
            <w:pPr>
              <w:jc w:val="center"/>
              <w:rPr>
                <w:rFonts w:ascii="Times New Roman" w:hAnsi="Times New Roman"/>
              </w:rPr>
            </w:pPr>
          </w:p>
        </w:tc>
        <w:tc>
          <w:tcPr>
            <w:tcW w:w="762" w:type="pct"/>
          </w:tcPr>
          <w:p w14:paraId="3DAF2EF0" w14:textId="77777777" w:rsidR="003B1D81" w:rsidRPr="00EC1F81" w:rsidRDefault="003B1D81" w:rsidP="00F846B0">
            <w:pPr>
              <w:jc w:val="center"/>
              <w:rPr>
                <w:rFonts w:ascii="Times New Roman" w:hAnsi="Times New Roman"/>
              </w:rPr>
            </w:pPr>
          </w:p>
        </w:tc>
      </w:tr>
      <w:tr w:rsidR="00EC1F81" w:rsidRPr="00EC1F81" w14:paraId="22EDC315" w14:textId="77777777" w:rsidTr="00F846B0">
        <w:trPr>
          <w:jc w:val="center"/>
        </w:trPr>
        <w:tc>
          <w:tcPr>
            <w:tcW w:w="285" w:type="pct"/>
            <w:vAlign w:val="center"/>
          </w:tcPr>
          <w:p w14:paraId="4DCFE60E" w14:textId="77777777" w:rsidR="003B1D81" w:rsidRPr="00EC1F81" w:rsidRDefault="003B1D81" w:rsidP="00F846B0">
            <w:pPr>
              <w:jc w:val="center"/>
              <w:rPr>
                <w:rFonts w:ascii="Times New Roman" w:hAnsi="Times New Roman"/>
              </w:rPr>
            </w:pPr>
            <w:r w:rsidRPr="00EC1F81">
              <w:rPr>
                <w:rFonts w:ascii="Times New Roman" w:hAnsi="Times New Roman"/>
              </w:rPr>
              <w:t>1.1.1.</w:t>
            </w:r>
          </w:p>
        </w:tc>
        <w:tc>
          <w:tcPr>
            <w:tcW w:w="2286" w:type="pct"/>
            <w:vAlign w:val="center"/>
          </w:tcPr>
          <w:p w14:paraId="3BB97EC1" w14:textId="77777777" w:rsidR="003B1D81" w:rsidRPr="00EC1F81" w:rsidRDefault="003B1D81" w:rsidP="00F846B0">
            <w:pPr>
              <w:rPr>
                <w:rFonts w:ascii="Times New Roman" w:hAnsi="Times New Roman"/>
              </w:rPr>
            </w:pPr>
            <w:r w:rsidRPr="00EC1F81">
              <w:rPr>
                <w:rFonts w:ascii="Times New Roman" w:hAnsi="Times New Roman"/>
              </w:rPr>
              <w:t>Федеральный бюджет</w:t>
            </w:r>
          </w:p>
        </w:tc>
        <w:tc>
          <w:tcPr>
            <w:tcW w:w="381" w:type="pct"/>
            <w:vAlign w:val="center"/>
          </w:tcPr>
          <w:p w14:paraId="56407985" w14:textId="77777777" w:rsidR="003B1D81" w:rsidRPr="00EC1F81" w:rsidRDefault="003B1D81" w:rsidP="00F846B0">
            <w:pPr>
              <w:jc w:val="center"/>
              <w:rPr>
                <w:rFonts w:ascii="Times New Roman" w:hAnsi="Times New Roman"/>
              </w:rPr>
            </w:pPr>
          </w:p>
        </w:tc>
        <w:tc>
          <w:tcPr>
            <w:tcW w:w="476" w:type="pct"/>
            <w:vAlign w:val="center"/>
          </w:tcPr>
          <w:p w14:paraId="0282C121" w14:textId="77777777" w:rsidR="003B1D81" w:rsidRPr="00EC1F81" w:rsidRDefault="003B1D81" w:rsidP="00F846B0">
            <w:pPr>
              <w:jc w:val="center"/>
              <w:rPr>
                <w:rFonts w:ascii="Times New Roman" w:hAnsi="Times New Roman"/>
              </w:rPr>
            </w:pPr>
          </w:p>
        </w:tc>
        <w:tc>
          <w:tcPr>
            <w:tcW w:w="428" w:type="pct"/>
            <w:vAlign w:val="center"/>
          </w:tcPr>
          <w:p w14:paraId="6D37D259" w14:textId="77777777" w:rsidR="003B1D81" w:rsidRPr="00EC1F81" w:rsidRDefault="003B1D81" w:rsidP="00F846B0">
            <w:pPr>
              <w:jc w:val="center"/>
              <w:rPr>
                <w:rFonts w:ascii="Times New Roman" w:hAnsi="Times New Roman"/>
              </w:rPr>
            </w:pPr>
          </w:p>
        </w:tc>
        <w:tc>
          <w:tcPr>
            <w:tcW w:w="382" w:type="pct"/>
            <w:vAlign w:val="center"/>
          </w:tcPr>
          <w:p w14:paraId="118D857E" w14:textId="77777777" w:rsidR="003B1D81" w:rsidRPr="00EC1F81" w:rsidRDefault="003B1D81" w:rsidP="00F846B0">
            <w:pPr>
              <w:jc w:val="center"/>
              <w:rPr>
                <w:rFonts w:ascii="Times New Roman" w:hAnsi="Times New Roman"/>
              </w:rPr>
            </w:pPr>
          </w:p>
        </w:tc>
        <w:tc>
          <w:tcPr>
            <w:tcW w:w="762" w:type="pct"/>
          </w:tcPr>
          <w:p w14:paraId="7D46DF34" w14:textId="77777777" w:rsidR="003B1D81" w:rsidRPr="00EC1F81" w:rsidRDefault="003B1D81" w:rsidP="00F846B0">
            <w:pPr>
              <w:jc w:val="center"/>
              <w:rPr>
                <w:rFonts w:ascii="Times New Roman" w:hAnsi="Times New Roman"/>
              </w:rPr>
            </w:pPr>
          </w:p>
        </w:tc>
      </w:tr>
      <w:tr w:rsidR="00EC1F81" w:rsidRPr="00EC1F81" w14:paraId="1C836CFB" w14:textId="77777777" w:rsidTr="00F846B0">
        <w:trPr>
          <w:jc w:val="center"/>
        </w:trPr>
        <w:tc>
          <w:tcPr>
            <w:tcW w:w="285" w:type="pct"/>
            <w:vAlign w:val="center"/>
          </w:tcPr>
          <w:p w14:paraId="1661B368" w14:textId="77777777" w:rsidR="003B1D81" w:rsidRPr="00EC1F81" w:rsidRDefault="003B1D81" w:rsidP="00F846B0">
            <w:pPr>
              <w:jc w:val="center"/>
              <w:rPr>
                <w:rFonts w:ascii="Times New Roman" w:hAnsi="Times New Roman"/>
              </w:rPr>
            </w:pPr>
            <w:r w:rsidRPr="00EC1F81">
              <w:rPr>
                <w:rFonts w:ascii="Times New Roman" w:hAnsi="Times New Roman"/>
              </w:rPr>
              <w:t>1.1.2.</w:t>
            </w:r>
          </w:p>
        </w:tc>
        <w:tc>
          <w:tcPr>
            <w:tcW w:w="2286" w:type="pct"/>
            <w:vAlign w:val="center"/>
          </w:tcPr>
          <w:p w14:paraId="3D2C47CA" w14:textId="77777777" w:rsidR="003B1D81" w:rsidRPr="00EC1F81" w:rsidRDefault="003B1D81" w:rsidP="00F846B0">
            <w:pPr>
              <w:rPr>
                <w:rFonts w:ascii="Times New Roman" w:hAnsi="Times New Roman"/>
              </w:rPr>
            </w:pPr>
            <w:r w:rsidRPr="00EC1F81">
              <w:rPr>
                <w:rFonts w:ascii="Times New Roman" w:hAnsi="Times New Roman"/>
              </w:rPr>
              <w:t>Бюджет автономного округа</w:t>
            </w:r>
          </w:p>
        </w:tc>
        <w:tc>
          <w:tcPr>
            <w:tcW w:w="381" w:type="pct"/>
            <w:vAlign w:val="center"/>
          </w:tcPr>
          <w:p w14:paraId="66CAF443" w14:textId="77777777" w:rsidR="003B1D81" w:rsidRPr="00EC1F81" w:rsidRDefault="003B1D81" w:rsidP="00F846B0">
            <w:pPr>
              <w:jc w:val="center"/>
              <w:rPr>
                <w:rFonts w:ascii="Times New Roman" w:hAnsi="Times New Roman"/>
              </w:rPr>
            </w:pPr>
          </w:p>
        </w:tc>
        <w:tc>
          <w:tcPr>
            <w:tcW w:w="476" w:type="pct"/>
            <w:vAlign w:val="center"/>
          </w:tcPr>
          <w:p w14:paraId="13098D0D" w14:textId="77777777" w:rsidR="003B1D81" w:rsidRPr="00EC1F81" w:rsidRDefault="003B1D81" w:rsidP="00F846B0">
            <w:pPr>
              <w:jc w:val="center"/>
              <w:rPr>
                <w:rFonts w:ascii="Times New Roman" w:hAnsi="Times New Roman"/>
              </w:rPr>
            </w:pPr>
          </w:p>
        </w:tc>
        <w:tc>
          <w:tcPr>
            <w:tcW w:w="428" w:type="pct"/>
            <w:vAlign w:val="center"/>
          </w:tcPr>
          <w:p w14:paraId="7074F5F9" w14:textId="77777777" w:rsidR="003B1D81" w:rsidRPr="00EC1F81" w:rsidRDefault="003B1D81" w:rsidP="00F846B0">
            <w:pPr>
              <w:jc w:val="center"/>
              <w:rPr>
                <w:rFonts w:ascii="Times New Roman" w:hAnsi="Times New Roman"/>
              </w:rPr>
            </w:pPr>
          </w:p>
        </w:tc>
        <w:tc>
          <w:tcPr>
            <w:tcW w:w="382" w:type="pct"/>
            <w:vAlign w:val="center"/>
          </w:tcPr>
          <w:p w14:paraId="520D51E2" w14:textId="77777777" w:rsidR="003B1D81" w:rsidRPr="00EC1F81" w:rsidRDefault="003B1D81" w:rsidP="00F846B0">
            <w:pPr>
              <w:jc w:val="center"/>
              <w:rPr>
                <w:rFonts w:ascii="Times New Roman" w:hAnsi="Times New Roman"/>
              </w:rPr>
            </w:pPr>
          </w:p>
        </w:tc>
        <w:tc>
          <w:tcPr>
            <w:tcW w:w="762" w:type="pct"/>
          </w:tcPr>
          <w:p w14:paraId="640B31D4" w14:textId="77777777" w:rsidR="003B1D81" w:rsidRPr="00EC1F81" w:rsidRDefault="003B1D81" w:rsidP="00F846B0">
            <w:pPr>
              <w:jc w:val="center"/>
              <w:rPr>
                <w:rFonts w:ascii="Times New Roman" w:hAnsi="Times New Roman"/>
              </w:rPr>
            </w:pPr>
          </w:p>
        </w:tc>
      </w:tr>
      <w:tr w:rsidR="00EC1F81" w:rsidRPr="00EC1F81" w14:paraId="3B39BF83" w14:textId="77777777" w:rsidTr="00F846B0">
        <w:trPr>
          <w:jc w:val="center"/>
        </w:trPr>
        <w:tc>
          <w:tcPr>
            <w:tcW w:w="285" w:type="pct"/>
            <w:vAlign w:val="center"/>
          </w:tcPr>
          <w:p w14:paraId="78F8A04A" w14:textId="77777777" w:rsidR="003B1D81" w:rsidRPr="00EC1F81" w:rsidRDefault="003B1D81" w:rsidP="00F846B0">
            <w:pPr>
              <w:jc w:val="center"/>
              <w:rPr>
                <w:rFonts w:ascii="Times New Roman" w:hAnsi="Times New Roman"/>
              </w:rPr>
            </w:pPr>
            <w:r w:rsidRPr="00EC1F81">
              <w:rPr>
                <w:rFonts w:ascii="Times New Roman" w:hAnsi="Times New Roman"/>
              </w:rPr>
              <w:t>1.1.3.</w:t>
            </w:r>
          </w:p>
        </w:tc>
        <w:tc>
          <w:tcPr>
            <w:tcW w:w="2286" w:type="pct"/>
            <w:vAlign w:val="center"/>
          </w:tcPr>
          <w:p w14:paraId="752A1F2E" w14:textId="77777777" w:rsidR="003B1D81" w:rsidRPr="00EC1F81" w:rsidRDefault="003B1D81" w:rsidP="00F846B0">
            <w:pPr>
              <w:rPr>
                <w:rFonts w:ascii="Times New Roman" w:hAnsi="Times New Roman"/>
              </w:rPr>
            </w:pPr>
            <w:r w:rsidRPr="00EC1F81">
              <w:rPr>
                <w:rFonts w:ascii="Times New Roman" w:hAnsi="Times New Roman"/>
              </w:rPr>
              <w:t>Местный бюджет</w:t>
            </w:r>
          </w:p>
        </w:tc>
        <w:tc>
          <w:tcPr>
            <w:tcW w:w="381" w:type="pct"/>
            <w:vAlign w:val="center"/>
          </w:tcPr>
          <w:p w14:paraId="6BFB21EB" w14:textId="77777777" w:rsidR="003B1D81" w:rsidRPr="00EC1F81" w:rsidRDefault="003B1D81" w:rsidP="00F846B0">
            <w:pPr>
              <w:jc w:val="center"/>
              <w:rPr>
                <w:rFonts w:ascii="Times New Roman" w:hAnsi="Times New Roman"/>
              </w:rPr>
            </w:pPr>
          </w:p>
        </w:tc>
        <w:tc>
          <w:tcPr>
            <w:tcW w:w="476" w:type="pct"/>
            <w:vAlign w:val="center"/>
          </w:tcPr>
          <w:p w14:paraId="1C51181A" w14:textId="77777777" w:rsidR="003B1D81" w:rsidRPr="00EC1F81" w:rsidRDefault="003B1D81" w:rsidP="00F846B0">
            <w:pPr>
              <w:jc w:val="center"/>
              <w:rPr>
                <w:rFonts w:ascii="Times New Roman" w:hAnsi="Times New Roman"/>
              </w:rPr>
            </w:pPr>
          </w:p>
        </w:tc>
        <w:tc>
          <w:tcPr>
            <w:tcW w:w="428" w:type="pct"/>
            <w:vAlign w:val="center"/>
          </w:tcPr>
          <w:p w14:paraId="6E166E4A" w14:textId="77777777" w:rsidR="003B1D81" w:rsidRPr="00EC1F81" w:rsidRDefault="003B1D81" w:rsidP="00F846B0">
            <w:pPr>
              <w:jc w:val="center"/>
              <w:rPr>
                <w:rFonts w:ascii="Times New Roman" w:hAnsi="Times New Roman"/>
              </w:rPr>
            </w:pPr>
          </w:p>
        </w:tc>
        <w:tc>
          <w:tcPr>
            <w:tcW w:w="382" w:type="pct"/>
            <w:vAlign w:val="center"/>
          </w:tcPr>
          <w:p w14:paraId="6D920CB5" w14:textId="77777777" w:rsidR="003B1D81" w:rsidRPr="00EC1F81" w:rsidRDefault="003B1D81" w:rsidP="00F846B0">
            <w:pPr>
              <w:jc w:val="center"/>
              <w:rPr>
                <w:rFonts w:ascii="Times New Roman" w:hAnsi="Times New Roman"/>
              </w:rPr>
            </w:pPr>
          </w:p>
        </w:tc>
        <w:tc>
          <w:tcPr>
            <w:tcW w:w="762" w:type="pct"/>
          </w:tcPr>
          <w:p w14:paraId="16FE7777" w14:textId="77777777" w:rsidR="003B1D81" w:rsidRPr="00EC1F81" w:rsidRDefault="003B1D81" w:rsidP="00F846B0">
            <w:pPr>
              <w:jc w:val="center"/>
              <w:rPr>
                <w:rFonts w:ascii="Times New Roman" w:hAnsi="Times New Roman"/>
              </w:rPr>
            </w:pPr>
          </w:p>
        </w:tc>
      </w:tr>
      <w:tr w:rsidR="00EC1F81" w:rsidRPr="00EC1F81" w14:paraId="0B1A4C95" w14:textId="77777777" w:rsidTr="00F846B0">
        <w:trPr>
          <w:jc w:val="center"/>
        </w:trPr>
        <w:tc>
          <w:tcPr>
            <w:tcW w:w="285" w:type="pct"/>
            <w:vAlign w:val="center"/>
          </w:tcPr>
          <w:p w14:paraId="3174CFAB" w14:textId="77777777" w:rsidR="003B1D81" w:rsidRPr="00EC1F81" w:rsidRDefault="003B1D81" w:rsidP="00F846B0">
            <w:pPr>
              <w:jc w:val="center"/>
              <w:rPr>
                <w:rFonts w:ascii="Times New Roman" w:hAnsi="Times New Roman"/>
              </w:rPr>
            </w:pPr>
            <w:r w:rsidRPr="00EC1F81">
              <w:rPr>
                <w:rFonts w:ascii="Times New Roman" w:hAnsi="Times New Roman"/>
              </w:rPr>
              <w:t>1.1.4.</w:t>
            </w:r>
          </w:p>
        </w:tc>
        <w:tc>
          <w:tcPr>
            <w:tcW w:w="2286" w:type="pct"/>
            <w:vAlign w:val="center"/>
          </w:tcPr>
          <w:p w14:paraId="694FAD1C" w14:textId="77777777" w:rsidR="003B1D81" w:rsidRPr="00EC1F81" w:rsidRDefault="003B1D81" w:rsidP="00F846B0">
            <w:pPr>
              <w:rPr>
                <w:rFonts w:ascii="Times New Roman" w:hAnsi="Times New Roman"/>
              </w:rPr>
            </w:pPr>
            <w:r w:rsidRPr="00EC1F81">
              <w:rPr>
                <w:rFonts w:ascii="Times New Roman" w:hAnsi="Times New Roman"/>
              </w:rPr>
              <w:t>Внебюджетные источники</w:t>
            </w:r>
          </w:p>
        </w:tc>
        <w:tc>
          <w:tcPr>
            <w:tcW w:w="381" w:type="pct"/>
            <w:vAlign w:val="center"/>
          </w:tcPr>
          <w:p w14:paraId="30B0EAC8" w14:textId="77777777" w:rsidR="003B1D81" w:rsidRPr="00EC1F81" w:rsidRDefault="003B1D81" w:rsidP="00F846B0">
            <w:pPr>
              <w:jc w:val="center"/>
              <w:rPr>
                <w:rFonts w:ascii="Times New Roman" w:hAnsi="Times New Roman"/>
              </w:rPr>
            </w:pPr>
          </w:p>
        </w:tc>
        <w:tc>
          <w:tcPr>
            <w:tcW w:w="476" w:type="pct"/>
            <w:vAlign w:val="center"/>
          </w:tcPr>
          <w:p w14:paraId="0E2BCBCF" w14:textId="77777777" w:rsidR="003B1D81" w:rsidRPr="00EC1F81" w:rsidRDefault="003B1D81" w:rsidP="00F846B0">
            <w:pPr>
              <w:jc w:val="center"/>
              <w:rPr>
                <w:rFonts w:ascii="Times New Roman" w:hAnsi="Times New Roman"/>
              </w:rPr>
            </w:pPr>
          </w:p>
        </w:tc>
        <w:tc>
          <w:tcPr>
            <w:tcW w:w="428" w:type="pct"/>
            <w:vAlign w:val="center"/>
          </w:tcPr>
          <w:p w14:paraId="41366CD0" w14:textId="77777777" w:rsidR="003B1D81" w:rsidRPr="00EC1F81" w:rsidRDefault="003B1D81" w:rsidP="00F846B0">
            <w:pPr>
              <w:jc w:val="center"/>
              <w:rPr>
                <w:rFonts w:ascii="Times New Roman" w:hAnsi="Times New Roman"/>
              </w:rPr>
            </w:pPr>
          </w:p>
        </w:tc>
        <w:tc>
          <w:tcPr>
            <w:tcW w:w="382" w:type="pct"/>
            <w:vAlign w:val="center"/>
          </w:tcPr>
          <w:p w14:paraId="5FF92C45" w14:textId="77777777" w:rsidR="003B1D81" w:rsidRPr="00EC1F81" w:rsidRDefault="003B1D81" w:rsidP="00F846B0">
            <w:pPr>
              <w:jc w:val="center"/>
              <w:rPr>
                <w:rFonts w:ascii="Times New Roman" w:hAnsi="Times New Roman"/>
              </w:rPr>
            </w:pPr>
          </w:p>
        </w:tc>
        <w:tc>
          <w:tcPr>
            <w:tcW w:w="762" w:type="pct"/>
          </w:tcPr>
          <w:p w14:paraId="7524428F" w14:textId="77777777" w:rsidR="003B1D81" w:rsidRPr="00EC1F81" w:rsidRDefault="003B1D81" w:rsidP="00F846B0">
            <w:pPr>
              <w:jc w:val="center"/>
              <w:rPr>
                <w:rFonts w:ascii="Times New Roman" w:hAnsi="Times New Roman"/>
              </w:rPr>
            </w:pPr>
          </w:p>
        </w:tc>
      </w:tr>
      <w:tr w:rsidR="00EC1F81" w:rsidRPr="00EC1F81" w14:paraId="53973E42" w14:textId="77777777" w:rsidTr="00F846B0">
        <w:trPr>
          <w:jc w:val="center"/>
        </w:trPr>
        <w:tc>
          <w:tcPr>
            <w:tcW w:w="2571" w:type="pct"/>
            <w:gridSpan w:val="2"/>
            <w:vAlign w:val="center"/>
          </w:tcPr>
          <w:p w14:paraId="0AF8A183" w14:textId="6450B343" w:rsidR="003B1D81" w:rsidRPr="00EC1F81" w:rsidRDefault="003B1D81" w:rsidP="00F846B0">
            <w:pPr>
              <w:jc w:val="right"/>
              <w:rPr>
                <w:rFonts w:ascii="Times New Roman" w:hAnsi="Times New Roman"/>
              </w:rPr>
            </w:pPr>
            <w:r w:rsidRPr="00EC1F81">
              <w:rPr>
                <w:rFonts w:ascii="Times New Roman" w:hAnsi="Times New Roman"/>
              </w:rPr>
              <w:t>ИТОГО ПО МУНИЦИПАЛЬНОМУ ПРОЕКТУ:</w:t>
            </w:r>
          </w:p>
        </w:tc>
        <w:tc>
          <w:tcPr>
            <w:tcW w:w="381" w:type="pct"/>
            <w:vAlign w:val="center"/>
          </w:tcPr>
          <w:p w14:paraId="7F58C699" w14:textId="77777777" w:rsidR="003B1D81" w:rsidRPr="00EC1F81" w:rsidRDefault="003B1D81" w:rsidP="00F846B0">
            <w:pPr>
              <w:jc w:val="center"/>
              <w:rPr>
                <w:rFonts w:ascii="Times New Roman" w:hAnsi="Times New Roman"/>
              </w:rPr>
            </w:pPr>
          </w:p>
        </w:tc>
        <w:tc>
          <w:tcPr>
            <w:tcW w:w="476" w:type="pct"/>
            <w:vAlign w:val="center"/>
          </w:tcPr>
          <w:p w14:paraId="0BC7DBA3" w14:textId="77777777" w:rsidR="003B1D81" w:rsidRPr="00EC1F81" w:rsidRDefault="003B1D81" w:rsidP="00F846B0">
            <w:pPr>
              <w:jc w:val="center"/>
              <w:rPr>
                <w:rFonts w:ascii="Times New Roman" w:hAnsi="Times New Roman"/>
              </w:rPr>
            </w:pPr>
          </w:p>
        </w:tc>
        <w:tc>
          <w:tcPr>
            <w:tcW w:w="428" w:type="pct"/>
            <w:vAlign w:val="center"/>
          </w:tcPr>
          <w:p w14:paraId="0D41C007" w14:textId="77777777" w:rsidR="003B1D81" w:rsidRPr="00EC1F81" w:rsidRDefault="003B1D81" w:rsidP="00F846B0">
            <w:pPr>
              <w:jc w:val="center"/>
              <w:rPr>
                <w:rFonts w:ascii="Times New Roman" w:hAnsi="Times New Roman"/>
              </w:rPr>
            </w:pPr>
          </w:p>
        </w:tc>
        <w:tc>
          <w:tcPr>
            <w:tcW w:w="382" w:type="pct"/>
            <w:vAlign w:val="center"/>
          </w:tcPr>
          <w:p w14:paraId="2E708EC8" w14:textId="77777777" w:rsidR="003B1D81" w:rsidRPr="00EC1F81" w:rsidRDefault="003B1D81" w:rsidP="00F846B0">
            <w:pPr>
              <w:jc w:val="center"/>
              <w:rPr>
                <w:rFonts w:ascii="Times New Roman" w:hAnsi="Times New Roman"/>
              </w:rPr>
            </w:pPr>
          </w:p>
        </w:tc>
        <w:tc>
          <w:tcPr>
            <w:tcW w:w="762" w:type="pct"/>
          </w:tcPr>
          <w:p w14:paraId="2F225803" w14:textId="77777777" w:rsidR="003B1D81" w:rsidRPr="00EC1F81" w:rsidRDefault="003B1D81" w:rsidP="00F846B0">
            <w:pPr>
              <w:jc w:val="center"/>
              <w:rPr>
                <w:rFonts w:ascii="Times New Roman" w:hAnsi="Times New Roman"/>
              </w:rPr>
            </w:pPr>
          </w:p>
        </w:tc>
      </w:tr>
      <w:tr w:rsidR="00EC1F81" w:rsidRPr="00EC1F81" w14:paraId="79666A51" w14:textId="77777777" w:rsidTr="00F846B0">
        <w:trPr>
          <w:jc w:val="center"/>
        </w:trPr>
        <w:tc>
          <w:tcPr>
            <w:tcW w:w="2571" w:type="pct"/>
            <w:gridSpan w:val="2"/>
            <w:vAlign w:val="center"/>
          </w:tcPr>
          <w:p w14:paraId="6C3C5BA4" w14:textId="77777777" w:rsidR="003B1D81" w:rsidRPr="00EC1F81" w:rsidRDefault="003B1D81" w:rsidP="00F846B0">
            <w:pPr>
              <w:rPr>
                <w:rFonts w:ascii="Times New Roman" w:hAnsi="Times New Roman"/>
              </w:rPr>
            </w:pPr>
            <w:r w:rsidRPr="00EC1F81">
              <w:rPr>
                <w:rFonts w:ascii="Times New Roman" w:hAnsi="Times New Roman"/>
              </w:rPr>
              <w:t>В том числе:</w:t>
            </w:r>
          </w:p>
          <w:p w14:paraId="62949178" w14:textId="77777777" w:rsidR="003B1D81" w:rsidRPr="00EC1F81" w:rsidRDefault="003B1D81" w:rsidP="00F846B0">
            <w:pPr>
              <w:rPr>
                <w:rFonts w:ascii="Times New Roman" w:hAnsi="Times New Roman"/>
              </w:rPr>
            </w:pPr>
            <w:r w:rsidRPr="00EC1F81">
              <w:rPr>
                <w:rFonts w:ascii="Times New Roman" w:hAnsi="Times New Roman"/>
              </w:rPr>
              <w:t>Федеральный бюджет</w:t>
            </w:r>
          </w:p>
        </w:tc>
        <w:tc>
          <w:tcPr>
            <w:tcW w:w="381" w:type="pct"/>
            <w:vAlign w:val="center"/>
          </w:tcPr>
          <w:p w14:paraId="789DA233" w14:textId="77777777" w:rsidR="003B1D81" w:rsidRPr="00EC1F81" w:rsidRDefault="003B1D81" w:rsidP="00F846B0">
            <w:pPr>
              <w:jc w:val="center"/>
              <w:rPr>
                <w:rFonts w:ascii="Times New Roman" w:hAnsi="Times New Roman"/>
              </w:rPr>
            </w:pPr>
          </w:p>
        </w:tc>
        <w:tc>
          <w:tcPr>
            <w:tcW w:w="476" w:type="pct"/>
            <w:vAlign w:val="center"/>
          </w:tcPr>
          <w:p w14:paraId="52647729" w14:textId="77777777" w:rsidR="003B1D81" w:rsidRPr="00EC1F81" w:rsidRDefault="003B1D81" w:rsidP="00F846B0">
            <w:pPr>
              <w:jc w:val="center"/>
              <w:rPr>
                <w:rFonts w:ascii="Times New Roman" w:hAnsi="Times New Roman"/>
              </w:rPr>
            </w:pPr>
          </w:p>
        </w:tc>
        <w:tc>
          <w:tcPr>
            <w:tcW w:w="428" w:type="pct"/>
            <w:vAlign w:val="center"/>
          </w:tcPr>
          <w:p w14:paraId="733C4AD0" w14:textId="77777777" w:rsidR="003B1D81" w:rsidRPr="00EC1F81" w:rsidRDefault="003B1D81" w:rsidP="00F846B0">
            <w:pPr>
              <w:jc w:val="center"/>
              <w:rPr>
                <w:rFonts w:ascii="Times New Roman" w:hAnsi="Times New Roman"/>
              </w:rPr>
            </w:pPr>
          </w:p>
        </w:tc>
        <w:tc>
          <w:tcPr>
            <w:tcW w:w="382" w:type="pct"/>
            <w:vAlign w:val="center"/>
          </w:tcPr>
          <w:p w14:paraId="6B0F157B" w14:textId="77777777" w:rsidR="003B1D81" w:rsidRPr="00EC1F81" w:rsidRDefault="003B1D81" w:rsidP="00F846B0">
            <w:pPr>
              <w:jc w:val="center"/>
              <w:rPr>
                <w:rFonts w:ascii="Times New Roman" w:hAnsi="Times New Roman"/>
              </w:rPr>
            </w:pPr>
          </w:p>
        </w:tc>
        <w:tc>
          <w:tcPr>
            <w:tcW w:w="762" w:type="pct"/>
          </w:tcPr>
          <w:p w14:paraId="3CB7FCB4" w14:textId="77777777" w:rsidR="003B1D81" w:rsidRPr="00EC1F81" w:rsidRDefault="003B1D81" w:rsidP="00F846B0">
            <w:pPr>
              <w:jc w:val="center"/>
              <w:rPr>
                <w:rFonts w:ascii="Times New Roman" w:hAnsi="Times New Roman"/>
              </w:rPr>
            </w:pPr>
          </w:p>
        </w:tc>
      </w:tr>
      <w:tr w:rsidR="00EC1F81" w:rsidRPr="00EC1F81" w14:paraId="6D15B0AD" w14:textId="77777777" w:rsidTr="00F846B0">
        <w:trPr>
          <w:jc w:val="center"/>
        </w:trPr>
        <w:tc>
          <w:tcPr>
            <w:tcW w:w="2571" w:type="pct"/>
            <w:gridSpan w:val="2"/>
            <w:vAlign w:val="center"/>
          </w:tcPr>
          <w:p w14:paraId="690998F7" w14:textId="77777777" w:rsidR="003B1D81" w:rsidRPr="00EC1F81" w:rsidRDefault="003B1D81" w:rsidP="00F846B0">
            <w:pPr>
              <w:rPr>
                <w:rFonts w:ascii="Times New Roman" w:hAnsi="Times New Roman"/>
              </w:rPr>
            </w:pPr>
            <w:r w:rsidRPr="00EC1F81">
              <w:rPr>
                <w:rFonts w:ascii="Times New Roman" w:hAnsi="Times New Roman"/>
              </w:rPr>
              <w:t>Бюджет автономного округа</w:t>
            </w:r>
          </w:p>
        </w:tc>
        <w:tc>
          <w:tcPr>
            <w:tcW w:w="381" w:type="pct"/>
            <w:vAlign w:val="center"/>
          </w:tcPr>
          <w:p w14:paraId="303E192B" w14:textId="77777777" w:rsidR="003B1D81" w:rsidRPr="00EC1F81" w:rsidRDefault="003B1D81" w:rsidP="00F846B0">
            <w:pPr>
              <w:jc w:val="center"/>
              <w:rPr>
                <w:rFonts w:ascii="Times New Roman" w:hAnsi="Times New Roman"/>
              </w:rPr>
            </w:pPr>
          </w:p>
        </w:tc>
        <w:tc>
          <w:tcPr>
            <w:tcW w:w="476" w:type="pct"/>
            <w:vAlign w:val="center"/>
          </w:tcPr>
          <w:p w14:paraId="59584D81" w14:textId="77777777" w:rsidR="003B1D81" w:rsidRPr="00EC1F81" w:rsidRDefault="003B1D81" w:rsidP="00F846B0">
            <w:pPr>
              <w:jc w:val="center"/>
              <w:rPr>
                <w:rFonts w:ascii="Times New Roman" w:hAnsi="Times New Roman"/>
              </w:rPr>
            </w:pPr>
          </w:p>
        </w:tc>
        <w:tc>
          <w:tcPr>
            <w:tcW w:w="428" w:type="pct"/>
            <w:vAlign w:val="center"/>
          </w:tcPr>
          <w:p w14:paraId="2BA22143" w14:textId="77777777" w:rsidR="003B1D81" w:rsidRPr="00EC1F81" w:rsidRDefault="003B1D81" w:rsidP="00F846B0">
            <w:pPr>
              <w:jc w:val="center"/>
              <w:rPr>
                <w:rFonts w:ascii="Times New Roman" w:hAnsi="Times New Roman"/>
              </w:rPr>
            </w:pPr>
          </w:p>
        </w:tc>
        <w:tc>
          <w:tcPr>
            <w:tcW w:w="382" w:type="pct"/>
            <w:vAlign w:val="center"/>
          </w:tcPr>
          <w:p w14:paraId="05E2C130" w14:textId="77777777" w:rsidR="003B1D81" w:rsidRPr="00EC1F81" w:rsidRDefault="003B1D81" w:rsidP="00F846B0">
            <w:pPr>
              <w:jc w:val="center"/>
              <w:rPr>
                <w:rFonts w:ascii="Times New Roman" w:hAnsi="Times New Roman"/>
              </w:rPr>
            </w:pPr>
          </w:p>
        </w:tc>
        <w:tc>
          <w:tcPr>
            <w:tcW w:w="762" w:type="pct"/>
          </w:tcPr>
          <w:p w14:paraId="671A0A9A" w14:textId="77777777" w:rsidR="003B1D81" w:rsidRPr="00EC1F81" w:rsidRDefault="003B1D81" w:rsidP="00F846B0">
            <w:pPr>
              <w:jc w:val="center"/>
              <w:rPr>
                <w:rFonts w:ascii="Times New Roman" w:hAnsi="Times New Roman"/>
              </w:rPr>
            </w:pPr>
          </w:p>
        </w:tc>
      </w:tr>
      <w:tr w:rsidR="00EC1F81" w:rsidRPr="00EC1F81" w14:paraId="107CA36A" w14:textId="77777777" w:rsidTr="00F846B0">
        <w:trPr>
          <w:jc w:val="center"/>
        </w:trPr>
        <w:tc>
          <w:tcPr>
            <w:tcW w:w="2571" w:type="pct"/>
            <w:gridSpan w:val="2"/>
            <w:vAlign w:val="center"/>
          </w:tcPr>
          <w:p w14:paraId="7427CAEA" w14:textId="77777777" w:rsidR="003B1D81" w:rsidRPr="00EC1F81" w:rsidRDefault="003B1D81" w:rsidP="00F846B0">
            <w:pPr>
              <w:rPr>
                <w:rFonts w:ascii="Times New Roman" w:hAnsi="Times New Roman"/>
              </w:rPr>
            </w:pPr>
            <w:r w:rsidRPr="00EC1F81">
              <w:rPr>
                <w:rFonts w:ascii="Times New Roman" w:hAnsi="Times New Roman"/>
              </w:rPr>
              <w:t>Местный бюджет</w:t>
            </w:r>
          </w:p>
        </w:tc>
        <w:tc>
          <w:tcPr>
            <w:tcW w:w="381" w:type="pct"/>
            <w:vAlign w:val="center"/>
          </w:tcPr>
          <w:p w14:paraId="35A06CC4" w14:textId="77777777" w:rsidR="003B1D81" w:rsidRPr="00EC1F81" w:rsidRDefault="003B1D81" w:rsidP="00F846B0">
            <w:pPr>
              <w:jc w:val="center"/>
              <w:rPr>
                <w:rFonts w:ascii="Times New Roman" w:hAnsi="Times New Roman"/>
              </w:rPr>
            </w:pPr>
          </w:p>
        </w:tc>
        <w:tc>
          <w:tcPr>
            <w:tcW w:w="476" w:type="pct"/>
            <w:vAlign w:val="center"/>
          </w:tcPr>
          <w:p w14:paraId="66797B7C" w14:textId="77777777" w:rsidR="003B1D81" w:rsidRPr="00EC1F81" w:rsidRDefault="003B1D81" w:rsidP="00F846B0">
            <w:pPr>
              <w:jc w:val="center"/>
              <w:rPr>
                <w:rFonts w:ascii="Times New Roman" w:hAnsi="Times New Roman"/>
              </w:rPr>
            </w:pPr>
          </w:p>
        </w:tc>
        <w:tc>
          <w:tcPr>
            <w:tcW w:w="428" w:type="pct"/>
            <w:vAlign w:val="center"/>
          </w:tcPr>
          <w:p w14:paraId="5D832D8B" w14:textId="77777777" w:rsidR="003B1D81" w:rsidRPr="00EC1F81" w:rsidRDefault="003B1D81" w:rsidP="00F846B0">
            <w:pPr>
              <w:jc w:val="center"/>
              <w:rPr>
                <w:rFonts w:ascii="Times New Roman" w:hAnsi="Times New Roman"/>
              </w:rPr>
            </w:pPr>
          </w:p>
        </w:tc>
        <w:tc>
          <w:tcPr>
            <w:tcW w:w="382" w:type="pct"/>
            <w:vAlign w:val="center"/>
          </w:tcPr>
          <w:p w14:paraId="0C77241C" w14:textId="77777777" w:rsidR="003B1D81" w:rsidRPr="00EC1F81" w:rsidRDefault="003B1D81" w:rsidP="00F846B0">
            <w:pPr>
              <w:jc w:val="center"/>
              <w:rPr>
                <w:rFonts w:ascii="Times New Roman" w:hAnsi="Times New Roman"/>
              </w:rPr>
            </w:pPr>
          </w:p>
        </w:tc>
        <w:tc>
          <w:tcPr>
            <w:tcW w:w="762" w:type="pct"/>
          </w:tcPr>
          <w:p w14:paraId="51B10E41" w14:textId="77777777" w:rsidR="003B1D81" w:rsidRPr="00EC1F81" w:rsidRDefault="003B1D81" w:rsidP="00F846B0">
            <w:pPr>
              <w:jc w:val="center"/>
              <w:rPr>
                <w:rFonts w:ascii="Times New Roman" w:hAnsi="Times New Roman"/>
              </w:rPr>
            </w:pPr>
          </w:p>
        </w:tc>
      </w:tr>
      <w:tr w:rsidR="003B1D81" w:rsidRPr="00EC1F81" w14:paraId="317CB03A" w14:textId="77777777" w:rsidTr="00F846B0">
        <w:trPr>
          <w:jc w:val="center"/>
        </w:trPr>
        <w:tc>
          <w:tcPr>
            <w:tcW w:w="2571" w:type="pct"/>
            <w:gridSpan w:val="2"/>
            <w:vAlign w:val="center"/>
          </w:tcPr>
          <w:p w14:paraId="1895DE25" w14:textId="77777777" w:rsidR="003B1D81" w:rsidRPr="00EC1F81" w:rsidRDefault="003B1D81" w:rsidP="00F846B0">
            <w:pPr>
              <w:rPr>
                <w:rFonts w:ascii="Times New Roman" w:hAnsi="Times New Roman"/>
              </w:rPr>
            </w:pPr>
            <w:r w:rsidRPr="00EC1F81">
              <w:rPr>
                <w:rFonts w:ascii="Times New Roman" w:hAnsi="Times New Roman"/>
              </w:rPr>
              <w:t>Внебюджетные источники</w:t>
            </w:r>
          </w:p>
        </w:tc>
        <w:tc>
          <w:tcPr>
            <w:tcW w:w="381" w:type="pct"/>
            <w:vAlign w:val="center"/>
          </w:tcPr>
          <w:p w14:paraId="4877F39A" w14:textId="77777777" w:rsidR="003B1D81" w:rsidRPr="00EC1F81" w:rsidRDefault="003B1D81" w:rsidP="00F846B0">
            <w:pPr>
              <w:jc w:val="center"/>
              <w:rPr>
                <w:rFonts w:ascii="Times New Roman" w:hAnsi="Times New Roman"/>
              </w:rPr>
            </w:pPr>
          </w:p>
        </w:tc>
        <w:tc>
          <w:tcPr>
            <w:tcW w:w="476" w:type="pct"/>
            <w:vAlign w:val="center"/>
          </w:tcPr>
          <w:p w14:paraId="3CC943B2" w14:textId="77777777" w:rsidR="003B1D81" w:rsidRPr="00EC1F81" w:rsidRDefault="003B1D81" w:rsidP="00F846B0">
            <w:pPr>
              <w:jc w:val="center"/>
              <w:rPr>
                <w:rFonts w:ascii="Times New Roman" w:hAnsi="Times New Roman"/>
              </w:rPr>
            </w:pPr>
          </w:p>
        </w:tc>
        <w:tc>
          <w:tcPr>
            <w:tcW w:w="428" w:type="pct"/>
            <w:vAlign w:val="center"/>
          </w:tcPr>
          <w:p w14:paraId="1036DAF5" w14:textId="77777777" w:rsidR="003B1D81" w:rsidRPr="00EC1F81" w:rsidRDefault="003B1D81" w:rsidP="00F846B0">
            <w:pPr>
              <w:jc w:val="center"/>
              <w:rPr>
                <w:rFonts w:ascii="Times New Roman" w:hAnsi="Times New Roman"/>
              </w:rPr>
            </w:pPr>
          </w:p>
        </w:tc>
        <w:tc>
          <w:tcPr>
            <w:tcW w:w="382" w:type="pct"/>
            <w:vAlign w:val="center"/>
          </w:tcPr>
          <w:p w14:paraId="237AB3EF" w14:textId="77777777" w:rsidR="003B1D81" w:rsidRPr="00EC1F81" w:rsidRDefault="003B1D81" w:rsidP="00F846B0">
            <w:pPr>
              <w:jc w:val="center"/>
              <w:rPr>
                <w:rFonts w:ascii="Times New Roman" w:hAnsi="Times New Roman"/>
              </w:rPr>
            </w:pPr>
          </w:p>
        </w:tc>
        <w:tc>
          <w:tcPr>
            <w:tcW w:w="762" w:type="pct"/>
          </w:tcPr>
          <w:p w14:paraId="3555A3E1" w14:textId="77777777" w:rsidR="003B1D81" w:rsidRPr="00EC1F81" w:rsidRDefault="003B1D81" w:rsidP="00F846B0">
            <w:pPr>
              <w:jc w:val="center"/>
              <w:rPr>
                <w:rFonts w:ascii="Times New Roman" w:hAnsi="Times New Roman"/>
              </w:rPr>
            </w:pPr>
          </w:p>
        </w:tc>
      </w:tr>
    </w:tbl>
    <w:p w14:paraId="17817179" w14:textId="77777777" w:rsidR="003B1D81" w:rsidRPr="00EC1F81" w:rsidRDefault="003B1D81" w:rsidP="003B1D81">
      <w:pPr>
        <w:widowControl w:val="0"/>
        <w:spacing w:after="0" w:line="173" w:lineRule="exact"/>
        <w:ind w:left="40" w:right="100"/>
        <w:jc w:val="both"/>
        <w:rPr>
          <w:rFonts w:ascii="Times New Roman" w:eastAsia="Times New Roman" w:hAnsi="Times New Roman" w:cs="Times New Roman"/>
          <w:sz w:val="28"/>
          <w:szCs w:val="28"/>
          <w:vertAlign w:val="superscript"/>
          <w:lang w:eastAsia="ru-RU" w:bidi="ru-RU"/>
        </w:rPr>
      </w:pPr>
    </w:p>
    <w:p w14:paraId="5BEADE9C" w14:textId="06F9FFCA" w:rsidR="003B1D81" w:rsidRPr="00EC1F81" w:rsidRDefault="003B1D81" w:rsidP="003B1D81">
      <w:pPr>
        <w:spacing w:after="0" w:line="240" w:lineRule="auto"/>
        <w:jc w:val="center"/>
        <w:rPr>
          <w:rFonts w:ascii="Times New Roman" w:hAnsi="Times New Roman" w:cs="Times New Roman"/>
          <w:sz w:val="28"/>
          <w:szCs w:val="28"/>
        </w:rPr>
      </w:pPr>
      <w:r w:rsidRPr="00EC1F81">
        <w:rPr>
          <w:rFonts w:ascii="Times New Roman" w:hAnsi="Times New Roman" w:cs="Times New Roman"/>
          <w:sz w:val="28"/>
          <w:szCs w:val="28"/>
        </w:rPr>
        <w:t xml:space="preserve">6. Помесячный план исполнения местного бюджета в части бюджетных ассигнований, предусмотренных на финансовое обеспечение реализации муниципального проекта в </w:t>
      </w:r>
      <w:r w:rsidRPr="00EC1F81">
        <w:rPr>
          <w:rFonts w:ascii="Times New Roman" w:hAnsi="Times New Roman" w:cs="Times New Roman"/>
          <w:i/>
          <w:sz w:val="28"/>
          <w:szCs w:val="28"/>
        </w:rPr>
        <w:t xml:space="preserve">(указывается год) </w:t>
      </w:r>
      <w:r w:rsidRPr="00EC1F81">
        <w:rPr>
          <w:rFonts w:ascii="Times New Roman" w:hAnsi="Times New Roman" w:cs="Times New Roman"/>
          <w:sz w:val="28"/>
          <w:szCs w:val="28"/>
        </w:rPr>
        <w:t>году</w:t>
      </w:r>
    </w:p>
    <w:p w14:paraId="5C6AF497" w14:textId="77777777" w:rsidR="003B1D81" w:rsidRPr="00EC1F81" w:rsidRDefault="003B1D81" w:rsidP="003B1D81">
      <w:pPr>
        <w:spacing w:after="0" w:line="240" w:lineRule="auto"/>
        <w:jc w:val="center"/>
        <w:rPr>
          <w:rFonts w:ascii="Times New Roman" w:hAnsi="Times New Roman" w:cs="Times New Roman"/>
          <w:sz w:val="28"/>
          <w:szCs w:val="28"/>
        </w:rPr>
      </w:pPr>
    </w:p>
    <w:tbl>
      <w:tblPr>
        <w:tblStyle w:val="af1"/>
        <w:tblW w:w="5000" w:type="pct"/>
        <w:jc w:val="center"/>
        <w:tblLayout w:type="fixed"/>
        <w:tblLook w:val="04A0" w:firstRow="1" w:lastRow="0" w:firstColumn="1" w:lastColumn="0" w:noHBand="0" w:noVBand="1"/>
      </w:tblPr>
      <w:tblGrid>
        <w:gridCol w:w="633"/>
        <w:gridCol w:w="3759"/>
        <w:gridCol w:w="824"/>
        <w:gridCol w:w="579"/>
        <w:gridCol w:w="620"/>
        <w:gridCol w:w="693"/>
        <w:gridCol w:w="693"/>
        <w:gridCol w:w="1214"/>
        <w:gridCol w:w="868"/>
        <w:gridCol w:w="693"/>
        <w:gridCol w:w="865"/>
        <w:gridCol w:w="693"/>
        <w:gridCol w:w="696"/>
        <w:gridCol w:w="1730"/>
      </w:tblGrid>
      <w:tr w:rsidR="00EC1F81" w:rsidRPr="00EC1F81" w14:paraId="10460D36" w14:textId="77777777" w:rsidTr="00F846B0">
        <w:trPr>
          <w:jc w:val="center"/>
        </w:trPr>
        <w:tc>
          <w:tcPr>
            <w:tcW w:w="217" w:type="pct"/>
            <w:vMerge w:val="restart"/>
            <w:vAlign w:val="center"/>
          </w:tcPr>
          <w:p w14:paraId="0E36309B" w14:textId="77777777" w:rsidR="003B1D81" w:rsidRPr="00EC1F81" w:rsidRDefault="003B1D81" w:rsidP="00F846B0">
            <w:pPr>
              <w:jc w:val="center"/>
              <w:rPr>
                <w:rFonts w:ascii="Times New Roman" w:hAnsi="Times New Roman"/>
              </w:rPr>
            </w:pPr>
            <w:r w:rsidRPr="00EC1F81">
              <w:rPr>
                <w:rFonts w:ascii="Times New Roman" w:hAnsi="Times New Roman"/>
              </w:rPr>
              <w:t>№ п/п</w:t>
            </w:r>
          </w:p>
        </w:tc>
        <w:tc>
          <w:tcPr>
            <w:tcW w:w="1291" w:type="pct"/>
            <w:vMerge w:val="restart"/>
            <w:vAlign w:val="center"/>
          </w:tcPr>
          <w:p w14:paraId="4FF3656D" w14:textId="77777777" w:rsidR="003B1D81" w:rsidRPr="00EC1F81" w:rsidRDefault="003B1D81" w:rsidP="00F846B0">
            <w:pPr>
              <w:jc w:val="center"/>
              <w:rPr>
                <w:rFonts w:ascii="Times New Roman" w:hAnsi="Times New Roman"/>
              </w:rPr>
            </w:pPr>
            <w:r w:rsidRPr="00EC1F81">
              <w:rPr>
                <w:rFonts w:ascii="Times New Roman" w:hAnsi="Times New Roman"/>
              </w:rPr>
              <w:t xml:space="preserve">Наименование мероприятия (результата) </w:t>
            </w:r>
          </w:p>
        </w:tc>
        <w:tc>
          <w:tcPr>
            <w:tcW w:w="2897" w:type="pct"/>
            <w:gridSpan w:val="11"/>
            <w:vAlign w:val="center"/>
          </w:tcPr>
          <w:p w14:paraId="4786EC80" w14:textId="77777777" w:rsidR="003B1D81" w:rsidRPr="00EC1F81" w:rsidRDefault="003B1D81" w:rsidP="00F846B0">
            <w:pPr>
              <w:jc w:val="center"/>
              <w:rPr>
                <w:rFonts w:ascii="Times New Roman" w:hAnsi="Times New Roman"/>
              </w:rPr>
            </w:pPr>
            <w:r w:rsidRPr="00EC1F81">
              <w:rPr>
                <w:rFonts w:ascii="Times New Roman" w:hAnsi="Times New Roman"/>
              </w:rPr>
              <w:t>План исполнения нарастающим итогом (тыс. рублей)</w:t>
            </w:r>
          </w:p>
        </w:tc>
        <w:tc>
          <w:tcPr>
            <w:tcW w:w="595" w:type="pct"/>
            <w:vMerge w:val="restart"/>
            <w:vAlign w:val="center"/>
          </w:tcPr>
          <w:p w14:paraId="1E2BC58A" w14:textId="77777777" w:rsidR="003B1D81" w:rsidRPr="00EC1F81" w:rsidRDefault="003B1D81" w:rsidP="00F846B0">
            <w:pPr>
              <w:jc w:val="center"/>
              <w:rPr>
                <w:rFonts w:ascii="Times New Roman" w:hAnsi="Times New Roman"/>
                <w:i/>
              </w:rPr>
            </w:pPr>
            <w:r w:rsidRPr="00EC1F81">
              <w:rPr>
                <w:rFonts w:ascii="Times New Roman" w:hAnsi="Times New Roman"/>
              </w:rPr>
              <w:t xml:space="preserve">Всего на конец </w:t>
            </w:r>
            <w:r w:rsidRPr="00EC1F81">
              <w:rPr>
                <w:rFonts w:ascii="Times New Roman" w:hAnsi="Times New Roman"/>
                <w:i/>
              </w:rPr>
              <w:t xml:space="preserve">(указывается год) </w:t>
            </w:r>
            <w:r w:rsidRPr="00EC1F81">
              <w:rPr>
                <w:rFonts w:ascii="Times New Roman" w:hAnsi="Times New Roman"/>
              </w:rPr>
              <w:t xml:space="preserve">года </w:t>
            </w:r>
            <w:r w:rsidRPr="00EC1F81">
              <w:rPr>
                <w:rFonts w:ascii="Times New Roman" w:hAnsi="Times New Roman"/>
                <w:i/>
              </w:rPr>
              <w:t>(тыс. рублей)</w:t>
            </w:r>
          </w:p>
        </w:tc>
      </w:tr>
      <w:tr w:rsidR="00EC1F81" w:rsidRPr="00EC1F81" w14:paraId="17DC0736" w14:textId="77777777" w:rsidTr="00F846B0">
        <w:trPr>
          <w:jc w:val="center"/>
        </w:trPr>
        <w:tc>
          <w:tcPr>
            <w:tcW w:w="217" w:type="pct"/>
            <w:vMerge/>
            <w:vAlign w:val="center"/>
          </w:tcPr>
          <w:p w14:paraId="6A758E6E" w14:textId="77777777" w:rsidR="003B1D81" w:rsidRPr="00EC1F81" w:rsidRDefault="003B1D81" w:rsidP="00F846B0">
            <w:pPr>
              <w:jc w:val="center"/>
              <w:rPr>
                <w:rFonts w:ascii="Times New Roman" w:hAnsi="Times New Roman"/>
              </w:rPr>
            </w:pPr>
          </w:p>
        </w:tc>
        <w:tc>
          <w:tcPr>
            <w:tcW w:w="1291" w:type="pct"/>
            <w:vMerge/>
            <w:vAlign w:val="center"/>
          </w:tcPr>
          <w:p w14:paraId="3AE60C8B" w14:textId="77777777" w:rsidR="003B1D81" w:rsidRPr="00EC1F81" w:rsidRDefault="003B1D81" w:rsidP="00F846B0">
            <w:pPr>
              <w:jc w:val="center"/>
              <w:rPr>
                <w:rFonts w:ascii="Times New Roman" w:hAnsi="Times New Roman"/>
              </w:rPr>
            </w:pPr>
          </w:p>
        </w:tc>
        <w:tc>
          <w:tcPr>
            <w:tcW w:w="283" w:type="pct"/>
            <w:vAlign w:val="center"/>
          </w:tcPr>
          <w:p w14:paraId="267C10A2" w14:textId="77777777" w:rsidR="003B1D81" w:rsidRPr="00EC1F81" w:rsidRDefault="003B1D81" w:rsidP="00F846B0">
            <w:pPr>
              <w:jc w:val="center"/>
              <w:rPr>
                <w:rFonts w:ascii="Times New Roman" w:hAnsi="Times New Roman"/>
              </w:rPr>
            </w:pPr>
            <w:r w:rsidRPr="00EC1F81">
              <w:rPr>
                <w:rFonts w:ascii="Times New Roman" w:hAnsi="Times New Roman"/>
              </w:rPr>
              <w:t>янв.</w:t>
            </w:r>
          </w:p>
        </w:tc>
        <w:tc>
          <w:tcPr>
            <w:tcW w:w="199" w:type="pct"/>
            <w:vAlign w:val="center"/>
          </w:tcPr>
          <w:p w14:paraId="0096CC0E" w14:textId="77777777" w:rsidR="003B1D81" w:rsidRPr="00EC1F81" w:rsidRDefault="003B1D81" w:rsidP="00F846B0">
            <w:pPr>
              <w:jc w:val="center"/>
              <w:rPr>
                <w:rFonts w:ascii="Times New Roman" w:hAnsi="Times New Roman"/>
              </w:rPr>
            </w:pPr>
            <w:r w:rsidRPr="00EC1F81">
              <w:rPr>
                <w:rFonts w:ascii="Times New Roman" w:hAnsi="Times New Roman"/>
              </w:rPr>
              <w:t>фев.</w:t>
            </w:r>
          </w:p>
        </w:tc>
        <w:tc>
          <w:tcPr>
            <w:tcW w:w="213" w:type="pct"/>
            <w:vAlign w:val="center"/>
          </w:tcPr>
          <w:p w14:paraId="341EE737" w14:textId="77777777" w:rsidR="003B1D81" w:rsidRPr="00EC1F81" w:rsidRDefault="003B1D81" w:rsidP="00F846B0">
            <w:pPr>
              <w:jc w:val="center"/>
              <w:rPr>
                <w:rFonts w:ascii="Times New Roman" w:hAnsi="Times New Roman"/>
              </w:rPr>
            </w:pPr>
            <w:r w:rsidRPr="00EC1F81">
              <w:rPr>
                <w:rFonts w:ascii="Times New Roman" w:hAnsi="Times New Roman"/>
              </w:rPr>
              <w:t>март</w:t>
            </w:r>
          </w:p>
        </w:tc>
        <w:tc>
          <w:tcPr>
            <w:tcW w:w="238" w:type="pct"/>
            <w:vAlign w:val="center"/>
          </w:tcPr>
          <w:p w14:paraId="2098F051" w14:textId="77777777" w:rsidR="003B1D81" w:rsidRPr="00EC1F81" w:rsidRDefault="003B1D81" w:rsidP="00F846B0">
            <w:pPr>
              <w:jc w:val="center"/>
              <w:rPr>
                <w:rFonts w:ascii="Times New Roman" w:hAnsi="Times New Roman"/>
              </w:rPr>
            </w:pPr>
            <w:r w:rsidRPr="00EC1F81">
              <w:rPr>
                <w:rFonts w:ascii="Times New Roman" w:hAnsi="Times New Roman"/>
              </w:rPr>
              <w:t>апр.</w:t>
            </w:r>
          </w:p>
        </w:tc>
        <w:tc>
          <w:tcPr>
            <w:tcW w:w="238" w:type="pct"/>
            <w:vAlign w:val="center"/>
          </w:tcPr>
          <w:p w14:paraId="26480F68" w14:textId="77777777" w:rsidR="003B1D81" w:rsidRPr="00EC1F81" w:rsidRDefault="003B1D81" w:rsidP="00F846B0">
            <w:pPr>
              <w:jc w:val="center"/>
              <w:rPr>
                <w:rFonts w:ascii="Times New Roman" w:hAnsi="Times New Roman"/>
              </w:rPr>
            </w:pPr>
            <w:r w:rsidRPr="00EC1F81">
              <w:rPr>
                <w:rFonts w:ascii="Times New Roman" w:hAnsi="Times New Roman"/>
              </w:rPr>
              <w:t>май</w:t>
            </w:r>
          </w:p>
        </w:tc>
        <w:tc>
          <w:tcPr>
            <w:tcW w:w="417" w:type="pct"/>
            <w:vAlign w:val="center"/>
          </w:tcPr>
          <w:p w14:paraId="3583DEEA" w14:textId="77777777" w:rsidR="003B1D81" w:rsidRPr="00EC1F81" w:rsidRDefault="003B1D81" w:rsidP="00F846B0">
            <w:pPr>
              <w:jc w:val="center"/>
              <w:rPr>
                <w:rFonts w:ascii="Times New Roman" w:hAnsi="Times New Roman"/>
              </w:rPr>
            </w:pPr>
            <w:r w:rsidRPr="00EC1F81">
              <w:rPr>
                <w:rFonts w:ascii="Times New Roman" w:hAnsi="Times New Roman"/>
              </w:rPr>
              <w:t>июнь</w:t>
            </w:r>
          </w:p>
        </w:tc>
        <w:tc>
          <w:tcPr>
            <w:tcW w:w="298" w:type="pct"/>
            <w:vAlign w:val="center"/>
          </w:tcPr>
          <w:p w14:paraId="1F0B75D6" w14:textId="77777777" w:rsidR="003B1D81" w:rsidRPr="00EC1F81" w:rsidRDefault="003B1D81" w:rsidP="00F846B0">
            <w:pPr>
              <w:jc w:val="center"/>
              <w:rPr>
                <w:rFonts w:ascii="Times New Roman" w:hAnsi="Times New Roman"/>
              </w:rPr>
            </w:pPr>
            <w:r w:rsidRPr="00EC1F81">
              <w:rPr>
                <w:rFonts w:ascii="Times New Roman" w:hAnsi="Times New Roman"/>
              </w:rPr>
              <w:t>июль</w:t>
            </w:r>
          </w:p>
        </w:tc>
        <w:tc>
          <w:tcPr>
            <w:tcW w:w="238" w:type="pct"/>
            <w:vAlign w:val="center"/>
          </w:tcPr>
          <w:p w14:paraId="15B4652B" w14:textId="77777777" w:rsidR="003B1D81" w:rsidRPr="00EC1F81" w:rsidRDefault="003B1D81" w:rsidP="00F846B0">
            <w:pPr>
              <w:jc w:val="center"/>
              <w:rPr>
                <w:rFonts w:ascii="Times New Roman" w:hAnsi="Times New Roman"/>
              </w:rPr>
            </w:pPr>
            <w:r w:rsidRPr="00EC1F81">
              <w:rPr>
                <w:rFonts w:ascii="Times New Roman" w:hAnsi="Times New Roman"/>
              </w:rPr>
              <w:t>авг.</w:t>
            </w:r>
          </w:p>
        </w:tc>
        <w:tc>
          <w:tcPr>
            <w:tcW w:w="297" w:type="pct"/>
            <w:vAlign w:val="center"/>
          </w:tcPr>
          <w:p w14:paraId="4499CE9B" w14:textId="77777777" w:rsidR="003B1D81" w:rsidRPr="00EC1F81" w:rsidRDefault="003B1D81" w:rsidP="00F846B0">
            <w:pPr>
              <w:jc w:val="center"/>
              <w:rPr>
                <w:rFonts w:ascii="Times New Roman" w:hAnsi="Times New Roman"/>
              </w:rPr>
            </w:pPr>
            <w:r w:rsidRPr="00EC1F81">
              <w:rPr>
                <w:rFonts w:ascii="Times New Roman" w:hAnsi="Times New Roman"/>
              </w:rPr>
              <w:t>сен.</w:t>
            </w:r>
          </w:p>
        </w:tc>
        <w:tc>
          <w:tcPr>
            <w:tcW w:w="238" w:type="pct"/>
            <w:vAlign w:val="center"/>
          </w:tcPr>
          <w:p w14:paraId="5B97DBAF" w14:textId="77777777" w:rsidR="003B1D81" w:rsidRPr="00EC1F81" w:rsidRDefault="003B1D81" w:rsidP="00F846B0">
            <w:pPr>
              <w:jc w:val="center"/>
              <w:rPr>
                <w:rFonts w:ascii="Times New Roman" w:hAnsi="Times New Roman"/>
              </w:rPr>
            </w:pPr>
            <w:r w:rsidRPr="00EC1F81">
              <w:rPr>
                <w:rFonts w:ascii="Times New Roman" w:hAnsi="Times New Roman"/>
              </w:rPr>
              <w:t>окт.</w:t>
            </w:r>
          </w:p>
        </w:tc>
        <w:tc>
          <w:tcPr>
            <w:tcW w:w="239" w:type="pct"/>
            <w:vAlign w:val="center"/>
          </w:tcPr>
          <w:p w14:paraId="6BD3BE6F" w14:textId="77777777" w:rsidR="003B1D81" w:rsidRPr="00EC1F81" w:rsidRDefault="003B1D81" w:rsidP="00F846B0">
            <w:pPr>
              <w:jc w:val="center"/>
              <w:rPr>
                <w:rFonts w:ascii="Times New Roman" w:hAnsi="Times New Roman"/>
              </w:rPr>
            </w:pPr>
            <w:r w:rsidRPr="00EC1F81">
              <w:rPr>
                <w:rFonts w:ascii="Times New Roman" w:hAnsi="Times New Roman"/>
              </w:rPr>
              <w:t>ноя.</w:t>
            </w:r>
          </w:p>
        </w:tc>
        <w:tc>
          <w:tcPr>
            <w:tcW w:w="595" w:type="pct"/>
            <w:vMerge/>
            <w:vAlign w:val="center"/>
          </w:tcPr>
          <w:p w14:paraId="353D9DD0" w14:textId="77777777" w:rsidR="003B1D81" w:rsidRPr="00EC1F81" w:rsidRDefault="003B1D81" w:rsidP="00F846B0">
            <w:pPr>
              <w:jc w:val="center"/>
              <w:rPr>
                <w:rFonts w:ascii="Times New Roman" w:hAnsi="Times New Roman"/>
              </w:rPr>
            </w:pPr>
          </w:p>
        </w:tc>
      </w:tr>
      <w:tr w:rsidR="00EC1F81" w:rsidRPr="00EC1F81" w14:paraId="10DC8D4F" w14:textId="77777777" w:rsidTr="00F846B0">
        <w:trPr>
          <w:jc w:val="center"/>
        </w:trPr>
        <w:tc>
          <w:tcPr>
            <w:tcW w:w="217" w:type="pct"/>
            <w:vAlign w:val="center"/>
          </w:tcPr>
          <w:p w14:paraId="6F0D6381" w14:textId="77777777" w:rsidR="003B1D81" w:rsidRPr="00EC1F81" w:rsidRDefault="003B1D81" w:rsidP="00F846B0">
            <w:pPr>
              <w:jc w:val="center"/>
              <w:rPr>
                <w:rFonts w:ascii="Times New Roman" w:hAnsi="Times New Roman"/>
              </w:rPr>
            </w:pPr>
            <w:r w:rsidRPr="00EC1F81">
              <w:rPr>
                <w:rFonts w:ascii="Times New Roman" w:hAnsi="Times New Roman"/>
              </w:rPr>
              <w:t>1</w:t>
            </w:r>
          </w:p>
        </w:tc>
        <w:tc>
          <w:tcPr>
            <w:tcW w:w="1291" w:type="pct"/>
            <w:vAlign w:val="center"/>
          </w:tcPr>
          <w:p w14:paraId="6FAF313D" w14:textId="77777777" w:rsidR="003B1D81" w:rsidRPr="00EC1F81" w:rsidRDefault="003B1D81" w:rsidP="00F846B0">
            <w:pPr>
              <w:jc w:val="center"/>
              <w:rPr>
                <w:rFonts w:ascii="Times New Roman" w:hAnsi="Times New Roman"/>
              </w:rPr>
            </w:pPr>
            <w:r w:rsidRPr="00EC1F81">
              <w:rPr>
                <w:rFonts w:ascii="Times New Roman" w:hAnsi="Times New Roman"/>
              </w:rPr>
              <w:t>2</w:t>
            </w:r>
          </w:p>
        </w:tc>
        <w:tc>
          <w:tcPr>
            <w:tcW w:w="283" w:type="pct"/>
            <w:vAlign w:val="center"/>
          </w:tcPr>
          <w:p w14:paraId="2F00E839" w14:textId="77777777" w:rsidR="003B1D81" w:rsidRPr="00EC1F81" w:rsidRDefault="003B1D81" w:rsidP="00F846B0">
            <w:pPr>
              <w:jc w:val="center"/>
              <w:rPr>
                <w:rFonts w:ascii="Times New Roman" w:hAnsi="Times New Roman"/>
              </w:rPr>
            </w:pPr>
            <w:r w:rsidRPr="00EC1F81">
              <w:rPr>
                <w:rFonts w:ascii="Times New Roman" w:hAnsi="Times New Roman"/>
              </w:rPr>
              <w:t>3</w:t>
            </w:r>
          </w:p>
        </w:tc>
        <w:tc>
          <w:tcPr>
            <w:tcW w:w="199" w:type="pct"/>
            <w:vAlign w:val="center"/>
          </w:tcPr>
          <w:p w14:paraId="50D99E4F" w14:textId="77777777" w:rsidR="003B1D81" w:rsidRPr="00EC1F81" w:rsidRDefault="003B1D81" w:rsidP="00F846B0">
            <w:pPr>
              <w:jc w:val="center"/>
              <w:rPr>
                <w:rFonts w:ascii="Times New Roman" w:hAnsi="Times New Roman"/>
              </w:rPr>
            </w:pPr>
            <w:r w:rsidRPr="00EC1F81">
              <w:rPr>
                <w:rFonts w:ascii="Times New Roman" w:hAnsi="Times New Roman"/>
              </w:rPr>
              <w:t>4</w:t>
            </w:r>
          </w:p>
        </w:tc>
        <w:tc>
          <w:tcPr>
            <w:tcW w:w="213" w:type="pct"/>
            <w:vAlign w:val="center"/>
          </w:tcPr>
          <w:p w14:paraId="479B211A" w14:textId="77777777" w:rsidR="003B1D81" w:rsidRPr="00EC1F81" w:rsidRDefault="003B1D81" w:rsidP="00F846B0">
            <w:pPr>
              <w:jc w:val="center"/>
              <w:rPr>
                <w:rFonts w:ascii="Times New Roman" w:hAnsi="Times New Roman"/>
              </w:rPr>
            </w:pPr>
            <w:r w:rsidRPr="00EC1F81">
              <w:rPr>
                <w:rFonts w:ascii="Times New Roman" w:hAnsi="Times New Roman"/>
              </w:rPr>
              <w:t>5</w:t>
            </w:r>
          </w:p>
        </w:tc>
        <w:tc>
          <w:tcPr>
            <w:tcW w:w="238" w:type="pct"/>
            <w:vAlign w:val="center"/>
          </w:tcPr>
          <w:p w14:paraId="2551CB92" w14:textId="77777777" w:rsidR="003B1D81" w:rsidRPr="00EC1F81" w:rsidRDefault="003B1D81" w:rsidP="00F846B0">
            <w:pPr>
              <w:jc w:val="center"/>
              <w:rPr>
                <w:rFonts w:ascii="Times New Roman" w:hAnsi="Times New Roman"/>
              </w:rPr>
            </w:pPr>
            <w:r w:rsidRPr="00EC1F81">
              <w:rPr>
                <w:rFonts w:ascii="Times New Roman" w:hAnsi="Times New Roman"/>
              </w:rPr>
              <w:t>6</w:t>
            </w:r>
          </w:p>
        </w:tc>
        <w:tc>
          <w:tcPr>
            <w:tcW w:w="238" w:type="pct"/>
            <w:vAlign w:val="center"/>
          </w:tcPr>
          <w:p w14:paraId="4DFB73CF" w14:textId="77777777" w:rsidR="003B1D81" w:rsidRPr="00EC1F81" w:rsidRDefault="003B1D81" w:rsidP="00F846B0">
            <w:pPr>
              <w:jc w:val="center"/>
              <w:rPr>
                <w:rFonts w:ascii="Times New Roman" w:hAnsi="Times New Roman"/>
              </w:rPr>
            </w:pPr>
            <w:r w:rsidRPr="00EC1F81">
              <w:rPr>
                <w:rFonts w:ascii="Times New Roman" w:hAnsi="Times New Roman"/>
              </w:rPr>
              <w:t>7</w:t>
            </w:r>
          </w:p>
        </w:tc>
        <w:tc>
          <w:tcPr>
            <w:tcW w:w="417" w:type="pct"/>
            <w:vAlign w:val="center"/>
          </w:tcPr>
          <w:p w14:paraId="4296A8E3" w14:textId="77777777" w:rsidR="003B1D81" w:rsidRPr="00EC1F81" w:rsidRDefault="003B1D81" w:rsidP="00F846B0">
            <w:pPr>
              <w:jc w:val="center"/>
              <w:rPr>
                <w:rFonts w:ascii="Times New Roman" w:hAnsi="Times New Roman"/>
              </w:rPr>
            </w:pPr>
            <w:r w:rsidRPr="00EC1F81">
              <w:rPr>
                <w:rFonts w:ascii="Times New Roman" w:hAnsi="Times New Roman"/>
              </w:rPr>
              <w:t>8</w:t>
            </w:r>
          </w:p>
        </w:tc>
        <w:tc>
          <w:tcPr>
            <w:tcW w:w="298" w:type="pct"/>
            <w:vAlign w:val="center"/>
          </w:tcPr>
          <w:p w14:paraId="28D9DA64" w14:textId="77777777" w:rsidR="003B1D81" w:rsidRPr="00EC1F81" w:rsidRDefault="003B1D81" w:rsidP="00F846B0">
            <w:pPr>
              <w:jc w:val="center"/>
              <w:rPr>
                <w:rFonts w:ascii="Times New Roman" w:hAnsi="Times New Roman"/>
              </w:rPr>
            </w:pPr>
            <w:r w:rsidRPr="00EC1F81">
              <w:rPr>
                <w:rFonts w:ascii="Times New Roman" w:hAnsi="Times New Roman"/>
              </w:rPr>
              <w:t>9</w:t>
            </w:r>
          </w:p>
        </w:tc>
        <w:tc>
          <w:tcPr>
            <w:tcW w:w="238" w:type="pct"/>
            <w:vAlign w:val="center"/>
          </w:tcPr>
          <w:p w14:paraId="489C0492" w14:textId="77777777" w:rsidR="003B1D81" w:rsidRPr="00EC1F81" w:rsidRDefault="003B1D81" w:rsidP="00F846B0">
            <w:pPr>
              <w:jc w:val="center"/>
              <w:rPr>
                <w:rFonts w:ascii="Times New Roman" w:hAnsi="Times New Roman"/>
              </w:rPr>
            </w:pPr>
            <w:r w:rsidRPr="00EC1F81">
              <w:rPr>
                <w:rFonts w:ascii="Times New Roman" w:hAnsi="Times New Roman"/>
              </w:rPr>
              <w:t>10</w:t>
            </w:r>
          </w:p>
        </w:tc>
        <w:tc>
          <w:tcPr>
            <w:tcW w:w="297" w:type="pct"/>
            <w:vAlign w:val="center"/>
          </w:tcPr>
          <w:p w14:paraId="24683181" w14:textId="77777777" w:rsidR="003B1D81" w:rsidRPr="00EC1F81" w:rsidRDefault="003B1D81" w:rsidP="00F846B0">
            <w:pPr>
              <w:jc w:val="center"/>
              <w:rPr>
                <w:rFonts w:ascii="Times New Roman" w:hAnsi="Times New Roman"/>
              </w:rPr>
            </w:pPr>
            <w:r w:rsidRPr="00EC1F81">
              <w:rPr>
                <w:rFonts w:ascii="Times New Roman" w:hAnsi="Times New Roman"/>
              </w:rPr>
              <w:t>11</w:t>
            </w:r>
          </w:p>
        </w:tc>
        <w:tc>
          <w:tcPr>
            <w:tcW w:w="238" w:type="pct"/>
            <w:vAlign w:val="center"/>
          </w:tcPr>
          <w:p w14:paraId="4C3FDAE2" w14:textId="77777777" w:rsidR="003B1D81" w:rsidRPr="00EC1F81" w:rsidRDefault="003B1D81" w:rsidP="00F846B0">
            <w:pPr>
              <w:jc w:val="center"/>
              <w:rPr>
                <w:rFonts w:ascii="Times New Roman" w:hAnsi="Times New Roman"/>
              </w:rPr>
            </w:pPr>
            <w:r w:rsidRPr="00EC1F81">
              <w:rPr>
                <w:rFonts w:ascii="Times New Roman" w:hAnsi="Times New Roman"/>
              </w:rPr>
              <w:t>12</w:t>
            </w:r>
          </w:p>
        </w:tc>
        <w:tc>
          <w:tcPr>
            <w:tcW w:w="239" w:type="pct"/>
            <w:vAlign w:val="center"/>
          </w:tcPr>
          <w:p w14:paraId="48BCF2B5" w14:textId="77777777" w:rsidR="003B1D81" w:rsidRPr="00EC1F81" w:rsidRDefault="003B1D81" w:rsidP="00F846B0">
            <w:pPr>
              <w:jc w:val="center"/>
              <w:rPr>
                <w:rFonts w:ascii="Times New Roman" w:hAnsi="Times New Roman"/>
              </w:rPr>
            </w:pPr>
            <w:r w:rsidRPr="00EC1F81">
              <w:rPr>
                <w:rFonts w:ascii="Times New Roman" w:hAnsi="Times New Roman"/>
              </w:rPr>
              <w:t>13</w:t>
            </w:r>
          </w:p>
        </w:tc>
        <w:tc>
          <w:tcPr>
            <w:tcW w:w="595" w:type="pct"/>
            <w:vAlign w:val="center"/>
          </w:tcPr>
          <w:p w14:paraId="13B7E518" w14:textId="77777777" w:rsidR="003B1D81" w:rsidRPr="00EC1F81" w:rsidRDefault="003B1D81" w:rsidP="00F846B0">
            <w:pPr>
              <w:jc w:val="center"/>
              <w:rPr>
                <w:rFonts w:ascii="Times New Roman" w:hAnsi="Times New Roman"/>
              </w:rPr>
            </w:pPr>
            <w:r w:rsidRPr="00EC1F81">
              <w:rPr>
                <w:rFonts w:ascii="Times New Roman" w:hAnsi="Times New Roman"/>
              </w:rPr>
              <w:t>14</w:t>
            </w:r>
          </w:p>
        </w:tc>
      </w:tr>
      <w:tr w:rsidR="00EC1F81" w:rsidRPr="00EC1F81" w14:paraId="14953358" w14:textId="77777777" w:rsidTr="00F846B0">
        <w:trPr>
          <w:jc w:val="center"/>
        </w:trPr>
        <w:tc>
          <w:tcPr>
            <w:tcW w:w="217" w:type="pct"/>
          </w:tcPr>
          <w:p w14:paraId="7825BD07" w14:textId="77777777" w:rsidR="003B1D81" w:rsidRPr="00EC1F81" w:rsidRDefault="003B1D81" w:rsidP="00F846B0">
            <w:pPr>
              <w:jc w:val="center"/>
              <w:rPr>
                <w:rFonts w:ascii="Times New Roman" w:hAnsi="Times New Roman"/>
              </w:rPr>
            </w:pPr>
            <w:r w:rsidRPr="00EC1F81">
              <w:rPr>
                <w:rFonts w:ascii="Times New Roman" w:hAnsi="Times New Roman"/>
              </w:rPr>
              <w:t>1.</w:t>
            </w:r>
          </w:p>
        </w:tc>
        <w:tc>
          <w:tcPr>
            <w:tcW w:w="1291" w:type="pct"/>
          </w:tcPr>
          <w:p w14:paraId="5AD1B19F" w14:textId="77777777" w:rsidR="003B1D81" w:rsidRPr="00EC1F81" w:rsidRDefault="003B1D81" w:rsidP="00F846B0">
            <w:pPr>
              <w:rPr>
                <w:rFonts w:ascii="Times New Roman" w:hAnsi="Times New Roman"/>
              </w:rPr>
            </w:pPr>
            <w:r w:rsidRPr="00EC1F81">
              <w:rPr>
                <w:rFonts w:ascii="Times New Roman" w:hAnsi="Times New Roman"/>
                <w:i/>
              </w:rPr>
              <w:t>(указывается наименование задачи)</w:t>
            </w:r>
          </w:p>
        </w:tc>
        <w:tc>
          <w:tcPr>
            <w:tcW w:w="283" w:type="pct"/>
          </w:tcPr>
          <w:p w14:paraId="3998192C" w14:textId="77777777" w:rsidR="003B1D81" w:rsidRPr="00EC1F81" w:rsidRDefault="003B1D81" w:rsidP="00F846B0">
            <w:pPr>
              <w:jc w:val="center"/>
              <w:rPr>
                <w:rFonts w:ascii="Times New Roman" w:hAnsi="Times New Roman"/>
              </w:rPr>
            </w:pPr>
          </w:p>
        </w:tc>
        <w:tc>
          <w:tcPr>
            <w:tcW w:w="199" w:type="pct"/>
          </w:tcPr>
          <w:p w14:paraId="1B0A82DB" w14:textId="77777777" w:rsidR="003B1D81" w:rsidRPr="00EC1F81" w:rsidRDefault="003B1D81" w:rsidP="00F846B0">
            <w:pPr>
              <w:jc w:val="center"/>
              <w:rPr>
                <w:rFonts w:ascii="Times New Roman" w:hAnsi="Times New Roman"/>
              </w:rPr>
            </w:pPr>
          </w:p>
        </w:tc>
        <w:tc>
          <w:tcPr>
            <w:tcW w:w="213" w:type="pct"/>
          </w:tcPr>
          <w:p w14:paraId="7D4AC52D" w14:textId="77777777" w:rsidR="003B1D81" w:rsidRPr="00EC1F81" w:rsidRDefault="003B1D81" w:rsidP="00F846B0">
            <w:pPr>
              <w:jc w:val="center"/>
              <w:rPr>
                <w:rFonts w:ascii="Times New Roman" w:hAnsi="Times New Roman"/>
              </w:rPr>
            </w:pPr>
          </w:p>
        </w:tc>
        <w:tc>
          <w:tcPr>
            <w:tcW w:w="238" w:type="pct"/>
          </w:tcPr>
          <w:p w14:paraId="387B4356" w14:textId="77777777" w:rsidR="003B1D81" w:rsidRPr="00EC1F81" w:rsidRDefault="003B1D81" w:rsidP="00F846B0">
            <w:pPr>
              <w:jc w:val="center"/>
              <w:rPr>
                <w:rFonts w:ascii="Times New Roman" w:hAnsi="Times New Roman"/>
              </w:rPr>
            </w:pPr>
          </w:p>
        </w:tc>
        <w:tc>
          <w:tcPr>
            <w:tcW w:w="238" w:type="pct"/>
          </w:tcPr>
          <w:p w14:paraId="6BD31AF9" w14:textId="77777777" w:rsidR="003B1D81" w:rsidRPr="00EC1F81" w:rsidRDefault="003B1D81" w:rsidP="00F846B0">
            <w:pPr>
              <w:jc w:val="center"/>
              <w:rPr>
                <w:rFonts w:ascii="Times New Roman" w:hAnsi="Times New Roman"/>
              </w:rPr>
            </w:pPr>
          </w:p>
        </w:tc>
        <w:tc>
          <w:tcPr>
            <w:tcW w:w="417" w:type="pct"/>
          </w:tcPr>
          <w:p w14:paraId="1CBEAF68" w14:textId="77777777" w:rsidR="003B1D81" w:rsidRPr="00EC1F81" w:rsidRDefault="003B1D81" w:rsidP="00F846B0">
            <w:pPr>
              <w:jc w:val="center"/>
              <w:rPr>
                <w:rFonts w:ascii="Times New Roman" w:hAnsi="Times New Roman"/>
              </w:rPr>
            </w:pPr>
          </w:p>
        </w:tc>
        <w:tc>
          <w:tcPr>
            <w:tcW w:w="298" w:type="pct"/>
          </w:tcPr>
          <w:p w14:paraId="5A5BE074" w14:textId="77777777" w:rsidR="003B1D81" w:rsidRPr="00EC1F81" w:rsidRDefault="003B1D81" w:rsidP="00F846B0">
            <w:pPr>
              <w:jc w:val="center"/>
              <w:rPr>
                <w:rFonts w:ascii="Times New Roman" w:hAnsi="Times New Roman"/>
              </w:rPr>
            </w:pPr>
          </w:p>
        </w:tc>
        <w:tc>
          <w:tcPr>
            <w:tcW w:w="238" w:type="pct"/>
          </w:tcPr>
          <w:p w14:paraId="11BE9A69" w14:textId="77777777" w:rsidR="003B1D81" w:rsidRPr="00EC1F81" w:rsidRDefault="003B1D81" w:rsidP="00F846B0">
            <w:pPr>
              <w:jc w:val="center"/>
              <w:rPr>
                <w:rFonts w:ascii="Times New Roman" w:hAnsi="Times New Roman"/>
              </w:rPr>
            </w:pPr>
          </w:p>
        </w:tc>
        <w:tc>
          <w:tcPr>
            <w:tcW w:w="297" w:type="pct"/>
          </w:tcPr>
          <w:p w14:paraId="58366092" w14:textId="77777777" w:rsidR="003B1D81" w:rsidRPr="00EC1F81" w:rsidRDefault="003B1D81" w:rsidP="00F846B0">
            <w:pPr>
              <w:jc w:val="center"/>
              <w:rPr>
                <w:rFonts w:ascii="Times New Roman" w:hAnsi="Times New Roman"/>
              </w:rPr>
            </w:pPr>
          </w:p>
        </w:tc>
        <w:tc>
          <w:tcPr>
            <w:tcW w:w="238" w:type="pct"/>
          </w:tcPr>
          <w:p w14:paraId="3923A43F" w14:textId="77777777" w:rsidR="003B1D81" w:rsidRPr="00EC1F81" w:rsidRDefault="003B1D81" w:rsidP="00F846B0">
            <w:pPr>
              <w:jc w:val="center"/>
              <w:rPr>
                <w:rFonts w:ascii="Times New Roman" w:hAnsi="Times New Roman"/>
              </w:rPr>
            </w:pPr>
          </w:p>
        </w:tc>
        <w:tc>
          <w:tcPr>
            <w:tcW w:w="239" w:type="pct"/>
          </w:tcPr>
          <w:p w14:paraId="2760CB3F" w14:textId="77777777" w:rsidR="003B1D81" w:rsidRPr="00EC1F81" w:rsidRDefault="003B1D81" w:rsidP="00F846B0">
            <w:pPr>
              <w:jc w:val="center"/>
              <w:rPr>
                <w:rFonts w:ascii="Times New Roman" w:hAnsi="Times New Roman"/>
              </w:rPr>
            </w:pPr>
          </w:p>
        </w:tc>
        <w:tc>
          <w:tcPr>
            <w:tcW w:w="595" w:type="pct"/>
          </w:tcPr>
          <w:p w14:paraId="4761F8DE" w14:textId="77777777" w:rsidR="003B1D81" w:rsidRPr="00EC1F81" w:rsidRDefault="003B1D81" w:rsidP="00F846B0">
            <w:pPr>
              <w:jc w:val="center"/>
              <w:rPr>
                <w:rFonts w:ascii="Times New Roman" w:hAnsi="Times New Roman"/>
              </w:rPr>
            </w:pPr>
          </w:p>
        </w:tc>
      </w:tr>
      <w:tr w:rsidR="00EC1F81" w:rsidRPr="00EC1F81" w14:paraId="62E01721" w14:textId="77777777" w:rsidTr="00F846B0">
        <w:trPr>
          <w:jc w:val="center"/>
        </w:trPr>
        <w:tc>
          <w:tcPr>
            <w:tcW w:w="217" w:type="pct"/>
          </w:tcPr>
          <w:p w14:paraId="3ADF7084" w14:textId="77777777" w:rsidR="003B1D81" w:rsidRPr="00EC1F81" w:rsidRDefault="003B1D81" w:rsidP="00F846B0">
            <w:pPr>
              <w:jc w:val="center"/>
              <w:rPr>
                <w:rFonts w:ascii="Times New Roman" w:hAnsi="Times New Roman"/>
              </w:rPr>
            </w:pPr>
            <w:r w:rsidRPr="00EC1F81">
              <w:rPr>
                <w:rFonts w:ascii="Times New Roman" w:hAnsi="Times New Roman"/>
              </w:rPr>
              <w:t>1.1.</w:t>
            </w:r>
          </w:p>
        </w:tc>
        <w:tc>
          <w:tcPr>
            <w:tcW w:w="1291" w:type="pct"/>
          </w:tcPr>
          <w:p w14:paraId="28EC3E9D" w14:textId="77777777" w:rsidR="003B1D81" w:rsidRPr="00EC1F81" w:rsidRDefault="003B1D81" w:rsidP="00F846B0">
            <w:pPr>
              <w:rPr>
                <w:rFonts w:ascii="Times New Roman" w:hAnsi="Times New Roman"/>
              </w:rPr>
            </w:pPr>
            <w:r w:rsidRPr="00EC1F81">
              <w:rPr>
                <w:rFonts w:ascii="Times New Roman" w:hAnsi="Times New Roman"/>
              </w:rPr>
              <w:t>Мероприятие (результат) «…»</w:t>
            </w:r>
          </w:p>
        </w:tc>
        <w:tc>
          <w:tcPr>
            <w:tcW w:w="283" w:type="pct"/>
          </w:tcPr>
          <w:p w14:paraId="0A2ACB87" w14:textId="77777777" w:rsidR="003B1D81" w:rsidRPr="00EC1F81" w:rsidRDefault="003B1D81" w:rsidP="00F846B0">
            <w:pPr>
              <w:jc w:val="center"/>
              <w:rPr>
                <w:rFonts w:ascii="Times New Roman" w:hAnsi="Times New Roman"/>
              </w:rPr>
            </w:pPr>
          </w:p>
        </w:tc>
        <w:tc>
          <w:tcPr>
            <w:tcW w:w="199" w:type="pct"/>
          </w:tcPr>
          <w:p w14:paraId="26CEC041" w14:textId="77777777" w:rsidR="003B1D81" w:rsidRPr="00EC1F81" w:rsidRDefault="003B1D81" w:rsidP="00F846B0">
            <w:pPr>
              <w:jc w:val="center"/>
              <w:rPr>
                <w:rFonts w:ascii="Times New Roman" w:hAnsi="Times New Roman"/>
              </w:rPr>
            </w:pPr>
          </w:p>
        </w:tc>
        <w:tc>
          <w:tcPr>
            <w:tcW w:w="213" w:type="pct"/>
          </w:tcPr>
          <w:p w14:paraId="64B238A8" w14:textId="77777777" w:rsidR="003B1D81" w:rsidRPr="00EC1F81" w:rsidRDefault="003B1D81" w:rsidP="00F846B0">
            <w:pPr>
              <w:jc w:val="center"/>
              <w:rPr>
                <w:rFonts w:ascii="Times New Roman" w:hAnsi="Times New Roman"/>
              </w:rPr>
            </w:pPr>
          </w:p>
        </w:tc>
        <w:tc>
          <w:tcPr>
            <w:tcW w:w="238" w:type="pct"/>
          </w:tcPr>
          <w:p w14:paraId="243463F8" w14:textId="77777777" w:rsidR="003B1D81" w:rsidRPr="00EC1F81" w:rsidRDefault="003B1D81" w:rsidP="00F846B0">
            <w:pPr>
              <w:jc w:val="center"/>
              <w:rPr>
                <w:rFonts w:ascii="Times New Roman" w:hAnsi="Times New Roman"/>
              </w:rPr>
            </w:pPr>
          </w:p>
        </w:tc>
        <w:tc>
          <w:tcPr>
            <w:tcW w:w="238" w:type="pct"/>
          </w:tcPr>
          <w:p w14:paraId="08EBD9E5" w14:textId="77777777" w:rsidR="003B1D81" w:rsidRPr="00EC1F81" w:rsidRDefault="003B1D81" w:rsidP="00F846B0">
            <w:pPr>
              <w:jc w:val="center"/>
              <w:rPr>
                <w:rFonts w:ascii="Times New Roman" w:hAnsi="Times New Roman"/>
              </w:rPr>
            </w:pPr>
          </w:p>
        </w:tc>
        <w:tc>
          <w:tcPr>
            <w:tcW w:w="417" w:type="pct"/>
          </w:tcPr>
          <w:p w14:paraId="5B12CD87" w14:textId="77777777" w:rsidR="003B1D81" w:rsidRPr="00EC1F81" w:rsidRDefault="003B1D81" w:rsidP="00F846B0">
            <w:pPr>
              <w:jc w:val="center"/>
              <w:rPr>
                <w:rFonts w:ascii="Times New Roman" w:hAnsi="Times New Roman"/>
              </w:rPr>
            </w:pPr>
          </w:p>
        </w:tc>
        <w:tc>
          <w:tcPr>
            <w:tcW w:w="298" w:type="pct"/>
          </w:tcPr>
          <w:p w14:paraId="7B639BBE" w14:textId="77777777" w:rsidR="003B1D81" w:rsidRPr="00EC1F81" w:rsidRDefault="003B1D81" w:rsidP="00F846B0">
            <w:pPr>
              <w:jc w:val="center"/>
              <w:rPr>
                <w:rFonts w:ascii="Times New Roman" w:hAnsi="Times New Roman"/>
              </w:rPr>
            </w:pPr>
          </w:p>
        </w:tc>
        <w:tc>
          <w:tcPr>
            <w:tcW w:w="238" w:type="pct"/>
          </w:tcPr>
          <w:p w14:paraId="375AB0D9" w14:textId="77777777" w:rsidR="003B1D81" w:rsidRPr="00EC1F81" w:rsidRDefault="003B1D81" w:rsidP="00F846B0">
            <w:pPr>
              <w:jc w:val="center"/>
              <w:rPr>
                <w:rFonts w:ascii="Times New Roman" w:hAnsi="Times New Roman"/>
              </w:rPr>
            </w:pPr>
          </w:p>
        </w:tc>
        <w:tc>
          <w:tcPr>
            <w:tcW w:w="297" w:type="pct"/>
          </w:tcPr>
          <w:p w14:paraId="2D3F532B" w14:textId="77777777" w:rsidR="003B1D81" w:rsidRPr="00EC1F81" w:rsidRDefault="003B1D81" w:rsidP="00F846B0">
            <w:pPr>
              <w:jc w:val="center"/>
              <w:rPr>
                <w:rFonts w:ascii="Times New Roman" w:hAnsi="Times New Roman"/>
              </w:rPr>
            </w:pPr>
          </w:p>
        </w:tc>
        <w:tc>
          <w:tcPr>
            <w:tcW w:w="238" w:type="pct"/>
          </w:tcPr>
          <w:p w14:paraId="71666665" w14:textId="77777777" w:rsidR="003B1D81" w:rsidRPr="00EC1F81" w:rsidRDefault="003B1D81" w:rsidP="00F846B0">
            <w:pPr>
              <w:jc w:val="center"/>
              <w:rPr>
                <w:rFonts w:ascii="Times New Roman" w:hAnsi="Times New Roman"/>
              </w:rPr>
            </w:pPr>
          </w:p>
        </w:tc>
        <w:tc>
          <w:tcPr>
            <w:tcW w:w="239" w:type="pct"/>
          </w:tcPr>
          <w:p w14:paraId="00731F5D" w14:textId="77777777" w:rsidR="003B1D81" w:rsidRPr="00EC1F81" w:rsidRDefault="003B1D81" w:rsidP="00F846B0">
            <w:pPr>
              <w:jc w:val="center"/>
              <w:rPr>
                <w:rFonts w:ascii="Times New Roman" w:hAnsi="Times New Roman"/>
              </w:rPr>
            </w:pPr>
          </w:p>
        </w:tc>
        <w:tc>
          <w:tcPr>
            <w:tcW w:w="595" w:type="pct"/>
          </w:tcPr>
          <w:p w14:paraId="5B86F133" w14:textId="77777777" w:rsidR="003B1D81" w:rsidRPr="00EC1F81" w:rsidRDefault="003B1D81" w:rsidP="00F846B0">
            <w:pPr>
              <w:jc w:val="center"/>
              <w:rPr>
                <w:rFonts w:ascii="Times New Roman" w:hAnsi="Times New Roman"/>
              </w:rPr>
            </w:pPr>
          </w:p>
        </w:tc>
      </w:tr>
      <w:tr w:rsidR="003B1D81" w:rsidRPr="00EC1F81" w14:paraId="7E7380CE" w14:textId="77777777" w:rsidTr="00F846B0">
        <w:trPr>
          <w:jc w:val="center"/>
        </w:trPr>
        <w:tc>
          <w:tcPr>
            <w:tcW w:w="1508" w:type="pct"/>
            <w:gridSpan w:val="2"/>
          </w:tcPr>
          <w:p w14:paraId="49E43DFB" w14:textId="77777777" w:rsidR="003B1D81" w:rsidRPr="00EC1F81" w:rsidRDefault="003B1D81" w:rsidP="00F846B0">
            <w:pPr>
              <w:jc w:val="right"/>
              <w:rPr>
                <w:rFonts w:ascii="Times New Roman" w:hAnsi="Times New Roman"/>
              </w:rPr>
            </w:pPr>
            <w:r w:rsidRPr="00EC1F81">
              <w:rPr>
                <w:rFonts w:ascii="Times New Roman" w:hAnsi="Times New Roman"/>
              </w:rPr>
              <w:t>ИТОГО:</w:t>
            </w:r>
          </w:p>
        </w:tc>
        <w:tc>
          <w:tcPr>
            <w:tcW w:w="283" w:type="pct"/>
          </w:tcPr>
          <w:p w14:paraId="542A9CBA" w14:textId="77777777" w:rsidR="003B1D81" w:rsidRPr="00EC1F81" w:rsidRDefault="003B1D81" w:rsidP="00F846B0">
            <w:pPr>
              <w:jc w:val="center"/>
              <w:rPr>
                <w:rFonts w:ascii="Times New Roman" w:hAnsi="Times New Roman"/>
              </w:rPr>
            </w:pPr>
          </w:p>
        </w:tc>
        <w:tc>
          <w:tcPr>
            <w:tcW w:w="199" w:type="pct"/>
          </w:tcPr>
          <w:p w14:paraId="01CB5D8C" w14:textId="77777777" w:rsidR="003B1D81" w:rsidRPr="00EC1F81" w:rsidRDefault="003B1D81" w:rsidP="00F846B0">
            <w:pPr>
              <w:jc w:val="center"/>
              <w:rPr>
                <w:rFonts w:ascii="Times New Roman" w:hAnsi="Times New Roman"/>
              </w:rPr>
            </w:pPr>
          </w:p>
        </w:tc>
        <w:tc>
          <w:tcPr>
            <w:tcW w:w="213" w:type="pct"/>
          </w:tcPr>
          <w:p w14:paraId="71D06C65" w14:textId="77777777" w:rsidR="003B1D81" w:rsidRPr="00EC1F81" w:rsidRDefault="003B1D81" w:rsidP="00F846B0">
            <w:pPr>
              <w:jc w:val="center"/>
              <w:rPr>
                <w:rFonts w:ascii="Times New Roman" w:hAnsi="Times New Roman"/>
              </w:rPr>
            </w:pPr>
          </w:p>
        </w:tc>
        <w:tc>
          <w:tcPr>
            <w:tcW w:w="238" w:type="pct"/>
          </w:tcPr>
          <w:p w14:paraId="63DB42CC" w14:textId="77777777" w:rsidR="003B1D81" w:rsidRPr="00EC1F81" w:rsidRDefault="003B1D81" w:rsidP="00F846B0">
            <w:pPr>
              <w:jc w:val="center"/>
              <w:rPr>
                <w:rFonts w:ascii="Times New Roman" w:hAnsi="Times New Roman"/>
              </w:rPr>
            </w:pPr>
          </w:p>
        </w:tc>
        <w:tc>
          <w:tcPr>
            <w:tcW w:w="238" w:type="pct"/>
          </w:tcPr>
          <w:p w14:paraId="6D9E7070" w14:textId="77777777" w:rsidR="003B1D81" w:rsidRPr="00EC1F81" w:rsidRDefault="003B1D81" w:rsidP="00F846B0">
            <w:pPr>
              <w:jc w:val="center"/>
              <w:rPr>
                <w:rFonts w:ascii="Times New Roman" w:hAnsi="Times New Roman"/>
              </w:rPr>
            </w:pPr>
          </w:p>
        </w:tc>
        <w:tc>
          <w:tcPr>
            <w:tcW w:w="417" w:type="pct"/>
          </w:tcPr>
          <w:p w14:paraId="724C5AD7" w14:textId="77777777" w:rsidR="003B1D81" w:rsidRPr="00EC1F81" w:rsidRDefault="003B1D81" w:rsidP="00F846B0">
            <w:pPr>
              <w:jc w:val="center"/>
              <w:rPr>
                <w:rFonts w:ascii="Times New Roman" w:hAnsi="Times New Roman"/>
              </w:rPr>
            </w:pPr>
          </w:p>
        </w:tc>
        <w:tc>
          <w:tcPr>
            <w:tcW w:w="298" w:type="pct"/>
          </w:tcPr>
          <w:p w14:paraId="7645E882" w14:textId="77777777" w:rsidR="003B1D81" w:rsidRPr="00EC1F81" w:rsidRDefault="003B1D81" w:rsidP="00F846B0">
            <w:pPr>
              <w:jc w:val="center"/>
              <w:rPr>
                <w:rFonts w:ascii="Times New Roman" w:hAnsi="Times New Roman"/>
              </w:rPr>
            </w:pPr>
          </w:p>
        </w:tc>
        <w:tc>
          <w:tcPr>
            <w:tcW w:w="238" w:type="pct"/>
          </w:tcPr>
          <w:p w14:paraId="72F5AD8C" w14:textId="77777777" w:rsidR="003B1D81" w:rsidRPr="00EC1F81" w:rsidRDefault="003B1D81" w:rsidP="00F846B0">
            <w:pPr>
              <w:jc w:val="center"/>
              <w:rPr>
                <w:rFonts w:ascii="Times New Roman" w:hAnsi="Times New Roman"/>
              </w:rPr>
            </w:pPr>
          </w:p>
        </w:tc>
        <w:tc>
          <w:tcPr>
            <w:tcW w:w="297" w:type="pct"/>
          </w:tcPr>
          <w:p w14:paraId="560FCA78" w14:textId="77777777" w:rsidR="003B1D81" w:rsidRPr="00EC1F81" w:rsidRDefault="003B1D81" w:rsidP="00F846B0">
            <w:pPr>
              <w:jc w:val="center"/>
              <w:rPr>
                <w:rFonts w:ascii="Times New Roman" w:hAnsi="Times New Roman"/>
              </w:rPr>
            </w:pPr>
          </w:p>
        </w:tc>
        <w:tc>
          <w:tcPr>
            <w:tcW w:w="238" w:type="pct"/>
          </w:tcPr>
          <w:p w14:paraId="36D74C1D" w14:textId="77777777" w:rsidR="003B1D81" w:rsidRPr="00EC1F81" w:rsidRDefault="003B1D81" w:rsidP="00F846B0">
            <w:pPr>
              <w:jc w:val="center"/>
              <w:rPr>
                <w:rFonts w:ascii="Times New Roman" w:hAnsi="Times New Roman"/>
              </w:rPr>
            </w:pPr>
          </w:p>
        </w:tc>
        <w:tc>
          <w:tcPr>
            <w:tcW w:w="239" w:type="pct"/>
          </w:tcPr>
          <w:p w14:paraId="7C8FCB4C" w14:textId="77777777" w:rsidR="003B1D81" w:rsidRPr="00EC1F81" w:rsidRDefault="003B1D81" w:rsidP="00F846B0">
            <w:pPr>
              <w:jc w:val="center"/>
              <w:rPr>
                <w:rFonts w:ascii="Times New Roman" w:hAnsi="Times New Roman"/>
              </w:rPr>
            </w:pPr>
          </w:p>
        </w:tc>
        <w:tc>
          <w:tcPr>
            <w:tcW w:w="595" w:type="pct"/>
          </w:tcPr>
          <w:p w14:paraId="33772FDA" w14:textId="77777777" w:rsidR="003B1D81" w:rsidRPr="00EC1F81" w:rsidRDefault="003B1D81" w:rsidP="00F846B0">
            <w:pPr>
              <w:jc w:val="center"/>
              <w:rPr>
                <w:rFonts w:ascii="Times New Roman" w:hAnsi="Times New Roman"/>
              </w:rPr>
            </w:pPr>
          </w:p>
        </w:tc>
      </w:tr>
    </w:tbl>
    <w:p w14:paraId="30214B09" w14:textId="77777777" w:rsidR="003B1D81" w:rsidRPr="00EC1F81" w:rsidRDefault="003B1D81" w:rsidP="003B1D81">
      <w:pPr>
        <w:spacing w:after="0" w:line="240" w:lineRule="auto"/>
        <w:jc w:val="center"/>
        <w:rPr>
          <w:rFonts w:ascii="Times New Roman" w:hAnsi="Times New Roman" w:cs="Times New Roman"/>
          <w:sz w:val="28"/>
          <w:szCs w:val="28"/>
        </w:rPr>
      </w:pPr>
    </w:p>
    <w:p w14:paraId="084856D7" w14:textId="77777777" w:rsidR="003B1D81" w:rsidRPr="00EC1F81" w:rsidRDefault="003B1D81" w:rsidP="003B1D81">
      <w:pPr>
        <w:spacing w:after="0" w:line="240" w:lineRule="auto"/>
        <w:jc w:val="center"/>
        <w:rPr>
          <w:rFonts w:ascii="Times New Roman" w:hAnsi="Times New Roman" w:cs="Times New Roman"/>
          <w:sz w:val="28"/>
          <w:szCs w:val="28"/>
        </w:rPr>
      </w:pPr>
      <w:r w:rsidRPr="00EC1F81">
        <w:rPr>
          <w:rFonts w:ascii="Times New Roman" w:hAnsi="Times New Roman" w:cs="Times New Roman"/>
          <w:sz w:val="28"/>
          <w:szCs w:val="28"/>
        </w:rPr>
        <w:t>7. Дополнительная информация</w:t>
      </w:r>
    </w:p>
    <w:p w14:paraId="5A381CEB" w14:textId="77777777" w:rsidR="003B1D81" w:rsidRPr="00EC1F81" w:rsidRDefault="003B1D81" w:rsidP="003B1D81">
      <w:pPr>
        <w:spacing w:after="0" w:line="240" w:lineRule="auto"/>
        <w:jc w:val="center"/>
        <w:rPr>
          <w:rFonts w:ascii="Times New Roman" w:hAnsi="Times New Roman" w:cs="Times New Roman"/>
          <w:i/>
          <w:sz w:val="28"/>
          <w:szCs w:val="28"/>
        </w:rPr>
      </w:pPr>
    </w:p>
    <w:tbl>
      <w:tblPr>
        <w:tblStyle w:val="af1"/>
        <w:tblW w:w="14884" w:type="dxa"/>
        <w:tblInd w:w="-5" w:type="dxa"/>
        <w:tblLook w:val="04A0" w:firstRow="1" w:lastRow="0" w:firstColumn="1" w:lastColumn="0" w:noHBand="0" w:noVBand="1"/>
      </w:tblPr>
      <w:tblGrid>
        <w:gridCol w:w="14884"/>
      </w:tblGrid>
      <w:tr w:rsidR="00EC1F81" w:rsidRPr="00EC1F81" w14:paraId="454F4C57" w14:textId="77777777" w:rsidTr="00F846B0">
        <w:trPr>
          <w:trHeight w:val="441"/>
        </w:trPr>
        <w:tc>
          <w:tcPr>
            <w:tcW w:w="14884" w:type="dxa"/>
          </w:tcPr>
          <w:p w14:paraId="35BA40A8" w14:textId="5D86104E" w:rsidR="003B1D81" w:rsidRPr="00EC1F81" w:rsidRDefault="003B1D81" w:rsidP="00F846B0">
            <w:pPr>
              <w:rPr>
                <w:rFonts w:ascii="Times New Roman" w:hAnsi="Times New Roman"/>
                <w:i/>
              </w:rPr>
            </w:pPr>
            <w:r w:rsidRPr="00EC1F81">
              <w:rPr>
                <w:rFonts w:ascii="Times New Roman" w:hAnsi="Times New Roman"/>
                <w:i/>
              </w:rPr>
              <w:t>Приводятся пояснения и комментарии в виде ссылок и сносок к отдельным положениям паспорта муниципального проекта, приводимые в целях их уточнения</w:t>
            </w:r>
          </w:p>
        </w:tc>
      </w:tr>
    </w:tbl>
    <w:p w14:paraId="0E30813F" w14:textId="77777777" w:rsidR="003B1D81" w:rsidRPr="00EC1F81" w:rsidRDefault="003B1D81" w:rsidP="003B1D81">
      <w:pPr>
        <w:spacing w:after="0" w:line="240" w:lineRule="auto"/>
        <w:jc w:val="center"/>
        <w:rPr>
          <w:rFonts w:ascii="Times New Roman" w:hAnsi="Times New Roman" w:cs="Times New Roman"/>
          <w:sz w:val="28"/>
          <w:szCs w:val="28"/>
        </w:rPr>
      </w:pPr>
    </w:p>
    <w:p w14:paraId="58877C3E" w14:textId="77777777" w:rsidR="00901ACD" w:rsidRPr="00EC1F81" w:rsidRDefault="00901ACD" w:rsidP="003B1D81">
      <w:pPr>
        <w:spacing w:after="0" w:line="240" w:lineRule="auto"/>
        <w:jc w:val="right"/>
        <w:rPr>
          <w:rFonts w:ascii="Times New Roman" w:hAnsi="Times New Roman" w:cs="Times New Roman"/>
          <w:sz w:val="28"/>
          <w:szCs w:val="28"/>
        </w:rPr>
      </w:pPr>
    </w:p>
    <w:p w14:paraId="60B64DBC" w14:textId="77777777" w:rsidR="00901ACD" w:rsidRDefault="00901ACD" w:rsidP="003B1D81">
      <w:pPr>
        <w:spacing w:after="0" w:line="240" w:lineRule="auto"/>
        <w:jc w:val="right"/>
        <w:rPr>
          <w:rFonts w:ascii="Times New Roman" w:hAnsi="Times New Roman" w:cs="Times New Roman"/>
          <w:sz w:val="28"/>
          <w:szCs w:val="28"/>
        </w:rPr>
      </w:pPr>
    </w:p>
    <w:p w14:paraId="66883F77" w14:textId="77777777" w:rsidR="0010798F" w:rsidRDefault="0010798F" w:rsidP="003B1D81">
      <w:pPr>
        <w:spacing w:after="0" w:line="240" w:lineRule="auto"/>
        <w:jc w:val="right"/>
        <w:rPr>
          <w:rFonts w:ascii="Times New Roman" w:hAnsi="Times New Roman" w:cs="Times New Roman"/>
          <w:sz w:val="28"/>
          <w:szCs w:val="28"/>
        </w:rPr>
      </w:pPr>
    </w:p>
    <w:p w14:paraId="13F7A4BB" w14:textId="77777777" w:rsidR="0010798F" w:rsidRDefault="0010798F" w:rsidP="003B1D81">
      <w:pPr>
        <w:spacing w:after="0" w:line="240" w:lineRule="auto"/>
        <w:jc w:val="right"/>
        <w:rPr>
          <w:rFonts w:ascii="Times New Roman" w:hAnsi="Times New Roman" w:cs="Times New Roman"/>
          <w:sz w:val="28"/>
          <w:szCs w:val="28"/>
        </w:rPr>
      </w:pPr>
    </w:p>
    <w:p w14:paraId="1E774E03" w14:textId="77777777" w:rsidR="0010798F" w:rsidRDefault="0010798F" w:rsidP="003B1D81">
      <w:pPr>
        <w:spacing w:after="0" w:line="240" w:lineRule="auto"/>
        <w:jc w:val="right"/>
        <w:rPr>
          <w:rFonts w:ascii="Times New Roman" w:hAnsi="Times New Roman" w:cs="Times New Roman"/>
          <w:sz w:val="28"/>
          <w:szCs w:val="28"/>
        </w:rPr>
      </w:pPr>
    </w:p>
    <w:p w14:paraId="61F885C8" w14:textId="77777777" w:rsidR="0010798F" w:rsidRDefault="0010798F" w:rsidP="003B1D81">
      <w:pPr>
        <w:spacing w:after="0" w:line="240" w:lineRule="auto"/>
        <w:jc w:val="right"/>
        <w:rPr>
          <w:rFonts w:ascii="Times New Roman" w:hAnsi="Times New Roman" w:cs="Times New Roman"/>
          <w:sz w:val="28"/>
          <w:szCs w:val="28"/>
        </w:rPr>
      </w:pPr>
    </w:p>
    <w:p w14:paraId="16312872" w14:textId="77777777" w:rsidR="0010798F" w:rsidRDefault="0010798F" w:rsidP="003B1D81">
      <w:pPr>
        <w:spacing w:after="0" w:line="240" w:lineRule="auto"/>
        <w:jc w:val="right"/>
        <w:rPr>
          <w:rFonts w:ascii="Times New Roman" w:hAnsi="Times New Roman" w:cs="Times New Roman"/>
          <w:sz w:val="28"/>
          <w:szCs w:val="28"/>
        </w:rPr>
      </w:pPr>
    </w:p>
    <w:p w14:paraId="76E94845" w14:textId="77777777" w:rsidR="0010798F" w:rsidRPr="00EC1F81" w:rsidRDefault="0010798F" w:rsidP="003B1D81">
      <w:pPr>
        <w:spacing w:after="0" w:line="240" w:lineRule="auto"/>
        <w:jc w:val="right"/>
        <w:rPr>
          <w:rFonts w:ascii="Times New Roman" w:hAnsi="Times New Roman" w:cs="Times New Roman"/>
          <w:sz w:val="28"/>
          <w:szCs w:val="28"/>
        </w:rPr>
      </w:pPr>
    </w:p>
    <w:p w14:paraId="75DB06FB" w14:textId="3837D28A" w:rsidR="003B1D81" w:rsidRPr="00EC1F81" w:rsidRDefault="0010798F" w:rsidP="003B1D81">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Приложение </w:t>
      </w:r>
      <w:r w:rsidR="003B1D81" w:rsidRPr="00EC1F81">
        <w:rPr>
          <w:rFonts w:ascii="Times New Roman" w:hAnsi="Times New Roman" w:cs="Times New Roman"/>
          <w:sz w:val="28"/>
          <w:szCs w:val="28"/>
        </w:rPr>
        <w:t xml:space="preserve">1 </w:t>
      </w:r>
    </w:p>
    <w:p w14:paraId="6EA7B4C1" w14:textId="6667B1BF" w:rsidR="003B1D81" w:rsidRPr="00EC1F81" w:rsidRDefault="003B1D81" w:rsidP="003B1D81">
      <w:pPr>
        <w:spacing w:after="0" w:line="240" w:lineRule="auto"/>
        <w:jc w:val="right"/>
        <w:rPr>
          <w:rFonts w:ascii="Times New Roman" w:hAnsi="Times New Roman" w:cs="Times New Roman"/>
          <w:sz w:val="28"/>
          <w:szCs w:val="28"/>
        </w:rPr>
      </w:pPr>
      <w:r w:rsidRPr="00EC1F81">
        <w:rPr>
          <w:rFonts w:ascii="Times New Roman" w:hAnsi="Times New Roman" w:cs="Times New Roman"/>
          <w:sz w:val="28"/>
          <w:szCs w:val="28"/>
        </w:rPr>
        <w:t>к паспорту муниципального проекта</w:t>
      </w:r>
    </w:p>
    <w:p w14:paraId="32CE4DC5" w14:textId="746EE64D" w:rsidR="003B1D81" w:rsidRPr="00EC1F81" w:rsidRDefault="003B1D81" w:rsidP="003B1D81">
      <w:pPr>
        <w:spacing w:after="0" w:line="240" w:lineRule="auto"/>
        <w:jc w:val="right"/>
        <w:rPr>
          <w:rFonts w:ascii="Times New Roman" w:hAnsi="Times New Roman" w:cs="Times New Roman"/>
          <w:i/>
          <w:sz w:val="24"/>
          <w:szCs w:val="28"/>
        </w:rPr>
      </w:pPr>
      <w:r w:rsidRPr="00EC1F81">
        <w:rPr>
          <w:rFonts w:ascii="Times New Roman" w:hAnsi="Times New Roman" w:cs="Times New Roman"/>
          <w:i/>
          <w:sz w:val="24"/>
          <w:szCs w:val="28"/>
        </w:rPr>
        <w:t>(указывается краткое наименование муниципального проекта)</w:t>
      </w:r>
    </w:p>
    <w:p w14:paraId="2F8A4992" w14:textId="77777777" w:rsidR="003B1D81" w:rsidRPr="00EC1F81" w:rsidRDefault="003B1D81" w:rsidP="003B1D81">
      <w:pPr>
        <w:spacing w:after="0" w:line="240" w:lineRule="auto"/>
        <w:jc w:val="right"/>
        <w:rPr>
          <w:rFonts w:ascii="Times New Roman" w:hAnsi="Times New Roman" w:cs="Times New Roman"/>
          <w:sz w:val="28"/>
          <w:szCs w:val="28"/>
        </w:rPr>
      </w:pPr>
    </w:p>
    <w:p w14:paraId="6735390F" w14:textId="255E8ECE" w:rsidR="003B1D81" w:rsidRPr="00EC1F81" w:rsidRDefault="003B1D81" w:rsidP="003B1D81">
      <w:pPr>
        <w:spacing w:after="0" w:line="240" w:lineRule="auto"/>
        <w:jc w:val="center"/>
        <w:rPr>
          <w:rFonts w:ascii="Times New Roman" w:hAnsi="Times New Roman" w:cs="Times New Roman"/>
          <w:sz w:val="28"/>
          <w:szCs w:val="28"/>
        </w:rPr>
      </w:pPr>
      <w:r w:rsidRPr="00EC1F81">
        <w:rPr>
          <w:rFonts w:ascii="Times New Roman" w:hAnsi="Times New Roman" w:cs="Times New Roman"/>
          <w:sz w:val="28"/>
          <w:szCs w:val="28"/>
        </w:rPr>
        <w:t>План реализации муниципального проекта</w:t>
      </w:r>
    </w:p>
    <w:p w14:paraId="7FDAD82D" w14:textId="77777777" w:rsidR="003B1D81" w:rsidRPr="00EC1F81" w:rsidRDefault="003B1D81" w:rsidP="003B1D81">
      <w:pPr>
        <w:spacing w:after="0" w:line="240" w:lineRule="auto"/>
        <w:jc w:val="center"/>
        <w:rPr>
          <w:rFonts w:ascii="Times New Roman" w:hAnsi="Times New Roman" w:cs="Times New Roman"/>
          <w:sz w:val="28"/>
          <w:szCs w:val="28"/>
        </w:rPr>
      </w:pPr>
    </w:p>
    <w:tbl>
      <w:tblPr>
        <w:tblStyle w:val="af1"/>
        <w:tblW w:w="15598" w:type="dxa"/>
        <w:jc w:val="center"/>
        <w:tblLayout w:type="fixed"/>
        <w:tblLook w:val="04A0" w:firstRow="1" w:lastRow="0" w:firstColumn="1" w:lastColumn="0" w:noHBand="0" w:noVBand="1"/>
      </w:tblPr>
      <w:tblGrid>
        <w:gridCol w:w="856"/>
        <w:gridCol w:w="2410"/>
        <w:gridCol w:w="709"/>
        <w:gridCol w:w="567"/>
        <w:gridCol w:w="1559"/>
        <w:gridCol w:w="1559"/>
        <w:gridCol w:w="1134"/>
        <w:gridCol w:w="1134"/>
        <w:gridCol w:w="1134"/>
        <w:gridCol w:w="857"/>
        <w:gridCol w:w="986"/>
        <w:gridCol w:w="851"/>
        <w:gridCol w:w="1842"/>
      </w:tblGrid>
      <w:tr w:rsidR="00EC1F81" w:rsidRPr="00EC1F81" w14:paraId="34707315" w14:textId="77777777" w:rsidTr="0010798F">
        <w:trPr>
          <w:jc w:val="center"/>
        </w:trPr>
        <w:tc>
          <w:tcPr>
            <w:tcW w:w="856" w:type="dxa"/>
            <w:vMerge w:val="restart"/>
            <w:tcMar>
              <w:left w:w="57" w:type="dxa"/>
              <w:right w:w="57" w:type="dxa"/>
            </w:tcMar>
          </w:tcPr>
          <w:p w14:paraId="09A42D7D" w14:textId="77777777" w:rsidR="003B1D81" w:rsidRPr="00EC1F81" w:rsidRDefault="003B1D81" w:rsidP="0010798F">
            <w:pPr>
              <w:jc w:val="center"/>
              <w:rPr>
                <w:rFonts w:ascii="Times New Roman" w:hAnsi="Times New Roman"/>
                <w:sz w:val="18"/>
              </w:rPr>
            </w:pPr>
            <w:r w:rsidRPr="00EC1F81">
              <w:rPr>
                <w:rFonts w:ascii="Times New Roman" w:hAnsi="Times New Roman"/>
                <w:sz w:val="18"/>
              </w:rPr>
              <w:t>№ п/п</w:t>
            </w:r>
          </w:p>
        </w:tc>
        <w:tc>
          <w:tcPr>
            <w:tcW w:w="2410" w:type="dxa"/>
            <w:vMerge w:val="restart"/>
            <w:tcMar>
              <w:left w:w="57" w:type="dxa"/>
              <w:right w:w="57" w:type="dxa"/>
            </w:tcMar>
          </w:tcPr>
          <w:p w14:paraId="7A71C0B1" w14:textId="77777777" w:rsidR="003B1D81" w:rsidRPr="00EC1F81" w:rsidRDefault="003B1D81" w:rsidP="0010798F">
            <w:pPr>
              <w:jc w:val="center"/>
              <w:rPr>
                <w:rFonts w:ascii="Times New Roman" w:hAnsi="Times New Roman"/>
                <w:sz w:val="18"/>
              </w:rPr>
            </w:pPr>
            <w:r w:rsidRPr="00EC1F81">
              <w:rPr>
                <w:rFonts w:ascii="Times New Roman" w:hAnsi="Times New Roman"/>
                <w:sz w:val="18"/>
              </w:rPr>
              <w:t>Наименование мероприятия (результата), объекта мероприятия (результата), контрольной точки</w:t>
            </w:r>
          </w:p>
        </w:tc>
        <w:tc>
          <w:tcPr>
            <w:tcW w:w="1276" w:type="dxa"/>
            <w:gridSpan w:val="2"/>
            <w:tcMar>
              <w:left w:w="57" w:type="dxa"/>
              <w:right w:w="57" w:type="dxa"/>
            </w:tcMar>
          </w:tcPr>
          <w:p w14:paraId="78FA2D8D" w14:textId="77777777" w:rsidR="003B1D81" w:rsidRPr="00EC1F81" w:rsidRDefault="003B1D81" w:rsidP="0010798F">
            <w:pPr>
              <w:jc w:val="center"/>
              <w:rPr>
                <w:rFonts w:ascii="Times New Roman" w:hAnsi="Times New Roman"/>
                <w:sz w:val="18"/>
              </w:rPr>
            </w:pPr>
            <w:r w:rsidRPr="00EC1F81">
              <w:rPr>
                <w:rFonts w:ascii="Times New Roman" w:hAnsi="Times New Roman"/>
                <w:sz w:val="18"/>
              </w:rPr>
              <w:t>Срок реализации</w:t>
            </w:r>
          </w:p>
        </w:tc>
        <w:tc>
          <w:tcPr>
            <w:tcW w:w="3118" w:type="dxa"/>
            <w:gridSpan w:val="2"/>
            <w:tcMar>
              <w:left w:w="57" w:type="dxa"/>
              <w:right w:w="57" w:type="dxa"/>
            </w:tcMar>
          </w:tcPr>
          <w:p w14:paraId="30B25FC0" w14:textId="5A375221" w:rsidR="003B1D81" w:rsidRPr="00EC1F81" w:rsidRDefault="003B1D81" w:rsidP="0010798F">
            <w:pPr>
              <w:jc w:val="center"/>
              <w:rPr>
                <w:rFonts w:ascii="Times New Roman" w:hAnsi="Times New Roman"/>
                <w:sz w:val="18"/>
                <w:vertAlign w:val="superscript"/>
              </w:rPr>
            </w:pPr>
            <w:r w:rsidRPr="00EC1F81">
              <w:rPr>
                <w:rFonts w:ascii="Times New Roman" w:hAnsi="Times New Roman"/>
                <w:sz w:val="18"/>
              </w:rPr>
              <w:t>Взаимосвязь</w:t>
            </w:r>
            <w:r w:rsidRPr="00EC1F81">
              <w:rPr>
                <w:rFonts w:ascii="Times New Roman" w:hAnsi="Times New Roman"/>
                <w:sz w:val="18"/>
                <w:vertAlign w:val="superscript"/>
              </w:rPr>
              <w:t>6</w:t>
            </w:r>
            <w:r w:rsidR="00023EF6" w:rsidRPr="00EC1F81">
              <w:rPr>
                <w:rFonts w:ascii="Times New Roman" w:hAnsi="Times New Roman"/>
                <w:sz w:val="18"/>
                <w:vertAlign w:val="superscript"/>
              </w:rPr>
              <w:t>7</w:t>
            </w:r>
          </w:p>
        </w:tc>
        <w:tc>
          <w:tcPr>
            <w:tcW w:w="1134" w:type="dxa"/>
            <w:vMerge w:val="restart"/>
            <w:tcMar>
              <w:left w:w="57" w:type="dxa"/>
              <w:right w:w="57" w:type="dxa"/>
            </w:tcMar>
          </w:tcPr>
          <w:p w14:paraId="46102762" w14:textId="77777777" w:rsidR="003B1D81" w:rsidRPr="00EC1F81" w:rsidRDefault="003B1D81" w:rsidP="0010798F">
            <w:pPr>
              <w:jc w:val="center"/>
              <w:rPr>
                <w:rFonts w:ascii="Times New Roman" w:hAnsi="Times New Roman"/>
                <w:sz w:val="18"/>
              </w:rPr>
            </w:pPr>
            <w:r w:rsidRPr="00EC1F81">
              <w:rPr>
                <w:rFonts w:ascii="Times New Roman" w:hAnsi="Times New Roman"/>
                <w:sz w:val="18"/>
              </w:rPr>
              <w:t>Ответственный исполнитель</w:t>
            </w:r>
          </w:p>
        </w:tc>
        <w:tc>
          <w:tcPr>
            <w:tcW w:w="1134" w:type="dxa"/>
            <w:vMerge w:val="restart"/>
            <w:tcMar>
              <w:left w:w="57" w:type="dxa"/>
              <w:right w:w="57" w:type="dxa"/>
            </w:tcMar>
          </w:tcPr>
          <w:p w14:paraId="74C3C43F" w14:textId="6EB5068E" w:rsidR="003B1D81" w:rsidRPr="00EC1F81" w:rsidRDefault="003B1D81" w:rsidP="0010798F">
            <w:pPr>
              <w:jc w:val="center"/>
              <w:rPr>
                <w:rFonts w:ascii="Times New Roman" w:hAnsi="Times New Roman"/>
                <w:sz w:val="18"/>
                <w:vertAlign w:val="superscript"/>
              </w:rPr>
            </w:pPr>
            <w:r w:rsidRPr="00EC1F81">
              <w:rPr>
                <w:rFonts w:ascii="Times New Roman" w:hAnsi="Times New Roman"/>
                <w:sz w:val="18"/>
              </w:rPr>
              <w:t>Адрес объекта (в соответствии с ФИАС)</w:t>
            </w:r>
            <w:r w:rsidR="00951990" w:rsidRPr="00EC1F81">
              <w:rPr>
                <w:rFonts w:ascii="Times New Roman" w:hAnsi="Times New Roman"/>
                <w:sz w:val="18"/>
                <w:vertAlign w:val="superscript"/>
              </w:rPr>
              <w:t>6</w:t>
            </w:r>
            <w:r w:rsidR="00766BEF" w:rsidRPr="00EC1F81">
              <w:rPr>
                <w:rFonts w:ascii="Times New Roman" w:hAnsi="Times New Roman"/>
                <w:sz w:val="18"/>
                <w:vertAlign w:val="superscript"/>
              </w:rPr>
              <w:t>7</w:t>
            </w:r>
          </w:p>
        </w:tc>
        <w:tc>
          <w:tcPr>
            <w:tcW w:w="1991" w:type="dxa"/>
            <w:gridSpan w:val="2"/>
            <w:tcMar>
              <w:left w:w="57" w:type="dxa"/>
              <w:right w:w="57" w:type="dxa"/>
            </w:tcMar>
          </w:tcPr>
          <w:p w14:paraId="154CA970" w14:textId="733CAF77" w:rsidR="003B1D81" w:rsidRPr="00EC1F81" w:rsidRDefault="003B1D81" w:rsidP="0010798F">
            <w:pPr>
              <w:jc w:val="center"/>
              <w:rPr>
                <w:rFonts w:ascii="Times New Roman" w:hAnsi="Times New Roman"/>
                <w:sz w:val="18"/>
                <w:vertAlign w:val="superscript"/>
              </w:rPr>
            </w:pPr>
            <w:r w:rsidRPr="00EC1F81">
              <w:rPr>
                <w:rFonts w:ascii="Times New Roman" w:hAnsi="Times New Roman"/>
                <w:sz w:val="18"/>
              </w:rPr>
              <w:t>Мощность объекта</w:t>
            </w:r>
            <w:r w:rsidRPr="00EC1F81">
              <w:rPr>
                <w:rFonts w:ascii="Times New Roman" w:hAnsi="Times New Roman"/>
                <w:sz w:val="18"/>
                <w:vertAlign w:val="superscript"/>
              </w:rPr>
              <w:t>6</w:t>
            </w:r>
            <w:r w:rsidR="00023EF6" w:rsidRPr="00EC1F81">
              <w:rPr>
                <w:rFonts w:ascii="Times New Roman" w:hAnsi="Times New Roman"/>
                <w:sz w:val="18"/>
                <w:vertAlign w:val="superscript"/>
              </w:rPr>
              <w:t>8</w:t>
            </w:r>
          </w:p>
        </w:tc>
        <w:tc>
          <w:tcPr>
            <w:tcW w:w="986" w:type="dxa"/>
            <w:vMerge w:val="restart"/>
            <w:tcMar>
              <w:left w:w="57" w:type="dxa"/>
              <w:right w:w="57" w:type="dxa"/>
            </w:tcMar>
          </w:tcPr>
          <w:p w14:paraId="390CED9A" w14:textId="77777777" w:rsidR="003B1D81" w:rsidRPr="00EC1F81" w:rsidRDefault="003B1D81" w:rsidP="0010798F">
            <w:pPr>
              <w:jc w:val="center"/>
              <w:rPr>
                <w:rFonts w:ascii="Times New Roman" w:hAnsi="Times New Roman"/>
                <w:sz w:val="18"/>
              </w:rPr>
            </w:pPr>
            <w:r w:rsidRPr="00EC1F81">
              <w:rPr>
                <w:rFonts w:ascii="Times New Roman" w:hAnsi="Times New Roman"/>
                <w:sz w:val="18"/>
              </w:rPr>
              <w:t>Объем финансового обеспечения (тыс. руб.)</w:t>
            </w:r>
          </w:p>
        </w:tc>
        <w:tc>
          <w:tcPr>
            <w:tcW w:w="851" w:type="dxa"/>
            <w:vMerge w:val="restart"/>
            <w:tcMar>
              <w:left w:w="57" w:type="dxa"/>
              <w:right w:w="57" w:type="dxa"/>
            </w:tcMar>
          </w:tcPr>
          <w:p w14:paraId="40040476" w14:textId="77777777" w:rsidR="003B1D81" w:rsidRPr="00EC1F81" w:rsidRDefault="003B1D81" w:rsidP="0010798F">
            <w:pPr>
              <w:jc w:val="center"/>
              <w:rPr>
                <w:rFonts w:ascii="Times New Roman" w:hAnsi="Times New Roman"/>
                <w:sz w:val="18"/>
              </w:rPr>
            </w:pPr>
            <w:r w:rsidRPr="00EC1F81">
              <w:rPr>
                <w:rFonts w:ascii="Times New Roman" w:hAnsi="Times New Roman"/>
                <w:sz w:val="18"/>
              </w:rPr>
              <w:t>Вид документа и характеристика мероприятия (результаты)</w:t>
            </w:r>
          </w:p>
        </w:tc>
        <w:tc>
          <w:tcPr>
            <w:tcW w:w="1842" w:type="dxa"/>
            <w:vMerge w:val="restart"/>
            <w:tcMar>
              <w:left w:w="57" w:type="dxa"/>
              <w:right w:w="57" w:type="dxa"/>
            </w:tcMar>
          </w:tcPr>
          <w:p w14:paraId="752C02B3" w14:textId="5F5D37CD" w:rsidR="003B1D81" w:rsidRPr="00EC1F81" w:rsidRDefault="003B1D81" w:rsidP="0010798F">
            <w:pPr>
              <w:jc w:val="center"/>
              <w:rPr>
                <w:rFonts w:ascii="Times New Roman" w:hAnsi="Times New Roman"/>
                <w:sz w:val="18"/>
                <w:vertAlign w:val="superscript"/>
              </w:rPr>
            </w:pPr>
            <w:r w:rsidRPr="00EC1F81">
              <w:rPr>
                <w:rFonts w:ascii="Times New Roman" w:hAnsi="Times New Roman"/>
                <w:sz w:val="18"/>
              </w:rPr>
              <w:t>Информационная система</w:t>
            </w:r>
            <w:r w:rsidRPr="00EC1F81">
              <w:rPr>
                <w:rFonts w:ascii="Times New Roman" w:hAnsi="Times New Roman"/>
                <w:sz w:val="18"/>
                <w:vertAlign w:val="superscript"/>
              </w:rPr>
              <w:t>6</w:t>
            </w:r>
            <w:r w:rsidR="00023EF6" w:rsidRPr="00EC1F81">
              <w:rPr>
                <w:rFonts w:ascii="Times New Roman" w:hAnsi="Times New Roman"/>
                <w:sz w:val="18"/>
                <w:vertAlign w:val="superscript"/>
              </w:rPr>
              <w:t>9</w:t>
            </w:r>
          </w:p>
        </w:tc>
      </w:tr>
      <w:tr w:rsidR="00EC1F81" w:rsidRPr="00EC1F81" w14:paraId="0D2544F0" w14:textId="77777777" w:rsidTr="0010798F">
        <w:trPr>
          <w:jc w:val="center"/>
        </w:trPr>
        <w:tc>
          <w:tcPr>
            <w:tcW w:w="856" w:type="dxa"/>
            <w:vMerge/>
            <w:tcMar>
              <w:left w:w="57" w:type="dxa"/>
              <w:right w:w="57" w:type="dxa"/>
            </w:tcMar>
            <w:vAlign w:val="center"/>
          </w:tcPr>
          <w:p w14:paraId="58FBAF64" w14:textId="77777777" w:rsidR="003B1D81" w:rsidRPr="00EC1F81" w:rsidRDefault="003B1D81" w:rsidP="00F846B0">
            <w:pPr>
              <w:jc w:val="center"/>
              <w:rPr>
                <w:rFonts w:ascii="Times New Roman" w:hAnsi="Times New Roman"/>
                <w:sz w:val="18"/>
              </w:rPr>
            </w:pPr>
          </w:p>
        </w:tc>
        <w:tc>
          <w:tcPr>
            <w:tcW w:w="2410" w:type="dxa"/>
            <w:vMerge/>
            <w:tcMar>
              <w:left w:w="57" w:type="dxa"/>
              <w:right w:w="57" w:type="dxa"/>
            </w:tcMar>
            <w:vAlign w:val="center"/>
          </w:tcPr>
          <w:p w14:paraId="4A846319" w14:textId="77777777" w:rsidR="003B1D81" w:rsidRPr="00EC1F81" w:rsidRDefault="003B1D81" w:rsidP="00F846B0">
            <w:pPr>
              <w:jc w:val="center"/>
              <w:rPr>
                <w:rFonts w:ascii="Times New Roman" w:hAnsi="Times New Roman"/>
                <w:sz w:val="18"/>
              </w:rPr>
            </w:pPr>
          </w:p>
        </w:tc>
        <w:tc>
          <w:tcPr>
            <w:tcW w:w="709" w:type="dxa"/>
            <w:tcMar>
              <w:left w:w="57" w:type="dxa"/>
              <w:right w:w="57" w:type="dxa"/>
            </w:tcMar>
            <w:vAlign w:val="center"/>
          </w:tcPr>
          <w:p w14:paraId="53DA92C4" w14:textId="77777777" w:rsidR="003B1D81" w:rsidRPr="00EC1F81" w:rsidRDefault="003B1D81" w:rsidP="00F846B0">
            <w:pPr>
              <w:jc w:val="center"/>
              <w:rPr>
                <w:rFonts w:ascii="Times New Roman" w:hAnsi="Times New Roman"/>
                <w:sz w:val="18"/>
              </w:rPr>
            </w:pPr>
            <w:r w:rsidRPr="00EC1F81">
              <w:rPr>
                <w:rFonts w:ascii="Times New Roman" w:hAnsi="Times New Roman"/>
                <w:sz w:val="18"/>
              </w:rPr>
              <w:t>начало</w:t>
            </w:r>
          </w:p>
        </w:tc>
        <w:tc>
          <w:tcPr>
            <w:tcW w:w="567" w:type="dxa"/>
            <w:tcMar>
              <w:left w:w="57" w:type="dxa"/>
              <w:right w:w="57" w:type="dxa"/>
            </w:tcMar>
            <w:vAlign w:val="center"/>
          </w:tcPr>
          <w:p w14:paraId="033D5D7F" w14:textId="77777777" w:rsidR="003B1D81" w:rsidRPr="00EC1F81" w:rsidRDefault="003B1D81" w:rsidP="00F846B0">
            <w:pPr>
              <w:jc w:val="center"/>
              <w:rPr>
                <w:rFonts w:ascii="Times New Roman" w:hAnsi="Times New Roman"/>
                <w:sz w:val="18"/>
              </w:rPr>
            </w:pPr>
            <w:r w:rsidRPr="00EC1F81">
              <w:rPr>
                <w:rFonts w:ascii="Times New Roman" w:hAnsi="Times New Roman"/>
                <w:sz w:val="18"/>
              </w:rPr>
              <w:t>окончание</w:t>
            </w:r>
          </w:p>
        </w:tc>
        <w:tc>
          <w:tcPr>
            <w:tcW w:w="1559" w:type="dxa"/>
            <w:vAlign w:val="center"/>
          </w:tcPr>
          <w:p w14:paraId="64388104" w14:textId="77777777" w:rsidR="003B1D81" w:rsidRPr="00EC1F81" w:rsidRDefault="003B1D81" w:rsidP="00F846B0">
            <w:pPr>
              <w:jc w:val="center"/>
              <w:rPr>
                <w:rFonts w:ascii="Times New Roman" w:hAnsi="Times New Roman"/>
                <w:sz w:val="18"/>
              </w:rPr>
            </w:pPr>
            <w:r w:rsidRPr="00EC1F81">
              <w:rPr>
                <w:rFonts w:ascii="Times New Roman" w:hAnsi="Times New Roman"/>
                <w:sz w:val="18"/>
              </w:rPr>
              <w:t>предшественники</w:t>
            </w:r>
          </w:p>
        </w:tc>
        <w:tc>
          <w:tcPr>
            <w:tcW w:w="1559" w:type="dxa"/>
            <w:vAlign w:val="center"/>
          </w:tcPr>
          <w:p w14:paraId="66BA52EA" w14:textId="77777777" w:rsidR="003B1D81" w:rsidRPr="00EC1F81" w:rsidRDefault="003B1D81" w:rsidP="00F846B0">
            <w:pPr>
              <w:jc w:val="center"/>
              <w:rPr>
                <w:rFonts w:ascii="Times New Roman" w:hAnsi="Times New Roman"/>
                <w:sz w:val="18"/>
              </w:rPr>
            </w:pPr>
            <w:r w:rsidRPr="00EC1F81">
              <w:rPr>
                <w:rFonts w:ascii="Times New Roman" w:hAnsi="Times New Roman"/>
                <w:sz w:val="18"/>
              </w:rPr>
              <w:t>последователи</w:t>
            </w:r>
          </w:p>
        </w:tc>
        <w:tc>
          <w:tcPr>
            <w:tcW w:w="1134" w:type="dxa"/>
            <w:vMerge/>
            <w:vAlign w:val="center"/>
          </w:tcPr>
          <w:p w14:paraId="150BD166" w14:textId="77777777" w:rsidR="003B1D81" w:rsidRPr="00EC1F81" w:rsidRDefault="003B1D81" w:rsidP="00F846B0">
            <w:pPr>
              <w:jc w:val="center"/>
              <w:rPr>
                <w:rFonts w:ascii="Times New Roman" w:hAnsi="Times New Roman"/>
              </w:rPr>
            </w:pPr>
          </w:p>
        </w:tc>
        <w:tc>
          <w:tcPr>
            <w:tcW w:w="1134" w:type="dxa"/>
            <w:vMerge/>
          </w:tcPr>
          <w:p w14:paraId="016CE93C" w14:textId="77777777" w:rsidR="003B1D81" w:rsidRPr="00EC1F81" w:rsidRDefault="003B1D81" w:rsidP="00F846B0">
            <w:pPr>
              <w:jc w:val="center"/>
              <w:rPr>
                <w:rFonts w:ascii="Times New Roman" w:hAnsi="Times New Roman"/>
              </w:rPr>
            </w:pPr>
          </w:p>
        </w:tc>
        <w:tc>
          <w:tcPr>
            <w:tcW w:w="1134" w:type="dxa"/>
          </w:tcPr>
          <w:p w14:paraId="4A3C5898" w14:textId="77777777" w:rsidR="003B1D81" w:rsidRPr="00EC1F81" w:rsidRDefault="003B1D81" w:rsidP="00F846B0">
            <w:pPr>
              <w:jc w:val="center"/>
              <w:rPr>
                <w:rFonts w:ascii="Times New Roman" w:hAnsi="Times New Roman"/>
              </w:rPr>
            </w:pPr>
            <w:r w:rsidRPr="00EC1F81">
              <w:rPr>
                <w:rFonts w:ascii="Times New Roman" w:hAnsi="Times New Roman"/>
              </w:rPr>
              <w:t>Единица измерения (по ОКЕИ)</w:t>
            </w:r>
          </w:p>
        </w:tc>
        <w:tc>
          <w:tcPr>
            <w:tcW w:w="857" w:type="dxa"/>
          </w:tcPr>
          <w:p w14:paraId="081FA919" w14:textId="77777777" w:rsidR="003B1D81" w:rsidRPr="00EC1F81" w:rsidRDefault="003B1D81" w:rsidP="00F846B0">
            <w:pPr>
              <w:jc w:val="center"/>
              <w:rPr>
                <w:rFonts w:ascii="Times New Roman" w:hAnsi="Times New Roman"/>
              </w:rPr>
            </w:pPr>
            <w:r w:rsidRPr="00EC1F81">
              <w:rPr>
                <w:rFonts w:ascii="Times New Roman" w:hAnsi="Times New Roman"/>
              </w:rPr>
              <w:t>Значение</w:t>
            </w:r>
          </w:p>
        </w:tc>
        <w:tc>
          <w:tcPr>
            <w:tcW w:w="986" w:type="dxa"/>
            <w:vMerge/>
            <w:vAlign w:val="center"/>
          </w:tcPr>
          <w:p w14:paraId="41A6D5E9" w14:textId="77777777" w:rsidR="003B1D81" w:rsidRPr="00EC1F81" w:rsidRDefault="003B1D81" w:rsidP="00F846B0">
            <w:pPr>
              <w:jc w:val="center"/>
              <w:rPr>
                <w:rFonts w:ascii="Times New Roman" w:hAnsi="Times New Roman"/>
              </w:rPr>
            </w:pPr>
          </w:p>
        </w:tc>
        <w:tc>
          <w:tcPr>
            <w:tcW w:w="851" w:type="dxa"/>
            <w:vMerge/>
            <w:vAlign w:val="center"/>
          </w:tcPr>
          <w:p w14:paraId="38691D78" w14:textId="77777777" w:rsidR="003B1D81" w:rsidRPr="00EC1F81" w:rsidRDefault="003B1D81" w:rsidP="00F846B0">
            <w:pPr>
              <w:jc w:val="center"/>
              <w:rPr>
                <w:rFonts w:ascii="Times New Roman" w:hAnsi="Times New Roman"/>
              </w:rPr>
            </w:pPr>
          </w:p>
        </w:tc>
        <w:tc>
          <w:tcPr>
            <w:tcW w:w="1842" w:type="dxa"/>
            <w:vMerge/>
            <w:vAlign w:val="center"/>
          </w:tcPr>
          <w:p w14:paraId="339C458F" w14:textId="77777777" w:rsidR="003B1D81" w:rsidRPr="00EC1F81" w:rsidRDefault="003B1D81" w:rsidP="00F846B0">
            <w:pPr>
              <w:jc w:val="center"/>
              <w:rPr>
                <w:rFonts w:ascii="Times New Roman" w:hAnsi="Times New Roman"/>
              </w:rPr>
            </w:pPr>
          </w:p>
        </w:tc>
      </w:tr>
      <w:tr w:rsidR="00EC1F81" w:rsidRPr="00EC1F81" w14:paraId="5C544366" w14:textId="77777777" w:rsidTr="0010798F">
        <w:trPr>
          <w:jc w:val="center"/>
        </w:trPr>
        <w:tc>
          <w:tcPr>
            <w:tcW w:w="856" w:type="dxa"/>
            <w:vAlign w:val="center"/>
          </w:tcPr>
          <w:p w14:paraId="69D25153" w14:textId="77777777" w:rsidR="003B1D81" w:rsidRPr="00EC1F81" w:rsidRDefault="003B1D81" w:rsidP="00F846B0">
            <w:pPr>
              <w:jc w:val="center"/>
              <w:rPr>
                <w:rFonts w:ascii="Times New Roman" w:hAnsi="Times New Roman"/>
                <w:sz w:val="18"/>
                <w:szCs w:val="18"/>
              </w:rPr>
            </w:pPr>
            <w:r w:rsidRPr="00EC1F81">
              <w:rPr>
                <w:rFonts w:ascii="Times New Roman" w:hAnsi="Times New Roman"/>
                <w:sz w:val="18"/>
                <w:szCs w:val="18"/>
              </w:rPr>
              <w:t>1</w:t>
            </w:r>
          </w:p>
        </w:tc>
        <w:tc>
          <w:tcPr>
            <w:tcW w:w="2410" w:type="dxa"/>
            <w:vAlign w:val="center"/>
          </w:tcPr>
          <w:p w14:paraId="4486C873" w14:textId="77777777" w:rsidR="003B1D81" w:rsidRPr="00EC1F81" w:rsidRDefault="003B1D81" w:rsidP="00F846B0">
            <w:pPr>
              <w:jc w:val="center"/>
              <w:rPr>
                <w:rFonts w:ascii="Times New Roman" w:hAnsi="Times New Roman"/>
                <w:sz w:val="18"/>
                <w:szCs w:val="18"/>
              </w:rPr>
            </w:pPr>
            <w:r w:rsidRPr="00EC1F81">
              <w:rPr>
                <w:rFonts w:ascii="Times New Roman" w:hAnsi="Times New Roman"/>
                <w:sz w:val="18"/>
                <w:szCs w:val="18"/>
              </w:rPr>
              <w:t>2</w:t>
            </w:r>
          </w:p>
        </w:tc>
        <w:tc>
          <w:tcPr>
            <w:tcW w:w="709" w:type="dxa"/>
            <w:vAlign w:val="center"/>
          </w:tcPr>
          <w:p w14:paraId="01C4C1D1" w14:textId="77777777" w:rsidR="003B1D81" w:rsidRPr="00EC1F81" w:rsidRDefault="003B1D81" w:rsidP="00F846B0">
            <w:pPr>
              <w:jc w:val="center"/>
              <w:rPr>
                <w:rFonts w:ascii="Times New Roman" w:hAnsi="Times New Roman"/>
                <w:sz w:val="18"/>
                <w:szCs w:val="18"/>
              </w:rPr>
            </w:pPr>
            <w:r w:rsidRPr="00EC1F81">
              <w:rPr>
                <w:rFonts w:ascii="Times New Roman" w:hAnsi="Times New Roman"/>
                <w:sz w:val="18"/>
                <w:szCs w:val="18"/>
              </w:rPr>
              <w:t>3</w:t>
            </w:r>
          </w:p>
        </w:tc>
        <w:tc>
          <w:tcPr>
            <w:tcW w:w="567" w:type="dxa"/>
            <w:vAlign w:val="center"/>
          </w:tcPr>
          <w:p w14:paraId="744C20D3" w14:textId="77777777" w:rsidR="003B1D81" w:rsidRPr="00EC1F81" w:rsidRDefault="003B1D81" w:rsidP="00F846B0">
            <w:pPr>
              <w:jc w:val="center"/>
              <w:rPr>
                <w:rFonts w:ascii="Times New Roman" w:hAnsi="Times New Roman"/>
                <w:sz w:val="18"/>
                <w:szCs w:val="18"/>
              </w:rPr>
            </w:pPr>
            <w:r w:rsidRPr="00EC1F81">
              <w:rPr>
                <w:rFonts w:ascii="Times New Roman" w:hAnsi="Times New Roman"/>
                <w:sz w:val="18"/>
                <w:szCs w:val="18"/>
              </w:rPr>
              <w:t>4</w:t>
            </w:r>
          </w:p>
        </w:tc>
        <w:tc>
          <w:tcPr>
            <w:tcW w:w="1559" w:type="dxa"/>
            <w:vAlign w:val="center"/>
          </w:tcPr>
          <w:p w14:paraId="27943DCF" w14:textId="77777777" w:rsidR="003B1D81" w:rsidRPr="00EC1F81" w:rsidRDefault="003B1D81" w:rsidP="00F846B0">
            <w:pPr>
              <w:jc w:val="center"/>
              <w:rPr>
                <w:rFonts w:ascii="Times New Roman" w:hAnsi="Times New Roman"/>
                <w:sz w:val="18"/>
                <w:szCs w:val="18"/>
              </w:rPr>
            </w:pPr>
            <w:r w:rsidRPr="00EC1F81">
              <w:rPr>
                <w:rFonts w:ascii="Times New Roman" w:hAnsi="Times New Roman"/>
                <w:sz w:val="18"/>
                <w:szCs w:val="18"/>
              </w:rPr>
              <w:t>5</w:t>
            </w:r>
          </w:p>
        </w:tc>
        <w:tc>
          <w:tcPr>
            <w:tcW w:w="1559" w:type="dxa"/>
            <w:vAlign w:val="center"/>
          </w:tcPr>
          <w:p w14:paraId="7D14020A" w14:textId="77777777" w:rsidR="003B1D81" w:rsidRPr="00EC1F81" w:rsidRDefault="003B1D81" w:rsidP="00F846B0">
            <w:pPr>
              <w:jc w:val="center"/>
              <w:rPr>
                <w:rFonts w:ascii="Times New Roman" w:hAnsi="Times New Roman"/>
                <w:sz w:val="18"/>
                <w:szCs w:val="18"/>
              </w:rPr>
            </w:pPr>
            <w:r w:rsidRPr="00EC1F81">
              <w:rPr>
                <w:rFonts w:ascii="Times New Roman" w:hAnsi="Times New Roman"/>
                <w:sz w:val="18"/>
                <w:szCs w:val="18"/>
              </w:rPr>
              <w:t>6</w:t>
            </w:r>
          </w:p>
        </w:tc>
        <w:tc>
          <w:tcPr>
            <w:tcW w:w="1134" w:type="dxa"/>
            <w:vAlign w:val="center"/>
          </w:tcPr>
          <w:p w14:paraId="039F43A8" w14:textId="77777777" w:rsidR="003B1D81" w:rsidRPr="00EC1F81" w:rsidRDefault="003B1D81" w:rsidP="00F846B0">
            <w:pPr>
              <w:jc w:val="center"/>
              <w:rPr>
                <w:rFonts w:ascii="Times New Roman" w:hAnsi="Times New Roman"/>
                <w:sz w:val="18"/>
                <w:szCs w:val="18"/>
              </w:rPr>
            </w:pPr>
            <w:r w:rsidRPr="00EC1F81">
              <w:rPr>
                <w:rFonts w:ascii="Times New Roman" w:hAnsi="Times New Roman"/>
                <w:sz w:val="18"/>
                <w:szCs w:val="18"/>
              </w:rPr>
              <w:t>7</w:t>
            </w:r>
          </w:p>
        </w:tc>
        <w:tc>
          <w:tcPr>
            <w:tcW w:w="1134" w:type="dxa"/>
          </w:tcPr>
          <w:p w14:paraId="0FF327A0" w14:textId="77777777" w:rsidR="003B1D81" w:rsidRPr="00EC1F81" w:rsidRDefault="003B1D81" w:rsidP="00F846B0">
            <w:pPr>
              <w:jc w:val="center"/>
              <w:rPr>
                <w:rFonts w:ascii="Times New Roman" w:hAnsi="Times New Roman"/>
                <w:sz w:val="18"/>
                <w:szCs w:val="18"/>
              </w:rPr>
            </w:pPr>
            <w:r w:rsidRPr="00EC1F81">
              <w:rPr>
                <w:rFonts w:ascii="Times New Roman" w:hAnsi="Times New Roman"/>
                <w:sz w:val="18"/>
                <w:szCs w:val="18"/>
              </w:rPr>
              <w:t>8</w:t>
            </w:r>
          </w:p>
        </w:tc>
        <w:tc>
          <w:tcPr>
            <w:tcW w:w="1134" w:type="dxa"/>
          </w:tcPr>
          <w:p w14:paraId="7E43E350" w14:textId="77777777" w:rsidR="003B1D81" w:rsidRPr="00EC1F81" w:rsidRDefault="003B1D81" w:rsidP="00F846B0">
            <w:pPr>
              <w:jc w:val="center"/>
              <w:rPr>
                <w:rFonts w:ascii="Times New Roman" w:hAnsi="Times New Roman"/>
                <w:sz w:val="18"/>
                <w:szCs w:val="18"/>
              </w:rPr>
            </w:pPr>
            <w:r w:rsidRPr="00EC1F81">
              <w:rPr>
                <w:rFonts w:ascii="Times New Roman" w:hAnsi="Times New Roman"/>
                <w:sz w:val="18"/>
                <w:szCs w:val="18"/>
              </w:rPr>
              <w:t>9</w:t>
            </w:r>
          </w:p>
        </w:tc>
        <w:tc>
          <w:tcPr>
            <w:tcW w:w="857" w:type="dxa"/>
          </w:tcPr>
          <w:p w14:paraId="0D746B21" w14:textId="77777777" w:rsidR="003B1D81" w:rsidRPr="00EC1F81" w:rsidRDefault="003B1D81" w:rsidP="00F846B0">
            <w:pPr>
              <w:jc w:val="center"/>
              <w:rPr>
                <w:rFonts w:ascii="Times New Roman" w:hAnsi="Times New Roman"/>
                <w:sz w:val="18"/>
                <w:szCs w:val="18"/>
              </w:rPr>
            </w:pPr>
            <w:r w:rsidRPr="00EC1F81">
              <w:rPr>
                <w:rFonts w:ascii="Times New Roman" w:hAnsi="Times New Roman"/>
                <w:sz w:val="18"/>
                <w:szCs w:val="18"/>
              </w:rPr>
              <w:t>10</w:t>
            </w:r>
          </w:p>
        </w:tc>
        <w:tc>
          <w:tcPr>
            <w:tcW w:w="986" w:type="dxa"/>
            <w:vAlign w:val="center"/>
          </w:tcPr>
          <w:p w14:paraId="463E763A" w14:textId="77777777" w:rsidR="003B1D81" w:rsidRPr="00EC1F81" w:rsidRDefault="003B1D81" w:rsidP="00F846B0">
            <w:pPr>
              <w:jc w:val="center"/>
              <w:rPr>
                <w:rFonts w:ascii="Times New Roman" w:hAnsi="Times New Roman"/>
                <w:sz w:val="18"/>
                <w:szCs w:val="18"/>
              </w:rPr>
            </w:pPr>
            <w:r w:rsidRPr="00EC1F81">
              <w:rPr>
                <w:rFonts w:ascii="Times New Roman" w:hAnsi="Times New Roman"/>
                <w:sz w:val="18"/>
                <w:szCs w:val="18"/>
              </w:rPr>
              <w:t>11</w:t>
            </w:r>
          </w:p>
        </w:tc>
        <w:tc>
          <w:tcPr>
            <w:tcW w:w="851" w:type="dxa"/>
            <w:vAlign w:val="center"/>
          </w:tcPr>
          <w:p w14:paraId="654A7379" w14:textId="77777777" w:rsidR="003B1D81" w:rsidRPr="00EC1F81" w:rsidRDefault="003B1D81" w:rsidP="00F846B0">
            <w:pPr>
              <w:jc w:val="center"/>
              <w:rPr>
                <w:rFonts w:ascii="Times New Roman" w:hAnsi="Times New Roman"/>
                <w:sz w:val="18"/>
                <w:szCs w:val="18"/>
              </w:rPr>
            </w:pPr>
            <w:r w:rsidRPr="00EC1F81">
              <w:rPr>
                <w:rFonts w:ascii="Times New Roman" w:hAnsi="Times New Roman"/>
                <w:sz w:val="18"/>
                <w:szCs w:val="18"/>
              </w:rPr>
              <w:t>12</w:t>
            </w:r>
          </w:p>
        </w:tc>
        <w:tc>
          <w:tcPr>
            <w:tcW w:w="1842" w:type="dxa"/>
            <w:vAlign w:val="center"/>
          </w:tcPr>
          <w:p w14:paraId="743CD214" w14:textId="77777777" w:rsidR="003B1D81" w:rsidRPr="00EC1F81" w:rsidRDefault="003B1D81" w:rsidP="00F846B0">
            <w:pPr>
              <w:jc w:val="center"/>
              <w:rPr>
                <w:rFonts w:ascii="Times New Roman" w:hAnsi="Times New Roman"/>
                <w:sz w:val="18"/>
                <w:szCs w:val="18"/>
              </w:rPr>
            </w:pPr>
            <w:r w:rsidRPr="00EC1F81">
              <w:rPr>
                <w:rFonts w:ascii="Times New Roman" w:hAnsi="Times New Roman"/>
                <w:sz w:val="18"/>
                <w:szCs w:val="18"/>
              </w:rPr>
              <w:t>13</w:t>
            </w:r>
          </w:p>
        </w:tc>
      </w:tr>
      <w:tr w:rsidR="00EC1F81" w:rsidRPr="00EC1F81" w14:paraId="7C87DE4C" w14:textId="77777777" w:rsidTr="0010798F">
        <w:trPr>
          <w:jc w:val="center"/>
        </w:trPr>
        <w:tc>
          <w:tcPr>
            <w:tcW w:w="856" w:type="dxa"/>
            <w:vAlign w:val="center"/>
          </w:tcPr>
          <w:p w14:paraId="27AA7CE5" w14:textId="77777777" w:rsidR="003B1D81" w:rsidRPr="00EC1F81" w:rsidRDefault="003B1D81" w:rsidP="00F846B0">
            <w:pPr>
              <w:jc w:val="center"/>
              <w:rPr>
                <w:rFonts w:ascii="Times New Roman" w:hAnsi="Times New Roman"/>
                <w:sz w:val="18"/>
                <w:szCs w:val="18"/>
              </w:rPr>
            </w:pPr>
            <w:r w:rsidRPr="00EC1F81">
              <w:rPr>
                <w:rFonts w:ascii="Times New Roman" w:hAnsi="Times New Roman"/>
                <w:sz w:val="18"/>
                <w:szCs w:val="18"/>
              </w:rPr>
              <w:t>1.</w:t>
            </w:r>
          </w:p>
        </w:tc>
        <w:tc>
          <w:tcPr>
            <w:tcW w:w="14742" w:type="dxa"/>
            <w:gridSpan w:val="12"/>
            <w:vAlign w:val="center"/>
          </w:tcPr>
          <w:p w14:paraId="528612B0" w14:textId="77777777" w:rsidR="003B1D81" w:rsidRPr="00EC1F81" w:rsidRDefault="003B1D81" w:rsidP="00F846B0">
            <w:pPr>
              <w:rPr>
                <w:rFonts w:ascii="Times New Roman" w:hAnsi="Times New Roman"/>
                <w:i/>
                <w:sz w:val="18"/>
                <w:szCs w:val="18"/>
              </w:rPr>
            </w:pPr>
            <w:r w:rsidRPr="00EC1F81">
              <w:rPr>
                <w:rFonts w:ascii="Times New Roman" w:hAnsi="Times New Roman"/>
                <w:i/>
                <w:sz w:val="18"/>
                <w:szCs w:val="18"/>
              </w:rPr>
              <w:t>(указывается наименование задачи)</w:t>
            </w:r>
          </w:p>
        </w:tc>
      </w:tr>
      <w:tr w:rsidR="00EC1F81" w:rsidRPr="00EC1F81" w14:paraId="63764393" w14:textId="77777777" w:rsidTr="0010798F">
        <w:trPr>
          <w:jc w:val="center"/>
        </w:trPr>
        <w:tc>
          <w:tcPr>
            <w:tcW w:w="856" w:type="dxa"/>
          </w:tcPr>
          <w:p w14:paraId="03680D30" w14:textId="77777777" w:rsidR="003B1D81" w:rsidRPr="00EC1F81" w:rsidRDefault="003B1D81" w:rsidP="0010798F">
            <w:pPr>
              <w:jc w:val="center"/>
              <w:rPr>
                <w:rFonts w:ascii="Times New Roman" w:hAnsi="Times New Roman"/>
                <w:sz w:val="18"/>
                <w:szCs w:val="18"/>
              </w:rPr>
            </w:pPr>
            <w:r w:rsidRPr="00EC1F81">
              <w:rPr>
                <w:rFonts w:ascii="Times New Roman" w:hAnsi="Times New Roman"/>
                <w:sz w:val="18"/>
                <w:szCs w:val="18"/>
              </w:rPr>
              <w:t>1.1.</w:t>
            </w:r>
          </w:p>
        </w:tc>
        <w:tc>
          <w:tcPr>
            <w:tcW w:w="2410" w:type="dxa"/>
          </w:tcPr>
          <w:p w14:paraId="49CE9C6A" w14:textId="7B2C75BF" w:rsidR="003B1D81" w:rsidRPr="00EC1F81" w:rsidRDefault="003B1D81" w:rsidP="0010798F">
            <w:pPr>
              <w:jc w:val="center"/>
              <w:rPr>
                <w:rFonts w:ascii="Times New Roman" w:hAnsi="Times New Roman"/>
                <w:sz w:val="18"/>
                <w:szCs w:val="18"/>
              </w:rPr>
            </w:pPr>
            <w:r w:rsidRPr="00EC1F81">
              <w:rPr>
                <w:rFonts w:ascii="Times New Roman" w:hAnsi="Times New Roman"/>
                <w:sz w:val="18"/>
                <w:szCs w:val="18"/>
              </w:rPr>
              <w:t xml:space="preserve">Мероприятие (результат) «…» </w:t>
            </w:r>
            <w:r w:rsidRPr="00EC1F81">
              <w:rPr>
                <w:rFonts w:ascii="Times New Roman" w:hAnsi="Times New Roman"/>
                <w:i/>
                <w:sz w:val="18"/>
                <w:szCs w:val="18"/>
              </w:rPr>
              <w:t>(указывается мероприятие (результат) муниципального  проекта)</w:t>
            </w:r>
          </w:p>
        </w:tc>
        <w:tc>
          <w:tcPr>
            <w:tcW w:w="709" w:type="dxa"/>
          </w:tcPr>
          <w:p w14:paraId="16536E45" w14:textId="77777777" w:rsidR="003B1D81" w:rsidRPr="00EC1F81" w:rsidRDefault="003B1D81" w:rsidP="0010798F">
            <w:pPr>
              <w:jc w:val="center"/>
              <w:rPr>
                <w:rFonts w:ascii="Times New Roman" w:hAnsi="Times New Roman"/>
                <w:sz w:val="18"/>
                <w:szCs w:val="18"/>
              </w:rPr>
            </w:pPr>
          </w:p>
        </w:tc>
        <w:tc>
          <w:tcPr>
            <w:tcW w:w="567" w:type="dxa"/>
          </w:tcPr>
          <w:p w14:paraId="19BA05CA" w14:textId="77777777" w:rsidR="003B1D81" w:rsidRPr="00EC1F81" w:rsidRDefault="003B1D81" w:rsidP="0010798F">
            <w:pPr>
              <w:jc w:val="center"/>
              <w:rPr>
                <w:rFonts w:ascii="Times New Roman" w:hAnsi="Times New Roman"/>
                <w:sz w:val="18"/>
                <w:szCs w:val="18"/>
              </w:rPr>
            </w:pPr>
          </w:p>
        </w:tc>
        <w:tc>
          <w:tcPr>
            <w:tcW w:w="1559" w:type="dxa"/>
          </w:tcPr>
          <w:p w14:paraId="107CDD1E" w14:textId="77777777" w:rsidR="003B1D81" w:rsidRPr="00EC1F81" w:rsidRDefault="003B1D81" w:rsidP="0010798F">
            <w:pPr>
              <w:jc w:val="center"/>
              <w:rPr>
                <w:rFonts w:ascii="Times New Roman" w:hAnsi="Times New Roman"/>
                <w:i/>
                <w:sz w:val="18"/>
                <w:szCs w:val="18"/>
              </w:rPr>
            </w:pPr>
            <w:r w:rsidRPr="00EC1F81">
              <w:rPr>
                <w:rFonts w:ascii="Times New Roman" w:hAnsi="Times New Roman"/>
                <w:i/>
                <w:sz w:val="18"/>
                <w:szCs w:val="18"/>
              </w:rPr>
              <w:t>(указываются номера мероприятий (результатов), являющихся предшественниками)</w:t>
            </w:r>
          </w:p>
        </w:tc>
        <w:tc>
          <w:tcPr>
            <w:tcW w:w="1559" w:type="dxa"/>
          </w:tcPr>
          <w:p w14:paraId="213B8D5C" w14:textId="77777777" w:rsidR="003B1D81" w:rsidRPr="00EC1F81" w:rsidRDefault="003B1D81" w:rsidP="0010798F">
            <w:pPr>
              <w:jc w:val="center"/>
              <w:rPr>
                <w:rFonts w:ascii="Times New Roman" w:hAnsi="Times New Roman"/>
                <w:i/>
                <w:sz w:val="18"/>
                <w:szCs w:val="18"/>
              </w:rPr>
            </w:pPr>
            <w:r w:rsidRPr="00EC1F81">
              <w:rPr>
                <w:rFonts w:ascii="Times New Roman" w:hAnsi="Times New Roman"/>
                <w:i/>
                <w:sz w:val="18"/>
                <w:szCs w:val="18"/>
              </w:rPr>
              <w:t>(указываются номера мероприятий (результатов), являющихся последователями)</w:t>
            </w:r>
          </w:p>
        </w:tc>
        <w:tc>
          <w:tcPr>
            <w:tcW w:w="1134" w:type="dxa"/>
          </w:tcPr>
          <w:p w14:paraId="04AAC483" w14:textId="77777777" w:rsidR="003B1D81" w:rsidRPr="00EC1F81" w:rsidRDefault="003B1D81" w:rsidP="0010798F">
            <w:pPr>
              <w:jc w:val="center"/>
              <w:rPr>
                <w:rFonts w:ascii="Times New Roman" w:hAnsi="Times New Roman"/>
                <w:sz w:val="18"/>
                <w:szCs w:val="18"/>
              </w:rPr>
            </w:pPr>
          </w:p>
        </w:tc>
        <w:tc>
          <w:tcPr>
            <w:tcW w:w="1134" w:type="dxa"/>
          </w:tcPr>
          <w:p w14:paraId="26419103" w14:textId="77777777" w:rsidR="003B1D81" w:rsidRPr="00EC1F81" w:rsidRDefault="003B1D81" w:rsidP="0010798F">
            <w:pPr>
              <w:jc w:val="center"/>
              <w:rPr>
                <w:rFonts w:ascii="Times New Roman" w:hAnsi="Times New Roman"/>
                <w:sz w:val="18"/>
                <w:szCs w:val="18"/>
              </w:rPr>
            </w:pPr>
            <w:r w:rsidRPr="00EC1F81">
              <w:rPr>
                <w:rFonts w:ascii="Times New Roman" w:hAnsi="Times New Roman"/>
                <w:sz w:val="18"/>
                <w:szCs w:val="18"/>
              </w:rPr>
              <w:t>х</w:t>
            </w:r>
          </w:p>
        </w:tc>
        <w:tc>
          <w:tcPr>
            <w:tcW w:w="1134" w:type="dxa"/>
          </w:tcPr>
          <w:p w14:paraId="3C64D524" w14:textId="77777777" w:rsidR="003B1D81" w:rsidRPr="00EC1F81" w:rsidRDefault="003B1D81" w:rsidP="0010798F">
            <w:pPr>
              <w:jc w:val="center"/>
              <w:rPr>
                <w:rFonts w:ascii="Times New Roman" w:hAnsi="Times New Roman"/>
                <w:sz w:val="18"/>
                <w:szCs w:val="18"/>
              </w:rPr>
            </w:pPr>
            <w:r w:rsidRPr="00EC1F81">
              <w:rPr>
                <w:rFonts w:ascii="Times New Roman" w:hAnsi="Times New Roman"/>
                <w:sz w:val="18"/>
                <w:szCs w:val="18"/>
              </w:rPr>
              <w:t>х</w:t>
            </w:r>
          </w:p>
        </w:tc>
        <w:tc>
          <w:tcPr>
            <w:tcW w:w="857" w:type="dxa"/>
          </w:tcPr>
          <w:p w14:paraId="035190A3" w14:textId="77777777" w:rsidR="003B1D81" w:rsidRPr="00EC1F81" w:rsidRDefault="003B1D81" w:rsidP="0010798F">
            <w:pPr>
              <w:jc w:val="center"/>
              <w:rPr>
                <w:rFonts w:ascii="Times New Roman" w:hAnsi="Times New Roman"/>
                <w:sz w:val="18"/>
                <w:szCs w:val="18"/>
              </w:rPr>
            </w:pPr>
            <w:r w:rsidRPr="00EC1F81">
              <w:rPr>
                <w:rFonts w:ascii="Times New Roman" w:hAnsi="Times New Roman"/>
                <w:sz w:val="18"/>
                <w:szCs w:val="18"/>
              </w:rPr>
              <w:t>х</w:t>
            </w:r>
          </w:p>
        </w:tc>
        <w:tc>
          <w:tcPr>
            <w:tcW w:w="986" w:type="dxa"/>
          </w:tcPr>
          <w:p w14:paraId="6B26666C" w14:textId="77777777" w:rsidR="003B1D81" w:rsidRPr="00EC1F81" w:rsidRDefault="003B1D81" w:rsidP="0010798F">
            <w:pPr>
              <w:jc w:val="center"/>
              <w:rPr>
                <w:rFonts w:ascii="Times New Roman" w:hAnsi="Times New Roman"/>
                <w:sz w:val="18"/>
                <w:szCs w:val="18"/>
              </w:rPr>
            </w:pPr>
          </w:p>
        </w:tc>
        <w:tc>
          <w:tcPr>
            <w:tcW w:w="851" w:type="dxa"/>
          </w:tcPr>
          <w:p w14:paraId="3B3439B1" w14:textId="77777777" w:rsidR="003B1D81" w:rsidRPr="00EC1F81" w:rsidRDefault="003B1D81" w:rsidP="0010798F">
            <w:pPr>
              <w:jc w:val="center"/>
              <w:rPr>
                <w:rFonts w:ascii="Times New Roman" w:hAnsi="Times New Roman"/>
                <w:sz w:val="18"/>
                <w:szCs w:val="18"/>
              </w:rPr>
            </w:pPr>
          </w:p>
        </w:tc>
        <w:tc>
          <w:tcPr>
            <w:tcW w:w="1842" w:type="dxa"/>
          </w:tcPr>
          <w:p w14:paraId="5D9620D4" w14:textId="77777777" w:rsidR="003B1D81" w:rsidRPr="00EC1F81" w:rsidRDefault="003B1D81" w:rsidP="0010798F">
            <w:pPr>
              <w:jc w:val="center"/>
              <w:rPr>
                <w:rFonts w:ascii="Times New Roman" w:hAnsi="Times New Roman"/>
                <w:sz w:val="18"/>
                <w:szCs w:val="18"/>
              </w:rPr>
            </w:pPr>
          </w:p>
        </w:tc>
      </w:tr>
      <w:tr w:rsidR="00EC1F81" w:rsidRPr="00EC1F81" w14:paraId="4EC9B5BF" w14:textId="77777777" w:rsidTr="0010798F">
        <w:trPr>
          <w:jc w:val="center"/>
        </w:trPr>
        <w:tc>
          <w:tcPr>
            <w:tcW w:w="856" w:type="dxa"/>
          </w:tcPr>
          <w:p w14:paraId="4B0B4115" w14:textId="77777777" w:rsidR="003B1D81" w:rsidRPr="00EC1F81" w:rsidRDefault="003B1D81" w:rsidP="0010798F">
            <w:pPr>
              <w:jc w:val="center"/>
              <w:rPr>
                <w:rFonts w:ascii="Times New Roman" w:hAnsi="Times New Roman"/>
                <w:sz w:val="18"/>
                <w:szCs w:val="18"/>
              </w:rPr>
            </w:pPr>
            <w:r w:rsidRPr="00EC1F81">
              <w:rPr>
                <w:rFonts w:ascii="Times New Roman" w:hAnsi="Times New Roman"/>
                <w:sz w:val="18"/>
                <w:szCs w:val="18"/>
              </w:rPr>
              <w:t>1.1.</w:t>
            </w:r>
          </w:p>
        </w:tc>
        <w:tc>
          <w:tcPr>
            <w:tcW w:w="2410" w:type="dxa"/>
          </w:tcPr>
          <w:p w14:paraId="09CCA4F0" w14:textId="7805CB1E" w:rsidR="003B1D81" w:rsidRPr="00EC1F81" w:rsidRDefault="003B1D81" w:rsidP="0010798F">
            <w:pPr>
              <w:jc w:val="center"/>
              <w:rPr>
                <w:rFonts w:ascii="Times New Roman" w:hAnsi="Times New Roman"/>
                <w:sz w:val="18"/>
                <w:szCs w:val="18"/>
              </w:rPr>
            </w:pPr>
            <w:r w:rsidRPr="00EC1F81">
              <w:rPr>
                <w:rFonts w:ascii="Times New Roman" w:hAnsi="Times New Roman"/>
                <w:sz w:val="18"/>
                <w:szCs w:val="18"/>
              </w:rPr>
              <w:t xml:space="preserve">Мероприятие (результат) «…» в ___ году реализации </w:t>
            </w:r>
            <w:r w:rsidRPr="00EC1F81">
              <w:rPr>
                <w:rFonts w:ascii="Times New Roman" w:hAnsi="Times New Roman"/>
                <w:i/>
                <w:sz w:val="18"/>
                <w:szCs w:val="18"/>
              </w:rPr>
              <w:t>(указывается мероприятие (результат) муниципального проекта в ___ году реализации)</w:t>
            </w:r>
          </w:p>
        </w:tc>
        <w:tc>
          <w:tcPr>
            <w:tcW w:w="709" w:type="dxa"/>
          </w:tcPr>
          <w:p w14:paraId="0AE04AA8" w14:textId="77777777" w:rsidR="003B1D81" w:rsidRPr="00EC1F81" w:rsidRDefault="003B1D81" w:rsidP="0010798F">
            <w:pPr>
              <w:jc w:val="center"/>
              <w:rPr>
                <w:rFonts w:ascii="Times New Roman" w:hAnsi="Times New Roman"/>
                <w:sz w:val="18"/>
                <w:szCs w:val="18"/>
              </w:rPr>
            </w:pPr>
          </w:p>
        </w:tc>
        <w:tc>
          <w:tcPr>
            <w:tcW w:w="567" w:type="dxa"/>
          </w:tcPr>
          <w:p w14:paraId="599CBCBC" w14:textId="77777777" w:rsidR="003B1D81" w:rsidRPr="00EC1F81" w:rsidRDefault="003B1D81" w:rsidP="0010798F">
            <w:pPr>
              <w:jc w:val="center"/>
              <w:rPr>
                <w:rFonts w:ascii="Times New Roman" w:hAnsi="Times New Roman"/>
                <w:sz w:val="18"/>
                <w:szCs w:val="18"/>
              </w:rPr>
            </w:pPr>
          </w:p>
        </w:tc>
        <w:tc>
          <w:tcPr>
            <w:tcW w:w="1559" w:type="dxa"/>
          </w:tcPr>
          <w:p w14:paraId="6D0170DB" w14:textId="77777777" w:rsidR="003B1D81" w:rsidRPr="00EC1F81" w:rsidRDefault="003B1D81" w:rsidP="0010798F">
            <w:pPr>
              <w:jc w:val="center"/>
              <w:rPr>
                <w:rFonts w:ascii="Times New Roman" w:hAnsi="Times New Roman"/>
                <w:i/>
                <w:sz w:val="18"/>
                <w:szCs w:val="18"/>
              </w:rPr>
            </w:pPr>
            <w:r w:rsidRPr="00EC1F81">
              <w:rPr>
                <w:rFonts w:ascii="Times New Roman" w:hAnsi="Times New Roman"/>
                <w:i/>
                <w:sz w:val="18"/>
                <w:szCs w:val="18"/>
              </w:rPr>
              <w:t>(указываются номера мероприятий (результатов), являющихся предшественниками)</w:t>
            </w:r>
          </w:p>
        </w:tc>
        <w:tc>
          <w:tcPr>
            <w:tcW w:w="1559" w:type="dxa"/>
          </w:tcPr>
          <w:p w14:paraId="6B53655C" w14:textId="77777777" w:rsidR="003B1D81" w:rsidRPr="00EC1F81" w:rsidRDefault="003B1D81" w:rsidP="0010798F">
            <w:pPr>
              <w:jc w:val="center"/>
              <w:rPr>
                <w:rFonts w:ascii="Times New Roman" w:hAnsi="Times New Roman"/>
                <w:i/>
                <w:sz w:val="18"/>
                <w:szCs w:val="18"/>
              </w:rPr>
            </w:pPr>
            <w:r w:rsidRPr="00EC1F81">
              <w:rPr>
                <w:rFonts w:ascii="Times New Roman" w:hAnsi="Times New Roman"/>
                <w:i/>
                <w:sz w:val="18"/>
                <w:szCs w:val="18"/>
              </w:rPr>
              <w:t>(указываются номера мероприятий (результатов), являющихся последователями)</w:t>
            </w:r>
          </w:p>
        </w:tc>
        <w:tc>
          <w:tcPr>
            <w:tcW w:w="1134" w:type="dxa"/>
          </w:tcPr>
          <w:p w14:paraId="79647886" w14:textId="77777777" w:rsidR="003B1D81" w:rsidRPr="00EC1F81" w:rsidRDefault="003B1D81" w:rsidP="0010798F">
            <w:pPr>
              <w:jc w:val="center"/>
              <w:rPr>
                <w:rFonts w:ascii="Times New Roman" w:hAnsi="Times New Roman"/>
                <w:sz w:val="18"/>
                <w:szCs w:val="18"/>
              </w:rPr>
            </w:pPr>
          </w:p>
        </w:tc>
        <w:tc>
          <w:tcPr>
            <w:tcW w:w="1134" w:type="dxa"/>
          </w:tcPr>
          <w:p w14:paraId="1E70A17F" w14:textId="77777777" w:rsidR="003B1D81" w:rsidRPr="00EC1F81" w:rsidRDefault="003B1D81" w:rsidP="0010798F">
            <w:pPr>
              <w:jc w:val="center"/>
              <w:rPr>
                <w:rFonts w:ascii="Times New Roman" w:hAnsi="Times New Roman"/>
                <w:sz w:val="18"/>
                <w:szCs w:val="18"/>
              </w:rPr>
            </w:pPr>
            <w:r w:rsidRPr="00EC1F81">
              <w:rPr>
                <w:rFonts w:ascii="Times New Roman" w:hAnsi="Times New Roman"/>
                <w:sz w:val="18"/>
                <w:szCs w:val="18"/>
              </w:rPr>
              <w:t>х</w:t>
            </w:r>
          </w:p>
        </w:tc>
        <w:tc>
          <w:tcPr>
            <w:tcW w:w="1134" w:type="dxa"/>
          </w:tcPr>
          <w:p w14:paraId="61F03F81" w14:textId="77777777" w:rsidR="003B1D81" w:rsidRPr="00EC1F81" w:rsidRDefault="003B1D81" w:rsidP="0010798F">
            <w:pPr>
              <w:jc w:val="center"/>
              <w:rPr>
                <w:rFonts w:ascii="Times New Roman" w:hAnsi="Times New Roman"/>
                <w:sz w:val="18"/>
                <w:szCs w:val="18"/>
              </w:rPr>
            </w:pPr>
            <w:r w:rsidRPr="00EC1F81">
              <w:rPr>
                <w:rFonts w:ascii="Times New Roman" w:hAnsi="Times New Roman"/>
                <w:sz w:val="18"/>
                <w:szCs w:val="18"/>
              </w:rPr>
              <w:t>х</w:t>
            </w:r>
          </w:p>
        </w:tc>
        <w:tc>
          <w:tcPr>
            <w:tcW w:w="857" w:type="dxa"/>
          </w:tcPr>
          <w:p w14:paraId="58C124CF" w14:textId="77777777" w:rsidR="003B1D81" w:rsidRPr="00EC1F81" w:rsidRDefault="003B1D81" w:rsidP="0010798F">
            <w:pPr>
              <w:jc w:val="center"/>
              <w:rPr>
                <w:rFonts w:ascii="Times New Roman" w:hAnsi="Times New Roman"/>
                <w:sz w:val="18"/>
                <w:szCs w:val="18"/>
              </w:rPr>
            </w:pPr>
            <w:r w:rsidRPr="00EC1F81">
              <w:rPr>
                <w:rFonts w:ascii="Times New Roman" w:hAnsi="Times New Roman"/>
                <w:sz w:val="18"/>
                <w:szCs w:val="18"/>
              </w:rPr>
              <w:t>х</w:t>
            </w:r>
          </w:p>
        </w:tc>
        <w:tc>
          <w:tcPr>
            <w:tcW w:w="986" w:type="dxa"/>
          </w:tcPr>
          <w:p w14:paraId="04ADF717" w14:textId="77777777" w:rsidR="003B1D81" w:rsidRPr="00EC1F81" w:rsidRDefault="003B1D81" w:rsidP="0010798F">
            <w:pPr>
              <w:jc w:val="center"/>
              <w:rPr>
                <w:rFonts w:ascii="Times New Roman" w:hAnsi="Times New Roman"/>
                <w:sz w:val="18"/>
                <w:szCs w:val="18"/>
              </w:rPr>
            </w:pPr>
          </w:p>
        </w:tc>
        <w:tc>
          <w:tcPr>
            <w:tcW w:w="851" w:type="dxa"/>
          </w:tcPr>
          <w:p w14:paraId="20ECD153" w14:textId="77777777" w:rsidR="003B1D81" w:rsidRPr="00EC1F81" w:rsidRDefault="003B1D81" w:rsidP="0010798F">
            <w:pPr>
              <w:jc w:val="center"/>
              <w:rPr>
                <w:rFonts w:ascii="Times New Roman" w:hAnsi="Times New Roman"/>
                <w:sz w:val="18"/>
                <w:szCs w:val="18"/>
              </w:rPr>
            </w:pPr>
          </w:p>
        </w:tc>
        <w:tc>
          <w:tcPr>
            <w:tcW w:w="1842" w:type="dxa"/>
          </w:tcPr>
          <w:p w14:paraId="382717D2" w14:textId="77777777" w:rsidR="003B1D81" w:rsidRPr="00EC1F81" w:rsidRDefault="003B1D81" w:rsidP="0010798F">
            <w:pPr>
              <w:jc w:val="center"/>
              <w:rPr>
                <w:rFonts w:ascii="Times New Roman" w:hAnsi="Times New Roman"/>
                <w:sz w:val="18"/>
                <w:szCs w:val="18"/>
              </w:rPr>
            </w:pPr>
          </w:p>
        </w:tc>
      </w:tr>
      <w:tr w:rsidR="00EC1F81" w:rsidRPr="00EC1F81" w14:paraId="6E64AF13" w14:textId="77777777" w:rsidTr="0010798F">
        <w:trPr>
          <w:jc w:val="center"/>
        </w:trPr>
        <w:tc>
          <w:tcPr>
            <w:tcW w:w="856" w:type="dxa"/>
          </w:tcPr>
          <w:p w14:paraId="2B4E2DCA" w14:textId="77777777" w:rsidR="003B1D81" w:rsidRPr="00EC1F81" w:rsidRDefault="003B1D81" w:rsidP="0010798F">
            <w:pPr>
              <w:jc w:val="center"/>
              <w:rPr>
                <w:rFonts w:ascii="Times New Roman" w:hAnsi="Times New Roman"/>
                <w:sz w:val="18"/>
                <w:szCs w:val="18"/>
              </w:rPr>
            </w:pPr>
            <w:r w:rsidRPr="00EC1F81">
              <w:rPr>
                <w:rFonts w:ascii="Times New Roman" w:hAnsi="Times New Roman"/>
                <w:sz w:val="18"/>
                <w:szCs w:val="18"/>
              </w:rPr>
              <w:t>1.1.К.1.</w:t>
            </w:r>
          </w:p>
        </w:tc>
        <w:tc>
          <w:tcPr>
            <w:tcW w:w="2410" w:type="dxa"/>
          </w:tcPr>
          <w:p w14:paraId="713F6A35" w14:textId="77777777" w:rsidR="003B1D81" w:rsidRPr="00EC1F81" w:rsidRDefault="003B1D81" w:rsidP="0010798F">
            <w:pPr>
              <w:jc w:val="center"/>
              <w:rPr>
                <w:rFonts w:ascii="Times New Roman" w:hAnsi="Times New Roman"/>
                <w:i/>
                <w:sz w:val="18"/>
                <w:szCs w:val="18"/>
              </w:rPr>
            </w:pPr>
            <w:r w:rsidRPr="00EC1F81">
              <w:rPr>
                <w:rFonts w:ascii="Times New Roman" w:hAnsi="Times New Roman"/>
                <w:sz w:val="18"/>
                <w:szCs w:val="18"/>
              </w:rPr>
              <w:t xml:space="preserve">Контрольная точка «…» </w:t>
            </w:r>
            <w:r w:rsidRPr="00EC1F81">
              <w:rPr>
                <w:rFonts w:ascii="Times New Roman" w:hAnsi="Times New Roman"/>
                <w:i/>
                <w:sz w:val="18"/>
                <w:szCs w:val="18"/>
              </w:rPr>
              <w:t>(указывается контрольная точка мероприятия (результата)</w:t>
            </w:r>
          </w:p>
        </w:tc>
        <w:tc>
          <w:tcPr>
            <w:tcW w:w="709" w:type="dxa"/>
          </w:tcPr>
          <w:p w14:paraId="28DA6C91" w14:textId="77777777" w:rsidR="003B1D81" w:rsidRPr="00EC1F81" w:rsidRDefault="003B1D81" w:rsidP="0010798F">
            <w:pPr>
              <w:jc w:val="center"/>
              <w:rPr>
                <w:rFonts w:ascii="Times New Roman" w:hAnsi="Times New Roman"/>
                <w:sz w:val="18"/>
                <w:szCs w:val="18"/>
              </w:rPr>
            </w:pPr>
            <w:r w:rsidRPr="00EC1F81">
              <w:rPr>
                <w:rFonts w:ascii="Times New Roman" w:hAnsi="Times New Roman"/>
                <w:sz w:val="18"/>
                <w:szCs w:val="18"/>
              </w:rPr>
              <w:t>х</w:t>
            </w:r>
          </w:p>
        </w:tc>
        <w:tc>
          <w:tcPr>
            <w:tcW w:w="567" w:type="dxa"/>
          </w:tcPr>
          <w:p w14:paraId="5E83AD26" w14:textId="77777777" w:rsidR="003B1D81" w:rsidRPr="00EC1F81" w:rsidRDefault="003B1D81" w:rsidP="0010798F">
            <w:pPr>
              <w:jc w:val="center"/>
              <w:rPr>
                <w:rFonts w:ascii="Times New Roman" w:hAnsi="Times New Roman"/>
                <w:sz w:val="18"/>
                <w:szCs w:val="18"/>
              </w:rPr>
            </w:pPr>
          </w:p>
        </w:tc>
        <w:tc>
          <w:tcPr>
            <w:tcW w:w="1559" w:type="dxa"/>
          </w:tcPr>
          <w:p w14:paraId="7C9666AA" w14:textId="77777777" w:rsidR="003B1D81" w:rsidRPr="00EC1F81" w:rsidRDefault="003B1D81" w:rsidP="0010798F">
            <w:pPr>
              <w:jc w:val="center"/>
              <w:rPr>
                <w:rFonts w:ascii="Times New Roman" w:hAnsi="Times New Roman"/>
                <w:i/>
                <w:sz w:val="18"/>
                <w:szCs w:val="18"/>
              </w:rPr>
            </w:pPr>
            <w:r w:rsidRPr="00EC1F81">
              <w:rPr>
                <w:rFonts w:ascii="Times New Roman" w:hAnsi="Times New Roman"/>
                <w:i/>
                <w:sz w:val="18"/>
                <w:szCs w:val="18"/>
              </w:rPr>
              <w:t>(указываются номера контрольных точек, являющихся предшественниками)</w:t>
            </w:r>
          </w:p>
        </w:tc>
        <w:tc>
          <w:tcPr>
            <w:tcW w:w="1559" w:type="dxa"/>
          </w:tcPr>
          <w:p w14:paraId="30ED7C1F" w14:textId="77777777" w:rsidR="003B1D81" w:rsidRPr="00EC1F81" w:rsidRDefault="003B1D81" w:rsidP="0010798F">
            <w:pPr>
              <w:jc w:val="center"/>
              <w:rPr>
                <w:rFonts w:ascii="Times New Roman" w:hAnsi="Times New Roman"/>
                <w:i/>
                <w:sz w:val="18"/>
                <w:szCs w:val="18"/>
              </w:rPr>
            </w:pPr>
            <w:r w:rsidRPr="00EC1F81">
              <w:rPr>
                <w:rFonts w:ascii="Times New Roman" w:hAnsi="Times New Roman"/>
                <w:i/>
                <w:sz w:val="18"/>
                <w:szCs w:val="18"/>
              </w:rPr>
              <w:t>(указываются номера контрольных точек, являющихся последователями)</w:t>
            </w:r>
          </w:p>
        </w:tc>
        <w:tc>
          <w:tcPr>
            <w:tcW w:w="1134" w:type="dxa"/>
          </w:tcPr>
          <w:p w14:paraId="21BF8E8D" w14:textId="77777777" w:rsidR="003B1D81" w:rsidRPr="00EC1F81" w:rsidRDefault="003B1D81" w:rsidP="0010798F">
            <w:pPr>
              <w:jc w:val="center"/>
              <w:rPr>
                <w:rFonts w:ascii="Times New Roman" w:hAnsi="Times New Roman"/>
                <w:sz w:val="18"/>
                <w:szCs w:val="18"/>
              </w:rPr>
            </w:pPr>
          </w:p>
        </w:tc>
        <w:tc>
          <w:tcPr>
            <w:tcW w:w="1134" w:type="dxa"/>
          </w:tcPr>
          <w:p w14:paraId="4CCC702B" w14:textId="77777777" w:rsidR="003B1D81" w:rsidRPr="00EC1F81" w:rsidRDefault="003B1D81" w:rsidP="0010798F">
            <w:pPr>
              <w:jc w:val="center"/>
              <w:rPr>
                <w:rFonts w:ascii="Times New Roman" w:hAnsi="Times New Roman"/>
                <w:sz w:val="18"/>
                <w:szCs w:val="18"/>
              </w:rPr>
            </w:pPr>
            <w:r w:rsidRPr="00EC1F81">
              <w:rPr>
                <w:rFonts w:ascii="Times New Roman" w:hAnsi="Times New Roman"/>
                <w:sz w:val="18"/>
                <w:szCs w:val="18"/>
              </w:rPr>
              <w:t>х</w:t>
            </w:r>
          </w:p>
        </w:tc>
        <w:tc>
          <w:tcPr>
            <w:tcW w:w="1134" w:type="dxa"/>
          </w:tcPr>
          <w:p w14:paraId="59F7FD42" w14:textId="77777777" w:rsidR="003B1D81" w:rsidRPr="00EC1F81" w:rsidRDefault="003B1D81" w:rsidP="0010798F">
            <w:pPr>
              <w:jc w:val="center"/>
              <w:rPr>
                <w:rFonts w:ascii="Times New Roman" w:hAnsi="Times New Roman"/>
                <w:sz w:val="18"/>
                <w:szCs w:val="18"/>
              </w:rPr>
            </w:pPr>
            <w:r w:rsidRPr="00EC1F81">
              <w:rPr>
                <w:rFonts w:ascii="Times New Roman" w:hAnsi="Times New Roman"/>
                <w:sz w:val="18"/>
                <w:szCs w:val="18"/>
              </w:rPr>
              <w:t>х</w:t>
            </w:r>
          </w:p>
        </w:tc>
        <w:tc>
          <w:tcPr>
            <w:tcW w:w="857" w:type="dxa"/>
          </w:tcPr>
          <w:p w14:paraId="19BBAC70" w14:textId="77777777" w:rsidR="003B1D81" w:rsidRPr="00EC1F81" w:rsidRDefault="003B1D81" w:rsidP="0010798F">
            <w:pPr>
              <w:jc w:val="center"/>
              <w:rPr>
                <w:rFonts w:ascii="Times New Roman" w:hAnsi="Times New Roman"/>
                <w:sz w:val="18"/>
                <w:szCs w:val="18"/>
              </w:rPr>
            </w:pPr>
            <w:r w:rsidRPr="00EC1F81">
              <w:rPr>
                <w:rFonts w:ascii="Times New Roman" w:hAnsi="Times New Roman"/>
                <w:sz w:val="18"/>
                <w:szCs w:val="18"/>
              </w:rPr>
              <w:t>х</w:t>
            </w:r>
          </w:p>
        </w:tc>
        <w:tc>
          <w:tcPr>
            <w:tcW w:w="986" w:type="dxa"/>
          </w:tcPr>
          <w:p w14:paraId="4FD307E6" w14:textId="77777777" w:rsidR="003B1D81" w:rsidRPr="00EC1F81" w:rsidRDefault="003B1D81" w:rsidP="0010798F">
            <w:pPr>
              <w:jc w:val="center"/>
              <w:rPr>
                <w:rFonts w:ascii="Times New Roman" w:hAnsi="Times New Roman"/>
                <w:sz w:val="18"/>
                <w:szCs w:val="18"/>
              </w:rPr>
            </w:pPr>
            <w:r w:rsidRPr="00EC1F81">
              <w:rPr>
                <w:rFonts w:ascii="Times New Roman" w:hAnsi="Times New Roman"/>
                <w:sz w:val="18"/>
                <w:szCs w:val="18"/>
              </w:rPr>
              <w:t>х</w:t>
            </w:r>
          </w:p>
        </w:tc>
        <w:tc>
          <w:tcPr>
            <w:tcW w:w="851" w:type="dxa"/>
          </w:tcPr>
          <w:p w14:paraId="6DE2D9C5" w14:textId="77777777" w:rsidR="003B1D81" w:rsidRPr="00EC1F81" w:rsidRDefault="003B1D81" w:rsidP="0010798F">
            <w:pPr>
              <w:jc w:val="center"/>
              <w:rPr>
                <w:rFonts w:ascii="Times New Roman" w:hAnsi="Times New Roman"/>
                <w:sz w:val="18"/>
                <w:szCs w:val="18"/>
              </w:rPr>
            </w:pPr>
          </w:p>
        </w:tc>
        <w:tc>
          <w:tcPr>
            <w:tcW w:w="1842" w:type="dxa"/>
          </w:tcPr>
          <w:p w14:paraId="32C944E4" w14:textId="77777777" w:rsidR="003B1D81" w:rsidRPr="00EC1F81" w:rsidRDefault="003B1D81" w:rsidP="0010798F">
            <w:pPr>
              <w:jc w:val="center"/>
              <w:rPr>
                <w:rFonts w:ascii="Times New Roman" w:hAnsi="Times New Roman"/>
                <w:sz w:val="18"/>
                <w:szCs w:val="18"/>
              </w:rPr>
            </w:pPr>
          </w:p>
        </w:tc>
      </w:tr>
      <w:tr w:rsidR="00EC1F81" w:rsidRPr="00EC1F81" w14:paraId="3E8D88DC" w14:textId="77777777" w:rsidTr="0010798F">
        <w:trPr>
          <w:jc w:val="center"/>
        </w:trPr>
        <w:tc>
          <w:tcPr>
            <w:tcW w:w="856" w:type="dxa"/>
          </w:tcPr>
          <w:p w14:paraId="279D5A59" w14:textId="77777777" w:rsidR="003B1D81" w:rsidRPr="00EC1F81" w:rsidRDefault="003B1D81" w:rsidP="0010798F">
            <w:pPr>
              <w:jc w:val="center"/>
              <w:rPr>
                <w:rFonts w:ascii="Times New Roman" w:hAnsi="Times New Roman"/>
                <w:sz w:val="18"/>
                <w:szCs w:val="18"/>
              </w:rPr>
            </w:pPr>
            <w:r w:rsidRPr="00EC1F81">
              <w:rPr>
                <w:rFonts w:ascii="Times New Roman" w:hAnsi="Times New Roman"/>
                <w:sz w:val="18"/>
                <w:szCs w:val="18"/>
              </w:rPr>
              <w:t>1.1.1.</w:t>
            </w:r>
          </w:p>
        </w:tc>
        <w:tc>
          <w:tcPr>
            <w:tcW w:w="2410" w:type="dxa"/>
          </w:tcPr>
          <w:p w14:paraId="5A9FD847" w14:textId="77777777" w:rsidR="003B1D81" w:rsidRPr="00EC1F81" w:rsidRDefault="003B1D81" w:rsidP="0010798F">
            <w:pPr>
              <w:jc w:val="center"/>
              <w:rPr>
                <w:rFonts w:ascii="Times New Roman" w:hAnsi="Times New Roman"/>
                <w:sz w:val="18"/>
                <w:szCs w:val="18"/>
              </w:rPr>
            </w:pPr>
            <w:r w:rsidRPr="00EC1F81">
              <w:rPr>
                <w:rFonts w:ascii="Times New Roman" w:hAnsi="Times New Roman"/>
                <w:sz w:val="18"/>
                <w:szCs w:val="18"/>
              </w:rPr>
              <w:t>Объект мероприятия (результата) «…» (указывается объект, создаваемый (приобретаемый) в рамках мероприятия (результата) муниципального проекта</w:t>
            </w:r>
          </w:p>
        </w:tc>
        <w:tc>
          <w:tcPr>
            <w:tcW w:w="709" w:type="dxa"/>
          </w:tcPr>
          <w:p w14:paraId="413914BA" w14:textId="77777777" w:rsidR="003B1D81" w:rsidRPr="00EC1F81" w:rsidRDefault="003B1D81" w:rsidP="0010798F">
            <w:pPr>
              <w:jc w:val="center"/>
              <w:rPr>
                <w:rFonts w:ascii="Times New Roman" w:hAnsi="Times New Roman"/>
                <w:sz w:val="18"/>
                <w:szCs w:val="18"/>
              </w:rPr>
            </w:pPr>
          </w:p>
        </w:tc>
        <w:tc>
          <w:tcPr>
            <w:tcW w:w="567" w:type="dxa"/>
          </w:tcPr>
          <w:p w14:paraId="45DD03DA" w14:textId="77777777" w:rsidR="003B1D81" w:rsidRPr="00EC1F81" w:rsidRDefault="003B1D81" w:rsidP="0010798F">
            <w:pPr>
              <w:jc w:val="center"/>
              <w:rPr>
                <w:rFonts w:ascii="Times New Roman" w:hAnsi="Times New Roman"/>
                <w:sz w:val="18"/>
                <w:szCs w:val="18"/>
              </w:rPr>
            </w:pPr>
          </w:p>
        </w:tc>
        <w:tc>
          <w:tcPr>
            <w:tcW w:w="1559" w:type="dxa"/>
          </w:tcPr>
          <w:p w14:paraId="4AE9ABB2" w14:textId="77777777" w:rsidR="003B1D81" w:rsidRPr="00EC1F81" w:rsidRDefault="003B1D81" w:rsidP="0010798F">
            <w:pPr>
              <w:jc w:val="center"/>
              <w:rPr>
                <w:rFonts w:ascii="Times New Roman" w:hAnsi="Times New Roman"/>
                <w:sz w:val="18"/>
                <w:szCs w:val="18"/>
              </w:rPr>
            </w:pPr>
            <w:r w:rsidRPr="00EC1F81">
              <w:rPr>
                <w:rFonts w:ascii="Times New Roman" w:hAnsi="Times New Roman"/>
                <w:sz w:val="18"/>
                <w:szCs w:val="18"/>
              </w:rPr>
              <w:t>х</w:t>
            </w:r>
          </w:p>
        </w:tc>
        <w:tc>
          <w:tcPr>
            <w:tcW w:w="1559" w:type="dxa"/>
          </w:tcPr>
          <w:p w14:paraId="016C9BEB" w14:textId="77777777" w:rsidR="003B1D81" w:rsidRPr="00EC1F81" w:rsidRDefault="003B1D81" w:rsidP="0010798F">
            <w:pPr>
              <w:jc w:val="center"/>
              <w:rPr>
                <w:rFonts w:ascii="Times New Roman" w:hAnsi="Times New Roman"/>
                <w:sz w:val="18"/>
                <w:szCs w:val="18"/>
              </w:rPr>
            </w:pPr>
            <w:r w:rsidRPr="00EC1F81">
              <w:rPr>
                <w:rFonts w:ascii="Times New Roman" w:hAnsi="Times New Roman"/>
                <w:sz w:val="18"/>
                <w:szCs w:val="18"/>
              </w:rPr>
              <w:t>х</w:t>
            </w:r>
          </w:p>
        </w:tc>
        <w:tc>
          <w:tcPr>
            <w:tcW w:w="1134" w:type="dxa"/>
          </w:tcPr>
          <w:p w14:paraId="3EA62817" w14:textId="77777777" w:rsidR="003B1D81" w:rsidRPr="00EC1F81" w:rsidRDefault="003B1D81" w:rsidP="0010798F">
            <w:pPr>
              <w:jc w:val="center"/>
              <w:rPr>
                <w:rFonts w:ascii="Times New Roman" w:hAnsi="Times New Roman"/>
                <w:sz w:val="18"/>
                <w:szCs w:val="18"/>
              </w:rPr>
            </w:pPr>
          </w:p>
        </w:tc>
        <w:tc>
          <w:tcPr>
            <w:tcW w:w="1134" w:type="dxa"/>
          </w:tcPr>
          <w:p w14:paraId="075CCA29" w14:textId="77777777" w:rsidR="003B1D81" w:rsidRPr="00EC1F81" w:rsidRDefault="003B1D81" w:rsidP="0010798F">
            <w:pPr>
              <w:jc w:val="center"/>
              <w:rPr>
                <w:rFonts w:ascii="Times New Roman" w:hAnsi="Times New Roman"/>
                <w:sz w:val="18"/>
                <w:szCs w:val="18"/>
              </w:rPr>
            </w:pPr>
          </w:p>
        </w:tc>
        <w:tc>
          <w:tcPr>
            <w:tcW w:w="1134" w:type="dxa"/>
          </w:tcPr>
          <w:p w14:paraId="0DC430A2" w14:textId="77777777" w:rsidR="003B1D81" w:rsidRPr="00EC1F81" w:rsidRDefault="003B1D81" w:rsidP="0010798F">
            <w:pPr>
              <w:jc w:val="center"/>
              <w:rPr>
                <w:rFonts w:ascii="Times New Roman" w:hAnsi="Times New Roman"/>
                <w:sz w:val="18"/>
                <w:szCs w:val="18"/>
              </w:rPr>
            </w:pPr>
          </w:p>
        </w:tc>
        <w:tc>
          <w:tcPr>
            <w:tcW w:w="857" w:type="dxa"/>
          </w:tcPr>
          <w:p w14:paraId="3A8A70FF" w14:textId="77777777" w:rsidR="003B1D81" w:rsidRPr="00EC1F81" w:rsidRDefault="003B1D81" w:rsidP="0010798F">
            <w:pPr>
              <w:jc w:val="center"/>
              <w:rPr>
                <w:rFonts w:ascii="Times New Roman" w:hAnsi="Times New Roman"/>
                <w:sz w:val="18"/>
                <w:szCs w:val="18"/>
              </w:rPr>
            </w:pPr>
          </w:p>
        </w:tc>
        <w:tc>
          <w:tcPr>
            <w:tcW w:w="986" w:type="dxa"/>
          </w:tcPr>
          <w:p w14:paraId="6C1DBEAD" w14:textId="77777777" w:rsidR="003B1D81" w:rsidRPr="00EC1F81" w:rsidRDefault="003B1D81" w:rsidP="0010798F">
            <w:pPr>
              <w:jc w:val="center"/>
              <w:rPr>
                <w:rFonts w:ascii="Times New Roman" w:hAnsi="Times New Roman"/>
                <w:sz w:val="18"/>
                <w:szCs w:val="18"/>
              </w:rPr>
            </w:pPr>
          </w:p>
        </w:tc>
        <w:tc>
          <w:tcPr>
            <w:tcW w:w="851" w:type="dxa"/>
          </w:tcPr>
          <w:p w14:paraId="4C28DD18" w14:textId="77777777" w:rsidR="003B1D81" w:rsidRPr="00EC1F81" w:rsidRDefault="003B1D81" w:rsidP="0010798F">
            <w:pPr>
              <w:jc w:val="center"/>
              <w:rPr>
                <w:rFonts w:ascii="Times New Roman" w:hAnsi="Times New Roman"/>
                <w:sz w:val="18"/>
                <w:szCs w:val="18"/>
              </w:rPr>
            </w:pPr>
          </w:p>
        </w:tc>
        <w:tc>
          <w:tcPr>
            <w:tcW w:w="1842" w:type="dxa"/>
          </w:tcPr>
          <w:p w14:paraId="56B6D170" w14:textId="77777777" w:rsidR="003B1D81" w:rsidRPr="00EC1F81" w:rsidRDefault="003B1D81" w:rsidP="0010798F">
            <w:pPr>
              <w:jc w:val="center"/>
              <w:rPr>
                <w:rFonts w:ascii="Times New Roman" w:hAnsi="Times New Roman"/>
                <w:sz w:val="18"/>
                <w:szCs w:val="18"/>
              </w:rPr>
            </w:pPr>
          </w:p>
        </w:tc>
      </w:tr>
      <w:tr w:rsidR="00EC1F81" w:rsidRPr="00EC1F81" w14:paraId="35016172" w14:textId="77777777" w:rsidTr="0010798F">
        <w:trPr>
          <w:jc w:val="center"/>
        </w:trPr>
        <w:tc>
          <w:tcPr>
            <w:tcW w:w="856" w:type="dxa"/>
          </w:tcPr>
          <w:p w14:paraId="56C82B39" w14:textId="77777777" w:rsidR="003B1D81" w:rsidRPr="00EC1F81" w:rsidRDefault="003B1D81" w:rsidP="0010798F">
            <w:pPr>
              <w:jc w:val="center"/>
              <w:rPr>
                <w:rFonts w:ascii="Times New Roman" w:hAnsi="Times New Roman"/>
                <w:sz w:val="18"/>
                <w:szCs w:val="18"/>
              </w:rPr>
            </w:pPr>
            <w:r w:rsidRPr="00EC1F81">
              <w:rPr>
                <w:rFonts w:ascii="Times New Roman" w:hAnsi="Times New Roman"/>
                <w:sz w:val="18"/>
                <w:szCs w:val="18"/>
              </w:rPr>
              <w:t>1.1.1.К.1.</w:t>
            </w:r>
          </w:p>
        </w:tc>
        <w:tc>
          <w:tcPr>
            <w:tcW w:w="2410" w:type="dxa"/>
          </w:tcPr>
          <w:p w14:paraId="582F189A" w14:textId="77777777" w:rsidR="003B1D81" w:rsidRPr="00EC1F81" w:rsidRDefault="003B1D81" w:rsidP="0010798F">
            <w:pPr>
              <w:jc w:val="center"/>
              <w:rPr>
                <w:rFonts w:ascii="Times New Roman" w:hAnsi="Times New Roman"/>
                <w:i/>
                <w:sz w:val="18"/>
                <w:szCs w:val="18"/>
              </w:rPr>
            </w:pPr>
            <w:r w:rsidRPr="00EC1F81">
              <w:rPr>
                <w:rFonts w:ascii="Times New Roman" w:hAnsi="Times New Roman"/>
                <w:sz w:val="18"/>
                <w:szCs w:val="18"/>
              </w:rPr>
              <w:t xml:space="preserve">Контрольная точка объекта мероприятия (результата) «…» </w:t>
            </w:r>
            <w:r w:rsidRPr="00EC1F81">
              <w:rPr>
                <w:rFonts w:ascii="Times New Roman" w:hAnsi="Times New Roman"/>
                <w:i/>
                <w:sz w:val="18"/>
                <w:szCs w:val="18"/>
              </w:rPr>
              <w:t>(указываются контрольная точка объекта мероприятия (результата)</w:t>
            </w:r>
          </w:p>
        </w:tc>
        <w:tc>
          <w:tcPr>
            <w:tcW w:w="709" w:type="dxa"/>
          </w:tcPr>
          <w:p w14:paraId="21CF9F31" w14:textId="77777777" w:rsidR="003B1D81" w:rsidRPr="00EC1F81" w:rsidRDefault="003B1D81" w:rsidP="0010798F">
            <w:pPr>
              <w:jc w:val="center"/>
              <w:rPr>
                <w:rFonts w:ascii="Times New Roman" w:hAnsi="Times New Roman"/>
                <w:sz w:val="18"/>
                <w:szCs w:val="18"/>
              </w:rPr>
            </w:pPr>
            <w:r w:rsidRPr="00EC1F81">
              <w:rPr>
                <w:rFonts w:ascii="Times New Roman" w:hAnsi="Times New Roman"/>
                <w:sz w:val="18"/>
                <w:szCs w:val="18"/>
              </w:rPr>
              <w:t>х</w:t>
            </w:r>
          </w:p>
        </w:tc>
        <w:tc>
          <w:tcPr>
            <w:tcW w:w="567" w:type="dxa"/>
          </w:tcPr>
          <w:p w14:paraId="351AED13" w14:textId="77777777" w:rsidR="003B1D81" w:rsidRPr="00EC1F81" w:rsidRDefault="003B1D81" w:rsidP="0010798F">
            <w:pPr>
              <w:jc w:val="center"/>
              <w:rPr>
                <w:rFonts w:ascii="Times New Roman" w:hAnsi="Times New Roman"/>
                <w:sz w:val="18"/>
                <w:szCs w:val="18"/>
              </w:rPr>
            </w:pPr>
          </w:p>
        </w:tc>
        <w:tc>
          <w:tcPr>
            <w:tcW w:w="1559" w:type="dxa"/>
          </w:tcPr>
          <w:p w14:paraId="6505B64F" w14:textId="77777777" w:rsidR="003B1D81" w:rsidRPr="00EC1F81" w:rsidRDefault="003B1D81" w:rsidP="0010798F">
            <w:pPr>
              <w:jc w:val="center"/>
              <w:rPr>
                <w:rFonts w:ascii="Times New Roman" w:hAnsi="Times New Roman"/>
                <w:sz w:val="18"/>
                <w:szCs w:val="18"/>
              </w:rPr>
            </w:pPr>
            <w:r w:rsidRPr="00EC1F81">
              <w:rPr>
                <w:rFonts w:ascii="Times New Roman" w:hAnsi="Times New Roman"/>
                <w:sz w:val="18"/>
                <w:szCs w:val="18"/>
              </w:rPr>
              <w:t>х</w:t>
            </w:r>
          </w:p>
        </w:tc>
        <w:tc>
          <w:tcPr>
            <w:tcW w:w="1559" w:type="dxa"/>
          </w:tcPr>
          <w:p w14:paraId="272FEEAF" w14:textId="77777777" w:rsidR="003B1D81" w:rsidRPr="00EC1F81" w:rsidRDefault="003B1D81" w:rsidP="0010798F">
            <w:pPr>
              <w:jc w:val="center"/>
              <w:rPr>
                <w:rFonts w:ascii="Times New Roman" w:hAnsi="Times New Roman"/>
                <w:sz w:val="18"/>
                <w:szCs w:val="18"/>
              </w:rPr>
            </w:pPr>
            <w:r w:rsidRPr="00EC1F81">
              <w:rPr>
                <w:rFonts w:ascii="Times New Roman" w:hAnsi="Times New Roman"/>
                <w:sz w:val="18"/>
                <w:szCs w:val="18"/>
              </w:rPr>
              <w:t>х</w:t>
            </w:r>
          </w:p>
        </w:tc>
        <w:tc>
          <w:tcPr>
            <w:tcW w:w="1134" w:type="dxa"/>
          </w:tcPr>
          <w:p w14:paraId="74E47E52" w14:textId="77777777" w:rsidR="003B1D81" w:rsidRPr="00EC1F81" w:rsidRDefault="003B1D81" w:rsidP="0010798F">
            <w:pPr>
              <w:jc w:val="center"/>
              <w:rPr>
                <w:rFonts w:ascii="Times New Roman" w:hAnsi="Times New Roman"/>
                <w:sz w:val="18"/>
                <w:szCs w:val="18"/>
              </w:rPr>
            </w:pPr>
          </w:p>
        </w:tc>
        <w:tc>
          <w:tcPr>
            <w:tcW w:w="1134" w:type="dxa"/>
          </w:tcPr>
          <w:p w14:paraId="7CCF0C51" w14:textId="77777777" w:rsidR="003B1D81" w:rsidRPr="00EC1F81" w:rsidRDefault="003B1D81" w:rsidP="0010798F">
            <w:pPr>
              <w:jc w:val="center"/>
              <w:rPr>
                <w:rFonts w:ascii="Times New Roman" w:hAnsi="Times New Roman"/>
                <w:sz w:val="18"/>
                <w:szCs w:val="18"/>
              </w:rPr>
            </w:pPr>
            <w:r w:rsidRPr="00EC1F81">
              <w:rPr>
                <w:rFonts w:ascii="Times New Roman" w:hAnsi="Times New Roman"/>
                <w:sz w:val="18"/>
                <w:szCs w:val="18"/>
              </w:rPr>
              <w:t>х</w:t>
            </w:r>
          </w:p>
        </w:tc>
        <w:tc>
          <w:tcPr>
            <w:tcW w:w="1134" w:type="dxa"/>
          </w:tcPr>
          <w:p w14:paraId="2E187B6F" w14:textId="77777777" w:rsidR="003B1D81" w:rsidRPr="00EC1F81" w:rsidRDefault="003B1D81" w:rsidP="0010798F">
            <w:pPr>
              <w:jc w:val="center"/>
              <w:rPr>
                <w:rFonts w:ascii="Times New Roman" w:hAnsi="Times New Roman"/>
                <w:sz w:val="18"/>
                <w:szCs w:val="18"/>
              </w:rPr>
            </w:pPr>
            <w:r w:rsidRPr="00EC1F81">
              <w:rPr>
                <w:rFonts w:ascii="Times New Roman" w:hAnsi="Times New Roman"/>
                <w:sz w:val="18"/>
                <w:szCs w:val="18"/>
              </w:rPr>
              <w:t>х</w:t>
            </w:r>
          </w:p>
        </w:tc>
        <w:tc>
          <w:tcPr>
            <w:tcW w:w="857" w:type="dxa"/>
          </w:tcPr>
          <w:p w14:paraId="7C441C79" w14:textId="77777777" w:rsidR="003B1D81" w:rsidRPr="00EC1F81" w:rsidRDefault="003B1D81" w:rsidP="0010798F">
            <w:pPr>
              <w:jc w:val="center"/>
              <w:rPr>
                <w:rFonts w:ascii="Times New Roman" w:hAnsi="Times New Roman"/>
                <w:sz w:val="18"/>
                <w:szCs w:val="18"/>
              </w:rPr>
            </w:pPr>
            <w:r w:rsidRPr="00EC1F81">
              <w:rPr>
                <w:rFonts w:ascii="Times New Roman" w:hAnsi="Times New Roman"/>
                <w:sz w:val="18"/>
                <w:szCs w:val="18"/>
              </w:rPr>
              <w:t>х</w:t>
            </w:r>
          </w:p>
        </w:tc>
        <w:tc>
          <w:tcPr>
            <w:tcW w:w="986" w:type="dxa"/>
          </w:tcPr>
          <w:p w14:paraId="5C055547" w14:textId="77777777" w:rsidR="003B1D81" w:rsidRPr="00EC1F81" w:rsidRDefault="003B1D81" w:rsidP="0010798F">
            <w:pPr>
              <w:jc w:val="center"/>
              <w:rPr>
                <w:rFonts w:ascii="Times New Roman" w:hAnsi="Times New Roman"/>
                <w:sz w:val="18"/>
                <w:szCs w:val="18"/>
              </w:rPr>
            </w:pPr>
            <w:r w:rsidRPr="00EC1F81">
              <w:rPr>
                <w:rFonts w:ascii="Times New Roman" w:hAnsi="Times New Roman"/>
                <w:sz w:val="18"/>
                <w:szCs w:val="18"/>
              </w:rPr>
              <w:t>х</w:t>
            </w:r>
          </w:p>
        </w:tc>
        <w:tc>
          <w:tcPr>
            <w:tcW w:w="851" w:type="dxa"/>
          </w:tcPr>
          <w:p w14:paraId="53A5606E" w14:textId="77777777" w:rsidR="003B1D81" w:rsidRPr="00EC1F81" w:rsidRDefault="003B1D81" w:rsidP="0010798F">
            <w:pPr>
              <w:jc w:val="center"/>
              <w:rPr>
                <w:rFonts w:ascii="Times New Roman" w:hAnsi="Times New Roman"/>
                <w:sz w:val="18"/>
                <w:szCs w:val="18"/>
              </w:rPr>
            </w:pPr>
          </w:p>
        </w:tc>
        <w:tc>
          <w:tcPr>
            <w:tcW w:w="1842" w:type="dxa"/>
          </w:tcPr>
          <w:p w14:paraId="0A713B6C" w14:textId="77777777" w:rsidR="003B1D81" w:rsidRPr="00EC1F81" w:rsidRDefault="003B1D81" w:rsidP="0010798F">
            <w:pPr>
              <w:jc w:val="center"/>
              <w:rPr>
                <w:rFonts w:ascii="Times New Roman" w:hAnsi="Times New Roman"/>
                <w:sz w:val="18"/>
                <w:szCs w:val="18"/>
              </w:rPr>
            </w:pPr>
          </w:p>
        </w:tc>
      </w:tr>
      <w:tr w:rsidR="00EC1F81" w:rsidRPr="00EC1F81" w14:paraId="672FA774" w14:textId="77777777" w:rsidTr="0010798F">
        <w:trPr>
          <w:jc w:val="center"/>
        </w:trPr>
        <w:tc>
          <w:tcPr>
            <w:tcW w:w="856" w:type="dxa"/>
          </w:tcPr>
          <w:p w14:paraId="110429A2" w14:textId="77777777" w:rsidR="003B1D81" w:rsidRPr="00EC1F81" w:rsidRDefault="003B1D81" w:rsidP="0010798F">
            <w:pPr>
              <w:jc w:val="center"/>
              <w:rPr>
                <w:rFonts w:ascii="Times New Roman" w:hAnsi="Times New Roman"/>
                <w:sz w:val="18"/>
                <w:szCs w:val="18"/>
              </w:rPr>
            </w:pPr>
            <w:r w:rsidRPr="00EC1F81">
              <w:rPr>
                <w:rFonts w:ascii="Times New Roman" w:hAnsi="Times New Roman"/>
                <w:sz w:val="18"/>
                <w:szCs w:val="18"/>
              </w:rPr>
              <w:t>1.2.</w:t>
            </w:r>
          </w:p>
        </w:tc>
        <w:tc>
          <w:tcPr>
            <w:tcW w:w="2410" w:type="dxa"/>
          </w:tcPr>
          <w:p w14:paraId="67BDEFCF" w14:textId="77777777" w:rsidR="003B1D81" w:rsidRPr="00EC1F81" w:rsidRDefault="003B1D81" w:rsidP="0010798F">
            <w:pPr>
              <w:jc w:val="center"/>
              <w:rPr>
                <w:rFonts w:ascii="Times New Roman" w:hAnsi="Times New Roman"/>
                <w:i/>
                <w:sz w:val="18"/>
                <w:szCs w:val="18"/>
              </w:rPr>
            </w:pPr>
            <w:r w:rsidRPr="00EC1F81">
              <w:rPr>
                <w:rFonts w:ascii="Times New Roman" w:hAnsi="Times New Roman"/>
                <w:sz w:val="18"/>
                <w:szCs w:val="18"/>
              </w:rPr>
              <w:t xml:space="preserve">Мероприятие (результат) иного структурного элемента муниципальной программы «…» </w:t>
            </w:r>
            <w:r w:rsidRPr="00EC1F81">
              <w:rPr>
                <w:rFonts w:ascii="Times New Roman" w:hAnsi="Times New Roman"/>
                <w:i/>
                <w:sz w:val="18"/>
                <w:szCs w:val="18"/>
              </w:rPr>
              <w:t>(указывается при необходимости мероприятие (результат) из иного структурного элемента муниципальной программы, необходимый для достижения задачи)</w:t>
            </w:r>
          </w:p>
        </w:tc>
        <w:tc>
          <w:tcPr>
            <w:tcW w:w="709" w:type="dxa"/>
          </w:tcPr>
          <w:p w14:paraId="7CA5CEBB" w14:textId="77777777" w:rsidR="003B1D81" w:rsidRPr="00EC1F81" w:rsidRDefault="003B1D81" w:rsidP="0010798F">
            <w:pPr>
              <w:jc w:val="center"/>
              <w:rPr>
                <w:rFonts w:ascii="Times New Roman" w:hAnsi="Times New Roman"/>
                <w:sz w:val="18"/>
                <w:szCs w:val="18"/>
              </w:rPr>
            </w:pPr>
          </w:p>
        </w:tc>
        <w:tc>
          <w:tcPr>
            <w:tcW w:w="567" w:type="dxa"/>
          </w:tcPr>
          <w:p w14:paraId="7FF8E9C5" w14:textId="77777777" w:rsidR="003B1D81" w:rsidRPr="00EC1F81" w:rsidRDefault="003B1D81" w:rsidP="0010798F">
            <w:pPr>
              <w:jc w:val="center"/>
              <w:rPr>
                <w:rFonts w:ascii="Times New Roman" w:hAnsi="Times New Roman"/>
                <w:sz w:val="18"/>
                <w:szCs w:val="18"/>
              </w:rPr>
            </w:pPr>
          </w:p>
        </w:tc>
        <w:tc>
          <w:tcPr>
            <w:tcW w:w="1559" w:type="dxa"/>
          </w:tcPr>
          <w:p w14:paraId="0B2D24EE" w14:textId="77777777" w:rsidR="003B1D81" w:rsidRPr="00EC1F81" w:rsidRDefault="003B1D81" w:rsidP="0010798F">
            <w:pPr>
              <w:jc w:val="center"/>
              <w:rPr>
                <w:rFonts w:ascii="Times New Roman" w:hAnsi="Times New Roman"/>
                <w:i/>
                <w:sz w:val="18"/>
                <w:szCs w:val="18"/>
              </w:rPr>
            </w:pPr>
            <w:r w:rsidRPr="00EC1F81">
              <w:rPr>
                <w:rFonts w:ascii="Times New Roman" w:hAnsi="Times New Roman"/>
                <w:i/>
                <w:sz w:val="18"/>
                <w:szCs w:val="18"/>
              </w:rPr>
              <w:t>(указываются номера мероприятий (результатов), являющихся предшественниками)</w:t>
            </w:r>
          </w:p>
        </w:tc>
        <w:tc>
          <w:tcPr>
            <w:tcW w:w="1559" w:type="dxa"/>
          </w:tcPr>
          <w:p w14:paraId="5DEE6366" w14:textId="77777777" w:rsidR="003B1D81" w:rsidRPr="00EC1F81" w:rsidRDefault="003B1D81" w:rsidP="0010798F">
            <w:pPr>
              <w:jc w:val="center"/>
              <w:rPr>
                <w:rFonts w:ascii="Times New Roman" w:hAnsi="Times New Roman"/>
                <w:i/>
                <w:sz w:val="18"/>
                <w:szCs w:val="18"/>
              </w:rPr>
            </w:pPr>
            <w:r w:rsidRPr="00EC1F81">
              <w:rPr>
                <w:rFonts w:ascii="Times New Roman" w:hAnsi="Times New Roman"/>
                <w:i/>
                <w:sz w:val="18"/>
                <w:szCs w:val="18"/>
              </w:rPr>
              <w:t>(указываются номера мероприятий (результатов), являющихся последователями)</w:t>
            </w:r>
          </w:p>
        </w:tc>
        <w:tc>
          <w:tcPr>
            <w:tcW w:w="1134" w:type="dxa"/>
          </w:tcPr>
          <w:p w14:paraId="1D682EF3" w14:textId="77777777" w:rsidR="003B1D81" w:rsidRPr="00EC1F81" w:rsidRDefault="003B1D81" w:rsidP="0010798F">
            <w:pPr>
              <w:jc w:val="center"/>
              <w:rPr>
                <w:rFonts w:ascii="Times New Roman" w:hAnsi="Times New Roman"/>
                <w:sz w:val="18"/>
                <w:szCs w:val="18"/>
              </w:rPr>
            </w:pPr>
          </w:p>
        </w:tc>
        <w:tc>
          <w:tcPr>
            <w:tcW w:w="1134" w:type="dxa"/>
          </w:tcPr>
          <w:p w14:paraId="40DDF386" w14:textId="77777777" w:rsidR="003B1D81" w:rsidRPr="00EC1F81" w:rsidRDefault="003B1D81" w:rsidP="0010798F">
            <w:pPr>
              <w:jc w:val="center"/>
              <w:rPr>
                <w:rFonts w:ascii="Times New Roman" w:hAnsi="Times New Roman"/>
                <w:sz w:val="18"/>
                <w:szCs w:val="18"/>
              </w:rPr>
            </w:pPr>
            <w:r w:rsidRPr="00EC1F81">
              <w:rPr>
                <w:rFonts w:ascii="Times New Roman" w:hAnsi="Times New Roman"/>
                <w:sz w:val="18"/>
                <w:szCs w:val="18"/>
              </w:rPr>
              <w:t>х</w:t>
            </w:r>
          </w:p>
        </w:tc>
        <w:tc>
          <w:tcPr>
            <w:tcW w:w="1134" w:type="dxa"/>
          </w:tcPr>
          <w:p w14:paraId="1DD42DF4" w14:textId="77777777" w:rsidR="003B1D81" w:rsidRPr="00EC1F81" w:rsidRDefault="003B1D81" w:rsidP="0010798F">
            <w:pPr>
              <w:jc w:val="center"/>
              <w:rPr>
                <w:rFonts w:ascii="Times New Roman" w:hAnsi="Times New Roman"/>
                <w:sz w:val="18"/>
                <w:szCs w:val="18"/>
              </w:rPr>
            </w:pPr>
            <w:r w:rsidRPr="00EC1F81">
              <w:rPr>
                <w:rFonts w:ascii="Times New Roman" w:hAnsi="Times New Roman"/>
                <w:sz w:val="18"/>
                <w:szCs w:val="18"/>
              </w:rPr>
              <w:t>х</w:t>
            </w:r>
          </w:p>
        </w:tc>
        <w:tc>
          <w:tcPr>
            <w:tcW w:w="857" w:type="dxa"/>
          </w:tcPr>
          <w:p w14:paraId="6FF3AE0C" w14:textId="77777777" w:rsidR="003B1D81" w:rsidRPr="00EC1F81" w:rsidRDefault="003B1D81" w:rsidP="0010798F">
            <w:pPr>
              <w:jc w:val="center"/>
              <w:rPr>
                <w:rFonts w:ascii="Times New Roman" w:hAnsi="Times New Roman"/>
                <w:sz w:val="18"/>
                <w:szCs w:val="18"/>
              </w:rPr>
            </w:pPr>
            <w:r w:rsidRPr="00EC1F81">
              <w:rPr>
                <w:rFonts w:ascii="Times New Roman" w:hAnsi="Times New Roman"/>
                <w:sz w:val="18"/>
                <w:szCs w:val="18"/>
              </w:rPr>
              <w:t>х</w:t>
            </w:r>
          </w:p>
        </w:tc>
        <w:tc>
          <w:tcPr>
            <w:tcW w:w="986" w:type="dxa"/>
          </w:tcPr>
          <w:p w14:paraId="7268FC57" w14:textId="77777777" w:rsidR="003B1D81" w:rsidRPr="00EC1F81" w:rsidRDefault="003B1D81" w:rsidP="0010798F">
            <w:pPr>
              <w:jc w:val="center"/>
              <w:rPr>
                <w:rFonts w:ascii="Times New Roman" w:hAnsi="Times New Roman"/>
                <w:sz w:val="18"/>
                <w:szCs w:val="18"/>
              </w:rPr>
            </w:pPr>
          </w:p>
        </w:tc>
        <w:tc>
          <w:tcPr>
            <w:tcW w:w="851" w:type="dxa"/>
          </w:tcPr>
          <w:p w14:paraId="40A58AB8" w14:textId="77777777" w:rsidR="003B1D81" w:rsidRPr="00EC1F81" w:rsidRDefault="003B1D81" w:rsidP="0010798F">
            <w:pPr>
              <w:jc w:val="center"/>
              <w:rPr>
                <w:rFonts w:ascii="Times New Roman" w:hAnsi="Times New Roman"/>
                <w:sz w:val="18"/>
                <w:szCs w:val="18"/>
              </w:rPr>
            </w:pPr>
          </w:p>
        </w:tc>
        <w:tc>
          <w:tcPr>
            <w:tcW w:w="1842" w:type="dxa"/>
          </w:tcPr>
          <w:p w14:paraId="29C78B17" w14:textId="77777777" w:rsidR="003B1D81" w:rsidRPr="00EC1F81" w:rsidRDefault="003B1D81" w:rsidP="0010798F">
            <w:pPr>
              <w:jc w:val="center"/>
              <w:rPr>
                <w:rFonts w:ascii="Times New Roman" w:hAnsi="Times New Roman"/>
                <w:sz w:val="18"/>
                <w:szCs w:val="18"/>
              </w:rPr>
            </w:pPr>
          </w:p>
        </w:tc>
      </w:tr>
      <w:tr w:rsidR="00EC1F81" w:rsidRPr="00EC1F81" w14:paraId="43EF49A9" w14:textId="77777777" w:rsidTr="0010798F">
        <w:trPr>
          <w:jc w:val="center"/>
        </w:trPr>
        <w:tc>
          <w:tcPr>
            <w:tcW w:w="856" w:type="dxa"/>
          </w:tcPr>
          <w:p w14:paraId="2A37EC87" w14:textId="77777777" w:rsidR="003B1D81" w:rsidRPr="00EC1F81" w:rsidRDefault="003B1D81" w:rsidP="0010798F">
            <w:pPr>
              <w:jc w:val="center"/>
              <w:rPr>
                <w:rFonts w:ascii="Times New Roman" w:hAnsi="Times New Roman"/>
                <w:sz w:val="18"/>
                <w:szCs w:val="18"/>
              </w:rPr>
            </w:pPr>
            <w:r w:rsidRPr="00EC1F81">
              <w:rPr>
                <w:rFonts w:ascii="Times New Roman" w:hAnsi="Times New Roman"/>
                <w:sz w:val="18"/>
                <w:szCs w:val="18"/>
              </w:rPr>
              <w:t>1.2.</w:t>
            </w:r>
          </w:p>
        </w:tc>
        <w:tc>
          <w:tcPr>
            <w:tcW w:w="2410" w:type="dxa"/>
          </w:tcPr>
          <w:p w14:paraId="3E79B349" w14:textId="77777777" w:rsidR="003B1D81" w:rsidRPr="00EC1F81" w:rsidRDefault="003B1D81" w:rsidP="0010798F">
            <w:pPr>
              <w:jc w:val="center"/>
              <w:rPr>
                <w:rFonts w:ascii="Times New Roman" w:hAnsi="Times New Roman"/>
                <w:sz w:val="18"/>
                <w:szCs w:val="18"/>
              </w:rPr>
            </w:pPr>
            <w:r w:rsidRPr="00EC1F81">
              <w:rPr>
                <w:rFonts w:ascii="Times New Roman" w:hAnsi="Times New Roman"/>
                <w:sz w:val="18"/>
                <w:szCs w:val="18"/>
              </w:rPr>
              <w:t xml:space="preserve">Мероприятие (результат) иного структурного элемента муниципальной программы «…» в ___году реализации </w:t>
            </w:r>
            <w:r w:rsidRPr="00EC1F81">
              <w:rPr>
                <w:rFonts w:ascii="Times New Roman" w:hAnsi="Times New Roman"/>
                <w:i/>
                <w:sz w:val="18"/>
                <w:szCs w:val="18"/>
              </w:rPr>
              <w:t>(указывается мероприятие (результат) муниципального проекта в ___ году реализации)</w:t>
            </w:r>
          </w:p>
        </w:tc>
        <w:tc>
          <w:tcPr>
            <w:tcW w:w="709" w:type="dxa"/>
          </w:tcPr>
          <w:p w14:paraId="5DDFD2DB" w14:textId="77777777" w:rsidR="003B1D81" w:rsidRPr="00EC1F81" w:rsidRDefault="003B1D81" w:rsidP="0010798F">
            <w:pPr>
              <w:jc w:val="center"/>
              <w:rPr>
                <w:rFonts w:ascii="Times New Roman" w:hAnsi="Times New Roman"/>
                <w:sz w:val="18"/>
                <w:szCs w:val="18"/>
              </w:rPr>
            </w:pPr>
          </w:p>
        </w:tc>
        <w:tc>
          <w:tcPr>
            <w:tcW w:w="567" w:type="dxa"/>
          </w:tcPr>
          <w:p w14:paraId="6EA90581" w14:textId="77777777" w:rsidR="003B1D81" w:rsidRPr="00EC1F81" w:rsidRDefault="003B1D81" w:rsidP="0010798F">
            <w:pPr>
              <w:jc w:val="center"/>
              <w:rPr>
                <w:rFonts w:ascii="Times New Roman" w:hAnsi="Times New Roman"/>
                <w:sz w:val="18"/>
                <w:szCs w:val="18"/>
              </w:rPr>
            </w:pPr>
          </w:p>
        </w:tc>
        <w:tc>
          <w:tcPr>
            <w:tcW w:w="1559" w:type="dxa"/>
          </w:tcPr>
          <w:p w14:paraId="65451FEB" w14:textId="77777777" w:rsidR="003B1D81" w:rsidRPr="00EC1F81" w:rsidRDefault="003B1D81" w:rsidP="0010798F">
            <w:pPr>
              <w:jc w:val="center"/>
              <w:rPr>
                <w:rFonts w:ascii="Times New Roman" w:hAnsi="Times New Roman"/>
                <w:i/>
                <w:sz w:val="18"/>
                <w:szCs w:val="18"/>
              </w:rPr>
            </w:pPr>
            <w:r w:rsidRPr="00EC1F81">
              <w:rPr>
                <w:rFonts w:ascii="Times New Roman" w:hAnsi="Times New Roman"/>
                <w:i/>
                <w:sz w:val="18"/>
                <w:szCs w:val="18"/>
              </w:rPr>
              <w:t>(указываются номера мероприятий (результатов), являющихся предшественниками)</w:t>
            </w:r>
          </w:p>
        </w:tc>
        <w:tc>
          <w:tcPr>
            <w:tcW w:w="1559" w:type="dxa"/>
          </w:tcPr>
          <w:p w14:paraId="27E67687" w14:textId="77777777" w:rsidR="003B1D81" w:rsidRPr="00EC1F81" w:rsidRDefault="003B1D81" w:rsidP="0010798F">
            <w:pPr>
              <w:jc w:val="center"/>
              <w:rPr>
                <w:rFonts w:ascii="Times New Roman" w:hAnsi="Times New Roman"/>
                <w:i/>
                <w:sz w:val="18"/>
                <w:szCs w:val="18"/>
              </w:rPr>
            </w:pPr>
            <w:r w:rsidRPr="00EC1F81">
              <w:rPr>
                <w:rFonts w:ascii="Times New Roman" w:hAnsi="Times New Roman"/>
                <w:i/>
                <w:sz w:val="18"/>
                <w:szCs w:val="18"/>
              </w:rPr>
              <w:t>(указываются номера мероприятий (результатов), являющихся последователями)</w:t>
            </w:r>
          </w:p>
        </w:tc>
        <w:tc>
          <w:tcPr>
            <w:tcW w:w="1134" w:type="dxa"/>
          </w:tcPr>
          <w:p w14:paraId="4F5DF20F" w14:textId="77777777" w:rsidR="003B1D81" w:rsidRPr="00EC1F81" w:rsidRDefault="003B1D81" w:rsidP="0010798F">
            <w:pPr>
              <w:jc w:val="center"/>
              <w:rPr>
                <w:rFonts w:ascii="Times New Roman" w:hAnsi="Times New Roman"/>
                <w:sz w:val="18"/>
                <w:szCs w:val="18"/>
              </w:rPr>
            </w:pPr>
          </w:p>
        </w:tc>
        <w:tc>
          <w:tcPr>
            <w:tcW w:w="1134" w:type="dxa"/>
          </w:tcPr>
          <w:p w14:paraId="621BFB32" w14:textId="77777777" w:rsidR="003B1D81" w:rsidRPr="00EC1F81" w:rsidRDefault="003B1D81" w:rsidP="0010798F">
            <w:pPr>
              <w:jc w:val="center"/>
              <w:rPr>
                <w:rFonts w:ascii="Times New Roman" w:hAnsi="Times New Roman"/>
                <w:sz w:val="18"/>
                <w:szCs w:val="18"/>
              </w:rPr>
            </w:pPr>
            <w:r w:rsidRPr="00EC1F81">
              <w:rPr>
                <w:rFonts w:ascii="Times New Roman" w:hAnsi="Times New Roman"/>
                <w:sz w:val="18"/>
                <w:szCs w:val="18"/>
              </w:rPr>
              <w:t>х</w:t>
            </w:r>
          </w:p>
        </w:tc>
        <w:tc>
          <w:tcPr>
            <w:tcW w:w="1134" w:type="dxa"/>
          </w:tcPr>
          <w:p w14:paraId="66808D85" w14:textId="77777777" w:rsidR="003B1D81" w:rsidRPr="00EC1F81" w:rsidRDefault="003B1D81" w:rsidP="0010798F">
            <w:pPr>
              <w:jc w:val="center"/>
              <w:rPr>
                <w:rFonts w:ascii="Times New Roman" w:hAnsi="Times New Roman"/>
                <w:sz w:val="18"/>
                <w:szCs w:val="18"/>
              </w:rPr>
            </w:pPr>
            <w:r w:rsidRPr="00EC1F81">
              <w:rPr>
                <w:rFonts w:ascii="Times New Roman" w:hAnsi="Times New Roman"/>
                <w:sz w:val="18"/>
                <w:szCs w:val="18"/>
              </w:rPr>
              <w:t>х</w:t>
            </w:r>
          </w:p>
        </w:tc>
        <w:tc>
          <w:tcPr>
            <w:tcW w:w="857" w:type="dxa"/>
          </w:tcPr>
          <w:p w14:paraId="6CC217C8" w14:textId="77777777" w:rsidR="003B1D81" w:rsidRPr="00EC1F81" w:rsidRDefault="003B1D81" w:rsidP="0010798F">
            <w:pPr>
              <w:jc w:val="center"/>
              <w:rPr>
                <w:rFonts w:ascii="Times New Roman" w:hAnsi="Times New Roman"/>
                <w:sz w:val="18"/>
                <w:szCs w:val="18"/>
              </w:rPr>
            </w:pPr>
            <w:r w:rsidRPr="00EC1F81">
              <w:rPr>
                <w:rFonts w:ascii="Times New Roman" w:hAnsi="Times New Roman"/>
                <w:sz w:val="18"/>
                <w:szCs w:val="18"/>
              </w:rPr>
              <w:t>х</w:t>
            </w:r>
          </w:p>
        </w:tc>
        <w:tc>
          <w:tcPr>
            <w:tcW w:w="986" w:type="dxa"/>
          </w:tcPr>
          <w:p w14:paraId="6D174625" w14:textId="77777777" w:rsidR="003B1D81" w:rsidRPr="00EC1F81" w:rsidRDefault="003B1D81" w:rsidP="0010798F">
            <w:pPr>
              <w:jc w:val="center"/>
              <w:rPr>
                <w:rFonts w:ascii="Times New Roman" w:hAnsi="Times New Roman"/>
                <w:sz w:val="18"/>
                <w:szCs w:val="18"/>
              </w:rPr>
            </w:pPr>
          </w:p>
        </w:tc>
        <w:tc>
          <w:tcPr>
            <w:tcW w:w="851" w:type="dxa"/>
          </w:tcPr>
          <w:p w14:paraId="30EAE843" w14:textId="77777777" w:rsidR="003B1D81" w:rsidRPr="00EC1F81" w:rsidRDefault="003B1D81" w:rsidP="0010798F">
            <w:pPr>
              <w:jc w:val="center"/>
              <w:rPr>
                <w:rFonts w:ascii="Times New Roman" w:hAnsi="Times New Roman"/>
                <w:sz w:val="18"/>
                <w:szCs w:val="18"/>
              </w:rPr>
            </w:pPr>
          </w:p>
        </w:tc>
        <w:tc>
          <w:tcPr>
            <w:tcW w:w="1842" w:type="dxa"/>
          </w:tcPr>
          <w:p w14:paraId="3EDD1EB1" w14:textId="77777777" w:rsidR="003B1D81" w:rsidRPr="00EC1F81" w:rsidRDefault="003B1D81" w:rsidP="0010798F">
            <w:pPr>
              <w:jc w:val="center"/>
              <w:rPr>
                <w:rFonts w:ascii="Times New Roman" w:hAnsi="Times New Roman"/>
                <w:sz w:val="18"/>
                <w:szCs w:val="18"/>
              </w:rPr>
            </w:pPr>
          </w:p>
        </w:tc>
      </w:tr>
      <w:tr w:rsidR="003B1D81" w:rsidRPr="00EC1F81" w14:paraId="71C861F5" w14:textId="77777777" w:rsidTr="0010798F">
        <w:trPr>
          <w:jc w:val="center"/>
        </w:trPr>
        <w:tc>
          <w:tcPr>
            <w:tcW w:w="856" w:type="dxa"/>
          </w:tcPr>
          <w:p w14:paraId="4DE9BEAC" w14:textId="77777777" w:rsidR="003B1D81" w:rsidRPr="00EC1F81" w:rsidRDefault="003B1D81" w:rsidP="0010798F">
            <w:pPr>
              <w:jc w:val="center"/>
              <w:rPr>
                <w:rFonts w:ascii="Times New Roman" w:hAnsi="Times New Roman"/>
                <w:sz w:val="18"/>
                <w:szCs w:val="18"/>
              </w:rPr>
            </w:pPr>
            <w:r w:rsidRPr="00EC1F81">
              <w:rPr>
                <w:rFonts w:ascii="Times New Roman" w:hAnsi="Times New Roman"/>
                <w:sz w:val="18"/>
                <w:szCs w:val="18"/>
              </w:rPr>
              <w:t>1.2.К.1.</w:t>
            </w:r>
          </w:p>
        </w:tc>
        <w:tc>
          <w:tcPr>
            <w:tcW w:w="2410" w:type="dxa"/>
          </w:tcPr>
          <w:p w14:paraId="1B44A401" w14:textId="77777777" w:rsidR="003B1D81" w:rsidRPr="00EC1F81" w:rsidRDefault="003B1D81" w:rsidP="0010798F">
            <w:pPr>
              <w:jc w:val="center"/>
              <w:rPr>
                <w:rFonts w:ascii="Times New Roman" w:hAnsi="Times New Roman"/>
                <w:i/>
                <w:sz w:val="18"/>
                <w:szCs w:val="18"/>
              </w:rPr>
            </w:pPr>
            <w:r w:rsidRPr="00EC1F81">
              <w:rPr>
                <w:rFonts w:ascii="Times New Roman" w:hAnsi="Times New Roman"/>
                <w:sz w:val="18"/>
                <w:szCs w:val="18"/>
              </w:rPr>
              <w:t xml:space="preserve">Контрольная точка иного результата иного структурного элемента муниципальной программы «…» </w:t>
            </w:r>
            <w:r w:rsidRPr="00EC1F81">
              <w:rPr>
                <w:rFonts w:ascii="Times New Roman" w:hAnsi="Times New Roman"/>
                <w:i/>
                <w:sz w:val="18"/>
                <w:szCs w:val="18"/>
              </w:rPr>
              <w:t>(указывается контрольная точка мероприятия (результата) из иного структурного элемента муниципальной программы)</w:t>
            </w:r>
          </w:p>
        </w:tc>
        <w:tc>
          <w:tcPr>
            <w:tcW w:w="709" w:type="dxa"/>
          </w:tcPr>
          <w:p w14:paraId="335473D6" w14:textId="77777777" w:rsidR="003B1D81" w:rsidRPr="00EC1F81" w:rsidRDefault="003B1D81" w:rsidP="0010798F">
            <w:pPr>
              <w:jc w:val="center"/>
              <w:rPr>
                <w:rFonts w:ascii="Times New Roman" w:hAnsi="Times New Roman"/>
                <w:sz w:val="18"/>
                <w:szCs w:val="18"/>
              </w:rPr>
            </w:pPr>
            <w:r w:rsidRPr="00EC1F81">
              <w:rPr>
                <w:rFonts w:ascii="Times New Roman" w:hAnsi="Times New Roman"/>
                <w:sz w:val="18"/>
                <w:szCs w:val="18"/>
              </w:rPr>
              <w:t>х</w:t>
            </w:r>
          </w:p>
        </w:tc>
        <w:tc>
          <w:tcPr>
            <w:tcW w:w="567" w:type="dxa"/>
          </w:tcPr>
          <w:p w14:paraId="49EC986E" w14:textId="77777777" w:rsidR="003B1D81" w:rsidRPr="00EC1F81" w:rsidRDefault="003B1D81" w:rsidP="0010798F">
            <w:pPr>
              <w:jc w:val="center"/>
              <w:rPr>
                <w:rFonts w:ascii="Times New Roman" w:hAnsi="Times New Roman"/>
                <w:sz w:val="18"/>
                <w:szCs w:val="18"/>
              </w:rPr>
            </w:pPr>
          </w:p>
        </w:tc>
        <w:tc>
          <w:tcPr>
            <w:tcW w:w="1559" w:type="dxa"/>
          </w:tcPr>
          <w:p w14:paraId="14A09CF0" w14:textId="77777777" w:rsidR="003B1D81" w:rsidRPr="00EC1F81" w:rsidRDefault="003B1D81" w:rsidP="0010798F">
            <w:pPr>
              <w:jc w:val="center"/>
              <w:rPr>
                <w:rFonts w:ascii="Times New Roman" w:hAnsi="Times New Roman"/>
                <w:i/>
                <w:sz w:val="18"/>
                <w:szCs w:val="18"/>
              </w:rPr>
            </w:pPr>
            <w:r w:rsidRPr="00EC1F81">
              <w:rPr>
                <w:rFonts w:ascii="Times New Roman" w:hAnsi="Times New Roman"/>
                <w:i/>
                <w:sz w:val="18"/>
                <w:szCs w:val="18"/>
              </w:rPr>
              <w:t>(указываются номера контрольных точек, являющихся предшественниками)</w:t>
            </w:r>
          </w:p>
        </w:tc>
        <w:tc>
          <w:tcPr>
            <w:tcW w:w="1559" w:type="dxa"/>
          </w:tcPr>
          <w:p w14:paraId="70B16905" w14:textId="77777777" w:rsidR="003B1D81" w:rsidRPr="00EC1F81" w:rsidRDefault="003B1D81" w:rsidP="0010798F">
            <w:pPr>
              <w:jc w:val="center"/>
              <w:rPr>
                <w:rFonts w:ascii="Times New Roman" w:hAnsi="Times New Roman"/>
                <w:i/>
                <w:sz w:val="18"/>
                <w:szCs w:val="18"/>
              </w:rPr>
            </w:pPr>
            <w:r w:rsidRPr="00EC1F81">
              <w:rPr>
                <w:rFonts w:ascii="Times New Roman" w:hAnsi="Times New Roman"/>
                <w:i/>
                <w:sz w:val="18"/>
                <w:szCs w:val="18"/>
              </w:rPr>
              <w:t>(указываются номера контрольных точек, являющихся последователями)</w:t>
            </w:r>
          </w:p>
        </w:tc>
        <w:tc>
          <w:tcPr>
            <w:tcW w:w="1134" w:type="dxa"/>
          </w:tcPr>
          <w:p w14:paraId="6116C9BE" w14:textId="77777777" w:rsidR="003B1D81" w:rsidRPr="00EC1F81" w:rsidRDefault="003B1D81" w:rsidP="0010798F">
            <w:pPr>
              <w:jc w:val="center"/>
              <w:rPr>
                <w:rFonts w:ascii="Times New Roman" w:hAnsi="Times New Roman"/>
                <w:sz w:val="18"/>
                <w:szCs w:val="18"/>
              </w:rPr>
            </w:pPr>
          </w:p>
        </w:tc>
        <w:tc>
          <w:tcPr>
            <w:tcW w:w="1134" w:type="dxa"/>
          </w:tcPr>
          <w:p w14:paraId="424671A3" w14:textId="77777777" w:rsidR="003B1D81" w:rsidRPr="00EC1F81" w:rsidRDefault="003B1D81" w:rsidP="0010798F">
            <w:pPr>
              <w:jc w:val="center"/>
              <w:rPr>
                <w:rFonts w:ascii="Times New Roman" w:hAnsi="Times New Roman"/>
                <w:sz w:val="18"/>
                <w:szCs w:val="18"/>
              </w:rPr>
            </w:pPr>
            <w:r w:rsidRPr="00EC1F81">
              <w:rPr>
                <w:rFonts w:ascii="Times New Roman" w:hAnsi="Times New Roman"/>
                <w:sz w:val="18"/>
                <w:szCs w:val="18"/>
              </w:rPr>
              <w:t>х</w:t>
            </w:r>
          </w:p>
        </w:tc>
        <w:tc>
          <w:tcPr>
            <w:tcW w:w="1134" w:type="dxa"/>
          </w:tcPr>
          <w:p w14:paraId="23825E79" w14:textId="77777777" w:rsidR="003B1D81" w:rsidRPr="00EC1F81" w:rsidRDefault="003B1D81" w:rsidP="0010798F">
            <w:pPr>
              <w:jc w:val="center"/>
              <w:rPr>
                <w:rFonts w:ascii="Times New Roman" w:hAnsi="Times New Roman"/>
                <w:sz w:val="18"/>
                <w:szCs w:val="18"/>
              </w:rPr>
            </w:pPr>
            <w:r w:rsidRPr="00EC1F81">
              <w:rPr>
                <w:rFonts w:ascii="Times New Roman" w:hAnsi="Times New Roman"/>
                <w:sz w:val="18"/>
                <w:szCs w:val="18"/>
              </w:rPr>
              <w:t>х</w:t>
            </w:r>
          </w:p>
        </w:tc>
        <w:tc>
          <w:tcPr>
            <w:tcW w:w="857" w:type="dxa"/>
          </w:tcPr>
          <w:p w14:paraId="5B6EFCC8" w14:textId="77777777" w:rsidR="003B1D81" w:rsidRPr="00EC1F81" w:rsidRDefault="003B1D81" w:rsidP="0010798F">
            <w:pPr>
              <w:jc w:val="center"/>
              <w:rPr>
                <w:rFonts w:ascii="Times New Roman" w:hAnsi="Times New Roman"/>
                <w:sz w:val="18"/>
                <w:szCs w:val="18"/>
              </w:rPr>
            </w:pPr>
            <w:r w:rsidRPr="00EC1F81">
              <w:rPr>
                <w:rFonts w:ascii="Times New Roman" w:hAnsi="Times New Roman"/>
                <w:sz w:val="18"/>
                <w:szCs w:val="18"/>
              </w:rPr>
              <w:t>х</w:t>
            </w:r>
          </w:p>
        </w:tc>
        <w:tc>
          <w:tcPr>
            <w:tcW w:w="986" w:type="dxa"/>
          </w:tcPr>
          <w:p w14:paraId="4BE460AB" w14:textId="77777777" w:rsidR="003B1D81" w:rsidRPr="00EC1F81" w:rsidRDefault="003B1D81" w:rsidP="0010798F">
            <w:pPr>
              <w:jc w:val="center"/>
              <w:rPr>
                <w:rFonts w:ascii="Times New Roman" w:hAnsi="Times New Roman"/>
                <w:sz w:val="18"/>
                <w:szCs w:val="18"/>
              </w:rPr>
            </w:pPr>
            <w:r w:rsidRPr="00EC1F81">
              <w:rPr>
                <w:rFonts w:ascii="Times New Roman" w:hAnsi="Times New Roman"/>
                <w:sz w:val="18"/>
                <w:szCs w:val="18"/>
              </w:rPr>
              <w:t>х</w:t>
            </w:r>
          </w:p>
        </w:tc>
        <w:tc>
          <w:tcPr>
            <w:tcW w:w="851" w:type="dxa"/>
          </w:tcPr>
          <w:p w14:paraId="135D5C10" w14:textId="77777777" w:rsidR="003B1D81" w:rsidRPr="00EC1F81" w:rsidRDefault="003B1D81" w:rsidP="0010798F">
            <w:pPr>
              <w:jc w:val="center"/>
              <w:rPr>
                <w:rFonts w:ascii="Times New Roman" w:hAnsi="Times New Roman"/>
                <w:sz w:val="18"/>
                <w:szCs w:val="18"/>
              </w:rPr>
            </w:pPr>
          </w:p>
        </w:tc>
        <w:tc>
          <w:tcPr>
            <w:tcW w:w="1842" w:type="dxa"/>
          </w:tcPr>
          <w:p w14:paraId="7FA1806A" w14:textId="77777777" w:rsidR="003B1D81" w:rsidRPr="00EC1F81" w:rsidRDefault="003B1D81" w:rsidP="0010798F">
            <w:pPr>
              <w:jc w:val="center"/>
              <w:rPr>
                <w:rFonts w:ascii="Times New Roman" w:hAnsi="Times New Roman"/>
                <w:sz w:val="18"/>
                <w:szCs w:val="18"/>
              </w:rPr>
            </w:pPr>
          </w:p>
        </w:tc>
      </w:tr>
    </w:tbl>
    <w:p w14:paraId="2F62F329" w14:textId="77777777" w:rsidR="003B1D81" w:rsidRPr="00EC1F81" w:rsidRDefault="003B1D81" w:rsidP="003B1D81">
      <w:pPr>
        <w:pStyle w:val="aff0"/>
        <w:shd w:val="clear" w:color="auto" w:fill="auto"/>
        <w:spacing w:line="240" w:lineRule="auto"/>
        <w:ind w:left="20" w:right="600"/>
        <w:jc w:val="left"/>
        <w:rPr>
          <w:vertAlign w:val="superscript"/>
          <w:lang w:eastAsia="ru-RU" w:bidi="ru-RU"/>
        </w:rPr>
      </w:pPr>
    </w:p>
    <w:p w14:paraId="021728D1" w14:textId="2CE2820C" w:rsidR="003B1D81" w:rsidRPr="00EC1F81" w:rsidRDefault="003B1D81" w:rsidP="003B1D81">
      <w:pPr>
        <w:pStyle w:val="aff0"/>
        <w:shd w:val="clear" w:color="auto" w:fill="auto"/>
        <w:spacing w:line="240" w:lineRule="auto"/>
        <w:ind w:left="20" w:right="600"/>
        <w:jc w:val="left"/>
        <w:rPr>
          <w:sz w:val="20"/>
          <w:szCs w:val="20"/>
        </w:rPr>
      </w:pPr>
      <w:r w:rsidRPr="00EC1F81">
        <w:rPr>
          <w:sz w:val="20"/>
          <w:szCs w:val="20"/>
          <w:vertAlign w:val="superscript"/>
          <w:lang w:eastAsia="ru-RU" w:bidi="ru-RU"/>
        </w:rPr>
        <w:t>6</w:t>
      </w:r>
      <w:r w:rsidR="00023EF6" w:rsidRPr="00EC1F81">
        <w:rPr>
          <w:sz w:val="20"/>
          <w:szCs w:val="20"/>
          <w:vertAlign w:val="superscript"/>
          <w:lang w:eastAsia="ru-RU" w:bidi="ru-RU"/>
        </w:rPr>
        <w:t>7</w:t>
      </w:r>
      <w:r w:rsidRPr="00EC1F81">
        <w:rPr>
          <w:sz w:val="20"/>
          <w:szCs w:val="20"/>
          <w:lang w:eastAsia="ru-RU" w:bidi="ru-RU"/>
        </w:rPr>
        <w:t xml:space="preserve"> Указывается взаимосвязь мероприятий (результатов) и контрольных точек муниципального проекта, а также их взаимосвязь с мероприятиями (результатами) и контрольными точками иных структурных элементов государственных программ.</w:t>
      </w:r>
    </w:p>
    <w:p w14:paraId="4D8580E3" w14:textId="0D9E4716" w:rsidR="003B1D81" w:rsidRPr="00EC1F81" w:rsidRDefault="003B1D81" w:rsidP="003B1D81">
      <w:pPr>
        <w:pStyle w:val="aff0"/>
        <w:shd w:val="clear" w:color="auto" w:fill="auto"/>
        <w:spacing w:line="240" w:lineRule="auto"/>
        <w:ind w:left="20"/>
        <w:jc w:val="left"/>
        <w:rPr>
          <w:sz w:val="20"/>
          <w:szCs w:val="20"/>
        </w:rPr>
      </w:pPr>
      <w:r w:rsidRPr="00EC1F81">
        <w:rPr>
          <w:sz w:val="20"/>
          <w:szCs w:val="20"/>
          <w:vertAlign w:val="superscript"/>
          <w:lang w:eastAsia="ru-RU" w:bidi="ru-RU"/>
        </w:rPr>
        <w:t>6</w:t>
      </w:r>
      <w:r w:rsidR="00023EF6" w:rsidRPr="00EC1F81">
        <w:rPr>
          <w:sz w:val="20"/>
          <w:szCs w:val="20"/>
          <w:vertAlign w:val="superscript"/>
          <w:lang w:eastAsia="ru-RU" w:bidi="ru-RU"/>
        </w:rPr>
        <w:t>8</w:t>
      </w:r>
      <w:r w:rsidRPr="00EC1F81">
        <w:rPr>
          <w:sz w:val="20"/>
          <w:szCs w:val="20"/>
          <w:lang w:eastAsia="ru-RU" w:bidi="ru-RU"/>
        </w:rPr>
        <w:t xml:space="preserve"> Заполняется только для объектов капитального строительства.</w:t>
      </w:r>
    </w:p>
    <w:p w14:paraId="15AE6FB1" w14:textId="57E307F3" w:rsidR="003B1D81" w:rsidRPr="00EC1F81" w:rsidRDefault="003B1D81" w:rsidP="003B1D81">
      <w:pPr>
        <w:spacing w:after="0" w:line="240" w:lineRule="auto"/>
        <w:rPr>
          <w:rFonts w:ascii="Times New Roman" w:hAnsi="Times New Roman" w:cs="Times New Roman"/>
          <w:sz w:val="20"/>
          <w:szCs w:val="20"/>
          <w:lang w:eastAsia="ru-RU" w:bidi="ru-RU"/>
        </w:rPr>
      </w:pPr>
      <w:r w:rsidRPr="00EC1F81">
        <w:rPr>
          <w:rStyle w:val="aff1"/>
          <w:rFonts w:eastAsiaTheme="minorHAnsi"/>
          <w:i w:val="0"/>
          <w:color w:val="auto"/>
          <w:sz w:val="20"/>
          <w:szCs w:val="20"/>
          <w:vertAlign w:val="superscript"/>
        </w:rPr>
        <w:t>6</w:t>
      </w:r>
      <w:r w:rsidR="00023EF6" w:rsidRPr="00EC1F81">
        <w:rPr>
          <w:rStyle w:val="aff1"/>
          <w:rFonts w:eastAsiaTheme="minorHAnsi"/>
          <w:i w:val="0"/>
          <w:color w:val="auto"/>
          <w:sz w:val="20"/>
          <w:szCs w:val="20"/>
          <w:vertAlign w:val="superscript"/>
        </w:rPr>
        <w:t>9</w:t>
      </w:r>
      <w:r w:rsidRPr="00EC1F81">
        <w:rPr>
          <w:rStyle w:val="aff1"/>
          <w:rFonts w:eastAsiaTheme="minorHAnsi"/>
          <w:i w:val="0"/>
          <w:color w:val="auto"/>
          <w:sz w:val="20"/>
          <w:szCs w:val="20"/>
          <w:vertAlign w:val="superscript"/>
        </w:rPr>
        <w:t xml:space="preserve"> </w:t>
      </w:r>
      <w:r w:rsidRPr="00EC1F81">
        <w:rPr>
          <w:rFonts w:ascii="Times New Roman" w:hAnsi="Times New Roman" w:cs="Times New Roman"/>
          <w:sz w:val="20"/>
          <w:szCs w:val="20"/>
          <w:lang w:eastAsia="ru-RU" w:bidi="ru-RU"/>
        </w:rPr>
        <w:t>Не отражается в печатной форме.</w:t>
      </w:r>
    </w:p>
    <w:p w14:paraId="528E3906" w14:textId="77777777" w:rsidR="00D30A05" w:rsidRPr="00EC1F81" w:rsidRDefault="00D30A05" w:rsidP="003B1D81">
      <w:pPr>
        <w:pStyle w:val="31"/>
        <w:shd w:val="clear" w:color="auto" w:fill="auto"/>
        <w:tabs>
          <w:tab w:val="left" w:pos="8986"/>
        </w:tabs>
        <w:spacing w:before="0" w:after="0" w:line="240" w:lineRule="auto"/>
        <w:ind w:right="40"/>
        <w:jc w:val="right"/>
        <w:rPr>
          <w:sz w:val="28"/>
          <w:szCs w:val="28"/>
        </w:rPr>
      </w:pPr>
    </w:p>
    <w:p w14:paraId="352E73AC" w14:textId="77777777" w:rsidR="00D30A05" w:rsidRPr="00EC1F81" w:rsidRDefault="00D30A05" w:rsidP="003B1D81">
      <w:pPr>
        <w:pStyle w:val="31"/>
        <w:shd w:val="clear" w:color="auto" w:fill="auto"/>
        <w:tabs>
          <w:tab w:val="left" w:pos="8986"/>
        </w:tabs>
        <w:spacing w:before="0" w:after="0" w:line="240" w:lineRule="auto"/>
        <w:ind w:right="40"/>
        <w:jc w:val="right"/>
        <w:rPr>
          <w:sz w:val="28"/>
          <w:szCs w:val="28"/>
        </w:rPr>
      </w:pPr>
    </w:p>
    <w:p w14:paraId="521854D1" w14:textId="77777777" w:rsidR="00D30A05" w:rsidRPr="00EC1F81" w:rsidRDefault="00D30A05" w:rsidP="003B1D81">
      <w:pPr>
        <w:pStyle w:val="31"/>
        <w:shd w:val="clear" w:color="auto" w:fill="auto"/>
        <w:tabs>
          <w:tab w:val="left" w:pos="8986"/>
        </w:tabs>
        <w:spacing w:before="0" w:after="0" w:line="240" w:lineRule="auto"/>
        <w:ind w:right="40"/>
        <w:jc w:val="right"/>
        <w:rPr>
          <w:sz w:val="28"/>
          <w:szCs w:val="28"/>
        </w:rPr>
      </w:pPr>
    </w:p>
    <w:p w14:paraId="0A7AACC5" w14:textId="77777777" w:rsidR="00D30A05" w:rsidRPr="00EC1F81" w:rsidRDefault="00D30A05" w:rsidP="003B1D81">
      <w:pPr>
        <w:pStyle w:val="31"/>
        <w:shd w:val="clear" w:color="auto" w:fill="auto"/>
        <w:tabs>
          <w:tab w:val="left" w:pos="8986"/>
        </w:tabs>
        <w:spacing w:before="0" w:after="0" w:line="240" w:lineRule="auto"/>
        <w:ind w:right="40"/>
        <w:jc w:val="right"/>
        <w:rPr>
          <w:sz w:val="28"/>
          <w:szCs w:val="28"/>
        </w:rPr>
      </w:pPr>
    </w:p>
    <w:p w14:paraId="677D03EA" w14:textId="32759213" w:rsidR="00D64045" w:rsidRPr="00EC1F81" w:rsidRDefault="00D64045" w:rsidP="0010798F">
      <w:pPr>
        <w:autoSpaceDE w:val="0"/>
        <w:autoSpaceDN w:val="0"/>
        <w:adjustRightInd w:val="0"/>
        <w:jc w:val="both"/>
        <w:rPr>
          <w:sz w:val="20"/>
          <w:szCs w:val="20"/>
        </w:rPr>
      </w:pPr>
    </w:p>
    <w:sectPr w:rsidR="00D64045" w:rsidRPr="00EC1F81" w:rsidSect="00AD1704">
      <w:headerReference w:type="default" r:id="rId18"/>
      <w:type w:val="continuous"/>
      <w:pgSz w:w="16838" w:h="11905" w:orient="landscape"/>
      <w:pgMar w:top="992" w:right="1134" w:bottom="851" w:left="1134" w:header="567"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3BEF67" w14:textId="77777777" w:rsidR="00F478B1" w:rsidRDefault="00F478B1">
      <w:pPr>
        <w:spacing w:after="0" w:line="240" w:lineRule="auto"/>
      </w:pPr>
      <w:r>
        <w:separator/>
      </w:r>
    </w:p>
  </w:endnote>
  <w:endnote w:type="continuationSeparator" w:id="0">
    <w:p w14:paraId="5BE30B16" w14:textId="77777777" w:rsidR="00F478B1" w:rsidRDefault="00F47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7D3D82" w14:textId="77777777" w:rsidR="00F478B1" w:rsidRDefault="00F478B1">
      <w:pPr>
        <w:spacing w:after="0" w:line="240" w:lineRule="auto"/>
      </w:pPr>
      <w:r>
        <w:separator/>
      </w:r>
    </w:p>
  </w:footnote>
  <w:footnote w:type="continuationSeparator" w:id="0">
    <w:p w14:paraId="6BF773D0" w14:textId="77777777" w:rsidR="00F478B1" w:rsidRDefault="00F478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0938772"/>
      <w:docPartObj>
        <w:docPartGallery w:val="Page Numbers (Top of Page)"/>
        <w:docPartUnique/>
      </w:docPartObj>
    </w:sdtPr>
    <w:sdtEndPr>
      <w:rPr>
        <w:rFonts w:ascii="Times New Roman" w:hAnsi="Times New Roman"/>
        <w:sz w:val="24"/>
      </w:rPr>
    </w:sdtEndPr>
    <w:sdtContent>
      <w:p w14:paraId="6B5CB2E2" w14:textId="77777777" w:rsidR="00CE3360" w:rsidRDefault="00CE3360">
        <w:pPr>
          <w:pStyle w:val="ac"/>
          <w:jc w:val="center"/>
        </w:pPr>
      </w:p>
      <w:p w14:paraId="753FD861" w14:textId="77777777" w:rsidR="00CE3360" w:rsidRDefault="00CE3360">
        <w:pPr>
          <w:pStyle w:val="ac"/>
          <w:jc w:val="center"/>
        </w:pPr>
      </w:p>
      <w:p w14:paraId="6AE48E9A" w14:textId="5E476D7A" w:rsidR="00CE3360" w:rsidRPr="00CE3360" w:rsidRDefault="00CE3360">
        <w:pPr>
          <w:pStyle w:val="ac"/>
          <w:jc w:val="center"/>
          <w:rPr>
            <w:rFonts w:ascii="Times New Roman" w:hAnsi="Times New Roman"/>
            <w:sz w:val="24"/>
          </w:rPr>
        </w:pPr>
        <w:r w:rsidRPr="00CE3360">
          <w:rPr>
            <w:rFonts w:ascii="Times New Roman" w:hAnsi="Times New Roman"/>
            <w:sz w:val="24"/>
          </w:rPr>
          <w:fldChar w:fldCharType="begin"/>
        </w:r>
        <w:r w:rsidRPr="00CE3360">
          <w:rPr>
            <w:rFonts w:ascii="Times New Roman" w:hAnsi="Times New Roman"/>
            <w:sz w:val="24"/>
          </w:rPr>
          <w:instrText>PAGE   \* MERGEFORMAT</w:instrText>
        </w:r>
        <w:r w:rsidRPr="00CE3360">
          <w:rPr>
            <w:rFonts w:ascii="Times New Roman" w:hAnsi="Times New Roman"/>
            <w:sz w:val="24"/>
          </w:rPr>
          <w:fldChar w:fldCharType="separate"/>
        </w:r>
        <w:r w:rsidR="00684408" w:rsidRPr="00684408">
          <w:rPr>
            <w:rFonts w:ascii="Times New Roman" w:hAnsi="Times New Roman"/>
            <w:noProof/>
            <w:sz w:val="24"/>
            <w:lang w:val="ru-RU"/>
          </w:rPr>
          <w:t>2</w:t>
        </w:r>
        <w:r w:rsidRPr="00CE3360">
          <w:rPr>
            <w:rFonts w:ascii="Times New Roman" w:hAnsi="Times New Roman"/>
            <w:sz w:val="24"/>
          </w:rPr>
          <w:fldChar w:fldCharType="end"/>
        </w:r>
      </w:p>
    </w:sdtContent>
  </w:sdt>
  <w:p w14:paraId="69CD4C8A" w14:textId="77777777" w:rsidR="00CE3360" w:rsidRDefault="00CE3360">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8554487"/>
      <w:docPartObj>
        <w:docPartGallery w:val="Page Numbers (Top of Page)"/>
        <w:docPartUnique/>
      </w:docPartObj>
    </w:sdtPr>
    <w:sdtEndPr>
      <w:rPr>
        <w:rFonts w:ascii="Times New Roman" w:hAnsi="Times New Roman"/>
        <w:sz w:val="26"/>
        <w:szCs w:val="26"/>
      </w:rPr>
    </w:sdtEndPr>
    <w:sdtContent>
      <w:p w14:paraId="799EE193" w14:textId="77777777" w:rsidR="00CE3360" w:rsidRPr="00254CB9" w:rsidRDefault="00CE3360" w:rsidP="00254CB9">
        <w:pPr>
          <w:pStyle w:val="ac"/>
          <w:jc w:val="center"/>
          <w:rPr>
            <w:rFonts w:ascii="Times New Roman" w:hAnsi="Times New Roman"/>
            <w:sz w:val="26"/>
            <w:szCs w:val="26"/>
          </w:rPr>
        </w:pPr>
        <w:r w:rsidRPr="00254CB9">
          <w:rPr>
            <w:rFonts w:ascii="Times New Roman" w:hAnsi="Times New Roman"/>
            <w:sz w:val="26"/>
            <w:szCs w:val="26"/>
          </w:rPr>
          <w:fldChar w:fldCharType="begin"/>
        </w:r>
        <w:r w:rsidRPr="00254CB9">
          <w:rPr>
            <w:rFonts w:ascii="Times New Roman" w:hAnsi="Times New Roman"/>
            <w:sz w:val="26"/>
            <w:szCs w:val="26"/>
          </w:rPr>
          <w:instrText>PAGE   \* MERGEFORMAT</w:instrText>
        </w:r>
        <w:r w:rsidRPr="00254CB9">
          <w:rPr>
            <w:rFonts w:ascii="Times New Roman" w:hAnsi="Times New Roman"/>
            <w:sz w:val="26"/>
            <w:szCs w:val="26"/>
          </w:rPr>
          <w:fldChar w:fldCharType="separate"/>
        </w:r>
        <w:r w:rsidR="00684408" w:rsidRPr="00684408">
          <w:rPr>
            <w:rFonts w:ascii="Times New Roman" w:hAnsi="Times New Roman"/>
            <w:noProof/>
            <w:sz w:val="26"/>
            <w:szCs w:val="26"/>
            <w:lang w:val="ru-RU"/>
          </w:rPr>
          <w:t>60</w:t>
        </w:r>
        <w:r w:rsidRPr="00254CB9">
          <w:rPr>
            <w:rFonts w:ascii="Times New Roman" w:hAnsi="Times New Roman"/>
            <w:sz w:val="26"/>
            <w:szCs w:val="2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30A5757"/>
    <w:multiLevelType w:val="hybridMultilevel"/>
    <w:tmpl w:val="D57A4446"/>
    <w:lvl w:ilvl="0" w:tplc="76CC08CC">
      <w:start w:val="1"/>
      <w:numFmt w:val="decimal"/>
      <w:lvlText w:val="%1."/>
      <w:lvlJc w:val="left"/>
      <w:pPr>
        <w:ind w:left="546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5D97DE8"/>
    <w:multiLevelType w:val="multilevel"/>
    <w:tmpl w:val="113210CE"/>
    <w:lvl w:ilvl="0">
      <w:start w:val="1"/>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 w15:restartNumberingAfterBreak="0">
    <w:nsid w:val="06150125"/>
    <w:multiLevelType w:val="hybridMultilevel"/>
    <w:tmpl w:val="F6FA78AC"/>
    <w:lvl w:ilvl="0" w:tplc="0F4C1C8E">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C3C00EF"/>
    <w:multiLevelType w:val="hybridMultilevel"/>
    <w:tmpl w:val="D44E3542"/>
    <w:lvl w:ilvl="0" w:tplc="220696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EDF3A6F"/>
    <w:multiLevelType w:val="multilevel"/>
    <w:tmpl w:val="F2BA71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717987"/>
    <w:multiLevelType w:val="multilevel"/>
    <w:tmpl w:val="4AD0742E"/>
    <w:lvl w:ilvl="0">
      <w:start w:val="1"/>
      <w:numFmt w:val="decimal"/>
      <w:lvlText w:val="%1."/>
      <w:lvlJc w:val="left"/>
      <w:pPr>
        <w:ind w:left="1159" w:hanging="45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15:restartNumberingAfterBreak="0">
    <w:nsid w:val="151F6DD9"/>
    <w:multiLevelType w:val="multilevel"/>
    <w:tmpl w:val="E5466E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59F324A"/>
    <w:multiLevelType w:val="hybridMultilevel"/>
    <w:tmpl w:val="8342DBD2"/>
    <w:lvl w:ilvl="0" w:tplc="C4B04D28">
      <w:start w:val="3"/>
      <w:numFmt w:val="decimal"/>
      <w:lvlText w:val="%1."/>
      <w:lvlJc w:val="left"/>
      <w:pPr>
        <w:ind w:left="1519" w:hanging="360"/>
      </w:pPr>
      <w:rPr>
        <w:rFonts w:hint="default"/>
      </w:rPr>
    </w:lvl>
    <w:lvl w:ilvl="1" w:tplc="04190019">
      <w:start w:val="1"/>
      <w:numFmt w:val="lowerLetter"/>
      <w:lvlText w:val="%2."/>
      <w:lvlJc w:val="left"/>
      <w:pPr>
        <w:ind w:left="4472" w:hanging="360"/>
      </w:pPr>
    </w:lvl>
    <w:lvl w:ilvl="2" w:tplc="0419001B" w:tentative="1">
      <w:start w:val="1"/>
      <w:numFmt w:val="lowerRoman"/>
      <w:lvlText w:val="%3."/>
      <w:lvlJc w:val="right"/>
      <w:pPr>
        <w:ind w:left="2959" w:hanging="180"/>
      </w:pPr>
    </w:lvl>
    <w:lvl w:ilvl="3" w:tplc="0419000F" w:tentative="1">
      <w:start w:val="1"/>
      <w:numFmt w:val="decimal"/>
      <w:lvlText w:val="%4."/>
      <w:lvlJc w:val="left"/>
      <w:pPr>
        <w:ind w:left="3679" w:hanging="360"/>
      </w:pPr>
    </w:lvl>
    <w:lvl w:ilvl="4" w:tplc="04190019" w:tentative="1">
      <w:start w:val="1"/>
      <w:numFmt w:val="lowerLetter"/>
      <w:lvlText w:val="%5."/>
      <w:lvlJc w:val="left"/>
      <w:pPr>
        <w:ind w:left="4399" w:hanging="360"/>
      </w:pPr>
    </w:lvl>
    <w:lvl w:ilvl="5" w:tplc="0419001B" w:tentative="1">
      <w:start w:val="1"/>
      <w:numFmt w:val="lowerRoman"/>
      <w:lvlText w:val="%6."/>
      <w:lvlJc w:val="right"/>
      <w:pPr>
        <w:ind w:left="5119" w:hanging="180"/>
      </w:pPr>
    </w:lvl>
    <w:lvl w:ilvl="6" w:tplc="0419000F" w:tentative="1">
      <w:start w:val="1"/>
      <w:numFmt w:val="decimal"/>
      <w:lvlText w:val="%7."/>
      <w:lvlJc w:val="left"/>
      <w:pPr>
        <w:ind w:left="5839" w:hanging="360"/>
      </w:pPr>
    </w:lvl>
    <w:lvl w:ilvl="7" w:tplc="04190019" w:tentative="1">
      <w:start w:val="1"/>
      <w:numFmt w:val="lowerLetter"/>
      <w:lvlText w:val="%8."/>
      <w:lvlJc w:val="left"/>
      <w:pPr>
        <w:ind w:left="6559" w:hanging="360"/>
      </w:pPr>
    </w:lvl>
    <w:lvl w:ilvl="8" w:tplc="0419001B" w:tentative="1">
      <w:start w:val="1"/>
      <w:numFmt w:val="lowerRoman"/>
      <w:lvlText w:val="%9."/>
      <w:lvlJc w:val="right"/>
      <w:pPr>
        <w:ind w:left="7279" w:hanging="180"/>
      </w:pPr>
    </w:lvl>
  </w:abstractNum>
  <w:abstractNum w:abstractNumId="9" w15:restartNumberingAfterBreak="0">
    <w:nsid w:val="16626134"/>
    <w:multiLevelType w:val="multilevel"/>
    <w:tmpl w:val="9CA29E62"/>
    <w:lvl w:ilvl="0">
      <w:start w:val="1"/>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1DF610F6"/>
    <w:multiLevelType w:val="hybridMultilevel"/>
    <w:tmpl w:val="71CC23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68406E"/>
    <w:multiLevelType w:val="hybridMultilevel"/>
    <w:tmpl w:val="5A362430"/>
    <w:lvl w:ilvl="0" w:tplc="59929CB6">
      <w:start w:val="6"/>
      <w:numFmt w:val="bullet"/>
      <w:lvlText w:val=""/>
      <w:lvlJc w:val="left"/>
      <w:pPr>
        <w:ind w:left="500" w:hanging="360"/>
      </w:pPr>
      <w:rPr>
        <w:rFonts w:ascii="Symbol" w:eastAsia="Times New Roman" w:hAnsi="Symbol" w:cs="Times New Roman" w:hint="default"/>
      </w:rPr>
    </w:lvl>
    <w:lvl w:ilvl="1" w:tplc="04190003" w:tentative="1">
      <w:start w:val="1"/>
      <w:numFmt w:val="bullet"/>
      <w:lvlText w:val="o"/>
      <w:lvlJc w:val="left"/>
      <w:pPr>
        <w:ind w:left="1220" w:hanging="360"/>
      </w:pPr>
      <w:rPr>
        <w:rFonts w:ascii="Courier New" w:hAnsi="Courier New" w:cs="Courier New" w:hint="default"/>
      </w:rPr>
    </w:lvl>
    <w:lvl w:ilvl="2" w:tplc="04190005" w:tentative="1">
      <w:start w:val="1"/>
      <w:numFmt w:val="bullet"/>
      <w:lvlText w:val=""/>
      <w:lvlJc w:val="left"/>
      <w:pPr>
        <w:ind w:left="1940" w:hanging="360"/>
      </w:pPr>
      <w:rPr>
        <w:rFonts w:ascii="Wingdings" w:hAnsi="Wingdings" w:hint="default"/>
      </w:rPr>
    </w:lvl>
    <w:lvl w:ilvl="3" w:tplc="04190001" w:tentative="1">
      <w:start w:val="1"/>
      <w:numFmt w:val="bullet"/>
      <w:lvlText w:val=""/>
      <w:lvlJc w:val="left"/>
      <w:pPr>
        <w:ind w:left="2660" w:hanging="360"/>
      </w:pPr>
      <w:rPr>
        <w:rFonts w:ascii="Symbol" w:hAnsi="Symbol" w:hint="default"/>
      </w:rPr>
    </w:lvl>
    <w:lvl w:ilvl="4" w:tplc="04190003" w:tentative="1">
      <w:start w:val="1"/>
      <w:numFmt w:val="bullet"/>
      <w:lvlText w:val="o"/>
      <w:lvlJc w:val="left"/>
      <w:pPr>
        <w:ind w:left="3380" w:hanging="360"/>
      </w:pPr>
      <w:rPr>
        <w:rFonts w:ascii="Courier New" w:hAnsi="Courier New" w:cs="Courier New" w:hint="default"/>
      </w:rPr>
    </w:lvl>
    <w:lvl w:ilvl="5" w:tplc="04190005" w:tentative="1">
      <w:start w:val="1"/>
      <w:numFmt w:val="bullet"/>
      <w:lvlText w:val=""/>
      <w:lvlJc w:val="left"/>
      <w:pPr>
        <w:ind w:left="4100" w:hanging="360"/>
      </w:pPr>
      <w:rPr>
        <w:rFonts w:ascii="Wingdings" w:hAnsi="Wingdings" w:hint="default"/>
      </w:rPr>
    </w:lvl>
    <w:lvl w:ilvl="6" w:tplc="04190001" w:tentative="1">
      <w:start w:val="1"/>
      <w:numFmt w:val="bullet"/>
      <w:lvlText w:val=""/>
      <w:lvlJc w:val="left"/>
      <w:pPr>
        <w:ind w:left="4820" w:hanging="360"/>
      </w:pPr>
      <w:rPr>
        <w:rFonts w:ascii="Symbol" w:hAnsi="Symbol" w:hint="default"/>
      </w:rPr>
    </w:lvl>
    <w:lvl w:ilvl="7" w:tplc="04190003" w:tentative="1">
      <w:start w:val="1"/>
      <w:numFmt w:val="bullet"/>
      <w:lvlText w:val="o"/>
      <w:lvlJc w:val="left"/>
      <w:pPr>
        <w:ind w:left="5540" w:hanging="360"/>
      </w:pPr>
      <w:rPr>
        <w:rFonts w:ascii="Courier New" w:hAnsi="Courier New" w:cs="Courier New" w:hint="default"/>
      </w:rPr>
    </w:lvl>
    <w:lvl w:ilvl="8" w:tplc="04190005" w:tentative="1">
      <w:start w:val="1"/>
      <w:numFmt w:val="bullet"/>
      <w:lvlText w:val=""/>
      <w:lvlJc w:val="left"/>
      <w:pPr>
        <w:ind w:left="6260" w:hanging="360"/>
      </w:pPr>
      <w:rPr>
        <w:rFonts w:ascii="Wingdings" w:hAnsi="Wingdings" w:hint="default"/>
      </w:rPr>
    </w:lvl>
  </w:abstractNum>
  <w:abstractNum w:abstractNumId="12" w15:restartNumberingAfterBreak="0">
    <w:nsid w:val="27786F3E"/>
    <w:multiLevelType w:val="multilevel"/>
    <w:tmpl w:val="4AD0742E"/>
    <w:lvl w:ilvl="0">
      <w:start w:val="1"/>
      <w:numFmt w:val="decimal"/>
      <w:lvlText w:val="%1."/>
      <w:lvlJc w:val="left"/>
      <w:pPr>
        <w:ind w:left="1159" w:hanging="450"/>
      </w:pPr>
      <w:rPr>
        <w:rFonts w:hint="default"/>
      </w:rPr>
    </w:lvl>
    <w:lvl w:ilvl="1">
      <w:start w:val="1"/>
      <w:numFmt w:val="decimal"/>
      <w:isLgl/>
      <w:lvlText w:val="%1.%2."/>
      <w:lvlJc w:val="left"/>
      <w:pPr>
        <w:ind w:left="4832"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28656229"/>
    <w:multiLevelType w:val="hybridMultilevel"/>
    <w:tmpl w:val="9752AEC8"/>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9804501"/>
    <w:multiLevelType w:val="multilevel"/>
    <w:tmpl w:val="D1DEA7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208147F"/>
    <w:multiLevelType w:val="multilevel"/>
    <w:tmpl w:val="FBC20E1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349E45ED"/>
    <w:multiLevelType w:val="multilevel"/>
    <w:tmpl w:val="B1629A0E"/>
    <w:lvl w:ilvl="0">
      <w:start w:val="1"/>
      <w:numFmt w:val="decimal"/>
      <w:lvlText w:val="%1."/>
      <w:lvlJc w:val="left"/>
      <w:pPr>
        <w:ind w:left="525" w:hanging="52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7" w15:restartNumberingAfterBreak="0">
    <w:nsid w:val="3A977802"/>
    <w:multiLevelType w:val="hybridMultilevel"/>
    <w:tmpl w:val="4FF25454"/>
    <w:lvl w:ilvl="0" w:tplc="E12A94EA">
      <w:start w:val="1"/>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15:restartNumberingAfterBreak="0">
    <w:nsid w:val="3BE50FFD"/>
    <w:multiLevelType w:val="multilevel"/>
    <w:tmpl w:val="2C900E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0AA7DEE"/>
    <w:multiLevelType w:val="multilevel"/>
    <w:tmpl w:val="847CF6B6"/>
    <w:lvl w:ilvl="0">
      <w:start w:val="1"/>
      <w:numFmt w:val="decimal"/>
      <w:lvlText w:val="%1."/>
      <w:lvlJc w:val="left"/>
      <w:pPr>
        <w:ind w:left="1834" w:hanging="112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15:restartNumberingAfterBreak="0">
    <w:nsid w:val="4B37431A"/>
    <w:multiLevelType w:val="multilevel"/>
    <w:tmpl w:val="E2C65BD0"/>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B885DCC"/>
    <w:multiLevelType w:val="multilevel"/>
    <w:tmpl w:val="2C900E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D0F776A"/>
    <w:multiLevelType w:val="multilevel"/>
    <w:tmpl w:val="01C8C0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DFC0A90"/>
    <w:multiLevelType w:val="multilevel"/>
    <w:tmpl w:val="EC7042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7A102AA"/>
    <w:multiLevelType w:val="hybridMultilevel"/>
    <w:tmpl w:val="077EEA8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AB17148"/>
    <w:multiLevelType w:val="multilevel"/>
    <w:tmpl w:val="70667C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EE25095"/>
    <w:multiLevelType w:val="hybridMultilevel"/>
    <w:tmpl w:val="12EEA22A"/>
    <w:lvl w:ilvl="0" w:tplc="1B90C376">
      <w:start w:val="1"/>
      <w:numFmt w:val="upperRoman"/>
      <w:lvlText w:val="%1."/>
      <w:lvlJc w:val="left"/>
      <w:pPr>
        <w:ind w:left="8234" w:hanging="720"/>
      </w:pPr>
      <w:rPr>
        <w:rFonts w:cs="Times New Roman" w:hint="default"/>
      </w:rPr>
    </w:lvl>
    <w:lvl w:ilvl="1" w:tplc="04190019" w:tentative="1">
      <w:start w:val="1"/>
      <w:numFmt w:val="lowerLetter"/>
      <w:lvlText w:val="%2."/>
      <w:lvlJc w:val="left"/>
      <w:pPr>
        <w:ind w:left="8594" w:hanging="360"/>
      </w:pPr>
      <w:rPr>
        <w:rFonts w:cs="Times New Roman"/>
      </w:rPr>
    </w:lvl>
    <w:lvl w:ilvl="2" w:tplc="0419001B" w:tentative="1">
      <w:start w:val="1"/>
      <w:numFmt w:val="lowerRoman"/>
      <w:lvlText w:val="%3."/>
      <w:lvlJc w:val="right"/>
      <w:pPr>
        <w:ind w:left="9314" w:hanging="180"/>
      </w:pPr>
      <w:rPr>
        <w:rFonts w:cs="Times New Roman"/>
      </w:rPr>
    </w:lvl>
    <w:lvl w:ilvl="3" w:tplc="0419000F" w:tentative="1">
      <w:start w:val="1"/>
      <w:numFmt w:val="decimal"/>
      <w:lvlText w:val="%4."/>
      <w:lvlJc w:val="left"/>
      <w:pPr>
        <w:ind w:left="10034" w:hanging="360"/>
      </w:pPr>
      <w:rPr>
        <w:rFonts w:cs="Times New Roman"/>
      </w:rPr>
    </w:lvl>
    <w:lvl w:ilvl="4" w:tplc="04190019" w:tentative="1">
      <w:start w:val="1"/>
      <w:numFmt w:val="lowerLetter"/>
      <w:lvlText w:val="%5."/>
      <w:lvlJc w:val="left"/>
      <w:pPr>
        <w:ind w:left="10754" w:hanging="360"/>
      </w:pPr>
      <w:rPr>
        <w:rFonts w:cs="Times New Roman"/>
      </w:rPr>
    </w:lvl>
    <w:lvl w:ilvl="5" w:tplc="0419001B" w:tentative="1">
      <w:start w:val="1"/>
      <w:numFmt w:val="lowerRoman"/>
      <w:lvlText w:val="%6."/>
      <w:lvlJc w:val="right"/>
      <w:pPr>
        <w:ind w:left="11474" w:hanging="180"/>
      </w:pPr>
      <w:rPr>
        <w:rFonts w:cs="Times New Roman"/>
      </w:rPr>
    </w:lvl>
    <w:lvl w:ilvl="6" w:tplc="0419000F" w:tentative="1">
      <w:start w:val="1"/>
      <w:numFmt w:val="decimal"/>
      <w:lvlText w:val="%7."/>
      <w:lvlJc w:val="left"/>
      <w:pPr>
        <w:ind w:left="12194" w:hanging="360"/>
      </w:pPr>
      <w:rPr>
        <w:rFonts w:cs="Times New Roman"/>
      </w:rPr>
    </w:lvl>
    <w:lvl w:ilvl="7" w:tplc="04190019" w:tentative="1">
      <w:start w:val="1"/>
      <w:numFmt w:val="lowerLetter"/>
      <w:lvlText w:val="%8."/>
      <w:lvlJc w:val="left"/>
      <w:pPr>
        <w:ind w:left="12914" w:hanging="360"/>
      </w:pPr>
      <w:rPr>
        <w:rFonts w:cs="Times New Roman"/>
      </w:rPr>
    </w:lvl>
    <w:lvl w:ilvl="8" w:tplc="0419001B" w:tentative="1">
      <w:start w:val="1"/>
      <w:numFmt w:val="lowerRoman"/>
      <w:lvlText w:val="%9."/>
      <w:lvlJc w:val="right"/>
      <w:pPr>
        <w:ind w:left="13634" w:hanging="180"/>
      </w:pPr>
      <w:rPr>
        <w:rFonts w:cs="Times New Roman"/>
      </w:rPr>
    </w:lvl>
  </w:abstractNum>
  <w:abstractNum w:abstractNumId="27" w15:restartNumberingAfterBreak="0">
    <w:nsid w:val="61FA7D61"/>
    <w:multiLevelType w:val="multilevel"/>
    <w:tmpl w:val="4216D69C"/>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64D63903"/>
    <w:multiLevelType w:val="hybridMultilevel"/>
    <w:tmpl w:val="8D4E5258"/>
    <w:lvl w:ilvl="0" w:tplc="4A225D02">
      <w:start w:val="1"/>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15:restartNumberingAfterBreak="0">
    <w:nsid w:val="68C52964"/>
    <w:multiLevelType w:val="multilevel"/>
    <w:tmpl w:val="1A14B83E"/>
    <w:lvl w:ilvl="0">
      <w:start w:val="1"/>
      <w:numFmt w:val="decimal"/>
      <w:lvlText w:val="%1."/>
      <w:lvlJc w:val="left"/>
      <w:pPr>
        <w:ind w:left="1144" w:hanging="435"/>
      </w:pPr>
      <w:rPr>
        <w:rFonts w:hint="default"/>
      </w:rPr>
    </w:lvl>
    <w:lvl w:ilvl="1">
      <w:start w:val="1"/>
      <w:numFmt w:val="decimal"/>
      <w:isLgl/>
      <w:lvlText w:val="%1.%2."/>
      <w:lvlJc w:val="left"/>
      <w:pPr>
        <w:ind w:left="5540"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0" w15:restartNumberingAfterBreak="0">
    <w:nsid w:val="692C7868"/>
    <w:multiLevelType w:val="multilevel"/>
    <w:tmpl w:val="03262440"/>
    <w:lvl w:ilvl="0">
      <w:start w:val="1"/>
      <w:numFmt w:val="decimal"/>
      <w:lvlText w:val="%1."/>
      <w:lvlJc w:val="left"/>
      <w:pPr>
        <w:ind w:left="1488" w:hanging="1488"/>
      </w:pPr>
      <w:rPr>
        <w:rFonts w:hint="default"/>
      </w:rPr>
    </w:lvl>
    <w:lvl w:ilvl="1">
      <w:start w:val="1"/>
      <w:numFmt w:val="decimal"/>
      <w:lvlText w:val="%1.%2."/>
      <w:lvlJc w:val="left"/>
      <w:pPr>
        <w:ind w:left="2197" w:hanging="1488"/>
      </w:pPr>
      <w:rPr>
        <w:rFonts w:hint="default"/>
      </w:rPr>
    </w:lvl>
    <w:lvl w:ilvl="2">
      <w:start w:val="1"/>
      <w:numFmt w:val="decimal"/>
      <w:lvlText w:val="%1.%2.%3."/>
      <w:lvlJc w:val="left"/>
      <w:pPr>
        <w:ind w:left="2906" w:hanging="1488"/>
      </w:pPr>
      <w:rPr>
        <w:rFonts w:hint="default"/>
      </w:rPr>
    </w:lvl>
    <w:lvl w:ilvl="3">
      <w:start w:val="1"/>
      <w:numFmt w:val="decimal"/>
      <w:lvlText w:val="%1.%2.%3.%4."/>
      <w:lvlJc w:val="left"/>
      <w:pPr>
        <w:ind w:left="3615" w:hanging="1488"/>
      </w:pPr>
      <w:rPr>
        <w:rFonts w:hint="default"/>
      </w:rPr>
    </w:lvl>
    <w:lvl w:ilvl="4">
      <w:start w:val="1"/>
      <w:numFmt w:val="decimal"/>
      <w:lvlText w:val="%1.%2.%3.%4.%5."/>
      <w:lvlJc w:val="left"/>
      <w:pPr>
        <w:ind w:left="4324" w:hanging="1488"/>
      </w:pPr>
      <w:rPr>
        <w:rFonts w:hint="default"/>
      </w:rPr>
    </w:lvl>
    <w:lvl w:ilvl="5">
      <w:start w:val="1"/>
      <w:numFmt w:val="decimal"/>
      <w:lvlText w:val="%1.%2.%3.%4.%5.%6."/>
      <w:lvlJc w:val="left"/>
      <w:pPr>
        <w:ind w:left="5033" w:hanging="1488"/>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15:restartNumberingAfterBreak="0">
    <w:nsid w:val="6AA03E65"/>
    <w:multiLevelType w:val="multilevel"/>
    <w:tmpl w:val="E05CE5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C567F76"/>
    <w:multiLevelType w:val="multilevel"/>
    <w:tmpl w:val="4D2E2C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EF33417"/>
    <w:multiLevelType w:val="hybridMultilevel"/>
    <w:tmpl w:val="DB060124"/>
    <w:lvl w:ilvl="0" w:tplc="458EB83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1592F45"/>
    <w:multiLevelType w:val="multilevel"/>
    <w:tmpl w:val="612434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1E05C3C"/>
    <w:multiLevelType w:val="hybridMultilevel"/>
    <w:tmpl w:val="EE90B602"/>
    <w:lvl w:ilvl="0" w:tplc="A608333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23A7A2F"/>
    <w:multiLevelType w:val="hybridMultilevel"/>
    <w:tmpl w:val="AEA81910"/>
    <w:lvl w:ilvl="0" w:tplc="29F2AFE0">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77C22501"/>
    <w:multiLevelType w:val="hybridMultilevel"/>
    <w:tmpl w:val="9A7E5B7C"/>
    <w:lvl w:ilvl="0" w:tplc="83FE2A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7F60660A"/>
    <w:multiLevelType w:val="multilevel"/>
    <w:tmpl w:val="993C39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29"/>
  </w:num>
  <w:num w:numId="3">
    <w:abstractNumId w:val="26"/>
  </w:num>
  <w:num w:numId="4">
    <w:abstractNumId w:val="30"/>
  </w:num>
  <w:num w:numId="5">
    <w:abstractNumId w:val="2"/>
  </w:num>
  <w:num w:numId="6">
    <w:abstractNumId w:val="28"/>
  </w:num>
  <w:num w:numId="7">
    <w:abstractNumId w:val="17"/>
  </w:num>
  <w:num w:numId="8">
    <w:abstractNumId w:val="24"/>
  </w:num>
  <w:num w:numId="9">
    <w:abstractNumId w:val="3"/>
  </w:num>
  <w:num w:numId="10">
    <w:abstractNumId w:val="12"/>
  </w:num>
  <w:num w:numId="11">
    <w:abstractNumId w:val="19"/>
  </w:num>
  <w:num w:numId="12">
    <w:abstractNumId w:val="9"/>
  </w:num>
  <w:num w:numId="13">
    <w:abstractNumId w:val="13"/>
  </w:num>
  <w:num w:numId="14">
    <w:abstractNumId w:val="37"/>
  </w:num>
  <w:num w:numId="15">
    <w:abstractNumId w:val="4"/>
  </w:num>
  <w:num w:numId="16">
    <w:abstractNumId w:val="11"/>
  </w:num>
  <w:num w:numId="17">
    <w:abstractNumId w:val="6"/>
  </w:num>
  <w:num w:numId="18">
    <w:abstractNumId w:val="33"/>
  </w:num>
  <w:num w:numId="19">
    <w:abstractNumId w:val="0"/>
  </w:num>
  <w:num w:numId="20">
    <w:abstractNumId w:val="1"/>
  </w:num>
  <w:num w:numId="21">
    <w:abstractNumId w:val="36"/>
  </w:num>
  <w:num w:numId="22">
    <w:abstractNumId w:val="21"/>
  </w:num>
  <w:num w:numId="23">
    <w:abstractNumId w:val="38"/>
  </w:num>
  <w:num w:numId="24">
    <w:abstractNumId w:val="18"/>
  </w:num>
  <w:num w:numId="25">
    <w:abstractNumId w:val="5"/>
  </w:num>
  <w:num w:numId="26">
    <w:abstractNumId w:val="20"/>
  </w:num>
  <w:num w:numId="27">
    <w:abstractNumId w:val="31"/>
  </w:num>
  <w:num w:numId="28">
    <w:abstractNumId w:val="7"/>
  </w:num>
  <w:num w:numId="29">
    <w:abstractNumId w:val="22"/>
  </w:num>
  <w:num w:numId="30">
    <w:abstractNumId w:val="34"/>
  </w:num>
  <w:num w:numId="31">
    <w:abstractNumId w:val="23"/>
  </w:num>
  <w:num w:numId="32">
    <w:abstractNumId w:val="25"/>
  </w:num>
  <w:num w:numId="33">
    <w:abstractNumId w:val="32"/>
  </w:num>
  <w:num w:numId="34">
    <w:abstractNumId w:val="14"/>
  </w:num>
  <w:num w:numId="35">
    <w:abstractNumId w:val="10"/>
  </w:num>
  <w:num w:numId="36">
    <w:abstractNumId w:val="8"/>
  </w:num>
  <w:num w:numId="37">
    <w:abstractNumId w:val="35"/>
  </w:num>
  <w:num w:numId="38">
    <w:abstractNumId w:val="15"/>
  </w:num>
  <w:num w:numId="39">
    <w:abstractNumId w:val="2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52B"/>
    <w:rsid w:val="0000049D"/>
    <w:rsid w:val="0000053A"/>
    <w:rsid w:val="00001061"/>
    <w:rsid w:val="00001A1E"/>
    <w:rsid w:val="00001E26"/>
    <w:rsid w:val="00001E6B"/>
    <w:rsid w:val="00001F7D"/>
    <w:rsid w:val="00002819"/>
    <w:rsid w:val="00003263"/>
    <w:rsid w:val="00003711"/>
    <w:rsid w:val="00003E47"/>
    <w:rsid w:val="000043ED"/>
    <w:rsid w:val="00004979"/>
    <w:rsid w:val="00004CF8"/>
    <w:rsid w:val="0000504B"/>
    <w:rsid w:val="0000589E"/>
    <w:rsid w:val="00005EED"/>
    <w:rsid w:val="0000678C"/>
    <w:rsid w:val="000075FD"/>
    <w:rsid w:val="0000794D"/>
    <w:rsid w:val="00010851"/>
    <w:rsid w:val="000114B6"/>
    <w:rsid w:val="00012C43"/>
    <w:rsid w:val="00012DA2"/>
    <w:rsid w:val="0001382F"/>
    <w:rsid w:val="0001587C"/>
    <w:rsid w:val="00015BB0"/>
    <w:rsid w:val="0001642D"/>
    <w:rsid w:val="00016708"/>
    <w:rsid w:val="00016F4E"/>
    <w:rsid w:val="00016FE9"/>
    <w:rsid w:val="0001725E"/>
    <w:rsid w:val="00017D25"/>
    <w:rsid w:val="000214E9"/>
    <w:rsid w:val="00022D63"/>
    <w:rsid w:val="00023863"/>
    <w:rsid w:val="00023EF6"/>
    <w:rsid w:val="00024C95"/>
    <w:rsid w:val="000261A9"/>
    <w:rsid w:val="00026E79"/>
    <w:rsid w:val="00026FAA"/>
    <w:rsid w:val="000271F2"/>
    <w:rsid w:val="000275A0"/>
    <w:rsid w:val="00031791"/>
    <w:rsid w:val="00031B41"/>
    <w:rsid w:val="000328D3"/>
    <w:rsid w:val="00032CCF"/>
    <w:rsid w:val="00033283"/>
    <w:rsid w:val="00033797"/>
    <w:rsid w:val="00034712"/>
    <w:rsid w:val="000349BE"/>
    <w:rsid w:val="0003646E"/>
    <w:rsid w:val="0003780B"/>
    <w:rsid w:val="00037AFE"/>
    <w:rsid w:val="00040F81"/>
    <w:rsid w:val="0004123F"/>
    <w:rsid w:val="00041332"/>
    <w:rsid w:val="00041431"/>
    <w:rsid w:val="000414B1"/>
    <w:rsid w:val="0004153C"/>
    <w:rsid w:val="0004157E"/>
    <w:rsid w:val="0004374C"/>
    <w:rsid w:val="000438EC"/>
    <w:rsid w:val="0004418A"/>
    <w:rsid w:val="00044355"/>
    <w:rsid w:val="000454DE"/>
    <w:rsid w:val="000463C4"/>
    <w:rsid w:val="00046507"/>
    <w:rsid w:val="00047CC9"/>
    <w:rsid w:val="00047D89"/>
    <w:rsid w:val="00047DD7"/>
    <w:rsid w:val="00047E59"/>
    <w:rsid w:val="00047FC9"/>
    <w:rsid w:val="000514E1"/>
    <w:rsid w:val="000517D5"/>
    <w:rsid w:val="000521CD"/>
    <w:rsid w:val="00052BF4"/>
    <w:rsid w:val="00053DAE"/>
    <w:rsid w:val="000558D1"/>
    <w:rsid w:val="00056B00"/>
    <w:rsid w:val="00056B98"/>
    <w:rsid w:val="00056D21"/>
    <w:rsid w:val="00057695"/>
    <w:rsid w:val="000577D0"/>
    <w:rsid w:val="00057C6F"/>
    <w:rsid w:val="00061A5E"/>
    <w:rsid w:val="000630BB"/>
    <w:rsid w:val="000638EB"/>
    <w:rsid w:val="000641A4"/>
    <w:rsid w:val="00064A1E"/>
    <w:rsid w:val="00064EA8"/>
    <w:rsid w:val="00065F6D"/>
    <w:rsid w:val="00066470"/>
    <w:rsid w:val="00067A34"/>
    <w:rsid w:val="00070078"/>
    <w:rsid w:val="000700AD"/>
    <w:rsid w:val="00071009"/>
    <w:rsid w:val="00071DBD"/>
    <w:rsid w:val="00072324"/>
    <w:rsid w:val="00072915"/>
    <w:rsid w:val="00072DDA"/>
    <w:rsid w:val="0007317D"/>
    <w:rsid w:val="00073589"/>
    <w:rsid w:val="00074693"/>
    <w:rsid w:val="000749D6"/>
    <w:rsid w:val="00076713"/>
    <w:rsid w:val="00076AE3"/>
    <w:rsid w:val="0007719F"/>
    <w:rsid w:val="000776BC"/>
    <w:rsid w:val="00080303"/>
    <w:rsid w:val="00081079"/>
    <w:rsid w:val="000818BE"/>
    <w:rsid w:val="00081C7F"/>
    <w:rsid w:val="00082436"/>
    <w:rsid w:val="00082AEA"/>
    <w:rsid w:val="00082D3E"/>
    <w:rsid w:val="00082D8D"/>
    <w:rsid w:val="0008325F"/>
    <w:rsid w:val="00083CEC"/>
    <w:rsid w:val="00085B40"/>
    <w:rsid w:val="000865DC"/>
    <w:rsid w:val="00086820"/>
    <w:rsid w:val="00086D56"/>
    <w:rsid w:val="00086E0B"/>
    <w:rsid w:val="00086EEC"/>
    <w:rsid w:val="000875CA"/>
    <w:rsid w:val="00087986"/>
    <w:rsid w:val="000902BC"/>
    <w:rsid w:val="00090300"/>
    <w:rsid w:val="00090793"/>
    <w:rsid w:val="00091D73"/>
    <w:rsid w:val="000924C9"/>
    <w:rsid w:val="00092B5D"/>
    <w:rsid w:val="00092E4D"/>
    <w:rsid w:val="000931F7"/>
    <w:rsid w:val="00093898"/>
    <w:rsid w:val="0009467F"/>
    <w:rsid w:val="00095F47"/>
    <w:rsid w:val="00096C99"/>
    <w:rsid w:val="00097AE4"/>
    <w:rsid w:val="000A3567"/>
    <w:rsid w:val="000A3ACE"/>
    <w:rsid w:val="000A4572"/>
    <w:rsid w:val="000A473D"/>
    <w:rsid w:val="000A4F1D"/>
    <w:rsid w:val="000A584E"/>
    <w:rsid w:val="000A6BC9"/>
    <w:rsid w:val="000A7708"/>
    <w:rsid w:val="000B07EF"/>
    <w:rsid w:val="000B154F"/>
    <w:rsid w:val="000B1A8A"/>
    <w:rsid w:val="000B4C50"/>
    <w:rsid w:val="000B5CBD"/>
    <w:rsid w:val="000B6001"/>
    <w:rsid w:val="000B660D"/>
    <w:rsid w:val="000B739D"/>
    <w:rsid w:val="000B73B7"/>
    <w:rsid w:val="000C00B3"/>
    <w:rsid w:val="000C04DE"/>
    <w:rsid w:val="000C0834"/>
    <w:rsid w:val="000C0DE8"/>
    <w:rsid w:val="000C2178"/>
    <w:rsid w:val="000C421E"/>
    <w:rsid w:val="000C4BF8"/>
    <w:rsid w:val="000C4CF0"/>
    <w:rsid w:val="000C4DC4"/>
    <w:rsid w:val="000C5214"/>
    <w:rsid w:val="000C5EE1"/>
    <w:rsid w:val="000C7351"/>
    <w:rsid w:val="000C7388"/>
    <w:rsid w:val="000D009A"/>
    <w:rsid w:val="000D10DD"/>
    <w:rsid w:val="000D13DC"/>
    <w:rsid w:val="000D196C"/>
    <w:rsid w:val="000D19EE"/>
    <w:rsid w:val="000D1A3E"/>
    <w:rsid w:val="000D2172"/>
    <w:rsid w:val="000D2273"/>
    <w:rsid w:val="000D2E40"/>
    <w:rsid w:val="000D3710"/>
    <w:rsid w:val="000D37B5"/>
    <w:rsid w:val="000D3B43"/>
    <w:rsid w:val="000D460B"/>
    <w:rsid w:val="000D50C3"/>
    <w:rsid w:val="000D6D8F"/>
    <w:rsid w:val="000D7050"/>
    <w:rsid w:val="000D7760"/>
    <w:rsid w:val="000D7963"/>
    <w:rsid w:val="000D7EC2"/>
    <w:rsid w:val="000E153D"/>
    <w:rsid w:val="000E168F"/>
    <w:rsid w:val="000E1E32"/>
    <w:rsid w:val="000E2123"/>
    <w:rsid w:val="000E2161"/>
    <w:rsid w:val="000E26C9"/>
    <w:rsid w:val="000E3B70"/>
    <w:rsid w:val="000E4371"/>
    <w:rsid w:val="000E438A"/>
    <w:rsid w:val="000E4889"/>
    <w:rsid w:val="000E4B23"/>
    <w:rsid w:val="000E4DC6"/>
    <w:rsid w:val="000E56BF"/>
    <w:rsid w:val="000E6578"/>
    <w:rsid w:val="000E676A"/>
    <w:rsid w:val="000E67A1"/>
    <w:rsid w:val="000E6C9B"/>
    <w:rsid w:val="000E6F61"/>
    <w:rsid w:val="000E76E1"/>
    <w:rsid w:val="000E7B3E"/>
    <w:rsid w:val="000E7D7E"/>
    <w:rsid w:val="000E7E39"/>
    <w:rsid w:val="000F043D"/>
    <w:rsid w:val="000F05E5"/>
    <w:rsid w:val="000F0749"/>
    <w:rsid w:val="000F0E93"/>
    <w:rsid w:val="000F32EA"/>
    <w:rsid w:val="000F347F"/>
    <w:rsid w:val="000F3BA8"/>
    <w:rsid w:val="000F3D06"/>
    <w:rsid w:val="000F462B"/>
    <w:rsid w:val="000F47E6"/>
    <w:rsid w:val="000F4F7C"/>
    <w:rsid w:val="000F52B5"/>
    <w:rsid w:val="000F55A1"/>
    <w:rsid w:val="000F5642"/>
    <w:rsid w:val="000F5802"/>
    <w:rsid w:val="000F58D7"/>
    <w:rsid w:val="000F6282"/>
    <w:rsid w:val="000F64FD"/>
    <w:rsid w:val="000F6517"/>
    <w:rsid w:val="000F6838"/>
    <w:rsid w:val="000F6E3D"/>
    <w:rsid w:val="000F7198"/>
    <w:rsid w:val="000F73D9"/>
    <w:rsid w:val="00100BB0"/>
    <w:rsid w:val="0010120F"/>
    <w:rsid w:val="001028C9"/>
    <w:rsid w:val="001031EC"/>
    <w:rsid w:val="00103BC1"/>
    <w:rsid w:val="001042FE"/>
    <w:rsid w:val="00104685"/>
    <w:rsid w:val="001054B7"/>
    <w:rsid w:val="00105836"/>
    <w:rsid w:val="00106B42"/>
    <w:rsid w:val="0010798F"/>
    <w:rsid w:val="00110035"/>
    <w:rsid w:val="00110194"/>
    <w:rsid w:val="00111B2F"/>
    <w:rsid w:val="00113C48"/>
    <w:rsid w:val="0011401B"/>
    <w:rsid w:val="00115AC1"/>
    <w:rsid w:val="00115B98"/>
    <w:rsid w:val="00117375"/>
    <w:rsid w:val="001215CE"/>
    <w:rsid w:val="00121FCB"/>
    <w:rsid w:val="001251FC"/>
    <w:rsid w:val="001252B3"/>
    <w:rsid w:val="001254AC"/>
    <w:rsid w:val="00125B18"/>
    <w:rsid w:val="00126655"/>
    <w:rsid w:val="00126BC7"/>
    <w:rsid w:val="00127A31"/>
    <w:rsid w:val="00131E3A"/>
    <w:rsid w:val="00132B3A"/>
    <w:rsid w:val="00132EFF"/>
    <w:rsid w:val="001338E3"/>
    <w:rsid w:val="00133ADF"/>
    <w:rsid w:val="001344CB"/>
    <w:rsid w:val="001349D7"/>
    <w:rsid w:val="001349F0"/>
    <w:rsid w:val="001359CA"/>
    <w:rsid w:val="00135C12"/>
    <w:rsid w:val="00136475"/>
    <w:rsid w:val="00136A16"/>
    <w:rsid w:val="00137A2A"/>
    <w:rsid w:val="001404A1"/>
    <w:rsid w:val="00140714"/>
    <w:rsid w:val="00140AD9"/>
    <w:rsid w:val="0014105A"/>
    <w:rsid w:val="00141566"/>
    <w:rsid w:val="00142367"/>
    <w:rsid w:val="00142604"/>
    <w:rsid w:val="00142BDA"/>
    <w:rsid w:val="00142E0C"/>
    <w:rsid w:val="001435FE"/>
    <w:rsid w:val="00143D4E"/>
    <w:rsid w:val="001442B9"/>
    <w:rsid w:val="00144395"/>
    <w:rsid w:val="00145BF5"/>
    <w:rsid w:val="00145E28"/>
    <w:rsid w:val="00146332"/>
    <w:rsid w:val="00146526"/>
    <w:rsid w:val="00146597"/>
    <w:rsid w:val="00147B6B"/>
    <w:rsid w:val="00150AD3"/>
    <w:rsid w:val="00151159"/>
    <w:rsid w:val="00151246"/>
    <w:rsid w:val="00151B41"/>
    <w:rsid w:val="00152AF5"/>
    <w:rsid w:val="00153005"/>
    <w:rsid w:val="00153180"/>
    <w:rsid w:val="0015370F"/>
    <w:rsid w:val="00153B0B"/>
    <w:rsid w:val="0015549F"/>
    <w:rsid w:val="0015790C"/>
    <w:rsid w:val="001608D7"/>
    <w:rsid w:val="001612D6"/>
    <w:rsid w:val="00161BAF"/>
    <w:rsid w:val="00161CAB"/>
    <w:rsid w:val="00162839"/>
    <w:rsid w:val="00162B32"/>
    <w:rsid w:val="00163534"/>
    <w:rsid w:val="001636F1"/>
    <w:rsid w:val="0016387C"/>
    <w:rsid w:val="00163E79"/>
    <w:rsid w:val="00163EB0"/>
    <w:rsid w:val="0016423A"/>
    <w:rsid w:val="001642D6"/>
    <w:rsid w:val="00164B96"/>
    <w:rsid w:val="001654CE"/>
    <w:rsid w:val="00165EBD"/>
    <w:rsid w:val="00165FE9"/>
    <w:rsid w:val="001662DB"/>
    <w:rsid w:val="00166796"/>
    <w:rsid w:val="00167263"/>
    <w:rsid w:val="00170C44"/>
    <w:rsid w:val="00170DBF"/>
    <w:rsid w:val="00171B3F"/>
    <w:rsid w:val="0017227F"/>
    <w:rsid w:val="0017287C"/>
    <w:rsid w:val="00172DB2"/>
    <w:rsid w:val="00172FA9"/>
    <w:rsid w:val="00173917"/>
    <w:rsid w:val="00173D9F"/>
    <w:rsid w:val="00174198"/>
    <w:rsid w:val="001744B4"/>
    <w:rsid w:val="001745BD"/>
    <w:rsid w:val="00175BFF"/>
    <w:rsid w:val="00177292"/>
    <w:rsid w:val="00177480"/>
    <w:rsid w:val="00177B73"/>
    <w:rsid w:val="0018098D"/>
    <w:rsid w:val="00181A62"/>
    <w:rsid w:val="00182071"/>
    <w:rsid w:val="0018209D"/>
    <w:rsid w:val="001829B2"/>
    <w:rsid w:val="00183D8D"/>
    <w:rsid w:val="00185FE1"/>
    <w:rsid w:val="001862F3"/>
    <w:rsid w:val="001870CA"/>
    <w:rsid w:val="00187143"/>
    <w:rsid w:val="00187782"/>
    <w:rsid w:val="00187B00"/>
    <w:rsid w:val="00190847"/>
    <w:rsid w:val="00191852"/>
    <w:rsid w:val="00191B04"/>
    <w:rsid w:val="00191E03"/>
    <w:rsid w:val="00192366"/>
    <w:rsid w:val="00192EB3"/>
    <w:rsid w:val="00193A98"/>
    <w:rsid w:val="00193B7A"/>
    <w:rsid w:val="00194F4F"/>
    <w:rsid w:val="00195149"/>
    <w:rsid w:val="00195239"/>
    <w:rsid w:val="00195332"/>
    <w:rsid w:val="00195A00"/>
    <w:rsid w:val="0019693B"/>
    <w:rsid w:val="00196D7D"/>
    <w:rsid w:val="00197E55"/>
    <w:rsid w:val="00197E88"/>
    <w:rsid w:val="001A1C07"/>
    <w:rsid w:val="001A2150"/>
    <w:rsid w:val="001A2458"/>
    <w:rsid w:val="001A395A"/>
    <w:rsid w:val="001A4200"/>
    <w:rsid w:val="001A4212"/>
    <w:rsid w:val="001A487B"/>
    <w:rsid w:val="001A4CAF"/>
    <w:rsid w:val="001A5C1E"/>
    <w:rsid w:val="001A628F"/>
    <w:rsid w:val="001A675C"/>
    <w:rsid w:val="001A6F35"/>
    <w:rsid w:val="001A7A27"/>
    <w:rsid w:val="001A7B5B"/>
    <w:rsid w:val="001B0502"/>
    <w:rsid w:val="001B11D6"/>
    <w:rsid w:val="001B127C"/>
    <w:rsid w:val="001B1E00"/>
    <w:rsid w:val="001B1E17"/>
    <w:rsid w:val="001B399E"/>
    <w:rsid w:val="001B3ACD"/>
    <w:rsid w:val="001B5478"/>
    <w:rsid w:val="001B7042"/>
    <w:rsid w:val="001C0E9D"/>
    <w:rsid w:val="001C1194"/>
    <w:rsid w:val="001C12F0"/>
    <w:rsid w:val="001C152B"/>
    <w:rsid w:val="001C1FFA"/>
    <w:rsid w:val="001C2734"/>
    <w:rsid w:val="001C2743"/>
    <w:rsid w:val="001C2777"/>
    <w:rsid w:val="001C3034"/>
    <w:rsid w:val="001C3111"/>
    <w:rsid w:val="001C4036"/>
    <w:rsid w:val="001C51EB"/>
    <w:rsid w:val="001C555D"/>
    <w:rsid w:val="001C5914"/>
    <w:rsid w:val="001C5BFD"/>
    <w:rsid w:val="001C5E75"/>
    <w:rsid w:val="001C5F86"/>
    <w:rsid w:val="001C6C3D"/>
    <w:rsid w:val="001D03AC"/>
    <w:rsid w:val="001D0C94"/>
    <w:rsid w:val="001D0DEE"/>
    <w:rsid w:val="001D160E"/>
    <w:rsid w:val="001D24A4"/>
    <w:rsid w:val="001D2809"/>
    <w:rsid w:val="001D2996"/>
    <w:rsid w:val="001D41B5"/>
    <w:rsid w:val="001D4674"/>
    <w:rsid w:val="001D53C6"/>
    <w:rsid w:val="001D5EAF"/>
    <w:rsid w:val="001D6F56"/>
    <w:rsid w:val="001D776E"/>
    <w:rsid w:val="001D7FAE"/>
    <w:rsid w:val="001E0EAB"/>
    <w:rsid w:val="001E0F6D"/>
    <w:rsid w:val="001E1793"/>
    <w:rsid w:val="001E19CB"/>
    <w:rsid w:val="001E2D25"/>
    <w:rsid w:val="001E2F62"/>
    <w:rsid w:val="001E3A04"/>
    <w:rsid w:val="001E3EC5"/>
    <w:rsid w:val="001E52EF"/>
    <w:rsid w:val="001E52FB"/>
    <w:rsid w:val="001E586A"/>
    <w:rsid w:val="001E5F42"/>
    <w:rsid w:val="001F056E"/>
    <w:rsid w:val="001F3316"/>
    <w:rsid w:val="001F402D"/>
    <w:rsid w:val="001F4560"/>
    <w:rsid w:val="001F51FF"/>
    <w:rsid w:val="001F6253"/>
    <w:rsid w:val="001F7369"/>
    <w:rsid w:val="001F7741"/>
    <w:rsid w:val="001F7BC8"/>
    <w:rsid w:val="001F7ED2"/>
    <w:rsid w:val="00200181"/>
    <w:rsid w:val="0020123B"/>
    <w:rsid w:val="00202B2D"/>
    <w:rsid w:val="00202E2C"/>
    <w:rsid w:val="0020396D"/>
    <w:rsid w:val="00203EE0"/>
    <w:rsid w:val="00204A48"/>
    <w:rsid w:val="00204D67"/>
    <w:rsid w:val="00204FB5"/>
    <w:rsid w:val="0020505E"/>
    <w:rsid w:val="0020549C"/>
    <w:rsid w:val="002061B6"/>
    <w:rsid w:val="002062ED"/>
    <w:rsid w:val="00206394"/>
    <w:rsid w:val="002067C4"/>
    <w:rsid w:val="00207B9C"/>
    <w:rsid w:val="00207DDA"/>
    <w:rsid w:val="002121A3"/>
    <w:rsid w:val="002133C1"/>
    <w:rsid w:val="0021411C"/>
    <w:rsid w:val="00214685"/>
    <w:rsid w:val="00215122"/>
    <w:rsid w:val="00216815"/>
    <w:rsid w:val="002168FF"/>
    <w:rsid w:val="00216D0D"/>
    <w:rsid w:val="002170F9"/>
    <w:rsid w:val="00217E6A"/>
    <w:rsid w:val="0022016E"/>
    <w:rsid w:val="00220D4B"/>
    <w:rsid w:val="00221D86"/>
    <w:rsid w:val="00222359"/>
    <w:rsid w:val="00223013"/>
    <w:rsid w:val="00223559"/>
    <w:rsid w:val="0022434F"/>
    <w:rsid w:val="00224C0B"/>
    <w:rsid w:val="002253DF"/>
    <w:rsid w:val="00225457"/>
    <w:rsid w:val="00225807"/>
    <w:rsid w:val="00225B42"/>
    <w:rsid w:val="00226910"/>
    <w:rsid w:val="002270C9"/>
    <w:rsid w:val="002308C1"/>
    <w:rsid w:val="00230C76"/>
    <w:rsid w:val="0023124E"/>
    <w:rsid w:val="00231376"/>
    <w:rsid w:val="00231632"/>
    <w:rsid w:val="0023211C"/>
    <w:rsid w:val="00232784"/>
    <w:rsid w:val="002333FC"/>
    <w:rsid w:val="00234137"/>
    <w:rsid w:val="00234815"/>
    <w:rsid w:val="00235488"/>
    <w:rsid w:val="00235638"/>
    <w:rsid w:val="00235C7D"/>
    <w:rsid w:val="0023784A"/>
    <w:rsid w:val="00237EF0"/>
    <w:rsid w:val="00240270"/>
    <w:rsid w:val="00241E18"/>
    <w:rsid w:val="002434E0"/>
    <w:rsid w:val="00243EE8"/>
    <w:rsid w:val="00245C99"/>
    <w:rsid w:val="002469C9"/>
    <w:rsid w:val="00246A50"/>
    <w:rsid w:val="00247138"/>
    <w:rsid w:val="00247304"/>
    <w:rsid w:val="002500E8"/>
    <w:rsid w:val="00250289"/>
    <w:rsid w:val="00250611"/>
    <w:rsid w:val="00250C7B"/>
    <w:rsid w:val="00250F24"/>
    <w:rsid w:val="00251C35"/>
    <w:rsid w:val="00251D80"/>
    <w:rsid w:val="002525C8"/>
    <w:rsid w:val="00252C36"/>
    <w:rsid w:val="002533E1"/>
    <w:rsid w:val="00254CB9"/>
    <w:rsid w:val="002558C9"/>
    <w:rsid w:val="0025749C"/>
    <w:rsid w:val="00260898"/>
    <w:rsid w:val="00260938"/>
    <w:rsid w:val="0026100B"/>
    <w:rsid w:val="00261655"/>
    <w:rsid w:val="00261A16"/>
    <w:rsid w:val="00261A22"/>
    <w:rsid w:val="00262CBC"/>
    <w:rsid w:val="00262E77"/>
    <w:rsid w:val="00263305"/>
    <w:rsid w:val="00263D09"/>
    <w:rsid w:val="00263F87"/>
    <w:rsid w:val="002644C6"/>
    <w:rsid w:val="00264872"/>
    <w:rsid w:val="00264944"/>
    <w:rsid w:val="00264A3B"/>
    <w:rsid w:val="00264B0E"/>
    <w:rsid w:val="0026512C"/>
    <w:rsid w:val="002651F2"/>
    <w:rsid w:val="002652DD"/>
    <w:rsid w:val="00265C9A"/>
    <w:rsid w:val="00267918"/>
    <w:rsid w:val="002700DE"/>
    <w:rsid w:val="00270ADF"/>
    <w:rsid w:val="00270BAD"/>
    <w:rsid w:val="00274425"/>
    <w:rsid w:val="00275D67"/>
    <w:rsid w:val="002761EF"/>
    <w:rsid w:val="00276350"/>
    <w:rsid w:val="00277694"/>
    <w:rsid w:val="00277836"/>
    <w:rsid w:val="00280971"/>
    <w:rsid w:val="002811AA"/>
    <w:rsid w:val="00281297"/>
    <w:rsid w:val="0028134E"/>
    <w:rsid w:val="00281493"/>
    <w:rsid w:val="002815C6"/>
    <w:rsid w:val="00282B8B"/>
    <w:rsid w:val="00283B72"/>
    <w:rsid w:val="002840F9"/>
    <w:rsid w:val="00284B39"/>
    <w:rsid w:val="00285311"/>
    <w:rsid w:val="0028621C"/>
    <w:rsid w:val="002869C8"/>
    <w:rsid w:val="00286AF3"/>
    <w:rsid w:val="00286E19"/>
    <w:rsid w:val="00287004"/>
    <w:rsid w:val="00287CA6"/>
    <w:rsid w:val="00290132"/>
    <w:rsid w:val="0029019B"/>
    <w:rsid w:val="00290348"/>
    <w:rsid w:val="002909A7"/>
    <w:rsid w:val="00291550"/>
    <w:rsid w:val="00292BF1"/>
    <w:rsid w:val="00294703"/>
    <w:rsid w:val="00294840"/>
    <w:rsid w:val="00294C21"/>
    <w:rsid w:val="00294D83"/>
    <w:rsid w:val="00295205"/>
    <w:rsid w:val="002954F6"/>
    <w:rsid w:val="0029570F"/>
    <w:rsid w:val="00296AA1"/>
    <w:rsid w:val="00296F61"/>
    <w:rsid w:val="002977E9"/>
    <w:rsid w:val="002A03BD"/>
    <w:rsid w:val="002A2D36"/>
    <w:rsid w:val="002A37A7"/>
    <w:rsid w:val="002A3E1B"/>
    <w:rsid w:val="002A442C"/>
    <w:rsid w:val="002A475F"/>
    <w:rsid w:val="002A5652"/>
    <w:rsid w:val="002A580B"/>
    <w:rsid w:val="002A596C"/>
    <w:rsid w:val="002A647A"/>
    <w:rsid w:val="002A6932"/>
    <w:rsid w:val="002A7348"/>
    <w:rsid w:val="002A76C3"/>
    <w:rsid w:val="002B062C"/>
    <w:rsid w:val="002B0B54"/>
    <w:rsid w:val="002B0ED1"/>
    <w:rsid w:val="002B142B"/>
    <w:rsid w:val="002B1E27"/>
    <w:rsid w:val="002B1E70"/>
    <w:rsid w:val="002B311F"/>
    <w:rsid w:val="002B3161"/>
    <w:rsid w:val="002B35DB"/>
    <w:rsid w:val="002B36AC"/>
    <w:rsid w:val="002B466F"/>
    <w:rsid w:val="002B6A07"/>
    <w:rsid w:val="002B6D6A"/>
    <w:rsid w:val="002B6E8E"/>
    <w:rsid w:val="002B70E4"/>
    <w:rsid w:val="002B73A6"/>
    <w:rsid w:val="002C0B02"/>
    <w:rsid w:val="002C0C12"/>
    <w:rsid w:val="002C1A1D"/>
    <w:rsid w:val="002C417E"/>
    <w:rsid w:val="002C5AEA"/>
    <w:rsid w:val="002C6416"/>
    <w:rsid w:val="002C6852"/>
    <w:rsid w:val="002C75DA"/>
    <w:rsid w:val="002D035D"/>
    <w:rsid w:val="002D05AC"/>
    <w:rsid w:val="002D0D63"/>
    <w:rsid w:val="002D0F44"/>
    <w:rsid w:val="002D19A1"/>
    <w:rsid w:val="002D1BA9"/>
    <w:rsid w:val="002D2445"/>
    <w:rsid w:val="002D2511"/>
    <w:rsid w:val="002D2E06"/>
    <w:rsid w:val="002D4165"/>
    <w:rsid w:val="002D42F6"/>
    <w:rsid w:val="002D489F"/>
    <w:rsid w:val="002D4DCC"/>
    <w:rsid w:val="002D6CAD"/>
    <w:rsid w:val="002D729D"/>
    <w:rsid w:val="002D77EA"/>
    <w:rsid w:val="002E04CD"/>
    <w:rsid w:val="002E07DE"/>
    <w:rsid w:val="002E0D4E"/>
    <w:rsid w:val="002E0D79"/>
    <w:rsid w:val="002E1AC4"/>
    <w:rsid w:val="002E23D7"/>
    <w:rsid w:val="002E28E7"/>
    <w:rsid w:val="002E32F7"/>
    <w:rsid w:val="002E37B1"/>
    <w:rsid w:val="002E4FAC"/>
    <w:rsid w:val="002E50EE"/>
    <w:rsid w:val="002E548F"/>
    <w:rsid w:val="002E64E7"/>
    <w:rsid w:val="002E6B6B"/>
    <w:rsid w:val="002E755D"/>
    <w:rsid w:val="002E7D72"/>
    <w:rsid w:val="002F0191"/>
    <w:rsid w:val="002F06EB"/>
    <w:rsid w:val="002F1ACA"/>
    <w:rsid w:val="002F1DAD"/>
    <w:rsid w:val="002F28D5"/>
    <w:rsid w:val="002F2AC5"/>
    <w:rsid w:val="002F2DC2"/>
    <w:rsid w:val="002F3FA7"/>
    <w:rsid w:val="002F4852"/>
    <w:rsid w:val="002F4B63"/>
    <w:rsid w:val="002F591F"/>
    <w:rsid w:val="002F5947"/>
    <w:rsid w:val="002F6D64"/>
    <w:rsid w:val="002F70F3"/>
    <w:rsid w:val="002F73B5"/>
    <w:rsid w:val="002F7CD5"/>
    <w:rsid w:val="003018DD"/>
    <w:rsid w:val="00301991"/>
    <w:rsid w:val="00301C2D"/>
    <w:rsid w:val="003021AF"/>
    <w:rsid w:val="00302913"/>
    <w:rsid w:val="00303532"/>
    <w:rsid w:val="003039E9"/>
    <w:rsid w:val="00303D80"/>
    <w:rsid w:val="00304A2C"/>
    <w:rsid w:val="003052E8"/>
    <w:rsid w:val="00305D8C"/>
    <w:rsid w:val="00305FFC"/>
    <w:rsid w:val="00306168"/>
    <w:rsid w:val="003073CB"/>
    <w:rsid w:val="003074F1"/>
    <w:rsid w:val="00310A15"/>
    <w:rsid w:val="00310ABC"/>
    <w:rsid w:val="00310AD8"/>
    <w:rsid w:val="00310DB7"/>
    <w:rsid w:val="00311811"/>
    <w:rsid w:val="00312536"/>
    <w:rsid w:val="00313257"/>
    <w:rsid w:val="0031363D"/>
    <w:rsid w:val="003153DC"/>
    <w:rsid w:val="003154CF"/>
    <w:rsid w:val="003156C3"/>
    <w:rsid w:val="003157DD"/>
    <w:rsid w:val="00315919"/>
    <w:rsid w:val="00315D50"/>
    <w:rsid w:val="00316850"/>
    <w:rsid w:val="0031690F"/>
    <w:rsid w:val="00317DEA"/>
    <w:rsid w:val="00317F9B"/>
    <w:rsid w:val="0032182E"/>
    <w:rsid w:val="00322072"/>
    <w:rsid w:val="00322968"/>
    <w:rsid w:val="00322B3F"/>
    <w:rsid w:val="003231E6"/>
    <w:rsid w:val="003232BF"/>
    <w:rsid w:val="00323FB5"/>
    <w:rsid w:val="00325BFC"/>
    <w:rsid w:val="00326781"/>
    <w:rsid w:val="00326EE6"/>
    <w:rsid w:val="003273E3"/>
    <w:rsid w:val="003274D3"/>
    <w:rsid w:val="0032788D"/>
    <w:rsid w:val="003279CD"/>
    <w:rsid w:val="00330031"/>
    <w:rsid w:val="00330251"/>
    <w:rsid w:val="003302F5"/>
    <w:rsid w:val="003306B0"/>
    <w:rsid w:val="003307C6"/>
    <w:rsid w:val="00331BCC"/>
    <w:rsid w:val="00331DF8"/>
    <w:rsid w:val="003328C8"/>
    <w:rsid w:val="003348F6"/>
    <w:rsid w:val="003350E0"/>
    <w:rsid w:val="0033535D"/>
    <w:rsid w:val="00335C7E"/>
    <w:rsid w:val="00335D87"/>
    <w:rsid w:val="00335DD6"/>
    <w:rsid w:val="00336360"/>
    <w:rsid w:val="00336CA0"/>
    <w:rsid w:val="003372CD"/>
    <w:rsid w:val="003407BE"/>
    <w:rsid w:val="00340B68"/>
    <w:rsid w:val="003416E3"/>
    <w:rsid w:val="003417C8"/>
    <w:rsid w:val="00341EAC"/>
    <w:rsid w:val="003444A0"/>
    <w:rsid w:val="00344A79"/>
    <w:rsid w:val="0034664D"/>
    <w:rsid w:val="003469F2"/>
    <w:rsid w:val="003474B2"/>
    <w:rsid w:val="00350624"/>
    <w:rsid w:val="003506B6"/>
    <w:rsid w:val="003518C1"/>
    <w:rsid w:val="0035236A"/>
    <w:rsid w:val="003529F3"/>
    <w:rsid w:val="0035392A"/>
    <w:rsid w:val="00353C54"/>
    <w:rsid w:val="0035423D"/>
    <w:rsid w:val="00354482"/>
    <w:rsid w:val="0035457F"/>
    <w:rsid w:val="003553DE"/>
    <w:rsid w:val="00355419"/>
    <w:rsid w:val="00356B7B"/>
    <w:rsid w:val="00357699"/>
    <w:rsid w:val="003609A9"/>
    <w:rsid w:val="00360AD5"/>
    <w:rsid w:val="003619F6"/>
    <w:rsid w:val="00363289"/>
    <w:rsid w:val="003637E5"/>
    <w:rsid w:val="00364036"/>
    <w:rsid w:val="0036551B"/>
    <w:rsid w:val="003708EA"/>
    <w:rsid w:val="00371878"/>
    <w:rsid w:val="00372305"/>
    <w:rsid w:val="00373472"/>
    <w:rsid w:val="003737E3"/>
    <w:rsid w:val="00375BBB"/>
    <w:rsid w:val="00376C1E"/>
    <w:rsid w:val="003803DC"/>
    <w:rsid w:val="00380E7D"/>
    <w:rsid w:val="003810BB"/>
    <w:rsid w:val="003817C2"/>
    <w:rsid w:val="003818A0"/>
    <w:rsid w:val="00382413"/>
    <w:rsid w:val="003831F3"/>
    <w:rsid w:val="00384E36"/>
    <w:rsid w:val="003854C3"/>
    <w:rsid w:val="0038578F"/>
    <w:rsid w:val="00385D0F"/>
    <w:rsid w:val="00385E51"/>
    <w:rsid w:val="0038633F"/>
    <w:rsid w:val="00386BEA"/>
    <w:rsid w:val="00387C5D"/>
    <w:rsid w:val="00390F48"/>
    <w:rsid w:val="00391104"/>
    <w:rsid w:val="003913CD"/>
    <w:rsid w:val="00391884"/>
    <w:rsid w:val="00391D33"/>
    <w:rsid w:val="00392C68"/>
    <w:rsid w:val="00393673"/>
    <w:rsid w:val="00393C34"/>
    <w:rsid w:val="00394232"/>
    <w:rsid w:val="0039455C"/>
    <w:rsid w:val="003948FC"/>
    <w:rsid w:val="00394A83"/>
    <w:rsid w:val="00394C0A"/>
    <w:rsid w:val="00394FC1"/>
    <w:rsid w:val="0039504A"/>
    <w:rsid w:val="0039579C"/>
    <w:rsid w:val="003973F2"/>
    <w:rsid w:val="00397D5A"/>
    <w:rsid w:val="003A06B8"/>
    <w:rsid w:val="003A0810"/>
    <w:rsid w:val="003A0CDB"/>
    <w:rsid w:val="003A0EA3"/>
    <w:rsid w:val="003A2FD0"/>
    <w:rsid w:val="003A3AA6"/>
    <w:rsid w:val="003A4736"/>
    <w:rsid w:val="003A5248"/>
    <w:rsid w:val="003A6097"/>
    <w:rsid w:val="003A657B"/>
    <w:rsid w:val="003A6AED"/>
    <w:rsid w:val="003A74DC"/>
    <w:rsid w:val="003A7C86"/>
    <w:rsid w:val="003A7D46"/>
    <w:rsid w:val="003A7E84"/>
    <w:rsid w:val="003B03CB"/>
    <w:rsid w:val="003B1D81"/>
    <w:rsid w:val="003B3197"/>
    <w:rsid w:val="003B3E81"/>
    <w:rsid w:val="003B4218"/>
    <w:rsid w:val="003B597C"/>
    <w:rsid w:val="003B5ADE"/>
    <w:rsid w:val="003B6732"/>
    <w:rsid w:val="003B7616"/>
    <w:rsid w:val="003B76DB"/>
    <w:rsid w:val="003C0F8F"/>
    <w:rsid w:val="003C3A39"/>
    <w:rsid w:val="003C4911"/>
    <w:rsid w:val="003C5F6E"/>
    <w:rsid w:val="003C6761"/>
    <w:rsid w:val="003C6870"/>
    <w:rsid w:val="003C6B27"/>
    <w:rsid w:val="003C7530"/>
    <w:rsid w:val="003C79BD"/>
    <w:rsid w:val="003D060B"/>
    <w:rsid w:val="003D08CF"/>
    <w:rsid w:val="003D0B01"/>
    <w:rsid w:val="003D1BC1"/>
    <w:rsid w:val="003D1D1D"/>
    <w:rsid w:val="003D2D93"/>
    <w:rsid w:val="003D2ED0"/>
    <w:rsid w:val="003D3571"/>
    <w:rsid w:val="003D37C7"/>
    <w:rsid w:val="003D3C93"/>
    <w:rsid w:val="003D40EE"/>
    <w:rsid w:val="003D6162"/>
    <w:rsid w:val="003D69D9"/>
    <w:rsid w:val="003D7CFA"/>
    <w:rsid w:val="003E0370"/>
    <w:rsid w:val="003E17CC"/>
    <w:rsid w:val="003E1E97"/>
    <w:rsid w:val="003E30CC"/>
    <w:rsid w:val="003E431D"/>
    <w:rsid w:val="003E43E7"/>
    <w:rsid w:val="003E4C5E"/>
    <w:rsid w:val="003E4DFA"/>
    <w:rsid w:val="003E5EBF"/>
    <w:rsid w:val="003E635A"/>
    <w:rsid w:val="003E7825"/>
    <w:rsid w:val="003F0B39"/>
    <w:rsid w:val="003F0D21"/>
    <w:rsid w:val="003F0F87"/>
    <w:rsid w:val="003F1027"/>
    <w:rsid w:val="003F1194"/>
    <w:rsid w:val="003F147F"/>
    <w:rsid w:val="003F2A86"/>
    <w:rsid w:val="003F30C1"/>
    <w:rsid w:val="003F3B11"/>
    <w:rsid w:val="003F3F3A"/>
    <w:rsid w:val="003F5488"/>
    <w:rsid w:val="003F5ABF"/>
    <w:rsid w:val="003F6D4D"/>
    <w:rsid w:val="003F7C8E"/>
    <w:rsid w:val="00400181"/>
    <w:rsid w:val="004002FC"/>
    <w:rsid w:val="00400A6E"/>
    <w:rsid w:val="00400C9E"/>
    <w:rsid w:val="0040185C"/>
    <w:rsid w:val="0040226A"/>
    <w:rsid w:val="0040336A"/>
    <w:rsid w:val="00403789"/>
    <w:rsid w:val="00404305"/>
    <w:rsid w:val="004044ED"/>
    <w:rsid w:val="00404552"/>
    <w:rsid w:val="00404B1D"/>
    <w:rsid w:val="00406191"/>
    <w:rsid w:val="004061E3"/>
    <w:rsid w:val="00406274"/>
    <w:rsid w:val="00411083"/>
    <w:rsid w:val="00411B5E"/>
    <w:rsid w:val="004127E2"/>
    <w:rsid w:val="00412D32"/>
    <w:rsid w:val="00415C97"/>
    <w:rsid w:val="00416B67"/>
    <w:rsid w:val="00417F57"/>
    <w:rsid w:val="00421102"/>
    <w:rsid w:val="00422AA7"/>
    <w:rsid w:val="00422F73"/>
    <w:rsid w:val="0042473E"/>
    <w:rsid w:val="00424E2F"/>
    <w:rsid w:val="00424EDF"/>
    <w:rsid w:val="004250D9"/>
    <w:rsid w:val="00426FA4"/>
    <w:rsid w:val="004278AD"/>
    <w:rsid w:val="00427A68"/>
    <w:rsid w:val="00430FC7"/>
    <w:rsid w:val="00431B3F"/>
    <w:rsid w:val="00431E1C"/>
    <w:rsid w:val="00433155"/>
    <w:rsid w:val="004341CF"/>
    <w:rsid w:val="004355E1"/>
    <w:rsid w:val="004365D0"/>
    <w:rsid w:val="00437493"/>
    <w:rsid w:val="00437EA5"/>
    <w:rsid w:val="00441812"/>
    <w:rsid w:val="00442100"/>
    <w:rsid w:val="0044239D"/>
    <w:rsid w:val="00442B66"/>
    <w:rsid w:val="00442F14"/>
    <w:rsid w:val="00443B82"/>
    <w:rsid w:val="004442BF"/>
    <w:rsid w:val="004444E7"/>
    <w:rsid w:val="00444A16"/>
    <w:rsid w:val="00446181"/>
    <w:rsid w:val="004471AE"/>
    <w:rsid w:val="0044723A"/>
    <w:rsid w:val="00447974"/>
    <w:rsid w:val="004504CA"/>
    <w:rsid w:val="004508FA"/>
    <w:rsid w:val="00450AE8"/>
    <w:rsid w:val="004515E4"/>
    <w:rsid w:val="00452BFF"/>
    <w:rsid w:val="00453540"/>
    <w:rsid w:val="00453E82"/>
    <w:rsid w:val="004542B1"/>
    <w:rsid w:val="00454643"/>
    <w:rsid w:val="004548B4"/>
    <w:rsid w:val="00454DBD"/>
    <w:rsid w:val="00455489"/>
    <w:rsid w:val="004557D4"/>
    <w:rsid w:val="0045628C"/>
    <w:rsid w:val="00456912"/>
    <w:rsid w:val="004579DE"/>
    <w:rsid w:val="00457DAE"/>
    <w:rsid w:val="004608D8"/>
    <w:rsid w:val="00460910"/>
    <w:rsid w:val="00461CAB"/>
    <w:rsid w:val="004626FC"/>
    <w:rsid w:val="0046395E"/>
    <w:rsid w:val="00464340"/>
    <w:rsid w:val="0046461C"/>
    <w:rsid w:val="00465832"/>
    <w:rsid w:val="00465D6F"/>
    <w:rsid w:val="00465DA8"/>
    <w:rsid w:val="00465FBB"/>
    <w:rsid w:val="00466127"/>
    <w:rsid w:val="0046631D"/>
    <w:rsid w:val="00466BBA"/>
    <w:rsid w:val="00466CD3"/>
    <w:rsid w:val="00466F81"/>
    <w:rsid w:val="00470791"/>
    <w:rsid w:val="0047124F"/>
    <w:rsid w:val="004727C9"/>
    <w:rsid w:val="00472C99"/>
    <w:rsid w:val="00472FDA"/>
    <w:rsid w:val="00473480"/>
    <w:rsid w:val="004736E0"/>
    <w:rsid w:val="0047484F"/>
    <w:rsid w:val="00474AC3"/>
    <w:rsid w:val="00474E04"/>
    <w:rsid w:val="00475766"/>
    <w:rsid w:val="004757BA"/>
    <w:rsid w:val="004801D0"/>
    <w:rsid w:val="00480590"/>
    <w:rsid w:val="004813FB"/>
    <w:rsid w:val="004816BD"/>
    <w:rsid w:val="00481AAB"/>
    <w:rsid w:val="00481D5E"/>
    <w:rsid w:val="00481FBD"/>
    <w:rsid w:val="004830C6"/>
    <w:rsid w:val="00483C16"/>
    <w:rsid w:val="00483D58"/>
    <w:rsid w:val="00485422"/>
    <w:rsid w:val="00485514"/>
    <w:rsid w:val="004856AA"/>
    <w:rsid w:val="00485B26"/>
    <w:rsid w:val="00486B09"/>
    <w:rsid w:val="00490D51"/>
    <w:rsid w:val="00490E33"/>
    <w:rsid w:val="004914C5"/>
    <w:rsid w:val="00491533"/>
    <w:rsid w:val="00491D0A"/>
    <w:rsid w:val="00491E1B"/>
    <w:rsid w:val="0049203B"/>
    <w:rsid w:val="00492232"/>
    <w:rsid w:val="0049296D"/>
    <w:rsid w:val="004929AD"/>
    <w:rsid w:val="00492CB0"/>
    <w:rsid w:val="00493093"/>
    <w:rsid w:val="00493B52"/>
    <w:rsid w:val="00494774"/>
    <w:rsid w:val="00494EB2"/>
    <w:rsid w:val="0049569A"/>
    <w:rsid w:val="00495DB1"/>
    <w:rsid w:val="00495F92"/>
    <w:rsid w:val="00496407"/>
    <w:rsid w:val="004A18D0"/>
    <w:rsid w:val="004A4137"/>
    <w:rsid w:val="004A537C"/>
    <w:rsid w:val="004A6A24"/>
    <w:rsid w:val="004A7E68"/>
    <w:rsid w:val="004B04B6"/>
    <w:rsid w:val="004B0ACC"/>
    <w:rsid w:val="004B1504"/>
    <w:rsid w:val="004B186C"/>
    <w:rsid w:val="004B1874"/>
    <w:rsid w:val="004B2189"/>
    <w:rsid w:val="004B2337"/>
    <w:rsid w:val="004B476C"/>
    <w:rsid w:val="004B6F4D"/>
    <w:rsid w:val="004B7560"/>
    <w:rsid w:val="004B7B4E"/>
    <w:rsid w:val="004C17C1"/>
    <w:rsid w:val="004C1AE8"/>
    <w:rsid w:val="004C1F71"/>
    <w:rsid w:val="004C40EB"/>
    <w:rsid w:val="004C426A"/>
    <w:rsid w:val="004C460B"/>
    <w:rsid w:val="004C4932"/>
    <w:rsid w:val="004C5777"/>
    <w:rsid w:val="004C5F39"/>
    <w:rsid w:val="004C61BB"/>
    <w:rsid w:val="004C6C39"/>
    <w:rsid w:val="004D06ED"/>
    <w:rsid w:val="004D08AB"/>
    <w:rsid w:val="004D1EFC"/>
    <w:rsid w:val="004D1F09"/>
    <w:rsid w:val="004D20E6"/>
    <w:rsid w:val="004D22AF"/>
    <w:rsid w:val="004D2311"/>
    <w:rsid w:val="004D3B07"/>
    <w:rsid w:val="004D3B0A"/>
    <w:rsid w:val="004D3C4C"/>
    <w:rsid w:val="004D3C51"/>
    <w:rsid w:val="004D4113"/>
    <w:rsid w:val="004D412E"/>
    <w:rsid w:val="004D4BB4"/>
    <w:rsid w:val="004D4E8F"/>
    <w:rsid w:val="004D5184"/>
    <w:rsid w:val="004D5A0C"/>
    <w:rsid w:val="004D66D9"/>
    <w:rsid w:val="004D6728"/>
    <w:rsid w:val="004D715A"/>
    <w:rsid w:val="004E03D9"/>
    <w:rsid w:val="004E0AFD"/>
    <w:rsid w:val="004E0B2B"/>
    <w:rsid w:val="004E0C84"/>
    <w:rsid w:val="004E148C"/>
    <w:rsid w:val="004E1661"/>
    <w:rsid w:val="004E2A02"/>
    <w:rsid w:val="004E3A01"/>
    <w:rsid w:val="004E4C7C"/>
    <w:rsid w:val="004E5FEB"/>
    <w:rsid w:val="004E6953"/>
    <w:rsid w:val="004E7A91"/>
    <w:rsid w:val="004F05B8"/>
    <w:rsid w:val="004F08C0"/>
    <w:rsid w:val="004F0E52"/>
    <w:rsid w:val="004F3BE3"/>
    <w:rsid w:val="004F4DEB"/>
    <w:rsid w:val="004F654C"/>
    <w:rsid w:val="004F6856"/>
    <w:rsid w:val="004F6D5C"/>
    <w:rsid w:val="004F7784"/>
    <w:rsid w:val="004F7CEC"/>
    <w:rsid w:val="004F7D67"/>
    <w:rsid w:val="004F7E83"/>
    <w:rsid w:val="005000CC"/>
    <w:rsid w:val="0050255D"/>
    <w:rsid w:val="0050360F"/>
    <w:rsid w:val="00503C3C"/>
    <w:rsid w:val="00503C96"/>
    <w:rsid w:val="00504457"/>
    <w:rsid w:val="0050765A"/>
    <w:rsid w:val="00510146"/>
    <w:rsid w:val="00510946"/>
    <w:rsid w:val="00511B15"/>
    <w:rsid w:val="00512B0D"/>
    <w:rsid w:val="00513187"/>
    <w:rsid w:val="00513558"/>
    <w:rsid w:val="00514CE4"/>
    <w:rsid w:val="005152F1"/>
    <w:rsid w:val="005170C6"/>
    <w:rsid w:val="00517596"/>
    <w:rsid w:val="00517B38"/>
    <w:rsid w:val="00520491"/>
    <w:rsid w:val="00520ECA"/>
    <w:rsid w:val="0052123B"/>
    <w:rsid w:val="00521B2C"/>
    <w:rsid w:val="0052284C"/>
    <w:rsid w:val="00523A5E"/>
    <w:rsid w:val="00524F91"/>
    <w:rsid w:val="00525179"/>
    <w:rsid w:val="00525615"/>
    <w:rsid w:val="0052567B"/>
    <w:rsid w:val="005279A6"/>
    <w:rsid w:val="0053014D"/>
    <w:rsid w:val="00530511"/>
    <w:rsid w:val="00531997"/>
    <w:rsid w:val="00532681"/>
    <w:rsid w:val="00532705"/>
    <w:rsid w:val="00533171"/>
    <w:rsid w:val="00534C03"/>
    <w:rsid w:val="00534E17"/>
    <w:rsid w:val="00536D57"/>
    <w:rsid w:val="00537160"/>
    <w:rsid w:val="00537435"/>
    <w:rsid w:val="00537E35"/>
    <w:rsid w:val="00537FF6"/>
    <w:rsid w:val="00540936"/>
    <w:rsid w:val="00542B85"/>
    <w:rsid w:val="00542F67"/>
    <w:rsid w:val="00543F10"/>
    <w:rsid w:val="0054422D"/>
    <w:rsid w:val="00544919"/>
    <w:rsid w:val="005449F2"/>
    <w:rsid w:val="0054593D"/>
    <w:rsid w:val="00545D86"/>
    <w:rsid w:val="005463FF"/>
    <w:rsid w:val="00547953"/>
    <w:rsid w:val="0055040E"/>
    <w:rsid w:val="00550ACB"/>
    <w:rsid w:val="00550C46"/>
    <w:rsid w:val="005526FF"/>
    <w:rsid w:val="0055286A"/>
    <w:rsid w:val="00553894"/>
    <w:rsid w:val="0055439F"/>
    <w:rsid w:val="00554622"/>
    <w:rsid w:val="005548C0"/>
    <w:rsid w:val="00554D9D"/>
    <w:rsid w:val="005555DC"/>
    <w:rsid w:val="00555C94"/>
    <w:rsid w:val="005565E4"/>
    <w:rsid w:val="00556DAC"/>
    <w:rsid w:val="005614FE"/>
    <w:rsid w:val="00561E6B"/>
    <w:rsid w:val="005649AD"/>
    <w:rsid w:val="00564E65"/>
    <w:rsid w:val="005652D3"/>
    <w:rsid w:val="00566542"/>
    <w:rsid w:val="0056740B"/>
    <w:rsid w:val="00567410"/>
    <w:rsid w:val="00567713"/>
    <w:rsid w:val="00567E7E"/>
    <w:rsid w:val="005703C7"/>
    <w:rsid w:val="0057124E"/>
    <w:rsid w:val="0057173E"/>
    <w:rsid w:val="005728FD"/>
    <w:rsid w:val="00574CF2"/>
    <w:rsid w:val="00575874"/>
    <w:rsid w:val="00575FB6"/>
    <w:rsid w:val="005765C2"/>
    <w:rsid w:val="0058123B"/>
    <w:rsid w:val="00581291"/>
    <w:rsid w:val="00581AC6"/>
    <w:rsid w:val="005824A6"/>
    <w:rsid w:val="00582BFF"/>
    <w:rsid w:val="005831F9"/>
    <w:rsid w:val="00583656"/>
    <w:rsid w:val="00583A3A"/>
    <w:rsid w:val="00583EEB"/>
    <w:rsid w:val="00584CB6"/>
    <w:rsid w:val="00584E98"/>
    <w:rsid w:val="00584F04"/>
    <w:rsid w:val="00585E60"/>
    <w:rsid w:val="00586375"/>
    <w:rsid w:val="00586ECF"/>
    <w:rsid w:val="0058757B"/>
    <w:rsid w:val="005877D1"/>
    <w:rsid w:val="0058785E"/>
    <w:rsid w:val="00587CAD"/>
    <w:rsid w:val="00587E32"/>
    <w:rsid w:val="00590700"/>
    <w:rsid w:val="00590D27"/>
    <w:rsid w:val="00590DDC"/>
    <w:rsid w:val="005919F8"/>
    <w:rsid w:val="0059222C"/>
    <w:rsid w:val="00592713"/>
    <w:rsid w:val="0059318B"/>
    <w:rsid w:val="00593250"/>
    <w:rsid w:val="00593667"/>
    <w:rsid w:val="00593D84"/>
    <w:rsid w:val="00593FD2"/>
    <w:rsid w:val="00594EFE"/>
    <w:rsid w:val="00595824"/>
    <w:rsid w:val="005959E4"/>
    <w:rsid w:val="00595CCE"/>
    <w:rsid w:val="00595D3C"/>
    <w:rsid w:val="00596639"/>
    <w:rsid w:val="00596C91"/>
    <w:rsid w:val="00597911"/>
    <w:rsid w:val="005A1D0E"/>
    <w:rsid w:val="005A247E"/>
    <w:rsid w:val="005A2B21"/>
    <w:rsid w:val="005A3734"/>
    <w:rsid w:val="005A40D1"/>
    <w:rsid w:val="005A444A"/>
    <w:rsid w:val="005A5759"/>
    <w:rsid w:val="005A6BC9"/>
    <w:rsid w:val="005A6C2B"/>
    <w:rsid w:val="005A7BF0"/>
    <w:rsid w:val="005B05A3"/>
    <w:rsid w:val="005B0C5F"/>
    <w:rsid w:val="005B0DEF"/>
    <w:rsid w:val="005B1E32"/>
    <w:rsid w:val="005B2FDB"/>
    <w:rsid w:val="005B302E"/>
    <w:rsid w:val="005B39E3"/>
    <w:rsid w:val="005B3B37"/>
    <w:rsid w:val="005B4701"/>
    <w:rsid w:val="005B5FB9"/>
    <w:rsid w:val="005B746D"/>
    <w:rsid w:val="005B760F"/>
    <w:rsid w:val="005B77E8"/>
    <w:rsid w:val="005B7E37"/>
    <w:rsid w:val="005C0987"/>
    <w:rsid w:val="005C10C5"/>
    <w:rsid w:val="005C1115"/>
    <w:rsid w:val="005C195C"/>
    <w:rsid w:val="005C24F5"/>
    <w:rsid w:val="005C26D5"/>
    <w:rsid w:val="005C3113"/>
    <w:rsid w:val="005C3457"/>
    <w:rsid w:val="005C4105"/>
    <w:rsid w:val="005C4216"/>
    <w:rsid w:val="005C4B87"/>
    <w:rsid w:val="005C5EEE"/>
    <w:rsid w:val="005C5F91"/>
    <w:rsid w:val="005C6313"/>
    <w:rsid w:val="005C7041"/>
    <w:rsid w:val="005C7739"/>
    <w:rsid w:val="005C7B21"/>
    <w:rsid w:val="005D3C4E"/>
    <w:rsid w:val="005D3F9B"/>
    <w:rsid w:val="005D44A0"/>
    <w:rsid w:val="005D47D0"/>
    <w:rsid w:val="005D4DF0"/>
    <w:rsid w:val="005D5067"/>
    <w:rsid w:val="005D557A"/>
    <w:rsid w:val="005D5A2F"/>
    <w:rsid w:val="005D6109"/>
    <w:rsid w:val="005D65E7"/>
    <w:rsid w:val="005D7375"/>
    <w:rsid w:val="005D77CB"/>
    <w:rsid w:val="005D7D4E"/>
    <w:rsid w:val="005E0176"/>
    <w:rsid w:val="005E1EDD"/>
    <w:rsid w:val="005E2515"/>
    <w:rsid w:val="005E2D15"/>
    <w:rsid w:val="005E2D9C"/>
    <w:rsid w:val="005E3135"/>
    <w:rsid w:val="005E352B"/>
    <w:rsid w:val="005E40FA"/>
    <w:rsid w:val="005E495F"/>
    <w:rsid w:val="005E4CBF"/>
    <w:rsid w:val="005E5B05"/>
    <w:rsid w:val="005E5D71"/>
    <w:rsid w:val="005E76DC"/>
    <w:rsid w:val="005F1609"/>
    <w:rsid w:val="005F1FA9"/>
    <w:rsid w:val="005F2425"/>
    <w:rsid w:val="005F3881"/>
    <w:rsid w:val="005F38CE"/>
    <w:rsid w:val="005F38F6"/>
    <w:rsid w:val="005F420E"/>
    <w:rsid w:val="005F43D0"/>
    <w:rsid w:val="005F44F3"/>
    <w:rsid w:val="005F47FB"/>
    <w:rsid w:val="005F5BE7"/>
    <w:rsid w:val="005F63B8"/>
    <w:rsid w:val="005F6776"/>
    <w:rsid w:val="005F71EF"/>
    <w:rsid w:val="005F7D0B"/>
    <w:rsid w:val="006001FB"/>
    <w:rsid w:val="006016CB"/>
    <w:rsid w:val="00603529"/>
    <w:rsid w:val="006036DB"/>
    <w:rsid w:val="00603ADA"/>
    <w:rsid w:val="00604088"/>
    <w:rsid w:val="00605103"/>
    <w:rsid w:val="006051BF"/>
    <w:rsid w:val="00605A00"/>
    <w:rsid w:val="00606DB3"/>
    <w:rsid w:val="00607997"/>
    <w:rsid w:val="00610FB5"/>
    <w:rsid w:val="00611647"/>
    <w:rsid w:val="0061245E"/>
    <w:rsid w:val="00612FF4"/>
    <w:rsid w:val="00613D42"/>
    <w:rsid w:val="0061474D"/>
    <w:rsid w:val="00614A0A"/>
    <w:rsid w:val="00614E43"/>
    <w:rsid w:val="006150EC"/>
    <w:rsid w:val="00615328"/>
    <w:rsid w:val="0061546B"/>
    <w:rsid w:val="00615E17"/>
    <w:rsid w:val="006165D6"/>
    <w:rsid w:val="00616C9F"/>
    <w:rsid w:val="006172B8"/>
    <w:rsid w:val="006175D2"/>
    <w:rsid w:val="006204E4"/>
    <w:rsid w:val="00621AD0"/>
    <w:rsid w:val="00621FFD"/>
    <w:rsid w:val="00622422"/>
    <w:rsid w:val="0062305B"/>
    <w:rsid w:val="0062454E"/>
    <w:rsid w:val="0062454F"/>
    <w:rsid w:val="00624A43"/>
    <w:rsid w:val="0062674F"/>
    <w:rsid w:val="006270DA"/>
    <w:rsid w:val="00627FC8"/>
    <w:rsid w:val="00630067"/>
    <w:rsid w:val="00630AB0"/>
    <w:rsid w:val="00632243"/>
    <w:rsid w:val="00633223"/>
    <w:rsid w:val="00633336"/>
    <w:rsid w:val="00633C49"/>
    <w:rsid w:val="006342E8"/>
    <w:rsid w:val="006349C2"/>
    <w:rsid w:val="00634C76"/>
    <w:rsid w:val="00634ECC"/>
    <w:rsid w:val="00634F4F"/>
    <w:rsid w:val="00635CD9"/>
    <w:rsid w:val="00636426"/>
    <w:rsid w:val="006364D8"/>
    <w:rsid w:val="006369C4"/>
    <w:rsid w:val="00636AD4"/>
    <w:rsid w:val="00636BB7"/>
    <w:rsid w:val="006375BB"/>
    <w:rsid w:val="00637A1C"/>
    <w:rsid w:val="00637F51"/>
    <w:rsid w:val="00640D0D"/>
    <w:rsid w:val="00640D9C"/>
    <w:rsid w:val="0064215C"/>
    <w:rsid w:val="00643696"/>
    <w:rsid w:val="00643C28"/>
    <w:rsid w:val="006448A4"/>
    <w:rsid w:val="0064758E"/>
    <w:rsid w:val="006476B6"/>
    <w:rsid w:val="00650679"/>
    <w:rsid w:val="0065080F"/>
    <w:rsid w:val="006509E0"/>
    <w:rsid w:val="00650A0B"/>
    <w:rsid w:val="00651374"/>
    <w:rsid w:val="006515DA"/>
    <w:rsid w:val="0065173C"/>
    <w:rsid w:val="00651773"/>
    <w:rsid w:val="00651ACF"/>
    <w:rsid w:val="00651D19"/>
    <w:rsid w:val="00652ED9"/>
    <w:rsid w:val="00652F27"/>
    <w:rsid w:val="0065390F"/>
    <w:rsid w:val="00653BE6"/>
    <w:rsid w:val="00653C6A"/>
    <w:rsid w:val="00653D3C"/>
    <w:rsid w:val="00654055"/>
    <w:rsid w:val="00654775"/>
    <w:rsid w:val="00655262"/>
    <w:rsid w:val="0065769E"/>
    <w:rsid w:val="00661743"/>
    <w:rsid w:val="006627B2"/>
    <w:rsid w:val="00662FE3"/>
    <w:rsid w:val="0066336E"/>
    <w:rsid w:val="00663F16"/>
    <w:rsid w:val="00664A47"/>
    <w:rsid w:val="00664F01"/>
    <w:rsid w:val="006650AE"/>
    <w:rsid w:val="00665227"/>
    <w:rsid w:val="0066529F"/>
    <w:rsid w:val="0066604E"/>
    <w:rsid w:val="00666160"/>
    <w:rsid w:val="006668AD"/>
    <w:rsid w:val="00667059"/>
    <w:rsid w:val="00667103"/>
    <w:rsid w:val="00667A8E"/>
    <w:rsid w:val="006711CE"/>
    <w:rsid w:val="00671593"/>
    <w:rsid w:val="00672704"/>
    <w:rsid w:val="006727B0"/>
    <w:rsid w:val="006730DD"/>
    <w:rsid w:val="00673101"/>
    <w:rsid w:val="006736BF"/>
    <w:rsid w:val="00673EB6"/>
    <w:rsid w:val="006741E5"/>
    <w:rsid w:val="0067437D"/>
    <w:rsid w:val="006744AC"/>
    <w:rsid w:val="00676133"/>
    <w:rsid w:val="0067656A"/>
    <w:rsid w:val="00676D20"/>
    <w:rsid w:val="00676E41"/>
    <w:rsid w:val="00677ECF"/>
    <w:rsid w:val="006809DB"/>
    <w:rsid w:val="00680CAD"/>
    <w:rsid w:val="00681C6E"/>
    <w:rsid w:val="0068301A"/>
    <w:rsid w:val="00683795"/>
    <w:rsid w:val="00683C53"/>
    <w:rsid w:val="00683F94"/>
    <w:rsid w:val="0068415A"/>
    <w:rsid w:val="00684408"/>
    <w:rsid w:val="00684CA3"/>
    <w:rsid w:val="00685405"/>
    <w:rsid w:val="00685640"/>
    <w:rsid w:val="00685CDF"/>
    <w:rsid w:val="00686227"/>
    <w:rsid w:val="00686818"/>
    <w:rsid w:val="006868C5"/>
    <w:rsid w:val="00686F39"/>
    <w:rsid w:val="006874C0"/>
    <w:rsid w:val="00690709"/>
    <w:rsid w:val="0069075F"/>
    <w:rsid w:val="00690B11"/>
    <w:rsid w:val="0069148D"/>
    <w:rsid w:val="00691490"/>
    <w:rsid w:val="00691D4A"/>
    <w:rsid w:val="00693A72"/>
    <w:rsid w:val="00693C20"/>
    <w:rsid w:val="00694257"/>
    <w:rsid w:val="00694CCB"/>
    <w:rsid w:val="00695103"/>
    <w:rsid w:val="006967FB"/>
    <w:rsid w:val="006976E0"/>
    <w:rsid w:val="0069771C"/>
    <w:rsid w:val="006979A2"/>
    <w:rsid w:val="00697E42"/>
    <w:rsid w:val="006A070E"/>
    <w:rsid w:val="006A0B41"/>
    <w:rsid w:val="006A115F"/>
    <w:rsid w:val="006A1738"/>
    <w:rsid w:val="006A21DF"/>
    <w:rsid w:val="006A3E67"/>
    <w:rsid w:val="006A42B8"/>
    <w:rsid w:val="006A48BC"/>
    <w:rsid w:val="006A4ABA"/>
    <w:rsid w:val="006A4E27"/>
    <w:rsid w:val="006A6A49"/>
    <w:rsid w:val="006A718F"/>
    <w:rsid w:val="006B085F"/>
    <w:rsid w:val="006B15F9"/>
    <w:rsid w:val="006B1952"/>
    <w:rsid w:val="006B1DBB"/>
    <w:rsid w:val="006B21E9"/>
    <w:rsid w:val="006B383B"/>
    <w:rsid w:val="006B42DF"/>
    <w:rsid w:val="006B4601"/>
    <w:rsid w:val="006B4BEF"/>
    <w:rsid w:val="006B5957"/>
    <w:rsid w:val="006B5E8F"/>
    <w:rsid w:val="006B65C9"/>
    <w:rsid w:val="006B673F"/>
    <w:rsid w:val="006B67E9"/>
    <w:rsid w:val="006B67EC"/>
    <w:rsid w:val="006B772F"/>
    <w:rsid w:val="006C03AB"/>
    <w:rsid w:val="006C0C39"/>
    <w:rsid w:val="006C13CB"/>
    <w:rsid w:val="006C2092"/>
    <w:rsid w:val="006C2CF4"/>
    <w:rsid w:val="006C36E3"/>
    <w:rsid w:val="006C3C75"/>
    <w:rsid w:val="006C3C88"/>
    <w:rsid w:val="006C4B05"/>
    <w:rsid w:val="006C4C7D"/>
    <w:rsid w:val="006C5271"/>
    <w:rsid w:val="006C559F"/>
    <w:rsid w:val="006C5D39"/>
    <w:rsid w:val="006C5DAB"/>
    <w:rsid w:val="006C60A2"/>
    <w:rsid w:val="006D0161"/>
    <w:rsid w:val="006D032C"/>
    <w:rsid w:val="006D05B4"/>
    <w:rsid w:val="006D0E47"/>
    <w:rsid w:val="006D1635"/>
    <w:rsid w:val="006D17F6"/>
    <w:rsid w:val="006D2E6F"/>
    <w:rsid w:val="006D432A"/>
    <w:rsid w:val="006D4629"/>
    <w:rsid w:val="006D5450"/>
    <w:rsid w:val="006D5620"/>
    <w:rsid w:val="006D577E"/>
    <w:rsid w:val="006D58A1"/>
    <w:rsid w:val="006D693D"/>
    <w:rsid w:val="006D73AE"/>
    <w:rsid w:val="006D78A0"/>
    <w:rsid w:val="006D7E72"/>
    <w:rsid w:val="006E01DB"/>
    <w:rsid w:val="006E1350"/>
    <w:rsid w:val="006E195C"/>
    <w:rsid w:val="006E3093"/>
    <w:rsid w:val="006E3379"/>
    <w:rsid w:val="006E3D8F"/>
    <w:rsid w:val="006E4458"/>
    <w:rsid w:val="006E69C4"/>
    <w:rsid w:val="006E72B2"/>
    <w:rsid w:val="006E7638"/>
    <w:rsid w:val="006E7643"/>
    <w:rsid w:val="006F0252"/>
    <w:rsid w:val="006F1523"/>
    <w:rsid w:val="006F1F44"/>
    <w:rsid w:val="006F24ED"/>
    <w:rsid w:val="006F2AF5"/>
    <w:rsid w:val="006F2FEB"/>
    <w:rsid w:val="006F3E12"/>
    <w:rsid w:val="006F4189"/>
    <w:rsid w:val="006F5169"/>
    <w:rsid w:val="006F5C32"/>
    <w:rsid w:val="006F5E68"/>
    <w:rsid w:val="006F66F6"/>
    <w:rsid w:val="006F6E03"/>
    <w:rsid w:val="006F7BDE"/>
    <w:rsid w:val="0070040F"/>
    <w:rsid w:val="00700A5C"/>
    <w:rsid w:val="00700E33"/>
    <w:rsid w:val="0070124F"/>
    <w:rsid w:val="00702692"/>
    <w:rsid w:val="007028C3"/>
    <w:rsid w:val="007038AA"/>
    <w:rsid w:val="00704060"/>
    <w:rsid w:val="007050AE"/>
    <w:rsid w:val="0070510A"/>
    <w:rsid w:val="00705501"/>
    <w:rsid w:val="00705B0C"/>
    <w:rsid w:val="00706272"/>
    <w:rsid w:val="0070657A"/>
    <w:rsid w:val="00706819"/>
    <w:rsid w:val="007070C5"/>
    <w:rsid w:val="00707AEB"/>
    <w:rsid w:val="0071129C"/>
    <w:rsid w:val="007115AB"/>
    <w:rsid w:val="00711753"/>
    <w:rsid w:val="007119DC"/>
    <w:rsid w:val="00714179"/>
    <w:rsid w:val="00715D2E"/>
    <w:rsid w:val="00715DC9"/>
    <w:rsid w:val="00716057"/>
    <w:rsid w:val="0071606D"/>
    <w:rsid w:val="00717CED"/>
    <w:rsid w:val="0072048C"/>
    <w:rsid w:val="00720E22"/>
    <w:rsid w:val="00721C0A"/>
    <w:rsid w:val="007222C3"/>
    <w:rsid w:val="0072274D"/>
    <w:rsid w:val="00722F3A"/>
    <w:rsid w:val="0072311B"/>
    <w:rsid w:val="0072345A"/>
    <w:rsid w:val="00723647"/>
    <w:rsid w:val="00723826"/>
    <w:rsid w:val="007238EF"/>
    <w:rsid w:val="00723BF4"/>
    <w:rsid w:val="00723D72"/>
    <w:rsid w:val="00724008"/>
    <w:rsid w:val="00724C55"/>
    <w:rsid w:val="00724E9B"/>
    <w:rsid w:val="007251DB"/>
    <w:rsid w:val="00725904"/>
    <w:rsid w:val="00726F6F"/>
    <w:rsid w:val="0072775D"/>
    <w:rsid w:val="00730402"/>
    <w:rsid w:val="00731422"/>
    <w:rsid w:val="00731A76"/>
    <w:rsid w:val="00732466"/>
    <w:rsid w:val="0073257C"/>
    <w:rsid w:val="00733588"/>
    <w:rsid w:val="007339D1"/>
    <w:rsid w:val="00733CA3"/>
    <w:rsid w:val="0073414E"/>
    <w:rsid w:val="0073586D"/>
    <w:rsid w:val="00737325"/>
    <w:rsid w:val="007403DE"/>
    <w:rsid w:val="00741220"/>
    <w:rsid w:val="007413FA"/>
    <w:rsid w:val="00741563"/>
    <w:rsid w:val="0074171F"/>
    <w:rsid w:val="00741956"/>
    <w:rsid w:val="007424DB"/>
    <w:rsid w:val="0074337C"/>
    <w:rsid w:val="00743416"/>
    <w:rsid w:val="007436C0"/>
    <w:rsid w:val="00743FF9"/>
    <w:rsid w:val="00746152"/>
    <w:rsid w:val="0074705C"/>
    <w:rsid w:val="007508E0"/>
    <w:rsid w:val="007513F3"/>
    <w:rsid w:val="007517D9"/>
    <w:rsid w:val="00752004"/>
    <w:rsid w:val="00752438"/>
    <w:rsid w:val="007528E1"/>
    <w:rsid w:val="00752E2C"/>
    <w:rsid w:val="00752FA0"/>
    <w:rsid w:val="00753459"/>
    <w:rsid w:val="00753D7D"/>
    <w:rsid w:val="00753DAF"/>
    <w:rsid w:val="00754806"/>
    <w:rsid w:val="00754B59"/>
    <w:rsid w:val="00754DB3"/>
    <w:rsid w:val="007576C6"/>
    <w:rsid w:val="00760977"/>
    <w:rsid w:val="007616C2"/>
    <w:rsid w:val="00761B09"/>
    <w:rsid w:val="00762084"/>
    <w:rsid w:val="007621BA"/>
    <w:rsid w:val="00762255"/>
    <w:rsid w:val="00762B98"/>
    <w:rsid w:val="00763639"/>
    <w:rsid w:val="00763EDC"/>
    <w:rsid w:val="00763FA2"/>
    <w:rsid w:val="00764334"/>
    <w:rsid w:val="007643D7"/>
    <w:rsid w:val="00764DBC"/>
    <w:rsid w:val="00765206"/>
    <w:rsid w:val="007664C6"/>
    <w:rsid w:val="00766827"/>
    <w:rsid w:val="00766895"/>
    <w:rsid w:val="00766ABA"/>
    <w:rsid w:val="00766BD4"/>
    <w:rsid w:val="00766BEF"/>
    <w:rsid w:val="00766EC8"/>
    <w:rsid w:val="00767282"/>
    <w:rsid w:val="007674EF"/>
    <w:rsid w:val="007675F7"/>
    <w:rsid w:val="00767E34"/>
    <w:rsid w:val="00767F37"/>
    <w:rsid w:val="00770952"/>
    <w:rsid w:val="00771770"/>
    <w:rsid w:val="00771DCC"/>
    <w:rsid w:val="0077213D"/>
    <w:rsid w:val="007724C8"/>
    <w:rsid w:val="00773282"/>
    <w:rsid w:val="007732E6"/>
    <w:rsid w:val="007733C5"/>
    <w:rsid w:val="007744CF"/>
    <w:rsid w:val="00774616"/>
    <w:rsid w:val="0077513C"/>
    <w:rsid w:val="0077518F"/>
    <w:rsid w:val="00775389"/>
    <w:rsid w:val="00775E9D"/>
    <w:rsid w:val="00776294"/>
    <w:rsid w:val="0077711E"/>
    <w:rsid w:val="00777369"/>
    <w:rsid w:val="00777C2E"/>
    <w:rsid w:val="00780DE1"/>
    <w:rsid w:val="00781115"/>
    <w:rsid w:val="007814B9"/>
    <w:rsid w:val="007818BC"/>
    <w:rsid w:val="00782108"/>
    <w:rsid w:val="00782E0E"/>
    <w:rsid w:val="00783633"/>
    <w:rsid w:val="007840C5"/>
    <w:rsid w:val="0078474D"/>
    <w:rsid w:val="0078483D"/>
    <w:rsid w:val="00784951"/>
    <w:rsid w:val="00785323"/>
    <w:rsid w:val="00786FDA"/>
    <w:rsid w:val="00787AFC"/>
    <w:rsid w:val="007927B2"/>
    <w:rsid w:val="007935F4"/>
    <w:rsid w:val="007936E4"/>
    <w:rsid w:val="00794648"/>
    <w:rsid w:val="00795640"/>
    <w:rsid w:val="00795818"/>
    <w:rsid w:val="007960AA"/>
    <w:rsid w:val="007961A2"/>
    <w:rsid w:val="00796CEF"/>
    <w:rsid w:val="00797D0F"/>
    <w:rsid w:val="007A0FB2"/>
    <w:rsid w:val="007A14D3"/>
    <w:rsid w:val="007A1A3D"/>
    <w:rsid w:val="007A2D5D"/>
    <w:rsid w:val="007A3DF1"/>
    <w:rsid w:val="007A4D87"/>
    <w:rsid w:val="007A514C"/>
    <w:rsid w:val="007A5B3D"/>
    <w:rsid w:val="007A7729"/>
    <w:rsid w:val="007A7740"/>
    <w:rsid w:val="007B0C51"/>
    <w:rsid w:val="007B138E"/>
    <w:rsid w:val="007B14DF"/>
    <w:rsid w:val="007B167B"/>
    <w:rsid w:val="007B1795"/>
    <w:rsid w:val="007B1CAA"/>
    <w:rsid w:val="007B27C4"/>
    <w:rsid w:val="007B28D5"/>
    <w:rsid w:val="007B291A"/>
    <w:rsid w:val="007B35F1"/>
    <w:rsid w:val="007B36DB"/>
    <w:rsid w:val="007B3D02"/>
    <w:rsid w:val="007B3F87"/>
    <w:rsid w:val="007B4CEF"/>
    <w:rsid w:val="007B61F5"/>
    <w:rsid w:val="007B62B0"/>
    <w:rsid w:val="007B6B25"/>
    <w:rsid w:val="007B73CF"/>
    <w:rsid w:val="007B7EEB"/>
    <w:rsid w:val="007C07EF"/>
    <w:rsid w:val="007C1CB9"/>
    <w:rsid w:val="007C2609"/>
    <w:rsid w:val="007C2648"/>
    <w:rsid w:val="007C3843"/>
    <w:rsid w:val="007C3989"/>
    <w:rsid w:val="007C5316"/>
    <w:rsid w:val="007C54BB"/>
    <w:rsid w:val="007C706F"/>
    <w:rsid w:val="007D0D4C"/>
    <w:rsid w:val="007D15AC"/>
    <w:rsid w:val="007D3C98"/>
    <w:rsid w:val="007D62C5"/>
    <w:rsid w:val="007D6792"/>
    <w:rsid w:val="007D6C95"/>
    <w:rsid w:val="007D6CDD"/>
    <w:rsid w:val="007D6FC9"/>
    <w:rsid w:val="007D7EB4"/>
    <w:rsid w:val="007E0BFE"/>
    <w:rsid w:val="007E10C9"/>
    <w:rsid w:val="007E1200"/>
    <w:rsid w:val="007E1361"/>
    <w:rsid w:val="007E1A6E"/>
    <w:rsid w:val="007E1FD6"/>
    <w:rsid w:val="007E21BD"/>
    <w:rsid w:val="007E248C"/>
    <w:rsid w:val="007E27D0"/>
    <w:rsid w:val="007E2E2E"/>
    <w:rsid w:val="007E3687"/>
    <w:rsid w:val="007E3741"/>
    <w:rsid w:val="007E3E96"/>
    <w:rsid w:val="007E40C9"/>
    <w:rsid w:val="007E5B40"/>
    <w:rsid w:val="007E65C1"/>
    <w:rsid w:val="007E6B2A"/>
    <w:rsid w:val="007E753B"/>
    <w:rsid w:val="007E7F7E"/>
    <w:rsid w:val="007F0414"/>
    <w:rsid w:val="007F06D0"/>
    <w:rsid w:val="007F0E43"/>
    <w:rsid w:val="007F11C2"/>
    <w:rsid w:val="007F14AC"/>
    <w:rsid w:val="007F1872"/>
    <w:rsid w:val="007F1A23"/>
    <w:rsid w:val="007F1FF0"/>
    <w:rsid w:val="007F2331"/>
    <w:rsid w:val="007F2951"/>
    <w:rsid w:val="007F29AD"/>
    <w:rsid w:val="007F3E1F"/>
    <w:rsid w:val="007F40AD"/>
    <w:rsid w:val="007F5A8C"/>
    <w:rsid w:val="007F61B8"/>
    <w:rsid w:val="007F673E"/>
    <w:rsid w:val="007F6DCF"/>
    <w:rsid w:val="007F7648"/>
    <w:rsid w:val="007F7EAD"/>
    <w:rsid w:val="008011C9"/>
    <w:rsid w:val="00801870"/>
    <w:rsid w:val="00801B0E"/>
    <w:rsid w:val="008023DC"/>
    <w:rsid w:val="00802DDB"/>
    <w:rsid w:val="00802F5C"/>
    <w:rsid w:val="008052DD"/>
    <w:rsid w:val="00805994"/>
    <w:rsid w:val="00805EF8"/>
    <w:rsid w:val="00805F14"/>
    <w:rsid w:val="008069BF"/>
    <w:rsid w:val="00807B08"/>
    <w:rsid w:val="00810246"/>
    <w:rsid w:val="00810390"/>
    <w:rsid w:val="00810487"/>
    <w:rsid w:val="00810E99"/>
    <w:rsid w:val="008118D4"/>
    <w:rsid w:val="00811C7A"/>
    <w:rsid w:val="008123EF"/>
    <w:rsid w:val="008124E8"/>
    <w:rsid w:val="00813389"/>
    <w:rsid w:val="008137CF"/>
    <w:rsid w:val="00813831"/>
    <w:rsid w:val="0081385B"/>
    <w:rsid w:val="00813BEE"/>
    <w:rsid w:val="008154C4"/>
    <w:rsid w:val="00815719"/>
    <w:rsid w:val="00815BE7"/>
    <w:rsid w:val="00815FE3"/>
    <w:rsid w:val="00816331"/>
    <w:rsid w:val="00816559"/>
    <w:rsid w:val="008200C1"/>
    <w:rsid w:val="00820A23"/>
    <w:rsid w:val="00822D98"/>
    <w:rsid w:val="00823030"/>
    <w:rsid w:val="0082318C"/>
    <w:rsid w:val="00825077"/>
    <w:rsid w:val="0082517C"/>
    <w:rsid w:val="008260F3"/>
    <w:rsid w:val="00826B81"/>
    <w:rsid w:val="008279D2"/>
    <w:rsid w:val="008304BC"/>
    <w:rsid w:val="008308B7"/>
    <w:rsid w:val="0083099A"/>
    <w:rsid w:val="008309A1"/>
    <w:rsid w:val="00830DE7"/>
    <w:rsid w:val="00832302"/>
    <w:rsid w:val="008324C1"/>
    <w:rsid w:val="008329F9"/>
    <w:rsid w:val="00833E61"/>
    <w:rsid w:val="00833F8F"/>
    <w:rsid w:val="00834167"/>
    <w:rsid w:val="00834460"/>
    <w:rsid w:val="00834D95"/>
    <w:rsid w:val="00834E18"/>
    <w:rsid w:val="00835372"/>
    <w:rsid w:val="00835B9B"/>
    <w:rsid w:val="00835CCD"/>
    <w:rsid w:val="008367A1"/>
    <w:rsid w:val="00837EDB"/>
    <w:rsid w:val="008403BB"/>
    <w:rsid w:val="0084043A"/>
    <w:rsid w:val="00840807"/>
    <w:rsid w:val="00840855"/>
    <w:rsid w:val="00840A65"/>
    <w:rsid w:val="00840D46"/>
    <w:rsid w:val="00840E37"/>
    <w:rsid w:val="00840FAE"/>
    <w:rsid w:val="0084155A"/>
    <w:rsid w:val="0084213B"/>
    <w:rsid w:val="008438DD"/>
    <w:rsid w:val="00844479"/>
    <w:rsid w:val="008445C0"/>
    <w:rsid w:val="00844B5A"/>
    <w:rsid w:val="008468C2"/>
    <w:rsid w:val="0085065F"/>
    <w:rsid w:val="00850F75"/>
    <w:rsid w:val="00851D4C"/>
    <w:rsid w:val="0085388B"/>
    <w:rsid w:val="00853C73"/>
    <w:rsid w:val="00854570"/>
    <w:rsid w:val="00855C2C"/>
    <w:rsid w:val="008567EE"/>
    <w:rsid w:val="00856D6F"/>
    <w:rsid w:val="00857E8F"/>
    <w:rsid w:val="008605F9"/>
    <w:rsid w:val="0086072E"/>
    <w:rsid w:val="00860EE1"/>
    <w:rsid w:val="00861295"/>
    <w:rsid w:val="00861880"/>
    <w:rsid w:val="008618BF"/>
    <w:rsid w:val="00861DC2"/>
    <w:rsid w:val="00862907"/>
    <w:rsid w:val="00862C91"/>
    <w:rsid w:val="00862D68"/>
    <w:rsid w:val="008649C5"/>
    <w:rsid w:val="00865DB0"/>
    <w:rsid w:val="00866117"/>
    <w:rsid w:val="00866CA5"/>
    <w:rsid w:val="00867338"/>
    <w:rsid w:val="00867410"/>
    <w:rsid w:val="00867DC2"/>
    <w:rsid w:val="00867F81"/>
    <w:rsid w:val="0087044A"/>
    <w:rsid w:val="00870E21"/>
    <w:rsid w:val="00871A8A"/>
    <w:rsid w:val="00872DDB"/>
    <w:rsid w:val="0087315C"/>
    <w:rsid w:val="00873778"/>
    <w:rsid w:val="00874686"/>
    <w:rsid w:val="00874EB3"/>
    <w:rsid w:val="008757A5"/>
    <w:rsid w:val="008757BC"/>
    <w:rsid w:val="00875A59"/>
    <w:rsid w:val="00876C7D"/>
    <w:rsid w:val="008774B6"/>
    <w:rsid w:val="008774BF"/>
    <w:rsid w:val="00880B1D"/>
    <w:rsid w:val="008811D1"/>
    <w:rsid w:val="008814EC"/>
    <w:rsid w:val="008816EB"/>
    <w:rsid w:val="008819AC"/>
    <w:rsid w:val="008830F7"/>
    <w:rsid w:val="00883D3B"/>
    <w:rsid w:val="00883ECB"/>
    <w:rsid w:val="00883F7F"/>
    <w:rsid w:val="00884334"/>
    <w:rsid w:val="00884E1F"/>
    <w:rsid w:val="0088501A"/>
    <w:rsid w:val="008854BF"/>
    <w:rsid w:val="00885542"/>
    <w:rsid w:val="00886B01"/>
    <w:rsid w:val="00887039"/>
    <w:rsid w:val="008870F9"/>
    <w:rsid w:val="008875C2"/>
    <w:rsid w:val="00890424"/>
    <w:rsid w:val="008911B2"/>
    <w:rsid w:val="00891567"/>
    <w:rsid w:val="00891BD8"/>
    <w:rsid w:val="00891D05"/>
    <w:rsid w:val="00892752"/>
    <w:rsid w:val="008927B3"/>
    <w:rsid w:val="00892A03"/>
    <w:rsid w:val="00892C82"/>
    <w:rsid w:val="00892EC3"/>
    <w:rsid w:val="008939B5"/>
    <w:rsid w:val="00894D7A"/>
    <w:rsid w:val="00897167"/>
    <w:rsid w:val="008974D0"/>
    <w:rsid w:val="008A0545"/>
    <w:rsid w:val="008A19F7"/>
    <w:rsid w:val="008A23D6"/>
    <w:rsid w:val="008A38A1"/>
    <w:rsid w:val="008A3CB0"/>
    <w:rsid w:val="008A4862"/>
    <w:rsid w:val="008A697D"/>
    <w:rsid w:val="008A6CBF"/>
    <w:rsid w:val="008A73EE"/>
    <w:rsid w:val="008B076A"/>
    <w:rsid w:val="008B099B"/>
    <w:rsid w:val="008B0AA4"/>
    <w:rsid w:val="008B0C2B"/>
    <w:rsid w:val="008B0E9D"/>
    <w:rsid w:val="008B2AFE"/>
    <w:rsid w:val="008B3284"/>
    <w:rsid w:val="008B36E9"/>
    <w:rsid w:val="008B3DA5"/>
    <w:rsid w:val="008B4090"/>
    <w:rsid w:val="008B4488"/>
    <w:rsid w:val="008B46E1"/>
    <w:rsid w:val="008B4FDB"/>
    <w:rsid w:val="008B5CE4"/>
    <w:rsid w:val="008B639E"/>
    <w:rsid w:val="008B661B"/>
    <w:rsid w:val="008B6BF8"/>
    <w:rsid w:val="008B74BA"/>
    <w:rsid w:val="008B7987"/>
    <w:rsid w:val="008B7F49"/>
    <w:rsid w:val="008C069F"/>
    <w:rsid w:val="008C0704"/>
    <w:rsid w:val="008C0C52"/>
    <w:rsid w:val="008C2B0D"/>
    <w:rsid w:val="008C38E3"/>
    <w:rsid w:val="008C3962"/>
    <w:rsid w:val="008C4FCC"/>
    <w:rsid w:val="008C5231"/>
    <w:rsid w:val="008C613F"/>
    <w:rsid w:val="008C6381"/>
    <w:rsid w:val="008C63F4"/>
    <w:rsid w:val="008C652F"/>
    <w:rsid w:val="008C6B07"/>
    <w:rsid w:val="008C6FA0"/>
    <w:rsid w:val="008D13DF"/>
    <w:rsid w:val="008D1669"/>
    <w:rsid w:val="008D167E"/>
    <w:rsid w:val="008D1A1E"/>
    <w:rsid w:val="008D1B6E"/>
    <w:rsid w:val="008D24FA"/>
    <w:rsid w:val="008D2931"/>
    <w:rsid w:val="008D36BE"/>
    <w:rsid w:val="008D3A7E"/>
    <w:rsid w:val="008D47C8"/>
    <w:rsid w:val="008D53D1"/>
    <w:rsid w:val="008D5A31"/>
    <w:rsid w:val="008D5CEF"/>
    <w:rsid w:val="008D6228"/>
    <w:rsid w:val="008D6D78"/>
    <w:rsid w:val="008D78F6"/>
    <w:rsid w:val="008E126F"/>
    <w:rsid w:val="008E137C"/>
    <w:rsid w:val="008E22BC"/>
    <w:rsid w:val="008E322B"/>
    <w:rsid w:val="008E381E"/>
    <w:rsid w:val="008E41EE"/>
    <w:rsid w:val="008E4234"/>
    <w:rsid w:val="008E4C6D"/>
    <w:rsid w:val="008E53FC"/>
    <w:rsid w:val="008E6275"/>
    <w:rsid w:val="008E6884"/>
    <w:rsid w:val="008E712C"/>
    <w:rsid w:val="008E79FE"/>
    <w:rsid w:val="008F00B3"/>
    <w:rsid w:val="008F029D"/>
    <w:rsid w:val="008F0F6C"/>
    <w:rsid w:val="008F118E"/>
    <w:rsid w:val="008F1D7B"/>
    <w:rsid w:val="008F20F3"/>
    <w:rsid w:val="008F220C"/>
    <w:rsid w:val="008F2F63"/>
    <w:rsid w:val="008F35B0"/>
    <w:rsid w:val="008F3793"/>
    <w:rsid w:val="008F40E1"/>
    <w:rsid w:val="008F420B"/>
    <w:rsid w:val="008F4381"/>
    <w:rsid w:val="008F583D"/>
    <w:rsid w:val="008F6762"/>
    <w:rsid w:val="008F6919"/>
    <w:rsid w:val="008F74D8"/>
    <w:rsid w:val="00900141"/>
    <w:rsid w:val="00900F47"/>
    <w:rsid w:val="00901ACD"/>
    <w:rsid w:val="00901EA2"/>
    <w:rsid w:val="0090276C"/>
    <w:rsid w:val="00902CA5"/>
    <w:rsid w:val="00902DAE"/>
    <w:rsid w:val="009038A5"/>
    <w:rsid w:val="0090395A"/>
    <w:rsid w:val="00904082"/>
    <w:rsid w:val="00904925"/>
    <w:rsid w:val="00904A9C"/>
    <w:rsid w:val="009051D4"/>
    <w:rsid w:val="009056E9"/>
    <w:rsid w:val="00906D54"/>
    <w:rsid w:val="0090767C"/>
    <w:rsid w:val="00907CBD"/>
    <w:rsid w:val="009107F0"/>
    <w:rsid w:val="0091302B"/>
    <w:rsid w:val="009139C5"/>
    <w:rsid w:val="0091437C"/>
    <w:rsid w:val="00914732"/>
    <w:rsid w:val="00914DCD"/>
    <w:rsid w:val="009157A2"/>
    <w:rsid w:val="0091649C"/>
    <w:rsid w:val="009169C6"/>
    <w:rsid w:val="00917000"/>
    <w:rsid w:val="00920510"/>
    <w:rsid w:val="00920BD0"/>
    <w:rsid w:val="00921075"/>
    <w:rsid w:val="009210AF"/>
    <w:rsid w:val="00921DD5"/>
    <w:rsid w:val="00921E36"/>
    <w:rsid w:val="00921EA7"/>
    <w:rsid w:val="00922B8D"/>
    <w:rsid w:val="00922BE5"/>
    <w:rsid w:val="00922DAC"/>
    <w:rsid w:val="00923290"/>
    <w:rsid w:val="0092371B"/>
    <w:rsid w:val="00923ECE"/>
    <w:rsid w:val="00923ED0"/>
    <w:rsid w:val="00923F2D"/>
    <w:rsid w:val="00924668"/>
    <w:rsid w:val="00924968"/>
    <w:rsid w:val="009254AC"/>
    <w:rsid w:val="009256FB"/>
    <w:rsid w:val="009272D0"/>
    <w:rsid w:val="00927696"/>
    <w:rsid w:val="00927805"/>
    <w:rsid w:val="00930055"/>
    <w:rsid w:val="009300F3"/>
    <w:rsid w:val="009300F4"/>
    <w:rsid w:val="00930B6A"/>
    <w:rsid w:val="00931D8C"/>
    <w:rsid w:val="00933161"/>
    <w:rsid w:val="00934C33"/>
    <w:rsid w:val="009356A0"/>
    <w:rsid w:val="009358D9"/>
    <w:rsid w:val="00936637"/>
    <w:rsid w:val="00936775"/>
    <w:rsid w:val="00936FB8"/>
    <w:rsid w:val="009403BC"/>
    <w:rsid w:val="00942ABE"/>
    <w:rsid w:val="00943481"/>
    <w:rsid w:val="0094354F"/>
    <w:rsid w:val="0094372D"/>
    <w:rsid w:val="00943971"/>
    <w:rsid w:val="009443EC"/>
    <w:rsid w:val="0094477F"/>
    <w:rsid w:val="00944803"/>
    <w:rsid w:val="009448D6"/>
    <w:rsid w:val="00944970"/>
    <w:rsid w:val="00944A8A"/>
    <w:rsid w:val="00945C65"/>
    <w:rsid w:val="00945D23"/>
    <w:rsid w:val="00946140"/>
    <w:rsid w:val="00946268"/>
    <w:rsid w:val="00950EC9"/>
    <w:rsid w:val="00951271"/>
    <w:rsid w:val="00951990"/>
    <w:rsid w:val="009519DB"/>
    <w:rsid w:val="00951B0E"/>
    <w:rsid w:val="009521F9"/>
    <w:rsid w:val="009526F1"/>
    <w:rsid w:val="00952E6F"/>
    <w:rsid w:val="00953B94"/>
    <w:rsid w:val="00953D49"/>
    <w:rsid w:val="00953FB3"/>
    <w:rsid w:val="009542E9"/>
    <w:rsid w:val="00954CA8"/>
    <w:rsid w:val="009553F4"/>
    <w:rsid w:val="00957696"/>
    <w:rsid w:val="00957D5A"/>
    <w:rsid w:val="00961A69"/>
    <w:rsid w:val="009635D7"/>
    <w:rsid w:val="00963933"/>
    <w:rsid w:val="009640D9"/>
    <w:rsid w:val="009655D4"/>
    <w:rsid w:val="009656BE"/>
    <w:rsid w:val="00965A23"/>
    <w:rsid w:val="00966AC1"/>
    <w:rsid w:val="00966D1E"/>
    <w:rsid w:val="009673AA"/>
    <w:rsid w:val="00967A85"/>
    <w:rsid w:val="009701AE"/>
    <w:rsid w:val="00971198"/>
    <w:rsid w:val="00971E1B"/>
    <w:rsid w:val="00972BC4"/>
    <w:rsid w:val="00972CCD"/>
    <w:rsid w:val="00975A9D"/>
    <w:rsid w:val="00975DCC"/>
    <w:rsid w:val="00975F61"/>
    <w:rsid w:val="00981765"/>
    <w:rsid w:val="00981AD1"/>
    <w:rsid w:val="0098298B"/>
    <w:rsid w:val="009834E6"/>
    <w:rsid w:val="0098381F"/>
    <w:rsid w:val="009838D0"/>
    <w:rsid w:val="00983E03"/>
    <w:rsid w:val="00984CB0"/>
    <w:rsid w:val="0098519A"/>
    <w:rsid w:val="00985913"/>
    <w:rsid w:val="00986060"/>
    <w:rsid w:val="009861FF"/>
    <w:rsid w:val="00986EA8"/>
    <w:rsid w:val="00987340"/>
    <w:rsid w:val="0099083B"/>
    <w:rsid w:val="00992ECC"/>
    <w:rsid w:val="009931F7"/>
    <w:rsid w:val="0099388F"/>
    <w:rsid w:val="00993A1A"/>
    <w:rsid w:val="00993D2D"/>
    <w:rsid w:val="00994094"/>
    <w:rsid w:val="0099414F"/>
    <w:rsid w:val="00994174"/>
    <w:rsid w:val="009941C9"/>
    <w:rsid w:val="00994D4A"/>
    <w:rsid w:val="00995464"/>
    <w:rsid w:val="00995510"/>
    <w:rsid w:val="009960C5"/>
    <w:rsid w:val="009969B7"/>
    <w:rsid w:val="00996E8C"/>
    <w:rsid w:val="00997252"/>
    <w:rsid w:val="0099742D"/>
    <w:rsid w:val="009978DF"/>
    <w:rsid w:val="009979D9"/>
    <w:rsid w:val="009A0508"/>
    <w:rsid w:val="009A1021"/>
    <w:rsid w:val="009A1372"/>
    <w:rsid w:val="009A2306"/>
    <w:rsid w:val="009A245E"/>
    <w:rsid w:val="009A650A"/>
    <w:rsid w:val="009A7585"/>
    <w:rsid w:val="009A7A3E"/>
    <w:rsid w:val="009A7B06"/>
    <w:rsid w:val="009B1EFB"/>
    <w:rsid w:val="009B22E3"/>
    <w:rsid w:val="009B27BD"/>
    <w:rsid w:val="009B28E9"/>
    <w:rsid w:val="009B400E"/>
    <w:rsid w:val="009B4FED"/>
    <w:rsid w:val="009B4FF7"/>
    <w:rsid w:val="009B51C3"/>
    <w:rsid w:val="009B7002"/>
    <w:rsid w:val="009C01CB"/>
    <w:rsid w:val="009C0FCC"/>
    <w:rsid w:val="009C1FA1"/>
    <w:rsid w:val="009C3930"/>
    <w:rsid w:val="009C4458"/>
    <w:rsid w:val="009C4995"/>
    <w:rsid w:val="009C54D7"/>
    <w:rsid w:val="009C6607"/>
    <w:rsid w:val="009C6749"/>
    <w:rsid w:val="009C6BF3"/>
    <w:rsid w:val="009C6D7F"/>
    <w:rsid w:val="009C779F"/>
    <w:rsid w:val="009D03C8"/>
    <w:rsid w:val="009D0574"/>
    <w:rsid w:val="009D0D66"/>
    <w:rsid w:val="009D14BB"/>
    <w:rsid w:val="009D1EDD"/>
    <w:rsid w:val="009D5509"/>
    <w:rsid w:val="009D6481"/>
    <w:rsid w:val="009D66BC"/>
    <w:rsid w:val="009D683C"/>
    <w:rsid w:val="009D78D3"/>
    <w:rsid w:val="009E04B3"/>
    <w:rsid w:val="009E1130"/>
    <w:rsid w:val="009E1757"/>
    <w:rsid w:val="009E296C"/>
    <w:rsid w:val="009E2BAB"/>
    <w:rsid w:val="009E2CCB"/>
    <w:rsid w:val="009E2D9E"/>
    <w:rsid w:val="009E30AA"/>
    <w:rsid w:val="009E31CE"/>
    <w:rsid w:val="009E45B8"/>
    <w:rsid w:val="009E55E3"/>
    <w:rsid w:val="009E788F"/>
    <w:rsid w:val="009E7B33"/>
    <w:rsid w:val="009E7BC3"/>
    <w:rsid w:val="009F0863"/>
    <w:rsid w:val="009F0D8F"/>
    <w:rsid w:val="009F158D"/>
    <w:rsid w:val="009F16D4"/>
    <w:rsid w:val="009F2037"/>
    <w:rsid w:val="009F2B04"/>
    <w:rsid w:val="009F2DA7"/>
    <w:rsid w:val="009F4442"/>
    <w:rsid w:val="009F48A7"/>
    <w:rsid w:val="009F4CAE"/>
    <w:rsid w:val="009F56BD"/>
    <w:rsid w:val="009F6625"/>
    <w:rsid w:val="009F71B4"/>
    <w:rsid w:val="009F7503"/>
    <w:rsid w:val="009F7541"/>
    <w:rsid w:val="009F7B02"/>
    <w:rsid w:val="009F7CB7"/>
    <w:rsid w:val="00A004C0"/>
    <w:rsid w:val="00A00833"/>
    <w:rsid w:val="00A009B3"/>
    <w:rsid w:val="00A020A2"/>
    <w:rsid w:val="00A03F90"/>
    <w:rsid w:val="00A04297"/>
    <w:rsid w:val="00A046E7"/>
    <w:rsid w:val="00A05321"/>
    <w:rsid w:val="00A0550B"/>
    <w:rsid w:val="00A062AF"/>
    <w:rsid w:val="00A06657"/>
    <w:rsid w:val="00A066F7"/>
    <w:rsid w:val="00A07203"/>
    <w:rsid w:val="00A11028"/>
    <w:rsid w:val="00A112F0"/>
    <w:rsid w:val="00A1197E"/>
    <w:rsid w:val="00A126A6"/>
    <w:rsid w:val="00A1346D"/>
    <w:rsid w:val="00A14453"/>
    <w:rsid w:val="00A1557C"/>
    <w:rsid w:val="00A155A2"/>
    <w:rsid w:val="00A1733E"/>
    <w:rsid w:val="00A17ADC"/>
    <w:rsid w:val="00A2016C"/>
    <w:rsid w:val="00A218CB"/>
    <w:rsid w:val="00A21BA0"/>
    <w:rsid w:val="00A22091"/>
    <w:rsid w:val="00A22411"/>
    <w:rsid w:val="00A2297A"/>
    <w:rsid w:val="00A22A9A"/>
    <w:rsid w:val="00A240DD"/>
    <w:rsid w:val="00A26215"/>
    <w:rsid w:val="00A273D1"/>
    <w:rsid w:val="00A27892"/>
    <w:rsid w:val="00A278E9"/>
    <w:rsid w:val="00A302F5"/>
    <w:rsid w:val="00A311A2"/>
    <w:rsid w:val="00A31747"/>
    <w:rsid w:val="00A32043"/>
    <w:rsid w:val="00A33A4C"/>
    <w:rsid w:val="00A33F36"/>
    <w:rsid w:val="00A34146"/>
    <w:rsid w:val="00A35201"/>
    <w:rsid w:val="00A35562"/>
    <w:rsid w:val="00A357C3"/>
    <w:rsid w:val="00A357F8"/>
    <w:rsid w:val="00A3598A"/>
    <w:rsid w:val="00A35EDE"/>
    <w:rsid w:val="00A35F3A"/>
    <w:rsid w:val="00A36870"/>
    <w:rsid w:val="00A36C9D"/>
    <w:rsid w:val="00A36EFA"/>
    <w:rsid w:val="00A37077"/>
    <w:rsid w:val="00A37976"/>
    <w:rsid w:val="00A37A5C"/>
    <w:rsid w:val="00A413A9"/>
    <w:rsid w:val="00A41DA2"/>
    <w:rsid w:val="00A42D66"/>
    <w:rsid w:val="00A42DBB"/>
    <w:rsid w:val="00A43A4E"/>
    <w:rsid w:val="00A43DC0"/>
    <w:rsid w:val="00A4411D"/>
    <w:rsid w:val="00A44950"/>
    <w:rsid w:val="00A458A1"/>
    <w:rsid w:val="00A45E47"/>
    <w:rsid w:val="00A45F20"/>
    <w:rsid w:val="00A4666E"/>
    <w:rsid w:val="00A46CE1"/>
    <w:rsid w:val="00A47C46"/>
    <w:rsid w:val="00A47FAE"/>
    <w:rsid w:val="00A500BE"/>
    <w:rsid w:val="00A50B7A"/>
    <w:rsid w:val="00A51922"/>
    <w:rsid w:val="00A52539"/>
    <w:rsid w:val="00A52C86"/>
    <w:rsid w:val="00A530FB"/>
    <w:rsid w:val="00A53EF4"/>
    <w:rsid w:val="00A54146"/>
    <w:rsid w:val="00A54C0C"/>
    <w:rsid w:val="00A555DC"/>
    <w:rsid w:val="00A557A3"/>
    <w:rsid w:val="00A55A59"/>
    <w:rsid w:val="00A567FD"/>
    <w:rsid w:val="00A56E70"/>
    <w:rsid w:val="00A57399"/>
    <w:rsid w:val="00A577C5"/>
    <w:rsid w:val="00A579AE"/>
    <w:rsid w:val="00A605FB"/>
    <w:rsid w:val="00A61114"/>
    <w:rsid w:val="00A62C59"/>
    <w:rsid w:val="00A632CD"/>
    <w:rsid w:val="00A64078"/>
    <w:rsid w:val="00A64ECC"/>
    <w:rsid w:val="00A651FC"/>
    <w:rsid w:val="00A656DC"/>
    <w:rsid w:val="00A65723"/>
    <w:rsid w:val="00A67639"/>
    <w:rsid w:val="00A67D23"/>
    <w:rsid w:val="00A704AF"/>
    <w:rsid w:val="00A7076C"/>
    <w:rsid w:val="00A71155"/>
    <w:rsid w:val="00A7176A"/>
    <w:rsid w:val="00A719B4"/>
    <w:rsid w:val="00A72002"/>
    <w:rsid w:val="00A722E3"/>
    <w:rsid w:val="00A72403"/>
    <w:rsid w:val="00A7246E"/>
    <w:rsid w:val="00A72967"/>
    <w:rsid w:val="00A72DD8"/>
    <w:rsid w:val="00A72FF3"/>
    <w:rsid w:val="00A73901"/>
    <w:rsid w:val="00A747E1"/>
    <w:rsid w:val="00A75AAE"/>
    <w:rsid w:val="00A7707C"/>
    <w:rsid w:val="00A771A0"/>
    <w:rsid w:val="00A801D9"/>
    <w:rsid w:val="00A81836"/>
    <w:rsid w:val="00A826D1"/>
    <w:rsid w:val="00A82F3B"/>
    <w:rsid w:val="00A83E40"/>
    <w:rsid w:val="00A83FBF"/>
    <w:rsid w:val="00A845A9"/>
    <w:rsid w:val="00A8597D"/>
    <w:rsid w:val="00A85CD0"/>
    <w:rsid w:val="00A864FA"/>
    <w:rsid w:val="00A87050"/>
    <w:rsid w:val="00A87B91"/>
    <w:rsid w:val="00A87E9F"/>
    <w:rsid w:val="00A911A6"/>
    <w:rsid w:val="00A91C13"/>
    <w:rsid w:val="00A92B47"/>
    <w:rsid w:val="00A93687"/>
    <w:rsid w:val="00A94BED"/>
    <w:rsid w:val="00A960DB"/>
    <w:rsid w:val="00A97447"/>
    <w:rsid w:val="00A97757"/>
    <w:rsid w:val="00AA0259"/>
    <w:rsid w:val="00AA0555"/>
    <w:rsid w:val="00AA0DF2"/>
    <w:rsid w:val="00AA10FF"/>
    <w:rsid w:val="00AA1967"/>
    <w:rsid w:val="00AA1A11"/>
    <w:rsid w:val="00AA440C"/>
    <w:rsid w:val="00AA453A"/>
    <w:rsid w:val="00AA4CBE"/>
    <w:rsid w:val="00AA4CDB"/>
    <w:rsid w:val="00AA5F75"/>
    <w:rsid w:val="00AA66FF"/>
    <w:rsid w:val="00AA734A"/>
    <w:rsid w:val="00AB0926"/>
    <w:rsid w:val="00AB2349"/>
    <w:rsid w:val="00AB25B0"/>
    <w:rsid w:val="00AB2DFC"/>
    <w:rsid w:val="00AB4422"/>
    <w:rsid w:val="00AB5042"/>
    <w:rsid w:val="00AB56BA"/>
    <w:rsid w:val="00AB6B3D"/>
    <w:rsid w:val="00AB7FF7"/>
    <w:rsid w:val="00AC0E4A"/>
    <w:rsid w:val="00AC143A"/>
    <w:rsid w:val="00AC1863"/>
    <w:rsid w:val="00AC18F7"/>
    <w:rsid w:val="00AC2315"/>
    <w:rsid w:val="00AC2B03"/>
    <w:rsid w:val="00AC3226"/>
    <w:rsid w:val="00AC4617"/>
    <w:rsid w:val="00AC4796"/>
    <w:rsid w:val="00AC5EB6"/>
    <w:rsid w:val="00AC6192"/>
    <w:rsid w:val="00AC6294"/>
    <w:rsid w:val="00AC6D85"/>
    <w:rsid w:val="00AC70B7"/>
    <w:rsid w:val="00AC7287"/>
    <w:rsid w:val="00AC730F"/>
    <w:rsid w:val="00AC760E"/>
    <w:rsid w:val="00AD116A"/>
    <w:rsid w:val="00AD1704"/>
    <w:rsid w:val="00AD1B22"/>
    <w:rsid w:val="00AD1B8D"/>
    <w:rsid w:val="00AD1EAE"/>
    <w:rsid w:val="00AD21CB"/>
    <w:rsid w:val="00AD2270"/>
    <w:rsid w:val="00AD2679"/>
    <w:rsid w:val="00AD309C"/>
    <w:rsid w:val="00AD42D8"/>
    <w:rsid w:val="00AD55D4"/>
    <w:rsid w:val="00AD5886"/>
    <w:rsid w:val="00AD5D17"/>
    <w:rsid w:val="00AD6217"/>
    <w:rsid w:val="00AD623B"/>
    <w:rsid w:val="00AD67BB"/>
    <w:rsid w:val="00AD72A9"/>
    <w:rsid w:val="00AD7DAB"/>
    <w:rsid w:val="00AD7EFF"/>
    <w:rsid w:val="00AE0C7D"/>
    <w:rsid w:val="00AE138C"/>
    <w:rsid w:val="00AE1935"/>
    <w:rsid w:val="00AE1F2F"/>
    <w:rsid w:val="00AE29D2"/>
    <w:rsid w:val="00AE3220"/>
    <w:rsid w:val="00AE3845"/>
    <w:rsid w:val="00AE3E91"/>
    <w:rsid w:val="00AE415D"/>
    <w:rsid w:val="00AE51FB"/>
    <w:rsid w:val="00AE5208"/>
    <w:rsid w:val="00AE58D7"/>
    <w:rsid w:val="00AE5FB7"/>
    <w:rsid w:val="00AE6070"/>
    <w:rsid w:val="00AE6988"/>
    <w:rsid w:val="00AE6999"/>
    <w:rsid w:val="00AE71EF"/>
    <w:rsid w:val="00AE7E23"/>
    <w:rsid w:val="00AF1F54"/>
    <w:rsid w:val="00AF2E65"/>
    <w:rsid w:val="00AF3DC4"/>
    <w:rsid w:val="00AF3E70"/>
    <w:rsid w:val="00AF47A4"/>
    <w:rsid w:val="00AF498E"/>
    <w:rsid w:val="00AF4E00"/>
    <w:rsid w:val="00AF4E7A"/>
    <w:rsid w:val="00AF59F5"/>
    <w:rsid w:val="00AF7D15"/>
    <w:rsid w:val="00B003F3"/>
    <w:rsid w:val="00B03212"/>
    <w:rsid w:val="00B03F81"/>
    <w:rsid w:val="00B04318"/>
    <w:rsid w:val="00B05FEE"/>
    <w:rsid w:val="00B066D3"/>
    <w:rsid w:val="00B077DF"/>
    <w:rsid w:val="00B10F8B"/>
    <w:rsid w:val="00B11260"/>
    <w:rsid w:val="00B114A8"/>
    <w:rsid w:val="00B11C20"/>
    <w:rsid w:val="00B11C49"/>
    <w:rsid w:val="00B11D45"/>
    <w:rsid w:val="00B11E7D"/>
    <w:rsid w:val="00B121DA"/>
    <w:rsid w:val="00B12E44"/>
    <w:rsid w:val="00B13877"/>
    <w:rsid w:val="00B141AB"/>
    <w:rsid w:val="00B14384"/>
    <w:rsid w:val="00B149AA"/>
    <w:rsid w:val="00B14E0C"/>
    <w:rsid w:val="00B14EA3"/>
    <w:rsid w:val="00B15887"/>
    <w:rsid w:val="00B162C9"/>
    <w:rsid w:val="00B16AC8"/>
    <w:rsid w:val="00B16D97"/>
    <w:rsid w:val="00B16EC3"/>
    <w:rsid w:val="00B176F0"/>
    <w:rsid w:val="00B17B85"/>
    <w:rsid w:val="00B17C74"/>
    <w:rsid w:val="00B20783"/>
    <w:rsid w:val="00B20AB6"/>
    <w:rsid w:val="00B20B21"/>
    <w:rsid w:val="00B2251A"/>
    <w:rsid w:val="00B233D5"/>
    <w:rsid w:val="00B23546"/>
    <w:rsid w:val="00B23663"/>
    <w:rsid w:val="00B2394A"/>
    <w:rsid w:val="00B24AE8"/>
    <w:rsid w:val="00B25378"/>
    <w:rsid w:val="00B25A45"/>
    <w:rsid w:val="00B25D1A"/>
    <w:rsid w:val="00B26132"/>
    <w:rsid w:val="00B26B1E"/>
    <w:rsid w:val="00B273D8"/>
    <w:rsid w:val="00B3054C"/>
    <w:rsid w:val="00B31B5F"/>
    <w:rsid w:val="00B31E19"/>
    <w:rsid w:val="00B33ACB"/>
    <w:rsid w:val="00B33B4F"/>
    <w:rsid w:val="00B3438E"/>
    <w:rsid w:val="00B4095B"/>
    <w:rsid w:val="00B40A93"/>
    <w:rsid w:val="00B40B6E"/>
    <w:rsid w:val="00B410AC"/>
    <w:rsid w:val="00B4139A"/>
    <w:rsid w:val="00B415EC"/>
    <w:rsid w:val="00B41BE1"/>
    <w:rsid w:val="00B41D5C"/>
    <w:rsid w:val="00B425B8"/>
    <w:rsid w:val="00B4266F"/>
    <w:rsid w:val="00B4343D"/>
    <w:rsid w:val="00B438F4"/>
    <w:rsid w:val="00B442FE"/>
    <w:rsid w:val="00B4495B"/>
    <w:rsid w:val="00B44EC3"/>
    <w:rsid w:val="00B45190"/>
    <w:rsid w:val="00B451B7"/>
    <w:rsid w:val="00B45981"/>
    <w:rsid w:val="00B45EE9"/>
    <w:rsid w:val="00B460EA"/>
    <w:rsid w:val="00B46831"/>
    <w:rsid w:val="00B4792E"/>
    <w:rsid w:val="00B47E2A"/>
    <w:rsid w:val="00B50B0D"/>
    <w:rsid w:val="00B50CB9"/>
    <w:rsid w:val="00B516F4"/>
    <w:rsid w:val="00B5174D"/>
    <w:rsid w:val="00B529AB"/>
    <w:rsid w:val="00B52E52"/>
    <w:rsid w:val="00B53130"/>
    <w:rsid w:val="00B53F06"/>
    <w:rsid w:val="00B542DE"/>
    <w:rsid w:val="00B542EC"/>
    <w:rsid w:val="00B54DE8"/>
    <w:rsid w:val="00B552A1"/>
    <w:rsid w:val="00B55AFF"/>
    <w:rsid w:val="00B55F83"/>
    <w:rsid w:val="00B56A1F"/>
    <w:rsid w:val="00B60250"/>
    <w:rsid w:val="00B60CDC"/>
    <w:rsid w:val="00B61156"/>
    <w:rsid w:val="00B61593"/>
    <w:rsid w:val="00B6178F"/>
    <w:rsid w:val="00B61F37"/>
    <w:rsid w:val="00B62029"/>
    <w:rsid w:val="00B62036"/>
    <w:rsid w:val="00B627E7"/>
    <w:rsid w:val="00B633C3"/>
    <w:rsid w:val="00B64A66"/>
    <w:rsid w:val="00B65168"/>
    <w:rsid w:val="00B65365"/>
    <w:rsid w:val="00B656CA"/>
    <w:rsid w:val="00B667C9"/>
    <w:rsid w:val="00B667F6"/>
    <w:rsid w:val="00B67691"/>
    <w:rsid w:val="00B67967"/>
    <w:rsid w:val="00B67A2E"/>
    <w:rsid w:val="00B70011"/>
    <w:rsid w:val="00B70CC0"/>
    <w:rsid w:val="00B71C46"/>
    <w:rsid w:val="00B72197"/>
    <w:rsid w:val="00B722E9"/>
    <w:rsid w:val="00B773F0"/>
    <w:rsid w:val="00B77CBB"/>
    <w:rsid w:val="00B802E7"/>
    <w:rsid w:val="00B805FD"/>
    <w:rsid w:val="00B80D3C"/>
    <w:rsid w:val="00B81EE4"/>
    <w:rsid w:val="00B822D7"/>
    <w:rsid w:val="00B83421"/>
    <w:rsid w:val="00B834F7"/>
    <w:rsid w:val="00B835B4"/>
    <w:rsid w:val="00B83619"/>
    <w:rsid w:val="00B838D1"/>
    <w:rsid w:val="00B83C23"/>
    <w:rsid w:val="00B83ED4"/>
    <w:rsid w:val="00B84580"/>
    <w:rsid w:val="00B85424"/>
    <w:rsid w:val="00B85475"/>
    <w:rsid w:val="00B8552A"/>
    <w:rsid w:val="00B85B8D"/>
    <w:rsid w:val="00B85C04"/>
    <w:rsid w:val="00B86385"/>
    <w:rsid w:val="00B8683B"/>
    <w:rsid w:val="00B8763C"/>
    <w:rsid w:val="00B9027D"/>
    <w:rsid w:val="00B90466"/>
    <w:rsid w:val="00B9198B"/>
    <w:rsid w:val="00B91B0C"/>
    <w:rsid w:val="00B91FCF"/>
    <w:rsid w:val="00B924DB"/>
    <w:rsid w:val="00B926DA"/>
    <w:rsid w:val="00B929B8"/>
    <w:rsid w:val="00B9338F"/>
    <w:rsid w:val="00B93B28"/>
    <w:rsid w:val="00B93E28"/>
    <w:rsid w:val="00B93FAB"/>
    <w:rsid w:val="00B95788"/>
    <w:rsid w:val="00B960A7"/>
    <w:rsid w:val="00B963BF"/>
    <w:rsid w:val="00B96EC0"/>
    <w:rsid w:val="00B973F6"/>
    <w:rsid w:val="00B97BF3"/>
    <w:rsid w:val="00BA0CD7"/>
    <w:rsid w:val="00BA17B7"/>
    <w:rsid w:val="00BA235C"/>
    <w:rsid w:val="00BA2600"/>
    <w:rsid w:val="00BA3EF5"/>
    <w:rsid w:val="00BA5470"/>
    <w:rsid w:val="00BA5B09"/>
    <w:rsid w:val="00BA5C5E"/>
    <w:rsid w:val="00BA65E6"/>
    <w:rsid w:val="00BA7454"/>
    <w:rsid w:val="00BA792D"/>
    <w:rsid w:val="00BA7AC4"/>
    <w:rsid w:val="00BB0AE5"/>
    <w:rsid w:val="00BB0EF1"/>
    <w:rsid w:val="00BB145C"/>
    <w:rsid w:val="00BB2447"/>
    <w:rsid w:val="00BB2531"/>
    <w:rsid w:val="00BB2BDD"/>
    <w:rsid w:val="00BB2F0D"/>
    <w:rsid w:val="00BB3976"/>
    <w:rsid w:val="00BB463F"/>
    <w:rsid w:val="00BB4F17"/>
    <w:rsid w:val="00BB5454"/>
    <w:rsid w:val="00BB54B4"/>
    <w:rsid w:val="00BB57A5"/>
    <w:rsid w:val="00BB5F4E"/>
    <w:rsid w:val="00BB6521"/>
    <w:rsid w:val="00BB6FA0"/>
    <w:rsid w:val="00BB7622"/>
    <w:rsid w:val="00BC10B7"/>
    <w:rsid w:val="00BC3175"/>
    <w:rsid w:val="00BC4372"/>
    <w:rsid w:val="00BC46AD"/>
    <w:rsid w:val="00BC5DEE"/>
    <w:rsid w:val="00BC62FB"/>
    <w:rsid w:val="00BC64BA"/>
    <w:rsid w:val="00BC6B3E"/>
    <w:rsid w:val="00BC6BF9"/>
    <w:rsid w:val="00BC7227"/>
    <w:rsid w:val="00BD00C6"/>
    <w:rsid w:val="00BD0961"/>
    <w:rsid w:val="00BD0E90"/>
    <w:rsid w:val="00BD0F16"/>
    <w:rsid w:val="00BD11EA"/>
    <w:rsid w:val="00BD121D"/>
    <w:rsid w:val="00BD2111"/>
    <w:rsid w:val="00BD2C0E"/>
    <w:rsid w:val="00BD2F0C"/>
    <w:rsid w:val="00BD30DD"/>
    <w:rsid w:val="00BD4185"/>
    <w:rsid w:val="00BD53D6"/>
    <w:rsid w:val="00BD55DF"/>
    <w:rsid w:val="00BD65BF"/>
    <w:rsid w:val="00BD6A0F"/>
    <w:rsid w:val="00BD7BC7"/>
    <w:rsid w:val="00BE0465"/>
    <w:rsid w:val="00BE116B"/>
    <w:rsid w:val="00BE1178"/>
    <w:rsid w:val="00BE16EA"/>
    <w:rsid w:val="00BE1D10"/>
    <w:rsid w:val="00BE1F43"/>
    <w:rsid w:val="00BE23CC"/>
    <w:rsid w:val="00BE26BC"/>
    <w:rsid w:val="00BE2AFD"/>
    <w:rsid w:val="00BE3597"/>
    <w:rsid w:val="00BE4402"/>
    <w:rsid w:val="00BE51A8"/>
    <w:rsid w:val="00BE5299"/>
    <w:rsid w:val="00BE63AC"/>
    <w:rsid w:val="00BE6647"/>
    <w:rsid w:val="00BE6AE7"/>
    <w:rsid w:val="00BE6EAB"/>
    <w:rsid w:val="00BE7009"/>
    <w:rsid w:val="00BE74F9"/>
    <w:rsid w:val="00BF086D"/>
    <w:rsid w:val="00BF10FE"/>
    <w:rsid w:val="00BF1D3E"/>
    <w:rsid w:val="00BF2549"/>
    <w:rsid w:val="00BF2D0C"/>
    <w:rsid w:val="00BF3956"/>
    <w:rsid w:val="00BF39A3"/>
    <w:rsid w:val="00BF3C06"/>
    <w:rsid w:val="00BF4A30"/>
    <w:rsid w:val="00BF5298"/>
    <w:rsid w:val="00BF544F"/>
    <w:rsid w:val="00BF6254"/>
    <w:rsid w:val="00BF63DA"/>
    <w:rsid w:val="00BF7725"/>
    <w:rsid w:val="00C0092F"/>
    <w:rsid w:val="00C00CBB"/>
    <w:rsid w:val="00C01EAD"/>
    <w:rsid w:val="00C02101"/>
    <w:rsid w:val="00C02992"/>
    <w:rsid w:val="00C03082"/>
    <w:rsid w:val="00C03A67"/>
    <w:rsid w:val="00C03A76"/>
    <w:rsid w:val="00C03AA6"/>
    <w:rsid w:val="00C047E4"/>
    <w:rsid w:val="00C04FA3"/>
    <w:rsid w:val="00C052A7"/>
    <w:rsid w:val="00C058B4"/>
    <w:rsid w:val="00C05B4D"/>
    <w:rsid w:val="00C05FC8"/>
    <w:rsid w:val="00C073A0"/>
    <w:rsid w:val="00C07424"/>
    <w:rsid w:val="00C10C95"/>
    <w:rsid w:val="00C115DA"/>
    <w:rsid w:val="00C12170"/>
    <w:rsid w:val="00C12DDE"/>
    <w:rsid w:val="00C1419B"/>
    <w:rsid w:val="00C14366"/>
    <w:rsid w:val="00C14379"/>
    <w:rsid w:val="00C145B2"/>
    <w:rsid w:val="00C155DC"/>
    <w:rsid w:val="00C15B66"/>
    <w:rsid w:val="00C16463"/>
    <w:rsid w:val="00C16BA4"/>
    <w:rsid w:val="00C16BE1"/>
    <w:rsid w:val="00C16E65"/>
    <w:rsid w:val="00C170D1"/>
    <w:rsid w:val="00C17293"/>
    <w:rsid w:val="00C174FF"/>
    <w:rsid w:val="00C202AB"/>
    <w:rsid w:val="00C2031A"/>
    <w:rsid w:val="00C2042F"/>
    <w:rsid w:val="00C20432"/>
    <w:rsid w:val="00C215F0"/>
    <w:rsid w:val="00C2185E"/>
    <w:rsid w:val="00C24CAE"/>
    <w:rsid w:val="00C24EE5"/>
    <w:rsid w:val="00C25219"/>
    <w:rsid w:val="00C26F3E"/>
    <w:rsid w:val="00C27175"/>
    <w:rsid w:val="00C27308"/>
    <w:rsid w:val="00C27E44"/>
    <w:rsid w:val="00C3076A"/>
    <w:rsid w:val="00C312F6"/>
    <w:rsid w:val="00C31E97"/>
    <w:rsid w:val="00C32120"/>
    <w:rsid w:val="00C32373"/>
    <w:rsid w:val="00C33D3B"/>
    <w:rsid w:val="00C33DCE"/>
    <w:rsid w:val="00C34360"/>
    <w:rsid w:val="00C345AC"/>
    <w:rsid w:val="00C345E5"/>
    <w:rsid w:val="00C35273"/>
    <w:rsid w:val="00C35D44"/>
    <w:rsid w:val="00C36085"/>
    <w:rsid w:val="00C36D3F"/>
    <w:rsid w:val="00C3769D"/>
    <w:rsid w:val="00C37727"/>
    <w:rsid w:val="00C37D6E"/>
    <w:rsid w:val="00C40B6D"/>
    <w:rsid w:val="00C41270"/>
    <w:rsid w:val="00C41918"/>
    <w:rsid w:val="00C41A45"/>
    <w:rsid w:val="00C43404"/>
    <w:rsid w:val="00C436E6"/>
    <w:rsid w:val="00C4498F"/>
    <w:rsid w:val="00C45C47"/>
    <w:rsid w:val="00C5069C"/>
    <w:rsid w:val="00C510F8"/>
    <w:rsid w:val="00C511FD"/>
    <w:rsid w:val="00C516FA"/>
    <w:rsid w:val="00C519F7"/>
    <w:rsid w:val="00C52356"/>
    <w:rsid w:val="00C5362F"/>
    <w:rsid w:val="00C53E81"/>
    <w:rsid w:val="00C54355"/>
    <w:rsid w:val="00C549A2"/>
    <w:rsid w:val="00C54B26"/>
    <w:rsid w:val="00C57383"/>
    <w:rsid w:val="00C57C09"/>
    <w:rsid w:val="00C57CC0"/>
    <w:rsid w:val="00C57CEF"/>
    <w:rsid w:val="00C608B1"/>
    <w:rsid w:val="00C609BD"/>
    <w:rsid w:val="00C616E4"/>
    <w:rsid w:val="00C621FA"/>
    <w:rsid w:val="00C62210"/>
    <w:rsid w:val="00C625FF"/>
    <w:rsid w:val="00C62A7F"/>
    <w:rsid w:val="00C64447"/>
    <w:rsid w:val="00C645CD"/>
    <w:rsid w:val="00C64D68"/>
    <w:rsid w:val="00C7020A"/>
    <w:rsid w:val="00C7090F"/>
    <w:rsid w:val="00C70D6A"/>
    <w:rsid w:val="00C70D6D"/>
    <w:rsid w:val="00C70DC0"/>
    <w:rsid w:val="00C72512"/>
    <w:rsid w:val="00C72AD5"/>
    <w:rsid w:val="00C72EF3"/>
    <w:rsid w:val="00C73A60"/>
    <w:rsid w:val="00C73D23"/>
    <w:rsid w:val="00C73F6D"/>
    <w:rsid w:val="00C73FE9"/>
    <w:rsid w:val="00C7493E"/>
    <w:rsid w:val="00C74EEB"/>
    <w:rsid w:val="00C75C3D"/>
    <w:rsid w:val="00C764E4"/>
    <w:rsid w:val="00C76A2A"/>
    <w:rsid w:val="00C76A88"/>
    <w:rsid w:val="00C8037B"/>
    <w:rsid w:val="00C812AE"/>
    <w:rsid w:val="00C81A67"/>
    <w:rsid w:val="00C81FE4"/>
    <w:rsid w:val="00C82878"/>
    <w:rsid w:val="00C83E78"/>
    <w:rsid w:val="00C84060"/>
    <w:rsid w:val="00C845B9"/>
    <w:rsid w:val="00C85F78"/>
    <w:rsid w:val="00C869A9"/>
    <w:rsid w:val="00C8717B"/>
    <w:rsid w:val="00C87BAD"/>
    <w:rsid w:val="00C87FCB"/>
    <w:rsid w:val="00C91275"/>
    <w:rsid w:val="00C91333"/>
    <w:rsid w:val="00C9138C"/>
    <w:rsid w:val="00C93389"/>
    <w:rsid w:val="00C93E29"/>
    <w:rsid w:val="00C943C9"/>
    <w:rsid w:val="00C95264"/>
    <w:rsid w:val="00C968C2"/>
    <w:rsid w:val="00C96ABE"/>
    <w:rsid w:val="00C975E5"/>
    <w:rsid w:val="00C97F0F"/>
    <w:rsid w:val="00CA08AA"/>
    <w:rsid w:val="00CA2150"/>
    <w:rsid w:val="00CA24A8"/>
    <w:rsid w:val="00CA2541"/>
    <w:rsid w:val="00CA2D4B"/>
    <w:rsid w:val="00CA2EDE"/>
    <w:rsid w:val="00CA3527"/>
    <w:rsid w:val="00CA447C"/>
    <w:rsid w:val="00CA47A5"/>
    <w:rsid w:val="00CA52B3"/>
    <w:rsid w:val="00CA57C0"/>
    <w:rsid w:val="00CA59E3"/>
    <w:rsid w:val="00CA5FC1"/>
    <w:rsid w:val="00CA68BF"/>
    <w:rsid w:val="00CA6DBF"/>
    <w:rsid w:val="00CA71F0"/>
    <w:rsid w:val="00CA777B"/>
    <w:rsid w:val="00CA7FD2"/>
    <w:rsid w:val="00CB09FC"/>
    <w:rsid w:val="00CB17BD"/>
    <w:rsid w:val="00CB1E89"/>
    <w:rsid w:val="00CB2CEB"/>
    <w:rsid w:val="00CB3248"/>
    <w:rsid w:val="00CB333D"/>
    <w:rsid w:val="00CB339A"/>
    <w:rsid w:val="00CB3BEE"/>
    <w:rsid w:val="00CB40B1"/>
    <w:rsid w:val="00CB4676"/>
    <w:rsid w:val="00CB5EE4"/>
    <w:rsid w:val="00CB6186"/>
    <w:rsid w:val="00CB6398"/>
    <w:rsid w:val="00CB653E"/>
    <w:rsid w:val="00CB7281"/>
    <w:rsid w:val="00CB7A0D"/>
    <w:rsid w:val="00CC129E"/>
    <w:rsid w:val="00CC1961"/>
    <w:rsid w:val="00CC53F5"/>
    <w:rsid w:val="00CC57EA"/>
    <w:rsid w:val="00CC729B"/>
    <w:rsid w:val="00CC754A"/>
    <w:rsid w:val="00CD00B3"/>
    <w:rsid w:val="00CD033C"/>
    <w:rsid w:val="00CD0D1A"/>
    <w:rsid w:val="00CD0E1E"/>
    <w:rsid w:val="00CD132D"/>
    <w:rsid w:val="00CD1622"/>
    <w:rsid w:val="00CD17B4"/>
    <w:rsid w:val="00CD1FD8"/>
    <w:rsid w:val="00CD5032"/>
    <w:rsid w:val="00CD540D"/>
    <w:rsid w:val="00CD72B7"/>
    <w:rsid w:val="00CD74BC"/>
    <w:rsid w:val="00CE02A2"/>
    <w:rsid w:val="00CE2747"/>
    <w:rsid w:val="00CE2DB0"/>
    <w:rsid w:val="00CE300B"/>
    <w:rsid w:val="00CE3360"/>
    <w:rsid w:val="00CE5DBA"/>
    <w:rsid w:val="00CE613E"/>
    <w:rsid w:val="00CE6A12"/>
    <w:rsid w:val="00CF0011"/>
    <w:rsid w:val="00CF025F"/>
    <w:rsid w:val="00CF0601"/>
    <w:rsid w:val="00CF18B9"/>
    <w:rsid w:val="00CF1C73"/>
    <w:rsid w:val="00CF250A"/>
    <w:rsid w:val="00CF2DF9"/>
    <w:rsid w:val="00CF3585"/>
    <w:rsid w:val="00CF3687"/>
    <w:rsid w:val="00CF3E52"/>
    <w:rsid w:val="00CF453A"/>
    <w:rsid w:val="00CF4683"/>
    <w:rsid w:val="00CF59CA"/>
    <w:rsid w:val="00CF5FE2"/>
    <w:rsid w:val="00CF649E"/>
    <w:rsid w:val="00CF7516"/>
    <w:rsid w:val="00CF78FB"/>
    <w:rsid w:val="00D006C6"/>
    <w:rsid w:val="00D01536"/>
    <w:rsid w:val="00D02766"/>
    <w:rsid w:val="00D03255"/>
    <w:rsid w:val="00D03727"/>
    <w:rsid w:val="00D04A9A"/>
    <w:rsid w:val="00D04B2C"/>
    <w:rsid w:val="00D05E9D"/>
    <w:rsid w:val="00D063E7"/>
    <w:rsid w:val="00D06EAC"/>
    <w:rsid w:val="00D10A44"/>
    <w:rsid w:val="00D10B61"/>
    <w:rsid w:val="00D118E9"/>
    <w:rsid w:val="00D120CF"/>
    <w:rsid w:val="00D12660"/>
    <w:rsid w:val="00D13079"/>
    <w:rsid w:val="00D1487B"/>
    <w:rsid w:val="00D14A8F"/>
    <w:rsid w:val="00D151EF"/>
    <w:rsid w:val="00D159FB"/>
    <w:rsid w:val="00D15D39"/>
    <w:rsid w:val="00D165B5"/>
    <w:rsid w:val="00D1677E"/>
    <w:rsid w:val="00D16DB4"/>
    <w:rsid w:val="00D171C8"/>
    <w:rsid w:val="00D17543"/>
    <w:rsid w:val="00D175D1"/>
    <w:rsid w:val="00D20956"/>
    <w:rsid w:val="00D2155E"/>
    <w:rsid w:val="00D2184B"/>
    <w:rsid w:val="00D239A6"/>
    <w:rsid w:val="00D24F14"/>
    <w:rsid w:val="00D25250"/>
    <w:rsid w:val="00D2593C"/>
    <w:rsid w:val="00D27950"/>
    <w:rsid w:val="00D30A05"/>
    <w:rsid w:val="00D30BDA"/>
    <w:rsid w:val="00D30E56"/>
    <w:rsid w:val="00D30F27"/>
    <w:rsid w:val="00D317C5"/>
    <w:rsid w:val="00D32FA9"/>
    <w:rsid w:val="00D3414A"/>
    <w:rsid w:val="00D343D1"/>
    <w:rsid w:val="00D343F6"/>
    <w:rsid w:val="00D34ADD"/>
    <w:rsid w:val="00D35074"/>
    <w:rsid w:val="00D353B6"/>
    <w:rsid w:val="00D36FB4"/>
    <w:rsid w:val="00D37075"/>
    <w:rsid w:val="00D4105F"/>
    <w:rsid w:val="00D4164C"/>
    <w:rsid w:val="00D41789"/>
    <w:rsid w:val="00D41808"/>
    <w:rsid w:val="00D418DC"/>
    <w:rsid w:val="00D42D9B"/>
    <w:rsid w:val="00D44C9A"/>
    <w:rsid w:val="00D46552"/>
    <w:rsid w:val="00D4668D"/>
    <w:rsid w:val="00D46A41"/>
    <w:rsid w:val="00D47B3D"/>
    <w:rsid w:val="00D47F6A"/>
    <w:rsid w:val="00D512B3"/>
    <w:rsid w:val="00D51B8A"/>
    <w:rsid w:val="00D52617"/>
    <w:rsid w:val="00D53454"/>
    <w:rsid w:val="00D542E5"/>
    <w:rsid w:val="00D54BD8"/>
    <w:rsid w:val="00D566F9"/>
    <w:rsid w:val="00D56B9D"/>
    <w:rsid w:val="00D576BC"/>
    <w:rsid w:val="00D57D15"/>
    <w:rsid w:val="00D57DDC"/>
    <w:rsid w:val="00D60742"/>
    <w:rsid w:val="00D60A66"/>
    <w:rsid w:val="00D612BF"/>
    <w:rsid w:val="00D61B90"/>
    <w:rsid w:val="00D62154"/>
    <w:rsid w:val="00D6250E"/>
    <w:rsid w:val="00D62A12"/>
    <w:rsid w:val="00D62E61"/>
    <w:rsid w:val="00D637B2"/>
    <w:rsid w:val="00D64045"/>
    <w:rsid w:val="00D643E7"/>
    <w:rsid w:val="00D655B8"/>
    <w:rsid w:val="00D65AB4"/>
    <w:rsid w:val="00D66017"/>
    <w:rsid w:val="00D67766"/>
    <w:rsid w:val="00D67BF7"/>
    <w:rsid w:val="00D700FF"/>
    <w:rsid w:val="00D72ADC"/>
    <w:rsid w:val="00D72DB3"/>
    <w:rsid w:val="00D739FA"/>
    <w:rsid w:val="00D73D85"/>
    <w:rsid w:val="00D74620"/>
    <w:rsid w:val="00D747B6"/>
    <w:rsid w:val="00D75B97"/>
    <w:rsid w:val="00D75C8F"/>
    <w:rsid w:val="00D77620"/>
    <w:rsid w:val="00D77CA4"/>
    <w:rsid w:val="00D802BD"/>
    <w:rsid w:val="00D80F6F"/>
    <w:rsid w:val="00D810EB"/>
    <w:rsid w:val="00D82B48"/>
    <w:rsid w:val="00D83633"/>
    <w:rsid w:val="00D83F42"/>
    <w:rsid w:val="00D844E7"/>
    <w:rsid w:val="00D86311"/>
    <w:rsid w:val="00D869DE"/>
    <w:rsid w:val="00D873BD"/>
    <w:rsid w:val="00D8792D"/>
    <w:rsid w:val="00D903F7"/>
    <w:rsid w:val="00D90549"/>
    <w:rsid w:val="00D9087A"/>
    <w:rsid w:val="00D90D14"/>
    <w:rsid w:val="00D90D85"/>
    <w:rsid w:val="00D91111"/>
    <w:rsid w:val="00D91590"/>
    <w:rsid w:val="00D91B1C"/>
    <w:rsid w:val="00D92295"/>
    <w:rsid w:val="00D92C4E"/>
    <w:rsid w:val="00D92F28"/>
    <w:rsid w:val="00D94B44"/>
    <w:rsid w:val="00D95D4B"/>
    <w:rsid w:val="00D95E35"/>
    <w:rsid w:val="00D96097"/>
    <w:rsid w:val="00D96397"/>
    <w:rsid w:val="00D96473"/>
    <w:rsid w:val="00D965F6"/>
    <w:rsid w:val="00D9770A"/>
    <w:rsid w:val="00D97DC6"/>
    <w:rsid w:val="00DA09B8"/>
    <w:rsid w:val="00DA0AF8"/>
    <w:rsid w:val="00DA1C5D"/>
    <w:rsid w:val="00DA2200"/>
    <w:rsid w:val="00DA2317"/>
    <w:rsid w:val="00DA24A1"/>
    <w:rsid w:val="00DA263F"/>
    <w:rsid w:val="00DA2B28"/>
    <w:rsid w:val="00DA3086"/>
    <w:rsid w:val="00DA3AC2"/>
    <w:rsid w:val="00DA49AF"/>
    <w:rsid w:val="00DA4BDD"/>
    <w:rsid w:val="00DA5CB5"/>
    <w:rsid w:val="00DA5E01"/>
    <w:rsid w:val="00DA7FB2"/>
    <w:rsid w:val="00DB1D30"/>
    <w:rsid w:val="00DB1F9B"/>
    <w:rsid w:val="00DB2F90"/>
    <w:rsid w:val="00DB4742"/>
    <w:rsid w:val="00DB53C7"/>
    <w:rsid w:val="00DB5908"/>
    <w:rsid w:val="00DB5FC1"/>
    <w:rsid w:val="00DB7B5B"/>
    <w:rsid w:val="00DB7EE5"/>
    <w:rsid w:val="00DC083E"/>
    <w:rsid w:val="00DC0A47"/>
    <w:rsid w:val="00DC0ACA"/>
    <w:rsid w:val="00DC0E3B"/>
    <w:rsid w:val="00DC29AC"/>
    <w:rsid w:val="00DC2A78"/>
    <w:rsid w:val="00DC2C51"/>
    <w:rsid w:val="00DC2D6D"/>
    <w:rsid w:val="00DC3FE5"/>
    <w:rsid w:val="00DC5297"/>
    <w:rsid w:val="00DC5719"/>
    <w:rsid w:val="00DC5D2E"/>
    <w:rsid w:val="00DC5F72"/>
    <w:rsid w:val="00DC69A2"/>
    <w:rsid w:val="00DC7EFC"/>
    <w:rsid w:val="00DD0992"/>
    <w:rsid w:val="00DD2AB7"/>
    <w:rsid w:val="00DD32E3"/>
    <w:rsid w:val="00DD33FC"/>
    <w:rsid w:val="00DD3BFC"/>
    <w:rsid w:val="00DD41E1"/>
    <w:rsid w:val="00DD51F5"/>
    <w:rsid w:val="00DD543B"/>
    <w:rsid w:val="00DD6548"/>
    <w:rsid w:val="00DD65DB"/>
    <w:rsid w:val="00DD71D2"/>
    <w:rsid w:val="00DD7559"/>
    <w:rsid w:val="00DE00D6"/>
    <w:rsid w:val="00DE0107"/>
    <w:rsid w:val="00DE168C"/>
    <w:rsid w:val="00DE2410"/>
    <w:rsid w:val="00DE2834"/>
    <w:rsid w:val="00DE2AE2"/>
    <w:rsid w:val="00DE2D4C"/>
    <w:rsid w:val="00DE35DD"/>
    <w:rsid w:val="00DE3CDB"/>
    <w:rsid w:val="00DE3D31"/>
    <w:rsid w:val="00DE3EB1"/>
    <w:rsid w:val="00DE44CA"/>
    <w:rsid w:val="00DE528E"/>
    <w:rsid w:val="00DE5735"/>
    <w:rsid w:val="00DE61C2"/>
    <w:rsid w:val="00DE6362"/>
    <w:rsid w:val="00DF053B"/>
    <w:rsid w:val="00DF0B38"/>
    <w:rsid w:val="00DF0FAD"/>
    <w:rsid w:val="00DF20AD"/>
    <w:rsid w:val="00DF223A"/>
    <w:rsid w:val="00DF25E2"/>
    <w:rsid w:val="00DF25F8"/>
    <w:rsid w:val="00DF26D8"/>
    <w:rsid w:val="00DF2B36"/>
    <w:rsid w:val="00DF34F5"/>
    <w:rsid w:val="00DF36BB"/>
    <w:rsid w:val="00DF3AD8"/>
    <w:rsid w:val="00DF4103"/>
    <w:rsid w:val="00DF4B87"/>
    <w:rsid w:val="00DF5923"/>
    <w:rsid w:val="00DF5CEB"/>
    <w:rsid w:val="00DF620B"/>
    <w:rsid w:val="00E0072D"/>
    <w:rsid w:val="00E00AA9"/>
    <w:rsid w:val="00E01F06"/>
    <w:rsid w:val="00E02930"/>
    <w:rsid w:val="00E02CBA"/>
    <w:rsid w:val="00E02F81"/>
    <w:rsid w:val="00E030B8"/>
    <w:rsid w:val="00E039A8"/>
    <w:rsid w:val="00E03EF9"/>
    <w:rsid w:val="00E0450D"/>
    <w:rsid w:val="00E04B3A"/>
    <w:rsid w:val="00E04E52"/>
    <w:rsid w:val="00E06C3B"/>
    <w:rsid w:val="00E06D66"/>
    <w:rsid w:val="00E07913"/>
    <w:rsid w:val="00E1032F"/>
    <w:rsid w:val="00E10871"/>
    <w:rsid w:val="00E10994"/>
    <w:rsid w:val="00E10C67"/>
    <w:rsid w:val="00E120DA"/>
    <w:rsid w:val="00E12C67"/>
    <w:rsid w:val="00E13709"/>
    <w:rsid w:val="00E13BC9"/>
    <w:rsid w:val="00E14A37"/>
    <w:rsid w:val="00E14C3D"/>
    <w:rsid w:val="00E14C4D"/>
    <w:rsid w:val="00E14D6A"/>
    <w:rsid w:val="00E15372"/>
    <w:rsid w:val="00E15BEA"/>
    <w:rsid w:val="00E162A8"/>
    <w:rsid w:val="00E1644E"/>
    <w:rsid w:val="00E16AE1"/>
    <w:rsid w:val="00E16AFE"/>
    <w:rsid w:val="00E17325"/>
    <w:rsid w:val="00E179EF"/>
    <w:rsid w:val="00E209C9"/>
    <w:rsid w:val="00E20D7A"/>
    <w:rsid w:val="00E20DE4"/>
    <w:rsid w:val="00E20EE1"/>
    <w:rsid w:val="00E2234E"/>
    <w:rsid w:val="00E22AA1"/>
    <w:rsid w:val="00E23CD2"/>
    <w:rsid w:val="00E2461B"/>
    <w:rsid w:val="00E24BDB"/>
    <w:rsid w:val="00E25A15"/>
    <w:rsid w:val="00E25B57"/>
    <w:rsid w:val="00E273ED"/>
    <w:rsid w:val="00E27D29"/>
    <w:rsid w:val="00E30C11"/>
    <w:rsid w:val="00E30D45"/>
    <w:rsid w:val="00E3292F"/>
    <w:rsid w:val="00E32E13"/>
    <w:rsid w:val="00E3316C"/>
    <w:rsid w:val="00E33D7E"/>
    <w:rsid w:val="00E33E70"/>
    <w:rsid w:val="00E33F8E"/>
    <w:rsid w:val="00E344A4"/>
    <w:rsid w:val="00E34DFE"/>
    <w:rsid w:val="00E35348"/>
    <w:rsid w:val="00E3578F"/>
    <w:rsid w:val="00E3583A"/>
    <w:rsid w:val="00E35DBE"/>
    <w:rsid w:val="00E361B3"/>
    <w:rsid w:val="00E36C19"/>
    <w:rsid w:val="00E36E43"/>
    <w:rsid w:val="00E36FE1"/>
    <w:rsid w:val="00E408E1"/>
    <w:rsid w:val="00E4151C"/>
    <w:rsid w:val="00E41659"/>
    <w:rsid w:val="00E4183C"/>
    <w:rsid w:val="00E41E53"/>
    <w:rsid w:val="00E420FA"/>
    <w:rsid w:val="00E42D6E"/>
    <w:rsid w:val="00E43310"/>
    <w:rsid w:val="00E44002"/>
    <w:rsid w:val="00E445E4"/>
    <w:rsid w:val="00E4476E"/>
    <w:rsid w:val="00E45A01"/>
    <w:rsid w:val="00E45E1D"/>
    <w:rsid w:val="00E462E3"/>
    <w:rsid w:val="00E47191"/>
    <w:rsid w:val="00E477EC"/>
    <w:rsid w:val="00E50E8B"/>
    <w:rsid w:val="00E5210F"/>
    <w:rsid w:val="00E521AA"/>
    <w:rsid w:val="00E528AB"/>
    <w:rsid w:val="00E532C2"/>
    <w:rsid w:val="00E538CC"/>
    <w:rsid w:val="00E539B4"/>
    <w:rsid w:val="00E53DCA"/>
    <w:rsid w:val="00E53E31"/>
    <w:rsid w:val="00E5499B"/>
    <w:rsid w:val="00E553B5"/>
    <w:rsid w:val="00E56795"/>
    <w:rsid w:val="00E57127"/>
    <w:rsid w:val="00E57673"/>
    <w:rsid w:val="00E5771C"/>
    <w:rsid w:val="00E57B21"/>
    <w:rsid w:val="00E616C1"/>
    <w:rsid w:val="00E6193A"/>
    <w:rsid w:val="00E63CAA"/>
    <w:rsid w:val="00E64809"/>
    <w:rsid w:val="00E66093"/>
    <w:rsid w:val="00E66472"/>
    <w:rsid w:val="00E66567"/>
    <w:rsid w:val="00E6688E"/>
    <w:rsid w:val="00E66BBB"/>
    <w:rsid w:val="00E676EE"/>
    <w:rsid w:val="00E67E4E"/>
    <w:rsid w:val="00E707DD"/>
    <w:rsid w:val="00E71562"/>
    <w:rsid w:val="00E71C4B"/>
    <w:rsid w:val="00E71D72"/>
    <w:rsid w:val="00E7293B"/>
    <w:rsid w:val="00E72CB5"/>
    <w:rsid w:val="00E74441"/>
    <w:rsid w:val="00E74F61"/>
    <w:rsid w:val="00E75846"/>
    <w:rsid w:val="00E75E7A"/>
    <w:rsid w:val="00E77103"/>
    <w:rsid w:val="00E7739B"/>
    <w:rsid w:val="00E776A7"/>
    <w:rsid w:val="00E801A3"/>
    <w:rsid w:val="00E80318"/>
    <w:rsid w:val="00E811F7"/>
    <w:rsid w:val="00E81DE6"/>
    <w:rsid w:val="00E82DEC"/>
    <w:rsid w:val="00E8353E"/>
    <w:rsid w:val="00E85CDE"/>
    <w:rsid w:val="00E8606C"/>
    <w:rsid w:val="00E86877"/>
    <w:rsid w:val="00E86F19"/>
    <w:rsid w:val="00E90CD6"/>
    <w:rsid w:val="00E914FC"/>
    <w:rsid w:val="00E91CBE"/>
    <w:rsid w:val="00E93433"/>
    <w:rsid w:val="00E95472"/>
    <w:rsid w:val="00E957C2"/>
    <w:rsid w:val="00E95FEE"/>
    <w:rsid w:val="00E96108"/>
    <w:rsid w:val="00E96D2A"/>
    <w:rsid w:val="00E97BAF"/>
    <w:rsid w:val="00EA0723"/>
    <w:rsid w:val="00EA0852"/>
    <w:rsid w:val="00EA08F0"/>
    <w:rsid w:val="00EA094A"/>
    <w:rsid w:val="00EA0AC6"/>
    <w:rsid w:val="00EA155F"/>
    <w:rsid w:val="00EA2549"/>
    <w:rsid w:val="00EA3837"/>
    <w:rsid w:val="00EA3EA8"/>
    <w:rsid w:val="00EA43B6"/>
    <w:rsid w:val="00EA48F1"/>
    <w:rsid w:val="00EA4AFC"/>
    <w:rsid w:val="00EA5339"/>
    <w:rsid w:val="00EA5DC1"/>
    <w:rsid w:val="00EA734E"/>
    <w:rsid w:val="00EA75E5"/>
    <w:rsid w:val="00EA7BBD"/>
    <w:rsid w:val="00EA7FA6"/>
    <w:rsid w:val="00EB039F"/>
    <w:rsid w:val="00EB0439"/>
    <w:rsid w:val="00EB0912"/>
    <w:rsid w:val="00EB1259"/>
    <w:rsid w:val="00EB2101"/>
    <w:rsid w:val="00EB3107"/>
    <w:rsid w:val="00EB3489"/>
    <w:rsid w:val="00EB3500"/>
    <w:rsid w:val="00EB3730"/>
    <w:rsid w:val="00EB40D0"/>
    <w:rsid w:val="00EB427D"/>
    <w:rsid w:val="00EB4CF7"/>
    <w:rsid w:val="00EB77E1"/>
    <w:rsid w:val="00EB78A1"/>
    <w:rsid w:val="00EC071E"/>
    <w:rsid w:val="00EC11DC"/>
    <w:rsid w:val="00EC1609"/>
    <w:rsid w:val="00EC1F3F"/>
    <w:rsid w:val="00EC1F81"/>
    <w:rsid w:val="00EC2256"/>
    <w:rsid w:val="00EC271F"/>
    <w:rsid w:val="00EC3BFC"/>
    <w:rsid w:val="00EC46FF"/>
    <w:rsid w:val="00EC4AF1"/>
    <w:rsid w:val="00EC5496"/>
    <w:rsid w:val="00EC5BF4"/>
    <w:rsid w:val="00EC6505"/>
    <w:rsid w:val="00EC6BF0"/>
    <w:rsid w:val="00EC731A"/>
    <w:rsid w:val="00ED0C15"/>
    <w:rsid w:val="00ED0D4F"/>
    <w:rsid w:val="00ED2B19"/>
    <w:rsid w:val="00ED2EF8"/>
    <w:rsid w:val="00ED30DC"/>
    <w:rsid w:val="00ED3558"/>
    <w:rsid w:val="00ED38C6"/>
    <w:rsid w:val="00ED3B04"/>
    <w:rsid w:val="00ED447F"/>
    <w:rsid w:val="00ED44E5"/>
    <w:rsid w:val="00ED548A"/>
    <w:rsid w:val="00ED5579"/>
    <w:rsid w:val="00ED60E6"/>
    <w:rsid w:val="00ED6546"/>
    <w:rsid w:val="00ED6BBB"/>
    <w:rsid w:val="00ED7B2B"/>
    <w:rsid w:val="00ED7B43"/>
    <w:rsid w:val="00EE1F45"/>
    <w:rsid w:val="00EE1FBF"/>
    <w:rsid w:val="00EE297F"/>
    <w:rsid w:val="00EE3079"/>
    <w:rsid w:val="00EE34C9"/>
    <w:rsid w:val="00EE3936"/>
    <w:rsid w:val="00EF084A"/>
    <w:rsid w:val="00EF0D50"/>
    <w:rsid w:val="00EF105F"/>
    <w:rsid w:val="00EF1334"/>
    <w:rsid w:val="00EF1346"/>
    <w:rsid w:val="00EF19C5"/>
    <w:rsid w:val="00EF1CBA"/>
    <w:rsid w:val="00EF1E8E"/>
    <w:rsid w:val="00EF237C"/>
    <w:rsid w:val="00EF23A7"/>
    <w:rsid w:val="00EF28B5"/>
    <w:rsid w:val="00EF2CAF"/>
    <w:rsid w:val="00EF2F07"/>
    <w:rsid w:val="00EF3C81"/>
    <w:rsid w:val="00EF3E47"/>
    <w:rsid w:val="00EF3FDF"/>
    <w:rsid w:val="00EF408E"/>
    <w:rsid w:val="00EF45B8"/>
    <w:rsid w:val="00EF4C9A"/>
    <w:rsid w:val="00EF559E"/>
    <w:rsid w:val="00EF68DF"/>
    <w:rsid w:val="00EF6D31"/>
    <w:rsid w:val="00EF71FC"/>
    <w:rsid w:val="00EF76B5"/>
    <w:rsid w:val="00EF79A6"/>
    <w:rsid w:val="00EF7C24"/>
    <w:rsid w:val="00F013E0"/>
    <w:rsid w:val="00F01912"/>
    <w:rsid w:val="00F01D1E"/>
    <w:rsid w:val="00F023E0"/>
    <w:rsid w:val="00F032D7"/>
    <w:rsid w:val="00F03FA3"/>
    <w:rsid w:val="00F0429C"/>
    <w:rsid w:val="00F053B5"/>
    <w:rsid w:val="00F05DF9"/>
    <w:rsid w:val="00F077F2"/>
    <w:rsid w:val="00F10854"/>
    <w:rsid w:val="00F11405"/>
    <w:rsid w:val="00F11C56"/>
    <w:rsid w:val="00F11D3C"/>
    <w:rsid w:val="00F11E90"/>
    <w:rsid w:val="00F11EBD"/>
    <w:rsid w:val="00F12701"/>
    <w:rsid w:val="00F129E5"/>
    <w:rsid w:val="00F12B81"/>
    <w:rsid w:val="00F12C94"/>
    <w:rsid w:val="00F14BF7"/>
    <w:rsid w:val="00F15A74"/>
    <w:rsid w:val="00F15B80"/>
    <w:rsid w:val="00F15DB7"/>
    <w:rsid w:val="00F1631C"/>
    <w:rsid w:val="00F17106"/>
    <w:rsid w:val="00F20335"/>
    <w:rsid w:val="00F20F61"/>
    <w:rsid w:val="00F21A9D"/>
    <w:rsid w:val="00F21B7F"/>
    <w:rsid w:val="00F21CA8"/>
    <w:rsid w:val="00F21CBB"/>
    <w:rsid w:val="00F2227E"/>
    <w:rsid w:val="00F23FA6"/>
    <w:rsid w:val="00F248F0"/>
    <w:rsid w:val="00F2492D"/>
    <w:rsid w:val="00F24948"/>
    <w:rsid w:val="00F25855"/>
    <w:rsid w:val="00F258C4"/>
    <w:rsid w:val="00F25FBF"/>
    <w:rsid w:val="00F26010"/>
    <w:rsid w:val="00F26AEF"/>
    <w:rsid w:val="00F31826"/>
    <w:rsid w:val="00F322F0"/>
    <w:rsid w:val="00F33102"/>
    <w:rsid w:val="00F33486"/>
    <w:rsid w:val="00F3444D"/>
    <w:rsid w:val="00F351CC"/>
    <w:rsid w:val="00F35428"/>
    <w:rsid w:val="00F35CE6"/>
    <w:rsid w:val="00F35CEC"/>
    <w:rsid w:val="00F362D7"/>
    <w:rsid w:val="00F36474"/>
    <w:rsid w:val="00F365E3"/>
    <w:rsid w:val="00F37C41"/>
    <w:rsid w:val="00F4005B"/>
    <w:rsid w:val="00F410CD"/>
    <w:rsid w:val="00F419AE"/>
    <w:rsid w:val="00F42EB2"/>
    <w:rsid w:val="00F45F17"/>
    <w:rsid w:val="00F46873"/>
    <w:rsid w:val="00F46B65"/>
    <w:rsid w:val="00F47328"/>
    <w:rsid w:val="00F478B1"/>
    <w:rsid w:val="00F50C50"/>
    <w:rsid w:val="00F50EB1"/>
    <w:rsid w:val="00F512E6"/>
    <w:rsid w:val="00F518D0"/>
    <w:rsid w:val="00F53A8D"/>
    <w:rsid w:val="00F55014"/>
    <w:rsid w:val="00F56F3D"/>
    <w:rsid w:val="00F60C38"/>
    <w:rsid w:val="00F613B0"/>
    <w:rsid w:val="00F61620"/>
    <w:rsid w:val="00F6220B"/>
    <w:rsid w:val="00F62323"/>
    <w:rsid w:val="00F63E00"/>
    <w:rsid w:val="00F643C4"/>
    <w:rsid w:val="00F65AC1"/>
    <w:rsid w:val="00F65BC9"/>
    <w:rsid w:val="00F65E17"/>
    <w:rsid w:val="00F66583"/>
    <w:rsid w:val="00F668F5"/>
    <w:rsid w:val="00F67192"/>
    <w:rsid w:val="00F67880"/>
    <w:rsid w:val="00F703A9"/>
    <w:rsid w:val="00F7077F"/>
    <w:rsid w:val="00F71877"/>
    <w:rsid w:val="00F71FFD"/>
    <w:rsid w:val="00F72199"/>
    <w:rsid w:val="00F7219C"/>
    <w:rsid w:val="00F73C03"/>
    <w:rsid w:val="00F73ED3"/>
    <w:rsid w:val="00F74041"/>
    <w:rsid w:val="00F74A71"/>
    <w:rsid w:val="00F752D9"/>
    <w:rsid w:val="00F7542A"/>
    <w:rsid w:val="00F759FC"/>
    <w:rsid w:val="00F75B78"/>
    <w:rsid w:val="00F76E8C"/>
    <w:rsid w:val="00F770ED"/>
    <w:rsid w:val="00F7719C"/>
    <w:rsid w:val="00F77C24"/>
    <w:rsid w:val="00F80083"/>
    <w:rsid w:val="00F80402"/>
    <w:rsid w:val="00F80544"/>
    <w:rsid w:val="00F80B5A"/>
    <w:rsid w:val="00F80EB9"/>
    <w:rsid w:val="00F81986"/>
    <w:rsid w:val="00F82019"/>
    <w:rsid w:val="00F82196"/>
    <w:rsid w:val="00F82933"/>
    <w:rsid w:val="00F82E07"/>
    <w:rsid w:val="00F83ABA"/>
    <w:rsid w:val="00F846A3"/>
    <w:rsid w:val="00F846B0"/>
    <w:rsid w:val="00F84B66"/>
    <w:rsid w:val="00F85466"/>
    <w:rsid w:val="00F85D81"/>
    <w:rsid w:val="00F8669B"/>
    <w:rsid w:val="00F8696B"/>
    <w:rsid w:val="00F86AC1"/>
    <w:rsid w:val="00F87633"/>
    <w:rsid w:val="00F87B33"/>
    <w:rsid w:val="00F909BF"/>
    <w:rsid w:val="00F90F13"/>
    <w:rsid w:val="00F92637"/>
    <w:rsid w:val="00F93364"/>
    <w:rsid w:val="00F94101"/>
    <w:rsid w:val="00F9415A"/>
    <w:rsid w:val="00F94349"/>
    <w:rsid w:val="00F94AA6"/>
    <w:rsid w:val="00F94ECE"/>
    <w:rsid w:val="00F95017"/>
    <w:rsid w:val="00F95B2E"/>
    <w:rsid w:val="00F95FF8"/>
    <w:rsid w:val="00F96B19"/>
    <w:rsid w:val="00F97277"/>
    <w:rsid w:val="00F9729A"/>
    <w:rsid w:val="00F97DD6"/>
    <w:rsid w:val="00FA0817"/>
    <w:rsid w:val="00FA0CCE"/>
    <w:rsid w:val="00FA2FDB"/>
    <w:rsid w:val="00FA6112"/>
    <w:rsid w:val="00FA6F58"/>
    <w:rsid w:val="00FA7B48"/>
    <w:rsid w:val="00FA7E3C"/>
    <w:rsid w:val="00FA7EEE"/>
    <w:rsid w:val="00FB03AF"/>
    <w:rsid w:val="00FB12F0"/>
    <w:rsid w:val="00FB138F"/>
    <w:rsid w:val="00FB361E"/>
    <w:rsid w:val="00FB38B8"/>
    <w:rsid w:val="00FB3CA0"/>
    <w:rsid w:val="00FB3ECC"/>
    <w:rsid w:val="00FB4ACA"/>
    <w:rsid w:val="00FB55F0"/>
    <w:rsid w:val="00FB5A9D"/>
    <w:rsid w:val="00FB630A"/>
    <w:rsid w:val="00FB6567"/>
    <w:rsid w:val="00FB6676"/>
    <w:rsid w:val="00FB6713"/>
    <w:rsid w:val="00FB6961"/>
    <w:rsid w:val="00FB6E62"/>
    <w:rsid w:val="00FC1636"/>
    <w:rsid w:val="00FC2992"/>
    <w:rsid w:val="00FC327C"/>
    <w:rsid w:val="00FC3532"/>
    <w:rsid w:val="00FC3D80"/>
    <w:rsid w:val="00FC55A1"/>
    <w:rsid w:val="00FC583A"/>
    <w:rsid w:val="00FC7FA0"/>
    <w:rsid w:val="00FD0056"/>
    <w:rsid w:val="00FD0192"/>
    <w:rsid w:val="00FD082C"/>
    <w:rsid w:val="00FD0C56"/>
    <w:rsid w:val="00FD23C4"/>
    <w:rsid w:val="00FD4676"/>
    <w:rsid w:val="00FD4795"/>
    <w:rsid w:val="00FD4CCD"/>
    <w:rsid w:val="00FD555E"/>
    <w:rsid w:val="00FD5AAA"/>
    <w:rsid w:val="00FD5AD5"/>
    <w:rsid w:val="00FD5E13"/>
    <w:rsid w:val="00FD6535"/>
    <w:rsid w:val="00FD687B"/>
    <w:rsid w:val="00FD6B24"/>
    <w:rsid w:val="00FD715D"/>
    <w:rsid w:val="00FD76F7"/>
    <w:rsid w:val="00FE024C"/>
    <w:rsid w:val="00FE10A6"/>
    <w:rsid w:val="00FE1690"/>
    <w:rsid w:val="00FE1A6B"/>
    <w:rsid w:val="00FE1C40"/>
    <w:rsid w:val="00FE20CF"/>
    <w:rsid w:val="00FE310E"/>
    <w:rsid w:val="00FE612B"/>
    <w:rsid w:val="00FE6866"/>
    <w:rsid w:val="00FE70EE"/>
    <w:rsid w:val="00FE79A3"/>
    <w:rsid w:val="00FE79B8"/>
    <w:rsid w:val="00FE7A8D"/>
    <w:rsid w:val="00FE7C71"/>
    <w:rsid w:val="00FE7DC8"/>
    <w:rsid w:val="00FF18C0"/>
    <w:rsid w:val="00FF1906"/>
    <w:rsid w:val="00FF2D55"/>
    <w:rsid w:val="00FF3C87"/>
    <w:rsid w:val="00FF4F44"/>
    <w:rsid w:val="00FF5470"/>
    <w:rsid w:val="00FF6604"/>
    <w:rsid w:val="00FF7148"/>
    <w:rsid w:val="00FF748E"/>
    <w:rsid w:val="00FF7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E3726A"/>
  <w15:docId w15:val="{DBD03750-0714-429F-94C1-25C369B2B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E7D7E"/>
    <w:pPr>
      <w:keepNext/>
      <w:spacing w:after="0" w:line="240" w:lineRule="auto"/>
      <w:outlineLvl w:val="0"/>
    </w:pPr>
    <w:rPr>
      <w:rFonts w:ascii="Times New Roman" w:eastAsia="Times New Roman" w:hAnsi="Times New Roman" w:cs="Times New Roman"/>
      <w:b/>
      <w:sz w:val="32"/>
      <w:szCs w:val="20"/>
      <w:lang w:val="x-none" w:eastAsia="x-none"/>
    </w:rPr>
  </w:style>
  <w:style w:type="paragraph" w:styleId="6">
    <w:name w:val="heading 6"/>
    <w:basedOn w:val="a"/>
    <w:next w:val="a"/>
    <w:link w:val="60"/>
    <w:semiHidden/>
    <w:unhideWhenUsed/>
    <w:qFormat/>
    <w:rsid w:val="00D64045"/>
    <w:pPr>
      <w:keepNext/>
      <w:spacing w:after="0" w:line="360" w:lineRule="auto"/>
      <w:ind w:firstLine="709"/>
      <w:jc w:val="both"/>
      <w:outlineLvl w:val="5"/>
    </w:pPr>
    <w:rPr>
      <w:rFonts w:ascii="Times New Roman" w:eastAsia="Times New Roman" w:hAnsi="Times New Roman" w:cs="Times New Roman"/>
      <w:b/>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5E352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5E352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E352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E352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E352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E352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E352B"/>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No Spacing"/>
    <w:link w:val="a4"/>
    <w:uiPriority w:val="1"/>
    <w:qFormat/>
    <w:rsid w:val="00404305"/>
    <w:pPr>
      <w:spacing w:after="0" w:line="240" w:lineRule="auto"/>
    </w:pPr>
    <w:rPr>
      <w:rFonts w:ascii="Calibri" w:eastAsia="Times New Roman" w:hAnsi="Calibri" w:cs="Times New Roman"/>
      <w:lang w:eastAsia="ru-RU"/>
    </w:rPr>
  </w:style>
  <w:style w:type="character" w:customStyle="1" w:styleId="a4">
    <w:name w:val="Без интервала Знак"/>
    <w:link w:val="a3"/>
    <w:uiPriority w:val="1"/>
    <w:locked/>
    <w:rsid w:val="00404305"/>
    <w:rPr>
      <w:rFonts w:ascii="Calibri" w:eastAsia="Times New Roman" w:hAnsi="Calibri" w:cs="Times New Roman"/>
      <w:lang w:eastAsia="ru-RU"/>
    </w:rPr>
  </w:style>
  <w:style w:type="paragraph" w:styleId="a5">
    <w:name w:val="Balloon Text"/>
    <w:basedOn w:val="a"/>
    <w:link w:val="a6"/>
    <w:uiPriority w:val="99"/>
    <w:semiHidden/>
    <w:unhideWhenUsed/>
    <w:rsid w:val="00D2184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2184B"/>
    <w:rPr>
      <w:rFonts w:ascii="Segoe UI" w:hAnsi="Segoe UI" w:cs="Segoe UI"/>
      <w:sz w:val="18"/>
      <w:szCs w:val="18"/>
    </w:rPr>
  </w:style>
  <w:style w:type="character" w:customStyle="1" w:styleId="10">
    <w:name w:val="Заголовок 1 Знак"/>
    <w:basedOn w:val="a0"/>
    <w:link w:val="1"/>
    <w:uiPriority w:val="9"/>
    <w:rsid w:val="000E7D7E"/>
    <w:rPr>
      <w:rFonts w:ascii="Times New Roman" w:eastAsia="Times New Roman" w:hAnsi="Times New Roman" w:cs="Times New Roman"/>
      <w:b/>
      <w:sz w:val="32"/>
      <w:szCs w:val="20"/>
      <w:lang w:val="x-none" w:eastAsia="x-none"/>
    </w:rPr>
  </w:style>
  <w:style w:type="numbering" w:customStyle="1" w:styleId="11">
    <w:name w:val="Нет списка1"/>
    <w:next w:val="a2"/>
    <w:uiPriority w:val="99"/>
    <w:semiHidden/>
    <w:unhideWhenUsed/>
    <w:rsid w:val="000E7D7E"/>
  </w:style>
  <w:style w:type="paragraph" w:customStyle="1" w:styleId="FR1">
    <w:name w:val="FR1"/>
    <w:rsid w:val="000E7D7E"/>
    <w:pPr>
      <w:widowControl w:val="0"/>
      <w:suppressAutoHyphens/>
      <w:autoSpaceDE w:val="0"/>
      <w:spacing w:after="0" w:line="300" w:lineRule="auto"/>
    </w:pPr>
    <w:rPr>
      <w:rFonts w:ascii="Times New Roman" w:eastAsia="Arial" w:hAnsi="Times New Roman" w:cs="Times New Roman"/>
      <w:b/>
      <w:bCs/>
      <w:sz w:val="28"/>
      <w:szCs w:val="28"/>
      <w:lang w:eastAsia="ar-SA"/>
    </w:rPr>
  </w:style>
  <w:style w:type="paragraph" w:styleId="a7">
    <w:name w:val="Normal (Web)"/>
    <w:basedOn w:val="a"/>
    <w:uiPriority w:val="99"/>
    <w:semiHidden/>
    <w:unhideWhenUsed/>
    <w:rsid w:val="000E7D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
    <w:name w:val="st"/>
    <w:basedOn w:val="a0"/>
    <w:rsid w:val="000E7D7E"/>
  </w:style>
  <w:style w:type="character" w:styleId="a8">
    <w:name w:val="Emphasis"/>
    <w:uiPriority w:val="20"/>
    <w:qFormat/>
    <w:rsid w:val="000E7D7E"/>
    <w:rPr>
      <w:i/>
      <w:iCs/>
    </w:rPr>
  </w:style>
  <w:style w:type="character" w:styleId="a9">
    <w:name w:val="Hyperlink"/>
    <w:unhideWhenUsed/>
    <w:rsid w:val="000E7D7E"/>
    <w:rPr>
      <w:color w:val="0000FF"/>
      <w:u w:val="single"/>
    </w:rPr>
  </w:style>
  <w:style w:type="paragraph" w:styleId="aa">
    <w:name w:val="Title"/>
    <w:basedOn w:val="a"/>
    <w:next w:val="a"/>
    <w:link w:val="ab"/>
    <w:qFormat/>
    <w:rsid w:val="000E7D7E"/>
    <w:pPr>
      <w:spacing w:before="240" w:after="60" w:line="240" w:lineRule="auto"/>
      <w:jc w:val="center"/>
      <w:outlineLvl w:val="0"/>
    </w:pPr>
    <w:rPr>
      <w:rFonts w:ascii="Cambria" w:eastAsia="Times New Roman" w:hAnsi="Cambria" w:cs="Times New Roman"/>
      <w:b/>
      <w:bCs/>
      <w:kern w:val="28"/>
      <w:sz w:val="32"/>
      <w:szCs w:val="32"/>
      <w:lang w:val="x-none" w:eastAsia="x-none"/>
    </w:rPr>
  </w:style>
  <w:style w:type="character" w:customStyle="1" w:styleId="ab">
    <w:name w:val="Название Знак"/>
    <w:basedOn w:val="a0"/>
    <w:link w:val="aa"/>
    <w:rsid w:val="000E7D7E"/>
    <w:rPr>
      <w:rFonts w:ascii="Cambria" w:eastAsia="Times New Roman" w:hAnsi="Cambria" w:cs="Times New Roman"/>
      <w:b/>
      <w:bCs/>
      <w:kern w:val="28"/>
      <w:sz w:val="32"/>
      <w:szCs w:val="32"/>
      <w:lang w:val="x-none" w:eastAsia="x-none"/>
    </w:rPr>
  </w:style>
  <w:style w:type="paragraph" w:styleId="ac">
    <w:name w:val="header"/>
    <w:basedOn w:val="a"/>
    <w:link w:val="ad"/>
    <w:uiPriority w:val="99"/>
    <w:unhideWhenUsed/>
    <w:rsid w:val="000E7D7E"/>
    <w:pPr>
      <w:tabs>
        <w:tab w:val="center" w:pos="4677"/>
        <w:tab w:val="right" w:pos="9355"/>
      </w:tabs>
      <w:spacing w:after="0" w:line="240" w:lineRule="auto"/>
    </w:pPr>
    <w:rPr>
      <w:rFonts w:ascii="Calibri" w:eastAsia="Calibri" w:hAnsi="Calibri" w:cs="Times New Roman"/>
      <w:lang w:val="x-none"/>
    </w:rPr>
  </w:style>
  <w:style w:type="character" w:customStyle="1" w:styleId="ad">
    <w:name w:val="Верхний колонтитул Знак"/>
    <w:basedOn w:val="a0"/>
    <w:link w:val="ac"/>
    <w:uiPriority w:val="99"/>
    <w:rsid w:val="000E7D7E"/>
    <w:rPr>
      <w:rFonts w:ascii="Calibri" w:eastAsia="Calibri" w:hAnsi="Calibri" w:cs="Times New Roman"/>
      <w:lang w:val="x-none"/>
    </w:rPr>
  </w:style>
  <w:style w:type="paragraph" w:styleId="ae">
    <w:name w:val="footer"/>
    <w:basedOn w:val="a"/>
    <w:link w:val="af"/>
    <w:uiPriority w:val="99"/>
    <w:unhideWhenUsed/>
    <w:rsid w:val="000E7D7E"/>
    <w:pPr>
      <w:tabs>
        <w:tab w:val="center" w:pos="4677"/>
        <w:tab w:val="right" w:pos="9355"/>
      </w:tabs>
      <w:spacing w:after="0" w:line="240" w:lineRule="auto"/>
    </w:pPr>
    <w:rPr>
      <w:rFonts w:ascii="Calibri" w:eastAsia="Calibri" w:hAnsi="Calibri" w:cs="Times New Roman"/>
      <w:lang w:val="x-none"/>
    </w:rPr>
  </w:style>
  <w:style w:type="character" w:customStyle="1" w:styleId="af">
    <w:name w:val="Нижний колонтитул Знак"/>
    <w:basedOn w:val="a0"/>
    <w:link w:val="ae"/>
    <w:uiPriority w:val="99"/>
    <w:rsid w:val="000E7D7E"/>
    <w:rPr>
      <w:rFonts w:ascii="Calibri" w:eastAsia="Calibri" w:hAnsi="Calibri" w:cs="Times New Roman"/>
      <w:lang w:val="x-none"/>
    </w:rPr>
  </w:style>
  <w:style w:type="paragraph" w:styleId="af0">
    <w:name w:val="List Paragraph"/>
    <w:basedOn w:val="a"/>
    <w:uiPriority w:val="34"/>
    <w:qFormat/>
    <w:rsid w:val="000E7D7E"/>
    <w:pPr>
      <w:spacing w:after="0" w:line="240" w:lineRule="auto"/>
      <w:ind w:left="708"/>
    </w:pPr>
    <w:rPr>
      <w:rFonts w:ascii="Calibri" w:eastAsia="Calibri" w:hAnsi="Calibri" w:cs="Times New Roman"/>
    </w:rPr>
  </w:style>
  <w:style w:type="table" w:styleId="af1">
    <w:name w:val="Table Grid"/>
    <w:basedOn w:val="a1"/>
    <w:uiPriority w:val="59"/>
    <w:rsid w:val="000E7D7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note text"/>
    <w:basedOn w:val="a"/>
    <w:link w:val="af3"/>
    <w:uiPriority w:val="99"/>
    <w:unhideWhenUsed/>
    <w:rsid w:val="000E7D7E"/>
    <w:pPr>
      <w:spacing w:after="0" w:line="240" w:lineRule="auto"/>
    </w:pPr>
    <w:rPr>
      <w:rFonts w:ascii="Calibri" w:eastAsia="Calibri" w:hAnsi="Calibri" w:cs="Times New Roman"/>
      <w:sz w:val="20"/>
      <w:szCs w:val="20"/>
      <w:lang w:val="x-none"/>
    </w:rPr>
  </w:style>
  <w:style w:type="character" w:customStyle="1" w:styleId="af3">
    <w:name w:val="Текст сноски Знак"/>
    <w:basedOn w:val="a0"/>
    <w:link w:val="af2"/>
    <w:uiPriority w:val="99"/>
    <w:rsid w:val="000E7D7E"/>
    <w:rPr>
      <w:rFonts w:ascii="Calibri" w:eastAsia="Calibri" w:hAnsi="Calibri" w:cs="Times New Roman"/>
      <w:sz w:val="20"/>
      <w:szCs w:val="20"/>
      <w:lang w:val="x-none"/>
    </w:rPr>
  </w:style>
  <w:style w:type="numbering" w:customStyle="1" w:styleId="110">
    <w:name w:val="Нет списка11"/>
    <w:next w:val="a2"/>
    <w:uiPriority w:val="99"/>
    <w:semiHidden/>
    <w:unhideWhenUsed/>
    <w:rsid w:val="000E7D7E"/>
  </w:style>
  <w:style w:type="character" w:styleId="af4">
    <w:name w:val="FollowedHyperlink"/>
    <w:basedOn w:val="a0"/>
    <w:uiPriority w:val="99"/>
    <w:semiHidden/>
    <w:unhideWhenUsed/>
    <w:rsid w:val="002C1A1D"/>
    <w:rPr>
      <w:color w:val="954F72" w:themeColor="followedHyperlink"/>
      <w:u w:val="single"/>
    </w:rPr>
  </w:style>
  <w:style w:type="paragraph" w:styleId="2">
    <w:name w:val="Body Text Indent 2"/>
    <w:basedOn w:val="a"/>
    <w:link w:val="20"/>
    <w:uiPriority w:val="99"/>
    <w:unhideWhenUsed/>
    <w:rsid w:val="00A704AF"/>
    <w:pPr>
      <w:spacing w:after="0" w:line="240" w:lineRule="auto"/>
      <w:ind w:firstLine="708"/>
      <w:jc w:val="both"/>
    </w:pPr>
    <w:rPr>
      <w:rFonts w:ascii="Times New Roman" w:eastAsia="Times New Roman" w:hAnsi="Times New Roman" w:cs="Times New Roman"/>
      <w:sz w:val="28"/>
      <w:szCs w:val="28"/>
      <w:lang w:eastAsia="ru-RU"/>
    </w:rPr>
  </w:style>
  <w:style w:type="character" w:customStyle="1" w:styleId="20">
    <w:name w:val="Основной текст с отступом 2 Знак"/>
    <w:basedOn w:val="a0"/>
    <w:link w:val="2"/>
    <w:uiPriority w:val="99"/>
    <w:rsid w:val="00A704AF"/>
    <w:rPr>
      <w:rFonts w:ascii="Times New Roman" w:eastAsia="Times New Roman" w:hAnsi="Times New Roman" w:cs="Times New Roman"/>
      <w:sz w:val="28"/>
      <w:szCs w:val="28"/>
      <w:lang w:eastAsia="ru-RU"/>
    </w:rPr>
  </w:style>
  <w:style w:type="paragraph" w:customStyle="1" w:styleId="ConsPlusTextList">
    <w:name w:val="ConsPlusTextList"/>
    <w:rsid w:val="00C8717B"/>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Title">
    <w:name w:val="ConsTitle"/>
    <w:rsid w:val="00900141"/>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f5">
    <w:name w:val="caption"/>
    <w:basedOn w:val="a"/>
    <w:next w:val="a"/>
    <w:qFormat/>
    <w:rsid w:val="00635CD9"/>
    <w:pPr>
      <w:spacing w:after="0" w:line="240" w:lineRule="auto"/>
      <w:ind w:firstLine="567"/>
      <w:jc w:val="both"/>
    </w:pPr>
    <w:rPr>
      <w:rFonts w:ascii="Arial" w:eastAsia="Times New Roman" w:hAnsi="Arial" w:cs="Times New Roman"/>
      <w:sz w:val="28"/>
      <w:szCs w:val="24"/>
      <w:lang w:eastAsia="ru-RU"/>
    </w:rPr>
  </w:style>
  <w:style w:type="character" w:customStyle="1" w:styleId="ConsPlusNormal0">
    <w:name w:val="ConsPlusNormal Знак"/>
    <w:link w:val="ConsPlusNormal"/>
    <w:locked/>
    <w:rsid w:val="003B597C"/>
    <w:rPr>
      <w:rFonts w:ascii="Calibri" w:eastAsia="Times New Roman" w:hAnsi="Calibri" w:cs="Calibri"/>
      <w:szCs w:val="20"/>
      <w:lang w:eastAsia="ru-RU"/>
    </w:rPr>
  </w:style>
  <w:style w:type="character" w:customStyle="1" w:styleId="210pt">
    <w:name w:val="Основной текст (2) + 10 pt"/>
    <w:basedOn w:val="a0"/>
    <w:rsid w:val="00250F2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60">
    <w:name w:val="Заголовок 6 Знак"/>
    <w:basedOn w:val="a0"/>
    <w:link w:val="6"/>
    <w:semiHidden/>
    <w:rsid w:val="00D64045"/>
    <w:rPr>
      <w:rFonts w:ascii="Times New Roman" w:eastAsia="Times New Roman" w:hAnsi="Times New Roman" w:cs="Times New Roman"/>
      <w:b/>
      <w:iCs/>
      <w:sz w:val="24"/>
      <w:szCs w:val="24"/>
      <w:lang w:eastAsia="ru-RU"/>
    </w:rPr>
  </w:style>
  <w:style w:type="character" w:customStyle="1" w:styleId="21">
    <w:name w:val="Основной текст (2)_"/>
    <w:basedOn w:val="a0"/>
    <w:link w:val="22"/>
    <w:rsid w:val="00D64045"/>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D64045"/>
    <w:pPr>
      <w:widowControl w:val="0"/>
      <w:shd w:val="clear" w:color="auto" w:fill="FFFFFF"/>
      <w:spacing w:before="1200" w:after="360" w:line="0" w:lineRule="atLeast"/>
    </w:pPr>
    <w:rPr>
      <w:rFonts w:ascii="Times New Roman" w:eastAsia="Times New Roman" w:hAnsi="Times New Roman" w:cs="Times New Roman"/>
      <w:sz w:val="28"/>
      <w:szCs w:val="28"/>
    </w:rPr>
  </w:style>
  <w:style w:type="character" w:customStyle="1" w:styleId="211pt">
    <w:name w:val="Основной текст (2) + 11 pt"/>
    <w:basedOn w:val="21"/>
    <w:rsid w:val="00D64045"/>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styleId="af6">
    <w:name w:val="Body Text Indent"/>
    <w:basedOn w:val="a"/>
    <w:link w:val="af7"/>
    <w:rsid w:val="00D64045"/>
    <w:pPr>
      <w:spacing w:after="120" w:line="276" w:lineRule="auto"/>
      <w:ind w:left="283"/>
    </w:pPr>
    <w:rPr>
      <w:rFonts w:ascii="Century Gothic" w:eastAsia="Times New Roman" w:hAnsi="Century Gothic" w:cs="Times New Roman"/>
      <w:lang w:val="en-US"/>
    </w:rPr>
  </w:style>
  <w:style w:type="character" w:customStyle="1" w:styleId="af7">
    <w:name w:val="Основной текст с отступом Знак"/>
    <w:basedOn w:val="a0"/>
    <w:link w:val="af6"/>
    <w:rsid w:val="00D64045"/>
    <w:rPr>
      <w:rFonts w:ascii="Century Gothic" w:eastAsia="Times New Roman" w:hAnsi="Century Gothic" w:cs="Times New Roman"/>
      <w:lang w:val="en-US"/>
    </w:rPr>
  </w:style>
  <w:style w:type="paragraph" w:customStyle="1" w:styleId="Default">
    <w:name w:val="Default"/>
    <w:rsid w:val="00D6404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3">
    <w:name w:val="Основной текст (2) + Полужирный"/>
    <w:basedOn w:val="21"/>
    <w:rsid w:val="00D64045"/>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5">
    <w:name w:val="Основной текст (5)_"/>
    <w:basedOn w:val="a0"/>
    <w:link w:val="50"/>
    <w:rsid w:val="00D64045"/>
    <w:rPr>
      <w:rFonts w:ascii="Calibri" w:eastAsia="Calibri" w:hAnsi="Calibri" w:cs="Calibri"/>
      <w:shd w:val="clear" w:color="auto" w:fill="FFFFFF"/>
    </w:rPr>
  </w:style>
  <w:style w:type="paragraph" w:customStyle="1" w:styleId="50">
    <w:name w:val="Основной текст (5)"/>
    <w:basedOn w:val="a"/>
    <w:link w:val="5"/>
    <w:rsid w:val="00D64045"/>
    <w:pPr>
      <w:widowControl w:val="0"/>
      <w:shd w:val="clear" w:color="auto" w:fill="FFFFFF"/>
      <w:spacing w:after="900" w:line="0" w:lineRule="atLeast"/>
      <w:jc w:val="center"/>
    </w:pPr>
    <w:rPr>
      <w:rFonts w:ascii="Calibri" w:eastAsia="Calibri" w:hAnsi="Calibri" w:cs="Calibri"/>
    </w:rPr>
  </w:style>
  <w:style w:type="character" w:customStyle="1" w:styleId="2Exact">
    <w:name w:val="Основной текст (2) Exact"/>
    <w:basedOn w:val="a0"/>
    <w:rsid w:val="00D64045"/>
    <w:rPr>
      <w:rFonts w:ascii="Times New Roman" w:eastAsia="Times New Roman" w:hAnsi="Times New Roman" w:cs="Times New Roman"/>
      <w:b w:val="0"/>
      <w:bCs w:val="0"/>
      <w:i w:val="0"/>
      <w:iCs w:val="0"/>
      <w:smallCaps w:val="0"/>
      <w:strike w:val="0"/>
      <w:sz w:val="28"/>
      <w:szCs w:val="28"/>
      <w:u w:val="none"/>
    </w:rPr>
  </w:style>
  <w:style w:type="character" w:customStyle="1" w:styleId="7Exact">
    <w:name w:val="Основной текст (7) Exact"/>
    <w:basedOn w:val="a0"/>
    <w:rsid w:val="00D64045"/>
    <w:rPr>
      <w:rFonts w:ascii="Times New Roman" w:eastAsia="Times New Roman" w:hAnsi="Times New Roman" w:cs="Times New Roman"/>
      <w:b w:val="0"/>
      <w:bCs w:val="0"/>
      <w:i w:val="0"/>
      <w:iCs w:val="0"/>
      <w:smallCaps w:val="0"/>
      <w:strike w:val="0"/>
      <w:sz w:val="22"/>
      <w:szCs w:val="22"/>
      <w:u w:val="none"/>
    </w:rPr>
  </w:style>
  <w:style w:type="character" w:customStyle="1" w:styleId="7">
    <w:name w:val="Основной текст (7)_"/>
    <w:basedOn w:val="a0"/>
    <w:link w:val="70"/>
    <w:rsid w:val="00D64045"/>
    <w:rPr>
      <w:rFonts w:ascii="Times New Roman" w:eastAsia="Times New Roman" w:hAnsi="Times New Roman" w:cs="Times New Roman"/>
      <w:shd w:val="clear" w:color="auto" w:fill="FFFFFF"/>
    </w:rPr>
  </w:style>
  <w:style w:type="character" w:customStyle="1" w:styleId="27pt">
    <w:name w:val="Основной текст (2) + 7 pt;Полужирный"/>
    <w:basedOn w:val="21"/>
    <w:rsid w:val="00D64045"/>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5pt">
    <w:name w:val="Основной текст (2) + 5 pt"/>
    <w:basedOn w:val="21"/>
    <w:rsid w:val="00D64045"/>
    <w:rPr>
      <w:rFonts w:ascii="Times New Roman" w:eastAsia="Times New Roman" w:hAnsi="Times New Roman" w:cs="Times New Roman"/>
      <w:b w:val="0"/>
      <w:bCs w:val="0"/>
      <w:i w:val="0"/>
      <w:iCs w:val="0"/>
      <w:smallCaps w:val="0"/>
      <w:strike w:val="0"/>
      <w:color w:val="000000"/>
      <w:spacing w:val="0"/>
      <w:w w:val="100"/>
      <w:position w:val="0"/>
      <w:sz w:val="10"/>
      <w:szCs w:val="10"/>
      <w:u w:val="none"/>
      <w:shd w:val="clear" w:color="auto" w:fill="FFFFFF"/>
      <w:lang w:val="ru-RU" w:eastAsia="ru-RU" w:bidi="ru-RU"/>
    </w:rPr>
  </w:style>
  <w:style w:type="character" w:customStyle="1" w:styleId="3">
    <w:name w:val="Подпись к таблице (3)_"/>
    <w:basedOn w:val="a0"/>
    <w:link w:val="30"/>
    <w:rsid w:val="00D64045"/>
    <w:rPr>
      <w:rFonts w:ascii="Times New Roman" w:eastAsia="Times New Roman" w:hAnsi="Times New Roman" w:cs="Times New Roman"/>
      <w:sz w:val="28"/>
      <w:szCs w:val="28"/>
      <w:shd w:val="clear" w:color="auto" w:fill="FFFFFF"/>
    </w:rPr>
  </w:style>
  <w:style w:type="character" w:customStyle="1" w:styleId="220">
    <w:name w:val="Основной текст (22)_"/>
    <w:basedOn w:val="a0"/>
    <w:link w:val="221"/>
    <w:rsid w:val="00D64045"/>
    <w:rPr>
      <w:rFonts w:ascii="Calibri" w:eastAsia="Calibri" w:hAnsi="Calibri" w:cs="Calibri"/>
      <w:sz w:val="21"/>
      <w:szCs w:val="21"/>
      <w:shd w:val="clear" w:color="auto" w:fill="FFFFFF"/>
    </w:rPr>
  </w:style>
  <w:style w:type="character" w:customStyle="1" w:styleId="230">
    <w:name w:val="Основной текст (23)_"/>
    <w:basedOn w:val="a0"/>
    <w:link w:val="231"/>
    <w:rsid w:val="00D64045"/>
    <w:rPr>
      <w:rFonts w:ascii="Calibri" w:eastAsia="Calibri" w:hAnsi="Calibri" w:cs="Calibri"/>
      <w:sz w:val="21"/>
      <w:szCs w:val="21"/>
      <w:shd w:val="clear" w:color="auto" w:fill="FFFFFF"/>
    </w:rPr>
  </w:style>
  <w:style w:type="character" w:customStyle="1" w:styleId="27pt0">
    <w:name w:val="Основной текст (2) + 7 pt"/>
    <w:basedOn w:val="21"/>
    <w:rsid w:val="00D64045"/>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Candara105pt">
    <w:name w:val="Основной текст (2) + Candara;10;5 pt"/>
    <w:basedOn w:val="21"/>
    <w:rsid w:val="00D64045"/>
    <w:rPr>
      <w:rFonts w:ascii="Candara" w:eastAsia="Candara" w:hAnsi="Candara" w:cs="Candara"/>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4">
    <w:name w:val="Основной текст (24)_"/>
    <w:basedOn w:val="a0"/>
    <w:link w:val="240"/>
    <w:rsid w:val="00D64045"/>
    <w:rPr>
      <w:rFonts w:ascii="Calibri" w:eastAsia="Calibri" w:hAnsi="Calibri" w:cs="Calibri"/>
      <w:shd w:val="clear" w:color="auto" w:fill="FFFFFF"/>
    </w:rPr>
  </w:style>
  <w:style w:type="paragraph" w:customStyle="1" w:styleId="70">
    <w:name w:val="Основной текст (7)"/>
    <w:basedOn w:val="a"/>
    <w:link w:val="7"/>
    <w:rsid w:val="00D64045"/>
    <w:pPr>
      <w:widowControl w:val="0"/>
      <w:shd w:val="clear" w:color="auto" w:fill="FFFFFF"/>
      <w:spacing w:after="60" w:line="0" w:lineRule="atLeast"/>
      <w:jc w:val="center"/>
    </w:pPr>
    <w:rPr>
      <w:rFonts w:ascii="Times New Roman" w:eastAsia="Times New Roman" w:hAnsi="Times New Roman" w:cs="Times New Roman"/>
    </w:rPr>
  </w:style>
  <w:style w:type="paragraph" w:customStyle="1" w:styleId="30">
    <w:name w:val="Подпись к таблице (3)"/>
    <w:basedOn w:val="a"/>
    <w:link w:val="3"/>
    <w:rsid w:val="00D64045"/>
    <w:pPr>
      <w:widowControl w:val="0"/>
      <w:shd w:val="clear" w:color="auto" w:fill="FFFFFF"/>
      <w:spacing w:after="0" w:line="0" w:lineRule="atLeast"/>
    </w:pPr>
    <w:rPr>
      <w:rFonts w:ascii="Times New Roman" w:eastAsia="Times New Roman" w:hAnsi="Times New Roman" w:cs="Times New Roman"/>
      <w:sz w:val="28"/>
      <w:szCs w:val="28"/>
    </w:rPr>
  </w:style>
  <w:style w:type="paragraph" w:customStyle="1" w:styleId="221">
    <w:name w:val="Основной текст (22)"/>
    <w:basedOn w:val="a"/>
    <w:link w:val="220"/>
    <w:rsid w:val="00D64045"/>
    <w:pPr>
      <w:widowControl w:val="0"/>
      <w:shd w:val="clear" w:color="auto" w:fill="FFFFFF"/>
      <w:spacing w:after="540" w:line="0" w:lineRule="atLeast"/>
    </w:pPr>
    <w:rPr>
      <w:rFonts w:ascii="Calibri" w:eastAsia="Calibri" w:hAnsi="Calibri" w:cs="Calibri"/>
      <w:sz w:val="21"/>
      <w:szCs w:val="21"/>
    </w:rPr>
  </w:style>
  <w:style w:type="paragraph" w:customStyle="1" w:styleId="231">
    <w:name w:val="Основной текст (23)"/>
    <w:basedOn w:val="a"/>
    <w:link w:val="230"/>
    <w:rsid w:val="00D64045"/>
    <w:pPr>
      <w:widowControl w:val="0"/>
      <w:shd w:val="clear" w:color="auto" w:fill="FFFFFF"/>
      <w:spacing w:after="840" w:line="0" w:lineRule="atLeast"/>
    </w:pPr>
    <w:rPr>
      <w:rFonts w:ascii="Calibri" w:eastAsia="Calibri" w:hAnsi="Calibri" w:cs="Calibri"/>
      <w:sz w:val="21"/>
      <w:szCs w:val="21"/>
    </w:rPr>
  </w:style>
  <w:style w:type="paragraph" w:customStyle="1" w:styleId="240">
    <w:name w:val="Основной текст (24)"/>
    <w:basedOn w:val="a"/>
    <w:link w:val="24"/>
    <w:rsid w:val="00D64045"/>
    <w:pPr>
      <w:widowControl w:val="0"/>
      <w:shd w:val="clear" w:color="auto" w:fill="FFFFFF"/>
      <w:spacing w:after="840" w:line="0" w:lineRule="atLeast"/>
      <w:jc w:val="center"/>
    </w:pPr>
    <w:rPr>
      <w:rFonts w:ascii="Calibri" w:eastAsia="Calibri" w:hAnsi="Calibri" w:cs="Calibri"/>
    </w:rPr>
  </w:style>
  <w:style w:type="character" w:customStyle="1" w:styleId="af8">
    <w:name w:val="Подпись к таблице_"/>
    <w:basedOn w:val="a0"/>
    <w:link w:val="af9"/>
    <w:rsid w:val="00D64045"/>
    <w:rPr>
      <w:rFonts w:ascii="Times New Roman" w:eastAsia="Times New Roman" w:hAnsi="Times New Roman" w:cs="Times New Roman"/>
      <w:sz w:val="20"/>
      <w:szCs w:val="20"/>
      <w:shd w:val="clear" w:color="auto" w:fill="FFFFFF"/>
    </w:rPr>
  </w:style>
  <w:style w:type="character" w:customStyle="1" w:styleId="2TrebuchetMS85pt">
    <w:name w:val="Основной текст (2) + Trebuchet MS;8;5 pt"/>
    <w:basedOn w:val="21"/>
    <w:rsid w:val="00D64045"/>
    <w:rPr>
      <w:rFonts w:ascii="Trebuchet MS" w:eastAsia="Trebuchet MS" w:hAnsi="Trebuchet MS" w:cs="Trebuchet MS"/>
      <w:b w:val="0"/>
      <w:bCs w:val="0"/>
      <w:i w:val="0"/>
      <w:iCs w:val="0"/>
      <w:smallCaps w:val="0"/>
      <w:strike w:val="0"/>
      <w:color w:val="000000"/>
      <w:spacing w:val="0"/>
      <w:w w:val="100"/>
      <w:position w:val="0"/>
      <w:sz w:val="17"/>
      <w:szCs w:val="17"/>
      <w:u w:val="none"/>
      <w:shd w:val="clear" w:color="auto" w:fill="FFFFFF"/>
      <w:lang w:val="ru-RU" w:eastAsia="ru-RU" w:bidi="ru-RU"/>
    </w:rPr>
  </w:style>
  <w:style w:type="paragraph" w:customStyle="1" w:styleId="af9">
    <w:name w:val="Подпись к таблице"/>
    <w:basedOn w:val="a"/>
    <w:link w:val="af8"/>
    <w:rsid w:val="00D64045"/>
    <w:pPr>
      <w:widowControl w:val="0"/>
      <w:shd w:val="clear" w:color="auto" w:fill="FFFFFF"/>
      <w:spacing w:after="0" w:line="0" w:lineRule="atLeast"/>
    </w:pPr>
    <w:rPr>
      <w:rFonts w:ascii="Times New Roman" w:eastAsia="Times New Roman" w:hAnsi="Times New Roman" w:cs="Times New Roman"/>
      <w:sz w:val="20"/>
      <w:szCs w:val="20"/>
    </w:rPr>
  </w:style>
  <w:style w:type="paragraph" w:styleId="afa">
    <w:name w:val="Plain Text"/>
    <w:basedOn w:val="a"/>
    <w:link w:val="afb"/>
    <w:uiPriority w:val="99"/>
    <w:semiHidden/>
    <w:unhideWhenUsed/>
    <w:rsid w:val="001A4212"/>
    <w:pPr>
      <w:spacing w:after="0" w:line="240" w:lineRule="auto"/>
    </w:pPr>
    <w:rPr>
      <w:rFonts w:ascii="Calibri" w:hAnsi="Calibri"/>
      <w:szCs w:val="21"/>
    </w:rPr>
  </w:style>
  <w:style w:type="character" w:customStyle="1" w:styleId="afb">
    <w:name w:val="Текст Знак"/>
    <w:basedOn w:val="a0"/>
    <w:link w:val="afa"/>
    <w:uiPriority w:val="99"/>
    <w:semiHidden/>
    <w:rsid w:val="001A4212"/>
    <w:rPr>
      <w:rFonts w:ascii="Calibri" w:hAnsi="Calibri"/>
      <w:szCs w:val="21"/>
    </w:rPr>
  </w:style>
  <w:style w:type="character" w:styleId="afc">
    <w:name w:val="footnote reference"/>
    <w:uiPriority w:val="99"/>
    <w:unhideWhenUsed/>
    <w:rsid w:val="00090793"/>
    <w:rPr>
      <w:vertAlign w:val="superscript"/>
    </w:rPr>
  </w:style>
  <w:style w:type="character" w:customStyle="1" w:styleId="afd">
    <w:name w:val="Основной текст_"/>
    <w:basedOn w:val="a0"/>
    <w:link w:val="31"/>
    <w:rsid w:val="009A2306"/>
    <w:rPr>
      <w:rFonts w:ascii="Times New Roman" w:eastAsia="Times New Roman" w:hAnsi="Times New Roman" w:cs="Times New Roman"/>
      <w:shd w:val="clear" w:color="auto" w:fill="FFFFFF"/>
    </w:rPr>
  </w:style>
  <w:style w:type="paragraph" w:customStyle="1" w:styleId="31">
    <w:name w:val="Основной текст3"/>
    <w:basedOn w:val="a"/>
    <w:link w:val="afd"/>
    <w:rsid w:val="009A2306"/>
    <w:pPr>
      <w:widowControl w:val="0"/>
      <w:shd w:val="clear" w:color="auto" w:fill="FFFFFF"/>
      <w:spacing w:before="660" w:after="360" w:line="0" w:lineRule="atLeast"/>
    </w:pPr>
    <w:rPr>
      <w:rFonts w:ascii="Times New Roman" w:eastAsia="Times New Roman" w:hAnsi="Times New Roman" w:cs="Times New Roman"/>
    </w:rPr>
  </w:style>
  <w:style w:type="character" w:customStyle="1" w:styleId="afe">
    <w:name w:val="Основной текст + Курсив"/>
    <w:basedOn w:val="afd"/>
    <w:rsid w:val="00BE26BC"/>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9pt">
    <w:name w:val="Основной текст + 9 pt"/>
    <w:basedOn w:val="afd"/>
    <w:rsid w:val="003B1D81"/>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32">
    <w:name w:val="Основной текст (3)_"/>
    <w:basedOn w:val="a0"/>
    <w:link w:val="33"/>
    <w:rsid w:val="003B1D81"/>
    <w:rPr>
      <w:rFonts w:ascii="Times New Roman" w:eastAsia="Times New Roman" w:hAnsi="Times New Roman" w:cs="Times New Roman"/>
      <w:b/>
      <w:bCs/>
      <w:spacing w:val="-10"/>
      <w:shd w:val="clear" w:color="auto" w:fill="FFFFFF"/>
    </w:rPr>
  </w:style>
  <w:style w:type="paragraph" w:customStyle="1" w:styleId="33">
    <w:name w:val="Основной текст (3)"/>
    <w:basedOn w:val="a"/>
    <w:link w:val="32"/>
    <w:rsid w:val="003B1D81"/>
    <w:pPr>
      <w:widowControl w:val="0"/>
      <w:shd w:val="clear" w:color="auto" w:fill="FFFFFF"/>
      <w:spacing w:before="180" w:after="660" w:line="0" w:lineRule="atLeast"/>
      <w:jc w:val="both"/>
    </w:pPr>
    <w:rPr>
      <w:rFonts w:ascii="Times New Roman" w:eastAsia="Times New Roman" w:hAnsi="Times New Roman" w:cs="Times New Roman"/>
      <w:b/>
      <w:bCs/>
      <w:spacing w:val="-10"/>
    </w:rPr>
  </w:style>
  <w:style w:type="character" w:customStyle="1" w:styleId="8">
    <w:name w:val="Основной текст (8)_"/>
    <w:basedOn w:val="a0"/>
    <w:link w:val="80"/>
    <w:rsid w:val="003B1D81"/>
    <w:rPr>
      <w:rFonts w:ascii="Times New Roman" w:eastAsia="Times New Roman" w:hAnsi="Times New Roman" w:cs="Times New Roman"/>
      <w:spacing w:val="-10"/>
      <w:sz w:val="38"/>
      <w:szCs w:val="38"/>
      <w:shd w:val="clear" w:color="auto" w:fill="FFFFFF"/>
    </w:rPr>
  </w:style>
  <w:style w:type="paragraph" w:customStyle="1" w:styleId="80">
    <w:name w:val="Основной текст (8)"/>
    <w:basedOn w:val="a"/>
    <w:link w:val="8"/>
    <w:rsid w:val="003B1D81"/>
    <w:pPr>
      <w:widowControl w:val="0"/>
      <w:shd w:val="clear" w:color="auto" w:fill="FFFFFF"/>
      <w:spacing w:after="0" w:line="317" w:lineRule="exact"/>
    </w:pPr>
    <w:rPr>
      <w:rFonts w:ascii="Times New Roman" w:eastAsia="Times New Roman" w:hAnsi="Times New Roman" w:cs="Times New Roman"/>
      <w:spacing w:val="-10"/>
      <w:sz w:val="38"/>
      <w:szCs w:val="38"/>
    </w:rPr>
  </w:style>
  <w:style w:type="character" w:customStyle="1" w:styleId="aff">
    <w:name w:val="Сноска_"/>
    <w:basedOn w:val="a0"/>
    <w:link w:val="aff0"/>
    <w:rsid w:val="003B1D81"/>
    <w:rPr>
      <w:rFonts w:ascii="Times New Roman" w:eastAsia="Times New Roman" w:hAnsi="Times New Roman" w:cs="Times New Roman"/>
      <w:sz w:val="14"/>
      <w:szCs w:val="14"/>
      <w:shd w:val="clear" w:color="auto" w:fill="FFFFFF"/>
    </w:rPr>
  </w:style>
  <w:style w:type="character" w:customStyle="1" w:styleId="55pt">
    <w:name w:val="Сноска + 5;5 pt"/>
    <w:basedOn w:val="aff"/>
    <w:rsid w:val="003B1D81"/>
    <w:rPr>
      <w:rFonts w:ascii="Times New Roman" w:eastAsia="Times New Roman" w:hAnsi="Times New Roman" w:cs="Times New Roman"/>
      <w:color w:val="000000"/>
      <w:spacing w:val="0"/>
      <w:w w:val="100"/>
      <w:position w:val="0"/>
      <w:sz w:val="11"/>
      <w:szCs w:val="11"/>
      <w:shd w:val="clear" w:color="auto" w:fill="FFFFFF"/>
      <w:lang w:val="en-US" w:eastAsia="en-US" w:bidi="en-US"/>
    </w:rPr>
  </w:style>
  <w:style w:type="paragraph" w:customStyle="1" w:styleId="aff0">
    <w:name w:val="Сноска"/>
    <w:basedOn w:val="a"/>
    <w:link w:val="aff"/>
    <w:rsid w:val="003B1D81"/>
    <w:pPr>
      <w:widowControl w:val="0"/>
      <w:shd w:val="clear" w:color="auto" w:fill="FFFFFF"/>
      <w:spacing w:after="0" w:line="182" w:lineRule="exact"/>
      <w:jc w:val="both"/>
    </w:pPr>
    <w:rPr>
      <w:rFonts w:ascii="Times New Roman" w:eastAsia="Times New Roman" w:hAnsi="Times New Roman" w:cs="Times New Roman"/>
      <w:sz w:val="14"/>
      <w:szCs w:val="14"/>
    </w:rPr>
  </w:style>
  <w:style w:type="character" w:customStyle="1" w:styleId="aff1">
    <w:name w:val="Сноска + Курсив"/>
    <w:basedOn w:val="aff"/>
    <w:rsid w:val="003B1D81"/>
    <w:rPr>
      <w:rFonts w:ascii="Times New Roman" w:eastAsia="Times New Roman" w:hAnsi="Times New Roman" w:cs="Times New Roman"/>
      <w:b w:val="0"/>
      <w:bCs w:val="0"/>
      <w:i/>
      <w:iCs/>
      <w:smallCaps w:val="0"/>
      <w:strike w:val="0"/>
      <w:color w:val="000000"/>
      <w:spacing w:val="0"/>
      <w:w w:val="100"/>
      <w:position w:val="0"/>
      <w:sz w:val="14"/>
      <w:szCs w:val="14"/>
      <w:u w:val="none"/>
      <w:shd w:val="clear" w:color="auto" w:fill="FFFFFF"/>
      <w:lang w:val="ru-RU" w:eastAsia="ru-RU" w:bidi="ru-RU"/>
    </w:rPr>
  </w:style>
  <w:style w:type="character" w:styleId="aff2">
    <w:name w:val="annotation reference"/>
    <w:basedOn w:val="a0"/>
    <w:uiPriority w:val="99"/>
    <w:semiHidden/>
    <w:unhideWhenUsed/>
    <w:rsid w:val="009C01CB"/>
    <w:rPr>
      <w:sz w:val="16"/>
      <w:szCs w:val="16"/>
    </w:rPr>
  </w:style>
  <w:style w:type="paragraph" w:styleId="aff3">
    <w:name w:val="annotation text"/>
    <w:basedOn w:val="a"/>
    <w:link w:val="aff4"/>
    <w:uiPriority w:val="99"/>
    <w:semiHidden/>
    <w:unhideWhenUsed/>
    <w:rsid w:val="009C01CB"/>
    <w:pPr>
      <w:spacing w:line="240" w:lineRule="auto"/>
    </w:pPr>
    <w:rPr>
      <w:sz w:val="20"/>
      <w:szCs w:val="20"/>
    </w:rPr>
  </w:style>
  <w:style w:type="character" w:customStyle="1" w:styleId="aff4">
    <w:name w:val="Текст примечания Знак"/>
    <w:basedOn w:val="a0"/>
    <w:link w:val="aff3"/>
    <w:uiPriority w:val="99"/>
    <w:semiHidden/>
    <w:rsid w:val="009C01CB"/>
    <w:rPr>
      <w:sz w:val="20"/>
      <w:szCs w:val="20"/>
    </w:rPr>
  </w:style>
  <w:style w:type="paragraph" w:styleId="aff5">
    <w:name w:val="annotation subject"/>
    <w:basedOn w:val="aff3"/>
    <w:next w:val="aff3"/>
    <w:link w:val="aff6"/>
    <w:uiPriority w:val="99"/>
    <w:semiHidden/>
    <w:unhideWhenUsed/>
    <w:rsid w:val="009C01CB"/>
    <w:rPr>
      <w:b/>
      <w:bCs/>
    </w:rPr>
  </w:style>
  <w:style w:type="character" w:customStyle="1" w:styleId="aff6">
    <w:name w:val="Тема примечания Знак"/>
    <w:basedOn w:val="aff4"/>
    <w:link w:val="aff5"/>
    <w:uiPriority w:val="99"/>
    <w:semiHidden/>
    <w:rsid w:val="009C01CB"/>
    <w:rPr>
      <w:b/>
      <w:bCs/>
      <w:sz w:val="20"/>
      <w:szCs w:val="20"/>
    </w:rPr>
  </w:style>
  <w:style w:type="paragraph" w:styleId="aff7">
    <w:name w:val="Revision"/>
    <w:hidden/>
    <w:uiPriority w:val="99"/>
    <w:semiHidden/>
    <w:rsid w:val="009C01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21897">
      <w:bodyDiv w:val="1"/>
      <w:marLeft w:val="0"/>
      <w:marRight w:val="0"/>
      <w:marTop w:val="0"/>
      <w:marBottom w:val="0"/>
      <w:divBdr>
        <w:top w:val="none" w:sz="0" w:space="0" w:color="auto"/>
        <w:left w:val="none" w:sz="0" w:space="0" w:color="auto"/>
        <w:bottom w:val="none" w:sz="0" w:space="0" w:color="auto"/>
        <w:right w:val="none" w:sz="0" w:space="0" w:color="auto"/>
      </w:divBdr>
    </w:div>
    <w:div w:id="462819453">
      <w:bodyDiv w:val="1"/>
      <w:marLeft w:val="0"/>
      <w:marRight w:val="0"/>
      <w:marTop w:val="0"/>
      <w:marBottom w:val="0"/>
      <w:divBdr>
        <w:top w:val="none" w:sz="0" w:space="0" w:color="auto"/>
        <w:left w:val="none" w:sz="0" w:space="0" w:color="auto"/>
        <w:bottom w:val="none" w:sz="0" w:space="0" w:color="auto"/>
        <w:right w:val="none" w:sz="0" w:space="0" w:color="auto"/>
      </w:divBdr>
    </w:div>
    <w:div w:id="933168323">
      <w:bodyDiv w:val="1"/>
      <w:marLeft w:val="0"/>
      <w:marRight w:val="0"/>
      <w:marTop w:val="0"/>
      <w:marBottom w:val="0"/>
      <w:divBdr>
        <w:top w:val="none" w:sz="0" w:space="0" w:color="auto"/>
        <w:left w:val="none" w:sz="0" w:space="0" w:color="auto"/>
        <w:bottom w:val="none" w:sz="0" w:space="0" w:color="auto"/>
        <w:right w:val="none" w:sz="0" w:space="0" w:color="auto"/>
      </w:divBdr>
    </w:div>
    <w:div w:id="1190024554">
      <w:bodyDiv w:val="1"/>
      <w:marLeft w:val="0"/>
      <w:marRight w:val="0"/>
      <w:marTop w:val="0"/>
      <w:marBottom w:val="0"/>
      <w:divBdr>
        <w:top w:val="none" w:sz="0" w:space="0" w:color="auto"/>
        <w:left w:val="none" w:sz="0" w:space="0" w:color="auto"/>
        <w:bottom w:val="none" w:sz="0" w:space="0" w:color="auto"/>
        <w:right w:val="none" w:sz="0" w:space="0" w:color="auto"/>
      </w:divBdr>
    </w:div>
    <w:div w:id="1269507899">
      <w:bodyDiv w:val="1"/>
      <w:marLeft w:val="0"/>
      <w:marRight w:val="0"/>
      <w:marTop w:val="0"/>
      <w:marBottom w:val="0"/>
      <w:divBdr>
        <w:top w:val="none" w:sz="0" w:space="0" w:color="auto"/>
        <w:left w:val="none" w:sz="0" w:space="0" w:color="auto"/>
        <w:bottom w:val="none" w:sz="0" w:space="0" w:color="auto"/>
        <w:right w:val="none" w:sz="0" w:space="0" w:color="auto"/>
      </w:divBdr>
    </w:div>
    <w:div w:id="1394160401">
      <w:bodyDiv w:val="1"/>
      <w:marLeft w:val="0"/>
      <w:marRight w:val="0"/>
      <w:marTop w:val="0"/>
      <w:marBottom w:val="0"/>
      <w:divBdr>
        <w:top w:val="none" w:sz="0" w:space="0" w:color="auto"/>
        <w:left w:val="none" w:sz="0" w:space="0" w:color="auto"/>
        <w:bottom w:val="none" w:sz="0" w:space="0" w:color="auto"/>
        <w:right w:val="none" w:sz="0" w:space="0" w:color="auto"/>
      </w:divBdr>
    </w:div>
    <w:div w:id="1484077025">
      <w:bodyDiv w:val="1"/>
      <w:marLeft w:val="0"/>
      <w:marRight w:val="0"/>
      <w:marTop w:val="0"/>
      <w:marBottom w:val="0"/>
      <w:divBdr>
        <w:top w:val="none" w:sz="0" w:space="0" w:color="auto"/>
        <w:left w:val="none" w:sz="0" w:space="0" w:color="auto"/>
        <w:bottom w:val="none" w:sz="0" w:space="0" w:color="auto"/>
        <w:right w:val="none" w:sz="0" w:space="0" w:color="auto"/>
      </w:divBdr>
    </w:div>
    <w:div w:id="1692145899">
      <w:bodyDiv w:val="1"/>
      <w:marLeft w:val="0"/>
      <w:marRight w:val="0"/>
      <w:marTop w:val="0"/>
      <w:marBottom w:val="0"/>
      <w:divBdr>
        <w:top w:val="none" w:sz="0" w:space="0" w:color="auto"/>
        <w:left w:val="none" w:sz="0" w:space="0" w:color="auto"/>
        <w:bottom w:val="none" w:sz="0" w:space="0" w:color="auto"/>
        <w:right w:val="none" w:sz="0" w:space="0" w:color="auto"/>
      </w:divBdr>
    </w:div>
    <w:div w:id="1981838001">
      <w:bodyDiv w:val="1"/>
      <w:marLeft w:val="0"/>
      <w:marRight w:val="0"/>
      <w:marTop w:val="0"/>
      <w:marBottom w:val="0"/>
      <w:divBdr>
        <w:top w:val="none" w:sz="0" w:space="0" w:color="auto"/>
        <w:left w:val="none" w:sz="0" w:space="0" w:color="auto"/>
        <w:bottom w:val="none" w:sz="0" w:space="0" w:color="auto"/>
        <w:right w:val="none" w:sz="0" w:space="0" w:color="auto"/>
      </w:divBdr>
    </w:div>
    <w:div w:id="2098284384">
      <w:bodyDiv w:val="1"/>
      <w:marLeft w:val="0"/>
      <w:marRight w:val="0"/>
      <w:marTop w:val="0"/>
      <w:marBottom w:val="0"/>
      <w:divBdr>
        <w:top w:val="none" w:sz="0" w:space="0" w:color="auto"/>
        <w:left w:val="none" w:sz="0" w:space="0" w:color="auto"/>
        <w:bottom w:val="none" w:sz="0" w:space="0" w:color="auto"/>
        <w:right w:val="none" w:sz="0" w:space="0" w:color="auto"/>
      </w:divBdr>
    </w:div>
    <w:div w:id="210765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file:///C:\content\act\111863d6-b7f1-481b-9bdf-5a9eff92f0aa.html"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content\act\111863d6-b7f1-481b-9bdf-5a9eff92f0aa.html" TargetMode="External"/><Relationship Id="rId17" Type="http://schemas.openxmlformats.org/officeDocument/2006/relationships/hyperlink" Target="file:///C:\content\act\8f21b21c-a408-42c4-b9fe-a939b863c84a.html"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87258" TargetMode="External"/><Relationship Id="rId5" Type="http://schemas.openxmlformats.org/officeDocument/2006/relationships/webSettings" Target="webSettings.xml"/><Relationship Id="rId15" Type="http://schemas.openxmlformats.org/officeDocument/2006/relationships/hyperlink" Target="file:///C:\content\act\111863d6-b7f1-481b-9bdf-5a9eff92f0aa.html" TargetMode="External"/><Relationship Id="rId10" Type="http://schemas.openxmlformats.org/officeDocument/2006/relationships/hyperlink" Target="https://login.consultant.ru/link/?req=doc&amp;base=RLAW926&amp;n=306911&amp;dst=10001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RLAW926&amp;n=306911&amp;dst=100015" TargetMode="External"/><Relationship Id="rId14" Type="http://schemas.openxmlformats.org/officeDocument/2006/relationships/hyperlink" Target="file:///C:\content\act\111863d6-b7f1-481b-9bdf-5a9eff92f0a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D70CA-3932-44B9-83B9-91F6ACA8B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19202</Words>
  <Characters>109454</Characters>
  <Application>Microsoft Office Word</Application>
  <DocSecurity>0</DocSecurity>
  <Lines>912</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128400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Стариченко П.Н.</dc:creator>
  <cp:lastModifiedBy>Лебедева Г.В.</cp:lastModifiedBy>
  <cp:revision>3</cp:revision>
  <cp:lastPrinted>2024-12-27T11:26:00Z</cp:lastPrinted>
  <dcterms:created xsi:type="dcterms:W3CDTF">2025-01-21T04:23:00Z</dcterms:created>
  <dcterms:modified xsi:type="dcterms:W3CDTF">2025-01-21T04:23:00Z</dcterms:modified>
</cp:coreProperties>
</file>