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Исполнение ПЛАНА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МЕРОПРИЯТИЙ («ДОРОЖНАЯ КАРТА») ПО СОДЕЙСТВИЮ РАЗВИТИЮ КОНКУРЕНЦИИ </w:t>
      </w:r>
    </w:p>
    <w:p w:rsidR="002A22FD" w:rsidRP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2FD">
        <w:rPr>
          <w:rFonts w:ascii="Times New Roman" w:hAnsi="Times New Roman" w:cs="Times New Roman"/>
          <w:b w:val="0"/>
          <w:sz w:val="28"/>
          <w:szCs w:val="28"/>
        </w:rPr>
        <w:t>В ХАНТЫ-МАНСИЙСКОМ РАЙОНЕ</w:t>
      </w:r>
    </w:p>
    <w:p w:rsidR="002A22FD" w:rsidRDefault="002A22FD" w:rsidP="002A22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 апреля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A22FD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F45B6F" w:rsidRPr="00E213E2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I. </w:t>
      </w:r>
      <w:r w:rsidR="00640259" w:rsidRPr="00E213E2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:rsidR="002A135A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>ансийском районе</w:t>
      </w:r>
    </w:p>
    <w:p w:rsidR="00C7174B" w:rsidRPr="00E213E2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2A135A" w:rsidRPr="00E213E2" w:rsidTr="00BF78B0">
        <w:trPr>
          <w:trHeight w:val="20"/>
        </w:trPr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:rsidR="002A135A" w:rsidRPr="00E213E2" w:rsidRDefault="002A22FD" w:rsidP="002A22F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на 01.04.2022</w:t>
            </w:r>
          </w:p>
        </w:tc>
      </w:tr>
      <w:tr w:rsidR="002A135A" w:rsidRPr="00E213E2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C10638" w:rsidRPr="00E213E2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C10638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:rsidR="00C10638" w:rsidRPr="002E0875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D05630" w:rsidRPr="002E0875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2E0875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0638" w:rsidRPr="00E213E2" w:rsidRDefault="008C6D18" w:rsidP="008C6D1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I квартале 2022 года мероприятия по капитальному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емонту систем газораспределения, теплоснабжения, водоснабжения и водоотведения, в том числе с применением композитных материалов не выполнялось</w:t>
            </w:r>
          </w:p>
        </w:tc>
      </w:tr>
      <w:tr w:rsidR="00AD52B2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D52B2" w:rsidRPr="002E0875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52B2" w:rsidRPr="002E0875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bookmarkStart w:id="0" w:name="_GoBack"/>
            <w:bookmarkEnd w:id="0"/>
            <w:r w:rsidR="00F753E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F753EE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="00F8025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2C65" w:rsidRPr="00032C65" w:rsidRDefault="000E6F7E" w:rsidP="000E6F7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В Ханты-Мансийском районе </w:t>
            </w:r>
            <w:r w:rsidRPr="00F81862">
              <w:rPr>
                <w:rFonts w:ascii="Times New Roman" w:hAnsi="Times New Roman"/>
                <w:color w:val="000000" w:themeColor="text1"/>
                <w:sz w:val="20"/>
              </w:rPr>
              <w:t>отсутствуют</w:t>
            </w:r>
            <w:r w:rsidR="00F81862" w:rsidRPr="00F81862">
              <w:rPr>
                <w:rFonts w:ascii="Times New Roman" w:hAnsi="Times New Roman"/>
                <w:color w:val="000000" w:themeColor="text1"/>
                <w:sz w:val="20"/>
              </w:rPr>
              <w:t xml:space="preserve"> заключенные концессионные соглашения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целевой модели «Получение разрешения на строительство и территориальное планирование» в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информированность участников градостроительных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снижение сроков получения разрешений на строительство и ввод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объекта в эксплуатацию,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3E0E87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7D92" w:rsidRPr="00517D92" w:rsidRDefault="00517D92" w:rsidP="00517D9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Муниципальные услуги оказывается в соответствии с </w:t>
            </w: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утвержденными административными регламентами. Информация о предоставлении муниципальных услуг размещена на: </w:t>
            </w:r>
            <w:proofErr w:type="gramStart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1)официальном</w:t>
            </w:r>
            <w:proofErr w:type="gramEnd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сайте администрации Ханты-Мансийского района по адресу: http://hmrn.ru/municserv/npa/rmu/adm;</w:t>
            </w:r>
          </w:p>
          <w:p w:rsidR="00517D92" w:rsidRPr="00517D92" w:rsidRDefault="00517D92" w:rsidP="00517D9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2)информационном</w:t>
            </w:r>
            <w:proofErr w:type="gramEnd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стенде </w:t>
            </w:r>
            <w:proofErr w:type="spellStart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ДСАиЖКХ</w:t>
            </w:r>
            <w:proofErr w:type="spellEnd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072BD" w:rsidRPr="00E213E2" w:rsidRDefault="00517D92" w:rsidP="00517D9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3)на</w:t>
            </w:r>
            <w:proofErr w:type="gramEnd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портале </w:t>
            </w:r>
            <w:proofErr w:type="spellStart"/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Госуслуг</w:t>
            </w:r>
            <w:proofErr w:type="spellEnd"/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75DCC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7D92" w:rsidRPr="00517D92" w:rsidRDefault="00517D92" w:rsidP="00517D9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Проектами планировки охвачены территории населенных пунктов сельских поселений Кедровый, Луговской, Выкатной, Красноленинский, Кышик, Согом,</w:t>
            </w:r>
          </w:p>
          <w:p w:rsidR="006072BD" w:rsidRPr="00E213E2" w:rsidRDefault="00517D92" w:rsidP="00517D9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Горноправдинск, Нялинское, Цингалы, Селиярово, Сибирский, Шапша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83F7C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C6D1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I квартале 2022 года работы для увеличение доли автомобильных дорог, соответствующих нормативным требованиям не </w:t>
            </w: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выполнялись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D5A55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92DD3" w:rsidRPr="00E213E2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C6D18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</w:t>
            </w:r>
            <w:r w:rsidR="000F5A6D">
              <w:rPr>
                <w:rFonts w:ascii="Times New Roman" w:hAnsi="Times New Roman" w:cs="Times New Roman"/>
                <w:color w:val="000000" w:themeColor="text1"/>
                <w:sz w:val="20"/>
              </w:rPr>
              <w:t>оставляет менее 10 тыс. жителей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77C9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http://hmrn.ru/grad/novosti/%D0%9C%D0%B0%D1%82%D0%B5%D1%80%D0%B8%D0%B0%D0%BB%D1%8B_II_%D0%BC%D0%B5%D0%B6%D0%B4%D1%83%D0%BD%D0%B0%D1%80%D0%BE%D0%B4%D0%BD%D0%BE%D0%B9_%D0%9D%D0</w:t>
            </w: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%9F%D0%9A_B_compressed.pdf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87247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862" w:rsidRPr="00F81862" w:rsidRDefault="00F81862" w:rsidP="00F8186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>районе  и</w:t>
            </w:r>
            <w:proofErr w:type="gramEnd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составляет 100 процентов.</w:t>
            </w:r>
          </w:p>
          <w:p w:rsidR="006072BD" w:rsidRPr="00E213E2" w:rsidRDefault="00F81862" w:rsidP="00F8186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направлена в уполномоченный орган - Депимущества Югры в установленный срок до 30 декабря 2021 года - исх. ДИЗО от </w:t>
            </w:r>
            <w:proofErr w:type="gramStart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>23.12.2021  №</w:t>
            </w:r>
            <w:proofErr w:type="gramEnd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04-исх-5688</w:t>
            </w:r>
          </w:p>
        </w:tc>
      </w:tr>
      <w:tr w:rsidR="00087247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087247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087247" w:rsidP="0008724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F80256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87247" w:rsidRPr="002E0875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87247" w:rsidRPr="00E213E2" w:rsidRDefault="00F8186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</w:t>
            </w:r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деятельность в сфере кадастровых и землеустроительных работ</w:t>
            </w:r>
          </w:p>
        </w:tc>
      </w:tr>
      <w:tr w:rsidR="006072BD" w:rsidRPr="00E213E2" w:rsidTr="00E6700F">
        <w:trPr>
          <w:trHeight w:val="20"/>
        </w:trPr>
        <w:tc>
          <w:tcPr>
            <w:tcW w:w="562" w:type="dxa"/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B352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F7583" w:rsidRPr="002E0875" w:rsidRDefault="008406A0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4EE6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8406A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В связи с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в 1 квартале 2022 года не проводились</w:t>
            </w:r>
          </w:p>
        </w:tc>
      </w:tr>
      <w:tr w:rsidR="00382F2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закрепление гарантий на получение дополнительного образования для детей в возрасте от 5 до 18 лет,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обеспечение равного доступа к участию в системе персонифицированного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82F26" w:rsidRPr="002E0875" w:rsidRDefault="008406A0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Обеспечен равный доступ к участию в системе персонифицированно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 финансирования дополнительного образования детей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4245E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D8E" w:rsidRPr="002E0875" w:rsidRDefault="008406A0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 на выполнение муниципального задания.</w:t>
            </w:r>
          </w:p>
        </w:tc>
      </w:tr>
      <w:tr w:rsidR="007367CF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67C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67CF" w:rsidRPr="002E0875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4F5EB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67CF" w:rsidRPr="002E0875" w:rsidRDefault="008406A0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квартале 2022 </w:t>
            </w:r>
            <w:r w:rsidR="00116B11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года консультационная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помощь негосударственным (немуниципальным) организациям, предоставляющим услуги по организации отдыха и оздоровления детей не проводилась по 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причине отсутствия заявителей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C21F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C6D1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В рамках реализации мероприятий по благоустройству общественных территорий по итогам I квартала 2022 года заключено 10 муниципальных контрактов.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628C8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0628C8" w:rsidP="000628C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8C6D18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фонда. http://hmrn.ru/gkh/?ELEMENT_ID=61171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8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C6D18" w:rsidRPr="008C6D18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муниципальных нужд» и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03.12.2020 объявлены торги на выполнение работ, связанных с осуществлением регулярных перевозок пассажиров и багажа автомобильным транспортом с предоставлением субсидии на возмещение части затрат при осуществлении таких перевозок по муниципальным маршрутам Ханты-Мансийского района:</w:t>
            </w:r>
          </w:p>
          <w:p w:rsidR="008C6D18" w:rsidRPr="008C6D18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«п. Горноправдинск – </w:t>
            </w: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п. Бобровский – п. Горноправдинск»;</w:t>
            </w:r>
          </w:p>
          <w:p w:rsidR="008C6D18" w:rsidRPr="008C6D18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«п. Горноправдинск – д. Лугофилинская – п. Горноправдинск»;</w:t>
            </w:r>
          </w:p>
          <w:p w:rsidR="008C6D18" w:rsidRPr="008C6D18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«п. Горноправдинск – с. Цингалы – п. Горноправдинск».</w:t>
            </w:r>
          </w:p>
          <w:p w:rsidR="008C6D18" w:rsidRPr="008C6D18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контракт заключается в рамках одного муниципального маршрута.</w:t>
            </w:r>
          </w:p>
          <w:p w:rsidR="006072BD" w:rsidRPr="00E213E2" w:rsidRDefault="008C6D18" w:rsidP="008C6D1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C6D18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 критериях конкурсного отбора перевозчиков указана в техническом задании на оказание услуг по перевозке пассажиров в единой информационной системе в сфере закупок</w:t>
            </w:r>
          </w:p>
        </w:tc>
      </w:tr>
      <w:tr w:rsidR="00D90626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D90626" w:rsidP="00D906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90626" w:rsidRPr="002E0875" w:rsidRDefault="00E31A55" w:rsidP="00E31A5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 критериях конкурсного отбора перевозчиков указана в техническом задании на оказание услуг по перевозке пассажиров в единой информационной системе в сфере закупок</w:t>
            </w:r>
          </w:p>
        </w:tc>
      </w:tr>
      <w:tr w:rsidR="006072B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D9062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по вопросам организации регулярных перевозок пассажиров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автомобильным 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B1AF5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:rsidR="006072BD" w:rsidRPr="002E0875" w:rsidRDefault="00CB1AF5" w:rsidP="00CB1A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 работе пассажирского автомобильного транспорта (расписание </w:t>
            </w: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движения автомобильного транспорта, стоимость билетов на пассажирские перевозки и иные сведения) размещена на официальном сайте администрации Ханты-Мансийского района в разделе «Район – Транспортное сообщение»: http://hmrn.ru/raion/turizm/</w:t>
            </w:r>
          </w:p>
        </w:tc>
      </w:tr>
      <w:tr w:rsidR="000C1C5C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0C1C5C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C1C5C" w:rsidRPr="002E0875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не требуется</w:t>
            </w:r>
          </w:p>
        </w:tc>
      </w:tr>
      <w:tr w:rsidR="00BF78B0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BF78B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F78B0" w:rsidRPr="002E0875" w:rsidRDefault="00BF78B0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78B0" w:rsidRPr="002E0875" w:rsidRDefault="00BF78B0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4EB1" w:rsidRPr="003F4EB1" w:rsidRDefault="00E31A55" w:rsidP="003F4E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Мониторинг пассажиропотока на территории Ханты-Мансийский район </w:t>
            </w:r>
            <w:r w:rsidR="003F4EB1">
              <w:rPr>
                <w:rFonts w:ascii="Times New Roman" w:hAnsi="Times New Roman" w:cs="Times New Roman"/>
                <w:color w:val="000000" w:themeColor="text1"/>
                <w:sz w:val="20"/>
              </w:rPr>
              <w:t>проводится</w:t>
            </w: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ежемесячно</w:t>
            </w:r>
            <w:r w:rsidR="003F4E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F4EB1" w:rsidRPr="003F4E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основании </w:t>
            </w:r>
            <w:r w:rsidR="003F4E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проведенного </w:t>
            </w:r>
            <w:r w:rsidR="003F4EB1" w:rsidRPr="003F4E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мониторинга и по поступившим предложениям от жителей п. </w:t>
            </w:r>
          </w:p>
          <w:p w:rsidR="00BF78B0" w:rsidRPr="002E0875" w:rsidRDefault="003F4EB1" w:rsidP="003F4EB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F4EB1">
              <w:rPr>
                <w:rFonts w:ascii="Times New Roman" w:hAnsi="Times New Roman" w:cs="Times New Roman"/>
                <w:color w:val="000000" w:themeColor="text1"/>
                <w:sz w:val="20"/>
              </w:rPr>
              <w:t>Бобровский c I квартала 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увеличено </w:t>
            </w:r>
            <w:r w:rsidRPr="003F4E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рейсов муниципального </w:t>
            </w:r>
            <w:r w:rsidRPr="003F4E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маршрута Горноправдинск - Бобровский - Горноправдинск </w:t>
            </w:r>
          </w:p>
        </w:tc>
      </w:tr>
      <w:tr w:rsidR="00EC7F8D" w:rsidRPr="002E0875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EC7F8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C7F8D" w:rsidP="00BF78B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A12D70" w:rsidP="006309C1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</w:t>
            </w:r>
            <w:r w:rsidR="006309C1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ой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7F8D" w:rsidRPr="002E0875" w:rsidRDefault="00E31A55" w:rsidP="000C1C5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 не требуется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0019A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31D40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B31D40" w:rsidP="00B31D4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</w:t>
            </w:r>
            <w:r w:rsidR="004660D4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4660D4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ых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C059C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1</w:t>
            </w:r>
            <w:r w:rsidR="00E31A55"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2022 года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взаимодействия операторов связи с органами местного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слабое развитие инфраструктуры связи 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в реализации проектов в сфере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20AB1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C059C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 1</w:t>
            </w:r>
            <w:r w:rsidR="00E31A55"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квартале2022 года взаимодействие </w:t>
            </w:r>
            <w:r w:rsidR="00E31A55"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 На территории Ханты-Мансийского района оказывающих услуги сотовой связи 5 операторов связи, из них: «</w:t>
            </w:r>
            <w:proofErr w:type="spellStart"/>
            <w:r w:rsidR="00E31A55"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Tele</w:t>
            </w:r>
            <w:proofErr w:type="spellEnd"/>
            <w:r w:rsidR="00E31A55"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2» – в 11 населенных пунктах, «Мотив» - в 12 населенных пунктах, «МТС» - в 7 населенных пунктах, «Билайн» - в 4 населенных пунктах, «Мегафон» - в 5 населенных пунктах</w:t>
            </w:r>
          </w:p>
        </w:tc>
      </w:tr>
      <w:tr w:rsidR="006072BD" w:rsidRPr="00E213E2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824A2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9824A2" w:rsidP="009824A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В населенных пунктах Ханты-Мансийского района отсутствуют специализированные службы по похоронному делу</w:t>
            </w:r>
          </w:p>
        </w:tc>
      </w:tr>
      <w:tr w:rsidR="006072BD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на официальных сайтах органов местного самоуправления муниципальных образований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доступа потребителей к информации о перечне </w:t>
            </w:r>
          </w:p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E36C6B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072BD" w:rsidRPr="002E0875" w:rsidRDefault="00E36C6B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2E0875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органов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72BD" w:rsidRPr="00E213E2" w:rsidRDefault="00E31A5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На официальных сайтах администраций </w:t>
            </w: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сельских поселений Ханты-Мансийского района созданы разделы «Похоронное дело»</w:t>
            </w:r>
          </w:p>
        </w:tc>
      </w:tr>
      <w:tr w:rsidR="003B36A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3B36A3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3B36A3" w:rsidP="00E36C6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B36A3" w:rsidRPr="003B36A3" w:rsidRDefault="00A35F45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A35F45"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2022 года инвентаризация кладбищ не проводилась</w:t>
            </w:r>
          </w:p>
        </w:tc>
      </w:tr>
      <w:tr w:rsidR="009164EA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9164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4EA" w:rsidRPr="002E0875" w:rsidRDefault="009164E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9164EA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sz w:val="20"/>
              </w:rPr>
              <w:t>1</w:t>
            </w:r>
            <w:r w:rsidR="00A41F0D" w:rsidRPr="00A86415">
              <w:rPr>
                <w:rFonts w:ascii="Times New Roman" w:hAnsi="Times New Roman" w:cs="Times New Roman"/>
                <w:sz w:val="20"/>
              </w:rPr>
              <w:t>3</w:t>
            </w:r>
            <w:r w:rsidR="005E1299" w:rsidRPr="00A86415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5E1299"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669E9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164EA" w:rsidRPr="00A86415" w:rsidRDefault="001669E9" w:rsidP="001669E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64EA" w:rsidRPr="00A86415" w:rsidRDefault="005E12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84E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2022</w:t>
            </w:r>
            <w:r w:rsidR="00267032"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2 </w:t>
            </w: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субъектам предпринимательства, планирующим осуществлять деятельность по ремонту автотранспортных средств оказана информационно-консультативная помощь по вопросам:</w:t>
            </w:r>
          </w:p>
          <w:p w:rsidR="004C784E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>- регистрации в качестве индивидуального предпринимателя;</w:t>
            </w:r>
          </w:p>
          <w:p w:rsidR="00304207" w:rsidRPr="00A86415" w:rsidRDefault="004C784E" w:rsidP="004C784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о существующих мерах государственной и муниципальной поддержки, направленных на </w:t>
            </w:r>
            <w:r w:rsidRPr="00A8641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развитие малого и среднего предпринимательства</w:t>
            </w:r>
          </w:p>
        </w:tc>
      </w:tr>
      <w:tr w:rsidR="006E2DC6" w:rsidRPr="00E213E2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D644A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41F0D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E2D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6E2DC6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C86E6C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оздание условий для увеличения количества автозаправочных станци</w:t>
            </w:r>
            <w:r w:rsidR="002D38E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="00E44D4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D38EF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6E2DC6" w:rsidRPr="002E0875" w:rsidRDefault="002D38EF" w:rsidP="002D38E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2E0875" w:rsidRDefault="00E44D4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F8186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F81862">
              <w:rPr>
                <w:rFonts w:ascii="Times New Roman" w:hAnsi="Times New Roman" w:cs="Times New Roman"/>
                <w:color w:val="000000" w:themeColor="text1"/>
                <w:sz w:val="20"/>
              </w:rPr>
              <w:t>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http://hmrn.ru/grad/zemlepolzovanie/reestry-zemelnykh-uchastkov/</w:t>
            </w:r>
          </w:p>
        </w:tc>
      </w:tr>
      <w:tr w:rsidR="006E2DC6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44D4B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E44D4B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E2DC6" w:rsidRPr="00E213E2" w:rsidRDefault="006E2DC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C86E6C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="00C86E6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12D70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A12D70" w:rsidP="00A12D7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C86E6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незаконных конструкций не выявлено</w:t>
            </w:r>
          </w:p>
        </w:tc>
      </w:tr>
      <w:tr w:rsidR="00C86E6C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422C9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6E6C" w:rsidRPr="002E0875" w:rsidRDefault="003422C9" w:rsidP="003422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:rsidR="00C86E6C" w:rsidRPr="002E0875" w:rsidRDefault="00EE60D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86E6C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правовом 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13612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овышение уровня правовой грамотности хозяйствующих субъектов, 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C0096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:rsidR="00EE60D3" w:rsidRPr="002E0875" w:rsidRDefault="00BC0096" w:rsidP="00BC009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136125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 официальном сайте органов местного 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Схема размещения рекламных конструкций размещена на </w:t>
            </w: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EE60D3" w:rsidRPr="00E213E2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E213E2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</w:t>
            </w:r>
            <w:r w:rsidR="00EE60D3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EE60D3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EE60D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едостаточная информированность организаций частной формы собственности о </w:t>
            </w:r>
            <w:r w:rsidR="00FE653D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1242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1242B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E60D3" w:rsidRPr="002E0875" w:rsidRDefault="00D1242B" w:rsidP="00D1242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E0875" w:rsidRDefault="00D64A7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60D3" w:rsidRPr="002A4AFF" w:rsidRDefault="00517D9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7D92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6700F" w:rsidRPr="002E0875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A135A" w:rsidRPr="002E0875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="00B6667A"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елевые показатели, на достижение которых</w:t>
      </w:r>
    </w:p>
    <w:p w:rsidR="002A135A" w:rsidRPr="002E0875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2E08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:rsidR="002A135A" w:rsidRPr="002E0875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:rsidR="002A135A" w:rsidRPr="002E0875" w:rsidRDefault="002A22F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A22F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01.04.2022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2E0875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D92E9D" w:rsidRPr="002E0875" w:rsidTr="00FF3FFC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9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2E0875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:rsidR="002A135A" w:rsidRPr="002E0875" w:rsidRDefault="00E95CD3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D92E9D" w:rsidRPr="002E0875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:rsidR="002A135A" w:rsidRPr="002E0875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для обеспечения государственных и муниципальных нужд, осуществляемых в соответствии с Федеральным </w:t>
            </w:r>
            <w:hyperlink r:id="rId10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ед.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2E0875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:rsidR="002A135A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45FB1" w:rsidRPr="002E0875" w:rsidRDefault="00245FB1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92E9D" w:rsidRPr="00E213E2" w:rsidTr="00E213E2">
        <w:trPr>
          <w:trHeight w:val="20"/>
        </w:trPr>
        <w:tc>
          <w:tcPr>
            <w:tcW w:w="562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1.3.</w:t>
            </w:r>
          </w:p>
        </w:tc>
        <w:tc>
          <w:tcPr>
            <w:tcW w:w="6379" w:type="dxa"/>
          </w:tcPr>
          <w:p w:rsidR="002A135A" w:rsidRPr="002E0875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1" w:history="1">
              <w:r w:rsidRPr="002E0875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2E0875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2E0875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:rsidR="002A135A" w:rsidRPr="00E213E2" w:rsidRDefault="003E0F9F" w:rsidP="003E0F9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26,8</w:t>
            </w:r>
          </w:p>
        </w:tc>
      </w:tr>
    </w:tbl>
    <w:p w:rsidR="00C71E8F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истемные мероприятия, направленные на развитие</w:t>
      </w:r>
    </w:p>
    <w:p w:rsidR="002A135A" w:rsidRPr="00E213E2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D92E9D" w:rsidRPr="00E213E2" w:rsidTr="006A3280">
        <w:tc>
          <w:tcPr>
            <w:tcW w:w="562" w:type="dxa"/>
          </w:tcPr>
          <w:p w:rsidR="00213252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:rsidR="00DE1767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E213E2" w:rsidRDefault="002A22FD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01.04.2022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D92E9D" w:rsidRPr="00E213E2" w:rsidTr="00213252">
        <w:tc>
          <w:tcPr>
            <w:tcW w:w="14029" w:type="dxa"/>
            <w:gridSpan w:val="7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4C784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квартале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2022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экспортно-ориентированные субъекты малого и среднего предпринимательства не принимали участие в международных выставочно-ярмарочных мероприятиях, бизнес-миссиях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3895" w:type="dxa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:rsidR="002A135A" w:rsidRPr="00E213E2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:rsidR="002A135A" w:rsidRPr="00E213E2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:rsidR="002A135A" w:rsidRPr="002E0875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6B29BA" w:rsidRPr="002E0875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4C784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2022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 не оказывалось содействие в разработке технических условий, </w:t>
            </w:r>
            <w:r w:rsidRPr="004C784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получении документов соответствия (сертификатов, деклараций) на продукцию, производимую субъектами малого и среднего предпринимательства, в связи с отсутствием обращений.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AE0139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D92E9D" w:rsidRPr="00E213E2" w:rsidTr="006A3280">
        <w:tc>
          <w:tcPr>
            <w:tcW w:w="562" w:type="dxa"/>
          </w:tcPr>
          <w:p w:rsidR="002A135A" w:rsidRPr="00E213E2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2A135A" w:rsidRPr="00E213E2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213252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815081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2E0875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2A135A" w:rsidRPr="00E213E2" w:rsidRDefault="001D122B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122B"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2021 года семинар для субъектов малого и среднего предпринимательства по участию в закупках по Федеральному закону № 44-ФЗ не проводился</w:t>
            </w:r>
          </w:p>
        </w:tc>
      </w:tr>
      <w:tr w:rsidR="00D92E9D" w:rsidRPr="00E213E2" w:rsidTr="00CA7B2E">
        <w:tc>
          <w:tcPr>
            <w:tcW w:w="562" w:type="dxa"/>
          </w:tcPr>
          <w:p w:rsidR="006B5B96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:rsidR="006B5B96" w:rsidRPr="002E0875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D92E9D" w:rsidRPr="00E213E2" w:rsidTr="006A3280">
        <w:tc>
          <w:tcPr>
            <w:tcW w:w="562" w:type="dxa"/>
          </w:tcPr>
          <w:p w:rsidR="0099129A" w:rsidRPr="00E213E2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:rsidR="0099129A" w:rsidRPr="00E213E2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99129A" w:rsidRPr="00E213E2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E05A7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9129A" w:rsidRPr="002E0875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9129A" w:rsidRPr="00E213E2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99129A" w:rsidRPr="00E213E2" w:rsidRDefault="00E95CD3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2A135A" w:rsidRPr="00E213E2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</w:t>
            </w:r>
            <w:r w:rsidRPr="00E213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2A135A" w:rsidRPr="002E0875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Депимущества Югры 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A6822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2A135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2A135A" w:rsidRPr="002E0875" w:rsidRDefault="00DE334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для расчета значений показателей оценки эффективности управления муниципальным имуществом Ханты-Мансийского </w:t>
            </w:r>
            <w:r w:rsidR="00E95CD3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района за</w:t>
            </w: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2021 год направлена в адрес Депимущества Югры согласно запроса от 01.03.2022 № 13-исх-1501для сводного рейтинга</w:t>
            </w:r>
          </w:p>
        </w:tc>
      </w:tr>
      <w:tr w:rsidR="001C0C2D" w:rsidRPr="00E213E2" w:rsidTr="006A3280">
        <w:tc>
          <w:tcPr>
            <w:tcW w:w="562" w:type="dxa"/>
          </w:tcPr>
          <w:p w:rsidR="001C0C2D" w:rsidRPr="002E0875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895" w:type="dxa"/>
          </w:tcPr>
          <w:p w:rsidR="001C0C2D" w:rsidRPr="002E0875" w:rsidRDefault="001C0C2D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:rsidR="001C0C2D" w:rsidRPr="002E0875" w:rsidRDefault="009E40F3" w:rsidP="009E40F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:rsidR="001C0C2D" w:rsidRPr="002E0875" w:rsidRDefault="00686DB3" w:rsidP="00686DB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C0C2D" w:rsidRPr="002E0875" w:rsidRDefault="001C0C2D" w:rsidP="001C0C2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C0C2D" w:rsidRPr="002E0875" w:rsidRDefault="00C167E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В отчетном </w:t>
            </w:r>
            <w:r w:rsidR="00E95CD3" w:rsidRPr="00DE334A">
              <w:rPr>
                <w:rFonts w:ascii="Times New Roman" w:hAnsi="Times New Roman" w:cs="Times New Roman"/>
                <w:sz w:val="20"/>
              </w:rPr>
              <w:t>периоде не</w:t>
            </w:r>
            <w:r w:rsidRPr="00DE334A">
              <w:rPr>
                <w:rFonts w:ascii="Times New Roman" w:hAnsi="Times New Roman" w:cs="Times New Roman"/>
                <w:sz w:val="20"/>
              </w:rPr>
              <w:t xml:space="preserve"> принимались решения о создании муниципальных предприятий Ханты-Мансийского района.</w:t>
            </w:r>
          </w:p>
          <w:p w:rsidR="001C0C2D" w:rsidRPr="002E0875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В соответствии с распоряжением администрации Ханты-Мансийского района от 21.03.2022 № 343-р принято решение о создании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>муниципального автономного учреждения Ханты-Мансийского района «Муниципальный методический центр»</w:t>
            </w:r>
          </w:p>
        </w:tc>
      </w:tr>
      <w:tr w:rsidR="001D211C" w:rsidRPr="00E213E2" w:rsidTr="006A3280">
        <w:tc>
          <w:tcPr>
            <w:tcW w:w="562" w:type="dxa"/>
          </w:tcPr>
          <w:p w:rsidR="001D211C" w:rsidRPr="002E0875" w:rsidRDefault="001D211C" w:rsidP="001D211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:rsidR="001D211C" w:rsidRPr="002E0875" w:rsidRDefault="001D211C" w:rsidP="001D211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1D211C" w:rsidRPr="002E0875" w:rsidRDefault="001D211C" w:rsidP="001D211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</w:t>
            </w:r>
            <w:r w:rsidR="00E95CD3" w:rsidRPr="00DE334A">
              <w:rPr>
                <w:rFonts w:ascii="Times New Roman" w:hAnsi="Times New Roman" w:cs="Times New Roman"/>
                <w:sz w:val="20"/>
              </w:rPr>
              <w:t>осуществляется в</w:t>
            </w:r>
            <w:r w:rsidRPr="00DE334A">
              <w:rPr>
                <w:rFonts w:ascii="Times New Roman" w:hAnsi="Times New Roman" w:cs="Times New Roman"/>
                <w:sz w:val="20"/>
              </w:rPr>
              <w:t xml:space="preserve">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>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>- формирование неналоговых доходов бюджета района;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подлежащего приватизации в 2022 году и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 xml:space="preserve">плановом периоде 2023-2024 годов утвержден решением Думы Ханты-Мансийского района от 17.12.2021 № 38 «Об утверждении прогнозного плана приватизации муниципального имущества Ханты-Мансийского района на 2022 год и плановый период 2023 и 2024 годов». Отчет об итогах приватизации муниципального имущества за 2021 год утвержден решением Думы Ханты-Мансийского района от 18.02.2022 № 84. 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Указанные муниципальные правовые акты в установленном порядке размещены на официальном сайте Российской Федерации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 xml:space="preserve">torgi.gov.ru, </w:t>
            </w:r>
            <w:proofErr w:type="spellStart"/>
            <w:r w:rsidRPr="00DE334A">
              <w:rPr>
                <w:rFonts w:ascii="Times New Roman" w:hAnsi="Times New Roman" w:cs="Times New Roman"/>
                <w:sz w:val="20"/>
              </w:rPr>
              <w:t>установленом</w:t>
            </w:r>
            <w:proofErr w:type="spellEnd"/>
            <w:r w:rsidRPr="00DE334A">
              <w:rPr>
                <w:rFonts w:ascii="Times New Roman" w:hAnsi="Times New Roman" w:cs="Times New Roman"/>
                <w:sz w:val="20"/>
              </w:rPr>
              <w:t xml:space="preserve">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1,26 %.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DE334A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DE334A">
              <w:rPr>
                <w:rFonts w:ascii="Times New Roman" w:hAnsi="Times New Roman" w:cs="Times New Roman"/>
                <w:sz w:val="20"/>
              </w:rPr>
              <w:t xml:space="preserve">, МУП «Центр предоставления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 xml:space="preserve">услуг» </w:t>
            </w:r>
            <w:proofErr w:type="spellStart"/>
            <w:r w:rsidRPr="00DE334A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DE334A">
              <w:rPr>
                <w:rFonts w:ascii="Times New Roman" w:hAnsi="Times New Roman" w:cs="Times New Roman"/>
                <w:sz w:val="20"/>
              </w:rPr>
              <w:t>. Луговской.</w:t>
            </w:r>
          </w:p>
          <w:p w:rsidR="001D211C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DE334A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III распоряжения Губернатора ХМАО-Югры от 01.08.2019 № 162-рг, ликвидации подлежит 1 хозяйственное общество - МП «Комплекс-Плюс </w:t>
            </w:r>
            <w:proofErr w:type="spellStart"/>
            <w:r w:rsidRPr="00DE334A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DE334A">
              <w:rPr>
                <w:rFonts w:ascii="Times New Roman" w:hAnsi="Times New Roman" w:cs="Times New Roman"/>
                <w:sz w:val="20"/>
              </w:rPr>
              <w:t xml:space="preserve"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предприятий» и </w:t>
            </w:r>
            <w:r w:rsidRPr="00DE334A">
              <w:rPr>
                <w:rFonts w:ascii="Times New Roman" w:hAnsi="Times New Roman" w:cs="Times New Roman"/>
                <w:sz w:val="20"/>
              </w:rPr>
              <w:lastRenderedPageBreak/>
              <w:t>ФЗ «О защите конкуренции», 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9847EE" w:rsidRPr="00E213E2" w:rsidTr="006A3280">
        <w:tc>
          <w:tcPr>
            <w:tcW w:w="562" w:type="dxa"/>
          </w:tcPr>
          <w:p w:rsidR="009847EE" w:rsidRPr="002E0875" w:rsidRDefault="00B6115D" w:rsidP="00B6115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:rsidR="00B6115D" w:rsidRPr="002E0875" w:rsidRDefault="009847EE" w:rsidP="00B6115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публичных торгов 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</w:t>
            </w:r>
            <w:r w:rsidR="00DF2486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более</w:t>
            </w:r>
            <w:r w:rsidR="00B6115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50%</w:t>
            </w:r>
          </w:p>
          <w:p w:rsidR="009847EE" w:rsidRPr="002E0875" w:rsidRDefault="009847EE" w:rsidP="00B6115D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9847EE" w:rsidRPr="002E0875" w:rsidRDefault="009847EE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6115D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847EE" w:rsidRPr="002E0875" w:rsidRDefault="00B6115D" w:rsidP="00B611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847EE" w:rsidRPr="002E0875" w:rsidRDefault="00121624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:rsidR="009847EE" w:rsidRPr="002E0875" w:rsidRDefault="00DE334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1 квартал 2022 года </w:t>
            </w:r>
            <w:r w:rsidR="001D122B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не проводились</w:t>
            </w: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публичные торги или иные конкурентные процедуры по реализации имущества, закрепленного на праве хозяйственного ведения за муниципальным предприятием «ЖЭК-3» Ханты-Мансийского района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D741F5" w:rsidP="00D741F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AE2919" w:rsidP="00AE291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867BA">
              <w:rPr>
                <w:rFonts w:ascii="Times New Roman" w:hAnsi="Times New Roman" w:cs="Times New Roman"/>
                <w:sz w:val="20"/>
              </w:rPr>
              <w:t>5</w:t>
            </w:r>
            <w:r w:rsidR="00E428EA" w:rsidRPr="00B867BA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C2208" w:rsidRPr="002E0875" w:rsidRDefault="00EC2208" w:rsidP="00EC220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EC2208" w:rsidP="00EC220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1D122B" w:rsidRPr="001D122B" w:rsidRDefault="0069018D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П</w:t>
            </w:r>
            <w:r w:rsid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роведено 3 </w:t>
            </w:r>
            <w:r w:rsidR="000C1B5D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заседания</w:t>
            </w:r>
            <w:r w:rsidR="001D122B" w:rsidRP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Совета по развитию малого и среднего предпринимательства при администрации района;</w:t>
            </w:r>
          </w:p>
          <w:p w:rsidR="00E428EA" w:rsidRPr="00E213E2" w:rsidRDefault="001D122B" w:rsidP="001D122B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В результате проведенного </w:t>
            </w:r>
            <w:r w:rsidRPr="001D122B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мониторинга факторов, являющихся административными барьерами, экономическими ограничениями входа на рынок (выхода с рынка) не выявлено</w:t>
            </w:r>
          </w:p>
        </w:tc>
      </w:tr>
      <w:tr w:rsidR="00AE2919" w:rsidRPr="00E213E2" w:rsidTr="006A3280">
        <w:tc>
          <w:tcPr>
            <w:tcW w:w="562" w:type="dxa"/>
          </w:tcPr>
          <w:p w:rsidR="00AE2919" w:rsidRPr="002E0875" w:rsidRDefault="00AE2919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AE2919" w:rsidRPr="002E0875" w:rsidRDefault="00AE2919" w:rsidP="00FC00E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E2919" w:rsidRPr="002E0875" w:rsidRDefault="00AE2919" w:rsidP="00AE291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AE2919" w:rsidRPr="002E0875" w:rsidRDefault="00B73D21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AE2919" w:rsidRPr="002E0875" w:rsidRDefault="00F44DE7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2022 года заявки от операторов связи на размещение оборудования не поступали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2E0875" w:rsidRDefault="003A20B0" w:rsidP="003A20B0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A20B0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3A20B0" w:rsidP="003A20B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6A0001" w:rsidP="00B6667A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="00B6667A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="00E428EA" w:rsidRPr="002E0875">
              <w:rPr>
                <w:rFonts w:ascii="Times New Roman" w:hAnsi="Times New Roman"/>
                <w:color w:val="000000" w:themeColor="text1"/>
                <w:sz w:val="20"/>
              </w:rPr>
              <w:t>концессионное соглашение</w:t>
            </w:r>
          </w:p>
        </w:tc>
        <w:tc>
          <w:tcPr>
            <w:tcW w:w="1701" w:type="dxa"/>
          </w:tcPr>
          <w:p w:rsidR="00E428EA" w:rsidRPr="00E213E2" w:rsidRDefault="00DE334A" w:rsidP="000C1B5D">
            <w:pPr>
              <w:pStyle w:val="ConsPlusNormal0"/>
              <w:ind w:left="-51" w:firstLine="51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концессионные соглашения с 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</w:t>
            </w: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детский отдых и оздоровление; здравоохранение; социальное обслуживание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CF48A8" w:rsidP="00CF48A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3D57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2E8" w:rsidRPr="00E213E2" w:rsidTr="006A3280">
        <w:tc>
          <w:tcPr>
            <w:tcW w:w="562" w:type="dxa"/>
          </w:tcPr>
          <w:p w:rsidR="00E428EA" w:rsidRPr="002E0875" w:rsidRDefault="007D2FD9" w:rsidP="007D2FD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  <w:r w:rsidR="008D5A2A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теплоснабжение, водоснабжение, водоотведение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D2FD9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7D2FD9" w:rsidP="007D2FD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3D57D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:rsidR="00E428EA" w:rsidRPr="002E0875" w:rsidRDefault="00DE334A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соглашения о </w:t>
            </w:r>
            <w:proofErr w:type="spellStart"/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 и концессионные соглашения в следующих сферах: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</w:tr>
      <w:tr w:rsidR="00730A25" w:rsidRPr="00E213E2" w:rsidTr="006A3280">
        <w:tc>
          <w:tcPr>
            <w:tcW w:w="562" w:type="dxa"/>
          </w:tcPr>
          <w:p w:rsidR="00730A25" w:rsidRPr="002E0875" w:rsidRDefault="00BF56E9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0A25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730A25" w:rsidRPr="002E0875" w:rsidRDefault="00730A25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эффективности деятельности муниципальных предприятий в сфере коммунального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411F4B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730A25" w:rsidRPr="002E0875" w:rsidRDefault="00411F4B" w:rsidP="00411F4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:rsidR="00730A25" w:rsidRPr="002E0875" w:rsidRDefault="00730A2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концессионные соглашения</w:t>
            </w:r>
          </w:p>
        </w:tc>
        <w:tc>
          <w:tcPr>
            <w:tcW w:w="1701" w:type="dxa"/>
          </w:tcPr>
          <w:p w:rsidR="00730A25" w:rsidRPr="002E0875" w:rsidRDefault="00E31A5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 принятые решения по заключению концессионных соглашений</w:t>
            </w:r>
          </w:p>
        </w:tc>
      </w:tr>
      <w:tr w:rsidR="00C837BA" w:rsidRPr="00E213E2" w:rsidTr="006A3280">
        <w:tc>
          <w:tcPr>
            <w:tcW w:w="562" w:type="dxa"/>
          </w:tcPr>
          <w:p w:rsidR="00C837BA" w:rsidRPr="002E0875" w:rsidRDefault="00C837BA" w:rsidP="00BF56E9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7.3.</w:t>
            </w:r>
          </w:p>
        </w:tc>
        <w:tc>
          <w:tcPr>
            <w:tcW w:w="3895" w:type="dxa"/>
          </w:tcPr>
          <w:p w:rsidR="00C837BA" w:rsidRPr="002E0875" w:rsidRDefault="00C837BA" w:rsidP="00C837BA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подготовки органами местного самоуправления проектов концессионных соглашений, ресурсоснабжающими организациями инвестиционных программ</w:t>
            </w:r>
          </w:p>
        </w:tc>
        <w:tc>
          <w:tcPr>
            <w:tcW w:w="248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C837BA" w:rsidRPr="002E0875" w:rsidRDefault="00C837BA" w:rsidP="00C83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C837BA" w:rsidRPr="002E0875" w:rsidRDefault="00C837B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C837BA" w:rsidRPr="002E0875" w:rsidRDefault="00E31A55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1A5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 принятые решения по заключению концессионных соглашений</w:t>
            </w:r>
          </w:p>
        </w:tc>
      </w:tr>
      <w:tr w:rsidR="00E428EA" w:rsidRPr="00E213E2" w:rsidTr="006A3280">
        <w:tc>
          <w:tcPr>
            <w:tcW w:w="562" w:type="dxa"/>
          </w:tcPr>
          <w:p w:rsidR="00E428EA" w:rsidRPr="00E213E2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E428EA" w:rsidRPr="00E213E2" w:rsidRDefault="00E428EA" w:rsidP="00E213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E428EA" w:rsidRPr="002E0875" w:rsidTr="006A3280">
        <w:tc>
          <w:tcPr>
            <w:tcW w:w="562" w:type="dxa"/>
          </w:tcPr>
          <w:p w:rsidR="00E428EA" w:rsidRPr="002E0875" w:rsidRDefault="008A2A64" w:rsidP="008A2A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E428EA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E428EA" w:rsidRPr="002E0875" w:rsidRDefault="00E428EA" w:rsidP="00BF0B0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</w:t>
            </w:r>
            <w:r w:rsidR="00CC3315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E428EA" w:rsidRPr="002E0875" w:rsidRDefault="00E428EA" w:rsidP="00E213E2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E428EA" w:rsidRPr="002E0875" w:rsidRDefault="00E428E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244251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428EA" w:rsidRPr="002E0875" w:rsidRDefault="00244251" w:rsidP="0024425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E428EA" w:rsidRPr="002E0875" w:rsidRDefault="00E428EA" w:rsidP="00E213E2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36451F" w:rsidRPr="002E0875" w:rsidRDefault="008406A0" w:rsidP="00B867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частного бизнеса (ИП) по оказанию услуг в области дополнительного образования. По вопросам </w:t>
            </w:r>
            <w:r w:rsidR="00B867BA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включения,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 реестр поставщиков услуг, методическая помощь по разработке программ и сертификации программ, заключения договоров на обучение 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:rsidR="000E73AD" w:rsidRPr="002E0875" w:rsidRDefault="000E73AD" w:rsidP="000E73AD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4660D4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86376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</w:t>
            </w:r>
            <w:r w:rsidR="008406A0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квартале 2022 года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0E73AD" w:rsidRPr="002E0875" w:rsidTr="006A3280">
        <w:tc>
          <w:tcPr>
            <w:tcW w:w="562" w:type="dxa"/>
          </w:tcPr>
          <w:p w:rsidR="000E73AD" w:rsidRPr="002E0875" w:rsidRDefault="000E73AD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:rsidR="000E73AD" w:rsidRPr="002E0875" w:rsidRDefault="000E73AD" w:rsidP="0090634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муниципальных этапов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конкурсов: «Лучшая организация отдыха детей и их оздоровления</w:t>
            </w:r>
            <w:r w:rsidR="009063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6E30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программа педагогических отрядов </w:t>
            </w:r>
            <w:r w:rsidR="0010039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Ханты-Мансийского района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:rsidR="000E73AD" w:rsidRPr="002E0875" w:rsidRDefault="000E73AD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0E73AD" w:rsidRPr="002E0875" w:rsidRDefault="000E73AD" w:rsidP="000E73A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0E73AD" w:rsidRPr="002E0875" w:rsidRDefault="000E73AD" w:rsidP="000E73AD">
            <w:r w:rsidRPr="002E0875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:rsidR="000E73AD" w:rsidRPr="002E0875" w:rsidRDefault="004660D4" w:rsidP="00221A9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221A97" w:rsidRPr="00221A97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8406A0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2022 года конкурс не проводился</w:t>
            </w:r>
          </w:p>
        </w:tc>
      </w:tr>
      <w:tr w:rsidR="00E72CFC" w:rsidRPr="00E213E2" w:rsidTr="006A3280">
        <w:tc>
          <w:tcPr>
            <w:tcW w:w="562" w:type="dxa"/>
          </w:tcPr>
          <w:p w:rsidR="00E72CFC" w:rsidRPr="002E0875" w:rsidRDefault="00E72CFC" w:rsidP="000E73A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3895" w:type="dxa"/>
          </w:tcPr>
          <w:p w:rsidR="00E72CFC" w:rsidRPr="002E0875" w:rsidRDefault="00E72CFC" w:rsidP="00E72CF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:rsidR="00E72CFC" w:rsidRPr="002E0875" w:rsidRDefault="00E72CFC" w:rsidP="00E72CFC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немуниципальных</w:t>
            </w:r>
            <w:r w:rsidR="0035035B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484" w:type="dxa"/>
          </w:tcPr>
          <w:p w:rsidR="00E72CFC" w:rsidRPr="002E0875" w:rsidRDefault="0035035B" w:rsidP="000E73AD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35035B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E72CFC" w:rsidRPr="002E0875" w:rsidRDefault="0035035B" w:rsidP="0035035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6A0001" w:rsidRPr="002E0875" w:rsidRDefault="006A0001" w:rsidP="006A0001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:rsidR="00E72CFC" w:rsidRPr="002E0875" w:rsidRDefault="00E72CFC" w:rsidP="000E73AD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E72CFC" w:rsidRPr="002E0875" w:rsidRDefault="004660D4" w:rsidP="0086376C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r w:rsidR="00221A97" w:rsidRPr="00221A97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8406A0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2022 года конкурсный отбор не проводился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357F85" w:rsidRDefault="006D39EF" w:rsidP="00E72CFC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E72CFC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5B6EDF"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357F85" w:rsidRDefault="005B6EDF" w:rsidP="005B6EDF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:rsidR="005B6EDF" w:rsidRPr="00357F8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A1E89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357F85" w:rsidRDefault="00DA1E89" w:rsidP="00DA1E8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357F8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7F8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DA1E89" w:rsidRPr="002E0875" w:rsidRDefault="004660D4" w:rsidP="00357F8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 w:rsidR="00221A97" w:rsidRPr="00221A97">
              <w:rPr>
                <w:rFonts w:ascii="Times New Roman" w:hAnsi="Times New Roman"/>
                <w:sz w:val="20"/>
              </w:rPr>
              <w:t>1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квартале 202</w:t>
            </w:r>
            <w:r w:rsidR="00CD5079">
              <w:rPr>
                <w:rFonts w:ascii="Times New Roman" w:hAnsi="Times New Roman"/>
                <w:sz w:val="20"/>
              </w:rPr>
              <w:t>2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года финансовая поддержка предоставлена</w:t>
            </w:r>
            <w:r w:rsidR="0080473F">
              <w:rPr>
                <w:rFonts w:ascii="Times New Roman" w:hAnsi="Times New Roman"/>
                <w:sz w:val="20"/>
              </w:rPr>
              <w:t xml:space="preserve"> 9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субъект</w:t>
            </w:r>
            <w:r w:rsidR="0080473F">
              <w:rPr>
                <w:rFonts w:ascii="Times New Roman" w:hAnsi="Times New Roman"/>
                <w:sz w:val="20"/>
              </w:rPr>
              <w:t>ам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малого предпринимательства, осуществляющи</w:t>
            </w:r>
            <w:r w:rsidR="0080473F">
              <w:rPr>
                <w:rFonts w:ascii="Times New Roman" w:hAnsi="Times New Roman"/>
                <w:sz w:val="20"/>
              </w:rPr>
              <w:t>х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социально значимы</w:t>
            </w:r>
            <w:r w:rsidR="0080473F">
              <w:rPr>
                <w:rFonts w:ascii="Times New Roman" w:hAnsi="Times New Roman"/>
                <w:sz w:val="20"/>
              </w:rPr>
              <w:t>е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вид</w:t>
            </w:r>
            <w:r w:rsidR="0080473F">
              <w:rPr>
                <w:rFonts w:ascii="Times New Roman" w:hAnsi="Times New Roman"/>
                <w:sz w:val="20"/>
              </w:rPr>
              <w:t>ы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деятельности, определенные муниципальным образованиям на общую сумму </w:t>
            </w:r>
            <w:r w:rsidR="00357F85">
              <w:rPr>
                <w:rFonts w:ascii="Times New Roman" w:hAnsi="Times New Roman"/>
                <w:sz w:val="20"/>
              </w:rPr>
              <w:t>1 788,30</w:t>
            </w:r>
            <w:r w:rsidR="00CD5079" w:rsidRPr="00C23AE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D5079" w:rsidRPr="00C23AEB">
              <w:rPr>
                <w:rFonts w:ascii="Times New Roman" w:hAnsi="Times New Roman"/>
                <w:sz w:val="20"/>
              </w:rPr>
              <w:t>тыс.рублей</w:t>
            </w:r>
            <w:proofErr w:type="spellEnd"/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DF6511" w:rsidP="00DF6511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поддержки научной,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творческой и предпринимательской активности</w:t>
            </w:r>
          </w:p>
        </w:tc>
        <w:tc>
          <w:tcPr>
            <w:tcW w:w="1134" w:type="dxa"/>
          </w:tcPr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6C64A7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6C64A7" w:rsidP="006C64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23.01.2022 по 23.02.2022 обучающиеся образовательных организаций в муниципальном и региональном 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этапах Всероссийского конкурса сочинений «Без срока давности»;</w:t>
            </w:r>
          </w:p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с 07.02.2022 по 18.02.2022 проведена районная конференция «Шаг в будущее», на конференцию поступило 34 работы из 16 образовательных организаций;</w:t>
            </w:r>
          </w:p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с 11.02.2022 по 25.02.2022 проведен муниципальный этап «Слет Юнармейских отрядов Ханты-Мансийского района в онлайн режиме с применением дистанционных технологий» участие в мероприятии приняли 95 участников из 15 образовательных организаций;</w:t>
            </w:r>
          </w:p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14.02.2022 по 04.03.2022 прошел муниципальный этап конкурса 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«Ученик года – 2022» в онлайн режиме с применением дистанционных технологий» участие в мероприятии приняли 13 обучающихся 9-11 классов;</w:t>
            </w:r>
          </w:p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с 10.03.2022 года по 11.03.2022 проведен муниципальный этап всероссийского конкурса детского рисунка «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Эколята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друзья и защитники Природы!». В конкурсе приняли участие 80 из них воспитанники дошкольных образовательных организаций - 32 несовершеннолетних, учащиеся начальных классов школ - 42 обучающихся, обучающиеся учреждений дополнительного образования – 7 несовершеннолетних.</w:t>
            </w:r>
          </w:p>
          <w:p w:rsidR="005B6EDF" w:rsidRPr="002E0875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 24.03.2022 по 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25.03.2022 муниципальный этап «Безопасное колесо» среди отрядов юных инспекторов движения. В мероприятии приняли участие 60 обучающихся из 15 образовательных организаций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752356" w:rsidP="0075235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752356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752356" w:rsidP="0075235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Ханты-Мансийском районе создан детский </w:t>
            </w:r>
            <w:r w:rsidR="004660D4"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технопарк по</w:t>
            </w: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направлениям «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Авиамоделирование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», «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Автомоделирование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», «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Роботехника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  <w:p w:rsidR="008406A0" w:rsidRPr="008406A0" w:rsidRDefault="008406A0" w:rsidP="008406A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1 квартале 2022 года обучающиеся Ханты-Мансийского района приняли участие в образовательном 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интенсиве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Future-</w:t>
            </w:r>
            <w:proofErr w:type="gram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Biotech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Сургутского</w:t>
            </w:r>
            <w:proofErr w:type="spellEnd"/>
            <w:proofErr w:type="gram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университета по направлению «Биотехнологии для оценки окружающей среды».</w:t>
            </w:r>
          </w:p>
          <w:p w:rsidR="005B6EDF" w:rsidRPr="00E213E2" w:rsidRDefault="008406A0" w:rsidP="004660D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Приняли участие в онлайн-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интенсиве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«</w:t>
            </w:r>
            <w:proofErr w:type="spellStart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>СоображариУМ</w:t>
            </w:r>
            <w:proofErr w:type="spellEnd"/>
            <w:r w:rsidRPr="008406A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г. Радужный по созданию игровых персонажей, программированию, 3D моделированию 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628E5" w:rsidP="005628E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</w:t>
            </w:r>
            <w:r w:rsidR="005B6EDF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895" w:type="dxa"/>
          </w:tcPr>
          <w:p w:rsidR="005B6EDF" w:rsidRPr="002E0875" w:rsidRDefault="005B6EDF" w:rsidP="005B6EDF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071E9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A071E9" w:rsidP="00A071E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5B6EDF" w:rsidRPr="00E213E2" w:rsidRDefault="004660D4" w:rsidP="00CC2C1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территории Ханты-Мансийского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района  осуществляет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деятельность </w:t>
            </w:r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>АНО "Центр</w:t>
            </w:r>
            <w:r w:rsidR="00265E75" w:rsidRPr="00265E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содействия развитию сельской молодежи «Молодежный совет </w:t>
            </w:r>
            <w:proofErr w:type="spellStart"/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>Горноправдинска</w:t>
            </w:r>
            <w:proofErr w:type="spellEnd"/>
            <w:r w:rsidR="00CC2C1D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7D2B4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7D2B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:rsidR="005B6EDF" w:rsidRPr="00E213E2" w:rsidRDefault="005B6EDF" w:rsidP="005B6EDF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E213E2" w:rsidRDefault="005B6EDF" w:rsidP="00C9600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9600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:rsidR="005B6EDF" w:rsidRPr="00E213E2" w:rsidRDefault="005B6EDF" w:rsidP="007D2B4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собственности</w:t>
            </w:r>
          </w:p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:rsidR="005B6EDF" w:rsidRPr="00E213E2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DE334A" w:rsidRPr="00DE334A" w:rsidRDefault="00681C7D" w:rsidP="00DE334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За отчетный период </w:t>
            </w:r>
            <w:r w:rsidR="00DE334A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опубликованы на официальном сайте Российской Федерации для размещения информации о проведении торгов </w:t>
            </w:r>
            <w:r w:rsidR="00DE334A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</w:t>
            </w:r>
            <w:proofErr w:type="gramStart"/>
            <w:r w:rsidR="00DE334A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www.torgi.gov.ru)  и</w:t>
            </w:r>
            <w:proofErr w:type="gramEnd"/>
            <w:r w:rsidR="00DE334A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официальном сайте администрации Ханты-Мансийского района (www.hmrn.ru) следующие торги по реализации муниципального имущества, проводимые в электронной форме на площадке «Сбербанк-АСТ»: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извещение </w:t>
            </w:r>
          </w:p>
          <w:p w:rsidR="00DE334A" w:rsidRPr="00DE334A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21000002584000000001 от 04.03.2022 </w:t>
            </w:r>
          </w:p>
          <w:p w:rsidR="005B6EDF" w:rsidRPr="00E213E2" w:rsidRDefault="00DE334A" w:rsidP="00DE334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(продажа без объявления цены 4 объектов движимого муниципального имущества)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44F13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  <w:r w:rsidR="00544F13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544F13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544F13" w:rsidP="00544F13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:rsidR="005B6EDF" w:rsidRPr="002E0875" w:rsidRDefault="00DE334A" w:rsidP="00B6667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</w:t>
            </w: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отчетным </w:t>
            </w:r>
            <w:r w:rsidR="00681C7D"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>кварталом, в</w:t>
            </w:r>
            <w:r w:rsidRPr="00DE33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актуальном состоянии по состоянию на 1 число начала квартала, адрес ссылки на размещение http://hmrn.ru/municipal_property/perechen-obektov-nedvizhimogo-imushchestva-nakhodyashchikhsya-v-sobstvennosti-khanty-mansiyskogo-ray/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5B6ED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5B6EDF" w:rsidRPr="00E213E2" w:rsidTr="006A3280">
        <w:tc>
          <w:tcPr>
            <w:tcW w:w="562" w:type="dxa"/>
          </w:tcPr>
          <w:p w:rsidR="005B6EDF" w:rsidRPr="002E0875" w:rsidRDefault="005B6EDF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E21F9E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:rsidR="005B6EDF" w:rsidRPr="002E0875" w:rsidRDefault="005B6EDF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E21F9E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5B6EDF" w:rsidRPr="002E0875" w:rsidRDefault="00E21F9E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5B6EDF" w:rsidRPr="002E0875" w:rsidRDefault="005B6EDF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:rsidR="00BE4275" w:rsidRPr="00BE4275" w:rsidRDefault="00BE4275" w:rsidP="00BE427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Используются лучшие практики автономного округа в сфере образования (имущественная поддержка СОНКО) рекомендованные на  </w:t>
            </w:r>
          </w:p>
          <w:p w:rsidR="00BE4275" w:rsidRPr="00BE4275" w:rsidRDefault="00BE4275" w:rsidP="00BE427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</w:t>
            </w: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Федерации от 23 декабря 2020 г. № 43-ДО в части предоставления </w:t>
            </w:r>
          </w:p>
          <w:p w:rsidR="005B6EDF" w:rsidRPr="002E0875" w:rsidRDefault="00BE4275" w:rsidP="00BE427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4275">
              <w:rPr>
                <w:rFonts w:ascii="Times New Roman" w:hAnsi="Times New Roman" w:cs="Times New Roman"/>
                <w:color w:val="000000" w:themeColor="text1"/>
                <w:sz w:val="20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  <w:tr w:rsidR="00D35DE3" w:rsidRPr="00E213E2" w:rsidTr="003F3F0C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:rsidR="00D35DE3" w:rsidRPr="002E0875" w:rsidRDefault="00D35DE3" w:rsidP="008B5A8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D35DE3" w:rsidRPr="00E213E2" w:rsidTr="006A3280">
        <w:tc>
          <w:tcPr>
            <w:tcW w:w="562" w:type="dxa"/>
          </w:tcPr>
          <w:p w:rsidR="00D35DE3" w:rsidRPr="002E0875" w:rsidRDefault="00D35DE3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:rsidR="00D35DE3" w:rsidRPr="002E0875" w:rsidRDefault="00D35DE3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Составление планов-графиков полной инвентаризации муниципального имущества, в том числе закрепленного </w:t>
            </w:r>
            <w:r w:rsidR="00A66838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предприятиями, учреждениями</w:t>
            </w:r>
          </w:p>
        </w:tc>
        <w:tc>
          <w:tcPr>
            <w:tcW w:w="2268" w:type="dxa"/>
          </w:tcPr>
          <w:p w:rsidR="00D35DE3" w:rsidRPr="002E0875" w:rsidRDefault="00A66838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</w:t>
            </w:r>
            <w:r w:rsidR="004B71FB"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имущества  </w:t>
            </w:r>
          </w:p>
        </w:tc>
        <w:tc>
          <w:tcPr>
            <w:tcW w:w="2484" w:type="dxa"/>
          </w:tcPr>
          <w:p w:rsidR="00D35DE3" w:rsidRPr="002E0875" w:rsidRDefault="00A66838" w:rsidP="00A6683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:rsidR="00D35DE3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:rsidR="00A66838" w:rsidRPr="002E0875" w:rsidRDefault="00A66838" w:rsidP="00E21F9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:rsidR="00A66838" w:rsidRPr="002E0875" w:rsidRDefault="00A66838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D35DE3" w:rsidRPr="002E0875" w:rsidRDefault="00D35DE3" w:rsidP="005B6ED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F15818" w:rsidRPr="00F15818" w:rsidRDefault="00F15818" w:rsidP="00F1581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Приказ депимущества района от </w:t>
            </w:r>
          </w:p>
          <w:p w:rsidR="00463500" w:rsidRPr="002E0875" w:rsidRDefault="00F15818" w:rsidP="00F1581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01.02.2022 № 76-п «Об утверждении плана проверок муниципального имущества Ханты-Мансийского района на 2022 год»</w:t>
            </w:r>
          </w:p>
        </w:tc>
      </w:tr>
      <w:tr w:rsidR="00BE1136" w:rsidRPr="00E213E2" w:rsidTr="006A3280">
        <w:tc>
          <w:tcPr>
            <w:tcW w:w="562" w:type="dxa"/>
          </w:tcPr>
          <w:p w:rsidR="00BE1136" w:rsidRPr="002E0875" w:rsidRDefault="00BE1136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:rsidR="00BE1136" w:rsidRPr="002E0875" w:rsidRDefault="00BE1136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:rsidR="00BE1136" w:rsidRPr="002E0875" w:rsidRDefault="009C7F2E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BE1136" w:rsidRPr="002E0875" w:rsidRDefault="00BE1136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C7F2E" w:rsidRPr="002E0875" w:rsidRDefault="009C7F2E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</w:t>
            </w:r>
            <w:r w:rsidR="0008028D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местного самоуправления</w:t>
            </w:r>
          </w:p>
          <w:p w:rsidR="00BE1136" w:rsidRPr="002E0875" w:rsidRDefault="00BE1136" w:rsidP="00A66838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5818" w:rsidRPr="00F15818" w:rsidRDefault="00F15818" w:rsidP="00F1581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В 1 квартале 2022 года проведены проверки наличия и целевого использования муниципального в следующих учреждениях:</w:t>
            </w:r>
          </w:p>
          <w:p w:rsidR="00F15818" w:rsidRPr="00F15818" w:rsidRDefault="00F15818" w:rsidP="00F1581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Муниципальное бюджетное образовательное учреждение 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дополнительного образования Ханты-Мансийского района «Детская музыкальная школа», Муниципальное казенное учреждение Ханты-Мансийского района «Централизованная библиотечная система», Муниципальное казенное учреждение Ханты-Мансийского района «Управление гражданской защиты», Муниципальное казенное дошкольное образовательное учреждение Ханты-Мансийского района «Детский сад «Лучик» п.Урманный»,  Муниципальное казенное общеобразовательное учреждение Ханты-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 «Средняя общеобразовательная школа п.Красноленинский», Муниципальное казенное учреждение Ханты-Мансийского района «Управление капитального строительства и ремонта», Муниципальное казенное общеобразовательное учреждение Ханты-Мансийского района «Средняя общеобразовательная школа с.Селиярово», Муниципальное казенное общеобразовательное учреждение Ханты-Мансийского района «Основная общеобразовательная школа д.Белогорье»</w:t>
            </w:r>
          </w:p>
          <w:p w:rsidR="00BE1136" w:rsidRPr="002E0875" w:rsidRDefault="00F15818" w:rsidP="00F1581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Результаты проверок будут сформированы во 2 квартале 2022 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года согласно актов</w:t>
            </w:r>
          </w:p>
        </w:tc>
      </w:tr>
      <w:tr w:rsidR="009444E1" w:rsidRPr="00E213E2" w:rsidTr="003F3F0C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9444E1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:rsidR="009444E1" w:rsidRPr="002E0875" w:rsidRDefault="009444E1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:rsidR="009444E1" w:rsidRPr="002E0875" w:rsidRDefault="009444E1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9444E1" w:rsidRPr="002E0875" w:rsidRDefault="009444E1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:rsidR="009444E1" w:rsidRPr="002E0875" w:rsidRDefault="009444E1" w:rsidP="00F11F69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прогнозный план приватизации </w:t>
            </w:r>
            <w:r w:rsidR="00F11F69"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1701" w:type="dxa"/>
          </w:tcPr>
          <w:p w:rsidR="009444E1" w:rsidRPr="002E0875" w:rsidRDefault="00F15818" w:rsidP="009444E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Прогнозный план приватизации муниципального имущества Ханты-Мансийского района на 2022 год утвержден решением Думы Ханты-Мансийского района от 17.12.2021 № 38 «Об утверждении прогнозного плана приватизации муниципального имущества Ханты-Мансийского района на 2022 год и плановый период 2023 и 2024 годов». В 1 квартале 2022 года внесение изменений в план приватизации в части дополнения объектов на приватизацию не осуществлялось</w:t>
            </w:r>
          </w:p>
        </w:tc>
      </w:tr>
      <w:tr w:rsidR="009444E1" w:rsidRPr="00E213E2" w:rsidTr="006A3280">
        <w:tc>
          <w:tcPr>
            <w:tcW w:w="562" w:type="dxa"/>
          </w:tcPr>
          <w:p w:rsidR="009444E1" w:rsidRPr="002E0875" w:rsidRDefault="004B71FB" w:rsidP="00E21F9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13.2.</w:t>
            </w:r>
          </w:p>
        </w:tc>
        <w:tc>
          <w:tcPr>
            <w:tcW w:w="3895" w:type="dxa"/>
          </w:tcPr>
          <w:p w:rsidR="009444E1" w:rsidRPr="002E0875" w:rsidRDefault="004B71FB" w:rsidP="00F50F54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:rsidR="009444E1" w:rsidRPr="002E0875" w:rsidRDefault="004B71FB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:rsidR="009444E1" w:rsidRPr="002E0875" w:rsidRDefault="004B71FB" w:rsidP="009C7F2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:rsidR="009444E1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марта </w:t>
            </w: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:rsidR="004B71FB" w:rsidRPr="002E0875" w:rsidRDefault="004B71FB" w:rsidP="00BE113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:rsidR="009444E1" w:rsidRPr="002E0875" w:rsidRDefault="004B71FB" w:rsidP="009C7F2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отчет об итогах исполнения программы 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 Российской Федерации от 26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декабря 2005</w:t>
            </w:r>
            <w:r w:rsidR="00B6667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</w:t>
            </w:r>
            <w:r w:rsidRPr="002E08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 806</w:t>
            </w:r>
          </w:p>
        </w:tc>
        <w:tc>
          <w:tcPr>
            <w:tcW w:w="1701" w:type="dxa"/>
          </w:tcPr>
          <w:p w:rsidR="009444E1" w:rsidRPr="002E0875" w:rsidRDefault="00F15818" w:rsidP="004B71FB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 соответствии с прогнозным планом 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приватизации муниципального имущества Ханты-Мансийского района в 1 квартале 2022 года распоряжением администрации Ханты-Мансийского района от 22.02.2022 № 218-р утверждены условия приватизации в отношении 4 объектов, включенных в план. В отношении указанных объектов опубликовано </w:t>
            </w:r>
            <w:r w:rsidR="00681C7D"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Извещение о проведении торгов на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681C7D"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 Российской Федерации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www.torgi.gov.ru от 04.03.2022 № 21000025840000000001, официальном сайте Ханты-Мансийского района www.hmrn.ru 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04.03.2021 (№ 04-исх-1052 от 03.03.2022), размещено на электронной торговой площадке АО «Сбербанк-</w:t>
            </w:r>
            <w:r w:rsidR="00CC6C3B"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>АСТ» http://utp.sberbank-ast.ru/AP</w:t>
            </w:r>
            <w:r w:rsidRPr="00F158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04.03.2022 № SBR012-2203040022. Подведение итогов торгов 14.04.2022</w:t>
            </w:r>
          </w:p>
        </w:tc>
      </w:tr>
    </w:tbl>
    <w:p w:rsidR="00E75098" w:rsidRPr="00E213E2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B6667A"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оздание и реализация механизмов общественного</w:t>
      </w:r>
    </w:p>
    <w:p w:rsidR="002A135A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:rsidR="00620B00" w:rsidRPr="00E213E2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2A135A" w:rsidRPr="00E213E2" w:rsidTr="006A3280">
        <w:tc>
          <w:tcPr>
            <w:tcW w:w="562" w:type="dxa"/>
          </w:tcPr>
          <w:p w:rsidR="00B82C15" w:rsidRPr="00E213E2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:rsidR="002A135A" w:rsidRPr="00E213E2" w:rsidRDefault="00B90C5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01.04.2022</w:t>
            </w: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2A135A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AC4978" w:rsidRPr="002E0875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2A135A" w:rsidRPr="00E213E2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E213E2" w:rsidTr="006A3280">
        <w:tc>
          <w:tcPr>
            <w:tcW w:w="562" w:type="dxa"/>
            <w:tcBorders>
              <w:bottom w:val="single" w:sz="4" w:space="0" w:color="auto"/>
            </w:tcBorders>
          </w:tcPr>
          <w:p w:rsidR="002A135A" w:rsidRPr="00E213E2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E213E2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E213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E213E2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135A" w:rsidRPr="00E213E2" w:rsidRDefault="00B90C5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Проекты внесения изменений в генеральные планы подлежат </w:t>
            </w:r>
            <w:r w:rsidRPr="00B90C5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:rsidR="00476883" w:rsidRPr="00E213E2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>
        <w:rPr>
          <w:rFonts w:ascii="Times New Roman" w:hAnsi="Times New Roman" w:cs="Times New Roman"/>
          <w:b w:val="0"/>
          <w:sz w:val="28"/>
          <w:szCs w:val="28"/>
        </w:rPr>
        <w:t>О</w:t>
      </w:r>
      <w:r w:rsidR="00B6667A" w:rsidRPr="00E213E2">
        <w:rPr>
          <w:rFonts w:ascii="Times New Roman" w:hAnsi="Times New Roman" w:cs="Times New Roman"/>
          <w:b w:val="0"/>
          <w:sz w:val="28"/>
          <w:szCs w:val="28"/>
        </w:rPr>
        <w:t>рганизационные мероприятия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2A135A" w:rsidRPr="00E213E2" w:rsidTr="006A3280">
        <w:tc>
          <w:tcPr>
            <w:tcW w:w="562" w:type="dxa"/>
          </w:tcPr>
          <w:p w:rsidR="002A135A" w:rsidRPr="00E213E2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E213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E213E2" w:rsidRDefault="007E6E8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>Исполнение на 01.04.2022</w:t>
            </w:r>
          </w:p>
        </w:tc>
      </w:tr>
      <w:tr w:rsidR="002A135A" w:rsidRPr="00E213E2" w:rsidTr="006A3280">
        <w:tc>
          <w:tcPr>
            <w:tcW w:w="56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629FF" w:rsidRPr="00E213E2" w:rsidTr="003F3F0C">
        <w:tc>
          <w:tcPr>
            <w:tcW w:w="562" w:type="dxa"/>
          </w:tcPr>
          <w:p w:rsidR="00D629FF" w:rsidRPr="001C0997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099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29FF" w:rsidRPr="001C0997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D629FF" w:rsidRPr="001C0997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D629FF" w:rsidRPr="001C0997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29FF" w:rsidRPr="001C0997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0997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0293" w:rsidRPr="002E0875" w:rsidRDefault="005936C2" w:rsidP="00EF0256">
            <w:pPr>
              <w:pStyle w:val="3"/>
              <w:shd w:val="clear" w:color="auto" w:fill="FFFFFF"/>
              <w:spacing w:before="0" w:after="14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36C2">
              <w:rPr>
                <w:rFonts w:ascii="Times New Roman" w:hAnsi="Times New Roman" w:cs="Times New Roman"/>
                <w:color w:val="000000" w:themeColor="text1"/>
                <w:sz w:val="20"/>
              </w:rPr>
              <w:t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A64877" w:rsidRPr="00E213E2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>2</w:t>
            </w:r>
            <w:r w:rsidR="00A64877" w:rsidRPr="002E08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2E0875">
              <w:rPr>
                <w:rFonts w:ascii="Times New Roman" w:hAnsi="Times New Roman" w:cs="Times New Roman"/>
                <w:sz w:val="20"/>
              </w:rPr>
              <w:t>И</w:t>
            </w:r>
            <w:r w:rsidRPr="002E0875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повышение уровня информированности субъектов предпринимательской деятельности и потребителей товаров и услуг о состоянии </w:t>
            </w:r>
            <w:r w:rsidRPr="002E0875">
              <w:rPr>
                <w:rFonts w:ascii="Times New Roman" w:hAnsi="Times New Roman" w:cs="Times New Roman"/>
                <w:sz w:val="20"/>
              </w:rPr>
              <w:lastRenderedPageBreak/>
              <w:t>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:rsidR="00C77B78" w:rsidRPr="002E0875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:rsidR="00A64877" w:rsidRPr="002E0875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E0875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2E0875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2E0875" w:rsidRDefault="007E6E8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E6E8A">
              <w:rPr>
                <w:rFonts w:ascii="Times New Roman" w:hAnsi="Times New Roman" w:cs="Times New Roman"/>
                <w:sz w:val="20"/>
              </w:rPr>
              <w:t xml:space="preserve">Информации о состоянии конкурентной среды и деятельности по </w:t>
            </w:r>
            <w:r w:rsidRPr="007E6E8A">
              <w:rPr>
                <w:rFonts w:ascii="Times New Roman" w:hAnsi="Times New Roman" w:cs="Times New Roman"/>
                <w:sz w:val="20"/>
              </w:rPr>
              <w:lastRenderedPageBreak/>
              <w:t>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:rsidR="002A135A" w:rsidRPr="00E213E2" w:rsidRDefault="002A135A" w:rsidP="00E213E2">
      <w:pPr>
        <w:widowControl w:val="0"/>
        <w:rPr>
          <w:rFonts w:ascii="Times New Roman" w:hAnsi="Times New Roman"/>
        </w:rPr>
        <w:sectPr w:rsidR="002A135A" w:rsidRPr="00E213E2" w:rsidSect="00BB69DF">
          <w:headerReference w:type="default" r:id="rId12"/>
          <w:headerReference w:type="first" r:id="rId13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:rsidR="002A135A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="007610FF" w:rsidRPr="00E213E2">
        <w:rPr>
          <w:rFonts w:ascii="Times New Roman" w:hAnsi="Times New Roman" w:cs="Times New Roman"/>
          <w:b w:val="0"/>
          <w:bCs/>
          <w:sz w:val="28"/>
          <w:szCs w:val="28"/>
        </w:rPr>
        <w:t>Проведение мониторинга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Х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анты-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М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ансийском автономном округе – </w:t>
      </w:r>
      <w:r w:rsidR="007610FF">
        <w:rPr>
          <w:rFonts w:ascii="Times New Roman" w:hAnsi="Times New Roman" w:cs="Times New Roman"/>
          <w:b w:val="0"/>
          <w:sz w:val="28"/>
          <w:szCs w:val="28"/>
        </w:rPr>
        <w:t>Ю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 xml:space="preserve">гре </w:t>
      </w:r>
    </w:p>
    <w:tbl>
      <w:tblPr>
        <w:tblStyle w:val="af9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2A135A" w:rsidRPr="00E213E2" w:rsidTr="00C263DA">
        <w:tc>
          <w:tcPr>
            <w:tcW w:w="432" w:type="dxa"/>
            <w:shd w:val="clear" w:color="auto" w:fill="auto"/>
          </w:tcPr>
          <w:p w:rsidR="00B82C15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№ </w:t>
            </w:r>
          </w:p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:rsidR="002A135A" w:rsidRPr="00E213E2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2A135A" w:rsidRPr="00E213E2" w:rsidRDefault="007E6E8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на 01.04.2022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:rsidR="00C263DA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071C8" w:rsidRPr="002E0875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0C1B5D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C1B5D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C263DA" w:rsidRPr="00E213E2" w:rsidTr="00C263DA">
        <w:tc>
          <w:tcPr>
            <w:tcW w:w="43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:rsidR="00C263DA" w:rsidRPr="00E213E2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 xml:space="preserve">1 июля 2022 года, 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2023 года,</w:t>
            </w:r>
          </w:p>
          <w:p w:rsidR="00B95CAE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2024 года,</w:t>
            </w:r>
          </w:p>
          <w:p w:rsidR="00C263DA" w:rsidRPr="002E0875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:rsidR="00C263DA" w:rsidRPr="00E213E2" w:rsidRDefault="000C1B5D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C1B5D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D35E7E" w:rsidRPr="00E213E2" w:rsidTr="00C263DA">
        <w:tc>
          <w:tcPr>
            <w:tcW w:w="432" w:type="dxa"/>
          </w:tcPr>
          <w:p w:rsidR="00D35E7E" w:rsidRPr="00E213E2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5E7E" w:rsidRPr="00E213E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</w:tcPr>
          <w:p w:rsidR="00D35E7E" w:rsidRPr="00E213E2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E213E2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выручки,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реализованных на рынке товаров, работ и услуг в натуральном выражении, объем</w:t>
            </w:r>
            <w:r w:rsidR="009D537A">
              <w:rPr>
                <w:rFonts w:ascii="Times New Roman" w:hAnsi="Times New Roman"/>
              </w:rPr>
              <w:t>а</w:t>
            </w:r>
            <w:r w:rsidRPr="00E213E2">
              <w:rPr>
                <w:rFonts w:ascii="Times New Roman" w:hAnsi="Times New Roman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:rsidR="00D35E7E" w:rsidRPr="002E0875" w:rsidRDefault="00D35E7E" w:rsidP="00E213E2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2</w:t>
            </w:r>
            <w:r w:rsidRPr="002E0875">
              <w:rPr>
                <w:rFonts w:ascii="Times New Roman" w:hAnsi="Times New Roman"/>
              </w:rPr>
              <w:t xml:space="preserve"> года,</w:t>
            </w:r>
          </w:p>
          <w:p w:rsidR="00D35E7E" w:rsidRPr="002E0875" w:rsidRDefault="00D35E7E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</w:t>
            </w:r>
            <w:r w:rsidR="009D537A" w:rsidRPr="002E0875">
              <w:rPr>
                <w:rFonts w:ascii="Times New Roman" w:hAnsi="Times New Roman"/>
              </w:rPr>
              <w:t>3</w:t>
            </w:r>
            <w:r w:rsidRPr="002E0875">
              <w:rPr>
                <w:rFonts w:ascii="Times New Roman" w:hAnsi="Times New Roman"/>
              </w:rPr>
              <w:t xml:space="preserve"> года</w:t>
            </w:r>
            <w:r w:rsidR="009D537A" w:rsidRPr="002E0875">
              <w:rPr>
                <w:rFonts w:ascii="Times New Roman" w:hAnsi="Times New Roman"/>
              </w:rPr>
              <w:t>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2024 года,</w:t>
            </w:r>
          </w:p>
          <w:p w:rsidR="009D537A" w:rsidRPr="002E0875" w:rsidRDefault="009D537A" w:rsidP="009D537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2E0875">
              <w:rPr>
                <w:rFonts w:ascii="Times New Roman" w:hAnsi="Times New Roman"/>
              </w:rPr>
              <w:t>1 августа 2025 года</w:t>
            </w:r>
          </w:p>
        </w:tc>
        <w:tc>
          <w:tcPr>
            <w:tcW w:w="2381" w:type="dxa"/>
          </w:tcPr>
          <w:p w:rsidR="00D35E7E" w:rsidRPr="002E0875" w:rsidRDefault="000C1B5D" w:rsidP="00E213E2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0C1B5D">
              <w:rPr>
                <w:rFonts w:ascii="Times New Roman" w:hAnsi="Times New Roman"/>
              </w:rPr>
              <w:t>Срок исполнения не наступил</w:t>
            </w:r>
          </w:p>
        </w:tc>
      </w:tr>
    </w:tbl>
    <w:p w:rsidR="002A135A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A3280" w:rsidRPr="00E213E2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Раздел VII. </w:t>
      </w:r>
      <w:r w:rsidR="007610FF" w:rsidRPr="00E213E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</w:t>
      </w:r>
      <w:r w:rsidR="00476883" w:rsidRPr="00E213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E213E2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213E2">
        <w:rPr>
          <w:rFonts w:ascii="Times New Roman" w:hAnsi="Times New Roman" w:cs="Times New Roman"/>
          <w:b w:val="0"/>
          <w:sz w:val="28"/>
          <w:szCs w:val="28"/>
        </w:rPr>
        <w:t xml:space="preserve"> отраслях экономики на 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>20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22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80" w:rsidRPr="002E0875">
        <w:rPr>
          <w:rFonts w:ascii="Times New Roman" w:hAnsi="Times New Roman" w:cs="Times New Roman"/>
          <w:b w:val="0"/>
          <w:sz w:val="28"/>
          <w:szCs w:val="28"/>
        </w:rPr>
        <w:t>–</w:t>
      </w:r>
      <w:r w:rsidR="002A135A" w:rsidRPr="002E087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9D537A" w:rsidRPr="002E08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0875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2A135A" w:rsidRPr="00E213E2" w:rsidTr="00844C64">
        <w:tc>
          <w:tcPr>
            <w:tcW w:w="624" w:type="dxa"/>
          </w:tcPr>
          <w:p w:rsidR="002A135A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E213E2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E213E2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</w:t>
            </w:r>
            <w:r w:rsidR="00CE067B">
              <w:rPr>
                <w:rFonts w:ascii="Times New Roman" w:hAnsi="Times New Roman" w:cs="Times New Roman"/>
                <w:szCs w:val="22"/>
              </w:rPr>
              <w:t>22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3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4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:rsidR="002A135A" w:rsidRPr="00E213E2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202</w:t>
            </w:r>
            <w:r w:rsidR="00CE067B">
              <w:rPr>
                <w:rFonts w:ascii="Times New Roman" w:hAnsi="Times New Roman" w:cs="Times New Roman"/>
                <w:szCs w:val="22"/>
              </w:rPr>
              <w:t>5</w:t>
            </w:r>
            <w:r w:rsidR="00B06C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:rsidR="002A135A" w:rsidRPr="00E213E2" w:rsidRDefault="000C1B5D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0C1B5D">
              <w:rPr>
                <w:rFonts w:ascii="Times New Roman" w:hAnsi="Times New Roman" w:cs="Times New Roman"/>
                <w:szCs w:val="22"/>
              </w:rPr>
              <w:t>Исполнение на 01.04.2021</w:t>
            </w:r>
          </w:p>
        </w:tc>
      </w:tr>
      <w:tr w:rsidR="002A135A" w:rsidRPr="00E213E2" w:rsidTr="00844C64">
        <w:tc>
          <w:tcPr>
            <w:tcW w:w="62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34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9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612DB" w:rsidRPr="00E213E2" w:rsidTr="00844C64">
        <w:tc>
          <w:tcPr>
            <w:tcW w:w="624" w:type="dxa"/>
          </w:tcPr>
          <w:p w:rsidR="00A612DB" w:rsidRPr="00E213E2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A612DB" w:rsidRPr="00E213E2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E213E2" w:rsidRDefault="00415C7D" w:rsidP="00415C7D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E213E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E213E2" w:rsidRDefault="00B457E4" w:rsidP="005C363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:rsidR="00B457E4" w:rsidRPr="00E213E2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213E2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:rsidR="00B457E4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E213E2" w:rsidRDefault="007E6E8A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12DB" w:rsidRPr="00E213E2" w:rsidTr="00844C64">
        <w:tc>
          <w:tcPr>
            <w:tcW w:w="624" w:type="dxa"/>
          </w:tcPr>
          <w:p w:rsidR="00A612DB" w:rsidRPr="002E0875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:rsidR="00A612DB" w:rsidRPr="002E0875" w:rsidRDefault="00A612DB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</w:tr>
      <w:tr w:rsidR="00B457E4" w:rsidRPr="00E213E2" w:rsidTr="00844C64">
        <w:tc>
          <w:tcPr>
            <w:tcW w:w="624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2E0875" w:rsidRDefault="00B457E4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B457E4" w:rsidRPr="002E0875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5C3632" w:rsidRPr="002E08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7" w:type="dxa"/>
          </w:tcPr>
          <w:p w:rsidR="00B457E4" w:rsidRPr="002E0875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634" w:type="dxa"/>
          </w:tcPr>
          <w:p w:rsidR="00B457E4" w:rsidRPr="002E0875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492" w:type="dxa"/>
          </w:tcPr>
          <w:p w:rsidR="00B457E4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0C1B5D" w:rsidRPr="002E0875" w:rsidRDefault="000C1B5D" w:rsidP="00E213E2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2C8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7E72C8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E72C8" w:rsidRPr="00E213E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7E72C8" w:rsidRPr="00E213E2" w:rsidRDefault="007E72C8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</w:tr>
      <w:tr w:rsidR="00844C64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844C64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</w:t>
            </w:r>
            <w:r w:rsidR="000932BC" w:rsidRPr="002E0875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44C64" w:rsidRPr="002E0875" w:rsidRDefault="000932BC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44C64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7E6E8A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5A52" w:rsidRPr="00E213E2" w:rsidTr="003F3F0C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5A52" w:rsidRPr="00E213E2" w:rsidTr="00844C64">
        <w:tc>
          <w:tcPr>
            <w:tcW w:w="624" w:type="dxa"/>
            <w:tcBorders>
              <w:bottom w:val="single" w:sz="4" w:space="0" w:color="auto"/>
            </w:tcBorders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55A52" w:rsidRPr="002E0875" w:rsidRDefault="00D55A52" w:rsidP="000932B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81,</w:t>
            </w:r>
            <w:r w:rsidR="002D58B2"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55A52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</w:t>
            </w:r>
          </w:p>
        </w:tc>
      </w:tr>
      <w:tr w:rsidR="00D55A52" w:rsidRPr="00E213E2" w:rsidTr="003F3F0C">
        <w:tc>
          <w:tcPr>
            <w:tcW w:w="624" w:type="dxa"/>
          </w:tcPr>
          <w:p w:rsidR="00D55A52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55A52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55A52" w:rsidRPr="002E0875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="00995CAF" w:rsidRPr="002E0875">
              <w:rPr>
                <w:rFonts w:ascii="Times New Roman" w:hAnsi="Times New Roman" w:cs="Times New Roman"/>
                <w:szCs w:val="22"/>
              </w:rPr>
              <w:t xml:space="preserve"> (расчет по количеству перевезенных пассажиров)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83,0</w:t>
            </w:r>
          </w:p>
        </w:tc>
        <w:tc>
          <w:tcPr>
            <w:tcW w:w="567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84,0</w:t>
            </w:r>
          </w:p>
        </w:tc>
        <w:tc>
          <w:tcPr>
            <w:tcW w:w="634" w:type="dxa"/>
          </w:tcPr>
          <w:p w:rsidR="00844C64" w:rsidRPr="002E0875" w:rsidRDefault="00995CAF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:rsidR="00844C64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256B7" w:rsidRPr="00E213E2" w:rsidTr="00844C64">
        <w:tc>
          <w:tcPr>
            <w:tcW w:w="624" w:type="dxa"/>
          </w:tcPr>
          <w:p w:rsidR="00B256B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256B7" w:rsidRPr="002E08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907" w:type="dxa"/>
          </w:tcPr>
          <w:p w:rsidR="00B256B7" w:rsidRPr="002E0875" w:rsidRDefault="00B256B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68,0</w:t>
            </w:r>
          </w:p>
        </w:tc>
        <w:tc>
          <w:tcPr>
            <w:tcW w:w="567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:rsidR="00B256B7" w:rsidRPr="002E0875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:rsidR="00B256B7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641E6" w:rsidRPr="00E213E2" w:rsidTr="003F3F0C">
        <w:tc>
          <w:tcPr>
            <w:tcW w:w="624" w:type="dxa"/>
          </w:tcPr>
          <w:p w:rsidR="00D641E6" w:rsidRPr="00E213E2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641E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D641E6" w:rsidRPr="00E213E2" w:rsidRDefault="00D641E6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213E2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67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34" w:type="dxa"/>
          </w:tcPr>
          <w:p w:rsidR="00844C64" w:rsidRPr="002E0875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2" w:type="dxa"/>
          </w:tcPr>
          <w:p w:rsidR="00EC2833" w:rsidRPr="00EC2833" w:rsidRDefault="00EC2833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EC2833">
              <w:rPr>
                <w:rFonts w:ascii="Times New Roman" w:hAnsi="Times New Roman" w:cs="Times New Roman"/>
                <w:szCs w:val="22"/>
              </w:rPr>
              <w:t>100</w:t>
            </w:r>
          </w:p>
          <w:p w:rsidR="00844C64" w:rsidRPr="002E0875" w:rsidRDefault="00844C64" w:rsidP="00EC283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98,4</w:t>
            </w:r>
          </w:p>
        </w:tc>
        <w:tc>
          <w:tcPr>
            <w:tcW w:w="567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98,6</w:t>
            </w:r>
          </w:p>
        </w:tc>
        <w:tc>
          <w:tcPr>
            <w:tcW w:w="634" w:type="dxa"/>
          </w:tcPr>
          <w:p w:rsidR="00844C64" w:rsidRPr="002E0875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98,7</w:t>
            </w:r>
          </w:p>
        </w:tc>
        <w:tc>
          <w:tcPr>
            <w:tcW w:w="1492" w:type="dxa"/>
          </w:tcPr>
          <w:p w:rsidR="00844C64" w:rsidRPr="002E0875" w:rsidRDefault="007E6E8A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</w:tr>
      <w:tr w:rsidR="00734B0B" w:rsidRPr="00E213E2" w:rsidTr="003F3F0C">
        <w:tc>
          <w:tcPr>
            <w:tcW w:w="624" w:type="dxa"/>
          </w:tcPr>
          <w:p w:rsidR="00734B0B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734B0B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734B0B" w:rsidRPr="002E0875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567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634" w:type="dxa"/>
          </w:tcPr>
          <w:p w:rsidR="00844C64" w:rsidRPr="002E0875" w:rsidRDefault="00734B0B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</w:tcPr>
          <w:p w:rsidR="00844C64" w:rsidRPr="002E0875" w:rsidRDefault="007E6E8A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9315C" w:rsidRPr="00E213E2" w:rsidTr="00844C64">
        <w:tc>
          <w:tcPr>
            <w:tcW w:w="624" w:type="dxa"/>
          </w:tcPr>
          <w:p w:rsidR="00D9315C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9315C" w:rsidRPr="002E0875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D9315C" w:rsidRPr="002E0875" w:rsidRDefault="00D9315C" w:rsidP="005F7C8C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="00B21C5A">
              <w:rPr>
                <w:rFonts w:ascii="Times New Roman" w:hAnsi="Times New Roman" w:cs="Times New Roman"/>
                <w:szCs w:val="22"/>
              </w:rPr>
              <w:br/>
            </w:r>
            <w:r w:rsidRPr="002E0875">
              <w:rPr>
                <w:rFonts w:ascii="Times New Roman" w:hAnsi="Times New Roman" w:cs="Times New Roman"/>
                <w:szCs w:val="22"/>
              </w:rPr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567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634" w:type="dxa"/>
          </w:tcPr>
          <w:p w:rsidR="00D9315C" w:rsidRPr="002E0875" w:rsidRDefault="00D9315C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D9315C" w:rsidRPr="002E0875" w:rsidRDefault="003F4EB1" w:rsidP="007610FF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2E0875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567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  <w:p w:rsidR="00B90C5D" w:rsidRPr="002E0875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7DC7" w:rsidRPr="00E213E2" w:rsidTr="003F3F0C">
        <w:tc>
          <w:tcPr>
            <w:tcW w:w="624" w:type="dxa"/>
          </w:tcPr>
          <w:p w:rsidR="00CB7DC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CB7DC7" w:rsidRPr="002E0875" w:rsidRDefault="00CB7DC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844C64"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</w:t>
            </w: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>собственности на рынке нефтепродуктов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lastRenderedPageBreak/>
              <w:t xml:space="preserve">процент </w:t>
            </w:r>
          </w:p>
        </w:tc>
        <w:tc>
          <w:tcPr>
            <w:tcW w:w="567" w:type="dxa"/>
          </w:tcPr>
          <w:p w:rsidR="00844C64" w:rsidRPr="002E0875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</w:tcPr>
          <w:p w:rsidR="00844C64" w:rsidRPr="002E0875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2E08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</w:tcPr>
          <w:p w:rsidR="00844C64" w:rsidRPr="002E0875" w:rsidRDefault="00B90C5D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D3D87" w:rsidRPr="00E213E2" w:rsidTr="003F3F0C">
        <w:tc>
          <w:tcPr>
            <w:tcW w:w="624" w:type="dxa"/>
          </w:tcPr>
          <w:p w:rsidR="000D3D87" w:rsidRPr="002E0875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  <w:r w:rsidR="000D3D87" w:rsidRPr="002E08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:rsidR="000D3D87" w:rsidRPr="002E0875" w:rsidRDefault="000D3D87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E213E2" w:rsidTr="00844C64">
        <w:tc>
          <w:tcPr>
            <w:tcW w:w="624" w:type="dxa"/>
          </w:tcPr>
          <w:p w:rsidR="00844C64" w:rsidRPr="002E0875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</w:t>
            </w:r>
            <w:r w:rsidR="00D80CB5">
              <w:rPr>
                <w:rFonts w:ascii="Times New Roman" w:hAnsi="Times New Roman" w:cs="Times New Roman"/>
                <w:szCs w:val="22"/>
              </w:rPr>
              <w:t>0</w:t>
            </w:r>
            <w:r w:rsidRPr="002E08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844C64" w:rsidRPr="002E0875" w:rsidRDefault="00844C64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844C64" w:rsidRPr="002E0875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567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</w:tcPr>
          <w:p w:rsidR="00844C64" w:rsidRPr="002E0875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875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:rsidR="00844C64" w:rsidRPr="002E0875" w:rsidRDefault="003F4EB1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B06CF6" w:rsidRDefault="00B06CF6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B06CF6" w:rsidSect="008C0F35">
          <w:headerReference w:type="default" r:id="rId14"/>
          <w:pgSz w:w="11906" w:h="16838"/>
          <w:pgMar w:top="1418" w:right="1276" w:bottom="1134" w:left="1559" w:header="567" w:footer="0" w:gutter="0"/>
          <w:cols w:space="720"/>
          <w:formProt w:val="0"/>
          <w:titlePg/>
          <w:docGrid w:linePitch="299" w:charSpace="4096"/>
        </w:sectPr>
      </w:pPr>
    </w:p>
    <w:p w:rsidR="002A135A" w:rsidRPr="00E213E2" w:rsidRDefault="002A135A" w:rsidP="00E213E2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6CF6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к плану мероприятий </w:t>
      </w:r>
    </w:p>
    <w:p w:rsidR="002A135A" w:rsidRPr="00E213E2" w:rsidRDefault="002A135A" w:rsidP="00E213E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(</w:t>
      </w:r>
      <w:r w:rsidR="009904B2" w:rsidRPr="00E213E2">
        <w:rPr>
          <w:rFonts w:ascii="Times New Roman" w:hAnsi="Times New Roman" w:cs="Times New Roman"/>
          <w:sz w:val="28"/>
          <w:szCs w:val="28"/>
        </w:rPr>
        <w:t>«</w:t>
      </w:r>
      <w:r w:rsidRPr="00E213E2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E213E2">
        <w:rPr>
          <w:rFonts w:ascii="Times New Roman" w:hAnsi="Times New Roman" w:cs="Times New Roman"/>
          <w:sz w:val="28"/>
          <w:szCs w:val="28"/>
        </w:rPr>
        <w:t>»</w:t>
      </w:r>
      <w:r w:rsidRPr="00E213E2">
        <w:rPr>
          <w:rFonts w:ascii="Times New Roman" w:hAnsi="Times New Roman" w:cs="Times New Roman"/>
          <w:sz w:val="28"/>
          <w:szCs w:val="28"/>
        </w:rPr>
        <w:t>)</w:t>
      </w:r>
    </w:p>
    <w:p w:rsidR="007610FF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  <w:r w:rsidR="00B0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35A" w:rsidRPr="00E213E2" w:rsidRDefault="002A135A" w:rsidP="007610FF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E213E2">
        <w:rPr>
          <w:rFonts w:ascii="Times New Roman" w:hAnsi="Times New Roman" w:cs="Times New Roman"/>
          <w:sz w:val="28"/>
          <w:szCs w:val="28"/>
        </w:rPr>
        <w:t xml:space="preserve">в Ханты-Мансийском </w:t>
      </w:r>
      <w:r w:rsidR="008A39ED" w:rsidRPr="00621EE3">
        <w:rPr>
          <w:rFonts w:ascii="Times New Roman" w:hAnsi="Times New Roman" w:cs="Times New Roman"/>
          <w:sz w:val="28"/>
          <w:szCs w:val="28"/>
        </w:rPr>
        <w:t>районе</w:t>
      </w:r>
    </w:p>
    <w:p w:rsidR="002A135A" w:rsidRPr="00E213E2" w:rsidRDefault="002A135A" w:rsidP="00E213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CF6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  <w:r w:rsidR="00B06CF6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редусмотренные иными утвержденными </w:t>
      </w:r>
    </w:p>
    <w:p w:rsidR="006A3280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 xml:space="preserve"> установленном порядке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на муниципальном уровне стратегическими и программными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B06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B06CF6" w:rsidRDefault="007610FF" w:rsidP="00E213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06CF6">
        <w:rPr>
          <w:rFonts w:ascii="Times New Roman" w:hAnsi="Times New Roman" w:cs="Times New Roman"/>
          <w:b w:val="0"/>
          <w:sz w:val="28"/>
          <w:szCs w:val="28"/>
        </w:rPr>
        <w:t>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2A135A" w:rsidRPr="00E213E2" w:rsidTr="00B82C15">
        <w:tc>
          <w:tcPr>
            <w:tcW w:w="421" w:type="dxa"/>
          </w:tcPr>
          <w:p w:rsidR="00B82C15" w:rsidRPr="00E213E2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2A135A" w:rsidRPr="00E213E2" w:rsidTr="00B82C15">
        <w:tc>
          <w:tcPr>
            <w:tcW w:w="421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E213E2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A135A" w:rsidRPr="00E213E2" w:rsidTr="00B82C15">
        <w:tc>
          <w:tcPr>
            <w:tcW w:w="9072" w:type="dxa"/>
            <w:gridSpan w:val="4"/>
          </w:tcPr>
          <w:p w:rsidR="002A135A" w:rsidRPr="00E213E2" w:rsidRDefault="002A135A" w:rsidP="00E213E2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E213E2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E213E2">
              <w:rPr>
                <w:rFonts w:ascii="Times New Roman" w:hAnsi="Times New Roman" w:cs="Times New Roman"/>
                <w:sz w:val="20"/>
              </w:rPr>
              <w:t>товарных</w:t>
            </w:r>
            <w:r w:rsidRPr="00E213E2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E213E2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2A135A" w:rsidRPr="003A3290" w:rsidTr="00B82C15">
        <w:tc>
          <w:tcPr>
            <w:tcW w:w="421" w:type="dxa"/>
          </w:tcPr>
          <w:p w:rsidR="002A135A" w:rsidRPr="003A3290" w:rsidRDefault="00243D82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3A3290" w:rsidRDefault="00243D82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:rsidR="00BF3124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>на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212129" w:rsidRPr="003A3290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</w:p>
          <w:p w:rsidR="002A135A" w:rsidRPr="003A3290" w:rsidRDefault="00BF3124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33</w:t>
            </w:r>
            <w:r w:rsidR="00674FF6" w:rsidRPr="003A3290">
              <w:rPr>
                <w:rFonts w:ascii="Times New Roman" w:hAnsi="Times New Roman" w:cs="Times New Roman"/>
                <w:sz w:val="20"/>
              </w:rPr>
              <w:t>1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2A135A" w:rsidRPr="003A3290" w:rsidRDefault="001F16AC" w:rsidP="001F16A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AF163B" w:rsidRPr="003A3290" w:rsidTr="00B82C15">
        <w:tc>
          <w:tcPr>
            <w:tcW w:w="421" w:type="dxa"/>
          </w:tcPr>
          <w:p w:rsidR="00AF163B" w:rsidRPr="003A3290" w:rsidRDefault="00AF163B" w:rsidP="00AF163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на 2022 – 2024 годы» (постановление администрации Ханты-Мансийского района </w:t>
            </w:r>
          </w:p>
          <w:p w:rsidR="00AF163B" w:rsidRPr="003A3290" w:rsidRDefault="00AF163B" w:rsidP="00AF163B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AF163B" w:rsidRPr="003A3290" w:rsidRDefault="00AF163B" w:rsidP="00AF163B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610FF">
              <w:rPr>
                <w:rFonts w:ascii="Times New Roman" w:hAnsi="Times New Roman" w:cs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="007610FF">
              <w:rPr>
                <w:rFonts w:ascii="Times New Roman" w:hAnsi="Times New Roman" w:cs="Times New Roman"/>
                <w:bCs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>на 20</w:t>
            </w:r>
            <w:r w:rsidR="00764E88" w:rsidRPr="003A3290">
              <w:rPr>
                <w:rFonts w:ascii="Times New Roman" w:hAnsi="Times New Roman" w:cs="Times New Roman"/>
                <w:bCs/>
                <w:sz w:val="20"/>
              </w:rPr>
              <w:t>22</w:t>
            </w:r>
            <w:r w:rsidRPr="003A3290">
              <w:rPr>
                <w:rFonts w:ascii="Times New Roman" w:hAnsi="Times New Roman" w:cs="Times New Roman"/>
                <w:bCs/>
                <w:sz w:val="20"/>
              </w:rPr>
              <w:t xml:space="preserve"> – 2024 годы» (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4 декабря 2021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года № 3</w:t>
            </w:r>
            <w:r w:rsidR="00764E88" w:rsidRPr="003A3290">
              <w:rPr>
                <w:rFonts w:ascii="Times New Roman" w:hAnsi="Times New Roman" w:cs="Times New Roman"/>
                <w:sz w:val="20"/>
              </w:rPr>
              <w:t>32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3A3290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3A3290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3A3290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:rsidR="009E0FA6" w:rsidRPr="003A3290" w:rsidRDefault="009E0FA6" w:rsidP="009E0FA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2022 – 2024 годы» (постановление администрации Ханты-Мансийского района </w:t>
            </w:r>
          </w:p>
          <w:p w:rsidR="006D7749" w:rsidRPr="003A3290" w:rsidRDefault="009E0FA6" w:rsidP="009E0FA6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:rsidR="006D7749" w:rsidRPr="003A3290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  <w:tr w:rsidR="006D7749" w:rsidRPr="00E213E2" w:rsidTr="00B82C15">
        <w:tc>
          <w:tcPr>
            <w:tcW w:w="421" w:type="dxa"/>
          </w:tcPr>
          <w:p w:rsidR="006D7749" w:rsidRPr="003A3290" w:rsidRDefault="006D7749" w:rsidP="006D774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69" w:type="dxa"/>
          </w:tcPr>
          <w:p w:rsidR="006D7749" w:rsidRPr="003A3290" w:rsidRDefault="006D7749" w:rsidP="006D774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 xml:space="preserve">Содействие самозанятости отдельных категорий граждан и </w:t>
            </w:r>
          </w:p>
        </w:tc>
        <w:tc>
          <w:tcPr>
            <w:tcW w:w="4252" w:type="dxa"/>
          </w:tcPr>
          <w:p w:rsidR="006D7749" w:rsidRPr="003A3290" w:rsidRDefault="006D7749" w:rsidP="003A329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3A3290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22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A3290">
              <w:rPr>
                <w:rFonts w:ascii="Times New Roman" w:hAnsi="Times New Roman" w:cs="Times New Roman"/>
                <w:sz w:val="20"/>
              </w:rPr>
              <w:t>202</w:t>
            </w:r>
            <w:r w:rsidR="00240CD9" w:rsidRPr="003A3290">
              <w:rPr>
                <w:rFonts w:ascii="Times New Roman" w:hAnsi="Times New Roman" w:cs="Times New Roman"/>
                <w:sz w:val="20"/>
              </w:rPr>
              <w:t>4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</w:t>
            </w:r>
            <w:r w:rsidR="007610FF">
              <w:rPr>
                <w:rFonts w:ascii="Times New Roman" w:hAnsi="Times New Roman" w:cs="Times New Roman"/>
                <w:sz w:val="20"/>
              </w:rPr>
              <w:br/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Ханты-Мансийского района от 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9 декабря</w:t>
            </w:r>
            <w:r w:rsidRPr="003A3290">
              <w:rPr>
                <w:rFonts w:ascii="Times New Roman" w:hAnsi="Times New Roman" w:cs="Times New Roman"/>
                <w:sz w:val="20"/>
              </w:rPr>
              <w:t xml:space="preserve"> 20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21</w:t>
            </w:r>
            <w:r w:rsidR="007610FF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Pr="003A3290">
              <w:rPr>
                <w:rFonts w:ascii="Times New Roman" w:hAnsi="Times New Roman" w:cs="Times New Roman"/>
                <w:sz w:val="20"/>
              </w:rPr>
              <w:t>№ 32</w:t>
            </w:r>
            <w:r w:rsidR="00782467" w:rsidRPr="003A3290">
              <w:rPr>
                <w:rFonts w:ascii="Times New Roman" w:hAnsi="Times New Roman" w:cs="Times New Roman"/>
                <w:sz w:val="20"/>
              </w:rPr>
              <w:t>3</w:t>
            </w:r>
            <w:r w:rsidRPr="003A32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6D7749" w:rsidRDefault="006D7749" w:rsidP="006D7749">
            <w:r w:rsidRPr="007610FF">
              <w:rPr>
                <w:rFonts w:ascii="Times New Roman" w:hAnsi="Times New Roman"/>
                <w:sz w:val="20"/>
              </w:rPr>
              <w:t>http://hmrn.ru/raion/ekonomika/ser/socio_economic_programm/programms/perechen-munitsipalnykh-programm-na-2022-2024-gody-vstupaet-v-silu-s-01-01-2022-goda-.php?clear_cache=Y</w:t>
            </w:r>
          </w:p>
        </w:tc>
      </w:tr>
    </w:tbl>
    <w:p w:rsidR="007610FF" w:rsidRDefault="007610FF" w:rsidP="00A56ECD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».</w:t>
      </w:r>
    </w:p>
    <w:sectPr w:rsidR="007610FF" w:rsidSect="008C0F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EE" w:rsidRDefault="00F753EE">
      <w:r>
        <w:separator/>
      </w:r>
    </w:p>
  </w:endnote>
  <w:endnote w:type="continuationSeparator" w:id="0">
    <w:p w:rsidR="00F753EE" w:rsidRDefault="00F7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EE" w:rsidRDefault="00F753EE">
      <w:r>
        <w:separator/>
      </w:r>
    </w:p>
  </w:footnote>
  <w:footnote w:type="continuationSeparator" w:id="0">
    <w:p w:rsidR="00F753EE" w:rsidRDefault="00F7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F8682F" w:rsidRDefault="00F753EE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6C1BB3">
          <w:rPr>
            <w:rFonts w:ascii="Times New Roman" w:hAnsi="Times New Roman"/>
            <w:noProof/>
            <w:sz w:val="26"/>
            <w:szCs w:val="26"/>
          </w:rPr>
          <w:t>43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AE33A9" w:rsidRDefault="00F753EE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6C1BB3">
          <w:rPr>
            <w:rFonts w:ascii="Times New Roman" w:hAnsi="Times New Roman"/>
            <w:noProof/>
            <w:sz w:val="26"/>
            <w:szCs w:val="26"/>
          </w:rPr>
          <w:t>44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Content>
      <w:p w:rsidR="00F753EE" w:rsidRDefault="00F753EE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6C1BB3">
          <w:rPr>
            <w:rFonts w:ascii="Times New Roman" w:hAnsi="Times New Roman"/>
            <w:noProof/>
            <w:sz w:val="24"/>
            <w:szCs w:val="24"/>
          </w:rPr>
          <w:t>46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EE" w:rsidRDefault="00F753EE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753EE" w:rsidRDefault="00F753EE">
        <w:pPr>
          <w:pStyle w:val="af2"/>
          <w:jc w:val="center"/>
          <w:rPr>
            <w:sz w:val="24"/>
            <w:szCs w:val="24"/>
          </w:rPr>
        </w:pPr>
      </w:p>
      <w:p w:rsidR="00F753EE" w:rsidRPr="008C0F35" w:rsidRDefault="00F753EE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6C1BB3">
          <w:rPr>
            <w:rFonts w:ascii="Times New Roman" w:hAnsi="Times New Roman"/>
            <w:noProof/>
            <w:sz w:val="24"/>
            <w:szCs w:val="24"/>
          </w:rPr>
          <w:t>48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753EE" w:rsidRPr="00AE33A9" w:rsidRDefault="00F753EE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6C1BB3">
          <w:rPr>
            <w:rFonts w:ascii="Times New Roman" w:hAnsi="Times New Roman"/>
            <w:noProof/>
            <w:sz w:val="26"/>
            <w:szCs w:val="26"/>
          </w:rPr>
          <w:t>47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F1E"/>
    <w:rsid w:val="00097840"/>
    <w:rsid w:val="000A0A02"/>
    <w:rsid w:val="000A0E7D"/>
    <w:rsid w:val="000A1E7D"/>
    <w:rsid w:val="000A2CE7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B5D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6F7E"/>
    <w:rsid w:val="000E73AD"/>
    <w:rsid w:val="000E7602"/>
    <w:rsid w:val="000E7703"/>
    <w:rsid w:val="000F41E6"/>
    <w:rsid w:val="000F5A6D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B11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997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22B"/>
    <w:rsid w:val="001D1389"/>
    <w:rsid w:val="001D211C"/>
    <w:rsid w:val="001D26A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1A97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5FB1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5E75"/>
    <w:rsid w:val="002667F2"/>
    <w:rsid w:val="0026703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00F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2FD"/>
    <w:rsid w:val="002A2366"/>
    <w:rsid w:val="002A4005"/>
    <w:rsid w:val="002A45CB"/>
    <w:rsid w:val="002A4AFF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7AC1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57F85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20B0"/>
    <w:rsid w:val="003A3290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C7485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0F9F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4EB1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4CAD"/>
    <w:rsid w:val="004660D4"/>
    <w:rsid w:val="004669DC"/>
    <w:rsid w:val="00466D17"/>
    <w:rsid w:val="0046706A"/>
    <w:rsid w:val="004676C0"/>
    <w:rsid w:val="00467D32"/>
    <w:rsid w:val="00471477"/>
    <w:rsid w:val="00471D23"/>
    <w:rsid w:val="004725F4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A7BBB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84E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6FDD"/>
    <w:rsid w:val="004F714F"/>
    <w:rsid w:val="00502123"/>
    <w:rsid w:val="005052AA"/>
    <w:rsid w:val="0050635D"/>
    <w:rsid w:val="005123E3"/>
    <w:rsid w:val="00513B02"/>
    <w:rsid w:val="0051697F"/>
    <w:rsid w:val="00517D92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4EA5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36C2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79A"/>
    <w:rsid w:val="005B352D"/>
    <w:rsid w:val="005B40F6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40259"/>
    <w:rsid w:val="006421E8"/>
    <w:rsid w:val="0064245E"/>
    <w:rsid w:val="00643D3A"/>
    <w:rsid w:val="00644629"/>
    <w:rsid w:val="0064567A"/>
    <w:rsid w:val="006458F8"/>
    <w:rsid w:val="00650A8B"/>
    <w:rsid w:val="00651252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1C7D"/>
    <w:rsid w:val="00682D67"/>
    <w:rsid w:val="00682F1A"/>
    <w:rsid w:val="00686DB3"/>
    <w:rsid w:val="0069018D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1BB3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6E8A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419"/>
    <w:rsid w:val="008033CF"/>
    <w:rsid w:val="0080473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06A0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5AE0"/>
    <w:rsid w:val="00856AE7"/>
    <w:rsid w:val="008571DB"/>
    <w:rsid w:val="008572C3"/>
    <w:rsid w:val="00857C6F"/>
    <w:rsid w:val="008601EB"/>
    <w:rsid w:val="00861604"/>
    <w:rsid w:val="00861BF8"/>
    <w:rsid w:val="0086338C"/>
    <w:rsid w:val="0086376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D18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A13"/>
    <w:rsid w:val="00997569"/>
    <w:rsid w:val="009A043A"/>
    <w:rsid w:val="009A6B63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5F45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6415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2F4E"/>
    <w:rsid w:val="00AC41DB"/>
    <w:rsid w:val="00AC41ED"/>
    <w:rsid w:val="00AC4978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7BA"/>
    <w:rsid w:val="00B86E42"/>
    <w:rsid w:val="00B9061F"/>
    <w:rsid w:val="00B90C5D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5E4A"/>
    <w:rsid w:val="00BD7514"/>
    <w:rsid w:val="00BD775D"/>
    <w:rsid w:val="00BE1136"/>
    <w:rsid w:val="00BE2042"/>
    <w:rsid w:val="00BE2AD6"/>
    <w:rsid w:val="00BE373D"/>
    <w:rsid w:val="00BE3F6C"/>
    <w:rsid w:val="00BE4247"/>
    <w:rsid w:val="00BE4275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9C5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7D7A"/>
    <w:rsid w:val="00CB7DC7"/>
    <w:rsid w:val="00CB7DDF"/>
    <w:rsid w:val="00CC0B27"/>
    <w:rsid w:val="00CC2116"/>
    <w:rsid w:val="00CC2C1D"/>
    <w:rsid w:val="00CC3315"/>
    <w:rsid w:val="00CC453A"/>
    <w:rsid w:val="00CC6272"/>
    <w:rsid w:val="00CC6C3B"/>
    <w:rsid w:val="00CD1007"/>
    <w:rsid w:val="00CD2148"/>
    <w:rsid w:val="00CD30B7"/>
    <w:rsid w:val="00CD3C1B"/>
    <w:rsid w:val="00CD4813"/>
    <w:rsid w:val="00CD5079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CAC"/>
    <w:rsid w:val="00D96BA8"/>
    <w:rsid w:val="00D96C05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334A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1A55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70B9"/>
    <w:rsid w:val="00E93303"/>
    <w:rsid w:val="00E9486C"/>
    <w:rsid w:val="00E95CD3"/>
    <w:rsid w:val="00E9686C"/>
    <w:rsid w:val="00E97D49"/>
    <w:rsid w:val="00EA0B62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2833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40B9"/>
    <w:rsid w:val="00EE5129"/>
    <w:rsid w:val="00EE5EE5"/>
    <w:rsid w:val="00EE5F38"/>
    <w:rsid w:val="00EE60D3"/>
    <w:rsid w:val="00EE62D2"/>
    <w:rsid w:val="00EE6B40"/>
    <w:rsid w:val="00EE6F19"/>
    <w:rsid w:val="00EF0256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10DCD"/>
    <w:rsid w:val="00F1194A"/>
    <w:rsid w:val="00F119BB"/>
    <w:rsid w:val="00F11F69"/>
    <w:rsid w:val="00F11FFE"/>
    <w:rsid w:val="00F12CFB"/>
    <w:rsid w:val="00F14FF3"/>
    <w:rsid w:val="00F15818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4DE7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53EE"/>
    <w:rsid w:val="00F77927"/>
    <w:rsid w:val="00F77EA5"/>
    <w:rsid w:val="00F80256"/>
    <w:rsid w:val="00F807C5"/>
    <w:rsid w:val="00F80A94"/>
    <w:rsid w:val="00F8148B"/>
    <w:rsid w:val="00F81862"/>
    <w:rsid w:val="00F81AB9"/>
    <w:rsid w:val="00F8250A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46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46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508B90219A57D38CBFC3758A25E5A22E8A12610AFF70086B1806F6FE7z3l4E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401BB0218A47D38CBFC3758A25E5A22E8A12610AFF70086B1806F6FE7z3l4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818C41871BE4F2EAD3BF9FA2499A27984401BB0218A47D38CBFC3758A25E5A22E8A12610AFF70086B1806F6FE7z3l4E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601B80A1EA57D38CBFC3758A25E5A22E8A12610AFF70086B1806F6FE7z3l4E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5348-87E7-4A9A-A045-1CBB832B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48</Pages>
  <Words>11133</Words>
  <Characters>63459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Замостьянина Ю.В.</cp:lastModifiedBy>
  <cp:revision>29</cp:revision>
  <cp:lastPrinted>2022-04-26T08:11:00Z</cp:lastPrinted>
  <dcterms:created xsi:type="dcterms:W3CDTF">2022-01-27T08:04:00Z</dcterms:created>
  <dcterms:modified xsi:type="dcterms:W3CDTF">2022-04-26T12:15:00Z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