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57" w:rsidRPr="00914E57" w:rsidRDefault="00914E57" w:rsidP="00914E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14E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B03B62A" wp14:editId="58705B86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E57" w:rsidRPr="00914E57" w:rsidRDefault="00914E57" w:rsidP="00914E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14E57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14E57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14E57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E57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E57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E57" w:rsidRPr="00914E57" w:rsidRDefault="00914E57" w:rsidP="00914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4E5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A14618">
        <w:rPr>
          <w:rFonts w:ascii="Times New Roman" w:eastAsia="Times New Roman" w:hAnsi="Times New Roman" w:cs="Times New Roman"/>
          <w:sz w:val="28"/>
          <w:szCs w:val="28"/>
        </w:rPr>
        <w:t xml:space="preserve"> 18.08.2023</w:t>
      </w:r>
      <w:r w:rsidRPr="00914E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A14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14E57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 w:rsidR="00A14618">
        <w:rPr>
          <w:rFonts w:ascii="Times New Roman" w:eastAsia="Times New Roman" w:hAnsi="Times New Roman" w:cs="Times New Roman"/>
          <w:sz w:val="28"/>
          <w:szCs w:val="28"/>
        </w:rPr>
        <w:t>628-р</w:t>
      </w:r>
    </w:p>
    <w:p w:rsidR="00914E57" w:rsidRDefault="00914E57" w:rsidP="00914E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E5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14E57" w:rsidRDefault="00914E57" w:rsidP="00914E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4E57" w:rsidRPr="00914E57" w:rsidRDefault="00914E57" w:rsidP="00914E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proofErr w:type="gramEnd"/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формированию 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</w:t>
      </w:r>
      <w:proofErr w:type="gramEnd"/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</w:t>
      </w:r>
      <w:proofErr w:type="gramEnd"/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2717C7" w:rsidRPr="002717C7" w:rsidRDefault="0051041D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57" w:rsidRPr="002717C7" w:rsidRDefault="00914E5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27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Ханты-Мансийского района до 2030 года, утвержденной решением Думы Ханты-Мансийского района от 21.09.2018 № 341, в целях формирования благоприятного инвестиционного климата на территории 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D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32 Устава 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3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4E57" w:rsidRPr="002717C7" w:rsidRDefault="00914E57" w:rsidP="0027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план мероприятий по формированию благоприятного инвестиционного климата на территории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7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2717C7" w:rsidRPr="002717C7" w:rsidRDefault="002717C7" w:rsidP="009E2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распоряжение администраци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7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0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</w:t>
      </w:r>
      <w:proofErr w:type="gramStart"/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proofErr w:type="gramEnd"/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по формированию благоприятного инвестиционного климата на территории Ханты-Мансийского района </w:t>
      </w:r>
      <w:r w:rsidR="0067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080FB5" w:rsidRDefault="00677ED0" w:rsidP="00914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распоряжения возложить </w:t>
      </w:r>
      <w:r w:rsidR="00D94D66">
        <w:rPr>
          <w:rFonts w:ascii="Times New Roman" w:eastAsia="Calibri" w:hAnsi="Times New Roman" w:cs="Times New Roman"/>
          <w:sz w:val="28"/>
          <w:szCs w:val="28"/>
        </w:rPr>
        <w:br/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на заместителя главы Ханты-Мансийского района</w:t>
      </w:r>
      <w:r w:rsidR="00472D6F">
        <w:rPr>
          <w:rFonts w:ascii="Times New Roman" w:eastAsia="Calibri" w:hAnsi="Times New Roman" w:cs="Times New Roman"/>
          <w:sz w:val="28"/>
          <w:szCs w:val="28"/>
        </w:rPr>
        <w:t xml:space="preserve"> по финансам </w:t>
      </w:r>
      <w:r w:rsidR="00D94D66">
        <w:rPr>
          <w:rFonts w:ascii="Times New Roman" w:eastAsia="Calibri" w:hAnsi="Times New Roman" w:cs="Times New Roman"/>
          <w:sz w:val="28"/>
          <w:szCs w:val="28"/>
        </w:rPr>
        <w:br/>
      </w:r>
      <w:r w:rsidR="00472D6F">
        <w:rPr>
          <w:rFonts w:ascii="Times New Roman" w:eastAsia="Calibri" w:hAnsi="Times New Roman" w:cs="Times New Roman"/>
          <w:sz w:val="28"/>
          <w:szCs w:val="28"/>
        </w:rPr>
        <w:t>Болдыреву Н.В.</w:t>
      </w:r>
      <w:r w:rsidR="00914E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4E57" w:rsidRDefault="00914E57" w:rsidP="00914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E57" w:rsidRDefault="00914E57" w:rsidP="00914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E57" w:rsidRDefault="00914E57" w:rsidP="00914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E57" w:rsidRPr="00914E57" w:rsidRDefault="00914E57" w:rsidP="00914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2717C7" w:rsidRDefault="002717C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17C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распоряжению администрации</w:t>
      </w:r>
    </w:p>
    <w:p w:rsidR="002717C7" w:rsidRPr="002717C7" w:rsidRDefault="000B6482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2717C7" w:rsidRPr="002717C7" w:rsidRDefault="00914E57" w:rsidP="00A14618">
      <w:pPr>
        <w:tabs>
          <w:tab w:val="left" w:pos="106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0B648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A14618">
        <w:rPr>
          <w:rFonts w:ascii="Times New Roman" w:eastAsia="Calibri" w:hAnsi="Times New Roman" w:cs="Times New Roman"/>
          <w:sz w:val="28"/>
          <w:szCs w:val="28"/>
        </w:rPr>
        <w:t xml:space="preserve"> 18.08.2023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14618">
        <w:rPr>
          <w:rFonts w:ascii="Times New Roman" w:eastAsia="Calibri" w:hAnsi="Times New Roman" w:cs="Times New Roman"/>
          <w:sz w:val="28"/>
          <w:szCs w:val="28"/>
        </w:rPr>
        <w:t>628-р</w:t>
      </w:r>
    </w:p>
    <w:p w:rsidR="000B6482" w:rsidRDefault="000B6482" w:rsidP="002717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2717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Комплексный план мероприятий по формированию благоприятного инвестиционного климата</w:t>
      </w:r>
    </w:p>
    <w:p w:rsidR="002717C7" w:rsidRPr="002717C7" w:rsidRDefault="002717C7" w:rsidP="00AF5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17C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="0051041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</w:t>
      </w:r>
      <w:r w:rsidR="00472D6F">
        <w:rPr>
          <w:rFonts w:ascii="Times New Roman" w:eastAsia="Calibri" w:hAnsi="Times New Roman" w:cs="Times New Roman"/>
          <w:sz w:val="28"/>
          <w:szCs w:val="28"/>
        </w:rPr>
        <w:t>3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882"/>
        <w:gridCol w:w="2328"/>
        <w:gridCol w:w="3504"/>
      </w:tblGrid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82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8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04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17C7" w:rsidRPr="002717C7" w:rsidTr="0083182F">
        <w:trPr>
          <w:jc w:val="center"/>
        </w:trPr>
        <w:tc>
          <w:tcPr>
            <w:tcW w:w="957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14" w:type="dxa"/>
            <w:gridSpan w:val="3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22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 актов</w:t>
            </w:r>
          </w:p>
        </w:tc>
      </w:tr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D332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882" w:type="dxa"/>
          </w:tcPr>
          <w:p w:rsidR="002717C7" w:rsidRPr="00CF60C7" w:rsidRDefault="002717C7" w:rsidP="00EE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2</w:t>
            </w:r>
            <w:r w:rsidR="00EE7C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EE7C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EE7CC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</w:t>
            </w:r>
            <w:r w:rsidR="00EE7C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4E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7CCD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8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proofErr w:type="gramEnd"/>
          </w:p>
        </w:tc>
        <w:tc>
          <w:tcPr>
            <w:tcW w:w="3504" w:type="dxa"/>
          </w:tcPr>
          <w:p w:rsidR="002717C7" w:rsidRPr="00CF60C7" w:rsidRDefault="002717C7" w:rsidP="0091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proofErr w:type="gramEnd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и земельных отношений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(далее –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="00924F21"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 и земельных отношений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D332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82" w:type="dxa"/>
          </w:tcPr>
          <w:p w:rsidR="002717C7" w:rsidRPr="00CF60C7" w:rsidRDefault="002717C7" w:rsidP="0062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</w:t>
            </w:r>
            <w:r w:rsidR="006229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продаже и (или) предоставлению в аренду земельных участков, предназначенных для реализации инвестиционных проектов в Ханты-Мансийском районе </w:t>
            </w:r>
          </w:p>
        </w:tc>
        <w:tc>
          <w:tcPr>
            <w:tcW w:w="2328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proofErr w:type="gramEnd"/>
          </w:p>
        </w:tc>
        <w:tc>
          <w:tcPr>
            <w:tcW w:w="3504" w:type="dxa"/>
          </w:tcPr>
          <w:p w:rsidR="002717C7" w:rsidRPr="00CF60C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proofErr w:type="gramEnd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и земельных отношений</w:t>
            </w:r>
          </w:p>
        </w:tc>
      </w:tr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D332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82" w:type="dxa"/>
          </w:tcPr>
          <w:p w:rsidR="002717C7" w:rsidRPr="00CF60C7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Мансийского района от 02.06.2015 № 625-р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инвестиционных проектов, реализуемых и планируемых к реализации на территории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</w:t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района» </w:t>
            </w:r>
          </w:p>
        </w:tc>
        <w:tc>
          <w:tcPr>
            <w:tcW w:w="2328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proofErr w:type="gramEnd"/>
          </w:p>
        </w:tc>
        <w:tc>
          <w:tcPr>
            <w:tcW w:w="3504" w:type="dxa"/>
          </w:tcPr>
          <w:p w:rsidR="002717C7" w:rsidRPr="00CF60C7" w:rsidRDefault="002717C7" w:rsidP="009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экономической политики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Ханты-Мансийского района (далее – </w:t>
            </w:r>
            <w:r w:rsidR="00924F21"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D33274" w:rsidRDefault="00C22B4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  <w:r w:rsidR="002717C7"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2717C7" w:rsidRPr="000E0751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C10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от 19.01.2018 № 42-р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101AD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перечня инвестиционных площадок (промышленные площадки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реестр земельных участков, находящихся в муниципальной собственности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района, к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>оторые могут быть предоставлены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1CC9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ким 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2328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</w:t>
            </w:r>
          </w:p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proofErr w:type="gramEnd"/>
          </w:p>
        </w:tc>
        <w:tc>
          <w:tcPr>
            <w:tcW w:w="3504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имущественных и земельных отношений; департамент строительства, архитектуры и ЖКХ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</w:t>
            </w:r>
            <w:r w:rsidR="00924F21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0E0751" w:rsidRDefault="00C22B4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2717C7" w:rsidRPr="000E0751" w:rsidRDefault="00701512" w:rsidP="0070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распоряжения главы Ханты-Мансийского района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457A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77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328" w:type="dxa"/>
          </w:tcPr>
          <w:p w:rsidR="002717C7" w:rsidRPr="000E0751" w:rsidRDefault="00914E5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0E0751" w:rsidRDefault="008A4BE1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779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политики; </w:t>
            </w: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администрации </w:t>
            </w:r>
            <w:r w:rsidR="00701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8376B" w:rsidRPr="002717C7" w:rsidTr="00914E57">
        <w:trPr>
          <w:jc w:val="center"/>
        </w:trPr>
        <w:tc>
          <w:tcPr>
            <w:tcW w:w="957" w:type="dxa"/>
          </w:tcPr>
          <w:p w:rsidR="0088376B" w:rsidRPr="00C22B49" w:rsidRDefault="00E66775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22B49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C1633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88376B" w:rsidRPr="00C22B49" w:rsidRDefault="0088376B" w:rsidP="009E2317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9C4AC1"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77799A"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328" w:type="dxa"/>
          </w:tcPr>
          <w:p w:rsidR="0088376B" w:rsidRPr="00C22B49" w:rsidRDefault="000E52AC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</w:t>
            </w:r>
            <w:r w:rsidR="0088376B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88376B" w:rsidRPr="00C22B49" w:rsidRDefault="0088376B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7799A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88376B" w:rsidRPr="00C22B49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</w:t>
            </w:r>
          </w:p>
        </w:tc>
      </w:tr>
      <w:tr w:rsidR="000E52AC" w:rsidRPr="000E52AC" w:rsidTr="00914E57">
        <w:trPr>
          <w:jc w:val="center"/>
        </w:trPr>
        <w:tc>
          <w:tcPr>
            <w:tcW w:w="957" w:type="dxa"/>
          </w:tcPr>
          <w:p w:rsidR="000E52AC" w:rsidRPr="00C22B49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22B49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C22B49" w:rsidRDefault="000E52AC" w:rsidP="00914E57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программы «Комплексное развитие систем коммунальной инфраструктуры Ханты-Мансийского района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годы (сельские поселения: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Кедровый,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Кышик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Сибирский,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 в части мероприятий, связанных с реализацией проекта «Перевод населенных пунктов Ханты-Мансийского района (с.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Елизарово,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Кедровый, п.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Кирпичный, п.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Урманный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2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централизованное электроснабжение»</w:t>
            </w:r>
          </w:p>
        </w:tc>
        <w:tc>
          <w:tcPr>
            <w:tcW w:w="2328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gram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сентября</w:t>
            </w:r>
          </w:p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504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строительства, архитектуры и ЖКХ</w:t>
            </w:r>
          </w:p>
        </w:tc>
      </w:tr>
      <w:tr w:rsidR="000E52AC" w:rsidRPr="002717C7" w:rsidTr="0083182F">
        <w:trPr>
          <w:jc w:val="center"/>
        </w:trPr>
        <w:tc>
          <w:tcPr>
            <w:tcW w:w="957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3714" w:type="dxa"/>
            <w:gridSpan w:val="3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0E52AC" w:rsidRPr="00967859" w:rsidTr="00914E57">
        <w:trPr>
          <w:jc w:val="center"/>
        </w:trPr>
        <w:tc>
          <w:tcPr>
            <w:tcW w:w="957" w:type="dxa"/>
          </w:tcPr>
          <w:p w:rsidR="000E52AC" w:rsidRPr="000E52AC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0E52AC" w:rsidRP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0E52AC" w:rsidRDefault="000E52AC" w:rsidP="000F6D84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перечень инвестиционных проектов, реализуемых и планируемых к реализации на территории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в части корректировки сроков реализации проектов, инвестиционной </w:t>
            </w:r>
            <w:r w:rsidR="000F6D8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мкости </w:t>
            </w:r>
          </w:p>
        </w:tc>
        <w:tc>
          <w:tcPr>
            <w:tcW w:w="2328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0E52AC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52AC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0E5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политики; </w:t>
            </w:r>
            <w:r w:rsidRPr="000E52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администрации </w:t>
            </w:r>
            <w:r w:rsidR="00701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0E52AC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29592E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0E52AC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29592E" w:rsidRDefault="000E52AC" w:rsidP="00701512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328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proofErr w:type="gramEnd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</w:t>
            </w:r>
            <w:r w:rsidR="00701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района; </w:t>
            </w:r>
          </w:p>
          <w:p w:rsidR="000E52AC" w:rsidRPr="0029592E" w:rsidRDefault="00A13F3E" w:rsidP="0072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2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</w:t>
            </w:r>
            <w:proofErr w:type="gramEnd"/>
            <w:r w:rsidR="0072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автономное учреждение</w:t>
            </w:r>
            <w:r w:rsidR="00C1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2AC"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«Организационно-методический центр»</w:t>
            </w:r>
            <w:r w:rsidR="0072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МАУ </w:t>
            </w:r>
            <w:r w:rsidR="007237FB"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«Организационно-методический центр»</w:t>
            </w:r>
            <w:r w:rsidR="0072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29592E" w:rsidRDefault="000E52AC" w:rsidP="003E4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проведения </w:t>
            </w:r>
            <w:r w:rsidRPr="003E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экспертизы </w:t>
            </w:r>
            <w:r w:rsidR="003E492A" w:rsidRPr="003E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="003E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E492A" w:rsidRPr="003E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пальных </w:t>
            </w:r>
            <w:r w:rsidR="00C22B49" w:rsidRPr="003E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</w:t>
            </w:r>
            <w:r w:rsid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затрагивающих вопросы осуществления предпринимательской и инвестиционной деятельности на 2024 год</w:t>
            </w:r>
          </w:p>
        </w:tc>
        <w:tc>
          <w:tcPr>
            <w:tcW w:w="2328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proofErr w:type="gramEnd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</w:t>
            </w:r>
            <w:r w:rsidR="007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29592E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="000E52AC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29592E" w:rsidRDefault="000E52AC" w:rsidP="00701512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</w:t>
            </w:r>
            <w:r w:rsidR="002A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</w:t>
            </w:r>
            <w:r w:rsidR="002A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затрагивающих вопросы осуществления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инвестиционной деятельности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размещение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2328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proofErr w:type="gramEnd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proofErr w:type="gramEnd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29592E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0E52AC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</w:t>
            </w:r>
            <w:r w:rsid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</w:t>
            </w:r>
            <w:r w:rsid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28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</w:t>
            </w:r>
            <w:proofErr w:type="gramEnd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CF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района; </w:t>
            </w:r>
          </w:p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proofErr w:type="gramEnd"/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</w:t>
            </w:r>
          </w:p>
        </w:tc>
      </w:tr>
      <w:tr w:rsidR="000E52AC" w:rsidRPr="002717C7" w:rsidTr="0083182F">
        <w:trPr>
          <w:jc w:val="center"/>
        </w:trPr>
        <w:tc>
          <w:tcPr>
            <w:tcW w:w="957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14" w:type="dxa"/>
            <w:gridSpan w:val="3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29592E" w:rsidRDefault="000E52AC" w:rsidP="000E52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</w:t>
            </w:r>
          </w:p>
          <w:p w:rsidR="000E52AC" w:rsidRPr="0029592E" w:rsidRDefault="000E52AC" w:rsidP="000E52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содействию развитию конкуренции в Ханты-Мансийском </w:t>
            </w:r>
          </w:p>
          <w:p w:rsidR="000E52AC" w:rsidRPr="0029592E" w:rsidRDefault="000E52AC" w:rsidP="000E52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районе</w:t>
            </w:r>
            <w:proofErr w:type="gramEnd"/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328" w:type="dxa"/>
          </w:tcPr>
          <w:p w:rsidR="000E52AC" w:rsidRPr="0029592E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политики;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12B3B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портфелей проектов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направлениями, определенными перечнем поручений Президента Российской Федерац</w:t>
            </w:r>
            <w:r w:rsidR="003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от 05.12.2016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C22B49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политики,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</w:t>
            </w:r>
            <w:r w:rsidR="00312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52AC" w:rsidRPr="00C22B49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мероприятий, предусмотренных национальным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проектом «Малое и среднее предпринимательство»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C22B49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</w:t>
            </w:r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политики,</w:t>
            </w:r>
            <w:r w:rsid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прохождения инвесторами процедур, связанных с подключением (технологическим присоединением) к электрическим сетям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строительства, архитектуры и 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E52AC" w:rsidRPr="00457FA3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прохождения инвесторами процедур, связанных с п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олучением разрешения на строительство и территориальное планирование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882" w:type="dxa"/>
          </w:tcPr>
          <w:p w:rsidR="000E52AC" w:rsidRPr="007B7C8D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8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882" w:type="dxa"/>
          </w:tcPr>
          <w:p w:rsidR="000E52AC" w:rsidRPr="007B7C8D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7882" w:type="dxa"/>
          </w:tcPr>
          <w:p w:rsidR="000E52AC" w:rsidRPr="00C22B49" w:rsidRDefault="007F7261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7882" w:type="dxa"/>
          </w:tcPr>
          <w:p w:rsidR="000E52AC" w:rsidRPr="00C22B49" w:rsidRDefault="00D71A6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1499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пекарен, расположенных на территории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="00312B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планом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 до 2025 года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914E57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политики; </w:t>
            </w:r>
          </w:p>
          <w:p w:rsidR="000E52AC" w:rsidRPr="0029592E" w:rsidRDefault="00312B3B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14997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  <w:r w:rsid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сельскохозяйственных кооперативов по выращиванию и сбыту сельскохозяйственной продукции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населенных пунктах Ханты-Мансийского района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914E5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«Организационно-методический центр»,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0E52AC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722DF0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образованию</w:t>
            </w:r>
            <w:r w:rsidR="00312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12B3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инвестиционных проектов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 числа месяца, следующего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66DF9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  <w:r w:rsidR="000E52AC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66DF9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Актуализация интерактивной инвестиционной карты Югры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в части информации по Ханты-Мансийскому району</w:t>
            </w:r>
          </w:p>
        </w:tc>
        <w:tc>
          <w:tcPr>
            <w:tcW w:w="2328" w:type="dxa"/>
            <w:vMerge w:val="restart"/>
          </w:tcPr>
          <w:p w:rsidR="000E52AC" w:rsidRPr="00466DF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внесения изменений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распоряжения администрации Ханты-Мансийского района </w:t>
            </w:r>
          </w:p>
          <w:p w:rsidR="000E52AC" w:rsidRPr="00466DF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02.06.2015 </w:t>
            </w:r>
          </w:p>
          <w:p w:rsidR="000E52AC" w:rsidRPr="00466DF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625-р,</w:t>
            </w:r>
          </w:p>
          <w:p w:rsidR="000E52AC" w:rsidRPr="002A27EC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02.02.2022 </w:t>
            </w:r>
          </w:p>
          <w:p w:rsidR="000E52AC" w:rsidRPr="002A27EC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№ 152-р,</w:t>
            </w:r>
          </w:p>
          <w:p w:rsidR="000E52AC" w:rsidRPr="002A27EC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19.01.2018 </w:t>
            </w:r>
          </w:p>
          <w:p w:rsidR="000E52AC" w:rsidRPr="00914E5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t>№ 42-р</w:t>
            </w:r>
          </w:p>
        </w:tc>
        <w:tc>
          <w:tcPr>
            <w:tcW w:w="3504" w:type="dxa"/>
          </w:tcPr>
          <w:p w:rsidR="000E52AC" w:rsidRPr="00466DF9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</w:t>
            </w:r>
            <w:proofErr w:type="gramEnd"/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66DF9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  <w:r w:rsidR="000E52AC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66DF9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328" w:type="dxa"/>
            <w:vMerge/>
          </w:tcPr>
          <w:p w:rsidR="000E52AC" w:rsidRPr="00466DF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0E52AC" w:rsidRPr="00466DF9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proofErr w:type="gramEnd"/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3.9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утвержденным планом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328" w:type="dxa"/>
          </w:tcPr>
          <w:p w:rsidR="000E52AC" w:rsidRPr="00457FA3" w:rsidRDefault="00914E57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утвержденным планом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C22B49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  <w:r w:rsidR="000E52AC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328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30 октября </w:t>
            </w:r>
          </w:p>
        </w:tc>
        <w:tc>
          <w:tcPr>
            <w:tcW w:w="3504" w:type="dxa"/>
          </w:tcPr>
          <w:p w:rsidR="00914E5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экономической политики; </w:t>
            </w:r>
          </w:p>
          <w:p w:rsidR="000E52AC" w:rsidRPr="00C22B49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  <w:p w:rsidR="000E52AC" w:rsidRPr="00457FA3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кадровой работы </w:t>
            </w:r>
          </w:p>
          <w:p w:rsidR="00914E57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юридической, кадровой работы и муниципальной службы</w:t>
            </w:r>
            <w:r w:rsidR="00FD3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D3B6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52AC" w:rsidRPr="00457FA3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</w:t>
            </w:r>
          </w:p>
          <w:p w:rsidR="000E52AC" w:rsidRPr="00457FA3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отношений;</w:t>
            </w:r>
          </w:p>
          <w:p w:rsidR="000E52AC" w:rsidRPr="00457FA3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proofErr w:type="gramEnd"/>
            <w:r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вопросам развития инвестиционной деятельности при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развитию малого и среднего предпринимательства при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C22B49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инвестиционного портала Ханты-Мансийского района, в том числе разделов «Малое предпринимательство», «Инвестиционная деятельность», «Социально-экономическое развитие», «Реализация планов развития экономики»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662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328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необходимости, </w:t>
            </w:r>
          </w:p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реже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раза </w:t>
            </w:r>
          </w:p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2D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участию в публичных консультациях в целях ОРВ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</w:t>
            </w:r>
            <w:r w:rsidRPr="002D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 администрации Ханты-Мансийского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</w:t>
            </w:r>
            <w:r w:rsidR="002D16E7" w:rsidRPr="002D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экспертизы </w:t>
            </w:r>
            <w:r w:rsidRPr="002D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ринятых администрацией Ханты-Мансийского района муниципальных нормативных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политики; МАУ «Организационно-методический центр»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3.17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457FA3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7D2956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.18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мероприятий, обеспечивающих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вовлеченность субъектов малого и среднего предпринимательства и социально-ориентированных некоммерческих организаций к участию в закупках для государственных нужд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457FA3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Ханты-Мансийского района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3.19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 Ханты-Мансийского района и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нформации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по формированию благоприятного инвестиционного климата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Ханты-Мансийского района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числа месяца, следующего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504" w:type="dxa"/>
          </w:tcPr>
          <w:p w:rsidR="00914E5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52AC" w:rsidRPr="00457FA3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D77EF7" w:rsidRDefault="0083182F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  <w:r w:rsidR="000E52AC"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82" w:type="dxa"/>
          </w:tcPr>
          <w:p w:rsidR="000E52AC" w:rsidRPr="00D77EF7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предпринимательского сообщества </w:t>
            </w:r>
            <w:r w:rsidR="00914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2328" w:type="dxa"/>
          </w:tcPr>
          <w:p w:rsidR="000E52AC" w:rsidRPr="00D77EF7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914E5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52AC" w:rsidRPr="00D77EF7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D77EF7" w:rsidRDefault="0083182F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</w:t>
            </w:r>
            <w:r w:rsidR="000E52AC"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82" w:type="dxa"/>
          </w:tcPr>
          <w:p w:rsidR="000E52AC" w:rsidRPr="00D77EF7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</w:t>
            </w:r>
            <w:r w:rsidR="00914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официальном сайте администрации Ханты-Мансийского района, в газете «Наш район», группах в социальных сетях, </w:t>
            </w:r>
            <w:r w:rsidR="00914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том числе о преимуществах получения услуг в электронном виде на портале </w:t>
            </w:r>
            <w:proofErr w:type="spellStart"/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2328" w:type="dxa"/>
          </w:tcPr>
          <w:p w:rsidR="000E52AC" w:rsidRPr="00D77EF7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04" w:type="dxa"/>
          </w:tcPr>
          <w:p w:rsidR="000E52AC" w:rsidRPr="00D77EF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МАУ ХМР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«Редакция газеты «Наш район», у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правление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по информационным технологиям</w:t>
            </w:r>
            <w:r w:rsidR="00B83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B838A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12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12B3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8"/>
      <w:headerReference w:type="first" r:id="rId9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6B" w:rsidRDefault="0034606B" w:rsidP="00617B40">
      <w:pPr>
        <w:spacing w:after="0" w:line="240" w:lineRule="auto"/>
      </w:pPr>
      <w:r>
        <w:separator/>
      </w:r>
    </w:p>
  </w:endnote>
  <w:endnote w:type="continuationSeparator" w:id="0">
    <w:p w:rsidR="0034606B" w:rsidRDefault="0034606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6B" w:rsidRDefault="0034606B" w:rsidP="00617B40">
      <w:pPr>
        <w:spacing w:after="0" w:line="240" w:lineRule="auto"/>
      </w:pPr>
      <w:r>
        <w:separator/>
      </w:r>
    </w:p>
  </w:footnote>
  <w:footnote w:type="continuationSeparator" w:id="0">
    <w:p w:rsidR="0034606B" w:rsidRDefault="0034606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Pr="00914E57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914E57">
      <w:rPr>
        <w:rFonts w:ascii="Times New Roman" w:hAnsi="Times New Roman" w:cs="Times New Roman"/>
        <w:sz w:val="24"/>
      </w:rPr>
      <w:fldChar w:fldCharType="begin"/>
    </w:r>
    <w:r w:rsidRPr="00914E57">
      <w:rPr>
        <w:rFonts w:ascii="Times New Roman" w:hAnsi="Times New Roman" w:cs="Times New Roman"/>
        <w:sz w:val="24"/>
      </w:rPr>
      <w:instrText>PAGE   \* MERGEFORMAT</w:instrText>
    </w:r>
    <w:r w:rsidRPr="00914E57">
      <w:rPr>
        <w:rFonts w:ascii="Times New Roman" w:hAnsi="Times New Roman" w:cs="Times New Roman"/>
        <w:sz w:val="24"/>
      </w:rPr>
      <w:fldChar w:fldCharType="separate"/>
    </w:r>
    <w:r w:rsidR="001C1730">
      <w:rPr>
        <w:rFonts w:ascii="Times New Roman" w:hAnsi="Times New Roman" w:cs="Times New Roman"/>
        <w:noProof/>
        <w:sz w:val="24"/>
      </w:rPr>
      <w:t>10</w:t>
    </w:r>
    <w:r w:rsidRPr="00914E57">
      <w:rPr>
        <w:rFonts w:ascii="Times New Roman" w:hAnsi="Times New Roman" w:cs="Times New Roman"/>
        <w:sz w:val="24"/>
      </w:rPr>
      <w:fldChar w:fldCharType="end"/>
    </w:r>
  </w:p>
  <w:p w:rsidR="00E40EC6" w:rsidRDefault="003460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6D" w:rsidRPr="00914E57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914E57">
      <w:rPr>
        <w:rFonts w:ascii="Times New Roman" w:hAnsi="Times New Roman" w:cs="Times New Roman"/>
        <w:sz w:val="24"/>
      </w:rPr>
      <w:fldChar w:fldCharType="begin"/>
    </w:r>
    <w:r w:rsidRPr="00914E57">
      <w:rPr>
        <w:rFonts w:ascii="Times New Roman" w:hAnsi="Times New Roman" w:cs="Times New Roman"/>
        <w:sz w:val="24"/>
      </w:rPr>
      <w:instrText>PAGE   \* MERGEFORMAT</w:instrText>
    </w:r>
    <w:r w:rsidRPr="00914E57">
      <w:rPr>
        <w:rFonts w:ascii="Times New Roman" w:hAnsi="Times New Roman" w:cs="Times New Roman"/>
        <w:sz w:val="24"/>
      </w:rPr>
      <w:fldChar w:fldCharType="separate"/>
    </w:r>
    <w:r w:rsidR="001C1730">
      <w:rPr>
        <w:rFonts w:ascii="Times New Roman" w:hAnsi="Times New Roman" w:cs="Times New Roman"/>
        <w:noProof/>
        <w:sz w:val="24"/>
      </w:rPr>
      <w:t>2</w:t>
    </w:r>
    <w:r w:rsidRPr="00914E57">
      <w:rPr>
        <w:rFonts w:ascii="Times New Roman" w:hAnsi="Times New Roman" w:cs="Times New Roman"/>
        <w:sz w:val="24"/>
      </w:rPr>
      <w:fldChar w:fldCharType="end"/>
    </w:r>
  </w:p>
  <w:p w:rsidR="00E40EC6" w:rsidRPr="00552552" w:rsidRDefault="0034606B" w:rsidP="00552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238"/>
    <w:rsid w:val="000553F6"/>
    <w:rsid w:val="0006494D"/>
    <w:rsid w:val="00080FB5"/>
    <w:rsid w:val="0009485B"/>
    <w:rsid w:val="00094C89"/>
    <w:rsid w:val="000A20DE"/>
    <w:rsid w:val="000B30E4"/>
    <w:rsid w:val="000B4C48"/>
    <w:rsid w:val="000B6482"/>
    <w:rsid w:val="000B6BD3"/>
    <w:rsid w:val="000C0FD0"/>
    <w:rsid w:val="000C1633"/>
    <w:rsid w:val="000D2396"/>
    <w:rsid w:val="000E0090"/>
    <w:rsid w:val="000E0751"/>
    <w:rsid w:val="000E2AD9"/>
    <w:rsid w:val="000E52AC"/>
    <w:rsid w:val="000F242D"/>
    <w:rsid w:val="000F6D84"/>
    <w:rsid w:val="001027EF"/>
    <w:rsid w:val="00113D3B"/>
    <w:rsid w:val="0012490D"/>
    <w:rsid w:val="00150967"/>
    <w:rsid w:val="00167936"/>
    <w:rsid w:val="00182B80"/>
    <w:rsid w:val="001847D2"/>
    <w:rsid w:val="0018600B"/>
    <w:rsid w:val="00186A59"/>
    <w:rsid w:val="001C1730"/>
    <w:rsid w:val="001C2A02"/>
    <w:rsid w:val="001C5C3F"/>
    <w:rsid w:val="002001FE"/>
    <w:rsid w:val="0022508D"/>
    <w:rsid w:val="00225C7D"/>
    <w:rsid w:val="002300FD"/>
    <w:rsid w:val="00234040"/>
    <w:rsid w:val="002400C1"/>
    <w:rsid w:val="002529F0"/>
    <w:rsid w:val="00261D49"/>
    <w:rsid w:val="002717C7"/>
    <w:rsid w:val="0029592E"/>
    <w:rsid w:val="002977EE"/>
    <w:rsid w:val="002A1C14"/>
    <w:rsid w:val="002A27EC"/>
    <w:rsid w:val="002A75A0"/>
    <w:rsid w:val="002D0994"/>
    <w:rsid w:val="002D16E7"/>
    <w:rsid w:val="002D1D50"/>
    <w:rsid w:val="00301280"/>
    <w:rsid w:val="0030390A"/>
    <w:rsid w:val="00312B3B"/>
    <w:rsid w:val="00343BF0"/>
    <w:rsid w:val="00343FF5"/>
    <w:rsid w:val="0034606B"/>
    <w:rsid w:val="003624D8"/>
    <w:rsid w:val="00383630"/>
    <w:rsid w:val="00392579"/>
    <w:rsid w:val="00392EA2"/>
    <w:rsid w:val="00393DAD"/>
    <w:rsid w:val="00397EFC"/>
    <w:rsid w:val="003E492A"/>
    <w:rsid w:val="003F2416"/>
    <w:rsid w:val="003F3603"/>
    <w:rsid w:val="003F36A0"/>
    <w:rsid w:val="003F4590"/>
    <w:rsid w:val="00404BE7"/>
    <w:rsid w:val="00414997"/>
    <w:rsid w:val="00417101"/>
    <w:rsid w:val="00422070"/>
    <w:rsid w:val="00431272"/>
    <w:rsid w:val="004333EE"/>
    <w:rsid w:val="0044500A"/>
    <w:rsid w:val="00457FA3"/>
    <w:rsid w:val="00465FC6"/>
    <w:rsid w:val="00466DF9"/>
    <w:rsid w:val="00472D6F"/>
    <w:rsid w:val="00497CD8"/>
    <w:rsid w:val="004A29E9"/>
    <w:rsid w:val="004B28BF"/>
    <w:rsid w:val="004C069C"/>
    <w:rsid w:val="004C7125"/>
    <w:rsid w:val="004E0E25"/>
    <w:rsid w:val="004F72DA"/>
    <w:rsid w:val="004F7CDE"/>
    <w:rsid w:val="0051041D"/>
    <w:rsid w:val="00532CA8"/>
    <w:rsid w:val="005439BD"/>
    <w:rsid w:val="0056694C"/>
    <w:rsid w:val="00572453"/>
    <w:rsid w:val="00591CC9"/>
    <w:rsid w:val="005A66B0"/>
    <w:rsid w:val="005B0F95"/>
    <w:rsid w:val="005B2935"/>
    <w:rsid w:val="005B7083"/>
    <w:rsid w:val="005C0555"/>
    <w:rsid w:val="005F0864"/>
    <w:rsid w:val="005F2240"/>
    <w:rsid w:val="00617B40"/>
    <w:rsid w:val="0062166C"/>
    <w:rsid w:val="0062296C"/>
    <w:rsid w:val="00623C81"/>
    <w:rsid w:val="00624276"/>
    <w:rsid w:val="00626321"/>
    <w:rsid w:val="00636F28"/>
    <w:rsid w:val="00646AE5"/>
    <w:rsid w:val="00655734"/>
    <w:rsid w:val="006615CF"/>
    <w:rsid w:val="0066238F"/>
    <w:rsid w:val="006722F9"/>
    <w:rsid w:val="00677ED0"/>
    <w:rsid w:val="00681141"/>
    <w:rsid w:val="006A5B30"/>
    <w:rsid w:val="006B1282"/>
    <w:rsid w:val="006C37AF"/>
    <w:rsid w:val="006C77B8"/>
    <w:rsid w:val="006D18AE"/>
    <w:rsid w:val="006D495B"/>
    <w:rsid w:val="00701512"/>
    <w:rsid w:val="00722DF0"/>
    <w:rsid w:val="007237FB"/>
    <w:rsid w:val="007300F3"/>
    <w:rsid w:val="007343BF"/>
    <w:rsid w:val="00737706"/>
    <w:rsid w:val="0075457A"/>
    <w:rsid w:val="0077481C"/>
    <w:rsid w:val="0077799A"/>
    <w:rsid w:val="00795503"/>
    <w:rsid w:val="007A0722"/>
    <w:rsid w:val="007B7C8D"/>
    <w:rsid w:val="007C5828"/>
    <w:rsid w:val="007D2956"/>
    <w:rsid w:val="007F7261"/>
    <w:rsid w:val="00805A4C"/>
    <w:rsid w:val="00822F9D"/>
    <w:rsid w:val="00827A88"/>
    <w:rsid w:val="0083182F"/>
    <w:rsid w:val="008459BB"/>
    <w:rsid w:val="008526F4"/>
    <w:rsid w:val="00852EB3"/>
    <w:rsid w:val="008532BE"/>
    <w:rsid w:val="0088376B"/>
    <w:rsid w:val="00886731"/>
    <w:rsid w:val="00887852"/>
    <w:rsid w:val="0089633B"/>
    <w:rsid w:val="00897CB6"/>
    <w:rsid w:val="008A4BE1"/>
    <w:rsid w:val="008A6D50"/>
    <w:rsid w:val="008B416D"/>
    <w:rsid w:val="008C2ACB"/>
    <w:rsid w:val="008D6252"/>
    <w:rsid w:val="008E4601"/>
    <w:rsid w:val="00903CF1"/>
    <w:rsid w:val="00911782"/>
    <w:rsid w:val="00914E57"/>
    <w:rsid w:val="00924F21"/>
    <w:rsid w:val="00927695"/>
    <w:rsid w:val="00933810"/>
    <w:rsid w:val="00944FAB"/>
    <w:rsid w:val="0096338B"/>
    <w:rsid w:val="00967859"/>
    <w:rsid w:val="009917B5"/>
    <w:rsid w:val="009A231B"/>
    <w:rsid w:val="009C0855"/>
    <w:rsid w:val="009C1751"/>
    <w:rsid w:val="009C4AC1"/>
    <w:rsid w:val="009E2317"/>
    <w:rsid w:val="009F6EC2"/>
    <w:rsid w:val="00A13F3E"/>
    <w:rsid w:val="00A14618"/>
    <w:rsid w:val="00A14960"/>
    <w:rsid w:val="00A33D50"/>
    <w:rsid w:val="00AA4383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31FB3"/>
    <w:rsid w:val="00B45F61"/>
    <w:rsid w:val="00B53A62"/>
    <w:rsid w:val="00B57433"/>
    <w:rsid w:val="00B626AF"/>
    <w:rsid w:val="00B76CD1"/>
    <w:rsid w:val="00B81A2D"/>
    <w:rsid w:val="00B838A4"/>
    <w:rsid w:val="00BB611F"/>
    <w:rsid w:val="00BB6639"/>
    <w:rsid w:val="00BC4F28"/>
    <w:rsid w:val="00BE2AF4"/>
    <w:rsid w:val="00BF262A"/>
    <w:rsid w:val="00C002B4"/>
    <w:rsid w:val="00C101AD"/>
    <w:rsid w:val="00C16253"/>
    <w:rsid w:val="00C21D1F"/>
    <w:rsid w:val="00C22B49"/>
    <w:rsid w:val="00C239F1"/>
    <w:rsid w:val="00C36F0C"/>
    <w:rsid w:val="00C36F5A"/>
    <w:rsid w:val="00C51F70"/>
    <w:rsid w:val="00C73452"/>
    <w:rsid w:val="00C7412C"/>
    <w:rsid w:val="00CA7141"/>
    <w:rsid w:val="00CC7C2A"/>
    <w:rsid w:val="00CF3794"/>
    <w:rsid w:val="00CF44D0"/>
    <w:rsid w:val="00CF5932"/>
    <w:rsid w:val="00CF60C7"/>
    <w:rsid w:val="00CF744D"/>
    <w:rsid w:val="00D007DF"/>
    <w:rsid w:val="00D155CC"/>
    <w:rsid w:val="00D20948"/>
    <w:rsid w:val="00D213D8"/>
    <w:rsid w:val="00D26095"/>
    <w:rsid w:val="00D33274"/>
    <w:rsid w:val="00D33E4A"/>
    <w:rsid w:val="00D4701F"/>
    <w:rsid w:val="00D53054"/>
    <w:rsid w:val="00D64FB3"/>
    <w:rsid w:val="00D71A6F"/>
    <w:rsid w:val="00D77EF7"/>
    <w:rsid w:val="00D80107"/>
    <w:rsid w:val="00D8061E"/>
    <w:rsid w:val="00D92530"/>
    <w:rsid w:val="00D94D66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66775"/>
    <w:rsid w:val="00E81A4D"/>
    <w:rsid w:val="00ED01A2"/>
    <w:rsid w:val="00ED123C"/>
    <w:rsid w:val="00EE7CCD"/>
    <w:rsid w:val="00EF214F"/>
    <w:rsid w:val="00F04E58"/>
    <w:rsid w:val="00F114E8"/>
    <w:rsid w:val="00F12996"/>
    <w:rsid w:val="00F155DA"/>
    <w:rsid w:val="00F262C9"/>
    <w:rsid w:val="00F3312F"/>
    <w:rsid w:val="00F449DF"/>
    <w:rsid w:val="00F530DC"/>
    <w:rsid w:val="00F55E37"/>
    <w:rsid w:val="00F6322C"/>
    <w:rsid w:val="00F765C7"/>
    <w:rsid w:val="00FA4CF5"/>
    <w:rsid w:val="00FC3FBE"/>
    <w:rsid w:val="00FD3B65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styleId="ae">
    <w:name w:val="annotation reference"/>
    <w:basedOn w:val="a0"/>
    <w:uiPriority w:val="99"/>
    <w:semiHidden/>
    <w:unhideWhenUsed/>
    <w:rsid w:val="009117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178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178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17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1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2D44-6745-4A20-97D3-F0737A1E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2023-09-04T10:21:00Z</dcterms:created>
  <dcterms:modified xsi:type="dcterms:W3CDTF">2023-09-04T10:21:00Z</dcterms:modified>
</cp:coreProperties>
</file>