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F" w:rsidRPr="00B52C1F" w:rsidRDefault="00B52C1F" w:rsidP="00B5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161970" wp14:editId="20DAA9F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1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1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52C1F" w:rsidRPr="00B52C1F" w:rsidRDefault="00B52C1F" w:rsidP="00B52C1F">
      <w:pPr>
        <w:pStyle w:val="ac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 xml:space="preserve">от </w:t>
      </w:r>
      <w:r w:rsidR="003B185E">
        <w:rPr>
          <w:rFonts w:ascii="Times New Roman" w:hAnsi="Times New Roman" w:cs="Times New Roman"/>
          <w:sz w:val="28"/>
          <w:szCs w:val="28"/>
        </w:rPr>
        <w:t>08.12.2020</w:t>
      </w:r>
      <w:r w:rsidRPr="00B52C1F">
        <w:rPr>
          <w:rFonts w:ascii="Times New Roman" w:hAnsi="Times New Roman" w:cs="Times New Roman"/>
          <w:sz w:val="28"/>
          <w:szCs w:val="28"/>
        </w:rPr>
        <w:t xml:space="preserve">    </w:t>
      </w:r>
      <w:r w:rsidR="003B185E">
        <w:rPr>
          <w:rFonts w:ascii="Times New Roman" w:hAnsi="Times New Roman" w:cs="Times New Roman"/>
          <w:sz w:val="28"/>
          <w:szCs w:val="28"/>
        </w:rPr>
        <w:t xml:space="preserve"> </w:t>
      </w:r>
      <w:r w:rsidRPr="00B52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3B185E">
        <w:rPr>
          <w:rFonts w:ascii="Times New Roman" w:hAnsi="Times New Roman" w:cs="Times New Roman"/>
          <w:sz w:val="28"/>
          <w:szCs w:val="28"/>
        </w:rPr>
        <w:t>1308-р</w:t>
      </w:r>
    </w:p>
    <w:p w:rsidR="00B52C1F" w:rsidRPr="00B52C1F" w:rsidRDefault="00B52C1F" w:rsidP="00B52C1F">
      <w:pPr>
        <w:pStyle w:val="ac"/>
        <w:rPr>
          <w:rFonts w:ascii="Times New Roman" w:hAnsi="Times New Roman" w:cs="Times New Roman"/>
          <w:i/>
          <w:szCs w:val="24"/>
        </w:rPr>
      </w:pPr>
      <w:r w:rsidRPr="00B52C1F">
        <w:rPr>
          <w:rFonts w:ascii="Times New Roman" w:hAnsi="Times New Roman" w:cs="Times New Roman"/>
          <w:i/>
          <w:szCs w:val="24"/>
        </w:rPr>
        <w:t>г. Ханты-Мансийск</w:t>
      </w:r>
    </w:p>
    <w:p w:rsidR="00B52C1F" w:rsidRPr="00B52C1F" w:rsidRDefault="00B52C1F" w:rsidP="00B52C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C1F" w:rsidRPr="00B52C1F" w:rsidRDefault="00B52C1F" w:rsidP="00B52C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6E9" w:rsidRPr="00B52C1F" w:rsidRDefault="004376E9" w:rsidP="00B52C1F">
      <w:pPr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C1F">
        <w:rPr>
          <w:rFonts w:ascii="Times New Roman" w:eastAsia="Calibri" w:hAnsi="Times New Roman" w:cs="Times New Roman"/>
          <w:sz w:val="28"/>
          <w:szCs w:val="28"/>
        </w:rPr>
        <w:br/>
      </w:r>
      <w:r w:rsidRPr="00B52C1F">
        <w:rPr>
          <w:rFonts w:ascii="Times New Roman" w:eastAsia="Calibri" w:hAnsi="Times New Roman" w:cs="Times New Roman"/>
          <w:sz w:val="28"/>
          <w:szCs w:val="28"/>
        </w:rPr>
        <w:t>по повышению эффективности реализации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C1F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по государственному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C1F">
        <w:rPr>
          <w:rFonts w:ascii="Times New Roman" w:eastAsia="Calibri" w:hAnsi="Times New Roman" w:cs="Times New Roman"/>
          <w:sz w:val="28"/>
          <w:szCs w:val="28"/>
        </w:rPr>
        <w:t>управлению охраной труда на 2021</w:t>
      </w:r>
      <w:r w:rsidR="00B52C1F" w:rsidRPr="00B52C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376E9" w:rsidRPr="00B52C1F" w:rsidRDefault="004376E9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1F" w:rsidRPr="00B52C1F" w:rsidRDefault="00B52C1F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E9" w:rsidRDefault="004376E9" w:rsidP="00B52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реализации переданных государственных полномочий в рамках Закона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труда»:</w:t>
      </w:r>
    </w:p>
    <w:p w:rsidR="00B52C1F" w:rsidRPr="00B52C1F" w:rsidRDefault="00B52C1F" w:rsidP="00B52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E9" w:rsidRPr="00B52C1F" w:rsidRDefault="004376E9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DC3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повышению эффективности реализации государственных полномочий по государственному управлению охраной труда на 202</w:t>
      </w:r>
      <w:r w:rsidR="00FC7B79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AC65BE" w:rsidRPr="00B52C1F" w:rsidRDefault="00862D53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5BE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AC65BE" w:rsidRPr="00B52C1F" w:rsidRDefault="00AC65BE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возложить на заместителя главы района по финансам, пр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 комитета по финансам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D53" w:rsidRPr="00B52C1F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53" w:rsidRPr="00B52C1F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53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1F" w:rsidRPr="00B52C1F" w:rsidRDefault="00B52C1F" w:rsidP="00B52C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52C1F">
        <w:rPr>
          <w:rFonts w:ascii="Times New Roman" w:hAnsi="Times New Roman" w:cs="Times New Roman"/>
          <w:sz w:val="28"/>
          <w:szCs w:val="28"/>
        </w:rPr>
        <w:t>К.Р.Минулин</w:t>
      </w:r>
    </w:p>
    <w:p w:rsidR="00F114E8" w:rsidRPr="00B52C1F" w:rsidRDefault="00F114E8" w:rsidP="00B52C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57ADA" w:rsidRPr="00B52C1F" w:rsidRDefault="00757ADA" w:rsidP="00B5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E9" w:rsidRPr="00B52C1F" w:rsidRDefault="004376E9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376E9" w:rsidRPr="00B52C1F" w:rsidSect="00B52C1F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276" w:bottom="1134" w:left="1559" w:header="709" w:footer="709" w:gutter="0"/>
          <w:paperSrc w:first="7" w:other="7"/>
          <w:cols w:space="720"/>
          <w:titlePg/>
          <w:docGrid w:linePitch="299"/>
        </w:sectPr>
      </w:pP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B52C1F" w:rsidRDefault="00757ADA" w:rsidP="00B52C1F">
      <w:pPr>
        <w:spacing w:after="0" w:line="240" w:lineRule="auto"/>
        <w:ind w:firstLine="10632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от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52C1F">
        <w:rPr>
          <w:rFonts w:ascii="Times New Roman" w:eastAsia="Calibri" w:hAnsi="Times New Roman" w:cs="Times New Roman"/>
          <w:sz w:val="28"/>
          <w:szCs w:val="28"/>
        </w:rPr>
        <w:t xml:space="preserve">    №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2ECB" w:rsidRPr="00B52C1F" w:rsidRDefault="00C62ECB" w:rsidP="00B5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повышению эффективности реализации государственных</w:t>
      </w:r>
    </w:p>
    <w:p w:rsidR="00C62ECB" w:rsidRPr="00B52C1F" w:rsidRDefault="00C62ECB" w:rsidP="00B5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государственному управлению охраной труда на 2021 год</w:t>
      </w:r>
    </w:p>
    <w:tbl>
      <w:tblPr>
        <w:tblW w:w="13670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2268"/>
        <w:gridCol w:w="2614"/>
        <w:gridCol w:w="1843"/>
      </w:tblGrid>
      <w:tr w:rsidR="00C62ECB" w:rsidRPr="00B52C1F" w:rsidTr="00B52C1F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527917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62ECB" w:rsidRPr="00B52C1F" w:rsidTr="00B52C1F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D0DC3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«О деятельности по обеспечению методического руководства работой служб охраны труда в организациях, расположенных на территории муниципального образования» </w:t>
            </w:r>
            <w:r w:rsidR="00BC1DA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сроки,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приказом Департамента труда и занятости населения автономного округа от 16 февраля 2012 № 1-нп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D42188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отчета</w:t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 до 15 числа следующего за отчетным</w:t>
            </w:r>
          </w:p>
        </w:tc>
      </w:tr>
      <w:tr w:rsidR="00C62ECB" w:rsidRPr="00B52C1F" w:rsidTr="00B52C1F">
        <w:trPr>
          <w:trHeight w:val="5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D91D4A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муниципального образования правовых а</w:t>
            </w:r>
            <w:r w:rsidR="00030E4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ктов, связанных с охраной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0E4C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е менее 4 правовых актов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1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D131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строительства, архитектуры и ЖКХ,</w:t>
            </w:r>
          </w:p>
          <w:p w:rsidR="00D87FB9" w:rsidRPr="00B52C1F" w:rsidRDefault="009D131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  <w:r w:rsidR="00D87FB9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2ECB" w:rsidRPr="00B52C1F" w:rsidRDefault="009D131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2ECB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вопросу охраны труда в средствах массовой информации в количестве не менее 5 публикаций</w:t>
            </w:r>
            <w:r w:rsidR="009D131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размещенных публикаций – 60 шт.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1D4A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E4C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030E4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030E4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охране труда, анали</w:t>
            </w:r>
            <w:r w:rsidR="00267C72" w:rsidRPr="00B52C1F">
              <w:rPr>
                <w:rFonts w:ascii="Times New Roman" w:hAnsi="Times New Roman" w:cs="Times New Roman"/>
                <w:sz w:val="24"/>
                <w:szCs w:val="24"/>
              </w:rPr>
              <w:t>тических материалов</w:t>
            </w: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0E4C" w:rsidRPr="00B52C1F">
              <w:rPr>
                <w:rFonts w:ascii="Times New Roman" w:hAnsi="Times New Roman" w:cs="Times New Roman"/>
                <w:sz w:val="24"/>
                <w:szCs w:val="24"/>
              </w:rPr>
              <w:t>е менее 5 методических материалов</w:t>
            </w:r>
            <w:r w:rsidR="00527917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E5D5D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C62ECB" w:rsidRPr="00B52C1F" w:rsidTr="00B52C1F">
        <w:trPr>
          <w:trHeight w:val="6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82BE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0C2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917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E0C2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E82BE2" w:rsidRPr="00B52C1F" w:rsidTr="00B52C1F">
        <w:trPr>
          <w:trHeight w:val="41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E82BE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470CB9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отчета «</w:t>
            </w:r>
            <w:r w:rsidR="00E82BE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работы по снижению неформальной занятости на территории Ханты-Мансийского района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сроки установленные распоряжением Департамента труда и занятости населения автономного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292F3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82BE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E82BE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момента доведения показателей</w:t>
            </w:r>
            <w:r w:rsidR="00FA0A4A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</w:t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снижение неформальной занятости в Ханты-Мансийском автономном округе – Югре</w:t>
            </w:r>
            <w:r w:rsidR="00FA0A4A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Департаментом труда и занятости населения Ханты-Мансийского автономного округа – Югры </w:t>
            </w:r>
          </w:p>
        </w:tc>
      </w:tr>
      <w:tr w:rsidR="00C62ECB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методической, справочной литературы, НПА,</w:t>
            </w:r>
            <w:r w:rsidR="00862D53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7C7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экземпляров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2ECB" w:rsidRPr="00B52C1F" w:rsidTr="00B52C1F">
        <w:trPr>
          <w:trHeight w:val="4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931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146F8D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4D593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коллективных договоров, поступающих на уведомительную регистрацию на соответствие требованиям законодательства об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- 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</w:tr>
      <w:tr w:rsidR="0021547E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146F8D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E36F6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21547E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разработке разделов охраны труда в коллективных договорах и соглашений по охране труда</w:t>
            </w:r>
          </w:p>
          <w:p w:rsidR="0021547E" w:rsidRPr="00B52C1F" w:rsidRDefault="0021547E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D91D4A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</w:tr>
    </w:tbl>
    <w:p w:rsidR="005C7B44" w:rsidRPr="00B52C1F" w:rsidRDefault="005C7B44" w:rsidP="00B52C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B52C1F" w:rsidSect="00B52C1F">
      <w:pgSz w:w="16840" w:h="11907" w:orient="landscape" w:code="9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32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B52C1F" w:rsidRDefault="00B52C1F" w:rsidP="00B52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2C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2C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C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738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B52C1F" w:rsidRDefault="00B52C1F" w:rsidP="00B52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2C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2C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C3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706"/>
    <w:rsid w:val="00030E4C"/>
    <w:rsid w:val="00035BDD"/>
    <w:rsid w:val="000553F6"/>
    <w:rsid w:val="0007439E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46F8D"/>
    <w:rsid w:val="00150967"/>
    <w:rsid w:val="00167936"/>
    <w:rsid w:val="00182B80"/>
    <w:rsid w:val="001847D2"/>
    <w:rsid w:val="0018600B"/>
    <w:rsid w:val="00186A59"/>
    <w:rsid w:val="001959A9"/>
    <w:rsid w:val="001C5C3F"/>
    <w:rsid w:val="00213853"/>
    <w:rsid w:val="0021547E"/>
    <w:rsid w:val="00225C7D"/>
    <w:rsid w:val="002300FD"/>
    <w:rsid w:val="00234040"/>
    <w:rsid w:val="002400C1"/>
    <w:rsid w:val="00246998"/>
    <w:rsid w:val="002529F0"/>
    <w:rsid w:val="00261D49"/>
    <w:rsid w:val="00267C72"/>
    <w:rsid w:val="00292F31"/>
    <w:rsid w:val="00296704"/>
    <w:rsid w:val="002A082B"/>
    <w:rsid w:val="002A75A0"/>
    <w:rsid w:val="002D0994"/>
    <w:rsid w:val="002F6B9C"/>
    <w:rsid w:val="00301280"/>
    <w:rsid w:val="00303B66"/>
    <w:rsid w:val="003146B5"/>
    <w:rsid w:val="0032674F"/>
    <w:rsid w:val="00333A39"/>
    <w:rsid w:val="00343BF0"/>
    <w:rsid w:val="00343FF5"/>
    <w:rsid w:val="003619AE"/>
    <w:rsid w:val="003624D8"/>
    <w:rsid w:val="00365F70"/>
    <w:rsid w:val="00367651"/>
    <w:rsid w:val="00392EA2"/>
    <w:rsid w:val="00393DAD"/>
    <w:rsid w:val="00397EFC"/>
    <w:rsid w:val="003B185E"/>
    <w:rsid w:val="003D5156"/>
    <w:rsid w:val="003E46F5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376E9"/>
    <w:rsid w:val="0044500A"/>
    <w:rsid w:val="00454580"/>
    <w:rsid w:val="00465FC6"/>
    <w:rsid w:val="00470CB9"/>
    <w:rsid w:val="0048606E"/>
    <w:rsid w:val="004A412A"/>
    <w:rsid w:val="004A62CC"/>
    <w:rsid w:val="004B28BF"/>
    <w:rsid w:val="004C069C"/>
    <w:rsid w:val="004C7125"/>
    <w:rsid w:val="004D5931"/>
    <w:rsid w:val="004F72DA"/>
    <w:rsid w:val="004F7CDE"/>
    <w:rsid w:val="00515733"/>
    <w:rsid w:val="00521D58"/>
    <w:rsid w:val="00527917"/>
    <w:rsid w:val="00532CA8"/>
    <w:rsid w:val="005439BD"/>
    <w:rsid w:val="005564B4"/>
    <w:rsid w:val="0056694C"/>
    <w:rsid w:val="00572453"/>
    <w:rsid w:val="00583C0C"/>
    <w:rsid w:val="00592BDF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4C39"/>
    <w:rsid w:val="006A5B30"/>
    <w:rsid w:val="006B1282"/>
    <w:rsid w:val="006C37AF"/>
    <w:rsid w:val="006C77B8"/>
    <w:rsid w:val="006D18AE"/>
    <w:rsid w:val="006D495B"/>
    <w:rsid w:val="006E5D5D"/>
    <w:rsid w:val="006F2B13"/>
    <w:rsid w:val="00716731"/>
    <w:rsid w:val="00725F2C"/>
    <w:rsid w:val="007343BF"/>
    <w:rsid w:val="007403DF"/>
    <w:rsid w:val="00745187"/>
    <w:rsid w:val="00757ADA"/>
    <w:rsid w:val="00774657"/>
    <w:rsid w:val="0077481C"/>
    <w:rsid w:val="00786D3D"/>
    <w:rsid w:val="007A0722"/>
    <w:rsid w:val="007C5828"/>
    <w:rsid w:val="00805A4C"/>
    <w:rsid w:val="00814EE9"/>
    <w:rsid w:val="00822F9D"/>
    <w:rsid w:val="00827A88"/>
    <w:rsid w:val="00832F25"/>
    <w:rsid w:val="008459BB"/>
    <w:rsid w:val="008526F4"/>
    <w:rsid w:val="0085707E"/>
    <w:rsid w:val="00862D53"/>
    <w:rsid w:val="00883596"/>
    <w:rsid w:val="00886731"/>
    <w:rsid w:val="00887852"/>
    <w:rsid w:val="00897CB6"/>
    <w:rsid w:val="008C2ACB"/>
    <w:rsid w:val="008D6252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1311"/>
    <w:rsid w:val="009D3248"/>
    <w:rsid w:val="009D6B3E"/>
    <w:rsid w:val="009F5AD2"/>
    <w:rsid w:val="009F6EC2"/>
    <w:rsid w:val="00A14960"/>
    <w:rsid w:val="00A33D50"/>
    <w:rsid w:val="00AC16A7"/>
    <w:rsid w:val="00AC194A"/>
    <w:rsid w:val="00AC65BE"/>
    <w:rsid w:val="00AD697A"/>
    <w:rsid w:val="00AE36F6"/>
    <w:rsid w:val="00AF1AAD"/>
    <w:rsid w:val="00B07C29"/>
    <w:rsid w:val="00B17E67"/>
    <w:rsid w:val="00B2079F"/>
    <w:rsid w:val="00B2259C"/>
    <w:rsid w:val="00B230DD"/>
    <w:rsid w:val="00B2706E"/>
    <w:rsid w:val="00B45F61"/>
    <w:rsid w:val="00B52C1F"/>
    <w:rsid w:val="00B53A62"/>
    <w:rsid w:val="00B626AF"/>
    <w:rsid w:val="00B76CD1"/>
    <w:rsid w:val="00B81A2D"/>
    <w:rsid w:val="00BA40D1"/>
    <w:rsid w:val="00BB611F"/>
    <w:rsid w:val="00BB6639"/>
    <w:rsid w:val="00BC1DAC"/>
    <w:rsid w:val="00BE2AF4"/>
    <w:rsid w:val="00BE39E5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62ECB"/>
    <w:rsid w:val="00C700E4"/>
    <w:rsid w:val="00C7412C"/>
    <w:rsid w:val="00C76520"/>
    <w:rsid w:val="00CA7141"/>
    <w:rsid w:val="00CC7C2A"/>
    <w:rsid w:val="00CE5A29"/>
    <w:rsid w:val="00CF3794"/>
    <w:rsid w:val="00CF44D0"/>
    <w:rsid w:val="00CF744D"/>
    <w:rsid w:val="00D007DF"/>
    <w:rsid w:val="00D06AD0"/>
    <w:rsid w:val="00D155CC"/>
    <w:rsid w:val="00D20948"/>
    <w:rsid w:val="00D213D8"/>
    <w:rsid w:val="00D26095"/>
    <w:rsid w:val="00D42188"/>
    <w:rsid w:val="00D4701F"/>
    <w:rsid w:val="00D51B3E"/>
    <w:rsid w:val="00D53054"/>
    <w:rsid w:val="00D64FB3"/>
    <w:rsid w:val="00D73183"/>
    <w:rsid w:val="00D8061E"/>
    <w:rsid w:val="00D87FB9"/>
    <w:rsid w:val="00D91D4A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82BE2"/>
    <w:rsid w:val="00EB46BA"/>
    <w:rsid w:val="00EC6CF0"/>
    <w:rsid w:val="00ED01A2"/>
    <w:rsid w:val="00ED0DC3"/>
    <w:rsid w:val="00ED123C"/>
    <w:rsid w:val="00EE0C2C"/>
    <w:rsid w:val="00EE14E3"/>
    <w:rsid w:val="00EF214F"/>
    <w:rsid w:val="00F114E8"/>
    <w:rsid w:val="00F155DA"/>
    <w:rsid w:val="00F262C9"/>
    <w:rsid w:val="00F449DF"/>
    <w:rsid w:val="00F55E37"/>
    <w:rsid w:val="00F765C7"/>
    <w:rsid w:val="00FA0A4A"/>
    <w:rsid w:val="00FA4CF5"/>
    <w:rsid w:val="00FC3FBE"/>
    <w:rsid w:val="00FC7B7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5510-4424-426A-8CD4-3B26CF79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2020-12-09T05:01:00Z</dcterms:created>
  <dcterms:modified xsi:type="dcterms:W3CDTF">2020-12-09T05:01:00Z</dcterms:modified>
</cp:coreProperties>
</file>