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54" w:rsidRDefault="00895B54" w:rsidP="00895B54">
      <w:pPr>
        <w:pStyle w:val="ConsPlusNormal"/>
        <w:jc w:val="center"/>
        <w:outlineLvl w:val="0"/>
        <w:rPr>
          <w:b/>
          <w:bCs/>
        </w:rPr>
      </w:pPr>
      <w:r>
        <w:rPr>
          <w:b/>
          <w:bCs/>
        </w:rPr>
        <w:t>АДМИНИСТРАЦИЯ ХАНТЫ-МАНСИЙСКОГО РАЙОНА</w:t>
      </w:r>
    </w:p>
    <w:p w:rsidR="00895B54" w:rsidRDefault="00895B54" w:rsidP="00895B54">
      <w:pPr>
        <w:pStyle w:val="ConsPlusNormal"/>
        <w:jc w:val="center"/>
        <w:rPr>
          <w:b/>
          <w:bCs/>
        </w:rPr>
      </w:pPr>
    </w:p>
    <w:p w:rsidR="00895B54" w:rsidRDefault="00895B54" w:rsidP="00895B54">
      <w:pPr>
        <w:pStyle w:val="ConsPlusNormal"/>
        <w:jc w:val="center"/>
        <w:rPr>
          <w:b/>
          <w:bCs/>
        </w:rPr>
      </w:pPr>
      <w:r>
        <w:rPr>
          <w:b/>
          <w:bCs/>
        </w:rPr>
        <w:t>ПОСТАНОВЛЕНИЕ</w:t>
      </w:r>
    </w:p>
    <w:p w:rsidR="00895B54" w:rsidRDefault="00895B54" w:rsidP="00895B54">
      <w:pPr>
        <w:pStyle w:val="ConsPlusNormal"/>
        <w:jc w:val="center"/>
        <w:rPr>
          <w:b/>
          <w:bCs/>
        </w:rPr>
      </w:pPr>
      <w:r>
        <w:rPr>
          <w:b/>
          <w:bCs/>
        </w:rPr>
        <w:t>от 18 июля 2014 г. N 188</w:t>
      </w:r>
    </w:p>
    <w:p w:rsidR="00895B54" w:rsidRDefault="00895B54" w:rsidP="00895B54">
      <w:pPr>
        <w:pStyle w:val="ConsPlusNormal"/>
        <w:jc w:val="center"/>
        <w:rPr>
          <w:b/>
          <w:bCs/>
        </w:rPr>
      </w:pPr>
    </w:p>
    <w:p w:rsidR="00895B54" w:rsidRDefault="00895B54" w:rsidP="00895B54">
      <w:pPr>
        <w:pStyle w:val="ConsPlusNormal"/>
        <w:jc w:val="center"/>
        <w:rPr>
          <w:b/>
          <w:bCs/>
        </w:rPr>
      </w:pPr>
      <w:r>
        <w:rPr>
          <w:b/>
          <w:bCs/>
        </w:rPr>
        <w:t>ОБ УТВЕРЖДЕНИИ АДМИНИСТРАТИВНОГО РЕГЛАМЕНТА ПО ОСУЩЕСТВЛЕНИЮ</w:t>
      </w:r>
    </w:p>
    <w:p w:rsidR="00895B54" w:rsidRDefault="00895B54" w:rsidP="00895B54">
      <w:pPr>
        <w:pStyle w:val="ConsPlusNormal"/>
        <w:jc w:val="center"/>
        <w:rPr>
          <w:b/>
          <w:bCs/>
        </w:rPr>
      </w:pPr>
      <w:r>
        <w:rPr>
          <w:b/>
          <w:bCs/>
        </w:rPr>
        <w:t>МУНИЦИПАЛЬНОГО КОНТРОЛЯ В ОБЛАСТИ ТОРГОВОЙ ДЕЯТЕЛЬНОСТИ</w:t>
      </w:r>
    </w:p>
    <w:p w:rsidR="00895B54" w:rsidRDefault="00895B54" w:rsidP="00895B54">
      <w:pPr>
        <w:pStyle w:val="ConsPlusNormal"/>
        <w:jc w:val="center"/>
        <w:rPr>
          <w:b/>
          <w:bCs/>
        </w:rPr>
      </w:pPr>
      <w:r>
        <w:rPr>
          <w:b/>
          <w:bCs/>
        </w:rPr>
        <w:t xml:space="preserve">НА ТЕРРИТОРИИ ХАНТЫ-МАНСИЙСКОГО РАЙОНА </w:t>
      </w:r>
    </w:p>
    <w:p w:rsidR="00895B54" w:rsidRDefault="00895B54" w:rsidP="00895B54">
      <w:pPr>
        <w:pStyle w:val="ConsPlusNormal"/>
        <w:jc w:val="center"/>
        <w:rPr>
          <w:b/>
          <w:bCs/>
        </w:rPr>
      </w:pPr>
      <w:r>
        <w:rPr>
          <w:b/>
          <w:bCs/>
        </w:rPr>
        <w:t>( в редакции  от 10.06.2015 № 125</w:t>
      </w:r>
      <w:r w:rsidR="00257046">
        <w:rPr>
          <w:b/>
          <w:bCs/>
        </w:rPr>
        <w:t>, от 06.10.2015 № 223</w:t>
      </w:r>
      <w:r>
        <w:rPr>
          <w:b/>
          <w:bCs/>
        </w:rPr>
        <w:t>)</w:t>
      </w:r>
    </w:p>
    <w:p w:rsidR="00895B54" w:rsidRDefault="00895B54" w:rsidP="00895B54">
      <w:pPr>
        <w:pStyle w:val="ConsPlusNormal"/>
        <w:jc w:val="both"/>
      </w:pPr>
    </w:p>
    <w:p w:rsidR="00895B54" w:rsidRDefault="00895B54" w:rsidP="00895B54">
      <w:pPr>
        <w:pStyle w:val="ConsPlusNormal"/>
        <w:ind w:firstLine="540"/>
        <w:jc w:val="both"/>
      </w:pPr>
      <w:proofErr w:type="gramStart"/>
      <w:r>
        <w:t xml:space="preserve">В целях реализации Федерального </w:t>
      </w:r>
      <w:hyperlink r:id="rId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12.03.2014), 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от 27.05.2014), </w:t>
      </w:r>
      <w:hyperlink r:id="rId7" w:history="1">
        <w:r>
          <w:rPr>
            <w:color w:val="0000FF"/>
          </w:rPr>
          <w:t>постановлением</w:t>
        </w:r>
      </w:hyperlink>
      <w:r>
        <w:t xml:space="preserve"> Правительства Ханты-Мансийского автономного округа - Югры от 02.03.2012 N</w:t>
      </w:r>
      <w:proofErr w:type="gramEnd"/>
      <w:r>
        <w:t xml:space="preserve"> 85-п "О разработке и утверждении административных регламентов осуществления муниципального контроля":</w:t>
      </w:r>
    </w:p>
    <w:p w:rsidR="00895B54" w:rsidRDefault="00895B54" w:rsidP="00895B54">
      <w:pPr>
        <w:pStyle w:val="ConsPlusNormal"/>
        <w:ind w:firstLine="540"/>
        <w:jc w:val="both"/>
      </w:pPr>
      <w:r>
        <w:t xml:space="preserve">1. Утвердить административный </w:t>
      </w:r>
      <w:hyperlink w:anchor="Par28" w:history="1">
        <w:r>
          <w:rPr>
            <w:color w:val="0000FF"/>
          </w:rPr>
          <w:t>регламент</w:t>
        </w:r>
      </w:hyperlink>
      <w:r>
        <w:t xml:space="preserve"> по осуществлению муниципального контроля в области торговой деятельности на территории Ханты-Мансийского района согласно приложению.</w:t>
      </w:r>
    </w:p>
    <w:p w:rsidR="00895B54" w:rsidRDefault="00895B54" w:rsidP="00895B54">
      <w:pPr>
        <w:pStyle w:val="ConsPlusNormal"/>
        <w:ind w:firstLine="540"/>
        <w:jc w:val="both"/>
      </w:pPr>
      <w:r>
        <w:t>2. Опубликовать настоящее постановление в газете "Наш район" и разместить на официальном сайте администрации Ханты-Мансийского района в сети Интернет.</w:t>
      </w:r>
    </w:p>
    <w:p w:rsidR="00895B54" w:rsidRDefault="00895B54" w:rsidP="00895B54">
      <w:pPr>
        <w:pStyle w:val="ConsPlusNormal"/>
        <w:ind w:firstLine="540"/>
        <w:jc w:val="both"/>
      </w:pPr>
      <w:r>
        <w:t>3. Настоящее постановление вступает в силу после его официального опубликования (обнародования).</w:t>
      </w:r>
    </w:p>
    <w:p w:rsidR="00895B54" w:rsidRDefault="00895B54" w:rsidP="00895B54">
      <w:pPr>
        <w:pStyle w:val="ConsPlusNormal"/>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администрации Ханты-Мансийского района.</w:t>
      </w:r>
    </w:p>
    <w:p w:rsidR="00895B54" w:rsidRDefault="00895B54" w:rsidP="00895B54">
      <w:pPr>
        <w:pStyle w:val="ConsPlusNormal"/>
        <w:jc w:val="both"/>
      </w:pPr>
    </w:p>
    <w:p w:rsidR="00895B54" w:rsidRDefault="00895B54" w:rsidP="00895B54">
      <w:pPr>
        <w:pStyle w:val="ConsPlusNormal"/>
        <w:jc w:val="right"/>
      </w:pPr>
      <w:proofErr w:type="spellStart"/>
      <w:r>
        <w:t>И.о</w:t>
      </w:r>
      <w:proofErr w:type="spellEnd"/>
      <w:r>
        <w:t>. главы администрации</w:t>
      </w:r>
    </w:p>
    <w:p w:rsidR="00895B54" w:rsidRDefault="00895B54" w:rsidP="00895B54">
      <w:pPr>
        <w:pStyle w:val="ConsPlusNormal"/>
        <w:jc w:val="right"/>
      </w:pPr>
      <w:r>
        <w:t>Ханты-Мансийского района</w:t>
      </w:r>
    </w:p>
    <w:p w:rsidR="00895B54" w:rsidRDefault="00895B54" w:rsidP="00895B54">
      <w:pPr>
        <w:pStyle w:val="ConsPlusNormal"/>
        <w:jc w:val="right"/>
      </w:pPr>
      <w:r>
        <w:t>Т.А.ЗАМЯТИНА</w:t>
      </w: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right"/>
        <w:outlineLvl w:val="0"/>
      </w:pPr>
      <w:r>
        <w:t>Приложение</w:t>
      </w:r>
    </w:p>
    <w:p w:rsidR="00895B54" w:rsidRDefault="00895B54" w:rsidP="00895B54">
      <w:pPr>
        <w:pStyle w:val="ConsPlusNormal"/>
        <w:jc w:val="right"/>
      </w:pPr>
      <w:r>
        <w:t>к постановлению администрации</w:t>
      </w:r>
    </w:p>
    <w:p w:rsidR="00895B54" w:rsidRDefault="00895B54" w:rsidP="00895B54">
      <w:pPr>
        <w:pStyle w:val="ConsPlusNormal"/>
        <w:jc w:val="right"/>
      </w:pPr>
      <w:r>
        <w:t>Ханты-Мансийского района</w:t>
      </w:r>
    </w:p>
    <w:p w:rsidR="00895B54" w:rsidRDefault="00895B54" w:rsidP="00895B54">
      <w:pPr>
        <w:pStyle w:val="ConsPlusNormal"/>
        <w:jc w:val="right"/>
      </w:pPr>
      <w:r>
        <w:t>от 18.07.2014 N 188</w:t>
      </w:r>
    </w:p>
    <w:p w:rsidR="00895B54" w:rsidRDefault="00895B54" w:rsidP="00895B54">
      <w:pPr>
        <w:pStyle w:val="ConsPlusNormal"/>
        <w:jc w:val="both"/>
      </w:pPr>
    </w:p>
    <w:p w:rsidR="00895B54" w:rsidRDefault="00895B54" w:rsidP="00895B54">
      <w:pPr>
        <w:pStyle w:val="ConsPlusNormal"/>
        <w:jc w:val="center"/>
        <w:rPr>
          <w:b/>
          <w:bCs/>
        </w:rPr>
      </w:pPr>
      <w:bookmarkStart w:id="0" w:name="Par28"/>
      <w:bookmarkEnd w:id="0"/>
      <w:r>
        <w:rPr>
          <w:b/>
          <w:bCs/>
        </w:rPr>
        <w:t>АДМИНИСТРАТИВНЫЙ РЕГЛАМЕНТ</w:t>
      </w:r>
    </w:p>
    <w:p w:rsidR="00895B54" w:rsidRDefault="00895B54" w:rsidP="00895B54">
      <w:pPr>
        <w:pStyle w:val="ConsPlusNormal"/>
        <w:jc w:val="center"/>
        <w:rPr>
          <w:b/>
          <w:bCs/>
        </w:rPr>
      </w:pPr>
      <w:r>
        <w:rPr>
          <w:b/>
          <w:bCs/>
        </w:rPr>
        <w:t>ПО ОСУЩЕСТВЛЕНИЮ МУНИЦИПАЛЬНОГО КОНТРОЛЯ В ОБЛАСТИ ТОРГОВОЙ</w:t>
      </w:r>
    </w:p>
    <w:p w:rsidR="00895B54" w:rsidRDefault="00895B54" w:rsidP="00895B54">
      <w:pPr>
        <w:pStyle w:val="ConsPlusNormal"/>
        <w:jc w:val="center"/>
        <w:rPr>
          <w:b/>
          <w:bCs/>
        </w:rPr>
      </w:pPr>
      <w:r>
        <w:rPr>
          <w:b/>
          <w:bCs/>
        </w:rPr>
        <w:t>ДЕЯТЕЛЬНОСТИ НА ТЕРРИТОРИИ ХАНТЫ-МАНСИЙСКОГО РАЙОНА</w:t>
      </w:r>
    </w:p>
    <w:p w:rsidR="00895B54" w:rsidRDefault="00895B54" w:rsidP="00895B54">
      <w:pPr>
        <w:pStyle w:val="ConsPlusNormal"/>
        <w:jc w:val="both"/>
      </w:pPr>
    </w:p>
    <w:p w:rsidR="00895B54" w:rsidRDefault="00895B54" w:rsidP="00895B54">
      <w:pPr>
        <w:pStyle w:val="ConsPlusNormal"/>
        <w:jc w:val="center"/>
        <w:outlineLvl w:val="1"/>
      </w:pPr>
      <w:r>
        <w:t>1. Общие положения</w:t>
      </w:r>
    </w:p>
    <w:p w:rsidR="00895B54" w:rsidRDefault="00895B54" w:rsidP="00895B54">
      <w:pPr>
        <w:pStyle w:val="ConsPlusNormal"/>
        <w:jc w:val="both"/>
      </w:pPr>
    </w:p>
    <w:p w:rsidR="00895B54" w:rsidRDefault="00895B54" w:rsidP="00895B54">
      <w:pPr>
        <w:pStyle w:val="ConsPlusNormal"/>
        <w:ind w:firstLine="540"/>
        <w:jc w:val="both"/>
      </w:pPr>
      <w:r>
        <w:t>1.1. Наименование муниципальной функции.</w:t>
      </w:r>
    </w:p>
    <w:p w:rsidR="00895B54" w:rsidRDefault="00895B54" w:rsidP="00895B54">
      <w:pPr>
        <w:pStyle w:val="ConsPlusNormal"/>
        <w:ind w:firstLine="540"/>
        <w:jc w:val="both"/>
      </w:pPr>
      <w:r>
        <w:t>Муниципальный контроль в области торговой деятельности на территории Ханты-Мансийского района (далее - муниципальный контроль).</w:t>
      </w:r>
    </w:p>
    <w:p w:rsidR="00895B54" w:rsidRDefault="00895B54" w:rsidP="00895B54">
      <w:pPr>
        <w:pStyle w:val="ConsPlusNormal"/>
        <w:ind w:firstLine="540"/>
        <w:jc w:val="both"/>
      </w:pPr>
      <w:r>
        <w:t>1.2. Наименование органа местного самоуправления, осуществляющего муниципальный контроль - администрация муниципального образования Ханты-Мансийский район.</w:t>
      </w:r>
    </w:p>
    <w:p w:rsidR="00895B54" w:rsidRDefault="00895B54" w:rsidP="00895B54">
      <w:pPr>
        <w:pStyle w:val="ConsPlusNormal"/>
        <w:ind w:firstLine="540"/>
        <w:jc w:val="both"/>
      </w:pPr>
      <w:r>
        <w:t>Муниципальный контроль в области торговой деятельности осуществляется комитетом экономической политики администрации Ханты-Мансийского района (далее - орган муниципального контроля).</w:t>
      </w:r>
    </w:p>
    <w:p w:rsidR="00895B54" w:rsidRDefault="00895B54" w:rsidP="00895B54">
      <w:pPr>
        <w:pStyle w:val="ConsPlusNormal"/>
        <w:ind w:firstLine="540"/>
        <w:jc w:val="both"/>
      </w:pPr>
      <w:r>
        <w:t>Должностными лицами, осуществляющими мероприятия по муниципальному контролю, являются специалисты отдела  труда, предпринимательства и потребительского рынка управления реального сектора экономики комитета экономической политики администрации Ханты-Мансийского района (далее - должностные лица органа муниципального контроля).</w:t>
      </w:r>
    </w:p>
    <w:p w:rsidR="00895B54" w:rsidRDefault="00895B54" w:rsidP="00895B54">
      <w:pPr>
        <w:pStyle w:val="ConsPlusNormal"/>
        <w:ind w:firstLine="540"/>
        <w:jc w:val="both"/>
      </w:pPr>
      <w:r>
        <w:t>Конкретные должностные лица органа муниципального контроля, которым поручено проведение проверки, определяются распоряжением администрации Ханты-Мансийского района о проведении проверки.</w:t>
      </w:r>
    </w:p>
    <w:p w:rsidR="00895B54" w:rsidRDefault="00895B54" w:rsidP="00895B54">
      <w:pPr>
        <w:pStyle w:val="ConsPlusNormal"/>
        <w:ind w:firstLine="540"/>
        <w:jc w:val="both"/>
      </w:pPr>
      <w:r>
        <w:lastRenderedPageBreak/>
        <w:t>1.3. Перечень нормативных правовых актов, регулирующих исполнение муниципальной функции.</w:t>
      </w:r>
    </w:p>
    <w:p w:rsidR="00895B54" w:rsidRDefault="00895B54" w:rsidP="00895B54">
      <w:pPr>
        <w:pStyle w:val="ConsPlusNormal"/>
        <w:ind w:firstLine="540"/>
        <w:jc w:val="both"/>
      </w:pPr>
      <w:r>
        <w:t xml:space="preserve">Исполнение муниципальной функции осуществляется в соответствии </w:t>
      </w:r>
      <w:proofErr w:type="gramStart"/>
      <w:r>
        <w:t>с</w:t>
      </w:r>
      <w:proofErr w:type="gramEnd"/>
      <w:r>
        <w:t>:</w:t>
      </w:r>
    </w:p>
    <w:p w:rsidR="00895B54" w:rsidRDefault="00895B54" w:rsidP="00895B54">
      <w:pPr>
        <w:pStyle w:val="ConsPlusNormal"/>
        <w:ind w:firstLine="540"/>
        <w:jc w:val="both"/>
      </w:pPr>
      <w:r>
        <w:t xml:space="preserve">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895B54" w:rsidRDefault="00895B54" w:rsidP="00895B54">
      <w:pPr>
        <w:pStyle w:val="ConsPlusNormal"/>
        <w:ind w:firstLine="540"/>
        <w:jc w:val="both"/>
      </w:pPr>
      <w:r>
        <w:t xml:space="preserve">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N 52 (ч. II), ст. 6249, "Российская газета" от 30.12.2008 N 266, "Парламентская газета" от 31.12.2008 N 90);</w:t>
      </w:r>
    </w:p>
    <w:p w:rsidR="00895B54" w:rsidRDefault="00895B54" w:rsidP="00895B54">
      <w:pPr>
        <w:pStyle w:val="ConsPlusNormal"/>
        <w:ind w:firstLine="540"/>
        <w:jc w:val="both"/>
      </w:pPr>
      <w:r>
        <w:t xml:space="preserve">Федеральным </w:t>
      </w:r>
      <w:hyperlink r:id="rId1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(Собрание законодательства Российской Федерации от 04.01.2010 N 1, ст. 2, "Российская газета" от 30.12.2009 N 253);</w:t>
      </w:r>
    </w:p>
    <w:p w:rsidR="00895B54" w:rsidRDefault="00D43802" w:rsidP="00895B54">
      <w:pPr>
        <w:pStyle w:val="ConsPlusNormal"/>
        <w:ind w:firstLine="540"/>
        <w:jc w:val="both"/>
      </w:pPr>
      <w:hyperlink r:id="rId11" w:history="1">
        <w:r w:rsidR="00895B54">
          <w:rPr>
            <w:color w:val="0000FF"/>
          </w:rPr>
          <w:t>Постановлением</w:t>
        </w:r>
      </w:hyperlink>
      <w:r w:rsidR="00895B5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895B54">
        <w:t>контроля ежегодных планов проведения плановых проверок юридических лиц</w:t>
      </w:r>
      <w:proofErr w:type="gramEnd"/>
      <w:r w:rsidR="00895B54">
        <w:t xml:space="preserve"> и индивидуальных предпринимателей" (Собрание законодательства Российской Федерации, 12.07.2010, N 28, ст. 3706);</w:t>
      </w:r>
    </w:p>
    <w:p w:rsidR="00895B54" w:rsidRDefault="00D43802" w:rsidP="00895B54">
      <w:pPr>
        <w:pStyle w:val="ConsPlusNormal"/>
        <w:ind w:firstLine="540"/>
        <w:jc w:val="both"/>
      </w:pPr>
      <w:hyperlink r:id="rId12" w:history="1">
        <w:r w:rsidR="00895B54">
          <w:rPr>
            <w:color w:val="0000FF"/>
          </w:rPr>
          <w:t>приказом</w:t>
        </w:r>
      </w:hyperlink>
      <w:r w:rsidR="00895B54">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w:t>
      </w:r>
    </w:p>
    <w:p w:rsidR="00895B54" w:rsidRDefault="00D43802" w:rsidP="00895B54">
      <w:pPr>
        <w:pStyle w:val="ConsPlusNormal"/>
        <w:ind w:firstLine="540"/>
        <w:jc w:val="both"/>
      </w:pPr>
      <w:hyperlink r:id="rId13" w:history="1">
        <w:r w:rsidR="00895B54">
          <w:rPr>
            <w:color w:val="0000FF"/>
          </w:rPr>
          <w:t>Законом</w:t>
        </w:r>
      </w:hyperlink>
      <w:r w:rsidR="00895B54">
        <w:t xml:space="preserve"> Ханты-Мансийского автономного округа - Югры от 11.05.2010 N 85-оз "О государственном регулировании торговой деятельности </w:t>
      </w:r>
      <w:proofErr w:type="gramStart"/>
      <w:r w:rsidR="00895B54">
        <w:t>в</w:t>
      </w:r>
      <w:proofErr w:type="gramEnd"/>
      <w:r w:rsidR="00895B54">
        <w:t xml:space="preserve"> </w:t>
      </w:r>
      <w:proofErr w:type="gramStart"/>
      <w:r w:rsidR="00895B54">
        <w:t>Ханты-Мансийском</w:t>
      </w:r>
      <w:proofErr w:type="gramEnd"/>
      <w:r w:rsidR="00895B54">
        <w:t xml:space="preserve"> автономном округе - Югре" ("Новости Югры" от 01.06.2010 N 83, Собрание законодательства Ханты-Мансийского автономного округа - Югры от 04.05.2010 - 17.05.2010, N 5 (ч. 1), ст. 393);</w:t>
      </w:r>
    </w:p>
    <w:p w:rsidR="00895B54" w:rsidRDefault="00D43802" w:rsidP="00895B54">
      <w:pPr>
        <w:pStyle w:val="ConsPlusNormal"/>
        <w:ind w:firstLine="540"/>
        <w:jc w:val="both"/>
      </w:pPr>
      <w:hyperlink r:id="rId14" w:history="1">
        <w:r w:rsidR="00895B54">
          <w:rPr>
            <w:color w:val="0000FF"/>
          </w:rPr>
          <w:t>Законом</w:t>
        </w:r>
      </w:hyperlink>
      <w:r w:rsidR="00895B54">
        <w:t xml:space="preserve"> Ханты-Мансийского автономного округа - Югры от 11.06.2010 N 102-оз "Об административных правонарушениях" ("Новости Югры" от 13.07.2010 N 107, Собрание законодательства Ханты-Мансийского автономного округа - Югры", 01.06.2010 - 15.06.2010, N 6 (часть I), ст. 461);</w:t>
      </w:r>
    </w:p>
    <w:p w:rsidR="00895B54" w:rsidRDefault="00D43802" w:rsidP="00895B54">
      <w:pPr>
        <w:pStyle w:val="ConsPlusNormal"/>
        <w:ind w:firstLine="540"/>
        <w:jc w:val="both"/>
      </w:pPr>
      <w:hyperlink r:id="rId15" w:history="1">
        <w:r w:rsidR="00895B54">
          <w:rPr>
            <w:color w:val="0000FF"/>
          </w:rPr>
          <w:t>постановлением</w:t>
        </w:r>
      </w:hyperlink>
      <w:r w:rsidR="00895B54">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("Новости Югры" от 13.04.2012 N 39, Собрание законодательства Ханты-Мансийского автономного округа - Югры от 15.03.2012, N 3 (ч. 1), ст. 212);</w:t>
      </w:r>
    </w:p>
    <w:p w:rsidR="00895B54" w:rsidRDefault="00895B54" w:rsidP="00895B54">
      <w:pPr>
        <w:pStyle w:val="ConsPlusNormal"/>
        <w:ind w:firstLine="540"/>
        <w:jc w:val="both"/>
      </w:pPr>
      <w:proofErr w:type="gramStart"/>
      <w:r>
        <w:t>постановлением администрации Ханты-Мансийского района от 29.10.2012 N 260 "Об утверждении Схемы размещения нестационарных торговых объектов на территории Ханты-Мансийского района" ("Наш Район" от 01.11.2012 N 43 (53).</w:t>
      </w:r>
      <w:proofErr w:type="gramEnd"/>
    </w:p>
    <w:p w:rsidR="00895B54" w:rsidRDefault="00895B54" w:rsidP="00895B54">
      <w:pPr>
        <w:pStyle w:val="ConsPlusNormal"/>
        <w:ind w:firstLine="540"/>
        <w:jc w:val="both"/>
      </w:pPr>
      <w:r>
        <w:t>1.4. Предмет муниципального контроля.</w:t>
      </w:r>
    </w:p>
    <w:p w:rsidR="00895B54" w:rsidRDefault="00895B54" w:rsidP="00895B54">
      <w:pPr>
        <w:pStyle w:val="ConsPlusNormal"/>
        <w:ind w:firstLine="540"/>
        <w:jc w:val="both"/>
      </w:pPr>
      <w: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895B54" w:rsidRDefault="00895B54" w:rsidP="00895B54">
      <w:pPr>
        <w:pStyle w:val="ConsPlusNormal"/>
        <w:ind w:firstLine="540"/>
        <w:jc w:val="both"/>
      </w:pPr>
      <w:r>
        <w:t>1.5. Права и обязанности должностных лиц органа муниципального контроля при осуществлении муниципального контроля.</w:t>
      </w:r>
    </w:p>
    <w:p w:rsidR="00895B54" w:rsidRDefault="00895B54" w:rsidP="00895B54">
      <w:pPr>
        <w:pStyle w:val="ConsPlusNormal"/>
        <w:ind w:firstLine="540"/>
        <w:jc w:val="both"/>
      </w:pPr>
      <w:r>
        <w:t>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Ханты-Мансийского района на проведение проверки.</w:t>
      </w:r>
    </w:p>
    <w:p w:rsidR="00895B54" w:rsidRDefault="00895B54" w:rsidP="00895B54">
      <w:pPr>
        <w:pStyle w:val="ConsPlusNormal"/>
        <w:ind w:firstLine="540"/>
        <w:jc w:val="both"/>
      </w:pPr>
      <w:r>
        <w:t>1.5.1.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895B54" w:rsidRDefault="00895B54" w:rsidP="00895B54">
      <w:pPr>
        <w:pStyle w:val="ConsPlusNormal"/>
        <w:ind w:firstLine="540"/>
        <w:jc w:val="both"/>
      </w:pPr>
      <w: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895B54" w:rsidRDefault="00895B54" w:rsidP="00895B54">
      <w:pPr>
        <w:pStyle w:val="ConsPlusNormal"/>
        <w:ind w:firstLine="540"/>
        <w:jc w:val="both"/>
      </w:pPr>
      <w:r>
        <w:t>беспрепятственно по предъявлении служебного удостоверения и копии распоряжения администрации Ханты-Мансийского района о назначении проверки посещать места торговли и проводить обследования используемых зданий, помещений, сооружений, технических средств и оборудования, а также проводить мероприятия по контролю;</w:t>
      </w:r>
    </w:p>
    <w:p w:rsidR="00895B54" w:rsidRDefault="00895B54" w:rsidP="00895B54">
      <w:pPr>
        <w:pStyle w:val="ConsPlusNormal"/>
        <w:ind w:firstLine="540"/>
        <w:jc w:val="both"/>
      </w:pPr>
      <w:r>
        <w:t>выдавать юридическим лицам и индивидуальным предпринимателям предписания об устранении выявленных нарушений обязательных требований;</w:t>
      </w:r>
    </w:p>
    <w:p w:rsidR="00895B54" w:rsidRDefault="00895B54" w:rsidP="00895B54">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95B54" w:rsidRDefault="00895B54" w:rsidP="00895B54">
      <w:pPr>
        <w:pStyle w:val="ConsPlusNormal"/>
        <w:ind w:firstLine="540"/>
        <w:jc w:val="both"/>
      </w:pPr>
      <w:r>
        <w:lastRenderedPageBreak/>
        <w:t>1.5.2. При осуществлении муниципального контроля должностные лица органа муниципального контроля обязаны:</w:t>
      </w:r>
    </w:p>
    <w:p w:rsidR="00895B54" w:rsidRDefault="00895B54" w:rsidP="00895B54">
      <w:pPr>
        <w:pStyle w:val="ConsPlusNormal"/>
        <w:ind w:firstLine="540"/>
        <w:jc w:val="both"/>
      </w:pPr>
      <w:r>
        <w:t>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p>
    <w:p w:rsidR="00895B54" w:rsidRDefault="00895B54" w:rsidP="00895B54">
      <w:pPr>
        <w:pStyle w:val="ConsPlusNormal"/>
        <w:ind w:firstLine="540"/>
        <w:jc w:val="both"/>
      </w:pPr>
      <w:r>
        <w:t>проводить проверку на основании распоряжения администрации Ханты-Мансийского район</w:t>
      </w:r>
      <w:proofErr w:type="gramStart"/>
      <w:r>
        <w:t>а о ее</w:t>
      </w:r>
      <w:proofErr w:type="gramEnd"/>
      <w:r>
        <w:t xml:space="preserve"> проведении в соответствии с ее назначением;</w:t>
      </w:r>
    </w:p>
    <w:p w:rsidR="00895B54" w:rsidRDefault="00A93BE6" w:rsidP="00895B54">
      <w:pPr>
        <w:pStyle w:val="ConsPlusNormal"/>
        <w:ind w:firstLine="540"/>
        <w:jc w:val="both"/>
      </w:pPr>
      <w:r w:rsidRPr="00A93BE6">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Ханты-Мансийского района о проведении проверки и в случае, предусмотренном </w:t>
      </w:r>
      <w:hyperlink r:id="rId16" w:history="1">
        <w:r w:rsidRPr="00A93BE6">
          <w:t>частью 5 статьи 10</w:t>
        </w:r>
      </w:hyperlink>
      <w:r w:rsidRPr="00A93BE6">
        <w:t xml:space="preserve"> Федерального закона № 294-ФЗ, – копии документа </w:t>
      </w:r>
      <w:bookmarkStart w:id="1" w:name="_GoBack"/>
      <w:bookmarkEnd w:id="1"/>
      <w:r w:rsidRPr="00A93BE6">
        <w:t xml:space="preserve"> о согласовании проведения проверки</w:t>
      </w:r>
      <w:r w:rsidR="00895B54">
        <w:t>;</w:t>
      </w:r>
    </w:p>
    <w:p w:rsidR="00895B54" w:rsidRDefault="00895B54" w:rsidP="00895B54">
      <w:pPr>
        <w:pStyle w:val="ConsPlusNormal"/>
        <w:ind w:firstLine="540"/>
        <w:jc w:val="both"/>
      </w:pPr>
      <w:r>
        <w:t>не препятствовать руководителю, иному должностному лицу или уполномоченному представителю юридического лица или индивидуального предпринимателя присутствовать при проведении проверки и давать разъяснения по вопросам, относящимся к предмету проверки;</w:t>
      </w:r>
    </w:p>
    <w:p w:rsidR="00895B54" w:rsidRDefault="00895B54" w:rsidP="00895B54">
      <w:pPr>
        <w:pStyle w:val="ConsPlusNormal"/>
        <w:ind w:firstLine="540"/>
        <w:jc w:val="both"/>
      </w:pPr>
      <w:r>
        <w:t>предоставлять руководителю, иному должностному лицу или уполномоченному представителю юридического лица или индивидуального предпринимателя, присутствующему при проведении проверки, информацию и документы, относящиеся к предмету проверки;</w:t>
      </w:r>
    </w:p>
    <w:p w:rsidR="00895B54" w:rsidRDefault="00895B54" w:rsidP="00895B54">
      <w:pPr>
        <w:pStyle w:val="ConsPlusNormal"/>
        <w:ind w:firstLine="540"/>
        <w:jc w:val="both"/>
      </w:pPr>
      <w:r>
        <w:t>знакомить руководителя, иное должностное лицо или уполномоченного представителя юридического лица, или индивидуального предпринимателя с результатами проверки;</w:t>
      </w:r>
    </w:p>
    <w:p w:rsidR="00895B54" w:rsidRDefault="00A93BE6" w:rsidP="00895B54">
      <w:pPr>
        <w:pStyle w:val="ConsPlusNormal"/>
        <w:ind w:firstLine="540"/>
        <w:jc w:val="both"/>
      </w:pPr>
      <w:proofErr w:type="gramStart"/>
      <w:r w:rsidRPr="00A93BE6">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93BE6">
        <w:t xml:space="preserve"> индивидуальных предпринимателей, юридических лиц</w:t>
      </w:r>
      <w:r w:rsidR="00895B54">
        <w:t>;</w:t>
      </w:r>
    </w:p>
    <w:p w:rsidR="00895B54" w:rsidRDefault="00895B54" w:rsidP="00895B54">
      <w:pPr>
        <w:pStyle w:val="ConsPlusNormal"/>
        <w:ind w:firstLine="540"/>
        <w:jc w:val="both"/>
      </w:pPr>
      <w:r>
        <w:t>доказывать обоснованность своих действий при их обжаловании юридическими лицами или индивидуальными предпринимателями в порядке, установленном законодательством Российской Федерации;</w:t>
      </w:r>
    </w:p>
    <w:p w:rsidR="00895B54" w:rsidRDefault="00895B54" w:rsidP="00895B54">
      <w:pPr>
        <w:pStyle w:val="ConsPlusNormal"/>
        <w:ind w:firstLine="540"/>
        <w:jc w:val="both"/>
      </w:pPr>
      <w:r>
        <w:t>соблюдать сроки проведения проверки, установленные настоящим административным регламентом;</w:t>
      </w:r>
    </w:p>
    <w:p w:rsidR="00895B54" w:rsidRDefault="00895B54" w:rsidP="00895B54">
      <w:pPr>
        <w:pStyle w:val="ConsPlusNormal"/>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5B54" w:rsidRDefault="00895B54" w:rsidP="00895B54">
      <w:pPr>
        <w:pStyle w:val="ConsPlusNormal"/>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w:t>
      </w:r>
    </w:p>
    <w:p w:rsidR="00895B54" w:rsidRPr="00895B54" w:rsidRDefault="00895B54" w:rsidP="00895B54">
      <w:pPr>
        <w:pStyle w:val="ConsPlusNormal"/>
        <w:ind w:firstLine="540"/>
        <w:jc w:val="both"/>
      </w:pPr>
      <w:r w:rsidRPr="00895B54">
        <w:t>осуществлять запись о проведенной проверке в журнале учета проверок, в случае отсутствия журнала учета проверок соответствующая запись делается в акте проверок.</w:t>
      </w:r>
    </w:p>
    <w:p w:rsidR="00895B54" w:rsidRDefault="00895B54" w:rsidP="00895B54">
      <w:pPr>
        <w:pStyle w:val="ConsPlusNormal"/>
        <w:ind w:firstLine="540"/>
        <w:jc w:val="both"/>
      </w:pPr>
      <w:r>
        <w:t xml:space="preserve">При проведении проверок должностные лица органа муниципального контроля обязаны соблюдать ограничения, установленные </w:t>
      </w:r>
      <w:hyperlink r:id="rId17" w:history="1">
        <w:r>
          <w:rPr>
            <w:color w:val="0000FF"/>
          </w:rPr>
          <w:t>статьей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B54" w:rsidRDefault="00895B54" w:rsidP="00895B54">
      <w:pPr>
        <w:pStyle w:val="ConsPlusNormal"/>
        <w:ind w:firstLine="540"/>
        <w:jc w:val="both"/>
      </w:pPr>
      <w:r>
        <w:t>1.6. Права и обязанности лиц, в отношении которых осуществляются мероприятия муниципального контроля.</w:t>
      </w:r>
    </w:p>
    <w:p w:rsidR="00895B54" w:rsidRDefault="00895B54" w:rsidP="00895B54">
      <w:pPr>
        <w:pStyle w:val="ConsPlusNormal"/>
        <w:ind w:firstLine="540"/>
        <w:jc w:val="both"/>
      </w:pPr>
      <w:r>
        <w:t>1.6.1. Руководитель, иное должностное лицо или уполномоченный представитель юридического лица, индивидуальный предприниматель, в отношении которых осуществляются мероприятия по контролю, имеют право:</w:t>
      </w:r>
    </w:p>
    <w:p w:rsidR="00895B54" w:rsidRDefault="00895B54" w:rsidP="00895B54">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895B54" w:rsidRDefault="00895B54" w:rsidP="00895B54">
      <w:pPr>
        <w:pStyle w:val="ConsPlusNormal"/>
        <w:ind w:firstLine="540"/>
        <w:jc w:val="both"/>
      </w:pPr>
      <w: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B54" w:rsidRDefault="00895B54" w:rsidP="00895B54">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5B54" w:rsidRDefault="00895B54" w:rsidP="00895B54">
      <w:pPr>
        <w:pStyle w:val="ConsPlusNormal"/>
        <w:ind w:firstLine="540"/>
        <w:jc w:val="both"/>
      </w:pPr>
      <w: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95B54" w:rsidRDefault="00895B54" w:rsidP="00895B54">
      <w:pPr>
        <w:pStyle w:val="ConsPlusNormal"/>
        <w:ind w:firstLine="540"/>
        <w:jc w:val="both"/>
      </w:pPr>
      <w:proofErr w:type="gramStart"/>
      <w:r>
        <w:t xml:space="preserve">вести журнал учета проверок по типовой </w:t>
      </w:r>
      <w:hyperlink r:id="rId19" w:history="1">
        <w:r>
          <w:rPr>
            <w:color w:val="0000FF"/>
          </w:rPr>
          <w:t>форме</w:t>
        </w:r>
      </w:hyperlink>
      <w:r>
        <w:t xml:space="preserve">,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(далее - приказ Министерства экономического развития Российской Федерации N 141);</w:t>
      </w:r>
      <w:proofErr w:type="gramEnd"/>
    </w:p>
    <w:p w:rsidR="00A93BE6" w:rsidRPr="00A93BE6" w:rsidRDefault="00A93BE6" w:rsidP="00895B54">
      <w:pPr>
        <w:pStyle w:val="ConsPlusNormal"/>
        <w:ind w:firstLine="540"/>
        <w:jc w:val="both"/>
      </w:pPr>
      <w:r w:rsidRPr="00A93BE6">
        <w:t>привлекать Уполномоченного при Президенте Российской Федерации по защите прав предпр</w:t>
      </w:r>
      <w:r w:rsidRPr="00A93BE6">
        <w:t xml:space="preserve">инимателей либо уполномоченного </w:t>
      </w:r>
      <w:r w:rsidRPr="00A93BE6">
        <w:t xml:space="preserve">по защите прав предпринимателей </w:t>
      </w:r>
      <w:proofErr w:type="gramStart"/>
      <w:r w:rsidRPr="00A93BE6">
        <w:t>в</w:t>
      </w:r>
      <w:proofErr w:type="gramEnd"/>
      <w:r w:rsidRPr="00A93BE6">
        <w:t xml:space="preserve"> </w:t>
      </w:r>
      <w:proofErr w:type="gramStart"/>
      <w:r w:rsidRPr="00A93BE6">
        <w:t>Ханты-Мансийском</w:t>
      </w:r>
      <w:proofErr w:type="gramEnd"/>
      <w:r w:rsidRPr="00A93BE6">
        <w:t xml:space="preserve"> автономном округе – Югре к участию в проверке</w:t>
      </w:r>
    </w:p>
    <w:p w:rsidR="00895B54" w:rsidRDefault="00895B54" w:rsidP="00895B54">
      <w:pPr>
        <w:pStyle w:val="ConsPlusNormal"/>
        <w:ind w:firstLine="540"/>
        <w:jc w:val="both"/>
      </w:pPr>
      <w:r>
        <w:t>1.6.2. Руководитель, иное должностное лицо или уполномоченный представитель юридического лица, индивидуальный предприниматель при проведении проверки обязаны:</w:t>
      </w:r>
    </w:p>
    <w:p w:rsidR="00895B54" w:rsidRDefault="00895B54" w:rsidP="00895B54">
      <w:pPr>
        <w:pStyle w:val="ConsPlusNormal"/>
        <w:ind w:firstLine="540"/>
        <w:jc w:val="both"/>
      </w:pPr>
      <w:r>
        <w:t>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895B54" w:rsidRDefault="00895B54" w:rsidP="00895B54">
      <w:pPr>
        <w:pStyle w:val="ConsPlusNormal"/>
        <w:ind w:firstLine="540"/>
        <w:jc w:val="both"/>
      </w:pPr>
      <w: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5B54" w:rsidRDefault="00895B54" w:rsidP="00895B54">
      <w:pPr>
        <w:pStyle w:val="ConsPlusNormal"/>
        <w:ind w:firstLine="540"/>
        <w:jc w:val="both"/>
      </w:pPr>
      <w:r>
        <w:t>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895B54" w:rsidRDefault="00895B54" w:rsidP="00895B54">
      <w:pPr>
        <w:pStyle w:val="ConsPlusNormal"/>
        <w:ind w:firstLine="540"/>
        <w:jc w:val="both"/>
      </w:pPr>
      <w:r>
        <w:t>предоставлять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895B54" w:rsidRDefault="00895B54" w:rsidP="00895B54">
      <w:pPr>
        <w:pStyle w:val="ConsPlusNormal"/>
        <w:ind w:firstLine="540"/>
        <w:jc w:val="both"/>
      </w:pPr>
      <w:r>
        <w:t>в установленные сроки устранить выявленные должностными лицами органа муниципального контроля нарушения обязательных требований.</w:t>
      </w:r>
    </w:p>
    <w:p w:rsidR="00895B54" w:rsidRDefault="00895B54" w:rsidP="00895B54">
      <w:pPr>
        <w:pStyle w:val="ConsPlusNormal"/>
        <w:ind w:firstLine="540"/>
        <w:jc w:val="both"/>
      </w:pPr>
      <w:r>
        <w:t>1.7. Результат исполнения муниципальной функции.</w:t>
      </w:r>
    </w:p>
    <w:p w:rsidR="00895B54" w:rsidRDefault="00895B54" w:rsidP="00895B54">
      <w:pPr>
        <w:pStyle w:val="ConsPlusNormal"/>
        <w:ind w:firstLine="540"/>
        <w:jc w:val="both"/>
      </w:pPr>
      <w:r>
        <w:t>Результатом исполнения муниципальной функции является акт проверки, в который включаются выявленные признаки нарушений обязательных требований и требований, установленных муниципальными правовыми актами в области торговой деятельности.</w:t>
      </w:r>
    </w:p>
    <w:p w:rsidR="00895B54" w:rsidRDefault="00895B54" w:rsidP="00895B54">
      <w:pPr>
        <w:pStyle w:val="ConsPlusNormal"/>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в пределах полномочий, предусмотренных законодательством Российской Федерации:</w:t>
      </w:r>
    </w:p>
    <w:p w:rsidR="00895B54" w:rsidRDefault="00895B54" w:rsidP="00895B54">
      <w:pPr>
        <w:pStyle w:val="ConsPlusNormal"/>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895B54" w:rsidRDefault="00895B54" w:rsidP="00895B54">
      <w:pPr>
        <w:pStyle w:val="ConsPlusNormal"/>
        <w:ind w:firstLine="540"/>
        <w:jc w:val="both"/>
      </w:pPr>
      <w:r>
        <w:t xml:space="preserve">принимают меры по </w:t>
      </w:r>
      <w:proofErr w:type="gramStart"/>
      <w:r>
        <w:t>контролю за</w:t>
      </w:r>
      <w:proofErr w:type="gramEnd"/>
      <w: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895B54" w:rsidRDefault="00895B54" w:rsidP="00895B54">
      <w:pPr>
        <w:pStyle w:val="ConsPlusNormal"/>
        <w:jc w:val="both"/>
      </w:pPr>
    </w:p>
    <w:p w:rsidR="00895B54" w:rsidRDefault="00895B54" w:rsidP="00895B54">
      <w:pPr>
        <w:pStyle w:val="ConsPlusNormal"/>
        <w:jc w:val="center"/>
        <w:outlineLvl w:val="1"/>
      </w:pPr>
      <w:r>
        <w:t>2. Требования к порядку исполнения функции муниципального</w:t>
      </w:r>
    </w:p>
    <w:p w:rsidR="00895B54" w:rsidRDefault="00895B54" w:rsidP="00895B54">
      <w:pPr>
        <w:pStyle w:val="ConsPlusNormal"/>
        <w:jc w:val="center"/>
      </w:pPr>
      <w:r>
        <w:t>контроля в области торговой деятельности на территории</w:t>
      </w:r>
    </w:p>
    <w:p w:rsidR="00895B54" w:rsidRDefault="00895B54" w:rsidP="00895B54">
      <w:pPr>
        <w:pStyle w:val="ConsPlusNormal"/>
        <w:jc w:val="center"/>
      </w:pPr>
      <w:r>
        <w:t>Ханты-Мансийского района</w:t>
      </w:r>
    </w:p>
    <w:p w:rsidR="00895B54" w:rsidRDefault="00895B54" w:rsidP="00895B54">
      <w:pPr>
        <w:pStyle w:val="ConsPlusNormal"/>
        <w:jc w:val="both"/>
      </w:pPr>
    </w:p>
    <w:p w:rsidR="00895B54" w:rsidRDefault="00895B54" w:rsidP="00895B54">
      <w:pPr>
        <w:pStyle w:val="ConsPlusNormal"/>
        <w:ind w:firstLine="540"/>
        <w:jc w:val="both"/>
      </w:pPr>
      <w:r>
        <w:t>2.1. Порядок информирования об исполнении функции муниципального контроля.</w:t>
      </w:r>
    </w:p>
    <w:p w:rsidR="00895B54" w:rsidRDefault="00895B54" w:rsidP="00895B54">
      <w:pPr>
        <w:pStyle w:val="ConsPlusNormal"/>
        <w:ind w:firstLine="540"/>
        <w:jc w:val="both"/>
      </w:pPr>
      <w:r>
        <w:t>Информация об осуществлении муниципального контроля является открытой и общедоступной.</w:t>
      </w:r>
    </w:p>
    <w:p w:rsidR="00895B54" w:rsidRDefault="00895B54" w:rsidP="00895B54">
      <w:pPr>
        <w:pStyle w:val="ConsPlusNormal"/>
        <w:ind w:firstLine="540"/>
        <w:jc w:val="both"/>
      </w:pPr>
      <w:r>
        <w:t>Информация о порядке исполнения муниципального контроля предоставляется:</w:t>
      </w:r>
    </w:p>
    <w:p w:rsidR="00895B54" w:rsidRDefault="00895B54" w:rsidP="00895B54">
      <w:pPr>
        <w:pStyle w:val="ConsPlusNormal"/>
        <w:ind w:firstLine="540"/>
        <w:jc w:val="both"/>
      </w:pPr>
      <w:r>
        <w:t>2.1.1. Посредством размещения настоящего административного регламента на информационном стенде в здании администрации Ханты-Мансийского района.</w:t>
      </w:r>
    </w:p>
    <w:p w:rsidR="00895B54" w:rsidRDefault="00895B54" w:rsidP="00895B54">
      <w:pPr>
        <w:pStyle w:val="ConsPlusNormal"/>
        <w:ind w:firstLine="540"/>
        <w:jc w:val="both"/>
      </w:pPr>
      <w:r>
        <w:t>Местонахождение: Ханты-Мансийский автономный округ - Югра, Тюменская область, город Ханты-Мансийск, улица Гагарина, 214, кабинет 207.</w:t>
      </w:r>
    </w:p>
    <w:p w:rsidR="00895B54" w:rsidRDefault="00895B54" w:rsidP="00895B54">
      <w:pPr>
        <w:pStyle w:val="ConsPlusNormal"/>
        <w:ind w:firstLine="540"/>
        <w:jc w:val="both"/>
      </w:pPr>
      <w:bookmarkStart w:id="2" w:name="Par102"/>
      <w:bookmarkEnd w:id="2"/>
      <w:r>
        <w:t>График работы:</w:t>
      </w:r>
    </w:p>
    <w:p w:rsidR="00895B54" w:rsidRDefault="00895B54" w:rsidP="00895B54">
      <w:pPr>
        <w:pStyle w:val="ConsPlusNormal"/>
        <w:ind w:firstLine="540"/>
        <w:jc w:val="both"/>
      </w:pPr>
      <w:r>
        <w:t>понедельник - четверг с 09.00 до 18.00;</w:t>
      </w:r>
    </w:p>
    <w:p w:rsidR="00895B54" w:rsidRDefault="00895B54" w:rsidP="00895B54">
      <w:pPr>
        <w:pStyle w:val="ConsPlusNormal"/>
        <w:ind w:firstLine="540"/>
        <w:jc w:val="both"/>
      </w:pPr>
      <w:r>
        <w:t>пятница - с 09.00 до 17.00;</w:t>
      </w:r>
    </w:p>
    <w:p w:rsidR="00895B54" w:rsidRDefault="00895B54" w:rsidP="00895B54">
      <w:pPr>
        <w:pStyle w:val="ConsPlusNormal"/>
        <w:ind w:firstLine="540"/>
        <w:jc w:val="both"/>
      </w:pPr>
      <w:r>
        <w:t>перерыв на обед: с 13.00 до 14.00;</w:t>
      </w:r>
    </w:p>
    <w:p w:rsidR="00895B54" w:rsidRDefault="00895B54" w:rsidP="00895B54">
      <w:pPr>
        <w:pStyle w:val="ConsPlusNormal"/>
        <w:ind w:firstLine="540"/>
        <w:jc w:val="both"/>
      </w:pPr>
      <w:r>
        <w:t>выходные дни: суббота, воскресенье.</w:t>
      </w:r>
    </w:p>
    <w:p w:rsidR="00895B54" w:rsidRDefault="00895B54" w:rsidP="00895B54">
      <w:pPr>
        <w:pStyle w:val="ConsPlusNormal"/>
        <w:ind w:firstLine="540"/>
        <w:jc w:val="both"/>
      </w:pPr>
      <w:r>
        <w:t xml:space="preserve">2.1.2. Посредством телефонной связи в соответствии с графиком работы, указанным в </w:t>
      </w:r>
      <w:hyperlink w:anchor="Par102" w:history="1">
        <w:r>
          <w:rPr>
            <w:color w:val="0000FF"/>
          </w:rPr>
          <w:t>пункте 2.1.1</w:t>
        </w:r>
      </w:hyperlink>
      <w:r>
        <w:t>.</w:t>
      </w:r>
    </w:p>
    <w:p w:rsidR="00895B54" w:rsidRDefault="00895B54" w:rsidP="00895B54">
      <w:pPr>
        <w:pStyle w:val="ConsPlusNormal"/>
        <w:ind w:firstLine="540"/>
        <w:jc w:val="both"/>
      </w:pPr>
      <w:r>
        <w:t xml:space="preserve">Телефоны для справок (консультаций): 8 (3467) 35-27-98, </w:t>
      </w:r>
      <w:r w:rsidRPr="00CF73AE">
        <w:rPr>
          <w:color w:val="FF0000"/>
        </w:rPr>
        <w:t>35-28-91.</w:t>
      </w:r>
    </w:p>
    <w:p w:rsidR="00895B54" w:rsidRDefault="00895B54" w:rsidP="00895B54">
      <w:pPr>
        <w:pStyle w:val="ConsPlusNormal"/>
        <w:ind w:firstLine="540"/>
        <w:jc w:val="both"/>
      </w:pPr>
      <w:r>
        <w:t>2.1.3. Посредством размещения информации на официальном сайте администрации Ханты-Мансийского района Ханты-Мансийского автономного округа - Югры в сети Интернет: www.hmrn.ru (далее - официальный сайт).</w:t>
      </w:r>
    </w:p>
    <w:p w:rsidR="00895B54" w:rsidRDefault="00895B54" w:rsidP="00895B54">
      <w:pPr>
        <w:pStyle w:val="ConsPlusNormal"/>
        <w:ind w:firstLine="540"/>
        <w:jc w:val="both"/>
      </w:pPr>
      <w:r>
        <w:t>2.1.4. По письменным обращениям.</w:t>
      </w:r>
    </w:p>
    <w:p w:rsidR="00895B54" w:rsidRDefault="00895B54" w:rsidP="00895B54">
      <w:pPr>
        <w:pStyle w:val="ConsPlusNormal"/>
        <w:ind w:firstLine="540"/>
        <w:jc w:val="both"/>
      </w:pPr>
      <w:r>
        <w:lastRenderedPageBreak/>
        <w:t>Почтовый адрес и месторасположение органа муниципального контроля для направления обращений: 628002, Ханты-Мансийский автономный округ - Югра, город Ханты-Мансийск, улица Гагарина, 214, комитет экономической политики администрации Ханты-Мансийского района;</w:t>
      </w:r>
    </w:p>
    <w:p w:rsidR="00895B54" w:rsidRDefault="00895B54" w:rsidP="00895B54">
      <w:pPr>
        <w:pStyle w:val="ConsPlusNormal"/>
        <w:ind w:firstLine="540"/>
        <w:jc w:val="both"/>
      </w:pPr>
      <w:r>
        <w:t>адрес электронной почты органа муниципального контроля: econom@hmrn.ru;</w:t>
      </w:r>
    </w:p>
    <w:p w:rsidR="00895B54" w:rsidRPr="00CF73AE" w:rsidRDefault="00895B54" w:rsidP="00895B54">
      <w:pPr>
        <w:pStyle w:val="ConsPlusNormal"/>
        <w:ind w:firstLine="540"/>
        <w:jc w:val="both"/>
      </w:pPr>
      <w:r>
        <w:t>адрес электронной почты начальника отдела труда, предпринимательства  и потребительского рынка управления реального сектора экономики комитета экономич</w:t>
      </w:r>
      <w:r w:rsidR="00CF73AE">
        <w:t>еской политики</w:t>
      </w:r>
      <w:r w:rsidR="00CF73AE" w:rsidRPr="00CF73AE">
        <w:rPr>
          <w:rFonts w:ascii="Times New Roman" w:hAnsi="Times New Roman" w:cs="Times New Roman"/>
        </w:rPr>
        <w:t>:</w:t>
      </w:r>
      <w:r w:rsidR="00CF73AE" w:rsidRPr="00CF73AE">
        <w:rPr>
          <w:rFonts w:ascii="Times New Roman" w:hAnsi="Times New Roman" w:cs="Times New Roman"/>
          <w:b/>
          <w:sz w:val="26"/>
          <w:szCs w:val="26"/>
          <w:lang w:eastAsia="ru-RU"/>
        </w:rPr>
        <w:t xml:space="preserve"> </w:t>
      </w:r>
      <w:hyperlink r:id="rId20" w:history="1">
        <w:r w:rsidR="00CF73AE" w:rsidRPr="00CF73AE">
          <w:rPr>
            <w:rStyle w:val="a3"/>
            <w:rFonts w:ascii="Times New Roman" w:hAnsi="Times New Roman" w:cs="Times New Roman"/>
            <w:color w:val="auto"/>
            <w:u w:val="none"/>
            <w:lang w:val="en-US" w:eastAsia="ru-RU"/>
          </w:rPr>
          <w:t>GubkinaIM</w:t>
        </w:r>
        <w:r w:rsidR="00CF73AE" w:rsidRPr="00CF73AE">
          <w:rPr>
            <w:rStyle w:val="a3"/>
            <w:rFonts w:ascii="Times New Roman" w:hAnsi="Times New Roman" w:cs="Times New Roman"/>
            <w:color w:val="auto"/>
            <w:u w:val="none"/>
            <w:lang w:eastAsia="ru-RU"/>
          </w:rPr>
          <w:t>@</w:t>
        </w:r>
        <w:r w:rsidR="00CF73AE" w:rsidRPr="00CF73AE">
          <w:rPr>
            <w:rStyle w:val="a3"/>
            <w:rFonts w:ascii="Times New Roman" w:hAnsi="Times New Roman" w:cs="Times New Roman"/>
            <w:color w:val="auto"/>
            <w:u w:val="none"/>
            <w:lang w:val="en-US" w:eastAsia="ru-RU"/>
          </w:rPr>
          <w:t>hmrn</w:t>
        </w:r>
        <w:r w:rsidR="00CF73AE" w:rsidRPr="00CF73AE">
          <w:rPr>
            <w:rStyle w:val="a3"/>
            <w:rFonts w:ascii="Times New Roman" w:hAnsi="Times New Roman" w:cs="Times New Roman"/>
            <w:color w:val="auto"/>
            <w:u w:val="none"/>
            <w:lang w:eastAsia="ru-RU"/>
          </w:rPr>
          <w:t>.</w:t>
        </w:r>
        <w:proofErr w:type="spellStart"/>
        <w:r w:rsidR="00CF73AE" w:rsidRPr="00CF73AE">
          <w:rPr>
            <w:rStyle w:val="a3"/>
            <w:rFonts w:ascii="Times New Roman" w:hAnsi="Times New Roman" w:cs="Times New Roman"/>
            <w:color w:val="auto"/>
            <w:u w:val="none"/>
            <w:lang w:val="en-US" w:eastAsia="ru-RU"/>
          </w:rPr>
          <w:t>ru</w:t>
        </w:r>
        <w:proofErr w:type="spellEnd"/>
      </w:hyperlink>
      <w:r w:rsidR="00CF73AE" w:rsidRPr="00CF73AE">
        <w:t xml:space="preserve"> </w:t>
      </w:r>
      <w:r w:rsidRPr="00CF73AE">
        <w:t>;</w:t>
      </w:r>
    </w:p>
    <w:p w:rsidR="00895B54" w:rsidRDefault="00895B54" w:rsidP="00895B54">
      <w:pPr>
        <w:pStyle w:val="ConsPlusNormal"/>
        <w:ind w:firstLine="540"/>
        <w:jc w:val="both"/>
      </w:pPr>
      <w:r>
        <w:t xml:space="preserve">адрес электронной почты </w:t>
      </w:r>
      <w:r w:rsidR="001B2EE9">
        <w:t>заместителя</w:t>
      </w:r>
      <w:r w:rsidR="00CF73AE">
        <w:t xml:space="preserve"> </w:t>
      </w:r>
      <w:r>
        <w:t>начальника отдела</w:t>
      </w:r>
      <w:r w:rsidRPr="00895B54">
        <w:t xml:space="preserve"> </w:t>
      </w:r>
      <w:r>
        <w:t>труда, предпринимательства  и потребительского рынка управления реального сектора экономики комитета экономической политики: doronina@hmrn.ru;</w:t>
      </w:r>
    </w:p>
    <w:p w:rsidR="00895B54" w:rsidRDefault="00895B54" w:rsidP="00895B54">
      <w:pPr>
        <w:pStyle w:val="ConsPlusNormal"/>
        <w:ind w:firstLine="540"/>
        <w:jc w:val="both"/>
      </w:pPr>
      <w:r>
        <w:t xml:space="preserve">2.1.5. Посредством личного обращения к должностным лицам органа муниципального контроля в отдел </w:t>
      </w:r>
      <w:r w:rsidR="00CF73AE">
        <w:t xml:space="preserve">труда, предпринимательства и </w:t>
      </w:r>
      <w:r>
        <w:t>потребительского рынка управления реального сектора экономики комитета экономической политики: 628002, Ханты-Мансийский автономный округ - Югра, Тюменская область, город Ханты-Мансийск, улица Гагарина, 214, кабинет 207.</w:t>
      </w:r>
    </w:p>
    <w:p w:rsidR="00895B54" w:rsidRDefault="00895B54" w:rsidP="00895B54">
      <w:pPr>
        <w:pStyle w:val="ConsPlusNormal"/>
        <w:ind w:firstLine="540"/>
        <w:jc w:val="both"/>
      </w:pPr>
      <w:r>
        <w:t>2.2. Порядок получения информации по вопросам исполнения муниципального контроля, в том числе сведений о ходе исполнения муниципального контроля.</w:t>
      </w:r>
    </w:p>
    <w:p w:rsidR="00895B54" w:rsidRDefault="00895B54" w:rsidP="00895B54">
      <w:pPr>
        <w:pStyle w:val="ConsPlusNormal"/>
        <w:ind w:firstLine="540"/>
        <w:jc w:val="both"/>
      </w:pPr>
      <w:r>
        <w:t>2.2.1. При информировании по письменным обращениям ответ на обращение направляется по почте в адрес заявителя в течение тридцати календарных дней со дня регистрации такого обращения.</w:t>
      </w:r>
    </w:p>
    <w:p w:rsidR="00895B54" w:rsidRDefault="00895B54" w:rsidP="00895B54">
      <w:pPr>
        <w:pStyle w:val="ConsPlusNormal"/>
        <w:ind w:firstLine="540"/>
        <w:jc w:val="both"/>
      </w:pPr>
      <w:r>
        <w:t>2.2.2.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тридцати дней со дня регистрации обращения.</w:t>
      </w:r>
    </w:p>
    <w:p w:rsidR="00895B54" w:rsidRDefault="00895B54" w:rsidP="00895B54">
      <w:pPr>
        <w:pStyle w:val="ConsPlusNormal"/>
        <w:ind w:firstLine="540"/>
        <w:jc w:val="both"/>
      </w:pPr>
      <w:r>
        <w:t>2.2.3. При информировании посредством средств телефонной связи ответ на телефонный звонок начинается с информации о наименовании органа, в который позвонил обращающийся, фамилии, имени, отчестве и должности специалиста, принявшего телефонный звонок.</w:t>
      </w:r>
    </w:p>
    <w:p w:rsidR="00895B54" w:rsidRDefault="00895B54" w:rsidP="00895B54">
      <w:pPr>
        <w:pStyle w:val="ConsPlusNormal"/>
        <w:ind w:firstLine="540"/>
        <w:jc w:val="both"/>
      </w:pPr>
      <w:r>
        <w:t>Должностные лица предоставляют следующую информацию:</w:t>
      </w:r>
    </w:p>
    <w:p w:rsidR="00895B54" w:rsidRDefault="00895B54" w:rsidP="00895B54">
      <w:pPr>
        <w:pStyle w:val="ConsPlusNormal"/>
        <w:ind w:firstLine="540"/>
        <w:jc w:val="both"/>
      </w:pPr>
      <w:r>
        <w:t>сведения о нормативных правовых актах, регламентирующих вопросы исполнения муниципальной функции;</w:t>
      </w:r>
    </w:p>
    <w:p w:rsidR="00895B54" w:rsidRDefault="00895B54" w:rsidP="00895B54">
      <w:pPr>
        <w:pStyle w:val="ConsPlusNormal"/>
        <w:ind w:firstLine="540"/>
        <w:jc w:val="both"/>
      </w:pPr>
      <w:r>
        <w:t>сведения о порядке исполнения муниципальной функции;</w:t>
      </w:r>
    </w:p>
    <w:p w:rsidR="00895B54" w:rsidRDefault="00895B54" w:rsidP="00895B54">
      <w:pPr>
        <w:pStyle w:val="ConsPlusNormal"/>
        <w:ind w:firstLine="540"/>
        <w:jc w:val="both"/>
      </w:pPr>
      <w:r>
        <w:t>сведения о сроках исполнения муниципальной функции;</w:t>
      </w:r>
    </w:p>
    <w:p w:rsidR="00895B54" w:rsidRDefault="00895B54" w:rsidP="00895B54">
      <w:pPr>
        <w:pStyle w:val="ConsPlusNormal"/>
        <w:ind w:firstLine="540"/>
        <w:jc w:val="both"/>
      </w:pPr>
      <w:r>
        <w:t>сведения о направлении обращений;</w:t>
      </w:r>
    </w:p>
    <w:p w:rsidR="00895B54" w:rsidRDefault="00895B54" w:rsidP="00895B54">
      <w:pPr>
        <w:pStyle w:val="ConsPlusNormal"/>
        <w:ind w:firstLine="540"/>
        <w:jc w:val="both"/>
      </w:pPr>
      <w:r>
        <w:t>сведения о месте нахождения и графике работы, справочных телефонах органа муниципального контроля;</w:t>
      </w:r>
    </w:p>
    <w:p w:rsidR="00895B54" w:rsidRDefault="00895B54" w:rsidP="00895B54">
      <w:pPr>
        <w:pStyle w:val="ConsPlusNormal"/>
        <w:ind w:firstLine="540"/>
        <w:jc w:val="both"/>
      </w:pPr>
      <w:r>
        <w:t>сведения об официальном сайте органа муниципального контроля;</w:t>
      </w:r>
    </w:p>
    <w:p w:rsidR="00895B54" w:rsidRDefault="00895B54" w:rsidP="00895B54">
      <w:pPr>
        <w:pStyle w:val="ConsPlusNormal"/>
        <w:ind w:firstLine="540"/>
        <w:jc w:val="both"/>
      </w:pPr>
      <w:r>
        <w:t>сведения о порядке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895B54" w:rsidRDefault="00895B54" w:rsidP="00895B54">
      <w:pPr>
        <w:pStyle w:val="ConsPlusNormal"/>
        <w:ind w:firstLine="540"/>
        <w:jc w:val="both"/>
      </w:pPr>
      <w:r>
        <w:t>сведения о ходе исполнения муниципальной функции.</w:t>
      </w:r>
    </w:p>
    <w:p w:rsidR="00895B54" w:rsidRDefault="00895B54" w:rsidP="00895B54">
      <w:pPr>
        <w:pStyle w:val="ConsPlusNormal"/>
        <w:ind w:firstLine="540"/>
        <w:jc w:val="both"/>
      </w:pPr>
      <w:r>
        <w:t>2.3.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895B54" w:rsidRDefault="00895B54" w:rsidP="00895B54">
      <w:pPr>
        <w:pStyle w:val="ConsPlusNormal"/>
        <w:ind w:firstLine="540"/>
        <w:jc w:val="both"/>
      </w:pPr>
      <w:r>
        <w:t>Плата с юридических лиц, индивидуальных предпринимателей за проведение мероприятий по контролю не взимается.</w:t>
      </w:r>
    </w:p>
    <w:p w:rsidR="00895B54" w:rsidRDefault="00895B54" w:rsidP="00895B54">
      <w:pPr>
        <w:pStyle w:val="ConsPlusNormal"/>
        <w:ind w:firstLine="540"/>
        <w:jc w:val="both"/>
      </w:pPr>
      <w:bookmarkStart w:id="3" w:name="Par131"/>
      <w:bookmarkEnd w:id="3"/>
      <w:r>
        <w:t>2.4. Срок исполнения муниципальной функции.</w:t>
      </w:r>
    </w:p>
    <w:p w:rsidR="00895B54" w:rsidRDefault="00895B54" w:rsidP="00895B54">
      <w:pPr>
        <w:pStyle w:val="ConsPlusNormal"/>
        <w:ind w:firstLine="540"/>
        <w:jc w:val="both"/>
      </w:pPr>
      <w:r>
        <w:t>2.4.1. Срок исполнения муниципальной функции (</w:t>
      </w:r>
      <w:proofErr w:type="gramStart"/>
      <w:r>
        <w:t>с даты начала</w:t>
      </w:r>
      <w:proofErr w:type="gramEnd"/>
      <w:r>
        <w:t xml:space="preserve"> проверки до даты составления акта проверки) не может превышать двадцать рабочих дней.</w:t>
      </w:r>
    </w:p>
    <w:p w:rsidR="00895B54" w:rsidRDefault="00895B54" w:rsidP="00895B54">
      <w:pPr>
        <w:pStyle w:val="ConsPlusNormal"/>
        <w:ind w:firstLine="540"/>
        <w:jc w:val="both"/>
      </w:pPr>
      <w:r>
        <w:t xml:space="preserve">2.4.2. В отношении одного субъекта малого предпринимательства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A93BE6" w:rsidRDefault="00895B54" w:rsidP="00A93BE6">
      <w:pPr>
        <w:pStyle w:val="ConsPlusNormal"/>
        <w:ind w:firstLine="540"/>
        <w:jc w:val="both"/>
      </w:pPr>
      <w:r>
        <w:t xml:space="preserve">2.4.3. </w:t>
      </w:r>
      <w:r w:rsidR="00A93BE6" w:rsidRPr="00A93BE6">
        <w:t xml:space="preserve"> </w:t>
      </w:r>
      <w:proofErr w:type="gramStart"/>
      <w:r w:rsidR="00A93BE6" w:rsidRPr="00A93BE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Ханты-Мансийского района, но не боле</w:t>
      </w:r>
      <w:r w:rsidR="00A93BE6">
        <w:t xml:space="preserve">е чем на двадцать рабочих дней </w:t>
      </w:r>
      <w:r w:rsidR="00A93BE6" w:rsidRPr="00A93BE6">
        <w:t xml:space="preserve"> в отношении малых предприятий – не более чем на пятьдесят часов</w:t>
      </w:r>
      <w:proofErr w:type="gramEnd"/>
      <w:r w:rsidR="00A93BE6" w:rsidRPr="00A93BE6">
        <w:t xml:space="preserve">, </w:t>
      </w:r>
      <w:proofErr w:type="spellStart"/>
      <w:r w:rsidR="00A93BE6" w:rsidRPr="00A93BE6">
        <w:t>микропредприятий</w:t>
      </w:r>
      <w:proofErr w:type="spellEnd"/>
      <w:r w:rsidR="00A93BE6" w:rsidRPr="00A93BE6">
        <w:t xml:space="preserve"> – не более чем на пятнадцать часов</w:t>
      </w:r>
      <w:r w:rsidR="00A93BE6">
        <w:t>.</w:t>
      </w:r>
    </w:p>
    <w:p w:rsidR="00895B54" w:rsidRDefault="00895B54" w:rsidP="00A93BE6">
      <w:pPr>
        <w:pStyle w:val="ConsPlusNormal"/>
        <w:ind w:firstLine="540"/>
        <w:jc w:val="both"/>
      </w:pPr>
      <w:r>
        <w:t>2.4.4. Акт проверки составляется непосредственно в день завершения проверки.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w:t>
      </w:r>
      <w:r>
        <w:lastRenderedPageBreak/>
        <w:t>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95B54" w:rsidRDefault="00895B54" w:rsidP="00895B54">
      <w:pPr>
        <w:pStyle w:val="ConsPlusNormal"/>
        <w:jc w:val="both"/>
      </w:pPr>
    </w:p>
    <w:p w:rsidR="00895B54" w:rsidRDefault="00895B54" w:rsidP="00895B54">
      <w:pPr>
        <w:pStyle w:val="ConsPlusNormal"/>
        <w:jc w:val="center"/>
        <w:outlineLvl w:val="1"/>
      </w:pPr>
      <w:r>
        <w:t>3. Состав, последовательность и сроки выполнения</w:t>
      </w:r>
    </w:p>
    <w:p w:rsidR="00895B54" w:rsidRDefault="00895B54" w:rsidP="00895B54">
      <w:pPr>
        <w:pStyle w:val="ConsPlusNormal"/>
        <w:jc w:val="center"/>
      </w:pPr>
      <w:r>
        <w:t>административных процедур (действий), требования к порядку</w:t>
      </w:r>
    </w:p>
    <w:p w:rsidR="00895B54" w:rsidRDefault="00895B54" w:rsidP="00895B54">
      <w:pPr>
        <w:pStyle w:val="ConsPlusNormal"/>
        <w:jc w:val="center"/>
      </w:pPr>
      <w:r>
        <w:t>их выполнения, в том числе особенности выполнения</w:t>
      </w:r>
    </w:p>
    <w:p w:rsidR="00895B54" w:rsidRDefault="00895B54" w:rsidP="00895B54">
      <w:pPr>
        <w:pStyle w:val="ConsPlusNormal"/>
        <w:jc w:val="center"/>
      </w:pPr>
      <w:r>
        <w:t>административных процедур (действий) в электронной форме</w:t>
      </w:r>
    </w:p>
    <w:p w:rsidR="00895B54" w:rsidRDefault="00895B54" w:rsidP="00895B54">
      <w:pPr>
        <w:pStyle w:val="ConsPlusNormal"/>
        <w:jc w:val="both"/>
      </w:pPr>
    </w:p>
    <w:p w:rsidR="00895B54" w:rsidRDefault="00895B54" w:rsidP="00895B54">
      <w:pPr>
        <w:pStyle w:val="ConsPlusNormal"/>
        <w:ind w:firstLine="540"/>
        <w:jc w:val="both"/>
      </w:pPr>
      <w:r>
        <w:t>3.1. Проведение проверки включает в себя следующие административные процедуры:</w:t>
      </w:r>
    </w:p>
    <w:p w:rsidR="00895B54" w:rsidRDefault="00895B54" w:rsidP="00895B54">
      <w:pPr>
        <w:pStyle w:val="ConsPlusNormal"/>
        <w:ind w:firstLine="540"/>
        <w:jc w:val="both"/>
      </w:pPr>
      <w:r>
        <w:t>формирование ежегодного плана проведения плановых проверок;</w:t>
      </w:r>
    </w:p>
    <w:p w:rsidR="00895B54" w:rsidRDefault="00895B54" w:rsidP="00895B54">
      <w:pPr>
        <w:pStyle w:val="ConsPlusNormal"/>
        <w:ind w:firstLine="540"/>
        <w:jc w:val="both"/>
      </w:pPr>
      <w:r>
        <w:t>принятие решения о проведении проверки;</w:t>
      </w:r>
    </w:p>
    <w:p w:rsidR="00895B54" w:rsidRDefault="00895B54" w:rsidP="00895B54">
      <w:pPr>
        <w:pStyle w:val="ConsPlusNormal"/>
        <w:ind w:firstLine="540"/>
        <w:jc w:val="both"/>
      </w:pPr>
      <w:r>
        <w:t>проведение проверки;</w:t>
      </w:r>
    </w:p>
    <w:p w:rsidR="00895B54" w:rsidRDefault="00895B54" w:rsidP="00895B54">
      <w:pPr>
        <w:pStyle w:val="ConsPlusNormal"/>
        <w:ind w:firstLine="540"/>
        <w:jc w:val="both"/>
      </w:pPr>
      <w:r>
        <w:t>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w:t>
      </w:r>
    </w:p>
    <w:p w:rsidR="00895B54" w:rsidRDefault="00D43802" w:rsidP="00895B54">
      <w:pPr>
        <w:pStyle w:val="ConsPlusNormal"/>
        <w:ind w:firstLine="540"/>
        <w:jc w:val="both"/>
      </w:pPr>
      <w:hyperlink w:anchor="Par310" w:history="1">
        <w:r w:rsidR="00895B54">
          <w:rPr>
            <w:color w:val="0000FF"/>
          </w:rPr>
          <w:t>Блок-схема</w:t>
        </w:r>
      </w:hyperlink>
      <w:r w:rsidR="00895B54">
        <w:t xml:space="preserve"> исполнения муниципальной функции приведена в приложении к административному регламенту.</w:t>
      </w:r>
    </w:p>
    <w:p w:rsidR="00895B54" w:rsidRDefault="00895B54" w:rsidP="00895B54">
      <w:pPr>
        <w:pStyle w:val="ConsPlusNormal"/>
        <w:ind w:firstLine="540"/>
        <w:jc w:val="both"/>
      </w:pPr>
      <w:r>
        <w:t>3.2. Формирование ежегодного плана проведения плановых проверок.</w:t>
      </w:r>
    </w:p>
    <w:p w:rsidR="00895B54" w:rsidRDefault="00895B54" w:rsidP="00895B54">
      <w:pPr>
        <w:pStyle w:val="ConsPlusNormal"/>
        <w:ind w:firstLine="540"/>
        <w:jc w:val="both"/>
      </w:pPr>
      <w:r>
        <w:t xml:space="preserve">3.2.1. Основанием для начала административной процедуры являются требования </w:t>
      </w:r>
      <w:hyperlink r:id="rId21" w:history="1">
        <w:r>
          <w:rPr>
            <w:color w:val="0000FF"/>
          </w:rPr>
          <w:t>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B54" w:rsidRDefault="00895B54" w:rsidP="00895B54">
      <w:pPr>
        <w:pStyle w:val="ConsPlusNormal"/>
        <w:ind w:firstLine="540"/>
        <w:jc w:val="both"/>
      </w:pPr>
      <w:r>
        <w:t>3.2.2. Плановые проверки в отношении одного юридического лица, индивидуального предпринимателя проводятся не чаще чем один раз в 3 года.</w:t>
      </w:r>
    </w:p>
    <w:p w:rsidR="00895B54" w:rsidRDefault="00895B54" w:rsidP="00895B54">
      <w:pPr>
        <w:pStyle w:val="ConsPlusNormal"/>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895B54" w:rsidRDefault="00895B54" w:rsidP="00895B54">
      <w:pPr>
        <w:pStyle w:val="ConsPlusNormal"/>
        <w:ind w:firstLine="540"/>
        <w:jc w:val="both"/>
      </w:pPr>
      <w:r>
        <w:t>окончания проведения последней плановой проверки;</w:t>
      </w:r>
    </w:p>
    <w:p w:rsidR="00895B54" w:rsidRDefault="00895B54" w:rsidP="00895B54">
      <w:pPr>
        <w:pStyle w:val="ConsPlusNormal"/>
        <w:ind w:firstLine="540"/>
        <w:jc w:val="both"/>
      </w:pPr>
      <w:r>
        <w:t>государственной регистрации юридического лица, индивидуального предпринимателя.</w:t>
      </w:r>
    </w:p>
    <w:p w:rsidR="00895B54" w:rsidRDefault="00895B54" w:rsidP="00895B54">
      <w:pPr>
        <w:pStyle w:val="ConsPlusNormal"/>
        <w:ind w:firstLine="540"/>
        <w:jc w:val="both"/>
      </w:pPr>
      <w:r>
        <w:t>3.2.3. В ежегодных планах проведения плановых проверок указываются следующие сведения:</w:t>
      </w:r>
    </w:p>
    <w:p w:rsidR="00895B54" w:rsidRDefault="00895B54" w:rsidP="00895B54">
      <w:pPr>
        <w:pStyle w:val="ConsPlusNormal"/>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95B54" w:rsidRDefault="00895B54" w:rsidP="00895B54">
      <w:pPr>
        <w:pStyle w:val="ConsPlusNormal"/>
        <w:ind w:firstLine="540"/>
        <w:jc w:val="both"/>
      </w:pPr>
      <w:r>
        <w:t>цель и основание проведения каждой плановой проверки;</w:t>
      </w:r>
    </w:p>
    <w:p w:rsidR="00895B54" w:rsidRDefault="00895B54" w:rsidP="00895B54">
      <w:pPr>
        <w:pStyle w:val="ConsPlusNormal"/>
        <w:ind w:firstLine="540"/>
        <w:jc w:val="both"/>
      </w:pPr>
      <w:r>
        <w:t>дата начала и сроки проведения каждой плановой проверки;</w:t>
      </w:r>
    </w:p>
    <w:p w:rsidR="00895B54" w:rsidRDefault="00895B54" w:rsidP="00895B54">
      <w:pPr>
        <w:pStyle w:val="ConsPlusNormal"/>
        <w:ind w:firstLine="540"/>
        <w:jc w:val="both"/>
      </w:pPr>
      <w:r>
        <w:t xml:space="preserve">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95B54" w:rsidRDefault="00895B54" w:rsidP="00895B54">
      <w:pPr>
        <w:pStyle w:val="ConsPlusNormal"/>
        <w:ind w:firstLine="540"/>
        <w:jc w:val="both"/>
      </w:pPr>
      <w:r>
        <w:t>3.2.4. Ежегодные планы проведения плановых проверок разрабатываются должностными лицами органа муниципального контроля.</w:t>
      </w:r>
    </w:p>
    <w:p w:rsidR="00895B54" w:rsidRDefault="00895B54" w:rsidP="00895B54">
      <w:pPr>
        <w:pStyle w:val="ConsPlusNormal"/>
        <w:ind w:firstLine="540"/>
        <w:jc w:val="both"/>
      </w:pPr>
      <w:r>
        <w:t>В срок до 01 сентября года, предшествующего году проведения плановых проверок, должностные лица органа муниципального контроля направляют проекты ежегодных планов проведения плановых проверок в межрайонную прокуратуру.</w:t>
      </w:r>
    </w:p>
    <w:p w:rsidR="00895B54" w:rsidRDefault="00895B54" w:rsidP="00895B54">
      <w:pPr>
        <w:pStyle w:val="ConsPlusNormal"/>
        <w:ind w:firstLine="540"/>
        <w:jc w:val="both"/>
      </w:pPr>
      <w:r>
        <w:t>Должностные лица органа муниципального контроля направляют утвержденный ежегодный план проведения плановых проверок в межрайонную прокуратуру в срок до 01 ноября года, предшествующего году проведения плановых проверок.</w:t>
      </w:r>
    </w:p>
    <w:p w:rsidR="00895B54" w:rsidRDefault="00895B54" w:rsidP="00895B54">
      <w:pPr>
        <w:pStyle w:val="ConsPlusNormal"/>
        <w:ind w:firstLine="540"/>
        <w:jc w:val="both"/>
      </w:pPr>
      <w:r>
        <w:t>3.2.5. Результатом административной процедуры является утвержденный план проведения проверок.</w:t>
      </w:r>
    </w:p>
    <w:p w:rsidR="00895B54" w:rsidRDefault="00895B54" w:rsidP="00895B54">
      <w:pPr>
        <w:pStyle w:val="ConsPlusNormal"/>
        <w:ind w:firstLine="540"/>
        <w:jc w:val="both"/>
      </w:pPr>
      <w:r>
        <w:t>3.2.6. Способом фиксации результата административной процедуры является размещение утвержденного плана проверок на официальном сайте администрации Ханты-Мансийского района: www.hmrn.ru, в разделе "Экономическое развитие".</w:t>
      </w:r>
    </w:p>
    <w:p w:rsidR="00895B54" w:rsidRDefault="00895B54" w:rsidP="00895B54">
      <w:pPr>
        <w:pStyle w:val="ConsPlusNormal"/>
        <w:ind w:firstLine="540"/>
        <w:jc w:val="both"/>
      </w:pPr>
      <w:r>
        <w:t>3.3. Принятие решения о проведении проверки.</w:t>
      </w:r>
    </w:p>
    <w:p w:rsidR="00895B54" w:rsidRDefault="00895B54" w:rsidP="00895B54">
      <w:pPr>
        <w:pStyle w:val="ConsPlusNormal"/>
        <w:ind w:firstLine="540"/>
        <w:jc w:val="both"/>
      </w:pPr>
      <w:r>
        <w:t>3.3.1. Принятие решения о проведении плановой проверки.</w:t>
      </w:r>
    </w:p>
    <w:p w:rsidR="00895B54" w:rsidRDefault="00895B54" w:rsidP="00895B54">
      <w:pPr>
        <w:pStyle w:val="ConsPlusNormal"/>
        <w:ind w:firstLine="540"/>
        <w:jc w:val="both"/>
      </w:pPr>
      <w:r>
        <w:t>Плановая проверка проводится в форме документарной проверки и (или) выездной проверки.</w:t>
      </w:r>
    </w:p>
    <w:p w:rsidR="00895B54" w:rsidRDefault="00895B54" w:rsidP="00895B54">
      <w:pPr>
        <w:pStyle w:val="ConsPlusNormal"/>
        <w:ind w:firstLine="540"/>
        <w:jc w:val="both"/>
      </w:pPr>
      <w:proofErr w:type="gramStart"/>
      <w:r>
        <w:t>Юридическим фактом, являющимся основанием для начала административной процедуры о принятии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roofErr w:type="gramEnd"/>
    </w:p>
    <w:p w:rsidR="00895B54" w:rsidRDefault="00895B54" w:rsidP="00895B54">
      <w:pPr>
        <w:pStyle w:val="ConsPlusNormal"/>
        <w:ind w:firstLine="540"/>
        <w:jc w:val="both"/>
      </w:pPr>
      <w:r>
        <w:t xml:space="preserve">При наличии оснований для принятия решения о проведении проверки издается распоряжение администрации Ханты-Мансийского района о проведении проверки в соответствии с типовой </w:t>
      </w:r>
      <w:hyperlink r:id="rId22" w:history="1">
        <w:r>
          <w:rPr>
            <w:color w:val="0000FF"/>
          </w:rPr>
          <w:t>формой</w:t>
        </w:r>
      </w:hyperlink>
      <w:r>
        <w:t xml:space="preserve">, </w:t>
      </w:r>
      <w:r>
        <w:lastRenderedPageBreak/>
        <w:t>утвержденной приказом Министерства экономического развития Российской Федерации от 30.04.2009 N 141.</w:t>
      </w:r>
    </w:p>
    <w:p w:rsidR="00895B54" w:rsidRDefault="00895B54" w:rsidP="00895B54">
      <w:pPr>
        <w:pStyle w:val="ConsPlusNormal"/>
        <w:ind w:firstLine="540"/>
        <w:jc w:val="both"/>
      </w:pPr>
      <w: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района.</w:t>
      </w:r>
    </w:p>
    <w:p w:rsidR="00895B54" w:rsidRDefault="00895B54" w:rsidP="00895B54">
      <w:pPr>
        <w:pStyle w:val="ConsPlusNormal"/>
        <w:ind w:firstLine="540"/>
        <w:jc w:val="both"/>
      </w:pPr>
      <w:bookmarkStart w:id="4" w:name="Par171"/>
      <w:bookmarkEnd w:id="4"/>
      <w:r>
        <w:t>3.3.2. Принятие решения о проведении внеплановой проверки.</w:t>
      </w:r>
    </w:p>
    <w:p w:rsidR="00895B54" w:rsidRDefault="00895B54" w:rsidP="00895B54">
      <w:pPr>
        <w:pStyle w:val="ConsPlusNormal"/>
        <w:ind w:firstLine="540"/>
        <w:jc w:val="both"/>
      </w:pPr>
      <w:r>
        <w:t>Внеплановая проверка проводится в форме документарной проверки и (или) выездной проверки.</w:t>
      </w:r>
    </w:p>
    <w:p w:rsidR="00895B54" w:rsidRDefault="00895B54" w:rsidP="00895B54">
      <w:pPr>
        <w:pStyle w:val="ConsPlusNormal"/>
        <w:ind w:firstLine="540"/>
        <w:jc w:val="both"/>
      </w:pPr>
      <w:r>
        <w:t>Основанием для принятия решения о проведении внеплановой проверки является:</w:t>
      </w:r>
    </w:p>
    <w:p w:rsidR="00895B54" w:rsidRDefault="00895B54" w:rsidP="00895B54">
      <w:pPr>
        <w:pStyle w:val="ConsPlusNormal"/>
        <w:ind w:firstLine="540"/>
        <w:jc w:val="both"/>
      </w:pPr>
      <w:r>
        <w:t>истечение срока исполнения юридическим лицом,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895B54" w:rsidRDefault="00895B54" w:rsidP="00895B54">
      <w:pPr>
        <w:pStyle w:val="ConsPlusNormal"/>
        <w:ind w:firstLine="540"/>
        <w:jc w:val="both"/>
      </w:pPr>
      <w: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895B54" w:rsidRDefault="00895B54" w:rsidP="00895B54">
      <w:pPr>
        <w:pStyle w:val="ConsPlusNormal"/>
        <w:ind w:firstLine="540"/>
        <w:jc w:val="both"/>
      </w:pPr>
      <w:bookmarkStart w:id="5" w:name="Par176"/>
      <w:bookmarkEnd w:id="5"/>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5B54" w:rsidRDefault="00895B54" w:rsidP="00895B54">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5B54" w:rsidRDefault="00895B54" w:rsidP="00895B54">
      <w:pPr>
        <w:pStyle w:val="ConsPlusNormal"/>
        <w:ind w:firstLine="540"/>
        <w:jc w:val="both"/>
      </w:pPr>
      <w:r>
        <w:t>распоряжение администрации Ханты-Мансийского района о проведении внеплановой проверки, принятое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895B54" w:rsidRDefault="00895B54" w:rsidP="00895B54">
      <w:pPr>
        <w:pStyle w:val="ConsPlusNormal"/>
        <w:ind w:firstLine="540"/>
        <w:jc w:val="both"/>
      </w:pPr>
      <w:r>
        <w:t xml:space="preserve">При наличии оснований для принятия решения о проведении проверки должностное лицо осуществляет подготовку распоряжения о проведении проверки в соответствии с типовой </w:t>
      </w:r>
      <w:hyperlink r:id="rId23" w:history="1">
        <w:r>
          <w:rPr>
            <w:color w:val="0000FF"/>
          </w:rPr>
          <w:t>формой</w:t>
        </w:r>
      </w:hyperlink>
      <w:r>
        <w:t>, утвержденной приказом Министерства экономического развития Российской Федерации от 30.04.2009 N 141.</w:t>
      </w:r>
    </w:p>
    <w:p w:rsidR="00895B54" w:rsidRDefault="00895B54" w:rsidP="00895B54">
      <w:pPr>
        <w:pStyle w:val="ConsPlusNormal"/>
        <w:ind w:firstLine="540"/>
        <w:jc w:val="both"/>
      </w:pPr>
      <w:proofErr w:type="gramStart"/>
      <w:r>
        <w:t xml:space="preserve">Внеплановая выездная проверка по основанию, указанному в </w:t>
      </w:r>
      <w:hyperlink w:anchor="Par176" w:history="1">
        <w:r>
          <w:rPr>
            <w:color w:val="0000FF"/>
          </w:rPr>
          <w:t>абзаце шестом пункта 3.3.2</w:t>
        </w:r>
      </w:hyperlink>
      <w:r>
        <w:t xml:space="preserve">, может быть проведена органом муниципального контроля незамедлительно с извещением органа прокуратуры в порядке, установленном </w:t>
      </w:r>
      <w:hyperlink r:id="rId24" w:history="1">
        <w:r>
          <w:rPr>
            <w:color w:val="0000FF"/>
          </w:rPr>
          <w:t>частью 12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5B54" w:rsidRDefault="00895B54" w:rsidP="00895B54">
      <w:pPr>
        <w:pStyle w:val="ConsPlusNormal"/>
        <w:ind w:firstLine="540"/>
        <w:jc w:val="both"/>
      </w:pPr>
      <w:proofErr w:type="gramStart"/>
      <w:r>
        <w:t>Подписанное главой администрации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w:t>
      </w:r>
      <w:proofErr w:type="gramEnd"/>
      <w:r>
        <w:t xml:space="preserve"> распоряжения о проведении проверки.</w:t>
      </w:r>
    </w:p>
    <w:p w:rsidR="00895B54" w:rsidRDefault="00895B54" w:rsidP="00895B54">
      <w:pPr>
        <w:pStyle w:val="ConsPlusNormal"/>
        <w:ind w:firstLine="540"/>
        <w:jc w:val="both"/>
      </w:pPr>
      <w: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95B54" w:rsidRDefault="00895B54" w:rsidP="00895B54">
      <w:pPr>
        <w:pStyle w:val="ConsPlusNormal"/>
        <w:ind w:firstLine="540"/>
        <w:jc w:val="both"/>
      </w:pPr>
      <w:r>
        <w:t>3.3.3. Результатом административной процедуры является распоряжение администрации района о согласовании проведения внеплановой выездной проверки.</w:t>
      </w:r>
    </w:p>
    <w:p w:rsidR="00895B54" w:rsidRDefault="00895B54" w:rsidP="00895B54">
      <w:pPr>
        <w:pStyle w:val="ConsPlusNormal"/>
        <w:ind w:firstLine="540"/>
        <w:jc w:val="both"/>
      </w:pPr>
      <w:r>
        <w:t>3.4. Проведение проверки.</w:t>
      </w:r>
    </w:p>
    <w:p w:rsidR="00895B54" w:rsidRDefault="00895B54" w:rsidP="00895B54">
      <w:pPr>
        <w:pStyle w:val="ConsPlusNormal"/>
        <w:ind w:firstLine="540"/>
        <w:jc w:val="both"/>
      </w:pPr>
      <w:r>
        <w:t>3.4.1. Подготовка к проведению плановой проверки.</w:t>
      </w:r>
    </w:p>
    <w:p w:rsidR="00895B54" w:rsidRDefault="00895B54" w:rsidP="00895B54">
      <w:pPr>
        <w:pStyle w:val="ConsPlusNormal"/>
        <w:ind w:firstLine="540"/>
        <w:jc w:val="both"/>
      </w:pPr>
      <w:r>
        <w:t>Основанием для начала подготовки к проведению плановой проверки является подписание главой администрации Ханты-Мансийского района распоряжения о проведении проверки.</w:t>
      </w:r>
    </w:p>
    <w:p w:rsidR="00895B54" w:rsidRDefault="00895B54" w:rsidP="00895B54">
      <w:pPr>
        <w:pStyle w:val="ConsPlusNormal"/>
        <w:ind w:firstLine="540"/>
        <w:jc w:val="both"/>
      </w:pPr>
      <w:r>
        <w:t xml:space="preserve">При подготовке к плановой проверке должностное лицо органа муниципального контроля направляет копию распоряжения о проведении проверки в адрес юридического лица (филиала (представительства) юридического лица),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t>позднее</w:t>
      </w:r>
      <w:proofErr w:type="gramEnd"/>
      <w:r>
        <w:t xml:space="preserve"> чем за три рабочих дня до даты начала проведения проверки.</w:t>
      </w:r>
    </w:p>
    <w:p w:rsidR="00895B54" w:rsidRDefault="00895B54" w:rsidP="00895B54">
      <w:pPr>
        <w:pStyle w:val="ConsPlusNormal"/>
        <w:ind w:firstLine="540"/>
        <w:jc w:val="both"/>
      </w:pPr>
      <w:r>
        <w:t>3.4.2. Подготовка к проведению внеплановой проверки.</w:t>
      </w:r>
    </w:p>
    <w:p w:rsidR="00895B54" w:rsidRDefault="00895B54" w:rsidP="00895B54">
      <w:pPr>
        <w:pStyle w:val="ConsPlusNormal"/>
        <w:ind w:firstLine="540"/>
        <w:jc w:val="both"/>
      </w:pPr>
      <w:r>
        <w:lastRenderedPageBreak/>
        <w:t>Основанием для начала подготовки к внеплановой проверке является подписанное главой администрации Ханты-Мансийского района распоряжение администрации Ханты-Мансийского района о проведении проверки.</w:t>
      </w:r>
    </w:p>
    <w:p w:rsidR="00895B54" w:rsidRDefault="00895B54" w:rsidP="00895B54">
      <w:pPr>
        <w:pStyle w:val="ConsPlusNormal"/>
        <w:ind w:firstLine="540"/>
        <w:jc w:val="both"/>
      </w:pPr>
      <w:r>
        <w:t xml:space="preserve">О проведении внеплановой проверки, за исключением проверки, </w:t>
      </w:r>
      <w:proofErr w:type="gramStart"/>
      <w:r>
        <w:t>основания</w:t>
      </w:r>
      <w:proofErr w:type="gramEnd"/>
      <w:r>
        <w:t xml:space="preserve"> проведения которой указаны в </w:t>
      </w:r>
      <w:hyperlink w:anchor="Par176" w:history="1">
        <w:r>
          <w:rPr>
            <w:color w:val="0000FF"/>
          </w:rPr>
          <w:t>абзаце шестом пункта 3.3.2</w:t>
        </w:r>
      </w:hyperlink>
      <w:r>
        <w:t xml:space="preserve"> настоящего административного регламента, юридическое лицо уведомляется должностным лицом не менее чем за двадцать четыре часа до начала ее проведения любым доступным способом.</w:t>
      </w:r>
    </w:p>
    <w:p w:rsidR="00895B54" w:rsidRDefault="00895B54" w:rsidP="00895B54">
      <w:pPr>
        <w:pStyle w:val="ConsPlusNormal"/>
        <w:ind w:firstLine="540"/>
        <w:jc w:val="both"/>
      </w:pPr>
      <w:r>
        <w:t xml:space="preserve">В случае проведения внеплановой выездной проверки по основаниям, указанным в </w:t>
      </w:r>
      <w:hyperlink w:anchor="Par176" w:history="1">
        <w:r>
          <w:rPr>
            <w:color w:val="0000FF"/>
          </w:rPr>
          <w:t>абзаце шестом пункта 3.3.2</w:t>
        </w:r>
      </w:hyperlink>
      <w:r>
        <w:t xml:space="preserve"> настоящего административного регламента, уведомление юридического лица, индивидуального предпринимателя о проведении внеплановой выездной проверки не допускается.</w:t>
      </w:r>
    </w:p>
    <w:p w:rsidR="00895B54" w:rsidRDefault="00895B54" w:rsidP="00895B54">
      <w:pPr>
        <w:pStyle w:val="ConsPlusNormal"/>
        <w:ind w:firstLine="540"/>
        <w:jc w:val="both"/>
      </w:pPr>
      <w:r>
        <w:t>3.4.3. Проведение документарной проверки.</w:t>
      </w:r>
    </w:p>
    <w:p w:rsidR="00895B54" w:rsidRDefault="00895B54" w:rsidP="00895B54">
      <w:pPr>
        <w:pStyle w:val="ConsPlusNormal"/>
        <w:ind w:firstLine="540"/>
        <w:jc w:val="both"/>
      </w:pPr>
      <w: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распоряжением администрации Ханты-Мансийского район</w:t>
      </w:r>
      <w:proofErr w:type="gramStart"/>
      <w:r>
        <w:t>а о ее</w:t>
      </w:r>
      <w:proofErr w:type="gramEnd"/>
      <w:r>
        <w:t xml:space="preserve"> проведении.</w:t>
      </w:r>
    </w:p>
    <w:p w:rsidR="00895B54" w:rsidRDefault="00895B54" w:rsidP="00895B54">
      <w:pPr>
        <w:pStyle w:val="ConsPlusNormal"/>
        <w:ind w:firstLine="540"/>
        <w:jc w:val="both"/>
      </w:pPr>
      <w:proofErr w:type="gramStart"/>
      <w:r>
        <w:t>Предметом документарной проверки являются сведения, содержащиеся в документах индивидуального предпринимателя,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органов муниципального контроля при осуществлении торговой деятельности на территории Ханты-Мансийского района.</w:t>
      </w:r>
      <w:proofErr w:type="gramEnd"/>
    </w:p>
    <w:p w:rsidR="00895B54" w:rsidRDefault="00895B54" w:rsidP="00895B54">
      <w:pPr>
        <w:pStyle w:val="ConsPlusNormal"/>
        <w:ind w:firstLine="540"/>
        <w:jc w:val="both"/>
      </w:pPr>
      <w:r>
        <w:t>Организация документарной проверки (как плановой, так и внеплановой) проводится по месту нахождения органа муниципального контроля.</w:t>
      </w:r>
    </w:p>
    <w:p w:rsidR="00895B54" w:rsidRDefault="00895B54" w:rsidP="00895B54">
      <w:pPr>
        <w:pStyle w:val="ConsPlusNormal"/>
        <w:ind w:firstLine="540"/>
        <w:jc w:val="both"/>
      </w:pPr>
      <w:r>
        <w:t xml:space="preserve">Документарная проверка проводится должностными лицами органа муниципального контроля, указанными в распоряжении администрации Ханты-Мансийского района о проведении проверки, в срок, установленный </w:t>
      </w:r>
      <w:hyperlink w:anchor="Par131" w:history="1">
        <w:r>
          <w:rPr>
            <w:color w:val="0000FF"/>
          </w:rPr>
          <w:t>пунктом 2.4</w:t>
        </w:r>
      </w:hyperlink>
      <w:r>
        <w:t xml:space="preserve"> настоящего административного регламента.</w:t>
      </w:r>
    </w:p>
    <w:p w:rsidR="00895B54" w:rsidRDefault="00895B54" w:rsidP="00895B54">
      <w:pPr>
        <w:pStyle w:val="ConsPlusNormal"/>
        <w:ind w:firstLine="540"/>
        <w:jc w:val="both"/>
      </w:pPr>
      <w:r>
        <w:t>В ходе документарной проверки должностным лицом органа муниципального контроля рассматриваются документы, имеющиеся в распоряжении органа муниципального контроля и позволяющие оценить исполнение индивидуальным предпринимателем, юридическим лицом обязательных требований.</w:t>
      </w:r>
    </w:p>
    <w:p w:rsidR="00895B54" w:rsidRDefault="00895B54" w:rsidP="00895B54">
      <w:pPr>
        <w:pStyle w:val="ConsPlusNormal"/>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председателю комитета экономической политики.</w:t>
      </w:r>
    </w:p>
    <w:p w:rsidR="00895B54" w:rsidRDefault="00895B54" w:rsidP="00895B54">
      <w:pPr>
        <w:pStyle w:val="ConsPlusNormal"/>
        <w:ind w:firstLine="540"/>
        <w:jc w:val="both"/>
      </w:pPr>
      <w:proofErr w:type="gramStart"/>
      <w:r>
        <w:t>Подписанный запрос с приложением заверенной печатью органа муниципального контроля копии распоряжения о проведении проверки направляется в адрес юридического лица, индивидуального предпринимателя заказным почтовым отправлением с уведомлением о вручении либо нарочным, а также дублируется посредством факсимильной связи или электронной почты (при наличии у юридического лица, индивидуального предпринимателя факсимильной связи или электронной почты).</w:t>
      </w:r>
      <w:proofErr w:type="gramEnd"/>
    </w:p>
    <w:p w:rsidR="00895B54" w:rsidRDefault="00895B54" w:rsidP="00895B54">
      <w:pPr>
        <w:pStyle w:val="ConsPlusNormal"/>
        <w:ind w:firstLine="540"/>
        <w:jc w:val="both"/>
      </w:pPr>
      <w:r>
        <w:t>Документы представляются в орган муниципального контроля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95B54" w:rsidRDefault="00895B54" w:rsidP="00895B54">
      <w:pPr>
        <w:pStyle w:val="ConsPlusNormal"/>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десяти рабочих дней необходимые пояснения в письменной форме.</w:t>
      </w:r>
    </w:p>
    <w:p w:rsidR="00895B54" w:rsidRDefault="00895B54" w:rsidP="00895B54">
      <w:pPr>
        <w:pStyle w:val="ConsPlusNormal"/>
        <w:ind w:firstLine="540"/>
        <w:jc w:val="both"/>
      </w:pPr>
      <w:proofErr w:type="gramStart"/>
      <w: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пояснения и документы, подтверждающие достоверность ранее представленных документов.</w:t>
      </w:r>
      <w:proofErr w:type="gramEnd"/>
      <w:r>
        <w:t xml:space="preserve"> В случае</w:t>
      </w:r>
      <w:proofErr w:type="gramStart"/>
      <w:r>
        <w:t>,</w:t>
      </w:r>
      <w:proofErr w:type="gramEnd"/>
      <w: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на основании соответствующего распоряжения администрации Ханты-Мансийского района.</w:t>
      </w:r>
    </w:p>
    <w:p w:rsidR="00895B54" w:rsidRDefault="00895B54" w:rsidP="00895B54">
      <w:pPr>
        <w:pStyle w:val="ConsPlusNormal"/>
        <w:ind w:firstLine="540"/>
        <w:jc w:val="both"/>
      </w:pPr>
      <w:r>
        <w:lastRenderedPageBreak/>
        <w:t>3.4.4. Проведение выездной проверки.</w:t>
      </w:r>
    </w:p>
    <w:p w:rsidR="00895B54" w:rsidRDefault="00895B54" w:rsidP="00895B54">
      <w:pPr>
        <w:pStyle w:val="ConsPlusNormal"/>
        <w:ind w:firstLine="540"/>
        <w:jc w:val="both"/>
      </w:pPr>
      <w:r>
        <w:t>Основанием для начала административной процедуры по проведению выездной проверки является распоряжение администрации Ханты-Мансийского район</w:t>
      </w:r>
      <w:proofErr w:type="gramStart"/>
      <w:r>
        <w:t>а о ее</w:t>
      </w:r>
      <w:proofErr w:type="gramEnd"/>
      <w:r>
        <w:t xml:space="preserve"> проведении.</w:t>
      </w:r>
    </w:p>
    <w:p w:rsidR="00895B54" w:rsidRDefault="00895B54" w:rsidP="00895B54">
      <w:pPr>
        <w:pStyle w:val="ConsPlusNormal"/>
        <w:ind w:firstLine="540"/>
        <w:jc w:val="both"/>
      </w:pPr>
      <w:r>
        <w:t>Выездная проверка проводится в случае, если при документарной проверке не представляется возможным:</w:t>
      </w:r>
    </w:p>
    <w:p w:rsidR="00895B54" w:rsidRDefault="00895B54" w:rsidP="00895B54">
      <w:pPr>
        <w:pStyle w:val="ConsPlusNormal"/>
        <w:ind w:firstLine="540"/>
        <w:jc w:val="both"/>
      </w:pPr>
      <w: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w:t>
      </w:r>
    </w:p>
    <w:p w:rsidR="00895B54" w:rsidRDefault="00895B54" w:rsidP="00895B54">
      <w:pPr>
        <w:pStyle w:val="ConsPlusNormal"/>
        <w:ind w:firstLine="540"/>
        <w:jc w:val="both"/>
      </w:pPr>
      <w:r>
        <w:t>оценить соответствие осуществляемой торговой деятельности индивидуального предпринимателя, юридического лица на территории Ханты-Мансийского района обязательным требованиям и требованиям, установленным муниципальными правовыми актами.</w:t>
      </w:r>
    </w:p>
    <w:p w:rsidR="00895B54" w:rsidRDefault="00895B54" w:rsidP="00895B54">
      <w:pPr>
        <w:pStyle w:val="ConsPlusNormal"/>
        <w:ind w:firstLine="540"/>
        <w:jc w:val="both"/>
      </w:pPr>
      <w:r>
        <w:t>По требованию индивидуального предпринимателя, руководителя, иного должностного лица или уполномоченного представителя юридического лица должностное лицо органа муниципального контроля обязано его ознакомить с настоящим административным регламентом, а также в целях подтверждения своих полномочий представить информацию об органе муниципального контроля, а также об экспертах, экспертных организациях, привлекаемых к проведению проверки.</w:t>
      </w:r>
    </w:p>
    <w:p w:rsidR="00895B54" w:rsidRDefault="00895B54" w:rsidP="00895B54">
      <w:pPr>
        <w:pStyle w:val="ConsPlusNormal"/>
        <w:ind w:firstLine="540"/>
        <w:jc w:val="both"/>
      </w:pPr>
      <w:proofErr w:type="gramStart"/>
      <w:r>
        <w:t>Должностные лица органа муниципального контроля совместно с индивидуальным предпринимателем, руководителем, иным должностным лицом или уполномоченным представителем юридического лица определяют круг лиц, с которыми будет осуществляться взаимодействие в ходе проверки, уточняют перечень документов, возможность ознакомления с которыми индивидуальный предприниматель, юридическое лицо обязано обеспечить, а также временной режим проверки (с учетом действующего режима работы индивидуального предпринимателя, юридического лица).</w:t>
      </w:r>
      <w:proofErr w:type="gramEnd"/>
    </w:p>
    <w:p w:rsidR="00895B54" w:rsidRDefault="00895B54" w:rsidP="00895B54">
      <w:pPr>
        <w:pStyle w:val="ConsPlusNormal"/>
        <w:ind w:firstLine="540"/>
        <w:jc w:val="both"/>
      </w:pPr>
      <w:r>
        <w:t>В ходе проверки осуществляются:</w:t>
      </w:r>
    </w:p>
    <w:p w:rsidR="00895B54" w:rsidRDefault="00895B54" w:rsidP="00895B54">
      <w:pPr>
        <w:pStyle w:val="ConsPlusNormal"/>
        <w:ind w:firstLine="540"/>
        <w:jc w:val="both"/>
      </w:pPr>
      <w:r>
        <w:t>визуальный осмотр;</w:t>
      </w:r>
    </w:p>
    <w:p w:rsidR="00895B54" w:rsidRDefault="00895B54" w:rsidP="00895B54">
      <w:pPr>
        <w:pStyle w:val="ConsPlusNormal"/>
        <w:ind w:firstLine="540"/>
        <w:jc w:val="both"/>
      </w:pPr>
      <w:r>
        <w:t>анализ документов и представленной информации;</w:t>
      </w:r>
    </w:p>
    <w:p w:rsidR="00895B54" w:rsidRDefault="00895B54" w:rsidP="00895B54">
      <w:pPr>
        <w:pStyle w:val="ConsPlusNormal"/>
        <w:ind w:firstLine="540"/>
        <w:jc w:val="both"/>
      </w:pPr>
      <w:r>
        <w:t>иные мероприятия по контролю, предусмотренные законодательством (в случае привлечения к проверке уполномоченных лиц).</w:t>
      </w:r>
    </w:p>
    <w:p w:rsidR="00895B54" w:rsidRDefault="00895B54" w:rsidP="00895B54">
      <w:pPr>
        <w:pStyle w:val="ConsPlusNormal"/>
        <w:ind w:firstLine="540"/>
        <w:jc w:val="both"/>
      </w:pPr>
      <w:r>
        <w:t>Визуальный осмотр осуществляется должностным лицом органа муниципального контроля в присутствии индивидуального предпринимателя, руководителя, иного должностного лица юридического лица.</w:t>
      </w:r>
    </w:p>
    <w:p w:rsidR="00895B54" w:rsidRDefault="00895B54" w:rsidP="00895B54">
      <w:pPr>
        <w:pStyle w:val="ConsPlusNormal"/>
        <w:ind w:firstLine="540"/>
        <w:jc w:val="both"/>
      </w:pPr>
      <w:r>
        <w:t>При выявлении в ходе визуального осмотра фактов нарушений обязательных требований они фиксируются, о чем устно сообщается индивидуальному предпринимателю, руководителю, иному должностному лицу или уполномоченному представителю юридического лица. Впоследствии факты нарушений обязательных требований отражаются в акте проверки.</w:t>
      </w:r>
    </w:p>
    <w:p w:rsidR="00895B54" w:rsidRDefault="00895B54" w:rsidP="00895B54">
      <w:pPr>
        <w:pStyle w:val="ConsPlusNormal"/>
        <w:ind w:firstLine="540"/>
        <w:jc w:val="both"/>
      </w:pPr>
      <w:r>
        <w:t>В случае</w:t>
      </w:r>
      <w:proofErr w:type="gramStart"/>
      <w:r>
        <w:t>,</w:t>
      </w:r>
      <w:proofErr w:type="gramEnd"/>
      <w: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индивидуального предпринимателя, юридического лица должностные лица органа муниципального контроля могут потребовать для ознакомления документы индивидуального предпринимателя, юридического лица по вопросам, связанным с целями, задачами и предметом выездной проверки.</w:t>
      </w:r>
    </w:p>
    <w:p w:rsidR="00895B54" w:rsidRDefault="00895B54" w:rsidP="00895B54">
      <w:pPr>
        <w:pStyle w:val="ConsPlusNormal"/>
        <w:ind w:firstLine="540"/>
        <w:jc w:val="both"/>
      </w:pPr>
      <w:r>
        <w:t>Передача запрашиваемых документов осуществляется по описи.</w:t>
      </w:r>
    </w:p>
    <w:p w:rsidR="00895B54" w:rsidRDefault="00895B54" w:rsidP="00895B54">
      <w:pPr>
        <w:pStyle w:val="ConsPlusNormal"/>
        <w:ind w:firstLine="540"/>
        <w:jc w:val="both"/>
      </w:pPr>
      <w: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имеют право представить должностным лицам письменное объяснение причин непредставления документов.</w:t>
      </w:r>
    </w:p>
    <w:p w:rsidR="00895B54" w:rsidRDefault="00895B54" w:rsidP="00895B54">
      <w:pPr>
        <w:pStyle w:val="ConsPlusNormal"/>
        <w:ind w:firstLine="540"/>
        <w:jc w:val="both"/>
      </w:pPr>
      <w:r>
        <w:t>В случае отказа руководителя, иного должностного лица или уполномоченного представителя юридического лица, индивидуального предпринимателя представить необходимые для проведения проверки документы, в акте проверки производится соответствующая запись.</w:t>
      </w:r>
    </w:p>
    <w:p w:rsidR="00895B54" w:rsidRDefault="00895B54" w:rsidP="00895B54">
      <w:pPr>
        <w:pStyle w:val="ConsPlusNormal"/>
        <w:ind w:firstLine="540"/>
        <w:jc w:val="both"/>
      </w:pPr>
      <w:r>
        <w:t>3.4.5. Результатом исполнения административной процедуры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895B54" w:rsidRDefault="00895B54" w:rsidP="00895B54">
      <w:pPr>
        <w:pStyle w:val="ConsPlusNormal"/>
        <w:ind w:firstLine="540"/>
        <w:jc w:val="both"/>
      </w:pPr>
      <w:r>
        <w:t>3.5. Оформление результатов проверки.</w:t>
      </w:r>
    </w:p>
    <w:p w:rsidR="00895B54" w:rsidRDefault="00895B54" w:rsidP="00895B54">
      <w:pPr>
        <w:pStyle w:val="ConsPlusNormal"/>
        <w:ind w:firstLine="540"/>
        <w:jc w:val="both"/>
      </w:pPr>
      <w:r>
        <w:t>Основанием для начала административной процедуры по оформлению результатов проверки является ее завершение в установленный срок.</w:t>
      </w:r>
    </w:p>
    <w:p w:rsidR="00895B54" w:rsidRDefault="00895B54" w:rsidP="00895B54">
      <w:pPr>
        <w:pStyle w:val="ConsPlusNormal"/>
        <w:ind w:firstLine="540"/>
        <w:jc w:val="both"/>
      </w:pPr>
      <w:r>
        <w:t xml:space="preserve">В сроки, установленные </w:t>
      </w:r>
      <w:hyperlink w:anchor="Par131" w:history="1">
        <w:r>
          <w:rPr>
            <w:color w:val="0000FF"/>
          </w:rPr>
          <w:t>пунктом 2.4</w:t>
        </w:r>
      </w:hyperlink>
      <w:r>
        <w:t xml:space="preserve"> настоящего административного регламента, должностные лица органа муниципального контроля по результатам проверки составляют в соответствии с типовой </w:t>
      </w:r>
      <w:hyperlink r:id="rId25" w:history="1">
        <w:r>
          <w:rPr>
            <w:color w:val="0000FF"/>
          </w:rPr>
          <w:t>формой</w:t>
        </w:r>
      </w:hyperlink>
      <w:r>
        <w:t>, утвержденной приказом Министерства экономического развития Российской Федерации от 30.04.2009 N 141, акт проверки в двух экземплярах.</w:t>
      </w:r>
    </w:p>
    <w:p w:rsidR="00895B54" w:rsidRDefault="00895B54" w:rsidP="00895B54">
      <w:pPr>
        <w:pStyle w:val="ConsPlusNormal"/>
        <w:ind w:firstLine="540"/>
        <w:jc w:val="both"/>
      </w:pPr>
      <w:r>
        <w:t>Должностные лица органа муниципального контроля, проводившие проверку, подписывают каждый из экземпляров акта проверки, один из которых с копиями приложений вручается индивидуальному предпринимателю,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895B54" w:rsidRDefault="00895B54" w:rsidP="00895B54">
      <w:pPr>
        <w:pStyle w:val="ConsPlusNormal"/>
        <w:ind w:firstLine="540"/>
        <w:jc w:val="both"/>
      </w:pPr>
      <w:r>
        <w:lastRenderedPageBreak/>
        <w:t>В акте проверки указываются:</w:t>
      </w:r>
    </w:p>
    <w:p w:rsidR="00895B54" w:rsidRDefault="00895B54" w:rsidP="00895B54">
      <w:pPr>
        <w:pStyle w:val="ConsPlusNormal"/>
        <w:ind w:firstLine="540"/>
        <w:jc w:val="both"/>
      </w:pPr>
      <w:r>
        <w:t>дата, время и место составления акта проверки;</w:t>
      </w:r>
    </w:p>
    <w:p w:rsidR="00895B54" w:rsidRDefault="00895B54" w:rsidP="00895B54">
      <w:pPr>
        <w:pStyle w:val="ConsPlusNormal"/>
        <w:ind w:firstLine="540"/>
        <w:jc w:val="both"/>
      </w:pPr>
      <w:r>
        <w:t>наименование органа муниципального контроля;</w:t>
      </w:r>
    </w:p>
    <w:p w:rsidR="00895B54" w:rsidRDefault="00895B54" w:rsidP="00895B54">
      <w:pPr>
        <w:pStyle w:val="ConsPlusNormal"/>
        <w:ind w:firstLine="540"/>
        <w:jc w:val="both"/>
      </w:pPr>
      <w:r>
        <w:t>дата и номер распоряжения администрации района, на основании которого проводится проверка;</w:t>
      </w:r>
    </w:p>
    <w:p w:rsidR="00895B54" w:rsidRDefault="00895B54" w:rsidP="00895B54">
      <w:pPr>
        <w:pStyle w:val="ConsPlusNormal"/>
        <w:ind w:firstLine="540"/>
        <w:jc w:val="both"/>
      </w:pPr>
      <w:r>
        <w:t>фамилии, имена, отчества и должности должностного лица или должностных лиц, проводивших проверку;</w:t>
      </w:r>
    </w:p>
    <w:p w:rsidR="00895B54" w:rsidRDefault="00895B54" w:rsidP="00895B54">
      <w:pPr>
        <w:pStyle w:val="ConsPlusNormal"/>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895B54" w:rsidRDefault="00895B54" w:rsidP="00895B54">
      <w:pPr>
        <w:pStyle w:val="ConsPlusNormal"/>
        <w:ind w:firstLine="540"/>
        <w:jc w:val="both"/>
      </w:pPr>
      <w:r>
        <w:t>дата, время и место проведения проверки;</w:t>
      </w:r>
    </w:p>
    <w:p w:rsidR="00895B54" w:rsidRDefault="00895B54" w:rsidP="00895B54">
      <w:pPr>
        <w:pStyle w:val="ConsPlusNormal"/>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5B54" w:rsidRDefault="00895B54" w:rsidP="00895B54">
      <w:pPr>
        <w:pStyle w:val="ConsPlusNormal"/>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895B54" w:rsidRDefault="00895B54" w:rsidP="00895B54">
      <w:pPr>
        <w:pStyle w:val="ConsPlusNormal"/>
        <w:ind w:firstLine="540"/>
        <w:jc w:val="both"/>
      </w:pPr>
      <w:r>
        <w:t>подписи должностного лица или должностных лиц, проводивших проверку.</w:t>
      </w:r>
    </w:p>
    <w:p w:rsidR="00895B54" w:rsidRDefault="00895B54" w:rsidP="00895B54">
      <w:pPr>
        <w:pStyle w:val="ConsPlusNormal"/>
        <w:ind w:firstLine="540"/>
        <w:jc w:val="both"/>
      </w:pPr>
      <w:proofErr w:type="gramStart"/>
      <w:r>
        <w:t>В случае отсутствия индивидуального предпринимателя, руководителя, иного должностного лица или уполномоченного представителя юридического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w:t>
      </w:r>
      <w:proofErr w:type="gramEnd"/>
      <w:r>
        <w:t xml:space="preserve"> учетном </w:t>
      </w:r>
      <w:proofErr w:type="gramStart"/>
      <w:r>
        <w:t>деле</w:t>
      </w:r>
      <w:proofErr w:type="gramEnd"/>
      <w:r>
        <w:t xml:space="preserve"> юридического лица, индивидуального предпринимателя в органе муниципального контроля.</w:t>
      </w:r>
    </w:p>
    <w:p w:rsidR="00895B54" w:rsidRDefault="00895B54" w:rsidP="00895B54">
      <w:pPr>
        <w:pStyle w:val="ConsPlusNormal"/>
        <w:ind w:firstLine="540"/>
        <w:jc w:val="both"/>
      </w:pPr>
      <w:r>
        <w:t xml:space="preserve">Срок направления акта проверки - три рабочих дня </w:t>
      </w:r>
      <w:proofErr w:type="gramStart"/>
      <w:r>
        <w:t>с даты</w:t>
      </w:r>
      <w:proofErr w:type="gramEnd"/>
      <w:r>
        <w:t xml:space="preserve"> его подписания.</w:t>
      </w:r>
    </w:p>
    <w:p w:rsidR="00895B54" w:rsidRDefault="00895B54" w:rsidP="00895B54">
      <w:pPr>
        <w:pStyle w:val="ConsPlusNormal"/>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индивидуальному предпринимателю,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895B54" w:rsidRDefault="00895B54" w:rsidP="00895B54">
      <w:pPr>
        <w:pStyle w:val="ConsPlusNormal"/>
        <w:ind w:firstLine="540"/>
        <w:jc w:val="both"/>
      </w:pPr>
      <w:r>
        <w:t>В случае</w:t>
      </w:r>
      <w:proofErr w:type="gramStart"/>
      <w:r>
        <w:t>,</w:t>
      </w:r>
      <w:proofErr w:type="gramEnd"/>
      <w:r>
        <w:t xml:space="preserve"> если для проведения внеплановой выездной проверки индивидуального предпринимателя, юридического лица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5B54" w:rsidRDefault="00895B54" w:rsidP="00895B54">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5B54" w:rsidRDefault="00895B54" w:rsidP="00895B54">
      <w:pPr>
        <w:pStyle w:val="ConsPlusNormal"/>
        <w:ind w:firstLine="540"/>
        <w:jc w:val="both"/>
      </w:pPr>
      <w:r>
        <w:t>Непосредственно после завершения проверки должностные лица производят соответствующие записи в журнале учета проверок юридических лиц и индивидуальных предпринимателей.</w:t>
      </w:r>
    </w:p>
    <w:p w:rsidR="00895B54" w:rsidRDefault="00895B54" w:rsidP="00895B54">
      <w:pPr>
        <w:pStyle w:val="ConsPlusNormal"/>
        <w:ind w:firstLine="540"/>
        <w:jc w:val="both"/>
      </w:pPr>
      <w:r>
        <w:t xml:space="preserve">Результаты проверки записываются должностными лицами, проводящими проверку, в журнал учета проверок юридического лица, индивидуального предпринимателя, типовая </w:t>
      </w:r>
      <w:hyperlink r:id="rId26" w:history="1">
        <w:r>
          <w:rPr>
            <w:color w:val="0000FF"/>
          </w:rPr>
          <w:t>форма</w:t>
        </w:r>
      </w:hyperlink>
      <w:r>
        <w:t xml:space="preserve"> журнала утверждена приказом Министерства экономического развития Российской Федерации от 30.04.2009 N 141.</w:t>
      </w:r>
    </w:p>
    <w:p w:rsidR="00895B54" w:rsidRDefault="00895B54" w:rsidP="00895B54">
      <w:pPr>
        <w:pStyle w:val="ConsPlusNormal"/>
        <w:ind w:firstLine="540"/>
        <w:jc w:val="both"/>
      </w:pPr>
      <w: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w:t>
      </w:r>
      <w:proofErr w:type="gramStart"/>
      <w:r>
        <w:t>с даты получения</w:t>
      </w:r>
      <w:proofErr w:type="gramEnd"/>
      <w: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орган муниципального контроля.</w:t>
      </w:r>
    </w:p>
    <w:p w:rsidR="00895B54" w:rsidRDefault="00895B54" w:rsidP="00895B54">
      <w:pPr>
        <w:pStyle w:val="ConsPlusNormal"/>
        <w:ind w:firstLine="540"/>
        <w:jc w:val="both"/>
      </w:pPr>
      <w:r>
        <w:t>При отсутствии журнала в акте проверки делается соответствующая запись.</w:t>
      </w:r>
    </w:p>
    <w:p w:rsidR="00895B54" w:rsidRDefault="00895B54" w:rsidP="00895B54">
      <w:pPr>
        <w:pStyle w:val="ConsPlusNormal"/>
        <w:ind w:firstLine="540"/>
        <w:jc w:val="both"/>
      </w:pPr>
      <w:r>
        <w:t>Результатом административной процедуры является акт проверки.</w:t>
      </w:r>
    </w:p>
    <w:p w:rsidR="00895B54" w:rsidRDefault="00895B54" w:rsidP="00895B54">
      <w:pPr>
        <w:pStyle w:val="ConsPlusNormal"/>
        <w:ind w:firstLine="540"/>
        <w:jc w:val="both"/>
      </w:pPr>
      <w:r>
        <w:t>В случае выявления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895B54" w:rsidRDefault="00895B54" w:rsidP="00895B54">
      <w:pPr>
        <w:pStyle w:val="ConsPlusNormal"/>
        <w:ind w:firstLine="540"/>
        <w:jc w:val="both"/>
      </w:pPr>
      <w:r>
        <w:t>выдают предписание об устранении выявленных нарушений с указанием сроков их устранения;</w:t>
      </w:r>
    </w:p>
    <w:p w:rsidR="00895B54" w:rsidRDefault="00895B54" w:rsidP="00895B54">
      <w:pPr>
        <w:pStyle w:val="ConsPlusNormal"/>
        <w:ind w:firstLine="540"/>
        <w:jc w:val="both"/>
      </w:pPr>
      <w:r>
        <w:lastRenderedPageBreak/>
        <w:t xml:space="preserve">принимают меры по </w:t>
      </w:r>
      <w:proofErr w:type="gramStart"/>
      <w:r>
        <w:t>контролю за</w:t>
      </w:r>
      <w:proofErr w:type="gramEnd"/>
      <w:r>
        <w:t xml:space="preserve"> устранением выявленных нарушений, а также меры по привлечению лиц, допустивших выявленные нарушения, к ответственности.</w:t>
      </w:r>
    </w:p>
    <w:p w:rsidR="00895B54" w:rsidRDefault="00895B54" w:rsidP="00895B54">
      <w:pPr>
        <w:pStyle w:val="ConsPlusNormal"/>
        <w:ind w:firstLine="540"/>
        <w:jc w:val="both"/>
      </w:pPr>
      <w:r>
        <w:t>Способом фиксации результата административной процедуры является регистрация акта проверки в журнале регистрации актов проверок.</w:t>
      </w:r>
    </w:p>
    <w:p w:rsidR="00895B54" w:rsidRDefault="00895B54" w:rsidP="00895B54">
      <w:pPr>
        <w:pStyle w:val="ConsPlusNormal"/>
        <w:ind w:firstLine="540"/>
        <w:jc w:val="both"/>
      </w:pPr>
      <w:r>
        <w:t>Журнал регистрации актов проверок содержит сведения о номере и дате акта, проверяемом лице, информации о предписании и исполнении предписания.</w:t>
      </w:r>
    </w:p>
    <w:p w:rsidR="00895B54" w:rsidRDefault="00895B54" w:rsidP="00895B54">
      <w:pPr>
        <w:pStyle w:val="ConsPlusNormal"/>
        <w:jc w:val="both"/>
      </w:pPr>
    </w:p>
    <w:p w:rsidR="00895B54" w:rsidRDefault="00895B54" w:rsidP="00895B54">
      <w:pPr>
        <w:pStyle w:val="ConsPlusNormal"/>
        <w:jc w:val="center"/>
        <w:outlineLvl w:val="1"/>
      </w:pPr>
      <w:r>
        <w:t xml:space="preserve">4. Порядок и формы </w:t>
      </w:r>
      <w:proofErr w:type="gramStart"/>
      <w:r>
        <w:t>контроля за</w:t>
      </w:r>
      <w:proofErr w:type="gramEnd"/>
      <w:r>
        <w:t xml:space="preserve"> исполнением</w:t>
      </w:r>
    </w:p>
    <w:p w:rsidR="00895B54" w:rsidRDefault="00895B54" w:rsidP="00895B54">
      <w:pPr>
        <w:pStyle w:val="ConsPlusNormal"/>
        <w:jc w:val="center"/>
      </w:pPr>
      <w:r>
        <w:t>муниципальной функции</w:t>
      </w:r>
    </w:p>
    <w:p w:rsidR="00895B54" w:rsidRDefault="00895B54" w:rsidP="00895B54">
      <w:pPr>
        <w:pStyle w:val="ConsPlusNormal"/>
        <w:jc w:val="both"/>
      </w:pPr>
    </w:p>
    <w:p w:rsidR="00895B54" w:rsidRDefault="00895B54" w:rsidP="00895B54">
      <w:pPr>
        <w:pStyle w:val="ConsPlusNormal"/>
        <w:ind w:firstLine="540"/>
        <w:jc w:val="both"/>
      </w:pPr>
      <w:r>
        <w:t>4.1. Уполномоченные должностные лица органа муниципального контроля ежегодно готовят отчеты о проведенных проверках и представляют главе администрации Ханты-Мансийского района.</w:t>
      </w:r>
    </w:p>
    <w:p w:rsidR="00895B54" w:rsidRDefault="00895B54" w:rsidP="00895B54">
      <w:pPr>
        <w:pStyle w:val="ConsPlusNormal"/>
        <w:ind w:firstLine="540"/>
        <w:jc w:val="both"/>
      </w:pPr>
      <w:r>
        <w:t xml:space="preserve">4.2. Текущий </w:t>
      </w:r>
      <w:proofErr w:type="gramStart"/>
      <w:r>
        <w:t>контроль за</w:t>
      </w:r>
      <w:proofErr w:type="gramEnd"/>
      <w:r>
        <w:t xml:space="preserve"> исполнением муниципальной функции возлагается на председателя комитета экономической политики администрации района в форме проверок соблюдения и исполнения должностными лицами положений настоящего административного регламента.</w:t>
      </w:r>
    </w:p>
    <w:p w:rsidR="00895B54" w:rsidRDefault="00895B54" w:rsidP="00895B54">
      <w:pPr>
        <w:pStyle w:val="ConsPlusNormal"/>
        <w:ind w:firstLine="540"/>
        <w:jc w:val="both"/>
      </w:pPr>
      <w:r>
        <w:t xml:space="preserve">4.3.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95B54" w:rsidRDefault="00895B54" w:rsidP="00895B54">
      <w:pPr>
        <w:pStyle w:val="ConsPlusNormal"/>
        <w:ind w:firstLine="540"/>
        <w:jc w:val="both"/>
      </w:pPr>
      <w:r>
        <w:t>4.4. Уполномоченные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соблюдения законодательства в области торговой деятельности несут персональную ответственность в соответствии с законодательством Российской Федерации.</w:t>
      </w:r>
    </w:p>
    <w:p w:rsidR="00895B54" w:rsidRDefault="00895B54" w:rsidP="00895B54">
      <w:pPr>
        <w:pStyle w:val="ConsPlusNormal"/>
        <w:ind w:firstLine="540"/>
        <w:jc w:val="both"/>
      </w:pPr>
      <w:r>
        <w:t xml:space="preserve">4.5. В рамках </w:t>
      </w:r>
      <w:proofErr w:type="gramStart"/>
      <w:r>
        <w:t>контроля соблюдения порядка осуществления муниципальной функции</w:t>
      </w:r>
      <w:proofErr w:type="gramEnd"/>
      <w:r>
        <w:t xml:space="preserve"> проводится анализ содержания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95B54" w:rsidRDefault="00895B54" w:rsidP="00895B54">
      <w:pPr>
        <w:pStyle w:val="ConsPlusNormal"/>
        <w:jc w:val="both"/>
      </w:pPr>
    </w:p>
    <w:p w:rsidR="00895B54" w:rsidRDefault="00895B54" w:rsidP="00895B54">
      <w:pPr>
        <w:pStyle w:val="ConsPlusNormal"/>
        <w:jc w:val="center"/>
        <w:outlineLvl w:val="1"/>
      </w:pPr>
      <w:r>
        <w:t>5. Досудебный (внесудебный) порядок обжалования решений</w:t>
      </w:r>
    </w:p>
    <w:p w:rsidR="00895B54" w:rsidRDefault="00895B54" w:rsidP="00895B54">
      <w:pPr>
        <w:pStyle w:val="ConsPlusNormal"/>
        <w:jc w:val="center"/>
      </w:pPr>
      <w:r>
        <w:t>и действий (бездействия) органа местного самоуправления,</w:t>
      </w:r>
    </w:p>
    <w:p w:rsidR="00895B54" w:rsidRDefault="00895B54" w:rsidP="00895B54">
      <w:pPr>
        <w:pStyle w:val="ConsPlusNormal"/>
        <w:jc w:val="center"/>
      </w:pPr>
      <w:proofErr w:type="gramStart"/>
      <w:r>
        <w:t>осуществляющего</w:t>
      </w:r>
      <w:proofErr w:type="gramEnd"/>
      <w:r>
        <w:t xml:space="preserve"> муниципальный контроль,</w:t>
      </w:r>
    </w:p>
    <w:p w:rsidR="00895B54" w:rsidRDefault="00895B54" w:rsidP="00895B54">
      <w:pPr>
        <w:pStyle w:val="ConsPlusNormal"/>
        <w:jc w:val="center"/>
      </w:pPr>
      <w:r>
        <w:t>а также его должностных лиц</w:t>
      </w:r>
    </w:p>
    <w:p w:rsidR="00895B54" w:rsidRDefault="00895B54" w:rsidP="00895B54">
      <w:pPr>
        <w:pStyle w:val="ConsPlusNormal"/>
        <w:jc w:val="both"/>
      </w:pPr>
    </w:p>
    <w:p w:rsidR="00895B54" w:rsidRDefault="00895B54" w:rsidP="00895B54">
      <w:pPr>
        <w:pStyle w:val="ConsPlusNormal"/>
        <w:ind w:firstLine="540"/>
        <w:jc w:val="both"/>
      </w:pPr>
      <w:r>
        <w:t>5.1. Юридическое лицо, индивидуальный предприниматель имеет право на обжалование действий (бездействие) должностных лиц, а также решений, принятых (осуществленных) в процессе исполнения муниципальной функции, в досудебном порядке.</w:t>
      </w:r>
    </w:p>
    <w:p w:rsidR="00895B54" w:rsidRDefault="00895B54" w:rsidP="00895B54">
      <w:pPr>
        <w:pStyle w:val="ConsPlusNormal"/>
        <w:ind w:firstLine="540"/>
        <w:jc w:val="both"/>
      </w:pPr>
      <w:r>
        <w:t>5.2. Предметом процедуры досудебного (внесудебного) обжалования могут послужить действия (бездействие) должностных лиц органа муниципального контроля, а также решений, принятых (осуществленных) в процессе исполнения муниципальной функции.</w:t>
      </w:r>
    </w:p>
    <w:p w:rsidR="00895B54" w:rsidRDefault="00895B54" w:rsidP="00895B54">
      <w:pPr>
        <w:pStyle w:val="ConsPlusNormal"/>
        <w:ind w:firstLine="540"/>
        <w:jc w:val="both"/>
      </w:pPr>
      <w:r>
        <w:t>5.3.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электронном виде.</w:t>
      </w:r>
    </w:p>
    <w:p w:rsidR="00895B54" w:rsidRDefault="00895B54" w:rsidP="00895B54">
      <w:pPr>
        <w:pStyle w:val="ConsPlusNormal"/>
        <w:ind w:firstLine="540"/>
        <w:jc w:val="both"/>
      </w:pPr>
      <w:r>
        <w:t>5.4. Перечень оснований для отказа в рассмотрении обращения (жалобы) субъекта:</w:t>
      </w:r>
    </w:p>
    <w:p w:rsidR="00895B54" w:rsidRDefault="00A93BE6" w:rsidP="00AE213A">
      <w:pPr>
        <w:pStyle w:val="ConsPlusNormal"/>
        <w:ind w:firstLine="720"/>
        <w:jc w:val="both"/>
      </w:pPr>
      <w:r w:rsidRPr="00A93BE6">
        <w:t xml:space="preserve">если в письменном обращении не </w:t>
      </w:r>
      <w:proofErr w:type="gramStart"/>
      <w:r w:rsidRPr="00A93BE6">
        <w:t>указаны</w:t>
      </w:r>
      <w:proofErr w:type="gramEnd"/>
      <w:r w:rsidRPr="00A93BE6">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w:t>
      </w:r>
      <w:r>
        <w:t>о подготавливаемом, совершаемом</w:t>
      </w:r>
      <w:r w:rsidRPr="00A93BE6">
        <w:t xml:space="preserve">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w:t>
      </w:r>
      <w:r w:rsidR="00AE213A">
        <w:t xml:space="preserve"> </w:t>
      </w:r>
      <w:r w:rsidRPr="00A93BE6">
        <w:t>с его компетенцией</w:t>
      </w:r>
      <w:r w:rsidR="00895B54">
        <w:t>;</w:t>
      </w:r>
    </w:p>
    <w:p w:rsidR="00895B54" w:rsidRDefault="00895B54" w:rsidP="00895B54">
      <w:pPr>
        <w:pStyle w:val="ConsPlusNormal"/>
        <w:ind w:firstLine="540"/>
        <w:jc w:val="both"/>
      </w:pPr>
      <w: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895B54" w:rsidRDefault="00895B54" w:rsidP="00895B54">
      <w:pPr>
        <w:pStyle w:val="ConsPlusNormal"/>
        <w:ind w:firstLine="540"/>
        <w:jc w:val="both"/>
      </w:pPr>
      <w: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895B54" w:rsidRDefault="00895B54" w:rsidP="00895B54">
      <w:pPr>
        <w:pStyle w:val="ConsPlusNormal"/>
        <w:ind w:firstLine="540"/>
        <w:jc w:val="both"/>
      </w:pPr>
      <w: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895B54" w:rsidRDefault="00895B54" w:rsidP="00895B54">
      <w:pPr>
        <w:pStyle w:val="ConsPlusNormal"/>
        <w:ind w:firstLine="540"/>
        <w:jc w:val="both"/>
      </w:pPr>
      <w:bookmarkStart w:id="6" w:name="Par273"/>
      <w:bookmarkEnd w:id="6"/>
      <w:r>
        <w:t xml:space="preserve">5.5. Письменное обращение (претензия, жалоба) могут быть </w:t>
      </w:r>
      <w:proofErr w:type="gramStart"/>
      <w:r>
        <w:t>направлены</w:t>
      </w:r>
      <w:proofErr w:type="gramEnd"/>
      <w:r>
        <w:t>:</w:t>
      </w:r>
    </w:p>
    <w:p w:rsidR="00895B54" w:rsidRDefault="00895B54" w:rsidP="00895B54">
      <w:pPr>
        <w:pStyle w:val="ConsPlusNormal"/>
        <w:ind w:firstLine="540"/>
        <w:jc w:val="both"/>
      </w:pPr>
      <w:r>
        <w:t>5.5.1. В администрацию Ханты-Мансийского района:</w:t>
      </w:r>
    </w:p>
    <w:p w:rsidR="00895B54" w:rsidRDefault="00895B54" w:rsidP="00895B54">
      <w:pPr>
        <w:pStyle w:val="ConsPlusNormal"/>
        <w:ind w:firstLine="540"/>
        <w:jc w:val="both"/>
      </w:pPr>
      <w:r>
        <w:t>главе администрации района;</w:t>
      </w:r>
    </w:p>
    <w:p w:rsidR="00895B54" w:rsidRDefault="00895B54" w:rsidP="00895B54">
      <w:pPr>
        <w:pStyle w:val="ConsPlusNormal"/>
        <w:ind w:firstLine="540"/>
        <w:jc w:val="both"/>
      </w:pPr>
      <w:r>
        <w:lastRenderedPageBreak/>
        <w:t>первому заместителю главы администрации района.</w:t>
      </w:r>
    </w:p>
    <w:p w:rsidR="00895B54" w:rsidRDefault="00895B54" w:rsidP="00895B54">
      <w:pPr>
        <w:pStyle w:val="ConsPlusNormal"/>
        <w:ind w:firstLine="540"/>
        <w:jc w:val="both"/>
      </w:pPr>
      <w:r>
        <w:t>5.5.2. В комитет экономической политики администрации района: председателю комитета экономической политики.</w:t>
      </w:r>
    </w:p>
    <w:p w:rsidR="00895B54" w:rsidRDefault="00895B54" w:rsidP="00895B54">
      <w:pPr>
        <w:pStyle w:val="ConsPlusNormal"/>
        <w:ind w:firstLine="540"/>
        <w:jc w:val="both"/>
      </w:pPr>
      <w:r>
        <w:t>Письменное обращение юридического лица, индивидуального предпринимателя должно быть зарегистрировано и передано на рассмотрение должностному лицу органа муниципального контроля, уполномоченному на рассмотрение обращений председателю комитета экономической политики администрации Ханты-Мансийского района.</w:t>
      </w:r>
    </w:p>
    <w:p w:rsidR="00895B54" w:rsidRDefault="00895B54" w:rsidP="00895B54">
      <w:pPr>
        <w:pStyle w:val="ConsPlusNormal"/>
        <w:ind w:firstLine="540"/>
        <w:jc w:val="both"/>
      </w:pPr>
      <w:r>
        <w:t>Запрещается направлять обращение на рассмотрение должностному лицу, решение или действие (бездействие) которого обжалуется.</w:t>
      </w:r>
    </w:p>
    <w:p w:rsidR="00895B54" w:rsidRDefault="00895B54" w:rsidP="00895B54">
      <w:pPr>
        <w:pStyle w:val="ConsPlusNormal"/>
        <w:ind w:firstLine="540"/>
        <w:jc w:val="both"/>
      </w:pPr>
      <w:r>
        <w:t>5.6. Срок рассмотрения обращения не должен превышать тридцать дней со дня его регистрации.</w:t>
      </w:r>
    </w:p>
    <w:p w:rsidR="00895B54" w:rsidRDefault="00895B54" w:rsidP="00895B54">
      <w:pPr>
        <w:pStyle w:val="ConsPlusNormal"/>
        <w:ind w:firstLine="540"/>
        <w:jc w:val="both"/>
      </w:pPr>
      <w:r>
        <w:t>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тридцать дней непосредственным руководителем соответствующего должностного лица, уполномоченного на рассмотрение обращения, с обязательным уведомлением об этом юридического лица, индивидуального предпринимателя.</w:t>
      </w:r>
    </w:p>
    <w:p w:rsidR="00895B54" w:rsidRDefault="00895B54" w:rsidP="00895B54">
      <w:pPr>
        <w:pStyle w:val="ConsPlusNormal"/>
        <w:ind w:firstLine="540"/>
        <w:jc w:val="both"/>
      </w:pPr>
      <w:r>
        <w:t>5.7. Письменное обращение юридического лица, индивидуального предпринимателя в обязательном порядке должно содержать:</w:t>
      </w:r>
    </w:p>
    <w:p w:rsidR="00895B54" w:rsidRDefault="00895B54" w:rsidP="00895B54">
      <w:pPr>
        <w:pStyle w:val="ConsPlusNormal"/>
        <w:ind w:firstLine="540"/>
        <w:jc w:val="both"/>
      </w:pPr>
      <w: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895B54" w:rsidRDefault="00895B54" w:rsidP="00895B54">
      <w:pPr>
        <w:pStyle w:val="ConsPlusNormal"/>
        <w:ind w:firstLine="540"/>
        <w:jc w:val="both"/>
      </w:pPr>
      <w:r>
        <w:t>полное наименование юридического лица, в том числе его организационно-правовую форму (фамилию, имя, отчество индивидуального предпринимателя, физического лица);</w:t>
      </w:r>
    </w:p>
    <w:p w:rsidR="00895B54" w:rsidRDefault="00895B54" w:rsidP="00895B54">
      <w:pPr>
        <w:pStyle w:val="ConsPlusNormal"/>
        <w:ind w:firstLine="540"/>
        <w:jc w:val="both"/>
      </w:pPr>
      <w:r>
        <w:t>почтовый адрес, по которому должен быть направлен ответ или уведомление о переадресации обращения, о продлении срока рассмотрения;</w:t>
      </w:r>
    </w:p>
    <w:p w:rsidR="00895B54" w:rsidRDefault="00895B54" w:rsidP="00895B54">
      <w:pPr>
        <w:pStyle w:val="ConsPlusNormal"/>
        <w:ind w:firstLine="540"/>
        <w:jc w:val="both"/>
      </w:pPr>
      <w: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895B54" w:rsidRDefault="00895B54" w:rsidP="00895B54">
      <w:pPr>
        <w:pStyle w:val="ConsPlusNormal"/>
        <w:ind w:firstLine="540"/>
        <w:jc w:val="both"/>
      </w:pPr>
      <w:r>
        <w:t>подпись руководителя юридического лица, индивидуального предпринимателя, заверенную печатью юридического лица, индивидуального предпринимателя (при наличии).</w:t>
      </w:r>
    </w:p>
    <w:p w:rsidR="00895B54" w:rsidRDefault="00895B54" w:rsidP="00895B54">
      <w:pPr>
        <w:pStyle w:val="ConsPlusNormal"/>
        <w:ind w:firstLine="540"/>
        <w:jc w:val="both"/>
      </w:pPr>
      <w:r>
        <w:t xml:space="preserve">Дополнительно в письменном обращении могут быть </w:t>
      </w:r>
      <w:proofErr w:type="gramStart"/>
      <w:r>
        <w:t>указаны</w:t>
      </w:r>
      <w:proofErr w:type="gramEnd"/>
      <w:r>
        <w:t>:</w:t>
      </w:r>
    </w:p>
    <w:p w:rsidR="00895B54" w:rsidRDefault="00895B54" w:rsidP="00895B54">
      <w:pPr>
        <w:pStyle w:val="ConsPlusNormal"/>
        <w:ind w:firstLine="540"/>
        <w:jc w:val="both"/>
      </w:pPr>
      <w:r>
        <w:t>должность, фамилия, имя и отчество должностного лица, действия (бездействие), решения которого обжалуются;</w:t>
      </w:r>
    </w:p>
    <w:p w:rsidR="00895B54" w:rsidRDefault="00895B54" w:rsidP="00895B54">
      <w:pPr>
        <w:pStyle w:val="ConsPlusNormal"/>
        <w:ind w:firstLine="540"/>
        <w:jc w:val="both"/>
      </w:pPr>
      <w:r>
        <w:t>иные сведения, которые юридическое лицо, индивидуальный предприниматель считает необходимым сообщить.</w:t>
      </w:r>
    </w:p>
    <w:p w:rsidR="00895B54" w:rsidRDefault="00895B54" w:rsidP="00895B54">
      <w:pPr>
        <w:pStyle w:val="ConsPlusNormal"/>
        <w:ind w:firstLine="540"/>
        <w:jc w:val="both"/>
      </w:pPr>
      <w:r>
        <w:t>В случае необходимости в подтверждение своих доводов к письменному обращению прилагаются документы и материалы либо их копии.</w:t>
      </w:r>
    </w:p>
    <w:p w:rsidR="00895B54" w:rsidRDefault="00895B54" w:rsidP="00895B54">
      <w:pPr>
        <w:pStyle w:val="ConsPlusNormal"/>
        <w:pBdr>
          <w:top w:val="single" w:sz="6" w:space="0" w:color="auto"/>
        </w:pBdr>
        <w:spacing w:before="100" w:after="100"/>
        <w:jc w:val="both"/>
        <w:rPr>
          <w:sz w:val="2"/>
          <w:szCs w:val="2"/>
        </w:rPr>
      </w:pPr>
    </w:p>
    <w:p w:rsidR="00895B54" w:rsidRDefault="00895B54" w:rsidP="00895B54">
      <w:pPr>
        <w:pStyle w:val="ConsPlusNormal"/>
        <w:ind w:firstLine="540"/>
        <w:jc w:val="both"/>
      </w:pPr>
      <w:proofErr w:type="spellStart"/>
      <w:r>
        <w:t>КонсультантПлюс</w:t>
      </w:r>
      <w:proofErr w:type="spellEnd"/>
      <w:r>
        <w:t>: примечание.</w:t>
      </w:r>
    </w:p>
    <w:p w:rsidR="00895B54" w:rsidRDefault="00895B54" w:rsidP="00895B54">
      <w:pPr>
        <w:pStyle w:val="ConsPlusNormal"/>
        <w:ind w:firstLine="540"/>
        <w:jc w:val="both"/>
      </w:pPr>
      <w:r>
        <w:t>Нумерация пунктов дана в соответствии с официальным текстом документа.</w:t>
      </w:r>
    </w:p>
    <w:p w:rsidR="00895B54" w:rsidRDefault="00895B54" w:rsidP="00895B54">
      <w:pPr>
        <w:pStyle w:val="ConsPlusNormal"/>
        <w:pBdr>
          <w:top w:val="single" w:sz="6" w:space="0" w:color="auto"/>
        </w:pBdr>
        <w:spacing w:before="100" w:after="100"/>
        <w:jc w:val="both"/>
        <w:rPr>
          <w:sz w:val="2"/>
          <w:szCs w:val="2"/>
        </w:rPr>
      </w:pPr>
    </w:p>
    <w:p w:rsidR="00895B54" w:rsidRDefault="00895B54" w:rsidP="00895B54">
      <w:pPr>
        <w:pStyle w:val="ConsPlusNormal"/>
        <w:ind w:firstLine="540"/>
        <w:jc w:val="both"/>
      </w:pPr>
      <w:r>
        <w:t xml:space="preserve">5.15. О мерах, принятых в отношении виновных в нарушении законодательства Российской Федерации должностных лиц, в течение 10 дней со дня принятия таких мер лица, указанные в </w:t>
      </w:r>
      <w:hyperlink w:anchor="Par273" w:history="1">
        <w:r>
          <w:rPr>
            <w:color w:val="0000FF"/>
          </w:rPr>
          <w:t>пункте 5.5</w:t>
        </w:r>
      </w:hyperlink>
      <w:r>
        <w:t xml:space="preserve"> настоящего административного регламента, обязаны сообщить в письменной форме юридическому лицу, индивидуальному предпринимателю, права и (или) законные интересы которого нарушены.</w:t>
      </w:r>
    </w:p>
    <w:p w:rsidR="00895B54" w:rsidRDefault="00895B54" w:rsidP="00895B54">
      <w:pPr>
        <w:pStyle w:val="ConsPlusNormal"/>
        <w:ind w:firstLine="540"/>
        <w:jc w:val="both"/>
      </w:pPr>
      <w:r>
        <w:t xml:space="preserve">5.16. Лица, указанные в </w:t>
      </w:r>
      <w:hyperlink w:anchor="Par273" w:history="1">
        <w:r>
          <w:rPr>
            <w:color w:val="0000FF"/>
          </w:rPr>
          <w:t>пункте 5.5</w:t>
        </w:r>
      </w:hyperlink>
      <w:r>
        <w:t xml:space="preserve"> настоящего административного регламента, несут персональную ответственность в соответствии с законодательством Ханты-Мансийского автономного округа </w:t>
      </w:r>
      <w:proofErr w:type="gramStart"/>
      <w:r>
        <w:t>за</w:t>
      </w:r>
      <w:proofErr w:type="gramEnd"/>
      <w:r>
        <w:t>:</w:t>
      </w:r>
    </w:p>
    <w:p w:rsidR="00895B54" w:rsidRDefault="00895B54" w:rsidP="00895B54">
      <w:pPr>
        <w:pStyle w:val="ConsPlusNormal"/>
        <w:ind w:firstLine="540"/>
        <w:jc w:val="both"/>
      </w:pPr>
      <w:r>
        <w:t>5.16.1. Нарушение срока регистрации запроса заявителя о предоставлении муниципальной услуги и срока предоставления муниципальной услуги.</w:t>
      </w:r>
    </w:p>
    <w:p w:rsidR="00895B54" w:rsidRDefault="00895B54" w:rsidP="00895B54">
      <w:pPr>
        <w:pStyle w:val="ConsPlusNormal"/>
        <w:ind w:firstLine="540"/>
        <w:jc w:val="both"/>
      </w:pPr>
      <w:r>
        <w:t xml:space="preserve">5.16.2. </w:t>
      </w:r>
      <w:proofErr w:type="gramStart"/>
      <w: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95B54" w:rsidRDefault="00895B54" w:rsidP="00895B54">
      <w:pPr>
        <w:pStyle w:val="ConsPlusNormal"/>
        <w:ind w:firstLine="540"/>
        <w:jc w:val="both"/>
      </w:pPr>
      <w:r>
        <w:t>5.16.3.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95B54" w:rsidRDefault="00895B54" w:rsidP="00895B54">
      <w:pPr>
        <w:pStyle w:val="ConsPlusNormal"/>
        <w:ind w:firstLine="540"/>
        <w:jc w:val="both"/>
      </w:pPr>
      <w:r>
        <w:t>5.17. Все действия и бездействие муниципальных служащих органа муниципального контроля в ходе проведения проверки могут быть обжалованы в судебном порядке.</w:t>
      </w: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both"/>
      </w:pPr>
    </w:p>
    <w:p w:rsidR="00895B54" w:rsidRDefault="00895B54" w:rsidP="00895B54">
      <w:pPr>
        <w:pStyle w:val="ConsPlusNormal"/>
        <w:jc w:val="right"/>
        <w:outlineLvl w:val="1"/>
      </w:pPr>
      <w:r>
        <w:t>Приложение</w:t>
      </w:r>
    </w:p>
    <w:p w:rsidR="00895B54" w:rsidRDefault="00895B54" w:rsidP="00895B54">
      <w:pPr>
        <w:pStyle w:val="ConsPlusNormal"/>
        <w:jc w:val="right"/>
      </w:pPr>
      <w:r>
        <w:t>к административному регламенту</w:t>
      </w:r>
    </w:p>
    <w:p w:rsidR="00895B54" w:rsidRDefault="00895B54" w:rsidP="00895B54">
      <w:pPr>
        <w:pStyle w:val="ConsPlusNormal"/>
        <w:jc w:val="both"/>
      </w:pPr>
    </w:p>
    <w:p w:rsidR="00895B54" w:rsidRDefault="00895B54" w:rsidP="00895B54">
      <w:pPr>
        <w:pStyle w:val="ConsPlusNormal"/>
        <w:jc w:val="center"/>
        <w:rPr>
          <w:b/>
          <w:bCs/>
        </w:rPr>
      </w:pPr>
      <w:bookmarkStart w:id="7" w:name="Par310"/>
      <w:bookmarkEnd w:id="7"/>
      <w:r>
        <w:rPr>
          <w:b/>
          <w:bCs/>
        </w:rPr>
        <w:t>БЛОК-СХЕМА</w:t>
      </w:r>
    </w:p>
    <w:p w:rsidR="00895B54" w:rsidRDefault="00895B54" w:rsidP="00895B54">
      <w:pPr>
        <w:pStyle w:val="ConsPlusNormal"/>
        <w:jc w:val="center"/>
        <w:rPr>
          <w:b/>
          <w:bCs/>
        </w:rPr>
      </w:pPr>
      <w:r>
        <w:rPr>
          <w:b/>
          <w:bCs/>
        </w:rPr>
        <w:t>ИСПОЛНЕНИЯ МУНИЦИПАЛЬНОЙ ФУНКЦИИ ПО ОСУЩЕСТВЛЕНИЮ</w:t>
      </w:r>
    </w:p>
    <w:p w:rsidR="00895B54" w:rsidRDefault="00895B54" w:rsidP="00895B54">
      <w:pPr>
        <w:pStyle w:val="ConsPlusNormal"/>
        <w:jc w:val="center"/>
        <w:rPr>
          <w:b/>
          <w:bCs/>
        </w:rPr>
      </w:pPr>
      <w:r>
        <w:rPr>
          <w:b/>
          <w:bCs/>
        </w:rPr>
        <w:t>МУНИЦИПАЛЬНОГО КОНТРОЛЯ В ОБЛАСТИ ТОРГОВОЙ ДЕЯТЕЛЬНОСТИ</w:t>
      </w:r>
    </w:p>
    <w:p w:rsidR="00895B54" w:rsidRDefault="00895B54" w:rsidP="00895B54">
      <w:pPr>
        <w:pStyle w:val="ConsPlusNormal"/>
        <w:jc w:val="center"/>
        <w:rPr>
          <w:b/>
          <w:bCs/>
        </w:rPr>
      </w:pPr>
      <w:r>
        <w:rPr>
          <w:b/>
          <w:bCs/>
        </w:rPr>
        <w:t>НА ТЕРРИТОРИИ ХАНТЫ-МАНСИЙСКОГО РАЙОНА</w:t>
      </w:r>
    </w:p>
    <w:p w:rsidR="00895B54" w:rsidRDefault="00895B54" w:rsidP="00895B54">
      <w:pPr>
        <w:pStyle w:val="ConsPlusNormal"/>
        <w:jc w:val="both"/>
      </w:pPr>
    </w:p>
    <w:p w:rsidR="00895B54" w:rsidRDefault="00895B54" w:rsidP="00895B54">
      <w:pPr>
        <w:pStyle w:val="ConsPlusNonformat"/>
        <w:jc w:val="both"/>
      </w:pPr>
      <w:r>
        <w:t>┌──────────────────────────────────┐   ┌───────────────────────────┐</w:t>
      </w:r>
    </w:p>
    <w:p w:rsidR="00895B54" w:rsidRDefault="00895B54" w:rsidP="00895B54">
      <w:pPr>
        <w:pStyle w:val="ConsPlusNonformat"/>
        <w:jc w:val="both"/>
      </w:pPr>
      <w:r>
        <w:t>│  Составление проекта ежегодного  │   │  Обращения, заявления о   │</w:t>
      </w:r>
    </w:p>
    <w:p w:rsidR="00895B54" w:rsidRDefault="00895B54" w:rsidP="00895B54">
      <w:pPr>
        <w:pStyle w:val="ConsPlusNonformat"/>
        <w:jc w:val="both"/>
      </w:pPr>
      <w:r>
        <w:t xml:space="preserve">│    плана проведения проверок     │   │     </w:t>
      </w:r>
      <w:proofErr w:type="gramStart"/>
      <w:r>
        <w:t>фактах</w:t>
      </w:r>
      <w:proofErr w:type="gramEnd"/>
      <w:r>
        <w:t xml:space="preserve"> нарушений      │</w:t>
      </w:r>
    </w:p>
    <w:p w:rsidR="00895B54" w:rsidRDefault="00895B54" w:rsidP="00895B54">
      <w:pPr>
        <w:pStyle w:val="ConsPlusNonformat"/>
        <w:jc w:val="both"/>
      </w:pPr>
      <w:r>
        <w:t>└────────────────┬─────────────────┘   │ обязательных требований;  │</w:t>
      </w:r>
    </w:p>
    <w:p w:rsidR="00895B54" w:rsidRDefault="00895B54" w:rsidP="00895B54">
      <w:pPr>
        <w:pStyle w:val="ConsPlusNonformat"/>
        <w:jc w:val="both"/>
      </w:pPr>
      <w:r>
        <w:t xml:space="preserve">                 \/                    │истечение срока исполнения │</w:t>
      </w:r>
    </w:p>
    <w:p w:rsidR="00895B54" w:rsidRDefault="00895B54" w:rsidP="00895B54">
      <w:pPr>
        <w:pStyle w:val="ConsPlusNonformat"/>
        <w:jc w:val="both"/>
      </w:pPr>
      <w:r>
        <w:t xml:space="preserve">┌──────────────────────────────────┐   │юридическим лицом </w:t>
      </w:r>
      <w:proofErr w:type="gramStart"/>
      <w:r>
        <w:t>выданного</w:t>
      </w:r>
      <w:proofErr w:type="gramEnd"/>
      <w:r>
        <w:t>│&lt;──────</w:t>
      </w:r>
    </w:p>
    <w:p w:rsidR="00895B54" w:rsidRDefault="00895B54" w:rsidP="00895B54">
      <w:pPr>
        <w:pStyle w:val="ConsPlusNonformat"/>
        <w:jc w:val="both"/>
      </w:pPr>
      <w:r>
        <w:t>│  Согласование плана проведения   │   │  органом муниципального   │     /\</w:t>
      </w:r>
    </w:p>
    <w:p w:rsidR="00895B54" w:rsidRDefault="00895B54" w:rsidP="00895B54">
      <w:pPr>
        <w:pStyle w:val="ConsPlusNonformat"/>
        <w:jc w:val="both"/>
      </w:pPr>
      <w:r>
        <w:t xml:space="preserve">│   плановых проверок с органами   │   │  контроля предписания </w:t>
      </w:r>
      <w:proofErr w:type="gramStart"/>
      <w:r>
        <w:t>об</w:t>
      </w:r>
      <w:proofErr w:type="gramEnd"/>
      <w:r>
        <w:t xml:space="preserve">  │      │</w:t>
      </w:r>
    </w:p>
    <w:p w:rsidR="00895B54" w:rsidRDefault="00895B54" w:rsidP="00895B54">
      <w:pPr>
        <w:pStyle w:val="ConsPlusNonformat"/>
        <w:jc w:val="both"/>
      </w:pPr>
      <w:r>
        <w:t xml:space="preserve">│           прокуратуры            │   │  устранении </w:t>
      </w:r>
      <w:proofErr w:type="gramStart"/>
      <w:r>
        <w:t>выявленного</w:t>
      </w:r>
      <w:proofErr w:type="gramEnd"/>
      <w:r>
        <w:t xml:space="preserve">   │      │</w:t>
      </w:r>
    </w:p>
    <w:p w:rsidR="00895B54" w:rsidRDefault="00895B54" w:rsidP="00895B54">
      <w:pPr>
        <w:pStyle w:val="ConsPlusNonformat"/>
        <w:jc w:val="both"/>
      </w:pPr>
      <w:r>
        <w:t xml:space="preserve">└────────────────┬─────────────────┘   │  нарушения </w:t>
      </w:r>
      <w:proofErr w:type="gramStart"/>
      <w:r>
        <w:t>обязательных</w:t>
      </w:r>
      <w:proofErr w:type="gramEnd"/>
      <w:r>
        <w:t xml:space="preserve">   │      │</w:t>
      </w:r>
    </w:p>
    <w:p w:rsidR="00895B54" w:rsidRDefault="00895B54" w:rsidP="00895B54">
      <w:pPr>
        <w:pStyle w:val="ConsPlusNonformat"/>
        <w:jc w:val="both"/>
      </w:pPr>
      <w:r>
        <w:t xml:space="preserve">                 │                     │        требований         │      │</w:t>
      </w:r>
    </w:p>
    <w:p w:rsidR="00895B54" w:rsidRDefault="00895B54" w:rsidP="00895B54">
      <w:pPr>
        <w:pStyle w:val="ConsPlusNonformat"/>
        <w:jc w:val="both"/>
      </w:pPr>
      <w:r>
        <w:t xml:space="preserve">                 \/                    └─────────────────┬─────────┘      │</w:t>
      </w:r>
    </w:p>
    <w:p w:rsidR="00895B54" w:rsidRDefault="00895B54" w:rsidP="00895B54">
      <w:pPr>
        <w:pStyle w:val="ConsPlusNonformat"/>
        <w:jc w:val="both"/>
      </w:pPr>
      <w:r>
        <w:t>┌──────────────────────────────────┐                     \/               │</w:t>
      </w:r>
    </w:p>
    <w:p w:rsidR="00895B54" w:rsidRDefault="00895B54" w:rsidP="00895B54">
      <w:pPr>
        <w:pStyle w:val="ConsPlusNonformat"/>
        <w:jc w:val="both"/>
      </w:pPr>
      <w:r>
        <w:t>│   Утверждение плана проведения   │      ┌─────────────────────────────┐ │</w:t>
      </w:r>
    </w:p>
    <w:p w:rsidR="00895B54" w:rsidRDefault="00895B54" w:rsidP="00895B54">
      <w:pPr>
        <w:pStyle w:val="ConsPlusNonformat"/>
        <w:jc w:val="both"/>
      </w:pPr>
      <w:r>
        <w:t>│ плановых проверок администрацией │      │Поручение главы администрации│ │</w:t>
      </w:r>
    </w:p>
    <w:p w:rsidR="00895B54" w:rsidRDefault="00895B54" w:rsidP="00895B54">
      <w:pPr>
        <w:pStyle w:val="ConsPlusNonformat"/>
        <w:jc w:val="both"/>
      </w:pPr>
      <w:r>
        <w:t xml:space="preserve">│     Ханты-Мансийского района     │      │           </w:t>
      </w:r>
      <w:proofErr w:type="gramStart"/>
      <w:r>
        <w:t>района</w:t>
      </w:r>
      <w:proofErr w:type="gramEnd"/>
      <w:r>
        <w:t xml:space="preserve">            │ │</w:t>
      </w:r>
    </w:p>
    <w:p w:rsidR="00895B54" w:rsidRDefault="00895B54" w:rsidP="00895B54">
      <w:pPr>
        <w:pStyle w:val="ConsPlusNonformat"/>
        <w:jc w:val="both"/>
      </w:pPr>
      <w:r>
        <w:t>└────────────────┬─────────────────┘      └──────────────┬──────────────┘ │</w:t>
      </w:r>
    </w:p>
    <w:p w:rsidR="00895B54" w:rsidRDefault="00895B54" w:rsidP="00895B54">
      <w:pPr>
        <w:pStyle w:val="ConsPlusNonformat"/>
        <w:jc w:val="both"/>
      </w:pPr>
      <w:r>
        <w:t xml:space="preserve">                 \/                                      │                │</w:t>
      </w:r>
    </w:p>
    <w:p w:rsidR="00895B54" w:rsidRDefault="00895B54" w:rsidP="00895B54">
      <w:pPr>
        <w:pStyle w:val="ConsPlusNonformat"/>
        <w:jc w:val="both"/>
      </w:pPr>
      <w:r>
        <w:t>┌──────────────────────────────────┐                     │                │</w:t>
      </w:r>
    </w:p>
    <w:p w:rsidR="00895B54" w:rsidRDefault="00895B54" w:rsidP="00895B54">
      <w:pPr>
        <w:pStyle w:val="ConsPlusNonformat"/>
        <w:jc w:val="both"/>
      </w:pPr>
      <w:r>
        <w:t>│Размещение плана проверок на сайте│                     │                │</w:t>
      </w:r>
    </w:p>
    <w:p w:rsidR="00895B54" w:rsidRDefault="00895B54" w:rsidP="00895B54">
      <w:pPr>
        <w:pStyle w:val="ConsPlusNonformat"/>
        <w:jc w:val="both"/>
      </w:pPr>
      <w:r>
        <w:t>└────────────────┬─────────────────┘                     │                │</w:t>
      </w:r>
    </w:p>
    <w:p w:rsidR="00895B54" w:rsidRDefault="00895B54" w:rsidP="00895B54">
      <w:pPr>
        <w:pStyle w:val="ConsPlusNonformat"/>
        <w:jc w:val="both"/>
      </w:pPr>
      <w:r>
        <w:t xml:space="preserve">                 \/                                      \/               │</w:t>
      </w:r>
    </w:p>
    <w:p w:rsidR="00895B54" w:rsidRDefault="00895B54" w:rsidP="00895B54">
      <w:pPr>
        <w:pStyle w:val="ConsPlusNonformat"/>
        <w:jc w:val="both"/>
      </w:pPr>
      <w:r>
        <w:t>┌────────────────────────────────────────────────────────────────────┐    │</w:t>
      </w:r>
    </w:p>
    <w:p w:rsidR="00895B54" w:rsidRDefault="00895B54" w:rsidP="00895B54">
      <w:pPr>
        <w:pStyle w:val="ConsPlusNonformat"/>
        <w:jc w:val="both"/>
      </w:pPr>
      <w:r>
        <w:t>│                       Издание распоряжения:                        │    │</w:t>
      </w:r>
    </w:p>
    <w:p w:rsidR="00895B54" w:rsidRDefault="00895B54" w:rsidP="00895B54">
      <w:pPr>
        <w:pStyle w:val="ConsPlusNonformat"/>
        <w:jc w:val="both"/>
      </w:pPr>
      <w:r>
        <w:t>└────────────────┬───────────────────────────────────────┬───────────┘    │</w:t>
      </w:r>
    </w:p>
    <w:p w:rsidR="00895B54" w:rsidRDefault="00895B54" w:rsidP="00895B54">
      <w:pPr>
        <w:pStyle w:val="ConsPlusNonformat"/>
        <w:jc w:val="both"/>
      </w:pPr>
      <w:r>
        <w:t xml:space="preserve">                 \/                                      \/               │</w:t>
      </w:r>
    </w:p>
    <w:p w:rsidR="00895B54" w:rsidRDefault="00895B54" w:rsidP="00895B54">
      <w:pPr>
        <w:pStyle w:val="ConsPlusNonformat"/>
        <w:jc w:val="both"/>
      </w:pPr>
      <w:r>
        <w:t>┌──────────────────────────────────┐      ┌─────────────────────────────┐ │</w:t>
      </w:r>
    </w:p>
    <w:p w:rsidR="00895B54" w:rsidRDefault="00895B54" w:rsidP="00895B54">
      <w:pPr>
        <w:pStyle w:val="ConsPlusNonformat"/>
        <w:jc w:val="both"/>
      </w:pPr>
      <w:r>
        <w:t>│  о проведении плановой проверки  │      │  о проведении внеплановой   │ │</w:t>
      </w:r>
    </w:p>
    <w:p w:rsidR="00895B54" w:rsidRDefault="00895B54" w:rsidP="00895B54">
      <w:pPr>
        <w:pStyle w:val="ConsPlusNonformat"/>
        <w:jc w:val="both"/>
      </w:pPr>
      <w:r>
        <w:t>└────────────────┬─────────────────┘      │   проверки по основаниям,   │ │</w:t>
      </w:r>
    </w:p>
    <w:p w:rsidR="00895B54" w:rsidRDefault="00895B54" w:rsidP="00895B54">
      <w:pPr>
        <w:pStyle w:val="ConsPlusNonformat"/>
        <w:jc w:val="both"/>
      </w:pPr>
      <w:r>
        <w:t xml:space="preserve">                 │                        │  предусмотренным </w:t>
      </w:r>
      <w:hyperlink w:anchor="Par171" w:history="1">
        <w:r>
          <w:rPr>
            <w:color w:val="0000FF"/>
          </w:rPr>
          <w:t>п. 3.3.2</w:t>
        </w:r>
      </w:hyperlink>
      <w:r>
        <w:t xml:space="preserve">   │ │</w:t>
      </w:r>
    </w:p>
    <w:p w:rsidR="00895B54" w:rsidRDefault="00895B54" w:rsidP="00895B54">
      <w:pPr>
        <w:pStyle w:val="ConsPlusNonformat"/>
        <w:jc w:val="both"/>
      </w:pPr>
      <w:r>
        <w:t xml:space="preserve">                 \/                       │административного регламента │ │</w:t>
      </w:r>
    </w:p>
    <w:p w:rsidR="00895B54" w:rsidRDefault="00895B54" w:rsidP="00895B54">
      <w:pPr>
        <w:pStyle w:val="ConsPlusNonformat"/>
        <w:jc w:val="both"/>
      </w:pPr>
      <w:r>
        <w:t>┌──────────────────────┐                  └──┬───────────────┬──────────┘ │</w:t>
      </w:r>
    </w:p>
    <w:p w:rsidR="00895B54" w:rsidRDefault="00895B54" w:rsidP="00895B54">
      <w:pPr>
        <w:pStyle w:val="ConsPlusNonformat"/>
        <w:jc w:val="both"/>
      </w:pPr>
      <w:r>
        <w:t>│     Уведомление      │                     \/              \/           │</w:t>
      </w:r>
    </w:p>
    <w:p w:rsidR="00895B54" w:rsidRDefault="00895B54" w:rsidP="00895B54">
      <w:pPr>
        <w:pStyle w:val="ConsPlusNonformat"/>
        <w:jc w:val="both"/>
      </w:pPr>
      <w:r>
        <w:t>│ юридического лица о  │    ┌──────────────────────┬────────────────────┐ │</w:t>
      </w:r>
    </w:p>
    <w:p w:rsidR="00895B54" w:rsidRDefault="00895B54" w:rsidP="00895B54">
      <w:pPr>
        <w:pStyle w:val="ConsPlusNonformat"/>
        <w:jc w:val="both"/>
      </w:pPr>
      <w:r>
        <w:t xml:space="preserve">│ проведении проверки  │    │     Заявление </w:t>
      </w:r>
      <w:proofErr w:type="gramStart"/>
      <w:r>
        <w:t>о</w:t>
      </w:r>
      <w:proofErr w:type="gramEnd"/>
      <w:r>
        <w:t xml:space="preserve">      │   Уведомление о    │ │</w:t>
      </w:r>
    </w:p>
    <w:p w:rsidR="00895B54" w:rsidRDefault="00895B54" w:rsidP="00895B54">
      <w:pPr>
        <w:pStyle w:val="ConsPlusNonformat"/>
        <w:jc w:val="both"/>
      </w:pPr>
      <w:r>
        <w:t xml:space="preserve">└─┬────────────────────┘    │     </w:t>
      </w:r>
      <w:proofErr w:type="gramStart"/>
      <w:r>
        <w:t>согласовании</w:t>
      </w:r>
      <w:proofErr w:type="gramEnd"/>
      <w:r>
        <w:t xml:space="preserve">     │     проведении     │ │</w:t>
      </w:r>
    </w:p>
    <w:p w:rsidR="00895B54" w:rsidRDefault="00895B54" w:rsidP="00895B54">
      <w:pPr>
        <w:pStyle w:val="ConsPlusNonformat"/>
        <w:jc w:val="both"/>
      </w:pPr>
      <w:r>
        <w:t xml:space="preserve">  │                         │проведения </w:t>
      </w:r>
      <w:proofErr w:type="spellStart"/>
      <w:r>
        <w:t>внеплановой│</w:t>
      </w:r>
      <w:proofErr w:type="gramStart"/>
      <w:r>
        <w:t>внеплановой</w:t>
      </w:r>
      <w:proofErr w:type="spellEnd"/>
      <w:proofErr w:type="gramEnd"/>
      <w:r>
        <w:t xml:space="preserve"> выездной│ │</w:t>
      </w:r>
    </w:p>
    <w:p w:rsidR="00895B54" w:rsidRDefault="00895B54" w:rsidP="00895B54">
      <w:pPr>
        <w:pStyle w:val="ConsPlusNonformat"/>
        <w:jc w:val="both"/>
      </w:pPr>
      <w:r>
        <w:t xml:space="preserve">  │                         │ выездной проверки с  │проверки с органами │ │</w:t>
      </w:r>
    </w:p>
    <w:p w:rsidR="00895B54" w:rsidRDefault="00895B54" w:rsidP="00895B54">
      <w:pPr>
        <w:pStyle w:val="ConsPlusNonformat"/>
        <w:jc w:val="both"/>
      </w:pPr>
      <w:r>
        <w:t xml:space="preserve">  │                         │ органами прокуратуры │    </w:t>
      </w:r>
      <w:proofErr w:type="gramStart"/>
      <w:r>
        <w:t>прокуратуры</w:t>
      </w:r>
      <w:proofErr w:type="gramEnd"/>
      <w:r>
        <w:t xml:space="preserve">     │ │</w:t>
      </w:r>
    </w:p>
    <w:p w:rsidR="00895B54" w:rsidRDefault="00895B54" w:rsidP="00895B54">
      <w:pPr>
        <w:pStyle w:val="ConsPlusNonformat"/>
        <w:jc w:val="both"/>
      </w:pPr>
      <w:r>
        <w:t xml:space="preserve">  │                         └─┬────────────────┬───┴─────────────────┬──┘ │</w:t>
      </w:r>
    </w:p>
    <w:p w:rsidR="00895B54" w:rsidRDefault="00895B54" w:rsidP="00895B54">
      <w:pPr>
        <w:pStyle w:val="ConsPlusNonformat"/>
        <w:jc w:val="both"/>
      </w:pPr>
      <w:r>
        <w:t xml:space="preserve">  │                           \/               \/                    │    │</w:t>
      </w:r>
    </w:p>
    <w:p w:rsidR="00895B54" w:rsidRDefault="00895B54" w:rsidP="00895B54">
      <w:pPr>
        <w:pStyle w:val="ConsPlusNonformat"/>
        <w:jc w:val="both"/>
      </w:pPr>
      <w:r>
        <w:t xml:space="preserve">  │ ┌─────────────────────────────┐ ┌──────────────────────────────┐ │    │</w:t>
      </w:r>
    </w:p>
    <w:p w:rsidR="00895B54" w:rsidRDefault="00895B54" w:rsidP="00895B54">
      <w:pPr>
        <w:pStyle w:val="ConsPlusNonformat"/>
        <w:jc w:val="both"/>
      </w:pPr>
      <w:r>
        <w:t xml:space="preserve">  │ │     Разрешение органов      │ │Решение об отказе в проведении│ │    │</w:t>
      </w:r>
    </w:p>
    <w:p w:rsidR="00895B54" w:rsidRDefault="00895B54" w:rsidP="00895B54">
      <w:pPr>
        <w:pStyle w:val="ConsPlusNonformat"/>
        <w:jc w:val="both"/>
      </w:pPr>
      <w:r>
        <w:t xml:space="preserve">  │ │  прокуратуры о проведении   │ │внеплановой выездной проверки │ │    │</w:t>
      </w:r>
    </w:p>
    <w:p w:rsidR="00895B54" w:rsidRDefault="00895B54" w:rsidP="00895B54">
      <w:pPr>
        <w:pStyle w:val="ConsPlusNonformat"/>
        <w:jc w:val="both"/>
      </w:pPr>
      <w:r>
        <w:t xml:space="preserve">  │ │внеплановой выездной проверки│ │                              │ │    │</w:t>
      </w:r>
    </w:p>
    <w:p w:rsidR="00895B54" w:rsidRDefault="00895B54" w:rsidP="00895B54">
      <w:pPr>
        <w:pStyle w:val="ConsPlusNonformat"/>
        <w:jc w:val="both"/>
      </w:pPr>
      <w:r>
        <w:t xml:space="preserve">  │ └──────────────┬──────────────┘ └──────────────┬───────────────┘ │    │</w:t>
      </w:r>
    </w:p>
    <w:p w:rsidR="00895B54" w:rsidRDefault="00895B54" w:rsidP="00895B54">
      <w:pPr>
        <w:pStyle w:val="ConsPlusNonformat"/>
        <w:jc w:val="both"/>
      </w:pPr>
      <w:r>
        <w:t xml:space="preserve">  │                │                               \/                │    │</w:t>
      </w:r>
    </w:p>
    <w:p w:rsidR="00895B54" w:rsidRDefault="00895B54" w:rsidP="00895B54">
      <w:pPr>
        <w:pStyle w:val="ConsPlusNonformat"/>
        <w:jc w:val="both"/>
      </w:pPr>
      <w:r>
        <w:t xml:space="preserve">  │                │                ┌──────────────────────────────┐ │    │</w:t>
      </w:r>
    </w:p>
    <w:p w:rsidR="00895B54" w:rsidRDefault="00895B54" w:rsidP="00895B54">
      <w:pPr>
        <w:pStyle w:val="ConsPlusNonformat"/>
        <w:jc w:val="both"/>
      </w:pPr>
      <w:r>
        <w:t xml:space="preserve">  │                │                │    Проверка не проводится    │ │    │</w:t>
      </w:r>
    </w:p>
    <w:p w:rsidR="00895B54" w:rsidRDefault="00895B54" w:rsidP="00895B54">
      <w:pPr>
        <w:pStyle w:val="ConsPlusNonformat"/>
        <w:jc w:val="both"/>
      </w:pPr>
      <w:r>
        <w:t xml:space="preserve">  \/               \/               └──────────────────────────────┘ \/   │</w:t>
      </w:r>
    </w:p>
    <w:p w:rsidR="00895B54" w:rsidRDefault="00895B54" w:rsidP="00895B54">
      <w:pPr>
        <w:pStyle w:val="ConsPlusNonformat"/>
        <w:jc w:val="both"/>
      </w:pPr>
      <w:r>
        <w:t>┌───────────────────────────────────────────────────────────────────────┐ │</w:t>
      </w:r>
    </w:p>
    <w:p w:rsidR="00895B54" w:rsidRDefault="00895B54" w:rsidP="00895B54">
      <w:pPr>
        <w:pStyle w:val="ConsPlusNonformat"/>
        <w:jc w:val="both"/>
      </w:pPr>
      <w:r>
        <w:t>│                          Проведение проверки                          │/\</w:t>
      </w:r>
    </w:p>
    <w:p w:rsidR="00895B54" w:rsidRDefault="00895B54" w:rsidP="00895B54">
      <w:pPr>
        <w:pStyle w:val="ConsPlusNonformat"/>
        <w:jc w:val="both"/>
      </w:pPr>
      <w:r>
        <w:lastRenderedPageBreak/>
        <w:t>└──────────────────┬─────────────────────────────────┬──────────────────┘ │</w:t>
      </w:r>
    </w:p>
    <w:p w:rsidR="00895B54" w:rsidRDefault="00895B54" w:rsidP="00895B54">
      <w:pPr>
        <w:pStyle w:val="ConsPlusNonformat"/>
        <w:jc w:val="both"/>
      </w:pPr>
      <w:r>
        <w:t xml:space="preserve">                   \/                                \/                   │</w:t>
      </w:r>
    </w:p>
    <w:p w:rsidR="00895B54" w:rsidRDefault="00895B54" w:rsidP="00895B54">
      <w:pPr>
        <w:pStyle w:val="ConsPlusNonformat"/>
        <w:jc w:val="both"/>
      </w:pPr>
      <w:r>
        <w:t>┌─────────────────────────────────┐  ┌─────────────────────────────┐      │</w:t>
      </w:r>
    </w:p>
    <w:p w:rsidR="00895B54" w:rsidRDefault="00895B54" w:rsidP="00895B54">
      <w:pPr>
        <w:pStyle w:val="ConsPlusNonformat"/>
        <w:jc w:val="both"/>
      </w:pPr>
      <w:r>
        <w:t>│Проведение документарной проверки├─&gt;│Проведение выездной проверки │      │</w:t>
      </w:r>
    </w:p>
    <w:p w:rsidR="00895B54" w:rsidRDefault="00895B54" w:rsidP="00895B54">
      <w:pPr>
        <w:pStyle w:val="ConsPlusNonformat"/>
        <w:jc w:val="both"/>
      </w:pPr>
      <w:r>
        <w:t>└──────────────────┬──────────────┘  └───────────────┬─────────────┘      │</w:t>
      </w:r>
    </w:p>
    <w:p w:rsidR="00895B54" w:rsidRDefault="00895B54" w:rsidP="00895B54">
      <w:pPr>
        <w:pStyle w:val="ConsPlusNonformat"/>
        <w:jc w:val="both"/>
      </w:pPr>
      <w:r>
        <w:t xml:space="preserve">                   \/                                \/                   │</w:t>
      </w:r>
    </w:p>
    <w:p w:rsidR="00895B54" w:rsidRDefault="00895B54" w:rsidP="00895B54">
      <w:pPr>
        <w:pStyle w:val="ConsPlusNonformat"/>
        <w:jc w:val="both"/>
      </w:pPr>
      <w:r>
        <w:t xml:space="preserve">    ┌────────────────────────────────────────────────────────────────┐    │</w:t>
      </w:r>
    </w:p>
    <w:p w:rsidR="00895B54" w:rsidRDefault="00895B54" w:rsidP="00895B54">
      <w:pPr>
        <w:pStyle w:val="ConsPlusNonformat"/>
        <w:jc w:val="both"/>
      </w:pPr>
      <w:r>
        <w:t xml:space="preserve">    │                Оформление результатов проверки                 │    │</w:t>
      </w:r>
    </w:p>
    <w:p w:rsidR="00895B54" w:rsidRDefault="00895B54" w:rsidP="00895B54">
      <w:pPr>
        <w:pStyle w:val="ConsPlusNonformat"/>
        <w:jc w:val="both"/>
      </w:pPr>
      <w:r>
        <w:t xml:space="preserve">    └───┬────────────────────────────────────────────────────────────┘    │</w:t>
      </w:r>
    </w:p>
    <w:p w:rsidR="00895B54" w:rsidRDefault="00895B54" w:rsidP="00895B54">
      <w:pPr>
        <w:pStyle w:val="ConsPlusNonformat"/>
        <w:jc w:val="both"/>
      </w:pPr>
      <w:r>
        <w:t xml:space="preserve">        \/                                                                │</w:t>
      </w:r>
    </w:p>
    <w:p w:rsidR="00895B54" w:rsidRDefault="00895B54" w:rsidP="00895B54">
      <w:pPr>
        <w:pStyle w:val="ConsPlusNonformat"/>
        <w:jc w:val="both"/>
      </w:pPr>
      <w:r>
        <w:t>┌────────────────┐      ┌───────────────────────────────────┐             │</w:t>
      </w:r>
    </w:p>
    <w:p w:rsidR="00895B54" w:rsidRDefault="00895B54" w:rsidP="00895B54">
      <w:pPr>
        <w:pStyle w:val="ConsPlusNonformat"/>
        <w:jc w:val="both"/>
      </w:pPr>
      <w:r>
        <w:t>│  Акт проверки  ├─────&gt;│ Направление материалов в органы,  │             │</w:t>
      </w:r>
    </w:p>
    <w:p w:rsidR="00895B54" w:rsidRDefault="00895B54" w:rsidP="00895B54">
      <w:pPr>
        <w:pStyle w:val="ConsPlusNonformat"/>
        <w:jc w:val="both"/>
      </w:pPr>
      <w:r>
        <w:t>└──────┬───────┬─┘      │    уполномоченные осуществлять    │             │</w:t>
      </w:r>
    </w:p>
    <w:p w:rsidR="00895B54" w:rsidRDefault="00895B54" w:rsidP="00895B54">
      <w:pPr>
        <w:pStyle w:val="ConsPlusNonformat"/>
        <w:jc w:val="both"/>
      </w:pPr>
      <w:r>
        <w:t xml:space="preserve">       │       │        │     производство по делам </w:t>
      </w:r>
      <w:proofErr w:type="gramStart"/>
      <w:r>
        <w:t>об</w:t>
      </w:r>
      <w:proofErr w:type="gramEnd"/>
      <w:r>
        <w:t xml:space="preserve">      │             │</w:t>
      </w:r>
    </w:p>
    <w:p w:rsidR="00895B54" w:rsidRDefault="00895B54" w:rsidP="00895B54">
      <w:pPr>
        <w:pStyle w:val="ConsPlusNonformat"/>
        <w:jc w:val="both"/>
      </w:pPr>
      <w:r>
        <w:t xml:space="preserve">       │       │        │административном правонарушении, </w:t>
      </w:r>
      <w:proofErr w:type="gramStart"/>
      <w:r>
        <w:t>в</w:t>
      </w:r>
      <w:proofErr w:type="gramEnd"/>
      <w:r>
        <w:t xml:space="preserve"> │             │</w:t>
      </w:r>
    </w:p>
    <w:p w:rsidR="00895B54" w:rsidRDefault="00895B54" w:rsidP="00895B54">
      <w:pPr>
        <w:pStyle w:val="ConsPlusNonformat"/>
        <w:jc w:val="both"/>
      </w:pPr>
      <w:r>
        <w:t xml:space="preserve">       │       └─────┐  │  </w:t>
      </w:r>
      <w:proofErr w:type="gramStart"/>
      <w:r>
        <w:t>случае</w:t>
      </w:r>
      <w:proofErr w:type="gramEnd"/>
      <w:r>
        <w:t>, если выявлены нарушения  │             │</w:t>
      </w:r>
    </w:p>
    <w:p w:rsidR="00895B54" w:rsidRDefault="00895B54" w:rsidP="00895B54">
      <w:pPr>
        <w:pStyle w:val="ConsPlusNonformat"/>
        <w:jc w:val="both"/>
      </w:pPr>
      <w:r>
        <w:t xml:space="preserve">       \/            \/ └───────────────────────────────────┘             │</w:t>
      </w:r>
    </w:p>
    <w:p w:rsidR="00895B54" w:rsidRDefault="00895B54" w:rsidP="00895B54">
      <w:pPr>
        <w:pStyle w:val="ConsPlusNonformat"/>
        <w:jc w:val="both"/>
      </w:pPr>
      <w:r>
        <w:t>┌─────────────┐    ┌───────────────┐                                      │</w:t>
      </w:r>
    </w:p>
    <w:p w:rsidR="00895B54" w:rsidRDefault="00895B54" w:rsidP="00895B54">
      <w:pPr>
        <w:pStyle w:val="ConsPlusNonformat"/>
        <w:jc w:val="both"/>
      </w:pPr>
      <w:r>
        <w:t>│ Направление │    │ Вручение акта │                                      │</w:t>
      </w:r>
    </w:p>
    <w:p w:rsidR="00895B54" w:rsidRDefault="00895B54" w:rsidP="00895B54">
      <w:pPr>
        <w:pStyle w:val="ConsPlusNonformat"/>
        <w:jc w:val="both"/>
      </w:pPr>
      <w:r>
        <w:t xml:space="preserve">│ копии акта  │    │ проверки </w:t>
      </w:r>
      <w:proofErr w:type="gramStart"/>
      <w:r>
        <w:t>под</w:t>
      </w:r>
      <w:proofErr w:type="gramEnd"/>
      <w:r>
        <w:t xml:space="preserve">  │                                      │</w:t>
      </w:r>
    </w:p>
    <w:p w:rsidR="00895B54" w:rsidRDefault="00895B54" w:rsidP="00895B54">
      <w:pPr>
        <w:pStyle w:val="ConsPlusNonformat"/>
        <w:jc w:val="both"/>
      </w:pPr>
      <w:r>
        <w:t>│ проверки в  │    │  роспись или  │                                      │</w:t>
      </w:r>
    </w:p>
    <w:p w:rsidR="00895B54" w:rsidRDefault="00895B54" w:rsidP="00895B54">
      <w:pPr>
        <w:pStyle w:val="ConsPlusNonformat"/>
        <w:jc w:val="both"/>
      </w:pPr>
      <w:r>
        <w:t>│   органы    │    │  направление  │                                      │</w:t>
      </w:r>
    </w:p>
    <w:p w:rsidR="00895B54" w:rsidRDefault="00895B54" w:rsidP="00895B54">
      <w:pPr>
        <w:pStyle w:val="ConsPlusNonformat"/>
        <w:jc w:val="both"/>
      </w:pPr>
      <w:r>
        <w:t>│прокуратуры, │    │ акта проверки │                                      │</w:t>
      </w:r>
    </w:p>
    <w:p w:rsidR="00895B54" w:rsidRDefault="00895B54" w:rsidP="00895B54">
      <w:pPr>
        <w:pStyle w:val="ConsPlusNonformat"/>
        <w:jc w:val="both"/>
      </w:pPr>
      <w:r>
        <w:t>│ если ранее  │    │    почтой     │                                      │</w:t>
      </w:r>
    </w:p>
    <w:p w:rsidR="00895B54" w:rsidRDefault="00895B54" w:rsidP="00895B54">
      <w:pPr>
        <w:pStyle w:val="ConsPlusNonformat"/>
        <w:jc w:val="both"/>
      </w:pPr>
      <w:r>
        <w:t xml:space="preserve">│было получено│    │ </w:t>
      </w:r>
      <w:proofErr w:type="gramStart"/>
      <w:r>
        <w:t>юридическому</w:t>
      </w:r>
      <w:proofErr w:type="gramEnd"/>
      <w:r>
        <w:t xml:space="preserve">  │                                      │</w:t>
      </w:r>
    </w:p>
    <w:p w:rsidR="00895B54" w:rsidRDefault="00895B54" w:rsidP="00895B54">
      <w:pPr>
        <w:pStyle w:val="ConsPlusNonformat"/>
        <w:jc w:val="both"/>
      </w:pPr>
      <w:r>
        <w:t xml:space="preserve">│  решение </w:t>
      </w:r>
      <w:proofErr w:type="gramStart"/>
      <w:r>
        <w:t>о</w:t>
      </w:r>
      <w:proofErr w:type="gramEnd"/>
      <w:r>
        <w:t xml:space="preserve">  │    │     лицу      │                                      │</w:t>
      </w:r>
    </w:p>
    <w:p w:rsidR="00895B54" w:rsidRDefault="00895B54" w:rsidP="00895B54">
      <w:pPr>
        <w:pStyle w:val="ConsPlusNonformat"/>
        <w:jc w:val="both"/>
      </w:pPr>
      <w:r>
        <w:t xml:space="preserve">│ </w:t>
      </w:r>
      <w:proofErr w:type="gramStart"/>
      <w:r>
        <w:t>проведении</w:t>
      </w:r>
      <w:proofErr w:type="gramEnd"/>
      <w:r>
        <w:t xml:space="preserve">  │    └──────┬────────┘                                      │</w:t>
      </w:r>
    </w:p>
    <w:p w:rsidR="00895B54" w:rsidRDefault="00895B54" w:rsidP="00895B54">
      <w:pPr>
        <w:pStyle w:val="ConsPlusNonformat"/>
        <w:jc w:val="both"/>
      </w:pPr>
      <w:r>
        <w:t>│ внеплановой │           │                                               │</w:t>
      </w:r>
    </w:p>
    <w:p w:rsidR="00895B54" w:rsidRDefault="00895B54" w:rsidP="00895B54">
      <w:pPr>
        <w:pStyle w:val="ConsPlusNonformat"/>
        <w:jc w:val="both"/>
      </w:pPr>
      <w:r>
        <w:t>│  выездной   │           │                                               │</w:t>
      </w:r>
    </w:p>
    <w:p w:rsidR="00895B54" w:rsidRDefault="00895B54" w:rsidP="00895B54">
      <w:pPr>
        <w:pStyle w:val="ConsPlusNonformat"/>
        <w:jc w:val="both"/>
      </w:pPr>
      <w:r>
        <w:t>│  проверки   │           │                                               │</w:t>
      </w:r>
    </w:p>
    <w:p w:rsidR="00895B54" w:rsidRDefault="00895B54" w:rsidP="00895B54">
      <w:pPr>
        <w:pStyle w:val="ConsPlusNonformat"/>
        <w:jc w:val="both"/>
      </w:pPr>
      <w:r>
        <w:t>└─────────────┘           \/                                              │</w:t>
      </w:r>
    </w:p>
    <w:p w:rsidR="00895B54" w:rsidRDefault="00895B54" w:rsidP="00895B54">
      <w:pPr>
        <w:pStyle w:val="ConsPlusNonformat"/>
        <w:jc w:val="both"/>
      </w:pPr>
      <w:r>
        <w:t xml:space="preserve">                   ┌────────────────────────────────┐                     │</w:t>
      </w:r>
    </w:p>
    <w:p w:rsidR="00895B54" w:rsidRDefault="00895B54" w:rsidP="00895B54">
      <w:pPr>
        <w:pStyle w:val="ConsPlusNonformat"/>
        <w:jc w:val="both"/>
      </w:pPr>
      <w:r>
        <w:t xml:space="preserve">                   │Выдача предписания об устранении│                     │</w:t>
      </w:r>
    </w:p>
    <w:p w:rsidR="00895B54" w:rsidRDefault="00895B54" w:rsidP="00895B54">
      <w:pPr>
        <w:pStyle w:val="ConsPlusNonformat"/>
        <w:jc w:val="both"/>
      </w:pPr>
      <w:r>
        <w:t xml:space="preserve">                   │     выявленного нарушения      ├────────────────────&gt;</w:t>
      </w:r>
    </w:p>
    <w:p w:rsidR="00895B54" w:rsidRDefault="00895B54" w:rsidP="00895B54">
      <w:pPr>
        <w:pStyle w:val="ConsPlusNonformat"/>
        <w:jc w:val="both"/>
      </w:pPr>
      <w:r>
        <w:t xml:space="preserve">                   │    обязательных требований     │</w:t>
      </w:r>
    </w:p>
    <w:p w:rsidR="00895B54" w:rsidRDefault="00895B54" w:rsidP="00895B54">
      <w:pPr>
        <w:pStyle w:val="ConsPlusNonformat"/>
        <w:jc w:val="both"/>
      </w:pPr>
      <w:r>
        <w:t xml:space="preserve">                   └────────────────────────────────┘</w:t>
      </w:r>
    </w:p>
    <w:p w:rsidR="00895B54" w:rsidRDefault="00895B54" w:rsidP="00895B54">
      <w:pPr>
        <w:pStyle w:val="ConsPlusNormal"/>
        <w:jc w:val="both"/>
      </w:pPr>
    </w:p>
    <w:p w:rsidR="00895B54" w:rsidRDefault="00895B54" w:rsidP="00895B54">
      <w:pPr>
        <w:pStyle w:val="ConsPlusNormal"/>
        <w:jc w:val="both"/>
      </w:pPr>
    </w:p>
    <w:p w:rsidR="00477C86" w:rsidRDefault="00477C86"/>
    <w:sectPr w:rsidR="00477C86" w:rsidSect="000A34AC">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F2"/>
    <w:rsid w:val="000008B9"/>
    <w:rsid w:val="00000EA1"/>
    <w:rsid w:val="00002F7D"/>
    <w:rsid w:val="000145BC"/>
    <w:rsid w:val="000259C4"/>
    <w:rsid w:val="000317E8"/>
    <w:rsid w:val="00032445"/>
    <w:rsid w:val="00042DFF"/>
    <w:rsid w:val="000509A3"/>
    <w:rsid w:val="000565BD"/>
    <w:rsid w:val="0006022C"/>
    <w:rsid w:val="00071344"/>
    <w:rsid w:val="0007446D"/>
    <w:rsid w:val="0008109E"/>
    <w:rsid w:val="00095604"/>
    <w:rsid w:val="00097C60"/>
    <w:rsid w:val="000A72A3"/>
    <w:rsid w:val="000A7EB4"/>
    <w:rsid w:val="000B05F6"/>
    <w:rsid w:val="000B38BE"/>
    <w:rsid w:val="000B66B7"/>
    <w:rsid w:val="000C2FE0"/>
    <w:rsid w:val="000C5057"/>
    <w:rsid w:val="000C5AE9"/>
    <w:rsid w:val="000D2C29"/>
    <w:rsid w:val="000D3D4E"/>
    <w:rsid w:val="000E1890"/>
    <w:rsid w:val="000E2A63"/>
    <w:rsid w:val="000E3AF3"/>
    <w:rsid w:val="000F325A"/>
    <w:rsid w:val="00104E40"/>
    <w:rsid w:val="0011097C"/>
    <w:rsid w:val="00117C92"/>
    <w:rsid w:val="00120E8D"/>
    <w:rsid w:val="00120FA7"/>
    <w:rsid w:val="001240D0"/>
    <w:rsid w:val="001374F7"/>
    <w:rsid w:val="0013780C"/>
    <w:rsid w:val="00141238"/>
    <w:rsid w:val="00144738"/>
    <w:rsid w:val="00145173"/>
    <w:rsid w:val="00155CFB"/>
    <w:rsid w:val="0016062C"/>
    <w:rsid w:val="00161C7D"/>
    <w:rsid w:val="00167D39"/>
    <w:rsid w:val="0018036B"/>
    <w:rsid w:val="00194E6B"/>
    <w:rsid w:val="001960D9"/>
    <w:rsid w:val="0019754C"/>
    <w:rsid w:val="001B2EE9"/>
    <w:rsid w:val="001B40F4"/>
    <w:rsid w:val="001B4E34"/>
    <w:rsid w:val="001B5793"/>
    <w:rsid w:val="001C0113"/>
    <w:rsid w:val="001C3921"/>
    <w:rsid w:val="001D4AD7"/>
    <w:rsid w:val="001D70A8"/>
    <w:rsid w:val="001E5212"/>
    <w:rsid w:val="001E57B7"/>
    <w:rsid w:val="001F0393"/>
    <w:rsid w:val="001F2E26"/>
    <w:rsid w:val="001F37D5"/>
    <w:rsid w:val="001F663E"/>
    <w:rsid w:val="002024D6"/>
    <w:rsid w:val="00202CEB"/>
    <w:rsid w:val="00211777"/>
    <w:rsid w:val="0021201E"/>
    <w:rsid w:val="00217108"/>
    <w:rsid w:val="002212C7"/>
    <w:rsid w:val="00224DEF"/>
    <w:rsid w:val="00245CE7"/>
    <w:rsid w:val="00257046"/>
    <w:rsid w:val="00263CF8"/>
    <w:rsid w:val="00264EB6"/>
    <w:rsid w:val="0027211D"/>
    <w:rsid w:val="0027607D"/>
    <w:rsid w:val="00285676"/>
    <w:rsid w:val="0028757E"/>
    <w:rsid w:val="00292B3F"/>
    <w:rsid w:val="002A305C"/>
    <w:rsid w:val="002A3390"/>
    <w:rsid w:val="002B0947"/>
    <w:rsid w:val="002C33A3"/>
    <w:rsid w:val="002C3CE0"/>
    <w:rsid w:val="002E59A4"/>
    <w:rsid w:val="002E677B"/>
    <w:rsid w:val="002F2EB9"/>
    <w:rsid w:val="00302571"/>
    <w:rsid w:val="00305141"/>
    <w:rsid w:val="00305588"/>
    <w:rsid w:val="003106CD"/>
    <w:rsid w:val="00312706"/>
    <w:rsid w:val="00316859"/>
    <w:rsid w:val="00316C8F"/>
    <w:rsid w:val="003236D1"/>
    <w:rsid w:val="003303C6"/>
    <w:rsid w:val="003345F4"/>
    <w:rsid w:val="00335166"/>
    <w:rsid w:val="003447AA"/>
    <w:rsid w:val="003472AD"/>
    <w:rsid w:val="00354AF5"/>
    <w:rsid w:val="00356151"/>
    <w:rsid w:val="00356CF5"/>
    <w:rsid w:val="00361286"/>
    <w:rsid w:val="00372B81"/>
    <w:rsid w:val="00380F64"/>
    <w:rsid w:val="00383A56"/>
    <w:rsid w:val="003850DD"/>
    <w:rsid w:val="0039552A"/>
    <w:rsid w:val="003A5030"/>
    <w:rsid w:val="003A5147"/>
    <w:rsid w:val="003C2856"/>
    <w:rsid w:val="003C28C0"/>
    <w:rsid w:val="003C7B58"/>
    <w:rsid w:val="003D27B3"/>
    <w:rsid w:val="003D5BBA"/>
    <w:rsid w:val="003D794B"/>
    <w:rsid w:val="003F5417"/>
    <w:rsid w:val="00402BFA"/>
    <w:rsid w:val="00411446"/>
    <w:rsid w:val="004137F9"/>
    <w:rsid w:val="00430E47"/>
    <w:rsid w:val="00445EB3"/>
    <w:rsid w:val="00457524"/>
    <w:rsid w:val="0046233F"/>
    <w:rsid w:val="00463AE4"/>
    <w:rsid w:val="00470E4E"/>
    <w:rsid w:val="00477C86"/>
    <w:rsid w:val="0048096A"/>
    <w:rsid w:val="0049541B"/>
    <w:rsid w:val="00496FC4"/>
    <w:rsid w:val="004A7FEE"/>
    <w:rsid w:val="004B1FC0"/>
    <w:rsid w:val="004B652C"/>
    <w:rsid w:val="004E0133"/>
    <w:rsid w:val="00505F2C"/>
    <w:rsid w:val="005120A3"/>
    <w:rsid w:val="00516373"/>
    <w:rsid w:val="00524BCD"/>
    <w:rsid w:val="00541325"/>
    <w:rsid w:val="005432D3"/>
    <w:rsid w:val="00550575"/>
    <w:rsid w:val="00554223"/>
    <w:rsid w:val="005643B4"/>
    <w:rsid w:val="00572D14"/>
    <w:rsid w:val="005803A1"/>
    <w:rsid w:val="005818C4"/>
    <w:rsid w:val="00587BB6"/>
    <w:rsid w:val="00590FB4"/>
    <w:rsid w:val="0059372E"/>
    <w:rsid w:val="00595FD3"/>
    <w:rsid w:val="005A133D"/>
    <w:rsid w:val="005A50B8"/>
    <w:rsid w:val="005A57D4"/>
    <w:rsid w:val="005A5CA7"/>
    <w:rsid w:val="005A6D20"/>
    <w:rsid w:val="005B6070"/>
    <w:rsid w:val="005D6DA8"/>
    <w:rsid w:val="005E0015"/>
    <w:rsid w:val="005E3361"/>
    <w:rsid w:val="005E3808"/>
    <w:rsid w:val="005E5947"/>
    <w:rsid w:val="005F3CEE"/>
    <w:rsid w:val="00606E8D"/>
    <w:rsid w:val="00612500"/>
    <w:rsid w:val="006214F5"/>
    <w:rsid w:val="00626FED"/>
    <w:rsid w:val="0063284E"/>
    <w:rsid w:val="00635F85"/>
    <w:rsid w:val="00644173"/>
    <w:rsid w:val="00652F4C"/>
    <w:rsid w:val="00665CAF"/>
    <w:rsid w:val="00667C64"/>
    <w:rsid w:val="00675B81"/>
    <w:rsid w:val="00675DD0"/>
    <w:rsid w:val="006823D7"/>
    <w:rsid w:val="006835AC"/>
    <w:rsid w:val="006A26C4"/>
    <w:rsid w:val="006B438A"/>
    <w:rsid w:val="006B567E"/>
    <w:rsid w:val="006D0C65"/>
    <w:rsid w:val="006D7109"/>
    <w:rsid w:val="006D7CB2"/>
    <w:rsid w:val="006E1937"/>
    <w:rsid w:val="00700665"/>
    <w:rsid w:val="007048E9"/>
    <w:rsid w:val="007308FD"/>
    <w:rsid w:val="0073327E"/>
    <w:rsid w:val="007467EB"/>
    <w:rsid w:val="007506BE"/>
    <w:rsid w:val="0075747D"/>
    <w:rsid w:val="007604FC"/>
    <w:rsid w:val="007706E3"/>
    <w:rsid w:val="00771B60"/>
    <w:rsid w:val="00775860"/>
    <w:rsid w:val="0077602E"/>
    <w:rsid w:val="00777910"/>
    <w:rsid w:val="00784DB9"/>
    <w:rsid w:val="007850DB"/>
    <w:rsid w:val="007A20CD"/>
    <w:rsid w:val="007A2B61"/>
    <w:rsid w:val="007A52BC"/>
    <w:rsid w:val="007B211F"/>
    <w:rsid w:val="007B3248"/>
    <w:rsid w:val="007B7D47"/>
    <w:rsid w:val="007C66F0"/>
    <w:rsid w:val="007D0887"/>
    <w:rsid w:val="007D19EB"/>
    <w:rsid w:val="007D306A"/>
    <w:rsid w:val="007E2339"/>
    <w:rsid w:val="007F2A15"/>
    <w:rsid w:val="007F64F6"/>
    <w:rsid w:val="00801155"/>
    <w:rsid w:val="00814D00"/>
    <w:rsid w:val="0081729F"/>
    <w:rsid w:val="00832097"/>
    <w:rsid w:val="0083382E"/>
    <w:rsid w:val="00835273"/>
    <w:rsid w:val="00844608"/>
    <w:rsid w:val="008465EB"/>
    <w:rsid w:val="00851534"/>
    <w:rsid w:val="00852A35"/>
    <w:rsid w:val="00863CD4"/>
    <w:rsid w:val="00864D10"/>
    <w:rsid w:val="008657CC"/>
    <w:rsid w:val="00894A0B"/>
    <w:rsid w:val="00895B54"/>
    <w:rsid w:val="00897673"/>
    <w:rsid w:val="008B12C3"/>
    <w:rsid w:val="008B2E74"/>
    <w:rsid w:val="008D66C1"/>
    <w:rsid w:val="008E1B9F"/>
    <w:rsid w:val="008F6225"/>
    <w:rsid w:val="00905C0C"/>
    <w:rsid w:val="00914E41"/>
    <w:rsid w:val="00917718"/>
    <w:rsid w:val="00925331"/>
    <w:rsid w:val="009343E9"/>
    <w:rsid w:val="0093578A"/>
    <w:rsid w:val="009404C9"/>
    <w:rsid w:val="00944DC7"/>
    <w:rsid w:val="00957D13"/>
    <w:rsid w:val="00974193"/>
    <w:rsid w:val="00975E62"/>
    <w:rsid w:val="009762CF"/>
    <w:rsid w:val="00980B13"/>
    <w:rsid w:val="009959BE"/>
    <w:rsid w:val="00997E1F"/>
    <w:rsid w:val="009C0D56"/>
    <w:rsid w:val="009C2326"/>
    <w:rsid w:val="009C5562"/>
    <w:rsid w:val="009D3544"/>
    <w:rsid w:val="009E0374"/>
    <w:rsid w:val="009E11A4"/>
    <w:rsid w:val="009E433A"/>
    <w:rsid w:val="009F152E"/>
    <w:rsid w:val="00A05176"/>
    <w:rsid w:val="00A10308"/>
    <w:rsid w:val="00A122FA"/>
    <w:rsid w:val="00A12BF2"/>
    <w:rsid w:val="00A155EF"/>
    <w:rsid w:val="00A26AC7"/>
    <w:rsid w:val="00A324B5"/>
    <w:rsid w:val="00A42AB8"/>
    <w:rsid w:val="00A432B9"/>
    <w:rsid w:val="00A46980"/>
    <w:rsid w:val="00A5060D"/>
    <w:rsid w:val="00A56D6A"/>
    <w:rsid w:val="00A63D9B"/>
    <w:rsid w:val="00A65EAA"/>
    <w:rsid w:val="00A671CB"/>
    <w:rsid w:val="00A73226"/>
    <w:rsid w:val="00A844D8"/>
    <w:rsid w:val="00A87404"/>
    <w:rsid w:val="00A93BE6"/>
    <w:rsid w:val="00AA001B"/>
    <w:rsid w:val="00AA0213"/>
    <w:rsid w:val="00AB68B4"/>
    <w:rsid w:val="00AD04C7"/>
    <w:rsid w:val="00AD12BF"/>
    <w:rsid w:val="00AE213A"/>
    <w:rsid w:val="00AE5230"/>
    <w:rsid w:val="00AE7E2D"/>
    <w:rsid w:val="00AF130D"/>
    <w:rsid w:val="00AF77BA"/>
    <w:rsid w:val="00B004A7"/>
    <w:rsid w:val="00B01CBA"/>
    <w:rsid w:val="00B1001D"/>
    <w:rsid w:val="00B1423D"/>
    <w:rsid w:val="00B25F01"/>
    <w:rsid w:val="00B447F3"/>
    <w:rsid w:val="00B524BA"/>
    <w:rsid w:val="00B5375A"/>
    <w:rsid w:val="00B6634A"/>
    <w:rsid w:val="00B66C43"/>
    <w:rsid w:val="00B6797E"/>
    <w:rsid w:val="00B70818"/>
    <w:rsid w:val="00B73157"/>
    <w:rsid w:val="00B8516F"/>
    <w:rsid w:val="00B92A21"/>
    <w:rsid w:val="00B93A46"/>
    <w:rsid w:val="00B946AD"/>
    <w:rsid w:val="00B95701"/>
    <w:rsid w:val="00BA28B7"/>
    <w:rsid w:val="00BA7D6E"/>
    <w:rsid w:val="00BC602D"/>
    <w:rsid w:val="00BD0B8E"/>
    <w:rsid w:val="00BD0F9E"/>
    <w:rsid w:val="00BD7412"/>
    <w:rsid w:val="00BE35B0"/>
    <w:rsid w:val="00BE4E52"/>
    <w:rsid w:val="00BF5BB5"/>
    <w:rsid w:val="00BF7588"/>
    <w:rsid w:val="00BF78AC"/>
    <w:rsid w:val="00C1225F"/>
    <w:rsid w:val="00C2012E"/>
    <w:rsid w:val="00C2013E"/>
    <w:rsid w:val="00C21A4A"/>
    <w:rsid w:val="00C403E1"/>
    <w:rsid w:val="00C500EB"/>
    <w:rsid w:val="00C53244"/>
    <w:rsid w:val="00C75A34"/>
    <w:rsid w:val="00C85947"/>
    <w:rsid w:val="00C956BD"/>
    <w:rsid w:val="00C961B9"/>
    <w:rsid w:val="00CA05D9"/>
    <w:rsid w:val="00CA1591"/>
    <w:rsid w:val="00CB352B"/>
    <w:rsid w:val="00CC0876"/>
    <w:rsid w:val="00CC2C1D"/>
    <w:rsid w:val="00CC2E89"/>
    <w:rsid w:val="00CC5FB7"/>
    <w:rsid w:val="00CD4CE4"/>
    <w:rsid w:val="00CD5842"/>
    <w:rsid w:val="00CF73AE"/>
    <w:rsid w:val="00D120BA"/>
    <w:rsid w:val="00D128DD"/>
    <w:rsid w:val="00D264F8"/>
    <w:rsid w:val="00D26710"/>
    <w:rsid w:val="00D43802"/>
    <w:rsid w:val="00D47FFD"/>
    <w:rsid w:val="00D61228"/>
    <w:rsid w:val="00D760F7"/>
    <w:rsid w:val="00D8406B"/>
    <w:rsid w:val="00D8513C"/>
    <w:rsid w:val="00D972BE"/>
    <w:rsid w:val="00DA6A59"/>
    <w:rsid w:val="00DB37A3"/>
    <w:rsid w:val="00DD0529"/>
    <w:rsid w:val="00DD75EF"/>
    <w:rsid w:val="00DE3C4C"/>
    <w:rsid w:val="00DE5475"/>
    <w:rsid w:val="00DE7775"/>
    <w:rsid w:val="00DE7F22"/>
    <w:rsid w:val="00DF002E"/>
    <w:rsid w:val="00DF407C"/>
    <w:rsid w:val="00DF45E7"/>
    <w:rsid w:val="00DF5E2C"/>
    <w:rsid w:val="00E21284"/>
    <w:rsid w:val="00E219B8"/>
    <w:rsid w:val="00E22A58"/>
    <w:rsid w:val="00E372C1"/>
    <w:rsid w:val="00E773AE"/>
    <w:rsid w:val="00E90FE8"/>
    <w:rsid w:val="00E921FF"/>
    <w:rsid w:val="00EA3CD8"/>
    <w:rsid w:val="00EB0AD7"/>
    <w:rsid w:val="00EB4273"/>
    <w:rsid w:val="00EB66C4"/>
    <w:rsid w:val="00EC6C35"/>
    <w:rsid w:val="00ED5FE3"/>
    <w:rsid w:val="00EF34B5"/>
    <w:rsid w:val="00F01EFC"/>
    <w:rsid w:val="00F11BB4"/>
    <w:rsid w:val="00F12F6E"/>
    <w:rsid w:val="00F1741F"/>
    <w:rsid w:val="00F2705D"/>
    <w:rsid w:val="00F279F2"/>
    <w:rsid w:val="00F325D8"/>
    <w:rsid w:val="00F43253"/>
    <w:rsid w:val="00F50C32"/>
    <w:rsid w:val="00F51B88"/>
    <w:rsid w:val="00F60365"/>
    <w:rsid w:val="00F6059B"/>
    <w:rsid w:val="00F63B05"/>
    <w:rsid w:val="00F75C15"/>
    <w:rsid w:val="00F85381"/>
    <w:rsid w:val="00F90D0C"/>
    <w:rsid w:val="00F93A23"/>
    <w:rsid w:val="00FA13A3"/>
    <w:rsid w:val="00FA38D2"/>
    <w:rsid w:val="00FA626A"/>
    <w:rsid w:val="00FB7D22"/>
    <w:rsid w:val="00FC1B66"/>
    <w:rsid w:val="00FC5768"/>
    <w:rsid w:val="00FD128F"/>
    <w:rsid w:val="00FD4AB8"/>
    <w:rsid w:val="00FF0047"/>
    <w:rsid w:val="00FF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B5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5B54"/>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CF7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B5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5B54"/>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CF7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F1737BD59BAF7E9E3344F374549CB870F92DE66C04E05752FD351EB656A0C2DE5640EBAt8pEL" TargetMode="External"/><Relationship Id="rId13" Type="http://schemas.openxmlformats.org/officeDocument/2006/relationships/hyperlink" Target="consultantplus://offline/ref=A6CF1737BD59BAF7E9E32A4221291EC48003CBD162C941512979D506B4356C596DtAp5L" TargetMode="External"/><Relationship Id="rId18" Type="http://schemas.openxmlformats.org/officeDocument/2006/relationships/hyperlink" Target="consultantplus://offline/ref=A6CF1737BD59BAF7E9E3344F374549CB870F92DA66CF4E05752FD351EBt6p5L" TargetMode="External"/><Relationship Id="rId26" Type="http://schemas.openxmlformats.org/officeDocument/2006/relationships/hyperlink" Target="consultantplus://offline/ref=A6CF1737BD59BAF7E9E3344F374549CB870A94DA65CB4E05752FD351EB656A0C2DE5640EtBp9L" TargetMode="External"/><Relationship Id="rId3" Type="http://schemas.openxmlformats.org/officeDocument/2006/relationships/settings" Target="settings.xml"/><Relationship Id="rId21" Type="http://schemas.openxmlformats.org/officeDocument/2006/relationships/hyperlink" Target="consultantplus://offline/ref=A6CF1737BD59BAF7E9E3344F374549CB870F92DA66CF4E05752FD351EB656A0C2DE5640BBC8BF00Dt6p1L" TargetMode="External"/><Relationship Id="rId7" Type="http://schemas.openxmlformats.org/officeDocument/2006/relationships/hyperlink" Target="consultantplus://offline/ref=A6CF1737BD59BAF7E9E32A4221291EC48003CBD16ACC4C5B2E70880CBC6C605B6AAA3D49F886F00D621B33t6p7L" TargetMode="External"/><Relationship Id="rId12" Type="http://schemas.openxmlformats.org/officeDocument/2006/relationships/hyperlink" Target="consultantplus://offline/ref=A6CF1737BD59BAF7E9E3344F374549CB870A94DA65CB4E05752FD351EBt6p5L" TargetMode="External"/><Relationship Id="rId17" Type="http://schemas.openxmlformats.org/officeDocument/2006/relationships/hyperlink" Target="consultantplus://offline/ref=A6CF1737BD59BAF7E9E3344F374549CB870F92DA66CF4E05752FD351EB656A0C2DE5640BBC8BF004t6p4L" TargetMode="External"/><Relationship Id="rId25" Type="http://schemas.openxmlformats.org/officeDocument/2006/relationships/hyperlink" Target="consultantplus://offline/ref=A6CF1737BD59BAF7E9E3344F374549CB870A94DA65CB4E05752FD351EB656A0C2DE5640BBCt8p9L" TargetMode="External"/><Relationship Id="rId2" Type="http://schemas.microsoft.com/office/2007/relationships/stylesWithEffects" Target="stylesWithEffects.xml"/><Relationship Id="rId16" Type="http://schemas.openxmlformats.org/officeDocument/2006/relationships/hyperlink" Target="consultantplus://offline/ref=2E0AD40EE9939D07DE20FAEB71D526D80EE638FE3F51D42A3EA67698C70E7F0ECF3104D2B13180B320sDE" TargetMode="External"/><Relationship Id="rId20" Type="http://schemas.openxmlformats.org/officeDocument/2006/relationships/hyperlink" Target="mailto:GubkinaIM@hmrn.ru" TargetMode="External"/><Relationship Id="rId1" Type="http://schemas.openxmlformats.org/officeDocument/2006/relationships/styles" Target="styles.xml"/><Relationship Id="rId6" Type="http://schemas.openxmlformats.org/officeDocument/2006/relationships/hyperlink" Target="consultantplus://offline/ref=A6CF1737BD59BAF7E9E3344F374549CB870F92DE66C04E05752FD351EB656A0C2DE5640EBAt8pEL" TargetMode="External"/><Relationship Id="rId11" Type="http://schemas.openxmlformats.org/officeDocument/2006/relationships/hyperlink" Target="consultantplus://offline/ref=A6CF1737BD59BAF7E9E3344F374549CB870C95DC67CB4E05752FD351EBt6p5L" TargetMode="External"/><Relationship Id="rId24" Type="http://schemas.openxmlformats.org/officeDocument/2006/relationships/hyperlink" Target="consultantplus://offline/ref=A6CF1737BD59BAF7E9E3344F374549CB870F92DA66CF4E05752FD351EB656A0C2DE5640BBC8BF20Et6pAL" TargetMode="External"/><Relationship Id="rId5" Type="http://schemas.openxmlformats.org/officeDocument/2006/relationships/hyperlink" Target="consultantplus://offline/ref=A6CF1737BD59BAF7E9E3344F374549CB870F92DA66CF4E05752FD351EB656A0C2DE56403tBpDL" TargetMode="External"/><Relationship Id="rId15" Type="http://schemas.openxmlformats.org/officeDocument/2006/relationships/hyperlink" Target="consultantplus://offline/ref=A6CF1737BD59BAF7E9E32A4221291EC48003CBD16ACC4C5B2E70880CBC6C605B6AAA3D49F886F00D621B33t6p7L" TargetMode="External"/><Relationship Id="rId23" Type="http://schemas.openxmlformats.org/officeDocument/2006/relationships/hyperlink" Target="consultantplus://offline/ref=A6CF1737BD59BAF7E9E3344F374549CB870A94DA65CB4E05752FD351EB656A0C2DE5640CtBpFL" TargetMode="External"/><Relationship Id="rId28" Type="http://schemas.openxmlformats.org/officeDocument/2006/relationships/theme" Target="theme/theme1.xml"/><Relationship Id="rId10" Type="http://schemas.openxmlformats.org/officeDocument/2006/relationships/hyperlink" Target="consultantplus://offline/ref=A6CF1737BD59BAF7E9E3344F374549CB870F96DA67CE4E05752FD351EBt6p5L" TargetMode="External"/><Relationship Id="rId19" Type="http://schemas.openxmlformats.org/officeDocument/2006/relationships/hyperlink" Target="consultantplus://offline/ref=A6CF1737BD59BAF7E9E3344F374549CB870A94DA65CB4E05752FD351EB656A0C2DE5640EtBp9L" TargetMode="External"/><Relationship Id="rId4" Type="http://schemas.openxmlformats.org/officeDocument/2006/relationships/webSettings" Target="webSettings.xml"/><Relationship Id="rId9" Type="http://schemas.openxmlformats.org/officeDocument/2006/relationships/hyperlink" Target="consultantplus://offline/ref=A6CF1737BD59BAF7E9E3344F374549CB870F92DA66CF4E05752FD351EB656A0C2DE56403tBpDL" TargetMode="External"/><Relationship Id="rId14" Type="http://schemas.openxmlformats.org/officeDocument/2006/relationships/hyperlink" Target="consultantplus://offline/ref=A6CF1737BD59BAF7E9E32A4221291EC48003CBD162C84152287DD506B4356C596DtAp5L" TargetMode="External"/><Relationship Id="rId22" Type="http://schemas.openxmlformats.org/officeDocument/2006/relationships/hyperlink" Target="consultantplus://offline/ref=A6CF1737BD59BAF7E9E3344F374549CB870A94DA65CB4E05752FD351EB656A0C2DE5640CtBp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9148</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Т.К.</dc:creator>
  <cp:keywords/>
  <dc:description/>
  <cp:lastModifiedBy>Доронина Т.К.</cp:lastModifiedBy>
  <cp:revision>7</cp:revision>
  <dcterms:created xsi:type="dcterms:W3CDTF">2015-06-15T11:42:00Z</dcterms:created>
  <dcterms:modified xsi:type="dcterms:W3CDTF">2015-10-13T04:36:00Z</dcterms:modified>
</cp:coreProperties>
</file>