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68A" w:rsidRDefault="006A768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A768A" w:rsidRDefault="006A768A">
      <w:pPr>
        <w:pStyle w:val="ConsPlusNormal"/>
        <w:jc w:val="both"/>
        <w:outlineLvl w:val="0"/>
      </w:pPr>
    </w:p>
    <w:p w:rsidR="006A768A" w:rsidRDefault="006A768A">
      <w:pPr>
        <w:pStyle w:val="ConsPlusTitle"/>
        <w:jc w:val="center"/>
      </w:pPr>
      <w:r>
        <w:t>ДЕПАРТАМЕНТ ТРУДА И ЗАНЯТОСТИ НАСЕЛЕНИЯ</w:t>
      </w:r>
    </w:p>
    <w:p w:rsidR="006A768A" w:rsidRDefault="006A768A">
      <w:pPr>
        <w:pStyle w:val="ConsPlusTitle"/>
        <w:jc w:val="center"/>
      </w:pPr>
      <w:r>
        <w:t>ХАНТЫ-МАНСИЙСКОГО АВТОНОМНОГО ОКРУГА - ЮГРЫ</w:t>
      </w:r>
    </w:p>
    <w:p w:rsidR="006A768A" w:rsidRDefault="006A768A">
      <w:pPr>
        <w:pStyle w:val="ConsPlusTitle"/>
        <w:jc w:val="center"/>
      </w:pPr>
    </w:p>
    <w:p w:rsidR="006A768A" w:rsidRDefault="006A768A">
      <w:pPr>
        <w:pStyle w:val="ConsPlusTitle"/>
        <w:jc w:val="center"/>
      </w:pPr>
      <w:r>
        <w:t>ПРИКАЗ</w:t>
      </w:r>
    </w:p>
    <w:p w:rsidR="006A768A" w:rsidRDefault="006A768A">
      <w:pPr>
        <w:pStyle w:val="ConsPlusTitle"/>
        <w:jc w:val="center"/>
      </w:pPr>
      <w:r>
        <w:t>от 16 сентября 2011 г. N 3-нп</w:t>
      </w:r>
    </w:p>
    <w:p w:rsidR="006A768A" w:rsidRDefault="006A768A">
      <w:pPr>
        <w:pStyle w:val="ConsPlusTitle"/>
        <w:jc w:val="center"/>
      </w:pPr>
    </w:p>
    <w:p w:rsidR="006A768A" w:rsidRDefault="006A768A">
      <w:pPr>
        <w:pStyle w:val="ConsPlusTitle"/>
        <w:jc w:val="center"/>
      </w:pPr>
      <w:r>
        <w:t>ОБ ОПРЕДЕЛЕНИИ МАКСИМАЛЬНОЙ УДАЛЕННОСТИ ПОДХОДЯЩЕЙ</w:t>
      </w:r>
    </w:p>
    <w:p w:rsidR="006A768A" w:rsidRDefault="006A768A">
      <w:pPr>
        <w:pStyle w:val="ConsPlusTitle"/>
        <w:jc w:val="center"/>
      </w:pPr>
      <w:r>
        <w:t>РАБОТЫ ОТ МЕСТА ЖИТЕЛЬСТВА БЕЗРАБОТНЫМ ГРАЖДАНАМ</w:t>
      </w:r>
    </w:p>
    <w:p w:rsidR="006A768A" w:rsidRDefault="006A768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A768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68A" w:rsidRDefault="006A768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68A" w:rsidRDefault="006A768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768A" w:rsidRDefault="006A76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768A" w:rsidRDefault="006A768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труда и занятости населения</w:t>
            </w:r>
          </w:p>
          <w:p w:rsidR="006A768A" w:rsidRDefault="006A768A">
            <w:pPr>
              <w:pStyle w:val="ConsPlusNormal"/>
              <w:jc w:val="center"/>
            </w:pPr>
            <w:r>
              <w:rPr>
                <w:color w:val="392C69"/>
              </w:rPr>
              <w:t>ХМАО - Югры от 22.05.2014 N 7-нп)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68A" w:rsidRDefault="006A768A">
            <w:pPr>
              <w:pStyle w:val="ConsPlusNormal"/>
            </w:pPr>
          </w:p>
        </w:tc>
      </w:tr>
    </w:tbl>
    <w:p w:rsidR="006A768A" w:rsidRDefault="006A768A">
      <w:pPr>
        <w:pStyle w:val="ConsPlusNormal"/>
        <w:jc w:val="center"/>
      </w:pPr>
    </w:p>
    <w:p w:rsidR="006A768A" w:rsidRDefault="006A768A">
      <w:pPr>
        <w:pStyle w:val="ConsPlusNormal"/>
        <w:ind w:firstLine="540"/>
        <w:jc w:val="both"/>
      </w:pPr>
      <w:r>
        <w:t xml:space="preserve">В целях осуществления контроля за соблюдением законодательства о занятости населения на территории Ханты-Мансийского автономного округа - Югры и реализации полномочий Департаментом труда и занятости населения Ханты-Мансийского автономного округа - Югры, правомерного определения подходящей работы для граждан, признанных в установленном порядке безработными, и граждан, ищущих работу, руководствуясь </w:t>
      </w:r>
      <w:hyperlink r:id="rId6">
        <w:r>
          <w:rPr>
            <w:color w:val="0000FF"/>
          </w:rPr>
          <w:t>пунктом 2 статьи 4</w:t>
        </w:r>
      </w:hyperlink>
      <w:r>
        <w:t xml:space="preserve"> Закона Российской Федерации от 19 апреля 1991 года N 1032-1 "О занятости населения в Российской Федерации", </w:t>
      </w:r>
      <w:hyperlink r:id="rId7">
        <w:r>
          <w:rPr>
            <w:color w:val="0000FF"/>
          </w:rPr>
          <w:t>подпунктом 6.3.7 пункта 6.3 раздела II</w:t>
        </w:r>
      </w:hyperlink>
      <w:r>
        <w:t xml:space="preserve"> Положения о Департаменте труда и занятости населения Ханты-Мансийского автономного округа - Югры, утвержденного постановлением Правительства Ханты-Мансийского автономного округа - Югры от 27 июля 2012 года N 265-п, приказываю:</w:t>
      </w:r>
    </w:p>
    <w:p w:rsidR="006A768A" w:rsidRDefault="006A768A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приказа</w:t>
        </w:r>
      </w:hyperlink>
      <w:r>
        <w:t xml:space="preserve"> Департамента труда и занятости населения ХМАО - Югры от 22.05.2014 N 7-нп)</w:t>
      </w:r>
    </w:p>
    <w:p w:rsidR="006A768A" w:rsidRDefault="006A768A">
      <w:pPr>
        <w:pStyle w:val="ConsPlusNormal"/>
        <w:spacing w:before="200"/>
        <w:ind w:firstLine="540"/>
        <w:jc w:val="both"/>
      </w:pPr>
      <w:r>
        <w:t>1. Определить максимальную удаленность подходящей работы от места жительства безработного при наличии маршрутов движения общественного транспорта или маршрутного такси, график движения которых обеспечивает своевременное прибытие к месту работы и возможность возвращения к месту жительства после завершения рабочего дня (смены) не более чем за 1,5 часа (в одну сторону).</w:t>
      </w:r>
    </w:p>
    <w:p w:rsidR="006A768A" w:rsidRDefault="006A768A">
      <w:pPr>
        <w:pStyle w:val="ConsPlusNormal"/>
        <w:spacing w:before="200"/>
        <w:ind w:firstLine="540"/>
        <w:jc w:val="both"/>
      </w:pPr>
      <w:r>
        <w:t>2. Считать предлагаемую работу подходящей для безработных граждан в случае, если транспортная доступность рабочего места обеспечивается транспортным средством работодателя, обеспечивающего доставку персонала к месту работы и обратно либо до мест остановки общественного транспорта или маршрутного такси.</w:t>
      </w:r>
    </w:p>
    <w:p w:rsidR="006A768A" w:rsidRDefault="006A768A">
      <w:pPr>
        <w:pStyle w:val="ConsPlusNormal"/>
        <w:spacing w:before="200"/>
        <w:ind w:firstLine="540"/>
        <w:jc w:val="both"/>
      </w:pPr>
      <w:r>
        <w:t>3. Настоящий приказ вступает в силу по истечении 10 дней со дня его официального опубликования.</w:t>
      </w:r>
    </w:p>
    <w:p w:rsidR="006A768A" w:rsidRDefault="006A768A">
      <w:pPr>
        <w:pStyle w:val="ConsPlusNormal"/>
        <w:spacing w:before="200"/>
        <w:ind w:firstLine="540"/>
        <w:jc w:val="both"/>
      </w:pPr>
      <w:r>
        <w:t>4. Настоящий приказ опубликовать в газете "Новости Югры".</w:t>
      </w:r>
    </w:p>
    <w:p w:rsidR="006A768A" w:rsidRDefault="006A768A">
      <w:pPr>
        <w:pStyle w:val="ConsPlusNormal"/>
        <w:spacing w:before="200"/>
        <w:ind w:firstLine="540"/>
        <w:jc w:val="both"/>
      </w:pPr>
      <w:r>
        <w:t>5. Контроль за исполнением настоящего приказа оставляю за собой.</w:t>
      </w:r>
    </w:p>
    <w:p w:rsidR="006A768A" w:rsidRDefault="006A768A">
      <w:pPr>
        <w:pStyle w:val="ConsPlusNormal"/>
        <w:ind w:firstLine="540"/>
        <w:jc w:val="both"/>
      </w:pPr>
    </w:p>
    <w:p w:rsidR="006A768A" w:rsidRDefault="006A768A">
      <w:pPr>
        <w:pStyle w:val="ConsPlusNormal"/>
        <w:jc w:val="right"/>
      </w:pPr>
      <w:r>
        <w:t>Директор</w:t>
      </w:r>
    </w:p>
    <w:p w:rsidR="006A768A" w:rsidRDefault="006A768A">
      <w:pPr>
        <w:pStyle w:val="ConsPlusNormal"/>
        <w:jc w:val="right"/>
      </w:pPr>
      <w:r>
        <w:t>А.П.ВАРЛАКОВ</w:t>
      </w:r>
    </w:p>
    <w:p w:rsidR="006A768A" w:rsidRDefault="006A768A">
      <w:pPr>
        <w:pStyle w:val="ConsPlusNormal"/>
        <w:ind w:firstLine="540"/>
        <w:jc w:val="both"/>
      </w:pPr>
    </w:p>
    <w:p w:rsidR="006A768A" w:rsidRDefault="006A768A">
      <w:pPr>
        <w:pStyle w:val="ConsPlusNormal"/>
        <w:ind w:firstLine="540"/>
        <w:jc w:val="both"/>
      </w:pPr>
    </w:p>
    <w:p w:rsidR="006A768A" w:rsidRDefault="006A768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088C" w:rsidRDefault="002D088C">
      <w:bookmarkStart w:id="0" w:name="_GoBack"/>
      <w:bookmarkEnd w:id="0"/>
    </w:p>
    <w:sectPr w:rsidR="002D088C" w:rsidSect="00EC7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68A"/>
    <w:rsid w:val="002D088C"/>
    <w:rsid w:val="006A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503B0-F2B4-4FBD-8936-A8FEA1B25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768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A768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A768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A890EF4B57774896625C2681E7E7399A75213BB29F52A17E63BDFFDE5460C1649297E9FB115C007AB0816D4AABE55A2B133075F60A88EC92326821MA1F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3A890EF4B57774896625C2681E7E7399A75213BB19E5BA27867BDFFDE5460C1649297E9FB115C007AB0816D44ABE55A2B133075F60A88EC92326821MA1F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A890EF4B5777489662422B978BB0369F777B35B09850F22737BBA88104669424D291BFB30100452FBD806652A0B8156D463FM716L" TargetMode="External"/><Relationship Id="rId5" Type="http://schemas.openxmlformats.org/officeDocument/2006/relationships/hyperlink" Target="consultantplus://offline/ref=63A890EF4B57774896625C2681E7E7399A75213BB29F52A17E63BDFFDE5460C1649297E9FB115C007AB0816D4AABE55A2B133075F60A88EC92326821MA1F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Гайсинская О.А.</dc:creator>
  <cp:keywords/>
  <dc:description/>
  <cp:lastModifiedBy>Гайсинская О.А.</cp:lastModifiedBy>
  <cp:revision>1</cp:revision>
  <dcterms:created xsi:type="dcterms:W3CDTF">2022-09-19T11:53:00Z</dcterms:created>
  <dcterms:modified xsi:type="dcterms:W3CDTF">2022-09-19T11:54:00Z</dcterms:modified>
</cp:coreProperties>
</file>