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24" w:rsidRDefault="00E61424" w:rsidP="00234F8E">
      <w:pPr>
        <w:shd w:val="clear" w:color="auto" w:fill="FFFFFF"/>
        <w:spacing w:after="0" w:line="510" w:lineRule="atLeast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Спецоценка условий труда: что важно знать работодателю</w:t>
      </w:r>
    </w:p>
    <w:p w:rsidR="00636FD8" w:rsidRPr="00636FD8" w:rsidRDefault="00636FD8" w:rsidP="00636FD8">
      <w:pPr>
        <w:shd w:val="clear" w:color="auto" w:fill="FFFFFF"/>
        <w:spacing w:after="0" w:line="5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61424" w:rsidRPr="00234F8E" w:rsidRDefault="00E61424" w:rsidP="00234F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(СОУТ)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тель. Это необ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для опре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 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и/или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уста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клас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для каж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 </w:t>
      </w:r>
      <w:r w:rsidRPr="00234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(</w:t>
      </w:r>
      <w:hyperlink r:id="rId7" w:tgtFrame="_blank" w:history="1"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3 За</w:t>
        </w:r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8" w:tgtFrame="_blank" w:history="1"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234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36FD8" w:rsidRPr="00636FD8" w:rsidRDefault="00636FD8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234F8E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специальная оценка условий труда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636FD8" w:rsidRDefault="00E61424" w:rsidP="00234F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 – это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на опре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стах,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ей. </w:t>
      </w:r>
      <w:r w:rsidR="0023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целью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и(или)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уров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 их воз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опре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от уста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вов. Кроме того, в ходе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эф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средств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кол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ков </w:t>
      </w:r>
      <w:r w:rsidRPr="00234F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tgtFrame="_blank" w:history="1"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1 ст. 3 За</w:t>
        </w:r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10" w:tgtFrame="_blank" w:history="1"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234F8E" w:rsidRDefault="00E61424" w:rsidP="00234F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 – это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воз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может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к </w:t>
      </w:r>
      <w:r w:rsidR="0023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</w:t>
      </w:r>
      <w:r w:rsidR="0023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23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смерти работника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4F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tgtFrame="_blank" w:history="1">
        <w:r w:rsidRPr="00234F8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209 ТК РФ</w:t>
        </w:r>
      </w:hyperlink>
      <w:r w:rsidRPr="00234F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636FD8" w:rsidRDefault="00E61424" w:rsidP="00234F8E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что влияют результаты спецоценки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Default="00E61424" w:rsidP="00234F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 СОУТ уста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клас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(под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клас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сы) усло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труда на ра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чих ме</w:t>
      </w:r>
      <w:r w:rsidRPr="00853D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стах (</w:t>
      </w:r>
      <w:hyperlink r:id="rId12" w:tgtFrame="_blank" w:history="1"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2 ст. 3 За</w:t>
        </w:r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13" w:tgtFrame="_blank" w:history="1"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853D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853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4 клас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са: оп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мые,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(</w:t>
      </w:r>
      <w:hyperlink r:id="rId14" w:tgtFrame="_blank" w:history="1"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1 ст. 14 За</w:t>
        </w:r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15" w:tgtFrame="_blank" w:history="1">
        <w:r w:rsidRPr="00853D5C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853D5C" w:rsidRPr="00636FD8" w:rsidRDefault="00853D5C" w:rsidP="00234F8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8408"/>
      </w:tblGrid>
      <w:tr w:rsidR="00E61424" w:rsidRPr="00636FD8" w:rsidTr="00E61424">
        <w:trPr>
          <w:trHeight w:val="526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 усло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ние</w:t>
            </w:r>
          </w:p>
        </w:tc>
      </w:tr>
      <w:tr w:rsidR="00E61424" w:rsidRPr="00636FD8" w:rsidTr="00E61424">
        <w:trPr>
          <w:trHeight w:val="7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усло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853D5C" w:rsidRDefault="00E61424" w:rsidP="00A20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или уро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вн</w:t>
            </w:r>
            <w:r w:rsidR="00A2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не пре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="00A2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ни, уста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ми </w:t>
            </w:r>
            <w:r w:rsidR="00A2078D" w:rsidRPr="00A2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(гигиеническими нормативами)</w:t>
            </w:r>
            <w:r w:rsidR="00A2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труда</w:t>
            </w:r>
            <w:r w:rsidR="00A2078D" w:rsidRPr="00A2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тые в ка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без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для 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="00853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53D5C">
              <w:rPr>
                <w:rFonts w:ascii="Times New Roman" w:hAnsi="Times New Roman" w:cs="Times New Roman"/>
                <w:sz w:val="28"/>
                <w:szCs w:val="28"/>
              </w:rPr>
              <w:t>и создаются предпосылки для поддержания высокого уровня работоспособности работника.</w:t>
            </w:r>
          </w:p>
        </w:tc>
      </w:tr>
      <w:tr w:rsidR="00E61424" w:rsidRPr="00636FD8" w:rsidTr="00E61424">
        <w:trPr>
          <w:trHeight w:val="10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 усло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9C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не пре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ни, уста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нор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="009C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138" w:rsidRPr="009C0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(гигиеническими нормативами) условий труда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функ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ма 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во время 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ха или к на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 сле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дня (смены)</w:t>
            </w:r>
          </w:p>
        </w:tc>
      </w:tr>
      <w:tr w:rsidR="00E61424" w:rsidRPr="00636FD8" w:rsidTr="00E61424">
        <w:trPr>
          <w:trHeight w:val="13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усло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 3.1 —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после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функ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ся, как пра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ло, при более дли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ном, чем до на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сле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дня (смены), пре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дан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ров, и уве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риск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здо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вья</w:t>
            </w:r>
          </w:p>
        </w:tc>
      </w:tr>
      <w:tr w:rsidR="00E61424" w:rsidRPr="00636FD8" w:rsidTr="00E61424">
        <w:trPr>
          <w:trHeight w:val="1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 3.2 —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звать стой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функ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ка,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к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и раз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тию на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форм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или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лег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сте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тя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(без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сти),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после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экс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(пят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дцать и более лет)</w:t>
            </w:r>
          </w:p>
        </w:tc>
      </w:tr>
      <w:tr w:rsidR="00E61424" w:rsidRPr="00636FD8" w:rsidTr="00E61424">
        <w:trPr>
          <w:trHeight w:val="1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 3.3 —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звать стой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кие функ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ка,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щие к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и раз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тию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лег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кой и сред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ней сте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тя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(с 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рей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сти) в 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</w:p>
        </w:tc>
      </w:tr>
      <w:tr w:rsidR="00E61424" w:rsidRPr="00636FD8" w:rsidTr="00E61424">
        <w:trPr>
          <w:trHeight w:val="13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класс 3.4 —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к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и раз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тию тя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лых форм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 (с 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рей общей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сти) в 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</w:p>
        </w:tc>
      </w:tr>
      <w:tr w:rsidR="00E61424" w:rsidRPr="00636FD8" w:rsidTr="00E61424">
        <w:trPr>
          <w:trHeight w:val="13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усло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и (или) 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ры, уров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рых в 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всего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дня (смены) или его части спо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здать угро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 жизни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ка, а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ствия дан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 обу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слов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кий риск раз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тия остро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в 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 тру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вой 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</w:t>
            </w:r>
          </w:p>
        </w:tc>
      </w:tr>
    </w:tbl>
    <w:p w:rsidR="00A56EB4" w:rsidRDefault="00A56EB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A56EB4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клас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(под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са)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 сле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ры:</w:t>
      </w:r>
    </w:p>
    <w:p w:rsidR="00E61424" w:rsidRPr="00636FD8" w:rsidRDefault="00E61424" w:rsidP="00636FD8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 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стра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взно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с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плат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по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фу;</w:t>
      </w:r>
    </w:p>
    <w:p w:rsidR="00E61424" w:rsidRPr="00636FD8" w:rsidRDefault="00E61424" w:rsidP="00636FD8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и ком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в част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еже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пуск, если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к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 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2-4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или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ни, если 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3, 4 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или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опла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труда (</w:t>
      </w:r>
      <w:hyperlink r:id="rId16" w:tgtFrame="_blank" w:history="1">
        <w:r w:rsidRPr="00F107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147</w:t>
        </w:r>
      </w:hyperlink>
      <w:r w:rsidRPr="00F107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gtFrame="_blank" w:history="1">
        <w:r w:rsidRPr="00F107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92</w:t>
        </w:r>
      </w:hyperlink>
      <w:r w:rsidRPr="00F1077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gtFrame="_blank" w:history="1">
        <w:r w:rsidRPr="00F107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117 ТК РФ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1424" w:rsidRPr="00F10778" w:rsidRDefault="00E61424" w:rsidP="00636FD8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обес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или кол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ты </w:t>
      </w:r>
      <w:r w:rsidRPr="00F107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9" w:tgtFrame="_blank" w:history="1">
        <w:r w:rsidRPr="00F107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212 ТК РФ</w:t>
        </w:r>
      </w:hyperlink>
      <w:r w:rsidRPr="00F1077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61424" w:rsidRPr="00636FD8" w:rsidRDefault="00E61424" w:rsidP="00636FD8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ли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мо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 дру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рав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(</w:t>
      </w:r>
      <w:hyperlink r:id="rId20" w:tgtFrame="_blank" w:history="1">
        <w:r w:rsidRPr="00F10778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222 ТК РФ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61424" w:rsidRPr="00636FD8" w:rsidRDefault="00E61424" w:rsidP="00636FD8">
      <w:pPr>
        <w:numPr>
          <w:ilvl w:val="0"/>
          <w:numId w:val="2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ли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по улуч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636FD8" w:rsidRPr="00636FD8" w:rsidRDefault="00636FD8" w:rsidP="00636FD8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F10778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должен проходить спецоценку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636FD8" w:rsidRDefault="00E61424" w:rsidP="00F10778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долж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все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име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в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всех своих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мест.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чее место – это место, куда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быть в связи с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и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прямо или кос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под кон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(</w:t>
      </w:r>
      <w:hyperlink r:id="rId21" w:tgtFrame="_blank" w:history="1"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209 ТК РФ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4B5E92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каж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места. Но на 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СОУТ лишь в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20% от 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числа таких мест (но не менее 2 мест).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будут рас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все 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 (</w:t>
      </w:r>
      <w:hyperlink r:id="rId22" w:tgtFrame="_blank" w:history="1"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1 ст. 16 За</w:t>
        </w:r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23" w:tgtFrame="_blank" w:history="1"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4B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4B5E92" w:rsidRDefault="00E61424" w:rsidP="004B5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 – это</w:t>
      </w:r>
      <w:r w:rsidR="004B5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места, </w:t>
      </w:r>
      <w:r w:rsidR="004B5E92">
        <w:rPr>
          <w:rFonts w:ascii="Times New Roman" w:hAnsi="Times New Roman" w:cs="Times New Roman"/>
          <w:sz w:val="28"/>
          <w:szCs w:val="28"/>
        </w:rPr>
        <w:t xml:space="preserve">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 </w:t>
      </w:r>
      <w:r w:rsidR="004B5E92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E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6 ст. 9 За</w:t>
        </w:r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25" w:tgtFrame="_blank" w:history="1">
        <w:r w:rsidRPr="004B5E9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4B5E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636FD8" w:rsidRDefault="004B5E92" w:rsidP="004B5E9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1424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E61424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="00E61424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E61424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 – это плат</w:t>
      </w:r>
      <w:r w:rsidR="00E61424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тие, опла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491B67"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телем.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636FD8" w:rsidRDefault="00E61424" w:rsidP="004B5E92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можно не проводить спецоценку рабочих мест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491B67" w:rsidRDefault="00E61424" w:rsidP="004B5E9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сле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чих 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</w:t>
      </w:r>
      <w:hyperlink r:id="rId26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3 ст. 3 За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27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491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):</w:t>
      </w:r>
    </w:p>
    <w:p w:rsidR="00491B67" w:rsidRPr="00636FD8" w:rsidRDefault="00491B67" w:rsidP="004B5E92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636FD8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ков;</w:t>
      </w:r>
    </w:p>
    <w:p w:rsidR="00E61424" w:rsidRDefault="00E61424" w:rsidP="00636FD8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ков;</w:t>
      </w:r>
    </w:p>
    <w:p w:rsidR="00491B67" w:rsidRPr="00491B67" w:rsidRDefault="00491B67" w:rsidP="00491B67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мест </w:t>
      </w:r>
      <w:r w:rsidRPr="0049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вступивших в трудовые отношения с работодателями - физическими лицами, не являющимися индивидуальными </w:t>
      </w:r>
      <w:r w:rsidRPr="0049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предпринимателями, или с работодателями - религиозными организациями, зарегистрированными в соответствии с федеральным </w:t>
      </w:r>
      <w:hyperlink r:id="rId28" w:history="1">
        <w:r w:rsidRPr="00491B6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424" w:rsidRPr="00636FD8" w:rsidRDefault="00E61424" w:rsidP="00636FD8">
      <w:pPr>
        <w:numPr>
          <w:ilvl w:val="0"/>
          <w:numId w:val="3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чих мест 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9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мо Мин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тр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у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да от 14.03.2016 </w:t>
        </w:r>
      </w:hyperlink>
      <w:hyperlink r:id="rId30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15-1/ООГ-1041</w:t>
        </w:r>
      </w:hyperlink>
      <w:r w:rsidRPr="00491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91B67" w:rsidRDefault="00491B67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Default="00E61424" w:rsidP="00491B67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не долж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без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по тру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ру. Даже если 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физ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 по граж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ско-пра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рам,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не тре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</w:t>
      </w:r>
    </w:p>
    <w:p w:rsidR="00636FD8" w:rsidRPr="00636FD8" w:rsidRDefault="00636FD8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B67" w:rsidRDefault="00E61424" w:rsidP="00491B67">
      <w:pPr>
        <w:shd w:val="clear" w:color="auto" w:fill="FFFFFF"/>
        <w:spacing w:after="0" w:line="432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 непосредственно проводится спецоценка</w:t>
      </w:r>
    </w:p>
    <w:p w:rsidR="00491B67" w:rsidRDefault="00491B67" w:rsidP="00491B67">
      <w:pPr>
        <w:shd w:val="clear" w:color="auto" w:fill="FFFFFF"/>
        <w:spacing w:after="0" w:line="432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491B67" w:rsidRDefault="00E61424" w:rsidP="00491B67">
      <w:pPr>
        <w:shd w:val="clear" w:color="auto" w:fill="FFFFFF"/>
        <w:spacing w:after="0" w:line="432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 спе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оцен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усло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труда про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спе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ор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ция, ко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со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всем необ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тре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 (</w:t>
      </w:r>
      <w:hyperlink r:id="rId31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19 За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32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491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уд раз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на своем сайте </w:t>
      </w:r>
      <w:hyperlink r:id="rId33" w:tgtFrame="_blank" w:history="1"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спис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ки таких спе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ци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а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ли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зи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ро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ван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ных ор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га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ни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за</w:t>
        </w:r>
        <w:r w:rsidRPr="00491B6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ций</w:t>
        </w:r>
      </w:hyperlink>
      <w:r w:rsidRPr="00491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FD8" w:rsidRPr="00636FD8" w:rsidRDefault="00636FD8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491B67">
      <w:pPr>
        <w:shd w:val="clear" w:color="auto" w:fill="FFFFFF"/>
        <w:spacing w:after="0" w:line="432" w:lineRule="atLeast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спецоценки: плановая спецоценка всех рабочих мест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1C4" w:rsidRDefault="00E61424" w:rsidP="00F921C4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общем слу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СОУТ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позд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5 лет с даты вне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преды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Фе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учета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="00F9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1424" w:rsidRPr="00F921C4" w:rsidRDefault="00E61424" w:rsidP="00F921C4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с тем, если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месте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изой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несчаст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слу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чай,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стало воз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или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то необ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6 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 со дня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ствия </w:t>
      </w:r>
      <w:r w:rsidRPr="00F921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4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п. 6 ч. 1</w:t>
        </w:r>
      </w:hyperlink>
      <w:r w:rsidRPr="00F921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2 ст. 17 За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36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F921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636FD8" w:rsidRDefault="00E61424" w:rsidP="00F921C4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такое 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из 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ла. Если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при 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не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ных)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ров, а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оп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то в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таких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охра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труда. И если на таких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не было несчаст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ев, не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и т.д., то сле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щую 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можно не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дить. То есть 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счи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бес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сроч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если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преж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 (</w:t>
      </w:r>
      <w:hyperlink r:id="rId37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11 За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38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636FD8" w:rsidRDefault="00E61424" w:rsidP="00F921C4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СОУТ нужно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каж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дые 5 лет в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(</w:t>
      </w:r>
      <w:hyperlink r:id="rId39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6 ст. 10</w:t>
        </w:r>
      </w:hyperlink>
      <w:r w:rsidRPr="00F921C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0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11 За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41" w:tgtFrame="_blank" w:history="1">
        <w:r w:rsidRPr="00F921C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):</w:t>
      </w:r>
    </w:p>
    <w:p w:rsidR="00E61424" w:rsidRPr="00636FD8" w:rsidRDefault="00E61424" w:rsidP="00636FD8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сии, долж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вклю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 спис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тех, кому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сроч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стра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пен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по 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сти;</w:t>
      </w:r>
    </w:p>
    <w:p w:rsidR="00E61424" w:rsidRPr="00636FD8" w:rsidRDefault="00E61424" w:rsidP="00636FD8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места, на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предо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тии и ком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за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 с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ми/опас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труда;</w:t>
      </w:r>
    </w:p>
    <w:p w:rsidR="00E61424" w:rsidRPr="00636FD8" w:rsidRDefault="00E61424" w:rsidP="00636FD8">
      <w:pPr>
        <w:numPr>
          <w:ilvl w:val="0"/>
          <w:numId w:val="4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места, на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преды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были уста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ные/опас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труда.</w:t>
      </w:r>
    </w:p>
    <w:p w:rsidR="00636FD8" w:rsidRPr="00636FD8" w:rsidRDefault="00636FD8" w:rsidP="00E31BF2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Default="00E61424" w:rsidP="00F921C4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спецоценки рабочих мест</w:t>
      </w:r>
    </w:p>
    <w:p w:rsidR="00F921C4" w:rsidRPr="00636FD8" w:rsidRDefault="00F921C4" w:rsidP="00F921C4">
      <w:pPr>
        <w:shd w:val="clear" w:color="auto" w:fill="FFFFFF"/>
        <w:spacing w:after="0" w:line="432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636FD8" w:rsidRDefault="00E61424" w:rsidP="00913338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своим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сию по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СОУТ и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(в сво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форме) (</w:t>
      </w:r>
      <w:hyperlink r:id="rId42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1 ст. 9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43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 чле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долж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быть нечет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Воз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ее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или иной 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ля. В 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вхо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лист по охране труда. В малых 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влечь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по охране труда по граж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ско-пра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может 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(пред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тель). 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можно сразу вклю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 в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 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граж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ско-пра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с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ей,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будет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СОУТ (</w:t>
      </w:r>
      <w:hyperlink r:id="rId44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8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45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виды работ по СОУТ, сроки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сто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работ.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мест, на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будет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и опре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 (</w:t>
      </w:r>
      <w:hyperlink r:id="rId46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5 ст. 9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47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чень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форме. При этом лучше 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и тре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 </w:t>
      </w:r>
      <w:hyperlink r:id="rId48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п. 4 Ин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струк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ции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формы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труда, утв.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Мин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от 24.01.2014 № 33н. В част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для обо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 к 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буква «А».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ли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места к ана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Далее это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(</w:t>
      </w:r>
      <w:hyperlink r:id="rId49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Пись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мо Мин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тр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у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да от 15.02.2016 </w:t>
        </w:r>
      </w:hyperlink>
      <w:hyperlink r:id="rId50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15-1/В-484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предо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все необ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све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цию,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об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труда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стах, дает разъ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 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сам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(</w:t>
      </w:r>
      <w:hyperlink r:id="rId51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4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52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иден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стах.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он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в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кол,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рый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сия 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hyperlink r:id="rId53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10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54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перт уста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класс (под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класс) на кон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месте и оформ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отчет по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 (</w:t>
      </w:r>
      <w:hyperlink r:id="rId55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3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56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7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каз Мин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тр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у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да от 24.01.2014 № 33н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Отчет под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все члены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 А пред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этот отчет в 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30 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дней со дня 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 его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ей. Далее в 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3 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дней со дня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об этом надо уве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(</w:t>
      </w:r>
      <w:hyperlink r:id="rId58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15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59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ких-то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не вы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вред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 </w:t>
      </w:r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фак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либо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труда на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оп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до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то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ГИТ 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тре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охра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труда (</w:t>
      </w:r>
      <w:hyperlink r:id="rId60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1 ст. 11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61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1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надо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не позд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30 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дней со дня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в Фе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го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учета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(</w:t>
      </w:r>
      <w:hyperlink r:id="rId62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18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63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 дан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этой си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можно </w:t>
      </w:r>
      <w:hyperlink r:id="rId64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 сайте Мин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тр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у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да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пись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усло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труда на 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(</w:t>
      </w:r>
      <w:hyperlink r:id="rId65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4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66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5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пят за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или воз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то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их рас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реть. И при необ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СОУТ (</w:t>
      </w:r>
      <w:hyperlink r:id="rId67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ч. 2 ст. 4 За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ко</w:t>
        </w:r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softHyphen/>
          <w:t>на от 28.12.2013 </w:t>
        </w:r>
      </w:hyperlink>
      <w:hyperlink r:id="rId68" w:tgtFrame="_blank" w:history="1">
        <w:r w:rsidRPr="00EB039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 426-ФЗ</w:t>
        </w:r>
      </w:hyperlink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1424" w:rsidRPr="00636FD8" w:rsidRDefault="00E61424" w:rsidP="00EB039B">
      <w:pPr>
        <w:shd w:val="clear" w:color="auto" w:fill="FFFFFF"/>
        <w:spacing w:after="0" w:line="330" w:lineRule="atLeast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СОУТ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30 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дней со дня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о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Pr="00E31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9" w:tgtFrame="_blank" w:history="1"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5 ст. 15 За</w:t>
        </w:r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70" w:tgtFrame="_blank" w:history="1"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6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30 ка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дней со дня утвер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дол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раз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стить свод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дан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на своем офи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ин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нет-сай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r w:rsidRPr="00E31B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1" w:tgtFrame="_blank" w:history="1"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6 ст. 15 За</w:t>
        </w:r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72" w:tgtFrame="_blank" w:history="1">
        <w:r w:rsidRPr="00E31B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E61424" w:rsidRPr="00636FD8" w:rsidRDefault="00E61424" w:rsidP="00EB039B">
      <w:pPr>
        <w:numPr>
          <w:ilvl w:val="0"/>
          <w:numId w:val="6"/>
        </w:numPr>
        <w:spacing w:after="0" w:line="336" w:lineRule="atLeast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Рас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 </w:t>
      </w:r>
      <w:r w:rsidRPr="00EB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4-ФСС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 5.</w:t>
      </w:r>
    </w:p>
    <w:p w:rsidR="00636FD8" w:rsidRPr="00636FD8" w:rsidRDefault="00636FD8" w:rsidP="00636FD8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Внеплановая спецоценка условий труда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A7697B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дем в таб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 слу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чаи, когда долж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быть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СОУТ, и сроки ее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r w:rsidRPr="00A769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3" w:tgtFrame="_blank" w:history="1"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ст. 17 За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ко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на от 28.12.2013 </w:t>
        </w:r>
      </w:hyperlink>
      <w:hyperlink r:id="rId74" w:tgtFrame="_blank" w:history="1"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426-ФЗ</w:t>
        </w:r>
      </w:hyperlink>
      <w:r w:rsidRPr="00A76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Pr="00A76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5" w:tgtFrame="_blank" w:history="1"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мо Мин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тр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у</w:t>
        </w:r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да от 10.09.2017 </w:t>
        </w:r>
      </w:hyperlink>
      <w:hyperlink r:id="rId76" w:tgtFrame="_blank" w:history="1">
        <w:r w:rsidRPr="00A7697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15-1/ООГ-2556</w:t>
        </w:r>
      </w:hyperlink>
      <w:r w:rsidRPr="00A769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3079"/>
      </w:tblGrid>
      <w:tr w:rsidR="00E61424" w:rsidRPr="00636FD8" w:rsidTr="00E61424">
        <w:trPr>
          <w:trHeight w:val="278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Си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ту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ция, когда обя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на вне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пла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вая спе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цо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цен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63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 СОУТ</w:t>
            </w:r>
          </w:p>
        </w:tc>
      </w:tr>
      <w:tr w:rsidR="00E61424" w:rsidRPr="00636FD8" w:rsidTr="00E61424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зда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 новая 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(за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 новый пред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 с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на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штат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чих 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стах</w:t>
            </w:r>
          </w:p>
        </w:tc>
      </w:tr>
      <w:tr w:rsidR="00E61424" w:rsidRPr="00636FD8" w:rsidTr="00E61424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 новые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чие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ввода в экс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чих мест</w:t>
            </w:r>
          </w:p>
        </w:tc>
      </w:tr>
      <w:tr w:rsidR="00E61424" w:rsidRPr="00636FD8" w:rsidTr="00E61424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чих 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стах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 тех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ский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цесс,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обо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ние, что может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ять на уро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вень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ных/опас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ввода в экс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цию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чих мест</w:t>
            </w:r>
          </w:p>
        </w:tc>
      </w:tr>
      <w:tr w:rsidR="00E61424" w:rsidRPr="00636FD8" w:rsidTr="00E6142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места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го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спек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 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спе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пред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E61424" w:rsidRPr="00636FD8" w:rsidTr="00E61424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чем месте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нил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ма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лов (сырья),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лись при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мые сред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и кол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ты, что может по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вли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ять на уро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вень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ных/опас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E61424" w:rsidRPr="00636FD8" w:rsidTr="00E61424">
        <w:trPr>
          <w:trHeight w:val="8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чем месте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шел несчаст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слу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чай на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не по вине тре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тьих лиц, либо у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фес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в связи с воз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дей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вред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ных/опас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фак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несчаст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слу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чая или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за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  <w:tr w:rsidR="00E61424" w:rsidRPr="00636FD8" w:rsidTr="00E61424">
        <w:trPr>
          <w:trHeight w:val="5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мо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проф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 о про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спе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на опре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ра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чих 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61424" w:rsidRPr="00636FD8" w:rsidRDefault="00E61424" w:rsidP="0063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ме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цев со дня вы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та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пред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63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</w:tr>
    </w:tbl>
    <w:p w:rsidR="00E61424" w:rsidRPr="000E515A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том,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ли вне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сия 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7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Пись</w:t>
        </w:r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мо Мин</w:t>
        </w:r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тр</w:t>
        </w:r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у</w:t>
        </w:r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softHyphen/>
          <w:t>да от 23.06.2017 </w:t>
        </w:r>
      </w:hyperlink>
      <w:hyperlink r:id="rId78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№ 15-1/ООГ-1744</w:t>
        </w:r>
      </w:hyperlink>
      <w:r w:rsidRPr="000E51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36FD8" w:rsidRPr="00636FD8" w:rsidRDefault="00636FD8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будет за непроведение спецоценки</w:t>
      </w:r>
    </w:p>
    <w:p w:rsidR="00636FD8" w:rsidRPr="00636FD8" w:rsidRDefault="00636FD8" w:rsidP="00636FD8">
      <w:pPr>
        <w:shd w:val="clear" w:color="auto" w:fill="FFFFFF"/>
        <w:spacing w:after="0" w:line="43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1424" w:rsidRPr="000E515A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гро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 сле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 ад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от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(</w:t>
      </w:r>
      <w:hyperlink r:id="rId79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2 ст. 5.27.1 </w:t>
        </w:r>
      </w:hyperlink>
      <w:hyperlink r:id="rId80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 РФ</w:t>
        </w:r>
      </w:hyperlink>
      <w:r w:rsidRPr="000E51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):</w:t>
      </w:r>
    </w:p>
    <w:p w:rsidR="00E61424" w:rsidRPr="000E515A" w:rsidRDefault="00E61424" w:rsidP="00636FD8">
      <w:pPr>
        <w:numPr>
          <w:ilvl w:val="0"/>
          <w:numId w:val="7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лиц может быть на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="000E515A"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штраф от 5 000 до 10 000 руб.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424" w:rsidRPr="000E515A" w:rsidRDefault="000E515A" w:rsidP="00636FD8">
      <w:pPr>
        <w:numPr>
          <w:ilvl w:val="0"/>
          <w:numId w:val="7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5A">
        <w:rPr>
          <w:rFonts w:ascii="Times New Roman" w:hAnsi="Times New Roman" w:cs="Times New Roman"/>
          <w:sz w:val="28"/>
          <w:szCs w:val="28"/>
        </w:rPr>
        <w:t>лиц</w:t>
      </w:r>
      <w:r w:rsidRPr="000E515A">
        <w:rPr>
          <w:rFonts w:ascii="Times New Roman" w:hAnsi="Times New Roman" w:cs="Times New Roman"/>
          <w:sz w:val="28"/>
          <w:szCs w:val="28"/>
        </w:rPr>
        <w:t>ам</w:t>
      </w:r>
      <w:r w:rsidRPr="000E515A">
        <w:rPr>
          <w:rFonts w:ascii="Times New Roman" w:hAnsi="Times New Roman" w:cs="Times New Roman"/>
          <w:sz w:val="28"/>
          <w:szCs w:val="28"/>
        </w:rPr>
        <w:t>, осуществляющи</w:t>
      </w:r>
      <w:r w:rsidRPr="000E515A">
        <w:rPr>
          <w:rFonts w:ascii="Times New Roman" w:hAnsi="Times New Roman" w:cs="Times New Roman"/>
          <w:sz w:val="28"/>
          <w:szCs w:val="28"/>
        </w:rPr>
        <w:t>м</w:t>
      </w:r>
      <w:r w:rsidRPr="000E515A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24"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</w:t>
      </w:r>
      <w:r w:rsidR="00E61424"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 штраф от 5 000 до 10 000 руб.;</w:t>
      </w:r>
    </w:p>
    <w:p w:rsidR="00E61424" w:rsidRPr="000E515A" w:rsidRDefault="00E61424" w:rsidP="00636FD8">
      <w:pPr>
        <w:numPr>
          <w:ilvl w:val="0"/>
          <w:numId w:val="7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лицам гро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 штраф от 60 000 до 80 000 руб.</w:t>
      </w:r>
    </w:p>
    <w:p w:rsidR="000E515A" w:rsidRPr="000E515A" w:rsidRDefault="00E61424" w:rsidP="000E5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воз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оста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ор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(пред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ля) или дис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долж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лица ор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0E5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(</w:t>
      </w:r>
      <w:hyperlink r:id="rId81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ч. 5 ст. 5.27.1 </w:t>
        </w:r>
      </w:hyperlink>
      <w:hyperlink r:id="rId82" w:tgtFrame="_blank" w:history="1">
        <w:r w:rsidRPr="000E515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КоАП РФ</w:t>
        </w:r>
      </w:hyperlink>
      <w:r w:rsidRPr="000E51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0E515A" w:rsidRPr="000E51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bookmarkEnd w:id="0"/>
    <w:p w:rsidR="00E61424" w:rsidRPr="00636FD8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424" w:rsidRPr="00636FD8" w:rsidRDefault="00E61424" w:rsidP="00636FD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ся:</w:t>
      </w:r>
    </w:p>
    <w:p w:rsidR="00E61424" w:rsidRPr="00636FD8" w:rsidRDefault="00E61424" w:rsidP="00636FD8">
      <w:pPr>
        <w:numPr>
          <w:ilvl w:val="0"/>
          <w:numId w:val="8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ки;</w:t>
      </w:r>
    </w:p>
    <w:p w:rsidR="00E61424" w:rsidRPr="00636FD8" w:rsidRDefault="00E61424" w:rsidP="00636FD8">
      <w:pPr>
        <w:numPr>
          <w:ilvl w:val="0"/>
          <w:numId w:val="8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мест;</w:t>
      </w:r>
    </w:p>
    <w:p w:rsidR="00E61424" w:rsidRPr="00636FD8" w:rsidRDefault="00E61424" w:rsidP="00636FD8">
      <w:pPr>
        <w:numPr>
          <w:ilvl w:val="0"/>
          <w:numId w:val="8"/>
        </w:numPr>
        <w:spacing w:after="0" w:line="33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оформ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на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 про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спе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не на всех ра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ме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стах или без фор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</w:t>
      </w:r>
      <w:r w:rsidRPr="00636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</w:t>
      </w:r>
    </w:p>
    <w:p w:rsidR="003C4888" w:rsidRPr="00636FD8" w:rsidRDefault="003C4888" w:rsidP="00636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4888" w:rsidRPr="0063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F9" w:rsidRDefault="00EB79F9" w:rsidP="00EB79F9">
      <w:pPr>
        <w:spacing w:after="0" w:line="240" w:lineRule="auto"/>
      </w:pPr>
      <w:r>
        <w:separator/>
      </w:r>
    </w:p>
  </w:endnote>
  <w:endnote w:type="continuationSeparator" w:id="0">
    <w:p w:rsidR="00EB79F9" w:rsidRDefault="00EB79F9" w:rsidP="00E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F9" w:rsidRDefault="00EB79F9" w:rsidP="00EB79F9">
      <w:pPr>
        <w:spacing w:after="0" w:line="240" w:lineRule="auto"/>
      </w:pPr>
      <w:r>
        <w:separator/>
      </w:r>
    </w:p>
  </w:footnote>
  <w:footnote w:type="continuationSeparator" w:id="0">
    <w:p w:rsidR="00EB79F9" w:rsidRDefault="00EB79F9" w:rsidP="00EB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53723"/>
    <w:multiLevelType w:val="multilevel"/>
    <w:tmpl w:val="E72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03ED9"/>
    <w:multiLevelType w:val="multilevel"/>
    <w:tmpl w:val="8A6E0248"/>
    <w:lvl w:ilvl="0">
      <w:start w:val="1"/>
      <w:numFmt w:val="decimal"/>
      <w:lvlText w:val="%1."/>
      <w:lvlJc w:val="left"/>
      <w:pPr>
        <w:tabs>
          <w:tab w:val="num" w:pos="4056"/>
        </w:tabs>
        <w:ind w:left="4056" w:hanging="360"/>
      </w:pPr>
    </w:lvl>
    <w:lvl w:ilvl="1" w:tentative="1">
      <w:start w:val="1"/>
      <w:numFmt w:val="decimal"/>
      <w:lvlText w:val="%2."/>
      <w:lvlJc w:val="left"/>
      <w:pPr>
        <w:tabs>
          <w:tab w:val="num" w:pos="4668"/>
        </w:tabs>
        <w:ind w:left="4668" w:hanging="360"/>
      </w:pPr>
    </w:lvl>
    <w:lvl w:ilvl="2" w:tentative="1">
      <w:start w:val="1"/>
      <w:numFmt w:val="decimal"/>
      <w:lvlText w:val="%3."/>
      <w:lvlJc w:val="left"/>
      <w:pPr>
        <w:tabs>
          <w:tab w:val="num" w:pos="5388"/>
        </w:tabs>
        <w:ind w:left="5388" w:hanging="360"/>
      </w:pPr>
    </w:lvl>
    <w:lvl w:ilvl="3" w:tentative="1">
      <w:start w:val="1"/>
      <w:numFmt w:val="decimal"/>
      <w:lvlText w:val="%4."/>
      <w:lvlJc w:val="left"/>
      <w:pPr>
        <w:tabs>
          <w:tab w:val="num" w:pos="6108"/>
        </w:tabs>
        <w:ind w:left="6108" w:hanging="360"/>
      </w:pPr>
    </w:lvl>
    <w:lvl w:ilvl="4" w:tentative="1">
      <w:start w:val="1"/>
      <w:numFmt w:val="decimal"/>
      <w:lvlText w:val="%5."/>
      <w:lvlJc w:val="left"/>
      <w:pPr>
        <w:tabs>
          <w:tab w:val="num" w:pos="6828"/>
        </w:tabs>
        <w:ind w:left="6828" w:hanging="360"/>
      </w:pPr>
    </w:lvl>
    <w:lvl w:ilvl="5" w:tentative="1">
      <w:start w:val="1"/>
      <w:numFmt w:val="decimal"/>
      <w:lvlText w:val="%6."/>
      <w:lvlJc w:val="left"/>
      <w:pPr>
        <w:tabs>
          <w:tab w:val="num" w:pos="7548"/>
        </w:tabs>
        <w:ind w:left="7548" w:hanging="360"/>
      </w:pPr>
    </w:lvl>
    <w:lvl w:ilvl="6" w:tentative="1">
      <w:start w:val="1"/>
      <w:numFmt w:val="decimal"/>
      <w:lvlText w:val="%7."/>
      <w:lvlJc w:val="left"/>
      <w:pPr>
        <w:tabs>
          <w:tab w:val="num" w:pos="8268"/>
        </w:tabs>
        <w:ind w:left="8268" w:hanging="360"/>
      </w:pPr>
    </w:lvl>
    <w:lvl w:ilvl="7" w:tentative="1">
      <w:start w:val="1"/>
      <w:numFmt w:val="decimal"/>
      <w:lvlText w:val="%8."/>
      <w:lvlJc w:val="left"/>
      <w:pPr>
        <w:tabs>
          <w:tab w:val="num" w:pos="8988"/>
        </w:tabs>
        <w:ind w:left="8988" w:hanging="360"/>
      </w:pPr>
    </w:lvl>
    <w:lvl w:ilvl="8" w:tentative="1">
      <w:start w:val="1"/>
      <w:numFmt w:val="decimal"/>
      <w:lvlText w:val="%9."/>
      <w:lvlJc w:val="left"/>
      <w:pPr>
        <w:tabs>
          <w:tab w:val="num" w:pos="9708"/>
        </w:tabs>
        <w:ind w:left="9708" w:hanging="360"/>
      </w:pPr>
    </w:lvl>
  </w:abstractNum>
  <w:abstractNum w:abstractNumId="2">
    <w:nsid w:val="211547E8"/>
    <w:multiLevelType w:val="multilevel"/>
    <w:tmpl w:val="AFB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E6146"/>
    <w:multiLevelType w:val="multilevel"/>
    <w:tmpl w:val="F27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B3FDC"/>
    <w:multiLevelType w:val="multilevel"/>
    <w:tmpl w:val="47DC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555C"/>
    <w:multiLevelType w:val="multilevel"/>
    <w:tmpl w:val="F60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F2EED"/>
    <w:multiLevelType w:val="multilevel"/>
    <w:tmpl w:val="CE20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90030"/>
    <w:multiLevelType w:val="multilevel"/>
    <w:tmpl w:val="A29A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24"/>
    <w:rsid w:val="000E515A"/>
    <w:rsid w:val="001449E4"/>
    <w:rsid w:val="00234F8E"/>
    <w:rsid w:val="003C4888"/>
    <w:rsid w:val="00491B67"/>
    <w:rsid w:val="004B5E92"/>
    <w:rsid w:val="00636FD8"/>
    <w:rsid w:val="007E50F5"/>
    <w:rsid w:val="00853D5C"/>
    <w:rsid w:val="00913338"/>
    <w:rsid w:val="009C0138"/>
    <w:rsid w:val="009F38A9"/>
    <w:rsid w:val="00A2078D"/>
    <w:rsid w:val="00A56EB4"/>
    <w:rsid w:val="00A7697B"/>
    <w:rsid w:val="00D07BBF"/>
    <w:rsid w:val="00E31BF2"/>
    <w:rsid w:val="00E61424"/>
    <w:rsid w:val="00EB039B"/>
    <w:rsid w:val="00EB79F9"/>
    <w:rsid w:val="00F10778"/>
    <w:rsid w:val="00F9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5A79-68D0-44F2-A02A-33258C40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D5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91B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B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9F9"/>
  </w:style>
  <w:style w:type="paragraph" w:styleId="aa">
    <w:name w:val="footer"/>
    <w:basedOn w:val="a"/>
    <w:link w:val="ab"/>
    <w:uiPriority w:val="99"/>
    <w:unhideWhenUsed/>
    <w:rsid w:val="00EB7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96">
          <w:marLeft w:val="0"/>
          <w:marRight w:val="0"/>
          <w:marTop w:val="36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4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5882&amp;dst=100018&amp;demo=1" TargetMode="External"/><Relationship Id="rId18" Type="http://schemas.openxmlformats.org/officeDocument/2006/relationships/hyperlink" Target="https://login.consultant.ru/link/?req=doc&amp;base=LAW&amp;n=383539&amp;dst=102520&amp;demo=1" TargetMode="External"/><Relationship Id="rId26" Type="http://schemas.openxmlformats.org/officeDocument/2006/relationships/hyperlink" Target="https://login.consultant.ru/link/?req=doc&amp;base=LAW&amp;n=355882&amp;dst=2&amp;demo=1" TargetMode="External"/><Relationship Id="rId39" Type="http://schemas.openxmlformats.org/officeDocument/2006/relationships/hyperlink" Target="https://login.consultant.ru/link/?req=doc&amp;base=LAW&amp;n=355882&amp;dst=100095&amp;demo=1" TargetMode="External"/><Relationship Id="rId21" Type="http://schemas.openxmlformats.org/officeDocument/2006/relationships/hyperlink" Target="https://login.consultant.ru/link/?req=doc&amp;base=LAW&amp;n=383539&amp;dst=101249&amp;demo=1" TargetMode="External"/><Relationship Id="rId34" Type="http://schemas.openxmlformats.org/officeDocument/2006/relationships/hyperlink" Target="https://login.consultant.ru/link/?req=doc&amp;base=LAW&amp;n=355882&amp;dst=100201&amp;demo=1" TargetMode="External"/><Relationship Id="rId42" Type="http://schemas.openxmlformats.org/officeDocument/2006/relationships/hyperlink" Target="https://login.consultant.ru/link/?req=doc&amp;base=LAW&amp;n=355882&amp;dst=100078&amp;demo=1" TargetMode="External"/><Relationship Id="rId47" Type="http://schemas.openxmlformats.org/officeDocument/2006/relationships/hyperlink" Target="https://login.consultant.ru/link/?req=doc&amp;base=LAW&amp;n=355882&amp;dst=100082&amp;demo=1" TargetMode="External"/><Relationship Id="rId50" Type="http://schemas.openxmlformats.org/officeDocument/2006/relationships/hyperlink" Target="https://login.consultant.ru/link/?req=doc&amp;base=QUEST&amp;n=161421&amp;demo=1" TargetMode="External"/><Relationship Id="rId55" Type="http://schemas.openxmlformats.org/officeDocument/2006/relationships/hyperlink" Target="https://login.consultant.ru/link/?req=doc&amp;base=LAW&amp;n=355882&amp;dst=100018&amp;demo=1" TargetMode="External"/><Relationship Id="rId63" Type="http://schemas.openxmlformats.org/officeDocument/2006/relationships/hyperlink" Target="https://login.consultant.ru/link/?req=doc&amp;base=LAW&amp;n=355882&amp;dst=100204&amp;demo=1" TargetMode="External"/><Relationship Id="rId68" Type="http://schemas.openxmlformats.org/officeDocument/2006/relationships/hyperlink" Target="https://login.consultant.ru/link/?req=doc&amp;base=LAW&amp;n=355882&amp;dst=100027&amp;demo=1" TargetMode="External"/><Relationship Id="rId76" Type="http://schemas.openxmlformats.org/officeDocument/2006/relationships/hyperlink" Target="https://login.consultant.ru/link/?req=doc&amp;base=QUEST&amp;n=187930&amp;demo=1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55882&amp;dst=100016&amp;demo=1" TargetMode="External"/><Relationship Id="rId71" Type="http://schemas.openxmlformats.org/officeDocument/2006/relationships/hyperlink" Target="https://login.consultant.ru/link/?req=doc&amp;base=LAW&amp;n=355882&amp;dst=100187&amp;dem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3539&amp;dst=102527&amp;demo=1" TargetMode="External"/><Relationship Id="rId29" Type="http://schemas.openxmlformats.org/officeDocument/2006/relationships/hyperlink" Target="https://login.consultant.ru/link/?req=doc&amp;base=QUEST&amp;n=156335&amp;demo=1" TargetMode="External"/><Relationship Id="rId11" Type="http://schemas.openxmlformats.org/officeDocument/2006/relationships/hyperlink" Target="https://login.consultant.ru/link/?req=doc&amp;base=LAW&amp;n=383539&amp;dst=101249&amp;demo=1" TargetMode="External"/><Relationship Id="rId24" Type="http://schemas.openxmlformats.org/officeDocument/2006/relationships/hyperlink" Target="https://login.consultant.ru/link/?req=doc&amp;base=LAW&amp;n=355882&amp;dst=100083&amp;demo=1" TargetMode="External"/><Relationship Id="rId32" Type="http://schemas.openxmlformats.org/officeDocument/2006/relationships/hyperlink" Target="https://login.consultant.ru/link/?req=doc&amp;base=LAW&amp;n=355882&amp;dst=100241&amp;demo=1" TargetMode="External"/><Relationship Id="rId37" Type="http://schemas.openxmlformats.org/officeDocument/2006/relationships/hyperlink" Target="https://login.consultant.ru/link/?req=doc&amp;base=LAW&amp;n=355882&amp;dst=100100&amp;demo=1" TargetMode="External"/><Relationship Id="rId40" Type="http://schemas.openxmlformats.org/officeDocument/2006/relationships/hyperlink" Target="https://login.consultant.ru/link/?req=doc&amp;base=LAW&amp;n=355882&amp;dst=100100&amp;demo=1" TargetMode="External"/><Relationship Id="rId45" Type="http://schemas.openxmlformats.org/officeDocument/2006/relationships/hyperlink" Target="https://login.consultant.ru/link/?req=doc&amp;base=LAW&amp;n=355882&amp;dst=100071&amp;demo=1" TargetMode="External"/><Relationship Id="rId53" Type="http://schemas.openxmlformats.org/officeDocument/2006/relationships/hyperlink" Target="https://login.consultant.ru/link/?req=doc&amp;base=LAW&amp;n=355882&amp;dst=100087&amp;demo=1" TargetMode="External"/><Relationship Id="rId58" Type="http://schemas.openxmlformats.org/officeDocument/2006/relationships/hyperlink" Target="https://login.consultant.ru/link/?req=doc&amp;base=LAW&amp;n=355882&amp;dst=100375&amp;demo=1" TargetMode="External"/><Relationship Id="rId66" Type="http://schemas.openxmlformats.org/officeDocument/2006/relationships/hyperlink" Target="https://login.consultant.ru/link/?req=doc&amp;base=LAW&amp;n=355882&amp;dst=100027&amp;demo=1" TargetMode="External"/><Relationship Id="rId74" Type="http://schemas.openxmlformats.org/officeDocument/2006/relationships/hyperlink" Target="https://login.consultant.ru/link/?req=doc&amp;base=LAW&amp;n=355882&amp;dst=100194&amp;demo=1" TargetMode="External"/><Relationship Id="rId79" Type="http://schemas.openxmlformats.org/officeDocument/2006/relationships/hyperlink" Target="https://login.consultant.ru/link/?req=doc&amp;base=LAW&amp;n=388938&amp;dst=5659&amp;demo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355882&amp;dst=100334&amp;demo=1" TargetMode="External"/><Relationship Id="rId82" Type="http://schemas.openxmlformats.org/officeDocument/2006/relationships/hyperlink" Target="https://login.consultant.ru/link/?req=doc&amp;base=LAW&amp;n=388938&amp;dst=5665&amp;demo=1" TargetMode="External"/><Relationship Id="rId10" Type="http://schemas.openxmlformats.org/officeDocument/2006/relationships/hyperlink" Target="https://login.consultant.ru/link/?req=doc&amp;base=LAW&amp;n=355882&amp;dst=100017&amp;demo=1" TargetMode="External"/><Relationship Id="rId19" Type="http://schemas.openxmlformats.org/officeDocument/2006/relationships/hyperlink" Target="https://login.consultant.ru/link/?req=doc&amp;base=LAW&amp;n=383539&amp;dst=101284&amp;demo=1" TargetMode="External"/><Relationship Id="rId31" Type="http://schemas.openxmlformats.org/officeDocument/2006/relationships/hyperlink" Target="https://login.consultant.ru/link/?req=doc&amp;base=LAW&amp;n=355882&amp;dst=100241&amp;demo=1" TargetMode="External"/><Relationship Id="rId44" Type="http://schemas.openxmlformats.org/officeDocument/2006/relationships/hyperlink" Target="https://login.consultant.ru/link/?req=doc&amp;base=LAW&amp;n=355882&amp;dst=100071&amp;demo=1" TargetMode="External"/><Relationship Id="rId52" Type="http://schemas.openxmlformats.org/officeDocument/2006/relationships/hyperlink" Target="https://login.consultant.ru/link/?req=doc&amp;base=LAW&amp;n=355882&amp;dst=100027&amp;demo=1" TargetMode="External"/><Relationship Id="rId60" Type="http://schemas.openxmlformats.org/officeDocument/2006/relationships/hyperlink" Target="https://login.consultant.ru/link/?req=doc&amp;base=LAW&amp;n=355882&amp;dst=100334&amp;demo=1" TargetMode="External"/><Relationship Id="rId65" Type="http://schemas.openxmlformats.org/officeDocument/2006/relationships/hyperlink" Target="https://login.consultant.ru/link/?req=doc&amp;base=LAW&amp;n=355882&amp;dst=100027&amp;demo=1" TargetMode="External"/><Relationship Id="rId73" Type="http://schemas.openxmlformats.org/officeDocument/2006/relationships/hyperlink" Target="https://login.consultant.ru/link/?req=doc&amp;base=LAW&amp;n=355882&amp;dst=100194&amp;demo=1" TargetMode="External"/><Relationship Id="rId78" Type="http://schemas.openxmlformats.org/officeDocument/2006/relationships/hyperlink" Target="https://login.consultant.ru/link/?req=doc&amp;base=QUEST&amp;n=180548&amp;demo=1" TargetMode="External"/><Relationship Id="rId81" Type="http://schemas.openxmlformats.org/officeDocument/2006/relationships/hyperlink" Target="https://login.consultant.ru/link/?req=doc&amp;base=LAW&amp;n=388938&amp;dst=5665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5882&amp;dst=100017&amp;demo=1" TargetMode="External"/><Relationship Id="rId14" Type="http://schemas.openxmlformats.org/officeDocument/2006/relationships/hyperlink" Target="https://login.consultant.ru/link/?req=doc&amp;base=LAW&amp;n=355882&amp;dst=100159&amp;demo=1" TargetMode="External"/><Relationship Id="rId22" Type="http://schemas.openxmlformats.org/officeDocument/2006/relationships/hyperlink" Target="https://login.consultant.ru/link/?req=doc&amp;base=LAW&amp;n=355882&amp;dst=100189&amp;demo=1" TargetMode="External"/><Relationship Id="rId27" Type="http://schemas.openxmlformats.org/officeDocument/2006/relationships/hyperlink" Target="https://login.consultant.ru/link/?req=doc&amp;base=LAW&amp;n=355882&amp;dst=2&amp;demo=1" TargetMode="External"/><Relationship Id="rId30" Type="http://schemas.openxmlformats.org/officeDocument/2006/relationships/hyperlink" Target="https://login.consultant.ru/link/?req=doc&amp;base=QUEST&amp;n=156335&amp;demo=1" TargetMode="External"/><Relationship Id="rId35" Type="http://schemas.openxmlformats.org/officeDocument/2006/relationships/hyperlink" Target="https://login.consultant.ru/link/?req=doc&amp;base=LAW&amp;n=355882&amp;dst=100344&amp;demo=1" TargetMode="External"/><Relationship Id="rId43" Type="http://schemas.openxmlformats.org/officeDocument/2006/relationships/hyperlink" Target="https://login.consultant.ru/link/?req=doc&amp;base=LAW&amp;n=355882&amp;dst=100078&amp;demo=1" TargetMode="External"/><Relationship Id="rId48" Type="http://schemas.openxmlformats.org/officeDocument/2006/relationships/hyperlink" Target="https://login.consultant.ru/link/?req=doc&amp;base=LAW&amp;n=360445&amp;dst=103696&amp;demo=1" TargetMode="External"/><Relationship Id="rId56" Type="http://schemas.openxmlformats.org/officeDocument/2006/relationships/hyperlink" Target="https://login.consultant.ru/link/?req=doc&amp;base=LAW&amp;n=355882&amp;dst=100018&amp;demo=1" TargetMode="External"/><Relationship Id="rId64" Type="http://schemas.openxmlformats.org/officeDocument/2006/relationships/hyperlink" Target="https://akot.rosmintrud.ru/sout/Statistics/varorganization" TargetMode="External"/><Relationship Id="rId69" Type="http://schemas.openxmlformats.org/officeDocument/2006/relationships/hyperlink" Target="https://login.consultant.ru/link/?req=doc&amp;base=LAW&amp;n=355882&amp;dst=100186&amp;demo=1" TargetMode="External"/><Relationship Id="rId77" Type="http://schemas.openxmlformats.org/officeDocument/2006/relationships/hyperlink" Target="https://login.consultant.ru/link/?req=doc&amp;base=QUEST&amp;n=180548&amp;demo=1" TargetMode="External"/><Relationship Id="rId8" Type="http://schemas.openxmlformats.org/officeDocument/2006/relationships/hyperlink" Target="https://login.consultant.ru/link/?req=doc&amp;base=LAW&amp;n=355882&amp;dst=100016&amp;demo=1" TargetMode="External"/><Relationship Id="rId51" Type="http://schemas.openxmlformats.org/officeDocument/2006/relationships/hyperlink" Target="https://login.consultant.ru/link/?req=doc&amp;base=LAW&amp;n=355882&amp;dst=100027&amp;demo=1" TargetMode="External"/><Relationship Id="rId72" Type="http://schemas.openxmlformats.org/officeDocument/2006/relationships/hyperlink" Target="https://login.consultant.ru/link/?req=doc&amp;base=LAW&amp;n=355882&amp;dst=100187&amp;demo=1" TargetMode="External"/><Relationship Id="rId80" Type="http://schemas.openxmlformats.org/officeDocument/2006/relationships/hyperlink" Target="https://login.consultant.ru/link/?req=doc&amp;base=LAW&amp;n=388938&amp;dst=5659&amp;demo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55882&amp;dst=100018&amp;demo=1" TargetMode="External"/><Relationship Id="rId17" Type="http://schemas.openxmlformats.org/officeDocument/2006/relationships/hyperlink" Target="https://login.consultant.ru/link/?req=doc&amp;base=LAW&amp;n=383539&amp;dst=100679&amp;demo=1" TargetMode="External"/><Relationship Id="rId25" Type="http://schemas.openxmlformats.org/officeDocument/2006/relationships/hyperlink" Target="https://login.consultant.ru/link/?req=doc&amp;base=LAW&amp;n=355882&amp;dst=100083&amp;demo=1" TargetMode="External"/><Relationship Id="rId33" Type="http://schemas.openxmlformats.org/officeDocument/2006/relationships/hyperlink" Target="https://akot.rosmintrud.ru/sout/organizations" TargetMode="External"/><Relationship Id="rId38" Type="http://schemas.openxmlformats.org/officeDocument/2006/relationships/hyperlink" Target="https://login.consultant.ru/link/?req=doc&amp;base=LAW&amp;n=355882&amp;dst=100100&amp;demo=1" TargetMode="External"/><Relationship Id="rId46" Type="http://schemas.openxmlformats.org/officeDocument/2006/relationships/hyperlink" Target="https://login.consultant.ru/link/?req=doc&amp;base=LAW&amp;n=355882&amp;dst=100082&amp;demo=1" TargetMode="External"/><Relationship Id="rId59" Type="http://schemas.openxmlformats.org/officeDocument/2006/relationships/hyperlink" Target="https://login.consultant.ru/link/?req=doc&amp;base=LAW&amp;n=355882&amp;dst=100375&amp;demo=1" TargetMode="External"/><Relationship Id="rId67" Type="http://schemas.openxmlformats.org/officeDocument/2006/relationships/hyperlink" Target="https://login.consultant.ru/link/?req=doc&amp;base=LAW&amp;n=355882&amp;dst=100027&amp;demo=1" TargetMode="External"/><Relationship Id="rId20" Type="http://schemas.openxmlformats.org/officeDocument/2006/relationships/hyperlink" Target="https://login.consultant.ru/link/?req=doc&amp;base=LAW&amp;n=383539&amp;dst=101372&amp;demo=1" TargetMode="External"/><Relationship Id="rId41" Type="http://schemas.openxmlformats.org/officeDocument/2006/relationships/hyperlink" Target="https://login.consultant.ru/link/?req=doc&amp;base=LAW&amp;n=355882&amp;dst=100100&amp;demo=1" TargetMode="External"/><Relationship Id="rId54" Type="http://schemas.openxmlformats.org/officeDocument/2006/relationships/hyperlink" Target="https://login.consultant.ru/link/?req=doc&amp;base=LAW&amp;n=355882&amp;dst=100087&amp;demo=1" TargetMode="External"/><Relationship Id="rId62" Type="http://schemas.openxmlformats.org/officeDocument/2006/relationships/hyperlink" Target="https://login.consultant.ru/link/?req=doc&amp;base=LAW&amp;n=355882&amp;dst=100204&amp;demo=1" TargetMode="External"/><Relationship Id="rId70" Type="http://schemas.openxmlformats.org/officeDocument/2006/relationships/hyperlink" Target="https://login.consultant.ru/link/?req=doc&amp;base=LAW&amp;n=355882&amp;dst=100186&amp;demo=1" TargetMode="External"/><Relationship Id="rId75" Type="http://schemas.openxmlformats.org/officeDocument/2006/relationships/hyperlink" Target="https://login.consultant.ru/link/?req=doc&amp;base=QUEST&amp;n=187930&amp;demo=1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55882&amp;dst=100159&amp;demo=1" TargetMode="External"/><Relationship Id="rId23" Type="http://schemas.openxmlformats.org/officeDocument/2006/relationships/hyperlink" Target="https://login.consultant.ru/link/?req=doc&amp;base=LAW&amp;n=355882&amp;dst=100189&amp;demo=1" TargetMode="External"/><Relationship Id="rId28" Type="http://schemas.openxmlformats.org/officeDocument/2006/relationships/hyperlink" Target="consultantplus://offline/ref=B24966FC777D1F06C8FAD97D590A032E9C03E38CF7B61573E215A5A88CCDEEB538E5029CEFCB6E3D837BB2DA8C9593E177B9C3173BBA5C5CtAO5H" TargetMode="External"/><Relationship Id="rId36" Type="http://schemas.openxmlformats.org/officeDocument/2006/relationships/hyperlink" Target="https://login.consultant.ru/link/?req=doc&amp;base=LAW&amp;n=355882&amp;dst=100344&amp;demo=1" TargetMode="External"/><Relationship Id="rId49" Type="http://schemas.openxmlformats.org/officeDocument/2006/relationships/hyperlink" Target="https://login.consultant.ru/link/?req=doc&amp;base=QUEST&amp;n=161421&amp;demo=1" TargetMode="External"/><Relationship Id="rId57" Type="http://schemas.openxmlformats.org/officeDocument/2006/relationships/hyperlink" Target="https://login.consultant.ru/link/?req=doc&amp;base=LAW&amp;n=360445&amp;dst=100002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14</cp:revision>
  <cp:lastPrinted>2022-09-30T05:58:00Z</cp:lastPrinted>
  <dcterms:created xsi:type="dcterms:W3CDTF">2022-09-27T11:25:00Z</dcterms:created>
  <dcterms:modified xsi:type="dcterms:W3CDTF">2022-09-30T06:04:00Z</dcterms:modified>
</cp:coreProperties>
</file>