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A7B19" w:rsidRDefault="00CA7B19" w:rsidP="00CA7B19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054C4C6" wp14:editId="7F0DC6CD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19" w:rsidRDefault="00CA7B19" w:rsidP="00CA7B19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 xml:space="preserve">Комитет экономической политики </w:t>
      </w:r>
    </w:p>
    <w:p w:rsidR="00CA7B19" w:rsidRPr="004725FA" w:rsidRDefault="00CA7B19" w:rsidP="00CA7B19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5FA">
        <w:rPr>
          <w:rFonts w:ascii="Times New Roman" w:hAnsi="Times New Roman" w:cs="Times New Roman"/>
          <w:sz w:val="26"/>
          <w:szCs w:val="26"/>
        </w:rPr>
        <w:t>администрации Ханты-Мансийского района</w:t>
      </w:r>
    </w:p>
    <w:p w:rsidR="00CA7B19" w:rsidRDefault="00CA7B19" w:rsidP="00CA7B19">
      <w:pPr>
        <w:jc w:val="center"/>
        <w:rPr>
          <w:sz w:val="26"/>
          <w:szCs w:val="26"/>
        </w:rPr>
      </w:pPr>
    </w:p>
    <w:p w:rsidR="00CA7B19" w:rsidRDefault="00CA7B19" w:rsidP="00CA7B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D6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C7AB9" w:rsidRDefault="00BC7AB9" w:rsidP="00CA7B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Актуализация инструкций по охране труда</w:t>
      </w:r>
    </w:p>
    <w:p w:rsidR="00CA7B19" w:rsidRDefault="00CA7B19" w:rsidP="00CE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3E" w:rsidRPr="00CE7B3E" w:rsidRDefault="00CE7B3E" w:rsidP="00CE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19" w:rsidRPr="00CE7B3E" w:rsidRDefault="00CA7B19" w:rsidP="00CE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19" w:rsidRPr="00CE7B3E" w:rsidRDefault="00CA7B19" w:rsidP="00CE7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B3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743450" cy="2495550"/>
            <wp:effectExtent l="0" t="0" r="0" b="0"/>
            <wp:docPr id="2" name="Рисунок 2" descr="C:\Users\gaysinskaya_oa\Downloads\Без названия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sinskaya_oa\Downloads\Без названия 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B19" w:rsidRPr="00CE7B3E" w:rsidRDefault="00CA7B19" w:rsidP="00CE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19" w:rsidRDefault="00CA7B19" w:rsidP="00CE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3E" w:rsidRPr="00CE7B3E" w:rsidRDefault="00CE7B3E" w:rsidP="00CE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19" w:rsidRDefault="00CA7B19" w:rsidP="00CE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3E" w:rsidRDefault="00CE7B3E" w:rsidP="00CE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3E" w:rsidRPr="00CE7B3E" w:rsidRDefault="00CE7B3E" w:rsidP="00CE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19" w:rsidRPr="00CE7B3E" w:rsidRDefault="00CA7B19" w:rsidP="00CE7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19" w:rsidRDefault="00CA7B19" w:rsidP="00C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5A8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845A8">
        <w:rPr>
          <w:rFonts w:ascii="Times New Roman" w:hAnsi="Times New Roman" w:cs="Times New Roman"/>
          <w:b/>
          <w:sz w:val="28"/>
          <w:szCs w:val="28"/>
        </w:rPr>
        <w:t>анты-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845A8">
        <w:rPr>
          <w:rFonts w:ascii="Times New Roman" w:hAnsi="Times New Roman" w:cs="Times New Roman"/>
          <w:b/>
          <w:sz w:val="28"/>
          <w:szCs w:val="28"/>
        </w:rPr>
        <w:t>ансийск</w:t>
      </w:r>
    </w:p>
    <w:p w:rsidR="00CA7B19" w:rsidRDefault="00CA7B19" w:rsidP="00CA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CE7B3E" w:rsidRDefault="00CE7B3E" w:rsidP="00CA7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3E" w:rsidRDefault="00CE7B3E" w:rsidP="00CA7B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FEF" w:rsidRPr="00BC7AB9" w:rsidRDefault="00306FEF" w:rsidP="00BC7A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AB9">
        <w:rPr>
          <w:rFonts w:ascii="Times New Roman" w:hAnsi="Times New Roman" w:cs="Times New Roman"/>
          <w:sz w:val="28"/>
          <w:szCs w:val="28"/>
          <w:lang w:eastAsia="ru-RU"/>
        </w:rPr>
        <w:t>С 1 января 2023 г. инструкции по охране труда (ИОТ) для всех сотрудников должны быть разработаны в соответствии с приказом Минтруда России от 29.10.2021 г. № 772н</w:t>
      </w:r>
      <w:r w:rsidR="005D6384" w:rsidRPr="00BC7AB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–приказ 772-н)</w:t>
      </w:r>
      <w:r w:rsidRPr="00BC7AB9">
        <w:rPr>
          <w:rFonts w:ascii="Times New Roman" w:hAnsi="Times New Roman" w:cs="Times New Roman"/>
          <w:sz w:val="28"/>
          <w:szCs w:val="28"/>
          <w:lang w:eastAsia="ru-RU"/>
        </w:rPr>
        <w:t>. Теперь работодатель обязан учитывать оценку профессиональных рисков (ОПР) при актуализации старых и составлении новых инструкций.</w:t>
      </w:r>
    </w:p>
    <w:p w:rsidR="00306FEF" w:rsidRPr="00BC7AB9" w:rsidRDefault="00306FEF" w:rsidP="00BC7AB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AB9">
        <w:rPr>
          <w:rFonts w:ascii="Times New Roman" w:hAnsi="Times New Roman" w:cs="Times New Roman"/>
          <w:b/>
          <w:sz w:val="28"/>
          <w:szCs w:val="28"/>
          <w:lang w:eastAsia="ru-RU"/>
        </w:rPr>
        <w:t>Что нужно сделать, чтобы правильно актуализировать</w:t>
      </w:r>
      <w:r w:rsidR="005D6384" w:rsidRPr="00BC7AB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C7A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инструкции по охране труда?</w:t>
      </w:r>
    </w:p>
    <w:p w:rsidR="00306FEF" w:rsidRPr="00BC7AB9" w:rsidRDefault="00306FEF" w:rsidP="00BC7AB9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AB9">
        <w:rPr>
          <w:rFonts w:ascii="Times New Roman" w:hAnsi="Times New Roman" w:cs="Times New Roman"/>
          <w:sz w:val="28"/>
          <w:szCs w:val="28"/>
          <w:lang w:eastAsia="ru-RU"/>
        </w:rPr>
        <w:t>Определить перечень инструкций по охране труда, подлежащих пересмотру.</w:t>
      </w:r>
    </w:p>
    <w:p w:rsidR="00306FEF" w:rsidRPr="00BC7AB9" w:rsidRDefault="00306FEF" w:rsidP="00BC7AB9">
      <w:pPr>
        <w:pStyle w:val="a4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AB9">
        <w:rPr>
          <w:rFonts w:ascii="Times New Roman" w:hAnsi="Times New Roman" w:cs="Times New Roman"/>
          <w:sz w:val="28"/>
          <w:szCs w:val="28"/>
          <w:lang w:eastAsia="ru-RU"/>
        </w:rPr>
        <w:t>Проанализировать требования профессиональных стандартов для профессий, по которым актуализируются инструкции по охране труда.</w:t>
      </w:r>
    </w:p>
    <w:p w:rsidR="00306FEF" w:rsidRDefault="00306FEF" w:rsidP="00CE7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7B3E">
        <w:rPr>
          <w:rFonts w:ascii="Times New Roman" w:hAnsi="Times New Roman" w:cs="Times New Roman"/>
          <w:sz w:val="28"/>
          <w:szCs w:val="28"/>
          <w:lang w:eastAsia="ru-RU"/>
        </w:rPr>
        <w:t>Инструкции по охране труда (их разделы) проанализировать на соответствие приказу 772н для того, чтобы понять, чем их необходимо дополнить и (или) актуализировать.</w:t>
      </w:r>
    </w:p>
    <w:p w:rsidR="00CE7B3E" w:rsidRPr="00CE7B3E" w:rsidRDefault="00CE7B3E" w:rsidP="00CE7B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FEF" w:rsidRPr="00CE7B3E" w:rsidRDefault="00306FEF" w:rsidP="00CE7B3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7B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раздел «Общие требования по охране труда» необходимо включить:</w:t>
      </w:r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3148"/>
        <w:gridCol w:w="2715"/>
      </w:tblGrid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Подразделы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источники сведений и (или) источники информации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Правилах внутреннего трудового распорядка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Описываются основные требования из Правил внутреннего трудового распорядка, указания о необходимости соблюдения Правил внутреннего распорядка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</w:t>
            </w:r>
            <w:proofErr w:type="gram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</w:t>
            </w:r>
            <w:proofErr w:type="gram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трудового распорядка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 в процессе выполнения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описание режима рабочего времени и времени отдыха при выполнении соответствующих видов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СОУТ и ОПР для данного рабочего </w:t>
            </w:r>
            <w:proofErr w:type="gram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</w:t>
            </w:r>
            <w:proofErr w:type="gram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для соответствующего вида работ;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внутреннего трудового распорядка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вредных и (или) опасных производственных 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факторов, которые могут воздействовать на работника в процессе работы, а также перечень профессиональных рисков и опасностей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Перечисляются все возможные вредные и (или) опасные производственные 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факторы, опасности и профессиональные риски, которые могут воздействовать на работника на данном рабочем месте в процессе исполнения им трудовых обязанностей. Этот перечень составляется на основании результатов ОПР и СОУТ на рабочем месте.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Отсылка на любой другой локальный нормативный акт работодателя, содержаний такие сведения, запрещается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СОУТ и ОПР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уведомления о случаях травмирования работника и неисправности оборудования, приспособлений и инструмента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краткие сведения о порядке уведомления о случаях травмирования работника и неисправности оборудования, приспособлений и инструмента. Отсылка на другой локальный нормативный акт работодателя, содержаний такие сведения, запрещается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нормативный акт работодателя, описывающий порядок уведомления о случаях травмирования работника и неисправности оборудования, приспособлений и инструмента, остановки работы при угрозе жизни или здоровью работника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и эпидемиологические нормы, которые должен знать и соблюдать работник при выполнении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краткие сведения о правилах личной гигиены и эпидемиологических нормах, связанных с выполнением работ и/или использованием веществ, материалов, сырья в процессе работы, которые должен знать и соблюдать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</w:p>
        </w:tc>
      </w:tr>
    </w:tbl>
    <w:p w:rsidR="00306FEF" w:rsidRPr="00BC7AB9" w:rsidRDefault="00306FEF" w:rsidP="00CE7B3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раздел «Требования охраны труда перед началом работы» </w:t>
      </w:r>
      <w:r w:rsidR="005D6384" w:rsidRPr="00BC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BC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необходимо включить:</w:t>
      </w:r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6"/>
        <w:gridCol w:w="3148"/>
        <w:gridCol w:w="2715"/>
      </w:tblGrid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источники сведений и (или) источники информации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Правилах внутреннего трудового распорядка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Описываются основные требования из Правил внутреннего трудового распорядка, указания о необходимости соблюдения Правил внутреннего распорядка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Должностная </w:t>
            </w:r>
            <w:proofErr w:type="gram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</w:t>
            </w:r>
            <w:proofErr w:type="gram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трудового распорядка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труда и отдыха в процессе выполнения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описание режима рабочего времени и времени отдыха при выполнении соответствующих видов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СОУТ и ОПР для данного рабочего </w:t>
            </w:r>
            <w:proofErr w:type="gram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</w:t>
            </w:r>
            <w:proofErr w:type="gram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для соответствующего вида работ;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внутреннего трудового распорядка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Перечисляются все возможные вредные и (или) опасные производственные факторы, опасности и профессиональные риски, которые могут воздействовать на работника на данном рабочем месте в процессе исполнения им трудовых обязанностей. Этот перечень составляется на основании результатов ОПР и СОУТ на рабочем месте.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Отсылка на любой другой локальный нормативный акт работодателя, содержаний такие сведения, запрещается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СОУТ и ОПР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уведомления о случаях травмирования работника и неисправности оборудования, приспособлений и инструмента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краткие сведения о порядке уведомления о случаях травмирования работника и неисправности оборудования, приспособлений и инструмента. Отсылка на другой локальный нормативный акт работодателя, содержаний такие сведения, запрещается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нормативный акт работодателя, описывающий порядок уведомления о случаях травмирования работника и неисправности оборудования, приспособлений и инструмента, остановки работы при угрозе жизни или здоровью работника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гигиены и эпидемиологические нормы, которые должен знать и соблюдать работник при выполнении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Приводятся краткие сведения о правилах личной гигиены и эпидемиологических нормах, связанных с выполнением работ и/или использованием веществ, материалов, сырья в процессе работы, которые должен знать и соблюдать 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</w:t>
            </w:r>
          </w:p>
        </w:tc>
      </w:tr>
    </w:tbl>
    <w:p w:rsidR="00CE7B3E" w:rsidRDefault="00CE7B3E" w:rsidP="00CE7B3E">
      <w:pPr>
        <w:pStyle w:val="a4"/>
        <w:ind w:left="106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7B3E" w:rsidRDefault="00CE7B3E" w:rsidP="00CE7B3E">
      <w:pPr>
        <w:pStyle w:val="a4"/>
        <w:ind w:left="106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7B3E" w:rsidRDefault="00CE7B3E" w:rsidP="00CE7B3E">
      <w:pPr>
        <w:pStyle w:val="a4"/>
        <w:ind w:left="106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06FEF" w:rsidRPr="00BC7AB9" w:rsidRDefault="00306FEF" w:rsidP="00CE7B3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 раздел «Требования охраны труда во время работы» необходимо включить:</w:t>
      </w:r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3279"/>
        <w:gridCol w:w="2459"/>
      </w:tblGrid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Требования к содержанию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 Рекомендуемые источники сведений и (или) источники информации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рабочего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Описывается порядок осмотра, подготовки и оценки готовности рабочего места для безопасного выполнения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Должностная</w:t>
            </w:r>
            <w:proofErr w:type="gram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инструкция, правила по охране труда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исходных материалов — заготовки, полуфабрикаты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Описывается порядок проверки исходных материалов (заготовки, полуфабрикаты) (при наличии) для получения подтверждения, что все исходные материалы соответствуют техническим условиям производителя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Сертификаты, паспорта безопасности производителя на материалы, сырье, вещества, заготовки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осмотра работником и подготовки к работе средств индивидуальной защиты до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Описывается порядок осмотра работником, подготовки и оценки готовности к работе средств индивидуальной защиты до их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эксплуатации СИЗ производителя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описание порядка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 для получения гарантий, что все идентифицированные опасности и профессиональные риски на рабочем месте находятся под контролем и не представляют угрозу для жизни или здоровья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Инструкции по эксплуатации оборудования, приспособлений, </w:t>
            </w:r>
            <w:proofErr w:type="gram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</w:t>
            </w:r>
            <w:proofErr w:type="gram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охране труда;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ОПР (меры по управлению профессиональными рисками)</w:t>
            </w:r>
          </w:p>
        </w:tc>
      </w:tr>
    </w:tbl>
    <w:p w:rsidR="00CE7B3E" w:rsidRDefault="00CE7B3E" w:rsidP="00CE7B3E">
      <w:pPr>
        <w:pStyle w:val="a4"/>
        <w:ind w:left="106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7B3E" w:rsidRDefault="00CE7B3E" w:rsidP="00CE7B3E">
      <w:pPr>
        <w:pStyle w:val="a4"/>
        <w:ind w:left="106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7B3E" w:rsidRDefault="00CE7B3E" w:rsidP="00CE7B3E">
      <w:pPr>
        <w:pStyle w:val="a4"/>
        <w:ind w:left="106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06FEF" w:rsidRPr="00BC7AB9" w:rsidRDefault="00306FEF" w:rsidP="00CE7B3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В раздел «Требования охраны труда в аварийных ситуациях» </w:t>
      </w:r>
      <w:r w:rsidR="005D6384" w:rsidRPr="00BC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BC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необходимо включить:</w:t>
      </w:r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3291"/>
        <w:gridCol w:w="2976"/>
      </w:tblGrid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источники сведений и (или) источники информации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возможных аварий и аварийных ситуаций и причины их вызывающие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перечень основных возможных аварий и аварийных ситуаций и даётся описание причин их возникновения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ОПР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извещения руководителя работ о ситуации, угрожающей жизни и здоровью людей, и о каждом произошедшем несчастном случае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описание порядка извещения руководителя работ о ситуации, угрожающей жизни и здоровью людей, и о каждом произошедшем несчастном случае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нормативный акт работодателя, описывающий порядок уведомления о ситуации, угрожающей жизни и здоровью людей, о случаях травмирования работника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при возникновении аварий и аварийных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Приводится описание действий работника при возникновении аварий и нештатных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ОПР; Правила по охране труда; Разделы действий в аварийных ситуациях в технологической документации, документации производителя оборудования, материалов, веществ, сырья; Планы действий при чрезвычайных ситуациях; ПЛА, ПМЛА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по оказанию первой помощи пострадавшим при </w:t>
            </w:r>
            <w:proofErr w:type="spell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травмировании</w:t>
            </w:r>
            <w:proofErr w:type="spell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отравлении и других повреждениях здоровья (исходя из результатов ОПР)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Даётся описание последовательности действий по оказанию первой помощи пострадавшим при </w:t>
            </w:r>
            <w:proofErr w:type="spell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травмировании</w:t>
            </w:r>
            <w:proofErr w:type="spell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отравлении и других повреждениях здоровья, Перечень необходимых приёмов оказания первой помощи определяется на основе результатов ОПР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Инструкция</w:t>
            </w:r>
            <w:proofErr w:type="gram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оказанию первой помощи</w:t>
            </w:r>
          </w:p>
        </w:tc>
      </w:tr>
    </w:tbl>
    <w:p w:rsidR="00CE7B3E" w:rsidRDefault="00CE7B3E" w:rsidP="00CE7B3E">
      <w:pPr>
        <w:pStyle w:val="a4"/>
        <w:ind w:left="106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7B3E" w:rsidRDefault="00CE7B3E" w:rsidP="00CE7B3E">
      <w:pPr>
        <w:pStyle w:val="a4"/>
        <w:ind w:left="106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7B3E" w:rsidRDefault="00CE7B3E" w:rsidP="00CE7B3E">
      <w:pPr>
        <w:pStyle w:val="a4"/>
        <w:ind w:left="106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7B3E" w:rsidRDefault="00CE7B3E" w:rsidP="00CE7B3E">
      <w:pPr>
        <w:pStyle w:val="a4"/>
        <w:ind w:left="106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7B3E" w:rsidRDefault="00CE7B3E" w:rsidP="00CE7B3E">
      <w:pPr>
        <w:pStyle w:val="a4"/>
        <w:ind w:left="106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06FEF" w:rsidRPr="00BC7AB9" w:rsidRDefault="00306FEF" w:rsidP="00CE7B3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C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В раздел «Требования охраны труда по окончании работ» </w:t>
      </w:r>
      <w:r w:rsidR="005D6384" w:rsidRPr="00BC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BC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необходимо включить:</w:t>
      </w:r>
    </w:p>
    <w:tbl>
      <w:tblPr>
        <w:tblW w:w="0" w:type="auto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3232"/>
        <w:gridCol w:w="2587"/>
      </w:tblGrid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3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источники сведений и (или) источники информации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приёме и передаче смены в случае непрерывного технологического процесса и работы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Описывается порядок приёма-передачи смены (последовательность действий), обеспечивающих безопасность производственной деятельности в случае непрерывного технологического процесса и работы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охране </w:t>
            </w:r>
            <w:proofErr w:type="gram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Стандарты</w:t>
            </w:r>
            <w:proofErr w:type="gram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труда работодателя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отключения, остановки, разборки, очистки и смазки оборудования, приспособлений, машин, механизмов и аппаратуры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Описываются безопасные способы и приёмы работы по отключению оборудования, его профилактическому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эксплуатации оборудования, приспособлений, машин, механизмов, и аппаратуры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уборке отходов, полученных в ходе производственной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Даётся описание порядка сбора, хранения и/или утилизации отходов, полученных в ходе производственной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безопасности на используемые вещества, материалы, </w:t>
            </w:r>
            <w:proofErr w:type="gram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сырьё;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</w:t>
            </w:r>
            <w:proofErr w:type="gram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отходами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соблюдения личной гигиены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Даётся описание мероприятий по приведению в порядок СИЗ и обеспечения их надлежащего хранения, мероприятий по соблюдению работником личной гигиены по завершению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эксплуатации СИЗ </w:t>
            </w:r>
            <w:proofErr w:type="gramStart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производителя;</w:t>
            </w: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Санитарные</w:t>
            </w:r>
            <w:proofErr w:type="gramEnd"/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и правила</w:t>
            </w:r>
          </w:p>
        </w:tc>
      </w:tr>
      <w:tr w:rsidR="00306FEF" w:rsidRPr="005D6384" w:rsidTr="00306FE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извещения руководителя работ о недостатках, влияющих на безопасность труда, обнаруженных во 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Описывается порядок информирования руководителя работ о выявленных недостатках, влияющих на безопасность труда, обнаруженных работником во 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FEF" w:rsidRPr="005D6384" w:rsidRDefault="00306FEF" w:rsidP="005D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нормативный акт работодателя, описывающий порядок уведомления о недостатках, влияющих на безопасность труда, обнаруженных во время работы</w:t>
            </w:r>
          </w:p>
        </w:tc>
      </w:tr>
    </w:tbl>
    <w:p w:rsidR="00306FEF" w:rsidRPr="00CE7B3E" w:rsidRDefault="00306FEF" w:rsidP="00CE7B3E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  <w:bookmarkStart w:id="0" w:name="_GoBack"/>
      <w:bookmarkEnd w:id="0"/>
      <w:r w:rsidRPr="00CE7B3E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После пересмотра инструкций по охране труда и их утверждения необходимо провести с работниками внеплановый инструктаж по охране труда. </w:t>
      </w:r>
    </w:p>
    <w:p w:rsidR="00FF1635" w:rsidRPr="005D6384" w:rsidRDefault="00FF1635">
      <w:pPr>
        <w:rPr>
          <w:rFonts w:ascii="Times New Roman" w:hAnsi="Times New Roman" w:cs="Times New Roman"/>
          <w:sz w:val="24"/>
          <w:szCs w:val="24"/>
        </w:rPr>
      </w:pPr>
    </w:p>
    <w:sectPr w:rsidR="00FF1635" w:rsidRPr="005D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07C2"/>
    <w:multiLevelType w:val="hybridMultilevel"/>
    <w:tmpl w:val="8D543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D562F"/>
    <w:multiLevelType w:val="hybridMultilevel"/>
    <w:tmpl w:val="DA2087CE"/>
    <w:lvl w:ilvl="0" w:tplc="4D9AA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864D7E"/>
    <w:multiLevelType w:val="multilevel"/>
    <w:tmpl w:val="60C4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EF"/>
    <w:rsid w:val="00306FEF"/>
    <w:rsid w:val="005D6384"/>
    <w:rsid w:val="00BC7AB9"/>
    <w:rsid w:val="00CA7B19"/>
    <w:rsid w:val="00CE7B3E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14F13A55-BD96-4FFF-AB82-B4432C14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3</cp:revision>
  <dcterms:created xsi:type="dcterms:W3CDTF">2023-07-19T12:02:00Z</dcterms:created>
  <dcterms:modified xsi:type="dcterms:W3CDTF">2023-07-20T04:42:00Z</dcterms:modified>
</cp:coreProperties>
</file>