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>
    <v:background id="_x0000_s1025" o:bwmode="white" fillcolor="#cff" o:targetscreensize="1024,768">
      <v:fill color2="fill darken(176)" method="linear sigma" focus="-50%" type="gradient"/>
    </v:background>
  </w:background>
  <w:body>
    <w:p w:rsidR="00E34936" w:rsidRDefault="00E34936" w:rsidP="00E34936">
      <w:pPr>
        <w:jc w:val="center"/>
      </w:pPr>
      <w:r w:rsidRPr="008F77DF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030D597A" wp14:editId="322E5B4A">
            <wp:extent cx="581025" cy="6858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36" w:rsidRDefault="00E34936" w:rsidP="00E34936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5FA">
        <w:rPr>
          <w:rFonts w:ascii="Times New Roman" w:hAnsi="Times New Roman" w:cs="Times New Roman"/>
          <w:sz w:val="26"/>
          <w:szCs w:val="26"/>
        </w:rPr>
        <w:t xml:space="preserve">Комитет экономической политики </w:t>
      </w:r>
    </w:p>
    <w:p w:rsidR="00E34936" w:rsidRPr="004725FA" w:rsidRDefault="00E34936" w:rsidP="00E34936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5FA">
        <w:rPr>
          <w:rFonts w:ascii="Times New Roman" w:hAnsi="Times New Roman" w:cs="Times New Roman"/>
          <w:sz w:val="26"/>
          <w:szCs w:val="26"/>
        </w:rPr>
        <w:t>администрации Ханты-Мансийского района</w:t>
      </w:r>
    </w:p>
    <w:p w:rsidR="00E34936" w:rsidRDefault="00E34936" w:rsidP="00E34936">
      <w:pPr>
        <w:jc w:val="center"/>
        <w:rPr>
          <w:sz w:val="26"/>
          <w:szCs w:val="26"/>
        </w:rPr>
      </w:pPr>
    </w:p>
    <w:p w:rsidR="00E34936" w:rsidRDefault="00DD18B0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E34936" w:rsidRPr="0092725D" w:rsidRDefault="00E34936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36" w:rsidRDefault="00D60CA2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регулирования труда женщин</w:t>
      </w:r>
    </w:p>
    <w:p w:rsidR="00F76112" w:rsidRDefault="00F76112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A2" w:rsidRDefault="00D60CA2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A2" w:rsidRPr="00E34936" w:rsidRDefault="00D60CA2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2710" cy="3296920"/>
            <wp:effectExtent l="0" t="0" r="1270" b="0"/>
            <wp:docPr id="12" name="Рисунок 12" descr="C:\Users\gaysinskaya_oa\Downloads\images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ysinskaya_oa\Downloads\images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862" cy="335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36" w:rsidRDefault="00E34936" w:rsidP="00E34936">
      <w:pPr>
        <w:jc w:val="center"/>
        <w:rPr>
          <w:b/>
          <w:sz w:val="28"/>
          <w:szCs w:val="28"/>
        </w:rPr>
      </w:pPr>
    </w:p>
    <w:p w:rsidR="00E34936" w:rsidRDefault="00E34936" w:rsidP="00E34936">
      <w:pPr>
        <w:jc w:val="center"/>
        <w:rPr>
          <w:noProof/>
          <w:lang w:eastAsia="ru-RU"/>
        </w:rPr>
      </w:pPr>
    </w:p>
    <w:p w:rsidR="00E34936" w:rsidRDefault="00E34936" w:rsidP="00E34936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2EF6CB" wp14:editId="71BE8E01">
                <wp:extent cx="304800" cy="304800"/>
                <wp:effectExtent l="0" t="0" r="0" b="0"/>
                <wp:docPr id="11" name="AutoShape 14" descr="https://www.ukactive.com/wp-content/uploads/2018/05/office-workout-exercise-government-ukacti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95899" id="AutoShape 14" o:spid="_x0000_s1026" alt="https://www.ukactive.com/wp-content/uploads/2018/05/office-workout-exercise-government-ukactiv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0NlUvzAgAAJ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A4921A" wp14:editId="6185CD2E">
                <wp:extent cx="304800" cy="304800"/>
                <wp:effectExtent l="0" t="0" r="0" b="0"/>
                <wp:docPr id="6" name="AutoShape 6" descr="https://moyaokruga.ru/img/image_big/2abf295c-69e3-42f0-88ff-21b0054fe8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936" w:rsidRDefault="00E34936" w:rsidP="00E349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4921A" id="AutoShape 6" o:spid="_x0000_s1026" alt="https://moyaokruga.ru/img/image_big/2abf295c-69e3-42f0-88ff-21b0054fe8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yZQ7b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v:textbox>
                  <w:txbxContent>
                    <w:p w:rsidR="00E34936" w:rsidRDefault="00E34936" w:rsidP="00E3493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34936" w:rsidRDefault="00E34936" w:rsidP="00E34936">
      <w:pPr>
        <w:jc w:val="center"/>
        <w:rPr>
          <w:b/>
          <w:sz w:val="28"/>
          <w:szCs w:val="28"/>
        </w:rPr>
      </w:pPr>
    </w:p>
    <w:p w:rsidR="00E34936" w:rsidRDefault="00E34936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36" w:rsidRDefault="00E34936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A8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7845A8">
        <w:rPr>
          <w:rFonts w:ascii="Times New Roman" w:hAnsi="Times New Roman" w:cs="Times New Roman"/>
          <w:b/>
          <w:sz w:val="28"/>
          <w:szCs w:val="28"/>
        </w:rPr>
        <w:t>анты-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845A8">
        <w:rPr>
          <w:rFonts w:ascii="Times New Roman" w:hAnsi="Times New Roman" w:cs="Times New Roman"/>
          <w:b/>
          <w:sz w:val="28"/>
          <w:szCs w:val="28"/>
        </w:rPr>
        <w:t>ансийск</w:t>
      </w:r>
    </w:p>
    <w:p w:rsidR="00E34936" w:rsidRDefault="00E34936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44231A" w:rsidRPr="0044231A" w:rsidRDefault="00F76112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lastRenderedPageBreak/>
        <w:t>Обеспечение охраны здоровья женщин осуществляется путем ограничения применения их труда на работах с вредными и (или) опасными условиями труда, а также на подземных работах (за исключением нефизических работ, работ по санитарному и бытовому обслуживанию, обучения и прохождения стажировки).</w:t>
      </w:r>
      <w:r w:rsidR="00C37F45" w:rsidRPr="00442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31A" w:rsidRPr="0044231A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 xml:space="preserve">Ограничивается применение труда женщин на работах, связанных с подъемом и перемещением вручную тяжестей, превышающих предельно допустимые для них </w:t>
      </w:r>
      <w:hyperlink r:id="rId8">
        <w:r w:rsidRPr="0044231A">
          <w:rPr>
            <w:rFonts w:ascii="Times New Roman" w:hAnsi="Times New Roman" w:cs="Times New Roman"/>
            <w:sz w:val="28"/>
            <w:szCs w:val="28"/>
          </w:rPr>
          <w:t>норм</w:t>
        </w:r>
        <w:r w:rsidRPr="0044231A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Pr="0044231A">
        <w:rPr>
          <w:rFonts w:ascii="Times New Roman" w:hAnsi="Times New Roman" w:cs="Times New Roman"/>
          <w:sz w:val="28"/>
          <w:szCs w:val="28"/>
        </w:rPr>
        <w:t xml:space="preserve"> (Приказ Минтруда и социальной защиты Российской Федерации от 14 сентября 2021 года № 629н).</w:t>
      </w:r>
    </w:p>
    <w:p w:rsidR="00C37F45" w:rsidRPr="0044231A" w:rsidRDefault="00C37F45" w:rsidP="00C37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 xml:space="preserve">Особенности регулирования труда данных лиц установлены гл. 41 ТК РФ </w:t>
      </w:r>
      <w:r w:rsidRPr="001E0FF3">
        <w:rPr>
          <w:rFonts w:ascii="Times New Roman" w:hAnsi="Times New Roman" w:cs="Times New Roman"/>
          <w:sz w:val="28"/>
          <w:szCs w:val="28"/>
        </w:rPr>
        <w:t>(</w:t>
      </w:r>
      <w:hyperlink r:id="rId9">
        <w:r w:rsidRPr="001E0FF3">
          <w:rPr>
            <w:rFonts w:ascii="Times New Roman" w:hAnsi="Times New Roman" w:cs="Times New Roman"/>
            <w:sz w:val="28"/>
            <w:szCs w:val="28"/>
          </w:rPr>
          <w:t>ст. ст. 253</w:t>
        </w:r>
      </w:hyperlink>
      <w:r w:rsidRPr="001E0FF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>
        <w:r w:rsidRPr="001E0FF3">
          <w:rPr>
            <w:rFonts w:ascii="Times New Roman" w:hAnsi="Times New Roman" w:cs="Times New Roman"/>
            <w:sz w:val="28"/>
            <w:szCs w:val="28"/>
          </w:rPr>
          <w:t>264</w:t>
        </w:r>
      </w:hyperlink>
      <w:r w:rsidRPr="001E0FF3">
        <w:rPr>
          <w:rFonts w:ascii="Times New Roman" w:hAnsi="Times New Roman" w:cs="Times New Roman"/>
          <w:sz w:val="28"/>
          <w:szCs w:val="28"/>
        </w:rPr>
        <w:t xml:space="preserve"> ТК РФ). Приведенные нормы частично ограничивают применение общих правил либо предусматривают для этих работников дополнительные правила (</w:t>
      </w:r>
      <w:hyperlink r:id="rId11">
        <w:r w:rsidRPr="001E0FF3">
          <w:rPr>
            <w:rFonts w:ascii="Times New Roman" w:hAnsi="Times New Roman" w:cs="Times New Roman"/>
            <w:sz w:val="28"/>
            <w:szCs w:val="28"/>
          </w:rPr>
          <w:t>ст. 251</w:t>
        </w:r>
      </w:hyperlink>
      <w:r w:rsidRPr="0044231A">
        <w:rPr>
          <w:rFonts w:ascii="Times New Roman" w:hAnsi="Times New Roman" w:cs="Times New Roman"/>
          <w:sz w:val="28"/>
          <w:szCs w:val="28"/>
        </w:rPr>
        <w:t xml:space="preserve"> ТК РФ). </w:t>
      </w:r>
    </w:p>
    <w:p w:rsidR="0044231A" w:rsidRPr="0044231A" w:rsidRDefault="0044231A" w:rsidP="00C37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1E0FF3">
      <w:pPr>
        <w:pStyle w:val="ConsPlusTitle"/>
        <w:numPr>
          <w:ilvl w:val="0"/>
          <w:numId w:val="22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Перевод на другую работу беременных женщин и женщин, имеющих детей в возрасте до полутора лет</w:t>
      </w:r>
      <w:r w:rsidR="001E0FF3" w:rsidRPr="001E0FF3">
        <w:rPr>
          <w:rFonts w:ascii="Times New Roman" w:hAnsi="Times New Roman" w:cs="Times New Roman"/>
          <w:sz w:val="28"/>
          <w:szCs w:val="28"/>
        </w:rPr>
        <w:t xml:space="preserve"> </w:t>
      </w:r>
      <w:r w:rsidR="001E0FF3">
        <w:rPr>
          <w:rFonts w:ascii="Times New Roman" w:hAnsi="Times New Roman" w:cs="Times New Roman"/>
          <w:sz w:val="28"/>
          <w:szCs w:val="28"/>
        </w:rPr>
        <w:t>(с</w:t>
      </w:r>
      <w:r w:rsidR="001E0FF3" w:rsidRPr="0044231A">
        <w:rPr>
          <w:rFonts w:ascii="Times New Roman" w:hAnsi="Times New Roman" w:cs="Times New Roman"/>
          <w:sz w:val="28"/>
          <w:szCs w:val="28"/>
        </w:rPr>
        <w:t>т</w:t>
      </w:r>
      <w:r w:rsidR="001E0FF3">
        <w:rPr>
          <w:rFonts w:ascii="Times New Roman" w:hAnsi="Times New Roman" w:cs="Times New Roman"/>
          <w:sz w:val="28"/>
          <w:szCs w:val="28"/>
        </w:rPr>
        <w:t>.</w:t>
      </w:r>
      <w:r w:rsidR="001E0FF3" w:rsidRPr="0044231A">
        <w:rPr>
          <w:rFonts w:ascii="Times New Roman" w:hAnsi="Times New Roman" w:cs="Times New Roman"/>
          <w:sz w:val="28"/>
          <w:szCs w:val="28"/>
        </w:rPr>
        <w:t xml:space="preserve"> 254</w:t>
      </w:r>
      <w:r w:rsidR="001E0FF3">
        <w:rPr>
          <w:rFonts w:ascii="Times New Roman" w:hAnsi="Times New Roman" w:cs="Times New Roman"/>
          <w:sz w:val="28"/>
          <w:szCs w:val="28"/>
        </w:rPr>
        <w:t xml:space="preserve"> ТК РФ)</w:t>
      </w:r>
      <w:r w:rsidR="001E0FF3" w:rsidRPr="0044231A">
        <w:rPr>
          <w:rFonts w:ascii="Times New Roman" w:hAnsi="Times New Roman" w:cs="Times New Roman"/>
          <w:sz w:val="28"/>
          <w:szCs w:val="28"/>
        </w:rPr>
        <w:t>.</w:t>
      </w:r>
    </w:p>
    <w:p w:rsidR="0044231A" w:rsidRPr="0044231A" w:rsidRDefault="003657AE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58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2540879" cy="1568232"/>
            <wp:effectExtent l="0" t="0" r="0" b="0"/>
            <wp:wrapTight wrapText="bothSides">
              <wp:wrapPolygon edited="0">
                <wp:start x="0" y="0"/>
                <wp:lineTo x="0" y="21259"/>
                <wp:lineTo x="21379" y="21259"/>
                <wp:lineTo x="21379" y="0"/>
                <wp:lineTo x="0" y="0"/>
              </wp:wrapPolygon>
            </wp:wrapTight>
            <wp:docPr id="15" name="Рисунок 15" descr="C:\Users\gaysinskaya_oa\Downloads\images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aysinskaya_oa\Downloads\images08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79" cy="156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4231A" w:rsidRPr="0044231A" w:rsidRDefault="0044231A" w:rsidP="00C25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</w:t>
      </w:r>
    </w:p>
    <w:p w:rsidR="0044231A" w:rsidRPr="0044231A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:rsidR="0044231A" w:rsidRPr="00C25822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C25822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822">
        <w:rPr>
          <w:rFonts w:ascii="Times New Roman" w:hAnsi="Times New Roman" w:cs="Times New Roman"/>
          <w:sz w:val="28"/>
          <w:szCs w:val="28"/>
        </w:rPr>
        <w:t>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работы.</w:t>
      </w:r>
    </w:p>
    <w:p w:rsidR="0044231A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822">
        <w:rPr>
          <w:rFonts w:ascii="Times New Roman" w:hAnsi="Times New Roman" w:cs="Times New Roman"/>
          <w:sz w:val="28"/>
          <w:szCs w:val="28"/>
        </w:rPr>
        <w:t>Женщины, имеющие детей в возрасте до полутора лет, 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ребенком возраста полутора лет.</w:t>
      </w:r>
    </w:p>
    <w:p w:rsidR="001934C2" w:rsidRPr="00C25822" w:rsidRDefault="001934C2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C25822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C25822">
      <w:pPr>
        <w:pStyle w:val="ConsPlusTitle"/>
        <w:numPr>
          <w:ilvl w:val="0"/>
          <w:numId w:val="22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lastRenderedPageBreak/>
        <w:t>Отпуска по беременности и родам</w:t>
      </w:r>
      <w:r w:rsidR="00C25822">
        <w:rPr>
          <w:rFonts w:ascii="Times New Roman" w:hAnsi="Times New Roman" w:cs="Times New Roman"/>
          <w:sz w:val="28"/>
          <w:szCs w:val="28"/>
        </w:rPr>
        <w:t xml:space="preserve"> (ст.255 ТК РФ)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C25822" w:rsidRDefault="00C25822" w:rsidP="00C25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8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1319</wp:posOffset>
            </wp:positionH>
            <wp:positionV relativeFrom="paragraph">
              <wp:posOffset>-3615</wp:posOffset>
            </wp:positionV>
            <wp:extent cx="2620010" cy="1741170"/>
            <wp:effectExtent l="0" t="0" r="8890" b="0"/>
            <wp:wrapSquare wrapText="bothSides"/>
            <wp:docPr id="17" name="Рисунок 17" descr="C:\Users\gaysinskaya_oa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aysinskaya_oa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1A" w:rsidRPr="00C25822">
        <w:rPr>
          <w:rFonts w:ascii="Times New Roman" w:hAnsi="Times New Roman" w:cs="Times New Roman"/>
          <w:sz w:val="28"/>
          <w:szCs w:val="28"/>
        </w:rPr>
        <w:t xml:space="preserve">Женщинам по их заявлению и на основании выданного в установленном </w:t>
      </w:r>
      <w:hyperlink r:id="rId14">
        <w:r w:rsidR="0044231A" w:rsidRPr="00C2582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44231A" w:rsidRPr="00C25822">
        <w:rPr>
          <w:rFonts w:ascii="Times New Roman" w:hAnsi="Times New Roman" w:cs="Times New Roman"/>
          <w:sz w:val="28"/>
          <w:szCs w:val="28"/>
        </w:rPr>
        <w:t xml:space="preserve"> листка нетрудоспособности предоставляются отпуска по беременности и родам продолжительностью 70 (в случае многоплодной беременности - 84) календарных дней до родов и 70 (в случае </w:t>
      </w:r>
      <w:hyperlink r:id="rId15">
        <w:r w:rsidR="0044231A" w:rsidRPr="00C25822">
          <w:rPr>
            <w:rFonts w:ascii="Times New Roman" w:hAnsi="Times New Roman" w:cs="Times New Roman"/>
            <w:sz w:val="28"/>
            <w:szCs w:val="28"/>
          </w:rPr>
          <w:t>осложненных</w:t>
        </w:r>
      </w:hyperlink>
      <w:r w:rsidR="0044231A" w:rsidRPr="00C25822">
        <w:rPr>
          <w:rFonts w:ascii="Times New Roman" w:hAnsi="Times New Roman" w:cs="Times New Roman"/>
          <w:sz w:val="28"/>
          <w:szCs w:val="28"/>
        </w:rPr>
        <w:t xml:space="preserve"> родов - 86, при рождении двух или более детей - 110) календарных дней после родов с выплатой пособия по государственному социальному страхованию в установленном федеральными законами размере.</w:t>
      </w:r>
    </w:p>
    <w:p w:rsidR="0044231A" w:rsidRPr="00C25822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822">
        <w:rPr>
          <w:rFonts w:ascii="Times New Roman" w:hAnsi="Times New Roman" w:cs="Times New Roman"/>
          <w:sz w:val="28"/>
          <w:szCs w:val="28"/>
        </w:rPr>
        <w:t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C25822" w:rsidP="004423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31A" w:rsidRPr="0044231A">
        <w:rPr>
          <w:rFonts w:ascii="Times New Roman" w:hAnsi="Times New Roman" w:cs="Times New Roman"/>
          <w:sz w:val="28"/>
          <w:szCs w:val="28"/>
        </w:rPr>
        <w:t>. Отпуска по уходу за ребенком</w:t>
      </w:r>
      <w:r w:rsidRPr="00C25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4423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231A">
        <w:rPr>
          <w:rFonts w:ascii="Times New Roman" w:hAnsi="Times New Roman" w:cs="Times New Roman"/>
          <w:sz w:val="28"/>
          <w:szCs w:val="28"/>
        </w:rPr>
        <w:t xml:space="preserve"> 256</w:t>
      </w:r>
      <w:r>
        <w:rPr>
          <w:rFonts w:ascii="Times New Roman" w:hAnsi="Times New Roman" w:cs="Times New Roman"/>
          <w:sz w:val="28"/>
          <w:szCs w:val="28"/>
        </w:rPr>
        <w:t xml:space="preserve"> ТК РФ)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C25822" w:rsidRDefault="00C25822" w:rsidP="00C25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58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88655</wp:posOffset>
            </wp:positionH>
            <wp:positionV relativeFrom="paragraph">
              <wp:posOffset>36147</wp:posOffset>
            </wp:positionV>
            <wp:extent cx="2708275" cy="1687830"/>
            <wp:effectExtent l="0" t="0" r="0" b="7620"/>
            <wp:wrapTight wrapText="bothSides">
              <wp:wrapPolygon edited="0">
                <wp:start x="0" y="0"/>
                <wp:lineTo x="0" y="21454"/>
                <wp:lineTo x="21423" y="21454"/>
                <wp:lineTo x="21423" y="0"/>
                <wp:lineTo x="0" y="0"/>
              </wp:wrapPolygon>
            </wp:wrapTight>
            <wp:docPr id="16" name="Рисунок 16" descr="C:\Users\gaysinskaya_oa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aysinskaya_oa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1A" w:rsidRPr="00C25822">
        <w:rPr>
          <w:rFonts w:ascii="Times New Roman" w:hAnsi="Times New Roman" w:cs="Times New Roman"/>
          <w:sz w:val="28"/>
          <w:szCs w:val="28"/>
        </w:rPr>
        <w:t xml:space="preserve">По заявлению женщины ей предоставляется отпуск по уходу за ребенком до достижения им возраста трех лет. Порядок и сроки выплаты </w:t>
      </w:r>
      <w:hyperlink r:id="rId17">
        <w:r w:rsidR="0044231A" w:rsidRPr="00C25822">
          <w:rPr>
            <w:rFonts w:ascii="Times New Roman" w:hAnsi="Times New Roman" w:cs="Times New Roman"/>
            <w:sz w:val="28"/>
            <w:szCs w:val="28"/>
          </w:rPr>
          <w:t>пособия</w:t>
        </w:r>
      </w:hyperlink>
      <w:r w:rsidR="0044231A" w:rsidRPr="00C25822">
        <w:rPr>
          <w:rFonts w:ascii="Times New Roman" w:hAnsi="Times New Roman" w:cs="Times New Roman"/>
          <w:sz w:val="28"/>
          <w:szCs w:val="28"/>
        </w:rPr>
        <w:t xml:space="preserve"> по государственному социальному страхованию в период указанного отпуска определяются федеральными законами.</w:t>
      </w:r>
    </w:p>
    <w:p w:rsidR="0044231A" w:rsidRPr="00C25822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C25822">
        <w:rPr>
          <w:rFonts w:ascii="Times New Roman" w:hAnsi="Times New Roman" w:cs="Times New Roman"/>
          <w:sz w:val="28"/>
          <w:szCs w:val="28"/>
        </w:rPr>
        <w:t>Отпуска по уходу за ребенком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ребенком.</w:t>
      </w:r>
    </w:p>
    <w:p w:rsidR="0044231A" w:rsidRPr="00C25822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822">
        <w:rPr>
          <w:rFonts w:ascii="Times New Roman" w:hAnsi="Times New Roman" w:cs="Times New Roman"/>
          <w:sz w:val="28"/>
          <w:szCs w:val="28"/>
        </w:rPr>
        <w:t xml:space="preserve">По заявлению женщины или лиц, указанных в </w:t>
      </w:r>
      <w:hyperlink w:anchor="P30">
        <w:r w:rsidRPr="00C25822">
          <w:rPr>
            <w:rFonts w:ascii="Times New Roman" w:hAnsi="Times New Roman" w:cs="Times New Roman"/>
            <w:sz w:val="28"/>
            <w:szCs w:val="28"/>
          </w:rPr>
          <w:t>части второй</w:t>
        </w:r>
      </w:hyperlink>
      <w:r w:rsidRPr="00C25822">
        <w:rPr>
          <w:rFonts w:ascii="Times New Roman" w:hAnsi="Times New Roman" w:cs="Times New Roman"/>
          <w:sz w:val="28"/>
          <w:szCs w:val="28"/>
        </w:rPr>
        <w:t xml:space="preserve"> настоящей статьи,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:rsidR="0044231A" w:rsidRPr="00C25822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822">
        <w:rPr>
          <w:rFonts w:ascii="Times New Roman" w:hAnsi="Times New Roman" w:cs="Times New Roman"/>
          <w:sz w:val="28"/>
          <w:szCs w:val="28"/>
        </w:rPr>
        <w:t>На период отпуска по уходу за ребенком за работником сохраняется место работы (должность).</w:t>
      </w:r>
    </w:p>
    <w:p w:rsidR="0044231A" w:rsidRPr="00C25822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822">
        <w:rPr>
          <w:rFonts w:ascii="Times New Roman" w:hAnsi="Times New Roman" w:cs="Times New Roman"/>
          <w:sz w:val="28"/>
          <w:szCs w:val="28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5C7128">
      <w:pPr>
        <w:pStyle w:val="ConsPlusTitle"/>
        <w:numPr>
          <w:ilvl w:val="0"/>
          <w:numId w:val="23"/>
        </w:numPr>
        <w:ind w:left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Отпуска работникам, усыновившим ребенка</w:t>
      </w:r>
      <w:r w:rsidR="00C25822" w:rsidRPr="00C25822">
        <w:rPr>
          <w:rFonts w:ascii="Times New Roman" w:hAnsi="Times New Roman" w:cs="Times New Roman"/>
          <w:sz w:val="28"/>
          <w:szCs w:val="28"/>
        </w:rPr>
        <w:t xml:space="preserve"> </w:t>
      </w:r>
      <w:r w:rsidR="00C25822">
        <w:rPr>
          <w:rFonts w:ascii="Times New Roman" w:hAnsi="Times New Roman" w:cs="Times New Roman"/>
          <w:sz w:val="28"/>
          <w:szCs w:val="28"/>
        </w:rPr>
        <w:t>(с</w:t>
      </w:r>
      <w:r w:rsidR="00C25822" w:rsidRPr="0044231A">
        <w:rPr>
          <w:rFonts w:ascii="Times New Roman" w:hAnsi="Times New Roman" w:cs="Times New Roman"/>
          <w:sz w:val="28"/>
          <w:szCs w:val="28"/>
        </w:rPr>
        <w:t>т</w:t>
      </w:r>
      <w:r w:rsidR="00C25822">
        <w:rPr>
          <w:rFonts w:ascii="Times New Roman" w:hAnsi="Times New Roman" w:cs="Times New Roman"/>
          <w:sz w:val="28"/>
          <w:szCs w:val="28"/>
        </w:rPr>
        <w:t>.</w:t>
      </w:r>
      <w:r w:rsidR="00C25822" w:rsidRPr="0044231A">
        <w:rPr>
          <w:rFonts w:ascii="Times New Roman" w:hAnsi="Times New Roman" w:cs="Times New Roman"/>
          <w:sz w:val="28"/>
          <w:szCs w:val="28"/>
        </w:rPr>
        <w:t xml:space="preserve"> 257</w:t>
      </w:r>
      <w:r w:rsidR="00C25822">
        <w:rPr>
          <w:rFonts w:ascii="Times New Roman" w:hAnsi="Times New Roman" w:cs="Times New Roman"/>
          <w:sz w:val="28"/>
          <w:szCs w:val="28"/>
        </w:rPr>
        <w:t xml:space="preserve"> ТК РФ)</w:t>
      </w:r>
      <w:r w:rsidR="00C25822" w:rsidRPr="0044231A">
        <w:rPr>
          <w:rFonts w:ascii="Times New Roman" w:hAnsi="Times New Roman" w:cs="Times New Roman"/>
          <w:sz w:val="28"/>
          <w:szCs w:val="28"/>
        </w:rPr>
        <w:t>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136CD" w:rsidP="00413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4136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36439</wp:posOffset>
            </wp:positionH>
            <wp:positionV relativeFrom="paragraph">
              <wp:posOffset>13775</wp:posOffset>
            </wp:positionV>
            <wp:extent cx="2602230" cy="1758315"/>
            <wp:effectExtent l="0" t="0" r="7620" b="0"/>
            <wp:wrapTight wrapText="bothSides">
              <wp:wrapPolygon edited="0">
                <wp:start x="0" y="0"/>
                <wp:lineTo x="0" y="21296"/>
                <wp:lineTo x="21505" y="21296"/>
                <wp:lineTo x="21505" y="0"/>
                <wp:lineTo x="0" y="0"/>
              </wp:wrapPolygon>
            </wp:wrapTight>
            <wp:docPr id="19" name="Рисунок 19" descr="C:\Users\gaysinskaya_oa\Download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aysinskaya_oa\Downloads\images (3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1A" w:rsidRPr="0044231A">
        <w:rPr>
          <w:rFonts w:ascii="Times New Roman" w:hAnsi="Times New Roman" w:cs="Times New Roman"/>
          <w:sz w:val="28"/>
          <w:szCs w:val="28"/>
        </w:rPr>
        <w:t>Работникам, усыновившим ребенка, предоставляется отпуск на период со дня усыновления и до истечения 70 календарных дней со дня рождения усыновленного ребенка, а при одновременном усыновлении двух и более детей - 110 календарных дней со дня их рождения.</w:t>
      </w:r>
    </w:p>
    <w:p w:rsidR="0044231A" w:rsidRPr="0044231A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По желанию работников, усыновивших ребенка (детей), им предоставляется отпуск по уходу за ребенком до достижения им (ими) возраста трех лет.</w:t>
      </w:r>
    </w:p>
    <w:p w:rsidR="0044231A" w:rsidRPr="004136CD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4136CD">
        <w:rPr>
          <w:rFonts w:ascii="Times New Roman" w:hAnsi="Times New Roman" w:cs="Times New Roman"/>
          <w:sz w:val="28"/>
          <w:szCs w:val="28"/>
        </w:rPr>
        <w:t>усыновления ребенка (детей) обоими супругами указанные отпуска предоставляются одному из супругов по их усмотрению.</w:t>
      </w:r>
    </w:p>
    <w:p w:rsidR="0044231A" w:rsidRPr="004136CD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6CD">
        <w:rPr>
          <w:rFonts w:ascii="Times New Roman" w:hAnsi="Times New Roman" w:cs="Times New Roman"/>
          <w:sz w:val="28"/>
          <w:szCs w:val="28"/>
        </w:rPr>
        <w:t xml:space="preserve">Женщинам, усыновившим ребенка, по их желанию вместо отпуска, указанного в </w:t>
      </w:r>
      <w:hyperlink w:anchor="P38">
        <w:r w:rsidRPr="004136CD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4136CD">
        <w:rPr>
          <w:rFonts w:ascii="Times New Roman" w:hAnsi="Times New Roman" w:cs="Times New Roman"/>
          <w:sz w:val="28"/>
          <w:szCs w:val="28"/>
        </w:rPr>
        <w:t xml:space="preserve"> настоящей статьи, предоставляется отпуск по беременности и родам на период со дня усыновления ребенка и до истечения 70 календарных дней, а при одновременном усыновлении двух и более детей - 110 календарных дней со дня их рождения.</w:t>
      </w:r>
    </w:p>
    <w:p w:rsidR="0044231A" w:rsidRPr="0044231A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Pr="004136C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136CD">
        <w:rPr>
          <w:rFonts w:ascii="Times New Roman" w:hAnsi="Times New Roman" w:cs="Times New Roman"/>
          <w:sz w:val="28"/>
          <w:szCs w:val="28"/>
        </w:rPr>
        <w:t xml:space="preserve"> предоставления указанных отпусков, обеспечивающий сохранение тайны усыновления</w:t>
      </w:r>
      <w:r w:rsidRPr="0044231A">
        <w:rPr>
          <w:rFonts w:ascii="Times New Roman" w:hAnsi="Times New Roman" w:cs="Times New Roman"/>
          <w:sz w:val="28"/>
          <w:szCs w:val="28"/>
        </w:rPr>
        <w:t>, устанавливается Правительством Российской Федерации.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5C7128">
      <w:pPr>
        <w:pStyle w:val="ConsPlusTitle"/>
        <w:numPr>
          <w:ilvl w:val="0"/>
          <w:numId w:val="23"/>
        </w:numPr>
        <w:ind w:hanging="8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Перерывы для кормления ребенка</w:t>
      </w:r>
      <w:r w:rsidR="004136CD" w:rsidRPr="004136CD">
        <w:rPr>
          <w:rFonts w:ascii="Times New Roman" w:hAnsi="Times New Roman" w:cs="Times New Roman"/>
          <w:sz w:val="28"/>
          <w:szCs w:val="28"/>
        </w:rPr>
        <w:t xml:space="preserve"> </w:t>
      </w:r>
      <w:r w:rsidR="004136CD">
        <w:rPr>
          <w:rFonts w:ascii="Times New Roman" w:hAnsi="Times New Roman" w:cs="Times New Roman"/>
          <w:sz w:val="28"/>
          <w:szCs w:val="28"/>
        </w:rPr>
        <w:t>(с</w:t>
      </w:r>
      <w:r w:rsidR="004136CD" w:rsidRPr="0044231A">
        <w:rPr>
          <w:rFonts w:ascii="Times New Roman" w:hAnsi="Times New Roman" w:cs="Times New Roman"/>
          <w:sz w:val="28"/>
          <w:szCs w:val="28"/>
        </w:rPr>
        <w:t>т</w:t>
      </w:r>
      <w:r w:rsidR="004136CD">
        <w:rPr>
          <w:rFonts w:ascii="Times New Roman" w:hAnsi="Times New Roman" w:cs="Times New Roman"/>
          <w:sz w:val="28"/>
          <w:szCs w:val="28"/>
        </w:rPr>
        <w:t>.</w:t>
      </w:r>
      <w:r w:rsidR="004136CD" w:rsidRPr="0044231A">
        <w:rPr>
          <w:rFonts w:ascii="Times New Roman" w:hAnsi="Times New Roman" w:cs="Times New Roman"/>
          <w:sz w:val="28"/>
          <w:szCs w:val="28"/>
        </w:rPr>
        <w:t xml:space="preserve"> 258</w:t>
      </w:r>
      <w:r w:rsidR="004136CD">
        <w:rPr>
          <w:rFonts w:ascii="Times New Roman" w:hAnsi="Times New Roman" w:cs="Times New Roman"/>
          <w:sz w:val="28"/>
          <w:szCs w:val="28"/>
        </w:rPr>
        <w:t>)</w:t>
      </w:r>
      <w:r w:rsidR="004136CD" w:rsidRPr="0044231A">
        <w:rPr>
          <w:rFonts w:ascii="Times New Roman" w:hAnsi="Times New Roman" w:cs="Times New Roman"/>
          <w:sz w:val="28"/>
          <w:szCs w:val="28"/>
        </w:rPr>
        <w:t>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3657AE" w:rsidP="005C7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B0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36439</wp:posOffset>
            </wp:positionH>
            <wp:positionV relativeFrom="paragraph">
              <wp:posOffset>8792</wp:posOffset>
            </wp:positionV>
            <wp:extent cx="2496820" cy="1828800"/>
            <wp:effectExtent l="0" t="0" r="0" b="0"/>
            <wp:wrapSquare wrapText="bothSides"/>
            <wp:docPr id="20" name="Рисунок 20" descr="C:\Users\gaysinskaya_oa\Download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aysinskaya_oa\Downloads\images (4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1A" w:rsidRPr="0044231A">
        <w:rPr>
          <w:rFonts w:ascii="Times New Roman" w:hAnsi="Times New Roman" w:cs="Times New Roman"/>
          <w:sz w:val="28"/>
          <w:szCs w:val="28"/>
        </w:rPr>
        <w:t>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продолжительностью не менее 30 минут каждый.</w:t>
      </w:r>
    </w:p>
    <w:p w:rsidR="001934C2" w:rsidRDefault="001934C2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:rsidR="0044231A" w:rsidRPr="0044231A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 xml:space="preserve">По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</w:t>
      </w:r>
      <w:r w:rsidRPr="0044231A">
        <w:rPr>
          <w:rFonts w:ascii="Times New Roman" w:hAnsi="Times New Roman" w:cs="Times New Roman"/>
          <w:sz w:val="28"/>
          <w:szCs w:val="28"/>
        </w:rPr>
        <w:lastRenderedPageBreak/>
        <w:t>соответствующим его (ее) сокращением.</w:t>
      </w:r>
    </w:p>
    <w:p w:rsidR="0044231A" w:rsidRPr="0044231A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Перерывы для кормления ребенка (детей) включаются в рабочее время и подлежат оплате в размере среднего заработка.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5C7128">
      <w:pPr>
        <w:pStyle w:val="ConsPlusTitle"/>
        <w:numPr>
          <w:ilvl w:val="0"/>
          <w:numId w:val="23"/>
        </w:numPr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Гарантии беременным женщинам и лицам с семейными обязанностями при направлении в служебные командировки, привлечении к сверхурочной работе, работе в ночное время, выходные и нерабочие праздничные дни</w:t>
      </w:r>
      <w:r w:rsidR="00096B01" w:rsidRPr="00096B01">
        <w:rPr>
          <w:rFonts w:ascii="Times New Roman" w:hAnsi="Times New Roman" w:cs="Times New Roman"/>
          <w:sz w:val="28"/>
          <w:szCs w:val="28"/>
        </w:rPr>
        <w:t xml:space="preserve"> </w:t>
      </w:r>
      <w:r w:rsidRPr="0044231A">
        <w:rPr>
          <w:rFonts w:ascii="Times New Roman" w:hAnsi="Times New Roman" w:cs="Times New Roman"/>
          <w:sz w:val="28"/>
          <w:szCs w:val="28"/>
        </w:rPr>
        <w:t>(</w:t>
      </w:r>
      <w:r w:rsidR="00096B01">
        <w:rPr>
          <w:rFonts w:ascii="Times New Roman" w:hAnsi="Times New Roman" w:cs="Times New Roman"/>
          <w:sz w:val="28"/>
          <w:szCs w:val="28"/>
        </w:rPr>
        <w:t>с</w:t>
      </w:r>
      <w:r w:rsidR="00096B01" w:rsidRPr="0044231A">
        <w:rPr>
          <w:rFonts w:ascii="Times New Roman" w:hAnsi="Times New Roman" w:cs="Times New Roman"/>
          <w:sz w:val="28"/>
          <w:szCs w:val="28"/>
        </w:rPr>
        <w:t>т</w:t>
      </w:r>
      <w:r w:rsidR="00096B01">
        <w:rPr>
          <w:rFonts w:ascii="Times New Roman" w:hAnsi="Times New Roman" w:cs="Times New Roman"/>
          <w:sz w:val="28"/>
          <w:szCs w:val="28"/>
        </w:rPr>
        <w:t>. 259 ТК РФ).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096B01" w:rsidRDefault="00096B01" w:rsidP="005C71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B0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10062</wp:posOffset>
            </wp:positionH>
            <wp:positionV relativeFrom="paragraph">
              <wp:posOffset>6887</wp:posOffset>
            </wp:positionV>
            <wp:extent cx="2637790" cy="1732280"/>
            <wp:effectExtent l="0" t="0" r="0" b="1270"/>
            <wp:wrapSquare wrapText="bothSides"/>
            <wp:docPr id="21" name="Рисунок 21" descr="C:\Users\gaysinskaya_oa\Downloads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aysinskaya_oa\Downloads\images (5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1A" w:rsidRPr="0044231A">
        <w:rPr>
          <w:rFonts w:ascii="Times New Roman" w:hAnsi="Times New Roman" w:cs="Times New Roman"/>
          <w:sz w:val="28"/>
          <w:szCs w:val="28"/>
        </w:rPr>
        <w:t xml:space="preserve">Запрещаются направление в служебные командировки, </w:t>
      </w:r>
      <w:r w:rsidR="0044231A" w:rsidRPr="00096B01">
        <w:rPr>
          <w:rFonts w:ascii="Times New Roman" w:hAnsi="Times New Roman" w:cs="Times New Roman"/>
          <w:sz w:val="28"/>
          <w:szCs w:val="28"/>
        </w:rPr>
        <w:t xml:space="preserve">привлечение к сверхурочной работе, работе в ночное время, выходные и </w:t>
      </w:r>
      <w:hyperlink r:id="rId22">
        <w:r w:rsidR="0044231A" w:rsidRPr="00096B01">
          <w:rPr>
            <w:rFonts w:ascii="Times New Roman" w:hAnsi="Times New Roman" w:cs="Times New Roman"/>
            <w:sz w:val="28"/>
            <w:szCs w:val="28"/>
          </w:rPr>
          <w:t>нерабочие праздничные дни</w:t>
        </w:r>
      </w:hyperlink>
      <w:r w:rsidR="0044231A" w:rsidRPr="00096B01">
        <w:rPr>
          <w:rFonts w:ascii="Times New Roman" w:hAnsi="Times New Roman" w:cs="Times New Roman"/>
          <w:sz w:val="28"/>
          <w:szCs w:val="28"/>
        </w:rPr>
        <w:t xml:space="preserve"> беременных женщин.</w:t>
      </w:r>
    </w:p>
    <w:p w:rsidR="0044231A" w:rsidRPr="00096B01" w:rsidRDefault="0044231A" w:rsidP="00096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096B01">
        <w:rPr>
          <w:rFonts w:ascii="Times New Roman" w:hAnsi="Times New Roman" w:cs="Times New Roman"/>
          <w:sz w:val="28"/>
          <w:szCs w:val="28"/>
        </w:rPr>
        <w:t xml:space="preserve"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</w:t>
      </w:r>
      <w:r w:rsidRPr="0044231A">
        <w:rPr>
          <w:rFonts w:ascii="Times New Roman" w:hAnsi="Times New Roman" w:cs="Times New Roman"/>
          <w:sz w:val="28"/>
          <w:szCs w:val="28"/>
        </w:rPr>
        <w:t xml:space="preserve">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</w:t>
      </w:r>
      <w:r w:rsidRPr="00096B01">
        <w:rPr>
          <w:rFonts w:ascii="Times New Roman" w:hAnsi="Times New Roman" w:cs="Times New Roman"/>
          <w:sz w:val="28"/>
          <w:szCs w:val="28"/>
        </w:rPr>
        <w:t>привлечения к сверхурочной работе, работе в ночное время, выходные и нерабочие праздничные дни.</w:t>
      </w:r>
      <w:r w:rsidR="00096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B01" w:rsidRPr="00096B01" w:rsidRDefault="00096B01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6B01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096B01">
        <w:rPr>
          <w:rFonts w:ascii="Times New Roman" w:hAnsi="Times New Roman" w:cs="Times New Roman"/>
          <w:sz w:val="28"/>
          <w:szCs w:val="28"/>
        </w:rPr>
        <w:t xml:space="preserve"> ч</w:t>
      </w:r>
      <w:r w:rsidRPr="00096B01">
        <w:rPr>
          <w:rFonts w:ascii="Times New Roman" w:hAnsi="Times New Roman" w:cs="Times New Roman"/>
          <w:sz w:val="28"/>
          <w:szCs w:val="28"/>
        </w:rPr>
        <w:t xml:space="preserve">. 3 ст. 259 (в ред. </w:t>
      </w:r>
      <w:hyperlink r:id="rId23">
        <w:r w:rsidRPr="00096B01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096B01">
        <w:rPr>
          <w:rFonts w:ascii="Times New Roman" w:hAnsi="Times New Roman" w:cs="Times New Roman"/>
          <w:sz w:val="28"/>
          <w:szCs w:val="28"/>
        </w:rPr>
        <w:t xml:space="preserve"> от 07.10.2022 N 376-ФЗ) </w:t>
      </w:r>
      <w:hyperlink r:id="rId24">
        <w:r w:rsidRPr="00096B01">
          <w:rPr>
            <w:rFonts w:ascii="Times New Roman" w:hAnsi="Times New Roman" w:cs="Times New Roman"/>
            <w:sz w:val="28"/>
            <w:szCs w:val="28"/>
          </w:rPr>
          <w:t>распространяется</w:t>
        </w:r>
      </w:hyperlink>
      <w:r w:rsidRPr="00096B01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21.09.2022.</w:t>
      </w:r>
    </w:p>
    <w:p w:rsidR="0044231A" w:rsidRPr="00096B01" w:rsidRDefault="0044231A" w:rsidP="0044231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B01">
        <w:rPr>
          <w:rFonts w:ascii="Times New Roman" w:hAnsi="Times New Roman" w:cs="Times New Roman"/>
          <w:sz w:val="28"/>
          <w:szCs w:val="28"/>
        </w:rPr>
        <w:t xml:space="preserve">Гарантии, предусмотренные </w:t>
      </w:r>
      <w:hyperlink w:anchor="P56">
        <w:r w:rsidRPr="00096B01">
          <w:rPr>
            <w:rFonts w:ascii="Times New Roman" w:hAnsi="Times New Roman" w:cs="Times New Roman"/>
            <w:sz w:val="28"/>
            <w:szCs w:val="28"/>
          </w:rPr>
          <w:t>частью второй</w:t>
        </w:r>
      </w:hyperlink>
      <w:r w:rsidRPr="00096B01">
        <w:rPr>
          <w:rFonts w:ascii="Times New Roman" w:hAnsi="Times New Roman" w:cs="Times New Roman"/>
          <w:sz w:val="28"/>
          <w:szCs w:val="28"/>
        </w:rPr>
        <w:t xml:space="preserve"> настоящей статьи, предоставляются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</w:t>
      </w:r>
      <w:r w:rsidRPr="0044231A">
        <w:rPr>
          <w:rFonts w:ascii="Times New Roman" w:hAnsi="Times New Roman" w:cs="Times New Roman"/>
          <w:sz w:val="28"/>
          <w:szCs w:val="28"/>
        </w:rPr>
        <w:t xml:space="preserve">(супруги) детей в возрасте до четырнадцати лет, опекунам детей указанного возраста, родителю, имеющему ребенка в возрасте до четырнадцати лет, в случае, если другой родитель работает вахтовым методом, призван на военную службу по мобилизации </w:t>
      </w:r>
      <w:r w:rsidRPr="00096B01">
        <w:rPr>
          <w:rFonts w:ascii="Times New Roman" w:hAnsi="Times New Roman" w:cs="Times New Roman"/>
          <w:sz w:val="28"/>
          <w:szCs w:val="28"/>
        </w:rPr>
        <w:t xml:space="preserve">или проходит военную службу по контракту, заключенному в соответствии с </w:t>
      </w:r>
      <w:hyperlink r:id="rId25">
        <w:r w:rsidRPr="00096B01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096B01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N 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Федерации, а также работникам, имеющим трех и более детей в возрасте до восемнадцати лет, в </w:t>
      </w:r>
      <w:r w:rsidRPr="00096B01">
        <w:rPr>
          <w:rFonts w:ascii="Times New Roman" w:hAnsi="Times New Roman" w:cs="Times New Roman"/>
          <w:sz w:val="28"/>
          <w:szCs w:val="28"/>
        </w:rPr>
        <w:lastRenderedPageBreak/>
        <w:t>период до достижения младшим из детей возраста четырнадцати лет.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5C7128">
      <w:pPr>
        <w:pStyle w:val="ConsPlusTitle"/>
        <w:numPr>
          <w:ilvl w:val="0"/>
          <w:numId w:val="23"/>
        </w:numPr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Гарантии женщинам в связи с беременностью и родами при установлении очередности предоставления ежегодных оплачиваемых отпусков</w:t>
      </w:r>
      <w:r w:rsidR="005C7128" w:rsidRPr="005C7128">
        <w:rPr>
          <w:rFonts w:ascii="Times New Roman" w:hAnsi="Times New Roman" w:cs="Times New Roman"/>
          <w:sz w:val="28"/>
          <w:szCs w:val="28"/>
        </w:rPr>
        <w:t xml:space="preserve"> </w:t>
      </w:r>
      <w:r w:rsidR="005C7128">
        <w:rPr>
          <w:rFonts w:ascii="Times New Roman" w:hAnsi="Times New Roman" w:cs="Times New Roman"/>
          <w:sz w:val="28"/>
          <w:szCs w:val="28"/>
        </w:rPr>
        <w:t>(с</w:t>
      </w:r>
      <w:r w:rsidR="005C7128" w:rsidRPr="0044231A">
        <w:rPr>
          <w:rFonts w:ascii="Times New Roman" w:hAnsi="Times New Roman" w:cs="Times New Roman"/>
          <w:sz w:val="28"/>
          <w:szCs w:val="28"/>
        </w:rPr>
        <w:t>т</w:t>
      </w:r>
      <w:r w:rsidR="005C7128">
        <w:rPr>
          <w:rFonts w:ascii="Times New Roman" w:hAnsi="Times New Roman" w:cs="Times New Roman"/>
          <w:sz w:val="28"/>
          <w:szCs w:val="28"/>
        </w:rPr>
        <w:t>.</w:t>
      </w:r>
      <w:r w:rsidR="005C7128" w:rsidRPr="0044231A">
        <w:rPr>
          <w:rFonts w:ascii="Times New Roman" w:hAnsi="Times New Roman" w:cs="Times New Roman"/>
          <w:sz w:val="28"/>
          <w:szCs w:val="28"/>
        </w:rPr>
        <w:t xml:space="preserve"> 260</w:t>
      </w:r>
      <w:r w:rsidR="005C7128">
        <w:rPr>
          <w:rFonts w:ascii="Times New Roman" w:hAnsi="Times New Roman" w:cs="Times New Roman"/>
          <w:sz w:val="28"/>
          <w:szCs w:val="28"/>
        </w:rPr>
        <w:t xml:space="preserve"> ТК РФ)</w:t>
      </w:r>
      <w:r w:rsidR="005C7128" w:rsidRPr="0044231A">
        <w:rPr>
          <w:rFonts w:ascii="Times New Roman" w:hAnsi="Times New Roman" w:cs="Times New Roman"/>
          <w:sz w:val="28"/>
          <w:szCs w:val="28"/>
        </w:rPr>
        <w:t>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3657AE" w:rsidP="001A5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4B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80450</wp:posOffset>
            </wp:positionH>
            <wp:positionV relativeFrom="paragraph">
              <wp:posOffset>10697</wp:posOffset>
            </wp:positionV>
            <wp:extent cx="2620010" cy="1344295"/>
            <wp:effectExtent l="0" t="0" r="8890" b="8255"/>
            <wp:wrapSquare wrapText="bothSides"/>
            <wp:docPr id="22" name="Рисунок 22" descr="C:\Users\gaysinskaya_oa\Download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gaysinskaya_oa\Download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231A" w:rsidRPr="0044231A">
        <w:rPr>
          <w:rFonts w:ascii="Times New Roman" w:hAnsi="Times New Roman" w:cs="Times New Roman"/>
          <w:sz w:val="28"/>
          <w:szCs w:val="28"/>
        </w:rPr>
        <w:t>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B32A6E">
      <w:pPr>
        <w:pStyle w:val="ConsPlusTitle"/>
        <w:numPr>
          <w:ilvl w:val="0"/>
          <w:numId w:val="23"/>
        </w:numPr>
        <w:ind w:hanging="6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 xml:space="preserve">Гарантии беременной женщине и лицам </w:t>
      </w:r>
      <w:r w:rsidR="003657AE">
        <w:rPr>
          <w:rFonts w:ascii="Times New Roman" w:hAnsi="Times New Roman" w:cs="Times New Roman"/>
          <w:sz w:val="28"/>
          <w:szCs w:val="28"/>
        </w:rPr>
        <w:br/>
      </w:r>
      <w:r w:rsidRPr="0044231A">
        <w:rPr>
          <w:rFonts w:ascii="Times New Roman" w:hAnsi="Times New Roman" w:cs="Times New Roman"/>
          <w:sz w:val="28"/>
          <w:szCs w:val="28"/>
        </w:rPr>
        <w:t>с семейными обязанностями при расторжении трудового договора</w:t>
      </w:r>
      <w:r w:rsidR="00B32A6E" w:rsidRPr="00B32A6E">
        <w:rPr>
          <w:rFonts w:ascii="Times New Roman" w:hAnsi="Times New Roman" w:cs="Times New Roman"/>
          <w:sz w:val="28"/>
          <w:szCs w:val="28"/>
        </w:rPr>
        <w:t xml:space="preserve"> </w:t>
      </w:r>
      <w:r w:rsidR="00B32A6E">
        <w:rPr>
          <w:rFonts w:ascii="Times New Roman" w:hAnsi="Times New Roman" w:cs="Times New Roman"/>
          <w:sz w:val="28"/>
          <w:szCs w:val="28"/>
        </w:rPr>
        <w:t>(с</w:t>
      </w:r>
      <w:r w:rsidR="00B32A6E" w:rsidRPr="0044231A">
        <w:rPr>
          <w:rFonts w:ascii="Times New Roman" w:hAnsi="Times New Roman" w:cs="Times New Roman"/>
          <w:sz w:val="28"/>
          <w:szCs w:val="28"/>
        </w:rPr>
        <w:t>т</w:t>
      </w:r>
      <w:r w:rsidR="00B32A6E">
        <w:rPr>
          <w:rFonts w:ascii="Times New Roman" w:hAnsi="Times New Roman" w:cs="Times New Roman"/>
          <w:sz w:val="28"/>
          <w:szCs w:val="28"/>
        </w:rPr>
        <w:t>.</w:t>
      </w:r>
      <w:r w:rsidR="00B32A6E" w:rsidRPr="0044231A">
        <w:rPr>
          <w:rFonts w:ascii="Times New Roman" w:hAnsi="Times New Roman" w:cs="Times New Roman"/>
          <w:sz w:val="28"/>
          <w:szCs w:val="28"/>
        </w:rPr>
        <w:t xml:space="preserve"> 261</w:t>
      </w:r>
      <w:r w:rsidR="003657AE">
        <w:rPr>
          <w:rFonts w:ascii="Times New Roman" w:hAnsi="Times New Roman" w:cs="Times New Roman"/>
          <w:sz w:val="28"/>
          <w:szCs w:val="28"/>
        </w:rPr>
        <w:t xml:space="preserve"> ТК РФ</w:t>
      </w:r>
      <w:r w:rsidR="00B32A6E">
        <w:rPr>
          <w:rFonts w:ascii="Times New Roman" w:hAnsi="Times New Roman" w:cs="Times New Roman"/>
          <w:sz w:val="28"/>
          <w:szCs w:val="28"/>
        </w:rPr>
        <w:t>)</w:t>
      </w:r>
      <w:r w:rsidR="00B32A6E" w:rsidRPr="0044231A">
        <w:rPr>
          <w:rFonts w:ascii="Times New Roman" w:hAnsi="Times New Roman" w:cs="Times New Roman"/>
          <w:sz w:val="28"/>
          <w:szCs w:val="28"/>
        </w:rPr>
        <w:t>.</w:t>
      </w:r>
    </w:p>
    <w:p w:rsidR="0044231A" w:rsidRPr="0044231A" w:rsidRDefault="0044231A" w:rsidP="004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3657AE" w:rsidP="00D46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89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18854</wp:posOffset>
            </wp:positionH>
            <wp:positionV relativeFrom="paragraph">
              <wp:posOffset>10698</wp:posOffset>
            </wp:positionV>
            <wp:extent cx="2611120" cy="1749425"/>
            <wp:effectExtent l="0" t="0" r="0" b="3175"/>
            <wp:wrapSquare wrapText="bothSides"/>
            <wp:docPr id="24" name="Рисунок 24" descr="C:\Users\gaysinskaya_oa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gaysinskaya_oa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1A" w:rsidRPr="0044231A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44231A" w:rsidRPr="0044231A" w:rsidRDefault="0044231A" w:rsidP="00B32A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 xml:space="preserve"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предоставлять медицинскую справку,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 </w:t>
      </w:r>
    </w:p>
    <w:p w:rsidR="0044231A" w:rsidRPr="00B32A6E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 xml:space="preserve"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</w:t>
      </w:r>
      <w:r w:rsidRPr="0044231A">
        <w:rPr>
          <w:rFonts w:ascii="Times New Roman" w:hAnsi="Times New Roman" w:cs="Times New Roman"/>
          <w:sz w:val="28"/>
          <w:szCs w:val="28"/>
        </w:rPr>
        <w:lastRenderedPageBreak/>
        <w:t xml:space="preserve">другую имеющуюся у работодателя работу (как вакантную должность или работу, соответствующую квалификации женщины, так и вакантную </w:t>
      </w:r>
      <w:r w:rsidRPr="00B32A6E">
        <w:rPr>
          <w:rFonts w:ascii="Times New Roman" w:hAnsi="Times New Roman" w:cs="Times New Roman"/>
          <w:sz w:val="28"/>
          <w:szCs w:val="28"/>
        </w:rPr>
        <w:t xml:space="preserve">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</w:t>
      </w:r>
      <w:hyperlink r:id="rId28">
        <w:r w:rsidRPr="00B32A6E">
          <w:rPr>
            <w:rFonts w:ascii="Times New Roman" w:hAnsi="Times New Roman" w:cs="Times New Roman"/>
            <w:sz w:val="28"/>
            <w:szCs w:val="28"/>
          </w:rPr>
          <w:t>других местностях</w:t>
        </w:r>
      </w:hyperlink>
      <w:r w:rsidRPr="00B32A6E">
        <w:rPr>
          <w:rFonts w:ascii="Times New Roman" w:hAnsi="Times New Roman" w:cs="Times New Roman"/>
          <w:sz w:val="28"/>
          <w:szCs w:val="28"/>
        </w:rPr>
        <w:t xml:space="preserve"> работодатель обязан, если это предусмотрено коллективным договором, соглашениями, трудовым договором.</w:t>
      </w:r>
    </w:p>
    <w:p w:rsidR="0044231A" w:rsidRPr="00B32A6E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A6E"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малолетнего ребенка - ребенка в возрасте до четырнадцати лет, с другим лицом, воспитывающим указанных детей без матери, с родителем (иным </w:t>
      </w:r>
      <w:hyperlink r:id="rId29">
        <w:r w:rsidRPr="00B32A6E">
          <w:rPr>
            <w:rFonts w:ascii="Times New Roman" w:hAnsi="Times New Roman" w:cs="Times New Roman"/>
            <w:sz w:val="28"/>
            <w:szCs w:val="28"/>
          </w:rPr>
          <w:t>законным представителем</w:t>
        </w:r>
      </w:hyperlink>
      <w:r w:rsidRPr="00B32A6E">
        <w:rPr>
          <w:rFonts w:ascii="Times New Roman" w:hAnsi="Times New Roman" w:cs="Times New Roman"/>
          <w:sz w:val="28"/>
          <w:szCs w:val="28"/>
        </w:rPr>
        <w:t xml:space="preserve"> 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</w:t>
      </w:r>
      <w:hyperlink r:id="rId30">
        <w:r w:rsidRPr="00B32A6E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32A6E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>
        <w:r w:rsidRPr="00B32A6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32A6E"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>
        <w:r w:rsidRPr="00B32A6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32A6E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B32A6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32A6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4">
        <w:r w:rsidRPr="00B32A6E">
          <w:rPr>
            <w:rFonts w:ascii="Times New Roman" w:hAnsi="Times New Roman" w:cs="Times New Roman"/>
            <w:sz w:val="28"/>
            <w:szCs w:val="28"/>
          </w:rPr>
          <w:t>11 части первой статьи 81</w:t>
        </w:r>
      </w:hyperlink>
      <w:r w:rsidRPr="00B32A6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5">
        <w:r w:rsidRPr="00B32A6E">
          <w:rPr>
            <w:rFonts w:ascii="Times New Roman" w:hAnsi="Times New Roman" w:cs="Times New Roman"/>
            <w:sz w:val="28"/>
            <w:szCs w:val="28"/>
          </w:rPr>
          <w:t>пунктом 2 статьи 336</w:t>
        </w:r>
      </w:hyperlink>
      <w:r w:rsidRPr="00B32A6E">
        <w:rPr>
          <w:rFonts w:ascii="Times New Roman" w:hAnsi="Times New Roman" w:cs="Times New Roman"/>
          <w:sz w:val="28"/>
          <w:szCs w:val="28"/>
        </w:rPr>
        <w:t xml:space="preserve"> настоящего Кодекса).</w:t>
      </w:r>
    </w:p>
    <w:p w:rsidR="0044231A" w:rsidRPr="00B32A6E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D46896">
      <w:pPr>
        <w:pStyle w:val="ConsPlusTitle"/>
        <w:numPr>
          <w:ilvl w:val="0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Дополнительные выходные дни лицам, осуществляющим уход за детьми-инвалидами</w:t>
      </w:r>
      <w:r w:rsidR="00D46896" w:rsidRPr="00D46896">
        <w:rPr>
          <w:rFonts w:ascii="Times New Roman" w:hAnsi="Times New Roman" w:cs="Times New Roman"/>
          <w:sz w:val="28"/>
          <w:szCs w:val="28"/>
        </w:rPr>
        <w:t xml:space="preserve"> </w:t>
      </w:r>
      <w:r w:rsidR="00D46896">
        <w:rPr>
          <w:rFonts w:ascii="Times New Roman" w:hAnsi="Times New Roman" w:cs="Times New Roman"/>
          <w:sz w:val="28"/>
          <w:szCs w:val="28"/>
        </w:rPr>
        <w:t>(с</w:t>
      </w:r>
      <w:r w:rsidR="00D46896" w:rsidRPr="0044231A">
        <w:rPr>
          <w:rFonts w:ascii="Times New Roman" w:hAnsi="Times New Roman" w:cs="Times New Roman"/>
          <w:sz w:val="28"/>
          <w:szCs w:val="28"/>
        </w:rPr>
        <w:t>т</w:t>
      </w:r>
      <w:r w:rsidR="00D46896">
        <w:rPr>
          <w:rFonts w:ascii="Times New Roman" w:hAnsi="Times New Roman" w:cs="Times New Roman"/>
          <w:sz w:val="28"/>
          <w:szCs w:val="28"/>
        </w:rPr>
        <w:t>.</w:t>
      </w:r>
      <w:r w:rsidR="00D46896" w:rsidRPr="0044231A">
        <w:rPr>
          <w:rFonts w:ascii="Times New Roman" w:hAnsi="Times New Roman" w:cs="Times New Roman"/>
          <w:sz w:val="28"/>
          <w:szCs w:val="28"/>
        </w:rPr>
        <w:t xml:space="preserve"> 262</w:t>
      </w:r>
      <w:r w:rsidR="00D46896">
        <w:rPr>
          <w:rFonts w:ascii="Times New Roman" w:hAnsi="Times New Roman" w:cs="Times New Roman"/>
          <w:sz w:val="28"/>
          <w:szCs w:val="28"/>
        </w:rPr>
        <w:t xml:space="preserve"> ТК РФ)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D46896" w:rsidP="00365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89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62816</wp:posOffset>
            </wp:positionH>
            <wp:positionV relativeFrom="paragraph">
              <wp:posOffset>1905</wp:posOffset>
            </wp:positionV>
            <wp:extent cx="2620010" cy="1741170"/>
            <wp:effectExtent l="0" t="0" r="8890" b="0"/>
            <wp:wrapTight wrapText="bothSides">
              <wp:wrapPolygon edited="0">
                <wp:start x="0" y="0"/>
                <wp:lineTo x="0" y="21269"/>
                <wp:lineTo x="21516" y="21269"/>
                <wp:lineTo x="21516" y="0"/>
                <wp:lineTo x="0" y="0"/>
              </wp:wrapPolygon>
            </wp:wrapTight>
            <wp:docPr id="25" name="Рисунок 25" descr="C:\Users\gaysinskaya_oa\Downloads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gaysinskaya_oa\Downloads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1A" w:rsidRPr="0044231A">
        <w:rPr>
          <w:rFonts w:ascii="Times New Roman" w:hAnsi="Times New Roman" w:cs="Times New Roman"/>
          <w:sz w:val="28"/>
          <w:szCs w:val="28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</w:t>
      </w:r>
      <w:hyperlink r:id="rId37">
        <w:r w:rsidR="0044231A" w:rsidRPr="00D46896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44231A" w:rsidRPr="0044231A">
        <w:rPr>
          <w:rFonts w:ascii="Times New Roman" w:hAnsi="Times New Roman" w:cs="Times New Roman"/>
          <w:sz w:val="28"/>
          <w:szCs w:val="28"/>
        </w:rPr>
        <w:t xml:space="preserve">. </w:t>
      </w:r>
      <w:hyperlink r:id="rId38">
        <w:r w:rsidR="0044231A" w:rsidRPr="00D4689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44231A" w:rsidRPr="0044231A">
        <w:rPr>
          <w:rFonts w:ascii="Times New Roman" w:hAnsi="Times New Roman" w:cs="Times New Roman"/>
          <w:sz w:val="28"/>
          <w:szCs w:val="28"/>
        </w:rPr>
        <w:t xml:space="preserve">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44231A" w:rsidRPr="0044231A" w:rsidRDefault="0044231A" w:rsidP="004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1934C2">
      <w:pPr>
        <w:pStyle w:val="ConsPlusTitle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ежегодных </w:t>
      </w:r>
      <w:r w:rsidR="00D46896">
        <w:rPr>
          <w:rFonts w:ascii="Times New Roman" w:hAnsi="Times New Roman" w:cs="Times New Roman"/>
          <w:sz w:val="28"/>
          <w:szCs w:val="28"/>
        </w:rPr>
        <w:br/>
      </w:r>
      <w:r w:rsidRPr="0044231A">
        <w:rPr>
          <w:rFonts w:ascii="Times New Roman" w:hAnsi="Times New Roman" w:cs="Times New Roman"/>
          <w:sz w:val="28"/>
          <w:szCs w:val="28"/>
        </w:rPr>
        <w:t xml:space="preserve">оплачиваемых отпусков лицам, воспитывающим </w:t>
      </w:r>
      <w:r w:rsidR="00D46896">
        <w:rPr>
          <w:rFonts w:ascii="Times New Roman" w:hAnsi="Times New Roman" w:cs="Times New Roman"/>
          <w:sz w:val="28"/>
          <w:szCs w:val="28"/>
        </w:rPr>
        <w:br/>
      </w:r>
      <w:r w:rsidRPr="0044231A">
        <w:rPr>
          <w:rFonts w:ascii="Times New Roman" w:hAnsi="Times New Roman" w:cs="Times New Roman"/>
          <w:sz w:val="28"/>
          <w:szCs w:val="28"/>
        </w:rPr>
        <w:t>детей-инвалидов</w:t>
      </w:r>
      <w:r w:rsidR="00D46896" w:rsidRPr="00D46896">
        <w:rPr>
          <w:rFonts w:ascii="Times New Roman" w:hAnsi="Times New Roman" w:cs="Times New Roman"/>
          <w:sz w:val="28"/>
          <w:szCs w:val="28"/>
        </w:rPr>
        <w:t xml:space="preserve"> </w:t>
      </w:r>
      <w:r w:rsidR="00D46896">
        <w:rPr>
          <w:rFonts w:ascii="Times New Roman" w:hAnsi="Times New Roman" w:cs="Times New Roman"/>
          <w:sz w:val="28"/>
          <w:szCs w:val="28"/>
        </w:rPr>
        <w:t>(с</w:t>
      </w:r>
      <w:r w:rsidR="00D46896" w:rsidRPr="0044231A">
        <w:rPr>
          <w:rFonts w:ascii="Times New Roman" w:hAnsi="Times New Roman" w:cs="Times New Roman"/>
          <w:sz w:val="28"/>
          <w:szCs w:val="28"/>
        </w:rPr>
        <w:t>т</w:t>
      </w:r>
      <w:r w:rsidR="00D46896">
        <w:rPr>
          <w:rFonts w:ascii="Times New Roman" w:hAnsi="Times New Roman" w:cs="Times New Roman"/>
          <w:sz w:val="28"/>
          <w:szCs w:val="28"/>
        </w:rPr>
        <w:t>.</w:t>
      </w:r>
      <w:r w:rsidR="001934C2">
        <w:rPr>
          <w:rFonts w:ascii="Times New Roman" w:hAnsi="Times New Roman" w:cs="Times New Roman"/>
          <w:sz w:val="28"/>
          <w:szCs w:val="28"/>
        </w:rPr>
        <w:t xml:space="preserve"> 262.1</w:t>
      </w:r>
      <w:r w:rsidR="00D46896">
        <w:rPr>
          <w:rFonts w:ascii="Times New Roman" w:hAnsi="Times New Roman" w:cs="Times New Roman"/>
          <w:sz w:val="28"/>
          <w:szCs w:val="28"/>
        </w:rPr>
        <w:t xml:space="preserve"> ТК РФ)</w:t>
      </w:r>
    </w:p>
    <w:p w:rsidR="0044231A" w:rsidRPr="0044231A" w:rsidRDefault="0044231A" w:rsidP="004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4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</w:p>
    <w:p w:rsidR="0044231A" w:rsidRPr="0044231A" w:rsidRDefault="0044231A" w:rsidP="004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1934C2">
      <w:pPr>
        <w:pStyle w:val="ConsPlusTitle"/>
        <w:numPr>
          <w:ilvl w:val="1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Очередность предоставления ежегодных оплачиваемых отпусков работникам, имеющим трех и более</w:t>
      </w:r>
      <w:r w:rsidR="001934C2">
        <w:rPr>
          <w:rFonts w:ascii="Times New Roman" w:hAnsi="Times New Roman" w:cs="Times New Roman"/>
          <w:sz w:val="28"/>
          <w:szCs w:val="28"/>
        </w:rPr>
        <w:br/>
      </w:r>
      <w:r w:rsidRPr="0044231A">
        <w:rPr>
          <w:rFonts w:ascii="Times New Roman" w:hAnsi="Times New Roman" w:cs="Times New Roman"/>
          <w:sz w:val="28"/>
          <w:szCs w:val="28"/>
        </w:rPr>
        <w:t>детей</w:t>
      </w:r>
      <w:r w:rsidR="001934C2" w:rsidRPr="001934C2">
        <w:rPr>
          <w:rFonts w:ascii="Times New Roman" w:hAnsi="Times New Roman" w:cs="Times New Roman"/>
          <w:sz w:val="28"/>
          <w:szCs w:val="28"/>
        </w:rPr>
        <w:t xml:space="preserve"> </w:t>
      </w:r>
      <w:r w:rsidR="001934C2">
        <w:rPr>
          <w:rFonts w:ascii="Times New Roman" w:hAnsi="Times New Roman" w:cs="Times New Roman"/>
          <w:sz w:val="28"/>
          <w:szCs w:val="28"/>
        </w:rPr>
        <w:t>(с</w:t>
      </w:r>
      <w:r w:rsidR="001934C2" w:rsidRPr="0044231A">
        <w:rPr>
          <w:rFonts w:ascii="Times New Roman" w:hAnsi="Times New Roman" w:cs="Times New Roman"/>
          <w:sz w:val="28"/>
          <w:szCs w:val="28"/>
        </w:rPr>
        <w:t>т</w:t>
      </w:r>
      <w:r w:rsidR="001934C2">
        <w:rPr>
          <w:rFonts w:ascii="Times New Roman" w:hAnsi="Times New Roman" w:cs="Times New Roman"/>
          <w:sz w:val="28"/>
          <w:szCs w:val="28"/>
        </w:rPr>
        <w:t>.</w:t>
      </w:r>
      <w:r w:rsidR="001934C2" w:rsidRPr="0044231A">
        <w:rPr>
          <w:rFonts w:ascii="Times New Roman" w:hAnsi="Times New Roman" w:cs="Times New Roman"/>
          <w:sz w:val="28"/>
          <w:szCs w:val="28"/>
        </w:rPr>
        <w:t xml:space="preserve"> 262.2</w:t>
      </w:r>
      <w:r w:rsidR="001934C2">
        <w:rPr>
          <w:rFonts w:ascii="Times New Roman" w:hAnsi="Times New Roman" w:cs="Times New Roman"/>
          <w:sz w:val="28"/>
          <w:szCs w:val="28"/>
        </w:rPr>
        <w:t>)</w:t>
      </w:r>
      <w:r w:rsidR="001934C2" w:rsidRPr="0044231A">
        <w:rPr>
          <w:rFonts w:ascii="Times New Roman" w:hAnsi="Times New Roman" w:cs="Times New Roman"/>
          <w:sz w:val="28"/>
          <w:szCs w:val="28"/>
        </w:rPr>
        <w:t>.</w:t>
      </w:r>
    </w:p>
    <w:p w:rsidR="0044231A" w:rsidRPr="0044231A" w:rsidRDefault="0044231A" w:rsidP="004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4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1934C2" w:rsidRDefault="001934C2" w:rsidP="004423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1934C2" w:rsidP="001934C2">
      <w:pPr>
        <w:pStyle w:val="ConsPlusTitle"/>
        <w:numPr>
          <w:ilvl w:val="0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31A" w:rsidRPr="0044231A">
        <w:rPr>
          <w:rFonts w:ascii="Times New Roman" w:hAnsi="Times New Roman" w:cs="Times New Roman"/>
          <w:sz w:val="28"/>
          <w:szCs w:val="28"/>
        </w:rPr>
        <w:t>Дополнительные отпуска без сохранения заработной платы лицам, осуществляющим уход за детьми, инвалидами</w:t>
      </w:r>
      <w:r w:rsidRPr="0019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4423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231A">
        <w:rPr>
          <w:rFonts w:ascii="Times New Roman" w:hAnsi="Times New Roman" w:cs="Times New Roman"/>
          <w:sz w:val="28"/>
          <w:szCs w:val="28"/>
        </w:rPr>
        <w:t xml:space="preserve"> 263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231A">
        <w:rPr>
          <w:rFonts w:ascii="Times New Roman" w:hAnsi="Times New Roman" w:cs="Times New Roman"/>
          <w:sz w:val="28"/>
          <w:szCs w:val="28"/>
        </w:rPr>
        <w:t>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1934C2" w:rsidP="00365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4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27159</wp:posOffset>
            </wp:positionH>
            <wp:positionV relativeFrom="paragraph">
              <wp:posOffset>10160</wp:posOffset>
            </wp:positionV>
            <wp:extent cx="2288119" cy="1714402"/>
            <wp:effectExtent l="0" t="0" r="0" b="635"/>
            <wp:wrapSquare wrapText="bothSides"/>
            <wp:docPr id="27" name="Рисунок 27" descr="C:\Users\gaysinskaya_oa\Downloads\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gaysinskaya_oa\Downloads\slide-22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19" cy="17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31A" w:rsidRPr="0044231A">
        <w:rPr>
          <w:rFonts w:ascii="Times New Roman" w:hAnsi="Times New Roman" w:cs="Times New Roman"/>
          <w:sz w:val="28"/>
          <w:szCs w:val="28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1934C2" w:rsidP="004423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231A" w:rsidRPr="004423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4231A" w:rsidRPr="0044231A">
        <w:rPr>
          <w:rFonts w:ascii="Times New Roman" w:hAnsi="Times New Roman" w:cs="Times New Roman"/>
          <w:sz w:val="28"/>
          <w:szCs w:val="28"/>
        </w:rPr>
        <w:t xml:space="preserve"> Дополнительные гарантии женщинам, работающим в сельской местности</w:t>
      </w:r>
      <w:r w:rsidRPr="0019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4423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231A">
        <w:rPr>
          <w:rFonts w:ascii="Times New Roman" w:hAnsi="Times New Roman" w:cs="Times New Roman"/>
          <w:sz w:val="28"/>
          <w:szCs w:val="28"/>
        </w:rPr>
        <w:t xml:space="preserve"> 263.1</w:t>
      </w:r>
      <w:r>
        <w:rPr>
          <w:rFonts w:ascii="Times New Roman" w:hAnsi="Times New Roman" w:cs="Times New Roman"/>
          <w:sz w:val="28"/>
          <w:szCs w:val="28"/>
        </w:rPr>
        <w:t xml:space="preserve"> ТК РФ)</w:t>
      </w:r>
      <w:r w:rsidR="003657AE">
        <w:rPr>
          <w:rFonts w:ascii="Times New Roman" w:hAnsi="Times New Roman" w:cs="Times New Roman"/>
          <w:sz w:val="28"/>
          <w:szCs w:val="28"/>
        </w:rPr>
        <w:t>.</w:t>
      </w:r>
    </w:p>
    <w:p w:rsidR="0044231A" w:rsidRPr="0044231A" w:rsidRDefault="0044231A" w:rsidP="004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442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Женщины, работающие в сельской местности, имеют право:</w:t>
      </w:r>
    </w:p>
    <w:p w:rsidR="0044231A" w:rsidRPr="0044231A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44231A" w:rsidRDefault="0044231A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lastRenderedPageBreak/>
        <w:t>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неделе;</w:t>
      </w:r>
    </w:p>
    <w:p w:rsidR="001934C2" w:rsidRPr="001934C2" w:rsidRDefault="001934C2" w:rsidP="004423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34C2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1934C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4231A" w:rsidRPr="0044231A" w:rsidRDefault="001934C2" w:rsidP="001934C2">
      <w:pPr>
        <w:pStyle w:val="ConsPlusNormal"/>
        <w:spacing w:after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4C2">
        <w:rPr>
          <w:rFonts w:ascii="Times New Roman" w:hAnsi="Times New Roman" w:cs="Times New Roman"/>
          <w:sz w:val="28"/>
          <w:szCs w:val="28"/>
        </w:rPr>
        <w:t xml:space="preserve">Размер повышения оплаты труда, установленный в соответствии с </w:t>
      </w:r>
      <w:proofErr w:type="spellStart"/>
      <w:r w:rsidRPr="001934C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934C2">
        <w:rPr>
          <w:rFonts w:ascii="Times New Roman" w:hAnsi="Times New Roman" w:cs="Times New Roman"/>
          <w:sz w:val="28"/>
          <w:szCs w:val="28"/>
        </w:rPr>
        <w:t xml:space="preserve">. 4 ст. 263.1, не может быть снижен по сравнению с размером повышения оплаты труда, установленным на 23.11.2019 (ФЗ от 12.11.2019 </w:t>
      </w:r>
      <w:hyperlink r:id="rId40">
        <w:r w:rsidRPr="001934C2">
          <w:rPr>
            <w:rFonts w:ascii="Times New Roman" w:hAnsi="Times New Roman" w:cs="Times New Roman"/>
            <w:sz w:val="28"/>
            <w:szCs w:val="28"/>
          </w:rPr>
          <w:t>N 372-ФЗ</w:t>
        </w:r>
      </w:hyperlink>
      <w:r w:rsidRPr="001934C2">
        <w:rPr>
          <w:rFonts w:ascii="Times New Roman" w:hAnsi="Times New Roman" w:cs="Times New Roman"/>
          <w:sz w:val="28"/>
          <w:szCs w:val="28"/>
        </w:rPr>
        <w:t>).</w:t>
      </w:r>
    </w:p>
    <w:p w:rsidR="0044231A" w:rsidRPr="0044231A" w:rsidRDefault="0044231A" w:rsidP="0044231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на установление оплаты труда в повышенном размере на работах, где по условиям труда рабочий день разделен на части.</w:t>
      </w:r>
    </w:p>
    <w:p w:rsidR="0044231A" w:rsidRPr="0044231A" w:rsidRDefault="0044231A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1A" w:rsidRPr="0044231A" w:rsidRDefault="0044231A" w:rsidP="001934C2">
      <w:pPr>
        <w:pStyle w:val="ConsPlusTitle"/>
        <w:numPr>
          <w:ilvl w:val="0"/>
          <w:numId w:val="23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Гарантии и льготы лицам, воспитывающим детей без матери</w:t>
      </w:r>
      <w:r w:rsidR="001934C2" w:rsidRPr="001934C2">
        <w:rPr>
          <w:rFonts w:ascii="Times New Roman" w:hAnsi="Times New Roman" w:cs="Times New Roman"/>
          <w:sz w:val="28"/>
          <w:szCs w:val="28"/>
        </w:rPr>
        <w:t xml:space="preserve"> (</w:t>
      </w:r>
      <w:r w:rsidR="001934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34C2" w:rsidRPr="0044231A">
        <w:rPr>
          <w:rFonts w:ascii="Times New Roman" w:hAnsi="Times New Roman" w:cs="Times New Roman"/>
          <w:sz w:val="28"/>
          <w:szCs w:val="28"/>
        </w:rPr>
        <w:t>т</w:t>
      </w:r>
      <w:r w:rsidR="001934C2" w:rsidRPr="001934C2">
        <w:rPr>
          <w:rFonts w:ascii="Times New Roman" w:hAnsi="Times New Roman" w:cs="Times New Roman"/>
          <w:sz w:val="28"/>
          <w:szCs w:val="28"/>
        </w:rPr>
        <w:t>.</w:t>
      </w:r>
      <w:r w:rsidR="001934C2" w:rsidRPr="0044231A">
        <w:rPr>
          <w:rFonts w:ascii="Times New Roman" w:hAnsi="Times New Roman" w:cs="Times New Roman"/>
          <w:sz w:val="28"/>
          <w:szCs w:val="28"/>
        </w:rPr>
        <w:t xml:space="preserve"> 264</w:t>
      </w:r>
      <w:r w:rsidR="001934C2" w:rsidRPr="001934C2">
        <w:rPr>
          <w:rFonts w:ascii="Times New Roman" w:hAnsi="Times New Roman" w:cs="Times New Roman"/>
          <w:sz w:val="28"/>
          <w:szCs w:val="28"/>
        </w:rPr>
        <w:t xml:space="preserve"> </w:t>
      </w:r>
      <w:r w:rsidR="001934C2">
        <w:rPr>
          <w:rFonts w:ascii="Times New Roman" w:hAnsi="Times New Roman" w:cs="Times New Roman"/>
          <w:sz w:val="28"/>
          <w:szCs w:val="28"/>
        </w:rPr>
        <w:t>ТК РФ)</w:t>
      </w:r>
      <w:r w:rsidR="003657AE">
        <w:rPr>
          <w:rFonts w:ascii="Times New Roman" w:hAnsi="Times New Roman" w:cs="Times New Roman"/>
          <w:sz w:val="28"/>
          <w:szCs w:val="28"/>
        </w:rPr>
        <w:t>.</w:t>
      </w:r>
    </w:p>
    <w:p w:rsidR="0044231A" w:rsidRPr="0044231A" w:rsidRDefault="003657AE" w:rsidP="004423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89193</wp:posOffset>
            </wp:positionH>
            <wp:positionV relativeFrom="paragraph">
              <wp:posOffset>202565</wp:posOffset>
            </wp:positionV>
            <wp:extent cx="2620010" cy="1741170"/>
            <wp:effectExtent l="0" t="0" r="8890" b="0"/>
            <wp:wrapTight wrapText="bothSides">
              <wp:wrapPolygon edited="0">
                <wp:start x="0" y="0"/>
                <wp:lineTo x="0" y="21269"/>
                <wp:lineTo x="21516" y="21269"/>
                <wp:lineTo x="21516" y="0"/>
                <wp:lineTo x="0" y="0"/>
              </wp:wrapPolygon>
            </wp:wrapTight>
            <wp:docPr id="28" name="Рисунок 28" descr="В ТК РФ появится новый раздел с обязательными требованиями в сфере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В ТК РФ появится новый раздел с обязательными требованиями в сфере труд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31A" w:rsidRPr="0044231A" w:rsidRDefault="0044231A" w:rsidP="003657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231A">
        <w:rPr>
          <w:rFonts w:ascii="Times New Roman" w:hAnsi="Times New Roman" w:cs="Times New Roman"/>
          <w:sz w:val="28"/>
          <w:szCs w:val="28"/>
        </w:rPr>
        <w:t>Гарантии и льготы, предоставляемые женщинам в связи с материнством (ограничение работы в ночное время и сверхурочных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 законами и иными нормативными правовыми актами), распространяются на отцов, воспитывающих детей без матери, а также на опекунов (попечителей) несовершеннолетних, если иное не предусмотрено настоящим Кодексом.</w:t>
      </w:r>
    </w:p>
    <w:sectPr w:rsidR="0044231A" w:rsidRPr="0044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0DC"/>
    <w:multiLevelType w:val="multilevel"/>
    <w:tmpl w:val="35D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C737E"/>
    <w:multiLevelType w:val="hybridMultilevel"/>
    <w:tmpl w:val="FE16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1800"/>
    <w:multiLevelType w:val="hybridMultilevel"/>
    <w:tmpl w:val="C694D8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2B4A8E"/>
    <w:multiLevelType w:val="multilevel"/>
    <w:tmpl w:val="DA12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66D57"/>
    <w:multiLevelType w:val="multilevel"/>
    <w:tmpl w:val="D0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83D6E"/>
    <w:multiLevelType w:val="multilevel"/>
    <w:tmpl w:val="FB86F15E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121F7008"/>
    <w:multiLevelType w:val="hybridMultilevel"/>
    <w:tmpl w:val="D4369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26F07"/>
    <w:multiLevelType w:val="hybridMultilevel"/>
    <w:tmpl w:val="6B46D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2C7F93"/>
    <w:multiLevelType w:val="multilevel"/>
    <w:tmpl w:val="EDD8024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F4F87"/>
    <w:multiLevelType w:val="multilevel"/>
    <w:tmpl w:val="7DC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CB0203"/>
    <w:multiLevelType w:val="hybridMultilevel"/>
    <w:tmpl w:val="CF6633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5D80494"/>
    <w:multiLevelType w:val="hybridMultilevel"/>
    <w:tmpl w:val="24E01B2C"/>
    <w:lvl w:ilvl="0" w:tplc="033083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582FC6"/>
    <w:multiLevelType w:val="multilevel"/>
    <w:tmpl w:val="13EE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40ECA"/>
    <w:multiLevelType w:val="multilevel"/>
    <w:tmpl w:val="0632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422FB"/>
    <w:multiLevelType w:val="multilevel"/>
    <w:tmpl w:val="410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F45FE"/>
    <w:multiLevelType w:val="hybridMultilevel"/>
    <w:tmpl w:val="C83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A6734"/>
    <w:multiLevelType w:val="multilevel"/>
    <w:tmpl w:val="ED48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06787"/>
    <w:multiLevelType w:val="multilevel"/>
    <w:tmpl w:val="C2C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E557C"/>
    <w:multiLevelType w:val="multilevel"/>
    <w:tmpl w:val="584C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27B7D"/>
    <w:multiLevelType w:val="multilevel"/>
    <w:tmpl w:val="72C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BA4F1F"/>
    <w:multiLevelType w:val="hybridMultilevel"/>
    <w:tmpl w:val="2CBC92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EF4F75"/>
    <w:multiLevelType w:val="multilevel"/>
    <w:tmpl w:val="220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25EF9"/>
    <w:multiLevelType w:val="hybridMultilevel"/>
    <w:tmpl w:val="7AB4C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3"/>
  </w:num>
  <w:num w:numId="5">
    <w:abstractNumId w:val="4"/>
  </w:num>
  <w:num w:numId="6">
    <w:abstractNumId w:val="17"/>
  </w:num>
  <w:num w:numId="7">
    <w:abstractNumId w:val="14"/>
  </w:num>
  <w:num w:numId="8">
    <w:abstractNumId w:val="0"/>
  </w:num>
  <w:num w:numId="9">
    <w:abstractNumId w:val="13"/>
  </w:num>
  <w:num w:numId="10">
    <w:abstractNumId w:val="9"/>
  </w:num>
  <w:num w:numId="11">
    <w:abstractNumId w:val="12"/>
  </w:num>
  <w:num w:numId="12">
    <w:abstractNumId w:val="18"/>
  </w:num>
  <w:num w:numId="13">
    <w:abstractNumId w:val="1"/>
  </w:num>
  <w:num w:numId="14">
    <w:abstractNumId w:val="10"/>
  </w:num>
  <w:num w:numId="15">
    <w:abstractNumId w:val="2"/>
  </w:num>
  <w:num w:numId="16">
    <w:abstractNumId w:val="15"/>
  </w:num>
  <w:num w:numId="17">
    <w:abstractNumId w:val="6"/>
  </w:num>
  <w:num w:numId="18">
    <w:abstractNumId w:val="20"/>
  </w:num>
  <w:num w:numId="19">
    <w:abstractNumId w:val="7"/>
  </w:num>
  <w:num w:numId="20">
    <w:abstractNumId w:val="22"/>
  </w:num>
  <w:num w:numId="21">
    <w:abstractNumId w:val="8"/>
    <w:lvlOverride w:ilvl="0">
      <w:startOverride w:val="1"/>
    </w:lvlOverride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6"/>
    <w:rsid w:val="00050177"/>
    <w:rsid w:val="00096B01"/>
    <w:rsid w:val="001934C2"/>
    <w:rsid w:val="001A54BF"/>
    <w:rsid w:val="001E0FF3"/>
    <w:rsid w:val="001F7AAD"/>
    <w:rsid w:val="002148F7"/>
    <w:rsid w:val="0022047C"/>
    <w:rsid w:val="003657AE"/>
    <w:rsid w:val="004136CD"/>
    <w:rsid w:val="0044231A"/>
    <w:rsid w:val="004D3815"/>
    <w:rsid w:val="005C7128"/>
    <w:rsid w:val="00681EC1"/>
    <w:rsid w:val="00721845"/>
    <w:rsid w:val="007804F8"/>
    <w:rsid w:val="008276E0"/>
    <w:rsid w:val="008D0CAF"/>
    <w:rsid w:val="00910E86"/>
    <w:rsid w:val="00A72912"/>
    <w:rsid w:val="00AB4333"/>
    <w:rsid w:val="00B32A6E"/>
    <w:rsid w:val="00B4626B"/>
    <w:rsid w:val="00C02B53"/>
    <w:rsid w:val="00C25822"/>
    <w:rsid w:val="00C36CD2"/>
    <w:rsid w:val="00C37F45"/>
    <w:rsid w:val="00CA2EAB"/>
    <w:rsid w:val="00D46896"/>
    <w:rsid w:val="00D60CA2"/>
    <w:rsid w:val="00D7111F"/>
    <w:rsid w:val="00DD18B0"/>
    <w:rsid w:val="00E34936"/>
    <w:rsid w:val="00EC76D7"/>
    <w:rsid w:val="00F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white,#cff,#cfc"/>
      <o:colormenu v:ext="edit" fillcolor="#cfc"/>
    </o:shapedefaults>
    <o:shapelayout v:ext="edit">
      <o:idmap v:ext="edit" data="1"/>
    </o:shapelayout>
  </w:shapeDefaults>
  <w:decimalSymbol w:val=","/>
  <w:listSeparator w:val=";"/>
  <w15:chartTrackingRefBased/>
  <w15:docId w15:val="{15E05EE8-49D6-47EE-8ED4-6174E9D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9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4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47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10E86"/>
    <w:pPr>
      <w:ind w:left="720"/>
      <w:contextualSpacing/>
    </w:pPr>
  </w:style>
  <w:style w:type="paragraph" w:customStyle="1" w:styleId="ConsPlusNormal">
    <w:name w:val="ConsPlusNormal"/>
    <w:rsid w:val="00F761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23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44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769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92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20791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627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463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38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14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9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987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750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328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57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282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20313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2056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16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410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659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8435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45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4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466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422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40D08344708C0AAD788105B3B258F6B2C9F6B5456C14B951E1B4308EC136570DE7C6062A813137F21CE3C70E7FF7A2FB82415FB41DEC60h8x5H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image" Target="media/image9.jpeg"/><Relationship Id="rId39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consultantplus://offline/ref=3A40D08344708C0AAD788105B3B258F6B2CAF4B4476E14B951E1B4308EC136570DE7C6022A853A62A353E29B4A2DE4A2F5824356A8h1xCH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consultantplus://offline/ref=3A40D08344708C0AAD788105B3B258F6BECAF3B7476149B359B8B83289CE69400AAECA072A813331F943E6D21F27FAA5E29C4848A81FEEh6x1H" TargetMode="External"/><Relationship Id="rId25" Type="http://schemas.openxmlformats.org/officeDocument/2006/relationships/hyperlink" Target="consultantplus://offline/ref=3A40D08344708C0AAD788105B3B258F6B2CCF3B7456214B951E1B4308EC136570DE7C6012B873A62A353E29B4A2DE4A2F5824356A8h1xCH" TargetMode="External"/><Relationship Id="rId33" Type="http://schemas.openxmlformats.org/officeDocument/2006/relationships/hyperlink" Target="consultantplus://offline/ref=3A40D08344708C0AAD788105B3B258F6B2CAF4B4476E14B951E1B4308EC136570DE7C6062A813736F61CE3C70E7FF7A2FB82415FB41DEC60h8x5H" TargetMode="External"/><Relationship Id="rId38" Type="http://schemas.openxmlformats.org/officeDocument/2006/relationships/hyperlink" Target="consultantplus://offline/ref=3A40D08344708C0AAD788105B3B258F6B2CDF1B14E6B14B951E1B4308EC136570DE7C6062A813137F01CE3C70E7FF7A2FB82415FB41DEC60h8x5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consultantplus://offline/ref=3A40D08344708C0AAD788105B3B258F6BFC0F1B1466149B359B8B83289CE69400AAECA072A813132F943E6D21F27FAA5E29C4848A81FEEh6x1H" TargetMode="External"/><Relationship Id="rId41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7653B5BCB707693828BBAADC9B271ADE8E363C255B35738D1ADF7E1CA5EDF0DA7128E6373DAFA432B22C0B538A72C546164A82110C48718r538K" TargetMode="External"/><Relationship Id="rId24" Type="http://schemas.openxmlformats.org/officeDocument/2006/relationships/hyperlink" Target="consultantplus://offline/ref=3A40D08344708C0AAD788105B3B258F6B2CBFFB4466B14B951E1B4308EC136570DE7C6062A813135F51CE3C70E7FF7A2FB82415FB41DEC60h8x5H" TargetMode="External"/><Relationship Id="rId32" Type="http://schemas.openxmlformats.org/officeDocument/2006/relationships/hyperlink" Target="consultantplus://offline/ref=3A40D08344708C0AAD788105B3B258F6B2CAF4B4476E14B951E1B4308EC136570DE7C6062A813736F01CE3C70E7FF7A2FB82415FB41DEC60h8x5H" TargetMode="External"/><Relationship Id="rId37" Type="http://schemas.openxmlformats.org/officeDocument/2006/relationships/hyperlink" Target="consultantplus://offline/ref=3A40D08344708C0AAD788105B3B258F6B2CBF5B7416914B951E1B4308EC136570DE7C605298A6567B642BA964D34FAABE29E4154hAx9H" TargetMode="External"/><Relationship Id="rId40" Type="http://schemas.openxmlformats.org/officeDocument/2006/relationships/hyperlink" Target="consultantplus://offline/ref=3A40D08344708C0AAD788105B3B258F6B5CAF0B4436C14B951E1B4308EC136570DE7C6062A813137FB1CE3C70E7FF7A2FB82415FB41DEC60h8x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40D08344708C0AAD788105B3B258F6B7CDF3BE426149B359B8B83289CE69400AAECA072A813133F943E6D21F27FAA5E29C4848A81FEEh6x1H" TargetMode="External"/><Relationship Id="rId23" Type="http://schemas.openxmlformats.org/officeDocument/2006/relationships/hyperlink" Target="consultantplus://offline/ref=3A40D08344708C0AAD788105B3B258F6B2CBFFB4466B14B951E1B4308EC136570DE7C6062A813137F41CE3C70E7FF7A2FB82415FB41DEC60h8x5H" TargetMode="External"/><Relationship Id="rId28" Type="http://schemas.openxmlformats.org/officeDocument/2006/relationships/hyperlink" Target="consultantplus://offline/ref=3A40D08344708C0AAD788105B3B258F6B7C1FEB4416C14B951E1B4308EC136570DE7C6062A813333F41CE3C70E7FF7A2FB82415FB41DEC60h8x5H" TargetMode="External"/><Relationship Id="rId36" Type="http://schemas.openxmlformats.org/officeDocument/2006/relationships/image" Target="media/image11.jpeg"/><Relationship Id="rId10" Type="http://schemas.openxmlformats.org/officeDocument/2006/relationships/hyperlink" Target="consultantplus://offline/ref=87653B5BCB707693828BBAADC9B271ADE8E363C255B35738D1ADF7E1CA5EDF0DA7128E6373DAF94E2A22C0B538A72C546164A82110C48718r538K" TargetMode="External"/><Relationship Id="rId19" Type="http://schemas.openxmlformats.org/officeDocument/2006/relationships/hyperlink" Target="consultantplus://offline/ref=3A40D08344708C0AAD788105B3B258F6B7C0FEB3456A14B951E1B4308EC136570DE7C6062A813137F31CE3C70E7FF7A2FB82415FB41DEC60h8x5H" TargetMode="External"/><Relationship Id="rId31" Type="http://schemas.openxmlformats.org/officeDocument/2006/relationships/hyperlink" Target="consultantplus://offline/ref=3A40D08344708C0AAD788105B3B258F6B2CAF4B4476E14B951E1B4308EC136570DE7C6062A81343FF61CE3C70E7FF7A2FB82415FB41DEC60h8x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653B5BCB707693828BBAADC9B271ADE8E363C255B35738D1ADF7E1CA5EDF0DA7128E607AD9FE417A78D0B171F2274A6773B62A0EC4r834K" TargetMode="External"/><Relationship Id="rId14" Type="http://schemas.openxmlformats.org/officeDocument/2006/relationships/hyperlink" Target="consultantplus://offline/ref=3A40D08344708C0AAD788105B3B258F6B2CAF2B6466214B951E1B4308EC136570DE7C6062A813031F51CE3C70E7FF7A2FB82415FB41DEC60h8x5H" TargetMode="External"/><Relationship Id="rId22" Type="http://schemas.openxmlformats.org/officeDocument/2006/relationships/hyperlink" Target="consultantplus://offline/ref=3A40D08344708C0AAD788105B3B258F6B2CAF4B4476E14B951E1B4308EC136570DE7C6062A833231F41CE3C70E7FF7A2FB82415FB41DEC60h8x5H" TargetMode="External"/><Relationship Id="rId27" Type="http://schemas.openxmlformats.org/officeDocument/2006/relationships/image" Target="media/image10.jpeg"/><Relationship Id="rId30" Type="http://schemas.openxmlformats.org/officeDocument/2006/relationships/hyperlink" Target="consultantplus://offline/ref=3A40D08344708C0AAD788105B3B258F6B2CAF4B4476E14B951E1B4308EC136570DE7C60323873A62A353E29B4A2DE4A2F5824356A8h1xCH" TargetMode="External"/><Relationship Id="rId35" Type="http://schemas.openxmlformats.org/officeDocument/2006/relationships/hyperlink" Target="consultantplus://offline/ref=3A40D08344708C0AAD788105B3B258F6B2CAF4B4476E14B951E1B4308EC136570DE7C6062A80393EFB1CE3C70E7FF7A2FB82415FB41DEC60h8x5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BC7B-AD85-4B01-90CC-D8C9FC41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9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17</cp:revision>
  <dcterms:created xsi:type="dcterms:W3CDTF">2023-09-07T07:52:00Z</dcterms:created>
  <dcterms:modified xsi:type="dcterms:W3CDTF">2023-09-08T11:43:00Z</dcterms:modified>
</cp:coreProperties>
</file>