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DC3D25" w:rsidRPr="002C4636">
        <w:t>0</w:t>
      </w:r>
      <w:r w:rsidR="002C4636" w:rsidRPr="002C4636">
        <w:t>7</w:t>
      </w:r>
      <w:r w:rsidRPr="002C4636">
        <w:t>.</w:t>
      </w:r>
      <w:r w:rsidR="00C810B1" w:rsidRPr="002C4636">
        <w:t>202</w:t>
      </w:r>
      <w:r w:rsidR="00F5686E" w:rsidRPr="002C4636">
        <w:t>2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2A42B6">
        <w:t>0,2</w:t>
      </w:r>
      <w:r w:rsidR="006E51FC">
        <w:t>6</w:t>
      </w:r>
      <w:r w:rsidR="00C335BE">
        <w:t xml:space="preserve"> 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6E51FC">
        <w:t>1,06</w:t>
      </w:r>
      <w:r w:rsidRPr="00EC3D35">
        <w:t xml:space="preserve"> незанятых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6E51FC">
        <w:t>206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2A42B6">
        <w:t>6</w:t>
      </w:r>
      <w:r w:rsidR="006E51FC">
        <w:t>6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486EA7">
        <w:t>193</w:t>
      </w:r>
      <w:r w:rsidRPr="00EC5F52">
        <w:t xml:space="preserve"> единицы,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2C736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486EA7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94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2C7361">
        <w:trPr>
          <w:trHeight w:val="738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2C736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486EA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FC2E2F" w:rsidRPr="00415836">
        <w:rPr>
          <w:rFonts w:cs="Calibri"/>
          <w:lang w:eastAsia="en-US"/>
        </w:rPr>
        <w:t>июне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E0481F" w:rsidRPr="00415836">
        <w:rPr>
          <w:rFonts w:cs="Calibri"/>
          <w:lang w:eastAsia="en-US"/>
        </w:rPr>
        <w:t>2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6E51FC" w:rsidRPr="008E3FE6" w:rsidTr="00E0481F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6E51FC" w:rsidRPr="008E3FE6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6E51F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649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63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-443</w:t>
            </w:r>
          </w:p>
        </w:tc>
      </w:tr>
      <w:tr w:rsidR="006E51FC" w:rsidRPr="008E3FE6" w:rsidTr="00E0481F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6E51FC" w:rsidRPr="008E3FE6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6E51F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-240</w:t>
            </w:r>
          </w:p>
        </w:tc>
      </w:tr>
      <w:tr w:rsidR="006E51FC" w:rsidRPr="008E3FE6" w:rsidTr="00E0481F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6E51FC" w:rsidRPr="008E3FE6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6E51F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554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481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6E51FC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-361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48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-288</w:t>
            </w:r>
          </w:p>
        </w:tc>
      </w:tr>
      <w:tr w:rsidR="006E51FC" w:rsidRPr="008E3FE6" w:rsidTr="00E0481F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6E51FC" w:rsidRPr="008E3FE6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6E51F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-0,1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-1</w:t>
            </w:r>
            <w:r w:rsidR="00415836">
              <w:rPr>
                <w:sz w:val="22"/>
                <w:szCs w:val="22"/>
              </w:rPr>
              <w:t>,</w:t>
            </w:r>
            <w:r w:rsidRPr="006E51FC">
              <w:rPr>
                <w:sz w:val="22"/>
                <w:szCs w:val="22"/>
              </w:rPr>
              <w:t>02</w:t>
            </w:r>
          </w:p>
        </w:tc>
      </w:tr>
      <w:tr w:rsidR="006E51FC" w:rsidRPr="008E3FE6" w:rsidTr="00E0481F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6E51FC" w:rsidRPr="008E3FE6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1FC" w:rsidRPr="006E51FC" w:rsidRDefault="006E51FC" w:rsidP="006E51F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0,61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51FC" w:rsidRPr="006E51FC" w:rsidRDefault="006E51FC" w:rsidP="00814A9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-0,16</w:t>
            </w:r>
          </w:p>
        </w:tc>
      </w:tr>
      <w:tr w:rsidR="006E51FC" w:rsidRPr="008E3FE6" w:rsidTr="00E0481F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E51FC" w:rsidRPr="008E3FE6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6E51F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14,16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70,31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61,3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39,04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-17,11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-8,1</w:t>
            </w:r>
          </w:p>
        </w:tc>
      </w:tr>
      <w:tr w:rsidR="006E51FC" w:rsidRPr="00DC3D25" w:rsidTr="00E0481F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FC" w:rsidRPr="008E3FE6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6E51F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1,01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C" w:rsidRPr="006E51FC" w:rsidRDefault="006E51FC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-2,55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B0518C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B0518C">
        <w:rPr>
          <w:b/>
        </w:rPr>
        <w:t xml:space="preserve"> </w:t>
      </w:r>
      <w:r w:rsidRPr="00B0518C">
        <w:rPr>
          <w:b/>
        </w:rPr>
        <w:t>Ханты-Мансийский центр занятости населения</w:t>
      </w: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A4295D">
        <w:rPr>
          <w:b/>
        </w:rPr>
        <w:t>в январе</w:t>
      </w:r>
      <w:r w:rsidR="00B0518C" w:rsidRPr="00A4295D">
        <w:rPr>
          <w:b/>
        </w:rPr>
        <w:t xml:space="preserve"> </w:t>
      </w:r>
      <w:r w:rsidRPr="00A4295D">
        <w:rPr>
          <w:b/>
        </w:rPr>
        <w:t>-</w:t>
      </w:r>
      <w:r w:rsidR="00B0518C" w:rsidRPr="00A4295D">
        <w:rPr>
          <w:b/>
        </w:rPr>
        <w:t xml:space="preserve"> </w:t>
      </w:r>
      <w:r w:rsidR="00A4295D" w:rsidRPr="00A4295D">
        <w:rPr>
          <w:b/>
        </w:rPr>
        <w:t>июне</w:t>
      </w:r>
      <w:r w:rsidR="00B0518C" w:rsidRPr="00B0518C">
        <w:rPr>
          <w:b/>
        </w:rPr>
        <w:t xml:space="preserve"> </w:t>
      </w:r>
      <w:r w:rsidRPr="00B0518C">
        <w:rPr>
          <w:b/>
        </w:rPr>
        <w:t>202</w:t>
      </w:r>
      <w:r w:rsidR="00F73DBE">
        <w:rPr>
          <w:b/>
        </w:rPr>
        <w:t>2</w:t>
      </w:r>
      <w:r w:rsidRPr="00B0518C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0718BB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E82044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E82044"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E82044">
              <w:rPr>
                <w:spacing w:val="-2"/>
                <w:sz w:val="22"/>
                <w:szCs w:val="22"/>
                <w:lang w:eastAsia="en-US"/>
              </w:rPr>
              <w:t>11669,24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E82044">
              <w:rPr>
                <w:spacing w:val="-2"/>
                <w:sz w:val="22"/>
                <w:szCs w:val="22"/>
                <w:lang w:eastAsia="en-US"/>
              </w:rPr>
              <w:t>11204,00</w:t>
            </w:r>
          </w:p>
        </w:tc>
      </w:tr>
      <w:tr w:rsidR="00436102" w:rsidRPr="00E82044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33469,77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E82044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26642,00</w:t>
            </w:r>
          </w:p>
        </w:tc>
      </w:tr>
      <w:tr w:rsidR="00436102" w:rsidRPr="00E82044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0718BB" w:rsidRDefault="00436102" w:rsidP="00436102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зеленого хозяйства</w:t>
            </w:r>
            <w:r w:rsidRPr="000718B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13250,96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0718BB" w:rsidRDefault="00436102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14000,00</w:t>
            </w:r>
          </w:p>
        </w:tc>
      </w:tr>
    </w:tbl>
    <w:p w:rsidR="00757799" w:rsidRPr="00DC3D25" w:rsidRDefault="00757799" w:rsidP="00757799">
      <w:pPr>
        <w:rPr>
          <w:highlight w:val="yellow"/>
        </w:rPr>
      </w:pPr>
    </w:p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AA01AA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AA01AA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1E30F7" w:rsidP="00FC2E2F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Скорняк-раскройщик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1E30F7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1E30F7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1E30F7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</w:tr>
      <w:tr w:rsidR="00B23EBF" w:rsidRPr="00AA01AA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1E30F7" w:rsidP="001E30F7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Сборщик изделий из кожи и меха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1E30F7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30F7" w:rsidRPr="00AA01AA" w:rsidRDefault="001E30F7" w:rsidP="001E30F7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AA01AA" w:rsidRDefault="001E30F7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</w:tr>
    </w:tbl>
    <w:p w:rsidR="00757799" w:rsidRDefault="00757799" w:rsidP="00757799">
      <w:pPr>
        <w:rPr>
          <w:color w:val="FF0000"/>
          <w:highlight w:val="yellow"/>
        </w:rPr>
      </w:pPr>
    </w:p>
    <w:p w:rsidR="00E82044" w:rsidRPr="00410D36" w:rsidRDefault="00E82044" w:rsidP="00757799">
      <w:pPr>
        <w:rPr>
          <w:color w:val="FF0000"/>
          <w:highlight w:val="yellow"/>
        </w:rPr>
      </w:pPr>
    </w:p>
    <w:p w:rsidR="00757799" w:rsidRPr="00410D36" w:rsidRDefault="00757799" w:rsidP="00757799">
      <w:pPr>
        <w:rPr>
          <w:color w:val="FF0000"/>
          <w:highlight w:val="yellow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0718BB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E30F7" w:rsidRPr="001E30F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30F7" w:rsidRDefault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30F7" w:rsidRDefault="00DC598A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30F7" w:rsidRDefault="001E30F7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30F7" w:rsidRDefault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49317,94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30F7" w:rsidRDefault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45000,00</w:t>
            </w:r>
          </w:p>
        </w:tc>
      </w:tr>
      <w:tr w:rsidR="001E30F7" w:rsidRPr="001E30F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</w:tr>
      <w:tr w:rsidR="001E30F7" w:rsidRPr="001E30F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rFonts w:cs="Calibri"/>
                <w:sz w:val="22"/>
                <w:szCs w:val="22"/>
                <w:lang w:eastAsia="en-US"/>
              </w:rPr>
              <w:t>Специалист по закупкам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39550,73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0F7" w:rsidRPr="001E30F7" w:rsidRDefault="001E30F7" w:rsidP="001E30F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30F7">
              <w:rPr>
                <w:spacing w:val="-2"/>
                <w:sz w:val="22"/>
                <w:szCs w:val="22"/>
                <w:lang w:eastAsia="en-US"/>
              </w:rPr>
              <w:t>54000,00</w:t>
            </w:r>
          </w:p>
        </w:tc>
      </w:tr>
    </w:tbl>
    <w:p w:rsidR="00757799" w:rsidRPr="00410D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  <w:highlight w:val="yellow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 xml:space="preserve">24,5 </w:t>
      </w:r>
      <w:r w:rsidRPr="0084293F">
        <w:t>тыс. человек.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rPr>
          <w:noProof/>
        </w:rPr>
        <w:t xml:space="preserve">В январе - </w:t>
      </w:r>
      <w:r w:rsidR="00FC2E2F" w:rsidRPr="006E51FC">
        <w:rPr>
          <w:noProof/>
        </w:rPr>
        <w:t>июне</w:t>
      </w:r>
      <w:r w:rsidRPr="0084293F">
        <w:rPr>
          <w:noProof/>
        </w:rPr>
        <w:t xml:space="preserve"> 202</w:t>
      </w:r>
      <w:r w:rsidR="004D7563">
        <w:rPr>
          <w:noProof/>
        </w:rPr>
        <w:t>2</w:t>
      </w:r>
      <w:r w:rsidRPr="0084293F">
        <w:rPr>
          <w:noProof/>
        </w:rPr>
        <w:t xml:space="preserve"> года </w:t>
      </w:r>
      <w:r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6E51FC">
        <w:t>755</w:t>
      </w:r>
      <w:r w:rsidR="005656D7">
        <w:t xml:space="preserve"> человек</w:t>
      </w:r>
      <w:r w:rsidR="0084293F">
        <w:t xml:space="preserve">, что на </w:t>
      </w:r>
      <w:r w:rsidR="006E51FC">
        <w:t>9,03</w:t>
      </w:r>
      <w:r w:rsidRPr="0084293F">
        <w:t xml:space="preserve"> % </w:t>
      </w:r>
      <w:r w:rsidR="00390BCE">
        <w:t>меньше</w:t>
      </w:r>
      <w:r w:rsidRPr="0084293F">
        <w:t xml:space="preserve">, чем в аналогичном периоде прошлого года (в январе - </w:t>
      </w:r>
      <w:r w:rsidR="00FC2E2F">
        <w:t>июне</w:t>
      </w:r>
      <w:r w:rsidRPr="0084293F">
        <w:t xml:space="preserve"> 202</w:t>
      </w:r>
      <w:r w:rsidR="005656D7">
        <w:t>1</w:t>
      </w:r>
      <w:r w:rsidRPr="0084293F">
        <w:t xml:space="preserve"> года - </w:t>
      </w:r>
      <w:r w:rsidR="006E51FC">
        <w:t>830</w:t>
      </w:r>
      <w:r w:rsidRPr="0084293F">
        <w:t xml:space="preserve"> 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390BCE">
        <w:t>0</w:t>
      </w:r>
      <w:r w:rsidRPr="0084293F">
        <w:t xml:space="preserve"> человек (</w:t>
      </w:r>
      <w:r w:rsidR="0084293F">
        <w:t>0,</w:t>
      </w:r>
      <w:r w:rsidR="00390BCE">
        <w:t>00</w:t>
      </w:r>
      <w:r w:rsidRPr="0084293F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84293F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</w:t>
      </w:r>
      <w:r w:rsidRPr="0084293F">
        <w:t>202</w:t>
      </w:r>
      <w:r w:rsidR="005656D7">
        <w:t>1</w:t>
      </w:r>
      <w:r w:rsidRPr="0084293F">
        <w:t xml:space="preserve"> – </w:t>
      </w:r>
      <w:r w:rsidR="006E51FC">
        <w:t>1,2</w:t>
      </w:r>
      <w:r w:rsidRPr="0084293F">
        <w:t xml:space="preserve"> 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6E51FC">
        <w:t>96</w:t>
      </w:r>
      <w:r w:rsidR="00C335BE" w:rsidRPr="0084293F">
        <w:t xml:space="preserve"> человек </w:t>
      </w:r>
      <w:r w:rsidR="006E51FC">
        <w:t>(12,7</w:t>
      </w:r>
      <w:r w:rsidR="00C335BE" w:rsidRPr="0084293F">
        <w:t xml:space="preserve"> %) - граждане, уволенные по собственному желанию (в </w:t>
      </w:r>
      <w:r w:rsidR="00C335BE" w:rsidRPr="0084293F">
        <w:rPr>
          <w:noProof/>
        </w:rPr>
        <w:t xml:space="preserve">январе - </w:t>
      </w:r>
      <w:r w:rsidR="00FC2E2F">
        <w:rPr>
          <w:noProof/>
        </w:rPr>
        <w:t>июне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415836">
        <w:t>16,62</w:t>
      </w:r>
      <w:r w:rsidR="00C335BE" w:rsidRPr="0084293F">
        <w:t xml:space="preserve"> 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6E51FC">
        <w:t>32</w:t>
      </w:r>
      <w:r w:rsidR="00C335BE" w:rsidRPr="0084293F">
        <w:t xml:space="preserve"> человек</w:t>
      </w:r>
      <w:r w:rsidR="006E51FC">
        <w:t>а</w:t>
      </w:r>
      <w:r w:rsidR="00C335BE" w:rsidRPr="0084293F">
        <w:t xml:space="preserve"> (</w:t>
      </w:r>
      <w:r w:rsidR="006E51FC">
        <w:t>4,23</w:t>
      </w:r>
      <w:r w:rsidR="00C335BE" w:rsidRPr="0084293F">
        <w:t xml:space="preserve"> %) - длительно (более года) не работавшие (в </w:t>
      </w:r>
      <w:r w:rsidR="00C335BE" w:rsidRPr="0084293F">
        <w:rPr>
          <w:noProof/>
        </w:rPr>
        <w:t xml:space="preserve">январе - </w:t>
      </w:r>
      <w:r w:rsidR="00FC2E2F">
        <w:rPr>
          <w:noProof/>
        </w:rPr>
        <w:t>июне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6E51FC">
        <w:t>4,09</w:t>
      </w:r>
      <w:r w:rsidR="00C335BE" w:rsidRPr="0084293F">
        <w:t xml:space="preserve"> 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814A9F">
        <w:t>5</w:t>
      </w:r>
      <w:r w:rsidR="002C6B7C">
        <w:t xml:space="preserve"> человек (</w:t>
      </w:r>
      <w:r w:rsidR="00415836">
        <w:t>0,66</w:t>
      </w:r>
      <w:r w:rsidRPr="0084293F">
        <w:t xml:space="preserve"> %) - граждане, относящиеся к категории инвалидов (в </w:t>
      </w:r>
      <w:r w:rsidR="002C6B7C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– </w:t>
      </w:r>
      <w:r w:rsidR="00965FA8">
        <w:t>0,</w:t>
      </w:r>
      <w:r w:rsidR="00814A9F">
        <w:t>86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415836">
        <w:t>61,82</w:t>
      </w:r>
      <w:r w:rsidRPr="0084293F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</w:t>
      </w:r>
      <w:r w:rsidR="002C6B7C">
        <w:t>202</w:t>
      </w:r>
      <w:r w:rsidR="00965FA8">
        <w:t>2</w:t>
      </w:r>
      <w:r w:rsidR="002C6B7C">
        <w:t xml:space="preserve"> года </w:t>
      </w:r>
      <w:r w:rsidR="00415836">
        <w:t>92</w:t>
      </w:r>
      <w:r w:rsidRPr="0084293F">
        <w:t xml:space="preserve"> человек</w:t>
      </w:r>
      <w:r w:rsidR="00415836">
        <w:t>а</w:t>
      </w:r>
      <w:r w:rsidRPr="0084293F">
        <w:t xml:space="preserve"> (в </w:t>
      </w:r>
      <w:r w:rsidRPr="0084293F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415836">
        <w:t>241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415836">
        <w:t>402</w:t>
      </w:r>
      <w:r w:rsidRPr="0084293F">
        <w:t xml:space="preserve"> человек, что составляет </w:t>
      </w:r>
      <w:r w:rsidR="00415836">
        <w:t>78,9</w:t>
      </w:r>
      <w:r w:rsidRPr="0084293F">
        <w:t xml:space="preserve"> % от количества в аналогичном периоде прошлого года (в </w:t>
      </w:r>
      <w:r w:rsidR="00192436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</w:t>
      </w:r>
      <w:r w:rsidR="00192436">
        <w:t>202</w:t>
      </w:r>
      <w:r w:rsidR="00965FA8">
        <w:t>1</w:t>
      </w:r>
      <w:r w:rsidR="00192436">
        <w:t xml:space="preserve"> года - </w:t>
      </w:r>
      <w:r w:rsidR="00415836">
        <w:t>509</w:t>
      </w:r>
      <w:r w:rsidRPr="0084293F">
        <w:t xml:space="preserve"> 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965FA8">
        <w:t>уменьшилась</w:t>
      </w:r>
      <w:r w:rsidRPr="0084293F">
        <w:t xml:space="preserve"> на </w:t>
      </w:r>
      <w:r w:rsidR="00814A9F">
        <w:t>1</w:t>
      </w:r>
      <w:r w:rsidR="00415836">
        <w:t>27</w:t>
      </w:r>
      <w:r w:rsidR="00192436">
        <w:t xml:space="preserve"> человек и составила </w:t>
      </w:r>
      <w:r w:rsidR="00814A9F">
        <w:t>3</w:t>
      </w:r>
      <w:r w:rsidR="00415836">
        <w:t>9</w:t>
      </w:r>
      <w:r w:rsidRPr="0084293F">
        <w:t xml:space="preserve"> человек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- </w:t>
      </w:r>
      <w:r w:rsidR="00415836">
        <w:t>166</w:t>
      </w:r>
      <w:r w:rsidRPr="0084293F">
        <w:t xml:space="preserve"> чел.).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202</w:t>
      </w:r>
      <w:r w:rsidR="00623CBB">
        <w:rPr>
          <w:noProof/>
        </w:rPr>
        <w:t>2</w:t>
      </w:r>
      <w:r w:rsidRPr="0084293F">
        <w:t xml:space="preserve"> года составила </w:t>
      </w:r>
      <w:r w:rsidR="00415836">
        <w:t>53,2</w:t>
      </w:r>
      <w:r w:rsidRPr="0084293F">
        <w:t xml:space="preserve"> % (в </w:t>
      </w:r>
      <w:r w:rsidR="00192436">
        <w:rPr>
          <w:noProof/>
        </w:rPr>
        <w:t xml:space="preserve">январе - </w:t>
      </w:r>
      <w:r w:rsidR="00FC2E2F">
        <w:rPr>
          <w:noProof/>
        </w:rPr>
        <w:t>июне</w:t>
      </w:r>
      <w:r w:rsidRPr="0084293F">
        <w:rPr>
          <w:noProof/>
        </w:rPr>
        <w:t xml:space="preserve"> </w:t>
      </w:r>
      <w:r w:rsidRPr="0084293F">
        <w:t>202</w:t>
      </w:r>
      <w:r w:rsidR="00623CBB">
        <w:t>1</w:t>
      </w:r>
      <w:r w:rsidRPr="0084293F">
        <w:t xml:space="preserve"> года – </w:t>
      </w:r>
      <w:r w:rsidR="00415836">
        <w:t>61,3</w:t>
      </w:r>
      <w:r w:rsidRPr="0084293F">
        <w:t xml:space="preserve"> 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25462D" w:rsidRDefault="007518A2" w:rsidP="007518A2">
      <w:pPr>
        <w:spacing w:line="276" w:lineRule="auto"/>
        <w:jc w:val="both"/>
      </w:pPr>
      <w:r w:rsidRPr="000F3AA1">
        <w:rPr>
          <w:color w:val="FF0000"/>
          <w:sz w:val="28"/>
        </w:rPr>
        <w:tab/>
      </w:r>
      <w:r w:rsidRPr="000F3AA1">
        <w:rPr>
          <w:sz w:val="28"/>
        </w:rPr>
        <w:tab/>
      </w:r>
      <w:r w:rsidRPr="00E82044">
        <w:t xml:space="preserve">В </w:t>
      </w:r>
      <w:r w:rsidR="00721C94">
        <w:t xml:space="preserve">январе - </w:t>
      </w:r>
      <w:r w:rsidR="00E82044" w:rsidRPr="00E82044">
        <w:t>июне</w:t>
      </w:r>
      <w:r w:rsidRPr="00E82044">
        <w:t xml:space="preserve"> 202</w:t>
      </w:r>
      <w:r w:rsidR="004D7563" w:rsidRPr="00E82044">
        <w:t>2</w:t>
      </w:r>
      <w:r w:rsidRPr="00E82044">
        <w:t xml:space="preserve"> года </w:t>
      </w:r>
      <w:r w:rsidR="004D7563" w:rsidRPr="00E82044">
        <w:t>2</w:t>
      </w:r>
      <w:r w:rsidR="00A4295D">
        <w:t>5</w:t>
      </w:r>
      <w:r w:rsidRPr="00E82044">
        <w:t xml:space="preserve"> работодател</w:t>
      </w:r>
      <w:r w:rsidR="00A4295D">
        <w:t>ей</w:t>
      </w:r>
      <w:r w:rsidRPr="00E82044">
        <w:t xml:space="preserve"> представил</w:t>
      </w:r>
      <w:r w:rsidR="004D7563" w:rsidRPr="00E82044">
        <w:t>и</w:t>
      </w:r>
      <w:r w:rsidRPr="00E82044">
        <w:t xml:space="preserve"> в Ханты-Мансийский центр</w:t>
      </w:r>
      <w:r w:rsidRPr="00F9667B">
        <w:t xml:space="preserve"> занятости населения сведения о </w:t>
      </w:r>
      <w:r w:rsidR="00766C2E">
        <w:t>1673</w:t>
      </w:r>
      <w:r w:rsidR="007176E1" w:rsidRPr="00F9667B">
        <w:t xml:space="preserve"> </w:t>
      </w:r>
      <w:r w:rsidRPr="00F9667B">
        <w:t>ваканси</w:t>
      </w:r>
      <w:r w:rsidR="00766C2E">
        <w:t>й</w:t>
      </w:r>
      <w:r w:rsidRPr="00F9667B">
        <w:t>, из них</w:t>
      </w:r>
      <w:r w:rsidR="00423483" w:rsidRPr="00F9667B">
        <w:t xml:space="preserve"> </w:t>
      </w:r>
      <w:r w:rsidR="00766C2E">
        <w:t>1464</w:t>
      </w:r>
      <w:r w:rsidRPr="00F9667B">
        <w:t xml:space="preserve"> ваканси</w:t>
      </w:r>
      <w:r w:rsidR="0025462D" w:rsidRPr="00F9667B">
        <w:t>й</w:t>
      </w:r>
      <w:r w:rsidRPr="00F9667B">
        <w:t xml:space="preserve"> по профессиям рабочий, </w:t>
      </w:r>
      <w:r w:rsidR="00766C2E">
        <w:t>209</w:t>
      </w:r>
      <w:r w:rsidR="007176E1" w:rsidRPr="00F9667B">
        <w:t xml:space="preserve"> </w:t>
      </w:r>
      <w:r w:rsidRPr="00F9667B">
        <w:t>ваканси</w:t>
      </w:r>
      <w:r w:rsidR="0025462D" w:rsidRPr="00F9667B">
        <w:t>и</w:t>
      </w:r>
      <w:r w:rsidRPr="00F9667B">
        <w:t xml:space="preserve"> для служащих.</w:t>
      </w:r>
    </w:p>
    <w:p w:rsidR="00341758" w:rsidRPr="00410D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2C4598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2C4598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EE204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EE204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2C4598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249</w:t>
            </w: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4E67E5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445478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445478" w:rsidRDefault="00A4295D" w:rsidP="00766C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  <w:r w:rsidR="00766C2E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445478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445478" w:rsidRDefault="00766C2E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BB7F2F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F55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F554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F554A" w:rsidRDefault="00766C2E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178</w:t>
            </w:r>
          </w:p>
        </w:tc>
      </w:tr>
      <w:tr w:rsidR="00BB7F2F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02047" w:rsidRDefault="006C7EB1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6C7EB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7C0B"/>
    <w:rsid w:val="000718BB"/>
    <w:rsid w:val="00072167"/>
    <w:rsid w:val="000827ED"/>
    <w:rsid w:val="00097E44"/>
    <w:rsid w:val="000C357F"/>
    <w:rsid w:val="000D04F9"/>
    <w:rsid w:val="000E0858"/>
    <w:rsid w:val="000F3AA1"/>
    <w:rsid w:val="001455BD"/>
    <w:rsid w:val="001850D0"/>
    <w:rsid w:val="00190614"/>
    <w:rsid w:val="00192436"/>
    <w:rsid w:val="001E01C4"/>
    <w:rsid w:val="001E30F7"/>
    <w:rsid w:val="00213CE2"/>
    <w:rsid w:val="0025462D"/>
    <w:rsid w:val="00286699"/>
    <w:rsid w:val="0029179F"/>
    <w:rsid w:val="002A42B6"/>
    <w:rsid w:val="002C4598"/>
    <w:rsid w:val="002C4636"/>
    <w:rsid w:val="002C6B7C"/>
    <w:rsid w:val="002C7361"/>
    <w:rsid w:val="002D030E"/>
    <w:rsid w:val="002E5F40"/>
    <w:rsid w:val="002F554A"/>
    <w:rsid w:val="002F5922"/>
    <w:rsid w:val="003242C4"/>
    <w:rsid w:val="0033182F"/>
    <w:rsid w:val="00341758"/>
    <w:rsid w:val="00356FCA"/>
    <w:rsid w:val="00383245"/>
    <w:rsid w:val="00385A5D"/>
    <w:rsid w:val="00390BCE"/>
    <w:rsid w:val="003D30E3"/>
    <w:rsid w:val="003D3E4B"/>
    <w:rsid w:val="003D6BE3"/>
    <w:rsid w:val="003E383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56FB3"/>
    <w:rsid w:val="005656D7"/>
    <w:rsid w:val="005D3AA7"/>
    <w:rsid w:val="005F13B1"/>
    <w:rsid w:val="00606FE2"/>
    <w:rsid w:val="00623CBB"/>
    <w:rsid w:val="00650BC3"/>
    <w:rsid w:val="006675E5"/>
    <w:rsid w:val="0067601A"/>
    <w:rsid w:val="006766C9"/>
    <w:rsid w:val="006A022D"/>
    <w:rsid w:val="006B2DBE"/>
    <w:rsid w:val="006B64BA"/>
    <w:rsid w:val="006C7EB1"/>
    <w:rsid w:val="006E51FC"/>
    <w:rsid w:val="006F2DDD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90B19"/>
    <w:rsid w:val="007D5399"/>
    <w:rsid w:val="00814A9F"/>
    <w:rsid w:val="0084293F"/>
    <w:rsid w:val="00870CC4"/>
    <w:rsid w:val="008C01A9"/>
    <w:rsid w:val="008E3FE6"/>
    <w:rsid w:val="0091039A"/>
    <w:rsid w:val="00962FC4"/>
    <w:rsid w:val="00965FA8"/>
    <w:rsid w:val="009668CE"/>
    <w:rsid w:val="009852C6"/>
    <w:rsid w:val="009A79BD"/>
    <w:rsid w:val="009F0133"/>
    <w:rsid w:val="00A4295D"/>
    <w:rsid w:val="00A5673F"/>
    <w:rsid w:val="00A717FF"/>
    <w:rsid w:val="00AB05B3"/>
    <w:rsid w:val="00AD1380"/>
    <w:rsid w:val="00B0518C"/>
    <w:rsid w:val="00B12219"/>
    <w:rsid w:val="00B23EBF"/>
    <w:rsid w:val="00B602EC"/>
    <w:rsid w:val="00B843E2"/>
    <w:rsid w:val="00BA0F45"/>
    <w:rsid w:val="00BB7F2F"/>
    <w:rsid w:val="00BF59D5"/>
    <w:rsid w:val="00C335BE"/>
    <w:rsid w:val="00C76F42"/>
    <w:rsid w:val="00C810B1"/>
    <w:rsid w:val="00C82AB2"/>
    <w:rsid w:val="00C82B2A"/>
    <w:rsid w:val="00CA41AC"/>
    <w:rsid w:val="00CA6E82"/>
    <w:rsid w:val="00CB6CD5"/>
    <w:rsid w:val="00D21F8B"/>
    <w:rsid w:val="00D75513"/>
    <w:rsid w:val="00D93A41"/>
    <w:rsid w:val="00DA3C33"/>
    <w:rsid w:val="00DB1AD7"/>
    <w:rsid w:val="00DC21CB"/>
    <w:rsid w:val="00DC3D25"/>
    <w:rsid w:val="00DC598A"/>
    <w:rsid w:val="00DF3396"/>
    <w:rsid w:val="00E0481F"/>
    <w:rsid w:val="00E20034"/>
    <w:rsid w:val="00E3791E"/>
    <w:rsid w:val="00E82044"/>
    <w:rsid w:val="00E9688C"/>
    <w:rsid w:val="00EC3D35"/>
    <w:rsid w:val="00EC5F52"/>
    <w:rsid w:val="00EE204A"/>
    <w:rsid w:val="00F165C4"/>
    <w:rsid w:val="00F43E3B"/>
    <w:rsid w:val="00F45EC3"/>
    <w:rsid w:val="00F55E93"/>
    <w:rsid w:val="00F5686E"/>
    <w:rsid w:val="00F73DBE"/>
    <w:rsid w:val="00F749D5"/>
    <w:rsid w:val="00F92A78"/>
    <w:rsid w:val="00F9667B"/>
    <w:rsid w:val="00F96EF6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1662-7411-45D8-9B94-E1FF90A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Губатых М.И.</cp:lastModifiedBy>
  <cp:revision>2</cp:revision>
  <cp:lastPrinted>2022-07-12T06:20:00Z</cp:lastPrinted>
  <dcterms:created xsi:type="dcterms:W3CDTF">2022-07-14T04:58:00Z</dcterms:created>
  <dcterms:modified xsi:type="dcterms:W3CDTF">2022-07-14T04:58:00Z</dcterms:modified>
</cp:coreProperties>
</file>