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76AC7940"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6B6EE3">
        <w:t>0</w:t>
      </w:r>
      <w:r w:rsidR="002D448F">
        <w:t>7</w:t>
      </w:r>
      <w:r w:rsidRPr="002C4636">
        <w:t>.</w:t>
      </w:r>
      <w:r w:rsidR="00C810B1" w:rsidRPr="002C4636">
        <w:t>202</w:t>
      </w:r>
      <w:r w:rsidR="006B6EE3">
        <w:t>3</w:t>
      </w:r>
      <w:r w:rsidR="00C810B1" w:rsidRPr="002C4636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3C4791DB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FD7636">
        <w:t>3</w:t>
      </w:r>
      <w:r w:rsidR="00E33782">
        <w:t>4</w:t>
      </w:r>
      <w:r w:rsidR="00C335BE">
        <w:t>%</w:t>
      </w:r>
      <w:r w:rsidR="00C335BE" w:rsidRPr="00EC3D35">
        <w:t>;</w:t>
      </w:r>
    </w:p>
    <w:p w14:paraId="5B68B01E" w14:textId="1805F8C0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64052B">
        <w:t>0,</w:t>
      </w:r>
      <w:r w:rsidR="00E724CC">
        <w:t>1</w:t>
      </w:r>
      <w:r w:rsidR="00E33782">
        <w:t>6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14:paraId="5A394943" w14:textId="2E32DD04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E33782">
        <w:t>182</w:t>
      </w:r>
      <w:r w:rsidRPr="00EC3D35">
        <w:t xml:space="preserve"> чел.;</w:t>
      </w:r>
    </w:p>
    <w:p w14:paraId="62BC6B6D" w14:textId="4945F1F3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E33782">
        <w:t>91</w:t>
      </w:r>
      <w:r w:rsidR="00C76F42">
        <w:t xml:space="preserve"> </w:t>
      </w:r>
      <w:r w:rsidRPr="00EC3D35">
        <w:t>чел.;</w:t>
      </w:r>
    </w:p>
    <w:p w14:paraId="71721780" w14:textId="14BCBAFE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2D448F">
        <w:t>541</w:t>
      </w:r>
      <w:r w:rsidRPr="00EC5F52">
        <w:t xml:space="preserve"> единиц,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77777777"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6BFAB6AA" w:rsidR="00341758" w:rsidRPr="00DC21CB" w:rsidRDefault="002D448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9F0133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08F4AB48" w:rsidR="00341758" w:rsidRPr="003242C4" w:rsidRDefault="00F73FDA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5810AD6C" w:rsidR="00341758" w:rsidRPr="003242C4" w:rsidRDefault="002D448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7330FD" w:rsidRPr="009F0133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77777777" w:rsidR="00341758" w:rsidRPr="00DC21CB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3242C4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4BF9621E" w:rsidR="00341758" w:rsidRPr="003242C4" w:rsidRDefault="002D448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</w:tr>
      <w:tr w:rsidR="007330FD" w:rsidRPr="009F0133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656071D2" w:rsidR="00341758" w:rsidRPr="00DC21CB" w:rsidRDefault="002D448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393</w:t>
            </w:r>
          </w:p>
        </w:tc>
      </w:tr>
      <w:tr w:rsidR="006675E5" w:rsidRPr="009F0133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1F14C7D4" w14:textId="77777777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2E992BD1" w:rsidR="00341758" w:rsidRPr="00DC21CB" w:rsidRDefault="002D448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493D6B81" w:rsidR="00341758" w:rsidRPr="00AB05B3" w:rsidRDefault="002D448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</w:t>
            </w:r>
          </w:p>
        </w:tc>
      </w:tr>
      <w:tr w:rsidR="00D21F8B" w:rsidRPr="009F0133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77777777" w:rsidR="00341758" w:rsidRPr="00AD1380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D21F8B" w:rsidRPr="003242C4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A1E2CFC" w:rsidR="00341758" w:rsidRPr="005312AD" w:rsidRDefault="002D448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7E08B305" w14:textId="77777777"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74E1087C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E33782">
        <w:rPr>
          <w:rFonts w:cs="Calibri"/>
          <w:lang w:eastAsia="en-US"/>
        </w:rPr>
        <w:t>июне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E33782" w:rsidRPr="008E3FE6" w14:paraId="6E550325" w14:textId="77777777" w:rsidTr="0040160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E33782" w:rsidRPr="008E3FE6" w:rsidRDefault="00E33782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13F38C64" w:rsidR="00E33782" w:rsidRPr="006E51FC" w:rsidRDefault="001B4924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1AE5CEEE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7777777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C60BF" w14:textId="65ECFF94" w:rsidR="00E33782" w:rsidRPr="004B6191" w:rsidRDefault="001B4924" w:rsidP="00E3378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5243793D" w:rsidR="00E33782" w:rsidRPr="006E51FC" w:rsidRDefault="001B4924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59928B10" w:rsidR="00E33782" w:rsidRPr="006E51FC" w:rsidRDefault="001B4924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4CCFB529" w:rsidR="00E33782" w:rsidRPr="006E51FC" w:rsidRDefault="001B4924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</w:p>
        </w:tc>
      </w:tr>
      <w:tr w:rsidR="00E33782" w:rsidRPr="008E3FE6" w14:paraId="3D2DF195" w14:textId="77777777" w:rsidTr="0040160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E33782" w:rsidRPr="008E3FE6" w:rsidRDefault="00E33782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7DD1A39B" w:rsidR="00E33782" w:rsidRPr="006E51FC" w:rsidRDefault="001B4924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22B95400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77777777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3BD409" w14:textId="6F85D132" w:rsidR="00E33782" w:rsidRPr="004B6191" w:rsidRDefault="001B4924" w:rsidP="00E3378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5920B37A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52918D5D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6B559770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33782" w:rsidRPr="008E3FE6" w14:paraId="64016DD2" w14:textId="77777777" w:rsidTr="0040160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E33782" w:rsidRPr="008E3FE6" w:rsidRDefault="00E33782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753E45DA" w:rsidR="00E33782" w:rsidRPr="006E51FC" w:rsidRDefault="001B4924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164D788B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77777777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8B27A" w14:textId="0DD73B9E" w:rsidR="00E33782" w:rsidRPr="004B6191" w:rsidRDefault="001B4924" w:rsidP="00E3378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165B3549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1661FB1C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63C1D12E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</w:tr>
      <w:tr w:rsidR="00E33782" w:rsidRPr="008E3FE6" w14:paraId="4895CF8C" w14:textId="77777777" w:rsidTr="0040160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E33782" w:rsidRPr="008E3FE6" w:rsidRDefault="00E33782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3A17D272" w:rsidR="00E33782" w:rsidRPr="006E51FC" w:rsidRDefault="001B4924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2EE08D98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77777777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DB4CB" w14:textId="3215D729" w:rsidR="00E33782" w:rsidRPr="004B6191" w:rsidRDefault="001B4924" w:rsidP="00E3378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1D82C926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75546690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7A999C21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E33782" w:rsidRPr="008E3FE6" w14:paraId="5EE52646" w14:textId="77777777" w:rsidTr="0040160E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E33782" w:rsidRPr="008E3FE6" w:rsidRDefault="00E33782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1A0F35D9" w:rsidR="00E33782" w:rsidRPr="006E51FC" w:rsidRDefault="001B4924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0712685F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77777777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C24001" w14:textId="30783F18" w:rsidR="00E33782" w:rsidRPr="004B6191" w:rsidRDefault="001B4924" w:rsidP="00E3378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751A047E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439D7B27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348F6131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</w:t>
            </w:r>
          </w:p>
        </w:tc>
      </w:tr>
      <w:tr w:rsidR="00E33782" w:rsidRPr="008E3FE6" w14:paraId="15C32735" w14:textId="77777777" w:rsidTr="0040160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E33782" w:rsidRPr="008E3FE6" w:rsidRDefault="00E33782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7860227C" w:rsidR="00E33782" w:rsidRPr="006E51FC" w:rsidRDefault="001B4924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2F49BB3D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7777777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532E" w14:textId="71104EF6" w:rsidR="00E33782" w:rsidRPr="004B6191" w:rsidRDefault="001B4924" w:rsidP="00E3378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24B649DD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226AB5A7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4123D59D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40,66</w:t>
            </w:r>
          </w:p>
        </w:tc>
      </w:tr>
      <w:tr w:rsidR="00E33782" w:rsidRPr="00DC3D25" w14:paraId="1F59C68A" w14:textId="77777777" w:rsidTr="0040160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E33782" w:rsidRPr="008E3FE6" w:rsidRDefault="00E33782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2223A11E" w:rsidR="00E33782" w:rsidRPr="006E51FC" w:rsidRDefault="001B4924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49DC343E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77777777" w:rsidR="00E33782" w:rsidRPr="006E51FC" w:rsidRDefault="00E33782" w:rsidP="00E337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278" w14:textId="3F30F4B4" w:rsidR="00E33782" w:rsidRPr="004B6191" w:rsidRDefault="001B4924" w:rsidP="00E3378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31B19AD2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0B2C11B4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60943ECC" w:rsidR="00E33782" w:rsidRPr="006E51FC" w:rsidRDefault="00611EB1" w:rsidP="00E3378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77777777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14:paraId="0218D5B8" w14:textId="6E46821F" w:rsidR="00757799" w:rsidRDefault="003819DB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на </w:t>
      </w:r>
      <w:r w:rsidR="002D448F">
        <w:rPr>
          <w:b/>
        </w:rPr>
        <w:t>июнь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14:paraId="14026464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B3CE3" w14:textId="77777777"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B9DB8" w14:textId="1C99CD74" w:rsidR="00436102" w:rsidRPr="00F10236" w:rsidRDefault="00F73FDA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E59BC" w14:textId="302ACC41" w:rsidR="00436102" w:rsidRPr="00F10236" w:rsidRDefault="002D448F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5C7B" w14:textId="77777777" w:rsidR="00436102" w:rsidRPr="00F10236" w:rsidRDefault="00262725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9DD0E" w14:textId="77777777" w:rsidR="00436102" w:rsidRPr="00F10236" w:rsidRDefault="00283103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D64118" w:rsidRPr="00F10236" w14:paraId="570808B4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1FF02" w14:textId="783E7940" w:rsidR="00D64118" w:rsidRPr="00F10236" w:rsidRDefault="00F73FDA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0CFC9" w14:textId="77777777" w:rsidR="00D64118" w:rsidRPr="00F10236" w:rsidRDefault="00E114C7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Рабочий зеленого хозяйства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269D" w14:textId="66391142" w:rsidR="00D64118" w:rsidRPr="00F10236" w:rsidRDefault="002D448F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631A6" w14:textId="18D6B0D2" w:rsidR="00D64118" w:rsidRPr="00F10236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35552,00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B7443" w14:textId="3A623549" w:rsidR="00D64118" w:rsidRPr="00F10236" w:rsidRDefault="00F73FDA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35732,00</w:t>
            </w:r>
          </w:p>
        </w:tc>
      </w:tr>
      <w:tr w:rsidR="00F73FDA" w:rsidRPr="00F10236" w14:paraId="097F6B27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FE2FE" w14:textId="0FBE9466" w:rsidR="00F73FDA" w:rsidRPr="00F10236" w:rsidRDefault="00F73FDA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1891" w14:textId="1D4FC22E" w:rsidR="00F73FDA" w:rsidRDefault="00F73FDA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5AE7" w14:textId="17D9303C" w:rsidR="00F73FDA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F1CDE" w14:textId="021C3941" w:rsidR="00F73FDA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5F65" w14:textId="0FCD22B8" w:rsidR="00F73FDA" w:rsidRDefault="00F73FDA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</w:tbl>
    <w:p w14:paraId="6A42BD7A" w14:textId="77777777"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14:paraId="7A8CC5A3" w14:textId="77777777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BD43A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985EB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361D7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D23F0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875D1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3FDA" w:rsidRPr="00F10236" w14:paraId="4FB654D0" w14:textId="77777777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70205" w14:textId="77777777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51A69" w14:textId="618F839A" w:rsidR="00F73FDA" w:rsidRPr="00F10236" w:rsidRDefault="00F73FDA" w:rsidP="00F73FDA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Оператор обезвоживающей и обессоливающей установки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30881" w14:textId="59B887B5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A3F51" w14:textId="173AFFA7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BC30B" w14:textId="4D6E556D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</w:tr>
      <w:tr w:rsidR="00F73FDA" w:rsidRPr="00F10236" w14:paraId="452D1EF9" w14:textId="77777777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084E8" w14:textId="77777777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8DD9" w14:textId="1CD01370" w:rsidR="00F73FDA" w:rsidRDefault="00F73FDA" w:rsidP="00F73FDA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9A84F" w14:textId="7586652F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A9672" w14:textId="3FE4B070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A72A6" w14:textId="435195F9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</w:tr>
    </w:tbl>
    <w:p w14:paraId="6F0A1A09" w14:textId="77777777" w:rsidR="00757799" w:rsidRPr="00F10236" w:rsidRDefault="00757799" w:rsidP="00757799">
      <w:pPr>
        <w:rPr>
          <w:color w:val="FF0000"/>
        </w:rPr>
      </w:pPr>
    </w:p>
    <w:p w14:paraId="7195B477" w14:textId="77777777" w:rsidR="00E82044" w:rsidRPr="00F10236" w:rsidRDefault="00E82044" w:rsidP="00757799">
      <w:pPr>
        <w:rPr>
          <w:color w:val="FF0000"/>
        </w:rPr>
      </w:pPr>
    </w:p>
    <w:p w14:paraId="17393A56" w14:textId="77777777"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7A45" w:rsidRPr="00F10236" w14:paraId="0058FC37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F034" w14:textId="695A240A" w:rsidR="00F77A45" w:rsidRDefault="00F73FDA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9F8ED" w14:textId="77777777" w:rsidR="00F77A45" w:rsidRDefault="00F77A4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F3D4A" w14:textId="32ABB832" w:rsidR="00F77A45" w:rsidRDefault="00F73FDA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2BA1" w14:textId="77777777"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9AC6F" w14:textId="77777777"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3F7259" w:rsidRPr="00F10236" w14:paraId="56E063D2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06DF2" w14:textId="77777777"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6BDF4" w14:textId="4E436700" w:rsidR="003F7259" w:rsidRPr="00F10236" w:rsidRDefault="00F73FDA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 физической культуры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1DDD6" w14:textId="6714575F" w:rsidR="003F7259" w:rsidRPr="00F10236" w:rsidRDefault="002D448F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03F4" w14:textId="56658FFC" w:rsidR="003F7259" w:rsidRPr="00F10236" w:rsidRDefault="002D448F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47525,00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C7DBC" w14:textId="0B208B55" w:rsidR="003F7259" w:rsidRPr="00F10236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100000,00</w:t>
            </w:r>
          </w:p>
        </w:tc>
      </w:tr>
      <w:tr w:rsidR="00F73FDA" w:rsidRPr="00F10236" w14:paraId="0C36BBE2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C4481" w14:textId="2AD28A78" w:rsidR="00F73FDA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D0193" w14:textId="6A16EE5D" w:rsidR="00F73FDA" w:rsidRDefault="00F73FDA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 физики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2FDC" w14:textId="0CC35EA6" w:rsidR="00F73FDA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2BB07" w14:textId="3E12B942" w:rsidR="00F73FDA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61666,67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C68B" w14:textId="6F59E03B" w:rsidR="00F73FDA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100000,00</w:t>
            </w:r>
          </w:p>
        </w:tc>
      </w:tr>
    </w:tbl>
    <w:p w14:paraId="796256E9" w14:textId="77777777"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14:paraId="4CAD30DD" w14:textId="77777777"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14:paraId="10949BC0" w14:textId="77777777"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877C24">
        <w:t>5,9</w:t>
      </w:r>
      <w:r w:rsidR="005656D7" w:rsidRPr="005656D7">
        <w:t xml:space="preserve"> </w:t>
      </w:r>
      <w:r w:rsidRPr="0084293F">
        <w:t>тыс. человек.</w:t>
      </w:r>
    </w:p>
    <w:p w14:paraId="62FBE6E9" w14:textId="25C6E047" w:rsidR="00E724CC" w:rsidRDefault="00E724CC" w:rsidP="00E724CC">
      <w:pPr>
        <w:spacing w:line="276" w:lineRule="auto"/>
        <w:ind w:firstLine="709"/>
        <w:jc w:val="both"/>
      </w:pPr>
      <w:r>
        <w:rPr>
          <w:noProof/>
        </w:rPr>
        <w:t xml:space="preserve">В январе - </w:t>
      </w:r>
      <w:r w:rsidR="00E33782">
        <w:rPr>
          <w:noProof/>
        </w:rPr>
        <w:t>июне</w:t>
      </w:r>
      <w:r>
        <w:rPr>
          <w:noProof/>
        </w:rPr>
        <w:t xml:space="preserve"> 202</w:t>
      </w:r>
      <w:r w:rsidR="009542F2">
        <w:rPr>
          <w:noProof/>
        </w:rPr>
        <w:t>3</w:t>
      </w:r>
      <w:r>
        <w:rPr>
          <w:noProof/>
        </w:rPr>
        <w:t xml:space="preserve"> года </w:t>
      </w:r>
      <w:r>
        <w:t xml:space="preserve">в Ханты-Мансийский центр занятости населения за содействием в поиске подходящей работы обратилось </w:t>
      </w:r>
      <w:r w:rsidR="00E264D1">
        <w:t>463</w:t>
      </w:r>
      <w:r>
        <w:t xml:space="preserve"> человек</w:t>
      </w:r>
      <w:r w:rsidR="009542F2">
        <w:t>а</w:t>
      </w:r>
      <w:r>
        <w:t xml:space="preserve">, что на </w:t>
      </w:r>
      <w:r w:rsidR="00E264D1">
        <w:t>38,6</w:t>
      </w:r>
      <w:r>
        <w:t xml:space="preserve"> % меньше, чем в аналогичном периоде прошлого года (в январе - </w:t>
      </w:r>
      <w:r w:rsidR="00E33782">
        <w:t>июне</w:t>
      </w:r>
      <w:r>
        <w:t xml:space="preserve"> 202</w:t>
      </w:r>
      <w:r w:rsidR="009542F2">
        <w:t>2</w:t>
      </w:r>
      <w:r>
        <w:t xml:space="preserve"> года - </w:t>
      </w:r>
      <w:r w:rsidR="00E264D1">
        <w:t>755</w:t>
      </w:r>
      <w:r>
        <w:t xml:space="preserve"> 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15B75895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E264D1">
        <w:t>5</w:t>
      </w:r>
      <w:r>
        <w:t xml:space="preserve"> человек (</w:t>
      </w:r>
      <w:r w:rsidR="00E264D1">
        <w:t>1,07</w:t>
      </w:r>
      <w:r>
        <w:t xml:space="preserve"> %) - граждане, уволенные в связи с ликвидацией организации либо сокращением численности или штата работников (в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</w:t>
      </w:r>
      <w:r>
        <w:t>202</w:t>
      </w:r>
      <w:r w:rsidR="009542F2">
        <w:t>2</w:t>
      </w:r>
      <w:r>
        <w:t xml:space="preserve"> – 0,</w:t>
      </w:r>
      <w:r w:rsidR="009542F2">
        <w:t>00</w:t>
      </w:r>
      <w:r>
        <w:t xml:space="preserve"> %);</w:t>
      </w:r>
    </w:p>
    <w:p w14:paraId="68627816" w14:textId="29804CEA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E264D1">
        <w:t>93</w:t>
      </w:r>
      <w:r>
        <w:t xml:space="preserve"> человека (</w:t>
      </w:r>
      <w:r w:rsidR="009542F2">
        <w:t>2</w:t>
      </w:r>
      <w:r w:rsidR="00E264D1">
        <w:t>0,08</w:t>
      </w:r>
      <w:r>
        <w:t xml:space="preserve"> %) - граждане, уволенные по собственному желанию (в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1</w:t>
      </w:r>
      <w:r w:rsidR="00E264D1">
        <w:t>2,7</w:t>
      </w:r>
      <w:r>
        <w:t xml:space="preserve"> %);  </w:t>
      </w:r>
    </w:p>
    <w:p w14:paraId="24A5D3A3" w14:textId="6B81CF53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9542F2">
        <w:t>3</w:t>
      </w:r>
      <w:r w:rsidR="00246244">
        <w:t>3</w:t>
      </w:r>
      <w:r>
        <w:t xml:space="preserve"> человек</w:t>
      </w:r>
      <w:r w:rsidR="00246244">
        <w:t>а</w:t>
      </w:r>
      <w:r>
        <w:t xml:space="preserve"> (</w:t>
      </w:r>
      <w:r w:rsidR="00246244">
        <w:t>7,12</w:t>
      </w:r>
      <w:r>
        <w:t xml:space="preserve"> %) - длительно (более года) не работавшие (в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246244">
        <w:t>4,23</w:t>
      </w:r>
      <w:r>
        <w:t xml:space="preserve"> %);</w:t>
      </w:r>
    </w:p>
    <w:p w14:paraId="08B4E06C" w14:textId="7636CA8D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- </w:t>
      </w:r>
      <w:r w:rsidR="003959FA">
        <w:t>1</w:t>
      </w:r>
      <w:r w:rsidR="00246244">
        <w:t>1</w:t>
      </w:r>
      <w:r>
        <w:t xml:space="preserve"> человек (</w:t>
      </w:r>
      <w:r w:rsidR="003959FA">
        <w:t>2,</w:t>
      </w:r>
      <w:r w:rsidR="00246244">
        <w:t>37</w:t>
      </w:r>
      <w:r>
        <w:t xml:space="preserve"> %) - граждане, относящиеся к категории инвалидов (в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246244">
        <w:t>0,66</w:t>
      </w:r>
      <w:r>
        <w:t>%).</w:t>
      </w:r>
    </w:p>
    <w:p w14:paraId="1E12384C" w14:textId="3632BDE9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>, увеличилась</w:t>
      </w:r>
      <w:r>
        <w:t xml:space="preserve"> на </w:t>
      </w:r>
      <w:r w:rsidR="003B7B0D">
        <w:t>4,34</w:t>
      </w:r>
      <w:r>
        <w:t xml:space="preserve"> % и составила 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</w:t>
      </w:r>
      <w:r>
        <w:t>202</w:t>
      </w:r>
      <w:r w:rsidR="003959FA">
        <w:t>3</w:t>
      </w:r>
      <w:r>
        <w:t xml:space="preserve"> года </w:t>
      </w:r>
      <w:r w:rsidR="003B7B0D">
        <w:t>9</w:t>
      </w:r>
      <w:r w:rsidR="003959FA">
        <w:t>6</w:t>
      </w:r>
      <w:r>
        <w:t xml:space="preserve"> человек (в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3B7B0D">
        <w:t>92</w:t>
      </w:r>
      <w:r>
        <w:t xml:space="preserve"> чел.).</w:t>
      </w:r>
    </w:p>
    <w:p w14:paraId="3C0683C4" w14:textId="124DFE89" w:rsidR="00E724CC" w:rsidRDefault="00E724CC" w:rsidP="00E724CC">
      <w:pPr>
        <w:spacing w:line="276" w:lineRule="auto"/>
        <w:ind w:firstLine="709"/>
        <w:jc w:val="both"/>
      </w:pPr>
      <w:r>
        <w:t xml:space="preserve">При содействии Ханты-Мансийского центра занятости населения трудоустроено </w:t>
      </w:r>
      <w:r w:rsidR="0023278B">
        <w:t>234</w:t>
      </w:r>
      <w:r>
        <w:t xml:space="preserve"> человек, что составляет </w:t>
      </w:r>
      <w:r w:rsidR="0023278B">
        <w:t>58,2</w:t>
      </w:r>
      <w:r>
        <w:t xml:space="preserve"> % от количества в аналогичном периоде прошлого года (в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23278B">
        <w:t>402</w:t>
      </w:r>
      <w:r>
        <w:t xml:space="preserve"> человек). </w:t>
      </w:r>
    </w:p>
    <w:p w14:paraId="60F9CCF8" w14:textId="7FACD104" w:rsidR="00E724CC" w:rsidRDefault="00E724CC" w:rsidP="00E724CC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уменьшилась на </w:t>
      </w:r>
      <w:r w:rsidR="0023278B">
        <w:t>5</w:t>
      </w:r>
      <w:r>
        <w:t xml:space="preserve"> человек и составила 3</w:t>
      </w:r>
      <w:r w:rsidR="0023278B">
        <w:t xml:space="preserve">4 </w:t>
      </w:r>
      <w:r>
        <w:t xml:space="preserve">человека (в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3959FA">
        <w:t>3</w:t>
      </w:r>
      <w:r w:rsidR="0023278B">
        <w:t>9</w:t>
      </w:r>
      <w:r>
        <w:t xml:space="preserve"> чел.).</w:t>
      </w:r>
    </w:p>
    <w:p w14:paraId="6A392CF8" w14:textId="039C00F1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202</w:t>
      </w:r>
      <w:r w:rsidR="003959FA">
        <w:rPr>
          <w:noProof/>
        </w:rPr>
        <w:t>3</w:t>
      </w:r>
      <w:r>
        <w:t xml:space="preserve"> года составила </w:t>
      </w:r>
      <w:r w:rsidR="0023278B">
        <w:t>50,5</w:t>
      </w:r>
      <w:r>
        <w:t xml:space="preserve"> % (в </w:t>
      </w:r>
      <w:r>
        <w:rPr>
          <w:noProof/>
        </w:rPr>
        <w:t xml:space="preserve">январе - </w:t>
      </w:r>
      <w:r w:rsidR="00E33782">
        <w:rPr>
          <w:noProof/>
        </w:rPr>
        <w:t>июне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23278B">
        <w:t>53,2</w:t>
      </w:r>
      <w:r>
        <w:t xml:space="preserve"> %).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4F23DA97"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E33782">
        <w:t>июне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2D448F">
        <w:t>24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2D448F">
        <w:t>918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2D448F">
        <w:t>859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2D448F">
        <w:t>59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3ADA737B" w:rsidR="00341758" w:rsidRPr="00C8387B" w:rsidRDefault="00260A0D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635A1C32" w:rsidR="00341758" w:rsidRPr="00C8387B" w:rsidRDefault="00260A0D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EE204A" w:rsidRPr="00C8387B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64F254C1" w:rsidR="00341758" w:rsidRPr="00C8387B" w:rsidRDefault="00260A0D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153</w:t>
            </w:r>
          </w:p>
        </w:tc>
      </w:tr>
      <w:tr w:rsidR="00EE204A" w:rsidRPr="00FB36A4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06A3FC1F" w:rsidR="00341758" w:rsidRPr="000471A1" w:rsidRDefault="00260A0D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7330FD" w:rsidRPr="00FB36A4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7B6E7746" w:rsidR="00341758" w:rsidRPr="003934D0" w:rsidRDefault="002D448F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222</w:t>
            </w:r>
          </w:p>
        </w:tc>
      </w:tr>
      <w:tr w:rsidR="007330FD" w:rsidRPr="00FB36A4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77777777" w:rsidR="00341758" w:rsidRPr="003934D0" w:rsidRDefault="00E114C7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BB7F2F" w:rsidRPr="00FB36A4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30F163AB" w:rsidR="00341758" w:rsidRPr="003934D0" w:rsidRDefault="002D448F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97</w:t>
            </w:r>
          </w:p>
        </w:tc>
      </w:tr>
      <w:tr w:rsidR="00BB7F2F" w:rsidRPr="0026425E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77777777" w:rsidR="00341758" w:rsidRPr="003934D0" w:rsidRDefault="00F53771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77777777" w:rsidR="00341758" w:rsidRPr="003934D0" w:rsidRDefault="00F53771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4F2C4288" w14:textId="77777777"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43F6"/>
    <w:rsid w:val="000471A1"/>
    <w:rsid w:val="00047C0B"/>
    <w:rsid w:val="000718BB"/>
    <w:rsid w:val="00072167"/>
    <w:rsid w:val="000827ED"/>
    <w:rsid w:val="00083703"/>
    <w:rsid w:val="00094039"/>
    <w:rsid w:val="00097745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850D0"/>
    <w:rsid w:val="00190614"/>
    <w:rsid w:val="00192436"/>
    <w:rsid w:val="001B4924"/>
    <w:rsid w:val="001D42C4"/>
    <w:rsid w:val="001E01C4"/>
    <w:rsid w:val="001E30F7"/>
    <w:rsid w:val="001F39C8"/>
    <w:rsid w:val="00213CE2"/>
    <w:rsid w:val="0023278B"/>
    <w:rsid w:val="002331A0"/>
    <w:rsid w:val="00246244"/>
    <w:rsid w:val="0025462D"/>
    <w:rsid w:val="00260A0D"/>
    <w:rsid w:val="00262725"/>
    <w:rsid w:val="0026425E"/>
    <w:rsid w:val="00283103"/>
    <w:rsid w:val="00286699"/>
    <w:rsid w:val="0029179F"/>
    <w:rsid w:val="002A42B6"/>
    <w:rsid w:val="002A6FA3"/>
    <w:rsid w:val="002C4598"/>
    <w:rsid w:val="002C4636"/>
    <w:rsid w:val="002C6B7C"/>
    <w:rsid w:val="002C7361"/>
    <w:rsid w:val="002D030E"/>
    <w:rsid w:val="002D448F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FCA"/>
    <w:rsid w:val="0036799A"/>
    <w:rsid w:val="003819DB"/>
    <w:rsid w:val="00383245"/>
    <w:rsid w:val="00385A5D"/>
    <w:rsid w:val="003873D7"/>
    <w:rsid w:val="00390BCE"/>
    <w:rsid w:val="00391B02"/>
    <w:rsid w:val="003934D0"/>
    <w:rsid w:val="003959FA"/>
    <w:rsid w:val="003A5B40"/>
    <w:rsid w:val="003B7B0D"/>
    <w:rsid w:val="003D30E3"/>
    <w:rsid w:val="003D3E4B"/>
    <w:rsid w:val="003D6BE3"/>
    <w:rsid w:val="003E142B"/>
    <w:rsid w:val="003E3839"/>
    <w:rsid w:val="003F23A0"/>
    <w:rsid w:val="003F7259"/>
    <w:rsid w:val="0040284C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6191"/>
    <w:rsid w:val="004B7094"/>
    <w:rsid w:val="004D7563"/>
    <w:rsid w:val="004E67E5"/>
    <w:rsid w:val="00502047"/>
    <w:rsid w:val="005312AD"/>
    <w:rsid w:val="00556FB3"/>
    <w:rsid w:val="005656D7"/>
    <w:rsid w:val="005A48EA"/>
    <w:rsid w:val="005D3AA7"/>
    <w:rsid w:val="005F13B1"/>
    <w:rsid w:val="00606FE2"/>
    <w:rsid w:val="00611EB1"/>
    <w:rsid w:val="00623CBB"/>
    <w:rsid w:val="0064052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4A9F"/>
    <w:rsid w:val="0084293F"/>
    <w:rsid w:val="00851B00"/>
    <w:rsid w:val="00870CC4"/>
    <w:rsid w:val="00877C24"/>
    <w:rsid w:val="008924A1"/>
    <w:rsid w:val="008C01A9"/>
    <w:rsid w:val="008C0E07"/>
    <w:rsid w:val="008E3FE6"/>
    <w:rsid w:val="008F1D6B"/>
    <w:rsid w:val="0091039A"/>
    <w:rsid w:val="00912FC0"/>
    <w:rsid w:val="00940A0F"/>
    <w:rsid w:val="00944328"/>
    <w:rsid w:val="009542F2"/>
    <w:rsid w:val="00962FC4"/>
    <w:rsid w:val="00965FA8"/>
    <w:rsid w:val="009668CE"/>
    <w:rsid w:val="00993EF1"/>
    <w:rsid w:val="009A79BD"/>
    <w:rsid w:val="009C62DD"/>
    <w:rsid w:val="009F0133"/>
    <w:rsid w:val="00A05778"/>
    <w:rsid w:val="00A4295D"/>
    <w:rsid w:val="00A5673F"/>
    <w:rsid w:val="00A717FF"/>
    <w:rsid w:val="00A816CC"/>
    <w:rsid w:val="00AB05B3"/>
    <w:rsid w:val="00AD1380"/>
    <w:rsid w:val="00AF4A94"/>
    <w:rsid w:val="00B01406"/>
    <w:rsid w:val="00B0518C"/>
    <w:rsid w:val="00B12219"/>
    <w:rsid w:val="00B15F4E"/>
    <w:rsid w:val="00B23EBF"/>
    <w:rsid w:val="00B421BF"/>
    <w:rsid w:val="00B43FDA"/>
    <w:rsid w:val="00B47778"/>
    <w:rsid w:val="00B47D45"/>
    <w:rsid w:val="00B602EC"/>
    <w:rsid w:val="00B843E2"/>
    <w:rsid w:val="00BA051A"/>
    <w:rsid w:val="00BA0F45"/>
    <w:rsid w:val="00BB30F2"/>
    <w:rsid w:val="00BB7F2F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21F8B"/>
    <w:rsid w:val="00D463B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E80"/>
    <w:rsid w:val="00DF3396"/>
    <w:rsid w:val="00E0481F"/>
    <w:rsid w:val="00E114C7"/>
    <w:rsid w:val="00E20034"/>
    <w:rsid w:val="00E264D1"/>
    <w:rsid w:val="00E33782"/>
    <w:rsid w:val="00E3791E"/>
    <w:rsid w:val="00E724CC"/>
    <w:rsid w:val="00E75DB3"/>
    <w:rsid w:val="00E82044"/>
    <w:rsid w:val="00E9688C"/>
    <w:rsid w:val="00EA4912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3771"/>
    <w:rsid w:val="00F54A02"/>
    <w:rsid w:val="00F55E93"/>
    <w:rsid w:val="00F5686E"/>
    <w:rsid w:val="00F62FA4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36F48684-BB24-42EC-ABF7-E630CD22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2023-05-11T06:11:00Z</cp:lastPrinted>
  <dcterms:created xsi:type="dcterms:W3CDTF">2023-07-12T04:38:00Z</dcterms:created>
  <dcterms:modified xsi:type="dcterms:W3CDTF">2023-07-12T04:38:00Z</dcterms:modified>
</cp:coreProperties>
</file>