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3" w:rsidRPr="006F03D3" w:rsidRDefault="006F03D3" w:rsidP="006F0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03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15B36C" wp14:editId="01912F8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3D3" w:rsidRPr="006F03D3" w:rsidRDefault="006F03D3" w:rsidP="006F03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03D3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6F03D3" w:rsidRPr="006F03D3" w:rsidRDefault="006F03D3" w:rsidP="006F03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03D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6F03D3" w:rsidRPr="006F03D3" w:rsidRDefault="006F03D3" w:rsidP="006F03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F03D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6F03D3" w:rsidRPr="006F03D3" w:rsidRDefault="006F03D3" w:rsidP="006F03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F03D3" w:rsidRPr="006F03D3" w:rsidRDefault="006F03D3" w:rsidP="006F0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03D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6F03D3" w:rsidRPr="006F03D3" w:rsidRDefault="006F03D3" w:rsidP="006F0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03D3" w:rsidRPr="006F03D3" w:rsidRDefault="006F03D3" w:rsidP="006F0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F03D3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6F03D3" w:rsidRPr="006F03D3" w:rsidRDefault="006F03D3" w:rsidP="006F0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3D3" w:rsidRPr="006F03D3" w:rsidRDefault="006F03D3" w:rsidP="006F0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3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4008">
        <w:rPr>
          <w:rFonts w:ascii="Times New Roman" w:eastAsia="Times New Roman" w:hAnsi="Times New Roman" w:cs="Times New Roman"/>
          <w:sz w:val="28"/>
          <w:szCs w:val="28"/>
        </w:rPr>
        <w:t>04.03.2021</w:t>
      </w:r>
      <w:r w:rsidRPr="006F03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D84008">
        <w:rPr>
          <w:rFonts w:ascii="Times New Roman" w:eastAsia="Times New Roman" w:hAnsi="Times New Roman" w:cs="Times New Roman"/>
          <w:sz w:val="28"/>
          <w:szCs w:val="28"/>
        </w:rPr>
        <w:t>238-р</w:t>
      </w:r>
    </w:p>
    <w:p w:rsidR="006F03D3" w:rsidRPr="006F03D3" w:rsidRDefault="006F03D3" w:rsidP="006F03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3D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F03D3" w:rsidRPr="006F03D3" w:rsidRDefault="006F03D3" w:rsidP="006F0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F03D3" w:rsidRPr="006F03D3" w:rsidRDefault="006F03D3" w:rsidP="006F03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717C7" w:rsidRPr="002717C7" w:rsidRDefault="002717C7" w:rsidP="006F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</w:p>
    <w:p w:rsidR="002717C7" w:rsidRPr="002717C7" w:rsidRDefault="002717C7" w:rsidP="006F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формированию </w:t>
      </w:r>
    </w:p>
    <w:p w:rsidR="002717C7" w:rsidRPr="002717C7" w:rsidRDefault="002717C7" w:rsidP="006F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</w:p>
    <w:p w:rsidR="002717C7" w:rsidRPr="002717C7" w:rsidRDefault="002717C7" w:rsidP="006F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на территории </w:t>
      </w:r>
    </w:p>
    <w:p w:rsidR="002717C7" w:rsidRPr="002717C7" w:rsidRDefault="0051041D" w:rsidP="006F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17C7" w:rsidRDefault="002717C7" w:rsidP="006F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D3" w:rsidRPr="002717C7" w:rsidRDefault="006F03D3" w:rsidP="006F03D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6F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Ханты-Мансийского района:</w:t>
      </w:r>
    </w:p>
    <w:p w:rsidR="006F03D3" w:rsidRPr="002717C7" w:rsidRDefault="006F03D3" w:rsidP="006F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6F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202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6F03D3" w:rsidRPr="002717C7" w:rsidRDefault="006F03D3" w:rsidP="006F03D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распоряжение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31.01.2020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утверждении комплексного плана мероприятий по формированию благоприятного инвестиционного климата на территории Ханты-Мансийского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CF60C7" w:rsidRPr="006C2C58" w:rsidRDefault="006F03D3" w:rsidP="006F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0C7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60C7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3BF0" w:rsidRDefault="002717C7" w:rsidP="006F0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распоряжения возложить </w:t>
      </w:r>
      <w:r w:rsidR="006F03D3">
        <w:rPr>
          <w:rFonts w:ascii="Times New Roman" w:eastAsia="Calibri" w:hAnsi="Times New Roman" w:cs="Times New Roman"/>
          <w:sz w:val="28"/>
          <w:szCs w:val="28"/>
        </w:rPr>
        <w:br/>
      </w:r>
      <w:r w:rsidRPr="002717C7">
        <w:rPr>
          <w:rFonts w:ascii="Times New Roman" w:eastAsia="Calibri" w:hAnsi="Times New Roman" w:cs="Times New Roman"/>
          <w:sz w:val="28"/>
          <w:szCs w:val="28"/>
        </w:rPr>
        <w:t>на заместителя главы района</w:t>
      </w:r>
      <w:r w:rsidR="006F03D3">
        <w:rPr>
          <w:rFonts w:ascii="Times New Roman" w:eastAsia="Calibri" w:hAnsi="Times New Roman" w:cs="Times New Roman"/>
          <w:sz w:val="28"/>
          <w:szCs w:val="28"/>
        </w:rPr>
        <w:t xml:space="preserve"> по финансам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03D3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6F03D3">
        <w:rPr>
          <w:rFonts w:ascii="Times New Roman" w:eastAsia="Calibri" w:hAnsi="Times New Roman" w:cs="Times New Roman"/>
          <w:sz w:val="28"/>
          <w:szCs w:val="28"/>
        </w:rPr>
        <w:br/>
        <w:t>по финансам</w:t>
      </w:r>
      <w:r w:rsidRPr="002717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7C7" w:rsidRDefault="002717C7" w:rsidP="006F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D3" w:rsidRDefault="006F03D3" w:rsidP="006F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D3" w:rsidRDefault="006F03D3" w:rsidP="006F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34" w:rsidRDefault="006F03D3" w:rsidP="006F03D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6F0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2717C7" w:rsidRDefault="002717C7" w:rsidP="006F03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6F03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6F03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2717C7" w:rsidRPr="002717C7" w:rsidRDefault="002717C7" w:rsidP="006F03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2717C7" w:rsidRPr="002717C7" w:rsidRDefault="006F03D3" w:rsidP="00D84008">
      <w:pPr>
        <w:tabs>
          <w:tab w:val="left" w:pos="1063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от</w:t>
      </w:r>
      <w:r w:rsidR="00D84008">
        <w:rPr>
          <w:rFonts w:ascii="Times New Roman" w:eastAsia="Calibri" w:hAnsi="Times New Roman" w:cs="Times New Roman"/>
          <w:sz w:val="28"/>
          <w:szCs w:val="28"/>
        </w:rPr>
        <w:t xml:space="preserve"> 04.03.2021</w:t>
      </w:r>
      <w:bookmarkStart w:id="0" w:name="_GoBack"/>
      <w:bookmarkEnd w:id="0"/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4008">
        <w:rPr>
          <w:rFonts w:ascii="Times New Roman" w:eastAsia="Calibri" w:hAnsi="Times New Roman" w:cs="Times New Roman"/>
          <w:sz w:val="28"/>
          <w:szCs w:val="28"/>
        </w:rPr>
        <w:t>238</w:t>
      </w:r>
      <w:r w:rsidR="00D801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03D3" w:rsidRDefault="006F03D3" w:rsidP="006F0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6F0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Default="002717C7" w:rsidP="006F0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</w:t>
      </w:r>
      <w:r w:rsidR="00CF60C7">
        <w:rPr>
          <w:rFonts w:ascii="Times New Roman" w:eastAsia="Calibri" w:hAnsi="Times New Roman" w:cs="Times New Roman"/>
          <w:sz w:val="28"/>
          <w:szCs w:val="28"/>
        </w:rPr>
        <w:t>1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F03D3" w:rsidRPr="002717C7" w:rsidRDefault="006F03D3" w:rsidP="006F03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  <w:gridCol w:w="2241"/>
        <w:gridCol w:w="2941"/>
      </w:tblGrid>
      <w:tr w:rsidR="002717C7" w:rsidRPr="002717C7" w:rsidTr="006F03D3">
        <w:tc>
          <w:tcPr>
            <w:tcW w:w="959" w:type="dxa"/>
          </w:tcPr>
          <w:p w:rsidR="002717C7" w:rsidRPr="002717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7" w:type="dxa"/>
          </w:tcPr>
          <w:p w:rsidR="002717C7" w:rsidRPr="002717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41" w:type="dxa"/>
          </w:tcPr>
          <w:p w:rsidR="002717C7" w:rsidRPr="002717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2717C7" w:rsidRPr="002717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17C7" w:rsidRPr="002717C7" w:rsidTr="003F36A0">
        <w:tc>
          <w:tcPr>
            <w:tcW w:w="959" w:type="dxa"/>
          </w:tcPr>
          <w:p w:rsidR="002717C7" w:rsidRPr="002717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29" w:type="dxa"/>
            <w:gridSpan w:val="3"/>
          </w:tcPr>
          <w:p w:rsidR="002717C7" w:rsidRPr="002717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47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и Ханты-Мансийского района от 22.01.2021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соглашений»</w:t>
            </w:r>
          </w:p>
        </w:tc>
        <w:tc>
          <w:tcPr>
            <w:tcW w:w="2241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941" w:type="dxa"/>
          </w:tcPr>
          <w:p w:rsidR="002717C7" w:rsidRPr="00CF60C7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6F03D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</w:t>
            </w:r>
          </w:p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продаже и (или) предоставлению в аренду земельных участков, предназначенных для реализации инвестиционных проектов в Ханты-Мансийском районе </w:t>
            </w:r>
          </w:p>
        </w:tc>
        <w:tc>
          <w:tcPr>
            <w:tcW w:w="2241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941" w:type="dxa"/>
          </w:tcPr>
          <w:p w:rsidR="002717C7" w:rsidRPr="00CF60C7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647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Мансийского района от 02.06.2015 № 625-р «Об утверждении перечня инвестиционных проектов, реализуемых и планируемых к реализации на территории Ханты-Манс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(в редакции </w:t>
            </w:r>
            <w:r w:rsidR="006F03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41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941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6F03D3">
        <w:trPr>
          <w:trHeight w:val="680"/>
        </w:trPr>
        <w:tc>
          <w:tcPr>
            <w:tcW w:w="959" w:type="dxa"/>
          </w:tcPr>
          <w:p w:rsidR="002717C7" w:rsidRPr="00CF60C7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647" w:type="dxa"/>
          </w:tcPr>
          <w:p w:rsidR="002717C7" w:rsidRPr="0029592E" w:rsidRDefault="009C4AC1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CF60C7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1" w:type="dxa"/>
          </w:tcPr>
          <w:p w:rsidR="002717C7" w:rsidRPr="0029592E" w:rsidRDefault="0089633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202</w:t>
            </w:r>
            <w:r w:rsidR="0029592E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0E0751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647" w:type="dxa"/>
          </w:tcPr>
          <w:p w:rsidR="002717C7" w:rsidRPr="000E0751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3F36A0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редакции от</w:t>
            </w:r>
            <w:r w:rsidR="00AF583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26.12.2019)</w:t>
            </w:r>
            <w:r w:rsidR="003F36A0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реестр земельных участков, находящихся в муниципальной собственности Ханты-Мансийского района, которые могут быть предоставлены  </w:t>
            </w:r>
            <w:r w:rsidR="00591CC9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2241" w:type="dxa"/>
          </w:tcPr>
          <w:p w:rsidR="002717C7" w:rsidRPr="000E0751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0E0751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941" w:type="dxa"/>
          </w:tcPr>
          <w:p w:rsidR="002717C7" w:rsidRPr="000E0751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отношений; департамент строительства, архитектуры и ЖКХ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0E0751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647" w:type="dxa"/>
          </w:tcPr>
          <w:p w:rsidR="006F03D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</w:p>
          <w:p w:rsidR="002717C7" w:rsidRPr="000E0751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75457A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E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241" w:type="dxa"/>
          </w:tcPr>
          <w:p w:rsidR="002717C7" w:rsidRPr="000E0751" w:rsidRDefault="006F03D3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0E0751" w:rsidRDefault="008A4BE1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0751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0E0751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88376B" w:rsidRPr="002717C7" w:rsidTr="006F03D3">
        <w:tc>
          <w:tcPr>
            <w:tcW w:w="959" w:type="dxa"/>
          </w:tcPr>
          <w:p w:rsidR="0088376B" w:rsidRPr="000E0751" w:rsidRDefault="00E66775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0C1633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8376B" w:rsidRPr="000E0751" w:rsidRDefault="0088376B" w:rsidP="006F03D3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0E0751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241" w:type="dxa"/>
          </w:tcPr>
          <w:p w:rsidR="0088376B" w:rsidRPr="000E0751" w:rsidRDefault="0088376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376B" w:rsidRPr="000E0751" w:rsidRDefault="0088376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0751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88376B" w:rsidRPr="000E0751" w:rsidRDefault="0088376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E66775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F03D3" w:rsidRDefault="009C4AC1" w:rsidP="006F03D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распоряжения администрации</w:t>
            </w:r>
            <w:r w:rsidR="0088376B" w:rsidRPr="00E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</w:t>
            </w:r>
            <w:r w:rsidR="002717C7" w:rsidRPr="00E6677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8376B" w:rsidRPr="00E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строек и объектов, подлежащих строительству (реконструкции, модернизации) на территории </w:t>
            </w:r>
          </w:p>
          <w:p w:rsidR="006F03D3" w:rsidRDefault="0088376B" w:rsidP="006F03D3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="00E66775" w:rsidRPr="00E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на 202</w:t>
            </w:r>
            <w:r w:rsid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и плановый период </w:t>
            </w:r>
          </w:p>
          <w:p w:rsidR="002717C7" w:rsidRPr="00E66775" w:rsidRDefault="00466DF9" w:rsidP="006F03D3">
            <w:pPr>
              <w:tabs>
                <w:tab w:val="left" w:pos="510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F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66775" w:rsidRPr="00E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8376B" w:rsidRPr="00E6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2241" w:type="dxa"/>
          </w:tcPr>
          <w:p w:rsidR="002717C7" w:rsidRPr="00E66775" w:rsidRDefault="006F03D3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22DF0"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2021</w:t>
            </w:r>
            <w:r w:rsidR="0088376B" w:rsidRP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E66775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775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3F36A0">
        <w:tc>
          <w:tcPr>
            <w:tcW w:w="959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829" w:type="dxa"/>
            <w:gridSpan w:val="3"/>
          </w:tcPr>
          <w:p w:rsidR="002717C7" w:rsidRPr="0029592E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647" w:type="dxa"/>
          </w:tcPr>
          <w:p w:rsidR="002717C7" w:rsidRPr="0029592E" w:rsidRDefault="002717C7" w:rsidP="006F03D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241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29592E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района; </w:t>
            </w:r>
          </w:p>
          <w:p w:rsidR="002717C7" w:rsidRPr="0029592E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647" w:type="dxa"/>
          </w:tcPr>
          <w:p w:rsidR="002717C7" w:rsidRPr="0029592E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администрации Ханты-Мансийского района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об исполнении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</w:t>
            </w:r>
            <w:r w:rsidR="003F36A0"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9592E"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вестиционной деятельности в 2021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  <w:tc>
          <w:tcPr>
            <w:tcW w:w="2241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</w:t>
            </w:r>
          </w:p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9592E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29592E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органы администрации района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647" w:type="dxa"/>
          </w:tcPr>
          <w:p w:rsidR="002717C7" w:rsidRPr="0029592E" w:rsidRDefault="002717C7" w:rsidP="006F03D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</w:t>
            </w:r>
            <w:r w:rsidR="0029592E"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2241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717C7" w:rsidRPr="0029592E" w:rsidRDefault="003F36A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9592E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17C7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29592E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647" w:type="dxa"/>
          </w:tcPr>
          <w:p w:rsidR="002717C7" w:rsidRPr="0029592E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241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29592E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2717C7" w:rsidRPr="0029592E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3F36A0">
        <w:tc>
          <w:tcPr>
            <w:tcW w:w="959" w:type="dxa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29" w:type="dxa"/>
            <w:gridSpan w:val="3"/>
          </w:tcPr>
          <w:p w:rsidR="002717C7" w:rsidRPr="0029592E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29592E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2717C7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29592E" w:rsidRDefault="002717C7" w:rsidP="006F03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2717C7" w:rsidRPr="0029592E" w:rsidRDefault="002717C7" w:rsidP="006F03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содействию развитию конкуренции в Ханты-Мансийском </w:t>
            </w:r>
          </w:p>
          <w:p w:rsidR="002717C7" w:rsidRPr="0029592E" w:rsidRDefault="002717C7" w:rsidP="006F03D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241" w:type="dxa"/>
          </w:tcPr>
          <w:p w:rsidR="002717C7" w:rsidRPr="0029592E" w:rsidRDefault="002717C7" w:rsidP="006F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29592E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F12996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2717C7" w:rsidRPr="00F129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F12996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</w:t>
            </w:r>
            <w:r w:rsidR="00F12996"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экспертного сообщества на 2021</w:t>
            </w:r>
            <w:r w:rsidR="006F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12996"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утвержденного распоряжением администраци</w:t>
            </w:r>
            <w:r w:rsidR="00F12996"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Ханты-Мансийского района от 08</w:t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F12996"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№ 1305</w:t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:rsidR="002717C7" w:rsidRPr="00F12996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717C7" w:rsidRPr="00F12996" w:rsidRDefault="002717C7" w:rsidP="006F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F12996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22D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портфелей проектов Ханты-Мансийского автономного округа</w:t>
            </w:r>
            <w:r w:rsidR="006F0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Югры в соответствии с направлениями, определенными перечнем поручений Президента Российской Федерации от 05.12.2016 № ПР-2347ГС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политики,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</w:t>
            </w: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политики,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департамент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имущественных и земельных отношений; департамент строительства, архитектуры и ЖКХ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22DF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457FA3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722DF0" w:rsidRPr="002717C7" w:rsidTr="006F03D3">
        <w:tc>
          <w:tcPr>
            <w:tcW w:w="959" w:type="dxa"/>
          </w:tcPr>
          <w:p w:rsidR="00722DF0" w:rsidRPr="00722DF0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647" w:type="dxa"/>
          </w:tcPr>
          <w:p w:rsidR="00722DF0" w:rsidRPr="00457FA3" w:rsidRDefault="00722DF0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241" w:type="dxa"/>
          </w:tcPr>
          <w:p w:rsidR="00722DF0" w:rsidRPr="00457FA3" w:rsidRDefault="00722DF0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722DF0" w:rsidRPr="00457FA3" w:rsidRDefault="00722DF0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66DF9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8647" w:type="dxa"/>
          </w:tcPr>
          <w:p w:rsidR="002717C7" w:rsidRPr="00466DF9" w:rsidRDefault="002717C7" w:rsidP="006F03D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241" w:type="dxa"/>
            <w:vMerge w:val="restart"/>
          </w:tcPr>
          <w:p w:rsidR="002717C7" w:rsidRPr="00466DF9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0E0090" w:rsidRPr="00466DF9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2717C7" w:rsidRPr="00466DF9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E81A4D" w:rsidRPr="00466DF9" w:rsidRDefault="00466DF9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от 21.01.2021</w:t>
            </w:r>
            <w:r w:rsidR="00E81A4D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1A4D" w:rsidRPr="00466DF9" w:rsidRDefault="00466DF9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53</w:t>
            </w:r>
            <w:r w:rsidR="00E81A4D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0E0090" w:rsidRPr="00466DF9" w:rsidRDefault="00E81A4D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от 19.01</w:t>
            </w:r>
            <w:r w:rsidR="002717C7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D45CB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717C7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17C7" w:rsidRPr="00466DF9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81A4D"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941" w:type="dxa"/>
          </w:tcPr>
          <w:p w:rsidR="002717C7" w:rsidRPr="00466DF9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66DF9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647" w:type="dxa"/>
          </w:tcPr>
          <w:p w:rsidR="002717C7" w:rsidRPr="00466DF9" w:rsidRDefault="002717C7" w:rsidP="006F03D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241" w:type="dxa"/>
            <w:vMerge/>
          </w:tcPr>
          <w:p w:rsidR="002717C7" w:rsidRPr="00466DF9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2717C7" w:rsidRPr="00466DF9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241" w:type="dxa"/>
          </w:tcPr>
          <w:p w:rsidR="006F03D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утвержденным планом </w:t>
            </w:r>
          </w:p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3F36A0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241" w:type="dxa"/>
          </w:tcPr>
          <w:p w:rsidR="006F03D3" w:rsidRDefault="002717C7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утвержденным планом </w:t>
            </w:r>
          </w:p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3F36A0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F36A0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89633B" w:rsidRPr="002717C7" w:rsidTr="006F03D3">
        <w:tc>
          <w:tcPr>
            <w:tcW w:w="959" w:type="dxa"/>
          </w:tcPr>
          <w:p w:rsidR="0089633B" w:rsidRPr="00457FA3" w:rsidRDefault="0089633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8647" w:type="dxa"/>
          </w:tcPr>
          <w:p w:rsidR="006F03D3" w:rsidRDefault="0089633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информации о реализации плана создания объектов инвестиционной инфраструктуры в Ханты-Мансийском районе </w:t>
            </w:r>
          </w:p>
          <w:p w:rsidR="0089633B" w:rsidRPr="00457FA3" w:rsidRDefault="0089633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20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41" w:type="dxa"/>
          </w:tcPr>
          <w:p w:rsidR="0089633B" w:rsidRPr="00457FA3" w:rsidRDefault="006F03D3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89633B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марта </w:t>
            </w:r>
          </w:p>
          <w:p w:rsidR="0089633B" w:rsidRPr="00457FA3" w:rsidRDefault="0089633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89633B" w:rsidRPr="00457FA3" w:rsidRDefault="0089633B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C163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2717C7" w:rsidRPr="00457FA3" w:rsidRDefault="002717C7" w:rsidP="006F03D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2717C7" w:rsidRPr="00457FA3" w:rsidRDefault="002717C7" w:rsidP="006F03D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службы;</w:t>
            </w:r>
          </w:p>
          <w:p w:rsidR="002717C7" w:rsidRPr="00457FA3" w:rsidRDefault="002717C7" w:rsidP="006F03D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имущественных </w:t>
            </w:r>
          </w:p>
          <w:p w:rsidR="002717C7" w:rsidRPr="00457FA3" w:rsidRDefault="002717C7" w:rsidP="006F03D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2717C7" w:rsidRPr="00457FA3" w:rsidRDefault="002717C7" w:rsidP="006F03D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</w:t>
            </w:r>
            <w:r w:rsidR="009C4AC1"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троительства, архитектуры и ЖКХ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C163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583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C163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583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C163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доклада главы Ханты-Мансийского района </w:t>
            </w:r>
          </w:p>
          <w:p w:rsidR="002717C7" w:rsidRPr="00457FA3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взаимодействии с инвесторами по вопросам реализации </w:t>
            </w:r>
          </w:p>
          <w:p w:rsidR="002717C7" w:rsidRPr="00457FA3" w:rsidRDefault="002717C7" w:rsidP="006F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инвестиционных проектов в 20</w:t>
            </w:r>
            <w:r w:rsidR="00AF5837"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57FA3"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  <w:p w:rsidR="002717C7" w:rsidRPr="00457FA3" w:rsidRDefault="002717C7" w:rsidP="006F03D3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</w:t>
            </w:r>
          </w:p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5837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7FA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политики;</w:t>
            </w:r>
          </w:p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2717C7" w:rsidRPr="002717C7" w:rsidTr="006F03D3"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0C163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необходимости, </w:t>
            </w:r>
          </w:p>
          <w:p w:rsidR="006F03D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не реже </w:t>
            </w:r>
          </w:p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раза </w:t>
            </w:r>
          </w:p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2717C7" w:rsidRPr="002717C7" w:rsidTr="006F03D3">
        <w:trPr>
          <w:trHeight w:val="272"/>
        </w:trPr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C163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</w:t>
            </w: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 и оценки фактического воздействия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  <w:r w:rsid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«Организационно-методический центр»</w:t>
            </w:r>
          </w:p>
        </w:tc>
      </w:tr>
      <w:tr w:rsidR="002717C7" w:rsidRPr="002717C7" w:rsidTr="006F03D3">
        <w:trPr>
          <w:trHeight w:val="272"/>
        </w:trPr>
        <w:tc>
          <w:tcPr>
            <w:tcW w:w="959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0C163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2717C7" w:rsidRPr="002717C7" w:rsidTr="006F03D3">
        <w:trPr>
          <w:trHeight w:val="272"/>
        </w:trPr>
        <w:tc>
          <w:tcPr>
            <w:tcW w:w="959" w:type="dxa"/>
          </w:tcPr>
          <w:p w:rsidR="002717C7" w:rsidRPr="00457FA3" w:rsidRDefault="00722DF0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  <w:r w:rsidR="002717C7"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</w:tcPr>
          <w:p w:rsidR="002717C7" w:rsidRPr="00457FA3" w:rsidRDefault="002717C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администрации Ханты-Мансийского </w:t>
            </w: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 информации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по формированию благоприятного инвестиционного климата</w:t>
            </w:r>
            <w:r w:rsidR="00457FA3"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</w:t>
            </w:r>
            <w:r w:rsidR="00AF5837"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7FA3"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 на 2021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1" w:type="dxa"/>
          </w:tcPr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2717C7" w:rsidRPr="00457FA3" w:rsidRDefault="002717C7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числа месяца, следующего за отчетным кварталом</w:t>
            </w:r>
          </w:p>
        </w:tc>
        <w:tc>
          <w:tcPr>
            <w:tcW w:w="2941" w:type="dxa"/>
          </w:tcPr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</w:p>
          <w:p w:rsidR="002717C7" w:rsidRPr="00457FA3" w:rsidRDefault="002717C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D77EF7" w:rsidRPr="002717C7" w:rsidTr="006F03D3">
        <w:trPr>
          <w:trHeight w:val="272"/>
        </w:trPr>
        <w:tc>
          <w:tcPr>
            <w:tcW w:w="959" w:type="dxa"/>
          </w:tcPr>
          <w:p w:rsidR="00D77EF7" w:rsidRPr="00D77EF7" w:rsidRDefault="00722DF0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  <w:r w:rsidR="00D77EF7"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</w:tcPr>
          <w:p w:rsidR="00D77EF7" w:rsidRPr="00D77EF7" w:rsidRDefault="00D77EF7" w:rsidP="006F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241" w:type="dxa"/>
          </w:tcPr>
          <w:p w:rsidR="00D77EF7" w:rsidRPr="00D77EF7" w:rsidRDefault="00D77EF7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D77EF7" w:rsidRPr="00D77EF7" w:rsidRDefault="00D77EF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</w:p>
          <w:p w:rsidR="00D77EF7" w:rsidRPr="00D77EF7" w:rsidRDefault="00D77EF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D77EF7" w:rsidRPr="002717C7" w:rsidTr="006F03D3">
        <w:trPr>
          <w:trHeight w:val="272"/>
        </w:trPr>
        <w:tc>
          <w:tcPr>
            <w:tcW w:w="959" w:type="dxa"/>
          </w:tcPr>
          <w:p w:rsidR="00D77EF7" w:rsidRPr="00D77EF7" w:rsidRDefault="00722DF0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3.21</w:t>
            </w:r>
            <w:r w:rsidR="00D77EF7"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7" w:type="dxa"/>
          </w:tcPr>
          <w:p w:rsidR="00D77EF7" w:rsidRPr="00D77EF7" w:rsidRDefault="00D77EF7" w:rsidP="006F03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«Наш район», группах в социальных сетях, в том числе о преимуществах получения услуг в электронном виде на портале </w:t>
            </w:r>
            <w:proofErr w:type="spellStart"/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241" w:type="dxa"/>
          </w:tcPr>
          <w:p w:rsidR="00D77EF7" w:rsidRPr="00D77EF7" w:rsidRDefault="00D77EF7" w:rsidP="006F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1" w:type="dxa"/>
          </w:tcPr>
          <w:p w:rsidR="00D77EF7" w:rsidRPr="00D77EF7" w:rsidRDefault="00D77EF7" w:rsidP="006F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МАУ ХМР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«Редакция газеты «Наш район», у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правление по информационным технологиям, органы администрации района</w:t>
            </w:r>
          </w:p>
        </w:tc>
      </w:tr>
    </w:tbl>
    <w:p w:rsidR="00F114E8" w:rsidRDefault="00F114E8" w:rsidP="006F03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8"/>
      <w:headerReference w:type="first" r:id="rId9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90" w:rsidRDefault="003F4590" w:rsidP="00617B40">
      <w:pPr>
        <w:spacing w:after="0" w:line="240" w:lineRule="auto"/>
      </w:pPr>
      <w:r>
        <w:separator/>
      </w:r>
    </w:p>
  </w:endnote>
  <w:endnote w:type="continuationSeparator" w:id="0">
    <w:p w:rsidR="003F4590" w:rsidRDefault="003F45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90" w:rsidRDefault="003F4590" w:rsidP="00617B40">
      <w:pPr>
        <w:spacing w:after="0" w:line="240" w:lineRule="auto"/>
      </w:pPr>
      <w:r>
        <w:separator/>
      </w:r>
    </w:p>
  </w:footnote>
  <w:footnote w:type="continuationSeparator" w:id="0">
    <w:p w:rsidR="003F4590" w:rsidRDefault="003F459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Pr="0089205C" w:rsidRDefault="00AD45CB">
    <w:pPr>
      <w:pStyle w:val="a6"/>
      <w:jc w:val="center"/>
      <w:rPr>
        <w:rFonts w:ascii="Times New Roman" w:hAnsi="Times New Roman" w:cs="Times New Roman"/>
      </w:rPr>
    </w:pPr>
    <w:r w:rsidRPr="0089205C">
      <w:rPr>
        <w:rFonts w:ascii="Times New Roman" w:hAnsi="Times New Roman" w:cs="Times New Roman"/>
      </w:rPr>
      <w:fldChar w:fldCharType="begin"/>
    </w:r>
    <w:r w:rsidRPr="0089205C">
      <w:rPr>
        <w:rFonts w:ascii="Times New Roman" w:hAnsi="Times New Roman" w:cs="Times New Roman"/>
      </w:rPr>
      <w:instrText>PAGE   \* MERGEFORMAT</w:instrText>
    </w:r>
    <w:r w:rsidRPr="0089205C">
      <w:rPr>
        <w:rFonts w:ascii="Times New Roman" w:hAnsi="Times New Roman" w:cs="Times New Roman"/>
      </w:rPr>
      <w:fldChar w:fldCharType="separate"/>
    </w:r>
    <w:r w:rsidR="00D84008">
      <w:rPr>
        <w:rFonts w:ascii="Times New Roman" w:hAnsi="Times New Roman" w:cs="Times New Roman"/>
        <w:noProof/>
      </w:rPr>
      <w:t>10</w:t>
    </w:r>
    <w:r w:rsidRPr="0089205C">
      <w:rPr>
        <w:rFonts w:ascii="Times New Roman" w:hAnsi="Times New Roman" w:cs="Times New Roman"/>
      </w:rPr>
      <w:fldChar w:fldCharType="end"/>
    </w:r>
  </w:p>
  <w:p w:rsidR="00E40EC6" w:rsidRDefault="00D840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D" w:rsidRPr="006F03D3" w:rsidRDefault="00AD45CB">
    <w:pPr>
      <w:pStyle w:val="a6"/>
      <w:jc w:val="center"/>
      <w:rPr>
        <w:rFonts w:ascii="Times New Roman" w:hAnsi="Times New Roman" w:cs="Times New Roman"/>
      </w:rPr>
    </w:pPr>
    <w:r w:rsidRPr="006F03D3">
      <w:rPr>
        <w:rFonts w:ascii="Times New Roman" w:hAnsi="Times New Roman" w:cs="Times New Roman"/>
      </w:rPr>
      <w:fldChar w:fldCharType="begin"/>
    </w:r>
    <w:r w:rsidRPr="006F03D3">
      <w:rPr>
        <w:rFonts w:ascii="Times New Roman" w:hAnsi="Times New Roman" w:cs="Times New Roman"/>
      </w:rPr>
      <w:instrText>PAGE   \* MERGEFORMAT</w:instrText>
    </w:r>
    <w:r w:rsidRPr="006F03D3">
      <w:rPr>
        <w:rFonts w:ascii="Times New Roman" w:hAnsi="Times New Roman" w:cs="Times New Roman"/>
      </w:rPr>
      <w:fldChar w:fldCharType="separate"/>
    </w:r>
    <w:r w:rsidR="00D84008">
      <w:rPr>
        <w:rFonts w:ascii="Times New Roman" w:hAnsi="Times New Roman" w:cs="Times New Roman"/>
        <w:noProof/>
      </w:rPr>
      <w:t>2</w:t>
    </w:r>
    <w:r w:rsidRPr="006F03D3">
      <w:rPr>
        <w:rFonts w:ascii="Times New Roman" w:hAnsi="Times New Roman" w:cs="Times New Roman"/>
      </w:rPr>
      <w:fldChar w:fldCharType="end"/>
    </w:r>
  </w:p>
  <w:p w:rsidR="00E40EC6" w:rsidRPr="00552552" w:rsidRDefault="00D84008" w:rsidP="00552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A75A0"/>
    <w:rsid w:val="002D0994"/>
    <w:rsid w:val="002D1D50"/>
    <w:rsid w:val="00301280"/>
    <w:rsid w:val="00343BF0"/>
    <w:rsid w:val="00343FF5"/>
    <w:rsid w:val="003624D8"/>
    <w:rsid w:val="00383630"/>
    <w:rsid w:val="00392EA2"/>
    <w:rsid w:val="00393DAD"/>
    <w:rsid w:val="00397EFC"/>
    <w:rsid w:val="003F2416"/>
    <w:rsid w:val="003F3603"/>
    <w:rsid w:val="003F36A0"/>
    <w:rsid w:val="003F4590"/>
    <w:rsid w:val="00404BE7"/>
    <w:rsid w:val="00417101"/>
    <w:rsid w:val="00422070"/>
    <w:rsid w:val="00431272"/>
    <w:rsid w:val="004333EE"/>
    <w:rsid w:val="0044500A"/>
    <w:rsid w:val="00457FA3"/>
    <w:rsid w:val="00465FC6"/>
    <w:rsid w:val="00466DF9"/>
    <w:rsid w:val="004B28BF"/>
    <w:rsid w:val="004C069C"/>
    <w:rsid w:val="004C7125"/>
    <w:rsid w:val="004F72DA"/>
    <w:rsid w:val="004F7CDE"/>
    <w:rsid w:val="0051041D"/>
    <w:rsid w:val="00532CA8"/>
    <w:rsid w:val="005439BD"/>
    <w:rsid w:val="0056694C"/>
    <w:rsid w:val="00572453"/>
    <w:rsid w:val="00591CC9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03D3"/>
    <w:rsid w:val="00722DF0"/>
    <w:rsid w:val="007343BF"/>
    <w:rsid w:val="00737706"/>
    <w:rsid w:val="0075457A"/>
    <w:rsid w:val="0077481C"/>
    <w:rsid w:val="007A0722"/>
    <w:rsid w:val="007C5828"/>
    <w:rsid w:val="00805A4C"/>
    <w:rsid w:val="00822F9D"/>
    <w:rsid w:val="00827A88"/>
    <w:rsid w:val="008459BB"/>
    <w:rsid w:val="008526F4"/>
    <w:rsid w:val="0088376B"/>
    <w:rsid w:val="00886731"/>
    <w:rsid w:val="00887852"/>
    <w:rsid w:val="0089205C"/>
    <w:rsid w:val="0089633B"/>
    <w:rsid w:val="00897CB6"/>
    <w:rsid w:val="008A4BE1"/>
    <w:rsid w:val="008B416D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C4AC1"/>
    <w:rsid w:val="009F6EC2"/>
    <w:rsid w:val="00A14960"/>
    <w:rsid w:val="00A33D50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701F"/>
    <w:rsid w:val="00D53054"/>
    <w:rsid w:val="00D64FB3"/>
    <w:rsid w:val="00D77EF7"/>
    <w:rsid w:val="00D80107"/>
    <w:rsid w:val="00D8061E"/>
    <w:rsid w:val="00D84008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66775"/>
    <w:rsid w:val="00E81A4D"/>
    <w:rsid w:val="00ED01A2"/>
    <w:rsid w:val="00ED123C"/>
    <w:rsid w:val="00EF214F"/>
    <w:rsid w:val="00F114E8"/>
    <w:rsid w:val="00F12996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FEC1-B4AF-48AF-8EDB-5B93E852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2019-01-11T06:15:00Z</dcterms:created>
  <dcterms:modified xsi:type="dcterms:W3CDTF">2021-03-04T06:06:00Z</dcterms:modified>
</cp:coreProperties>
</file>