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B0" w:rsidRPr="009B36FA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B36FA">
        <w:rPr>
          <w:rFonts w:ascii="Times New Roman" w:hAnsi="Times New Roman" w:cs="Times New Roman"/>
          <w:sz w:val="28"/>
          <w:szCs w:val="24"/>
        </w:rPr>
        <w:t xml:space="preserve">Объявление о проведении отбора </w:t>
      </w:r>
    </w:p>
    <w:p w:rsidR="008D28B0" w:rsidRPr="009B36FA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4"/>
        </w:rPr>
        <w:t xml:space="preserve">на предоставление субсидий </w:t>
      </w:r>
      <w:r w:rsidRPr="009B36FA">
        <w:rPr>
          <w:rFonts w:ascii="Times New Roman" w:hAnsi="Times New Roman" w:cs="Times New Roman"/>
          <w:sz w:val="28"/>
          <w:szCs w:val="28"/>
        </w:rPr>
        <w:t xml:space="preserve">на </w:t>
      </w:r>
      <w:r w:rsidR="00AD0D16" w:rsidRPr="009B36FA">
        <w:rPr>
          <w:rFonts w:ascii="Times New Roman" w:hAnsi="Times New Roman" w:cs="Times New Roman"/>
          <w:sz w:val="28"/>
          <w:szCs w:val="28"/>
        </w:rPr>
        <w:t>поддержку рыбохозяйственного комплекса</w:t>
      </w:r>
    </w:p>
    <w:p w:rsidR="008D28B0" w:rsidRPr="009B36FA" w:rsidRDefault="008D28B0" w:rsidP="008D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B36FA">
        <w:rPr>
          <w:rFonts w:ascii="Times New Roman" w:hAnsi="Times New Roman" w:cs="Times New Roman"/>
          <w:sz w:val="28"/>
          <w:szCs w:val="28"/>
        </w:rPr>
        <w:t>(далее – объявление)</w:t>
      </w:r>
    </w:p>
    <w:p w:rsidR="008D28B0" w:rsidRPr="009B36FA" w:rsidRDefault="008D28B0" w:rsidP="008D2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8B0" w:rsidRPr="009B36FA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>Сроки проведения отбора: с 09.</w:t>
      </w:r>
      <w:r w:rsidR="000B703C" w:rsidRPr="009B36FA">
        <w:rPr>
          <w:rFonts w:ascii="Times New Roman" w:hAnsi="Times New Roman" w:cs="Times New Roman"/>
          <w:sz w:val="28"/>
          <w:szCs w:val="28"/>
        </w:rPr>
        <w:t>09</w:t>
      </w:r>
      <w:r w:rsidRPr="009B36FA">
        <w:rPr>
          <w:rFonts w:ascii="Times New Roman" w:hAnsi="Times New Roman" w:cs="Times New Roman"/>
          <w:sz w:val="28"/>
          <w:szCs w:val="28"/>
        </w:rPr>
        <w:t>.2024 по 05.12.2024.</w:t>
      </w:r>
    </w:p>
    <w:p w:rsidR="008D28B0" w:rsidRPr="009B36FA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 xml:space="preserve">Дата начала подачи и окончания приема заявок участников отбора: </w:t>
      </w:r>
    </w:p>
    <w:p w:rsidR="008D28B0" w:rsidRPr="009B36FA" w:rsidRDefault="000B703C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>10</w:t>
      </w:r>
      <w:r w:rsidR="008D28B0" w:rsidRPr="009B36FA">
        <w:rPr>
          <w:rFonts w:ascii="Times New Roman" w:hAnsi="Times New Roman" w:cs="Times New Roman"/>
          <w:sz w:val="28"/>
          <w:szCs w:val="28"/>
        </w:rPr>
        <w:t>.09.2024 – дата начала подачи заявок участников отбора;</w:t>
      </w:r>
    </w:p>
    <w:p w:rsidR="008D28B0" w:rsidRPr="009B36FA" w:rsidRDefault="008D28B0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>05.12.2024 – дата окончания приема заявок участников отбора.</w:t>
      </w:r>
    </w:p>
    <w:p w:rsidR="008D28B0" w:rsidRPr="009B36FA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36FA">
        <w:rPr>
          <w:rFonts w:ascii="Times New Roman" w:hAnsi="Times New Roman" w:cs="Times New Roman"/>
          <w:sz w:val="28"/>
          <w:szCs w:val="28"/>
        </w:rPr>
        <w:t xml:space="preserve">Уполномоченным органом по </w:t>
      </w:r>
      <w:r w:rsidRPr="009B3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проведению отбора является Администрации Ханты-Мансийского района (далее – Уполномоченный орган).</w:t>
      </w:r>
    </w:p>
    <w:p w:rsidR="008D28B0" w:rsidRPr="009B36FA" w:rsidRDefault="008D28B0" w:rsidP="008D28B0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36F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9B3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Уполномоченного органа: </w:t>
      </w:r>
      <w:r w:rsidRPr="009B36F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г. Ханты-Мансийск, ул. Гагарина, д. 214, кабинет 21</w:t>
      </w:r>
      <w:r w:rsidR="009D1655" w:rsidRPr="009B36FA">
        <w:rPr>
          <w:rFonts w:ascii="Times New Roman" w:hAnsi="Times New Roman" w:cs="Times New Roman"/>
          <w:sz w:val="28"/>
          <w:szCs w:val="28"/>
        </w:rPr>
        <w:t>2</w:t>
      </w:r>
      <w:r w:rsidRPr="009B36FA">
        <w:rPr>
          <w:rFonts w:ascii="Times New Roman" w:hAnsi="Times New Roman" w:cs="Times New Roman"/>
          <w:sz w:val="28"/>
          <w:szCs w:val="28"/>
        </w:rPr>
        <w:t>.</w:t>
      </w:r>
    </w:p>
    <w:p w:rsidR="008D28B0" w:rsidRPr="009B36FA" w:rsidRDefault="008D28B0" w:rsidP="004D572D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9B3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Pr="009B36FA">
        <w:rPr>
          <w:rFonts w:ascii="Times New Roman" w:hAnsi="Times New Roman" w:cs="Times New Roman"/>
          <w:sz w:val="28"/>
          <w:szCs w:val="28"/>
        </w:rPr>
        <w:t>: 628002, Ханты-Мансийский автономный округ – Югра, г. Ханты-Мансийск, ул. Гагарина, д. 214, кабинет 21</w:t>
      </w:r>
      <w:r w:rsidR="009D1655" w:rsidRPr="009B36FA">
        <w:rPr>
          <w:rFonts w:ascii="Times New Roman" w:hAnsi="Times New Roman" w:cs="Times New Roman"/>
          <w:sz w:val="28"/>
          <w:szCs w:val="28"/>
        </w:rPr>
        <w:t>2</w:t>
      </w:r>
      <w:r w:rsidRPr="009B36FA">
        <w:rPr>
          <w:rFonts w:ascii="Times New Roman" w:hAnsi="Times New Roman" w:cs="Times New Roman"/>
          <w:sz w:val="28"/>
          <w:szCs w:val="28"/>
        </w:rPr>
        <w:t>.</w:t>
      </w:r>
    </w:p>
    <w:p w:rsidR="008D28B0" w:rsidRPr="009B36FA" w:rsidRDefault="008D28B0" w:rsidP="004D572D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F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9B3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Pr="009B36FA">
        <w:rPr>
          <w:rFonts w:ascii="Times New Roman" w:hAnsi="Times New Roman" w:cs="Times New Roman"/>
          <w:sz w:val="28"/>
          <w:szCs w:val="28"/>
        </w:rPr>
        <w:t>: econom@hmrn.ru.</w:t>
      </w:r>
    </w:p>
    <w:p w:rsidR="004D572D" w:rsidRPr="004D572D" w:rsidRDefault="009D1655" w:rsidP="004D572D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Style w:val="a3"/>
          <w:sz w:val="28"/>
          <w:szCs w:val="28"/>
        </w:rPr>
      </w:pPr>
      <w:r w:rsidRPr="004D572D">
        <w:rPr>
          <w:rStyle w:val="a3"/>
          <w:rFonts w:eastAsiaTheme="minorHAnsi"/>
          <w:sz w:val="28"/>
          <w:szCs w:val="28"/>
        </w:rPr>
        <w:t>Результатом предоставления субсидии является</w:t>
      </w:r>
      <w:r w:rsidR="004D572D" w:rsidRPr="004D572D">
        <w:rPr>
          <w:rStyle w:val="a3"/>
          <w:rFonts w:eastAsiaTheme="minorHAnsi"/>
          <w:sz w:val="28"/>
          <w:szCs w:val="28"/>
        </w:rPr>
        <w:t>:</w:t>
      </w:r>
    </w:p>
    <w:p w:rsidR="004D572D" w:rsidRPr="004D572D" w:rsidRDefault="004D572D" w:rsidP="004D572D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Style w:val="a3"/>
          <w:rFonts w:eastAsiaTheme="minorHAnsi"/>
          <w:sz w:val="28"/>
          <w:szCs w:val="28"/>
        </w:rPr>
      </w:pPr>
      <w:r w:rsidRPr="004D572D">
        <w:rPr>
          <w:rStyle w:val="a3"/>
          <w:rFonts w:eastAsiaTheme="minorHAnsi"/>
          <w:sz w:val="28"/>
          <w:szCs w:val="28"/>
        </w:rPr>
        <w:t>на реализацию искусственно выращенной пищевой рыбы собственного производства - реализация искусственно выращенной пищевой рыбы собственного производства (тонн) за отчетный период;</w:t>
      </w:r>
    </w:p>
    <w:p w:rsidR="008D28B0" w:rsidRPr="004D572D" w:rsidRDefault="004D572D" w:rsidP="004D572D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Style w:val="a3"/>
          <w:rFonts w:eastAsiaTheme="minorHAnsi"/>
          <w:sz w:val="28"/>
          <w:szCs w:val="28"/>
        </w:rPr>
        <w:t>на реализацию пищевой рыбной продукции собственного производства - реализация пищевой рыбной продукции собственного производства по каждому виду продукции (тонн).</w:t>
      </w:r>
    </w:p>
    <w:p w:rsidR="008D28B0" w:rsidRPr="004D572D" w:rsidRDefault="008D28B0" w:rsidP="004D572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Требования к участникам отбора на дату рассмотрения Уполномоченным органом документов, предоставленных в соответствии с пунктом 7 настоящего объявления:</w:t>
      </w:r>
    </w:p>
    <w:p w:rsidR="005E13DE" w:rsidRPr="004D572D" w:rsidRDefault="005E13DE" w:rsidP="004D572D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r w:rsidRPr="004D572D">
        <w:rPr>
          <w:rFonts w:ascii="Times New Roman" w:hAnsi="Times New Roman" w:cs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Ханты-Мансийского района на основании иных муниципальных правовых актов на цели, установленные настоящим Порядком;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Ханты-Мансийского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5E13DE" w:rsidRPr="004D572D" w:rsidRDefault="005E13DE" w:rsidP="005E13DE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D28B0" w:rsidRPr="004D572D" w:rsidRDefault="005E13DE" w:rsidP="00C928A5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8D28B0" w:rsidRPr="00B95B41" w:rsidRDefault="008D28B0" w:rsidP="00B95B41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41">
        <w:rPr>
          <w:rFonts w:ascii="Times New Roman" w:hAnsi="Times New Roman" w:cs="Times New Roman"/>
          <w:sz w:val="28"/>
          <w:szCs w:val="28"/>
        </w:rPr>
        <w:lastRenderedPageBreak/>
        <w:t>Категории и критерии отбора:</w:t>
      </w:r>
    </w:p>
    <w:p w:rsidR="00B95B41" w:rsidRPr="00B95B41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41">
        <w:rPr>
          <w:rFonts w:ascii="Times New Roman" w:hAnsi="Times New Roman" w:cs="Times New Roman"/>
          <w:sz w:val="28"/>
          <w:szCs w:val="28"/>
        </w:rPr>
        <w:t>участник отбора является товаропроизводителем: юридическим лицом независимо от организационно-правовой формы (за исключением государственных (муниципальных) учреждений), крестьянским (фермерским) хозяйством, индивидуальным предпринимателем, осуществляющим деятельность на территории автономного округа;</w:t>
      </w:r>
    </w:p>
    <w:p w:rsidR="00B95B41" w:rsidRPr="00B95B41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41">
        <w:rPr>
          <w:rFonts w:ascii="Times New Roman" w:hAnsi="Times New Roman" w:cs="Times New Roman"/>
          <w:sz w:val="28"/>
          <w:szCs w:val="28"/>
        </w:rPr>
        <w:t>к получателям субсидии, занимающимся реализацией пищевой рыбной продукции собственного производства, предъявляются требования наличии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 и наличии сертификатов или деклараций соответствия на производимую продукцию таких видов;</w:t>
      </w:r>
    </w:p>
    <w:p w:rsidR="00B95B41" w:rsidRPr="00B95B41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41">
        <w:rPr>
          <w:rFonts w:ascii="Times New Roman" w:hAnsi="Times New Roman" w:cs="Times New Roman"/>
          <w:sz w:val="28"/>
          <w:szCs w:val="28"/>
        </w:rPr>
        <w:t xml:space="preserve">произведенная пищевая рыбная продукция, направленная на реализацию, оформлена в соответствии с приказом Министерства сельского хозяйства Российской Федерации от 13.12.2022 </w:t>
      </w:r>
      <w:r w:rsidR="00B71832">
        <w:rPr>
          <w:rFonts w:ascii="Times New Roman" w:hAnsi="Times New Roman" w:cs="Times New Roman"/>
          <w:sz w:val="28"/>
          <w:szCs w:val="28"/>
        </w:rPr>
        <w:t>№</w:t>
      </w:r>
      <w:r w:rsidRPr="00B95B41">
        <w:rPr>
          <w:rFonts w:ascii="Times New Roman" w:hAnsi="Times New Roman" w:cs="Times New Roman"/>
          <w:sz w:val="28"/>
          <w:szCs w:val="28"/>
        </w:rPr>
        <w:t xml:space="preserve"> 862 </w:t>
      </w:r>
      <w:r w:rsidR="00B71832">
        <w:rPr>
          <w:rFonts w:ascii="Times New Roman" w:hAnsi="Times New Roman" w:cs="Times New Roman"/>
          <w:sz w:val="28"/>
          <w:szCs w:val="28"/>
        </w:rPr>
        <w:t>«</w:t>
      </w:r>
      <w:r w:rsidRPr="00B95B41">
        <w:rPr>
          <w:rFonts w:ascii="Times New Roman" w:hAnsi="Times New Roman" w:cs="Times New Roman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B71832">
        <w:rPr>
          <w:rFonts w:ascii="Times New Roman" w:hAnsi="Times New Roman" w:cs="Times New Roman"/>
          <w:sz w:val="28"/>
          <w:szCs w:val="28"/>
        </w:rPr>
        <w:t>»</w:t>
      </w:r>
      <w:r w:rsidRPr="00B95B41">
        <w:rPr>
          <w:rFonts w:ascii="Times New Roman" w:hAnsi="Times New Roman" w:cs="Times New Roman"/>
          <w:sz w:val="28"/>
          <w:szCs w:val="28"/>
        </w:rPr>
        <w:t xml:space="preserve"> (далее - Приказ </w:t>
      </w:r>
      <w:r w:rsidR="00B71832">
        <w:rPr>
          <w:rFonts w:ascii="Times New Roman" w:hAnsi="Times New Roman" w:cs="Times New Roman"/>
          <w:sz w:val="28"/>
          <w:szCs w:val="28"/>
        </w:rPr>
        <w:t>№</w:t>
      </w:r>
      <w:r w:rsidRPr="00B95B41">
        <w:rPr>
          <w:rFonts w:ascii="Times New Roman" w:hAnsi="Times New Roman" w:cs="Times New Roman"/>
          <w:sz w:val="28"/>
          <w:szCs w:val="28"/>
        </w:rPr>
        <w:t xml:space="preserve"> 862), в случае если действующим законодательством предусмотрено оформление ветеринарных сопроводительных документов;</w:t>
      </w:r>
    </w:p>
    <w:p w:rsidR="00B95B41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41">
        <w:rPr>
          <w:rFonts w:ascii="Times New Roman" w:hAnsi="Times New Roman" w:cs="Times New Roman"/>
          <w:sz w:val="28"/>
          <w:szCs w:val="28"/>
        </w:rPr>
        <w:t xml:space="preserve">произведенная пищевая рыбная продукция, направленная на реализацию, имеет действующую декларация (сертификат) соответствия, если требования об обязательной сертификации (декларированию) такой </w:t>
      </w:r>
      <w:r w:rsidRPr="00673D42">
        <w:rPr>
          <w:rFonts w:ascii="Times New Roman" w:hAnsi="Times New Roman" w:cs="Times New Roman"/>
          <w:sz w:val="28"/>
          <w:szCs w:val="28"/>
        </w:rPr>
        <w:t>продукции установлены законодательством;</w:t>
      </w:r>
    </w:p>
    <w:p w:rsidR="00B95B41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средняя минимальная масса 1 особи искусственно выращенной пищевой рыбы, 1 особь/кг (при реализации искусственно выращенной пищевой рыбы собственного производства):</w:t>
      </w:r>
    </w:p>
    <w:p w:rsidR="00B95B41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осетровые, за исключением стерляди - 2,00;</w:t>
      </w:r>
    </w:p>
    <w:p w:rsidR="00B95B41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стерлядь - 0,8;</w:t>
      </w:r>
    </w:p>
    <w:p w:rsidR="00B95B41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сиговые, за исключением тугуна - 1,00;</w:t>
      </w:r>
    </w:p>
    <w:p w:rsidR="008D28B0" w:rsidRPr="00673D42" w:rsidRDefault="00B95B41" w:rsidP="00B95B41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тугун - 0,08.</w:t>
      </w:r>
    </w:p>
    <w:p w:rsidR="008D28B0" w:rsidRPr="00673D42" w:rsidRDefault="008D28B0" w:rsidP="00B95B41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предоставляет заявку в сроки, определенные пунктом 2 настоящего объявления, которая содержит:</w:t>
      </w:r>
    </w:p>
    <w:p w:rsidR="008D28B0" w:rsidRPr="00673D42" w:rsidRDefault="008D28B0" w:rsidP="008D28B0">
      <w:pPr>
        <w:pStyle w:val="a4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заявление об участии в отборе и предоставлении субсидии по форме согласно приложению</w:t>
      </w:r>
      <w:r w:rsidR="00816616" w:rsidRPr="00673D42">
        <w:rPr>
          <w:rFonts w:ascii="Times New Roman" w:hAnsi="Times New Roman" w:cs="Times New Roman"/>
          <w:sz w:val="28"/>
          <w:szCs w:val="28"/>
        </w:rPr>
        <w:t xml:space="preserve"> 1</w:t>
      </w:r>
      <w:r w:rsidRPr="00673D42">
        <w:rPr>
          <w:rFonts w:ascii="Times New Roman" w:hAnsi="Times New Roman" w:cs="Times New Roman"/>
          <w:sz w:val="28"/>
          <w:szCs w:val="28"/>
        </w:rPr>
        <w:t xml:space="preserve"> к настоящему объявлению;</w:t>
      </w:r>
    </w:p>
    <w:p w:rsidR="001F7D7A" w:rsidRPr="00673D42" w:rsidRDefault="001F7D7A" w:rsidP="001F7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 xml:space="preserve">справка-расчет субсидии по соответствующим направлениям по формам 1 - 2 согласно приложению 2 к настоящему </w:t>
      </w:r>
      <w:r w:rsidR="00345E5B" w:rsidRPr="00673D42">
        <w:rPr>
          <w:rFonts w:ascii="Times New Roman" w:hAnsi="Times New Roman" w:cs="Times New Roman"/>
          <w:sz w:val="28"/>
          <w:szCs w:val="28"/>
        </w:rPr>
        <w:t>объявлению</w:t>
      </w:r>
      <w:r w:rsidRPr="00673D42">
        <w:rPr>
          <w:rFonts w:ascii="Times New Roman" w:hAnsi="Times New Roman" w:cs="Times New Roman"/>
          <w:sz w:val="28"/>
          <w:szCs w:val="28"/>
        </w:rPr>
        <w:t>;</w:t>
      </w:r>
    </w:p>
    <w:p w:rsidR="001F7D7A" w:rsidRPr="00673D42" w:rsidRDefault="001F7D7A" w:rsidP="001F7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по форме определенной типовой формой соглашения (договора) о предоставлении из бюджета Ханты-Мансийского района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некоммерческим организациям, не являющимся </w:t>
      </w:r>
      <w:r w:rsidRPr="00673D42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учреждениями, утвержденной комитетом по финансам Администрации Ханты-Мансийского района;</w:t>
      </w:r>
    </w:p>
    <w:p w:rsidR="00BF1F16" w:rsidRPr="00673D42" w:rsidRDefault="00BF1F16" w:rsidP="00BF1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затраты:</w:t>
      </w:r>
    </w:p>
    <w:p w:rsidR="00BF1F16" w:rsidRPr="00673D42" w:rsidRDefault="00BF1F16" w:rsidP="00BF1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приобретаемых товаров, услуг, работ));</w:t>
      </w:r>
    </w:p>
    <w:p w:rsidR="00BF1F16" w:rsidRPr="00673D42" w:rsidRDefault="00BF1F16" w:rsidP="00BF1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приказа (распоряжения) о направлении в командировку, расчетной ведомости, платежной ведомости, авансовых отчетов, ветеринарных сопроводительных документов или их перечень включающий уникальный идентификатор (32-значный код) и бар-код (при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</w:p>
    <w:p w:rsidR="00BF1F16" w:rsidRPr="00673D42" w:rsidRDefault="00BF1F16" w:rsidP="00BF1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документы, подтверждающие реализацию продукции (достижение значений результатов предоставления субсидии):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счетов на оплату (при наличии);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товарно-транспортных накладных, универсальных передаточных документов;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товаров;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актов сверок по договорам поставки продукции (при наличии);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действующих деклараций о соответствии (сертификатов соответствия), если требования об обязательной сертификации (декларированию) такой продукции установлены законодательством;</w:t>
      </w:r>
    </w:p>
    <w:p w:rsidR="00673D42" w:rsidRPr="00673D42" w:rsidRDefault="00673D42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ветеринарных сопроводительных документов или их перечень включающий уникальный идентификатор (32-значный код) и бар-код (предоставляются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</w:p>
    <w:p w:rsidR="001F7D7A" w:rsidRPr="00673D42" w:rsidRDefault="001F7D7A" w:rsidP="00673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нормам;</w:t>
      </w:r>
    </w:p>
    <w:p w:rsidR="001F7D7A" w:rsidRPr="00673D42" w:rsidRDefault="001F7D7A" w:rsidP="001F7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соответствие объекта по производству продукции санитарно-эпидемиологическим нормам;</w:t>
      </w:r>
    </w:p>
    <w:p w:rsidR="008D28B0" w:rsidRPr="00673D42" w:rsidRDefault="001F7D7A" w:rsidP="001F7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t>реквизиты счета участника отбора для перечисления субсидии.</w:t>
      </w:r>
    </w:p>
    <w:p w:rsidR="000C4546" w:rsidRPr="00673D42" w:rsidRDefault="000C4546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2">
        <w:rPr>
          <w:rFonts w:ascii="Times New Roman" w:hAnsi="Times New Roman" w:cs="Times New Roman"/>
          <w:sz w:val="28"/>
          <w:szCs w:val="28"/>
        </w:rPr>
        <w:lastRenderedPageBreak/>
        <w:t>Заявка предоставляется сформированной в 1 прошнурованный и пронумерованный том или несколько прошнурованных и пронумерованных томов в комитет экономической политики Администрации Ханты-Мансийского района (далее – Комитет) непосредственно или почтовым отправлением по адресу: 628002, Ханты-Мансийский автономный округ - Югра, г. Ханты-Мансийск, ул. Гагарина, д. 214, по выбору участника отбора. Датой предоставления заявки считается день ее регистрации в Комитете.</w:t>
      </w:r>
    </w:p>
    <w:p w:rsidR="00DC7EA3" w:rsidRPr="00A70751" w:rsidRDefault="00DC7EA3" w:rsidP="00DC7EA3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отбора, составленного в произвольной форме, с указанием номера и даты регистрации заявки, способа возврата.</w:t>
      </w:r>
    </w:p>
    <w:p w:rsidR="00DC7EA3" w:rsidRPr="00A70751" w:rsidRDefault="00DC7EA3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751">
        <w:rPr>
          <w:rFonts w:ascii="Times New Roman" w:eastAsia="Times New Roman" w:hAnsi="Times New Roman" w:cs="Times New Roman"/>
          <w:sz w:val="28"/>
          <w:szCs w:val="28"/>
          <w:lang w:eastAsia="zh-CN"/>
        </w:rPr>
        <w:t>Со дня регистрации уведомления об отзыве заявки, заявка признается отозванной и не подлежит рассмотрению.</w:t>
      </w:r>
    </w:p>
    <w:p w:rsidR="00DC7EA3" w:rsidRPr="00A70751" w:rsidRDefault="00DC7EA3" w:rsidP="00DC7EA3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75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Зарегистрированное обращение об отзыве заявки является основанием для возврата заявки и приложенных к ней документов участнику отбора. Комитет обеспечивает возврат заявки участнику отбора в течение 5 рабочих дней со дня регистрации уведомления об отзыве заявки способом, указанным в уведомлении.</w:t>
      </w:r>
    </w:p>
    <w:p w:rsidR="008D28B0" w:rsidRPr="00A70751" w:rsidRDefault="00DC7EA3" w:rsidP="00DC7EA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в заявку осуществляется путем отзыва заявки.</w:t>
      </w:r>
    </w:p>
    <w:p w:rsidR="00DC7EA3" w:rsidRPr="00A70751" w:rsidRDefault="00DC7EA3" w:rsidP="00DC7EA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Комитет в течение 5 рабочих дней со дня регистрации документов, указанных в пункте 7 настоящего объявления, с целью определения соответствия получателя субсидии (участника отбора) требованиям и критериям отбора:</w:t>
      </w:r>
    </w:p>
    <w:p w:rsidR="00DC7EA3" w:rsidRPr="00A70751" w:rsidRDefault="00DC7EA3" w:rsidP="00DC7EA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документы (сведения), подтверждающие, что получатель субсидии (участник отбора) не получает средства из бюджета Ханты-Мансийского района на основании иных муниципальных правовых актов на цели, установленные настоящим Порядком (в управлении по учету и отчетности Администрации Ханты-Мансийского района);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 службе);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документы (сведения), подтверждающие отсутствие просроченной задолженности по возврату в бюджет Ханты-Мансийского района иных субсидий, бюджетных инвестиций, а также иной просроченной </w:t>
      </w:r>
      <w:r w:rsidRPr="00A70751">
        <w:rPr>
          <w:rFonts w:ascii="Times New Roman" w:hAnsi="Times New Roman" w:cs="Times New Roman"/>
          <w:sz w:val="28"/>
          <w:szCs w:val="28"/>
        </w:rPr>
        <w:lastRenderedPageBreak/>
        <w:t>(неурегулированной) задолженности по денежным обязательствам (в управлении по учету и отчетности Администрации Ханты-Мансийского района, в департаменте имущественных и земельных отношений Администрации Ханты-Мансийского района).</w:t>
      </w:r>
    </w:p>
    <w:p w:rsidR="00DC7EA3" w:rsidRPr="00A70751" w:rsidRDefault="00DC7EA3" w:rsidP="00DC7EA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предмет: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отсутствия в перечне организаций и физических лиц, связанных с террористическими организациями и террористами или с распространением оружия массового поражения (на официальном сайте Федеральной службы по финансовому мониторингу);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отсутствия в списке иностранных агентов в соответствии с Федеральным законом </w:t>
      </w:r>
      <w:r w:rsidR="009B4591" w:rsidRPr="00A70751">
        <w:rPr>
          <w:rFonts w:ascii="Times New Roman" w:hAnsi="Times New Roman" w:cs="Times New Roman"/>
          <w:sz w:val="28"/>
          <w:szCs w:val="28"/>
        </w:rPr>
        <w:t>«</w:t>
      </w:r>
      <w:r w:rsidRPr="00A70751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B4591" w:rsidRPr="00A70751">
        <w:rPr>
          <w:rFonts w:ascii="Times New Roman" w:hAnsi="Times New Roman" w:cs="Times New Roman"/>
          <w:sz w:val="28"/>
          <w:szCs w:val="28"/>
        </w:rPr>
        <w:t>»</w:t>
      </w:r>
      <w:r w:rsidRPr="00A70751">
        <w:rPr>
          <w:rFonts w:ascii="Times New Roman" w:hAnsi="Times New Roman" w:cs="Times New Roman"/>
          <w:sz w:val="28"/>
          <w:szCs w:val="28"/>
        </w:rPr>
        <w:t xml:space="preserve"> (на официальном сайте Министерства юстиции Российской Федерации);</w:t>
      </w:r>
    </w:p>
    <w:p w:rsidR="00DC7EA3" w:rsidRPr="00A70751" w:rsidRDefault="00DC7EA3" w:rsidP="00DC7E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отсутствия сведений о получателе субсидии (участнике отбора) </w:t>
      </w:r>
      <w:r w:rsidR="009B4591" w:rsidRPr="00A70751">
        <w:rPr>
          <w:rFonts w:ascii="Times New Roman" w:hAnsi="Times New Roman" w:cs="Times New Roman"/>
          <w:sz w:val="28"/>
          <w:szCs w:val="28"/>
        </w:rPr>
        <w:t>–</w:t>
      </w:r>
      <w:r w:rsidRPr="00A70751">
        <w:rPr>
          <w:rFonts w:ascii="Times New Roman" w:hAnsi="Times New Roman" w:cs="Times New Roman"/>
          <w:sz w:val="28"/>
          <w:szCs w:val="28"/>
        </w:rPr>
        <w:t xml:space="preserve"> юридическом лице в едином федеральном реестре сведений о банкротстве;</w:t>
      </w:r>
    </w:p>
    <w:p w:rsidR="008D28B0" w:rsidRPr="00A70751" w:rsidRDefault="00DC7EA3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(на официальном сайте Федеральной налоговой службы).</w:t>
      </w:r>
    </w:p>
    <w:p w:rsidR="00EF0710" w:rsidRPr="00A70751" w:rsidRDefault="00EF0710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 даты регистрации документов, указанных в пункте 7 настоящего отбора, рассматривает их и оформляет заключение о результатах рассмотрения заявки участника отбора (далее </w:t>
      </w:r>
      <w:r w:rsidR="009B4591" w:rsidRPr="00A70751">
        <w:rPr>
          <w:rFonts w:ascii="Times New Roman" w:hAnsi="Times New Roman" w:cs="Times New Roman"/>
          <w:sz w:val="28"/>
          <w:szCs w:val="28"/>
        </w:rPr>
        <w:t>–</w:t>
      </w:r>
      <w:r w:rsidRPr="00A70751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F0710" w:rsidRPr="00A70751" w:rsidRDefault="00EF0710" w:rsidP="00EF071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Заключение оформляется специалистом Комитета, ответственным за рассмотрение заявки, согласовывается председателем Комитета (в период его отсутствия </w:t>
      </w:r>
      <w:r w:rsidR="009B4591" w:rsidRPr="00A70751">
        <w:rPr>
          <w:rFonts w:ascii="Times New Roman" w:hAnsi="Times New Roman" w:cs="Times New Roman"/>
          <w:sz w:val="28"/>
          <w:szCs w:val="28"/>
        </w:rPr>
        <w:t>–</w:t>
      </w:r>
      <w:r w:rsidRPr="00A70751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обязанности), начальником управления юридической, кадровой работы и муниципальной службы Администрации Ханты-Мансийского района (в период его отсутствия </w:t>
      </w:r>
      <w:r w:rsidR="009B4591" w:rsidRPr="00A70751">
        <w:rPr>
          <w:rFonts w:ascii="Times New Roman" w:hAnsi="Times New Roman" w:cs="Times New Roman"/>
          <w:sz w:val="28"/>
          <w:szCs w:val="28"/>
        </w:rPr>
        <w:t>–</w:t>
      </w:r>
      <w:r w:rsidRPr="00A70751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обязанности), начальником управления по учету и отчетности Администрации Ханты-Мансийского района (в период его отсутствия </w:t>
      </w:r>
      <w:r w:rsidR="009B4591" w:rsidRPr="00A70751">
        <w:rPr>
          <w:rFonts w:ascii="Times New Roman" w:hAnsi="Times New Roman" w:cs="Times New Roman"/>
          <w:sz w:val="28"/>
          <w:szCs w:val="28"/>
        </w:rPr>
        <w:t>–</w:t>
      </w:r>
      <w:r w:rsidRPr="00A70751">
        <w:rPr>
          <w:rFonts w:ascii="Times New Roman" w:hAnsi="Times New Roman" w:cs="Times New Roman"/>
          <w:sz w:val="28"/>
          <w:szCs w:val="28"/>
        </w:rPr>
        <w:t xml:space="preserve"> лицом, исполняющим обязанности).</w:t>
      </w:r>
    </w:p>
    <w:p w:rsidR="008D28B0" w:rsidRPr="00A70751" w:rsidRDefault="008D28B0" w:rsidP="008D28B0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Возврат заявок на доработку не предусмотрен.</w:t>
      </w:r>
    </w:p>
    <w:p w:rsidR="005154AA" w:rsidRPr="007E56E7" w:rsidRDefault="005154AA" w:rsidP="005154A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E7">
        <w:rPr>
          <w:rFonts w:ascii="Times New Roman" w:eastAsiaTheme="minorHAnsi" w:hAnsi="Times New Roman" w:cs="Times New Roman"/>
          <w:sz w:val="28"/>
          <w:szCs w:val="28"/>
        </w:rPr>
        <w:t>Основаниями для отклонения заявки получателя субсидии (участника отбора) являются:</w:t>
      </w:r>
    </w:p>
    <w:p w:rsidR="005154AA" w:rsidRPr="007E56E7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>несоответствие участника отбора требованиям, установленным пунктом 14 настоящего Порядка;</w:t>
      </w:r>
    </w:p>
    <w:p w:rsidR="005154AA" w:rsidRPr="007E56E7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 xml:space="preserve">несоответствие участника отбора критериям, установленным пунктом </w:t>
      </w:r>
      <w:r w:rsidRPr="007E56E7">
        <w:rPr>
          <w:rFonts w:eastAsiaTheme="minorHAnsi"/>
          <w:sz w:val="28"/>
          <w:szCs w:val="28"/>
        </w:rPr>
        <w:lastRenderedPageBreak/>
        <w:t>7 настоящего Порядка;</w:t>
      </w:r>
    </w:p>
    <w:p w:rsidR="005154AA" w:rsidRPr="007E56E7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5154AA" w:rsidRPr="007E56E7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5154AA" w:rsidRPr="007E56E7" w:rsidRDefault="005154AA" w:rsidP="005154AA">
      <w:pPr>
        <w:pStyle w:val="1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объявлением;</w:t>
      </w:r>
    </w:p>
    <w:p w:rsidR="008D28B0" w:rsidRPr="00B74DD4" w:rsidRDefault="005154AA" w:rsidP="005154AA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7E56E7">
        <w:rPr>
          <w:rFonts w:eastAsiaTheme="minorHAnsi"/>
          <w:sz w:val="28"/>
          <w:szCs w:val="28"/>
        </w:rPr>
        <w:t xml:space="preserve">подача участником отбора заявки после даты и (или) времени, </w:t>
      </w:r>
      <w:r w:rsidRPr="00B74DD4">
        <w:rPr>
          <w:rFonts w:eastAsiaTheme="minorHAnsi"/>
          <w:sz w:val="28"/>
          <w:szCs w:val="28"/>
        </w:rPr>
        <w:t>определенных для подачи заявок.</w:t>
      </w:r>
    </w:p>
    <w:p w:rsidR="008D28B0" w:rsidRPr="00B74DD4" w:rsidRDefault="008D28B0" w:rsidP="008D28B0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D4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 – </w:t>
      </w:r>
      <w:r w:rsidR="00B74DD4" w:rsidRPr="00B74DD4">
        <w:rPr>
          <w:rFonts w:ascii="Times New Roman" w:hAnsi="Times New Roman" w:cs="Times New Roman"/>
          <w:sz w:val="28"/>
          <w:szCs w:val="28"/>
        </w:rPr>
        <w:t>240 760,00</w:t>
      </w:r>
      <w:r w:rsidRPr="00B74DD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4DD4" w:rsidRPr="00B74DD4" w:rsidRDefault="007B556D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 xml:space="preserve">Расчет субсидии осуществляется по ставкам, приведенным в приложении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№ 637-п), </w:t>
      </w:r>
      <w:r w:rsidR="00B74DD4" w:rsidRPr="00B74DD4">
        <w:rPr>
          <w:rStyle w:val="a3"/>
          <w:sz w:val="28"/>
          <w:szCs w:val="28"/>
        </w:rPr>
        <w:t>но не более 95% фактически произведенных затрат, связанных с производством и реализацией продукции.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Размер субсидии рассчитывается по формуле: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РС = З * 95%, где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РС - размер субсидии;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З - сумма фактически произведенных затрат, рублей.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Максимальный размер субсидии рассчитывается по формуле: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noProof/>
          <w:position w:val="-11"/>
          <w:lang w:eastAsia="ru-RU"/>
        </w:rPr>
        <w:drawing>
          <wp:inline distT="0" distB="0" distL="0" distR="0" wp14:anchorId="009B03F0" wp14:editId="55F2AC15">
            <wp:extent cx="121539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DD4">
        <w:rPr>
          <w:rStyle w:val="a3"/>
          <w:sz w:val="28"/>
          <w:szCs w:val="28"/>
        </w:rPr>
        <w:t>, где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СМ - максимальный размер субсидии;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П - значение результата предоставления субсидии в соответствии с отчетом о достижении значений результатов предоставления субсидии за отчетный период;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Ст - ставка субсидии, согласно приложению 25 к Постановлению N 637-п;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i - вид результата предоставления субсидии.</w:t>
      </w:r>
    </w:p>
    <w:p w:rsidR="00B74DD4" w:rsidRPr="00B74DD4" w:rsidRDefault="00B74DD4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</w:p>
    <w:p w:rsidR="00B74DD4" w:rsidRPr="00B74DD4" w:rsidRDefault="00B74DD4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 xml:space="preserve">Возмещению подлежат затраты, произведенные в отчетном финансовом году и текущем финансовом году на приобретение кормов, кормовых добавок, ветеринарных препаратов, запасных частей к транспортным средствам, оборудования, горюче-смазочных материалов, </w:t>
      </w:r>
      <w:r w:rsidRPr="00B74DD4">
        <w:rPr>
          <w:rStyle w:val="a3"/>
          <w:sz w:val="28"/>
          <w:szCs w:val="28"/>
        </w:rPr>
        <w:lastRenderedPageBreak/>
        <w:t>строительных материалов, упаковочных материалов, приобретение спецодежды, ветеринарное обеспечение имеющегося поголовья, затраты по страхованию поголовья, ремонту и техническому обслуживанию транспортных средств и оборудования, оплату услуг ресурсоснабжающих организаций, оплату транспортных услуг по доставке товаров, предусмотренных настоящих пунктом, и продукции собственного производства, консалтинговых услуг, программного обеспечения, аренда животноводческих, производственных помещений, сельскохозяйственных угодий, расходы на оплату труда, включая компенсационные и стимулирующие выплаты, на обязательную сертификацию произведенной продукции и (или) декларирование ее соответствия.</w:t>
      </w:r>
    </w:p>
    <w:p w:rsidR="0015391E" w:rsidRPr="00B74DD4" w:rsidRDefault="0015391E" w:rsidP="0015391E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Субсидии не предоставляются: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на рыбную продукцию, произведенную и (или) переработанную за пределами Ханты-Мансийского автономного округа - Югры (далее - автономный округ);</w:t>
      </w:r>
    </w:p>
    <w:p w:rsidR="00B74DD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на произведенную и (или) переработанную продукцию рыбной отрасли, использованную на внутрихозяйственные нужды;</w:t>
      </w:r>
    </w:p>
    <w:p w:rsidR="00CB7794" w:rsidRPr="00B74DD4" w:rsidRDefault="00B74DD4" w:rsidP="00B74DD4">
      <w:pPr>
        <w:pStyle w:val="1"/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B74DD4">
        <w:rPr>
          <w:rStyle w:val="a3"/>
          <w:sz w:val="28"/>
          <w:szCs w:val="28"/>
        </w:rPr>
        <w:t>на рыбопродукцию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выращенной.</w:t>
      </w:r>
    </w:p>
    <w:p w:rsidR="002E3163" w:rsidRPr="008E58D4" w:rsidRDefault="002E3163" w:rsidP="002069B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t>Обращения о разъяснениях положений объявления о проведении отбора направляются в Комитет непосредственно или почтовым отправлением по выбору участника отбора.</w:t>
      </w:r>
    </w:p>
    <w:p w:rsidR="008D28B0" w:rsidRPr="008E58D4" w:rsidRDefault="002E3163" w:rsidP="002069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Разъяснения предоставляются Комитетом в течение 5 рабочих дней с даты поступления письменного обращения.</w:t>
      </w:r>
    </w:p>
    <w:p w:rsidR="002069B4" w:rsidRPr="008E58D4" w:rsidRDefault="002069B4" w:rsidP="002069B4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E58D4">
        <w:rPr>
          <w:sz w:val="28"/>
          <w:szCs w:val="28"/>
        </w:rPr>
        <w:t>По итогам рассмотрения заявки Уполномоченным органом не позднее 14-го календарного дня, следующего за днем принятия решения на официальном сайте Администрации Ханты-Мансийского района http://hmrn.ru/ размещается информация об итогах проведения отбора, включающая следующие сведения:</w:t>
      </w:r>
    </w:p>
    <w:p w:rsidR="002069B4" w:rsidRPr="008E58D4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2069B4" w:rsidRPr="008E58D4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72065C" w:rsidRPr="008E58D4" w:rsidRDefault="002069B4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:rsidR="0072065C" w:rsidRPr="008E58D4" w:rsidRDefault="007206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br w:type="page"/>
      </w:r>
    </w:p>
    <w:p w:rsidR="008D28B0" w:rsidRPr="005902A6" w:rsidRDefault="008D28B0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65C" w:rsidRPr="005902A6" w:rsidRDefault="0072065C" w:rsidP="0020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65C" w:rsidRPr="005902A6" w:rsidRDefault="0072065C" w:rsidP="0072065C">
      <w:pPr>
        <w:jc w:val="right"/>
        <w:rPr>
          <w:rFonts w:ascii="Times New Roman" w:hAnsi="Times New Roman" w:cs="Times New Roman"/>
          <w:sz w:val="28"/>
          <w:szCs w:val="28"/>
        </w:rPr>
      </w:pPr>
      <w:r w:rsidRPr="005902A6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0E05DE" w:rsidRPr="005902A6">
        <w:rPr>
          <w:rFonts w:ascii="Times New Roman" w:hAnsi="Times New Roman" w:cs="Times New Roman"/>
          <w:sz w:val="28"/>
          <w:szCs w:val="28"/>
        </w:rPr>
        <w:t>отбору</w:t>
      </w:r>
    </w:p>
    <w:p w:rsidR="00511ED3" w:rsidRPr="000E2D94" w:rsidRDefault="00511ED3" w:rsidP="00511ED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:rsidR="00511ED3" w:rsidRDefault="00511ED3" w:rsidP="00511ED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:rsidR="00511ED3" w:rsidRDefault="00511ED3" w:rsidP="00511E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11ED3" w:rsidRPr="006F2A96" w:rsidRDefault="00511ED3" w:rsidP="00511E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:rsidR="00511ED3" w:rsidRPr="006F2A96" w:rsidRDefault="00511ED3" w:rsidP="00511E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рыбохозяйственного комплекса</w:t>
      </w:r>
    </w:p>
    <w:p w:rsidR="00511ED3" w:rsidRPr="006F2A96" w:rsidRDefault="00511ED3" w:rsidP="00511ED3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:rsidR="00511ED3" w:rsidRPr="006F2A96" w:rsidRDefault="00511ED3" w:rsidP="00511ED3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:rsidR="00511ED3" w:rsidRPr="006F2A96" w:rsidRDefault="00511ED3" w:rsidP="00511ED3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(Ф.И.О.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ИНН)</w:t>
      </w:r>
    </w:p>
    <w:p w:rsidR="00511ED3" w:rsidRPr="006F2A96" w:rsidRDefault="00511ED3" w:rsidP="00511E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:rsidR="00511ED3" w:rsidRPr="006F2A96" w:rsidRDefault="00511ED3" w:rsidP="00511ED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поддержку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 комплекса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:rsidR="00511ED3" w:rsidRPr="006F2A96" w:rsidRDefault="00511ED3" w:rsidP="00511E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5. Продукция произведена и (или) переработана в Ханты-Мансийском автономном округе – Югре.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________________________________________________________________.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________________________________________________________________.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____________________________________________.</w:t>
      </w:r>
    </w:p>
    <w:p w:rsidR="00511ED3" w:rsidRPr="006F2A96" w:rsidRDefault="00511ED3" w:rsidP="00511ED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представленных документах, подтверждаю.</w:t>
      </w: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:rsidR="00511ED3" w:rsidRPr="006F2A96" w:rsidRDefault="00511ED3" w:rsidP="00511E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:rsidR="00511ED3" w:rsidRPr="006F2A96" w:rsidRDefault="00511ED3" w:rsidP="00511ED3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 (при наличии)</w:t>
      </w:r>
    </w:p>
    <w:p w:rsidR="0072065C" w:rsidRPr="00EB19BF" w:rsidRDefault="00511ED3" w:rsidP="00511ED3">
      <w:pPr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</w:p>
    <w:p w:rsidR="0072065C" w:rsidRPr="00EB19BF" w:rsidRDefault="0072065C" w:rsidP="00720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2065C" w:rsidRPr="00EB19BF" w:rsidSect="0072065C">
          <w:headerReference w:type="default" r:id="rId8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5902A6" w:rsidRPr="005902A6" w:rsidRDefault="005902A6" w:rsidP="005902A6">
      <w:pPr>
        <w:jc w:val="right"/>
        <w:rPr>
          <w:rFonts w:ascii="Times New Roman" w:hAnsi="Times New Roman" w:cs="Times New Roman"/>
          <w:sz w:val="28"/>
          <w:szCs w:val="28"/>
        </w:rPr>
      </w:pPr>
      <w:r w:rsidRPr="005902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02A6">
        <w:rPr>
          <w:rFonts w:ascii="Times New Roman" w:hAnsi="Times New Roman" w:cs="Times New Roman"/>
          <w:sz w:val="28"/>
          <w:szCs w:val="28"/>
        </w:rPr>
        <w:t xml:space="preserve"> к отбору</w:t>
      </w:r>
    </w:p>
    <w:p w:rsidR="00511ED3" w:rsidRPr="006F2A96" w:rsidRDefault="00511ED3" w:rsidP="00511ED3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1</w:t>
      </w:r>
    </w:p>
    <w:p w:rsidR="00511ED3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искусственно выращенной пищевой рыбы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 производства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86"/>
        <w:gridCol w:w="1980"/>
        <w:gridCol w:w="2263"/>
        <w:gridCol w:w="1698"/>
        <w:gridCol w:w="1980"/>
        <w:gridCol w:w="20"/>
        <w:gridCol w:w="1392"/>
        <w:gridCol w:w="9"/>
        <w:gridCol w:w="1832"/>
      </w:tblGrid>
      <w:tr w:rsidR="00511ED3" w:rsidRPr="006F2A96" w:rsidTr="00876BB1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511ED3" w:rsidRPr="006F2A96" w:rsidTr="00876BB1"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11ED3" w:rsidRPr="006F2A96" w:rsidTr="00876BB1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1ED3" w:rsidRPr="006F2A96" w:rsidRDefault="00511ED3" w:rsidP="00511ED3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47"/>
        <w:gridCol w:w="1554"/>
        <w:gridCol w:w="1364"/>
        <w:gridCol w:w="1788"/>
        <w:gridCol w:w="1519"/>
        <w:gridCol w:w="1519"/>
        <w:gridCol w:w="1176"/>
        <w:gridCol w:w="1271"/>
        <w:gridCol w:w="1129"/>
        <w:gridCol w:w="1693"/>
      </w:tblGrid>
      <w:tr w:rsidR="00511ED3" w:rsidRPr="006F2A96" w:rsidTr="00876BB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 покупателя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Наименование, дата и номер документа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Вид продукции**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приобретенного и выращенного рыбопосадочного материала, штук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реализованной рыбы, штук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реализованной рыбы, тонн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Средняя масса 1 особи, кг (гр 7 = гр 6 х 1000/ гр 5)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Сумма реализации, рублей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Ставка субсидии, рублей**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Максимальная сумма субсидии </w:t>
            </w:r>
          </w:p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(гр 10= гр 6 х гр 9)</w:t>
            </w:r>
          </w:p>
        </w:tc>
      </w:tr>
      <w:tr w:rsidR="00511ED3" w:rsidRPr="006F2A96" w:rsidTr="00876BB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</w:tr>
      <w:tr w:rsidR="00511ED3" w:rsidRPr="006F2A96" w:rsidTr="00876BB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11ED3" w:rsidRPr="006F2A96" w:rsidTr="00876BB1"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49"/>
        <w:gridCol w:w="3364"/>
        <w:gridCol w:w="689"/>
        <w:gridCol w:w="3344"/>
      </w:tblGrid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:rsidR="00511ED3" w:rsidRPr="006F2A96" w:rsidRDefault="00511ED3" w:rsidP="00511E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511ED3" w:rsidRPr="006F2A96" w:rsidRDefault="00511ED3" w:rsidP="00511ED3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2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пищевой рыбной продукции собственного</w:t>
      </w:r>
    </w:p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jc w:val="center"/>
        </w:trPr>
        <w:tc>
          <w:tcPr>
            <w:tcW w:w="846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:rsidR="00511ED3" w:rsidRPr="006F2A96" w:rsidRDefault="00511ED3" w:rsidP="00511ED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86"/>
        <w:gridCol w:w="1980"/>
        <w:gridCol w:w="2263"/>
        <w:gridCol w:w="1698"/>
        <w:gridCol w:w="1980"/>
        <w:gridCol w:w="20"/>
        <w:gridCol w:w="1392"/>
        <w:gridCol w:w="9"/>
        <w:gridCol w:w="1832"/>
      </w:tblGrid>
      <w:tr w:rsidR="00511ED3" w:rsidRPr="006F2A96" w:rsidTr="00876BB1">
        <w:trPr>
          <w:trHeight w:val="283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511ED3" w:rsidRPr="006F2A96" w:rsidTr="00876BB1">
        <w:trPr>
          <w:trHeight w:val="283"/>
        </w:trPr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Del="00FE5624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trHeight w:val="2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11ED3" w:rsidRPr="006F2A96" w:rsidTr="00876BB1">
        <w:trPr>
          <w:trHeight w:val="2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rPr>
          <w:trHeight w:val="283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1ED3" w:rsidRPr="006F2A96" w:rsidRDefault="00511ED3" w:rsidP="00511ED3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Сырье для переработки пищевой рыбной продукции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15"/>
        <w:gridCol w:w="3116"/>
        <w:gridCol w:w="2501"/>
        <w:gridCol w:w="4284"/>
        <w:gridCol w:w="2344"/>
      </w:tblGrid>
      <w:tr w:rsidR="00511ED3" w:rsidRPr="006F2A96" w:rsidTr="00876BB1">
        <w:trPr>
          <w:trHeight w:val="57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рыбы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Сырье для переработки пищевой рыбной продукции, тонн</w:t>
            </w:r>
          </w:p>
        </w:tc>
      </w:tr>
      <w:tr w:rsidR="00511ED3" w:rsidRPr="006F2A96" w:rsidTr="00876BB1">
        <w:trPr>
          <w:trHeight w:val="57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остаток на начало отчетного периода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закуплено за отчетный период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собственный вылов за отчетный период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</w:tr>
      <w:tr w:rsidR="00511ED3" w:rsidRPr="006F2A96" w:rsidTr="00876BB1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511ED3" w:rsidRPr="006F2A96" w:rsidTr="00876BB1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11ED3" w:rsidRPr="006F2A96" w:rsidTr="00876BB1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ED3" w:rsidRPr="006F2A96" w:rsidRDefault="00511ED3" w:rsidP="00511ED3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:rsidR="00511ED3" w:rsidRPr="006F2A96" w:rsidRDefault="00511ED3" w:rsidP="00511ED3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2242"/>
        <w:gridCol w:w="2105"/>
        <w:gridCol w:w="3218"/>
        <w:gridCol w:w="1680"/>
        <w:gridCol w:w="1255"/>
        <w:gridCol w:w="2102"/>
      </w:tblGrid>
      <w:tr w:rsidR="00511ED3" w:rsidRPr="006F2A96" w:rsidTr="00876BB1">
        <w:trPr>
          <w:trHeight w:val="491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 покупателя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Наименование, дата и номер документа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продукции**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реализованной пищевой рыбной продукции собственного производства, тонн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Сумма реализации, рублей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Ставка субсидии, рублей**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Максимальная сумма субсидии </w:t>
            </w:r>
          </w:p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(гр 7= гр 4 х гр 6)</w:t>
            </w:r>
          </w:p>
        </w:tc>
      </w:tr>
      <w:tr w:rsidR="00511ED3" w:rsidRPr="006F2A96" w:rsidTr="00876BB1">
        <w:trPr>
          <w:trHeight w:val="491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ED3" w:rsidRPr="006F2A96" w:rsidTr="00876BB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511ED3" w:rsidRPr="006F2A96" w:rsidTr="00876BB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11ED3" w:rsidRPr="006F2A96" w:rsidTr="00876BB1"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:rsidR="00511ED3" w:rsidRPr="006F2A96" w:rsidRDefault="00511ED3" w:rsidP="00511ED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49"/>
        <w:gridCol w:w="3364"/>
        <w:gridCol w:w="689"/>
        <w:gridCol w:w="3344"/>
      </w:tblGrid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ED3" w:rsidRPr="006F2A96" w:rsidTr="00876BB1">
        <w:tc>
          <w:tcPr>
            <w:tcW w:w="6096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:rsidR="00511ED3" w:rsidRPr="006F2A96" w:rsidRDefault="00511ED3" w:rsidP="00876BB1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511ED3" w:rsidRPr="006F2A96" w:rsidRDefault="00511ED3" w:rsidP="00876BB1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:rsidR="00511ED3" w:rsidRPr="006F2A96" w:rsidRDefault="00511ED3" w:rsidP="00511ED3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69B4" w:rsidRPr="00EB19BF" w:rsidRDefault="00511ED3" w:rsidP="00511ED3">
      <w:pPr>
        <w:jc w:val="right"/>
        <w:rPr>
          <w:color w:val="FF000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sectPr w:rsidR="002069B4" w:rsidRPr="00EB19BF" w:rsidSect="000E05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45" w:rsidRDefault="00BC3D45">
      <w:pPr>
        <w:spacing w:after="0" w:line="240" w:lineRule="auto"/>
      </w:pPr>
      <w:r>
        <w:separator/>
      </w:r>
    </w:p>
  </w:endnote>
  <w:endnote w:type="continuationSeparator" w:id="0">
    <w:p w:rsidR="00BC3D45" w:rsidRDefault="00BC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45" w:rsidRDefault="00BC3D45">
      <w:pPr>
        <w:spacing w:after="0" w:line="240" w:lineRule="auto"/>
      </w:pPr>
      <w:r>
        <w:separator/>
      </w:r>
    </w:p>
  </w:footnote>
  <w:footnote w:type="continuationSeparator" w:id="0">
    <w:p w:rsidR="00BC3D45" w:rsidRDefault="00BC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077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5CB" w:rsidRPr="001C74A6" w:rsidRDefault="00F12A98">
        <w:pPr>
          <w:pStyle w:val="a5"/>
          <w:jc w:val="center"/>
          <w:rPr>
            <w:rFonts w:ascii="Times New Roman" w:hAnsi="Times New Roman" w:cs="Times New Roman"/>
          </w:rPr>
        </w:pPr>
        <w:r w:rsidRPr="001C74A6">
          <w:rPr>
            <w:rFonts w:ascii="Times New Roman" w:hAnsi="Times New Roman" w:cs="Times New Roman"/>
          </w:rPr>
          <w:fldChar w:fldCharType="begin"/>
        </w:r>
        <w:r w:rsidRPr="001C74A6">
          <w:rPr>
            <w:rFonts w:ascii="Times New Roman" w:hAnsi="Times New Roman" w:cs="Times New Roman"/>
          </w:rPr>
          <w:instrText>PAGE   \* MERGEFORMAT</w:instrText>
        </w:r>
        <w:r w:rsidRPr="001C74A6">
          <w:rPr>
            <w:rFonts w:ascii="Times New Roman" w:hAnsi="Times New Roman" w:cs="Times New Roman"/>
          </w:rPr>
          <w:fldChar w:fldCharType="separate"/>
        </w:r>
        <w:r w:rsidR="0027313A">
          <w:rPr>
            <w:rFonts w:ascii="Times New Roman" w:hAnsi="Times New Roman" w:cs="Times New Roman"/>
            <w:noProof/>
          </w:rPr>
          <w:t>2</w:t>
        </w:r>
        <w:r w:rsidRPr="001C74A6">
          <w:rPr>
            <w:rFonts w:ascii="Times New Roman" w:hAnsi="Times New Roman" w:cs="Times New Roman"/>
          </w:rPr>
          <w:fldChar w:fldCharType="end"/>
        </w:r>
      </w:p>
    </w:sdtContent>
  </w:sdt>
  <w:p w:rsidR="00FA45CB" w:rsidRDefault="00BC3D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12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4"/>
    <w:rsid w:val="00056972"/>
    <w:rsid w:val="000B703C"/>
    <w:rsid w:val="000C4546"/>
    <w:rsid w:val="000E05DE"/>
    <w:rsid w:val="00121148"/>
    <w:rsid w:val="0015391E"/>
    <w:rsid w:val="001E6F27"/>
    <w:rsid w:val="001F7D7A"/>
    <w:rsid w:val="002069B4"/>
    <w:rsid w:val="0027313A"/>
    <w:rsid w:val="002E3163"/>
    <w:rsid w:val="00345E5B"/>
    <w:rsid w:val="004D572D"/>
    <w:rsid w:val="00511ED3"/>
    <w:rsid w:val="005154AA"/>
    <w:rsid w:val="00551B9B"/>
    <w:rsid w:val="005902A6"/>
    <w:rsid w:val="005E13DE"/>
    <w:rsid w:val="00673D42"/>
    <w:rsid w:val="00697E23"/>
    <w:rsid w:val="0072065C"/>
    <w:rsid w:val="007643E1"/>
    <w:rsid w:val="00777664"/>
    <w:rsid w:val="007B556D"/>
    <w:rsid w:val="007E56E7"/>
    <w:rsid w:val="00816616"/>
    <w:rsid w:val="00826CAD"/>
    <w:rsid w:val="00872BDA"/>
    <w:rsid w:val="008D28B0"/>
    <w:rsid w:val="008E58D4"/>
    <w:rsid w:val="009B36FA"/>
    <w:rsid w:val="009B4591"/>
    <w:rsid w:val="009D1655"/>
    <w:rsid w:val="00A30017"/>
    <w:rsid w:val="00A70751"/>
    <w:rsid w:val="00A73AC7"/>
    <w:rsid w:val="00AD0D16"/>
    <w:rsid w:val="00B71832"/>
    <w:rsid w:val="00B74DD4"/>
    <w:rsid w:val="00B95B41"/>
    <w:rsid w:val="00BB4967"/>
    <w:rsid w:val="00BC3D45"/>
    <w:rsid w:val="00BD1840"/>
    <w:rsid w:val="00BF1F16"/>
    <w:rsid w:val="00C01A2C"/>
    <w:rsid w:val="00C54CDF"/>
    <w:rsid w:val="00C928A5"/>
    <w:rsid w:val="00C97124"/>
    <w:rsid w:val="00CB7794"/>
    <w:rsid w:val="00D056B5"/>
    <w:rsid w:val="00D102BD"/>
    <w:rsid w:val="00D63294"/>
    <w:rsid w:val="00D766AF"/>
    <w:rsid w:val="00D93731"/>
    <w:rsid w:val="00DC7EA3"/>
    <w:rsid w:val="00EB19BF"/>
    <w:rsid w:val="00EF0710"/>
    <w:rsid w:val="00F12A98"/>
    <w:rsid w:val="00F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892C-3E96-4409-90D9-6695BD5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8B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D28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aliases w:val="Варианты ответов"/>
    <w:basedOn w:val="a"/>
    <w:uiPriority w:val="34"/>
    <w:qFormat/>
    <w:rsid w:val="008D28B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D2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D28B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7206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10"/>
    <w:uiPriority w:val="99"/>
    <w:rsid w:val="007206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semiHidden/>
    <w:rsid w:val="0072065C"/>
  </w:style>
  <w:style w:type="table" w:styleId="a7">
    <w:name w:val="Table Grid"/>
    <w:basedOn w:val="a1"/>
    <w:uiPriority w:val="39"/>
    <w:rsid w:val="00720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ий колонтитул Знак1"/>
    <w:basedOn w:val="a0"/>
    <w:link w:val="a5"/>
    <w:uiPriority w:val="99"/>
    <w:rsid w:val="0072065C"/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Лебедева Г.В.</cp:lastModifiedBy>
  <cp:revision>2</cp:revision>
  <dcterms:created xsi:type="dcterms:W3CDTF">2024-11-02T10:41:00Z</dcterms:created>
  <dcterms:modified xsi:type="dcterms:W3CDTF">2024-11-02T10:41:00Z</dcterms:modified>
</cp:coreProperties>
</file>