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2B" w:rsidRDefault="00121E2B">
      <w:pPr>
        <w:pStyle w:val="ConsPlusTitlePage"/>
      </w:pPr>
      <w:bookmarkStart w:id="0" w:name="_GoBack"/>
      <w:bookmarkEnd w:id="0"/>
    </w:p>
    <w:p w:rsidR="00121E2B" w:rsidRDefault="00121E2B">
      <w:pPr>
        <w:pStyle w:val="ConsPlusNormal"/>
        <w:outlineLvl w:val="0"/>
      </w:pPr>
    </w:p>
    <w:p w:rsidR="00121E2B" w:rsidRDefault="00121E2B">
      <w:pPr>
        <w:pStyle w:val="ConsPlusTitle"/>
        <w:jc w:val="center"/>
        <w:outlineLvl w:val="0"/>
      </w:pPr>
      <w:r>
        <w:t>АДМИНИСТРАЦИЯ ХАНТЫ-МАНСИЙСКОГО РАЙОНА</w:t>
      </w:r>
    </w:p>
    <w:p w:rsidR="00121E2B" w:rsidRDefault="00121E2B">
      <w:pPr>
        <w:pStyle w:val="ConsPlusTitle"/>
        <w:jc w:val="center"/>
      </w:pPr>
    </w:p>
    <w:p w:rsidR="00121E2B" w:rsidRDefault="00121E2B">
      <w:pPr>
        <w:pStyle w:val="ConsPlusTitle"/>
        <w:jc w:val="center"/>
      </w:pPr>
      <w:r>
        <w:t>ПОСТАНОВЛЕНИЕ</w:t>
      </w:r>
    </w:p>
    <w:p w:rsidR="00121E2B" w:rsidRDefault="00121E2B">
      <w:pPr>
        <w:pStyle w:val="ConsPlusTitle"/>
        <w:jc w:val="center"/>
      </w:pPr>
      <w:r>
        <w:t>от 30 августа 2024 г. N 743</w:t>
      </w:r>
    </w:p>
    <w:p w:rsidR="00121E2B" w:rsidRDefault="00121E2B">
      <w:pPr>
        <w:pStyle w:val="ConsPlusTitle"/>
        <w:jc w:val="center"/>
      </w:pPr>
    </w:p>
    <w:p w:rsidR="00121E2B" w:rsidRDefault="00121E2B">
      <w:pPr>
        <w:pStyle w:val="ConsPlusTitle"/>
        <w:jc w:val="center"/>
      </w:pPr>
      <w:r>
        <w:t>О ПОРЯДКАХ ПРЕДОСТАВЛЕНИЯ СУБСИДИЙ ИЗ БЮДЖЕТА</w:t>
      </w:r>
    </w:p>
    <w:p w:rsidR="00121E2B" w:rsidRDefault="00121E2B">
      <w:pPr>
        <w:pStyle w:val="ConsPlusTitle"/>
        <w:jc w:val="center"/>
      </w:pPr>
      <w:r>
        <w:t>ХАНТЫ-МАНСИЙСКОГО РАЙОНА ЗА СЧЕТ СУБВЕНЦИЙ ОРГАНАМ МЕСТНОГО</w:t>
      </w:r>
    </w:p>
    <w:p w:rsidR="00121E2B" w:rsidRDefault="00121E2B">
      <w:pPr>
        <w:pStyle w:val="ConsPlusTitle"/>
        <w:jc w:val="center"/>
      </w:pPr>
      <w:r>
        <w:t>САМОУПРАВЛЕНИЯ МУНИЦИПАЛЬНЫХ ОБРАЗОВАНИЙ ХАНТЫ-МАНСИЙСКОГО</w:t>
      </w:r>
    </w:p>
    <w:p w:rsidR="00121E2B" w:rsidRDefault="00121E2B">
      <w:pPr>
        <w:pStyle w:val="ConsPlusTitle"/>
        <w:jc w:val="center"/>
      </w:pPr>
      <w:r>
        <w:t>АВТОНОМНОГО ОКРУГА - ЮГРЫ НА РЕАЛИЗАЦИЮ ОТДЕЛЬНЫХ</w:t>
      </w:r>
    </w:p>
    <w:p w:rsidR="00121E2B" w:rsidRDefault="00121E2B">
      <w:pPr>
        <w:pStyle w:val="ConsPlusTitle"/>
        <w:jc w:val="center"/>
      </w:pPr>
      <w:r>
        <w:t>ГОСУДАРСТВЕННЫХ ПОЛНОМОЧИЙ В СФЕРЕ ПОДДЕРЖКИ</w:t>
      </w:r>
    </w:p>
    <w:p w:rsidR="00121E2B" w:rsidRDefault="00121E2B">
      <w:pPr>
        <w:pStyle w:val="ConsPlusTitle"/>
        <w:jc w:val="center"/>
      </w:pPr>
      <w:r>
        <w:t>СЕЛЬСКОХОЗЯЙСТВЕННОГО ПРОИЗВОДСТВА И ДЕЯТЕЛЬНОСТИ</w:t>
      </w:r>
    </w:p>
    <w:p w:rsidR="00121E2B" w:rsidRDefault="00121E2B">
      <w:pPr>
        <w:pStyle w:val="ConsPlusTitle"/>
        <w:jc w:val="center"/>
      </w:pPr>
      <w:r>
        <w:t>ПО ЗАГОТОВКЕ И ПЕРЕРАБОТКЕ ДИКОРОСОВ</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 xml:space="preserve">В соответствии со </w:t>
      </w:r>
      <w:hyperlink r:id="rId5">
        <w:r>
          <w:rPr>
            <w:color w:val="0000FF"/>
          </w:rPr>
          <w:t>статьей 78</w:t>
        </w:r>
      </w:hyperlink>
      <w:r>
        <w:t xml:space="preserve"> Бюджетного кодекса Российской Федерации, </w:t>
      </w:r>
      <w:hyperlink r:id="rId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7">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hyperlink r:id="rId8">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руководствуясь </w:t>
      </w:r>
      <w:hyperlink r:id="rId9">
        <w:r>
          <w:rPr>
            <w:color w:val="0000FF"/>
          </w:rPr>
          <w:t>статьей 32</w:t>
        </w:r>
      </w:hyperlink>
      <w:r>
        <w:t xml:space="preserve"> Устава Ханты-Мансийского района:</w:t>
      </w:r>
    </w:p>
    <w:p w:rsidR="00121E2B" w:rsidRDefault="00121E2B">
      <w:pPr>
        <w:pStyle w:val="ConsPlusNormal"/>
        <w:spacing w:before="220"/>
        <w:ind w:firstLine="540"/>
        <w:jc w:val="both"/>
      </w:pPr>
      <w:r>
        <w:t>1. Утвердить:</w:t>
      </w:r>
    </w:p>
    <w:p w:rsidR="00121E2B" w:rsidRDefault="00121E2B">
      <w:pPr>
        <w:pStyle w:val="ConsPlusNormal"/>
        <w:spacing w:before="220"/>
        <w:ind w:firstLine="540"/>
        <w:jc w:val="both"/>
      </w:pPr>
      <w:r>
        <w:t xml:space="preserve">1.1. </w:t>
      </w:r>
      <w:hyperlink w:anchor="P54">
        <w:r>
          <w:rPr>
            <w:color w:val="0000FF"/>
          </w:rPr>
          <w:t>Порядок</w:t>
        </w:r>
      </w:hyperlink>
      <w:r>
        <w:t xml:space="preserve"> предоставления субсидий на поддержку растениеводства согласно приложению 1 к настоящему постановлению.</w:t>
      </w:r>
    </w:p>
    <w:p w:rsidR="00121E2B" w:rsidRDefault="00121E2B">
      <w:pPr>
        <w:pStyle w:val="ConsPlusNormal"/>
        <w:spacing w:before="220"/>
        <w:ind w:firstLine="540"/>
        <w:jc w:val="both"/>
      </w:pPr>
      <w:r>
        <w:t xml:space="preserve">1.2. </w:t>
      </w:r>
      <w:hyperlink w:anchor="P498">
        <w:r>
          <w:rPr>
            <w:color w:val="0000FF"/>
          </w:rPr>
          <w:t>Порядок</w:t>
        </w:r>
      </w:hyperlink>
      <w:r>
        <w:t xml:space="preserve"> предоставления субсидий на поддержку животноводства согласно приложению 2 к настоящему постановлению.</w:t>
      </w:r>
    </w:p>
    <w:p w:rsidR="00121E2B" w:rsidRDefault="00121E2B">
      <w:pPr>
        <w:pStyle w:val="ConsPlusNormal"/>
        <w:spacing w:before="220"/>
        <w:ind w:firstLine="540"/>
        <w:jc w:val="both"/>
      </w:pPr>
      <w:r>
        <w:t xml:space="preserve">1.3. </w:t>
      </w:r>
      <w:hyperlink w:anchor="P3357">
        <w:r>
          <w:rPr>
            <w:color w:val="0000FF"/>
          </w:rPr>
          <w:t>Порядок</w:t>
        </w:r>
      </w:hyperlink>
      <w:r>
        <w:t xml:space="preserve"> предоставления субсидий на поддержку </w:t>
      </w:r>
      <w:proofErr w:type="spellStart"/>
      <w:r>
        <w:t>рыбохозяйственного</w:t>
      </w:r>
      <w:proofErr w:type="spellEnd"/>
      <w:r>
        <w:t xml:space="preserve"> комплекса согласно приложению 3 к настоящему постановлению.</w:t>
      </w:r>
    </w:p>
    <w:p w:rsidR="00121E2B" w:rsidRDefault="00121E2B">
      <w:pPr>
        <w:pStyle w:val="ConsPlusNormal"/>
        <w:spacing w:before="220"/>
        <w:ind w:firstLine="540"/>
        <w:jc w:val="both"/>
      </w:pPr>
      <w:r>
        <w:t xml:space="preserve">1.4. </w:t>
      </w:r>
      <w:hyperlink w:anchor="P3955">
        <w:r>
          <w:rPr>
            <w:color w:val="0000FF"/>
          </w:rPr>
          <w:t>Порядок</w:t>
        </w:r>
      </w:hyperlink>
      <w:r>
        <w:t xml:space="preserve"> предоставления субсидий на поддержку деятельности по заготовке и переработке дикоросов согласно приложению 4 к настоящему постановлению.</w:t>
      </w:r>
    </w:p>
    <w:p w:rsidR="00121E2B" w:rsidRDefault="00121E2B">
      <w:pPr>
        <w:pStyle w:val="ConsPlusNormal"/>
        <w:spacing w:before="220"/>
        <w:ind w:firstLine="540"/>
        <w:jc w:val="both"/>
      </w:pPr>
      <w:r>
        <w:t xml:space="preserve">1.5. </w:t>
      </w:r>
      <w:hyperlink w:anchor="P4455">
        <w:r>
          <w:rPr>
            <w:color w:val="0000FF"/>
          </w:rPr>
          <w:t>Порядок</w:t>
        </w:r>
      </w:hyperlink>
      <w:r>
        <w:t xml:space="preserve"> проведения проверок соблюдения получателями субсидий порядков и условий предоставления субсидий, в том числе в части достижения результатов предоставления субсидий, предоставляемых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согласно приложению 5 к </w:t>
      </w:r>
      <w:r>
        <w:lastRenderedPageBreak/>
        <w:t>настоящему постановлению.</w:t>
      </w:r>
    </w:p>
    <w:p w:rsidR="00121E2B" w:rsidRDefault="00121E2B">
      <w:pPr>
        <w:pStyle w:val="ConsPlusNormal"/>
        <w:spacing w:before="220"/>
        <w:ind w:firstLine="540"/>
        <w:jc w:val="both"/>
      </w:pPr>
      <w:r>
        <w:t xml:space="preserve">1.6. Форму </w:t>
      </w:r>
      <w:hyperlink w:anchor="P4583">
        <w:r>
          <w:rPr>
            <w:color w:val="0000FF"/>
          </w:rPr>
          <w:t>заключения</w:t>
        </w:r>
      </w:hyperlink>
      <w:r>
        <w:t xml:space="preserve"> о рассмотрении заявки участника отбора согласно приложению 6 к настоящему постановлению.</w:t>
      </w:r>
    </w:p>
    <w:p w:rsidR="00121E2B" w:rsidRDefault="00121E2B">
      <w:pPr>
        <w:pStyle w:val="ConsPlusNormal"/>
        <w:spacing w:before="220"/>
        <w:ind w:firstLine="540"/>
        <w:jc w:val="both"/>
      </w:pPr>
      <w:r>
        <w:t>2. Признать утратившими силу:</w:t>
      </w:r>
    </w:p>
    <w:p w:rsidR="00121E2B" w:rsidRDefault="00121E2B">
      <w:pPr>
        <w:pStyle w:val="ConsPlusNormal"/>
        <w:spacing w:before="220"/>
        <w:ind w:firstLine="540"/>
        <w:jc w:val="both"/>
      </w:pPr>
      <w:r>
        <w:t xml:space="preserve">2.1. </w:t>
      </w:r>
      <w:hyperlink r:id="rId10">
        <w:r>
          <w:rPr>
            <w:color w:val="0000FF"/>
          </w:rPr>
          <w:t>Постановление</w:t>
        </w:r>
      </w:hyperlink>
      <w:r>
        <w:t xml:space="preserve">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2.2. </w:t>
      </w:r>
      <w:hyperlink r:id="rId11">
        <w:r>
          <w:rPr>
            <w:color w:val="0000FF"/>
          </w:rPr>
          <w:t>Постановление</w:t>
        </w:r>
      </w:hyperlink>
      <w:r>
        <w:t xml:space="preserve"> администрации Ханты-Мансийского района от 07.04.2021 N 85 "О внесении изменений в постановление администрации Ханты-Мансийского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на территории Ханты-Мансийского района".</w:t>
      </w:r>
    </w:p>
    <w:p w:rsidR="00121E2B" w:rsidRDefault="00121E2B">
      <w:pPr>
        <w:pStyle w:val="ConsPlusNormal"/>
        <w:spacing w:before="220"/>
        <w:ind w:firstLine="540"/>
        <w:jc w:val="both"/>
      </w:pPr>
      <w:r>
        <w:t xml:space="preserve">2.3. </w:t>
      </w:r>
      <w:hyperlink r:id="rId12">
        <w:r>
          <w:rPr>
            <w:color w:val="0000FF"/>
          </w:rPr>
          <w:t>Постановление</w:t>
        </w:r>
      </w:hyperlink>
      <w:r>
        <w:t xml:space="preserve"> администрации Ханты-Мансийского района от 18.05.2021 N 117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на территории Ханты-Мансийского района".</w:t>
      </w:r>
    </w:p>
    <w:p w:rsidR="00121E2B" w:rsidRDefault="00121E2B">
      <w:pPr>
        <w:pStyle w:val="ConsPlusNormal"/>
        <w:spacing w:before="220"/>
        <w:ind w:firstLine="540"/>
        <w:jc w:val="both"/>
      </w:pPr>
      <w:r>
        <w:t xml:space="preserve">2.4. </w:t>
      </w:r>
      <w:hyperlink r:id="rId13">
        <w:r>
          <w:rPr>
            <w:color w:val="0000FF"/>
          </w:rPr>
          <w:t>Постановление</w:t>
        </w:r>
      </w:hyperlink>
      <w:r>
        <w:t xml:space="preserve"> администрации Ханты-Мансийского района от 05.08.2021 N 187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rsidR="00121E2B" w:rsidRDefault="00121E2B">
      <w:pPr>
        <w:pStyle w:val="ConsPlusNormal"/>
        <w:spacing w:before="220"/>
        <w:ind w:firstLine="540"/>
        <w:jc w:val="both"/>
      </w:pPr>
      <w:r>
        <w:t xml:space="preserve">2.5. </w:t>
      </w:r>
      <w:hyperlink r:id="rId14">
        <w:r>
          <w:rPr>
            <w:color w:val="0000FF"/>
          </w:rPr>
          <w:t>Постановление</w:t>
        </w:r>
      </w:hyperlink>
      <w:r>
        <w:t xml:space="preserve"> администрации Ханты-Мансийского района от 24.09.2021 N 231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rsidR="00121E2B" w:rsidRDefault="00121E2B">
      <w:pPr>
        <w:pStyle w:val="ConsPlusNormal"/>
        <w:spacing w:before="220"/>
        <w:ind w:firstLine="540"/>
        <w:jc w:val="both"/>
      </w:pPr>
      <w:r>
        <w:t xml:space="preserve">2.6. </w:t>
      </w:r>
      <w:hyperlink r:id="rId15">
        <w:r>
          <w:rPr>
            <w:color w:val="0000FF"/>
          </w:rPr>
          <w:t>Постановление</w:t>
        </w:r>
      </w:hyperlink>
      <w:r>
        <w:t xml:space="preserve"> администрации Ханты-Мансийского района от 22.10.2021 N 257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rsidR="00121E2B" w:rsidRDefault="00121E2B">
      <w:pPr>
        <w:pStyle w:val="ConsPlusNormal"/>
        <w:spacing w:before="220"/>
        <w:ind w:firstLine="540"/>
        <w:jc w:val="both"/>
      </w:pPr>
      <w:r>
        <w:t xml:space="preserve">2.7. </w:t>
      </w:r>
      <w:hyperlink r:id="rId16">
        <w:r>
          <w:rPr>
            <w:color w:val="0000FF"/>
          </w:rPr>
          <w:t>Постановление</w:t>
        </w:r>
      </w:hyperlink>
      <w:r>
        <w:t xml:space="preserve"> администрации Ханты-Мансийского района от 15.12.2021 N 340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 на 2021 - 2023 годы".</w:t>
      </w:r>
    </w:p>
    <w:p w:rsidR="00121E2B" w:rsidRDefault="00121E2B">
      <w:pPr>
        <w:pStyle w:val="ConsPlusNormal"/>
        <w:spacing w:before="220"/>
        <w:ind w:firstLine="540"/>
        <w:jc w:val="both"/>
      </w:pPr>
      <w:r>
        <w:t xml:space="preserve">2.8. </w:t>
      </w:r>
      <w:hyperlink r:id="rId17">
        <w:r>
          <w:rPr>
            <w:color w:val="0000FF"/>
          </w:rPr>
          <w:t>Постановление</w:t>
        </w:r>
      </w:hyperlink>
      <w:r>
        <w:t xml:space="preserve"> администрации Ханты-Мансийского района от 31.01.2022 N 35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2.9. </w:t>
      </w:r>
      <w:hyperlink r:id="rId18">
        <w:r>
          <w:rPr>
            <w:color w:val="0000FF"/>
          </w:rPr>
          <w:t>Постановление</w:t>
        </w:r>
      </w:hyperlink>
      <w:r>
        <w:t xml:space="preserve"> администрации Ханты-Мансийского района от 24.03.2022 N 117 "О внесении изменений в постановление администрации Ханты-Мансийского района от 20.01.2021 N </w:t>
      </w:r>
      <w:r>
        <w:lastRenderedPageBreak/>
        <w:t>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2.10. </w:t>
      </w:r>
      <w:hyperlink r:id="rId19">
        <w:r>
          <w:rPr>
            <w:color w:val="0000FF"/>
          </w:rPr>
          <w:t>Постановление</w:t>
        </w:r>
      </w:hyperlink>
      <w:r>
        <w:t xml:space="preserve"> администрации Ханты-Мансийского района от 13.05.2022 N 192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2.11. </w:t>
      </w:r>
      <w:hyperlink r:id="rId20">
        <w:r>
          <w:rPr>
            <w:color w:val="0000FF"/>
          </w:rPr>
          <w:t>Постановление</w:t>
        </w:r>
      </w:hyperlink>
      <w:r>
        <w:t xml:space="preserve"> администрации Ханты-Мансийского района от 04.04.2023 N 103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2.12. </w:t>
      </w:r>
      <w:hyperlink r:id="rId21">
        <w:r>
          <w:rPr>
            <w:color w:val="0000FF"/>
          </w:rPr>
          <w:t>Постановление</w:t>
        </w:r>
      </w:hyperlink>
      <w:r>
        <w:t xml:space="preserve"> администрации Ханты-Мансийского района от 31.05.2023 N 184 "О внесении изменений в постановление администрации Ханты-Мансийского района от 20 января 2021 года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 xml:space="preserve">2.13. </w:t>
      </w:r>
      <w:hyperlink r:id="rId22">
        <w:r>
          <w:rPr>
            <w:color w:val="0000FF"/>
          </w:rPr>
          <w:t>Постановление</w:t>
        </w:r>
      </w:hyperlink>
      <w:r>
        <w:t xml:space="preserve"> администрации Ханты-Мансийского района от 24.01.2024 N 34 "О внесении изменений в постановление администрации Ханты-Мансийского района от 20.01.2021 N 14 "Об утверждении Порядков предоставления субсидий в рамках реализации мероприятий муниципальной программы "Развитие агропромышленного комплекса Ханты-Мансийского района".</w:t>
      </w:r>
    </w:p>
    <w:p w:rsidR="00121E2B" w:rsidRDefault="00121E2B">
      <w:pPr>
        <w:pStyle w:val="ConsPlusNormal"/>
        <w:spacing w:before="220"/>
        <w:ind w:firstLine="540"/>
        <w:jc w:val="both"/>
      </w:pPr>
      <w:r>
        <w:t>3. Настоящее постановление вступает в силу после его официального опубликования.</w:t>
      </w:r>
    </w:p>
    <w:p w:rsidR="00121E2B" w:rsidRDefault="00121E2B">
      <w:pPr>
        <w:pStyle w:val="ConsPlusNormal"/>
        <w:spacing w:before="220"/>
        <w:ind w:firstLine="540"/>
        <w:jc w:val="both"/>
      </w:pPr>
      <w:r>
        <w:t xml:space="preserve">4. Контроль за выполнением настоящего постановления возложить на заместителя Главы Ханты-Мансийского района по финансам </w:t>
      </w:r>
      <w:proofErr w:type="spellStart"/>
      <w:r>
        <w:t>Н.В.Болдыреву</w:t>
      </w:r>
      <w:proofErr w:type="spellEnd"/>
      <w:r>
        <w:t>.</w:t>
      </w:r>
    </w:p>
    <w:p w:rsidR="00121E2B" w:rsidRDefault="00121E2B">
      <w:pPr>
        <w:pStyle w:val="ConsPlusNormal"/>
        <w:ind w:firstLine="540"/>
        <w:jc w:val="both"/>
      </w:pPr>
    </w:p>
    <w:p w:rsidR="00121E2B" w:rsidRDefault="00121E2B">
      <w:pPr>
        <w:pStyle w:val="ConsPlusNormal"/>
        <w:jc w:val="right"/>
      </w:pPr>
      <w:r>
        <w:t>Глава Ханты-Мансийского района</w:t>
      </w:r>
    </w:p>
    <w:p w:rsidR="00121E2B" w:rsidRDefault="00121E2B">
      <w:pPr>
        <w:pStyle w:val="ConsPlusNormal"/>
        <w:jc w:val="right"/>
      </w:pPr>
      <w:r>
        <w:t>К.Р.МИНУЛИН</w:t>
      </w: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1</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Title"/>
        <w:jc w:val="center"/>
      </w:pPr>
      <w:bookmarkStart w:id="1" w:name="P54"/>
      <w:bookmarkEnd w:id="1"/>
      <w:r>
        <w:t>ПОРЯДОК</w:t>
      </w:r>
    </w:p>
    <w:p w:rsidR="00121E2B" w:rsidRDefault="00121E2B">
      <w:pPr>
        <w:pStyle w:val="ConsPlusTitle"/>
        <w:jc w:val="center"/>
      </w:pPr>
      <w:r>
        <w:t>ПРЕДОСТАВЛЕНИЯ СУБСИДИЙ НА ПОДДЕРЖКУ РАСТЕНИЕВОДСТВА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pPr>
    </w:p>
    <w:p w:rsidR="00121E2B" w:rsidRDefault="00121E2B">
      <w:pPr>
        <w:pStyle w:val="ConsPlusTitle"/>
        <w:jc w:val="center"/>
        <w:outlineLvl w:val="1"/>
      </w:pPr>
      <w:r>
        <w:t>Раздел 1. ОБЩИЕ ПОЛОЖЕНИЯ</w:t>
      </w:r>
    </w:p>
    <w:p w:rsidR="00121E2B" w:rsidRDefault="00121E2B">
      <w:pPr>
        <w:pStyle w:val="ConsPlusNormal"/>
        <w:jc w:val="center"/>
      </w:pPr>
    </w:p>
    <w:p w:rsidR="00121E2B" w:rsidRDefault="00121E2B">
      <w:pPr>
        <w:pStyle w:val="ConsPlusNormal"/>
        <w:ind w:firstLine="540"/>
        <w:jc w:val="both"/>
      </w:pPr>
      <w:r>
        <w:lastRenderedPageBreak/>
        <w:t>1. Настоящий Порядок регулирует правила, цели и условия предоставления субсидий на поддержку растениеводства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rsidR="00121E2B" w:rsidRDefault="00121E2B">
      <w:pPr>
        <w:pStyle w:val="ConsPlusNormal"/>
        <w:spacing w:before="220"/>
        <w:ind w:firstLine="540"/>
        <w:jc w:val="both"/>
      </w:pPr>
      <w:r>
        <w:t>2. Субсидию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Уполномоченный орган).</w:t>
      </w:r>
    </w:p>
    <w:p w:rsidR="00121E2B" w:rsidRDefault="00121E2B">
      <w:pPr>
        <w:pStyle w:val="ConsPlusNormal"/>
        <w:spacing w:before="220"/>
        <w:ind w:firstLine="540"/>
        <w:jc w:val="both"/>
      </w:pPr>
      <w:r>
        <w:t xml:space="preserve">3. В целях исполнения Порядка возмещению подлежат затраты по виду деятельности - реализация продукции растениеводства собственного производства, указанной в </w:t>
      </w:r>
      <w:hyperlink r:id="rId24">
        <w:r>
          <w:rPr>
            <w:color w:val="0000FF"/>
          </w:rPr>
          <w:t>пунктах 1</w:t>
        </w:r>
      </w:hyperlink>
      <w:r>
        <w:t xml:space="preserve">, </w:t>
      </w:r>
      <w:hyperlink r:id="rId25">
        <w:r>
          <w:rPr>
            <w:color w:val="0000FF"/>
          </w:rPr>
          <w:t>2 раздела</w:t>
        </w:r>
      </w:hyperlink>
      <w:r>
        <w:t xml:space="preserve"> "Растениеводство" приложения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N 637-п).</w:t>
      </w:r>
    </w:p>
    <w:p w:rsidR="00121E2B" w:rsidRDefault="00121E2B">
      <w:pPr>
        <w:pStyle w:val="ConsPlusNormal"/>
        <w:spacing w:before="220"/>
        <w:ind w:firstLine="540"/>
        <w:jc w:val="both"/>
      </w:pPr>
      <w:r>
        <w:t xml:space="preserve">4. Субсидии предоставляются с целью реализации государственной </w:t>
      </w:r>
      <w:hyperlink r:id="rId26">
        <w:r>
          <w:rPr>
            <w:color w:val="0000FF"/>
          </w:rPr>
          <w:t>программы</w:t>
        </w:r>
      </w:hyperlink>
      <w:r>
        <w:t xml:space="preserve"> Ханты-Мансийского автономного округа - Югры "Развитие агропромышленного комплекса", муниципальной программы Ханты-Мансийского района "Развитие агропромышленного комплекса Ханты-Мансийского района"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доведенные лимиты).</w:t>
      </w:r>
    </w:p>
    <w:p w:rsidR="00121E2B" w:rsidRDefault="00121E2B">
      <w:pPr>
        <w:pStyle w:val="ConsPlusNormal"/>
        <w:spacing w:before="220"/>
        <w:ind w:firstLine="540"/>
        <w:jc w:val="both"/>
      </w:pPr>
      <w:r>
        <w:t>5. 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(при наличии технической возможности).</w:t>
      </w:r>
    </w:p>
    <w:p w:rsidR="00121E2B" w:rsidRDefault="00121E2B">
      <w:pPr>
        <w:pStyle w:val="ConsPlusNormal"/>
        <w:spacing w:before="220"/>
        <w:ind w:firstLine="540"/>
        <w:jc w:val="both"/>
      </w:pPr>
      <w:r>
        <w:t>6. Отбор получателей для предоставления субсидии (далее - отбор) осуществляется посредством запроса предложений.</w:t>
      </w:r>
    </w:p>
    <w:p w:rsidR="00121E2B" w:rsidRDefault="00121E2B">
      <w:pPr>
        <w:pStyle w:val="ConsPlusNormal"/>
        <w:spacing w:before="220"/>
        <w:ind w:firstLine="540"/>
        <w:jc w:val="both"/>
      </w:pPr>
      <w:bookmarkStart w:id="2" w:name="P68"/>
      <w:bookmarkEnd w:id="2"/>
      <w:r>
        <w:t>7. Категории и критерии отбора:</w:t>
      </w:r>
    </w:p>
    <w:p w:rsidR="00121E2B" w:rsidRDefault="00121E2B">
      <w:pPr>
        <w:pStyle w:val="ConsPlusNormal"/>
        <w:spacing w:before="220"/>
        <w:ind w:firstLine="540"/>
        <w:jc w:val="both"/>
      </w:pPr>
      <w:r>
        <w:t>участник отбора является сельскохозяйственным товаропроизводителем: юридическое лицо независимо от организационно-правовой формы (за исключением государственных (муниципальных) учреждений), крестьянское (фермерское) хозяйство, индивидуальный предприниматель, осуществляющий деятельность на территории автономного округа;</w:t>
      </w:r>
    </w:p>
    <w:p w:rsidR="00121E2B" w:rsidRDefault="00121E2B">
      <w:pPr>
        <w:pStyle w:val="ConsPlusNormal"/>
        <w:spacing w:before="220"/>
        <w:ind w:firstLine="540"/>
        <w:jc w:val="both"/>
      </w:pPr>
      <w:r>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наличие на праве собственности или аренды посевных площадей открытого и (или) защищенного грунта.</w:t>
      </w:r>
    </w:p>
    <w:p w:rsidR="00121E2B" w:rsidRDefault="00121E2B">
      <w:pPr>
        <w:pStyle w:val="ConsPlusNormal"/>
        <w:spacing w:before="220"/>
        <w:ind w:firstLine="540"/>
        <w:jc w:val="both"/>
      </w:pPr>
      <w:r>
        <w:t>8. Отбор проводится со дня размещения объявления о проведении отбора до 5 декабря текущего финансового года.</w:t>
      </w:r>
    </w:p>
    <w:p w:rsidR="00121E2B" w:rsidRDefault="00121E2B">
      <w:pPr>
        <w:pStyle w:val="ConsPlusNormal"/>
        <w:spacing w:before="220"/>
        <w:ind w:firstLine="540"/>
        <w:jc w:val="both"/>
      </w:pPr>
      <w:r>
        <w:t>9. Для целей настоящего Порядка используются понятия:</w:t>
      </w:r>
    </w:p>
    <w:p w:rsidR="00121E2B" w:rsidRDefault="00121E2B">
      <w:pPr>
        <w:pStyle w:val="ConsPlusNormal"/>
        <w:spacing w:before="220"/>
        <w:ind w:firstLine="540"/>
        <w:jc w:val="both"/>
      </w:pPr>
      <w:r>
        <w:t>отчетный период - период, за который реализована продукция собственного производства.</w:t>
      </w:r>
    </w:p>
    <w:p w:rsidR="00121E2B" w:rsidRDefault="00121E2B">
      <w:pPr>
        <w:pStyle w:val="ConsPlusNormal"/>
        <w:ind w:firstLine="540"/>
        <w:jc w:val="both"/>
      </w:pPr>
    </w:p>
    <w:p w:rsidR="00121E2B" w:rsidRDefault="00121E2B">
      <w:pPr>
        <w:pStyle w:val="ConsPlusTitle"/>
        <w:jc w:val="center"/>
        <w:outlineLvl w:val="1"/>
      </w:pPr>
      <w:r>
        <w:lastRenderedPageBreak/>
        <w:t>Раздел 2. ПОРЯДОК ПРОВЕДЕНИЯ ОТБОРА ПОЛУЧАТЕЛЕЙ СУБСИДИЙ</w:t>
      </w:r>
    </w:p>
    <w:p w:rsidR="00121E2B" w:rsidRDefault="00121E2B">
      <w:pPr>
        <w:pStyle w:val="ConsPlusTitle"/>
        <w:jc w:val="center"/>
      </w:pPr>
      <w:r>
        <w:t>ДЛЯ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 xml:space="preserve">10. Проведение отбора осуществляется на основании предложений (далее - заявка), направленных участниками отбора, соответствующими категориям и критериям отбора получателей субсидии, установленным </w:t>
      </w:r>
      <w:hyperlink w:anchor="P68">
        <w:r>
          <w:rPr>
            <w:color w:val="0000FF"/>
          </w:rPr>
          <w:t>пунктом 7</w:t>
        </w:r>
      </w:hyperlink>
      <w:r>
        <w:t xml:space="preserve"> настоящего Порядка, и очередности поступления заявок.</w:t>
      </w:r>
    </w:p>
    <w:p w:rsidR="00121E2B" w:rsidRDefault="00121E2B">
      <w:pPr>
        <w:pStyle w:val="ConsPlusNormal"/>
        <w:spacing w:before="220"/>
        <w:ind w:firstLine="540"/>
        <w:jc w:val="both"/>
      </w:pPr>
      <w:r>
        <w:t>11. В целях проведения отбора посредством запроса предложений Уполномоченный орган не позднее 15-го рабочего дня со дня доведения лимитов размещает 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p>
    <w:p w:rsidR="00121E2B" w:rsidRDefault="00121E2B">
      <w:pPr>
        <w:pStyle w:val="ConsPlusNormal"/>
        <w:spacing w:before="220"/>
        <w:ind w:firstLine="540"/>
        <w:jc w:val="both"/>
      </w:pPr>
      <w:r>
        <w:t>12. В объявлении о проведении отбора указываются:</w:t>
      </w:r>
    </w:p>
    <w:p w:rsidR="00121E2B" w:rsidRDefault="00121E2B">
      <w:pPr>
        <w:pStyle w:val="ConsPlusNormal"/>
        <w:spacing w:before="220"/>
        <w:ind w:firstLine="540"/>
        <w:jc w:val="both"/>
      </w:pPr>
      <w:r>
        <w:t>сроки проведения отбора;</w:t>
      </w:r>
    </w:p>
    <w:p w:rsidR="00121E2B" w:rsidRDefault="00121E2B">
      <w:pPr>
        <w:pStyle w:val="ConsPlusNormal"/>
        <w:spacing w:before="220"/>
        <w:ind w:firstLine="540"/>
        <w:jc w:val="both"/>
      </w:pPr>
      <w:r>
        <w:t>дата начала подачи и окончания приема заявок участников отбора;</w:t>
      </w:r>
    </w:p>
    <w:p w:rsidR="00121E2B" w:rsidRDefault="00121E2B">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121E2B" w:rsidRDefault="00121E2B">
      <w:pPr>
        <w:pStyle w:val="ConsPlusNormal"/>
        <w:spacing w:before="220"/>
        <w:ind w:firstLine="540"/>
        <w:jc w:val="both"/>
      </w:pPr>
      <w:r>
        <w:t>результат предоставления субсидии;</w:t>
      </w:r>
    </w:p>
    <w:p w:rsidR="00121E2B" w:rsidRDefault="00121E2B">
      <w:pPr>
        <w:pStyle w:val="ConsPlusNormal"/>
        <w:spacing w:before="220"/>
        <w:ind w:firstLine="540"/>
        <w:jc w:val="both"/>
      </w:pPr>
      <w:r>
        <w:t>доменное имя и (или) указатели страниц системы "Электронный бюджет";</w:t>
      </w:r>
    </w:p>
    <w:p w:rsidR="00121E2B" w:rsidRDefault="00121E2B">
      <w:pPr>
        <w:pStyle w:val="ConsPlusNormal"/>
        <w:spacing w:before="220"/>
        <w:ind w:firstLine="540"/>
        <w:jc w:val="both"/>
      </w:pPr>
      <w:r>
        <w:t xml:space="preserve">требования к участникам отбора, определенные в соответствии с </w:t>
      </w:r>
      <w:hyperlink w:anchor="P99">
        <w:r>
          <w:rPr>
            <w:color w:val="0000FF"/>
          </w:rPr>
          <w:t>пунктом 14</w:t>
        </w:r>
      </w:hyperlink>
      <w:r>
        <w:t xml:space="preserve"> настоящего Порядка;</w:t>
      </w:r>
    </w:p>
    <w:p w:rsidR="00121E2B" w:rsidRDefault="00121E2B">
      <w:pPr>
        <w:pStyle w:val="ConsPlusNormal"/>
        <w:spacing w:before="220"/>
        <w:ind w:firstLine="540"/>
        <w:jc w:val="both"/>
      </w:pPr>
      <w:r>
        <w:t>категории и критерии отбора;</w:t>
      </w:r>
    </w:p>
    <w:p w:rsidR="00121E2B" w:rsidRDefault="00121E2B">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121E2B" w:rsidRDefault="00121E2B">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121E2B" w:rsidRDefault="00121E2B">
      <w:pPr>
        <w:pStyle w:val="ConsPlusNormal"/>
        <w:spacing w:before="220"/>
        <w:ind w:firstLine="540"/>
        <w:jc w:val="both"/>
      </w:pPr>
      <w:r>
        <w:t>правила рассмотрения и оценки заявок;</w:t>
      </w:r>
    </w:p>
    <w:p w:rsidR="00121E2B" w:rsidRDefault="00121E2B">
      <w:pPr>
        <w:pStyle w:val="ConsPlusNormal"/>
        <w:spacing w:before="220"/>
        <w:ind w:firstLine="540"/>
        <w:jc w:val="both"/>
      </w:pPr>
      <w:r>
        <w:t>порядок возврата заявок на доработку;</w:t>
      </w:r>
    </w:p>
    <w:p w:rsidR="00121E2B" w:rsidRDefault="00121E2B">
      <w:pPr>
        <w:pStyle w:val="ConsPlusNormal"/>
        <w:spacing w:before="220"/>
        <w:ind w:firstLine="540"/>
        <w:jc w:val="both"/>
      </w:pPr>
      <w:r>
        <w:t>порядок отклонения заявок, а также информацию об основаниях их отклонения;</w:t>
      </w:r>
    </w:p>
    <w:p w:rsidR="00121E2B" w:rsidRDefault="00121E2B">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121E2B" w:rsidRDefault="00121E2B">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1E2B" w:rsidRDefault="00121E2B">
      <w:pPr>
        <w:pStyle w:val="ConsPlusNormal"/>
        <w:spacing w:before="220"/>
        <w:ind w:firstLine="540"/>
        <w:jc w:val="both"/>
      </w:pPr>
      <w:r>
        <w:t>сроки размещения информации об итогах проведения отбора в системе "Электронный бюджет" и на официальном сайте.</w:t>
      </w:r>
    </w:p>
    <w:p w:rsidR="00121E2B" w:rsidRDefault="00121E2B">
      <w:pPr>
        <w:pStyle w:val="ConsPlusNormal"/>
        <w:spacing w:before="220"/>
        <w:ind w:firstLine="540"/>
        <w:jc w:val="both"/>
      </w:pPr>
      <w:r>
        <w:t>13. Обращения о разъяснениях положений объявления о проведении отбора направляются в комитет экономической политики Администрации Ханты-Мансийского района (далее - Комитет) непосредственно или почтовым отправлением по выбору участника отбора.</w:t>
      </w:r>
    </w:p>
    <w:p w:rsidR="00121E2B" w:rsidRDefault="00121E2B">
      <w:pPr>
        <w:pStyle w:val="ConsPlusNormal"/>
        <w:spacing w:before="220"/>
        <w:ind w:firstLine="540"/>
        <w:jc w:val="both"/>
      </w:pPr>
      <w:r>
        <w:lastRenderedPageBreak/>
        <w:t>Разъяснения предоставляются Комитетом в течение 5 рабочих дней с даты поступления письменного обращения.</w:t>
      </w:r>
    </w:p>
    <w:p w:rsidR="00121E2B" w:rsidRDefault="00121E2B">
      <w:pPr>
        <w:pStyle w:val="ConsPlusNormal"/>
        <w:spacing w:before="220"/>
        <w:ind w:firstLine="540"/>
        <w:jc w:val="both"/>
      </w:pPr>
      <w:bookmarkStart w:id="3" w:name="P99"/>
      <w:bookmarkEnd w:id="3"/>
      <w:r>
        <w:t xml:space="preserve">14. Требования к получателям субсидий (участникам отбора) на дату рассмотрения Уполномоченным органом документов, предоставленных в соответствии с </w:t>
      </w:r>
      <w:hyperlink w:anchor="P109">
        <w:r>
          <w:rPr>
            <w:color w:val="0000FF"/>
          </w:rPr>
          <w:t>пунктом 15</w:t>
        </w:r>
      </w:hyperlink>
      <w:r>
        <w:t xml:space="preserve"> настоящего Порядка:</w:t>
      </w:r>
    </w:p>
    <w:p w:rsidR="00121E2B" w:rsidRDefault="00121E2B">
      <w:pPr>
        <w:pStyle w:val="ConsPlusNormal"/>
        <w:spacing w:before="220"/>
        <w:ind w:firstLine="540"/>
        <w:jc w:val="both"/>
      </w:pPr>
      <w: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1E2B" w:rsidRDefault="00121E2B">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21E2B" w:rsidRDefault="00121E2B">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2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21E2B" w:rsidRDefault="00121E2B">
      <w:pPr>
        <w:pStyle w:val="ConsPlusNormal"/>
        <w:spacing w:before="220"/>
        <w:ind w:firstLine="540"/>
        <w:jc w:val="both"/>
      </w:pPr>
      <w:r>
        <w:t>получатель субсидии (участник отбора) не получает средства из бюджета Ханты-Мансийского района на основании иных муниципальных правовых актов на цели, установленные настоящим Порядком;</w:t>
      </w:r>
    </w:p>
    <w:p w:rsidR="00121E2B" w:rsidRDefault="00121E2B">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28">
        <w:r>
          <w:rPr>
            <w:color w:val="0000FF"/>
          </w:rPr>
          <w:t>законом</w:t>
        </w:r>
      </w:hyperlink>
      <w:r>
        <w:t xml:space="preserve"> "О контроле за деятельностью лиц, находящихся под иностранным влиянием";</w:t>
      </w:r>
    </w:p>
    <w:p w:rsidR="00121E2B" w:rsidRDefault="00121E2B">
      <w:pPr>
        <w:pStyle w:val="ConsPlusNormal"/>
        <w:spacing w:before="220"/>
        <w:ind w:firstLine="540"/>
        <w:jc w:val="both"/>
      </w:pPr>
      <w:r>
        <w:t xml:space="preserve">у получателя субсидии (участника отбора) на едином налоговом счете отсутствует или не превышает размер, определенный </w:t>
      </w:r>
      <w:hyperlink r:id="rId2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21E2B" w:rsidRDefault="00121E2B">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Ханты-Мансийского района иных субсидий, бюджетных инвестиций, а также иная просроченная (неурегулированная) задолженность по денежным обязательствам;</w:t>
      </w:r>
    </w:p>
    <w:p w:rsidR="00121E2B" w:rsidRDefault="00121E2B">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21E2B" w:rsidRDefault="00121E2B">
      <w:pPr>
        <w:pStyle w:val="ConsPlusNormal"/>
        <w:spacing w:before="220"/>
        <w:ind w:firstLine="540"/>
        <w:jc w:val="both"/>
      </w:pPr>
      <w: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121E2B" w:rsidRDefault="00121E2B">
      <w:pPr>
        <w:pStyle w:val="ConsPlusNormal"/>
        <w:spacing w:before="220"/>
        <w:ind w:firstLine="540"/>
        <w:jc w:val="both"/>
      </w:pPr>
      <w:bookmarkStart w:id="4" w:name="P109"/>
      <w:bookmarkEnd w:id="4"/>
      <w:r>
        <w:t>15. Для участия в отборе получатель субсидии (участник отбора) предоставляет заявку, которая содержит:</w:t>
      </w:r>
    </w:p>
    <w:p w:rsidR="00121E2B" w:rsidRDefault="00B131CF">
      <w:pPr>
        <w:pStyle w:val="ConsPlusNormal"/>
        <w:spacing w:before="220"/>
        <w:ind w:firstLine="540"/>
        <w:jc w:val="both"/>
      </w:pPr>
      <w:hyperlink w:anchor="P235">
        <w:r w:rsidR="00121E2B">
          <w:rPr>
            <w:color w:val="0000FF"/>
          </w:rPr>
          <w:t>заявление</w:t>
        </w:r>
      </w:hyperlink>
      <w:r w:rsidR="00121E2B">
        <w:t xml:space="preserve">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rsidR="00121E2B" w:rsidRDefault="00B131CF">
      <w:pPr>
        <w:pStyle w:val="ConsPlusNormal"/>
        <w:spacing w:before="220"/>
        <w:ind w:firstLine="540"/>
        <w:jc w:val="both"/>
      </w:pPr>
      <w:hyperlink w:anchor="P279">
        <w:r w:rsidR="00121E2B">
          <w:rPr>
            <w:color w:val="0000FF"/>
          </w:rPr>
          <w:t>справка-расчет</w:t>
        </w:r>
      </w:hyperlink>
      <w:r w:rsidR="00121E2B">
        <w:t xml:space="preserve"> субсидии по форме согласно приложению 2 к настоящему Порядку;</w:t>
      </w:r>
    </w:p>
    <w:p w:rsidR="00121E2B" w:rsidRDefault="00B131CF">
      <w:pPr>
        <w:pStyle w:val="ConsPlusNormal"/>
        <w:spacing w:before="220"/>
        <w:ind w:firstLine="540"/>
        <w:jc w:val="both"/>
      </w:pPr>
      <w:hyperlink w:anchor="P391">
        <w:r w:rsidR="00121E2B">
          <w:rPr>
            <w:color w:val="0000FF"/>
          </w:rPr>
          <w:t>отчет</w:t>
        </w:r>
      </w:hyperlink>
      <w:r w:rsidR="00121E2B">
        <w:t xml:space="preserve"> о достижении значений результатов предоставления субсидии по форме согласно приложению 3 к настоящему Порядку;</w:t>
      </w:r>
    </w:p>
    <w:p w:rsidR="00121E2B" w:rsidRDefault="00121E2B">
      <w:pPr>
        <w:pStyle w:val="ConsPlusNormal"/>
        <w:jc w:val="both"/>
      </w:pPr>
      <w:r>
        <w:t xml:space="preserve">(в ред. </w:t>
      </w:r>
      <w:hyperlink r:id="rId30">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документы, предусмотренные </w:t>
      </w:r>
      <w:hyperlink w:anchor="P189">
        <w:r>
          <w:rPr>
            <w:color w:val="0000FF"/>
          </w:rPr>
          <w:t>пунктами 29</w:t>
        </w:r>
      </w:hyperlink>
      <w:r>
        <w:t xml:space="preserve">, </w:t>
      </w:r>
      <w:hyperlink w:anchor="P194">
        <w:r>
          <w:rPr>
            <w:color w:val="0000FF"/>
          </w:rPr>
          <w:t>30</w:t>
        </w:r>
      </w:hyperlink>
      <w:r>
        <w:t xml:space="preserve"> настоящего Порядка;</w:t>
      </w:r>
    </w:p>
    <w:p w:rsidR="00121E2B" w:rsidRDefault="00121E2B">
      <w:pPr>
        <w:pStyle w:val="ConsPlusNormal"/>
        <w:spacing w:before="220"/>
        <w:ind w:firstLine="540"/>
        <w:jc w:val="both"/>
      </w:pPr>
      <w:r>
        <w:t>копию документа, подтверждающего наличие на праве собственности или аренды посевных площадей открытого и (или) защищенного грунта;</w:t>
      </w:r>
    </w:p>
    <w:p w:rsidR="00121E2B" w:rsidRDefault="00121E2B">
      <w:pPr>
        <w:pStyle w:val="ConsPlusNormal"/>
        <w:spacing w:before="220"/>
        <w:ind w:firstLine="540"/>
        <w:jc w:val="both"/>
      </w:pPr>
      <w:r>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121E2B" w:rsidRDefault="00121E2B">
      <w:pPr>
        <w:pStyle w:val="ConsPlusNormal"/>
        <w:spacing w:before="220"/>
        <w:ind w:firstLine="540"/>
        <w:jc w:val="both"/>
      </w:pPr>
      <w:r>
        <w:t>реквизиты счета участника отбора для перечисления субсидии.</w:t>
      </w:r>
    </w:p>
    <w:p w:rsidR="00121E2B" w:rsidRDefault="00121E2B">
      <w:pPr>
        <w:pStyle w:val="ConsPlusNormal"/>
        <w:spacing w:before="220"/>
        <w:ind w:firstLine="540"/>
        <w:jc w:val="both"/>
      </w:pPr>
      <w:r>
        <w:t>Требовать от участника отбора представления документов (копий документов), не предусмотренных настоящим Порядком, не допускается.</w:t>
      </w:r>
    </w:p>
    <w:p w:rsidR="00121E2B" w:rsidRDefault="00121E2B">
      <w:pPr>
        <w:pStyle w:val="ConsPlusNormal"/>
        <w:spacing w:before="220"/>
        <w:ind w:firstLine="540"/>
        <w:jc w:val="both"/>
      </w:pPr>
      <w:r>
        <w:t xml:space="preserve">Предоставление документов получателем субсидии (участником отбора) для подтверждения соответствия требованиям, установленным </w:t>
      </w:r>
      <w:hyperlink w:anchor="P99">
        <w:r>
          <w:rPr>
            <w:color w:val="0000FF"/>
          </w:rPr>
          <w:t>пунктом 14</w:t>
        </w:r>
      </w:hyperlink>
      <w:r>
        <w:t xml:space="preserve"> настоящего Порядка, не требуется.</w:t>
      </w:r>
    </w:p>
    <w:p w:rsidR="00121E2B" w:rsidRDefault="00121E2B">
      <w:pPr>
        <w:pStyle w:val="ConsPlusNormal"/>
        <w:spacing w:before="220"/>
        <w:ind w:firstLine="540"/>
        <w:jc w:val="both"/>
      </w:pPr>
      <w:bookmarkStart w:id="5" w:name="P120"/>
      <w:bookmarkEnd w:id="5"/>
      <w:r>
        <w:t>16. 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 628002, Ханты-Мансийский автономный округ - Югра, г. Ханты-Мансийск, ул. Гагарина, д. 214, по выбору участника отбора. Датой предоставления заявки считается день ее регистрации в Комитете.</w:t>
      </w:r>
    </w:p>
    <w:p w:rsidR="00121E2B" w:rsidRDefault="00121E2B">
      <w:pPr>
        <w:pStyle w:val="ConsPlusNormal"/>
        <w:spacing w:before="220"/>
        <w:ind w:firstLine="540"/>
        <w:jc w:val="both"/>
      </w:pPr>
      <w: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лица (при наличии технической возможности).</w:t>
      </w:r>
    </w:p>
    <w:p w:rsidR="00121E2B" w:rsidRDefault="00121E2B">
      <w:pPr>
        <w:pStyle w:val="ConsPlusNormal"/>
        <w:spacing w:before="220"/>
        <w:ind w:firstLine="540"/>
        <w:jc w:val="both"/>
      </w:pPr>
      <w:r>
        <w:t xml:space="preserve">Заявка, предоставленная в систему "Электронный бюджет" подписывается усиленной </w:t>
      </w:r>
      <w:r>
        <w:lastRenderedPageBreak/>
        <w:t>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rsidR="00121E2B" w:rsidRDefault="00121E2B">
      <w:pPr>
        <w:pStyle w:val="ConsPlusNormal"/>
        <w:spacing w:before="220"/>
        <w:ind w:firstLine="540"/>
        <w:jc w:val="both"/>
      </w:pPr>
      <w:r>
        <w:t>Датой предоставления заявки считается день ее подписания и присвоения номера в системе "Электронный бюджет".</w:t>
      </w:r>
    </w:p>
    <w:p w:rsidR="00121E2B" w:rsidRDefault="00121E2B">
      <w:pPr>
        <w:pStyle w:val="ConsPlusNormal"/>
        <w:spacing w:before="220"/>
        <w:ind w:firstLine="540"/>
        <w:jc w:val="both"/>
      </w:pPr>
      <w:r>
        <w:t>17. 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rsidR="00121E2B" w:rsidRDefault="00121E2B">
      <w:pPr>
        <w:pStyle w:val="ConsPlusNormal"/>
        <w:spacing w:before="220"/>
        <w:ind w:firstLine="540"/>
        <w:jc w:val="both"/>
      </w:pPr>
      <w:r>
        <w:t>Со дня регистрации уведомления об отзыве заявки, заявка признается отозванной и не подлежит рассмотрению.</w:t>
      </w:r>
    </w:p>
    <w:p w:rsidR="00121E2B" w:rsidRDefault="00121E2B">
      <w:pPr>
        <w:pStyle w:val="ConsPlusNormal"/>
        <w:spacing w:before="220"/>
        <w:ind w:firstLine="540"/>
        <w:jc w:val="both"/>
      </w:pPr>
      <w:r>
        <w:t>Зарегистрированное обращение об отзыве заявки является основанием для возврата заявки и приложенных к ней документов участнику отбора. Комитет обеспечивает возврат заявки участнику отбора в течение 5 рабочих дней со дня регистрации уведомления об отзыве заявки способом, указанным в уведомлении.</w:t>
      </w:r>
    </w:p>
    <w:p w:rsidR="00121E2B" w:rsidRDefault="00121E2B">
      <w:pPr>
        <w:pStyle w:val="ConsPlusNormal"/>
        <w:spacing w:before="220"/>
        <w:ind w:firstLine="540"/>
        <w:jc w:val="both"/>
      </w:pPr>
      <w:r>
        <w:t>Внесение изменений в заявку осуществляется путем отзыва заявки.</w:t>
      </w:r>
    </w:p>
    <w:p w:rsidR="00121E2B" w:rsidRDefault="00121E2B">
      <w:pPr>
        <w:pStyle w:val="ConsPlusNormal"/>
        <w:spacing w:before="220"/>
        <w:ind w:firstLine="540"/>
        <w:jc w:val="both"/>
      </w:pPr>
      <w:r>
        <w:t xml:space="preserve">18. Комитет в течение 5 рабочих дней со дня регистрации документов, указанных в </w:t>
      </w:r>
      <w:hyperlink w:anchor="P109">
        <w:r>
          <w:rPr>
            <w:color w:val="0000FF"/>
          </w:rPr>
          <w:t>пункте 15</w:t>
        </w:r>
      </w:hyperlink>
      <w:r>
        <w:t xml:space="preserve"> настоящего Порядка, с целью определения соответствия получателя субсидии (участника отбора) требованиям и критериям отбора:</w:t>
      </w:r>
    </w:p>
    <w:p w:rsidR="00121E2B" w:rsidRDefault="00121E2B">
      <w:pPr>
        <w:pStyle w:val="ConsPlusNormal"/>
        <w:spacing w:before="220"/>
        <w:ind w:firstLine="540"/>
        <w:jc w:val="both"/>
      </w:pPr>
      <w:r>
        <w:t>18.1. В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rsidR="00121E2B" w:rsidRDefault="00121E2B">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121E2B" w:rsidRDefault="00121E2B">
      <w:pPr>
        <w:pStyle w:val="ConsPlusNormal"/>
        <w:spacing w:before="220"/>
        <w:ind w:firstLine="540"/>
        <w:jc w:val="both"/>
      </w:pPr>
      <w:r>
        <w:t>документы (сведения), подтверждающие, что получатель субсидии (участник отбора) не получает средства из бюджета Ханты-Мансийского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rsidR="00121E2B" w:rsidRDefault="00121E2B">
      <w:pPr>
        <w:pStyle w:val="ConsPlusNormal"/>
        <w:spacing w:before="220"/>
        <w:ind w:firstLine="540"/>
        <w:jc w:val="both"/>
      </w:pPr>
      <w:r>
        <w:t xml:space="preserve">сведения о том, что на Едином налоговом счете отсутствует или не превышает размер, определенный </w:t>
      </w:r>
      <w:hyperlink r:id="rId3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w:t>
      </w:r>
    </w:p>
    <w:p w:rsidR="00121E2B" w:rsidRDefault="00121E2B">
      <w:pPr>
        <w:pStyle w:val="ConsPlusNormal"/>
        <w:spacing w:before="220"/>
        <w:ind w:firstLine="540"/>
        <w:jc w:val="both"/>
      </w:pPr>
      <w:r>
        <w:t>документы (сведения), подтверждающие отсутствие просроченной задолженности по возврату в бюджет Ханты-Мансийского района иных субсидий, бюджетных инвестиций, а также иной просроченной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rsidR="00121E2B" w:rsidRDefault="00121E2B">
      <w:pPr>
        <w:pStyle w:val="ConsPlusNormal"/>
        <w:spacing w:before="220"/>
        <w:ind w:firstLine="540"/>
        <w:jc w:val="both"/>
      </w:pPr>
      <w:r>
        <w:t>18.2. Осуществляет проверку на предмет:</w:t>
      </w:r>
    </w:p>
    <w:p w:rsidR="00121E2B" w:rsidRDefault="00121E2B">
      <w:pPr>
        <w:pStyle w:val="ConsPlusNormal"/>
        <w:spacing w:before="220"/>
        <w:ind w:firstLine="540"/>
        <w:jc w:val="both"/>
      </w:pPr>
      <w: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21E2B" w:rsidRDefault="00121E2B">
      <w:pPr>
        <w:pStyle w:val="ConsPlusNormal"/>
        <w:spacing w:before="220"/>
        <w:ind w:firstLine="540"/>
        <w:jc w:val="both"/>
      </w:pPr>
      <w: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rsidR="00121E2B" w:rsidRDefault="00121E2B">
      <w:pPr>
        <w:pStyle w:val="ConsPlusNormal"/>
        <w:spacing w:before="220"/>
        <w:ind w:firstLine="540"/>
        <w:jc w:val="both"/>
      </w:pPr>
      <w:r>
        <w:lastRenderedPageBreak/>
        <w:t xml:space="preserve">отсутствия в списке иностранных агентов в соответствии с Федеральным </w:t>
      </w:r>
      <w:hyperlink r:id="rId32">
        <w:r>
          <w:rPr>
            <w:color w:val="0000FF"/>
          </w:rPr>
          <w:t>законом</w:t>
        </w:r>
      </w:hyperlink>
      <w:r>
        <w:t xml:space="preserve"> "О контроле за деятельностью лиц, находящихся под иностранным влиянием" (на официальном сайте Министерства юстиции Российской Федерации);</w:t>
      </w:r>
    </w:p>
    <w:p w:rsidR="00121E2B" w:rsidRDefault="00121E2B">
      <w:pPr>
        <w:pStyle w:val="ConsPlusNormal"/>
        <w:spacing w:before="220"/>
        <w:ind w:firstLine="540"/>
        <w:jc w:val="both"/>
      </w:pPr>
      <w:r>
        <w:t>отсутствия сведений о получателе субсидии (участнике отбора) - юридическом лице в едином федеральном реестре сведений о банкротстве;</w:t>
      </w:r>
    </w:p>
    <w:p w:rsidR="00121E2B" w:rsidRDefault="00121E2B">
      <w:pPr>
        <w:pStyle w:val="ConsPlusNormal"/>
        <w:spacing w:before="220"/>
        <w:ind w:firstLine="540"/>
        <w:jc w:val="both"/>
      </w:pPr>
      <w: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(на официальном сайте Федеральной налоговой службы).</w:t>
      </w:r>
    </w:p>
    <w:p w:rsidR="00121E2B" w:rsidRDefault="00121E2B">
      <w:pPr>
        <w:pStyle w:val="ConsPlusNormal"/>
        <w:spacing w:before="220"/>
        <w:ind w:firstLine="540"/>
        <w:jc w:val="both"/>
      </w:pPr>
      <w:r>
        <w:t xml:space="preserve">С 1 января 2025 года проверка на соответствие требованиям, установленным </w:t>
      </w:r>
      <w:hyperlink w:anchor="P99">
        <w:r>
          <w:rPr>
            <w:color w:val="0000FF"/>
          </w:rPr>
          <w:t>пунктом 14</w:t>
        </w:r>
      </w:hyperlink>
      <w:r>
        <w:t xml:space="preserve"> настоящего Порядка, осуществляется автоматически в системе "Электронный бюджет",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21E2B" w:rsidRDefault="00121E2B">
      <w:pPr>
        <w:pStyle w:val="ConsPlusNormal"/>
        <w:spacing w:before="220"/>
        <w:ind w:firstLine="540"/>
        <w:jc w:val="both"/>
      </w:pPr>
      <w:r>
        <w:t xml:space="preserve">19. Уполномоченный орган в течение 10 рабочих дней с даты регистрации документов, указанных в </w:t>
      </w:r>
      <w:hyperlink w:anchor="P109">
        <w:r>
          <w:rPr>
            <w:color w:val="0000FF"/>
          </w:rPr>
          <w:t>пункте 15</w:t>
        </w:r>
      </w:hyperlink>
      <w:r>
        <w:t xml:space="preserve"> настоящего Порядка, рассматривает их и оформляет заключение о результатах рассмотрения заявки участника отбора (далее - заключение).</w:t>
      </w:r>
    </w:p>
    <w:p w:rsidR="00121E2B" w:rsidRDefault="00121E2B">
      <w:pPr>
        <w:pStyle w:val="ConsPlusNormal"/>
        <w:spacing w:before="220"/>
        <w:ind w:firstLine="540"/>
        <w:jc w:val="both"/>
      </w:pPr>
      <w:r>
        <w:t>Заключение оформляется специалистом Комитета, ответственным за рассмотрение заявки, подписывается председателем Комитета (в период его отсутствия - лицом, исполняющим его обязанности).</w:t>
      </w:r>
    </w:p>
    <w:p w:rsidR="00121E2B" w:rsidRDefault="00121E2B">
      <w:pPr>
        <w:pStyle w:val="ConsPlusNormal"/>
        <w:jc w:val="both"/>
      </w:pPr>
      <w:r>
        <w:t xml:space="preserve">(в ред. </w:t>
      </w:r>
      <w:hyperlink r:id="rId33">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С 1 января 2025 года рассмотрение заявок осуществляется Уполномоченным органом в системе "Электронный бюджет".</w:t>
      </w:r>
    </w:p>
    <w:p w:rsidR="00121E2B" w:rsidRDefault="00121E2B">
      <w:pPr>
        <w:pStyle w:val="ConsPlusNormal"/>
        <w:spacing w:before="220"/>
        <w:ind w:firstLine="540"/>
        <w:jc w:val="both"/>
      </w:pPr>
      <w:r>
        <w:t>Протокол вскрытия заявок в системе "Электронный бюджет"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осуществляется в срок не позднее 1-го рабочего дня, следующего за днем его подписания.</w:t>
      </w:r>
    </w:p>
    <w:p w:rsidR="00121E2B" w:rsidRDefault="00121E2B">
      <w:pPr>
        <w:pStyle w:val="ConsPlusNormal"/>
        <w:spacing w:before="220"/>
        <w:ind w:firstLine="540"/>
        <w:jc w:val="both"/>
      </w:pPr>
      <w:r>
        <w:t>Протокол рассмотрения заявок в системе "Электронный бюджет"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осуществляется в срок не позднее 1-го рабочего дня, следующего за днем его подписания.</w:t>
      </w:r>
    </w:p>
    <w:p w:rsidR="00121E2B" w:rsidRDefault="00121E2B">
      <w:pPr>
        <w:pStyle w:val="ConsPlusNormal"/>
        <w:spacing w:before="220"/>
        <w:ind w:firstLine="540"/>
        <w:jc w:val="both"/>
      </w:pPr>
      <w:r>
        <w:t>Протокол подведения итогов отбора в системе "Электронный бюджет" 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осуществляется в срок не позднее 1-го рабочего дня, следующего за днем его подписания.</w:t>
      </w:r>
    </w:p>
    <w:p w:rsidR="00121E2B" w:rsidRDefault="00121E2B">
      <w:pPr>
        <w:pStyle w:val="ConsPlusNormal"/>
        <w:spacing w:before="220"/>
        <w:ind w:firstLine="540"/>
        <w:jc w:val="both"/>
      </w:pPr>
      <w:r>
        <w:t>20. Основаниями для отклонения заявки получателя субсидии (участника отбора) являются:</w:t>
      </w:r>
    </w:p>
    <w:p w:rsidR="00121E2B" w:rsidRDefault="00121E2B">
      <w:pPr>
        <w:pStyle w:val="ConsPlusNormal"/>
        <w:spacing w:before="220"/>
        <w:ind w:firstLine="540"/>
        <w:jc w:val="both"/>
      </w:pPr>
      <w:r>
        <w:t xml:space="preserve">несоответствие участника отбора требованиям, установленным </w:t>
      </w:r>
      <w:hyperlink w:anchor="P99">
        <w:r>
          <w:rPr>
            <w:color w:val="0000FF"/>
          </w:rPr>
          <w:t>пунктом 14</w:t>
        </w:r>
      </w:hyperlink>
      <w:r>
        <w:t xml:space="preserve"> настоящего Порядка;</w:t>
      </w:r>
    </w:p>
    <w:p w:rsidR="00121E2B" w:rsidRDefault="00121E2B">
      <w:pPr>
        <w:pStyle w:val="ConsPlusNormal"/>
        <w:spacing w:before="220"/>
        <w:ind w:firstLine="540"/>
        <w:jc w:val="both"/>
      </w:pPr>
      <w:r>
        <w:lastRenderedPageBreak/>
        <w:t xml:space="preserve">несоответствие участника отбора критериям, установленным </w:t>
      </w:r>
      <w:hyperlink w:anchor="P68">
        <w:r>
          <w:rPr>
            <w:color w:val="0000FF"/>
          </w:rPr>
          <w:t>пунктом 7</w:t>
        </w:r>
      </w:hyperlink>
      <w:r>
        <w:t xml:space="preserve"> настоящего Порядка;</w:t>
      </w:r>
    </w:p>
    <w:p w:rsidR="00121E2B" w:rsidRDefault="00121E2B">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121E2B" w:rsidRDefault="00121E2B">
      <w:pPr>
        <w:pStyle w:val="ConsPlusNormal"/>
        <w:spacing w:before="220"/>
        <w:ind w:firstLine="540"/>
        <w:jc w:val="both"/>
      </w:pPr>
      <w: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109">
        <w:r>
          <w:rPr>
            <w:color w:val="0000FF"/>
          </w:rPr>
          <w:t>пунктами 15</w:t>
        </w:r>
      </w:hyperlink>
      <w:r>
        <w:t xml:space="preserve"> и </w:t>
      </w:r>
      <w:hyperlink w:anchor="P120">
        <w:r>
          <w:rPr>
            <w:color w:val="0000FF"/>
          </w:rPr>
          <w:t>16</w:t>
        </w:r>
      </w:hyperlink>
      <w:r>
        <w:t xml:space="preserve"> настоящего Порядка;</w:t>
      </w:r>
    </w:p>
    <w:p w:rsidR="00121E2B" w:rsidRDefault="00121E2B">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121E2B" w:rsidRDefault="00121E2B">
      <w:pPr>
        <w:pStyle w:val="ConsPlusNormal"/>
        <w:spacing w:before="220"/>
        <w:ind w:firstLine="540"/>
        <w:jc w:val="both"/>
      </w:pPr>
      <w:r>
        <w:t>подача участником отбора заявки после даты и (или) времени, определенных для подачи заявок.</w:t>
      </w:r>
    </w:p>
    <w:p w:rsidR="00121E2B" w:rsidRDefault="00121E2B">
      <w:pPr>
        <w:pStyle w:val="ConsPlusNormal"/>
        <w:spacing w:before="220"/>
        <w:ind w:firstLine="540"/>
        <w:jc w:val="both"/>
      </w:pPr>
      <w:r>
        <w:t>21. В случае недостаточности и (или) уменьшения доведенных лимитов после размещения объявления о проведении отбора, Уполномоченный орган изменяет срок проведения отбора или отменяет проведение отбора путем размещения соответствующего уведомления на официальном сайте.</w:t>
      </w:r>
    </w:p>
    <w:p w:rsidR="00121E2B" w:rsidRDefault="00121E2B">
      <w:pPr>
        <w:pStyle w:val="ConsPlusNormal"/>
        <w:spacing w:before="220"/>
        <w:ind w:firstLine="540"/>
        <w:jc w:val="both"/>
      </w:pPr>
      <w:r>
        <w:t>22. С 1 января 2025 года проведение отбора обеспечивается системой "Электронный бюджет".</w:t>
      </w:r>
    </w:p>
    <w:p w:rsidR="00121E2B" w:rsidRDefault="00121E2B">
      <w:pPr>
        <w:pStyle w:val="ConsPlusNormal"/>
        <w:ind w:firstLine="540"/>
        <w:jc w:val="both"/>
      </w:pPr>
    </w:p>
    <w:p w:rsidR="00121E2B" w:rsidRDefault="00121E2B">
      <w:pPr>
        <w:pStyle w:val="ConsPlusTitle"/>
        <w:jc w:val="center"/>
        <w:outlineLvl w:val="1"/>
      </w:pPr>
      <w:r>
        <w:t>Раздел 3. УСЛОВИЯ И ПОРЯДОК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23. По итогам рассмотрения заявки Уполномоченным органом в течение 5 рабочих дней принимается решение:</w:t>
      </w:r>
    </w:p>
    <w:p w:rsidR="00121E2B" w:rsidRDefault="00121E2B">
      <w:pPr>
        <w:pStyle w:val="ConsPlusNormal"/>
        <w:spacing w:before="220"/>
        <w:ind w:firstLine="540"/>
        <w:jc w:val="both"/>
      </w:pPr>
      <w:r>
        <w:t>о предоставлении субсидии участнику отбора путем принятия постановления Администрации Ханты-Мансийского района;</w:t>
      </w:r>
    </w:p>
    <w:p w:rsidR="00121E2B" w:rsidRDefault="00121E2B">
      <w:pPr>
        <w:pStyle w:val="ConsPlusNormal"/>
        <w:spacing w:before="220"/>
        <w:ind w:firstLine="540"/>
        <w:jc w:val="both"/>
      </w:pPr>
      <w:r>
        <w:t>решение об отклонении заявки путем направления уведомления участнику отбора Комитетом;</w:t>
      </w:r>
    </w:p>
    <w:p w:rsidR="00121E2B" w:rsidRDefault="00121E2B">
      <w:pPr>
        <w:pStyle w:val="ConsPlusNormal"/>
        <w:spacing w:before="220"/>
        <w:ind w:firstLine="540"/>
        <w:jc w:val="both"/>
      </w:pPr>
      <w:r>
        <w:t>решение об отказе в предоставлении субсидии путем направления уведомления Уполномоченным органом.</w:t>
      </w:r>
    </w:p>
    <w:p w:rsidR="00121E2B" w:rsidRDefault="00121E2B">
      <w:pPr>
        <w:pStyle w:val="ConsPlusNormal"/>
        <w:spacing w:before="220"/>
        <w:ind w:firstLine="540"/>
        <w:jc w:val="both"/>
      </w:pPr>
      <w:r>
        <w:t>24. Основаниями для отказа получателю субсидии в предоставлении субсидии являются:</w:t>
      </w:r>
    </w:p>
    <w:p w:rsidR="00121E2B" w:rsidRDefault="00121E2B">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109">
        <w:r>
          <w:rPr>
            <w:color w:val="0000FF"/>
          </w:rPr>
          <w:t>пунктами 15</w:t>
        </w:r>
      </w:hyperlink>
      <w:r>
        <w:t xml:space="preserve"> и </w:t>
      </w:r>
      <w:hyperlink w:anchor="P120">
        <w:r>
          <w:rPr>
            <w:color w:val="0000FF"/>
          </w:rPr>
          <w:t>16</w:t>
        </w:r>
      </w:hyperlink>
      <w:r>
        <w:t xml:space="preserve"> настоящего Порядка, или непредставление (представление не в полном объеме) указанных документов;</w:t>
      </w:r>
    </w:p>
    <w:p w:rsidR="00121E2B" w:rsidRDefault="00121E2B">
      <w:pPr>
        <w:pStyle w:val="ConsPlusNormal"/>
        <w:spacing w:before="220"/>
        <w:ind w:firstLine="540"/>
        <w:jc w:val="both"/>
      </w:pPr>
      <w:r>
        <w:t>установление факта недостоверности представленной получателем субсидии информации.</w:t>
      </w:r>
    </w:p>
    <w:p w:rsidR="00121E2B" w:rsidRDefault="00121E2B">
      <w:pPr>
        <w:pStyle w:val="ConsPlusNormal"/>
        <w:spacing w:before="220"/>
        <w:ind w:firstLine="540"/>
        <w:jc w:val="both"/>
      </w:pPr>
      <w:r>
        <w:t>25. 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rsidR="00121E2B" w:rsidRDefault="00121E2B">
      <w:pPr>
        <w:pStyle w:val="ConsPlusNormal"/>
        <w:spacing w:before="220"/>
        <w:ind w:firstLine="540"/>
        <w:jc w:val="both"/>
      </w:pPr>
      <w:r>
        <w:t>дата, время и место проведения рассмотрения заявок;</w:t>
      </w:r>
    </w:p>
    <w:p w:rsidR="00121E2B" w:rsidRDefault="00121E2B">
      <w:pPr>
        <w:pStyle w:val="ConsPlusNormal"/>
        <w:spacing w:before="220"/>
        <w:ind w:firstLine="540"/>
        <w:jc w:val="both"/>
      </w:pPr>
      <w:r>
        <w:t>информация об участниках отбора, заявки которых были рассмотрены;</w:t>
      </w:r>
    </w:p>
    <w:p w:rsidR="00121E2B" w:rsidRDefault="00121E2B">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21E2B" w:rsidRDefault="00121E2B">
      <w:pPr>
        <w:pStyle w:val="ConsPlusNormal"/>
        <w:spacing w:before="220"/>
        <w:ind w:firstLine="540"/>
        <w:jc w:val="both"/>
      </w:pPr>
      <w:r>
        <w:lastRenderedPageBreak/>
        <w:t>С 1 января 2025 года сведения, указанные в настоящем пункте, размещаются на едином портале (в случае проведения отбора в системе "Электронный бюджет").</w:t>
      </w:r>
    </w:p>
    <w:p w:rsidR="00121E2B" w:rsidRDefault="00121E2B">
      <w:pPr>
        <w:pStyle w:val="ConsPlusNormal"/>
        <w:spacing w:before="220"/>
        <w:ind w:firstLine="540"/>
        <w:jc w:val="both"/>
      </w:pPr>
      <w:r>
        <w:t xml:space="preserve">26. Расчет субсидии осуществляется по </w:t>
      </w:r>
      <w:hyperlink r:id="rId34">
        <w:r>
          <w:rPr>
            <w:color w:val="0000FF"/>
          </w:rPr>
          <w:t>ставкам</w:t>
        </w:r>
      </w:hyperlink>
      <w:r>
        <w:t>, приведенным в приложении 25 к Постановлению N 637-п, но не более 95% фактически произведенных затрат, связанных с производством и реализацией продукции.</w:t>
      </w:r>
    </w:p>
    <w:p w:rsidR="00121E2B" w:rsidRDefault="00121E2B">
      <w:pPr>
        <w:pStyle w:val="ConsPlusNormal"/>
        <w:spacing w:before="220"/>
        <w:ind w:firstLine="540"/>
        <w:jc w:val="both"/>
      </w:pPr>
      <w:r>
        <w:t>Размер субсидии рассчитывается по формуле:</w:t>
      </w:r>
    </w:p>
    <w:p w:rsidR="00121E2B" w:rsidRDefault="00121E2B">
      <w:pPr>
        <w:pStyle w:val="ConsPlusNormal"/>
        <w:ind w:firstLine="540"/>
        <w:jc w:val="both"/>
      </w:pPr>
    </w:p>
    <w:p w:rsidR="00121E2B" w:rsidRDefault="00121E2B">
      <w:pPr>
        <w:pStyle w:val="ConsPlusNormal"/>
        <w:jc w:val="center"/>
      </w:pPr>
      <w:r>
        <w:t>С = З * 95%, где</w:t>
      </w:r>
    </w:p>
    <w:p w:rsidR="00121E2B" w:rsidRDefault="00121E2B">
      <w:pPr>
        <w:pStyle w:val="ConsPlusNormal"/>
      </w:pPr>
    </w:p>
    <w:p w:rsidR="00121E2B" w:rsidRDefault="00121E2B">
      <w:pPr>
        <w:pStyle w:val="ConsPlusNormal"/>
        <w:ind w:firstLine="540"/>
        <w:jc w:val="both"/>
      </w:pPr>
      <w:r>
        <w:t>С - размер субсидии;</w:t>
      </w:r>
    </w:p>
    <w:p w:rsidR="00121E2B" w:rsidRDefault="00121E2B">
      <w:pPr>
        <w:pStyle w:val="ConsPlusNormal"/>
        <w:spacing w:before="220"/>
        <w:ind w:firstLine="540"/>
        <w:jc w:val="both"/>
      </w:pPr>
      <w:r>
        <w:t>З - сумма затрат, рублей.</w:t>
      </w:r>
    </w:p>
    <w:p w:rsidR="00121E2B" w:rsidRDefault="00121E2B">
      <w:pPr>
        <w:pStyle w:val="ConsPlusNormal"/>
        <w:spacing w:before="220"/>
        <w:ind w:firstLine="540"/>
        <w:jc w:val="both"/>
      </w:pPr>
      <w:r>
        <w:t>Максимальный размер субсидии:</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2153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МС - максимальный размер субсидии;</w:t>
      </w:r>
    </w:p>
    <w:p w:rsidR="00121E2B" w:rsidRDefault="00121E2B">
      <w:pPr>
        <w:pStyle w:val="ConsPlusNormal"/>
        <w:spacing w:before="220"/>
        <w:ind w:firstLine="540"/>
        <w:jc w:val="both"/>
      </w:pPr>
      <w: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121E2B" w:rsidRDefault="00121E2B">
      <w:pPr>
        <w:pStyle w:val="ConsPlusNormal"/>
        <w:spacing w:before="220"/>
        <w:ind w:firstLine="540"/>
        <w:jc w:val="both"/>
      </w:pPr>
      <w:proofErr w:type="spellStart"/>
      <w:r>
        <w:t>Ст</w:t>
      </w:r>
      <w:proofErr w:type="spellEnd"/>
      <w:r>
        <w:t xml:space="preserve"> - </w:t>
      </w:r>
      <w:hyperlink r:id="rId36">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 xml:space="preserve">i - вид продукции согласно </w:t>
      </w:r>
      <w:hyperlink r:id="rId37">
        <w:r>
          <w:rPr>
            <w:color w:val="0000FF"/>
          </w:rPr>
          <w:t>приложению 25</w:t>
        </w:r>
      </w:hyperlink>
      <w:r>
        <w:t xml:space="preserve"> к Постановлению N 637-п.</w:t>
      </w:r>
    </w:p>
    <w:p w:rsidR="00121E2B" w:rsidRDefault="00121E2B">
      <w:pPr>
        <w:pStyle w:val="ConsPlusNormal"/>
        <w:spacing w:before="220"/>
        <w:ind w:firstLine="540"/>
        <w:jc w:val="both"/>
      </w:pPr>
      <w:r>
        <w:t>27. Результатом предоставления субсидии является объем реализованной продукции растениеводства собственного производства по каждому виду продукции (тонн) за отчетный период.</w:t>
      </w:r>
    </w:p>
    <w:p w:rsidR="00121E2B" w:rsidRDefault="00121E2B">
      <w:pPr>
        <w:pStyle w:val="ConsPlusNormal"/>
        <w:spacing w:before="220"/>
        <w:ind w:firstLine="540"/>
        <w:jc w:val="both"/>
      </w:pPr>
      <w:r>
        <w:t xml:space="preserve">28. Возмещению подлежат затраты, произведенные в отчетном финансовом году и текущем финансовом году на приобретение удобрений, средств защиты растений,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приобретение семян, посадочного материала, затраты по страхованию урожая, ремонту и обслуживанию транспортных средств, оборудования, оплату услуг </w:t>
      </w:r>
      <w:proofErr w:type="spellStart"/>
      <w:r>
        <w:t>ресурсоснабжающих</w:t>
      </w:r>
      <w:proofErr w:type="spellEnd"/>
      <w:r>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аренду производственных помещений,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121E2B" w:rsidRDefault="00121E2B">
      <w:pPr>
        <w:pStyle w:val="ConsPlusNormal"/>
        <w:spacing w:before="220"/>
        <w:ind w:firstLine="540"/>
        <w:jc w:val="both"/>
      </w:pPr>
      <w:bookmarkStart w:id="6" w:name="P189"/>
      <w:bookmarkEnd w:id="6"/>
      <w:r>
        <w:t>29. Документы, подтверждающие произведенные затраты:</w:t>
      </w:r>
    </w:p>
    <w:p w:rsidR="00121E2B" w:rsidRDefault="00121E2B">
      <w:pPr>
        <w:pStyle w:val="ConsPlusNormal"/>
        <w:spacing w:before="220"/>
        <w:ind w:firstLine="540"/>
        <w:jc w:val="both"/>
      </w:pPr>
      <w: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121E2B" w:rsidRDefault="00121E2B">
      <w:pPr>
        <w:pStyle w:val="ConsPlusNormal"/>
        <w:spacing w:before="220"/>
        <w:ind w:firstLine="540"/>
        <w:jc w:val="both"/>
      </w:pPr>
      <w: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121E2B" w:rsidRDefault="00121E2B">
      <w:pPr>
        <w:pStyle w:val="ConsPlusNormal"/>
        <w:jc w:val="both"/>
      </w:pPr>
      <w:r>
        <w:t xml:space="preserve">(в ред. </w:t>
      </w:r>
      <w:hyperlink r:id="rId38">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lastRenderedPageBreak/>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121E2B" w:rsidRDefault="00121E2B">
      <w:pPr>
        <w:pStyle w:val="ConsPlusNormal"/>
        <w:spacing w:before="220"/>
        <w:ind w:firstLine="540"/>
        <w:jc w:val="both"/>
      </w:pPr>
      <w:bookmarkStart w:id="7" w:name="P194"/>
      <w:bookmarkEnd w:id="7"/>
      <w:r>
        <w:t>30. Документы, подтверждающие реализацию продукции растениеводства собственного производства (достижение значений результатов предоставления субсидии):</w:t>
      </w:r>
    </w:p>
    <w:p w:rsidR="00121E2B" w:rsidRDefault="00121E2B">
      <w:pPr>
        <w:pStyle w:val="ConsPlusNormal"/>
        <w:spacing w:before="220"/>
        <w:ind w:firstLine="540"/>
        <w:jc w:val="both"/>
      </w:pPr>
      <w:r>
        <w:t>копии договоров или реестр договоров купли-продажи (с указанием наименования договора, даты, номера, наименование контрагента);</w:t>
      </w:r>
    </w:p>
    <w:p w:rsidR="00121E2B" w:rsidRDefault="00121E2B">
      <w:pPr>
        <w:pStyle w:val="ConsPlusNormal"/>
        <w:spacing w:before="220"/>
        <w:ind w:firstLine="540"/>
        <w:jc w:val="both"/>
      </w:pPr>
      <w:r>
        <w:t>копии счетов на оплату (при наличии);</w:t>
      </w:r>
    </w:p>
    <w:p w:rsidR="00121E2B" w:rsidRDefault="00121E2B">
      <w:pPr>
        <w:pStyle w:val="ConsPlusNormal"/>
        <w:spacing w:before="220"/>
        <w:ind w:firstLine="540"/>
        <w:jc w:val="both"/>
      </w:pPr>
      <w:r>
        <w:t>копии товарно-транспортных накладных, универсальных передаточных документов;</w:t>
      </w:r>
    </w:p>
    <w:p w:rsidR="00121E2B" w:rsidRDefault="00121E2B">
      <w:pPr>
        <w:pStyle w:val="ConsPlusNormal"/>
        <w:spacing w:before="220"/>
        <w:ind w:firstLine="540"/>
        <w:jc w:val="both"/>
      </w:pPr>
      <w:r>
        <w:t>копии платежных документов, подтверждающих оплату товаров;</w:t>
      </w:r>
    </w:p>
    <w:p w:rsidR="00121E2B" w:rsidRDefault="00121E2B">
      <w:pPr>
        <w:pStyle w:val="ConsPlusNormal"/>
        <w:spacing w:before="220"/>
        <w:ind w:firstLine="540"/>
        <w:jc w:val="both"/>
      </w:pPr>
      <w:r>
        <w:t>копии актов сверок по договорам поставки продукции (при наличии);</w:t>
      </w:r>
    </w:p>
    <w:p w:rsidR="00121E2B" w:rsidRDefault="00121E2B">
      <w:pPr>
        <w:pStyle w:val="ConsPlusNormal"/>
        <w:spacing w:before="220"/>
        <w:ind w:firstLine="540"/>
        <w:jc w:val="both"/>
      </w:pPr>
      <w: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31. Субсидии не предоставляются:</w:t>
      </w:r>
    </w:p>
    <w:p w:rsidR="00121E2B" w:rsidRDefault="00121E2B">
      <w:pPr>
        <w:pStyle w:val="ConsPlusNormal"/>
        <w:spacing w:before="220"/>
        <w:ind w:firstLine="540"/>
        <w:jc w:val="both"/>
      </w:pPr>
      <w:r>
        <w:t>на сельскохозяйственную продукцию, произведенную за пределами Ханты-Мансийского автономного округа - Югры;</w:t>
      </w:r>
    </w:p>
    <w:p w:rsidR="00121E2B" w:rsidRDefault="00121E2B">
      <w:pPr>
        <w:pStyle w:val="ConsPlusNormal"/>
        <w:spacing w:before="220"/>
        <w:ind w:firstLine="540"/>
        <w:jc w:val="both"/>
      </w:pPr>
      <w:r>
        <w:t>на произведенную продукцию растениеводства, использованную на внутрихозяйственные нужды;</w:t>
      </w:r>
    </w:p>
    <w:p w:rsidR="00121E2B" w:rsidRDefault="00121E2B">
      <w:pPr>
        <w:pStyle w:val="ConsPlusNormal"/>
        <w:spacing w:before="220"/>
        <w:ind w:firstLine="540"/>
        <w:jc w:val="both"/>
      </w:pPr>
      <w:r>
        <w:t>на произведенную продукцию растениеводства, не прошедшую сертификацию (декларирование).</w:t>
      </w:r>
    </w:p>
    <w:p w:rsidR="00121E2B" w:rsidRDefault="00121E2B">
      <w:pPr>
        <w:pStyle w:val="ConsPlusNormal"/>
        <w:jc w:val="both"/>
      </w:pPr>
      <w:r>
        <w:t xml:space="preserve">(абзац введен </w:t>
      </w:r>
      <w:hyperlink r:id="rId39">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32. Субсидии предоставляются единовременно при достижении результата предоставления субсидии без заключения соглашения на основании решения Уполномоченного органа о предоставлении субсидии.</w:t>
      </w:r>
    </w:p>
    <w:p w:rsidR="00121E2B" w:rsidRDefault="00121E2B">
      <w:pPr>
        <w:pStyle w:val="ConsPlusNormal"/>
        <w:spacing w:before="220"/>
        <w:ind w:firstLine="540"/>
        <w:jc w:val="both"/>
      </w:pPr>
      <w:r>
        <w:t>33. Субсидия перечисляется не позднее 10-го рабочего дня, следующего за днем принятия Уполномоченным органом решения о предоставлении субсидии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rsidR="00121E2B" w:rsidRDefault="00121E2B">
      <w:pPr>
        <w:pStyle w:val="ConsPlusNormal"/>
        <w:ind w:firstLine="540"/>
        <w:jc w:val="both"/>
      </w:pPr>
    </w:p>
    <w:p w:rsidR="00121E2B" w:rsidRDefault="00121E2B">
      <w:pPr>
        <w:pStyle w:val="ConsPlusTitle"/>
        <w:jc w:val="center"/>
        <w:outlineLvl w:val="1"/>
      </w:pPr>
      <w:r>
        <w:t>Раздел 4. ПРЕДСТАВЛЕНИЕ ОТЧЕТНОСТИ, ОСУЩЕСТВЛЕНИЕ КОНТРОЛЯ</w:t>
      </w:r>
    </w:p>
    <w:p w:rsidR="00121E2B" w:rsidRDefault="00121E2B">
      <w:pPr>
        <w:pStyle w:val="ConsPlusTitle"/>
        <w:jc w:val="center"/>
      </w:pPr>
      <w:r>
        <w:t>ЗА СОБЛЮДЕНИЕМ УСЛОВИЙ И ПОРЯДКА ПРЕДОСТАВЛЕНИЯ СУБСИДИЙ,</w:t>
      </w:r>
    </w:p>
    <w:p w:rsidR="00121E2B" w:rsidRDefault="00121E2B">
      <w:pPr>
        <w:pStyle w:val="ConsPlusTitle"/>
        <w:jc w:val="center"/>
      </w:pPr>
      <w:r>
        <w:t>ОТВЕТСТВЕННОСТЬ ЗА ИХ НАРУШЕНИЕ</w:t>
      </w:r>
    </w:p>
    <w:p w:rsidR="00121E2B" w:rsidRDefault="00121E2B">
      <w:pPr>
        <w:pStyle w:val="ConsPlusNormal"/>
        <w:ind w:firstLine="540"/>
        <w:jc w:val="both"/>
      </w:pPr>
    </w:p>
    <w:p w:rsidR="00121E2B" w:rsidRDefault="00121E2B">
      <w:pPr>
        <w:pStyle w:val="ConsPlusNormal"/>
        <w:ind w:firstLine="540"/>
        <w:jc w:val="both"/>
      </w:pPr>
      <w:r>
        <w:t xml:space="preserve">34. Отчет о достижении значений результатов предоставления субсидии получателем субсидии (участником отбора) предоставляется одновременно с предоставлением документов, предусмотренных </w:t>
      </w:r>
      <w:hyperlink w:anchor="P109">
        <w:r>
          <w:rPr>
            <w:color w:val="0000FF"/>
          </w:rPr>
          <w:t>пунктом 15</w:t>
        </w:r>
      </w:hyperlink>
      <w:r>
        <w:t xml:space="preserve"> настоящего Порядка.</w:t>
      </w:r>
    </w:p>
    <w:p w:rsidR="00121E2B" w:rsidRDefault="00121E2B">
      <w:pPr>
        <w:pStyle w:val="ConsPlusNormal"/>
        <w:spacing w:before="220"/>
        <w:ind w:firstLine="540"/>
        <w:jc w:val="both"/>
      </w:pPr>
      <w:r>
        <w:t xml:space="preserve">35.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10 рабочих дней с даты регистрации документов, указанных в </w:t>
      </w:r>
      <w:hyperlink w:anchor="P109">
        <w:r>
          <w:rPr>
            <w:color w:val="0000FF"/>
          </w:rPr>
          <w:t>пункте 15</w:t>
        </w:r>
      </w:hyperlink>
      <w:r>
        <w:t xml:space="preserve"> настоящего Порядка.</w:t>
      </w:r>
    </w:p>
    <w:p w:rsidR="00121E2B" w:rsidRDefault="00121E2B">
      <w:pPr>
        <w:pStyle w:val="ConsPlusNormal"/>
        <w:spacing w:before="220"/>
        <w:ind w:firstLine="540"/>
        <w:jc w:val="both"/>
      </w:pPr>
      <w:r>
        <w:t xml:space="preserve">36. Контроль за соблюдением получателем субсидии (участником отбора) условий и порядка </w:t>
      </w:r>
      <w:r>
        <w:lastRenderedPageBreak/>
        <w:t xml:space="preserve">предоставления субсидий, в том числе в части достижения результатов предоставления субсидий (далее - контрольное мероприятие), осуществляет Уполномоченный орган в соответствии с планом проведения контрольных мероприятий. Органы муниципального финансового контроля осуществляют проверку в соответствии со </w:t>
      </w:r>
      <w:hyperlink r:id="rId40">
        <w:r>
          <w:rPr>
            <w:color w:val="0000FF"/>
          </w:rPr>
          <w:t>статьями 268.1</w:t>
        </w:r>
      </w:hyperlink>
      <w:r>
        <w:t xml:space="preserve"> и </w:t>
      </w:r>
      <w:hyperlink r:id="rId41">
        <w:r>
          <w:rPr>
            <w:color w:val="0000FF"/>
          </w:rPr>
          <w:t>269.2</w:t>
        </w:r>
      </w:hyperlink>
      <w:r>
        <w:t xml:space="preserve"> Бюджетного кодекса Российской Федерации.</w:t>
      </w:r>
    </w:p>
    <w:p w:rsidR="00121E2B" w:rsidRDefault="00121E2B">
      <w:pPr>
        <w:pStyle w:val="ConsPlusNormal"/>
        <w:spacing w:before="220"/>
        <w:ind w:firstLine="540"/>
        <w:jc w:val="both"/>
      </w:pPr>
      <w:r>
        <w:t xml:space="preserve">37. Уполномоченный орган применяет меры ответственности за выявленные нарушения условий и порядка предоставления субсидии, в том числе за </w:t>
      </w:r>
      <w:proofErr w:type="spellStart"/>
      <w:r>
        <w:t>недостижение</w:t>
      </w:r>
      <w:proofErr w:type="spellEnd"/>
      <w:r>
        <w:t xml:space="preserve"> результатов предоставления субсидии (далее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121E2B" w:rsidRDefault="00121E2B">
      <w:pPr>
        <w:pStyle w:val="ConsPlusNormal"/>
        <w:spacing w:before="220"/>
        <w:ind w:firstLine="540"/>
        <w:jc w:val="both"/>
      </w:pPr>
      <w:r>
        <w:t>38. 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w:t>
      </w:r>
    </w:p>
    <w:p w:rsidR="00121E2B" w:rsidRDefault="00121E2B">
      <w:pPr>
        <w:pStyle w:val="ConsPlusNormal"/>
        <w:spacing w:before="220"/>
        <w:ind w:firstLine="540"/>
        <w:jc w:val="both"/>
      </w:pPr>
      <w:r>
        <w:t xml:space="preserve">39. В случае </w:t>
      </w:r>
      <w:proofErr w:type="spellStart"/>
      <w:r>
        <w:t>неустранения</w:t>
      </w:r>
      <w:proofErr w:type="spellEnd"/>
      <w: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Ханты-Мансийского района о возврате предоставленной субсидии в бюджет Ханты-Мансийского района.</w:t>
      </w:r>
    </w:p>
    <w:p w:rsidR="00121E2B" w:rsidRDefault="00121E2B">
      <w:pPr>
        <w:pStyle w:val="ConsPlusNormal"/>
        <w:spacing w:before="220"/>
        <w:ind w:firstLine="540"/>
        <w:jc w:val="both"/>
      </w:pPr>
      <w:r>
        <w:t>40. Уполномоченный орган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121E2B" w:rsidRDefault="00121E2B">
      <w:pPr>
        <w:pStyle w:val="ConsPlusNormal"/>
        <w:spacing w:before="220"/>
        <w:ind w:firstLine="540"/>
        <w:jc w:val="both"/>
      </w:pPr>
      <w:r>
        <w:t>41. 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rsidR="00121E2B" w:rsidRDefault="00121E2B">
      <w:pPr>
        <w:pStyle w:val="ConsPlusNormal"/>
        <w:spacing w:before="220"/>
        <w:ind w:firstLine="540"/>
        <w:jc w:val="both"/>
      </w:pPr>
      <w:r>
        <w:t>42. 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121E2B" w:rsidRDefault="00121E2B">
      <w:pPr>
        <w:pStyle w:val="ConsPlusNormal"/>
        <w:spacing w:before="220"/>
        <w:ind w:firstLine="540"/>
        <w:jc w:val="both"/>
      </w:pPr>
      <w:r>
        <w:t>43.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1</w:t>
      </w:r>
    </w:p>
    <w:p w:rsidR="00121E2B" w:rsidRDefault="00121E2B">
      <w:pPr>
        <w:pStyle w:val="ConsPlusNormal"/>
        <w:jc w:val="right"/>
      </w:pPr>
      <w:r>
        <w:t>к порядку предоставления субсидий на поддержку</w:t>
      </w:r>
    </w:p>
    <w:p w:rsidR="00121E2B" w:rsidRDefault="00121E2B">
      <w:pPr>
        <w:pStyle w:val="ConsPlusNormal"/>
        <w:jc w:val="right"/>
      </w:pPr>
      <w:r>
        <w:t>растениеводства</w:t>
      </w:r>
    </w:p>
    <w:p w:rsidR="00121E2B" w:rsidRDefault="00121E2B">
      <w:pPr>
        <w:pStyle w:val="ConsPlusNormal"/>
        <w:jc w:val="center"/>
      </w:pPr>
    </w:p>
    <w:p w:rsidR="00121E2B" w:rsidRDefault="00121E2B">
      <w:pPr>
        <w:pStyle w:val="ConsPlusNormal"/>
        <w:jc w:val="right"/>
      </w:pPr>
      <w:r>
        <w:t>В комитет экономической политики</w:t>
      </w:r>
    </w:p>
    <w:p w:rsidR="00121E2B" w:rsidRDefault="00121E2B">
      <w:pPr>
        <w:pStyle w:val="ConsPlusNormal"/>
        <w:jc w:val="right"/>
      </w:pPr>
      <w:r>
        <w:t>Администрации Ханты-Мансийского района</w:t>
      </w:r>
    </w:p>
    <w:p w:rsidR="00121E2B" w:rsidRDefault="00121E2B">
      <w:pPr>
        <w:pStyle w:val="ConsPlusNormal"/>
        <w:jc w:val="center"/>
      </w:pPr>
    </w:p>
    <w:p w:rsidR="00121E2B" w:rsidRDefault="00121E2B">
      <w:pPr>
        <w:pStyle w:val="ConsPlusNonformat"/>
        <w:jc w:val="both"/>
      </w:pPr>
      <w:bookmarkStart w:id="8" w:name="P235"/>
      <w:bookmarkEnd w:id="8"/>
      <w:r>
        <w:t xml:space="preserve">                                 ЗАЯВЛЕНИЕ</w:t>
      </w:r>
    </w:p>
    <w:p w:rsidR="00121E2B" w:rsidRDefault="00121E2B">
      <w:pPr>
        <w:pStyle w:val="ConsPlusNonformat"/>
        <w:jc w:val="both"/>
      </w:pPr>
      <w:r>
        <w:t xml:space="preserve">               об участии в отборе и предоставлении субсидии</w:t>
      </w:r>
    </w:p>
    <w:p w:rsidR="00121E2B" w:rsidRDefault="00121E2B">
      <w:pPr>
        <w:pStyle w:val="ConsPlusNonformat"/>
        <w:jc w:val="both"/>
      </w:pPr>
      <w:r>
        <w:t xml:space="preserve">                       на поддержку растениеводства</w:t>
      </w:r>
    </w:p>
    <w:p w:rsidR="00121E2B" w:rsidRDefault="00121E2B">
      <w:pPr>
        <w:pStyle w:val="ConsPlusNonformat"/>
        <w:jc w:val="both"/>
      </w:pPr>
      <w:r>
        <w:t xml:space="preserve">                            (далее - Заявление)</w:t>
      </w:r>
    </w:p>
    <w:p w:rsidR="00121E2B" w:rsidRDefault="00121E2B">
      <w:pPr>
        <w:pStyle w:val="ConsPlusNonformat"/>
        <w:jc w:val="both"/>
      </w:pPr>
      <w:r>
        <w:t xml:space="preserve">    Я, ____________________________________________________________________</w:t>
      </w:r>
    </w:p>
    <w:p w:rsidR="00121E2B" w:rsidRDefault="00121E2B">
      <w:pPr>
        <w:pStyle w:val="ConsPlusNonformat"/>
        <w:jc w:val="both"/>
      </w:pPr>
      <w:r>
        <w:t xml:space="preserve">        (Ф.И.О. (при наличии) уполномоченного лица, должность, наименование</w:t>
      </w:r>
    </w:p>
    <w:p w:rsidR="00121E2B" w:rsidRDefault="00121E2B">
      <w:pPr>
        <w:pStyle w:val="ConsPlusNonformat"/>
        <w:jc w:val="both"/>
      </w:pPr>
      <w:r>
        <w:t xml:space="preserve">                             юридического лица, ИНН)</w:t>
      </w:r>
    </w:p>
    <w:p w:rsidR="00121E2B" w:rsidRDefault="00121E2B">
      <w:pPr>
        <w:pStyle w:val="ConsPlusNonformat"/>
        <w:jc w:val="both"/>
      </w:pPr>
      <w:r>
        <w:t xml:space="preserve">    подтверждаю:</w:t>
      </w:r>
    </w:p>
    <w:p w:rsidR="00121E2B" w:rsidRDefault="00121E2B">
      <w:pPr>
        <w:pStyle w:val="ConsPlusNonformat"/>
        <w:jc w:val="both"/>
      </w:pPr>
      <w:r>
        <w:t xml:space="preserve">    1.  </w:t>
      </w:r>
      <w:proofErr w:type="gramStart"/>
      <w:r>
        <w:t>Согласие  с</w:t>
      </w:r>
      <w:proofErr w:type="gramEnd"/>
      <w:r>
        <w:t xml:space="preserve">  условиями </w:t>
      </w:r>
      <w:hyperlink w:anchor="P54">
        <w:r>
          <w:rPr>
            <w:color w:val="0000FF"/>
          </w:rPr>
          <w:t>порядка</w:t>
        </w:r>
      </w:hyperlink>
      <w:r>
        <w:t xml:space="preserve"> предоставления субсидий на поддержку</w:t>
      </w:r>
    </w:p>
    <w:p w:rsidR="00121E2B" w:rsidRDefault="00121E2B">
      <w:pPr>
        <w:pStyle w:val="ConsPlusNonformat"/>
        <w:jc w:val="both"/>
      </w:pPr>
      <w:r>
        <w:t>растениеводства (далее - Порядок).</w:t>
      </w:r>
    </w:p>
    <w:p w:rsidR="00121E2B" w:rsidRDefault="00121E2B">
      <w:pPr>
        <w:pStyle w:val="ConsPlusNonformat"/>
        <w:jc w:val="both"/>
      </w:pPr>
      <w:r>
        <w:lastRenderedPageBreak/>
        <w:t xml:space="preserve">    2.  </w:t>
      </w:r>
      <w:proofErr w:type="gramStart"/>
      <w:r>
        <w:t>Соответствие  категории</w:t>
      </w:r>
      <w:proofErr w:type="gramEnd"/>
      <w:r>
        <w:t xml:space="preserve">  получателей  субсидии  (участника отбора),</w:t>
      </w:r>
    </w:p>
    <w:p w:rsidR="00121E2B" w:rsidRDefault="00121E2B">
      <w:pPr>
        <w:pStyle w:val="ConsPlusNonformat"/>
        <w:jc w:val="both"/>
      </w:pPr>
      <w:r>
        <w:t xml:space="preserve">критериям отбора установленных </w:t>
      </w:r>
      <w:hyperlink w:anchor="P54">
        <w:r>
          <w:rPr>
            <w:color w:val="0000FF"/>
          </w:rPr>
          <w:t>Порядком</w:t>
        </w:r>
      </w:hyperlink>
      <w:r>
        <w:t>.</w:t>
      </w:r>
    </w:p>
    <w:p w:rsidR="00121E2B" w:rsidRDefault="00121E2B">
      <w:pPr>
        <w:pStyle w:val="ConsPlusNonformat"/>
        <w:jc w:val="both"/>
      </w:pPr>
      <w:r>
        <w:t xml:space="preserve">    3.   Согласие   </w:t>
      </w:r>
      <w:proofErr w:type="gramStart"/>
      <w:r>
        <w:t>на  обработку</w:t>
      </w:r>
      <w:proofErr w:type="gramEnd"/>
      <w:r>
        <w:t xml:space="preserve">  персональных  данных  в  соответствии  с</w:t>
      </w:r>
    </w:p>
    <w:p w:rsidR="00121E2B" w:rsidRDefault="00121E2B">
      <w:pPr>
        <w:pStyle w:val="ConsPlusNonformat"/>
        <w:jc w:val="both"/>
      </w:pPr>
      <w:r>
        <w:t>законодательством Российской Федерации.</w:t>
      </w:r>
    </w:p>
    <w:p w:rsidR="00121E2B" w:rsidRDefault="00121E2B">
      <w:pPr>
        <w:pStyle w:val="ConsPlusNonformat"/>
        <w:jc w:val="both"/>
      </w:pPr>
      <w:r>
        <w:t xml:space="preserve">    4.        Согласие       на       публикацию    </w:t>
      </w:r>
      <w:proofErr w:type="gramStart"/>
      <w:r>
        <w:t xml:space="preserve">   (</w:t>
      </w:r>
      <w:proofErr w:type="gramEnd"/>
      <w:r>
        <w:t>размещение)       в</w:t>
      </w:r>
    </w:p>
    <w:p w:rsidR="00121E2B" w:rsidRDefault="00121E2B">
      <w:pPr>
        <w:pStyle w:val="ConsPlusNonformat"/>
        <w:jc w:val="both"/>
      </w:pPr>
      <w:r>
        <w:t>информационно-</w:t>
      </w:r>
      <w:proofErr w:type="gramStart"/>
      <w:r>
        <w:t>телекоммуникационной  сети</w:t>
      </w:r>
      <w:proofErr w:type="gramEnd"/>
      <w:r>
        <w:t xml:space="preserve">  Интернет  информации, связанной с</w:t>
      </w:r>
    </w:p>
    <w:p w:rsidR="00121E2B" w:rsidRDefault="00121E2B">
      <w:pPr>
        <w:pStyle w:val="ConsPlusNonformat"/>
        <w:jc w:val="both"/>
      </w:pPr>
      <w:r>
        <w:t>проведением отбора.</w:t>
      </w:r>
    </w:p>
    <w:p w:rsidR="00121E2B" w:rsidRDefault="00121E2B">
      <w:pPr>
        <w:pStyle w:val="ConsPlusNonformat"/>
        <w:jc w:val="both"/>
      </w:pPr>
      <w:r>
        <w:t xml:space="preserve">    5.   </w:t>
      </w:r>
      <w:proofErr w:type="gramStart"/>
      <w:r>
        <w:t>Сельскохозяйственная  продукция</w:t>
      </w:r>
      <w:proofErr w:type="gramEnd"/>
      <w:r>
        <w:t>,  произведена  в  Ханты-Мансийском</w:t>
      </w:r>
    </w:p>
    <w:p w:rsidR="00121E2B" w:rsidRDefault="00121E2B">
      <w:pPr>
        <w:pStyle w:val="ConsPlusNonformat"/>
        <w:jc w:val="both"/>
      </w:pPr>
      <w:r>
        <w:t>автономном округе - Югре.</w:t>
      </w:r>
    </w:p>
    <w:p w:rsidR="00121E2B" w:rsidRDefault="00121E2B">
      <w:pPr>
        <w:pStyle w:val="ConsPlusNonformat"/>
        <w:jc w:val="both"/>
      </w:pPr>
      <w:r>
        <w:t xml:space="preserve">    </w:t>
      </w:r>
      <w:proofErr w:type="gramStart"/>
      <w:r>
        <w:t xml:space="preserve">Юридический,   </w:t>
      </w:r>
      <w:proofErr w:type="gramEnd"/>
      <w:r>
        <w:t xml:space="preserve">                  фактический                     адрес:</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w:t>
      </w:r>
      <w:proofErr w:type="gramStart"/>
      <w:r>
        <w:t xml:space="preserve">Телефон,   </w:t>
      </w:r>
      <w:proofErr w:type="gramEnd"/>
      <w:r>
        <w:t xml:space="preserve"> e-</w:t>
      </w:r>
      <w:proofErr w:type="spellStart"/>
      <w:r>
        <w:t>mail</w:t>
      </w:r>
      <w:proofErr w:type="spellEnd"/>
      <w:r>
        <w:t xml:space="preserve">   и   другие   контакты   для   оперативной   связи:</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Доверенные лица, уполномоченные на получение информации и их контактные</w:t>
      </w:r>
    </w:p>
    <w:p w:rsidR="00121E2B" w:rsidRDefault="00121E2B">
      <w:pPr>
        <w:pStyle w:val="ConsPlusNonformat"/>
        <w:jc w:val="both"/>
      </w:pPr>
      <w:r>
        <w:t>телефоны: ________________________________________________________________.</w:t>
      </w:r>
    </w:p>
    <w:p w:rsidR="00121E2B" w:rsidRDefault="00121E2B">
      <w:pPr>
        <w:pStyle w:val="ConsPlusNonformat"/>
        <w:jc w:val="both"/>
      </w:pPr>
    </w:p>
    <w:p w:rsidR="00121E2B" w:rsidRDefault="00121E2B">
      <w:pPr>
        <w:pStyle w:val="ConsPlusNonformat"/>
        <w:jc w:val="both"/>
      </w:pPr>
      <w:r>
        <w:t xml:space="preserve">    </w:t>
      </w:r>
      <w:proofErr w:type="gramStart"/>
      <w:r>
        <w:t>Достоверность  сведений</w:t>
      </w:r>
      <w:proofErr w:type="gramEnd"/>
      <w:r>
        <w:t>,  содержащихся  в  Заявлении  и  представленных</w:t>
      </w:r>
    </w:p>
    <w:p w:rsidR="00121E2B" w:rsidRDefault="00121E2B">
      <w:pPr>
        <w:pStyle w:val="ConsPlusNonformat"/>
        <w:jc w:val="both"/>
      </w:pPr>
      <w:r>
        <w:t>документах, подтверждаю.</w:t>
      </w:r>
    </w:p>
    <w:p w:rsidR="00121E2B" w:rsidRDefault="00121E2B">
      <w:pPr>
        <w:pStyle w:val="ConsPlusNonformat"/>
        <w:jc w:val="both"/>
      </w:pPr>
    </w:p>
    <w:p w:rsidR="00121E2B" w:rsidRDefault="00121E2B">
      <w:pPr>
        <w:pStyle w:val="ConsPlusNonformat"/>
        <w:jc w:val="both"/>
      </w:pPr>
      <w:r>
        <w:t xml:space="preserve">    К Заявлению прилагаю документы на _______ листах.</w:t>
      </w:r>
    </w:p>
    <w:p w:rsidR="00121E2B" w:rsidRDefault="00121E2B">
      <w:pPr>
        <w:pStyle w:val="ConsPlusNonformat"/>
        <w:jc w:val="both"/>
      </w:pPr>
    </w:p>
    <w:p w:rsidR="00121E2B" w:rsidRDefault="00121E2B">
      <w:pPr>
        <w:pStyle w:val="ConsPlusNonformat"/>
        <w:jc w:val="both"/>
      </w:pPr>
      <w:r>
        <w:t>"______" _____________ 20____             ____________/____________________</w:t>
      </w:r>
    </w:p>
    <w:p w:rsidR="00121E2B" w:rsidRDefault="00121E2B">
      <w:pPr>
        <w:pStyle w:val="ConsPlusNonformat"/>
        <w:jc w:val="both"/>
      </w:pPr>
      <w:r>
        <w:t xml:space="preserve">                                            подпись    Ф.И.О. (при наличии)</w:t>
      </w:r>
    </w:p>
    <w:p w:rsidR="00121E2B" w:rsidRDefault="00121E2B">
      <w:pPr>
        <w:pStyle w:val="ConsPlusNonformat"/>
        <w:jc w:val="both"/>
      </w:pPr>
    </w:p>
    <w:p w:rsidR="00121E2B" w:rsidRDefault="00121E2B">
      <w:pPr>
        <w:pStyle w:val="ConsPlusNonformat"/>
        <w:jc w:val="both"/>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2</w:t>
      </w:r>
    </w:p>
    <w:p w:rsidR="00121E2B" w:rsidRDefault="00121E2B">
      <w:pPr>
        <w:pStyle w:val="ConsPlusNormal"/>
        <w:jc w:val="right"/>
      </w:pPr>
      <w:r>
        <w:t>к порядку предоставления субсидий на поддержку</w:t>
      </w:r>
    </w:p>
    <w:p w:rsidR="00121E2B" w:rsidRDefault="00121E2B">
      <w:pPr>
        <w:pStyle w:val="ConsPlusNormal"/>
        <w:jc w:val="right"/>
      </w:pPr>
      <w:r>
        <w:t>растениеводства</w:t>
      </w:r>
    </w:p>
    <w:p w:rsidR="00121E2B" w:rsidRDefault="00121E2B">
      <w:pPr>
        <w:pStyle w:val="ConsPlusNormal"/>
        <w:ind w:firstLine="540"/>
        <w:jc w:val="both"/>
      </w:pPr>
    </w:p>
    <w:p w:rsidR="00121E2B" w:rsidRDefault="00121E2B">
      <w:pPr>
        <w:pStyle w:val="ConsPlusNonformat"/>
        <w:jc w:val="both"/>
      </w:pPr>
      <w:bookmarkStart w:id="9" w:name="P279"/>
      <w:bookmarkEnd w:id="9"/>
      <w:r>
        <w:t xml:space="preserve">      Справка-расчет субсидии на производство и реализацию продукции</w:t>
      </w:r>
    </w:p>
    <w:p w:rsidR="00121E2B" w:rsidRDefault="00121E2B">
      <w:pPr>
        <w:pStyle w:val="ConsPlusNonformat"/>
        <w:jc w:val="both"/>
      </w:pPr>
      <w:r>
        <w:t xml:space="preserve">                              растениеводства</w:t>
      </w:r>
    </w:p>
    <w:p w:rsidR="00121E2B" w:rsidRDefault="00121E2B">
      <w:pPr>
        <w:pStyle w:val="ConsPlusNonformat"/>
        <w:jc w:val="both"/>
      </w:pPr>
    </w:p>
    <w:p w:rsidR="00121E2B" w:rsidRDefault="00121E2B">
      <w:pPr>
        <w:pStyle w:val="ConsPlusNonformat"/>
        <w:jc w:val="both"/>
      </w:pPr>
      <w:r>
        <w:t xml:space="preserve">             за _____________________________________________</w:t>
      </w:r>
    </w:p>
    <w:p w:rsidR="00121E2B" w:rsidRDefault="00121E2B">
      <w:pPr>
        <w:pStyle w:val="ConsPlusNonformat"/>
        <w:jc w:val="both"/>
      </w:pPr>
      <w:r>
        <w:t xml:space="preserve">                             (отчетный период)</w:t>
      </w:r>
    </w:p>
    <w:p w:rsidR="00121E2B" w:rsidRDefault="00121E2B">
      <w:pPr>
        <w:pStyle w:val="ConsPlusNonformat"/>
        <w:jc w:val="both"/>
      </w:pPr>
      <w:r>
        <w:t xml:space="preserve">              _______________________________________________</w:t>
      </w:r>
    </w:p>
    <w:p w:rsidR="00121E2B" w:rsidRDefault="00121E2B">
      <w:pPr>
        <w:pStyle w:val="ConsPlusNonformat"/>
        <w:jc w:val="both"/>
      </w:pPr>
      <w:r>
        <w:t xml:space="preserve">               наименование юридического лица, крестьянского</w:t>
      </w:r>
    </w:p>
    <w:p w:rsidR="00121E2B" w:rsidRDefault="00121E2B">
      <w:pPr>
        <w:pStyle w:val="ConsPlusNonformat"/>
        <w:jc w:val="both"/>
      </w:pPr>
      <w:r>
        <w:t xml:space="preserve">         (фермерского) хозяйства, индивидуального предпринимателя</w:t>
      </w:r>
    </w:p>
    <w:p w:rsidR="00121E2B" w:rsidRDefault="00121E2B">
      <w:pPr>
        <w:pStyle w:val="ConsPlusNonformat"/>
        <w:jc w:val="both"/>
      </w:pPr>
    </w:p>
    <w:p w:rsidR="00121E2B" w:rsidRDefault="00121E2B">
      <w:pPr>
        <w:pStyle w:val="ConsPlusNonformat"/>
        <w:jc w:val="both"/>
      </w:pPr>
      <w:r>
        <w:t xml:space="preserve">    Затраты на производство и реализацию продукции</w:t>
      </w:r>
    </w:p>
    <w:p w:rsidR="00121E2B" w:rsidRDefault="00121E2B">
      <w:pPr>
        <w:pStyle w:val="ConsPlusNormal"/>
        <w:ind w:firstLine="540"/>
        <w:jc w:val="both"/>
      </w:pPr>
    </w:p>
    <w:p w:rsidR="00121E2B" w:rsidRDefault="00121E2B">
      <w:pPr>
        <w:pStyle w:val="ConsPlusNormal"/>
        <w:sectPr w:rsidR="00121E2B" w:rsidSect="00B516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02"/>
        <w:gridCol w:w="1985"/>
        <w:gridCol w:w="1559"/>
        <w:gridCol w:w="2126"/>
        <w:gridCol w:w="1418"/>
        <w:gridCol w:w="1843"/>
      </w:tblGrid>
      <w:tr w:rsidR="00121E2B">
        <w:tc>
          <w:tcPr>
            <w:tcW w:w="2494" w:type="dxa"/>
            <w:vMerge w:val="restart"/>
          </w:tcPr>
          <w:p w:rsidR="00121E2B" w:rsidRDefault="00121E2B">
            <w:pPr>
              <w:pStyle w:val="ConsPlusNormal"/>
              <w:jc w:val="center"/>
            </w:pPr>
            <w:r>
              <w:lastRenderedPageBreak/>
              <w:t>Наименование поставщика товаров, работ услуг</w:t>
            </w:r>
          </w:p>
        </w:tc>
        <w:tc>
          <w:tcPr>
            <w:tcW w:w="1702" w:type="dxa"/>
            <w:vMerge w:val="restart"/>
          </w:tcPr>
          <w:p w:rsidR="00121E2B" w:rsidRDefault="00121E2B">
            <w:pPr>
              <w:pStyle w:val="ConsPlusNormal"/>
              <w:jc w:val="center"/>
            </w:pPr>
            <w:r>
              <w:t>Направление затрат &lt;*&gt;</w:t>
            </w:r>
          </w:p>
        </w:tc>
        <w:tc>
          <w:tcPr>
            <w:tcW w:w="3544" w:type="dxa"/>
            <w:gridSpan w:val="2"/>
          </w:tcPr>
          <w:p w:rsidR="00121E2B" w:rsidRDefault="00121E2B">
            <w:pPr>
              <w:pStyle w:val="ConsPlusNormal"/>
              <w:jc w:val="center"/>
            </w:pPr>
            <w:r>
              <w:t>Документ основание</w:t>
            </w:r>
          </w:p>
        </w:tc>
        <w:tc>
          <w:tcPr>
            <w:tcW w:w="3544" w:type="dxa"/>
            <w:gridSpan w:val="2"/>
          </w:tcPr>
          <w:p w:rsidR="00121E2B" w:rsidRDefault="00121E2B">
            <w:pPr>
              <w:pStyle w:val="ConsPlusNormal"/>
              <w:jc w:val="center"/>
            </w:pPr>
            <w:r>
              <w:t>Платежный документ</w:t>
            </w:r>
          </w:p>
        </w:tc>
        <w:tc>
          <w:tcPr>
            <w:tcW w:w="1843" w:type="dxa"/>
            <w:vMerge w:val="restart"/>
          </w:tcPr>
          <w:p w:rsidR="00121E2B" w:rsidRDefault="00121E2B">
            <w:pPr>
              <w:pStyle w:val="ConsPlusNormal"/>
              <w:jc w:val="center"/>
            </w:pPr>
            <w:r>
              <w:t>Сумма субсидии, рублей</w:t>
            </w:r>
          </w:p>
        </w:tc>
      </w:tr>
      <w:tr w:rsidR="00121E2B">
        <w:tc>
          <w:tcPr>
            <w:tcW w:w="2494" w:type="dxa"/>
            <w:vMerge/>
          </w:tcPr>
          <w:p w:rsidR="00121E2B" w:rsidRDefault="00121E2B">
            <w:pPr>
              <w:pStyle w:val="ConsPlusNormal"/>
            </w:pPr>
          </w:p>
        </w:tc>
        <w:tc>
          <w:tcPr>
            <w:tcW w:w="1702" w:type="dxa"/>
            <w:vMerge/>
          </w:tcPr>
          <w:p w:rsidR="00121E2B" w:rsidRDefault="00121E2B">
            <w:pPr>
              <w:pStyle w:val="ConsPlusNormal"/>
            </w:pPr>
          </w:p>
        </w:tc>
        <w:tc>
          <w:tcPr>
            <w:tcW w:w="1985" w:type="dxa"/>
          </w:tcPr>
          <w:p w:rsidR="00121E2B" w:rsidRDefault="00121E2B">
            <w:pPr>
              <w:pStyle w:val="ConsPlusNormal"/>
              <w:jc w:val="center"/>
            </w:pPr>
            <w:r>
              <w:t>наименование, дата и номер</w:t>
            </w:r>
          </w:p>
        </w:tc>
        <w:tc>
          <w:tcPr>
            <w:tcW w:w="1559" w:type="dxa"/>
          </w:tcPr>
          <w:p w:rsidR="00121E2B" w:rsidRDefault="00121E2B">
            <w:pPr>
              <w:pStyle w:val="ConsPlusNormal"/>
              <w:jc w:val="center"/>
            </w:pPr>
            <w:r>
              <w:t>сумма, рублей</w:t>
            </w:r>
          </w:p>
        </w:tc>
        <w:tc>
          <w:tcPr>
            <w:tcW w:w="2126" w:type="dxa"/>
          </w:tcPr>
          <w:p w:rsidR="00121E2B" w:rsidRDefault="00121E2B">
            <w:pPr>
              <w:pStyle w:val="ConsPlusNormal"/>
              <w:jc w:val="center"/>
            </w:pPr>
            <w:r>
              <w:t>наименование, дата и номер</w:t>
            </w:r>
          </w:p>
        </w:tc>
        <w:tc>
          <w:tcPr>
            <w:tcW w:w="1418" w:type="dxa"/>
          </w:tcPr>
          <w:p w:rsidR="00121E2B" w:rsidRDefault="00121E2B">
            <w:pPr>
              <w:pStyle w:val="ConsPlusNormal"/>
              <w:jc w:val="center"/>
            </w:pPr>
            <w:r>
              <w:t>сумма, рублей</w:t>
            </w:r>
          </w:p>
        </w:tc>
        <w:tc>
          <w:tcPr>
            <w:tcW w:w="1843" w:type="dxa"/>
            <w:vMerge/>
          </w:tcPr>
          <w:p w:rsidR="00121E2B" w:rsidRDefault="00121E2B">
            <w:pPr>
              <w:pStyle w:val="ConsPlusNormal"/>
            </w:pPr>
          </w:p>
        </w:tc>
      </w:tr>
      <w:tr w:rsidR="00121E2B">
        <w:tc>
          <w:tcPr>
            <w:tcW w:w="2494" w:type="dxa"/>
          </w:tcPr>
          <w:p w:rsidR="00121E2B" w:rsidRDefault="00121E2B">
            <w:pPr>
              <w:pStyle w:val="ConsPlusNormal"/>
              <w:jc w:val="center"/>
            </w:pPr>
            <w:r>
              <w:t>1</w:t>
            </w:r>
          </w:p>
        </w:tc>
        <w:tc>
          <w:tcPr>
            <w:tcW w:w="1702" w:type="dxa"/>
          </w:tcPr>
          <w:p w:rsidR="00121E2B" w:rsidRDefault="00121E2B">
            <w:pPr>
              <w:pStyle w:val="ConsPlusNormal"/>
              <w:jc w:val="center"/>
            </w:pPr>
            <w:r>
              <w:t>2</w:t>
            </w:r>
          </w:p>
        </w:tc>
        <w:tc>
          <w:tcPr>
            <w:tcW w:w="1985" w:type="dxa"/>
          </w:tcPr>
          <w:p w:rsidR="00121E2B" w:rsidRDefault="00121E2B">
            <w:pPr>
              <w:pStyle w:val="ConsPlusNormal"/>
              <w:jc w:val="center"/>
            </w:pPr>
            <w:r>
              <w:t>3</w:t>
            </w:r>
          </w:p>
        </w:tc>
        <w:tc>
          <w:tcPr>
            <w:tcW w:w="1559" w:type="dxa"/>
          </w:tcPr>
          <w:p w:rsidR="00121E2B" w:rsidRDefault="00121E2B">
            <w:pPr>
              <w:pStyle w:val="ConsPlusNormal"/>
              <w:jc w:val="center"/>
            </w:pPr>
            <w:r>
              <w:t>4</w:t>
            </w:r>
          </w:p>
        </w:tc>
        <w:tc>
          <w:tcPr>
            <w:tcW w:w="2126" w:type="dxa"/>
          </w:tcPr>
          <w:p w:rsidR="00121E2B" w:rsidRDefault="00121E2B">
            <w:pPr>
              <w:pStyle w:val="ConsPlusNormal"/>
              <w:jc w:val="center"/>
            </w:pPr>
            <w:r>
              <w:t>5</w:t>
            </w:r>
          </w:p>
        </w:tc>
        <w:tc>
          <w:tcPr>
            <w:tcW w:w="1418" w:type="dxa"/>
          </w:tcPr>
          <w:p w:rsidR="00121E2B" w:rsidRDefault="00121E2B">
            <w:pPr>
              <w:pStyle w:val="ConsPlusNormal"/>
              <w:jc w:val="center"/>
            </w:pPr>
            <w:r>
              <w:t>6</w:t>
            </w:r>
          </w:p>
        </w:tc>
        <w:tc>
          <w:tcPr>
            <w:tcW w:w="1843" w:type="dxa"/>
          </w:tcPr>
          <w:p w:rsidR="00121E2B" w:rsidRDefault="00121E2B">
            <w:pPr>
              <w:pStyle w:val="ConsPlusNormal"/>
              <w:jc w:val="center"/>
            </w:pPr>
            <w:r>
              <w:t>7</w:t>
            </w:r>
          </w:p>
        </w:tc>
      </w:tr>
      <w:tr w:rsidR="00121E2B">
        <w:tc>
          <w:tcPr>
            <w:tcW w:w="2494" w:type="dxa"/>
          </w:tcPr>
          <w:p w:rsidR="00121E2B" w:rsidRDefault="00121E2B">
            <w:pPr>
              <w:pStyle w:val="ConsPlusNormal"/>
            </w:pPr>
            <w:r>
              <w:t>...</w:t>
            </w:r>
          </w:p>
        </w:tc>
        <w:tc>
          <w:tcPr>
            <w:tcW w:w="1702" w:type="dxa"/>
          </w:tcPr>
          <w:p w:rsidR="00121E2B" w:rsidRDefault="00121E2B">
            <w:pPr>
              <w:pStyle w:val="ConsPlusNormal"/>
            </w:pPr>
          </w:p>
        </w:tc>
        <w:tc>
          <w:tcPr>
            <w:tcW w:w="1985" w:type="dxa"/>
          </w:tcPr>
          <w:p w:rsidR="00121E2B" w:rsidRDefault="00121E2B">
            <w:pPr>
              <w:pStyle w:val="ConsPlusNormal"/>
            </w:pPr>
          </w:p>
        </w:tc>
        <w:tc>
          <w:tcPr>
            <w:tcW w:w="1559" w:type="dxa"/>
          </w:tcPr>
          <w:p w:rsidR="00121E2B" w:rsidRDefault="00121E2B">
            <w:pPr>
              <w:pStyle w:val="ConsPlusNormal"/>
            </w:pPr>
          </w:p>
        </w:tc>
        <w:tc>
          <w:tcPr>
            <w:tcW w:w="2126" w:type="dxa"/>
          </w:tcPr>
          <w:p w:rsidR="00121E2B" w:rsidRDefault="00121E2B">
            <w:pPr>
              <w:pStyle w:val="ConsPlusNormal"/>
            </w:pPr>
          </w:p>
        </w:tc>
        <w:tc>
          <w:tcPr>
            <w:tcW w:w="1418" w:type="dxa"/>
          </w:tcPr>
          <w:p w:rsidR="00121E2B" w:rsidRDefault="00121E2B">
            <w:pPr>
              <w:pStyle w:val="ConsPlusNormal"/>
            </w:pPr>
          </w:p>
        </w:tc>
        <w:tc>
          <w:tcPr>
            <w:tcW w:w="1843" w:type="dxa"/>
          </w:tcPr>
          <w:p w:rsidR="00121E2B" w:rsidRDefault="00121E2B">
            <w:pPr>
              <w:pStyle w:val="ConsPlusNormal"/>
            </w:pPr>
          </w:p>
        </w:tc>
      </w:tr>
      <w:tr w:rsidR="00121E2B">
        <w:tc>
          <w:tcPr>
            <w:tcW w:w="9866" w:type="dxa"/>
            <w:gridSpan w:val="5"/>
          </w:tcPr>
          <w:p w:rsidR="00121E2B" w:rsidRDefault="00121E2B">
            <w:pPr>
              <w:pStyle w:val="ConsPlusNormal"/>
              <w:jc w:val="right"/>
            </w:pPr>
            <w:r>
              <w:t>Итого</w:t>
            </w:r>
          </w:p>
        </w:tc>
        <w:tc>
          <w:tcPr>
            <w:tcW w:w="1418" w:type="dxa"/>
          </w:tcPr>
          <w:p w:rsidR="00121E2B" w:rsidRDefault="00121E2B">
            <w:pPr>
              <w:pStyle w:val="ConsPlusNormal"/>
            </w:pPr>
          </w:p>
        </w:tc>
        <w:tc>
          <w:tcPr>
            <w:tcW w:w="1843"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растениеводства.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985"/>
        <w:gridCol w:w="1837"/>
        <w:gridCol w:w="1560"/>
        <w:gridCol w:w="1559"/>
        <w:gridCol w:w="1417"/>
        <w:gridCol w:w="2381"/>
      </w:tblGrid>
      <w:tr w:rsidR="00121E2B">
        <w:tc>
          <w:tcPr>
            <w:tcW w:w="2410" w:type="dxa"/>
          </w:tcPr>
          <w:p w:rsidR="00121E2B" w:rsidRDefault="00121E2B">
            <w:pPr>
              <w:pStyle w:val="ConsPlusNormal"/>
              <w:jc w:val="center"/>
            </w:pPr>
            <w:r>
              <w:t>Наименование покупателя</w:t>
            </w:r>
          </w:p>
        </w:tc>
        <w:tc>
          <w:tcPr>
            <w:tcW w:w="1985" w:type="dxa"/>
          </w:tcPr>
          <w:p w:rsidR="00121E2B" w:rsidRDefault="00121E2B">
            <w:pPr>
              <w:pStyle w:val="ConsPlusNormal"/>
              <w:jc w:val="center"/>
            </w:pPr>
            <w:r>
              <w:t>Наименование, дата и номер документа</w:t>
            </w:r>
          </w:p>
        </w:tc>
        <w:tc>
          <w:tcPr>
            <w:tcW w:w="1837" w:type="dxa"/>
          </w:tcPr>
          <w:p w:rsidR="00121E2B" w:rsidRDefault="00121E2B">
            <w:pPr>
              <w:pStyle w:val="ConsPlusNormal"/>
              <w:jc w:val="center"/>
            </w:pPr>
            <w:r>
              <w:t>Вид продукции &lt;**&gt;</w:t>
            </w:r>
          </w:p>
        </w:tc>
        <w:tc>
          <w:tcPr>
            <w:tcW w:w="1560" w:type="dxa"/>
          </w:tcPr>
          <w:p w:rsidR="00121E2B" w:rsidRDefault="00121E2B">
            <w:pPr>
              <w:pStyle w:val="ConsPlusNormal"/>
              <w:jc w:val="center"/>
            </w:pPr>
            <w:r>
              <w:t>Количество, тонн</w:t>
            </w:r>
          </w:p>
        </w:tc>
        <w:tc>
          <w:tcPr>
            <w:tcW w:w="1559" w:type="dxa"/>
          </w:tcPr>
          <w:p w:rsidR="00121E2B" w:rsidRDefault="00121E2B">
            <w:pPr>
              <w:pStyle w:val="ConsPlusNormal"/>
              <w:jc w:val="center"/>
            </w:pPr>
            <w:r>
              <w:t>Сумма реализации, рублей</w:t>
            </w:r>
          </w:p>
        </w:tc>
        <w:tc>
          <w:tcPr>
            <w:tcW w:w="1417" w:type="dxa"/>
          </w:tcPr>
          <w:p w:rsidR="00121E2B" w:rsidRDefault="00121E2B">
            <w:pPr>
              <w:pStyle w:val="ConsPlusNormal"/>
              <w:jc w:val="center"/>
            </w:pPr>
            <w:r>
              <w:t>Ставка субсидии, рублей &lt;**&gt;</w:t>
            </w:r>
          </w:p>
        </w:tc>
        <w:tc>
          <w:tcPr>
            <w:tcW w:w="2381" w:type="dxa"/>
          </w:tcPr>
          <w:p w:rsidR="00121E2B" w:rsidRDefault="00121E2B">
            <w:pPr>
              <w:pStyle w:val="ConsPlusNormal"/>
              <w:jc w:val="center"/>
            </w:pPr>
            <w:r>
              <w:t>Максимальная сумма субсидии</w:t>
            </w:r>
          </w:p>
          <w:p w:rsidR="00121E2B" w:rsidRDefault="00121E2B">
            <w:pPr>
              <w:pStyle w:val="ConsPlusNormal"/>
              <w:jc w:val="center"/>
            </w:pPr>
            <w:r>
              <w:t>(гр. 7= гр. 4 x гр. 6)</w:t>
            </w:r>
          </w:p>
        </w:tc>
      </w:tr>
      <w:tr w:rsidR="00121E2B">
        <w:tc>
          <w:tcPr>
            <w:tcW w:w="2410" w:type="dxa"/>
          </w:tcPr>
          <w:p w:rsidR="00121E2B" w:rsidRDefault="00121E2B">
            <w:pPr>
              <w:pStyle w:val="ConsPlusNormal"/>
              <w:jc w:val="center"/>
            </w:pPr>
            <w:r>
              <w:t>1</w:t>
            </w:r>
          </w:p>
        </w:tc>
        <w:tc>
          <w:tcPr>
            <w:tcW w:w="1985" w:type="dxa"/>
          </w:tcPr>
          <w:p w:rsidR="00121E2B" w:rsidRDefault="00121E2B">
            <w:pPr>
              <w:pStyle w:val="ConsPlusNormal"/>
              <w:jc w:val="center"/>
            </w:pPr>
            <w:r>
              <w:t>2</w:t>
            </w:r>
          </w:p>
        </w:tc>
        <w:tc>
          <w:tcPr>
            <w:tcW w:w="1837" w:type="dxa"/>
          </w:tcPr>
          <w:p w:rsidR="00121E2B" w:rsidRDefault="00121E2B">
            <w:pPr>
              <w:pStyle w:val="ConsPlusNormal"/>
              <w:jc w:val="center"/>
            </w:pPr>
            <w:r>
              <w:t>3</w:t>
            </w:r>
          </w:p>
        </w:tc>
        <w:tc>
          <w:tcPr>
            <w:tcW w:w="1560" w:type="dxa"/>
          </w:tcPr>
          <w:p w:rsidR="00121E2B" w:rsidRDefault="00121E2B">
            <w:pPr>
              <w:pStyle w:val="ConsPlusNormal"/>
              <w:jc w:val="center"/>
            </w:pPr>
            <w:r>
              <w:t>4</w:t>
            </w:r>
          </w:p>
        </w:tc>
        <w:tc>
          <w:tcPr>
            <w:tcW w:w="1559" w:type="dxa"/>
          </w:tcPr>
          <w:p w:rsidR="00121E2B" w:rsidRDefault="00121E2B">
            <w:pPr>
              <w:pStyle w:val="ConsPlusNormal"/>
              <w:jc w:val="center"/>
            </w:pPr>
            <w:r>
              <w:t>5</w:t>
            </w:r>
          </w:p>
        </w:tc>
        <w:tc>
          <w:tcPr>
            <w:tcW w:w="1417" w:type="dxa"/>
          </w:tcPr>
          <w:p w:rsidR="00121E2B" w:rsidRDefault="00121E2B">
            <w:pPr>
              <w:pStyle w:val="ConsPlusNormal"/>
              <w:jc w:val="center"/>
            </w:pPr>
            <w:r>
              <w:t>6</w:t>
            </w:r>
          </w:p>
        </w:tc>
        <w:tc>
          <w:tcPr>
            <w:tcW w:w="2381" w:type="dxa"/>
          </w:tcPr>
          <w:p w:rsidR="00121E2B" w:rsidRDefault="00121E2B">
            <w:pPr>
              <w:pStyle w:val="ConsPlusNormal"/>
              <w:jc w:val="center"/>
            </w:pPr>
            <w:r>
              <w:t>7</w:t>
            </w:r>
          </w:p>
        </w:tc>
      </w:tr>
      <w:tr w:rsidR="00121E2B">
        <w:tc>
          <w:tcPr>
            <w:tcW w:w="2410" w:type="dxa"/>
          </w:tcPr>
          <w:p w:rsidR="00121E2B" w:rsidRDefault="00121E2B">
            <w:pPr>
              <w:pStyle w:val="ConsPlusNormal"/>
              <w:jc w:val="center"/>
            </w:pPr>
            <w:r>
              <w:t>...</w:t>
            </w:r>
          </w:p>
        </w:tc>
        <w:tc>
          <w:tcPr>
            <w:tcW w:w="1985" w:type="dxa"/>
          </w:tcPr>
          <w:p w:rsidR="00121E2B" w:rsidRDefault="00121E2B">
            <w:pPr>
              <w:pStyle w:val="ConsPlusNormal"/>
              <w:jc w:val="center"/>
            </w:pPr>
          </w:p>
        </w:tc>
        <w:tc>
          <w:tcPr>
            <w:tcW w:w="1837" w:type="dxa"/>
          </w:tcPr>
          <w:p w:rsidR="00121E2B" w:rsidRDefault="00121E2B">
            <w:pPr>
              <w:pStyle w:val="ConsPlusNormal"/>
              <w:jc w:val="center"/>
            </w:pPr>
          </w:p>
        </w:tc>
        <w:tc>
          <w:tcPr>
            <w:tcW w:w="1560" w:type="dxa"/>
          </w:tcPr>
          <w:p w:rsidR="00121E2B" w:rsidRDefault="00121E2B">
            <w:pPr>
              <w:pStyle w:val="ConsPlusNormal"/>
              <w:jc w:val="center"/>
            </w:pPr>
          </w:p>
        </w:tc>
        <w:tc>
          <w:tcPr>
            <w:tcW w:w="1559" w:type="dxa"/>
          </w:tcPr>
          <w:p w:rsidR="00121E2B" w:rsidRDefault="00121E2B">
            <w:pPr>
              <w:pStyle w:val="ConsPlusNormal"/>
              <w:jc w:val="center"/>
            </w:pPr>
          </w:p>
        </w:tc>
        <w:tc>
          <w:tcPr>
            <w:tcW w:w="1417" w:type="dxa"/>
          </w:tcPr>
          <w:p w:rsidR="00121E2B" w:rsidRDefault="00121E2B">
            <w:pPr>
              <w:pStyle w:val="ConsPlusNormal"/>
              <w:jc w:val="center"/>
            </w:pPr>
          </w:p>
        </w:tc>
        <w:tc>
          <w:tcPr>
            <w:tcW w:w="2381" w:type="dxa"/>
          </w:tcPr>
          <w:p w:rsidR="00121E2B" w:rsidRDefault="00121E2B">
            <w:pPr>
              <w:pStyle w:val="ConsPlusNormal"/>
              <w:jc w:val="center"/>
            </w:pPr>
          </w:p>
        </w:tc>
      </w:tr>
      <w:tr w:rsidR="00121E2B">
        <w:tc>
          <w:tcPr>
            <w:tcW w:w="2410" w:type="dxa"/>
          </w:tcPr>
          <w:p w:rsidR="00121E2B" w:rsidRDefault="00121E2B">
            <w:pPr>
              <w:pStyle w:val="ConsPlusNormal"/>
              <w:jc w:val="center"/>
            </w:pPr>
            <w:r>
              <w:t>Итого</w:t>
            </w:r>
          </w:p>
        </w:tc>
        <w:tc>
          <w:tcPr>
            <w:tcW w:w="1985" w:type="dxa"/>
          </w:tcPr>
          <w:p w:rsidR="00121E2B" w:rsidRDefault="00121E2B">
            <w:pPr>
              <w:pStyle w:val="ConsPlusNormal"/>
              <w:jc w:val="center"/>
            </w:pPr>
          </w:p>
        </w:tc>
        <w:tc>
          <w:tcPr>
            <w:tcW w:w="1837" w:type="dxa"/>
          </w:tcPr>
          <w:p w:rsidR="00121E2B" w:rsidRDefault="00121E2B">
            <w:pPr>
              <w:pStyle w:val="ConsPlusNormal"/>
              <w:jc w:val="center"/>
            </w:pPr>
          </w:p>
        </w:tc>
        <w:tc>
          <w:tcPr>
            <w:tcW w:w="1560" w:type="dxa"/>
          </w:tcPr>
          <w:p w:rsidR="00121E2B" w:rsidRDefault="00121E2B">
            <w:pPr>
              <w:pStyle w:val="ConsPlusNormal"/>
              <w:jc w:val="center"/>
            </w:pPr>
          </w:p>
        </w:tc>
        <w:tc>
          <w:tcPr>
            <w:tcW w:w="1559" w:type="dxa"/>
          </w:tcPr>
          <w:p w:rsidR="00121E2B" w:rsidRDefault="00121E2B">
            <w:pPr>
              <w:pStyle w:val="ConsPlusNormal"/>
              <w:jc w:val="center"/>
            </w:pPr>
          </w:p>
        </w:tc>
        <w:tc>
          <w:tcPr>
            <w:tcW w:w="1417" w:type="dxa"/>
          </w:tcPr>
          <w:p w:rsidR="00121E2B" w:rsidRDefault="00121E2B">
            <w:pPr>
              <w:pStyle w:val="ConsPlusNormal"/>
              <w:jc w:val="center"/>
            </w:pPr>
          </w:p>
        </w:tc>
        <w:tc>
          <w:tcPr>
            <w:tcW w:w="2381" w:type="dxa"/>
          </w:tcPr>
          <w:p w:rsidR="00121E2B" w:rsidRDefault="00121E2B">
            <w:pPr>
              <w:pStyle w:val="ConsPlusNormal"/>
              <w:jc w:val="center"/>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42">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4309"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 (при наличии)</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pPr>
    </w:p>
    <w:p w:rsidR="00121E2B" w:rsidRDefault="00121E2B">
      <w:pPr>
        <w:pStyle w:val="ConsPlusNormal"/>
      </w:pPr>
    </w:p>
    <w:p w:rsidR="00121E2B" w:rsidRDefault="00121E2B">
      <w:pPr>
        <w:pStyle w:val="ConsPlusNormal"/>
        <w:jc w:val="both"/>
      </w:pPr>
    </w:p>
    <w:p w:rsidR="00121E2B" w:rsidRDefault="00121E2B">
      <w:pPr>
        <w:pStyle w:val="ConsPlusNormal"/>
        <w:jc w:val="both"/>
      </w:pPr>
    </w:p>
    <w:p w:rsidR="00121E2B" w:rsidRDefault="00121E2B">
      <w:pPr>
        <w:pStyle w:val="ConsPlusNormal"/>
        <w:jc w:val="both"/>
      </w:pPr>
    </w:p>
    <w:p w:rsidR="00121E2B" w:rsidRDefault="00121E2B">
      <w:pPr>
        <w:pStyle w:val="ConsPlusNormal"/>
        <w:jc w:val="right"/>
        <w:outlineLvl w:val="1"/>
      </w:pPr>
      <w:r>
        <w:t>Приложение 3</w:t>
      </w:r>
    </w:p>
    <w:p w:rsidR="00121E2B" w:rsidRDefault="00121E2B">
      <w:pPr>
        <w:pStyle w:val="ConsPlusNormal"/>
        <w:jc w:val="right"/>
      </w:pPr>
      <w:r>
        <w:t>к Порядку предоставления субсидий</w:t>
      </w:r>
    </w:p>
    <w:p w:rsidR="00121E2B" w:rsidRDefault="00121E2B">
      <w:pPr>
        <w:pStyle w:val="ConsPlusNormal"/>
        <w:jc w:val="right"/>
      </w:pPr>
      <w:r>
        <w:t>на поддержку растениеводства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(введен </w:t>
            </w:r>
            <w:hyperlink r:id="rId43">
              <w:r>
                <w:rPr>
                  <w:color w:val="0000FF"/>
                </w:rPr>
                <w:t>постановлением</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bookmarkStart w:id="10" w:name="P391"/>
      <w:bookmarkEnd w:id="10"/>
      <w:r>
        <w:t>Отчет о достижении значений результатов предоставления</w:t>
      </w:r>
    </w:p>
    <w:p w:rsidR="00121E2B" w:rsidRDefault="00121E2B">
      <w:pPr>
        <w:pStyle w:val="ConsPlusNormal"/>
        <w:jc w:val="center"/>
      </w:pPr>
      <w:r>
        <w:t>субсидии</w:t>
      </w:r>
    </w:p>
    <w:p w:rsidR="00121E2B" w:rsidRDefault="00121E2B">
      <w:pPr>
        <w:pStyle w:val="ConsPlusNormal"/>
        <w:jc w:val="center"/>
      </w:pPr>
      <w:r>
        <w:t>за 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w:t>
      </w:r>
    </w:p>
    <w:p w:rsidR="00121E2B" w:rsidRDefault="00121E2B">
      <w:pPr>
        <w:pStyle w:val="ConsPlusNormal"/>
        <w:jc w:val="center"/>
      </w:pPr>
      <w:r>
        <w:t>(наименование участника отбора (получателя субсидии))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05"/>
        <w:gridCol w:w="2041"/>
        <w:gridCol w:w="1417"/>
        <w:gridCol w:w="2098"/>
      </w:tblGrid>
      <w:tr w:rsidR="00121E2B">
        <w:tc>
          <w:tcPr>
            <w:tcW w:w="454" w:type="dxa"/>
            <w:vMerge w:val="restart"/>
          </w:tcPr>
          <w:p w:rsidR="00121E2B" w:rsidRDefault="00121E2B">
            <w:pPr>
              <w:pStyle w:val="ConsPlusNormal"/>
              <w:jc w:val="center"/>
            </w:pPr>
            <w:r>
              <w:t>N п/п</w:t>
            </w:r>
          </w:p>
        </w:tc>
        <w:tc>
          <w:tcPr>
            <w:tcW w:w="3005" w:type="dxa"/>
            <w:vMerge w:val="restart"/>
          </w:tcPr>
          <w:p w:rsidR="00121E2B" w:rsidRDefault="00121E2B">
            <w:pPr>
              <w:pStyle w:val="ConsPlusNormal"/>
              <w:jc w:val="center"/>
            </w:pPr>
            <w:r>
              <w:t>Результат предоставления субсидии</w:t>
            </w:r>
          </w:p>
        </w:tc>
        <w:tc>
          <w:tcPr>
            <w:tcW w:w="3458" w:type="dxa"/>
            <w:gridSpan w:val="2"/>
          </w:tcPr>
          <w:p w:rsidR="00121E2B" w:rsidRDefault="00121E2B">
            <w:pPr>
              <w:pStyle w:val="ConsPlusNormal"/>
              <w:jc w:val="center"/>
            </w:pPr>
            <w:r>
              <w:t>Единица измерения</w:t>
            </w:r>
          </w:p>
        </w:tc>
        <w:tc>
          <w:tcPr>
            <w:tcW w:w="2098" w:type="dxa"/>
            <w:vMerge w:val="restart"/>
          </w:tcPr>
          <w:p w:rsidR="00121E2B" w:rsidRDefault="00121E2B">
            <w:pPr>
              <w:pStyle w:val="ConsPlusNormal"/>
              <w:jc w:val="center"/>
            </w:pPr>
            <w:r>
              <w:t>Фактически достигнутые значения</w:t>
            </w:r>
          </w:p>
        </w:tc>
      </w:tr>
      <w:tr w:rsidR="00121E2B">
        <w:tc>
          <w:tcPr>
            <w:tcW w:w="454" w:type="dxa"/>
            <w:vMerge/>
          </w:tcPr>
          <w:p w:rsidR="00121E2B" w:rsidRDefault="00121E2B">
            <w:pPr>
              <w:pStyle w:val="ConsPlusNormal"/>
            </w:pPr>
          </w:p>
        </w:tc>
        <w:tc>
          <w:tcPr>
            <w:tcW w:w="3005" w:type="dxa"/>
            <w:vMerge/>
          </w:tcPr>
          <w:p w:rsidR="00121E2B" w:rsidRDefault="00121E2B">
            <w:pPr>
              <w:pStyle w:val="ConsPlusNormal"/>
            </w:pPr>
          </w:p>
        </w:tc>
        <w:tc>
          <w:tcPr>
            <w:tcW w:w="2041" w:type="dxa"/>
          </w:tcPr>
          <w:p w:rsidR="00121E2B" w:rsidRDefault="00121E2B">
            <w:pPr>
              <w:pStyle w:val="ConsPlusNormal"/>
              <w:jc w:val="center"/>
            </w:pPr>
            <w:r>
              <w:t>наименование</w:t>
            </w:r>
          </w:p>
        </w:tc>
        <w:tc>
          <w:tcPr>
            <w:tcW w:w="1417" w:type="dxa"/>
          </w:tcPr>
          <w:p w:rsidR="00121E2B" w:rsidRDefault="00121E2B">
            <w:pPr>
              <w:pStyle w:val="ConsPlusNormal"/>
              <w:jc w:val="center"/>
            </w:pPr>
            <w:r>
              <w:t xml:space="preserve">код по </w:t>
            </w:r>
            <w:hyperlink r:id="rId44">
              <w:r>
                <w:rPr>
                  <w:color w:val="0000FF"/>
                </w:rPr>
                <w:t>ОКЕИ</w:t>
              </w:r>
            </w:hyperlink>
          </w:p>
        </w:tc>
        <w:tc>
          <w:tcPr>
            <w:tcW w:w="2098" w:type="dxa"/>
            <w:vMerge/>
          </w:tcPr>
          <w:p w:rsidR="00121E2B" w:rsidRDefault="00121E2B">
            <w:pPr>
              <w:pStyle w:val="ConsPlusNormal"/>
            </w:pPr>
          </w:p>
        </w:tc>
      </w:tr>
      <w:tr w:rsidR="00121E2B">
        <w:tc>
          <w:tcPr>
            <w:tcW w:w="454" w:type="dxa"/>
          </w:tcPr>
          <w:p w:rsidR="00121E2B" w:rsidRDefault="00121E2B">
            <w:pPr>
              <w:pStyle w:val="ConsPlusNormal"/>
              <w:jc w:val="center"/>
            </w:pPr>
            <w:r>
              <w:t>1.</w:t>
            </w:r>
          </w:p>
        </w:tc>
        <w:tc>
          <w:tcPr>
            <w:tcW w:w="3005" w:type="dxa"/>
          </w:tcPr>
          <w:p w:rsidR="00121E2B" w:rsidRDefault="00121E2B">
            <w:pPr>
              <w:pStyle w:val="ConsPlusNormal"/>
            </w:pPr>
          </w:p>
        </w:tc>
        <w:tc>
          <w:tcPr>
            <w:tcW w:w="2041" w:type="dxa"/>
          </w:tcPr>
          <w:p w:rsidR="00121E2B" w:rsidRDefault="00121E2B">
            <w:pPr>
              <w:pStyle w:val="ConsPlusNormal"/>
            </w:pPr>
          </w:p>
        </w:tc>
        <w:tc>
          <w:tcPr>
            <w:tcW w:w="1417" w:type="dxa"/>
          </w:tcPr>
          <w:p w:rsidR="00121E2B" w:rsidRDefault="00121E2B">
            <w:pPr>
              <w:pStyle w:val="ConsPlusNormal"/>
            </w:pPr>
          </w:p>
        </w:tc>
        <w:tc>
          <w:tcPr>
            <w:tcW w:w="2098" w:type="dxa"/>
          </w:tcPr>
          <w:p w:rsidR="00121E2B" w:rsidRDefault="00121E2B">
            <w:pPr>
              <w:pStyle w:val="ConsPlusNormal"/>
            </w:pPr>
          </w:p>
        </w:tc>
      </w:tr>
      <w:tr w:rsidR="00121E2B">
        <w:tc>
          <w:tcPr>
            <w:tcW w:w="454" w:type="dxa"/>
          </w:tcPr>
          <w:p w:rsidR="00121E2B" w:rsidRDefault="00121E2B">
            <w:pPr>
              <w:pStyle w:val="ConsPlusNormal"/>
              <w:jc w:val="center"/>
            </w:pPr>
            <w:r>
              <w:t>...</w:t>
            </w:r>
          </w:p>
        </w:tc>
        <w:tc>
          <w:tcPr>
            <w:tcW w:w="3005" w:type="dxa"/>
          </w:tcPr>
          <w:p w:rsidR="00121E2B" w:rsidRDefault="00121E2B">
            <w:pPr>
              <w:pStyle w:val="ConsPlusNormal"/>
            </w:pPr>
          </w:p>
        </w:tc>
        <w:tc>
          <w:tcPr>
            <w:tcW w:w="2041" w:type="dxa"/>
          </w:tcPr>
          <w:p w:rsidR="00121E2B" w:rsidRDefault="00121E2B">
            <w:pPr>
              <w:pStyle w:val="ConsPlusNormal"/>
            </w:pPr>
          </w:p>
        </w:tc>
        <w:tc>
          <w:tcPr>
            <w:tcW w:w="1417" w:type="dxa"/>
          </w:tcPr>
          <w:p w:rsidR="00121E2B" w:rsidRDefault="00121E2B">
            <w:pPr>
              <w:pStyle w:val="ConsPlusNormal"/>
            </w:pPr>
          </w:p>
        </w:tc>
        <w:tc>
          <w:tcPr>
            <w:tcW w:w="2098" w:type="dxa"/>
          </w:tcPr>
          <w:p w:rsidR="00121E2B" w:rsidRDefault="00121E2B">
            <w:pPr>
              <w:pStyle w:val="ConsPlusNormal"/>
            </w:pPr>
          </w:p>
        </w:tc>
      </w:tr>
    </w:tbl>
    <w:p w:rsidR="00121E2B" w:rsidRDefault="0012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(уполномоченное лицо) участника отбора (получателя субсидии)</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Исполнитель</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(Ф.И.О. (при наличии))</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(телефон)</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r>
        <w:t>Сведения о принятии отчета о достижении значений результатов</w:t>
      </w:r>
    </w:p>
    <w:p w:rsidR="00121E2B" w:rsidRDefault="00121E2B">
      <w:pPr>
        <w:pStyle w:val="ConsPlusNormal"/>
        <w:jc w:val="center"/>
      </w:pPr>
      <w:r>
        <w:t>предоставления субсидии:</w:t>
      </w:r>
    </w:p>
    <w:p w:rsidR="00121E2B" w:rsidRDefault="00121E2B">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lastRenderedPageBreak/>
              <w:t>(уполномоченное лицо) уполномоченного органа</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Отчет проверен</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jc w:val="both"/>
      </w:pPr>
    </w:p>
    <w:p w:rsidR="00121E2B" w:rsidRDefault="00121E2B">
      <w:pPr>
        <w:pStyle w:val="ConsPlusNormal"/>
        <w:jc w:val="both"/>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2</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Title"/>
        <w:jc w:val="center"/>
      </w:pPr>
      <w:bookmarkStart w:id="11" w:name="P498"/>
      <w:bookmarkEnd w:id="11"/>
      <w:r>
        <w:t>ПОРЯДОК</w:t>
      </w:r>
    </w:p>
    <w:p w:rsidR="00121E2B" w:rsidRDefault="00121E2B">
      <w:pPr>
        <w:pStyle w:val="ConsPlusTitle"/>
        <w:jc w:val="center"/>
      </w:pPr>
      <w:r>
        <w:t>ПРЕДОСТАВЛЕНИЯ СУБСИДИЙ НА ПОДДЕРЖКУ ЖИВОТНОВОДСТВА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pPr>
    </w:p>
    <w:p w:rsidR="00121E2B" w:rsidRDefault="00121E2B">
      <w:pPr>
        <w:pStyle w:val="ConsPlusTitle"/>
        <w:jc w:val="center"/>
        <w:outlineLvl w:val="1"/>
      </w:pPr>
      <w:r>
        <w:t>Раздел 1. ОБЩИЕ ПОЛОЖЕНИЯ</w:t>
      </w:r>
    </w:p>
    <w:p w:rsidR="00121E2B" w:rsidRDefault="00121E2B">
      <w:pPr>
        <w:pStyle w:val="ConsPlusNormal"/>
        <w:jc w:val="center"/>
      </w:pPr>
    </w:p>
    <w:p w:rsidR="00121E2B" w:rsidRDefault="00121E2B">
      <w:pPr>
        <w:pStyle w:val="ConsPlusNormal"/>
        <w:ind w:firstLine="540"/>
        <w:jc w:val="both"/>
      </w:pPr>
      <w:r>
        <w:t>1. Настоящий Порядок регулирует правила, цели и условия предоставления субсидий на поддержку животноводства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rsidR="00121E2B" w:rsidRDefault="00121E2B">
      <w:pPr>
        <w:pStyle w:val="ConsPlusNormal"/>
        <w:spacing w:before="220"/>
        <w:ind w:firstLine="540"/>
        <w:jc w:val="both"/>
      </w:pPr>
      <w:r>
        <w:t>2. Субсидию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Уполномоченный орган).</w:t>
      </w:r>
    </w:p>
    <w:p w:rsidR="00121E2B" w:rsidRDefault="00121E2B">
      <w:pPr>
        <w:pStyle w:val="ConsPlusNormal"/>
        <w:spacing w:before="220"/>
        <w:ind w:firstLine="540"/>
        <w:jc w:val="both"/>
      </w:pPr>
      <w:r>
        <w:t>3. Субсидии предоставляются на возмещение затрат по видам деятельности:</w:t>
      </w:r>
    </w:p>
    <w:p w:rsidR="00121E2B" w:rsidRDefault="00121E2B">
      <w:pPr>
        <w:pStyle w:val="ConsPlusNormal"/>
        <w:spacing w:before="220"/>
        <w:ind w:firstLine="540"/>
        <w:jc w:val="both"/>
      </w:pPr>
      <w: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r:id="rId46">
        <w:r>
          <w:rPr>
            <w:color w:val="0000FF"/>
          </w:rPr>
          <w:t>пунктах 1.1</w:t>
        </w:r>
      </w:hyperlink>
      <w:r>
        <w:t xml:space="preserve">, </w:t>
      </w:r>
      <w:hyperlink r:id="rId47">
        <w:r>
          <w:rPr>
            <w:color w:val="0000FF"/>
          </w:rPr>
          <w:t>1.2</w:t>
        </w:r>
      </w:hyperlink>
      <w:r>
        <w:t xml:space="preserve">, </w:t>
      </w:r>
      <w:hyperlink r:id="rId48">
        <w:r>
          <w:rPr>
            <w:color w:val="0000FF"/>
          </w:rPr>
          <w:t>2</w:t>
        </w:r>
      </w:hyperlink>
      <w:r>
        <w:t xml:space="preserve">, </w:t>
      </w:r>
      <w:hyperlink r:id="rId49">
        <w:r>
          <w:rPr>
            <w:color w:val="0000FF"/>
          </w:rPr>
          <w:t>3</w:t>
        </w:r>
      </w:hyperlink>
      <w:r>
        <w:t xml:space="preserve">, </w:t>
      </w:r>
      <w:hyperlink r:id="rId50">
        <w:r>
          <w:rPr>
            <w:color w:val="0000FF"/>
          </w:rPr>
          <w:t>4</w:t>
        </w:r>
      </w:hyperlink>
      <w:r>
        <w:t xml:space="preserve">, </w:t>
      </w:r>
      <w:hyperlink r:id="rId51">
        <w:r>
          <w:rPr>
            <w:color w:val="0000FF"/>
          </w:rPr>
          <w:t>8 раздела</w:t>
        </w:r>
      </w:hyperlink>
      <w:r>
        <w:t xml:space="preserve"> "Животноводство" приложения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N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w:t>
      </w:r>
      <w:r>
        <w:lastRenderedPageBreak/>
        <w:t xml:space="preserve">кооперативах. Количество маточного поголовья сельскохозяйственных животных рассчитывается в соответствии с </w:t>
      </w:r>
      <w:hyperlink r:id="rId52">
        <w:r>
          <w:rPr>
            <w:color w:val="0000FF"/>
          </w:rPr>
          <w:t>приказом</w:t>
        </w:r>
      </w:hyperlink>
      <w:r>
        <w:t xml:space="preserve"> Министерства сельского хозяйства Российской Федерации от 11.12.2023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данных и документа" (далее - Приказ);</w:t>
      </w:r>
    </w:p>
    <w:p w:rsidR="00121E2B" w:rsidRDefault="00121E2B">
      <w:pPr>
        <w:pStyle w:val="ConsPlusNormal"/>
        <w:jc w:val="both"/>
      </w:pPr>
      <w:r>
        <w:t xml:space="preserve">(в ред. </w:t>
      </w:r>
      <w:hyperlink r:id="rId53">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r:id="rId54">
        <w:r>
          <w:rPr>
            <w:color w:val="0000FF"/>
          </w:rPr>
          <w:t>пунктах 8</w:t>
        </w:r>
      </w:hyperlink>
      <w:r>
        <w:t xml:space="preserve">, </w:t>
      </w:r>
      <w:hyperlink r:id="rId55">
        <w:r>
          <w:rPr>
            <w:color w:val="0000FF"/>
          </w:rPr>
          <w:t>9 раздела</w:t>
        </w:r>
      </w:hyperlink>
      <w:r>
        <w:t xml:space="preserve"> "Животноводство" приложения 25 к Постановлению N 637-п - в соответствии с </w:t>
      </w:r>
      <w:hyperlink r:id="rId56">
        <w:r>
          <w:rPr>
            <w:color w:val="0000FF"/>
          </w:rPr>
          <w:t>пунктом 9 раздела</w:t>
        </w:r>
      </w:hyperlink>
      <w:r>
        <w:t xml:space="preserve">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t>зоосанитарным</w:t>
      </w:r>
      <w:proofErr w:type="spellEnd"/>
      <w:r>
        <w:t xml:space="preserve"> статусом (</w:t>
      </w:r>
      <w:proofErr w:type="spellStart"/>
      <w:r>
        <w:t>компартментом</w:t>
      </w:r>
      <w:proofErr w:type="spellEnd"/>
      <w:r>
        <w:t xml:space="preserve">) ниже III, который определяется в соответствии с </w:t>
      </w:r>
      <w:hyperlink r:id="rId57">
        <w:r>
          <w:rPr>
            <w:color w:val="0000FF"/>
          </w:rPr>
          <w:t>приказом</w:t>
        </w:r>
      </w:hyperlink>
      <w:r>
        <w:t xml:space="preserve"> Министерства сельского хозяйства Российской Федерации от 11.05.2023 N 482 "Об утверждении ветеринарных правил определения </w:t>
      </w:r>
      <w:proofErr w:type="spellStart"/>
      <w:r>
        <w:t>зоосанитарного</w:t>
      </w:r>
      <w:proofErr w:type="spellEnd"/>
      <w: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t>зоосанитарный</w:t>
      </w:r>
      <w:proofErr w:type="spellEnd"/>
      <w:r>
        <w:t xml:space="preserve"> статус (</w:t>
      </w:r>
      <w:proofErr w:type="spellStart"/>
      <w:r>
        <w:t>компартмент</w:t>
      </w:r>
      <w:proofErr w:type="spellEnd"/>
      <w:r>
        <w:t>) ниже III);</w:t>
      </w:r>
    </w:p>
    <w:p w:rsidR="00121E2B" w:rsidRDefault="00121E2B">
      <w:pPr>
        <w:pStyle w:val="ConsPlusNormal"/>
        <w:spacing w:before="220"/>
        <w:ind w:firstLine="540"/>
        <w:jc w:val="both"/>
      </w:pPr>
      <w:r>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за предоставлением субсидии по направлениям, установленным </w:t>
      </w:r>
      <w:hyperlink r:id="rId58">
        <w:r>
          <w:rPr>
            <w:color w:val="0000FF"/>
          </w:rPr>
          <w:t>подпунктами 2.5</w:t>
        </w:r>
      </w:hyperlink>
      <w:r>
        <w:t xml:space="preserve">, </w:t>
      </w:r>
      <w:hyperlink r:id="rId59">
        <w:r>
          <w:rPr>
            <w:color w:val="0000FF"/>
          </w:rPr>
          <w:t>2.6 пункта 2</w:t>
        </w:r>
      </w:hyperlink>
      <w:r>
        <w:t xml:space="preserve">, </w:t>
      </w:r>
      <w:hyperlink r:id="rId60">
        <w:r>
          <w:rPr>
            <w:color w:val="0000FF"/>
          </w:rPr>
          <w:t>пунктами 3</w:t>
        </w:r>
      </w:hyperlink>
      <w:r>
        <w:t xml:space="preserve">, </w:t>
      </w:r>
      <w:hyperlink r:id="rId61">
        <w:r>
          <w:rPr>
            <w:color w:val="0000FF"/>
          </w:rPr>
          <w:t>4 раздела</w:t>
        </w:r>
      </w:hyperlink>
      <w:r>
        <w:t xml:space="preserve"> "Животноводство", </w:t>
      </w:r>
      <w:hyperlink r:id="rId62">
        <w:r>
          <w:rPr>
            <w:color w:val="0000FF"/>
          </w:rPr>
          <w:t>пунктами 1</w:t>
        </w:r>
      </w:hyperlink>
      <w:r>
        <w:t xml:space="preserve">, </w:t>
      </w:r>
      <w:hyperlink r:id="rId63">
        <w:r>
          <w:rPr>
            <w:color w:val="0000FF"/>
          </w:rPr>
          <w:t>2 раздела</w:t>
        </w:r>
      </w:hyperlink>
      <w:r>
        <w:t xml:space="preserve"> "Растениеводство" приложения 25 Постановления N 637-п;</w:t>
      </w:r>
    </w:p>
    <w:p w:rsidR="00121E2B" w:rsidRDefault="00121E2B">
      <w:pPr>
        <w:pStyle w:val="ConsPlusNormal"/>
        <w:spacing w:before="220"/>
        <w:ind w:firstLine="540"/>
        <w:jc w:val="both"/>
      </w:pPr>
      <w:r>
        <w:t xml:space="preserve">содержание маточного поголовья животных в личных подсобных хозяйствах, указанных в </w:t>
      </w:r>
      <w:hyperlink r:id="rId64">
        <w:r>
          <w:rPr>
            <w:color w:val="0000FF"/>
          </w:rPr>
          <w:t>пункте 14 раздела</w:t>
        </w:r>
      </w:hyperlink>
      <w:r>
        <w:t xml:space="preserve"> "Животноводство" приложения 25 Постановления N 637-п (далее - содержание маточного поголовья животных в ЛПХ).</w:t>
      </w:r>
    </w:p>
    <w:p w:rsidR="00121E2B" w:rsidRDefault="00121E2B">
      <w:pPr>
        <w:pStyle w:val="ConsPlusNormal"/>
        <w:spacing w:before="220"/>
        <w:ind w:firstLine="540"/>
        <w:jc w:val="both"/>
      </w:pPr>
      <w:r>
        <w:t xml:space="preserve">4. Субсидии предоставляются с целью реализации государственной </w:t>
      </w:r>
      <w:hyperlink r:id="rId65">
        <w:r>
          <w:rPr>
            <w:color w:val="0000FF"/>
          </w:rPr>
          <w:t>программы</w:t>
        </w:r>
      </w:hyperlink>
      <w:r>
        <w:t xml:space="preserve"> Ханты-Мансийского автономного округа - Югры "Развитие агропромышленного комплекса", муниципальной программы Ханты-Мансийского района "Развитие агропромышленного комплекса Ханты-Мансийского района"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доведенные лимиты).</w:t>
      </w:r>
    </w:p>
    <w:p w:rsidR="00121E2B" w:rsidRDefault="00121E2B">
      <w:pPr>
        <w:pStyle w:val="ConsPlusNormal"/>
        <w:spacing w:before="220"/>
        <w:ind w:firstLine="540"/>
        <w:jc w:val="both"/>
      </w:pPr>
      <w:r>
        <w:t>5. 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rsidR="00121E2B" w:rsidRDefault="00121E2B">
      <w:pPr>
        <w:pStyle w:val="ConsPlusNormal"/>
        <w:spacing w:before="220"/>
        <w:ind w:firstLine="540"/>
        <w:jc w:val="both"/>
      </w:pPr>
      <w:r>
        <w:t>6. Отбор получателей для предоставления субсидии (далее - отбор) осуществляется посредством запроса предложений.</w:t>
      </w:r>
    </w:p>
    <w:p w:rsidR="00121E2B" w:rsidRDefault="00121E2B">
      <w:pPr>
        <w:pStyle w:val="ConsPlusNormal"/>
        <w:spacing w:before="220"/>
        <w:ind w:firstLine="540"/>
        <w:jc w:val="both"/>
      </w:pPr>
      <w:bookmarkStart w:id="12" w:name="P517"/>
      <w:bookmarkEnd w:id="12"/>
      <w:r>
        <w:t>7. Категории и критерии отбора:</w:t>
      </w:r>
    </w:p>
    <w:p w:rsidR="00121E2B" w:rsidRDefault="00121E2B">
      <w:pPr>
        <w:pStyle w:val="ConsPlusNormal"/>
        <w:spacing w:before="220"/>
        <w:ind w:firstLine="540"/>
        <w:jc w:val="both"/>
      </w:pPr>
      <w:r>
        <w:lastRenderedPageBreak/>
        <w:t>участник отбора является сельскохозяйственным товаропроизводителем: юридическое лицо независимо от организационно-правовой формы (за исключением государственных (муниципальных) учреждений), крестьянское (фермерское) хозяйство, индивидуальный предприниматель, гражданин, ведущий личное подсобное хозяйство, осуществляющие деятельность на территории автономного округа;</w:t>
      </w:r>
    </w:p>
    <w:p w:rsidR="00121E2B" w:rsidRDefault="00121E2B">
      <w:pPr>
        <w:pStyle w:val="ConsPlusNormal"/>
        <w:spacing w:before="220"/>
        <w:ind w:firstLine="540"/>
        <w:jc w:val="both"/>
      </w:pPr>
      <w:r>
        <w:t xml:space="preserve">продукция животноводства (птицеводства) оформлена в соответствии с </w:t>
      </w:r>
      <w:hyperlink r:id="rId66">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862), в случае если действующим законодательством предусмотрено оформление ветеринарных сопроводительных документов;</w:t>
      </w:r>
    </w:p>
    <w:p w:rsidR="00121E2B" w:rsidRDefault="00121E2B">
      <w:pPr>
        <w:pStyle w:val="ConsPlusNormal"/>
        <w:spacing w:before="220"/>
        <w:ind w:firstLine="540"/>
        <w:jc w:val="both"/>
      </w:pPr>
      <w:r>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к участникам отбора,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121E2B" w:rsidRDefault="00121E2B">
      <w:pPr>
        <w:pStyle w:val="ConsPlusNormal"/>
        <w:spacing w:before="220"/>
        <w:ind w:firstLine="540"/>
        <w:jc w:val="both"/>
      </w:pPr>
      <w:r>
        <w:t>8. Отбор проводится со дня размещения объявления о проведении отбора до 5 декабря текущего финансового года.</w:t>
      </w:r>
    </w:p>
    <w:p w:rsidR="00121E2B" w:rsidRDefault="00121E2B">
      <w:pPr>
        <w:pStyle w:val="ConsPlusNormal"/>
        <w:spacing w:before="220"/>
        <w:ind w:firstLine="540"/>
        <w:jc w:val="both"/>
      </w:pPr>
      <w:r>
        <w:t>9. Для целей настоящего Порядка используются понятия:</w:t>
      </w:r>
    </w:p>
    <w:p w:rsidR="00121E2B" w:rsidRDefault="00121E2B">
      <w:pPr>
        <w:pStyle w:val="ConsPlusNormal"/>
        <w:spacing w:before="220"/>
        <w:ind w:firstLine="540"/>
        <w:jc w:val="both"/>
      </w:pPr>
      <w:r>
        <w:t>свиноводческие хозяйства - сельскохозяйственные товаропроизводители, у которых свиноводство является основным видом экономической деятельности;</w:t>
      </w:r>
    </w:p>
    <w:p w:rsidR="00121E2B" w:rsidRDefault="00121E2B">
      <w:pPr>
        <w:pStyle w:val="ConsPlusNormal"/>
        <w:spacing w:before="220"/>
        <w:ind w:firstLine="540"/>
        <w:jc w:val="both"/>
      </w:pPr>
      <w:r>
        <w:t>отчетный период - период, за который реализована продукция собственного производства.</w:t>
      </w:r>
    </w:p>
    <w:p w:rsidR="00121E2B" w:rsidRDefault="00121E2B">
      <w:pPr>
        <w:pStyle w:val="ConsPlusNormal"/>
        <w:ind w:firstLine="540"/>
        <w:jc w:val="both"/>
      </w:pPr>
    </w:p>
    <w:p w:rsidR="00121E2B" w:rsidRDefault="00121E2B">
      <w:pPr>
        <w:pStyle w:val="ConsPlusTitle"/>
        <w:jc w:val="center"/>
        <w:outlineLvl w:val="1"/>
      </w:pPr>
      <w:r>
        <w:t>Раздел 2. ПОРЯДОК ПРОВЕДЕНИЯ ОТБОРА ПОЛУЧАТЕЛЕЙ СУБСИДИЙ</w:t>
      </w:r>
    </w:p>
    <w:p w:rsidR="00121E2B" w:rsidRDefault="00121E2B">
      <w:pPr>
        <w:pStyle w:val="ConsPlusTitle"/>
        <w:jc w:val="center"/>
      </w:pPr>
      <w:r>
        <w:t>ДЛЯ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 xml:space="preserve">10. Проведение отбора осуществляется на основании предложений (далее - заявка), направленных участниками отбора, соответствующим категориям и критериям отбора получателей субсидии, установленным </w:t>
      </w:r>
      <w:hyperlink w:anchor="P517">
        <w:r>
          <w:rPr>
            <w:color w:val="0000FF"/>
          </w:rPr>
          <w:t>пунктом 7</w:t>
        </w:r>
      </w:hyperlink>
      <w:r>
        <w:t xml:space="preserve"> настоящего Порядка, и очередности поступления заявок.</w:t>
      </w:r>
    </w:p>
    <w:p w:rsidR="00121E2B" w:rsidRDefault="00121E2B">
      <w:pPr>
        <w:pStyle w:val="ConsPlusNormal"/>
        <w:spacing w:before="220"/>
        <w:ind w:firstLine="540"/>
        <w:jc w:val="both"/>
      </w:pPr>
      <w:r>
        <w:t>11. В целях проведения отбора посредством запроса предложений Уполномоченный орган не позднее 15-го рабочего дня со дня доведения лимитов размещает 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p>
    <w:p w:rsidR="00121E2B" w:rsidRDefault="00121E2B">
      <w:pPr>
        <w:pStyle w:val="ConsPlusNormal"/>
        <w:spacing w:before="220"/>
        <w:ind w:firstLine="540"/>
        <w:jc w:val="both"/>
      </w:pPr>
      <w:r>
        <w:t>12. В объявлении о проведении отбора указываются:</w:t>
      </w:r>
    </w:p>
    <w:p w:rsidR="00121E2B" w:rsidRDefault="00121E2B">
      <w:pPr>
        <w:pStyle w:val="ConsPlusNormal"/>
        <w:spacing w:before="220"/>
        <w:ind w:firstLine="540"/>
        <w:jc w:val="both"/>
      </w:pPr>
      <w:r>
        <w:t>сроки проведения отбора;</w:t>
      </w:r>
    </w:p>
    <w:p w:rsidR="00121E2B" w:rsidRDefault="00121E2B">
      <w:pPr>
        <w:pStyle w:val="ConsPlusNormal"/>
        <w:spacing w:before="220"/>
        <w:ind w:firstLine="540"/>
        <w:jc w:val="both"/>
      </w:pPr>
      <w:r>
        <w:t>дата начала подачи и окончания приема заявок участников отбора;</w:t>
      </w:r>
    </w:p>
    <w:p w:rsidR="00121E2B" w:rsidRDefault="00121E2B">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121E2B" w:rsidRDefault="00121E2B">
      <w:pPr>
        <w:pStyle w:val="ConsPlusNormal"/>
        <w:spacing w:before="220"/>
        <w:ind w:firstLine="540"/>
        <w:jc w:val="both"/>
      </w:pPr>
      <w:r>
        <w:lastRenderedPageBreak/>
        <w:t>результат предоставления субсидии;</w:t>
      </w:r>
    </w:p>
    <w:p w:rsidR="00121E2B" w:rsidRDefault="00121E2B">
      <w:pPr>
        <w:pStyle w:val="ConsPlusNormal"/>
        <w:spacing w:before="220"/>
        <w:ind w:firstLine="540"/>
        <w:jc w:val="both"/>
      </w:pPr>
      <w:r>
        <w:t>доменное имя и (или) указатели страниц в системе "Электронный бюджет";</w:t>
      </w:r>
    </w:p>
    <w:p w:rsidR="00121E2B" w:rsidRDefault="00121E2B">
      <w:pPr>
        <w:pStyle w:val="ConsPlusNormal"/>
        <w:spacing w:before="220"/>
        <w:ind w:firstLine="540"/>
        <w:jc w:val="both"/>
      </w:pPr>
      <w:r>
        <w:t xml:space="preserve">требования к участникам отбора, определенные в соответствии с </w:t>
      </w:r>
      <w:hyperlink w:anchor="P550">
        <w:r>
          <w:rPr>
            <w:color w:val="0000FF"/>
          </w:rPr>
          <w:t>пунктом 14</w:t>
        </w:r>
      </w:hyperlink>
      <w:r>
        <w:t xml:space="preserve"> настоящего Порядка;</w:t>
      </w:r>
    </w:p>
    <w:p w:rsidR="00121E2B" w:rsidRDefault="00121E2B">
      <w:pPr>
        <w:pStyle w:val="ConsPlusNormal"/>
        <w:spacing w:before="220"/>
        <w:ind w:firstLine="540"/>
        <w:jc w:val="both"/>
      </w:pPr>
      <w:r>
        <w:t>категории и критерии отбора;</w:t>
      </w:r>
    </w:p>
    <w:p w:rsidR="00121E2B" w:rsidRDefault="00121E2B">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121E2B" w:rsidRDefault="00121E2B">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121E2B" w:rsidRDefault="00121E2B">
      <w:pPr>
        <w:pStyle w:val="ConsPlusNormal"/>
        <w:spacing w:before="220"/>
        <w:ind w:firstLine="540"/>
        <w:jc w:val="both"/>
      </w:pPr>
      <w:r>
        <w:t>правила рассмотрения и оценки заявок;</w:t>
      </w:r>
    </w:p>
    <w:p w:rsidR="00121E2B" w:rsidRDefault="00121E2B">
      <w:pPr>
        <w:pStyle w:val="ConsPlusNormal"/>
        <w:spacing w:before="220"/>
        <w:ind w:firstLine="540"/>
        <w:jc w:val="both"/>
      </w:pPr>
      <w:r>
        <w:t>порядок возврата заявок на доработку;</w:t>
      </w:r>
    </w:p>
    <w:p w:rsidR="00121E2B" w:rsidRDefault="00121E2B">
      <w:pPr>
        <w:pStyle w:val="ConsPlusNormal"/>
        <w:spacing w:before="220"/>
        <w:ind w:firstLine="540"/>
        <w:jc w:val="both"/>
      </w:pPr>
      <w:r>
        <w:t>порядок отклонения заявок, а также информация об основаниях их отклонения;</w:t>
      </w:r>
    </w:p>
    <w:p w:rsidR="00121E2B" w:rsidRDefault="00121E2B">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121E2B" w:rsidRDefault="00121E2B">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1E2B" w:rsidRDefault="00121E2B">
      <w:pPr>
        <w:pStyle w:val="ConsPlusNormal"/>
        <w:spacing w:before="220"/>
        <w:ind w:firstLine="540"/>
        <w:jc w:val="both"/>
      </w:pPr>
      <w:r>
        <w:t>сроки размещения информации об итогах проведения отбора в системе "Электронный бюджет" и на официальном сайте.</w:t>
      </w:r>
    </w:p>
    <w:p w:rsidR="00121E2B" w:rsidRDefault="00121E2B">
      <w:pPr>
        <w:pStyle w:val="ConsPlusNormal"/>
        <w:spacing w:before="220"/>
        <w:ind w:firstLine="540"/>
        <w:jc w:val="both"/>
      </w:pPr>
      <w:r>
        <w:t>13. Обращения о разъяснениях положений объявления о проведении отбора направляются в Комитет экономической политики Администрации Ханты-Мансийского района (далее - Комитет) непосредственно или почтовым отправлением по выбору участника отбора.</w:t>
      </w:r>
    </w:p>
    <w:p w:rsidR="00121E2B" w:rsidRDefault="00121E2B">
      <w:pPr>
        <w:pStyle w:val="ConsPlusNormal"/>
        <w:spacing w:before="220"/>
        <w:ind w:firstLine="540"/>
        <w:jc w:val="both"/>
      </w:pPr>
      <w:r>
        <w:t>Разъяснения положений объявления о проведении отбора предоставляются Комитетом в течение 5 рабочих дней с даты поступления письменного обращения.</w:t>
      </w:r>
    </w:p>
    <w:p w:rsidR="00121E2B" w:rsidRDefault="00121E2B">
      <w:pPr>
        <w:pStyle w:val="ConsPlusNormal"/>
        <w:spacing w:before="220"/>
        <w:ind w:firstLine="540"/>
        <w:jc w:val="both"/>
      </w:pPr>
      <w:bookmarkStart w:id="13" w:name="P550"/>
      <w:bookmarkEnd w:id="13"/>
      <w:r>
        <w:t xml:space="preserve">14. Требования к получателям субсидий (участникам отбора) на дату рассмотрения Уполномоченным органом документов, предоставленных в соответствии с </w:t>
      </w:r>
      <w:hyperlink w:anchor="P560">
        <w:r>
          <w:rPr>
            <w:color w:val="0000FF"/>
          </w:rPr>
          <w:t>пунктом 15</w:t>
        </w:r>
      </w:hyperlink>
      <w:r>
        <w:t xml:space="preserve"> настоящего Порядка:</w:t>
      </w:r>
    </w:p>
    <w:p w:rsidR="00121E2B" w:rsidRDefault="00121E2B">
      <w:pPr>
        <w:pStyle w:val="ConsPlusNormal"/>
        <w:spacing w:before="220"/>
        <w:ind w:firstLine="540"/>
        <w:jc w:val="both"/>
      </w:pPr>
      <w: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1E2B" w:rsidRDefault="00121E2B">
      <w:pPr>
        <w:pStyle w:val="ConsPlusNormal"/>
        <w:spacing w:before="220"/>
        <w:ind w:firstLine="540"/>
        <w:jc w:val="both"/>
      </w:pPr>
      <w: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w:t>
      </w:r>
      <w:r>
        <w:lastRenderedPageBreak/>
        <w:t>или терроризму;</w:t>
      </w:r>
    </w:p>
    <w:p w:rsidR="00121E2B" w:rsidRDefault="00121E2B">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6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21E2B" w:rsidRDefault="00121E2B">
      <w:pPr>
        <w:pStyle w:val="ConsPlusNormal"/>
        <w:spacing w:before="220"/>
        <w:ind w:firstLine="540"/>
        <w:jc w:val="both"/>
      </w:pPr>
      <w: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rsidR="00121E2B" w:rsidRDefault="00121E2B">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68">
        <w:r>
          <w:rPr>
            <w:color w:val="0000FF"/>
          </w:rPr>
          <w:t>законом</w:t>
        </w:r>
      </w:hyperlink>
      <w:r>
        <w:t xml:space="preserve"> "О контроле за деятельностью лиц, находящихся под иностранным влиянием";</w:t>
      </w:r>
    </w:p>
    <w:p w:rsidR="00121E2B" w:rsidRDefault="00121E2B">
      <w:pPr>
        <w:pStyle w:val="ConsPlusNormal"/>
        <w:spacing w:before="220"/>
        <w:ind w:firstLine="540"/>
        <w:jc w:val="both"/>
      </w:pPr>
      <w:r>
        <w:t xml:space="preserve">у получателя субсидии (участника отбора) на едином налоговом счете отсутствует или не превышает размер, определенный </w:t>
      </w:r>
      <w:hyperlink r:id="rId6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21E2B" w:rsidRDefault="00121E2B">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по денежным обязательствам;</w:t>
      </w:r>
    </w:p>
    <w:p w:rsidR="00121E2B" w:rsidRDefault="00121E2B">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21E2B" w:rsidRDefault="00121E2B">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121E2B" w:rsidRDefault="00121E2B">
      <w:pPr>
        <w:pStyle w:val="ConsPlusNormal"/>
        <w:spacing w:before="220"/>
        <w:ind w:firstLine="540"/>
        <w:jc w:val="both"/>
      </w:pPr>
      <w:bookmarkStart w:id="14" w:name="P560"/>
      <w:bookmarkEnd w:id="14"/>
      <w:r>
        <w:t>15. Для участия в отборе получатель субсидии (участник отбора) предоставляет заявку, которая содержит:</w:t>
      </w:r>
    </w:p>
    <w:p w:rsidR="00121E2B" w:rsidRDefault="00B131CF">
      <w:pPr>
        <w:pStyle w:val="ConsPlusNormal"/>
        <w:spacing w:before="220"/>
        <w:ind w:firstLine="540"/>
        <w:jc w:val="both"/>
      </w:pPr>
      <w:hyperlink w:anchor="P737">
        <w:r w:rsidR="00121E2B">
          <w:rPr>
            <w:color w:val="0000FF"/>
          </w:rPr>
          <w:t>заявление</w:t>
        </w:r>
      </w:hyperlink>
      <w:r w:rsidR="00121E2B">
        <w:t xml:space="preserve">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rsidR="00121E2B" w:rsidRDefault="00121E2B">
      <w:pPr>
        <w:pStyle w:val="ConsPlusNormal"/>
        <w:spacing w:before="220"/>
        <w:ind w:firstLine="540"/>
        <w:jc w:val="both"/>
      </w:pPr>
      <w:r>
        <w:t xml:space="preserve">справку-расчет субсидии по соответствующим направлениям и </w:t>
      </w:r>
      <w:hyperlink w:anchor="P784">
        <w:r>
          <w:rPr>
            <w:color w:val="0000FF"/>
          </w:rPr>
          <w:t>формам 1</w:t>
        </w:r>
      </w:hyperlink>
      <w:r>
        <w:t xml:space="preserve"> - </w:t>
      </w:r>
      <w:hyperlink w:anchor="P1837">
        <w:r>
          <w:rPr>
            <w:color w:val="0000FF"/>
          </w:rPr>
          <w:t>4</w:t>
        </w:r>
      </w:hyperlink>
      <w:r>
        <w:t xml:space="preserve"> согласно приложению 2 к настоящему Порядку (за исключением граждан, ведущих личное подсобное хозяйство);</w:t>
      </w:r>
    </w:p>
    <w:p w:rsidR="00121E2B" w:rsidRDefault="00121E2B">
      <w:pPr>
        <w:pStyle w:val="ConsPlusNormal"/>
        <w:spacing w:before="220"/>
        <w:ind w:firstLine="540"/>
        <w:jc w:val="both"/>
      </w:pPr>
      <w:r>
        <w:t xml:space="preserve">справку-расчет о движении поголовья соответствующих видов сельскохозяйственных животных по </w:t>
      </w:r>
      <w:hyperlink w:anchor="P1911">
        <w:r>
          <w:rPr>
            <w:color w:val="0000FF"/>
          </w:rPr>
          <w:t>формам 5</w:t>
        </w:r>
      </w:hyperlink>
      <w:r>
        <w:t xml:space="preserve"> - </w:t>
      </w:r>
      <w:hyperlink w:anchor="P2761">
        <w:r>
          <w:rPr>
            <w:color w:val="0000FF"/>
          </w:rPr>
          <w:t>8</w:t>
        </w:r>
      </w:hyperlink>
      <w:r>
        <w:t xml:space="preserve"> (за исключением граждан, ведущих личное подсобное хозяйство);</w:t>
      </w:r>
    </w:p>
    <w:p w:rsidR="00121E2B" w:rsidRDefault="00B131CF">
      <w:pPr>
        <w:pStyle w:val="ConsPlusNormal"/>
        <w:spacing w:before="220"/>
        <w:ind w:firstLine="540"/>
        <w:jc w:val="both"/>
      </w:pPr>
      <w:hyperlink w:anchor="P3250">
        <w:r w:rsidR="00121E2B">
          <w:rPr>
            <w:color w:val="0000FF"/>
          </w:rPr>
          <w:t>отчет</w:t>
        </w:r>
      </w:hyperlink>
      <w:r w:rsidR="00121E2B">
        <w:t xml:space="preserve"> о достижении значений результатов предоставления субсидии по форме согласно приложению 3 к настоящему Порядку (на реализацию продукции животноводства собственного производства, на содержание маточного поголовья сельскохозяйственных животных в ЛПХ);</w:t>
      </w:r>
    </w:p>
    <w:p w:rsidR="00121E2B" w:rsidRDefault="00121E2B">
      <w:pPr>
        <w:pStyle w:val="ConsPlusNormal"/>
        <w:jc w:val="both"/>
      </w:pPr>
      <w:r>
        <w:lastRenderedPageBreak/>
        <w:t xml:space="preserve">(в ред. </w:t>
      </w:r>
      <w:hyperlink r:id="rId70">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документы, предусмотренные </w:t>
      </w:r>
      <w:hyperlink w:anchor="P668">
        <w:r>
          <w:rPr>
            <w:color w:val="0000FF"/>
          </w:rPr>
          <w:t>пунктами 29</w:t>
        </w:r>
      </w:hyperlink>
      <w:r>
        <w:t xml:space="preserve">, </w:t>
      </w:r>
      <w:hyperlink w:anchor="P673">
        <w:r>
          <w:rPr>
            <w:color w:val="0000FF"/>
          </w:rPr>
          <w:t>30</w:t>
        </w:r>
      </w:hyperlink>
      <w:r>
        <w:t xml:space="preserve"> настоящего Порядка.</w:t>
      </w:r>
    </w:p>
    <w:p w:rsidR="00121E2B" w:rsidRDefault="00121E2B">
      <w:pPr>
        <w:pStyle w:val="ConsPlusNormal"/>
        <w:spacing w:before="220"/>
        <w:ind w:firstLine="540"/>
        <w:jc w:val="both"/>
      </w:pPr>
      <w:r>
        <w:t>копии документов, подтверждающих 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w:t>
      </w:r>
    </w:p>
    <w:p w:rsidR="00121E2B" w:rsidRDefault="00121E2B">
      <w:pPr>
        <w:pStyle w:val="ConsPlusNormal"/>
        <w:spacing w:before="220"/>
        <w:ind w:firstLine="540"/>
        <w:jc w:val="both"/>
      </w:pPr>
      <w:r>
        <w:t>копии документов, подтверждающих соответствие объекта по переработке определенных видов молочной продукции санитарно-эпидемиологическим нормам;</w:t>
      </w:r>
    </w:p>
    <w:p w:rsidR="00121E2B" w:rsidRDefault="00121E2B">
      <w:pPr>
        <w:pStyle w:val="ConsPlusNormal"/>
        <w:spacing w:before="220"/>
        <w:ind w:firstLine="540"/>
        <w:jc w:val="both"/>
      </w:pPr>
      <w:r>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 личных подсобных хозяйств);</w:t>
      </w:r>
    </w:p>
    <w:p w:rsidR="00121E2B" w:rsidRDefault="00121E2B">
      <w:pPr>
        <w:pStyle w:val="ConsPlusNormal"/>
        <w:spacing w:before="220"/>
        <w:ind w:firstLine="540"/>
        <w:jc w:val="both"/>
      </w:pPr>
      <w:r>
        <w:t>копию паспорта (для граждан, ведущих личное подсобное хозяйство);</w:t>
      </w:r>
    </w:p>
    <w:p w:rsidR="00121E2B" w:rsidRDefault="00121E2B">
      <w:pPr>
        <w:pStyle w:val="ConsPlusNormal"/>
        <w:spacing w:before="220"/>
        <w:ind w:firstLine="540"/>
        <w:jc w:val="both"/>
      </w:pPr>
      <w:r>
        <w:t>ветеринарно-санитарный паспорт подворья (для граждан, ведущих личное подсобное хозяйство);</w:t>
      </w:r>
    </w:p>
    <w:p w:rsidR="00121E2B" w:rsidRDefault="00121E2B">
      <w:pPr>
        <w:pStyle w:val="ConsPlusNormal"/>
        <w:jc w:val="both"/>
      </w:pPr>
      <w:r>
        <w:t xml:space="preserve">(абзац введен </w:t>
      </w:r>
      <w:hyperlink r:id="rId71">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выписку из </w:t>
      </w:r>
      <w:proofErr w:type="spellStart"/>
      <w:r>
        <w:t>похозяйственной</w:t>
      </w:r>
      <w:proofErr w:type="spellEnd"/>
      <w:r>
        <w:t xml:space="preserve"> книги на 1 января текущего финансового года (для граждан, ведущих личное подсобное хозяйство);</w:t>
      </w:r>
    </w:p>
    <w:p w:rsidR="00121E2B" w:rsidRDefault="00121E2B">
      <w:pPr>
        <w:pStyle w:val="ConsPlusNormal"/>
        <w:spacing w:before="220"/>
        <w:ind w:firstLine="540"/>
        <w:jc w:val="both"/>
      </w:pPr>
      <w:r>
        <w:t>реквизиты счета участника отбора для перечисления субсидии.</w:t>
      </w:r>
    </w:p>
    <w:p w:rsidR="00121E2B" w:rsidRDefault="00121E2B">
      <w:pPr>
        <w:pStyle w:val="ConsPlusNormal"/>
        <w:spacing w:before="220"/>
        <w:ind w:firstLine="540"/>
        <w:jc w:val="both"/>
      </w:pPr>
      <w:r>
        <w:t>Требовать от участника отбора представления документов (копий документов), не предусмотренных настоящим Порядком, не допускается.</w:t>
      </w:r>
    </w:p>
    <w:p w:rsidR="00121E2B" w:rsidRDefault="00121E2B">
      <w:pPr>
        <w:pStyle w:val="ConsPlusNormal"/>
        <w:spacing w:before="220"/>
        <w:ind w:firstLine="540"/>
        <w:jc w:val="both"/>
      </w:pPr>
      <w:r>
        <w:t xml:space="preserve">Предоставление документов получателем субсидии (участником отбора) для подтверждения соответствия требованиям, установленным </w:t>
      </w:r>
      <w:hyperlink w:anchor="P550">
        <w:r>
          <w:rPr>
            <w:color w:val="0000FF"/>
          </w:rPr>
          <w:t>пунктом 14</w:t>
        </w:r>
      </w:hyperlink>
      <w:r>
        <w:t xml:space="preserve"> настоящего Порядка, не требуется.</w:t>
      </w:r>
    </w:p>
    <w:p w:rsidR="00121E2B" w:rsidRDefault="00121E2B">
      <w:pPr>
        <w:pStyle w:val="ConsPlusNormal"/>
        <w:spacing w:before="220"/>
        <w:ind w:firstLine="540"/>
        <w:jc w:val="both"/>
      </w:pPr>
      <w:bookmarkStart w:id="15" w:name="P577"/>
      <w:bookmarkEnd w:id="15"/>
      <w:r>
        <w:t>16. 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 628002, Ханты-Мансийский автономный округ - Югра, г. Ханты-Мансийск, ул. Гагарина, д. 214, по выбору участника отбора. Датой предоставления заявки считается день ее регистрации в Комитете.</w:t>
      </w:r>
    </w:p>
    <w:p w:rsidR="00121E2B" w:rsidRDefault="00121E2B">
      <w:pPr>
        <w:pStyle w:val="ConsPlusNormal"/>
        <w:spacing w:before="220"/>
        <w:ind w:firstLine="540"/>
        <w:jc w:val="both"/>
      </w:pPr>
      <w: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электронного документа подписанного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w:t>
      </w:r>
    </w:p>
    <w:p w:rsidR="00121E2B" w:rsidRDefault="00121E2B">
      <w:pPr>
        <w:pStyle w:val="ConsPlusNormal"/>
        <w:spacing w:before="220"/>
        <w:ind w:firstLine="540"/>
        <w:jc w:val="both"/>
      </w:pPr>
      <w: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rsidR="00121E2B" w:rsidRDefault="00121E2B">
      <w:pPr>
        <w:pStyle w:val="ConsPlusNormal"/>
        <w:spacing w:before="220"/>
        <w:ind w:firstLine="540"/>
        <w:jc w:val="both"/>
      </w:pPr>
      <w:r>
        <w:lastRenderedPageBreak/>
        <w:t>Датой предоставления заявки считается день ее подписания и присвоения номера в системе "Электронный бюджет".</w:t>
      </w:r>
    </w:p>
    <w:p w:rsidR="00121E2B" w:rsidRDefault="00121E2B">
      <w:pPr>
        <w:pStyle w:val="ConsPlusNormal"/>
        <w:spacing w:before="220"/>
        <w:ind w:firstLine="540"/>
        <w:jc w:val="both"/>
      </w:pPr>
      <w:r>
        <w:t>17. 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rsidR="00121E2B" w:rsidRDefault="00121E2B">
      <w:pPr>
        <w:pStyle w:val="ConsPlusNormal"/>
        <w:spacing w:before="220"/>
        <w:ind w:firstLine="540"/>
        <w:jc w:val="both"/>
      </w:pPr>
      <w:r>
        <w:t>Со дня регистрации уведомления об отзыве заявки, заявка признается отозванной и не подлежит рассмотрению.</w:t>
      </w:r>
    </w:p>
    <w:p w:rsidR="00121E2B" w:rsidRDefault="00121E2B">
      <w:pPr>
        <w:pStyle w:val="ConsPlusNormal"/>
        <w:spacing w:before="220"/>
        <w:ind w:firstLine="540"/>
        <w:jc w:val="both"/>
      </w:pPr>
      <w:r>
        <w:t>Зарегистрированное обращение об отзыве заявки является основанием для возврата заявки и приложенных к ней документов участнику отбора.</w:t>
      </w:r>
    </w:p>
    <w:p w:rsidR="00121E2B" w:rsidRDefault="00121E2B">
      <w:pPr>
        <w:pStyle w:val="ConsPlusNormal"/>
        <w:spacing w:before="220"/>
        <w:ind w:firstLine="540"/>
        <w:jc w:val="both"/>
      </w:pPr>
      <w:r>
        <w:t>Комитет обеспечивает возврат заявки участнику отбора в течение 5 рабочих дней со дня регистрации уведомления об отзыве заявки способом, указанным в уведомлении.</w:t>
      </w:r>
    </w:p>
    <w:p w:rsidR="00121E2B" w:rsidRDefault="00121E2B">
      <w:pPr>
        <w:pStyle w:val="ConsPlusNormal"/>
        <w:spacing w:before="220"/>
        <w:ind w:firstLine="540"/>
        <w:jc w:val="both"/>
      </w:pPr>
      <w:r>
        <w:t>Внесение изменений в заявку осуществляется путем отзыва заявки.</w:t>
      </w:r>
    </w:p>
    <w:p w:rsidR="00121E2B" w:rsidRDefault="00121E2B">
      <w:pPr>
        <w:pStyle w:val="ConsPlusNormal"/>
        <w:spacing w:before="220"/>
        <w:ind w:firstLine="540"/>
        <w:jc w:val="both"/>
      </w:pPr>
      <w:r>
        <w:t xml:space="preserve">18. Комитет в течение 5 рабочих дней со дня регистрации документов, указанных в </w:t>
      </w:r>
      <w:hyperlink w:anchor="P560">
        <w:r>
          <w:rPr>
            <w:color w:val="0000FF"/>
          </w:rPr>
          <w:t>пункте 15</w:t>
        </w:r>
      </w:hyperlink>
      <w:r>
        <w:t xml:space="preserve"> настоящего Порядка, с целью определения соответствия получателя субсидии (участника отбора) требованиям и критериям отбора:</w:t>
      </w:r>
    </w:p>
    <w:p w:rsidR="00121E2B" w:rsidRDefault="00121E2B">
      <w:pPr>
        <w:pStyle w:val="ConsPlusNormal"/>
        <w:spacing w:before="220"/>
        <w:ind w:firstLine="540"/>
        <w:jc w:val="both"/>
      </w:pPr>
      <w:r>
        <w:t>18.1. В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rsidR="00121E2B" w:rsidRDefault="00121E2B">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121E2B" w:rsidRDefault="00121E2B">
      <w:pPr>
        <w:pStyle w:val="ConsPlusNormal"/>
        <w:spacing w:before="220"/>
        <w:ind w:firstLine="540"/>
        <w:jc w:val="both"/>
      </w:pPr>
      <w:r>
        <w:t>документы (сведения), подтверждающие, что получатель субсидии (участник отбора) не получает средства из бюджета Ханты-Мансийского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rsidR="00121E2B" w:rsidRDefault="00121E2B">
      <w:pPr>
        <w:pStyle w:val="ConsPlusNormal"/>
        <w:spacing w:before="220"/>
        <w:ind w:firstLine="540"/>
        <w:jc w:val="both"/>
      </w:pPr>
      <w:r>
        <w:t xml:space="preserve">сведения о том, что на Едином налоговом счете отсутствует или не превышает размер, определенный </w:t>
      </w:r>
      <w:hyperlink r:id="rId7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w:t>
      </w:r>
    </w:p>
    <w:p w:rsidR="00121E2B" w:rsidRDefault="00121E2B">
      <w:pPr>
        <w:pStyle w:val="ConsPlusNormal"/>
        <w:spacing w:before="220"/>
        <w:ind w:firstLine="540"/>
        <w:jc w:val="both"/>
      </w:pPr>
      <w:r>
        <w:t>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rsidR="00121E2B" w:rsidRDefault="00121E2B">
      <w:pPr>
        <w:pStyle w:val="ConsPlusNormal"/>
        <w:spacing w:before="220"/>
        <w:ind w:firstLine="540"/>
        <w:jc w:val="both"/>
      </w:pPr>
      <w:r>
        <w:t>18.2. Осуществляет проверку на предмет:</w:t>
      </w:r>
    </w:p>
    <w:p w:rsidR="00121E2B" w:rsidRDefault="00121E2B">
      <w:pPr>
        <w:pStyle w:val="ConsPlusNormal"/>
        <w:spacing w:before="220"/>
        <w:ind w:firstLine="540"/>
        <w:jc w:val="both"/>
      </w:pPr>
      <w: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21E2B" w:rsidRDefault="00121E2B">
      <w:pPr>
        <w:pStyle w:val="ConsPlusNormal"/>
        <w:spacing w:before="220"/>
        <w:ind w:firstLine="540"/>
        <w:jc w:val="both"/>
      </w:pPr>
      <w: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rsidR="00121E2B" w:rsidRDefault="00121E2B">
      <w:pPr>
        <w:pStyle w:val="ConsPlusNormal"/>
        <w:spacing w:before="220"/>
        <w:ind w:firstLine="540"/>
        <w:jc w:val="both"/>
      </w:pPr>
      <w:r>
        <w:t xml:space="preserve">отсутствия в списке иностранных агентов в соответствии с Федеральным </w:t>
      </w:r>
      <w:hyperlink r:id="rId73">
        <w:r>
          <w:rPr>
            <w:color w:val="0000FF"/>
          </w:rPr>
          <w:t>законом</w:t>
        </w:r>
      </w:hyperlink>
      <w:r>
        <w:t xml:space="preserve"> "О контроле </w:t>
      </w:r>
      <w:r>
        <w:lastRenderedPageBreak/>
        <w:t>за деятельностью лиц, находящихся под иностранным влиянием" (на официальном сайте Министерства юстиции Российской Федерации);</w:t>
      </w:r>
    </w:p>
    <w:p w:rsidR="00121E2B" w:rsidRDefault="00121E2B">
      <w:pPr>
        <w:pStyle w:val="ConsPlusNormal"/>
        <w:spacing w:before="220"/>
        <w:ind w:firstLine="540"/>
        <w:jc w:val="both"/>
      </w:pPr>
      <w:r>
        <w:t>отсутствия сведений о получателе субсидии (участник отбора) - юридическом лице в едином федеральном реестре сведений о банкротстве;</w:t>
      </w:r>
    </w:p>
    <w:p w:rsidR="00121E2B" w:rsidRDefault="00121E2B">
      <w:pPr>
        <w:pStyle w:val="ConsPlusNormal"/>
        <w:spacing w:before="220"/>
        <w:ind w:firstLine="540"/>
        <w:jc w:val="both"/>
      </w:pPr>
      <w: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(на официальном сайте Федеральной налоговой службы).</w:t>
      </w:r>
    </w:p>
    <w:p w:rsidR="00121E2B" w:rsidRDefault="00121E2B">
      <w:pPr>
        <w:pStyle w:val="ConsPlusNormal"/>
        <w:spacing w:before="220"/>
        <w:ind w:firstLine="540"/>
        <w:jc w:val="both"/>
      </w:pPr>
      <w:r>
        <w:t xml:space="preserve">С 1 января 2025 года проверка на соответствие требованиям, установленным </w:t>
      </w:r>
      <w:hyperlink w:anchor="P550">
        <w:r>
          <w:rPr>
            <w:color w:val="0000FF"/>
          </w:rPr>
          <w:t>пунктом 14</w:t>
        </w:r>
      </w:hyperlink>
      <w:r>
        <w:t xml:space="preserve"> настоящего Порядка осуществляется автоматически в системе "Электронный бюджет",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21E2B" w:rsidRDefault="00121E2B">
      <w:pPr>
        <w:pStyle w:val="ConsPlusNormal"/>
        <w:spacing w:before="220"/>
        <w:ind w:firstLine="540"/>
        <w:jc w:val="both"/>
      </w:pPr>
      <w:r>
        <w:t xml:space="preserve">19. Уполномоченный орган в течение 10 рабочих дней с даты регистрации документов, указанных в </w:t>
      </w:r>
      <w:hyperlink w:anchor="P560">
        <w:r>
          <w:rPr>
            <w:color w:val="0000FF"/>
          </w:rPr>
          <w:t>пункте 15</w:t>
        </w:r>
      </w:hyperlink>
      <w:r>
        <w:t xml:space="preserve"> </w:t>
      </w:r>
      <w:proofErr w:type="gramStart"/>
      <w:r>
        <w:t>настоящего Порядка</w:t>
      </w:r>
      <w:proofErr w:type="gramEnd"/>
      <w:r>
        <w:t xml:space="preserve"> рассматривает их и оформляет заключение о результатах рассмотрения заявки участника отбора (далее - заключение).</w:t>
      </w:r>
    </w:p>
    <w:p w:rsidR="00121E2B" w:rsidRDefault="00121E2B">
      <w:pPr>
        <w:pStyle w:val="ConsPlusNormal"/>
        <w:spacing w:before="220"/>
        <w:ind w:firstLine="540"/>
        <w:jc w:val="both"/>
      </w:pPr>
      <w:r>
        <w:t>Заключение оформляется специалистом Комитета, ответственным за рассмотрение заявки, подписывается председателем Комитета (в период его отсутствия - лицом, исполняющим его обязанности).</w:t>
      </w:r>
    </w:p>
    <w:p w:rsidR="00121E2B" w:rsidRDefault="00121E2B">
      <w:pPr>
        <w:pStyle w:val="ConsPlusNormal"/>
        <w:jc w:val="both"/>
      </w:pPr>
      <w:r>
        <w:t xml:space="preserve">(в ред. </w:t>
      </w:r>
      <w:hyperlink r:id="rId74">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С 1 января 2025 года рассмотрение заявок осуществляется Уполномоченным органом в системе "Электронный бюджет".</w:t>
      </w:r>
    </w:p>
    <w:p w:rsidR="00121E2B" w:rsidRDefault="00121E2B">
      <w:pPr>
        <w:pStyle w:val="ConsPlusNormal"/>
        <w:spacing w:before="220"/>
        <w:ind w:firstLine="540"/>
        <w:jc w:val="both"/>
      </w:pPr>
      <w:r>
        <w:t>Протокол вскрытия заявок в системе "Электронный бюджет"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Протокол рассмотрения заявок в системе "Электронный бюджет"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Протокол подведения итогов отбора в системе "Электронный бюджет" 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20. Основаниями для отклонения заявки получателя субсидии (участника отбора) являются:</w:t>
      </w:r>
    </w:p>
    <w:p w:rsidR="00121E2B" w:rsidRDefault="00121E2B">
      <w:pPr>
        <w:pStyle w:val="ConsPlusNormal"/>
        <w:spacing w:before="220"/>
        <w:ind w:firstLine="540"/>
        <w:jc w:val="both"/>
      </w:pPr>
      <w:r>
        <w:t xml:space="preserve">несоответствие участника отбора требованиям, установленным </w:t>
      </w:r>
      <w:hyperlink w:anchor="P550">
        <w:r>
          <w:rPr>
            <w:color w:val="0000FF"/>
          </w:rPr>
          <w:t>пунктом 14</w:t>
        </w:r>
      </w:hyperlink>
      <w:r>
        <w:t xml:space="preserve"> настоящего Порядка;</w:t>
      </w:r>
    </w:p>
    <w:p w:rsidR="00121E2B" w:rsidRDefault="00121E2B">
      <w:pPr>
        <w:pStyle w:val="ConsPlusNormal"/>
        <w:spacing w:before="220"/>
        <w:ind w:firstLine="540"/>
        <w:jc w:val="both"/>
      </w:pPr>
      <w:r>
        <w:t xml:space="preserve">несоответствие участника отбора критериям, установленным </w:t>
      </w:r>
      <w:hyperlink w:anchor="P517">
        <w:r>
          <w:rPr>
            <w:color w:val="0000FF"/>
          </w:rPr>
          <w:t>пунктом 7</w:t>
        </w:r>
      </w:hyperlink>
      <w:r>
        <w:t xml:space="preserve"> настоящего Порядка;</w:t>
      </w:r>
    </w:p>
    <w:p w:rsidR="00121E2B" w:rsidRDefault="00121E2B">
      <w:pPr>
        <w:pStyle w:val="ConsPlusNormal"/>
        <w:spacing w:before="220"/>
        <w:ind w:firstLine="540"/>
        <w:jc w:val="both"/>
      </w:pPr>
      <w:r>
        <w:lastRenderedPageBreak/>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560">
        <w:r>
          <w:rPr>
            <w:color w:val="0000FF"/>
          </w:rPr>
          <w:t>пунктами 15</w:t>
        </w:r>
      </w:hyperlink>
      <w:r>
        <w:t xml:space="preserve"> и </w:t>
      </w:r>
      <w:hyperlink w:anchor="P577">
        <w:r>
          <w:rPr>
            <w:color w:val="0000FF"/>
          </w:rPr>
          <w:t>16</w:t>
        </w:r>
      </w:hyperlink>
      <w:r>
        <w:t xml:space="preserve"> настоящего Порядка;</w:t>
      </w:r>
    </w:p>
    <w:p w:rsidR="00121E2B" w:rsidRDefault="00121E2B">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121E2B" w:rsidRDefault="00121E2B">
      <w:pPr>
        <w:pStyle w:val="ConsPlusNormal"/>
        <w:spacing w:before="220"/>
        <w:ind w:firstLine="540"/>
        <w:jc w:val="both"/>
      </w:pPr>
      <w:r>
        <w:t>подача участником отбора заявки после даты и (или) времени, определенных для подачи заявок.</w:t>
      </w:r>
    </w:p>
    <w:p w:rsidR="00121E2B" w:rsidRDefault="00121E2B">
      <w:pPr>
        <w:pStyle w:val="ConsPlusNormal"/>
        <w:spacing w:before="220"/>
        <w:ind w:firstLine="540"/>
        <w:jc w:val="both"/>
      </w:pPr>
      <w:r>
        <w:t>21. В случае недостаточности и (или) уменьшения доведенных лимитов после размещения объявления о проведении отбора, Уполномоченный орган изменяет срок проведения отбора или отменяет проведение отбора путем размещения соответствующего уведомления на официальном сайте.</w:t>
      </w:r>
    </w:p>
    <w:p w:rsidR="00121E2B" w:rsidRDefault="00121E2B">
      <w:pPr>
        <w:pStyle w:val="ConsPlusNormal"/>
        <w:spacing w:before="220"/>
        <w:ind w:firstLine="540"/>
        <w:jc w:val="both"/>
      </w:pPr>
      <w:r>
        <w:t>22. С 1 января 2025 года проведение отбора обеспечивается системой "Электронный бюджет".</w:t>
      </w:r>
    </w:p>
    <w:p w:rsidR="00121E2B" w:rsidRDefault="00121E2B">
      <w:pPr>
        <w:pStyle w:val="ConsPlusNormal"/>
        <w:ind w:firstLine="540"/>
        <w:jc w:val="both"/>
      </w:pPr>
    </w:p>
    <w:p w:rsidR="00121E2B" w:rsidRDefault="00121E2B">
      <w:pPr>
        <w:pStyle w:val="ConsPlusTitle"/>
        <w:jc w:val="center"/>
        <w:outlineLvl w:val="1"/>
      </w:pPr>
      <w:r>
        <w:t>Раздел 3. УСЛОВИЯ И ПОРЯДОК ПРЕДОСТАВЛЕНИЯ СУБСИДИЙ</w:t>
      </w:r>
    </w:p>
    <w:p w:rsidR="00121E2B" w:rsidRDefault="00121E2B">
      <w:pPr>
        <w:pStyle w:val="ConsPlusNormal"/>
        <w:jc w:val="center"/>
      </w:pPr>
    </w:p>
    <w:p w:rsidR="00121E2B" w:rsidRDefault="00121E2B">
      <w:pPr>
        <w:pStyle w:val="ConsPlusNormal"/>
        <w:ind w:firstLine="540"/>
        <w:jc w:val="both"/>
      </w:pPr>
      <w:r>
        <w:t>23. По итогам рассмотрения заявки Уполномоченным органом в течение 5 рабочих дней принимаются решения:</w:t>
      </w:r>
    </w:p>
    <w:p w:rsidR="00121E2B" w:rsidRDefault="00121E2B">
      <w:pPr>
        <w:pStyle w:val="ConsPlusNormal"/>
        <w:spacing w:before="220"/>
        <w:ind w:firstLine="540"/>
        <w:jc w:val="both"/>
      </w:pPr>
      <w:r>
        <w:t>о предоставлении субсидии участнику отбора путем принятия постановления Администрации Ханты-Мансийского района;</w:t>
      </w:r>
    </w:p>
    <w:p w:rsidR="00121E2B" w:rsidRDefault="00121E2B">
      <w:pPr>
        <w:pStyle w:val="ConsPlusNormal"/>
        <w:spacing w:before="220"/>
        <w:ind w:firstLine="540"/>
        <w:jc w:val="both"/>
      </w:pPr>
      <w:r>
        <w:t>решение об отклонении заявки путем направления уведомления участнику отбора Уполномоченным органом в лице Комитета;</w:t>
      </w:r>
    </w:p>
    <w:p w:rsidR="00121E2B" w:rsidRDefault="00121E2B">
      <w:pPr>
        <w:pStyle w:val="ConsPlusNormal"/>
        <w:spacing w:before="220"/>
        <w:ind w:firstLine="540"/>
        <w:jc w:val="both"/>
      </w:pPr>
      <w:r>
        <w:t>решение об отказе в предоставлении субсидии путем направления уведомления Уполномоченным органом.</w:t>
      </w:r>
    </w:p>
    <w:p w:rsidR="00121E2B" w:rsidRDefault="00121E2B">
      <w:pPr>
        <w:pStyle w:val="ConsPlusNormal"/>
        <w:spacing w:before="220"/>
        <w:ind w:firstLine="540"/>
        <w:jc w:val="both"/>
      </w:pPr>
      <w:r>
        <w:t>24. Основаниями для отказа получателю субсидии в предоставлении субсидии являются:</w:t>
      </w:r>
    </w:p>
    <w:p w:rsidR="00121E2B" w:rsidRDefault="00121E2B">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560">
        <w:r>
          <w:rPr>
            <w:color w:val="0000FF"/>
          </w:rPr>
          <w:t>пунктами 15</w:t>
        </w:r>
      </w:hyperlink>
      <w:r>
        <w:t xml:space="preserve"> и </w:t>
      </w:r>
      <w:hyperlink w:anchor="P577">
        <w:r>
          <w:rPr>
            <w:color w:val="0000FF"/>
          </w:rPr>
          <w:t>16</w:t>
        </w:r>
      </w:hyperlink>
      <w:r>
        <w:t xml:space="preserve"> настоящего Порядка, или непредставление (представление не в полном объеме) указанных документов;</w:t>
      </w:r>
    </w:p>
    <w:p w:rsidR="00121E2B" w:rsidRDefault="00121E2B">
      <w:pPr>
        <w:pStyle w:val="ConsPlusNormal"/>
        <w:spacing w:before="220"/>
        <w:ind w:firstLine="540"/>
        <w:jc w:val="both"/>
      </w:pPr>
      <w:r>
        <w:t>установление факта недостоверности представленной получателем субсидии информации.</w:t>
      </w:r>
    </w:p>
    <w:p w:rsidR="00121E2B" w:rsidRDefault="00121E2B">
      <w:pPr>
        <w:pStyle w:val="ConsPlusNormal"/>
        <w:spacing w:before="220"/>
        <w:ind w:firstLine="540"/>
        <w:jc w:val="both"/>
      </w:pPr>
      <w:r>
        <w:t>25. 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rsidR="00121E2B" w:rsidRDefault="00121E2B">
      <w:pPr>
        <w:pStyle w:val="ConsPlusNormal"/>
        <w:spacing w:before="220"/>
        <w:ind w:firstLine="540"/>
        <w:jc w:val="both"/>
      </w:pPr>
      <w:r>
        <w:t>дата, время и место проведения рассмотрения заявок;</w:t>
      </w:r>
    </w:p>
    <w:p w:rsidR="00121E2B" w:rsidRDefault="00121E2B">
      <w:pPr>
        <w:pStyle w:val="ConsPlusNormal"/>
        <w:spacing w:before="220"/>
        <w:ind w:firstLine="540"/>
        <w:jc w:val="both"/>
      </w:pPr>
      <w:r>
        <w:t>информация об участниках отбора, заявки которых были рассмотрены;</w:t>
      </w:r>
    </w:p>
    <w:p w:rsidR="00121E2B" w:rsidRDefault="00121E2B">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21E2B" w:rsidRDefault="00121E2B">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w:t>
      </w:r>
    </w:p>
    <w:p w:rsidR="00121E2B" w:rsidRDefault="00121E2B">
      <w:pPr>
        <w:pStyle w:val="ConsPlusNormal"/>
        <w:spacing w:before="220"/>
        <w:ind w:firstLine="540"/>
        <w:jc w:val="both"/>
      </w:pPr>
      <w:r>
        <w:t xml:space="preserve">26. Расчет субсидии осуществляется по </w:t>
      </w:r>
      <w:hyperlink r:id="rId75">
        <w:r>
          <w:rPr>
            <w:color w:val="0000FF"/>
          </w:rPr>
          <w:t>ставкам</w:t>
        </w:r>
      </w:hyperlink>
      <w:r>
        <w:t xml:space="preserve">, приведенным в приложении 25 к Постановлению N 637-п, но не более 95% фактически произведенных затрат, связанных с </w:t>
      </w:r>
      <w:r>
        <w:lastRenderedPageBreak/>
        <w:t xml:space="preserve">производством и реализацией продукции (за исключением </w:t>
      </w:r>
      <w:hyperlink r:id="rId76">
        <w:r>
          <w:rPr>
            <w:color w:val="0000FF"/>
          </w:rPr>
          <w:t>пункта 14</w:t>
        </w:r>
      </w:hyperlink>
      <w:r>
        <w:t xml:space="preserve"> приложения 25 к Постановлению N 637-п).</w:t>
      </w:r>
    </w:p>
    <w:p w:rsidR="00121E2B" w:rsidRDefault="00121E2B">
      <w:pPr>
        <w:pStyle w:val="ConsPlusNormal"/>
        <w:spacing w:before="220"/>
        <w:ind w:firstLine="540"/>
        <w:jc w:val="both"/>
      </w:pPr>
      <w:r>
        <w:t>26.1. Размер субсидии на реализацию продукции животноводства собственного производства, содержание маточного поголовья сельскохозяйственных животных рассчитывается по формуле:</w:t>
      </w:r>
    </w:p>
    <w:p w:rsidR="00121E2B" w:rsidRDefault="00121E2B">
      <w:pPr>
        <w:pStyle w:val="ConsPlusNormal"/>
        <w:ind w:firstLine="540"/>
        <w:jc w:val="both"/>
      </w:pPr>
    </w:p>
    <w:p w:rsidR="00121E2B" w:rsidRDefault="00121E2B">
      <w:pPr>
        <w:pStyle w:val="ConsPlusNormal"/>
        <w:jc w:val="center"/>
      </w:pPr>
      <w:r>
        <w:t>С = З * 95%, где</w:t>
      </w:r>
    </w:p>
    <w:p w:rsidR="00121E2B" w:rsidRDefault="00121E2B">
      <w:pPr>
        <w:pStyle w:val="ConsPlusNormal"/>
        <w:jc w:val="center"/>
      </w:pPr>
    </w:p>
    <w:p w:rsidR="00121E2B" w:rsidRDefault="00121E2B">
      <w:pPr>
        <w:pStyle w:val="ConsPlusNormal"/>
        <w:ind w:firstLine="540"/>
        <w:jc w:val="both"/>
      </w:pPr>
      <w:r>
        <w:t>С - размер субсидии;</w:t>
      </w:r>
    </w:p>
    <w:p w:rsidR="00121E2B" w:rsidRDefault="00121E2B">
      <w:pPr>
        <w:pStyle w:val="ConsPlusNormal"/>
        <w:spacing w:before="220"/>
        <w:ind w:firstLine="540"/>
        <w:jc w:val="both"/>
      </w:pPr>
      <w:r>
        <w:t>З - сумма затрат, рублей.</w:t>
      </w:r>
    </w:p>
    <w:p w:rsidR="00121E2B" w:rsidRDefault="00121E2B">
      <w:pPr>
        <w:pStyle w:val="ConsPlusNormal"/>
        <w:spacing w:before="220"/>
        <w:ind w:firstLine="540"/>
        <w:jc w:val="both"/>
      </w:pPr>
      <w:r>
        <w:t>Максимальный размер субсидии на реализацию продукции животноводства собственного производства:</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21539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МС - максимальный размер субсидии;</w:t>
      </w:r>
    </w:p>
    <w:p w:rsidR="00121E2B" w:rsidRDefault="00121E2B">
      <w:pPr>
        <w:pStyle w:val="ConsPlusNormal"/>
        <w:spacing w:before="220"/>
        <w:ind w:firstLine="540"/>
        <w:jc w:val="both"/>
      </w:pPr>
      <w: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121E2B" w:rsidRDefault="00121E2B">
      <w:pPr>
        <w:pStyle w:val="ConsPlusNormal"/>
        <w:spacing w:before="220"/>
        <w:ind w:firstLine="540"/>
        <w:jc w:val="both"/>
      </w:pPr>
      <w:proofErr w:type="spellStart"/>
      <w:r>
        <w:t>Ст</w:t>
      </w:r>
      <w:proofErr w:type="spellEnd"/>
      <w:r>
        <w:t xml:space="preserve"> - </w:t>
      </w:r>
      <w:hyperlink r:id="rId77">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 xml:space="preserve">i - вид продукции согласно </w:t>
      </w:r>
      <w:hyperlink r:id="rId78">
        <w:r>
          <w:rPr>
            <w:color w:val="0000FF"/>
          </w:rPr>
          <w:t>приложению 25</w:t>
        </w:r>
      </w:hyperlink>
      <w:r>
        <w:t xml:space="preserve"> к Постановлению N 637-п.</w:t>
      </w:r>
    </w:p>
    <w:p w:rsidR="00121E2B" w:rsidRDefault="00121E2B">
      <w:pPr>
        <w:pStyle w:val="ConsPlusNormal"/>
        <w:spacing w:before="220"/>
        <w:ind w:firstLine="540"/>
        <w:jc w:val="both"/>
      </w:pPr>
      <w:r>
        <w:t>Максимальный размер субсидии на содержание маточного поголовья сельскохозяйственных животных (за исключением личных подсобных хозяйств):</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12141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МС - максимальный размер субсидии;</w:t>
      </w:r>
    </w:p>
    <w:p w:rsidR="00121E2B" w:rsidRDefault="00121E2B">
      <w:pPr>
        <w:pStyle w:val="ConsPlusNormal"/>
        <w:spacing w:before="220"/>
        <w:ind w:firstLine="540"/>
        <w:jc w:val="both"/>
      </w:pPr>
      <w:r>
        <w:t>П - количество условных голов маточного поголовья сельскохозяйственных животных;</w:t>
      </w:r>
    </w:p>
    <w:p w:rsidR="00121E2B" w:rsidRDefault="00121E2B">
      <w:pPr>
        <w:pStyle w:val="ConsPlusNormal"/>
        <w:spacing w:before="220"/>
        <w:ind w:firstLine="540"/>
        <w:jc w:val="both"/>
      </w:pPr>
      <w:proofErr w:type="spellStart"/>
      <w:r>
        <w:t>Ст</w:t>
      </w:r>
      <w:proofErr w:type="spellEnd"/>
      <w:r>
        <w:t xml:space="preserve"> - </w:t>
      </w:r>
      <w:hyperlink r:id="rId80">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26.2. Размер субсидии, содержание маточного поголовья сельскохозяйственных животных в ЛПХ рассчитывается по формуле:</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05854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58545"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С - размер субсидии;</w:t>
      </w:r>
    </w:p>
    <w:p w:rsidR="00121E2B" w:rsidRDefault="00121E2B">
      <w:pPr>
        <w:pStyle w:val="ConsPlusNormal"/>
        <w:spacing w:before="220"/>
        <w:ind w:firstLine="540"/>
        <w:jc w:val="both"/>
      </w:pPr>
      <w:r>
        <w:t>П - значение результата предоставления субсидии в соответствии с отчетом о достижении значений результатов предоставления субсидии;</w:t>
      </w:r>
    </w:p>
    <w:p w:rsidR="00121E2B" w:rsidRDefault="00121E2B">
      <w:pPr>
        <w:pStyle w:val="ConsPlusNormal"/>
        <w:spacing w:before="220"/>
        <w:ind w:firstLine="540"/>
        <w:jc w:val="both"/>
      </w:pPr>
      <w:proofErr w:type="spellStart"/>
      <w:r>
        <w:t>Ст</w:t>
      </w:r>
      <w:proofErr w:type="spellEnd"/>
      <w:r>
        <w:t xml:space="preserve"> - </w:t>
      </w:r>
      <w:hyperlink r:id="rId82">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 xml:space="preserve">i - вид животного согласно </w:t>
      </w:r>
      <w:hyperlink r:id="rId83">
        <w:r>
          <w:rPr>
            <w:color w:val="0000FF"/>
          </w:rPr>
          <w:t>приложению 25</w:t>
        </w:r>
      </w:hyperlink>
      <w:r>
        <w:t xml:space="preserve"> к Постановлению N 637-п.</w:t>
      </w:r>
    </w:p>
    <w:p w:rsidR="00121E2B" w:rsidRDefault="00121E2B">
      <w:pPr>
        <w:pStyle w:val="ConsPlusNormal"/>
        <w:jc w:val="both"/>
      </w:pPr>
      <w:r>
        <w:t xml:space="preserve">(в ред. </w:t>
      </w:r>
      <w:hyperlink r:id="rId84">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27. Результатом предоставления субсидии является:</w:t>
      </w:r>
    </w:p>
    <w:p w:rsidR="00121E2B" w:rsidRDefault="00121E2B">
      <w:pPr>
        <w:pStyle w:val="ConsPlusNormal"/>
        <w:spacing w:before="220"/>
        <w:ind w:firstLine="540"/>
        <w:jc w:val="both"/>
      </w:pPr>
      <w:r>
        <w:lastRenderedPageBreak/>
        <w:t>на реализацию продукции животноводства собственного производства - реализация продукции животноводства собственного производства по каждому виду продукции (тонн) за отчетный период;</w:t>
      </w:r>
    </w:p>
    <w:p w:rsidR="00121E2B" w:rsidRDefault="00121E2B">
      <w:pPr>
        <w:pStyle w:val="ConsPlusNormal"/>
        <w:spacing w:before="220"/>
        <w:ind w:firstLine="540"/>
        <w:jc w:val="both"/>
      </w:pPr>
      <w:r>
        <w:t>на содержание маточного поголовья сельскохозяйственных животных (за исключением личных подсобных хозяйств) - сохранность количества условных голов маточного поголовья сельскохозяйственных животных (голов) по состоянию на 31 декабря текущего финансового года;</w:t>
      </w:r>
    </w:p>
    <w:p w:rsidR="00121E2B" w:rsidRDefault="00121E2B">
      <w:pPr>
        <w:pStyle w:val="ConsPlusNormal"/>
        <w:spacing w:before="220"/>
        <w:ind w:firstLine="540"/>
        <w:jc w:val="both"/>
      </w:pPr>
      <w:r>
        <w:t>на содержание маточного поголовья сельскохозяйственных животных в ЛПХ - маточное поголовье животных (голов) (по каждому виду сельскохозяйственных животных) по состоянию на 1 января текущего финансового года.</w:t>
      </w:r>
    </w:p>
    <w:p w:rsidR="00121E2B" w:rsidRDefault="00121E2B">
      <w:pPr>
        <w:pStyle w:val="ConsPlusNormal"/>
        <w:spacing w:before="220"/>
        <w:ind w:firstLine="540"/>
        <w:jc w:val="both"/>
      </w:pPr>
      <w:r>
        <w:t xml:space="preserve">28. Возмещению подлежат затраты на приобретение кормов, кормовых добавок, ветеринарных препаратов, средств защиты от кровососущих насекомых, запасных частей к транспортным средствам, оборудованию, горюче-смазочных материалов, строительных материалов, инвентаря, упаковочных материалов, приобретение спецодежды, ветеринарное обеспечение имеющегося поголовья, затраты по страхованию поголовья, ремонту и обслуживанию транспортных средств, оборудования, оплата услуг </w:t>
      </w:r>
      <w:proofErr w:type="spellStart"/>
      <w:r>
        <w:t>ресурсоснабжающих</w:t>
      </w:r>
      <w:proofErr w:type="spellEnd"/>
      <w:r>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 аренду торговых мест, площадей для реализации продукции собственного производства, расходы на оплату услуг в области животноводства, расходы на оплату работ (услуг) по строительству сельскохозяйственных сооружений, ремонту сельскохозяйственных объектов, строений, сооружений, по убою (включая разделку) и приобретению сельскохозяйственных животных, птицы, инкубационного яйца, по заготовке сена, расходы по маркировке сельскохозяйственных животных, молочной продукции, приобретение моющих, дезинфицирующих средств, этикеток, лекарственных препаратов, расходы по исследованию продукции, расходы на приобретение сырья (закваски, </w:t>
      </w:r>
      <w:proofErr w:type="spellStart"/>
      <w:r>
        <w:t>ароматизаторы</w:t>
      </w:r>
      <w:proofErr w:type="spellEnd"/>
      <w:r>
        <w:t>, наполнители фруктовые, ягодные и прочее) для производства молочной продукции:</w:t>
      </w:r>
    </w:p>
    <w:p w:rsidR="00121E2B" w:rsidRDefault="00121E2B">
      <w:pPr>
        <w:pStyle w:val="ConsPlusNormal"/>
        <w:jc w:val="both"/>
      </w:pPr>
      <w:r>
        <w:t xml:space="preserve">(в ред. </w:t>
      </w:r>
      <w:hyperlink r:id="rId85">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на реализацию продукции животноводства собственного производства - произведенные в отчетном финансовом году и текущем финансовом году;</w:t>
      </w:r>
    </w:p>
    <w:p w:rsidR="00121E2B" w:rsidRDefault="00121E2B">
      <w:pPr>
        <w:pStyle w:val="ConsPlusNormal"/>
        <w:spacing w:before="220"/>
        <w:ind w:firstLine="540"/>
        <w:jc w:val="both"/>
      </w:pPr>
      <w:r>
        <w:t>на содержание маточного поголовья сельскохозяйственных животных (за исключением личных подсобных хозяйств) - произведенные в текущем финансовом году.</w:t>
      </w:r>
    </w:p>
    <w:p w:rsidR="00121E2B" w:rsidRDefault="00121E2B">
      <w:pPr>
        <w:pStyle w:val="ConsPlusNormal"/>
        <w:spacing w:before="220"/>
        <w:ind w:firstLine="540"/>
        <w:jc w:val="both"/>
      </w:pPr>
      <w:bookmarkStart w:id="16" w:name="P668"/>
      <w:bookmarkEnd w:id="16"/>
      <w:r>
        <w:t>29. Документы, подтверждающие произведенные затраты:</w:t>
      </w:r>
    </w:p>
    <w:p w:rsidR="00121E2B" w:rsidRDefault="00121E2B">
      <w:pPr>
        <w:pStyle w:val="ConsPlusNormal"/>
        <w:spacing w:before="220"/>
        <w:ind w:firstLine="540"/>
        <w:jc w:val="both"/>
      </w:pPr>
      <w: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121E2B" w:rsidRDefault="00121E2B">
      <w:pPr>
        <w:pStyle w:val="ConsPlusNormal"/>
        <w:spacing w:before="220"/>
        <w:ind w:firstLine="540"/>
        <w:jc w:val="both"/>
      </w:pPr>
      <w: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121E2B" w:rsidRDefault="00121E2B">
      <w:pPr>
        <w:pStyle w:val="ConsPlusNormal"/>
        <w:jc w:val="both"/>
      </w:pPr>
      <w:r>
        <w:t xml:space="preserve">(в ред. </w:t>
      </w:r>
      <w:hyperlink r:id="rId86">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121E2B" w:rsidRDefault="00121E2B">
      <w:pPr>
        <w:pStyle w:val="ConsPlusNormal"/>
        <w:spacing w:before="220"/>
        <w:ind w:firstLine="540"/>
        <w:jc w:val="both"/>
      </w:pPr>
      <w:bookmarkStart w:id="17" w:name="P673"/>
      <w:bookmarkEnd w:id="17"/>
      <w:r>
        <w:lastRenderedPageBreak/>
        <w:t>30. Документы, подтверждающие реализацию продукции животноводства собственного производства (достижение значений результатов предоставления субсидии):</w:t>
      </w:r>
    </w:p>
    <w:p w:rsidR="00121E2B" w:rsidRDefault="00121E2B">
      <w:pPr>
        <w:pStyle w:val="ConsPlusNormal"/>
        <w:spacing w:before="220"/>
        <w:ind w:firstLine="540"/>
        <w:jc w:val="both"/>
      </w:pPr>
      <w:r>
        <w:t>копии договоров или реестр договоров купли-продажи (с указанием наименования договора, даты, номера, наименование контрагента);</w:t>
      </w:r>
    </w:p>
    <w:p w:rsidR="00121E2B" w:rsidRDefault="00121E2B">
      <w:pPr>
        <w:pStyle w:val="ConsPlusNormal"/>
        <w:spacing w:before="220"/>
        <w:ind w:firstLine="540"/>
        <w:jc w:val="both"/>
      </w:pPr>
      <w:r>
        <w:t>копии счетов на оплату (при наличии);</w:t>
      </w:r>
    </w:p>
    <w:p w:rsidR="00121E2B" w:rsidRDefault="00121E2B">
      <w:pPr>
        <w:pStyle w:val="ConsPlusNormal"/>
        <w:spacing w:before="220"/>
        <w:ind w:firstLine="540"/>
        <w:jc w:val="both"/>
      </w:pPr>
      <w:r>
        <w:t>копии товарно-транспортных накладных, универсальных передаточных документов;</w:t>
      </w:r>
    </w:p>
    <w:p w:rsidR="00121E2B" w:rsidRDefault="00121E2B">
      <w:pPr>
        <w:pStyle w:val="ConsPlusNormal"/>
        <w:spacing w:before="220"/>
        <w:ind w:firstLine="540"/>
        <w:jc w:val="both"/>
      </w:pPr>
      <w:r>
        <w:t>копии платежных документов, подтверждающих оплату товаров;</w:t>
      </w:r>
    </w:p>
    <w:p w:rsidR="00121E2B" w:rsidRDefault="00121E2B">
      <w:pPr>
        <w:pStyle w:val="ConsPlusNormal"/>
        <w:spacing w:before="220"/>
        <w:ind w:firstLine="540"/>
        <w:jc w:val="both"/>
      </w:pPr>
      <w:r>
        <w:t>копии актов сверок по договорам поставки продукции (при наличии);</w:t>
      </w:r>
    </w:p>
    <w:p w:rsidR="00121E2B" w:rsidRDefault="00121E2B">
      <w:pPr>
        <w:pStyle w:val="ConsPlusNormal"/>
        <w:spacing w:before="220"/>
        <w:ind w:firstLine="540"/>
        <w:jc w:val="both"/>
      </w:pPr>
      <w: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121E2B" w:rsidRDefault="00121E2B">
      <w:pPr>
        <w:pStyle w:val="ConsPlusNormal"/>
        <w:spacing w:before="220"/>
        <w:ind w:firstLine="540"/>
        <w:jc w:val="both"/>
      </w:pPr>
      <w:r>
        <w:t>31. Субсидии не предоставляются:</w:t>
      </w:r>
    </w:p>
    <w:p w:rsidR="00121E2B" w:rsidRDefault="00121E2B">
      <w:pPr>
        <w:pStyle w:val="ConsPlusNormal"/>
        <w:spacing w:before="220"/>
        <w:ind w:firstLine="540"/>
        <w:jc w:val="both"/>
      </w:pPr>
      <w:r>
        <w:t>на сельскохозяйственную продукцию, произведенную и (или) переработанную за пределами Ханты-Мансийского автономного округа - Югры (далее - автономный округ);</w:t>
      </w:r>
    </w:p>
    <w:p w:rsidR="00121E2B" w:rsidRDefault="00121E2B">
      <w:pPr>
        <w:pStyle w:val="ConsPlusNormal"/>
        <w:spacing w:before="220"/>
        <w:ind w:firstLine="540"/>
        <w:jc w:val="both"/>
      </w:pPr>
      <w:r>
        <w:t>на произведенную и (или) переработанную продукцию животноводства, использованную на внутрихозяйственные нужды;</w:t>
      </w:r>
    </w:p>
    <w:p w:rsidR="00121E2B" w:rsidRDefault="00121E2B">
      <w:pPr>
        <w:pStyle w:val="ConsPlusNormal"/>
        <w:spacing w:before="220"/>
        <w:ind w:firstLine="540"/>
        <w:jc w:val="both"/>
      </w:pPr>
      <w:r>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t>доращивания</w:t>
      </w:r>
      <w:proofErr w:type="spellEnd"/>
      <w:r>
        <w:t xml:space="preserve"> и (или) откорма, приобретенного молодняка и (или) взрослого поголовья сельскохозяйственных животных;</w:t>
      </w:r>
    </w:p>
    <w:p w:rsidR="00121E2B" w:rsidRDefault="00121E2B">
      <w:pPr>
        <w:pStyle w:val="ConsPlusNormal"/>
        <w:spacing w:before="220"/>
        <w:ind w:firstLine="540"/>
        <w:jc w:val="both"/>
      </w:pPr>
      <w:r>
        <w:t xml:space="preserve">сельскохозяйственным товаропроизводителям, занимающимся производством, переработкой свинины в хозяйствах с </w:t>
      </w:r>
      <w:proofErr w:type="spellStart"/>
      <w:r>
        <w:t>зоосанитарным</w:t>
      </w:r>
      <w:proofErr w:type="spellEnd"/>
      <w:r>
        <w:t xml:space="preserve"> статусом (</w:t>
      </w:r>
      <w:proofErr w:type="spellStart"/>
      <w:r>
        <w:t>компартментом</w:t>
      </w:r>
      <w:proofErr w:type="spellEnd"/>
      <w:r>
        <w:t>) ниже III;</w:t>
      </w:r>
    </w:p>
    <w:p w:rsidR="00121E2B" w:rsidRDefault="00121E2B">
      <w:pPr>
        <w:pStyle w:val="ConsPlusNormal"/>
        <w:spacing w:before="220"/>
        <w:ind w:firstLine="540"/>
        <w:jc w:val="both"/>
      </w:pPr>
      <w:r>
        <w:t>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по направлению субсидирования - на поддержку животноводства, субсидии свиноводческим хозяйствам не предоставляются (субсидии не предоставляются с даты выявления нарушения до даты его фактического устранения);</w:t>
      </w:r>
    </w:p>
    <w:p w:rsidR="00121E2B" w:rsidRDefault="00121E2B">
      <w:pPr>
        <w:pStyle w:val="ConsPlusNormal"/>
        <w:spacing w:before="220"/>
        <w:ind w:firstLine="540"/>
        <w:jc w:val="both"/>
      </w:pPr>
      <w:r>
        <w:t>на произведенную и (или) переработанную продукцию животноводства, не прошедшую сертификацию (декларирование).</w:t>
      </w:r>
    </w:p>
    <w:p w:rsidR="00121E2B" w:rsidRDefault="00121E2B">
      <w:pPr>
        <w:pStyle w:val="ConsPlusNormal"/>
        <w:jc w:val="both"/>
      </w:pPr>
      <w:r>
        <w:t xml:space="preserve">(абзац введен </w:t>
      </w:r>
      <w:hyperlink r:id="rId87">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32. Субсидии предоставляются:</w:t>
      </w:r>
    </w:p>
    <w:p w:rsidR="00121E2B" w:rsidRDefault="00121E2B">
      <w:pPr>
        <w:pStyle w:val="ConsPlusNormal"/>
        <w:spacing w:before="220"/>
        <w:ind w:firstLine="540"/>
        <w:jc w:val="both"/>
      </w:pPr>
      <w:r>
        <w:t>на реализацию продукции животноводства собственного производства, на содержание маточного поголовья сельскохозяйственных животных в ЛПХ - единовременно,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rsidR="00121E2B" w:rsidRDefault="00121E2B">
      <w:pPr>
        <w:pStyle w:val="ConsPlusNormal"/>
        <w:spacing w:before="220"/>
        <w:ind w:firstLine="540"/>
        <w:jc w:val="both"/>
      </w:pPr>
      <w:r>
        <w:lastRenderedPageBreak/>
        <w:t>на содержание маточного поголовья сельскохозяйственных животных (за исключением личных подсобных хозяйств) - на основании соглашения.</w:t>
      </w:r>
    </w:p>
    <w:p w:rsidR="00121E2B" w:rsidRDefault="00121E2B">
      <w:pPr>
        <w:pStyle w:val="ConsPlusNormal"/>
        <w:spacing w:before="220"/>
        <w:ind w:firstLine="540"/>
        <w:jc w:val="both"/>
      </w:pPr>
      <w:r>
        <w:t>33. Соглашение между Уполномоченным органом и получателем субсидии заключается в течение 7 рабочих дней с даты принятия решения о предоставлении субсидии, по типовой форме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Администрации Ханты-Мансийского района (далее - типовая форма соглашения).</w:t>
      </w:r>
    </w:p>
    <w:p w:rsidR="00121E2B" w:rsidRDefault="00121E2B">
      <w:pPr>
        <w:pStyle w:val="ConsPlusNormal"/>
        <w:spacing w:before="220"/>
        <w:ind w:firstLine="540"/>
        <w:jc w:val="both"/>
      </w:pPr>
      <w:r>
        <w:t>С 1 января 2025 года соглашение заключается в системе "Электронный бюджет".</w:t>
      </w:r>
    </w:p>
    <w:p w:rsidR="00121E2B" w:rsidRDefault="00121E2B">
      <w:pPr>
        <w:pStyle w:val="ConsPlusNormal"/>
        <w:spacing w:before="220"/>
        <w:ind w:firstLine="540"/>
        <w:jc w:val="both"/>
      </w:pPr>
      <w:r>
        <w:t>34. В соглашение включаются следующие обязательные условия:</w:t>
      </w:r>
    </w:p>
    <w:p w:rsidR="00121E2B" w:rsidRDefault="00121E2B">
      <w:pPr>
        <w:pStyle w:val="ConsPlusNormal"/>
        <w:spacing w:before="220"/>
        <w:ind w:firstLine="540"/>
        <w:jc w:val="both"/>
      </w:pPr>
      <w:r>
        <w:t xml:space="preserve">о согласовании новых условий соглашения в случае уменьшения Уполномоченному органу ранее доведенных лимитов бюджетных обязательств, приводящих к невозможности предоставления субсидии в размере, определенном в соглашении или расторжения соглашения при </w:t>
      </w:r>
      <w:proofErr w:type="spellStart"/>
      <w:r>
        <w:t>недостижении</w:t>
      </w:r>
      <w:proofErr w:type="spellEnd"/>
      <w:r>
        <w:t xml:space="preserve"> согласия по новым условиям;</w:t>
      </w:r>
    </w:p>
    <w:p w:rsidR="00121E2B" w:rsidRDefault="00121E2B">
      <w:pPr>
        <w:pStyle w:val="ConsPlusNormal"/>
        <w:spacing w:before="220"/>
        <w:ind w:firstLine="540"/>
        <w:jc w:val="both"/>
      </w:pPr>
      <w:r>
        <w:t>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121E2B" w:rsidRDefault="00121E2B">
      <w:pPr>
        <w:pStyle w:val="ConsPlusNormal"/>
        <w:spacing w:before="220"/>
        <w:ind w:firstLine="540"/>
        <w:jc w:val="both"/>
      </w:pPr>
      <w:r>
        <w:t xml:space="preserve">о заключении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9">
        <w:r>
          <w:rPr>
            <w:color w:val="0000FF"/>
          </w:rPr>
          <w:t>статьей 18</w:t>
        </w:r>
      </w:hyperlink>
      <w:r>
        <w:t xml:space="preserve"> Федерального закона "О крестьянском (фермерском) хозяйстве".</w:t>
      </w:r>
    </w:p>
    <w:p w:rsidR="00121E2B" w:rsidRDefault="00121E2B">
      <w:pPr>
        <w:pStyle w:val="ConsPlusNormal"/>
        <w:spacing w:before="220"/>
        <w:ind w:firstLine="540"/>
        <w:jc w:val="both"/>
      </w:pPr>
      <w:r>
        <w:t>35. Получатель субсидии подписывает соглашение и направляет его в Уполномоченный орган в течение 3 рабочих дней со дня получения.</w:t>
      </w:r>
    </w:p>
    <w:p w:rsidR="00121E2B" w:rsidRDefault="00121E2B">
      <w:pPr>
        <w:pStyle w:val="ConsPlusNormal"/>
        <w:spacing w:before="220"/>
        <w:ind w:firstLine="540"/>
        <w:jc w:val="both"/>
      </w:pPr>
      <w:r>
        <w:t>36. Субсидия перечисляется не позднее 10-го рабочего дня, следующего за днем принятия Уполномоченным органом решения о предоставлении субсидии:</w:t>
      </w:r>
    </w:p>
    <w:p w:rsidR="00121E2B" w:rsidRDefault="00121E2B">
      <w:pPr>
        <w:pStyle w:val="ConsPlusNormal"/>
        <w:spacing w:before="220"/>
        <w:ind w:firstLine="540"/>
        <w:jc w:val="both"/>
      </w:pPr>
      <w:r>
        <w:t>юридическим лицам и индивидуальным предпринимателям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rsidR="00121E2B" w:rsidRDefault="00121E2B">
      <w:pPr>
        <w:pStyle w:val="ConsPlusNormal"/>
        <w:spacing w:before="220"/>
        <w:ind w:firstLine="540"/>
        <w:jc w:val="both"/>
      </w:pPr>
      <w:r>
        <w:t>физическим лицам - гражданам, ведущим личное подсобное хозяйство на лицевой счет, открытый получателю субсидии (участнику отбора) в кредитных организациях.</w:t>
      </w:r>
    </w:p>
    <w:p w:rsidR="00121E2B" w:rsidRDefault="00121E2B">
      <w:pPr>
        <w:pStyle w:val="ConsPlusNormal"/>
        <w:ind w:firstLine="540"/>
        <w:jc w:val="both"/>
      </w:pPr>
    </w:p>
    <w:p w:rsidR="00121E2B" w:rsidRDefault="00121E2B">
      <w:pPr>
        <w:pStyle w:val="ConsPlusTitle"/>
        <w:jc w:val="center"/>
        <w:outlineLvl w:val="1"/>
      </w:pPr>
      <w:r>
        <w:t>Раздел 4. ПРЕДСТАВЛЕНИЕ ОТЧЕТНОСТИ, ОСУЩЕСТВЛЕНИЕ КОНТРОЛЯ</w:t>
      </w:r>
    </w:p>
    <w:p w:rsidR="00121E2B" w:rsidRDefault="00121E2B">
      <w:pPr>
        <w:pStyle w:val="ConsPlusTitle"/>
        <w:jc w:val="center"/>
      </w:pPr>
      <w:r>
        <w:t>(МОНИТОРИНГА) ЗА СОБЛЮДЕНИЕМ УСЛОВИЙ И ПОРЯДКА</w:t>
      </w:r>
    </w:p>
    <w:p w:rsidR="00121E2B" w:rsidRDefault="00121E2B">
      <w:pPr>
        <w:pStyle w:val="ConsPlusTitle"/>
        <w:jc w:val="center"/>
      </w:pPr>
      <w:r>
        <w:t>ПРЕДОСТАВЛЕНИЯ СУБСИДИЙ, ОТВЕТСТВЕННОСТЬ ЗА ИХ НАРУШЕНИЕ</w:t>
      </w:r>
    </w:p>
    <w:p w:rsidR="00121E2B" w:rsidRDefault="00121E2B">
      <w:pPr>
        <w:pStyle w:val="ConsPlusNormal"/>
        <w:ind w:firstLine="540"/>
        <w:jc w:val="both"/>
      </w:pPr>
    </w:p>
    <w:p w:rsidR="00121E2B" w:rsidRDefault="00121E2B">
      <w:pPr>
        <w:pStyle w:val="ConsPlusNormal"/>
        <w:ind w:firstLine="540"/>
        <w:jc w:val="both"/>
      </w:pPr>
      <w:r>
        <w:t>37. Отчет о достижении значений результатов предоставления субсидии предоставляется получателем субсидии (участником отбора):</w:t>
      </w:r>
    </w:p>
    <w:p w:rsidR="00121E2B" w:rsidRDefault="00121E2B">
      <w:pPr>
        <w:pStyle w:val="ConsPlusNormal"/>
        <w:spacing w:before="220"/>
        <w:ind w:firstLine="540"/>
        <w:jc w:val="both"/>
      </w:pPr>
      <w:r>
        <w:t xml:space="preserve">на реализацию продукции животноводства собственного производства, на содержание маточного поголовья сельскохозяйственных животных в ЛПХ одновременно с предоставлением документов, предусмотренных </w:t>
      </w:r>
      <w:hyperlink w:anchor="P560">
        <w:r>
          <w:rPr>
            <w:color w:val="0000FF"/>
          </w:rPr>
          <w:t>пунктом 15</w:t>
        </w:r>
      </w:hyperlink>
      <w:r>
        <w:t xml:space="preserve"> настоящего Порядка;</w:t>
      </w:r>
    </w:p>
    <w:p w:rsidR="00121E2B" w:rsidRDefault="00121E2B">
      <w:pPr>
        <w:pStyle w:val="ConsPlusNormal"/>
        <w:spacing w:before="220"/>
        <w:ind w:firstLine="540"/>
        <w:jc w:val="both"/>
      </w:pPr>
      <w:r>
        <w:lastRenderedPageBreak/>
        <w:t>на содержание маточного поголовья сельскохозяйственных животных (за исключением личных подсобных хозяйств) предоставляется ежеквартально до 10 числа месяца, следующего за отчетным периодом.</w:t>
      </w:r>
    </w:p>
    <w:p w:rsidR="00121E2B" w:rsidRDefault="00121E2B">
      <w:pPr>
        <w:pStyle w:val="ConsPlusNormal"/>
        <w:spacing w:before="220"/>
        <w:ind w:firstLine="540"/>
        <w:jc w:val="both"/>
      </w:pPr>
      <w:r>
        <w:t>38.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10 рабочих дней с даты предоставления.</w:t>
      </w:r>
    </w:p>
    <w:p w:rsidR="00121E2B" w:rsidRDefault="00121E2B">
      <w:pPr>
        <w:pStyle w:val="ConsPlusNormal"/>
        <w:spacing w:before="220"/>
        <w:ind w:firstLine="540"/>
        <w:jc w:val="both"/>
      </w:pPr>
      <w:r>
        <w:t>39. Мониторинг достижения результатов предоставления субсидии, осуществляется ежеквартально до 25 числа месяца, следующего за отчетным периодом 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 и соглашением.</w:t>
      </w:r>
    </w:p>
    <w:p w:rsidR="00121E2B" w:rsidRDefault="00121E2B">
      <w:pPr>
        <w:pStyle w:val="ConsPlusNormal"/>
        <w:spacing w:before="220"/>
        <w:ind w:firstLine="540"/>
        <w:jc w:val="both"/>
      </w:pPr>
      <w:r>
        <w:t xml:space="preserve">40.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субсидий (далее - контрольное мероприятие) осуществляет Уполномоченный орган в соответствии с планом проведения контрольных мероприятий. Органы муниципального финансового контроля осуществляют проверку в соответствии со </w:t>
      </w:r>
      <w:hyperlink r:id="rId90">
        <w:r>
          <w:rPr>
            <w:color w:val="0000FF"/>
          </w:rPr>
          <w:t>статьями 268.1</w:t>
        </w:r>
      </w:hyperlink>
      <w:r>
        <w:t xml:space="preserve"> и </w:t>
      </w:r>
      <w:hyperlink r:id="rId91">
        <w:r>
          <w:rPr>
            <w:color w:val="0000FF"/>
          </w:rPr>
          <w:t>269.2</w:t>
        </w:r>
      </w:hyperlink>
      <w:r>
        <w:t xml:space="preserve"> Бюджетного кодекса Российской Федерации.</w:t>
      </w:r>
    </w:p>
    <w:p w:rsidR="00121E2B" w:rsidRDefault="00121E2B">
      <w:pPr>
        <w:pStyle w:val="ConsPlusNormal"/>
        <w:spacing w:before="220"/>
        <w:ind w:firstLine="540"/>
        <w:jc w:val="both"/>
      </w:pPr>
      <w:bookmarkStart w:id="18" w:name="P713"/>
      <w:bookmarkEnd w:id="18"/>
      <w:r>
        <w:t xml:space="preserve">41. Уполномоченный орган применяет меры ответственности за выявленные нарушения условий и порядка предоставления субсидии, в том числе за </w:t>
      </w:r>
      <w:proofErr w:type="spellStart"/>
      <w:r>
        <w:t>недостижение</w:t>
      </w:r>
      <w:proofErr w:type="spellEnd"/>
      <w:r>
        <w:t xml:space="preserve"> результатов предоставления субсидии (далее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121E2B" w:rsidRDefault="00121E2B">
      <w:pPr>
        <w:pStyle w:val="ConsPlusNormal"/>
        <w:spacing w:before="220"/>
        <w:ind w:firstLine="540"/>
        <w:jc w:val="both"/>
      </w:pPr>
      <w:r>
        <w:t>42. 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w:t>
      </w:r>
    </w:p>
    <w:p w:rsidR="00121E2B" w:rsidRDefault="00121E2B">
      <w:pPr>
        <w:pStyle w:val="ConsPlusNormal"/>
        <w:spacing w:before="220"/>
        <w:ind w:firstLine="540"/>
        <w:jc w:val="both"/>
      </w:pPr>
      <w:r>
        <w:t xml:space="preserve">43. В случае </w:t>
      </w:r>
      <w:proofErr w:type="spellStart"/>
      <w:r>
        <w:t>неустранения</w:t>
      </w:r>
      <w:proofErr w:type="spellEnd"/>
      <w: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Ханты-Мансийского района о возврате предоставленной субсидии в бюджет Ханты-Мансийского района.</w:t>
      </w:r>
    </w:p>
    <w:p w:rsidR="00121E2B" w:rsidRDefault="00121E2B">
      <w:pPr>
        <w:pStyle w:val="ConsPlusNormal"/>
        <w:spacing w:before="220"/>
        <w:ind w:firstLine="540"/>
        <w:jc w:val="both"/>
      </w:pPr>
      <w:r>
        <w:t>44. Уполномоченный орган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121E2B" w:rsidRDefault="00121E2B">
      <w:pPr>
        <w:pStyle w:val="ConsPlusNormal"/>
        <w:spacing w:before="220"/>
        <w:ind w:firstLine="540"/>
        <w:jc w:val="both"/>
      </w:pPr>
      <w:r>
        <w:t>45. 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rsidR="00121E2B" w:rsidRDefault="00121E2B">
      <w:pPr>
        <w:pStyle w:val="ConsPlusNormal"/>
        <w:spacing w:before="220"/>
        <w:ind w:firstLine="540"/>
        <w:jc w:val="both"/>
      </w:pPr>
      <w:r>
        <w:t>46. 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121E2B" w:rsidRDefault="00121E2B">
      <w:pPr>
        <w:pStyle w:val="ConsPlusNormal"/>
        <w:spacing w:before="220"/>
        <w:ind w:firstLine="540"/>
        <w:jc w:val="both"/>
      </w:pPr>
      <w:r>
        <w:t>47.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121E2B" w:rsidRDefault="00121E2B">
      <w:pPr>
        <w:pStyle w:val="ConsPlusNormal"/>
        <w:spacing w:before="220"/>
        <w:ind w:firstLine="540"/>
        <w:jc w:val="both"/>
      </w:pPr>
      <w:r>
        <w:t xml:space="preserve">48. Меры ответственности, предусмотренные </w:t>
      </w:r>
      <w:hyperlink w:anchor="P713">
        <w:r>
          <w:rPr>
            <w:color w:val="0000FF"/>
          </w:rPr>
          <w:t>пунктом 41</w:t>
        </w:r>
      </w:hyperlink>
      <w:r>
        <w:t xml:space="preserve">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rsidR="00121E2B" w:rsidRDefault="00121E2B">
      <w:pPr>
        <w:pStyle w:val="ConsPlusNormal"/>
        <w:spacing w:before="220"/>
        <w:ind w:firstLine="540"/>
        <w:jc w:val="both"/>
      </w:pPr>
      <w:r>
        <w:t xml:space="preserve">выполнение плана действующих ограничительных мероприятий по особо опасным болезням </w:t>
      </w:r>
      <w:r>
        <w:lastRenderedPageBreak/>
        <w:t>животных, по которым могут устанавливаться ограничительные мероприятия, предусматривающие вынужденный убой маточного поголовья сельскохозяйственных животных;</w:t>
      </w:r>
    </w:p>
    <w:p w:rsidR="00121E2B" w:rsidRDefault="00121E2B">
      <w:pPr>
        <w:pStyle w:val="ConsPlusNormal"/>
        <w:spacing w:before="220"/>
        <w:ind w:firstLine="540"/>
        <w:jc w:val="both"/>
      </w:pPr>
      <w:r>
        <w:t>зафиксированный падеж маточного поголовья сельскохозяйственных животных по особо опасным болезням животных.</w:t>
      </w:r>
    </w:p>
    <w:p w:rsidR="00121E2B" w:rsidRDefault="00121E2B">
      <w:pPr>
        <w:pStyle w:val="ConsPlusNormal"/>
        <w:spacing w:before="220"/>
        <w:ind w:firstLine="540"/>
        <w:jc w:val="both"/>
      </w:pPr>
      <w:r>
        <w:t>49. При предоставлении субсидии на содержание маточного поголовья сельскохозяйственных животных (за исключением личных подсобных хозяйств) Уполномоченным органом проводится мониторинг достижения значений результатов предоставления субсидии, установленных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w:t>
      </w:r>
    </w:p>
    <w:p w:rsidR="00121E2B" w:rsidRDefault="00121E2B">
      <w:pPr>
        <w:pStyle w:val="ConsPlusNormal"/>
        <w:spacing w:before="220"/>
        <w:ind w:firstLine="540"/>
        <w:jc w:val="both"/>
      </w:pPr>
      <w:r>
        <w:t>Мониторинг достижения результатов предоставления субсидии, осуществляется ежеквартально до 25 числа месяца, следующего за отчетным периодом на основании отчетов о достижении значений результатов предоставления субсидий.</w:t>
      </w:r>
    </w:p>
    <w:p w:rsidR="00121E2B" w:rsidRDefault="00121E2B">
      <w:pPr>
        <w:pStyle w:val="ConsPlusNormal"/>
        <w:jc w:val="right"/>
      </w:pPr>
    </w:p>
    <w:p w:rsidR="00121E2B" w:rsidRDefault="00121E2B">
      <w:pPr>
        <w:pStyle w:val="ConsPlusNormal"/>
        <w:jc w:val="right"/>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both"/>
      </w:pPr>
    </w:p>
    <w:p w:rsidR="00121E2B" w:rsidRDefault="00121E2B">
      <w:pPr>
        <w:pStyle w:val="ConsPlusNormal"/>
        <w:jc w:val="right"/>
        <w:outlineLvl w:val="1"/>
      </w:pPr>
      <w:r>
        <w:t>Приложение 1</w:t>
      </w:r>
    </w:p>
    <w:p w:rsidR="00121E2B" w:rsidRDefault="00121E2B">
      <w:pPr>
        <w:pStyle w:val="ConsPlusNormal"/>
        <w:jc w:val="right"/>
      </w:pPr>
      <w:r>
        <w:t>к порядку предоставления субсидий на поддержку</w:t>
      </w:r>
    </w:p>
    <w:p w:rsidR="00121E2B" w:rsidRDefault="00121E2B">
      <w:pPr>
        <w:pStyle w:val="ConsPlusNormal"/>
        <w:jc w:val="right"/>
      </w:pPr>
      <w:r>
        <w:t>животноводства</w:t>
      </w:r>
    </w:p>
    <w:p w:rsidR="00121E2B" w:rsidRDefault="00121E2B">
      <w:pPr>
        <w:pStyle w:val="ConsPlusNormal"/>
        <w:jc w:val="right"/>
      </w:pPr>
    </w:p>
    <w:p w:rsidR="00121E2B" w:rsidRDefault="00121E2B">
      <w:pPr>
        <w:pStyle w:val="ConsPlusNormal"/>
        <w:jc w:val="right"/>
      </w:pPr>
      <w:r>
        <w:t>В комитет экономической политики</w:t>
      </w:r>
    </w:p>
    <w:p w:rsidR="00121E2B" w:rsidRDefault="00121E2B">
      <w:pPr>
        <w:pStyle w:val="ConsPlusNormal"/>
        <w:jc w:val="right"/>
      </w:pPr>
      <w:r>
        <w:t>Администрации Ханты-Мансийского района</w:t>
      </w:r>
    </w:p>
    <w:p w:rsidR="00121E2B" w:rsidRDefault="00121E2B">
      <w:pPr>
        <w:pStyle w:val="ConsPlusNormal"/>
        <w:jc w:val="center"/>
      </w:pPr>
    </w:p>
    <w:p w:rsidR="00121E2B" w:rsidRDefault="00121E2B">
      <w:pPr>
        <w:pStyle w:val="ConsPlusNonformat"/>
        <w:jc w:val="both"/>
      </w:pPr>
      <w:bookmarkStart w:id="19" w:name="P737"/>
      <w:bookmarkEnd w:id="19"/>
      <w:r>
        <w:t xml:space="preserve">                                 ЗАЯВЛЕНИЕ</w:t>
      </w:r>
    </w:p>
    <w:p w:rsidR="00121E2B" w:rsidRDefault="00121E2B">
      <w:pPr>
        <w:pStyle w:val="ConsPlusNonformat"/>
        <w:jc w:val="both"/>
      </w:pPr>
      <w:r>
        <w:t xml:space="preserve">               об участии в отборе и предоставлении субсидии</w:t>
      </w:r>
    </w:p>
    <w:p w:rsidR="00121E2B" w:rsidRDefault="00121E2B">
      <w:pPr>
        <w:pStyle w:val="ConsPlusNonformat"/>
        <w:jc w:val="both"/>
      </w:pPr>
      <w:r>
        <w:t xml:space="preserve">                        на поддержку животноводства</w:t>
      </w:r>
    </w:p>
    <w:p w:rsidR="00121E2B" w:rsidRDefault="00121E2B">
      <w:pPr>
        <w:pStyle w:val="ConsPlusNonformat"/>
        <w:jc w:val="both"/>
      </w:pPr>
      <w:r>
        <w:t xml:space="preserve">                            (далее - Заявление)</w:t>
      </w:r>
    </w:p>
    <w:p w:rsidR="00121E2B" w:rsidRDefault="00121E2B">
      <w:pPr>
        <w:pStyle w:val="ConsPlusNonformat"/>
        <w:jc w:val="both"/>
      </w:pPr>
    </w:p>
    <w:p w:rsidR="00121E2B" w:rsidRDefault="00121E2B">
      <w:pPr>
        <w:pStyle w:val="ConsPlusNonformat"/>
        <w:jc w:val="both"/>
      </w:pPr>
      <w:r>
        <w:t xml:space="preserve">    Я, ____________________________________________________________________</w:t>
      </w:r>
    </w:p>
    <w:p w:rsidR="00121E2B" w:rsidRDefault="00121E2B">
      <w:pPr>
        <w:pStyle w:val="ConsPlusNonformat"/>
        <w:jc w:val="both"/>
      </w:pPr>
      <w:r>
        <w:t xml:space="preserve">        (Ф.И.О. (при наличии) уполномоченного лица, должность, наименование</w:t>
      </w:r>
    </w:p>
    <w:p w:rsidR="00121E2B" w:rsidRDefault="00121E2B">
      <w:pPr>
        <w:pStyle w:val="ConsPlusNonformat"/>
        <w:jc w:val="both"/>
      </w:pPr>
      <w:r>
        <w:t xml:space="preserve">                             юридического лица, ИНН)</w:t>
      </w:r>
    </w:p>
    <w:p w:rsidR="00121E2B" w:rsidRDefault="00121E2B">
      <w:pPr>
        <w:pStyle w:val="ConsPlusNonformat"/>
        <w:jc w:val="both"/>
      </w:pPr>
      <w:r>
        <w:t xml:space="preserve">    подтверждаю:</w:t>
      </w:r>
    </w:p>
    <w:p w:rsidR="00121E2B" w:rsidRDefault="00121E2B">
      <w:pPr>
        <w:pStyle w:val="ConsPlusNonformat"/>
        <w:jc w:val="both"/>
      </w:pPr>
      <w:r>
        <w:t xml:space="preserve">    1.  </w:t>
      </w:r>
      <w:proofErr w:type="gramStart"/>
      <w:r>
        <w:t>Согласие  с</w:t>
      </w:r>
      <w:proofErr w:type="gramEnd"/>
      <w:r>
        <w:t xml:space="preserve">  условиями </w:t>
      </w:r>
      <w:hyperlink w:anchor="P498">
        <w:r>
          <w:rPr>
            <w:color w:val="0000FF"/>
          </w:rPr>
          <w:t>порядка</w:t>
        </w:r>
      </w:hyperlink>
      <w:r>
        <w:t xml:space="preserve"> предоставления субсидий на поддержку</w:t>
      </w:r>
    </w:p>
    <w:p w:rsidR="00121E2B" w:rsidRDefault="00121E2B">
      <w:pPr>
        <w:pStyle w:val="ConsPlusNonformat"/>
        <w:jc w:val="both"/>
      </w:pPr>
      <w:r>
        <w:t>животноводства (далее - Порядок).</w:t>
      </w:r>
    </w:p>
    <w:p w:rsidR="00121E2B" w:rsidRDefault="00121E2B">
      <w:pPr>
        <w:pStyle w:val="ConsPlusNonformat"/>
        <w:jc w:val="both"/>
      </w:pPr>
      <w:r>
        <w:t xml:space="preserve">    2.  </w:t>
      </w:r>
      <w:proofErr w:type="gramStart"/>
      <w:r>
        <w:t>Соответствие  категории</w:t>
      </w:r>
      <w:proofErr w:type="gramEnd"/>
      <w:r>
        <w:t xml:space="preserve">  получателей  субсидии  (участника отбора),</w:t>
      </w:r>
    </w:p>
    <w:p w:rsidR="00121E2B" w:rsidRDefault="00121E2B">
      <w:pPr>
        <w:pStyle w:val="ConsPlusNonformat"/>
        <w:jc w:val="both"/>
      </w:pPr>
      <w:r>
        <w:t xml:space="preserve">критериям отбора установленных </w:t>
      </w:r>
      <w:hyperlink w:anchor="P498">
        <w:r>
          <w:rPr>
            <w:color w:val="0000FF"/>
          </w:rPr>
          <w:t>Порядком</w:t>
        </w:r>
      </w:hyperlink>
      <w:r>
        <w:t>.</w:t>
      </w:r>
    </w:p>
    <w:p w:rsidR="00121E2B" w:rsidRDefault="00121E2B">
      <w:pPr>
        <w:pStyle w:val="ConsPlusNonformat"/>
        <w:jc w:val="both"/>
      </w:pPr>
      <w:r>
        <w:t xml:space="preserve">    3.   Согласие   </w:t>
      </w:r>
      <w:proofErr w:type="gramStart"/>
      <w:r>
        <w:t>на  обработку</w:t>
      </w:r>
      <w:proofErr w:type="gramEnd"/>
      <w:r>
        <w:t xml:space="preserve">  персональных  данных  в  соответствии  с</w:t>
      </w:r>
    </w:p>
    <w:p w:rsidR="00121E2B" w:rsidRDefault="00121E2B">
      <w:pPr>
        <w:pStyle w:val="ConsPlusNonformat"/>
        <w:jc w:val="both"/>
      </w:pPr>
      <w:r>
        <w:t>законодательством Российской Федерации.</w:t>
      </w:r>
    </w:p>
    <w:p w:rsidR="00121E2B" w:rsidRDefault="00121E2B">
      <w:pPr>
        <w:pStyle w:val="ConsPlusNonformat"/>
        <w:jc w:val="both"/>
      </w:pPr>
      <w:r>
        <w:t xml:space="preserve">    4.        Согласие       на       публикацию    </w:t>
      </w:r>
      <w:proofErr w:type="gramStart"/>
      <w:r>
        <w:t xml:space="preserve">   (</w:t>
      </w:r>
      <w:proofErr w:type="gramEnd"/>
      <w:r>
        <w:t>размещение)       в</w:t>
      </w:r>
    </w:p>
    <w:p w:rsidR="00121E2B" w:rsidRDefault="00121E2B">
      <w:pPr>
        <w:pStyle w:val="ConsPlusNonformat"/>
        <w:jc w:val="both"/>
      </w:pPr>
      <w:r>
        <w:t>информационно-</w:t>
      </w:r>
      <w:proofErr w:type="gramStart"/>
      <w:r>
        <w:t>телекоммуникационной  сети</w:t>
      </w:r>
      <w:proofErr w:type="gramEnd"/>
      <w:r>
        <w:t xml:space="preserve">  Интернет  информации, связанной с</w:t>
      </w:r>
    </w:p>
    <w:p w:rsidR="00121E2B" w:rsidRDefault="00121E2B">
      <w:pPr>
        <w:pStyle w:val="ConsPlusNonformat"/>
        <w:jc w:val="both"/>
      </w:pPr>
      <w:r>
        <w:t>проведением отбора.</w:t>
      </w:r>
    </w:p>
    <w:p w:rsidR="00121E2B" w:rsidRDefault="00121E2B">
      <w:pPr>
        <w:pStyle w:val="ConsPlusNonformat"/>
        <w:jc w:val="both"/>
      </w:pPr>
      <w:r>
        <w:t xml:space="preserve">    5.  </w:t>
      </w:r>
      <w:proofErr w:type="gramStart"/>
      <w:r>
        <w:t>Продукция  произведена</w:t>
      </w:r>
      <w:proofErr w:type="gramEnd"/>
      <w:r>
        <w:t xml:space="preserve">  и  (или)  переработана  в  Ханты-Мансийском</w:t>
      </w:r>
    </w:p>
    <w:p w:rsidR="00121E2B" w:rsidRDefault="00121E2B">
      <w:pPr>
        <w:pStyle w:val="ConsPlusNonformat"/>
        <w:jc w:val="both"/>
      </w:pPr>
      <w:r>
        <w:t>автономном округе - Югре.</w:t>
      </w:r>
    </w:p>
    <w:p w:rsidR="00121E2B" w:rsidRDefault="00121E2B">
      <w:pPr>
        <w:pStyle w:val="ConsPlusNonformat"/>
        <w:jc w:val="both"/>
      </w:pPr>
      <w:r>
        <w:t xml:space="preserve">    </w:t>
      </w:r>
      <w:proofErr w:type="gramStart"/>
      <w:r>
        <w:t xml:space="preserve">Юридический,   </w:t>
      </w:r>
      <w:proofErr w:type="gramEnd"/>
      <w:r>
        <w:t xml:space="preserve">                  фактический                     адрес:</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w:t>
      </w:r>
      <w:proofErr w:type="gramStart"/>
      <w:r>
        <w:t xml:space="preserve">Телефон,   </w:t>
      </w:r>
      <w:proofErr w:type="gramEnd"/>
      <w:r>
        <w:t xml:space="preserve"> e-</w:t>
      </w:r>
      <w:proofErr w:type="spellStart"/>
      <w:r>
        <w:t>mail</w:t>
      </w:r>
      <w:proofErr w:type="spellEnd"/>
      <w:r>
        <w:t xml:space="preserve">   и   другие   контакты   для   оперативной   связи:</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Доверенные лица, уполномоченные на получение информации и их контактные</w:t>
      </w:r>
    </w:p>
    <w:p w:rsidR="00121E2B" w:rsidRDefault="00121E2B">
      <w:pPr>
        <w:pStyle w:val="ConsPlusNonformat"/>
        <w:jc w:val="both"/>
      </w:pPr>
      <w:r>
        <w:t>телефоны: ________________________________________________________________.</w:t>
      </w:r>
    </w:p>
    <w:p w:rsidR="00121E2B" w:rsidRDefault="00121E2B">
      <w:pPr>
        <w:pStyle w:val="ConsPlusNonformat"/>
        <w:jc w:val="both"/>
      </w:pPr>
    </w:p>
    <w:p w:rsidR="00121E2B" w:rsidRDefault="00121E2B">
      <w:pPr>
        <w:pStyle w:val="ConsPlusNonformat"/>
        <w:jc w:val="both"/>
      </w:pPr>
      <w:r>
        <w:t xml:space="preserve">    </w:t>
      </w:r>
      <w:proofErr w:type="gramStart"/>
      <w:r>
        <w:t>Достоверность  сведений</w:t>
      </w:r>
      <w:proofErr w:type="gramEnd"/>
      <w:r>
        <w:t>,  содержащихся  в  Заявлении  и  представленных</w:t>
      </w:r>
    </w:p>
    <w:p w:rsidR="00121E2B" w:rsidRDefault="00121E2B">
      <w:pPr>
        <w:pStyle w:val="ConsPlusNonformat"/>
        <w:jc w:val="both"/>
      </w:pPr>
      <w:r>
        <w:t>документах, подтверждаю.</w:t>
      </w:r>
    </w:p>
    <w:p w:rsidR="00121E2B" w:rsidRDefault="00121E2B">
      <w:pPr>
        <w:pStyle w:val="ConsPlusNonformat"/>
        <w:jc w:val="both"/>
      </w:pPr>
    </w:p>
    <w:p w:rsidR="00121E2B" w:rsidRDefault="00121E2B">
      <w:pPr>
        <w:pStyle w:val="ConsPlusNonformat"/>
        <w:jc w:val="both"/>
      </w:pPr>
      <w:r>
        <w:lastRenderedPageBreak/>
        <w:t xml:space="preserve">    К Заявлению прилагаю документы на _______ листах.</w:t>
      </w:r>
    </w:p>
    <w:p w:rsidR="00121E2B" w:rsidRDefault="00121E2B">
      <w:pPr>
        <w:pStyle w:val="ConsPlusNonformat"/>
        <w:jc w:val="both"/>
      </w:pPr>
    </w:p>
    <w:p w:rsidR="00121E2B" w:rsidRDefault="00121E2B">
      <w:pPr>
        <w:pStyle w:val="ConsPlusNonformat"/>
        <w:jc w:val="both"/>
      </w:pPr>
      <w:r>
        <w:t>"______" _____________ 20____             ____________/____________________</w:t>
      </w:r>
    </w:p>
    <w:p w:rsidR="00121E2B" w:rsidRDefault="00121E2B">
      <w:pPr>
        <w:pStyle w:val="ConsPlusNonformat"/>
        <w:jc w:val="both"/>
      </w:pPr>
      <w:r>
        <w:t xml:space="preserve">                                            подпись    Ф.И.О. (при наличии)</w:t>
      </w:r>
    </w:p>
    <w:p w:rsidR="00121E2B" w:rsidRDefault="00121E2B">
      <w:pPr>
        <w:pStyle w:val="ConsPlusNonformat"/>
        <w:jc w:val="both"/>
      </w:pPr>
    </w:p>
    <w:p w:rsidR="00121E2B" w:rsidRDefault="00121E2B">
      <w:pPr>
        <w:pStyle w:val="ConsPlusNonformat"/>
        <w:jc w:val="both"/>
      </w:pPr>
      <w:r>
        <w:t>М.П. (при наличии)</w:t>
      </w:r>
    </w:p>
    <w:p w:rsidR="00121E2B" w:rsidRDefault="00121E2B">
      <w:pPr>
        <w:pStyle w:val="ConsPlusNormal"/>
        <w:jc w:val="center"/>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2</w:t>
      </w:r>
    </w:p>
    <w:p w:rsidR="00121E2B" w:rsidRDefault="00121E2B">
      <w:pPr>
        <w:pStyle w:val="ConsPlusNormal"/>
        <w:jc w:val="right"/>
      </w:pPr>
      <w:r>
        <w:t>к порядку предоставления субсидий на поддержку</w:t>
      </w:r>
    </w:p>
    <w:p w:rsidR="00121E2B" w:rsidRDefault="00121E2B">
      <w:pPr>
        <w:pStyle w:val="ConsPlusNormal"/>
        <w:jc w:val="right"/>
      </w:pPr>
      <w:r>
        <w:t>животноводства</w:t>
      </w:r>
    </w:p>
    <w:p w:rsidR="00121E2B" w:rsidRDefault="00121E2B">
      <w:pPr>
        <w:pStyle w:val="ConsPlusNormal"/>
        <w:jc w:val="right"/>
      </w:pPr>
    </w:p>
    <w:p w:rsidR="00121E2B" w:rsidRDefault="00121E2B">
      <w:pPr>
        <w:pStyle w:val="ConsPlusNormal"/>
        <w:jc w:val="right"/>
        <w:outlineLvl w:val="2"/>
      </w:pPr>
      <w:r>
        <w:t>Форма 1</w:t>
      </w:r>
    </w:p>
    <w:p w:rsidR="00121E2B" w:rsidRDefault="00121E2B">
      <w:pPr>
        <w:pStyle w:val="ConsPlusNormal"/>
        <w:jc w:val="right"/>
      </w:pPr>
    </w:p>
    <w:p w:rsidR="00121E2B" w:rsidRDefault="00121E2B">
      <w:pPr>
        <w:pStyle w:val="ConsPlusNonformat"/>
        <w:jc w:val="both"/>
      </w:pPr>
      <w:bookmarkStart w:id="20" w:name="P784"/>
      <w:bookmarkEnd w:id="20"/>
      <w:r>
        <w:t xml:space="preserve">        Справка-расчет субсидии на производство и реализацию молока</w:t>
      </w:r>
    </w:p>
    <w:p w:rsidR="00121E2B" w:rsidRDefault="00121E2B">
      <w:pPr>
        <w:pStyle w:val="ConsPlusNonformat"/>
        <w:jc w:val="both"/>
      </w:pPr>
      <w:r>
        <w:t xml:space="preserve">                и молокопродуктов собственного производства</w:t>
      </w:r>
    </w:p>
    <w:p w:rsidR="00121E2B" w:rsidRDefault="00121E2B">
      <w:pPr>
        <w:pStyle w:val="ConsPlusNonformat"/>
        <w:jc w:val="both"/>
      </w:pPr>
    </w:p>
    <w:p w:rsidR="00121E2B" w:rsidRDefault="00121E2B">
      <w:pPr>
        <w:pStyle w:val="ConsPlusNonformat"/>
        <w:jc w:val="both"/>
      </w:pPr>
      <w:r>
        <w:t xml:space="preserve">             за _____________________________________________</w:t>
      </w:r>
    </w:p>
    <w:p w:rsidR="00121E2B" w:rsidRDefault="00121E2B">
      <w:pPr>
        <w:pStyle w:val="ConsPlusNonformat"/>
        <w:jc w:val="both"/>
      </w:pPr>
      <w:r>
        <w:t xml:space="preserve">                             (отчетный период)</w:t>
      </w:r>
    </w:p>
    <w:p w:rsidR="00121E2B" w:rsidRDefault="00121E2B">
      <w:pPr>
        <w:pStyle w:val="ConsPlusNonformat"/>
        <w:jc w:val="both"/>
      </w:pPr>
      <w:r>
        <w:t xml:space="preserve">              _______________________________________________</w:t>
      </w:r>
    </w:p>
    <w:p w:rsidR="00121E2B" w:rsidRDefault="00121E2B">
      <w:pPr>
        <w:pStyle w:val="ConsPlusNonformat"/>
        <w:jc w:val="both"/>
      </w:pPr>
      <w:r>
        <w:t xml:space="preserve">               наименование юридического лица, крестьянского</w:t>
      </w:r>
    </w:p>
    <w:p w:rsidR="00121E2B" w:rsidRDefault="00121E2B">
      <w:pPr>
        <w:pStyle w:val="ConsPlusNonformat"/>
        <w:jc w:val="both"/>
      </w:pPr>
      <w:r>
        <w:t xml:space="preserve">         (фермерского) хозяйства, индивидуального предпринимателя</w:t>
      </w:r>
    </w:p>
    <w:p w:rsidR="00121E2B" w:rsidRDefault="00121E2B">
      <w:pPr>
        <w:pStyle w:val="ConsPlusNonformat"/>
        <w:jc w:val="both"/>
      </w:pPr>
    </w:p>
    <w:p w:rsidR="00121E2B" w:rsidRDefault="00121E2B">
      <w:pPr>
        <w:pStyle w:val="ConsPlusNonformat"/>
        <w:jc w:val="both"/>
      </w:pPr>
      <w:r>
        <w:t xml:space="preserve">    Затраты на производство и реализацию продукции</w:t>
      </w:r>
    </w:p>
    <w:p w:rsidR="00121E2B" w:rsidRDefault="00121E2B">
      <w:pPr>
        <w:pStyle w:val="ConsPlusNormal"/>
        <w:jc w:val="right"/>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02"/>
        <w:gridCol w:w="1985"/>
        <w:gridCol w:w="1559"/>
        <w:gridCol w:w="2126"/>
        <w:gridCol w:w="1418"/>
        <w:gridCol w:w="1843"/>
      </w:tblGrid>
      <w:tr w:rsidR="00121E2B">
        <w:tc>
          <w:tcPr>
            <w:tcW w:w="2494" w:type="dxa"/>
            <w:vMerge w:val="restart"/>
          </w:tcPr>
          <w:p w:rsidR="00121E2B" w:rsidRDefault="00121E2B">
            <w:pPr>
              <w:pStyle w:val="ConsPlusNormal"/>
              <w:jc w:val="center"/>
            </w:pPr>
            <w:r>
              <w:lastRenderedPageBreak/>
              <w:t>Наименование поставщика товаров, работ услуг</w:t>
            </w:r>
          </w:p>
        </w:tc>
        <w:tc>
          <w:tcPr>
            <w:tcW w:w="1702" w:type="dxa"/>
            <w:vMerge w:val="restart"/>
          </w:tcPr>
          <w:p w:rsidR="00121E2B" w:rsidRDefault="00121E2B">
            <w:pPr>
              <w:pStyle w:val="ConsPlusNormal"/>
              <w:jc w:val="center"/>
            </w:pPr>
            <w:r>
              <w:t>Направление затрат &lt;*&gt;</w:t>
            </w:r>
          </w:p>
        </w:tc>
        <w:tc>
          <w:tcPr>
            <w:tcW w:w="3544" w:type="dxa"/>
            <w:gridSpan w:val="2"/>
          </w:tcPr>
          <w:p w:rsidR="00121E2B" w:rsidRDefault="00121E2B">
            <w:pPr>
              <w:pStyle w:val="ConsPlusNormal"/>
              <w:jc w:val="center"/>
            </w:pPr>
            <w:r>
              <w:t>Документ основание</w:t>
            </w:r>
          </w:p>
        </w:tc>
        <w:tc>
          <w:tcPr>
            <w:tcW w:w="3544" w:type="dxa"/>
            <w:gridSpan w:val="2"/>
          </w:tcPr>
          <w:p w:rsidR="00121E2B" w:rsidRDefault="00121E2B">
            <w:pPr>
              <w:pStyle w:val="ConsPlusNormal"/>
              <w:jc w:val="center"/>
            </w:pPr>
            <w:r>
              <w:t>Платежный документ</w:t>
            </w:r>
          </w:p>
        </w:tc>
        <w:tc>
          <w:tcPr>
            <w:tcW w:w="1843" w:type="dxa"/>
            <w:vMerge w:val="restart"/>
          </w:tcPr>
          <w:p w:rsidR="00121E2B" w:rsidRDefault="00121E2B">
            <w:pPr>
              <w:pStyle w:val="ConsPlusNormal"/>
              <w:jc w:val="center"/>
            </w:pPr>
            <w:r>
              <w:t>Сумма субсидии, рублей</w:t>
            </w:r>
          </w:p>
        </w:tc>
      </w:tr>
      <w:tr w:rsidR="00121E2B">
        <w:tc>
          <w:tcPr>
            <w:tcW w:w="2494" w:type="dxa"/>
            <w:vMerge/>
          </w:tcPr>
          <w:p w:rsidR="00121E2B" w:rsidRDefault="00121E2B">
            <w:pPr>
              <w:pStyle w:val="ConsPlusNormal"/>
            </w:pPr>
          </w:p>
        </w:tc>
        <w:tc>
          <w:tcPr>
            <w:tcW w:w="1702" w:type="dxa"/>
            <w:vMerge/>
          </w:tcPr>
          <w:p w:rsidR="00121E2B" w:rsidRDefault="00121E2B">
            <w:pPr>
              <w:pStyle w:val="ConsPlusNormal"/>
            </w:pPr>
          </w:p>
        </w:tc>
        <w:tc>
          <w:tcPr>
            <w:tcW w:w="1985" w:type="dxa"/>
          </w:tcPr>
          <w:p w:rsidR="00121E2B" w:rsidRDefault="00121E2B">
            <w:pPr>
              <w:pStyle w:val="ConsPlusNormal"/>
              <w:jc w:val="center"/>
            </w:pPr>
            <w:r>
              <w:t>наименование, дата и номер</w:t>
            </w:r>
          </w:p>
        </w:tc>
        <w:tc>
          <w:tcPr>
            <w:tcW w:w="1559" w:type="dxa"/>
          </w:tcPr>
          <w:p w:rsidR="00121E2B" w:rsidRDefault="00121E2B">
            <w:pPr>
              <w:pStyle w:val="ConsPlusNormal"/>
              <w:jc w:val="center"/>
            </w:pPr>
            <w:r>
              <w:t>сумма, рублей</w:t>
            </w:r>
          </w:p>
        </w:tc>
        <w:tc>
          <w:tcPr>
            <w:tcW w:w="2126" w:type="dxa"/>
          </w:tcPr>
          <w:p w:rsidR="00121E2B" w:rsidRDefault="00121E2B">
            <w:pPr>
              <w:pStyle w:val="ConsPlusNormal"/>
              <w:jc w:val="center"/>
            </w:pPr>
            <w:r>
              <w:t>наименование, дата и номер</w:t>
            </w:r>
          </w:p>
        </w:tc>
        <w:tc>
          <w:tcPr>
            <w:tcW w:w="1418" w:type="dxa"/>
          </w:tcPr>
          <w:p w:rsidR="00121E2B" w:rsidRDefault="00121E2B">
            <w:pPr>
              <w:pStyle w:val="ConsPlusNormal"/>
              <w:jc w:val="center"/>
            </w:pPr>
            <w:r>
              <w:t>сумма, рублей</w:t>
            </w:r>
          </w:p>
        </w:tc>
        <w:tc>
          <w:tcPr>
            <w:tcW w:w="1843" w:type="dxa"/>
            <w:vMerge/>
          </w:tcPr>
          <w:p w:rsidR="00121E2B" w:rsidRDefault="00121E2B">
            <w:pPr>
              <w:pStyle w:val="ConsPlusNormal"/>
            </w:pPr>
          </w:p>
        </w:tc>
      </w:tr>
      <w:tr w:rsidR="00121E2B">
        <w:tc>
          <w:tcPr>
            <w:tcW w:w="2494" w:type="dxa"/>
          </w:tcPr>
          <w:p w:rsidR="00121E2B" w:rsidRDefault="00121E2B">
            <w:pPr>
              <w:pStyle w:val="ConsPlusNormal"/>
              <w:jc w:val="center"/>
            </w:pPr>
            <w:r>
              <w:t>1</w:t>
            </w:r>
          </w:p>
        </w:tc>
        <w:tc>
          <w:tcPr>
            <w:tcW w:w="1702" w:type="dxa"/>
          </w:tcPr>
          <w:p w:rsidR="00121E2B" w:rsidRDefault="00121E2B">
            <w:pPr>
              <w:pStyle w:val="ConsPlusNormal"/>
              <w:jc w:val="center"/>
            </w:pPr>
            <w:r>
              <w:t>2</w:t>
            </w:r>
          </w:p>
        </w:tc>
        <w:tc>
          <w:tcPr>
            <w:tcW w:w="1985" w:type="dxa"/>
          </w:tcPr>
          <w:p w:rsidR="00121E2B" w:rsidRDefault="00121E2B">
            <w:pPr>
              <w:pStyle w:val="ConsPlusNormal"/>
              <w:jc w:val="center"/>
            </w:pPr>
            <w:r>
              <w:t>3</w:t>
            </w:r>
          </w:p>
        </w:tc>
        <w:tc>
          <w:tcPr>
            <w:tcW w:w="1559" w:type="dxa"/>
          </w:tcPr>
          <w:p w:rsidR="00121E2B" w:rsidRDefault="00121E2B">
            <w:pPr>
              <w:pStyle w:val="ConsPlusNormal"/>
              <w:jc w:val="center"/>
            </w:pPr>
            <w:r>
              <w:t>4</w:t>
            </w:r>
          </w:p>
        </w:tc>
        <w:tc>
          <w:tcPr>
            <w:tcW w:w="2126" w:type="dxa"/>
          </w:tcPr>
          <w:p w:rsidR="00121E2B" w:rsidRDefault="00121E2B">
            <w:pPr>
              <w:pStyle w:val="ConsPlusNormal"/>
              <w:jc w:val="center"/>
            </w:pPr>
            <w:r>
              <w:t>5</w:t>
            </w:r>
          </w:p>
        </w:tc>
        <w:tc>
          <w:tcPr>
            <w:tcW w:w="1418" w:type="dxa"/>
          </w:tcPr>
          <w:p w:rsidR="00121E2B" w:rsidRDefault="00121E2B">
            <w:pPr>
              <w:pStyle w:val="ConsPlusNormal"/>
              <w:jc w:val="center"/>
            </w:pPr>
            <w:r>
              <w:t>6</w:t>
            </w:r>
          </w:p>
        </w:tc>
        <w:tc>
          <w:tcPr>
            <w:tcW w:w="1843" w:type="dxa"/>
          </w:tcPr>
          <w:p w:rsidR="00121E2B" w:rsidRDefault="00121E2B">
            <w:pPr>
              <w:pStyle w:val="ConsPlusNormal"/>
              <w:jc w:val="center"/>
            </w:pPr>
            <w:r>
              <w:t>7</w:t>
            </w:r>
          </w:p>
        </w:tc>
      </w:tr>
      <w:tr w:rsidR="00121E2B">
        <w:tc>
          <w:tcPr>
            <w:tcW w:w="2494" w:type="dxa"/>
          </w:tcPr>
          <w:p w:rsidR="00121E2B" w:rsidRDefault="00121E2B">
            <w:pPr>
              <w:pStyle w:val="ConsPlusNormal"/>
            </w:pPr>
            <w:r>
              <w:t>...</w:t>
            </w:r>
          </w:p>
        </w:tc>
        <w:tc>
          <w:tcPr>
            <w:tcW w:w="1702" w:type="dxa"/>
          </w:tcPr>
          <w:p w:rsidR="00121E2B" w:rsidRDefault="00121E2B">
            <w:pPr>
              <w:pStyle w:val="ConsPlusNormal"/>
            </w:pPr>
          </w:p>
        </w:tc>
        <w:tc>
          <w:tcPr>
            <w:tcW w:w="1985" w:type="dxa"/>
          </w:tcPr>
          <w:p w:rsidR="00121E2B" w:rsidRDefault="00121E2B">
            <w:pPr>
              <w:pStyle w:val="ConsPlusNormal"/>
            </w:pPr>
          </w:p>
        </w:tc>
        <w:tc>
          <w:tcPr>
            <w:tcW w:w="1559" w:type="dxa"/>
          </w:tcPr>
          <w:p w:rsidR="00121E2B" w:rsidRDefault="00121E2B">
            <w:pPr>
              <w:pStyle w:val="ConsPlusNormal"/>
            </w:pPr>
          </w:p>
        </w:tc>
        <w:tc>
          <w:tcPr>
            <w:tcW w:w="2126" w:type="dxa"/>
          </w:tcPr>
          <w:p w:rsidR="00121E2B" w:rsidRDefault="00121E2B">
            <w:pPr>
              <w:pStyle w:val="ConsPlusNormal"/>
            </w:pPr>
          </w:p>
        </w:tc>
        <w:tc>
          <w:tcPr>
            <w:tcW w:w="1418" w:type="dxa"/>
          </w:tcPr>
          <w:p w:rsidR="00121E2B" w:rsidRDefault="00121E2B">
            <w:pPr>
              <w:pStyle w:val="ConsPlusNormal"/>
            </w:pPr>
          </w:p>
        </w:tc>
        <w:tc>
          <w:tcPr>
            <w:tcW w:w="1843" w:type="dxa"/>
          </w:tcPr>
          <w:p w:rsidR="00121E2B" w:rsidRDefault="00121E2B">
            <w:pPr>
              <w:pStyle w:val="ConsPlusNormal"/>
            </w:pPr>
          </w:p>
        </w:tc>
      </w:tr>
      <w:tr w:rsidR="00121E2B">
        <w:tc>
          <w:tcPr>
            <w:tcW w:w="7740" w:type="dxa"/>
            <w:gridSpan w:val="4"/>
          </w:tcPr>
          <w:p w:rsidR="00121E2B" w:rsidRDefault="00121E2B">
            <w:pPr>
              <w:pStyle w:val="ConsPlusNormal"/>
            </w:pPr>
            <w:r>
              <w:t>Итого</w:t>
            </w:r>
          </w:p>
        </w:tc>
        <w:tc>
          <w:tcPr>
            <w:tcW w:w="2126" w:type="dxa"/>
          </w:tcPr>
          <w:p w:rsidR="00121E2B" w:rsidRDefault="00121E2B">
            <w:pPr>
              <w:pStyle w:val="ConsPlusNormal"/>
            </w:pPr>
          </w:p>
        </w:tc>
        <w:tc>
          <w:tcPr>
            <w:tcW w:w="1418" w:type="dxa"/>
          </w:tcPr>
          <w:p w:rsidR="00121E2B" w:rsidRDefault="00121E2B">
            <w:pPr>
              <w:pStyle w:val="ConsPlusNormal"/>
            </w:pPr>
          </w:p>
        </w:tc>
        <w:tc>
          <w:tcPr>
            <w:tcW w:w="1843"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животноводства.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699"/>
        <w:gridCol w:w="1234"/>
        <w:gridCol w:w="1144"/>
        <w:gridCol w:w="1339"/>
        <w:gridCol w:w="1534"/>
        <w:gridCol w:w="1129"/>
        <w:gridCol w:w="1369"/>
        <w:gridCol w:w="1144"/>
        <w:gridCol w:w="1609"/>
      </w:tblGrid>
      <w:tr w:rsidR="00121E2B">
        <w:tc>
          <w:tcPr>
            <w:tcW w:w="1639" w:type="dxa"/>
          </w:tcPr>
          <w:p w:rsidR="00121E2B" w:rsidRDefault="00121E2B">
            <w:pPr>
              <w:pStyle w:val="ConsPlusNormal"/>
              <w:jc w:val="center"/>
            </w:pPr>
            <w:r>
              <w:t>Наименование покупателя</w:t>
            </w:r>
          </w:p>
        </w:tc>
        <w:tc>
          <w:tcPr>
            <w:tcW w:w="1699" w:type="dxa"/>
          </w:tcPr>
          <w:p w:rsidR="00121E2B" w:rsidRDefault="00121E2B">
            <w:pPr>
              <w:pStyle w:val="ConsPlusNormal"/>
              <w:jc w:val="center"/>
            </w:pPr>
            <w:r>
              <w:t>Наименование, дата и номер документа</w:t>
            </w:r>
          </w:p>
        </w:tc>
        <w:tc>
          <w:tcPr>
            <w:tcW w:w="1234" w:type="dxa"/>
          </w:tcPr>
          <w:p w:rsidR="00121E2B" w:rsidRDefault="00121E2B">
            <w:pPr>
              <w:pStyle w:val="ConsPlusNormal"/>
              <w:jc w:val="center"/>
            </w:pPr>
            <w:r>
              <w:t>Вид продукции &lt;**&gt;</w:t>
            </w:r>
          </w:p>
        </w:tc>
        <w:tc>
          <w:tcPr>
            <w:tcW w:w="1144" w:type="dxa"/>
          </w:tcPr>
          <w:p w:rsidR="00121E2B" w:rsidRDefault="00121E2B">
            <w:pPr>
              <w:pStyle w:val="ConsPlusNormal"/>
              <w:jc w:val="center"/>
            </w:pPr>
            <w:r>
              <w:t>Процент жирности</w:t>
            </w:r>
          </w:p>
        </w:tc>
        <w:tc>
          <w:tcPr>
            <w:tcW w:w="1339" w:type="dxa"/>
          </w:tcPr>
          <w:p w:rsidR="00121E2B" w:rsidRDefault="00121E2B">
            <w:pPr>
              <w:pStyle w:val="ConsPlusNormal"/>
              <w:jc w:val="center"/>
            </w:pPr>
            <w:r>
              <w:t>Количество молочной продукции, тонн</w:t>
            </w:r>
          </w:p>
        </w:tc>
        <w:tc>
          <w:tcPr>
            <w:tcW w:w="1534" w:type="dxa"/>
          </w:tcPr>
          <w:p w:rsidR="00121E2B" w:rsidRDefault="00121E2B">
            <w:pPr>
              <w:pStyle w:val="ConsPlusNormal"/>
              <w:jc w:val="center"/>
            </w:pPr>
            <w:r>
              <w:t>Коэффициент зачета молочных продуктов в молоко &lt;***&gt;</w:t>
            </w:r>
          </w:p>
        </w:tc>
        <w:tc>
          <w:tcPr>
            <w:tcW w:w="1129" w:type="dxa"/>
          </w:tcPr>
          <w:p w:rsidR="00121E2B" w:rsidRDefault="00121E2B">
            <w:pPr>
              <w:pStyle w:val="ConsPlusNormal"/>
              <w:jc w:val="center"/>
            </w:pPr>
            <w:r>
              <w:t>В пересчете на молоко, тонн (</w:t>
            </w:r>
            <w:proofErr w:type="spellStart"/>
            <w:r>
              <w:t>гр</w:t>
            </w:r>
            <w:proofErr w:type="spellEnd"/>
            <w:r>
              <w:t xml:space="preserve"> 7 = гр. 5 * гр. 6)</w:t>
            </w:r>
          </w:p>
        </w:tc>
        <w:tc>
          <w:tcPr>
            <w:tcW w:w="1369" w:type="dxa"/>
          </w:tcPr>
          <w:p w:rsidR="00121E2B" w:rsidRDefault="00121E2B">
            <w:pPr>
              <w:pStyle w:val="ConsPlusNormal"/>
              <w:jc w:val="center"/>
            </w:pPr>
            <w:r>
              <w:t>Сумма реализации, рублей</w:t>
            </w:r>
          </w:p>
        </w:tc>
        <w:tc>
          <w:tcPr>
            <w:tcW w:w="1144" w:type="dxa"/>
          </w:tcPr>
          <w:p w:rsidR="00121E2B" w:rsidRDefault="00121E2B">
            <w:pPr>
              <w:pStyle w:val="ConsPlusNormal"/>
              <w:jc w:val="center"/>
            </w:pPr>
            <w:r>
              <w:t>Ставка субсидии, рублей &lt;**&gt;</w:t>
            </w:r>
          </w:p>
        </w:tc>
        <w:tc>
          <w:tcPr>
            <w:tcW w:w="1609" w:type="dxa"/>
          </w:tcPr>
          <w:p w:rsidR="00121E2B" w:rsidRDefault="00121E2B">
            <w:pPr>
              <w:pStyle w:val="ConsPlusNormal"/>
              <w:jc w:val="center"/>
            </w:pPr>
            <w:r>
              <w:t>Максимальная сумма субсидии</w:t>
            </w:r>
          </w:p>
          <w:p w:rsidR="00121E2B" w:rsidRDefault="00121E2B">
            <w:pPr>
              <w:pStyle w:val="ConsPlusNormal"/>
              <w:jc w:val="center"/>
            </w:pPr>
            <w:r>
              <w:t>(гр. 10 = гр. 7 x гр. 9)</w:t>
            </w:r>
          </w:p>
        </w:tc>
      </w:tr>
      <w:tr w:rsidR="00121E2B">
        <w:tc>
          <w:tcPr>
            <w:tcW w:w="1639" w:type="dxa"/>
          </w:tcPr>
          <w:p w:rsidR="00121E2B" w:rsidRDefault="00121E2B">
            <w:pPr>
              <w:pStyle w:val="ConsPlusNormal"/>
              <w:jc w:val="center"/>
            </w:pPr>
            <w:r>
              <w:t>1</w:t>
            </w:r>
          </w:p>
        </w:tc>
        <w:tc>
          <w:tcPr>
            <w:tcW w:w="1699" w:type="dxa"/>
          </w:tcPr>
          <w:p w:rsidR="00121E2B" w:rsidRDefault="00121E2B">
            <w:pPr>
              <w:pStyle w:val="ConsPlusNormal"/>
              <w:jc w:val="center"/>
            </w:pPr>
            <w:r>
              <w:t>2</w:t>
            </w:r>
          </w:p>
        </w:tc>
        <w:tc>
          <w:tcPr>
            <w:tcW w:w="1234" w:type="dxa"/>
          </w:tcPr>
          <w:p w:rsidR="00121E2B" w:rsidRDefault="00121E2B">
            <w:pPr>
              <w:pStyle w:val="ConsPlusNormal"/>
              <w:jc w:val="center"/>
            </w:pPr>
            <w:r>
              <w:t>3</w:t>
            </w:r>
          </w:p>
        </w:tc>
        <w:tc>
          <w:tcPr>
            <w:tcW w:w="1144" w:type="dxa"/>
          </w:tcPr>
          <w:p w:rsidR="00121E2B" w:rsidRDefault="00121E2B">
            <w:pPr>
              <w:pStyle w:val="ConsPlusNormal"/>
              <w:jc w:val="center"/>
            </w:pPr>
            <w:r>
              <w:t>4</w:t>
            </w:r>
          </w:p>
        </w:tc>
        <w:tc>
          <w:tcPr>
            <w:tcW w:w="1339" w:type="dxa"/>
          </w:tcPr>
          <w:p w:rsidR="00121E2B" w:rsidRDefault="00121E2B">
            <w:pPr>
              <w:pStyle w:val="ConsPlusNormal"/>
              <w:jc w:val="center"/>
            </w:pPr>
            <w:r>
              <w:t>5</w:t>
            </w:r>
          </w:p>
        </w:tc>
        <w:tc>
          <w:tcPr>
            <w:tcW w:w="1534" w:type="dxa"/>
          </w:tcPr>
          <w:p w:rsidR="00121E2B" w:rsidRDefault="00121E2B">
            <w:pPr>
              <w:pStyle w:val="ConsPlusNormal"/>
              <w:jc w:val="center"/>
            </w:pPr>
            <w:r>
              <w:t>6</w:t>
            </w:r>
          </w:p>
        </w:tc>
        <w:tc>
          <w:tcPr>
            <w:tcW w:w="1129" w:type="dxa"/>
          </w:tcPr>
          <w:p w:rsidR="00121E2B" w:rsidRDefault="00121E2B">
            <w:pPr>
              <w:pStyle w:val="ConsPlusNormal"/>
              <w:jc w:val="center"/>
            </w:pPr>
            <w:r>
              <w:t>7</w:t>
            </w:r>
          </w:p>
        </w:tc>
        <w:tc>
          <w:tcPr>
            <w:tcW w:w="1369" w:type="dxa"/>
          </w:tcPr>
          <w:p w:rsidR="00121E2B" w:rsidRDefault="00121E2B">
            <w:pPr>
              <w:pStyle w:val="ConsPlusNormal"/>
              <w:jc w:val="center"/>
            </w:pPr>
            <w:r>
              <w:t>8</w:t>
            </w:r>
          </w:p>
        </w:tc>
        <w:tc>
          <w:tcPr>
            <w:tcW w:w="1144" w:type="dxa"/>
          </w:tcPr>
          <w:p w:rsidR="00121E2B" w:rsidRDefault="00121E2B">
            <w:pPr>
              <w:pStyle w:val="ConsPlusNormal"/>
              <w:jc w:val="center"/>
            </w:pPr>
            <w:r>
              <w:t>9</w:t>
            </w:r>
          </w:p>
        </w:tc>
        <w:tc>
          <w:tcPr>
            <w:tcW w:w="1609" w:type="dxa"/>
          </w:tcPr>
          <w:p w:rsidR="00121E2B" w:rsidRDefault="00121E2B">
            <w:pPr>
              <w:pStyle w:val="ConsPlusNormal"/>
              <w:jc w:val="center"/>
            </w:pPr>
            <w:r>
              <w:t>10</w:t>
            </w:r>
          </w:p>
        </w:tc>
      </w:tr>
      <w:tr w:rsidR="00121E2B">
        <w:tc>
          <w:tcPr>
            <w:tcW w:w="1639" w:type="dxa"/>
          </w:tcPr>
          <w:p w:rsidR="00121E2B" w:rsidRDefault="00121E2B">
            <w:pPr>
              <w:pStyle w:val="ConsPlusNormal"/>
              <w:jc w:val="center"/>
            </w:pPr>
            <w:r>
              <w:t>...</w:t>
            </w:r>
          </w:p>
        </w:tc>
        <w:tc>
          <w:tcPr>
            <w:tcW w:w="1699" w:type="dxa"/>
          </w:tcPr>
          <w:p w:rsidR="00121E2B" w:rsidRDefault="00121E2B">
            <w:pPr>
              <w:pStyle w:val="ConsPlusNormal"/>
              <w:jc w:val="center"/>
            </w:pPr>
          </w:p>
        </w:tc>
        <w:tc>
          <w:tcPr>
            <w:tcW w:w="1234" w:type="dxa"/>
          </w:tcPr>
          <w:p w:rsidR="00121E2B" w:rsidRDefault="00121E2B">
            <w:pPr>
              <w:pStyle w:val="ConsPlusNormal"/>
              <w:jc w:val="center"/>
            </w:pPr>
          </w:p>
        </w:tc>
        <w:tc>
          <w:tcPr>
            <w:tcW w:w="1144" w:type="dxa"/>
          </w:tcPr>
          <w:p w:rsidR="00121E2B" w:rsidRDefault="00121E2B">
            <w:pPr>
              <w:pStyle w:val="ConsPlusNormal"/>
              <w:jc w:val="center"/>
            </w:pPr>
          </w:p>
        </w:tc>
        <w:tc>
          <w:tcPr>
            <w:tcW w:w="1339" w:type="dxa"/>
          </w:tcPr>
          <w:p w:rsidR="00121E2B" w:rsidRDefault="00121E2B">
            <w:pPr>
              <w:pStyle w:val="ConsPlusNormal"/>
              <w:jc w:val="center"/>
            </w:pPr>
          </w:p>
        </w:tc>
        <w:tc>
          <w:tcPr>
            <w:tcW w:w="1534" w:type="dxa"/>
          </w:tcPr>
          <w:p w:rsidR="00121E2B" w:rsidRDefault="00121E2B">
            <w:pPr>
              <w:pStyle w:val="ConsPlusNormal"/>
              <w:jc w:val="center"/>
            </w:pPr>
          </w:p>
        </w:tc>
        <w:tc>
          <w:tcPr>
            <w:tcW w:w="1129" w:type="dxa"/>
          </w:tcPr>
          <w:p w:rsidR="00121E2B" w:rsidRDefault="00121E2B">
            <w:pPr>
              <w:pStyle w:val="ConsPlusNormal"/>
              <w:jc w:val="center"/>
            </w:pPr>
          </w:p>
        </w:tc>
        <w:tc>
          <w:tcPr>
            <w:tcW w:w="1369" w:type="dxa"/>
          </w:tcPr>
          <w:p w:rsidR="00121E2B" w:rsidRDefault="00121E2B">
            <w:pPr>
              <w:pStyle w:val="ConsPlusNormal"/>
              <w:jc w:val="center"/>
            </w:pPr>
          </w:p>
        </w:tc>
        <w:tc>
          <w:tcPr>
            <w:tcW w:w="1144" w:type="dxa"/>
          </w:tcPr>
          <w:p w:rsidR="00121E2B" w:rsidRDefault="00121E2B">
            <w:pPr>
              <w:pStyle w:val="ConsPlusNormal"/>
              <w:jc w:val="center"/>
            </w:pPr>
          </w:p>
        </w:tc>
        <w:tc>
          <w:tcPr>
            <w:tcW w:w="1609" w:type="dxa"/>
          </w:tcPr>
          <w:p w:rsidR="00121E2B" w:rsidRDefault="00121E2B">
            <w:pPr>
              <w:pStyle w:val="ConsPlusNormal"/>
              <w:jc w:val="center"/>
            </w:pPr>
          </w:p>
        </w:tc>
      </w:tr>
      <w:tr w:rsidR="00121E2B">
        <w:tc>
          <w:tcPr>
            <w:tcW w:w="4572" w:type="dxa"/>
            <w:gridSpan w:val="3"/>
            <w:vAlign w:val="bottom"/>
          </w:tcPr>
          <w:p w:rsidR="00121E2B" w:rsidRDefault="00121E2B">
            <w:pPr>
              <w:pStyle w:val="ConsPlusNormal"/>
            </w:pPr>
            <w:r>
              <w:t>Итого</w:t>
            </w:r>
          </w:p>
        </w:tc>
        <w:tc>
          <w:tcPr>
            <w:tcW w:w="1144" w:type="dxa"/>
          </w:tcPr>
          <w:p w:rsidR="00121E2B" w:rsidRDefault="00121E2B">
            <w:pPr>
              <w:pStyle w:val="ConsPlusNormal"/>
              <w:jc w:val="center"/>
            </w:pPr>
            <w:r>
              <w:t>х</w:t>
            </w:r>
          </w:p>
        </w:tc>
        <w:tc>
          <w:tcPr>
            <w:tcW w:w="1339" w:type="dxa"/>
          </w:tcPr>
          <w:p w:rsidR="00121E2B" w:rsidRDefault="00121E2B">
            <w:pPr>
              <w:pStyle w:val="ConsPlusNormal"/>
              <w:jc w:val="center"/>
            </w:pPr>
          </w:p>
        </w:tc>
        <w:tc>
          <w:tcPr>
            <w:tcW w:w="1534" w:type="dxa"/>
          </w:tcPr>
          <w:p w:rsidR="00121E2B" w:rsidRDefault="00121E2B">
            <w:pPr>
              <w:pStyle w:val="ConsPlusNormal"/>
              <w:jc w:val="center"/>
            </w:pPr>
            <w:r>
              <w:t>х</w:t>
            </w:r>
          </w:p>
        </w:tc>
        <w:tc>
          <w:tcPr>
            <w:tcW w:w="1129" w:type="dxa"/>
          </w:tcPr>
          <w:p w:rsidR="00121E2B" w:rsidRDefault="00121E2B">
            <w:pPr>
              <w:pStyle w:val="ConsPlusNormal"/>
              <w:jc w:val="center"/>
            </w:pPr>
          </w:p>
        </w:tc>
        <w:tc>
          <w:tcPr>
            <w:tcW w:w="1369" w:type="dxa"/>
          </w:tcPr>
          <w:p w:rsidR="00121E2B" w:rsidRDefault="00121E2B">
            <w:pPr>
              <w:pStyle w:val="ConsPlusNormal"/>
              <w:jc w:val="center"/>
            </w:pPr>
          </w:p>
        </w:tc>
        <w:tc>
          <w:tcPr>
            <w:tcW w:w="1144" w:type="dxa"/>
          </w:tcPr>
          <w:p w:rsidR="00121E2B" w:rsidRDefault="00121E2B">
            <w:pPr>
              <w:pStyle w:val="ConsPlusNormal"/>
              <w:jc w:val="center"/>
            </w:pPr>
            <w:r>
              <w:t>х</w:t>
            </w:r>
          </w:p>
        </w:tc>
        <w:tc>
          <w:tcPr>
            <w:tcW w:w="1609" w:type="dxa"/>
          </w:tcPr>
          <w:p w:rsidR="00121E2B" w:rsidRDefault="00121E2B">
            <w:pPr>
              <w:pStyle w:val="ConsPlusNormal"/>
              <w:jc w:val="center"/>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92">
        <w:r>
          <w:rPr>
            <w:color w:val="0000FF"/>
          </w:rPr>
          <w:t>приложением 25</w:t>
        </w:r>
      </w:hyperlink>
      <w:r>
        <w:t xml:space="preserve"> к постановлению Правительства Ханты-Мансийского автономного округа - Югры от 30.12.2021 N 637-п "О </w:t>
      </w:r>
      <w:r>
        <w:lastRenderedPageBreak/>
        <w:t>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4309"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r>
        <w:t>&lt;***&gt; 1. При пересчете молочной продукции в молоко используются следующие коэффициенты зачета молочных продуктов в молоко:</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664"/>
        <w:gridCol w:w="664"/>
        <w:gridCol w:w="664"/>
        <w:gridCol w:w="664"/>
        <w:gridCol w:w="664"/>
        <w:gridCol w:w="664"/>
        <w:gridCol w:w="664"/>
        <w:gridCol w:w="664"/>
      </w:tblGrid>
      <w:tr w:rsidR="00121E2B">
        <w:tc>
          <w:tcPr>
            <w:tcW w:w="2041" w:type="dxa"/>
            <w:vMerge w:val="restart"/>
          </w:tcPr>
          <w:p w:rsidR="00121E2B" w:rsidRDefault="00121E2B">
            <w:pPr>
              <w:pStyle w:val="ConsPlusNormal"/>
              <w:jc w:val="center"/>
            </w:pPr>
            <w:r>
              <w:t>Наименование продукта</w:t>
            </w:r>
          </w:p>
        </w:tc>
        <w:tc>
          <w:tcPr>
            <w:tcW w:w="1361" w:type="dxa"/>
            <w:vMerge w:val="restart"/>
          </w:tcPr>
          <w:p w:rsidR="00121E2B" w:rsidRDefault="00121E2B">
            <w:pPr>
              <w:pStyle w:val="ConsPlusNormal"/>
              <w:jc w:val="center"/>
            </w:pPr>
            <w:r>
              <w:t>% жирности</w:t>
            </w:r>
          </w:p>
        </w:tc>
        <w:tc>
          <w:tcPr>
            <w:tcW w:w="5312" w:type="dxa"/>
            <w:gridSpan w:val="8"/>
          </w:tcPr>
          <w:p w:rsidR="00121E2B" w:rsidRDefault="00121E2B">
            <w:pPr>
              <w:pStyle w:val="ConsPlusNormal"/>
              <w:jc w:val="center"/>
            </w:pPr>
            <w:r>
              <w:t>Жирность продукта</w:t>
            </w:r>
          </w:p>
        </w:tc>
      </w:tr>
      <w:tr w:rsidR="00121E2B">
        <w:tc>
          <w:tcPr>
            <w:tcW w:w="2041" w:type="dxa"/>
            <w:vMerge/>
          </w:tcPr>
          <w:p w:rsidR="00121E2B" w:rsidRDefault="00121E2B">
            <w:pPr>
              <w:pStyle w:val="ConsPlusNormal"/>
            </w:pPr>
          </w:p>
        </w:tc>
        <w:tc>
          <w:tcPr>
            <w:tcW w:w="1361" w:type="dxa"/>
            <w:vMerge/>
          </w:tcPr>
          <w:p w:rsidR="00121E2B" w:rsidRDefault="00121E2B">
            <w:pPr>
              <w:pStyle w:val="ConsPlusNormal"/>
            </w:pPr>
          </w:p>
        </w:tc>
        <w:tc>
          <w:tcPr>
            <w:tcW w:w="664" w:type="dxa"/>
          </w:tcPr>
          <w:p w:rsidR="00121E2B" w:rsidRDefault="00121E2B">
            <w:pPr>
              <w:pStyle w:val="ConsPlusNormal"/>
              <w:jc w:val="center"/>
            </w:pPr>
            <w:r>
              <w:t>3,3</w:t>
            </w:r>
          </w:p>
        </w:tc>
        <w:tc>
          <w:tcPr>
            <w:tcW w:w="664" w:type="dxa"/>
          </w:tcPr>
          <w:p w:rsidR="00121E2B" w:rsidRDefault="00121E2B">
            <w:pPr>
              <w:pStyle w:val="ConsPlusNormal"/>
              <w:jc w:val="center"/>
            </w:pPr>
            <w:r>
              <w:t>3,4</w:t>
            </w:r>
          </w:p>
        </w:tc>
        <w:tc>
          <w:tcPr>
            <w:tcW w:w="664" w:type="dxa"/>
          </w:tcPr>
          <w:p w:rsidR="00121E2B" w:rsidRDefault="00121E2B">
            <w:pPr>
              <w:pStyle w:val="ConsPlusNormal"/>
              <w:jc w:val="center"/>
            </w:pPr>
            <w:r>
              <w:t>3,5</w:t>
            </w:r>
          </w:p>
        </w:tc>
        <w:tc>
          <w:tcPr>
            <w:tcW w:w="664" w:type="dxa"/>
          </w:tcPr>
          <w:p w:rsidR="00121E2B" w:rsidRDefault="00121E2B">
            <w:pPr>
              <w:pStyle w:val="ConsPlusNormal"/>
              <w:jc w:val="center"/>
            </w:pPr>
            <w:r>
              <w:t>3,6</w:t>
            </w:r>
          </w:p>
        </w:tc>
        <w:tc>
          <w:tcPr>
            <w:tcW w:w="664" w:type="dxa"/>
          </w:tcPr>
          <w:p w:rsidR="00121E2B" w:rsidRDefault="00121E2B">
            <w:pPr>
              <w:pStyle w:val="ConsPlusNormal"/>
              <w:jc w:val="center"/>
            </w:pPr>
            <w:r>
              <w:t>3,7</w:t>
            </w:r>
          </w:p>
        </w:tc>
        <w:tc>
          <w:tcPr>
            <w:tcW w:w="664" w:type="dxa"/>
          </w:tcPr>
          <w:p w:rsidR="00121E2B" w:rsidRDefault="00121E2B">
            <w:pPr>
              <w:pStyle w:val="ConsPlusNormal"/>
              <w:jc w:val="center"/>
            </w:pPr>
            <w:r>
              <w:t>3,8</w:t>
            </w:r>
          </w:p>
        </w:tc>
        <w:tc>
          <w:tcPr>
            <w:tcW w:w="664" w:type="dxa"/>
          </w:tcPr>
          <w:p w:rsidR="00121E2B" w:rsidRDefault="00121E2B">
            <w:pPr>
              <w:pStyle w:val="ConsPlusNormal"/>
              <w:jc w:val="center"/>
            </w:pPr>
            <w:r>
              <w:t>3,9</w:t>
            </w:r>
          </w:p>
        </w:tc>
        <w:tc>
          <w:tcPr>
            <w:tcW w:w="664" w:type="dxa"/>
          </w:tcPr>
          <w:p w:rsidR="00121E2B" w:rsidRDefault="00121E2B">
            <w:pPr>
              <w:pStyle w:val="ConsPlusNormal"/>
              <w:jc w:val="center"/>
            </w:pPr>
            <w:r>
              <w:t>4,0</w:t>
            </w:r>
          </w:p>
        </w:tc>
      </w:tr>
      <w:tr w:rsidR="00121E2B">
        <w:tc>
          <w:tcPr>
            <w:tcW w:w="2041" w:type="dxa"/>
          </w:tcPr>
          <w:p w:rsidR="00121E2B" w:rsidRDefault="00121E2B">
            <w:pPr>
              <w:pStyle w:val="ConsPlusNormal"/>
            </w:pPr>
            <w:r>
              <w:t>Молоко во флягах</w:t>
            </w:r>
          </w:p>
        </w:tc>
        <w:tc>
          <w:tcPr>
            <w:tcW w:w="1361" w:type="dxa"/>
          </w:tcPr>
          <w:p w:rsidR="00121E2B" w:rsidRDefault="00121E2B">
            <w:pPr>
              <w:pStyle w:val="ConsPlusNormal"/>
            </w:pPr>
            <w:r>
              <w:t>3,2</w:t>
            </w:r>
          </w:p>
        </w:tc>
        <w:tc>
          <w:tcPr>
            <w:tcW w:w="664" w:type="dxa"/>
          </w:tcPr>
          <w:p w:rsidR="00121E2B" w:rsidRDefault="00121E2B">
            <w:pPr>
              <w:pStyle w:val="ConsPlusNormal"/>
            </w:pPr>
            <w:r>
              <w:t>0,991</w:t>
            </w:r>
          </w:p>
        </w:tc>
        <w:tc>
          <w:tcPr>
            <w:tcW w:w="664" w:type="dxa"/>
          </w:tcPr>
          <w:p w:rsidR="00121E2B" w:rsidRDefault="00121E2B">
            <w:pPr>
              <w:pStyle w:val="ConsPlusNormal"/>
            </w:pPr>
            <w:r>
              <w:t>0,961</w:t>
            </w:r>
          </w:p>
        </w:tc>
        <w:tc>
          <w:tcPr>
            <w:tcW w:w="664" w:type="dxa"/>
          </w:tcPr>
          <w:p w:rsidR="00121E2B" w:rsidRDefault="00121E2B">
            <w:pPr>
              <w:pStyle w:val="ConsPlusNormal"/>
            </w:pPr>
            <w:r>
              <w:t>0,934</w:t>
            </w:r>
          </w:p>
        </w:tc>
        <w:tc>
          <w:tcPr>
            <w:tcW w:w="664" w:type="dxa"/>
          </w:tcPr>
          <w:p w:rsidR="00121E2B" w:rsidRDefault="00121E2B">
            <w:pPr>
              <w:pStyle w:val="ConsPlusNormal"/>
            </w:pPr>
            <w:r>
              <w:t>0,908</w:t>
            </w:r>
          </w:p>
        </w:tc>
        <w:tc>
          <w:tcPr>
            <w:tcW w:w="664" w:type="dxa"/>
          </w:tcPr>
          <w:p w:rsidR="00121E2B" w:rsidRDefault="00121E2B">
            <w:pPr>
              <w:pStyle w:val="ConsPlusNormal"/>
            </w:pPr>
            <w:r>
              <w:t>0,884</w:t>
            </w:r>
          </w:p>
        </w:tc>
        <w:tc>
          <w:tcPr>
            <w:tcW w:w="664" w:type="dxa"/>
          </w:tcPr>
          <w:p w:rsidR="00121E2B" w:rsidRDefault="00121E2B">
            <w:pPr>
              <w:pStyle w:val="ConsPlusNormal"/>
            </w:pPr>
            <w:r>
              <w:t>0,860</w:t>
            </w:r>
          </w:p>
        </w:tc>
        <w:tc>
          <w:tcPr>
            <w:tcW w:w="664" w:type="dxa"/>
          </w:tcPr>
          <w:p w:rsidR="00121E2B" w:rsidRDefault="00121E2B">
            <w:pPr>
              <w:pStyle w:val="ConsPlusNormal"/>
            </w:pPr>
            <w:r>
              <w:t>0,838</w:t>
            </w:r>
          </w:p>
        </w:tc>
        <w:tc>
          <w:tcPr>
            <w:tcW w:w="664" w:type="dxa"/>
          </w:tcPr>
          <w:p w:rsidR="00121E2B" w:rsidRDefault="00121E2B">
            <w:pPr>
              <w:pStyle w:val="ConsPlusNormal"/>
            </w:pPr>
            <w:r>
              <w:t>0,817</w:t>
            </w:r>
          </w:p>
        </w:tc>
      </w:tr>
      <w:tr w:rsidR="00121E2B">
        <w:tc>
          <w:tcPr>
            <w:tcW w:w="2041" w:type="dxa"/>
          </w:tcPr>
          <w:p w:rsidR="00121E2B" w:rsidRDefault="00121E2B">
            <w:pPr>
              <w:pStyle w:val="ConsPlusNormal"/>
            </w:pPr>
            <w:r>
              <w:t>В пакетах</w:t>
            </w:r>
          </w:p>
        </w:tc>
        <w:tc>
          <w:tcPr>
            <w:tcW w:w="1361" w:type="dxa"/>
          </w:tcPr>
          <w:p w:rsidR="00121E2B" w:rsidRDefault="00121E2B">
            <w:pPr>
              <w:pStyle w:val="ConsPlusNormal"/>
            </w:pPr>
            <w:r>
              <w:t>3,2</w:t>
            </w:r>
          </w:p>
        </w:tc>
        <w:tc>
          <w:tcPr>
            <w:tcW w:w="664" w:type="dxa"/>
          </w:tcPr>
          <w:p w:rsidR="00121E2B" w:rsidRDefault="00121E2B">
            <w:pPr>
              <w:pStyle w:val="ConsPlusNormal"/>
            </w:pPr>
            <w:r>
              <w:t>0,996</w:t>
            </w:r>
          </w:p>
        </w:tc>
        <w:tc>
          <w:tcPr>
            <w:tcW w:w="664" w:type="dxa"/>
          </w:tcPr>
          <w:p w:rsidR="00121E2B" w:rsidRDefault="00121E2B">
            <w:pPr>
              <w:pStyle w:val="ConsPlusNormal"/>
            </w:pPr>
            <w:r>
              <w:t>0,966</w:t>
            </w:r>
          </w:p>
        </w:tc>
        <w:tc>
          <w:tcPr>
            <w:tcW w:w="664" w:type="dxa"/>
          </w:tcPr>
          <w:p w:rsidR="00121E2B" w:rsidRDefault="00121E2B">
            <w:pPr>
              <w:pStyle w:val="ConsPlusNormal"/>
            </w:pPr>
            <w:r>
              <w:t>0,939</w:t>
            </w:r>
          </w:p>
        </w:tc>
        <w:tc>
          <w:tcPr>
            <w:tcW w:w="664" w:type="dxa"/>
          </w:tcPr>
          <w:p w:rsidR="00121E2B" w:rsidRDefault="00121E2B">
            <w:pPr>
              <w:pStyle w:val="ConsPlusNormal"/>
            </w:pPr>
            <w:r>
              <w:t>0,913</w:t>
            </w:r>
          </w:p>
        </w:tc>
        <w:tc>
          <w:tcPr>
            <w:tcW w:w="664" w:type="dxa"/>
          </w:tcPr>
          <w:p w:rsidR="00121E2B" w:rsidRDefault="00121E2B">
            <w:pPr>
              <w:pStyle w:val="ConsPlusNormal"/>
            </w:pPr>
            <w:r>
              <w:t>0,888</w:t>
            </w:r>
          </w:p>
        </w:tc>
        <w:tc>
          <w:tcPr>
            <w:tcW w:w="664" w:type="dxa"/>
          </w:tcPr>
          <w:p w:rsidR="00121E2B" w:rsidRDefault="00121E2B">
            <w:pPr>
              <w:pStyle w:val="ConsPlusNormal"/>
            </w:pPr>
            <w:r>
              <w:t>0,865</w:t>
            </w:r>
          </w:p>
        </w:tc>
        <w:tc>
          <w:tcPr>
            <w:tcW w:w="664" w:type="dxa"/>
          </w:tcPr>
          <w:p w:rsidR="00121E2B" w:rsidRDefault="00121E2B">
            <w:pPr>
              <w:pStyle w:val="ConsPlusNormal"/>
            </w:pPr>
            <w:r>
              <w:t>0,842</w:t>
            </w:r>
          </w:p>
        </w:tc>
        <w:tc>
          <w:tcPr>
            <w:tcW w:w="664" w:type="dxa"/>
          </w:tcPr>
          <w:p w:rsidR="00121E2B" w:rsidRDefault="00121E2B">
            <w:pPr>
              <w:pStyle w:val="ConsPlusNormal"/>
            </w:pPr>
            <w:r>
              <w:t>0,821</w:t>
            </w:r>
          </w:p>
        </w:tc>
      </w:tr>
      <w:tr w:rsidR="00121E2B">
        <w:tc>
          <w:tcPr>
            <w:tcW w:w="2041" w:type="dxa"/>
          </w:tcPr>
          <w:p w:rsidR="00121E2B" w:rsidRDefault="00121E2B">
            <w:pPr>
              <w:pStyle w:val="ConsPlusNormal"/>
            </w:pPr>
            <w:r>
              <w:t>Молоко в пакетах</w:t>
            </w:r>
          </w:p>
        </w:tc>
        <w:tc>
          <w:tcPr>
            <w:tcW w:w="1361" w:type="dxa"/>
          </w:tcPr>
          <w:p w:rsidR="00121E2B" w:rsidRDefault="00121E2B">
            <w:pPr>
              <w:pStyle w:val="ConsPlusNormal"/>
            </w:pPr>
            <w:r>
              <w:t>2,5</w:t>
            </w:r>
          </w:p>
        </w:tc>
        <w:tc>
          <w:tcPr>
            <w:tcW w:w="664" w:type="dxa"/>
          </w:tcPr>
          <w:p w:rsidR="00121E2B" w:rsidRDefault="00121E2B">
            <w:pPr>
              <w:pStyle w:val="ConsPlusNormal"/>
            </w:pPr>
            <w:r>
              <w:t>0,776</w:t>
            </w:r>
          </w:p>
        </w:tc>
        <w:tc>
          <w:tcPr>
            <w:tcW w:w="664" w:type="dxa"/>
          </w:tcPr>
          <w:p w:rsidR="00121E2B" w:rsidRDefault="00121E2B">
            <w:pPr>
              <w:pStyle w:val="ConsPlusNormal"/>
            </w:pPr>
            <w:r>
              <w:t>0,776</w:t>
            </w:r>
          </w:p>
        </w:tc>
        <w:tc>
          <w:tcPr>
            <w:tcW w:w="664" w:type="dxa"/>
          </w:tcPr>
          <w:p w:rsidR="00121E2B" w:rsidRDefault="00121E2B">
            <w:pPr>
              <w:pStyle w:val="ConsPlusNormal"/>
            </w:pPr>
            <w:r>
              <w:t>0,753</w:t>
            </w:r>
          </w:p>
        </w:tc>
        <w:tc>
          <w:tcPr>
            <w:tcW w:w="664" w:type="dxa"/>
          </w:tcPr>
          <w:p w:rsidR="00121E2B" w:rsidRDefault="00121E2B">
            <w:pPr>
              <w:pStyle w:val="ConsPlusNormal"/>
            </w:pPr>
            <w:r>
              <w:t>0,732</w:t>
            </w:r>
          </w:p>
        </w:tc>
        <w:tc>
          <w:tcPr>
            <w:tcW w:w="664" w:type="dxa"/>
          </w:tcPr>
          <w:p w:rsidR="00121E2B" w:rsidRDefault="00121E2B">
            <w:pPr>
              <w:pStyle w:val="ConsPlusNormal"/>
            </w:pPr>
            <w:r>
              <w:t>0,711</w:t>
            </w:r>
          </w:p>
        </w:tc>
        <w:tc>
          <w:tcPr>
            <w:tcW w:w="664" w:type="dxa"/>
          </w:tcPr>
          <w:p w:rsidR="00121E2B" w:rsidRDefault="00121E2B">
            <w:pPr>
              <w:pStyle w:val="ConsPlusNormal"/>
            </w:pPr>
            <w:r>
              <w:t>0,692</w:t>
            </w:r>
          </w:p>
        </w:tc>
        <w:tc>
          <w:tcPr>
            <w:tcW w:w="664" w:type="dxa"/>
          </w:tcPr>
          <w:p w:rsidR="00121E2B" w:rsidRDefault="00121E2B">
            <w:pPr>
              <w:pStyle w:val="ConsPlusNormal"/>
            </w:pPr>
            <w:r>
              <w:t>0,674</w:t>
            </w:r>
          </w:p>
        </w:tc>
        <w:tc>
          <w:tcPr>
            <w:tcW w:w="664" w:type="dxa"/>
          </w:tcPr>
          <w:p w:rsidR="00121E2B" w:rsidRDefault="00121E2B">
            <w:pPr>
              <w:pStyle w:val="ConsPlusNormal"/>
            </w:pPr>
            <w:r>
              <w:t>0,657</w:t>
            </w:r>
          </w:p>
        </w:tc>
      </w:tr>
      <w:tr w:rsidR="00121E2B">
        <w:tc>
          <w:tcPr>
            <w:tcW w:w="2041" w:type="dxa"/>
          </w:tcPr>
          <w:p w:rsidR="00121E2B" w:rsidRDefault="00121E2B">
            <w:pPr>
              <w:pStyle w:val="ConsPlusNormal"/>
            </w:pPr>
            <w:r>
              <w:t>0,640 Молоко топленое в пакетах</w:t>
            </w:r>
          </w:p>
        </w:tc>
        <w:tc>
          <w:tcPr>
            <w:tcW w:w="1361" w:type="dxa"/>
          </w:tcPr>
          <w:p w:rsidR="00121E2B" w:rsidRDefault="00121E2B">
            <w:pPr>
              <w:pStyle w:val="ConsPlusNormal"/>
            </w:pPr>
            <w:r>
              <w:t>4,0</w:t>
            </w:r>
          </w:p>
        </w:tc>
        <w:tc>
          <w:tcPr>
            <w:tcW w:w="664" w:type="dxa"/>
          </w:tcPr>
          <w:p w:rsidR="00121E2B" w:rsidRDefault="00121E2B">
            <w:pPr>
              <w:pStyle w:val="ConsPlusNormal"/>
            </w:pPr>
            <w:r>
              <w:t>1,247</w:t>
            </w:r>
          </w:p>
        </w:tc>
        <w:tc>
          <w:tcPr>
            <w:tcW w:w="664" w:type="dxa"/>
          </w:tcPr>
          <w:p w:rsidR="00121E2B" w:rsidRDefault="00121E2B">
            <w:pPr>
              <w:pStyle w:val="ConsPlusNormal"/>
            </w:pPr>
            <w:r>
              <w:t>1,210</w:t>
            </w:r>
          </w:p>
        </w:tc>
        <w:tc>
          <w:tcPr>
            <w:tcW w:w="664" w:type="dxa"/>
          </w:tcPr>
          <w:p w:rsidR="00121E2B" w:rsidRDefault="00121E2B">
            <w:pPr>
              <w:pStyle w:val="ConsPlusNormal"/>
            </w:pPr>
            <w:r>
              <w:t>0,176</w:t>
            </w:r>
          </w:p>
        </w:tc>
        <w:tc>
          <w:tcPr>
            <w:tcW w:w="664" w:type="dxa"/>
          </w:tcPr>
          <w:p w:rsidR="00121E2B" w:rsidRDefault="00121E2B">
            <w:pPr>
              <w:pStyle w:val="ConsPlusNormal"/>
            </w:pPr>
            <w:r>
              <w:t>1,143</w:t>
            </w:r>
          </w:p>
        </w:tc>
        <w:tc>
          <w:tcPr>
            <w:tcW w:w="664" w:type="dxa"/>
          </w:tcPr>
          <w:p w:rsidR="00121E2B" w:rsidRDefault="00121E2B">
            <w:pPr>
              <w:pStyle w:val="ConsPlusNormal"/>
            </w:pPr>
            <w:r>
              <w:t>1,112</w:t>
            </w:r>
          </w:p>
        </w:tc>
        <w:tc>
          <w:tcPr>
            <w:tcW w:w="664" w:type="dxa"/>
          </w:tcPr>
          <w:p w:rsidR="00121E2B" w:rsidRDefault="00121E2B">
            <w:pPr>
              <w:pStyle w:val="ConsPlusNormal"/>
            </w:pPr>
            <w:r>
              <w:t>1,083</w:t>
            </w:r>
          </w:p>
        </w:tc>
        <w:tc>
          <w:tcPr>
            <w:tcW w:w="664" w:type="dxa"/>
          </w:tcPr>
          <w:p w:rsidR="00121E2B" w:rsidRDefault="00121E2B">
            <w:pPr>
              <w:pStyle w:val="ConsPlusNormal"/>
            </w:pPr>
            <w:r>
              <w:t>1,055</w:t>
            </w:r>
          </w:p>
        </w:tc>
        <w:tc>
          <w:tcPr>
            <w:tcW w:w="664" w:type="dxa"/>
          </w:tcPr>
          <w:p w:rsidR="00121E2B" w:rsidRDefault="00121E2B">
            <w:pPr>
              <w:pStyle w:val="ConsPlusNormal"/>
            </w:pPr>
            <w:r>
              <w:t>1,029</w:t>
            </w:r>
          </w:p>
        </w:tc>
      </w:tr>
      <w:tr w:rsidR="00121E2B">
        <w:tc>
          <w:tcPr>
            <w:tcW w:w="2041" w:type="dxa"/>
          </w:tcPr>
          <w:p w:rsidR="00121E2B" w:rsidRDefault="00121E2B">
            <w:pPr>
              <w:pStyle w:val="ConsPlusNormal"/>
            </w:pPr>
            <w:r>
              <w:t>Молоко топленое в пакетах</w:t>
            </w:r>
          </w:p>
        </w:tc>
        <w:tc>
          <w:tcPr>
            <w:tcW w:w="1361" w:type="dxa"/>
          </w:tcPr>
          <w:p w:rsidR="00121E2B" w:rsidRDefault="00121E2B">
            <w:pPr>
              <w:pStyle w:val="ConsPlusNormal"/>
            </w:pPr>
            <w:r>
              <w:t>6,0</w:t>
            </w:r>
          </w:p>
        </w:tc>
        <w:tc>
          <w:tcPr>
            <w:tcW w:w="664" w:type="dxa"/>
          </w:tcPr>
          <w:p w:rsidR="00121E2B" w:rsidRDefault="00121E2B">
            <w:pPr>
              <w:pStyle w:val="ConsPlusNormal"/>
            </w:pPr>
            <w:r>
              <w:t>1,866</w:t>
            </w:r>
          </w:p>
        </w:tc>
        <w:tc>
          <w:tcPr>
            <w:tcW w:w="664" w:type="dxa"/>
          </w:tcPr>
          <w:p w:rsidR="00121E2B" w:rsidRDefault="00121E2B">
            <w:pPr>
              <w:pStyle w:val="ConsPlusNormal"/>
            </w:pPr>
            <w:r>
              <w:t>1,866</w:t>
            </w:r>
          </w:p>
        </w:tc>
        <w:tc>
          <w:tcPr>
            <w:tcW w:w="664" w:type="dxa"/>
          </w:tcPr>
          <w:p w:rsidR="00121E2B" w:rsidRDefault="00121E2B">
            <w:pPr>
              <w:pStyle w:val="ConsPlusNormal"/>
            </w:pPr>
            <w:r>
              <w:t>1,836</w:t>
            </w:r>
          </w:p>
        </w:tc>
        <w:tc>
          <w:tcPr>
            <w:tcW w:w="664" w:type="dxa"/>
          </w:tcPr>
          <w:p w:rsidR="00121E2B" w:rsidRDefault="00121E2B">
            <w:pPr>
              <w:pStyle w:val="ConsPlusNormal"/>
            </w:pPr>
            <w:r>
              <w:t>1,808</w:t>
            </w:r>
          </w:p>
        </w:tc>
        <w:tc>
          <w:tcPr>
            <w:tcW w:w="664" w:type="dxa"/>
          </w:tcPr>
          <w:p w:rsidR="00121E2B" w:rsidRDefault="00121E2B">
            <w:pPr>
              <w:pStyle w:val="ConsPlusNormal"/>
            </w:pPr>
            <w:r>
              <w:t>1,781</w:t>
            </w:r>
          </w:p>
        </w:tc>
        <w:tc>
          <w:tcPr>
            <w:tcW w:w="664" w:type="dxa"/>
          </w:tcPr>
          <w:p w:rsidR="00121E2B" w:rsidRDefault="00121E2B">
            <w:pPr>
              <w:pStyle w:val="ConsPlusNormal"/>
            </w:pPr>
            <w:r>
              <w:t>1,756</w:t>
            </w:r>
          </w:p>
        </w:tc>
        <w:tc>
          <w:tcPr>
            <w:tcW w:w="664" w:type="dxa"/>
          </w:tcPr>
          <w:p w:rsidR="00121E2B" w:rsidRDefault="00121E2B">
            <w:pPr>
              <w:pStyle w:val="ConsPlusNormal"/>
            </w:pPr>
            <w:r>
              <w:t>1,732</w:t>
            </w:r>
          </w:p>
        </w:tc>
        <w:tc>
          <w:tcPr>
            <w:tcW w:w="664" w:type="dxa"/>
          </w:tcPr>
          <w:p w:rsidR="00121E2B" w:rsidRDefault="00121E2B">
            <w:pPr>
              <w:pStyle w:val="ConsPlusNormal"/>
            </w:pPr>
            <w:r>
              <w:t>1,710</w:t>
            </w:r>
          </w:p>
        </w:tc>
      </w:tr>
      <w:tr w:rsidR="00121E2B">
        <w:tc>
          <w:tcPr>
            <w:tcW w:w="2041" w:type="dxa"/>
          </w:tcPr>
          <w:p w:rsidR="00121E2B" w:rsidRDefault="00121E2B">
            <w:pPr>
              <w:pStyle w:val="ConsPlusNormal"/>
            </w:pPr>
            <w:r>
              <w:t>1,688 Ряженка в пакетах</w:t>
            </w:r>
          </w:p>
        </w:tc>
        <w:tc>
          <w:tcPr>
            <w:tcW w:w="1361" w:type="dxa"/>
          </w:tcPr>
          <w:p w:rsidR="00121E2B" w:rsidRDefault="00121E2B">
            <w:pPr>
              <w:pStyle w:val="ConsPlusNormal"/>
            </w:pPr>
            <w:r>
              <w:t>4,0</w:t>
            </w:r>
          </w:p>
        </w:tc>
        <w:tc>
          <w:tcPr>
            <w:tcW w:w="664" w:type="dxa"/>
          </w:tcPr>
          <w:p w:rsidR="00121E2B" w:rsidRDefault="00121E2B">
            <w:pPr>
              <w:pStyle w:val="ConsPlusNormal"/>
            </w:pPr>
            <w:r>
              <w:t>1,259</w:t>
            </w:r>
          </w:p>
        </w:tc>
        <w:tc>
          <w:tcPr>
            <w:tcW w:w="664" w:type="dxa"/>
          </w:tcPr>
          <w:p w:rsidR="00121E2B" w:rsidRDefault="00121E2B">
            <w:pPr>
              <w:pStyle w:val="ConsPlusNormal"/>
            </w:pPr>
            <w:r>
              <w:t>1,222</w:t>
            </w:r>
          </w:p>
        </w:tc>
        <w:tc>
          <w:tcPr>
            <w:tcW w:w="664" w:type="dxa"/>
          </w:tcPr>
          <w:p w:rsidR="00121E2B" w:rsidRDefault="00121E2B">
            <w:pPr>
              <w:pStyle w:val="ConsPlusNormal"/>
            </w:pPr>
            <w:r>
              <w:t>1,187</w:t>
            </w:r>
          </w:p>
        </w:tc>
        <w:tc>
          <w:tcPr>
            <w:tcW w:w="664" w:type="dxa"/>
          </w:tcPr>
          <w:p w:rsidR="00121E2B" w:rsidRDefault="00121E2B">
            <w:pPr>
              <w:pStyle w:val="ConsPlusNormal"/>
            </w:pPr>
            <w:r>
              <w:t>1,154</w:t>
            </w:r>
          </w:p>
        </w:tc>
        <w:tc>
          <w:tcPr>
            <w:tcW w:w="664" w:type="dxa"/>
          </w:tcPr>
          <w:p w:rsidR="00121E2B" w:rsidRDefault="00121E2B">
            <w:pPr>
              <w:pStyle w:val="ConsPlusNormal"/>
            </w:pPr>
            <w:r>
              <w:t>1,123</w:t>
            </w:r>
          </w:p>
        </w:tc>
        <w:tc>
          <w:tcPr>
            <w:tcW w:w="664" w:type="dxa"/>
          </w:tcPr>
          <w:p w:rsidR="00121E2B" w:rsidRDefault="00121E2B">
            <w:pPr>
              <w:pStyle w:val="ConsPlusNormal"/>
            </w:pPr>
            <w:r>
              <w:t>1,093</w:t>
            </w:r>
          </w:p>
        </w:tc>
        <w:tc>
          <w:tcPr>
            <w:tcW w:w="664" w:type="dxa"/>
          </w:tcPr>
          <w:p w:rsidR="00121E2B" w:rsidRDefault="00121E2B">
            <w:pPr>
              <w:pStyle w:val="ConsPlusNormal"/>
            </w:pPr>
            <w:r>
              <w:t>1,065</w:t>
            </w:r>
          </w:p>
        </w:tc>
        <w:tc>
          <w:tcPr>
            <w:tcW w:w="664" w:type="dxa"/>
          </w:tcPr>
          <w:p w:rsidR="00121E2B" w:rsidRDefault="00121E2B">
            <w:pPr>
              <w:pStyle w:val="ConsPlusNormal"/>
            </w:pPr>
            <w:r>
              <w:t>1,039</w:t>
            </w:r>
          </w:p>
        </w:tc>
      </w:tr>
      <w:tr w:rsidR="00121E2B">
        <w:tc>
          <w:tcPr>
            <w:tcW w:w="2041" w:type="dxa"/>
          </w:tcPr>
          <w:p w:rsidR="00121E2B" w:rsidRDefault="00121E2B">
            <w:pPr>
              <w:pStyle w:val="ConsPlusNormal"/>
            </w:pPr>
            <w:r>
              <w:t>Ряженка в пакетах</w:t>
            </w:r>
          </w:p>
        </w:tc>
        <w:tc>
          <w:tcPr>
            <w:tcW w:w="1361" w:type="dxa"/>
          </w:tcPr>
          <w:p w:rsidR="00121E2B" w:rsidRDefault="00121E2B">
            <w:pPr>
              <w:pStyle w:val="ConsPlusNormal"/>
            </w:pPr>
            <w:r>
              <w:t>3,5</w:t>
            </w:r>
          </w:p>
        </w:tc>
        <w:tc>
          <w:tcPr>
            <w:tcW w:w="664" w:type="dxa"/>
          </w:tcPr>
          <w:p w:rsidR="00121E2B" w:rsidRDefault="00121E2B">
            <w:pPr>
              <w:pStyle w:val="ConsPlusNormal"/>
            </w:pPr>
            <w:r>
              <w:t>1,102</w:t>
            </w:r>
          </w:p>
        </w:tc>
        <w:tc>
          <w:tcPr>
            <w:tcW w:w="664" w:type="dxa"/>
          </w:tcPr>
          <w:p w:rsidR="00121E2B" w:rsidRDefault="00121E2B">
            <w:pPr>
              <w:pStyle w:val="ConsPlusNormal"/>
            </w:pPr>
            <w:r>
              <w:t>1,069</w:t>
            </w:r>
          </w:p>
        </w:tc>
        <w:tc>
          <w:tcPr>
            <w:tcW w:w="664" w:type="dxa"/>
          </w:tcPr>
          <w:p w:rsidR="00121E2B" w:rsidRDefault="00121E2B">
            <w:pPr>
              <w:pStyle w:val="ConsPlusNormal"/>
            </w:pPr>
            <w:r>
              <w:t>1,039</w:t>
            </w:r>
          </w:p>
        </w:tc>
        <w:tc>
          <w:tcPr>
            <w:tcW w:w="664" w:type="dxa"/>
          </w:tcPr>
          <w:p w:rsidR="00121E2B" w:rsidRDefault="00121E2B">
            <w:pPr>
              <w:pStyle w:val="ConsPlusNormal"/>
            </w:pPr>
            <w:r>
              <w:t>0,010</w:t>
            </w:r>
          </w:p>
        </w:tc>
        <w:tc>
          <w:tcPr>
            <w:tcW w:w="664" w:type="dxa"/>
          </w:tcPr>
          <w:p w:rsidR="00121E2B" w:rsidRDefault="00121E2B">
            <w:pPr>
              <w:pStyle w:val="ConsPlusNormal"/>
            </w:pPr>
            <w:r>
              <w:t>0,983</w:t>
            </w:r>
          </w:p>
        </w:tc>
        <w:tc>
          <w:tcPr>
            <w:tcW w:w="664" w:type="dxa"/>
          </w:tcPr>
          <w:p w:rsidR="00121E2B" w:rsidRDefault="00121E2B">
            <w:pPr>
              <w:pStyle w:val="ConsPlusNormal"/>
            </w:pPr>
            <w:r>
              <w:t>0,957</w:t>
            </w:r>
          </w:p>
        </w:tc>
        <w:tc>
          <w:tcPr>
            <w:tcW w:w="664" w:type="dxa"/>
          </w:tcPr>
          <w:p w:rsidR="00121E2B" w:rsidRDefault="00121E2B">
            <w:pPr>
              <w:pStyle w:val="ConsPlusNormal"/>
            </w:pPr>
            <w:r>
              <w:t>0,932</w:t>
            </w:r>
          </w:p>
        </w:tc>
        <w:tc>
          <w:tcPr>
            <w:tcW w:w="664" w:type="dxa"/>
          </w:tcPr>
          <w:p w:rsidR="00121E2B" w:rsidRDefault="00121E2B">
            <w:pPr>
              <w:pStyle w:val="ConsPlusNormal"/>
            </w:pPr>
            <w:r>
              <w:t>0,909</w:t>
            </w:r>
          </w:p>
        </w:tc>
      </w:tr>
      <w:tr w:rsidR="00121E2B">
        <w:tc>
          <w:tcPr>
            <w:tcW w:w="2041" w:type="dxa"/>
          </w:tcPr>
          <w:p w:rsidR="00121E2B" w:rsidRDefault="00121E2B">
            <w:pPr>
              <w:pStyle w:val="ConsPlusNormal"/>
            </w:pPr>
            <w:proofErr w:type="spellStart"/>
            <w:r>
              <w:t>Бифидок</w:t>
            </w:r>
            <w:proofErr w:type="spellEnd"/>
            <w:r>
              <w:t xml:space="preserve"> в пакетах</w:t>
            </w:r>
          </w:p>
        </w:tc>
        <w:tc>
          <w:tcPr>
            <w:tcW w:w="1361" w:type="dxa"/>
          </w:tcPr>
          <w:p w:rsidR="00121E2B" w:rsidRDefault="00121E2B">
            <w:pPr>
              <w:pStyle w:val="ConsPlusNormal"/>
            </w:pPr>
            <w:r>
              <w:t>2,5</w:t>
            </w:r>
          </w:p>
        </w:tc>
        <w:tc>
          <w:tcPr>
            <w:tcW w:w="664" w:type="dxa"/>
          </w:tcPr>
          <w:p w:rsidR="00121E2B" w:rsidRDefault="00121E2B">
            <w:pPr>
              <w:pStyle w:val="ConsPlusNormal"/>
            </w:pPr>
            <w:r>
              <w:t>0,771</w:t>
            </w:r>
          </w:p>
        </w:tc>
        <w:tc>
          <w:tcPr>
            <w:tcW w:w="664" w:type="dxa"/>
          </w:tcPr>
          <w:p w:rsidR="00121E2B" w:rsidRDefault="00121E2B">
            <w:pPr>
              <w:pStyle w:val="ConsPlusNormal"/>
            </w:pPr>
            <w:r>
              <w:t>0,749</w:t>
            </w:r>
          </w:p>
        </w:tc>
        <w:tc>
          <w:tcPr>
            <w:tcW w:w="664" w:type="dxa"/>
          </w:tcPr>
          <w:p w:rsidR="00121E2B" w:rsidRDefault="00121E2B">
            <w:pPr>
              <w:pStyle w:val="ConsPlusNormal"/>
            </w:pPr>
            <w:r>
              <w:t>1,727</w:t>
            </w:r>
          </w:p>
        </w:tc>
        <w:tc>
          <w:tcPr>
            <w:tcW w:w="664" w:type="dxa"/>
          </w:tcPr>
          <w:p w:rsidR="00121E2B" w:rsidRDefault="00121E2B">
            <w:pPr>
              <w:pStyle w:val="ConsPlusNormal"/>
            </w:pPr>
            <w:r>
              <w:t>0,707</w:t>
            </w:r>
          </w:p>
        </w:tc>
        <w:tc>
          <w:tcPr>
            <w:tcW w:w="664" w:type="dxa"/>
          </w:tcPr>
          <w:p w:rsidR="00121E2B" w:rsidRDefault="00121E2B">
            <w:pPr>
              <w:pStyle w:val="ConsPlusNormal"/>
            </w:pPr>
            <w:r>
              <w:t>0,688</w:t>
            </w:r>
          </w:p>
        </w:tc>
        <w:tc>
          <w:tcPr>
            <w:tcW w:w="664" w:type="dxa"/>
          </w:tcPr>
          <w:p w:rsidR="00121E2B" w:rsidRDefault="00121E2B">
            <w:pPr>
              <w:pStyle w:val="ConsPlusNormal"/>
            </w:pPr>
            <w:r>
              <w:t>0,670</w:t>
            </w:r>
          </w:p>
        </w:tc>
        <w:tc>
          <w:tcPr>
            <w:tcW w:w="664" w:type="dxa"/>
          </w:tcPr>
          <w:p w:rsidR="00121E2B" w:rsidRDefault="00121E2B">
            <w:pPr>
              <w:pStyle w:val="ConsPlusNormal"/>
            </w:pPr>
            <w:r>
              <w:t>0,653</w:t>
            </w:r>
          </w:p>
        </w:tc>
        <w:tc>
          <w:tcPr>
            <w:tcW w:w="664" w:type="dxa"/>
          </w:tcPr>
          <w:p w:rsidR="00121E2B" w:rsidRDefault="00121E2B">
            <w:pPr>
              <w:pStyle w:val="ConsPlusNormal"/>
            </w:pPr>
            <w:r>
              <w:t>0,636</w:t>
            </w:r>
          </w:p>
        </w:tc>
      </w:tr>
      <w:tr w:rsidR="00121E2B">
        <w:tc>
          <w:tcPr>
            <w:tcW w:w="2041" w:type="dxa"/>
          </w:tcPr>
          <w:p w:rsidR="00121E2B" w:rsidRDefault="00121E2B">
            <w:pPr>
              <w:pStyle w:val="ConsPlusNormal"/>
            </w:pPr>
            <w:proofErr w:type="spellStart"/>
            <w:r>
              <w:t>Бифидок</w:t>
            </w:r>
            <w:proofErr w:type="spellEnd"/>
            <w:r>
              <w:t xml:space="preserve"> в пакетах</w:t>
            </w:r>
          </w:p>
        </w:tc>
        <w:tc>
          <w:tcPr>
            <w:tcW w:w="1361" w:type="dxa"/>
          </w:tcPr>
          <w:p w:rsidR="00121E2B" w:rsidRDefault="00121E2B">
            <w:pPr>
              <w:pStyle w:val="ConsPlusNormal"/>
            </w:pPr>
            <w:r>
              <w:t>1,0</w:t>
            </w:r>
          </w:p>
        </w:tc>
        <w:tc>
          <w:tcPr>
            <w:tcW w:w="664" w:type="dxa"/>
          </w:tcPr>
          <w:p w:rsidR="00121E2B" w:rsidRDefault="00121E2B">
            <w:pPr>
              <w:pStyle w:val="ConsPlusNormal"/>
            </w:pPr>
            <w:r>
              <w:t>0,308</w:t>
            </w:r>
          </w:p>
        </w:tc>
        <w:tc>
          <w:tcPr>
            <w:tcW w:w="664" w:type="dxa"/>
          </w:tcPr>
          <w:p w:rsidR="00121E2B" w:rsidRDefault="00121E2B">
            <w:pPr>
              <w:pStyle w:val="ConsPlusNormal"/>
            </w:pPr>
            <w:r>
              <w:t>0,299</w:t>
            </w:r>
          </w:p>
        </w:tc>
        <w:tc>
          <w:tcPr>
            <w:tcW w:w="664" w:type="dxa"/>
          </w:tcPr>
          <w:p w:rsidR="00121E2B" w:rsidRDefault="00121E2B">
            <w:pPr>
              <w:pStyle w:val="ConsPlusNormal"/>
            </w:pPr>
            <w:r>
              <w:t>0,290</w:t>
            </w:r>
          </w:p>
        </w:tc>
        <w:tc>
          <w:tcPr>
            <w:tcW w:w="664" w:type="dxa"/>
          </w:tcPr>
          <w:p w:rsidR="00121E2B" w:rsidRDefault="00121E2B">
            <w:pPr>
              <w:pStyle w:val="ConsPlusNormal"/>
            </w:pPr>
            <w:r>
              <w:t>0,282</w:t>
            </w:r>
          </w:p>
        </w:tc>
        <w:tc>
          <w:tcPr>
            <w:tcW w:w="664" w:type="dxa"/>
          </w:tcPr>
          <w:p w:rsidR="00121E2B" w:rsidRDefault="00121E2B">
            <w:pPr>
              <w:pStyle w:val="ConsPlusNormal"/>
            </w:pPr>
            <w:r>
              <w:t>0,274</w:t>
            </w:r>
          </w:p>
        </w:tc>
        <w:tc>
          <w:tcPr>
            <w:tcW w:w="664" w:type="dxa"/>
          </w:tcPr>
          <w:p w:rsidR="00121E2B" w:rsidRDefault="00121E2B">
            <w:pPr>
              <w:pStyle w:val="ConsPlusNormal"/>
            </w:pPr>
            <w:r>
              <w:t>0,266</w:t>
            </w:r>
          </w:p>
        </w:tc>
        <w:tc>
          <w:tcPr>
            <w:tcW w:w="664" w:type="dxa"/>
          </w:tcPr>
          <w:p w:rsidR="00121E2B" w:rsidRDefault="00121E2B">
            <w:pPr>
              <w:pStyle w:val="ConsPlusNormal"/>
            </w:pPr>
            <w:r>
              <w:t>0,260</w:t>
            </w:r>
          </w:p>
        </w:tc>
        <w:tc>
          <w:tcPr>
            <w:tcW w:w="664" w:type="dxa"/>
          </w:tcPr>
          <w:p w:rsidR="00121E2B" w:rsidRDefault="00121E2B">
            <w:pPr>
              <w:pStyle w:val="ConsPlusNormal"/>
            </w:pPr>
            <w:r>
              <w:t>0,254</w:t>
            </w:r>
          </w:p>
        </w:tc>
      </w:tr>
      <w:tr w:rsidR="00121E2B">
        <w:tc>
          <w:tcPr>
            <w:tcW w:w="2041" w:type="dxa"/>
          </w:tcPr>
          <w:p w:rsidR="00121E2B" w:rsidRDefault="00121E2B">
            <w:pPr>
              <w:pStyle w:val="ConsPlusNormal"/>
            </w:pPr>
            <w:proofErr w:type="spellStart"/>
            <w:r>
              <w:t>Бифифрут</w:t>
            </w:r>
            <w:proofErr w:type="spellEnd"/>
            <w:r>
              <w:t xml:space="preserve"> в пакетах</w:t>
            </w:r>
          </w:p>
        </w:tc>
        <w:tc>
          <w:tcPr>
            <w:tcW w:w="1361" w:type="dxa"/>
          </w:tcPr>
          <w:p w:rsidR="00121E2B" w:rsidRDefault="00121E2B">
            <w:pPr>
              <w:pStyle w:val="ConsPlusNormal"/>
            </w:pPr>
            <w:r>
              <w:t>3,2</w:t>
            </w:r>
          </w:p>
        </w:tc>
        <w:tc>
          <w:tcPr>
            <w:tcW w:w="664" w:type="dxa"/>
          </w:tcPr>
          <w:p w:rsidR="00121E2B" w:rsidRDefault="00121E2B">
            <w:pPr>
              <w:pStyle w:val="ConsPlusNormal"/>
            </w:pPr>
            <w:r>
              <w:t>0,984</w:t>
            </w:r>
          </w:p>
        </w:tc>
        <w:tc>
          <w:tcPr>
            <w:tcW w:w="664" w:type="dxa"/>
          </w:tcPr>
          <w:p w:rsidR="00121E2B" w:rsidRDefault="00121E2B">
            <w:pPr>
              <w:pStyle w:val="ConsPlusNormal"/>
            </w:pPr>
            <w:r>
              <w:t>0,960</w:t>
            </w:r>
          </w:p>
        </w:tc>
        <w:tc>
          <w:tcPr>
            <w:tcW w:w="664" w:type="dxa"/>
          </w:tcPr>
          <w:p w:rsidR="00121E2B" w:rsidRDefault="00121E2B">
            <w:pPr>
              <w:pStyle w:val="ConsPlusNormal"/>
            </w:pPr>
            <w:r>
              <w:t>0,927</w:t>
            </w:r>
          </w:p>
        </w:tc>
        <w:tc>
          <w:tcPr>
            <w:tcW w:w="664" w:type="dxa"/>
          </w:tcPr>
          <w:p w:rsidR="00121E2B" w:rsidRDefault="00121E2B">
            <w:pPr>
              <w:pStyle w:val="ConsPlusNormal"/>
            </w:pPr>
            <w:r>
              <w:t>0,901</w:t>
            </w:r>
          </w:p>
        </w:tc>
        <w:tc>
          <w:tcPr>
            <w:tcW w:w="664" w:type="dxa"/>
          </w:tcPr>
          <w:p w:rsidR="00121E2B" w:rsidRDefault="00121E2B">
            <w:pPr>
              <w:pStyle w:val="ConsPlusNormal"/>
            </w:pPr>
            <w:r>
              <w:t>0,877</w:t>
            </w:r>
          </w:p>
        </w:tc>
        <w:tc>
          <w:tcPr>
            <w:tcW w:w="664" w:type="dxa"/>
          </w:tcPr>
          <w:p w:rsidR="00121E2B" w:rsidRDefault="00121E2B">
            <w:pPr>
              <w:pStyle w:val="ConsPlusNormal"/>
            </w:pPr>
            <w:r>
              <w:t>0,854</w:t>
            </w:r>
          </w:p>
        </w:tc>
        <w:tc>
          <w:tcPr>
            <w:tcW w:w="664" w:type="dxa"/>
          </w:tcPr>
          <w:p w:rsidR="00121E2B" w:rsidRDefault="00121E2B">
            <w:pPr>
              <w:pStyle w:val="ConsPlusNormal"/>
            </w:pPr>
            <w:r>
              <w:t>0,832</w:t>
            </w:r>
          </w:p>
        </w:tc>
        <w:tc>
          <w:tcPr>
            <w:tcW w:w="664" w:type="dxa"/>
          </w:tcPr>
          <w:p w:rsidR="00121E2B" w:rsidRDefault="00121E2B">
            <w:pPr>
              <w:pStyle w:val="ConsPlusNormal"/>
            </w:pPr>
            <w:r>
              <w:t>0,811</w:t>
            </w:r>
          </w:p>
        </w:tc>
      </w:tr>
      <w:tr w:rsidR="00121E2B">
        <w:tc>
          <w:tcPr>
            <w:tcW w:w="2041" w:type="dxa"/>
          </w:tcPr>
          <w:p w:rsidR="00121E2B" w:rsidRDefault="00121E2B">
            <w:pPr>
              <w:pStyle w:val="ConsPlusNormal"/>
            </w:pPr>
            <w:r>
              <w:t>Йогурт в пакетах</w:t>
            </w:r>
          </w:p>
        </w:tc>
        <w:tc>
          <w:tcPr>
            <w:tcW w:w="1361" w:type="dxa"/>
          </w:tcPr>
          <w:p w:rsidR="00121E2B" w:rsidRDefault="00121E2B">
            <w:pPr>
              <w:pStyle w:val="ConsPlusNormal"/>
            </w:pPr>
            <w:r>
              <w:t>3,5</w:t>
            </w:r>
          </w:p>
        </w:tc>
        <w:tc>
          <w:tcPr>
            <w:tcW w:w="664" w:type="dxa"/>
          </w:tcPr>
          <w:p w:rsidR="00121E2B" w:rsidRDefault="00121E2B">
            <w:pPr>
              <w:pStyle w:val="ConsPlusNormal"/>
            </w:pPr>
            <w:r>
              <w:t>1,076</w:t>
            </w:r>
          </w:p>
        </w:tc>
        <w:tc>
          <w:tcPr>
            <w:tcW w:w="664" w:type="dxa"/>
          </w:tcPr>
          <w:p w:rsidR="00121E2B" w:rsidRDefault="00121E2B">
            <w:pPr>
              <w:pStyle w:val="ConsPlusNormal"/>
            </w:pPr>
            <w:r>
              <w:t>1050</w:t>
            </w:r>
          </w:p>
        </w:tc>
        <w:tc>
          <w:tcPr>
            <w:tcW w:w="664" w:type="dxa"/>
          </w:tcPr>
          <w:p w:rsidR="00121E2B" w:rsidRDefault="00121E2B">
            <w:pPr>
              <w:pStyle w:val="ConsPlusNormal"/>
            </w:pPr>
            <w:r>
              <w:t>1,014</w:t>
            </w:r>
          </w:p>
        </w:tc>
        <w:tc>
          <w:tcPr>
            <w:tcW w:w="664" w:type="dxa"/>
          </w:tcPr>
          <w:p w:rsidR="00121E2B" w:rsidRDefault="00121E2B">
            <w:pPr>
              <w:pStyle w:val="ConsPlusNormal"/>
            </w:pPr>
            <w:r>
              <w:t>0,986</w:t>
            </w:r>
          </w:p>
        </w:tc>
        <w:tc>
          <w:tcPr>
            <w:tcW w:w="664" w:type="dxa"/>
          </w:tcPr>
          <w:p w:rsidR="00121E2B" w:rsidRDefault="00121E2B">
            <w:pPr>
              <w:pStyle w:val="ConsPlusNormal"/>
            </w:pPr>
            <w:r>
              <w:t>0,959</w:t>
            </w:r>
          </w:p>
        </w:tc>
        <w:tc>
          <w:tcPr>
            <w:tcW w:w="664" w:type="dxa"/>
          </w:tcPr>
          <w:p w:rsidR="00121E2B" w:rsidRDefault="00121E2B">
            <w:pPr>
              <w:pStyle w:val="ConsPlusNormal"/>
            </w:pPr>
            <w:r>
              <w:t>0,934</w:t>
            </w:r>
          </w:p>
        </w:tc>
        <w:tc>
          <w:tcPr>
            <w:tcW w:w="664" w:type="dxa"/>
          </w:tcPr>
          <w:p w:rsidR="00121E2B" w:rsidRDefault="00121E2B">
            <w:pPr>
              <w:pStyle w:val="ConsPlusNormal"/>
            </w:pPr>
            <w:r>
              <w:t>0,910</w:t>
            </w:r>
          </w:p>
        </w:tc>
        <w:tc>
          <w:tcPr>
            <w:tcW w:w="664" w:type="dxa"/>
          </w:tcPr>
          <w:p w:rsidR="00121E2B" w:rsidRDefault="00121E2B">
            <w:pPr>
              <w:pStyle w:val="ConsPlusNormal"/>
            </w:pPr>
            <w:r>
              <w:t>0,887</w:t>
            </w:r>
          </w:p>
        </w:tc>
      </w:tr>
      <w:tr w:rsidR="00121E2B">
        <w:tc>
          <w:tcPr>
            <w:tcW w:w="2041" w:type="dxa"/>
          </w:tcPr>
          <w:p w:rsidR="00121E2B" w:rsidRDefault="00121E2B">
            <w:pPr>
              <w:pStyle w:val="ConsPlusNormal"/>
            </w:pPr>
            <w:r>
              <w:t>Кефир, снежок в пакетах</w:t>
            </w:r>
          </w:p>
        </w:tc>
        <w:tc>
          <w:tcPr>
            <w:tcW w:w="1361" w:type="dxa"/>
          </w:tcPr>
          <w:p w:rsidR="00121E2B" w:rsidRDefault="00121E2B">
            <w:pPr>
              <w:pStyle w:val="ConsPlusNormal"/>
            </w:pPr>
            <w:r>
              <w:t>2,5</w:t>
            </w:r>
          </w:p>
        </w:tc>
        <w:tc>
          <w:tcPr>
            <w:tcW w:w="664" w:type="dxa"/>
          </w:tcPr>
          <w:p w:rsidR="00121E2B" w:rsidRDefault="00121E2B">
            <w:pPr>
              <w:pStyle w:val="ConsPlusNormal"/>
            </w:pPr>
            <w:r>
              <w:t>0,779</w:t>
            </w:r>
          </w:p>
        </w:tc>
        <w:tc>
          <w:tcPr>
            <w:tcW w:w="664" w:type="dxa"/>
          </w:tcPr>
          <w:p w:rsidR="00121E2B" w:rsidRDefault="00121E2B">
            <w:pPr>
              <w:pStyle w:val="ConsPlusNormal"/>
            </w:pPr>
            <w:r>
              <w:t>0,756</w:t>
            </w:r>
          </w:p>
        </w:tc>
        <w:tc>
          <w:tcPr>
            <w:tcW w:w="664" w:type="dxa"/>
          </w:tcPr>
          <w:p w:rsidR="00121E2B" w:rsidRDefault="00121E2B">
            <w:pPr>
              <w:pStyle w:val="ConsPlusNormal"/>
            </w:pPr>
            <w:r>
              <w:t>0,735</w:t>
            </w:r>
          </w:p>
        </w:tc>
        <w:tc>
          <w:tcPr>
            <w:tcW w:w="664" w:type="dxa"/>
          </w:tcPr>
          <w:p w:rsidR="00121E2B" w:rsidRDefault="00121E2B">
            <w:pPr>
              <w:pStyle w:val="ConsPlusNormal"/>
            </w:pPr>
            <w:r>
              <w:t>0,714</w:t>
            </w:r>
          </w:p>
        </w:tc>
        <w:tc>
          <w:tcPr>
            <w:tcW w:w="664" w:type="dxa"/>
          </w:tcPr>
          <w:p w:rsidR="00121E2B" w:rsidRDefault="00121E2B">
            <w:pPr>
              <w:pStyle w:val="ConsPlusNormal"/>
            </w:pPr>
            <w:r>
              <w:t>0,695</w:t>
            </w:r>
          </w:p>
        </w:tc>
        <w:tc>
          <w:tcPr>
            <w:tcW w:w="664" w:type="dxa"/>
          </w:tcPr>
          <w:p w:rsidR="00121E2B" w:rsidRDefault="00121E2B">
            <w:pPr>
              <w:pStyle w:val="ConsPlusNormal"/>
            </w:pPr>
            <w:r>
              <w:t>0,677</w:t>
            </w:r>
          </w:p>
        </w:tc>
        <w:tc>
          <w:tcPr>
            <w:tcW w:w="664" w:type="dxa"/>
          </w:tcPr>
          <w:p w:rsidR="00121E2B" w:rsidRDefault="00121E2B">
            <w:pPr>
              <w:pStyle w:val="ConsPlusNormal"/>
            </w:pPr>
            <w:r>
              <w:t>0,659</w:t>
            </w:r>
          </w:p>
        </w:tc>
        <w:tc>
          <w:tcPr>
            <w:tcW w:w="664" w:type="dxa"/>
          </w:tcPr>
          <w:p w:rsidR="00121E2B" w:rsidRDefault="00121E2B">
            <w:pPr>
              <w:pStyle w:val="ConsPlusNormal"/>
            </w:pPr>
            <w:r>
              <w:t>0,643</w:t>
            </w:r>
          </w:p>
        </w:tc>
      </w:tr>
    </w:tbl>
    <w:p w:rsidR="00121E2B" w:rsidRDefault="00121E2B">
      <w:pPr>
        <w:pStyle w:val="ConsPlusNormal"/>
        <w:ind w:firstLine="540"/>
        <w:jc w:val="both"/>
      </w:pPr>
    </w:p>
    <w:p w:rsidR="00121E2B" w:rsidRDefault="00121E2B">
      <w:pPr>
        <w:pStyle w:val="ConsPlusNormal"/>
        <w:ind w:firstLine="540"/>
        <w:jc w:val="both"/>
      </w:pPr>
      <w:r>
        <w:t xml:space="preserve">2. Творог и </w:t>
      </w:r>
      <w:proofErr w:type="spellStart"/>
      <w:r>
        <w:t>сырково</w:t>
      </w:r>
      <w:proofErr w:type="spellEnd"/>
      <w:r>
        <w:t>-творожные изделия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664"/>
        <w:gridCol w:w="664"/>
        <w:gridCol w:w="664"/>
        <w:gridCol w:w="664"/>
        <w:gridCol w:w="664"/>
        <w:gridCol w:w="664"/>
        <w:gridCol w:w="664"/>
        <w:gridCol w:w="664"/>
      </w:tblGrid>
      <w:tr w:rsidR="00121E2B">
        <w:tc>
          <w:tcPr>
            <w:tcW w:w="2041" w:type="dxa"/>
            <w:vMerge w:val="restart"/>
          </w:tcPr>
          <w:p w:rsidR="00121E2B" w:rsidRDefault="00121E2B">
            <w:pPr>
              <w:pStyle w:val="ConsPlusNormal"/>
              <w:jc w:val="center"/>
            </w:pPr>
            <w:r>
              <w:t>Наименование продукта</w:t>
            </w:r>
          </w:p>
        </w:tc>
        <w:tc>
          <w:tcPr>
            <w:tcW w:w="1361" w:type="dxa"/>
            <w:vMerge w:val="restart"/>
          </w:tcPr>
          <w:p w:rsidR="00121E2B" w:rsidRDefault="00121E2B">
            <w:pPr>
              <w:pStyle w:val="ConsPlusNormal"/>
              <w:jc w:val="center"/>
            </w:pPr>
            <w:r>
              <w:t>% жирности</w:t>
            </w:r>
          </w:p>
        </w:tc>
        <w:tc>
          <w:tcPr>
            <w:tcW w:w="5312" w:type="dxa"/>
            <w:gridSpan w:val="8"/>
          </w:tcPr>
          <w:p w:rsidR="00121E2B" w:rsidRDefault="00121E2B">
            <w:pPr>
              <w:pStyle w:val="ConsPlusNormal"/>
              <w:jc w:val="center"/>
            </w:pPr>
            <w:r>
              <w:t>Жирность продукта</w:t>
            </w:r>
          </w:p>
        </w:tc>
      </w:tr>
      <w:tr w:rsidR="00121E2B">
        <w:tc>
          <w:tcPr>
            <w:tcW w:w="2041" w:type="dxa"/>
            <w:vMerge/>
          </w:tcPr>
          <w:p w:rsidR="00121E2B" w:rsidRDefault="00121E2B">
            <w:pPr>
              <w:pStyle w:val="ConsPlusNormal"/>
            </w:pPr>
          </w:p>
        </w:tc>
        <w:tc>
          <w:tcPr>
            <w:tcW w:w="1361" w:type="dxa"/>
            <w:vMerge/>
          </w:tcPr>
          <w:p w:rsidR="00121E2B" w:rsidRDefault="00121E2B">
            <w:pPr>
              <w:pStyle w:val="ConsPlusNormal"/>
            </w:pPr>
          </w:p>
        </w:tc>
        <w:tc>
          <w:tcPr>
            <w:tcW w:w="664" w:type="dxa"/>
          </w:tcPr>
          <w:p w:rsidR="00121E2B" w:rsidRDefault="00121E2B">
            <w:pPr>
              <w:pStyle w:val="ConsPlusNormal"/>
              <w:jc w:val="center"/>
            </w:pPr>
            <w:r>
              <w:t>3,3</w:t>
            </w:r>
          </w:p>
        </w:tc>
        <w:tc>
          <w:tcPr>
            <w:tcW w:w="664" w:type="dxa"/>
          </w:tcPr>
          <w:p w:rsidR="00121E2B" w:rsidRDefault="00121E2B">
            <w:pPr>
              <w:pStyle w:val="ConsPlusNormal"/>
              <w:jc w:val="center"/>
            </w:pPr>
            <w:r>
              <w:t>3,4</w:t>
            </w:r>
          </w:p>
        </w:tc>
        <w:tc>
          <w:tcPr>
            <w:tcW w:w="664" w:type="dxa"/>
          </w:tcPr>
          <w:p w:rsidR="00121E2B" w:rsidRDefault="00121E2B">
            <w:pPr>
              <w:pStyle w:val="ConsPlusNormal"/>
              <w:jc w:val="center"/>
            </w:pPr>
            <w:r>
              <w:t>3,5</w:t>
            </w:r>
          </w:p>
        </w:tc>
        <w:tc>
          <w:tcPr>
            <w:tcW w:w="664" w:type="dxa"/>
          </w:tcPr>
          <w:p w:rsidR="00121E2B" w:rsidRDefault="00121E2B">
            <w:pPr>
              <w:pStyle w:val="ConsPlusNormal"/>
              <w:jc w:val="center"/>
            </w:pPr>
            <w:r>
              <w:t>3,6</w:t>
            </w:r>
          </w:p>
        </w:tc>
        <w:tc>
          <w:tcPr>
            <w:tcW w:w="664" w:type="dxa"/>
          </w:tcPr>
          <w:p w:rsidR="00121E2B" w:rsidRDefault="00121E2B">
            <w:pPr>
              <w:pStyle w:val="ConsPlusNormal"/>
              <w:jc w:val="center"/>
            </w:pPr>
            <w:r>
              <w:t>3,7</w:t>
            </w:r>
          </w:p>
        </w:tc>
        <w:tc>
          <w:tcPr>
            <w:tcW w:w="664" w:type="dxa"/>
          </w:tcPr>
          <w:p w:rsidR="00121E2B" w:rsidRDefault="00121E2B">
            <w:pPr>
              <w:pStyle w:val="ConsPlusNormal"/>
              <w:jc w:val="center"/>
            </w:pPr>
            <w:r>
              <w:t>3,8</w:t>
            </w:r>
          </w:p>
        </w:tc>
        <w:tc>
          <w:tcPr>
            <w:tcW w:w="664" w:type="dxa"/>
          </w:tcPr>
          <w:p w:rsidR="00121E2B" w:rsidRDefault="00121E2B">
            <w:pPr>
              <w:pStyle w:val="ConsPlusNormal"/>
              <w:jc w:val="center"/>
            </w:pPr>
            <w:r>
              <w:t>3,9</w:t>
            </w:r>
          </w:p>
        </w:tc>
        <w:tc>
          <w:tcPr>
            <w:tcW w:w="664" w:type="dxa"/>
          </w:tcPr>
          <w:p w:rsidR="00121E2B" w:rsidRDefault="00121E2B">
            <w:pPr>
              <w:pStyle w:val="ConsPlusNormal"/>
              <w:jc w:val="center"/>
            </w:pPr>
            <w:r>
              <w:t>4,0</w:t>
            </w:r>
          </w:p>
        </w:tc>
      </w:tr>
      <w:tr w:rsidR="00121E2B">
        <w:tc>
          <w:tcPr>
            <w:tcW w:w="2041" w:type="dxa"/>
          </w:tcPr>
          <w:p w:rsidR="00121E2B" w:rsidRDefault="00121E2B">
            <w:pPr>
              <w:pStyle w:val="ConsPlusNormal"/>
            </w:pPr>
            <w:r>
              <w:t>Творог жирный во флягах</w:t>
            </w:r>
          </w:p>
        </w:tc>
        <w:tc>
          <w:tcPr>
            <w:tcW w:w="1361" w:type="dxa"/>
          </w:tcPr>
          <w:p w:rsidR="00121E2B" w:rsidRDefault="00121E2B">
            <w:pPr>
              <w:pStyle w:val="ConsPlusNormal"/>
            </w:pPr>
            <w:r>
              <w:t>18,0</w:t>
            </w:r>
          </w:p>
        </w:tc>
        <w:tc>
          <w:tcPr>
            <w:tcW w:w="664" w:type="dxa"/>
          </w:tcPr>
          <w:p w:rsidR="00121E2B" w:rsidRDefault="00121E2B">
            <w:pPr>
              <w:pStyle w:val="ConsPlusNormal"/>
            </w:pPr>
            <w:r>
              <w:t>6,342</w:t>
            </w:r>
          </w:p>
        </w:tc>
        <w:tc>
          <w:tcPr>
            <w:tcW w:w="664" w:type="dxa"/>
          </w:tcPr>
          <w:p w:rsidR="00121E2B" w:rsidRDefault="00121E2B">
            <w:pPr>
              <w:pStyle w:val="ConsPlusNormal"/>
            </w:pPr>
            <w:r>
              <w:t>6,155</w:t>
            </w:r>
          </w:p>
        </w:tc>
        <w:tc>
          <w:tcPr>
            <w:tcW w:w="664" w:type="dxa"/>
          </w:tcPr>
          <w:p w:rsidR="00121E2B" w:rsidRDefault="00121E2B">
            <w:pPr>
              <w:pStyle w:val="ConsPlusNormal"/>
            </w:pPr>
            <w:r>
              <w:t>5,979</w:t>
            </w:r>
          </w:p>
        </w:tc>
        <w:tc>
          <w:tcPr>
            <w:tcW w:w="664" w:type="dxa"/>
          </w:tcPr>
          <w:p w:rsidR="00121E2B" w:rsidRDefault="00121E2B">
            <w:pPr>
              <w:pStyle w:val="ConsPlusNormal"/>
            </w:pPr>
            <w:r>
              <w:t>5,813</w:t>
            </w:r>
          </w:p>
        </w:tc>
        <w:tc>
          <w:tcPr>
            <w:tcW w:w="664" w:type="dxa"/>
          </w:tcPr>
          <w:p w:rsidR="00121E2B" w:rsidRDefault="00121E2B">
            <w:pPr>
              <w:pStyle w:val="ConsPlusNormal"/>
            </w:pPr>
            <w:r>
              <w:t>5,656</w:t>
            </w:r>
          </w:p>
        </w:tc>
        <w:tc>
          <w:tcPr>
            <w:tcW w:w="664" w:type="dxa"/>
          </w:tcPr>
          <w:p w:rsidR="00121E2B" w:rsidRDefault="00121E2B">
            <w:pPr>
              <w:pStyle w:val="ConsPlusNormal"/>
            </w:pPr>
            <w:r>
              <w:t>5,507</w:t>
            </w:r>
          </w:p>
        </w:tc>
        <w:tc>
          <w:tcPr>
            <w:tcW w:w="664" w:type="dxa"/>
          </w:tcPr>
          <w:p w:rsidR="00121E2B" w:rsidRDefault="00121E2B">
            <w:pPr>
              <w:pStyle w:val="ConsPlusNormal"/>
            </w:pPr>
            <w:r>
              <w:t>5,366</w:t>
            </w:r>
          </w:p>
        </w:tc>
        <w:tc>
          <w:tcPr>
            <w:tcW w:w="664" w:type="dxa"/>
          </w:tcPr>
          <w:p w:rsidR="00121E2B" w:rsidRDefault="00121E2B">
            <w:pPr>
              <w:pStyle w:val="ConsPlusNormal"/>
            </w:pPr>
            <w:r>
              <w:t>5,232</w:t>
            </w:r>
          </w:p>
        </w:tc>
      </w:tr>
      <w:tr w:rsidR="00121E2B">
        <w:tc>
          <w:tcPr>
            <w:tcW w:w="2041" w:type="dxa"/>
          </w:tcPr>
          <w:p w:rsidR="00121E2B" w:rsidRDefault="00121E2B">
            <w:pPr>
              <w:pStyle w:val="ConsPlusNormal"/>
            </w:pPr>
            <w:r>
              <w:t>в мелкой фасовке</w:t>
            </w:r>
          </w:p>
        </w:tc>
        <w:tc>
          <w:tcPr>
            <w:tcW w:w="1361" w:type="dxa"/>
          </w:tcPr>
          <w:p w:rsidR="00121E2B" w:rsidRDefault="00121E2B">
            <w:pPr>
              <w:pStyle w:val="ConsPlusNormal"/>
            </w:pPr>
            <w:r>
              <w:t>18,0</w:t>
            </w:r>
          </w:p>
        </w:tc>
        <w:tc>
          <w:tcPr>
            <w:tcW w:w="664" w:type="dxa"/>
          </w:tcPr>
          <w:p w:rsidR="00121E2B" w:rsidRDefault="00121E2B">
            <w:pPr>
              <w:pStyle w:val="ConsPlusNormal"/>
            </w:pPr>
            <w:r>
              <w:t>6,356</w:t>
            </w:r>
          </w:p>
        </w:tc>
        <w:tc>
          <w:tcPr>
            <w:tcW w:w="664" w:type="dxa"/>
          </w:tcPr>
          <w:p w:rsidR="00121E2B" w:rsidRDefault="00121E2B">
            <w:pPr>
              <w:pStyle w:val="ConsPlusNormal"/>
            </w:pPr>
            <w:r>
              <w:t>6,169</w:t>
            </w:r>
          </w:p>
        </w:tc>
        <w:tc>
          <w:tcPr>
            <w:tcW w:w="664" w:type="dxa"/>
          </w:tcPr>
          <w:p w:rsidR="00121E2B" w:rsidRDefault="00121E2B">
            <w:pPr>
              <w:pStyle w:val="ConsPlusNormal"/>
            </w:pPr>
            <w:r>
              <w:t>5,993</w:t>
            </w:r>
          </w:p>
        </w:tc>
        <w:tc>
          <w:tcPr>
            <w:tcW w:w="664" w:type="dxa"/>
          </w:tcPr>
          <w:p w:rsidR="00121E2B" w:rsidRDefault="00121E2B">
            <w:pPr>
              <w:pStyle w:val="ConsPlusNormal"/>
            </w:pPr>
            <w:r>
              <w:t>5,826</w:t>
            </w:r>
          </w:p>
        </w:tc>
        <w:tc>
          <w:tcPr>
            <w:tcW w:w="664" w:type="dxa"/>
          </w:tcPr>
          <w:p w:rsidR="00121E2B" w:rsidRDefault="00121E2B">
            <w:pPr>
              <w:pStyle w:val="ConsPlusNormal"/>
            </w:pPr>
            <w:r>
              <w:t>5,669</w:t>
            </w:r>
          </w:p>
        </w:tc>
        <w:tc>
          <w:tcPr>
            <w:tcW w:w="664" w:type="dxa"/>
          </w:tcPr>
          <w:p w:rsidR="00121E2B" w:rsidRDefault="00121E2B">
            <w:pPr>
              <w:pStyle w:val="ConsPlusNormal"/>
            </w:pPr>
            <w:r>
              <w:t>5,520</w:t>
            </w:r>
          </w:p>
        </w:tc>
        <w:tc>
          <w:tcPr>
            <w:tcW w:w="664" w:type="dxa"/>
          </w:tcPr>
          <w:p w:rsidR="00121E2B" w:rsidRDefault="00121E2B">
            <w:pPr>
              <w:pStyle w:val="ConsPlusNormal"/>
            </w:pPr>
            <w:r>
              <w:t>5,378</w:t>
            </w:r>
          </w:p>
        </w:tc>
        <w:tc>
          <w:tcPr>
            <w:tcW w:w="664" w:type="dxa"/>
          </w:tcPr>
          <w:p w:rsidR="00121E2B" w:rsidRDefault="00121E2B">
            <w:pPr>
              <w:pStyle w:val="ConsPlusNormal"/>
            </w:pPr>
            <w:r>
              <w:t>5,244</w:t>
            </w:r>
          </w:p>
        </w:tc>
      </w:tr>
      <w:tr w:rsidR="00121E2B">
        <w:tc>
          <w:tcPr>
            <w:tcW w:w="2041" w:type="dxa"/>
          </w:tcPr>
          <w:p w:rsidR="00121E2B" w:rsidRDefault="00121E2B">
            <w:pPr>
              <w:pStyle w:val="ConsPlusNormal"/>
            </w:pPr>
            <w:r>
              <w:t>Творог жирный во флягах</w:t>
            </w:r>
          </w:p>
        </w:tc>
        <w:tc>
          <w:tcPr>
            <w:tcW w:w="1361" w:type="dxa"/>
          </w:tcPr>
          <w:p w:rsidR="00121E2B" w:rsidRDefault="00121E2B">
            <w:pPr>
              <w:pStyle w:val="ConsPlusNormal"/>
            </w:pPr>
            <w:r>
              <w:t>9,0</w:t>
            </w:r>
          </w:p>
        </w:tc>
        <w:tc>
          <w:tcPr>
            <w:tcW w:w="664" w:type="dxa"/>
          </w:tcPr>
          <w:p w:rsidR="00121E2B" w:rsidRDefault="00121E2B">
            <w:pPr>
              <w:pStyle w:val="ConsPlusNormal"/>
            </w:pPr>
            <w:r>
              <w:t>3,247</w:t>
            </w:r>
          </w:p>
        </w:tc>
        <w:tc>
          <w:tcPr>
            <w:tcW w:w="664" w:type="dxa"/>
          </w:tcPr>
          <w:p w:rsidR="00121E2B" w:rsidRDefault="00121E2B">
            <w:pPr>
              <w:pStyle w:val="ConsPlusNormal"/>
            </w:pPr>
            <w:r>
              <w:t>3,155</w:t>
            </w:r>
          </w:p>
        </w:tc>
        <w:tc>
          <w:tcPr>
            <w:tcW w:w="664" w:type="dxa"/>
          </w:tcPr>
          <w:p w:rsidR="00121E2B" w:rsidRDefault="00121E2B">
            <w:pPr>
              <w:pStyle w:val="ConsPlusNormal"/>
            </w:pPr>
            <w:r>
              <w:t>3,062</w:t>
            </w:r>
          </w:p>
        </w:tc>
        <w:tc>
          <w:tcPr>
            <w:tcW w:w="664" w:type="dxa"/>
          </w:tcPr>
          <w:p w:rsidR="00121E2B" w:rsidRDefault="00121E2B">
            <w:pPr>
              <w:pStyle w:val="ConsPlusNormal"/>
            </w:pPr>
            <w:r>
              <w:t>2,977</w:t>
            </w:r>
          </w:p>
        </w:tc>
        <w:tc>
          <w:tcPr>
            <w:tcW w:w="664" w:type="dxa"/>
          </w:tcPr>
          <w:p w:rsidR="00121E2B" w:rsidRDefault="00121E2B">
            <w:pPr>
              <w:pStyle w:val="ConsPlusNormal"/>
            </w:pPr>
            <w:r>
              <w:t>2,896</w:t>
            </w:r>
          </w:p>
        </w:tc>
        <w:tc>
          <w:tcPr>
            <w:tcW w:w="664" w:type="dxa"/>
          </w:tcPr>
          <w:p w:rsidR="00121E2B" w:rsidRDefault="00121E2B">
            <w:pPr>
              <w:pStyle w:val="ConsPlusNormal"/>
            </w:pPr>
            <w:r>
              <w:t>2,820</w:t>
            </w:r>
          </w:p>
        </w:tc>
        <w:tc>
          <w:tcPr>
            <w:tcW w:w="664" w:type="dxa"/>
          </w:tcPr>
          <w:p w:rsidR="00121E2B" w:rsidRDefault="00121E2B">
            <w:pPr>
              <w:pStyle w:val="ConsPlusNormal"/>
            </w:pPr>
            <w:r>
              <w:t>2,748</w:t>
            </w:r>
          </w:p>
        </w:tc>
        <w:tc>
          <w:tcPr>
            <w:tcW w:w="664" w:type="dxa"/>
          </w:tcPr>
          <w:p w:rsidR="00121E2B" w:rsidRDefault="00121E2B">
            <w:pPr>
              <w:pStyle w:val="ConsPlusNormal"/>
            </w:pPr>
            <w:r>
              <w:t>2,679</w:t>
            </w:r>
          </w:p>
        </w:tc>
      </w:tr>
      <w:tr w:rsidR="00121E2B">
        <w:tc>
          <w:tcPr>
            <w:tcW w:w="2041" w:type="dxa"/>
          </w:tcPr>
          <w:p w:rsidR="00121E2B" w:rsidRDefault="00121E2B">
            <w:pPr>
              <w:pStyle w:val="ConsPlusNormal"/>
            </w:pPr>
            <w:r>
              <w:t>в мелкой фасовке</w:t>
            </w:r>
          </w:p>
        </w:tc>
        <w:tc>
          <w:tcPr>
            <w:tcW w:w="1361" w:type="dxa"/>
          </w:tcPr>
          <w:p w:rsidR="00121E2B" w:rsidRDefault="00121E2B">
            <w:pPr>
              <w:pStyle w:val="ConsPlusNormal"/>
            </w:pPr>
            <w:r>
              <w:t>9,0</w:t>
            </w:r>
          </w:p>
        </w:tc>
        <w:tc>
          <w:tcPr>
            <w:tcW w:w="664" w:type="dxa"/>
          </w:tcPr>
          <w:p w:rsidR="00121E2B" w:rsidRDefault="00121E2B">
            <w:pPr>
              <w:pStyle w:val="ConsPlusNormal"/>
            </w:pPr>
            <w:r>
              <w:t>3,255</w:t>
            </w:r>
          </w:p>
        </w:tc>
        <w:tc>
          <w:tcPr>
            <w:tcW w:w="664" w:type="dxa"/>
          </w:tcPr>
          <w:p w:rsidR="00121E2B" w:rsidRDefault="00121E2B">
            <w:pPr>
              <w:pStyle w:val="ConsPlusNormal"/>
            </w:pPr>
            <w:r>
              <w:t>3,159</w:t>
            </w:r>
          </w:p>
        </w:tc>
        <w:tc>
          <w:tcPr>
            <w:tcW w:w="664" w:type="dxa"/>
          </w:tcPr>
          <w:p w:rsidR="00121E2B" w:rsidRDefault="00121E2B">
            <w:pPr>
              <w:pStyle w:val="ConsPlusNormal"/>
            </w:pPr>
            <w:r>
              <w:t>3,069</w:t>
            </w:r>
          </w:p>
        </w:tc>
        <w:tc>
          <w:tcPr>
            <w:tcW w:w="664" w:type="dxa"/>
          </w:tcPr>
          <w:p w:rsidR="00121E2B" w:rsidRDefault="00121E2B">
            <w:pPr>
              <w:pStyle w:val="ConsPlusNormal"/>
            </w:pPr>
            <w:r>
              <w:t>2,983</w:t>
            </w:r>
          </w:p>
        </w:tc>
        <w:tc>
          <w:tcPr>
            <w:tcW w:w="664" w:type="dxa"/>
          </w:tcPr>
          <w:p w:rsidR="00121E2B" w:rsidRDefault="00121E2B">
            <w:pPr>
              <w:pStyle w:val="ConsPlusNormal"/>
            </w:pPr>
            <w:r>
              <w:t>2,903</w:t>
            </w:r>
          </w:p>
        </w:tc>
        <w:tc>
          <w:tcPr>
            <w:tcW w:w="664" w:type="dxa"/>
          </w:tcPr>
          <w:p w:rsidR="00121E2B" w:rsidRDefault="00121E2B">
            <w:pPr>
              <w:pStyle w:val="ConsPlusNormal"/>
            </w:pPr>
            <w:r>
              <w:t>2,826</w:t>
            </w:r>
          </w:p>
        </w:tc>
        <w:tc>
          <w:tcPr>
            <w:tcW w:w="664" w:type="dxa"/>
          </w:tcPr>
          <w:p w:rsidR="00121E2B" w:rsidRDefault="00121E2B">
            <w:pPr>
              <w:pStyle w:val="ConsPlusNormal"/>
            </w:pPr>
            <w:r>
              <w:t>2,754</w:t>
            </w:r>
          </w:p>
        </w:tc>
        <w:tc>
          <w:tcPr>
            <w:tcW w:w="664" w:type="dxa"/>
          </w:tcPr>
          <w:p w:rsidR="00121E2B" w:rsidRDefault="00121E2B">
            <w:pPr>
              <w:pStyle w:val="ConsPlusNormal"/>
            </w:pPr>
            <w:r>
              <w:t>2,685</w:t>
            </w:r>
          </w:p>
        </w:tc>
      </w:tr>
      <w:tr w:rsidR="00121E2B">
        <w:tc>
          <w:tcPr>
            <w:tcW w:w="2041" w:type="dxa"/>
          </w:tcPr>
          <w:p w:rsidR="00121E2B" w:rsidRDefault="00121E2B">
            <w:pPr>
              <w:pStyle w:val="ConsPlusNormal"/>
            </w:pPr>
            <w:r>
              <w:lastRenderedPageBreak/>
              <w:t>Творог жирный во флягах</w:t>
            </w:r>
          </w:p>
        </w:tc>
        <w:tc>
          <w:tcPr>
            <w:tcW w:w="1361" w:type="dxa"/>
          </w:tcPr>
          <w:p w:rsidR="00121E2B" w:rsidRDefault="00121E2B">
            <w:pPr>
              <w:pStyle w:val="ConsPlusNormal"/>
            </w:pPr>
            <w:r>
              <w:t>7,0</w:t>
            </w:r>
          </w:p>
        </w:tc>
        <w:tc>
          <w:tcPr>
            <w:tcW w:w="664" w:type="dxa"/>
          </w:tcPr>
          <w:p w:rsidR="00121E2B" w:rsidRDefault="00121E2B">
            <w:pPr>
              <w:pStyle w:val="ConsPlusNormal"/>
            </w:pPr>
            <w:r>
              <w:t>2,526</w:t>
            </w:r>
          </w:p>
        </w:tc>
        <w:tc>
          <w:tcPr>
            <w:tcW w:w="664" w:type="dxa"/>
          </w:tcPr>
          <w:p w:rsidR="00121E2B" w:rsidRDefault="00121E2B">
            <w:pPr>
              <w:pStyle w:val="ConsPlusNormal"/>
            </w:pPr>
            <w:r>
              <w:t>2,531</w:t>
            </w:r>
          </w:p>
        </w:tc>
        <w:tc>
          <w:tcPr>
            <w:tcW w:w="664" w:type="dxa"/>
          </w:tcPr>
          <w:p w:rsidR="00121E2B" w:rsidRDefault="00121E2B">
            <w:pPr>
              <w:pStyle w:val="ConsPlusNormal"/>
            </w:pPr>
            <w:r>
              <w:t>2,381</w:t>
            </w:r>
          </w:p>
        </w:tc>
        <w:tc>
          <w:tcPr>
            <w:tcW w:w="664" w:type="dxa"/>
          </w:tcPr>
          <w:p w:rsidR="00121E2B" w:rsidRDefault="00121E2B">
            <w:pPr>
              <w:pStyle w:val="ConsPlusNormal"/>
            </w:pPr>
            <w:r>
              <w:t>2,316</w:t>
            </w:r>
          </w:p>
        </w:tc>
        <w:tc>
          <w:tcPr>
            <w:tcW w:w="664" w:type="dxa"/>
          </w:tcPr>
          <w:p w:rsidR="00121E2B" w:rsidRDefault="00121E2B">
            <w:pPr>
              <w:pStyle w:val="ConsPlusNormal"/>
            </w:pPr>
            <w:r>
              <w:t>2,252</w:t>
            </w:r>
          </w:p>
        </w:tc>
        <w:tc>
          <w:tcPr>
            <w:tcW w:w="664" w:type="dxa"/>
          </w:tcPr>
          <w:p w:rsidR="00121E2B" w:rsidRDefault="00121E2B">
            <w:pPr>
              <w:pStyle w:val="ConsPlusNormal"/>
            </w:pPr>
            <w:r>
              <w:t>2,193</w:t>
            </w:r>
          </w:p>
        </w:tc>
        <w:tc>
          <w:tcPr>
            <w:tcW w:w="664" w:type="dxa"/>
          </w:tcPr>
          <w:p w:rsidR="00121E2B" w:rsidRDefault="00121E2B">
            <w:pPr>
              <w:pStyle w:val="ConsPlusNormal"/>
            </w:pPr>
            <w:r>
              <w:t>2,137</w:t>
            </w:r>
          </w:p>
        </w:tc>
        <w:tc>
          <w:tcPr>
            <w:tcW w:w="664" w:type="dxa"/>
          </w:tcPr>
          <w:p w:rsidR="00121E2B" w:rsidRDefault="00121E2B">
            <w:pPr>
              <w:pStyle w:val="ConsPlusNormal"/>
            </w:pPr>
            <w:r>
              <w:t>2,084</w:t>
            </w:r>
          </w:p>
        </w:tc>
      </w:tr>
      <w:tr w:rsidR="00121E2B">
        <w:tc>
          <w:tcPr>
            <w:tcW w:w="2041" w:type="dxa"/>
          </w:tcPr>
          <w:p w:rsidR="00121E2B" w:rsidRDefault="00121E2B">
            <w:pPr>
              <w:pStyle w:val="ConsPlusNormal"/>
            </w:pPr>
            <w:r>
              <w:t>в мелкой фасовке</w:t>
            </w:r>
          </w:p>
        </w:tc>
        <w:tc>
          <w:tcPr>
            <w:tcW w:w="1361" w:type="dxa"/>
          </w:tcPr>
          <w:p w:rsidR="00121E2B" w:rsidRDefault="00121E2B">
            <w:pPr>
              <w:pStyle w:val="ConsPlusNormal"/>
            </w:pPr>
            <w:r>
              <w:t>7,0</w:t>
            </w:r>
          </w:p>
        </w:tc>
        <w:tc>
          <w:tcPr>
            <w:tcW w:w="664" w:type="dxa"/>
          </w:tcPr>
          <w:p w:rsidR="00121E2B" w:rsidRDefault="00121E2B">
            <w:pPr>
              <w:pStyle w:val="ConsPlusNormal"/>
            </w:pPr>
            <w:r>
              <w:t>2,532</w:t>
            </w:r>
          </w:p>
        </w:tc>
        <w:tc>
          <w:tcPr>
            <w:tcW w:w="664" w:type="dxa"/>
          </w:tcPr>
          <w:p w:rsidR="00121E2B" w:rsidRDefault="00121E2B">
            <w:pPr>
              <w:pStyle w:val="ConsPlusNormal"/>
            </w:pPr>
            <w:r>
              <w:t>2,457</w:t>
            </w:r>
          </w:p>
        </w:tc>
        <w:tc>
          <w:tcPr>
            <w:tcW w:w="664" w:type="dxa"/>
          </w:tcPr>
          <w:p w:rsidR="00121E2B" w:rsidRDefault="00121E2B">
            <w:pPr>
              <w:pStyle w:val="ConsPlusNormal"/>
            </w:pPr>
            <w:r>
              <w:t>2,387</w:t>
            </w:r>
          </w:p>
        </w:tc>
        <w:tc>
          <w:tcPr>
            <w:tcW w:w="664" w:type="dxa"/>
          </w:tcPr>
          <w:p w:rsidR="00121E2B" w:rsidRDefault="00121E2B">
            <w:pPr>
              <w:pStyle w:val="ConsPlusNormal"/>
            </w:pPr>
            <w:r>
              <w:t>2,320</w:t>
            </w:r>
          </w:p>
        </w:tc>
        <w:tc>
          <w:tcPr>
            <w:tcW w:w="664" w:type="dxa"/>
          </w:tcPr>
          <w:p w:rsidR="00121E2B" w:rsidRDefault="00121E2B">
            <w:pPr>
              <w:pStyle w:val="ConsPlusNormal"/>
            </w:pPr>
            <w:r>
              <w:t>2,259</w:t>
            </w:r>
          </w:p>
        </w:tc>
        <w:tc>
          <w:tcPr>
            <w:tcW w:w="664" w:type="dxa"/>
          </w:tcPr>
          <w:p w:rsidR="00121E2B" w:rsidRDefault="00121E2B">
            <w:pPr>
              <w:pStyle w:val="ConsPlusNormal"/>
            </w:pPr>
            <w:r>
              <w:t>2,198</w:t>
            </w:r>
          </w:p>
        </w:tc>
        <w:tc>
          <w:tcPr>
            <w:tcW w:w="664" w:type="dxa"/>
          </w:tcPr>
          <w:p w:rsidR="00121E2B" w:rsidRDefault="00121E2B">
            <w:pPr>
              <w:pStyle w:val="ConsPlusNormal"/>
            </w:pPr>
            <w:r>
              <w:t>2,142</w:t>
            </w:r>
          </w:p>
        </w:tc>
        <w:tc>
          <w:tcPr>
            <w:tcW w:w="664" w:type="dxa"/>
          </w:tcPr>
          <w:p w:rsidR="00121E2B" w:rsidRDefault="00121E2B">
            <w:pPr>
              <w:pStyle w:val="ConsPlusNormal"/>
            </w:pPr>
            <w:r>
              <w:t>2,088</w:t>
            </w:r>
          </w:p>
        </w:tc>
      </w:tr>
      <w:tr w:rsidR="00121E2B">
        <w:tc>
          <w:tcPr>
            <w:tcW w:w="2041" w:type="dxa"/>
          </w:tcPr>
          <w:p w:rsidR="00121E2B" w:rsidRDefault="00121E2B">
            <w:pPr>
              <w:pStyle w:val="ConsPlusNormal"/>
            </w:pPr>
            <w:r>
              <w:t>Творог жирный во флягах</w:t>
            </w:r>
          </w:p>
        </w:tc>
        <w:tc>
          <w:tcPr>
            <w:tcW w:w="1361" w:type="dxa"/>
          </w:tcPr>
          <w:p w:rsidR="00121E2B" w:rsidRDefault="00121E2B">
            <w:pPr>
              <w:pStyle w:val="ConsPlusNormal"/>
            </w:pPr>
            <w:r>
              <w:t>5,0</w:t>
            </w:r>
          </w:p>
        </w:tc>
        <w:tc>
          <w:tcPr>
            <w:tcW w:w="664" w:type="dxa"/>
          </w:tcPr>
          <w:p w:rsidR="00121E2B" w:rsidRDefault="00121E2B">
            <w:pPr>
              <w:pStyle w:val="ConsPlusNormal"/>
            </w:pPr>
            <w:r>
              <w:t>1,661</w:t>
            </w:r>
          </w:p>
        </w:tc>
        <w:tc>
          <w:tcPr>
            <w:tcW w:w="664" w:type="dxa"/>
          </w:tcPr>
          <w:p w:rsidR="00121E2B" w:rsidRDefault="00121E2B">
            <w:pPr>
              <w:pStyle w:val="ConsPlusNormal"/>
            </w:pPr>
            <w:r>
              <w:t>1,612</w:t>
            </w:r>
          </w:p>
        </w:tc>
        <w:tc>
          <w:tcPr>
            <w:tcW w:w="664" w:type="dxa"/>
          </w:tcPr>
          <w:p w:rsidR="00121E2B" w:rsidRDefault="00121E2B">
            <w:pPr>
              <w:pStyle w:val="ConsPlusNormal"/>
            </w:pPr>
            <w:r>
              <w:t>1,556</w:t>
            </w:r>
          </w:p>
        </w:tc>
        <w:tc>
          <w:tcPr>
            <w:tcW w:w="664" w:type="dxa"/>
          </w:tcPr>
          <w:p w:rsidR="00121E2B" w:rsidRDefault="00121E2B">
            <w:pPr>
              <w:pStyle w:val="ConsPlusNormal"/>
            </w:pPr>
            <w:r>
              <w:t>1,566</w:t>
            </w:r>
          </w:p>
        </w:tc>
        <w:tc>
          <w:tcPr>
            <w:tcW w:w="664" w:type="dxa"/>
          </w:tcPr>
          <w:p w:rsidR="00121E2B" w:rsidRDefault="00121E2B">
            <w:pPr>
              <w:pStyle w:val="ConsPlusNormal"/>
            </w:pPr>
            <w:r>
              <w:t>1,481</w:t>
            </w:r>
          </w:p>
        </w:tc>
        <w:tc>
          <w:tcPr>
            <w:tcW w:w="664" w:type="dxa"/>
          </w:tcPr>
          <w:p w:rsidR="00121E2B" w:rsidRDefault="00121E2B">
            <w:pPr>
              <w:pStyle w:val="ConsPlusNormal"/>
            </w:pPr>
            <w:r>
              <w:t>1,442</w:t>
            </w:r>
          </w:p>
        </w:tc>
        <w:tc>
          <w:tcPr>
            <w:tcW w:w="664" w:type="dxa"/>
          </w:tcPr>
          <w:p w:rsidR="00121E2B" w:rsidRDefault="00121E2B">
            <w:pPr>
              <w:pStyle w:val="ConsPlusNormal"/>
            </w:pPr>
            <w:r>
              <w:t>1,405</w:t>
            </w:r>
          </w:p>
        </w:tc>
        <w:tc>
          <w:tcPr>
            <w:tcW w:w="664" w:type="dxa"/>
          </w:tcPr>
          <w:p w:rsidR="00121E2B" w:rsidRDefault="00121E2B">
            <w:pPr>
              <w:pStyle w:val="ConsPlusNormal"/>
            </w:pPr>
            <w:r>
              <w:t>1,370</w:t>
            </w:r>
          </w:p>
        </w:tc>
      </w:tr>
      <w:tr w:rsidR="00121E2B">
        <w:tc>
          <w:tcPr>
            <w:tcW w:w="2041" w:type="dxa"/>
          </w:tcPr>
          <w:p w:rsidR="00121E2B" w:rsidRDefault="00121E2B">
            <w:pPr>
              <w:pStyle w:val="ConsPlusNormal"/>
            </w:pPr>
            <w:r>
              <w:t>в мелкой фасовке</w:t>
            </w:r>
          </w:p>
        </w:tc>
        <w:tc>
          <w:tcPr>
            <w:tcW w:w="1361" w:type="dxa"/>
          </w:tcPr>
          <w:p w:rsidR="00121E2B" w:rsidRDefault="00121E2B">
            <w:pPr>
              <w:pStyle w:val="ConsPlusNormal"/>
            </w:pPr>
            <w:r>
              <w:t>5,0</w:t>
            </w:r>
          </w:p>
        </w:tc>
        <w:tc>
          <w:tcPr>
            <w:tcW w:w="664" w:type="dxa"/>
          </w:tcPr>
          <w:p w:rsidR="00121E2B" w:rsidRDefault="00121E2B">
            <w:pPr>
              <w:pStyle w:val="ConsPlusNormal"/>
            </w:pPr>
            <w:r>
              <w:t>1,668</w:t>
            </w:r>
          </w:p>
        </w:tc>
        <w:tc>
          <w:tcPr>
            <w:tcW w:w="664" w:type="dxa"/>
          </w:tcPr>
          <w:p w:rsidR="00121E2B" w:rsidRDefault="00121E2B">
            <w:pPr>
              <w:pStyle w:val="ConsPlusNormal"/>
            </w:pPr>
            <w:r>
              <w:t>1,619</w:t>
            </w:r>
          </w:p>
        </w:tc>
        <w:tc>
          <w:tcPr>
            <w:tcW w:w="664" w:type="dxa"/>
          </w:tcPr>
          <w:p w:rsidR="00121E2B" w:rsidRDefault="00121E2B">
            <w:pPr>
              <w:pStyle w:val="ConsPlusNormal"/>
            </w:pPr>
            <w:r>
              <w:t>1,573</w:t>
            </w:r>
          </w:p>
        </w:tc>
        <w:tc>
          <w:tcPr>
            <w:tcW w:w="664" w:type="dxa"/>
          </w:tcPr>
          <w:p w:rsidR="00121E2B" w:rsidRDefault="00121E2B">
            <w:pPr>
              <w:pStyle w:val="ConsPlusNormal"/>
            </w:pPr>
            <w:r>
              <w:t>1,529</w:t>
            </w:r>
          </w:p>
        </w:tc>
        <w:tc>
          <w:tcPr>
            <w:tcW w:w="664" w:type="dxa"/>
          </w:tcPr>
          <w:p w:rsidR="00121E2B" w:rsidRDefault="00121E2B">
            <w:pPr>
              <w:pStyle w:val="ConsPlusNormal"/>
            </w:pPr>
            <w:r>
              <w:t>1,488</w:t>
            </w:r>
          </w:p>
        </w:tc>
        <w:tc>
          <w:tcPr>
            <w:tcW w:w="664" w:type="dxa"/>
          </w:tcPr>
          <w:p w:rsidR="00121E2B" w:rsidRDefault="00121E2B">
            <w:pPr>
              <w:pStyle w:val="ConsPlusNormal"/>
            </w:pPr>
            <w:r>
              <w:t>1,449</w:t>
            </w:r>
          </w:p>
        </w:tc>
        <w:tc>
          <w:tcPr>
            <w:tcW w:w="664" w:type="dxa"/>
          </w:tcPr>
          <w:p w:rsidR="00121E2B" w:rsidRDefault="00121E2B">
            <w:pPr>
              <w:pStyle w:val="ConsPlusNormal"/>
            </w:pPr>
            <w:r>
              <w:t>1,412</w:t>
            </w:r>
          </w:p>
        </w:tc>
        <w:tc>
          <w:tcPr>
            <w:tcW w:w="664" w:type="dxa"/>
          </w:tcPr>
          <w:p w:rsidR="00121E2B" w:rsidRDefault="00121E2B">
            <w:pPr>
              <w:pStyle w:val="ConsPlusNormal"/>
            </w:pPr>
            <w:r>
              <w:t>1,376</w:t>
            </w:r>
          </w:p>
        </w:tc>
      </w:tr>
      <w:tr w:rsidR="00121E2B">
        <w:tc>
          <w:tcPr>
            <w:tcW w:w="2041" w:type="dxa"/>
          </w:tcPr>
          <w:p w:rsidR="00121E2B" w:rsidRDefault="00121E2B">
            <w:pPr>
              <w:pStyle w:val="ConsPlusNormal"/>
            </w:pPr>
            <w:r>
              <w:t>Творог обезжиренный (в пересчете на обезжиренное молоко) во флягах</w:t>
            </w:r>
          </w:p>
        </w:tc>
        <w:tc>
          <w:tcPr>
            <w:tcW w:w="1361" w:type="dxa"/>
          </w:tcPr>
          <w:p w:rsidR="00121E2B" w:rsidRDefault="00121E2B">
            <w:pPr>
              <w:pStyle w:val="ConsPlusNormal"/>
            </w:pPr>
            <w:r>
              <w:t>0,2</w:t>
            </w:r>
          </w:p>
        </w:tc>
        <w:tc>
          <w:tcPr>
            <w:tcW w:w="664" w:type="dxa"/>
          </w:tcPr>
          <w:p w:rsidR="00121E2B" w:rsidRDefault="00121E2B">
            <w:pPr>
              <w:pStyle w:val="ConsPlusNormal"/>
            </w:pPr>
            <w:r>
              <w:t>8,0</w:t>
            </w:r>
          </w:p>
        </w:tc>
        <w:tc>
          <w:tcPr>
            <w:tcW w:w="664" w:type="dxa"/>
          </w:tcPr>
          <w:p w:rsidR="00121E2B" w:rsidRDefault="00121E2B">
            <w:pPr>
              <w:pStyle w:val="ConsPlusNormal"/>
            </w:pPr>
            <w:r>
              <w:t>7,86</w:t>
            </w:r>
          </w:p>
        </w:tc>
        <w:tc>
          <w:tcPr>
            <w:tcW w:w="664" w:type="dxa"/>
          </w:tcPr>
          <w:p w:rsidR="00121E2B" w:rsidRDefault="00121E2B">
            <w:pPr>
              <w:pStyle w:val="ConsPlusNormal"/>
            </w:pPr>
            <w:r>
              <w:t>7,72</w:t>
            </w:r>
          </w:p>
        </w:tc>
        <w:tc>
          <w:tcPr>
            <w:tcW w:w="664" w:type="dxa"/>
          </w:tcPr>
          <w:p w:rsidR="00121E2B" w:rsidRDefault="00121E2B">
            <w:pPr>
              <w:pStyle w:val="ConsPlusNormal"/>
            </w:pPr>
            <w:r>
              <w:t>7,55</w:t>
            </w:r>
          </w:p>
        </w:tc>
        <w:tc>
          <w:tcPr>
            <w:tcW w:w="664" w:type="dxa"/>
          </w:tcPr>
          <w:p w:rsidR="00121E2B" w:rsidRDefault="00121E2B">
            <w:pPr>
              <w:pStyle w:val="ConsPlusNormal"/>
            </w:pPr>
            <w:r>
              <w:t>7,43</w:t>
            </w:r>
          </w:p>
        </w:tc>
        <w:tc>
          <w:tcPr>
            <w:tcW w:w="664" w:type="dxa"/>
          </w:tcPr>
          <w:p w:rsidR="00121E2B" w:rsidRDefault="00121E2B">
            <w:pPr>
              <w:pStyle w:val="ConsPlusNormal"/>
            </w:pPr>
            <w:r>
              <w:t>7,28</w:t>
            </w:r>
          </w:p>
        </w:tc>
        <w:tc>
          <w:tcPr>
            <w:tcW w:w="664" w:type="dxa"/>
          </w:tcPr>
          <w:p w:rsidR="00121E2B" w:rsidRDefault="00121E2B">
            <w:pPr>
              <w:pStyle w:val="ConsPlusNormal"/>
            </w:pPr>
            <w:r>
              <w:t>7,28</w:t>
            </w:r>
          </w:p>
        </w:tc>
        <w:tc>
          <w:tcPr>
            <w:tcW w:w="664" w:type="dxa"/>
          </w:tcPr>
          <w:p w:rsidR="00121E2B" w:rsidRDefault="00121E2B">
            <w:pPr>
              <w:pStyle w:val="ConsPlusNormal"/>
            </w:pPr>
            <w:r>
              <w:t>7,02</w:t>
            </w:r>
          </w:p>
        </w:tc>
      </w:tr>
      <w:tr w:rsidR="00121E2B">
        <w:tc>
          <w:tcPr>
            <w:tcW w:w="2041" w:type="dxa"/>
          </w:tcPr>
          <w:p w:rsidR="00121E2B" w:rsidRDefault="00121E2B">
            <w:pPr>
              <w:pStyle w:val="ConsPlusNormal"/>
            </w:pPr>
            <w:r>
              <w:t>в мелкой фасовке</w:t>
            </w:r>
          </w:p>
        </w:tc>
        <w:tc>
          <w:tcPr>
            <w:tcW w:w="1361" w:type="dxa"/>
          </w:tcPr>
          <w:p w:rsidR="00121E2B" w:rsidRDefault="00121E2B">
            <w:pPr>
              <w:pStyle w:val="ConsPlusNormal"/>
            </w:pPr>
            <w:r>
              <w:t>0,2</w:t>
            </w:r>
          </w:p>
        </w:tc>
        <w:tc>
          <w:tcPr>
            <w:tcW w:w="664" w:type="dxa"/>
          </w:tcPr>
          <w:p w:rsidR="00121E2B" w:rsidRDefault="00121E2B">
            <w:pPr>
              <w:pStyle w:val="ConsPlusNormal"/>
            </w:pPr>
            <w:r>
              <w:t>8,06</w:t>
            </w:r>
          </w:p>
        </w:tc>
        <w:tc>
          <w:tcPr>
            <w:tcW w:w="664" w:type="dxa"/>
          </w:tcPr>
          <w:p w:rsidR="00121E2B" w:rsidRDefault="00121E2B">
            <w:pPr>
              <w:pStyle w:val="ConsPlusNormal"/>
            </w:pPr>
            <w:r>
              <w:t>7,92</w:t>
            </w:r>
          </w:p>
        </w:tc>
        <w:tc>
          <w:tcPr>
            <w:tcW w:w="664" w:type="dxa"/>
          </w:tcPr>
          <w:p w:rsidR="00121E2B" w:rsidRDefault="00121E2B">
            <w:pPr>
              <w:pStyle w:val="ConsPlusNormal"/>
            </w:pPr>
            <w:r>
              <w:t>7,78</w:t>
            </w:r>
          </w:p>
        </w:tc>
        <w:tc>
          <w:tcPr>
            <w:tcW w:w="664" w:type="dxa"/>
          </w:tcPr>
          <w:p w:rsidR="00121E2B" w:rsidRDefault="00121E2B">
            <w:pPr>
              <w:pStyle w:val="ConsPlusNormal"/>
            </w:pPr>
            <w:r>
              <w:t>7,61</w:t>
            </w:r>
          </w:p>
        </w:tc>
        <w:tc>
          <w:tcPr>
            <w:tcW w:w="664" w:type="dxa"/>
          </w:tcPr>
          <w:p w:rsidR="00121E2B" w:rsidRDefault="00121E2B">
            <w:pPr>
              <w:pStyle w:val="ConsPlusNormal"/>
            </w:pPr>
            <w:r>
              <w:t>7,49</w:t>
            </w:r>
          </w:p>
        </w:tc>
        <w:tc>
          <w:tcPr>
            <w:tcW w:w="664" w:type="dxa"/>
          </w:tcPr>
          <w:p w:rsidR="00121E2B" w:rsidRDefault="00121E2B">
            <w:pPr>
              <w:pStyle w:val="ConsPlusNormal"/>
            </w:pPr>
            <w:r>
              <w:t>7,34</w:t>
            </w:r>
          </w:p>
        </w:tc>
        <w:tc>
          <w:tcPr>
            <w:tcW w:w="664" w:type="dxa"/>
          </w:tcPr>
          <w:p w:rsidR="00121E2B" w:rsidRDefault="00121E2B">
            <w:pPr>
              <w:pStyle w:val="ConsPlusNormal"/>
            </w:pPr>
            <w:r>
              <w:t>7,18</w:t>
            </w:r>
          </w:p>
        </w:tc>
        <w:tc>
          <w:tcPr>
            <w:tcW w:w="664" w:type="dxa"/>
          </w:tcPr>
          <w:p w:rsidR="00121E2B" w:rsidRDefault="00121E2B">
            <w:pPr>
              <w:pStyle w:val="ConsPlusNormal"/>
            </w:pPr>
            <w:r>
              <w:t>7,08</w:t>
            </w:r>
          </w:p>
        </w:tc>
      </w:tr>
      <w:tr w:rsidR="00121E2B">
        <w:tc>
          <w:tcPr>
            <w:tcW w:w="2041" w:type="dxa"/>
          </w:tcPr>
          <w:p w:rsidR="00121E2B" w:rsidRDefault="00121E2B">
            <w:pPr>
              <w:pStyle w:val="ConsPlusNormal"/>
            </w:pPr>
            <w:r>
              <w:t>Сырки творожные</w:t>
            </w:r>
          </w:p>
        </w:tc>
        <w:tc>
          <w:tcPr>
            <w:tcW w:w="1361" w:type="dxa"/>
          </w:tcPr>
          <w:p w:rsidR="00121E2B" w:rsidRDefault="00121E2B">
            <w:pPr>
              <w:pStyle w:val="ConsPlusNormal"/>
            </w:pPr>
            <w:r>
              <w:t>21,0</w:t>
            </w:r>
          </w:p>
        </w:tc>
        <w:tc>
          <w:tcPr>
            <w:tcW w:w="664" w:type="dxa"/>
          </w:tcPr>
          <w:p w:rsidR="00121E2B" w:rsidRDefault="00121E2B">
            <w:pPr>
              <w:pStyle w:val="ConsPlusNormal"/>
            </w:pPr>
            <w:r>
              <w:t>6,232</w:t>
            </w:r>
          </w:p>
        </w:tc>
        <w:tc>
          <w:tcPr>
            <w:tcW w:w="664" w:type="dxa"/>
          </w:tcPr>
          <w:p w:rsidR="00121E2B" w:rsidRDefault="00121E2B">
            <w:pPr>
              <w:pStyle w:val="ConsPlusNormal"/>
            </w:pPr>
            <w:r>
              <w:t>6,135</w:t>
            </w:r>
          </w:p>
        </w:tc>
        <w:tc>
          <w:tcPr>
            <w:tcW w:w="664" w:type="dxa"/>
          </w:tcPr>
          <w:p w:rsidR="00121E2B" w:rsidRDefault="00121E2B">
            <w:pPr>
              <w:pStyle w:val="ConsPlusNormal"/>
            </w:pPr>
            <w:r>
              <w:t>6,045</w:t>
            </w:r>
          </w:p>
        </w:tc>
        <w:tc>
          <w:tcPr>
            <w:tcW w:w="664" w:type="dxa"/>
          </w:tcPr>
          <w:p w:rsidR="00121E2B" w:rsidRDefault="00121E2B">
            <w:pPr>
              <w:pStyle w:val="ConsPlusNormal"/>
            </w:pPr>
            <w:r>
              <w:t>5,959</w:t>
            </w:r>
          </w:p>
        </w:tc>
        <w:tc>
          <w:tcPr>
            <w:tcW w:w="664" w:type="dxa"/>
          </w:tcPr>
          <w:p w:rsidR="00121E2B" w:rsidRDefault="00121E2B">
            <w:pPr>
              <w:pStyle w:val="ConsPlusNormal"/>
            </w:pPr>
            <w:r>
              <w:t>5,578</w:t>
            </w:r>
          </w:p>
        </w:tc>
        <w:tc>
          <w:tcPr>
            <w:tcW w:w="664" w:type="dxa"/>
          </w:tcPr>
          <w:p w:rsidR="00121E2B" w:rsidRDefault="00121E2B">
            <w:pPr>
              <w:pStyle w:val="ConsPlusNormal"/>
            </w:pPr>
            <w:r>
              <w:t>5,801</w:t>
            </w:r>
          </w:p>
        </w:tc>
        <w:tc>
          <w:tcPr>
            <w:tcW w:w="664" w:type="dxa"/>
          </w:tcPr>
          <w:p w:rsidR="00121E2B" w:rsidRDefault="00121E2B">
            <w:pPr>
              <w:pStyle w:val="ConsPlusNormal"/>
            </w:pPr>
            <w:r>
              <w:t>5,728</w:t>
            </w:r>
          </w:p>
        </w:tc>
        <w:tc>
          <w:tcPr>
            <w:tcW w:w="664" w:type="dxa"/>
          </w:tcPr>
          <w:p w:rsidR="00121E2B" w:rsidRDefault="00121E2B">
            <w:pPr>
              <w:pStyle w:val="ConsPlusNormal"/>
            </w:pPr>
            <w:r>
              <w:t>5,659</w:t>
            </w:r>
          </w:p>
        </w:tc>
      </w:tr>
      <w:tr w:rsidR="00121E2B">
        <w:tc>
          <w:tcPr>
            <w:tcW w:w="2041" w:type="dxa"/>
          </w:tcPr>
          <w:p w:rsidR="00121E2B" w:rsidRDefault="00121E2B">
            <w:pPr>
              <w:pStyle w:val="ConsPlusNormal"/>
            </w:pPr>
            <w:r>
              <w:t>Сырки творожные</w:t>
            </w:r>
          </w:p>
        </w:tc>
        <w:tc>
          <w:tcPr>
            <w:tcW w:w="1361" w:type="dxa"/>
          </w:tcPr>
          <w:p w:rsidR="00121E2B" w:rsidRDefault="00121E2B">
            <w:pPr>
              <w:pStyle w:val="ConsPlusNormal"/>
            </w:pPr>
            <w:r>
              <w:t>23,0</w:t>
            </w:r>
          </w:p>
        </w:tc>
        <w:tc>
          <w:tcPr>
            <w:tcW w:w="664" w:type="dxa"/>
          </w:tcPr>
          <w:p w:rsidR="00121E2B" w:rsidRDefault="00121E2B">
            <w:pPr>
              <w:pStyle w:val="ConsPlusNormal"/>
            </w:pPr>
            <w:r>
              <w:t>6,826</w:t>
            </w:r>
          </w:p>
        </w:tc>
        <w:tc>
          <w:tcPr>
            <w:tcW w:w="664" w:type="dxa"/>
          </w:tcPr>
          <w:p w:rsidR="00121E2B" w:rsidRDefault="00121E2B">
            <w:pPr>
              <w:pStyle w:val="ConsPlusNormal"/>
            </w:pPr>
            <w:r>
              <w:t>6,720</w:t>
            </w:r>
          </w:p>
        </w:tc>
        <w:tc>
          <w:tcPr>
            <w:tcW w:w="664" w:type="dxa"/>
          </w:tcPr>
          <w:p w:rsidR="00121E2B" w:rsidRDefault="00121E2B">
            <w:pPr>
              <w:pStyle w:val="ConsPlusNormal"/>
            </w:pPr>
            <w:r>
              <w:t>6,621</w:t>
            </w:r>
          </w:p>
        </w:tc>
        <w:tc>
          <w:tcPr>
            <w:tcW w:w="664" w:type="dxa"/>
          </w:tcPr>
          <w:p w:rsidR="00121E2B" w:rsidRDefault="00121E2B">
            <w:pPr>
              <w:pStyle w:val="ConsPlusNormal"/>
            </w:pPr>
            <w:r>
              <w:t>6,527</w:t>
            </w:r>
          </w:p>
        </w:tc>
        <w:tc>
          <w:tcPr>
            <w:tcW w:w="664" w:type="dxa"/>
          </w:tcPr>
          <w:p w:rsidR="00121E2B" w:rsidRDefault="00121E2B">
            <w:pPr>
              <w:pStyle w:val="ConsPlusNormal"/>
            </w:pPr>
            <w:r>
              <w:t>6,438</w:t>
            </w:r>
          </w:p>
        </w:tc>
        <w:tc>
          <w:tcPr>
            <w:tcW w:w="664" w:type="dxa"/>
          </w:tcPr>
          <w:p w:rsidR="00121E2B" w:rsidRDefault="00121E2B">
            <w:pPr>
              <w:pStyle w:val="ConsPlusNormal"/>
            </w:pPr>
            <w:r>
              <w:t>6,353</w:t>
            </w:r>
          </w:p>
        </w:tc>
        <w:tc>
          <w:tcPr>
            <w:tcW w:w="664" w:type="dxa"/>
          </w:tcPr>
          <w:p w:rsidR="00121E2B" w:rsidRDefault="00121E2B">
            <w:pPr>
              <w:pStyle w:val="ConsPlusNormal"/>
            </w:pPr>
            <w:r>
              <w:t>6,274</w:t>
            </w:r>
          </w:p>
        </w:tc>
        <w:tc>
          <w:tcPr>
            <w:tcW w:w="664" w:type="dxa"/>
          </w:tcPr>
          <w:p w:rsidR="00121E2B" w:rsidRDefault="00121E2B">
            <w:pPr>
              <w:pStyle w:val="ConsPlusNormal"/>
            </w:pPr>
            <w:r>
              <w:t>6,168</w:t>
            </w:r>
          </w:p>
        </w:tc>
      </w:tr>
    </w:tbl>
    <w:p w:rsidR="00121E2B" w:rsidRDefault="00121E2B">
      <w:pPr>
        <w:pStyle w:val="ConsPlusNormal"/>
        <w:ind w:firstLine="540"/>
        <w:jc w:val="both"/>
      </w:pPr>
    </w:p>
    <w:p w:rsidR="00121E2B" w:rsidRDefault="00121E2B">
      <w:pPr>
        <w:pStyle w:val="ConsPlusNormal"/>
        <w:ind w:firstLine="540"/>
        <w:jc w:val="both"/>
      </w:pPr>
      <w:r>
        <w:t>3. Сливки и сметана</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144"/>
        <w:gridCol w:w="784"/>
        <w:gridCol w:w="784"/>
        <w:gridCol w:w="784"/>
        <w:gridCol w:w="784"/>
        <w:gridCol w:w="784"/>
        <w:gridCol w:w="784"/>
        <w:gridCol w:w="784"/>
        <w:gridCol w:w="784"/>
      </w:tblGrid>
      <w:tr w:rsidR="00121E2B">
        <w:tc>
          <w:tcPr>
            <w:tcW w:w="1531" w:type="dxa"/>
            <w:vMerge w:val="restart"/>
          </w:tcPr>
          <w:p w:rsidR="00121E2B" w:rsidRDefault="00121E2B">
            <w:pPr>
              <w:pStyle w:val="ConsPlusNormal"/>
              <w:jc w:val="center"/>
            </w:pPr>
            <w:r>
              <w:t>Наименование продукта</w:t>
            </w:r>
          </w:p>
        </w:tc>
        <w:tc>
          <w:tcPr>
            <w:tcW w:w="1144" w:type="dxa"/>
            <w:vMerge w:val="restart"/>
          </w:tcPr>
          <w:p w:rsidR="00121E2B" w:rsidRDefault="00121E2B">
            <w:pPr>
              <w:pStyle w:val="ConsPlusNormal"/>
              <w:jc w:val="center"/>
            </w:pPr>
            <w:r>
              <w:t>% жирности</w:t>
            </w:r>
          </w:p>
        </w:tc>
        <w:tc>
          <w:tcPr>
            <w:tcW w:w="6272" w:type="dxa"/>
            <w:gridSpan w:val="8"/>
          </w:tcPr>
          <w:p w:rsidR="00121E2B" w:rsidRDefault="00121E2B">
            <w:pPr>
              <w:pStyle w:val="ConsPlusNormal"/>
              <w:jc w:val="center"/>
            </w:pPr>
            <w:r>
              <w:t>Жирность продукта</w:t>
            </w:r>
          </w:p>
        </w:tc>
      </w:tr>
      <w:tr w:rsidR="00121E2B">
        <w:tc>
          <w:tcPr>
            <w:tcW w:w="1531" w:type="dxa"/>
            <w:vMerge/>
          </w:tcPr>
          <w:p w:rsidR="00121E2B" w:rsidRDefault="00121E2B">
            <w:pPr>
              <w:pStyle w:val="ConsPlusNormal"/>
            </w:pPr>
          </w:p>
        </w:tc>
        <w:tc>
          <w:tcPr>
            <w:tcW w:w="1144" w:type="dxa"/>
            <w:vMerge/>
          </w:tcPr>
          <w:p w:rsidR="00121E2B" w:rsidRDefault="00121E2B">
            <w:pPr>
              <w:pStyle w:val="ConsPlusNormal"/>
            </w:pPr>
          </w:p>
        </w:tc>
        <w:tc>
          <w:tcPr>
            <w:tcW w:w="784" w:type="dxa"/>
          </w:tcPr>
          <w:p w:rsidR="00121E2B" w:rsidRDefault="00121E2B">
            <w:pPr>
              <w:pStyle w:val="ConsPlusNormal"/>
              <w:jc w:val="center"/>
            </w:pPr>
            <w:r>
              <w:t>3,3</w:t>
            </w:r>
          </w:p>
        </w:tc>
        <w:tc>
          <w:tcPr>
            <w:tcW w:w="784" w:type="dxa"/>
          </w:tcPr>
          <w:p w:rsidR="00121E2B" w:rsidRDefault="00121E2B">
            <w:pPr>
              <w:pStyle w:val="ConsPlusNormal"/>
              <w:jc w:val="center"/>
            </w:pPr>
            <w:r>
              <w:t>3,4</w:t>
            </w:r>
          </w:p>
        </w:tc>
        <w:tc>
          <w:tcPr>
            <w:tcW w:w="784" w:type="dxa"/>
          </w:tcPr>
          <w:p w:rsidR="00121E2B" w:rsidRDefault="00121E2B">
            <w:pPr>
              <w:pStyle w:val="ConsPlusNormal"/>
              <w:jc w:val="center"/>
            </w:pPr>
            <w:r>
              <w:t>3,5</w:t>
            </w:r>
          </w:p>
        </w:tc>
        <w:tc>
          <w:tcPr>
            <w:tcW w:w="784" w:type="dxa"/>
          </w:tcPr>
          <w:p w:rsidR="00121E2B" w:rsidRDefault="00121E2B">
            <w:pPr>
              <w:pStyle w:val="ConsPlusNormal"/>
              <w:jc w:val="center"/>
            </w:pPr>
            <w:r>
              <w:t>3,6</w:t>
            </w:r>
          </w:p>
        </w:tc>
        <w:tc>
          <w:tcPr>
            <w:tcW w:w="784" w:type="dxa"/>
          </w:tcPr>
          <w:p w:rsidR="00121E2B" w:rsidRDefault="00121E2B">
            <w:pPr>
              <w:pStyle w:val="ConsPlusNormal"/>
              <w:jc w:val="center"/>
            </w:pPr>
            <w:r>
              <w:t>3,7</w:t>
            </w:r>
          </w:p>
        </w:tc>
        <w:tc>
          <w:tcPr>
            <w:tcW w:w="784" w:type="dxa"/>
          </w:tcPr>
          <w:p w:rsidR="00121E2B" w:rsidRDefault="00121E2B">
            <w:pPr>
              <w:pStyle w:val="ConsPlusNormal"/>
              <w:jc w:val="center"/>
            </w:pPr>
            <w:r>
              <w:t>3,8</w:t>
            </w:r>
          </w:p>
        </w:tc>
        <w:tc>
          <w:tcPr>
            <w:tcW w:w="784" w:type="dxa"/>
          </w:tcPr>
          <w:p w:rsidR="00121E2B" w:rsidRDefault="00121E2B">
            <w:pPr>
              <w:pStyle w:val="ConsPlusNormal"/>
              <w:jc w:val="center"/>
            </w:pPr>
            <w:r>
              <w:t>3,9</w:t>
            </w:r>
          </w:p>
        </w:tc>
        <w:tc>
          <w:tcPr>
            <w:tcW w:w="784" w:type="dxa"/>
          </w:tcPr>
          <w:p w:rsidR="00121E2B" w:rsidRDefault="00121E2B">
            <w:pPr>
              <w:pStyle w:val="ConsPlusNormal"/>
              <w:jc w:val="center"/>
            </w:pPr>
            <w:r>
              <w:t>4,0</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70,0</w:t>
            </w:r>
          </w:p>
        </w:tc>
        <w:tc>
          <w:tcPr>
            <w:tcW w:w="784" w:type="dxa"/>
          </w:tcPr>
          <w:p w:rsidR="00121E2B" w:rsidRDefault="00121E2B">
            <w:pPr>
              <w:pStyle w:val="ConsPlusNormal"/>
            </w:pPr>
            <w:r>
              <w:t>21,708</w:t>
            </w:r>
          </w:p>
        </w:tc>
        <w:tc>
          <w:tcPr>
            <w:tcW w:w="784" w:type="dxa"/>
          </w:tcPr>
          <w:p w:rsidR="00121E2B" w:rsidRDefault="00121E2B">
            <w:pPr>
              <w:pStyle w:val="ConsPlusNormal"/>
            </w:pPr>
            <w:r>
              <w:t>21,057</w:t>
            </w:r>
          </w:p>
        </w:tc>
        <w:tc>
          <w:tcPr>
            <w:tcW w:w="784" w:type="dxa"/>
          </w:tcPr>
          <w:p w:rsidR="00121E2B" w:rsidRDefault="00121E2B">
            <w:pPr>
              <w:pStyle w:val="ConsPlusNormal"/>
            </w:pPr>
            <w:r>
              <w:t>20,452</w:t>
            </w:r>
          </w:p>
        </w:tc>
        <w:tc>
          <w:tcPr>
            <w:tcW w:w="784" w:type="dxa"/>
          </w:tcPr>
          <w:p w:rsidR="00121E2B" w:rsidRDefault="00121E2B">
            <w:pPr>
              <w:pStyle w:val="ConsPlusNormal"/>
            </w:pPr>
            <w:r>
              <w:t>19,873</w:t>
            </w:r>
          </w:p>
        </w:tc>
        <w:tc>
          <w:tcPr>
            <w:tcW w:w="784" w:type="dxa"/>
          </w:tcPr>
          <w:p w:rsidR="00121E2B" w:rsidRDefault="00121E2B">
            <w:pPr>
              <w:pStyle w:val="ConsPlusNormal"/>
            </w:pPr>
            <w:r>
              <w:t>19,329</w:t>
            </w:r>
          </w:p>
        </w:tc>
        <w:tc>
          <w:tcPr>
            <w:tcW w:w="784" w:type="dxa"/>
          </w:tcPr>
          <w:p w:rsidR="00121E2B" w:rsidRDefault="00121E2B">
            <w:pPr>
              <w:pStyle w:val="ConsPlusNormal"/>
            </w:pPr>
            <w:r>
              <w:t>18,814</w:t>
            </w:r>
          </w:p>
        </w:tc>
        <w:tc>
          <w:tcPr>
            <w:tcW w:w="784" w:type="dxa"/>
          </w:tcPr>
          <w:p w:rsidR="00121E2B" w:rsidRDefault="00121E2B">
            <w:pPr>
              <w:pStyle w:val="ConsPlusNormal"/>
            </w:pPr>
            <w:r>
              <w:t>18,327</w:t>
            </w:r>
          </w:p>
        </w:tc>
        <w:tc>
          <w:tcPr>
            <w:tcW w:w="784" w:type="dxa"/>
          </w:tcPr>
          <w:p w:rsidR="00121E2B" w:rsidRDefault="00121E2B">
            <w:pPr>
              <w:pStyle w:val="ConsPlusNormal"/>
            </w:pPr>
            <w:r>
              <w:t>17,865</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60,0</w:t>
            </w:r>
          </w:p>
        </w:tc>
        <w:tc>
          <w:tcPr>
            <w:tcW w:w="784" w:type="dxa"/>
          </w:tcPr>
          <w:p w:rsidR="00121E2B" w:rsidRDefault="00121E2B">
            <w:pPr>
              <w:pStyle w:val="ConsPlusNormal"/>
            </w:pPr>
            <w:r>
              <w:t>18,617</w:t>
            </w:r>
          </w:p>
        </w:tc>
        <w:tc>
          <w:tcPr>
            <w:tcW w:w="784" w:type="dxa"/>
          </w:tcPr>
          <w:p w:rsidR="00121E2B" w:rsidRDefault="00121E2B">
            <w:pPr>
              <w:pStyle w:val="ConsPlusNormal"/>
            </w:pPr>
            <w:r>
              <w:t>18,060</w:t>
            </w:r>
          </w:p>
        </w:tc>
        <w:tc>
          <w:tcPr>
            <w:tcW w:w="784" w:type="dxa"/>
          </w:tcPr>
          <w:p w:rsidR="00121E2B" w:rsidRDefault="00121E2B">
            <w:pPr>
              <w:pStyle w:val="ConsPlusNormal"/>
            </w:pPr>
            <w:r>
              <w:t>17,541</w:t>
            </w:r>
          </w:p>
        </w:tc>
        <w:tc>
          <w:tcPr>
            <w:tcW w:w="784" w:type="dxa"/>
          </w:tcPr>
          <w:p w:rsidR="00121E2B" w:rsidRDefault="00121E2B">
            <w:pPr>
              <w:pStyle w:val="ConsPlusNormal"/>
            </w:pPr>
            <w:r>
              <w:t>17,046</w:t>
            </w:r>
          </w:p>
        </w:tc>
        <w:tc>
          <w:tcPr>
            <w:tcW w:w="784" w:type="dxa"/>
          </w:tcPr>
          <w:p w:rsidR="00121E2B" w:rsidRDefault="00121E2B">
            <w:pPr>
              <w:pStyle w:val="ConsPlusNormal"/>
            </w:pPr>
            <w:r>
              <w:t>16,578</w:t>
            </w:r>
          </w:p>
        </w:tc>
        <w:tc>
          <w:tcPr>
            <w:tcW w:w="784" w:type="dxa"/>
          </w:tcPr>
          <w:p w:rsidR="00121E2B" w:rsidRDefault="00121E2B">
            <w:pPr>
              <w:pStyle w:val="ConsPlusNormal"/>
            </w:pPr>
            <w:r>
              <w:t>16,137</w:t>
            </w:r>
          </w:p>
        </w:tc>
        <w:tc>
          <w:tcPr>
            <w:tcW w:w="784" w:type="dxa"/>
          </w:tcPr>
          <w:p w:rsidR="00121E2B" w:rsidRDefault="00121E2B">
            <w:pPr>
              <w:pStyle w:val="ConsPlusNormal"/>
            </w:pPr>
            <w:r>
              <w:t>15,719</w:t>
            </w:r>
          </w:p>
        </w:tc>
        <w:tc>
          <w:tcPr>
            <w:tcW w:w="784" w:type="dxa"/>
          </w:tcPr>
          <w:p w:rsidR="00121E2B" w:rsidRDefault="00121E2B">
            <w:pPr>
              <w:pStyle w:val="ConsPlusNormal"/>
            </w:pPr>
            <w:r>
              <w:t>15,321</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50,0</w:t>
            </w:r>
          </w:p>
        </w:tc>
        <w:tc>
          <w:tcPr>
            <w:tcW w:w="784" w:type="dxa"/>
          </w:tcPr>
          <w:p w:rsidR="00121E2B" w:rsidRDefault="00121E2B">
            <w:pPr>
              <w:pStyle w:val="ConsPlusNormal"/>
            </w:pPr>
            <w:r>
              <w:t>15,530</w:t>
            </w:r>
          </w:p>
        </w:tc>
        <w:tc>
          <w:tcPr>
            <w:tcW w:w="784" w:type="dxa"/>
          </w:tcPr>
          <w:p w:rsidR="00121E2B" w:rsidRDefault="00121E2B">
            <w:pPr>
              <w:pStyle w:val="ConsPlusNormal"/>
            </w:pPr>
            <w:r>
              <w:t>15,063</w:t>
            </w:r>
          </w:p>
        </w:tc>
        <w:tc>
          <w:tcPr>
            <w:tcW w:w="784" w:type="dxa"/>
          </w:tcPr>
          <w:p w:rsidR="00121E2B" w:rsidRDefault="00121E2B">
            <w:pPr>
              <w:pStyle w:val="ConsPlusNormal"/>
            </w:pPr>
            <w:r>
              <w:t>14,629</w:t>
            </w:r>
          </w:p>
        </w:tc>
        <w:tc>
          <w:tcPr>
            <w:tcW w:w="784" w:type="dxa"/>
          </w:tcPr>
          <w:p w:rsidR="00121E2B" w:rsidRDefault="00121E2B">
            <w:pPr>
              <w:pStyle w:val="ConsPlusNormal"/>
            </w:pPr>
            <w:r>
              <w:t>14,218</w:t>
            </w:r>
          </w:p>
        </w:tc>
        <w:tc>
          <w:tcPr>
            <w:tcW w:w="784" w:type="dxa"/>
          </w:tcPr>
          <w:p w:rsidR="00121E2B" w:rsidRDefault="00121E2B">
            <w:pPr>
              <w:pStyle w:val="ConsPlusNormal"/>
            </w:pPr>
            <w:r>
              <w:t>13,826</w:t>
            </w:r>
          </w:p>
        </w:tc>
        <w:tc>
          <w:tcPr>
            <w:tcW w:w="784" w:type="dxa"/>
          </w:tcPr>
          <w:p w:rsidR="00121E2B" w:rsidRDefault="00121E2B">
            <w:pPr>
              <w:pStyle w:val="ConsPlusNormal"/>
            </w:pPr>
            <w:r>
              <w:t>13</w:t>
            </w:r>
          </w:p>
        </w:tc>
        <w:tc>
          <w:tcPr>
            <w:tcW w:w="784" w:type="dxa"/>
          </w:tcPr>
          <w:p w:rsidR="00121E2B" w:rsidRDefault="00121E2B">
            <w:pPr>
              <w:pStyle w:val="ConsPlusNormal"/>
            </w:pPr>
            <w:r>
              <w:t>459</w:t>
            </w:r>
          </w:p>
        </w:tc>
        <w:tc>
          <w:tcPr>
            <w:tcW w:w="784" w:type="dxa"/>
          </w:tcPr>
          <w:p w:rsidR="00121E2B" w:rsidRDefault="00121E2B">
            <w:pPr>
              <w:pStyle w:val="ConsPlusNormal"/>
            </w:pPr>
            <w:r>
              <w:t>13,111</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40,0</w:t>
            </w:r>
          </w:p>
        </w:tc>
        <w:tc>
          <w:tcPr>
            <w:tcW w:w="784" w:type="dxa"/>
          </w:tcPr>
          <w:p w:rsidR="00121E2B" w:rsidRDefault="00121E2B">
            <w:pPr>
              <w:pStyle w:val="ConsPlusNormal"/>
            </w:pPr>
            <w:r>
              <w:t>12,611</w:t>
            </w:r>
          </w:p>
        </w:tc>
        <w:tc>
          <w:tcPr>
            <w:tcW w:w="784" w:type="dxa"/>
          </w:tcPr>
          <w:p w:rsidR="00121E2B" w:rsidRDefault="00121E2B">
            <w:pPr>
              <w:pStyle w:val="ConsPlusNormal"/>
            </w:pPr>
            <w:r>
              <w:t>12,231</w:t>
            </w:r>
          </w:p>
        </w:tc>
        <w:tc>
          <w:tcPr>
            <w:tcW w:w="784" w:type="dxa"/>
          </w:tcPr>
          <w:p w:rsidR="00121E2B" w:rsidRDefault="00121E2B">
            <w:pPr>
              <w:pStyle w:val="ConsPlusNormal"/>
            </w:pPr>
            <w:r>
              <w:t>11,873</w:t>
            </w:r>
          </w:p>
        </w:tc>
        <w:tc>
          <w:tcPr>
            <w:tcW w:w="784" w:type="dxa"/>
          </w:tcPr>
          <w:p w:rsidR="00121E2B" w:rsidRDefault="00121E2B">
            <w:pPr>
              <w:pStyle w:val="ConsPlusNormal"/>
            </w:pPr>
            <w:r>
              <w:t>11,537</w:t>
            </w:r>
          </w:p>
        </w:tc>
        <w:tc>
          <w:tcPr>
            <w:tcW w:w="784" w:type="dxa"/>
          </w:tcPr>
          <w:p w:rsidR="00121E2B" w:rsidRDefault="00121E2B">
            <w:pPr>
              <w:pStyle w:val="ConsPlusNormal"/>
            </w:pPr>
            <w:r>
              <w:t>11,212</w:t>
            </w:r>
          </w:p>
        </w:tc>
        <w:tc>
          <w:tcPr>
            <w:tcW w:w="784" w:type="dxa"/>
          </w:tcPr>
          <w:p w:rsidR="00121E2B" w:rsidRDefault="00121E2B">
            <w:pPr>
              <w:pStyle w:val="ConsPlusNormal"/>
            </w:pPr>
            <w:r>
              <w:t>10,911</w:t>
            </w:r>
          </w:p>
        </w:tc>
        <w:tc>
          <w:tcPr>
            <w:tcW w:w="784" w:type="dxa"/>
          </w:tcPr>
          <w:p w:rsidR="00121E2B" w:rsidRDefault="00121E2B">
            <w:pPr>
              <w:pStyle w:val="ConsPlusNormal"/>
            </w:pPr>
            <w:r>
              <w:t>10,626</w:t>
            </w:r>
          </w:p>
        </w:tc>
        <w:tc>
          <w:tcPr>
            <w:tcW w:w="784" w:type="dxa"/>
          </w:tcPr>
          <w:p w:rsidR="00121E2B" w:rsidRDefault="00121E2B">
            <w:pPr>
              <w:pStyle w:val="ConsPlusNormal"/>
            </w:pPr>
            <w:r>
              <w:t>10,350</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35,0</w:t>
            </w:r>
          </w:p>
        </w:tc>
        <w:tc>
          <w:tcPr>
            <w:tcW w:w="784" w:type="dxa"/>
          </w:tcPr>
          <w:p w:rsidR="00121E2B" w:rsidRDefault="00121E2B">
            <w:pPr>
              <w:pStyle w:val="ConsPlusNormal"/>
            </w:pPr>
            <w:r>
              <w:t>10,854</w:t>
            </w:r>
          </w:p>
        </w:tc>
        <w:tc>
          <w:tcPr>
            <w:tcW w:w="784" w:type="dxa"/>
          </w:tcPr>
          <w:p w:rsidR="00121E2B" w:rsidRDefault="00121E2B">
            <w:pPr>
              <w:pStyle w:val="ConsPlusNormal"/>
            </w:pPr>
            <w:r>
              <w:t>10,528</w:t>
            </w:r>
          </w:p>
        </w:tc>
        <w:tc>
          <w:tcPr>
            <w:tcW w:w="784" w:type="dxa"/>
          </w:tcPr>
          <w:p w:rsidR="00121E2B" w:rsidRDefault="00121E2B">
            <w:pPr>
              <w:pStyle w:val="ConsPlusNormal"/>
            </w:pPr>
            <w:r>
              <w:t>10,226</w:t>
            </w:r>
          </w:p>
        </w:tc>
        <w:tc>
          <w:tcPr>
            <w:tcW w:w="784" w:type="dxa"/>
          </w:tcPr>
          <w:p w:rsidR="00121E2B" w:rsidRDefault="00121E2B">
            <w:pPr>
              <w:pStyle w:val="ConsPlusNormal"/>
            </w:pPr>
            <w:r>
              <w:t>9,936</w:t>
            </w:r>
          </w:p>
        </w:tc>
        <w:tc>
          <w:tcPr>
            <w:tcW w:w="784" w:type="dxa"/>
          </w:tcPr>
          <w:p w:rsidR="00121E2B" w:rsidRDefault="00121E2B">
            <w:pPr>
              <w:pStyle w:val="ConsPlusNormal"/>
            </w:pPr>
            <w:r>
              <w:t>9,664</w:t>
            </w:r>
          </w:p>
        </w:tc>
        <w:tc>
          <w:tcPr>
            <w:tcW w:w="784" w:type="dxa"/>
          </w:tcPr>
          <w:p w:rsidR="00121E2B" w:rsidRDefault="00121E2B">
            <w:pPr>
              <w:pStyle w:val="ConsPlusNormal"/>
            </w:pPr>
            <w:r>
              <w:t>9,407</w:t>
            </w:r>
          </w:p>
        </w:tc>
        <w:tc>
          <w:tcPr>
            <w:tcW w:w="784" w:type="dxa"/>
          </w:tcPr>
          <w:p w:rsidR="00121E2B" w:rsidRDefault="00121E2B">
            <w:pPr>
              <w:pStyle w:val="ConsPlusNormal"/>
            </w:pPr>
            <w:r>
              <w:t>9,163</w:t>
            </w:r>
          </w:p>
        </w:tc>
        <w:tc>
          <w:tcPr>
            <w:tcW w:w="784" w:type="dxa"/>
          </w:tcPr>
          <w:p w:rsidR="00121E2B" w:rsidRDefault="00121E2B">
            <w:pPr>
              <w:pStyle w:val="ConsPlusNormal"/>
            </w:pPr>
            <w:r>
              <w:t>8,932</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30,0</w:t>
            </w:r>
          </w:p>
        </w:tc>
        <w:tc>
          <w:tcPr>
            <w:tcW w:w="784" w:type="dxa"/>
          </w:tcPr>
          <w:p w:rsidR="00121E2B" w:rsidRDefault="00121E2B">
            <w:pPr>
              <w:pStyle w:val="ConsPlusNormal"/>
            </w:pPr>
            <w:r>
              <w:t>9,306</w:t>
            </w:r>
          </w:p>
        </w:tc>
        <w:tc>
          <w:tcPr>
            <w:tcW w:w="784" w:type="dxa"/>
          </w:tcPr>
          <w:p w:rsidR="00121E2B" w:rsidRDefault="00121E2B">
            <w:pPr>
              <w:pStyle w:val="ConsPlusNormal"/>
            </w:pPr>
            <w:r>
              <w:t>9,029</w:t>
            </w:r>
          </w:p>
        </w:tc>
        <w:tc>
          <w:tcPr>
            <w:tcW w:w="784" w:type="dxa"/>
          </w:tcPr>
          <w:p w:rsidR="00121E2B" w:rsidRDefault="00121E2B">
            <w:pPr>
              <w:pStyle w:val="ConsPlusNormal"/>
            </w:pPr>
            <w:r>
              <w:t>8,770</w:t>
            </w:r>
          </w:p>
        </w:tc>
        <w:tc>
          <w:tcPr>
            <w:tcW w:w="784" w:type="dxa"/>
          </w:tcPr>
          <w:p w:rsidR="00121E2B" w:rsidRDefault="00121E2B">
            <w:pPr>
              <w:pStyle w:val="ConsPlusNormal"/>
            </w:pPr>
            <w:r>
              <w:t>8,524</w:t>
            </w:r>
          </w:p>
        </w:tc>
        <w:tc>
          <w:tcPr>
            <w:tcW w:w="784" w:type="dxa"/>
          </w:tcPr>
          <w:p w:rsidR="00121E2B" w:rsidRDefault="00121E2B">
            <w:pPr>
              <w:pStyle w:val="ConsPlusNormal"/>
            </w:pPr>
            <w:r>
              <w:t>8,288</w:t>
            </w:r>
          </w:p>
        </w:tc>
        <w:tc>
          <w:tcPr>
            <w:tcW w:w="784" w:type="dxa"/>
          </w:tcPr>
          <w:p w:rsidR="00121E2B" w:rsidRDefault="00121E2B">
            <w:pPr>
              <w:pStyle w:val="ConsPlusNormal"/>
            </w:pPr>
            <w:r>
              <w:t>8,068</w:t>
            </w:r>
          </w:p>
        </w:tc>
        <w:tc>
          <w:tcPr>
            <w:tcW w:w="784" w:type="dxa"/>
          </w:tcPr>
          <w:p w:rsidR="00121E2B" w:rsidRDefault="00121E2B">
            <w:pPr>
              <w:pStyle w:val="ConsPlusNormal"/>
            </w:pPr>
            <w:r>
              <w:t>7,860</w:t>
            </w:r>
          </w:p>
        </w:tc>
        <w:tc>
          <w:tcPr>
            <w:tcW w:w="784" w:type="dxa"/>
          </w:tcPr>
          <w:p w:rsidR="00121E2B" w:rsidRDefault="00121E2B">
            <w:pPr>
              <w:pStyle w:val="ConsPlusNormal"/>
            </w:pPr>
            <w:r>
              <w:t>7,660</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20,0</w:t>
            </w:r>
          </w:p>
        </w:tc>
        <w:tc>
          <w:tcPr>
            <w:tcW w:w="784" w:type="dxa"/>
          </w:tcPr>
          <w:p w:rsidR="00121E2B" w:rsidRDefault="00121E2B">
            <w:pPr>
              <w:pStyle w:val="ConsPlusNormal"/>
            </w:pPr>
            <w:r>
              <w:t>6,202</w:t>
            </w:r>
          </w:p>
        </w:tc>
        <w:tc>
          <w:tcPr>
            <w:tcW w:w="784" w:type="dxa"/>
          </w:tcPr>
          <w:p w:rsidR="00121E2B" w:rsidRDefault="00121E2B">
            <w:pPr>
              <w:pStyle w:val="ConsPlusNormal"/>
            </w:pPr>
            <w:r>
              <w:t>6,018</w:t>
            </w:r>
          </w:p>
        </w:tc>
        <w:tc>
          <w:tcPr>
            <w:tcW w:w="784" w:type="dxa"/>
          </w:tcPr>
          <w:p w:rsidR="00121E2B" w:rsidRDefault="00121E2B">
            <w:pPr>
              <w:pStyle w:val="ConsPlusNormal"/>
            </w:pPr>
            <w:r>
              <w:t>5,845</w:t>
            </w:r>
          </w:p>
        </w:tc>
        <w:tc>
          <w:tcPr>
            <w:tcW w:w="784" w:type="dxa"/>
          </w:tcPr>
          <w:p w:rsidR="00121E2B" w:rsidRDefault="00121E2B">
            <w:pPr>
              <w:pStyle w:val="ConsPlusNormal"/>
            </w:pPr>
            <w:r>
              <w:t>5,682</w:t>
            </w:r>
          </w:p>
        </w:tc>
        <w:tc>
          <w:tcPr>
            <w:tcW w:w="784" w:type="dxa"/>
          </w:tcPr>
          <w:p w:rsidR="00121E2B" w:rsidRDefault="00121E2B">
            <w:pPr>
              <w:pStyle w:val="ConsPlusNormal"/>
            </w:pPr>
            <w:r>
              <w:t>5,524</w:t>
            </w:r>
          </w:p>
        </w:tc>
        <w:tc>
          <w:tcPr>
            <w:tcW w:w="784" w:type="dxa"/>
          </w:tcPr>
          <w:p w:rsidR="00121E2B" w:rsidRDefault="00121E2B">
            <w:pPr>
              <w:pStyle w:val="ConsPlusNormal"/>
            </w:pPr>
            <w:r>
              <w:t>5,377</w:t>
            </w:r>
          </w:p>
        </w:tc>
        <w:tc>
          <w:tcPr>
            <w:tcW w:w="784" w:type="dxa"/>
          </w:tcPr>
          <w:p w:rsidR="00121E2B" w:rsidRDefault="00121E2B">
            <w:pPr>
              <w:pStyle w:val="ConsPlusNormal"/>
            </w:pPr>
            <w:r>
              <w:t>5,239</w:t>
            </w:r>
          </w:p>
        </w:tc>
        <w:tc>
          <w:tcPr>
            <w:tcW w:w="784" w:type="dxa"/>
          </w:tcPr>
          <w:p w:rsidR="00121E2B" w:rsidRDefault="00121E2B">
            <w:pPr>
              <w:pStyle w:val="ConsPlusNormal"/>
            </w:pPr>
            <w:r>
              <w:t>5,107</w:t>
            </w:r>
          </w:p>
        </w:tc>
      </w:tr>
      <w:tr w:rsidR="00121E2B">
        <w:tc>
          <w:tcPr>
            <w:tcW w:w="1531" w:type="dxa"/>
          </w:tcPr>
          <w:p w:rsidR="00121E2B" w:rsidRDefault="00121E2B">
            <w:pPr>
              <w:pStyle w:val="ConsPlusNormal"/>
            </w:pPr>
            <w:r>
              <w:t>Сливки фасованные</w:t>
            </w:r>
          </w:p>
        </w:tc>
        <w:tc>
          <w:tcPr>
            <w:tcW w:w="1144" w:type="dxa"/>
          </w:tcPr>
          <w:p w:rsidR="00121E2B" w:rsidRDefault="00121E2B">
            <w:pPr>
              <w:pStyle w:val="ConsPlusNormal"/>
            </w:pPr>
            <w:r>
              <w:t>10,0</w:t>
            </w:r>
          </w:p>
        </w:tc>
        <w:tc>
          <w:tcPr>
            <w:tcW w:w="784" w:type="dxa"/>
          </w:tcPr>
          <w:p w:rsidR="00121E2B" w:rsidRDefault="00121E2B">
            <w:pPr>
              <w:pStyle w:val="ConsPlusNormal"/>
            </w:pPr>
            <w:r>
              <w:t>3,101</w:t>
            </w:r>
          </w:p>
        </w:tc>
        <w:tc>
          <w:tcPr>
            <w:tcW w:w="784" w:type="dxa"/>
          </w:tcPr>
          <w:p w:rsidR="00121E2B" w:rsidRDefault="00121E2B">
            <w:pPr>
              <w:pStyle w:val="ConsPlusNormal"/>
            </w:pPr>
            <w:r>
              <w:t>3,008</w:t>
            </w:r>
          </w:p>
        </w:tc>
        <w:tc>
          <w:tcPr>
            <w:tcW w:w="784" w:type="dxa"/>
          </w:tcPr>
          <w:p w:rsidR="00121E2B" w:rsidRDefault="00121E2B">
            <w:pPr>
              <w:pStyle w:val="ConsPlusNormal"/>
            </w:pPr>
            <w:r>
              <w:t>2,992</w:t>
            </w:r>
          </w:p>
        </w:tc>
        <w:tc>
          <w:tcPr>
            <w:tcW w:w="784" w:type="dxa"/>
          </w:tcPr>
          <w:p w:rsidR="00121E2B" w:rsidRDefault="00121E2B">
            <w:pPr>
              <w:pStyle w:val="ConsPlusNormal"/>
            </w:pPr>
            <w:r>
              <w:t>2,840</w:t>
            </w:r>
          </w:p>
        </w:tc>
        <w:tc>
          <w:tcPr>
            <w:tcW w:w="784" w:type="dxa"/>
          </w:tcPr>
          <w:p w:rsidR="00121E2B" w:rsidRDefault="00121E2B">
            <w:pPr>
              <w:pStyle w:val="ConsPlusNormal"/>
            </w:pPr>
            <w:r>
              <w:t>2,761</w:t>
            </w:r>
          </w:p>
        </w:tc>
        <w:tc>
          <w:tcPr>
            <w:tcW w:w="784" w:type="dxa"/>
          </w:tcPr>
          <w:p w:rsidR="00121E2B" w:rsidRDefault="00121E2B">
            <w:pPr>
              <w:pStyle w:val="ConsPlusNormal"/>
            </w:pPr>
            <w:r>
              <w:t>2,668</w:t>
            </w:r>
          </w:p>
        </w:tc>
        <w:tc>
          <w:tcPr>
            <w:tcW w:w="784" w:type="dxa"/>
          </w:tcPr>
          <w:p w:rsidR="00121E2B" w:rsidRDefault="00121E2B">
            <w:pPr>
              <w:pStyle w:val="ConsPlusNormal"/>
            </w:pPr>
            <w:r>
              <w:t>2,619</w:t>
            </w:r>
          </w:p>
        </w:tc>
        <w:tc>
          <w:tcPr>
            <w:tcW w:w="784" w:type="dxa"/>
          </w:tcPr>
          <w:p w:rsidR="00121E2B" w:rsidRDefault="00121E2B">
            <w:pPr>
              <w:pStyle w:val="ConsPlusNormal"/>
            </w:pPr>
            <w:r>
              <w:t>2,553</w:t>
            </w:r>
          </w:p>
        </w:tc>
      </w:tr>
      <w:tr w:rsidR="00121E2B">
        <w:tc>
          <w:tcPr>
            <w:tcW w:w="1531" w:type="dxa"/>
          </w:tcPr>
          <w:p w:rsidR="00121E2B" w:rsidRDefault="00121E2B">
            <w:pPr>
              <w:pStyle w:val="ConsPlusNormal"/>
            </w:pPr>
            <w:r>
              <w:t>Сметана фасованная</w:t>
            </w:r>
          </w:p>
        </w:tc>
        <w:tc>
          <w:tcPr>
            <w:tcW w:w="1144" w:type="dxa"/>
          </w:tcPr>
          <w:p w:rsidR="00121E2B" w:rsidRDefault="00121E2B">
            <w:pPr>
              <w:pStyle w:val="ConsPlusNormal"/>
            </w:pPr>
            <w:r>
              <w:t>40,0</w:t>
            </w:r>
          </w:p>
        </w:tc>
        <w:tc>
          <w:tcPr>
            <w:tcW w:w="784" w:type="dxa"/>
          </w:tcPr>
          <w:p w:rsidR="00121E2B" w:rsidRDefault="00121E2B">
            <w:pPr>
              <w:pStyle w:val="ConsPlusNormal"/>
            </w:pPr>
            <w:r>
              <w:t>12,620</w:t>
            </w:r>
          </w:p>
        </w:tc>
        <w:tc>
          <w:tcPr>
            <w:tcW w:w="784" w:type="dxa"/>
          </w:tcPr>
          <w:p w:rsidR="00121E2B" w:rsidRDefault="00121E2B">
            <w:pPr>
              <w:pStyle w:val="ConsPlusNormal"/>
            </w:pPr>
            <w:r>
              <w:t>12,240</w:t>
            </w:r>
          </w:p>
        </w:tc>
        <w:tc>
          <w:tcPr>
            <w:tcW w:w="784" w:type="dxa"/>
          </w:tcPr>
          <w:p w:rsidR="00121E2B" w:rsidRDefault="00121E2B">
            <w:pPr>
              <w:pStyle w:val="ConsPlusNormal"/>
            </w:pPr>
            <w:r>
              <w:t>11,887</w:t>
            </w:r>
          </w:p>
        </w:tc>
        <w:tc>
          <w:tcPr>
            <w:tcW w:w="784" w:type="dxa"/>
          </w:tcPr>
          <w:p w:rsidR="00121E2B" w:rsidRDefault="00121E2B">
            <w:pPr>
              <w:pStyle w:val="ConsPlusNormal"/>
            </w:pPr>
            <w:r>
              <w:t>11,550</w:t>
            </w:r>
          </w:p>
        </w:tc>
        <w:tc>
          <w:tcPr>
            <w:tcW w:w="784" w:type="dxa"/>
          </w:tcPr>
          <w:p w:rsidR="00121E2B" w:rsidRDefault="00121E2B">
            <w:pPr>
              <w:pStyle w:val="ConsPlusNormal"/>
            </w:pPr>
            <w:r>
              <w:t>11,235</w:t>
            </w:r>
          </w:p>
        </w:tc>
        <w:tc>
          <w:tcPr>
            <w:tcW w:w="784" w:type="dxa"/>
          </w:tcPr>
          <w:p w:rsidR="00121E2B" w:rsidRDefault="00121E2B">
            <w:pPr>
              <w:pStyle w:val="ConsPlusNormal"/>
            </w:pPr>
            <w:r>
              <w:t>10,933</w:t>
            </w:r>
          </w:p>
        </w:tc>
        <w:tc>
          <w:tcPr>
            <w:tcW w:w="784" w:type="dxa"/>
          </w:tcPr>
          <w:p w:rsidR="00121E2B" w:rsidRDefault="00121E2B">
            <w:pPr>
              <w:pStyle w:val="ConsPlusNormal"/>
            </w:pPr>
            <w:r>
              <w:t>10,651</w:t>
            </w:r>
          </w:p>
        </w:tc>
        <w:tc>
          <w:tcPr>
            <w:tcW w:w="784" w:type="dxa"/>
          </w:tcPr>
          <w:p w:rsidR="00121E2B" w:rsidRDefault="00121E2B">
            <w:pPr>
              <w:pStyle w:val="ConsPlusNormal"/>
            </w:pPr>
            <w:r>
              <w:t>10,371</w:t>
            </w:r>
          </w:p>
        </w:tc>
      </w:tr>
      <w:tr w:rsidR="00121E2B">
        <w:tc>
          <w:tcPr>
            <w:tcW w:w="1531" w:type="dxa"/>
          </w:tcPr>
          <w:p w:rsidR="00121E2B" w:rsidRDefault="00121E2B">
            <w:pPr>
              <w:pStyle w:val="ConsPlusNormal"/>
            </w:pPr>
            <w:r>
              <w:t xml:space="preserve">Сметана </w:t>
            </w:r>
            <w:r>
              <w:lastRenderedPageBreak/>
              <w:t>фасованная</w:t>
            </w:r>
          </w:p>
        </w:tc>
        <w:tc>
          <w:tcPr>
            <w:tcW w:w="1144" w:type="dxa"/>
          </w:tcPr>
          <w:p w:rsidR="00121E2B" w:rsidRDefault="00121E2B">
            <w:pPr>
              <w:pStyle w:val="ConsPlusNormal"/>
            </w:pPr>
            <w:r>
              <w:lastRenderedPageBreak/>
              <w:t>40,030,0</w:t>
            </w:r>
          </w:p>
        </w:tc>
        <w:tc>
          <w:tcPr>
            <w:tcW w:w="784" w:type="dxa"/>
          </w:tcPr>
          <w:p w:rsidR="00121E2B" w:rsidRDefault="00121E2B">
            <w:pPr>
              <w:pStyle w:val="ConsPlusNormal"/>
            </w:pPr>
            <w:r>
              <w:t>9,351</w:t>
            </w:r>
          </w:p>
        </w:tc>
        <w:tc>
          <w:tcPr>
            <w:tcW w:w="784" w:type="dxa"/>
          </w:tcPr>
          <w:p w:rsidR="00121E2B" w:rsidRDefault="00121E2B">
            <w:pPr>
              <w:pStyle w:val="ConsPlusNormal"/>
            </w:pPr>
            <w:r>
              <w:t>9,073</w:t>
            </w:r>
          </w:p>
        </w:tc>
        <w:tc>
          <w:tcPr>
            <w:tcW w:w="784" w:type="dxa"/>
          </w:tcPr>
          <w:p w:rsidR="00121E2B" w:rsidRDefault="00121E2B">
            <w:pPr>
              <w:pStyle w:val="ConsPlusNormal"/>
            </w:pPr>
            <w:r>
              <w:t>8,813</w:t>
            </w:r>
          </w:p>
        </w:tc>
        <w:tc>
          <w:tcPr>
            <w:tcW w:w="784" w:type="dxa"/>
          </w:tcPr>
          <w:p w:rsidR="00121E2B" w:rsidRDefault="00121E2B">
            <w:pPr>
              <w:pStyle w:val="ConsPlusNormal"/>
            </w:pPr>
            <w:r>
              <w:t>8,566</w:t>
            </w:r>
          </w:p>
        </w:tc>
        <w:tc>
          <w:tcPr>
            <w:tcW w:w="784" w:type="dxa"/>
          </w:tcPr>
          <w:p w:rsidR="00121E2B" w:rsidRDefault="00121E2B">
            <w:pPr>
              <w:pStyle w:val="ConsPlusNormal"/>
            </w:pPr>
            <w:r>
              <w:t>8,330</w:t>
            </w:r>
          </w:p>
        </w:tc>
        <w:tc>
          <w:tcPr>
            <w:tcW w:w="784" w:type="dxa"/>
          </w:tcPr>
          <w:p w:rsidR="00121E2B" w:rsidRDefault="00121E2B">
            <w:pPr>
              <w:pStyle w:val="ConsPlusNormal"/>
            </w:pPr>
            <w:r>
              <w:t>8,109</w:t>
            </w:r>
          </w:p>
        </w:tc>
        <w:tc>
          <w:tcPr>
            <w:tcW w:w="784" w:type="dxa"/>
          </w:tcPr>
          <w:p w:rsidR="00121E2B" w:rsidRDefault="00121E2B">
            <w:pPr>
              <w:pStyle w:val="ConsPlusNormal"/>
            </w:pPr>
            <w:r>
              <w:t>7,900</w:t>
            </w:r>
          </w:p>
        </w:tc>
        <w:tc>
          <w:tcPr>
            <w:tcW w:w="784" w:type="dxa"/>
          </w:tcPr>
          <w:p w:rsidR="00121E2B" w:rsidRDefault="00121E2B">
            <w:pPr>
              <w:pStyle w:val="ConsPlusNormal"/>
            </w:pPr>
            <w:r>
              <w:t>7,699</w:t>
            </w:r>
          </w:p>
        </w:tc>
      </w:tr>
      <w:tr w:rsidR="00121E2B">
        <w:tc>
          <w:tcPr>
            <w:tcW w:w="1531" w:type="dxa"/>
          </w:tcPr>
          <w:p w:rsidR="00121E2B" w:rsidRDefault="00121E2B">
            <w:pPr>
              <w:pStyle w:val="ConsPlusNormal"/>
            </w:pPr>
            <w:r>
              <w:t>Сметана фасованная</w:t>
            </w:r>
          </w:p>
        </w:tc>
        <w:tc>
          <w:tcPr>
            <w:tcW w:w="1144" w:type="dxa"/>
          </w:tcPr>
          <w:p w:rsidR="00121E2B" w:rsidRDefault="00121E2B">
            <w:pPr>
              <w:pStyle w:val="ConsPlusNormal"/>
            </w:pPr>
            <w:r>
              <w:t>25,0</w:t>
            </w:r>
          </w:p>
        </w:tc>
        <w:tc>
          <w:tcPr>
            <w:tcW w:w="784" w:type="dxa"/>
          </w:tcPr>
          <w:p w:rsidR="00121E2B" w:rsidRDefault="00121E2B">
            <w:pPr>
              <w:pStyle w:val="ConsPlusNormal"/>
            </w:pPr>
            <w:r>
              <w:t>7,791</w:t>
            </w:r>
          </w:p>
        </w:tc>
        <w:tc>
          <w:tcPr>
            <w:tcW w:w="784" w:type="dxa"/>
          </w:tcPr>
          <w:p w:rsidR="00121E2B" w:rsidRDefault="00121E2B">
            <w:pPr>
              <w:pStyle w:val="ConsPlusNormal"/>
            </w:pPr>
            <w:r>
              <w:t>7,561</w:t>
            </w:r>
          </w:p>
        </w:tc>
        <w:tc>
          <w:tcPr>
            <w:tcW w:w="784" w:type="dxa"/>
          </w:tcPr>
          <w:p w:rsidR="00121E2B" w:rsidRDefault="00121E2B">
            <w:pPr>
              <w:pStyle w:val="ConsPlusNormal"/>
            </w:pPr>
            <w:r>
              <w:t>7,344</w:t>
            </w:r>
          </w:p>
        </w:tc>
        <w:tc>
          <w:tcPr>
            <w:tcW w:w="784" w:type="dxa"/>
          </w:tcPr>
          <w:p w:rsidR="00121E2B" w:rsidRDefault="00121E2B">
            <w:pPr>
              <w:pStyle w:val="ConsPlusNormal"/>
            </w:pPr>
            <w:r>
              <w:t>7,140</w:t>
            </w:r>
          </w:p>
        </w:tc>
        <w:tc>
          <w:tcPr>
            <w:tcW w:w="784" w:type="dxa"/>
          </w:tcPr>
          <w:p w:rsidR="00121E2B" w:rsidRDefault="00121E2B">
            <w:pPr>
              <w:pStyle w:val="ConsPlusNormal"/>
            </w:pPr>
            <w:r>
              <w:t>6,947</w:t>
            </w:r>
          </w:p>
        </w:tc>
        <w:tc>
          <w:tcPr>
            <w:tcW w:w="784" w:type="dxa"/>
          </w:tcPr>
          <w:p w:rsidR="00121E2B" w:rsidRDefault="00121E2B">
            <w:pPr>
              <w:pStyle w:val="ConsPlusNormal"/>
            </w:pPr>
            <w:r>
              <w:t>6,674</w:t>
            </w:r>
          </w:p>
        </w:tc>
        <w:tc>
          <w:tcPr>
            <w:tcW w:w="784" w:type="dxa"/>
          </w:tcPr>
          <w:p w:rsidR="00121E2B" w:rsidRDefault="00121E2B">
            <w:pPr>
              <w:pStyle w:val="ConsPlusNormal"/>
            </w:pPr>
            <w:r>
              <w:t>6,590</w:t>
            </w:r>
          </w:p>
        </w:tc>
        <w:tc>
          <w:tcPr>
            <w:tcW w:w="784" w:type="dxa"/>
          </w:tcPr>
          <w:p w:rsidR="00121E2B" w:rsidRDefault="00121E2B">
            <w:pPr>
              <w:pStyle w:val="ConsPlusNormal"/>
            </w:pPr>
            <w:r>
              <w:t>6,425</w:t>
            </w:r>
          </w:p>
        </w:tc>
      </w:tr>
      <w:tr w:rsidR="00121E2B">
        <w:tc>
          <w:tcPr>
            <w:tcW w:w="1531" w:type="dxa"/>
          </w:tcPr>
          <w:p w:rsidR="00121E2B" w:rsidRDefault="00121E2B">
            <w:pPr>
              <w:pStyle w:val="ConsPlusNormal"/>
            </w:pPr>
            <w:r>
              <w:t>Сметана фасованная</w:t>
            </w:r>
          </w:p>
        </w:tc>
        <w:tc>
          <w:tcPr>
            <w:tcW w:w="1144" w:type="dxa"/>
          </w:tcPr>
          <w:p w:rsidR="00121E2B" w:rsidRDefault="00121E2B">
            <w:pPr>
              <w:pStyle w:val="ConsPlusNormal"/>
            </w:pPr>
            <w:r>
              <w:t>15,0</w:t>
            </w:r>
          </w:p>
        </w:tc>
        <w:tc>
          <w:tcPr>
            <w:tcW w:w="784" w:type="dxa"/>
          </w:tcPr>
          <w:p w:rsidR="00121E2B" w:rsidRDefault="00121E2B">
            <w:pPr>
              <w:pStyle w:val="ConsPlusNormal"/>
            </w:pPr>
            <w:r>
              <w:t>4,675</w:t>
            </w:r>
          </w:p>
        </w:tc>
        <w:tc>
          <w:tcPr>
            <w:tcW w:w="784" w:type="dxa"/>
          </w:tcPr>
          <w:p w:rsidR="00121E2B" w:rsidRDefault="00121E2B">
            <w:pPr>
              <w:pStyle w:val="ConsPlusNormal"/>
            </w:pPr>
            <w:r>
              <w:t>4,536</w:t>
            </w:r>
          </w:p>
        </w:tc>
        <w:tc>
          <w:tcPr>
            <w:tcW w:w="784" w:type="dxa"/>
          </w:tcPr>
          <w:p w:rsidR="00121E2B" w:rsidRDefault="00121E2B">
            <w:pPr>
              <w:pStyle w:val="ConsPlusNormal"/>
            </w:pPr>
            <w:r>
              <w:t>4,406</w:t>
            </w:r>
          </w:p>
        </w:tc>
        <w:tc>
          <w:tcPr>
            <w:tcW w:w="784" w:type="dxa"/>
          </w:tcPr>
          <w:p w:rsidR="00121E2B" w:rsidRDefault="00121E2B">
            <w:pPr>
              <w:pStyle w:val="ConsPlusNormal"/>
            </w:pPr>
            <w:r>
              <w:t>4,283</w:t>
            </w:r>
          </w:p>
        </w:tc>
        <w:tc>
          <w:tcPr>
            <w:tcW w:w="784" w:type="dxa"/>
          </w:tcPr>
          <w:p w:rsidR="00121E2B" w:rsidRDefault="00121E2B">
            <w:pPr>
              <w:pStyle w:val="ConsPlusNormal"/>
            </w:pPr>
            <w:r>
              <w:t>4,165</w:t>
            </w:r>
          </w:p>
        </w:tc>
        <w:tc>
          <w:tcPr>
            <w:tcW w:w="784" w:type="dxa"/>
          </w:tcPr>
          <w:p w:rsidR="00121E2B" w:rsidRDefault="00121E2B">
            <w:pPr>
              <w:pStyle w:val="ConsPlusNormal"/>
            </w:pPr>
            <w:r>
              <w:t>4,054</w:t>
            </w:r>
          </w:p>
        </w:tc>
        <w:tc>
          <w:tcPr>
            <w:tcW w:w="784" w:type="dxa"/>
          </w:tcPr>
          <w:p w:rsidR="00121E2B" w:rsidRDefault="00121E2B">
            <w:pPr>
              <w:pStyle w:val="ConsPlusNormal"/>
            </w:pPr>
            <w:r>
              <w:t>3,950</w:t>
            </w:r>
          </w:p>
        </w:tc>
        <w:tc>
          <w:tcPr>
            <w:tcW w:w="784" w:type="dxa"/>
          </w:tcPr>
          <w:p w:rsidR="00121E2B" w:rsidRDefault="00121E2B">
            <w:pPr>
              <w:pStyle w:val="ConsPlusNormal"/>
            </w:pPr>
            <w:r>
              <w:t>3,848</w:t>
            </w:r>
          </w:p>
        </w:tc>
      </w:tr>
    </w:tbl>
    <w:p w:rsidR="00121E2B" w:rsidRDefault="00121E2B">
      <w:pPr>
        <w:pStyle w:val="ConsPlusNormal"/>
        <w:ind w:firstLine="540"/>
        <w:jc w:val="both"/>
      </w:pPr>
    </w:p>
    <w:p w:rsidR="00121E2B" w:rsidRDefault="00121E2B">
      <w:pPr>
        <w:pStyle w:val="ConsPlusNormal"/>
        <w:ind w:firstLine="540"/>
        <w:jc w:val="both"/>
      </w:pPr>
      <w:r>
        <w:t>4. Масло животное</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784"/>
        <w:gridCol w:w="784"/>
        <w:gridCol w:w="784"/>
        <w:gridCol w:w="784"/>
        <w:gridCol w:w="784"/>
        <w:gridCol w:w="784"/>
        <w:gridCol w:w="784"/>
        <w:gridCol w:w="784"/>
      </w:tblGrid>
      <w:tr w:rsidR="00121E2B">
        <w:tc>
          <w:tcPr>
            <w:tcW w:w="2041" w:type="dxa"/>
            <w:vMerge w:val="restart"/>
          </w:tcPr>
          <w:p w:rsidR="00121E2B" w:rsidRDefault="00121E2B">
            <w:pPr>
              <w:pStyle w:val="ConsPlusNormal"/>
              <w:jc w:val="center"/>
            </w:pPr>
            <w:r>
              <w:t>Наименование продукта</w:t>
            </w:r>
          </w:p>
        </w:tc>
        <w:tc>
          <w:tcPr>
            <w:tcW w:w="680" w:type="dxa"/>
            <w:vMerge w:val="restart"/>
          </w:tcPr>
          <w:p w:rsidR="00121E2B" w:rsidRDefault="00121E2B">
            <w:pPr>
              <w:pStyle w:val="ConsPlusNormal"/>
              <w:jc w:val="center"/>
            </w:pPr>
            <w:r>
              <w:t>% жирности</w:t>
            </w:r>
          </w:p>
        </w:tc>
        <w:tc>
          <w:tcPr>
            <w:tcW w:w="6272" w:type="dxa"/>
            <w:gridSpan w:val="8"/>
          </w:tcPr>
          <w:p w:rsidR="00121E2B" w:rsidRDefault="00121E2B">
            <w:pPr>
              <w:pStyle w:val="ConsPlusNormal"/>
              <w:jc w:val="center"/>
            </w:pPr>
            <w:r>
              <w:t>Жирность продукта</w:t>
            </w:r>
          </w:p>
        </w:tc>
      </w:tr>
      <w:tr w:rsidR="00121E2B">
        <w:tc>
          <w:tcPr>
            <w:tcW w:w="2041" w:type="dxa"/>
            <w:vMerge/>
          </w:tcPr>
          <w:p w:rsidR="00121E2B" w:rsidRDefault="00121E2B">
            <w:pPr>
              <w:pStyle w:val="ConsPlusNormal"/>
            </w:pPr>
          </w:p>
        </w:tc>
        <w:tc>
          <w:tcPr>
            <w:tcW w:w="680" w:type="dxa"/>
            <w:vMerge/>
          </w:tcPr>
          <w:p w:rsidR="00121E2B" w:rsidRDefault="00121E2B">
            <w:pPr>
              <w:pStyle w:val="ConsPlusNormal"/>
            </w:pPr>
          </w:p>
        </w:tc>
        <w:tc>
          <w:tcPr>
            <w:tcW w:w="784" w:type="dxa"/>
          </w:tcPr>
          <w:p w:rsidR="00121E2B" w:rsidRDefault="00121E2B">
            <w:pPr>
              <w:pStyle w:val="ConsPlusNormal"/>
              <w:jc w:val="center"/>
            </w:pPr>
            <w:r>
              <w:t>3,3</w:t>
            </w:r>
          </w:p>
        </w:tc>
        <w:tc>
          <w:tcPr>
            <w:tcW w:w="784" w:type="dxa"/>
          </w:tcPr>
          <w:p w:rsidR="00121E2B" w:rsidRDefault="00121E2B">
            <w:pPr>
              <w:pStyle w:val="ConsPlusNormal"/>
              <w:jc w:val="center"/>
            </w:pPr>
            <w:r>
              <w:t>3,4</w:t>
            </w:r>
          </w:p>
        </w:tc>
        <w:tc>
          <w:tcPr>
            <w:tcW w:w="784" w:type="dxa"/>
          </w:tcPr>
          <w:p w:rsidR="00121E2B" w:rsidRDefault="00121E2B">
            <w:pPr>
              <w:pStyle w:val="ConsPlusNormal"/>
              <w:jc w:val="center"/>
            </w:pPr>
            <w:r>
              <w:t>3,5</w:t>
            </w:r>
          </w:p>
        </w:tc>
        <w:tc>
          <w:tcPr>
            <w:tcW w:w="784" w:type="dxa"/>
          </w:tcPr>
          <w:p w:rsidR="00121E2B" w:rsidRDefault="00121E2B">
            <w:pPr>
              <w:pStyle w:val="ConsPlusNormal"/>
              <w:jc w:val="center"/>
            </w:pPr>
            <w:r>
              <w:t>3,6</w:t>
            </w:r>
          </w:p>
        </w:tc>
        <w:tc>
          <w:tcPr>
            <w:tcW w:w="784" w:type="dxa"/>
          </w:tcPr>
          <w:p w:rsidR="00121E2B" w:rsidRDefault="00121E2B">
            <w:pPr>
              <w:pStyle w:val="ConsPlusNormal"/>
              <w:jc w:val="center"/>
            </w:pPr>
            <w:r>
              <w:t>3,7</w:t>
            </w:r>
          </w:p>
        </w:tc>
        <w:tc>
          <w:tcPr>
            <w:tcW w:w="784" w:type="dxa"/>
          </w:tcPr>
          <w:p w:rsidR="00121E2B" w:rsidRDefault="00121E2B">
            <w:pPr>
              <w:pStyle w:val="ConsPlusNormal"/>
              <w:jc w:val="center"/>
            </w:pPr>
            <w:r>
              <w:t>3,8</w:t>
            </w:r>
          </w:p>
        </w:tc>
        <w:tc>
          <w:tcPr>
            <w:tcW w:w="784" w:type="dxa"/>
          </w:tcPr>
          <w:p w:rsidR="00121E2B" w:rsidRDefault="00121E2B">
            <w:pPr>
              <w:pStyle w:val="ConsPlusNormal"/>
              <w:jc w:val="center"/>
            </w:pPr>
            <w:r>
              <w:t>3,9</w:t>
            </w:r>
          </w:p>
        </w:tc>
        <w:tc>
          <w:tcPr>
            <w:tcW w:w="784" w:type="dxa"/>
          </w:tcPr>
          <w:p w:rsidR="00121E2B" w:rsidRDefault="00121E2B">
            <w:pPr>
              <w:pStyle w:val="ConsPlusNormal"/>
              <w:jc w:val="center"/>
            </w:pPr>
            <w:r>
              <w:t>4,0</w:t>
            </w:r>
          </w:p>
        </w:tc>
      </w:tr>
      <w:tr w:rsidR="00121E2B">
        <w:tc>
          <w:tcPr>
            <w:tcW w:w="2041" w:type="dxa"/>
          </w:tcPr>
          <w:p w:rsidR="00121E2B" w:rsidRDefault="00121E2B">
            <w:pPr>
              <w:pStyle w:val="ConsPlusNormal"/>
            </w:pPr>
            <w:r>
              <w:t>Масло животное</w:t>
            </w:r>
          </w:p>
        </w:tc>
        <w:tc>
          <w:tcPr>
            <w:tcW w:w="680"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r>
      <w:tr w:rsidR="00121E2B">
        <w:tc>
          <w:tcPr>
            <w:tcW w:w="2041" w:type="dxa"/>
          </w:tcPr>
          <w:p w:rsidR="00121E2B" w:rsidRDefault="00121E2B">
            <w:pPr>
              <w:pStyle w:val="ConsPlusNormal"/>
            </w:pPr>
            <w:r>
              <w:t>монолитом</w:t>
            </w:r>
          </w:p>
        </w:tc>
        <w:tc>
          <w:tcPr>
            <w:tcW w:w="680" w:type="dxa"/>
          </w:tcPr>
          <w:p w:rsidR="00121E2B" w:rsidRDefault="00121E2B">
            <w:pPr>
              <w:pStyle w:val="ConsPlusNormal"/>
            </w:pPr>
            <w:r>
              <w:t>82,5</w:t>
            </w:r>
          </w:p>
        </w:tc>
        <w:tc>
          <w:tcPr>
            <w:tcW w:w="784" w:type="dxa"/>
          </w:tcPr>
          <w:p w:rsidR="00121E2B" w:rsidRDefault="00121E2B">
            <w:pPr>
              <w:pStyle w:val="ConsPlusNormal"/>
            </w:pPr>
            <w:r>
              <w:t>26,800</w:t>
            </w:r>
          </w:p>
        </w:tc>
        <w:tc>
          <w:tcPr>
            <w:tcW w:w="784" w:type="dxa"/>
          </w:tcPr>
          <w:p w:rsidR="00121E2B" w:rsidRDefault="00121E2B">
            <w:pPr>
              <w:pStyle w:val="ConsPlusNormal"/>
            </w:pPr>
            <w:r>
              <w:t>26,012</w:t>
            </w:r>
          </w:p>
        </w:tc>
        <w:tc>
          <w:tcPr>
            <w:tcW w:w="784" w:type="dxa"/>
          </w:tcPr>
          <w:p w:rsidR="00121E2B" w:rsidRDefault="00121E2B">
            <w:pPr>
              <w:pStyle w:val="ConsPlusNormal"/>
            </w:pPr>
            <w:r>
              <w:t>25,268</w:t>
            </w:r>
          </w:p>
        </w:tc>
        <w:tc>
          <w:tcPr>
            <w:tcW w:w="784" w:type="dxa"/>
          </w:tcPr>
          <w:p w:rsidR="00121E2B" w:rsidRDefault="00121E2B">
            <w:pPr>
              <w:pStyle w:val="ConsPlusNormal"/>
            </w:pPr>
            <w:r>
              <w:t>24,567</w:t>
            </w:r>
          </w:p>
        </w:tc>
        <w:tc>
          <w:tcPr>
            <w:tcW w:w="784" w:type="dxa"/>
          </w:tcPr>
          <w:p w:rsidR="00121E2B" w:rsidRDefault="00121E2B">
            <w:pPr>
              <w:pStyle w:val="ConsPlusNormal"/>
            </w:pPr>
            <w:r>
              <w:t>23,903</w:t>
            </w:r>
          </w:p>
        </w:tc>
        <w:tc>
          <w:tcPr>
            <w:tcW w:w="784" w:type="dxa"/>
          </w:tcPr>
          <w:p w:rsidR="00121E2B" w:rsidRDefault="00121E2B">
            <w:pPr>
              <w:pStyle w:val="ConsPlusNormal"/>
            </w:pPr>
            <w:r>
              <w:t>23,274</w:t>
            </w:r>
          </w:p>
        </w:tc>
        <w:tc>
          <w:tcPr>
            <w:tcW w:w="784" w:type="dxa"/>
          </w:tcPr>
          <w:p w:rsidR="00121E2B" w:rsidRDefault="00121E2B">
            <w:pPr>
              <w:pStyle w:val="ConsPlusNormal"/>
            </w:pPr>
            <w:r>
              <w:t>22,677</w:t>
            </w:r>
          </w:p>
        </w:tc>
        <w:tc>
          <w:tcPr>
            <w:tcW w:w="784" w:type="dxa"/>
          </w:tcPr>
          <w:p w:rsidR="00121E2B" w:rsidRDefault="00121E2B">
            <w:pPr>
              <w:pStyle w:val="ConsPlusNormal"/>
            </w:pPr>
            <w:r>
              <w:t>22,110</w:t>
            </w:r>
          </w:p>
        </w:tc>
      </w:tr>
      <w:tr w:rsidR="00121E2B">
        <w:tc>
          <w:tcPr>
            <w:tcW w:w="2041" w:type="dxa"/>
          </w:tcPr>
          <w:p w:rsidR="00121E2B" w:rsidRDefault="00121E2B">
            <w:pPr>
              <w:pStyle w:val="ConsPlusNormal"/>
            </w:pPr>
            <w:r>
              <w:t>мелкая фасовка</w:t>
            </w:r>
          </w:p>
        </w:tc>
        <w:tc>
          <w:tcPr>
            <w:tcW w:w="680" w:type="dxa"/>
          </w:tcPr>
          <w:p w:rsidR="00121E2B" w:rsidRDefault="00121E2B">
            <w:pPr>
              <w:pStyle w:val="ConsPlusNormal"/>
            </w:pPr>
            <w:r>
              <w:t>82,5</w:t>
            </w:r>
          </w:p>
        </w:tc>
        <w:tc>
          <w:tcPr>
            <w:tcW w:w="784" w:type="dxa"/>
          </w:tcPr>
          <w:p w:rsidR="00121E2B" w:rsidRDefault="00121E2B">
            <w:pPr>
              <w:pStyle w:val="ConsPlusNormal"/>
            </w:pPr>
            <w:r>
              <w:t>26,814</w:t>
            </w:r>
          </w:p>
        </w:tc>
        <w:tc>
          <w:tcPr>
            <w:tcW w:w="784" w:type="dxa"/>
          </w:tcPr>
          <w:p w:rsidR="00121E2B" w:rsidRDefault="00121E2B">
            <w:pPr>
              <w:pStyle w:val="ConsPlusNormal"/>
            </w:pPr>
            <w:r>
              <w:t>26,025</w:t>
            </w:r>
          </w:p>
        </w:tc>
        <w:tc>
          <w:tcPr>
            <w:tcW w:w="784" w:type="dxa"/>
          </w:tcPr>
          <w:p w:rsidR="00121E2B" w:rsidRDefault="00121E2B">
            <w:pPr>
              <w:pStyle w:val="ConsPlusNormal"/>
            </w:pPr>
            <w:r>
              <w:t>25,281</w:t>
            </w:r>
          </w:p>
        </w:tc>
        <w:tc>
          <w:tcPr>
            <w:tcW w:w="784" w:type="dxa"/>
          </w:tcPr>
          <w:p w:rsidR="00121E2B" w:rsidRDefault="00121E2B">
            <w:pPr>
              <w:pStyle w:val="ConsPlusNormal"/>
            </w:pPr>
            <w:r>
              <w:t>24,579</w:t>
            </w:r>
          </w:p>
        </w:tc>
        <w:tc>
          <w:tcPr>
            <w:tcW w:w="784" w:type="dxa"/>
          </w:tcPr>
          <w:p w:rsidR="00121E2B" w:rsidRDefault="00121E2B">
            <w:pPr>
              <w:pStyle w:val="ConsPlusNormal"/>
            </w:pPr>
            <w:r>
              <w:t>23,915</w:t>
            </w:r>
          </w:p>
        </w:tc>
        <w:tc>
          <w:tcPr>
            <w:tcW w:w="784" w:type="dxa"/>
          </w:tcPr>
          <w:p w:rsidR="00121E2B" w:rsidRDefault="00121E2B">
            <w:pPr>
              <w:pStyle w:val="ConsPlusNormal"/>
            </w:pPr>
            <w:r>
              <w:t>23,285</w:t>
            </w:r>
          </w:p>
        </w:tc>
        <w:tc>
          <w:tcPr>
            <w:tcW w:w="784" w:type="dxa"/>
          </w:tcPr>
          <w:p w:rsidR="00121E2B" w:rsidRDefault="00121E2B">
            <w:pPr>
              <w:pStyle w:val="ConsPlusNormal"/>
            </w:pPr>
            <w:r>
              <w:t>22,688</w:t>
            </w:r>
          </w:p>
        </w:tc>
        <w:tc>
          <w:tcPr>
            <w:tcW w:w="784" w:type="dxa"/>
          </w:tcPr>
          <w:p w:rsidR="00121E2B" w:rsidRDefault="00121E2B">
            <w:pPr>
              <w:pStyle w:val="ConsPlusNormal"/>
            </w:pPr>
            <w:r>
              <w:t>22,121</w:t>
            </w:r>
          </w:p>
        </w:tc>
      </w:tr>
      <w:tr w:rsidR="00121E2B">
        <w:tc>
          <w:tcPr>
            <w:tcW w:w="2041" w:type="dxa"/>
          </w:tcPr>
          <w:p w:rsidR="00121E2B" w:rsidRDefault="00121E2B">
            <w:pPr>
              <w:pStyle w:val="ConsPlusNormal"/>
            </w:pPr>
            <w:r>
              <w:t>Масло крестьянское</w:t>
            </w:r>
          </w:p>
        </w:tc>
        <w:tc>
          <w:tcPr>
            <w:tcW w:w="680"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r>
      <w:tr w:rsidR="00121E2B">
        <w:tc>
          <w:tcPr>
            <w:tcW w:w="2041" w:type="dxa"/>
          </w:tcPr>
          <w:p w:rsidR="00121E2B" w:rsidRDefault="00121E2B">
            <w:pPr>
              <w:pStyle w:val="ConsPlusNormal"/>
            </w:pPr>
            <w:r>
              <w:t>монолитом</w:t>
            </w:r>
          </w:p>
        </w:tc>
        <w:tc>
          <w:tcPr>
            <w:tcW w:w="680" w:type="dxa"/>
          </w:tcPr>
          <w:p w:rsidR="00121E2B" w:rsidRDefault="00121E2B">
            <w:pPr>
              <w:pStyle w:val="ConsPlusNormal"/>
            </w:pPr>
            <w:r>
              <w:t>72,5</w:t>
            </w:r>
          </w:p>
        </w:tc>
        <w:tc>
          <w:tcPr>
            <w:tcW w:w="784" w:type="dxa"/>
          </w:tcPr>
          <w:p w:rsidR="00121E2B" w:rsidRDefault="00121E2B">
            <w:pPr>
              <w:pStyle w:val="ConsPlusNormal"/>
            </w:pPr>
            <w:r>
              <w:t>23,532</w:t>
            </w:r>
          </w:p>
        </w:tc>
        <w:tc>
          <w:tcPr>
            <w:tcW w:w="784" w:type="dxa"/>
          </w:tcPr>
          <w:p w:rsidR="00121E2B" w:rsidRDefault="00121E2B">
            <w:pPr>
              <w:pStyle w:val="ConsPlusNormal"/>
            </w:pPr>
            <w:r>
              <w:t>22,840</w:t>
            </w:r>
          </w:p>
        </w:tc>
        <w:tc>
          <w:tcPr>
            <w:tcW w:w="784" w:type="dxa"/>
          </w:tcPr>
          <w:p w:rsidR="00121E2B" w:rsidRDefault="00121E2B">
            <w:pPr>
              <w:pStyle w:val="ConsPlusNormal"/>
            </w:pPr>
            <w:r>
              <w:t>22,187</w:t>
            </w:r>
          </w:p>
        </w:tc>
        <w:tc>
          <w:tcPr>
            <w:tcW w:w="784" w:type="dxa"/>
          </w:tcPr>
          <w:p w:rsidR="00121E2B" w:rsidRDefault="00121E2B">
            <w:pPr>
              <w:pStyle w:val="ConsPlusNormal"/>
            </w:pPr>
            <w:r>
              <w:t>21,571</w:t>
            </w:r>
          </w:p>
        </w:tc>
        <w:tc>
          <w:tcPr>
            <w:tcW w:w="784" w:type="dxa"/>
          </w:tcPr>
          <w:p w:rsidR="00121E2B" w:rsidRDefault="00121E2B">
            <w:pPr>
              <w:pStyle w:val="ConsPlusNormal"/>
            </w:pPr>
            <w:r>
              <w:t>20,988</w:t>
            </w:r>
          </w:p>
        </w:tc>
        <w:tc>
          <w:tcPr>
            <w:tcW w:w="784" w:type="dxa"/>
          </w:tcPr>
          <w:p w:rsidR="00121E2B" w:rsidRDefault="00121E2B">
            <w:pPr>
              <w:pStyle w:val="ConsPlusNormal"/>
            </w:pPr>
            <w:r>
              <w:t>20,435</w:t>
            </w:r>
          </w:p>
        </w:tc>
        <w:tc>
          <w:tcPr>
            <w:tcW w:w="784" w:type="dxa"/>
          </w:tcPr>
          <w:p w:rsidR="00121E2B" w:rsidRDefault="00121E2B">
            <w:pPr>
              <w:pStyle w:val="ConsPlusNormal"/>
            </w:pPr>
            <w:r>
              <w:t>19,911</w:t>
            </w:r>
          </w:p>
        </w:tc>
        <w:tc>
          <w:tcPr>
            <w:tcW w:w="784" w:type="dxa"/>
          </w:tcPr>
          <w:p w:rsidR="00121E2B" w:rsidRDefault="00121E2B">
            <w:pPr>
              <w:pStyle w:val="ConsPlusNormal"/>
            </w:pPr>
            <w:r>
              <w:t>19,414</w:t>
            </w:r>
          </w:p>
        </w:tc>
      </w:tr>
      <w:tr w:rsidR="00121E2B">
        <w:tc>
          <w:tcPr>
            <w:tcW w:w="2041" w:type="dxa"/>
          </w:tcPr>
          <w:p w:rsidR="00121E2B" w:rsidRDefault="00121E2B">
            <w:pPr>
              <w:pStyle w:val="ConsPlusNormal"/>
            </w:pPr>
            <w:r>
              <w:t>мелкая фасовка</w:t>
            </w:r>
          </w:p>
        </w:tc>
        <w:tc>
          <w:tcPr>
            <w:tcW w:w="680" w:type="dxa"/>
          </w:tcPr>
          <w:p w:rsidR="00121E2B" w:rsidRDefault="00121E2B">
            <w:pPr>
              <w:pStyle w:val="ConsPlusNormal"/>
            </w:pPr>
            <w:r>
              <w:t>72,5</w:t>
            </w:r>
          </w:p>
        </w:tc>
        <w:tc>
          <w:tcPr>
            <w:tcW w:w="784" w:type="dxa"/>
          </w:tcPr>
          <w:p w:rsidR="00121E2B" w:rsidRDefault="00121E2B">
            <w:pPr>
              <w:pStyle w:val="ConsPlusNormal"/>
            </w:pPr>
            <w:r>
              <w:t>23,544</w:t>
            </w:r>
          </w:p>
        </w:tc>
        <w:tc>
          <w:tcPr>
            <w:tcW w:w="784" w:type="dxa"/>
          </w:tcPr>
          <w:p w:rsidR="00121E2B" w:rsidRDefault="00121E2B">
            <w:pPr>
              <w:pStyle w:val="ConsPlusNormal"/>
            </w:pPr>
            <w:r>
              <w:t>22,851</w:t>
            </w:r>
          </w:p>
        </w:tc>
        <w:tc>
          <w:tcPr>
            <w:tcW w:w="784" w:type="dxa"/>
          </w:tcPr>
          <w:p w:rsidR="00121E2B" w:rsidRDefault="00121E2B">
            <w:pPr>
              <w:pStyle w:val="ConsPlusNormal"/>
            </w:pPr>
            <w:r>
              <w:t>22,198</w:t>
            </w:r>
          </w:p>
        </w:tc>
        <w:tc>
          <w:tcPr>
            <w:tcW w:w="784" w:type="dxa"/>
          </w:tcPr>
          <w:p w:rsidR="00121E2B" w:rsidRDefault="00121E2B">
            <w:pPr>
              <w:pStyle w:val="ConsPlusNormal"/>
            </w:pPr>
            <w:r>
              <w:t>21,582</w:t>
            </w:r>
          </w:p>
        </w:tc>
        <w:tc>
          <w:tcPr>
            <w:tcW w:w="784" w:type="dxa"/>
          </w:tcPr>
          <w:p w:rsidR="00121E2B" w:rsidRDefault="00121E2B">
            <w:pPr>
              <w:pStyle w:val="ConsPlusNormal"/>
            </w:pPr>
            <w:r>
              <w:t>20,998</w:t>
            </w:r>
          </w:p>
        </w:tc>
        <w:tc>
          <w:tcPr>
            <w:tcW w:w="784" w:type="dxa"/>
          </w:tcPr>
          <w:p w:rsidR="00121E2B" w:rsidRDefault="00121E2B">
            <w:pPr>
              <w:pStyle w:val="ConsPlusNormal"/>
            </w:pPr>
            <w:r>
              <w:t>20,446</w:t>
            </w:r>
          </w:p>
        </w:tc>
        <w:tc>
          <w:tcPr>
            <w:tcW w:w="784" w:type="dxa"/>
          </w:tcPr>
          <w:p w:rsidR="00121E2B" w:rsidRDefault="00121E2B">
            <w:pPr>
              <w:pStyle w:val="ConsPlusNormal"/>
            </w:pPr>
            <w:r>
              <w:t>19,922</w:t>
            </w:r>
          </w:p>
        </w:tc>
        <w:tc>
          <w:tcPr>
            <w:tcW w:w="784" w:type="dxa"/>
          </w:tcPr>
          <w:p w:rsidR="00121E2B" w:rsidRDefault="00121E2B">
            <w:pPr>
              <w:pStyle w:val="ConsPlusNormal"/>
            </w:pPr>
            <w:r>
              <w:t>19,423</w:t>
            </w:r>
          </w:p>
        </w:tc>
      </w:tr>
      <w:tr w:rsidR="00121E2B">
        <w:tc>
          <w:tcPr>
            <w:tcW w:w="2041" w:type="dxa"/>
          </w:tcPr>
          <w:p w:rsidR="00121E2B" w:rsidRDefault="00121E2B">
            <w:pPr>
              <w:pStyle w:val="ConsPlusNormal"/>
            </w:pPr>
            <w:r>
              <w:t>Масло топленое</w:t>
            </w:r>
          </w:p>
        </w:tc>
        <w:tc>
          <w:tcPr>
            <w:tcW w:w="680"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r>
      <w:tr w:rsidR="00121E2B">
        <w:tc>
          <w:tcPr>
            <w:tcW w:w="2041" w:type="dxa"/>
          </w:tcPr>
          <w:p w:rsidR="00121E2B" w:rsidRDefault="00121E2B">
            <w:pPr>
              <w:pStyle w:val="ConsPlusNormal"/>
            </w:pPr>
            <w:r>
              <w:t>в крупной таре</w:t>
            </w:r>
          </w:p>
        </w:tc>
        <w:tc>
          <w:tcPr>
            <w:tcW w:w="680" w:type="dxa"/>
          </w:tcPr>
          <w:p w:rsidR="00121E2B" w:rsidRDefault="00121E2B">
            <w:pPr>
              <w:pStyle w:val="ConsPlusNormal"/>
            </w:pPr>
            <w:r>
              <w:t>95,0</w:t>
            </w:r>
          </w:p>
        </w:tc>
        <w:tc>
          <w:tcPr>
            <w:tcW w:w="784" w:type="dxa"/>
          </w:tcPr>
          <w:p w:rsidR="00121E2B" w:rsidRDefault="00121E2B">
            <w:pPr>
              <w:pStyle w:val="ConsPlusNormal"/>
            </w:pPr>
            <w:r>
              <w:t>31,067</w:t>
            </w:r>
          </w:p>
        </w:tc>
        <w:tc>
          <w:tcPr>
            <w:tcW w:w="784" w:type="dxa"/>
          </w:tcPr>
          <w:p w:rsidR="00121E2B" w:rsidRDefault="00121E2B">
            <w:pPr>
              <w:pStyle w:val="ConsPlusNormal"/>
            </w:pPr>
            <w:r>
              <w:t>30,153</w:t>
            </w:r>
          </w:p>
        </w:tc>
        <w:tc>
          <w:tcPr>
            <w:tcW w:w="784" w:type="dxa"/>
          </w:tcPr>
          <w:p w:rsidR="00121E2B" w:rsidRDefault="00121E2B">
            <w:pPr>
              <w:pStyle w:val="ConsPlusNormal"/>
            </w:pPr>
            <w:r>
              <w:t>29,291</w:t>
            </w:r>
          </w:p>
        </w:tc>
        <w:tc>
          <w:tcPr>
            <w:tcW w:w="784" w:type="dxa"/>
          </w:tcPr>
          <w:p w:rsidR="00121E2B" w:rsidRDefault="00121E2B">
            <w:pPr>
              <w:pStyle w:val="ConsPlusNormal"/>
            </w:pPr>
            <w:r>
              <w:t>28,478</w:t>
            </w:r>
          </w:p>
        </w:tc>
        <w:tc>
          <w:tcPr>
            <w:tcW w:w="784" w:type="dxa"/>
          </w:tcPr>
          <w:p w:rsidR="00121E2B" w:rsidRDefault="00121E2B">
            <w:pPr>
              <w:pStyle w:val="ConsPlusNormal"/>
            </w:pPr>
            <w:r>
              <w:t>27,708</w:t>
            </w:r>
          </w:p>
        </w:tc>
        <w:tc>
          <w:tcPr>
            <w:tcW w:w="784" w:type="dxa"/>
          </w:tcPr>
          <w:p w:rsidR="00121E2B" w:rsidRDefault="00121E2B">
            <w:pPr>
              <w:pStyle w:val="ConsPlusNormal"/>
            </w:pPr>
            <w:r>
              <w:t>26,979</w:t>
            </w:r>
          </w:p>
        </w:tc>
        <w:tc>
          <w:tcPr>
            <w:tcW w:w="784" w:type="dxa"/>
          </w:tcPr>
          <w:p w:rsidR="00121E2B" w:rsidRDefault="00121E2B">
            <w:pPr>
              <w:pStyle w:val="ConsPlusNormal"/>
            </w:pPr>
            <w:r>
              <w:t>26,287</w:t>
            </w:r>
          </w:p>
        </w:tc>
        <w:tc>
          <w:tcPr>
            <w:tcW w:w="784" w:type="dxa"/>
          </w:tcPr>
          <w:p w:rsidR="00121E2B" w:rsidRDefault="00121E2B">
            <w:pPr>
              <w:pStyle w:val="ConsPlusNormal"/>
            </w:pPr>
            <w:r>
              <w:t>25,630</w:t>
            </w:r>
          </w:p>
        </w:tc>
      </w:tr>
      <w:tr w:rsidR="00121E2B">
        <w:tc>
          <w:tcPr>
            <w:tcW w:w="2041" w:type="dxa"/>
          </w:tcPr>
          <w:p w:rsidR="00121E2B" w:rsidRDefault="00121E2B">
            <w:pPr>
              <w:pStyle w:val="ConsPlusNormal"/>
            </w:pPr>
            <w:r>
              <w:t>мелкая фасовка</w:t>
            </w:r>
          </w:p>
        </w:tc>
        <w:tc>
          <w:tcPr>
            <w:tcW w:w="680" w:type="dxa"/>
          </w:tcPr>
          <w:p w:rsidR="00121E2B" w:rsidRDefault="00121E2B">
            <w:pPr>
              <w:pStyle w:val="ConsPlusNormal"/>
            </w:pPr>
            <w:r>
              <w:t>95,0</w:t>
            </w:r>
          </w:p>
        </w:tc>
        <w:tc>
          <w:tcPr>
            <w:tcW w:w="784" w:type="dxa"/>
          </w:tcPr>
          <w:p w:rsidR="00121E2B" w:rsidRDefault="00121E2B">
            <w:pPr>
              <w:pStyle w:val="ConsPlusNormal"/>
            </w:pPr>
            <w:r>
              <w:t>31,083</w:t>
            </w:r>
          </w:p>
        </w:tc>
        <w:tc>
          <w:tcPr>
            <w:tcW w:w="784" w:type="dxa"/>
          </w:tcPr>
          <w:p w:rsidR="00121E2B" w:rsidRDefault="00121E2B">
            <w:pPr>
              <w:pStyle w:val="ConsPlusNormal"/>
            </w:pPr>
            <w:r>
              <w:t>30,169</w:t>
            </w:r>
          </w:p>
        </w:tc>
        <w:tc>
          <w:tcPr>
            <w:tcW w:w="784" w:type="dxa"/>
          </w:tcPr>
          <w:p w:rsidR="00121E2B" w:rsidRDefault="00121E2B">
            <w:pPr>
              <w:pStyle w:val="ConsPlusNormal"/>
            </w:pPr>
            <w:r>
              <w:t>29,307</w:t>
            </w:r>
          </w:p>
        </w:tc>
        <w:tc>
          <w:tcPr>
            <w:tcW w:w="784" w:type="dxa"/>
          </w:tcPr>
          <w:p w:rsidR="00121E2B" w:rsidRDefault="00121E2B">
            <w:pPr>
              <w:pStyle w:val="ConsPlusNormal"/>
            </w:pPr>
            <w:r>
              <w:t>28,492</w:t>
            </w:r>
          </w:p>
        </w:tc>
        <w:tc>
          <w:tcPr>
            <w:tcW w:w="784" w:type="dxa"/>
          </w:tcPr>
          <w:p w:rsidR="00121E2B" w:rsidRDefault="00121E2B">
            <w:pPr>
              <w:pStyle w:val="ConsPlusNormal"/>
            </w:pPr>
            <w:r>
              <w:t>27,722</w:t>
            </w:r>
          </w:p>
        </w:tc>
        <w:tc>
          <w:tcPr>
            <w:tcW w:w="784" w:type="dxa"/>
          </w:tcPr>
          <w:p w:rsidR="00121E2B" w:rsidRDefault="00121E2B">
            <w:pPr>
              <w:pStyle w:val="ConsPlusNormal"/>
            </w:pPr>
            <w:r>
              <w:t>26,993</w:t>
            </w:r>
          </w:p>
        </w:tc>
        <w:tc>
          <w:tcPr>
            <w:tcW w:w="784" w:type="dxa"/>
          </w:tcPr>
          <w:p w:rsidR="00121E2B" w:rsidRDefault="00121E2B">
            <w:pPr>
              <w:pStyle w:val="ConsPlusNormal"/>
            </w:pPr>
            <w:r>
              <w:t>26,301</w:t>
            </w:r>
          </w:p>
        </w:tc>
        <w:tc>
          <w:tcPr>
            <w:tcW w:w="784" w:type="dxa"/>
          </w:tcPr>
          <w:p w:rsidR="00121E2B" w:rsidRDefault="00121E2B">
            <w:pPr>
              <w:pStyle w:val="ConsPlusNormal"/>
            </w:pPr>
            <w:r>
              <w:t>25,643</w:t>
            </w:r>
          </w:p>
        </w:tc>
      </w:tr>
      <w:tr w:rsidR="00121E2B">
        <w:tc>
          <w:tcPr>
            <w:tcW w:w="2041" w:type="dxa"/>
          </w:tcPr>
          <w:p w:rsidR="00121E2B" w:rsidRDefault="00121E2B">
            <w:pPr>
              <w:pStyle w:val="ConsPlusNormal"/>
            </w:pPr>
            <w:r>
              <w:t>Масло топленое</w:t>
            </w:r>
          </w:p>
        </w:tc>
        <w:tc>
          <w:tcPr>
            <w:tcW w:w="680"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c>
          <w:tcPr>
            <w:tcW w:w="784" w:type="dxa"/>
          </w:tcPr>
          <w:p w:rsidR="00121E2B" w:rsidRDefault="00121E2B">
            <w:pPr>
              <w:pStyle w:val="ConsPlusNormal"/>
            </w:pPr>
          </w:p>
        </w:tc>
      </w:tr>
      <w:tr w:rsidR="00121E2B">
        <w:tc>
          <w:tcPr>
            <w:tcW w:w="2041" w:type="dxa"/>
          </w:tcPr>
          <w:p w:rsidR="00121E2B" w:rsidRDefault="00121E2B">
            <w:pPr>
              <w:pStyle w:val="ConsPlusNormal"/>
            </w:pPr>
            <w:r>
              <w:t>в крупной таре</w:t>
            </w:r>
          </w:p>
        </w:tc>
        <w:tc>
          <w:tcPr>
            <w:tcW w:w="680" w:type="dxa"/>
          </w:tcPr>
          <w:p w:rsidR="00121E2B" w:rsidRDefault="00121E2B">
            <w:pPr>
              <w:pStyle w:val="ConsPlusNormal"/>
            </w:pPr>
            <w:r>
              <w:t>98,0</w:t>
            </w:r>
          </w:p>
        </w:tc>
        <w:tc>
          <w:tcPr>
            <w:tcW w:w="784" w:type="dxa"/>
          </w:tcPr>
          <w:p w:rsidR="00121E2B" w:rsidRDefault="00121E2B">
            <w:pPr>
              <w:pStyle w:val="ConsPlusNormal"/>
            </w:pPr>
            <w:r>
              <w:t>32,047</w:t>
            </w:r>
          </w:p>
        </w:tc>
        <w:tc>
          <w:tcPr>
            <w:tcW w:w="784" w:type="dxa"/>
          </w:tcPr>
          <w:p w:rsidR="00121E2B" w:rsidRDefault="00121E2B">
            <w:pPr>
              <w:pStyle w:val="ConsPlusNormal"/>
            </w:pPr>
            <w:r>
              <w:t>31,105</w:t>
            </w:r>
          </w:p>
        </w:tc>
        <w:tc>
          <w:tcPr>
            <w:tcW w:w="784" w:type="dxa"/>
          </w:tcPr>
          <w:p w:rsidR="00121E2B" w:rsidRDefault="00121E2B">
            <w:pPr>
              <w:pStyle w:val="ConsPlusNormal"/>
            </w:pPr>
            <w:r>
              <w:t>30,216</w:t>
            </w:r>
          </w:p>
        </w:tc>
        <w:tc>
          <w:tcPr>
            <w:tcW w:w="784" w:type="dxa"/>
          </w:tcPr>
          <w:p w:rsidR="00121E2B" w:rsidRDefault="00121E2B">
            <w:pPr>
              <w:pStyle w:val="ConsPlusNormal"/>
            </w:pPr>
            <w:r>
              <w:t>29,377</w:t>
            </w:r>
          </w:p>
        </w:tc>
        <w:tc>
          <w:tcPr>
            <w:tcW w:w="784" w:type="dxa"/>
          </w:tcPr>
          <w:p w:rsidR="00121E2B" w:rsidRDefault="00121E2B">
            <w:pPr>
              <w:pStyle w:val="ConsPlusNormal"/>
            </w:pPr>
            <w:r>
              <w:t>28,583</w:t>
            </w:r>
          </w:p>
        </w:tc>
        <w:tc>
          <w:tcPr>
            <w:tcW w:w="784" w:type="dxa"/>
          </w:tcPr>
          <w:p w:rsidR="00121E2B" w:rsidRDefault="00121E2B">
            <w:pPr>
              <w:pStyle w:val="ConsPlusNormal"/>
            </w:pPr>
            <w:r>
              <w:t>27,831</w:t>
            </w:r>
          </w:p>
        </w:tc>
        <w:tc>
          <w:tcPr>
            <w:tcW w:w="784" w:type="dxa"/>
          </w:tcPr>
          <w:p w:rsidR="00121E2B" w:rsidRDefault="00121E2B">
            <w:pPr>
              <w:pStyle w:val="ConsPlusNormal"/>
            </w:pPr>
            <w:r>
              <w:t>27,117</w:t>
            </w:r>
          </w:p>
        </w:tc>
        <w:tc>
          <w:tcPr>
            <w:tcW w:w="784" w:type="dxa"/>
          </w:tcPr>
          <w:p w:rsidR="00121E2B" w:rsidRDefault="00121E2B">
            <w:pPr>
              <w:pStyle w:val="ConsPlusNormal"/>
            </w:pPr>
            <w:r>
              <w:t>26,439</w:t>
            </w:r>
          </w:p>
        </w:tc>
      </w:tr>
      <w:tr w:rsidR="00121E2B">
        <w:tc>
          <w:tcPr>
            <w:tcW w:w="2041" w:type="dxa"/>
          </w:tcPr>
          <w:p w:rsidR="00121E2B" w:rsidRDefault="00121E2B">
            <w:pPr>
              <w:pStyle w:val="ConsPlusNormal"/>
            </w:pPr>
            <w:r>
              <w:t>мелкая фасовка</w:t>
            </w:r>
          </w:p>
        </w:tc>
        <w:tc>
          <w:tcPr>
            <w:tcW w:w="680" w:type="dxa"/>
          </w:tcPr>
          <w:p w:rsidR="00121E2B" w:rsidRDefault="00121E2B">
            <w:pPr>
              <w:pStyle w:val="ConsPlusNormal"/>
            </w:pPr>
            <w:r>
              <w:t>98,0</w:t>
            </w:r>
          </w:p>
        </w:tc>
        <w:tc>
          <w:tcPr>
            <w:tcW w:w="784" w:type="dxa"/>
          </w:tcPr>
          <w:p w:rsidR="00121E2B" w:rsidRDefault="00121E2B">
            <w:pPr>
              <w:pStyle w:val="ConsPlusNormal"/>
            </w:pPr>
            <w:r>
              <w:t>32,064</w:t>
            </w:r>
          </w:p>
        </w:tc>
        <w:tc>
          <w:tcPr>
            <w:tcW w:w="784" w:type="dxa"/>
          </w:tcPr>
          <w:p w:rsidR="00121E2B" w:rsidRDefault="00121E2B">
            <w:pPr>
              <w:pStyle w:val="ConsPlusNormal"/>
            </w:pPr>
            <w:r>
              <w:t>31,120</w:t>
            </w:r>
          </w:p>
        </w:tc>
        <w:tc>
          <w:tcPr>
            <w:tcW w:w="784" w:type="dxa"/>
          </w:tcPr>
          <w:p w:rsidR="00121E2B" w:rsidRDefault="00121E2B">
            <w:pPr>
              <w:pStyle w:val="ConsPlusNormal"/>
            </w:pPr>
            <w:r>
              <w:t>30,232</w:t>
            </w:r>
          </w:p>
        </w:tc>
        <w:tc>
          <w:tcPr>
            <w:tcW w:w="784" w:type="dxa"/>
          </w:tcPr>
          <w:p w:rsidR="00121E2B" w:rsidRDefault="00121E2B">
            <w:pPr>
              <w:pStyle w:val="ConsPlusNormal"/>
            </w:pPr>
            <w:r>
              <w:t>29,932</w:t>
            </w:r>
          </w:p>
        </w:tc>
        <w:tc>
          <w:tcPr>
            <w:tcW w:w="784" w:type="dxa"/>
          </w:tcPr>
          <w:p w:rsidR="00121E2B" w:rsidRDefault="00121E2B">
            <w:pPr>
              <w:pStyle w:val="ConsPlusNormal"/>
            </w:pPr>
            <w:r>
              <w:t>28,598</w:t>
            </w:r>
          </w:p>
        </w:tc>
        <w:tc>
          <w:tcPr>
            <w:tcW w:w="784" w:type="dxa"/>
          </w:tcPr>
          <w:p w:rsidR="00121E2B" w:rsidRDefault="00121E2B">
            <w:pPr>
              <w:pStyle w:val="ConsPlusNormal"/>
            </w:pPr>
            <w:r>
              <w:t>27,845</w:t>
            </w:r>
          </w:p>
        </w:tc>
        <w:tc>
          <w:tcPr>
            <w:tcW w:w="784" w:type="dxa"/>
          </w:tcPr>
          <w:p w:rsidR="00121E2B" w:rsidRDefault="00121E2B">
            <w:pPr>
              <w:pStyle w:val="ConsPlusNormal"/>
            </w:pPr>
            <w:r>
              <w:t>27,131</w:t>
            </w:r>
          </w:p>
        </w:tc>
        <w:tc>
          <w:tcPr>
            <w:tcW w:w="784" w:type="dxa"/>
          </w:tcPr>
          <w:p w:rsidR="00121E2B" w:rsidRDefault="00121E2B">
            <w:pPr>
              <w:pStyle w:val="ConsPlusNormal"/>
            </w:pPr>
            <w:r>
              <w:t>26,453</w:t>
            </w:r>
          </w:p>
        </w:tc>
      </w:tr>
    </w:tbl>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2</w:t>
      </w:r>
    </w:p>
    <w:p w:rsidR="00121E2B" w:rsidRDefault="00121E2B">
      <w:pPr>
        <w:pStyle w:val="ConsPlusNormal"/>
        <w:ind w:firstLine="540"/>
        <w:jc w:val="both"/>
      </w:pPr>
    </w:p>
    <w:p w:rsidR="00121E2B" w:rsidRDefault="00121E2B">
      <w:pPr>
        <w:pStyle w:val="ConsPlusNormal"/>
        <w:jc w:val="center"/>
      </w:pPr>
      <w:r>
        <w:t>Справка-расчет субсидии</w:t>
      </w:r>
    </w:p>
    <w:p w:rsidR="00121E2B" w:rsidRDefault="00121E2B">
      <w:pPr>
        <w:pStyle w:val="ConsPlusNormal"/>
        <w:jc w:val="center"/>
      </w:pPr>
      <w:r>
        <w:t>на производство и реализацию мяса крупного и мелкого</w:t>
      </w:r>
    </w:p>
    <w:p w:rsidR="00121E2B" w:rsidRDefault="00121E2B">
      <w:pPr>
        <w:pStyle w:val="ConsPlusNormal"/>
        <w:jc w:val="center"/>
      </w:pPr>
      <w:r>
        <w:t>рогатого скота, лошадей, мяса тяжеловесного (не менее 450</w:t>
      </w:r>
    </w:p>
    <w:p w:rsidR="00121E2B" w:rsidRDefault="00121E2B">
      <w:pPr>
        <w:pStyle w:val="ConsPlusNormal"/>
        <w:jc w:val="center"/>
      </w:pPr>
      <w:r>
        <w:t>кг) молодняка (в возрасте не старше 18 месяцев) крупного</w:t>
      </w:r>
    </w:p>
    <w:p w:rsidR="00121E2B" w:rsidRDefault="00121E2B">
      <w:pPr>
        <w:pStyle w:val="ConsPlusNormal"/>
        <w:jc w:val="center"/>
      </w:pPr>
      <w:r>
        <w:t>рогатого скота, мяса тяжеловесного (не менее 450 кг)</w:t>
      </w:r>
    </w:p>
    <w:p w:rsidR="00121E2B" w:rsidRDefault="00121E2B">
      <w:pPr>
        <w:pStyle w:val="ConsPlusNormal"/>
        <w:jc w:val="center"/>
      </w:pPr>
      <w:r>
        <w:t>молодняка (в возрасте не старше 18 месяцев) крупного</w:t>
      </w:r>
    </w:p>
    <w:p w:rsidR="00121E2B" w:rsidRDefault="00121E2B">
      <w:pPr>
        <w:pStyle w:val="ConsPlusNormal"/>
        <w:jc w:val="center"/>
      </w:pPr>
      <w:r>
        <w:t>рогатого скота специализированных мясных пород, мяса свиней,</w:t>
      </w:r>
    </w:p>
    <w:p w:rsidR="00121E2B" w:rsidRDefault="00121E2B">
      <w:pPr>
        <w:pStyle w:val="ConsPlusNormal"/>
        <w:jc w:val="center"/>
      </w:pPr>
      <w:r>
        <w:t>мяса кроликов, мяса птицы (собственного производства)</w:t>
      </w:r>
    </w:p>
    <w:p w:rsidR="00121E2B" w:rsidRDefault="00121E2B">
      <w:pPr>
        <w:pStyle w:val="ConsPlusNormal"/>
        <w:jc w:val="center"/>
      </w:pPr>
    </w:p>
    <w:p w:rsidR="00121E2B" w:rsidRDefault="00121E2B">
      <w:pPr>
        <w:pStyle w:val="ConsPlusNormal"/>
        <w:jc w:val="center"/>
      </w:pPr>
      <w:r>
        <w:t>за ______________________________________________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____________________________________________________________</w:t>
      </w:r>
    </w:p>
    <w:p w:rsidR="00121E2B" w:rsidRDefault="00121E2B">
      <w:pPr>
        <w:pStyle w:val="ConsPlusNormal"/>
        <w:jc w:val="center"/>
      </w:pPr>
      <w:r>
        <w:lastRenderedPageBreak/>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ind w:firstLine="540"/>
        <w:jc w:val="both"/>
      </w:pPr>
      <w:r>
        <w:t>Затраты на производство и реализацию продукции</w:t>
      </w:r>
    </w:p>
    <w:p w:rsidR="00121E2B" w:rsidRDefault="00121E2B">
      <w:pPr>
        <w:pStyle w:val="ConsPlusNormal"/>
        <w:ind w:firstLine="540"/>
        <w:jc w:val="both"/>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44"/>
        <w:gridCol w:w="1890"/>
        <w:gridCol w:w="1075"/>
        <w:gridCol w:w="2550"/>
        <w:gridCol w:w="961"/>
        <w:gridCol w:w="2554"/>
      </w:tblGrid>
      <w:tr w:rsidR="00121E2B">
        <w:tc>
          <w:tcPr>
            <w:tcW w:w="2721" w:type="dxa"/>
            <w:vMerge w:val="restart"/>
          </w:tcPr>
          <w:p w:rsidR="00121E2B" w:rsidRDefault="00121E2B">
            <w:pPr>
              <w:pStyle w:val="ConsPlusNormal"/>
              <w:jc w:val="center"/>
            </w:pPr>
            <w:r>
              <w:lastRenderedPageBreak/>
              <w:t>Наименование поставщика товаров, работ услуг</w:t>
            </w:r>
          </w:p>
        </w:tc>
        <w:tc>
          <w:tcPr>
            <w:tcW w:w="1744" w:type="dxa"/>
            <w:vMerge w:val="restart"/>
          </w:tcPr>
          <w:p w:rsidR="00121E2B" w:rsidRDefault="00121E2B">
            <w:pPr>
              <w:pStyle w:val="ConsPlusNormal"/>
              <w:jc w:val="center"/>
            </w:pPr>
            <w:r>
              <w:t>Направление затрат &lt;*&gt;</w:t>
            </w:r>
          </w:p>
        </w:tc>
        <w:tc>
          <w:tcPr>
            <w:tcW w:w="2965" w:type="dxa"/>
            <w:gridSpan w:val="2"/>
          </w:tcPr>
          <w:p w:rsidR="00121E2B" w:rsidRDefault="00121E2B">
            <w:pPr>
              <w:pStyle w:val="ConsPlusNormal"/>
              <w:jc w:val="center"/>
            </w:pPr>
            <w:r>
              <w:t>Документ основание</w:t>
            </w:r>
          </w:p>
        </w:tc>
        <w:tc>
          <w:tcPr>
            <w:tcW w:w="3511" w:type="dxa"/>
            <w:gridSpan w:val="2"/>
          </w:tcPr>
          <w:p w:rsidR="00121E2B" w:rsidRDefault="00121E2B">
            <w:pPr>
              <w:pStyle w:val="ConsPlusNormal"/>
              <w:jc w:val="center"/>
            </w:pPr>
            <w:r>
              <w:t>Платежный документ</w:t>
            </w:r>
          </w:p>
        </w:tc>
        <w:tc>
          <w:tcPr>
            <w:tcW w:w="2554" w:type="dxa"/>
            <w:vMerge w:val="restart"/>
          </w:tcPr>
          <w:p w:rsidR="00121E2B" w:rsidRDefault="00121E2B">
            <w:pPr>
              <w:pStyle w:val="ConsPlusNormal"/>
              <w:jc w:val="center"/>
            </w:pPr>
            <w:r>
              <w:t>Сумма субсидии, рублей</w:t>
            </w:r>
          </w:p>
        </w:tc>
      </w:tr>
      <w:tr w:rsidR="00121E2B">
        <w:tc>
          <w:tcPr>
            <w:tcW w:w="2721" w:type="dxa"/>
            <w:vMerge/>
          </w:tcPr>
          <w:p w:rsidR="00121E2B" w:rsidRDefault="00121E2B">
            <w:pPr>
              <w:pStyle w:val="ConsPlusNormal"/>
            </w:pPr>
          </w:p>
        </w:tc>
        <w:tc>
          <w:tcPr>
            <w:tcW w:w="1744" w:type="dxa"/>
            <w:vMerge/>
          </w:tcPr>
          <w:p w:rsidR="00121E2B" w:rsidRDefault="00121E2B">
            <w:pPr>
              <w:pStyle w:val="ConsPlusNormal"/>
            </w:pPr>
          </w:p>
        </w:tc>
        <w:tc>
          <w:tcPr>
            <w:tcW w:w="1890" w:type="dxa"/>
          </w:tcPr>
          <w:p w:rsidR="00121E2B" w:rsidRDefault="00121E2B">
            <w:pPr>
              <w:pStyle w:val="ConsPlusNormal"/>
              <w:jc w:val="center"/>
            </w:pPr>
            <w:r>
              <w:t>наименование, дата и номер</w:t>
            </w:r>
          </w:p>
        </w:tc>
        <w:tc>
          <w:tcPr>
            <w:tcW w:w="1075" w:type="dxa"/>
          </w:tcPr>
          <w:p w:rsidR="00121E2B" w:rsidRDefault="00121E2B">
            <w:pPr>
              <w:pStyle w:val="ConsPlusNormal"/>
              <w:jc w:val="center"/>
            </w:pPr>
            <w:r>
              <w:t>сумма, рублей</w:t>
            </w:r>
          </w:p>
        </w:tc>
        <w:tc>
          <w:tcPr>
            <w:tcW w:w="2550" w:type="dxa"/>
          </w:tcPr>
          <w:p w:rsidR="00121E2B" w:rsidRDefault="00121E2B">
            <w:pPr>
              <w:pStyle w:val="ConsPlusNormal"/>
              <w:jc w:val="center"/>
            </w:pPr>
            <w:r>
              <w:t>наименование, дата и номер</w:t>
            </w:r>
          </w:p>
        </w:tc>
        <w:tc>
          <w:tcPr>
            <w:tcW w:w="961" w:type="dxa"/>
          </w:tcPr>
          <w:p w:rsidR="00121E2B" w:rsidRDefault="00121E2B">
            <w:pPr>
              <w:pStyle w:val="ConsPlusNormal"/>
              <w:jc w:val="center"/>
            </w:pPr>
            <w:r>
              <w:t>сумма, рублей</w:t>
            </w:r>
          </w:p>
        </w:tc>
        <w:tc>
          <w:tcPr>
            <w:tcW w:w="2554" w:type="dxa"/>
            <w:vMerge/>
          </w:tcPr>
          <w:p w:rsidR="00121E2B" w:rsidRDefault="00121E2B">
            <w:pPr>
              <w:pStyle w:val="ConsPlusNormal"/>
            </w:pPr>
          </w:p>
        </w:tc>
      </w:tr>
      <w:tr w:rsidR="00121E2B">
        <w:tc>
          <w:tcPr>
            <w:tcW w:w="2721" w:type="dxa"/>
          </w:tcPr>
          <w:p w:rsidR="00121E2B" w:rsidRDefault="00121E2B">
            <w:pPr>
              <w:pStyle w:val="ConsPlusNormal"/>
              <w:jc w:val="center"/>
            </w:pPr>
            <w:r>
              <w:t>1</w:t>
            </w:r>
          </w:p>
        </w:tc>
        <w:tc>
          <w:tcPr>
            <w:tcW w:w="1744" w:type="dxa"/>
          </w:tcPr>
          <w:p w:rsidR="00121E2B" w:rsidRDefault="00121E2B">
            <w:pPr>
              <w:pStyle w:val="ConsPlusNormal"/>
              <w:jc w:val="center"/>
            </w:pPr>
            <w:r>
              <w:t>2</w:t>
            </w:r>
          </w:p>
        </w:tc>
        <w:tc>
          <w:tcPr>
            <w:tcW w:w="1890" w:type="dxa"/>
          </w:tcPr>
          <w:p w:rsidR="00121E2B" w:rsidRDefault="00121E2B">
            <w:pPr>
              <w:pStyle w:val="ConsPlusNormal"/>
              <w:jc w:val="center"/>
            </w:pPr>
            <w:r>
              <w:t>3</w:t>
            </w:r>
          </w:p>
        </w:tc>
        <w:tc>
          <w:tcPr>
            <w:tcW w:w="1075" w:type="dxa"/>
          </w:tcPr>
          <w:p w:rsidR="00121E2B" w:rsidRDefault="00121E2B">
            <w:pPr>
              <w:pStyle w:val="ConsPlusNormal"/>
              <w:jc w:val="center"/>
            </w:pPr>
            <w:r>
              <w:t>4</w:t>
            </w:r>
          </w:p>
        </w:tc>
        <w:tc>
          <w:tcPr>
            <w:tcW w:w="2550" w:type="dxa"/>
          </w:tcPr>
          <w:p w:rsidR="00121E2B" w:rsidRDefault="00121E2B">
            <w:pPr>
              <w:pStyle w:val="ConsPlusNormal"/>
              <w:jc w:val="center"/>
            </w:pPr>
            <w:r>
              <w:t>5</w:t>
            </w:r>
          </w:p>
        </w:tc>
        <w:tc>
          <w:tcPr>
            <w:tcW w:w="961" w:type="dxa"/>
          </w:tcPr>
          <w:p w:rsidR="00121E2B" w:rsidRDefault="00121E2B">
            <w:pPr>
              <w:pStyle w:val="ConsPlusNormal"/>
              <w:jc w:val="center"/>
            </w:pPr>
            <w:r>
              <w:t>6</w:t>
            </w:r>
          </w:p>
        </w:tc>
        <w:tc>
          <w:tcPr>
            <w:tcW w:w="2554" w:type="dxa"/>
          </w:tcPr>
          <w:p w:rsidR="00121E2B" w:rsidRDefault="00121E2B">
            <w:pPr>
              <w:pStyle w:val="ConsPlusNormal"/>
              <w:jc w:val="center"/>
            </w:pPr>
            <w:r>
              <w:t>7</w:t>
            </w:r>
          </w:p>
        </w:tc>
      </w:tr>
      <w:tr w:rsidR="00121E2B">
        <w:tc>
          <w:tcPr>
            <w:tcW w:w="2721" w:type="dxa"/>
          </w:tcPr>
          <w:p w:rsidR="00121E2B" w:rsidRDefault="00121E2B">
            <w:pPr>
              <w:pStyle w:val="ConsPlusNormal"/>
            </w:pPr>
            <w:r>
              <w:t>...</w:t>
            </w:r>
          </w:p>
        </w:tc>
        <w:tc>
          <w:tcPr>
            <w:tcW w:w="1744" w:type="dxa"/>
          </w:tcPr>
          <w:p w:rsidR="00121E2B" w:rsidRDefault="00121E2B">
            <w:pPr>
              <w:pStyle w:val="ConsPlusNormal"/>
            </w:pPr>
          </w:p>
        </w:tc>
        <w:tc>
          <w:tcPr>
            <w:tcW w:w="1890" w:type="dxa"/>
          </w:tcPr>
          <w:p w:rsidR="00121E2B" w:rsidRDefault="00121E2B">
            <w:pPr>
              <w:pStyle w:val="ConsPlusNormal"/>
            </w:pPr>
          </w:p>
        </w:tc>
        <w:tc>
          <w:tcPr>
            <w:tcW w:w="1075" w:type="dxa"/>
          </w:tcPr>
          <w:p w:rsidR="00121E2B" w:rsidRDefault="00121E2B">
            <w:pPr>
              <w:pStyle w:val="ConsPlusNormal"/>
            </w:pPr>
          </w:p>
        </w:tc>
        <w:tc>
          <w:tcPr>
            <w:tcW w:w="2550" w:type="dxa"/>
          </w:tcPr>
          <w:p w:rsidR="00121E2B" w:rsidRDefault="00121E2B">
            <w:pPr>
              <w:pStyle w:val="ConsPlusNormal"/>
            </w:pPr>
          </w:p>
        </w:tc>
        <w:tc>
          <w:tcPr>
            <w:tcW w:w="961" w:type="dxa"/>
          </w:tcPr>
          <w:p w:rsidR="00121E2B" w:rsidRDefault="00121E2B">
            <w:pPr>
              <w:pStyle w:val="ConsPlusNormal"/>
            </w:pPr>
          </w:p>
        </w:tc>
        <w:tc>
          <w:tcPr>
            <w:tcW w:w="2554" w:type="dxa"/>
          </w:tcPr>
          <w:p w:rsidR="00121E2B" w:rsidRDefault="00121E2B">
            <w:pPr>
              <w:pStyle w:val="ConsPlusNormal"/>
            </w:pPr>
          </w:p>
        </w:tc>
      </w:tr>
      <w:tr w:rsidR="00121E2B">
        <w:tc>
          <w:tcPr>
            <w:tcW w:w="7430" w:type="dxa"/>
            <w:gridSpan w:val="4"/>
          </w:tcPr>
          <w:p w:rsidR="00121E2B" w:rsidRDefault="00121E2B">
            <w:pPr>
              <w:pStyle w:val="ConsPlusNormal"/>
            </w:pPr>
            <w:r>
              <w:t>Итого</w:t>
            </w:r>
          </w:p>
        </w:tc>
        <w:tc>
          <w:tcPr>
            <w:tcW w:w="2550" w:type="dxa"/>
          </w:tcPr>
          <w:p w:rsidR="00121E2B" w:rsidRDefault="00121E2B">
            <w:pPr>
              <w:pStyle w:val="ConsPlusNormal"/>
            </w:pPr>
          </w:p>
        </w:tc>
        <w:tc>
          <w:tcPr>
            <w:tcW w:w="961" w:type="dxa"/>
          </w:tcPr>
          <w:p w:rsidR="00121E2B" w:rsidRDefault="00121E2B">
            <w:pPr>
              <w:pStyle w:val="ConsPlusNormal"/>
            </w:pPr>
          </w:p>
        </w:tc>
        <w:tc>
          <w:tcPr>
            <w:tcW w:w="2554"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животноводства.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92"/>
        <w:gridCol w:w="1755"/>
        <w:gridCol w:w="1275"/>
        <w:gridCol w:w="1383"/>
        <w:gridCol w:w="1584"/>
        <w:gridCol w:w="1383"/>
        <w:gridCol w:w="1584"/>
        <w:gridCol w:w="1120"/>
        <w:gridCol w:w="1414"/>
        <w:gridCol w:w="1182"/>
        <w:gridCol w:w="1662"/>
      </w:tblGrid>
      <w:tr w:rsidR="00121E2B">
        <w:tc>
          <w:tcPr>
            <w:tcW w:w="1639" w:type="dxa"/>
          </w:tcPr>
          <w:p w:rsidR="00121E2B" w:rsidRDefault="00121E2B">
            <w:pPr>
              <w:pStyle w:val="ConsPlusNormal"/>
              <w:jc w:val="center"/>
            </w:pPr>
            <w:r>
              <w:t>Наименование покупателя</w:t>
            </w:r>
          </w:p>
        </w:tc>
        <w:tc>
          <w:tcPr>
            <w:tcW w:w="1699" w:type="dxa"/>
          </w:tcPr>
          <w:p w:rsidR="00121E2B" w:rsidRDefault="00121E2B">
            <w:pPr>
              <w:pStyle w:val="ConsPlusNormal"/>
              <w:jc w:val="center"/>
            </w:pPr>
            <w:r>
              <w:t>Наименование, дата и номер документа</w:t>
            </w:r>
          </w:p>
        </w:tc>
        <w:tc>
          <w:tcPr>
            <w:tcW w:w="1234" w:type="dxa"/>
          </w:tcPr>
          <w:p w:rsidR="00121E2B" w:rsidRDefault="00121E2B">
            <w:pPr>
              <w:pStyle w:val="ConsPlusNormal"/>
              <w:jc w:val="center"/>
            </w:pPr>
            <w:r>
              <w:t>Вид продукции &lt;**&gt;</w:t>
            </w:r>
          </w:p>
        </w:tc>
        <w:tc>
          <w:tcPr>
            <w:tcW w:w="1339" w:type="dxa"/>
          </w:tcPr>
          <w:p w:rsidR="00121E2B" w:rsidRDefault="00121E2B">
            <w:pPr>
              <w:pStyle w:val="ConsPlusNormal"/>
              <w:jc w:val="center"/>
            </w:pPr>
            <w:r>
              <w:t>Количество продукции, тонн</w:t>
            </w:r>
          </w:p>
        </w:tc>
        <w:tc>
          <w:tcPr>
            <w:tcW w:w="1534" w:type="dxa"/>
          </w:tcPr>
          <w:p w:rsidR="00121E2B" w:rsidRDefault="00121E2B">
            <w:pPr>
              <w:pStyle w:val="ConsPlusNormal"/>
              <w:jc w:val="center"/>
            </w:pPr>
            <w:r>
              <w:t>Коэффициент зачета продукции в мясо &lt;***&gt;</w:t>
            </w:r>
          </w:p>
        </w:tc>
        <w:tc>
          <w:tcPr>
            <w:tcW w:w="1339" w:type="dxa"/>
          </w:tcPr>
          <w:p w:rsidR="00121E2B" w:rsidRDefault="00121E2B">
            <w:pPr>
              <w:pStyle w:val="ConsPlusNormal"/>
              <w:jc w:val="center"/>
            </w:pPr>
            <w:r>
              <w:t>Количество мяса, тонн (гр. 6 = гр. 4 * гр. 5)</w:t>
            </w:r>
          </w:p>
        </w:tc>
        <w:tc>
          <w:tcPr>
            <w:tcW w:w="1534" w:type="dxa"/>
          </w:tcPr>
          <w:p w:rsidR="00121E2B" w:rsidRDefault="00121E2B">
            <w:pPr>
              <w:pStyle w:val="ConsPlusNormal"/>
              <w:jc w:val="center"/>
            </w:pPr>
            <w:r>
              <w:t>Коэффициент перевода мяса в живой вес &lt;****&gt;</w:t>
            </w:r>
          </w:p>
        </w:tc>
        <w:tc>
          <w:tcPr>
            <w:tcW w:w="1084" w:type="dxa"/>
          </w:tcPr>
          <w:p w:rsidR="00121E2B" w:rsidRDefault="00121E2B">
            <w:pPr>
              <w:pStyle w:val="ConsPlusNormal"/>
              <w:jc w:val="center"/>
            </w:pPr>
            <w:r>
              <w:t>Живой вес, тонн (гр. 8 = гр. 6 * гр. 7)</w:t>
            </w:r>
          </w:p>
        </w:tc>
        <w:tc>
          <w:tcPr>
            <w:tcW w:w="1369" w:type="dxa"/>
          </w:tcPr>
          <w:p w:rsidR="00121E2B" w:rsidRDefault="00121E2B">
            <w:pPr>
              <w:pStyle w:val="ConsPlusNormal"/>
              <w:jc w:val="center"/>
            </w:pPr>
            <w:r>
              <w:t>Сумма реализации, рублей</w:t>
            </w:r>
          </w:p>
        </w:tc>
        <w:tc>
          <w:tcPr>
            <w:tcW w:w="1144" w:type="dxa"/>
          </w:tcPr>
          <w:p w:rsidR="00121E2B" w:rsidRDefault="00121E2B">
            <w:pPr>
              <w:pStyle w:val="ConsPlusNormal"/>
              <w:jc w:val="center"/>
            </w:pPr>
            <w:r>
              <w:t>Ставка субсидии, рублей &lt;**&gt;</w:t>
            </w:r>
          </w:p>
        </w:tc>
        <w:tc>
          <w:tcPr>
            <w:tcW w:w="1609" w:type="dxa"/>
          </w:tcPr>
          <w:p w:rsidR="00121E2B" w:rsidRDefault="00121E2B">
            <w:pPr>
              <w:pStyle w:val="ConsPlusNormal"/>
              <w:jc w:val="center"/>
            </w:pPr>
            <w:r>
              <w:t>Максимальная сумма субсидии</w:t>
            </w:r>
          </w:p>
          <w:p w:rsidR="00121E2B" w:rsidRDefault="00121E2B">
            <w:pPr>
              <w:pStyle w:val="ConsPlusNormal"/>
              <w:jc w:val="center"/>
            </w:pPr>
            <w:r>
              <w:t>(гр. 11= гр. 8 x гр. 10)</w:t>
            </w:r>
          </w:p>
        </w:tc>
      </w:tr>
      <w:tr w:rsidR="00121E2B">
        <w:tc>
          <w:tcPr>
            <w:tcW w:w="1639" w:type="dxa"/>
          </w:tcPr>
          <w:p w:rsidR="00121E2B" w:rsidRDefault="00121E2B">
            <w:pPr>
              <w:pStyle w:val="ConsPlusNormal"/>
              <w:jc w:val="center"/>
            </w:pPr>
            <w:r>
              <w:t>1</w:t>
            </w:r>
          </w:p>
        </w:tc>
        <w:tc>
          <w:tcPr>
            <w:tcW w:w="1699" w:type="dxa"/>
          </w:tcPr>
          <w:p w:rsidR="00121E2B" w:rsidRDefault="00121E2B">
            <w:pPr>
              <w:pStyle w:val="ConsPlusNormal"/>
              <w:jc w:val="center"/>
            </w:pPr>
            <w:r>
              <w:t>2</w:t>
            </w:r>
          </w:p>
        </w:tc>
        <w:tc>
          <w:tcPr>
            <w:tcW w:w="1234" w:type="dxa"/>
          </w:tcPr>
          <w:p w:rsidR="00121E2B" w:rsidRDefault="00121E2B">
            <w:pPr>
              <w:pStyle w:val="ConsPlusNormal"/>
              <w:jc w:val="center"/>
            </w:pPr>
            <w:r>
              <w:t>3</w:t>
            </w:r>
          </w:p>
        </w:tc>
        <w:tc>
          <w:tcPr>
            <w:tcW w:w="1339" w:type="dxa"/>
          </w:tcPr>
          <w:p w:rsidR="00121E2B" w:rsidRDefault="00121E2B">
            <w:pPr>
              <w:pStyle w:val="ConsPlusNormal"/>
              <w:jc w:val="center"/>
            </w:pPr>
            <w:r>
              <w:t>4</w:t>
            </w:r>
          </w:p>
        </w:tc>
        <w:tc>
          <w:tcPr>
            <w:tcW w:w="1534" w:type="dxa"/>
          </w:tcPr>
          <w:p w:rsidR="00121E2B" w:rsidRDefault="00121E2B">
            <w:pPr>
              <w:pStyle w:val="ConsPlusNormal"/>
              <w:jc w:val="center"/>
            </w:pPr>
            <w:r>
              <w:t>5</w:t>
            </w:r>
          </w:p>
        </w:tc>
        <w:tc>
          <w:tcPr>
            <w:tcW w:w="1339" w:type="dxa"/>
          </w:tcPr>
          <w:p w:rsidR="00121E2B" w:rsidRDefault="00121E2B">
            <w:pPr>
              <w:pStyle w:val="ConsPlusNormal"/>
              <w:jc w:val="center"/>
            </w:pPr>
            <w:r>
              <w:t>6</w:t>
            </w:r>
          </w:p>
        </w:tc>
        <w:tc>
          <w:tcPr>
            <w:tcW w:w="1534" w:type="dxa"/>
          </w:tcPr>
          <w:p w:rsidR="00121E2B" w:rsidRDefault="00121E2B">
            <w:pPr>
              <w:pStyle w:val="ConsPlusNormal"/>
              <w:jc w:val="center"/>
            </w:pPr>
            <w:r>
              <w:t>7</w:t>
            </w:r>
          </w:p>
        </w:tc>
        <w:tc>
          <w:tcPr>
            <w:tcW w:w="1084" w:type="dxa"/>
          </w:tcPr>
          <w:p w:rsidR="00121E2B" w:rsidRDefault="00121E2B">
            <w:pPr>
              <w:pStyle w:val="ConsPlusNormal"/>
              <w:jc w:val="center"/>
            </w:pPr>
            <w:r>
              <w:t>8</w:t>
            </w:r>
          </w:p>
        </w:tc>
        <w:tc>
          <w:tcPr>
            <w:tcW w:w="1369" w:type="dxa"/>
          </w:tcPr>
          <w:p w:rsidR="00121E2B" w:rsidRDefault="00121E2B">
            <w:pPr>
              <w:pStyle w:val="ConsPlusNormal"/>
              <w:jc w:val="center"/>
            </w:pPr>
            <w:r>
              <w:t>9</w:t>
            </w:r>
          </w:p>
        </w:tc>
        <w:tc>
          <w:tcPr>
            <w:tcW w:w="1144" w:type="dxa"/>
          </w:tcPr>
          <w:p w:rsidR="00121E2B" w:rsidRDefault="00121E2B">
            <w:pPr>
              <w:pStyle w:val="ConsPlusNormal"/>
              <w:jc w:val="center"/>
            </w:pPr>
            <w:r>
              <w:t>10</w:t>
            </w:r>
          </w:p>
        </w:tc>
        <w:tc>
          <w:tcPr>
            <w:tcW w:w="1609" w:type="dxa"/>
          </w:tcPr>
          <w:p w:rsidR="00121E2B" w:rsidRDefault="00121E2B">
            <w:pPr>
              <w:pStyle w:val="ConsPlusNormal"/>
              <w:jc w:val="center"/>
            </w:pPr>
            <w:r>
              <w:t>11</w:t>
            </w:r>
          </w:p>
        </w:tc>
      </w:tr>
      <w:tr w:rsidR="00121E2B">
        <w:tc>
          <w:tcPr>
            <w:tcW w:w="1639" w:type="dxa"/>
          </w:tcPr>
          <w:p w:rsidR="00121E2B" w:rsidRDefault="00121E2B">
            <w:pPr>
              <w:pStyle w:val="ConsPlusNormal"/>
            </w:pPr>
            <w:r>
              <w:t>...</w:t>
            </w:r>
          </w:p>
        </w:tc>
        <w:tc>
          <w:tcPr>
            <w:tcW w:w="1699" w:type="dxa"/>
          </w:tcPr>
          <w:p w:rsidR="00121E2B" w:rsidRDefault="00121E2B">
            <w:pPr>
              <w:pStyle w:val="ConsPlusNormal"/>
            </w:pPr>
          </w:p>
        </w:tc>
        <w:tc>
          <w:tcPr>
            <w:tcW w:w="1234" w:type="dxa"/>
          </w:tcPr>
          <w:p w:rsidR="00121E2B" w:rsidRDefault="00121E2B">
            <w:pPr>
              <w:pStyle w:val="ConsPlusNormal"/>
            </w:pPr>
          </w:p>
        </w:tc>
        <w:tc>
          <w:tcPr>
            <w:tcW w:w="1339" w:type="dxa"/>
          </w:tcPr>
          <w:p w:rsidR="00121E2B" w:rsidRDefault="00121E2B">
            <w:pPr>
              <w:pStyle w:val="ConsPlusNormal"/>
            </w:pPr>
          </w:p>
        </w:tc>
        <w:tc>
          <w:tcPr>
            <w:tcW w:w="1534" w:type="dxa"/>
          </w:tcPr>
          <w:p w:rsidR="00121E2B" w:rsidRDefault="00121E2B">
            <w:pPr>
              <w:pStyle w:val="ConsPlusNormal"/>
            </w:pPr>
          </w:p>
        </w:tc>
        <w:tc>
          <w:tcPr>
            <w:tcW w:w="1339" w:type="dxa"/>
          </w:tcPr>
          <w:p w:rsidR="00121E2B" w:rsidRDefault="00121E2B">
            <w:pPr>
              <w:pStyle w:val="ConsPlusNormal"/>
            </w:pPr>
          </w:p>
        </w:tc>
        <w:tc>
          <w:tcPr>
            <w:tcW w:w="1534" w:type="dxa"/>
          </w:tcPr>
          <w:p w:rsidR="00121E2B" w:rsidRDefault="00121E2B">
            <w:pPr>
              <w:pStyle w:val="ConsPlusNormal"/>
            </w:pPr>
          </w:p>
        </w:tc>
        <w:tc>
          <w:tcPr>
            <w:tcW w:w="1084" w:type="dxa"/>
          </w:tcPr>
          <w:p w:rsidR="00121E2B" w:rsidRDefault="00121E2B">
            <w:pPr>
              <w:pStyle w:val="ConsPlusNormal"/>
            </w:pPr>
          </w:p>
        </w:tc>
        <w:tc>
          <w:tcPr>
            <w:tcW w:w="1369" w:type="dxa"/>
          </w:tcPr>
          <w:p w:rsidR="00121E2B" w:rsidRDefault="00121E2B">
            <w:pPr>
              <w:pStyle w:val="ConsPlusNormal"/>
            </w:pPr>
          </w:p>
        </w:tc>
        <w:tc>
          <w:tcPr>
            <w:tcW w:w="1144" w:type="dxa"/>
          </w:tcPr>
          <w:p w:rsidR="00121E2B" w:rsidRDefault="00121E2B">
            <w:pPr>
              <w:pStyle w:val="ConsPlusNormal"/>
            </w:pPr>
          </w:p>
        </w:tc>
        <w:tc>
          <w:tcPr>
            <w:tcW w:w="1609" w:type="dxa"/>
          </w:tcPr>
          <w:p w:rsidR="00121E2B" w:rsidRDefault="00121E2B">
            <w:pPr>
              <w:pStyle w:val="ConsPlusNormal"/>
            </w:pPr>
          </w:p>
        </w:tc>
      </w:tr>
      <w:tr w:rsidR="00121E2B">
        <w:tc>
          <w:tcPr>
            <w:tcW w:w="4572" w:type="dxa"/>
            <w:gridSpan w:val="3"/>
          </w:tcPr>
          <w:p w:rsidR="00121E2B" w:rsidRDefault="00121E2B">
            <w:pPr>
              <w:pStyle w:val="ConsPlusNormal"/>
            </w:pPr>
            <w:r>
              <w:t>Итого</w:t>
            </w:r>
          </w:p>
        </w:tc>
        <w:tc>
          <w:tcPr>
            <w:tcW w:w="1339" w:type="dxa"/>
          </w:tcPr>
          <w:p w:rsidR="00121E2B" w:rsidRDefault="00121E2B">
            <w:pPr>
              <w:pStyle w:val="ConsPlusNormal"/>
            </w:pPr>
          </w:p>
        </w:tc>
        <w:tc>
          <w:tcPr>
            <w:tcW w:w="1534" w:type="dxa"/>
          </w:tcPr>
          <w:p w:rsidR="00121E2B" w:rsidRDefault="00121E2B">
            <w:pPr>
              <w:pStyle w:val="ConsPlusNormal"/>
            </w:pPr>
          </w:p>
        </w:tc>
        <w:tc>
          <w:tcPr>
            <w:tcW w:w="1339" w:type="dxa"/>
          </w:tcPr>
          <w:p w:rsidR="00121E2B" w:rsidRDefault="00121E2B">
            <w:pPr>
              <w:pStyle w:val="ConsPlusNormal"/>
            </w:pPr>
          </w:p>
        </w:tc>
        <w:tc>
          <w:tcPr>
            <w:tcW w:w="1534" w:type="dxa"/>
          </w:tcPr>
          <w:p w:rsidR="00121E2B" w:rsidRDefault="00121E2B">
            <w:pPr>
              <w:pStyle w:val="ConsPlusNormal"/>
            </w:pPr>
          </w:p>
        </w:tc>
        <w:tc>
          <w:tcPr>
            <w:tcW w:w="1084" w:type="dxa"/>
          </w:tcPr>
          <w:p w:rsidR="00121E2B" w:rsidRDefault="00121E2B">
            <w:pPr>
              <w:pStyle w:val="ConsPlusNormal"/>
            </w:pPr>
          </w:p>
        </w:tc>
        <w:tc>
          <w:tcPr>
            <w:tcW w:w="1369" w:type="dxa"/>
          </w:tcPr>
          <w:p w:rsidR="00121E2B" w:rsidRDefault="00121E2B">
            <w:pPr>
              <w:pStyle w:val="ConsPlusNormal"/>
            </w:pPr>
          </w:p>
        </w:tc>
        <w:tc>
          <w:tcPr>
            <w:tcW w:w="1144" w:type="dxa"/>
          </w:tcPr>
          <w:p w:rsidR="00121E2B" w:rsidRDefault="00121E2B">
            <w:pPr>
              <w:pStyle w:val="ConsPlusNormal"/>
            </w:pPr>
            <w:r>
              <w:t>х</w:t>
            </w:r>
          </w:p>
        </w:tc>
        <w:tc>
          <w:tcPr>
            <w:tcW w:w="1609" w:type="dxa"/>
          </w:tcPr>
          <w:p w:rsidR="00121E2B" w:rsidRDefault="00121E2B">
            <w:pPr>
              <w:pStyle w:val="ConsPlusNormal"/>
            </w:pPr>
          </w:p>
        </w:tc>
      </w:tr>
    </w:tbl>
    <w:p w:rsidR="00121E2B" w:rsidRDefault="00121E2B">
      <w:pPr>
        <w:pStyle w:val="ConsPlusNormal"/>
        <w:sectPr w:rsidR="00121E2B">
          <w:pgSz w:w="16838" w:h="11905" w:orient="landscape"/>
          <w:pgMar w:top="1701" w:right="397" w:bottom="850" w:left="397" w:header="0" w:footer="0" w:gutter="0"/>
          <w:cols w:space="720"/>
          <w:titlePg/>
        </w:sectPr>
      </w:pPr>
    </w:p>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93">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4309"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r>
        <w:t>&lt;***&gt; Коэффициенты зачета продукции в мясо:</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6294"/>
        <w:gridCol w:w="2211"/>
      </w:tblGrid>
      <w:tr w:rsidR="00121E2B">
        <w:tc>
          <w:tcPr>
            <w:tcW w:w="6866" w:type="dxa"/>
            <w:gridSpan w:val="2"/>
          </w:tcPr>
          <w:p w:rsidR="00121E2B" w:rsidRDefault="00121E2B">
            <w:pPr>
              <w:pStyle w:val="ConsPlusNormal"/>
              <w:jc w:val="center"/>
            </w:pPr>
            <w:r>
              <w:t>Наименование продукта</w:t>
            </w:r>
          </w:p>
        </w:tc>
        <w:tc>
          <w:tcPr>
            <w:tcW w:w="2211" w:type="dxa"/>
          </w:tcPr>
          <w:p w:rsidR="00121E2B" w:rsidRDefault="00121E2B">
            <w:pPr>
              <w:pStyle w:val="ConsPlusNormal"/>
              <w:jc w:val="center"/>
            </w:pPr>
            <w:r>
              <w:t>Коэффициент пересчета</w:t>
            </w:r>
          </w:p>
        </w:tc>
      </w:tr>
      <w:tr w:rsidR="00121E2B">
        <w:tc>
          <w:tcPr>
            <w:tcW w:w="9077" w:type="dxa"/>
            <w:gridSpan w:val="3"/>
          </w:tcPr>
          <w:p w:rsidR="00121E2B" w:rsidRDefault="00121E2B">
            <w:pPr>
              <w:pStyle w:val="ConsPlusNormal"/>
              <w:jc w:val="center"/>
            </w:pPr>
            <w:r>
              <w:t>Мясные продукты</w:t>
            </w:r>
          </w:p>
        </w:tc>
      </w:tr>
      <w:tr w:rsidR="00121E2B">
        <w:tc>
          <w:tcPr>
            <w:tcW w:w="572" w:type="dxa"/>
          </w:tcPr>
          <w:p w:rsidR="00121E2B" w:rsidRDefault="00121E2B">
            <w:pPr>
              <w:pStyle w:val="ConsPlusNormal"/>
              <w:jc w:val="center"/>
            </w:pPr>
            <w:r>
              <w:t>1.</w:t>
            </w:r>
          </w:p>
        </w:tc>
        <w:tc>
          <w:tcPr>
            <w:tcW w:w="6294" w:type="dxa"/>
          </w:tcPr>
          <w:p w:rsidR="00121E2B" w:rsidRDefault="00121E2B">
            <w:pPr>
              <w:pStyle w:val="ConsPlusNormal"/>
            </w:pPr>
            <w:r>
              <w:t>Колбасные изделия (средний коэффициент)</w:t>
            </w:r>
          </w:p>
        </w:tc>
        <w:tc>
          <w:tcPr>
            <w:tcW w:w="2211" w:type="dxa"/>
          </w:tcPr>
          <w:p w:rsidR="00121E2B" w:rsidRDefault="00121E2B">
            <w:pPr>
              <w:pStyle w:val="ConsPlusNormal"/>
              <w:jc w:val="center"/>
            </w:pPr>
            <w:r>
              <w:t>1,37</w:t>
            </w:r>
          </w:p>
        </w:tc>
      </w:tr>
      <w:tr w:rsidR="00121E2B">
        <w:tc>
          <w:tcPr>
            <w:tcW w:w="572" w:type="dxa"/>
          </w:tcPr>
          <w:p w:rsidR="00121E2B" w:rsidRDefault="00121E2B">
            <w:pPr>
              <w:pStyle w:val="ConsPlusNormal"/>
              <w:jc w:val="center"/>
            </w:pPr>
            <w:r>
              <w:t>2.</w:t>
            </w:r>
          </w:p>
        </w:tc>
        <w:tc>
          <w:tcPr>
            <w:tcW w:w="6294" w:type="dxa"/>
          </w:tcPr>
          <w:p w:rsidR="00121E2B" w:rsidRDefault="00121E2B">
            <w:pPr>
              <w:pStyle w:val="ConsPlusNormal"/>
            </w:pPr>
            <w:r>
              <w:t>Колбасы вареные, сосиски, сардельки</w:t>
            </w:r>
          </w:p>
        </w:tc>
        <w:tc>
          <w:tcPr>
            <w:tcW w:w="2211" w:type="dxa"/>
          </w:tcPr>
          <w:p w:rsidR="00121E2B" w:rsidRDefault="00121E2B">
            <w:pPr>
              <w:pStyle w:val="ConsPlusNormal"/>
              <w:jc w:val="center"/>
            </w:pPr>
            <w:r>
              <w:t>1,2</w:t>
            </w:r>
          </w:p>
        </w:tc>
      </w:tr>
      <w:tr w:rsidR="00121E2B">
        <w:tc>
          <w:tcPr>
            <w:tcW w:w="572" w:type="dxa"/>
          </w:tcPr>
          <w:p w:rsidR="00121E2B" w:rsidRDefault="00121E2B">
            <w:pPr>
              <w:pStyle w:val="ConsPlusNormal"/>
              <w:jc w:val="center"/>
            </w:pPr>
            <w:r>
              <w:t>3.</w:t>
            </w:r>
          </w:p>
        </w:tc>
        <w:tc>
          <w:tcPr>
            <w:tcW w:w="6294" w:type="dxa"/>
          </w:tcPr>
          <w:p w:rsidR="00121E2B" w:rsidRDefault="00121E2B">
            <w:pPr>
              <w:pStyle w:val="ConsPlusNormal"/>
            </w:pPr>
            <w:r>
              <w:t xml:space="preserve">Колбасы </w:t>
            </w:r>
            <w:proofErr w:type="spellStart"/>
            <w:r>
              <w:t>полукопченые</w:t>
            </w:r>
            <w:proofErr w:type="spellEnd"/>
          </w:p>
        </w:tc>
        <w:tc>
          <w:tcPr>
            <w:tcW w:w="2211" w:type="dxa"/>
          </w:tcPr>
          <w:p w:rsidR="00121E2B" w:rsidRDefault="00121E2B">
            <w:pPr>
              <w:pStyle w:val="ConsPlusNormal"/>
              <w:jc w:val="center"/>
            </w:pPr>
            <w:r>
              <w:t>1,7</w:t>
            </w:r>
          </w:p>
        </w:tc>
      </w:tr>
      <w:tr w:rsidR="00121E2B">
        <w:tc>
          <w:tcPr>
            <w:tcW w:w="572" w:type="dxa"/>
          </w:tcPr>
          <w:p w:rsidR="00121E2B" w:rsidRDefault="00121E2B">
            <w:pPr>
              <w:pStyle w:val="ConsPlusNormal"/>
              <w:jc w:val="center"/>
            </w:pPr>
            <w:r>
              <w:t>4.</w:t>
            </w:r>
          </w:p>
        </w:tc>
        <w:tc>
          <w:tcPr>
            <w:tcW w:w="6294" w:type="dxa"/>
          </w:tcPr>
          <w:p w:rsidR="00121E2B" w:rsidRDefault="00121E2B">
            <w:pPr>
              <w:pStyle w:val="ConsPlusNormal"/>
            </w:pPr>
            <w:r>
              <w:t>Колбасы варено-копченые</w:t>
            </w:r>
          </w:p>
        </w:tc>
        <w:tc>
          <w:tcPr>
            <w:tcW w:w="2211" w:type="dxa"/>
          </w:tcPr>
          <w:p w:rsidR="00121E2B" w:rsidRDefault="00121E2B">
            <w:pPr>
              <w:pStyle w:val="ConsPlusNormal"/>
              <w:jc w:val="center"/>
            </w:pPr>
            <w:r>
              <w:t>2,0</w:t>
            </w:r>
          </w:p>
        </w:tc>
      </w:tr>
      <w:tr w:rsidR="00121E2B">
        <w:tc>
          <w:tcPr>
            <w:tcW w:w="572" w:type="dxa"/>
          </w:tcPr>
          <w:p w:rsidR="00121E2B" w:rsidRDefault="00121E2B">
            <w:pPr>
              <w:pStyle w:val="ConsPlusNormal"/>
              <w:jc w:val="center"/>
            </w:pPr>
            <w:r>
              <w:t>5.</w:t>
            </w:r>
          </w:p>
        </w:tc>
        <w:tc>
          <w:tcPr>
            <w:tcW w:w="6294" w:type="dxa"/>
          </w:tcPr>
          <w:p w:rsidR="00121E2B" w:rsidRDefault="00121E2B">
            <w:pPr>
              <w:pStyle w:val="ConsPlusNormal"/>
            </w:pPr>
            <w:r>
              <w:t>Колбасы сырокопченые</w:t>
            </w:r>
          </w:p>
        </w:tc>
        <w:tc>
          <w:tcPr>
            <w:tcW w:w="2211" w:type="dxa"/>
          </w:tcPr>
          <w:p w:rsidR="00121E2B" w:rsidRDefault="00121E2B">
            <w:pPr>
              <w:pStyle w:val="ConsPlusNormal"/>
              <w:jc w:val="center"/>
            </w:pPr>
            <w:r>
              <w:t>2,5</w:t>
            </w:r>
          </w:p>
        </w:tc>
      </w:tr>
      <w:tr w:rsidR="00121E2B">
        <w:tc>
          <w:tcPr>
            <w:tcW w:w="572" w:type="dxa"/>
          </w:tcPr>
          <w:p w:rsidR="00121E2B" w:rsidRDefault="00121E2B">
            <w:pPr>
              <w:pStyle w:val="ConsPlusNormal"/>
              <w:jc w:val="center"/>
            </w:pPr>
            <w:r>
              <w:t>6.</w:t>
            </w:r>
          </w:p>
        </w:tc>
        <w:tc>
          <w:tcPr>
            <w:tcW w:w="6294" w:type="dxa"/>
          </w:tcPr>
          <w:p w:rsidR="00121E2B" w:rsidRDefault="00121E2B">
            <w:pPr>
              <w:pStyle w:val="ConsPlusNormal"/>
            </w:pPr>
            <w:r>
              <w:t>Пельмени</w:t>
            </w:r>
          </w:p>
        </w:tc>
        <w:tc>
          <w:tcPr>
            <w:tcW w:w="2211" w:type="dxa"/>
          </w:tcPr>
          <w:p w:rsidR="00121E2B" w:rsidRDefault="00121E2B">
            <w:pPr>
              <w:pStyle w:val="ConsPlusNormal"/>
              <w:jc w:val="center"/>
            </w:pPr>
            <w:r>
              <w:t>0,387</w:t>
            </w:r>
          </w:p>
        </w:tc>
      </w:tr>
      <w:tr w:rsidR="00121E2B">
        <w:tc>
          <w:tcPr>
            <w:tcW w:w="572" w:type="dxa"/>
          </w:tcPr>
          <w:p w:rsidR="00121E2B" w:rsidRDefault="00121E2B">
            <w:pPr>
              <w:pStyle w:val="ConsPlusNormal"/>
              <w:jc w:val="center"/>
            </w:pPr>
            <w:r>
              <w:t>7.</w:t>
            </w:r>
          </w:p>
        </w:tc>
        <w:tc>
          <w:tcPr>
            <w:tcW w:w="6294" w:type="dxa"/>
          </w:tcPr>
          <w:p w:rsidR="00121E2B" w:rsidRDefault="00121E2B">
            <w:pPr>
              <w:pStyle w:val="ConsPlusNormal"/>
            </w:pPr>
            <w:r>
              <w:t>Манты</w:t>
            </w:r>
          </w:p>
        </w:tc>
        <w:tc>
          <w:tcPr>
            <w:tcW w:w="2211" w:type="dxa"/>
          </w:tcPr>
          <w:p w:rsidR="00121E2B" w:rsidRDefault="00121E2B">
            <w:pPr>
              <w:pStyle w:val="ConsPlusNormal"/>
              <w:jc w:val="center"/>
            </w:pPr>
            <w:r>
              <w:t>0,768</w:t>
            </w:r>
          </w:p>
        </w:tc>
      </w:tr>
      <w:tr w:rsidR="00121E2B">
        <w:tc>
          <w:tcPr>
            <w:tcW w:w="572" w:type="dxa"/>
          </w:tcPr>
          <w:p w:rsidR="00121E2B" w:rsidRDefault="00121E2B">
            <w:pPr>
              <w:pStyle w:val="ConsPlusNormal"/>
              <w:jc w:val="center"/>
            </w:pPr>
            <w:r>
              <w:t>8.</w:t>
            </w:r>
          </w:p>
        </w:tc>
        <w:tc>
          <w:tcPr>
            <w:tcW w:w="6294" w:type="dxa"/>
          </w:tcPr>
          <w:p w:rsidR="00121E2B" w:rsidRDefault="00121E2B">
            <w:pPr>
              <w:pStyle w:val="ConsPlusNormal"/>
            </w:pPr>
            <w:r>
              <w:t>Котлеты мясные</w:t>
            </w:r>
          </w:p>
        </w:tc>
        <w:tc>
          <w:tcPr>
            <w:tcW w:w="2211" w:type="dxa"/>
          </w:tcPr>
          <w:p w:rsidR="00121E2B" w:rsidRDefault="00121E2B">
            <w:pPr>
              <w:pStyle w:val="ConsPlusNormal"/>
              <w:jc w:val="center"/>
            </w:pPr>
            <w:r>
              <w:t>0,75</w:t>
            </w:r>
          </w:p>
        </w:tc>
      </w:tr>
      <w:tr w:rsidR="00121E2B">
        <w:tc>
          <w:tcPr>
            <w:tcW w:w="572" w:type="dxa"/>
          </w:tcPr>
          <w:p w:rsidR="00121E2B" w:rsidRDefault="00121E2B">
            <w:pPr>
              <w:pStyle w:val="ConsPlusNormal"/>
              <w:jc w:val="center"/>
            </w:pPr>
            <w:r>
              <w:t>9.</w:t>
            </w:r>
          </w:p>
        </w:tc>
        <w:tc>
          <w:tcPr>
            <w:tcW w:w="6294" w:type="dxa"/>
          </w:tcPr>
          <w:p w:rsidR="00121E2B" w:rsidRDefault="00121E2B">
            <w:pPr>
              <w:pStyle w:val="ConsPlusNormal"/>
            </w:pPr>
            <w:r>
              <w:t>Котлеты мясорастительные</w:t>
            </w:r>
          </w:p>
        </w:tc>
        <w:tc>
          <w:tcPr>
            <w:tcW w:w="2211" w:type="dxa"/>
          </w:tcPr>
          <w:p w:rsidR="00121E2B" w:rsidRDefault="00121E2B">
            <w:pPr>
              <w:pStyle w:val="ConsPlusNormal"/>
              <w:jc w:val="center"/>
            </w:pPr>
            <w:r>
              <w:t>0,5</w:t>
            </w:r>
          </w:p>
        </w:tc>
      </w:tr>
      <w:tr w:rsidR="00121E2B">
        <w:tc>
          <w:tcPr>
            <w:tcW w:w="9077" w:type="dxa"/>
            <w:gridSpan w:val="3"/>
          </w:tcPr>
          <w:p w:rsidR="00121E2B" w:rsidRDefault="00121E2B">
            <w:pPr>
              <w:pStyle w:val="ConsPlusNormal"/>
              <w:jc w:val="center"/>
            </w:pPr>
            <w:r>
              <w:t>Консервы мясные</w:t>
            </w:r>
          </w:p>
        </w:tc>
      </w:tr>
      <w:tr w:rsidR="00121E2B">
        <w:tc>
          <w:tcPr>
            <w:tcW w:w="572" w:type="dxa"/>
          </w:tcPr>
          <w:p w:rsidR="00121E2B" w:rsidRDefault="00121E2B">
            <w:pPr>
              <w:pStyle w:val="ConsPlusNormal"/>
              <w:jc w:val="center"/>
            </w:pPr>
            <w:r>
              <w:t>10.</w:t>
            </w:r>
          </w:p>
        </w:tc>
        <w:tc>
          <w:tcPr>
            <w:tcW w:w="6294" w:type="dxa"/>
          </w:tcPr>
          <w:p w:rsidR="00121E2B" w:rsidRDefault="00121E2B">
            <w:pPr>
              <w:pStyle w:val="ConsPlusNormal"/>
            </w:pPr>
            <w:r>
              <w:t>для пересчета из условных банок</w:t>
            </w:r>
          </w:p>
        </w:tc>
        <w:tc>
          <w:tcPr>
            <w:tcW w:w="2211" w:type="dxa"/>
          </w:tcPr>
          <w:p w:rsidR="00121E2B" w:rsidRDefault="00121E2B">
            <w:pPr>
              <w:pStyle w:val="ConsPlusNormal"/>
              <w:jc w:val="center"/>
            </w:pPr>
            <w:r>
              <w:t>0,5</w:t>
            </w:r>
          </w:p>
        </w:tc>
      </w:tr>
      <w:tr w:rsidR="00121E2B">
        <w:tc>
          <w:tcPr>
            <w:tcW w:w="572" w:type="dxa"/>
          </w:tcPr>
          <w:p w:rsidR="00121E2B" w:rsidRDefault="00121E2B">
            <w:pPr>
              <w:pStyle w:val="ConsPlusNormal"/>
              <w:jc w:val="center"/>
            </w:pPr>
            <w:r>
              <w:t>11.</w:t>
            </w:r>
          </w:p>
        </w:tc>
        <w:tc>
          <w:tcPr>
            <w:tcW w:w="6294" w:type="dxa"/>
          </w:tcPr>
          <w:p w:rsidR="00121E2B" w:rsidRDefault="00121E2B">
            <w:pPr>
              <w:pStyle w:val="ConsPlusNormal"/>
            </w:pPr>
            <w:r>
              <w:t>для пересчета из веса (тонн)</w:t>
            </w:r>
          </w:p>
        </w:tc>
        <w:tc>
          <w:tcPr>
            <w:tcW w:w="2211" w:type="dxa"/>
          </w:tcPr>
          <w:p w:rsidR="00121E2B" w:rsidRDefault="00121E2B">
            <w:pPr>
              <w:pStyle w:val="ConsPlusNormal"/>
              <w:jc w:val="center"/>
            </w:pPr>
            <w:r>
              <w:t>1,4</w:t>
            </w:r>
          </w:p>
        </w:tc>
      </w:tr>
      <w:tr w:rsidR="00121E2B">
        <w:tc>
          <w:tcPr>
            <w:tcW w:w="572" w:type="dxa"/>
          </w:tcPr>
          <w:p w:rsidR="00121E2B" w:rsidRDefault="00121E2B">
            <w:pPr>
              <w:pStyle w:val="ConsPlusNormal"/>
              <w:jc w:val="center"/>
            </w:pPr>
            <w:r>
              <w:t>12.</w:t>
            </w:r>
          </w:p>
        </w:tc>
        <w:tc>
          <w:tcPr>
            <w:tcW w:w="6294" w:type="dxa"/>
          </w:tcPr>
          <w:p w:rsidR="00121E2B" w:rsidRDefault="00121E2B">
            <w:pPr>
              <w:pStyle w:val="ConsPlusNormal"/>
            </w:pPr>
            <w:r>
              <w:t>Консервы мясорастительные</w:t>
            </w:r>
          </w:p>
        </w:tc>
        <w:tc>
          <w:tcPr>
            <w:tcW w:w="2211" w:type="dxa"/>
          </w:tcPr>
          <w:p w:rsidR="00121E2B" w:rsidRDefault="00121E2B">
            <w:pPr>
              <w:pStyle w:val="ConsPlusNormal"/>
              <w:jc w:val="center"/>
            </w:pPr>
            <w:r>
              <w:t>0,18</w:t>
            </w:r>
          </w:p>
        </w:tc>
      </w:tr>
      <w:tr w:rsidR="00121E2B">
        <w:tc>
          <w:tcPr>
            <w:tcW w:w="572" w:type="dxa"/>
          </w:tcPr>
          <w:p w:rsidR="00121E2B" w:rsidRDefault="00121E2B">
            <w:pPr>
              <w:pStyle w:val="ConsPlusNormal"/>
              <w:jc w:val="center"/>
            </w:pPr>
            <w:r>
              <w:t>13.</w:t>
            </w:r>
          </w:p>
        </w:tc>
        <w:tc>
          <w:tcPr>
            <w:tcW w:w="6294" w:type="dxa"/>
          </w:tcPr>
          <w:p w:rsidR="00121E2B" w:rsidRDefault="00121E2B">
            <w:pPr>
              <w:pStyle w:val="ConsPlusNormal"/>
            </w:pPr>
            <w:r>
              <w:t>Фрикадельки</w:t>
            </w:r>
          </w:p>
        </w:tc>
        <w:tc>
          <w:tcPr>
            <w:tcW w:w="2211" w:type="dxa"/>
          </w:tcPr>
          <w:p w:rsidR="00121E2B" w:rsidRDefault="00121E2B">
            <w:pPr>
              <w:pStyle w:val="ConsPlusNormal"/>
              <w:jc w:val="center"/>
            </w:pPr>
            <w:r>
              <w:t>1,0</w:t>
            </w:r>
          </w:p>
        </w:tc>
      </w:tr>
      <w:tr w:rsidR="00121E2B">
        <w:tc>
          <w:tcPr>
            <w:tcW w:w="572" w:type="dxa"/>
          </w:tcPr>
          <w:p w:rsidR="00121E2B" w:rsidRDefault="00121E2B">
            <w:pPr>
              <w:pStyle w:val="ConsPlusNormal"/>
              <w:jc w:val="center"/>
            </w:pPr>
            <w:r>
              <w:t>14.</w:t>
            </w:r>
          </w:p>
        </w:tc>
        <w:tc>
          <w:tcPr>
            <w:tcW w:w="6294" w:type="dxa"/>
          </w:tcPr>
          <w:p w:rsidR="00121E2B" w:rsidRDefault="00121E2B">
            <w:pPr>
              <w:pStyle w:val="ConsPlusNormal"/>
            </w:pPr>
            <w:r>
              <w:t>Суповые наборы, рагу</w:t>
            </w:r>
          </w:p>
        </w:tc>
        <w:tc>
          <w:tcPr>
            <w:tcW w:w="2211" w:type="dxa"/>
          </w:tcPr>
          <w:p w:rsidR="00121E2B" w:rsidRDefault="00121E2B">
            <w:pPr>
              <w:pStyle w:val="ConsPlusNormal"/>
              <w:jc w:val="center"/>
            </w:pPr>
            <w:r>
              <w:t>0,6</w:t>
            </w:r>
          </w:p>
        </w:tc>
      </w:tr>
      <w:tr w:rsidR="00121E2B">
        <w:tc>
          <w:tcPr>
            <w:tcW w:w="572" w:type="dxa"/>
          </w:tcPr>
          <w:p w:rsidR="00121E2B" w:rsidRDefault="00121E2B">
            <w:pPr>
              <w:pStyle w:val="ConsPlusNormal"/>
              <w:jc w:val="center"/>
            </w:pPr>
            <w:r>
              <w:t>15.</w:t>
            </w:r>
          </w:p>
        </w:tc>
        <w:tc>
          <w:tcPr>
            <w:tcW w:w="6294" w:type="dxa"/>
          </w:tcPr>
          <w:p w:rsidR="00121E2B" w:rsidRDefault="00121E2B">
            <w:pPr>
              <w:pStyle w:val="ConsPlusNormal"/>
            </w:pPr>
            <w:proofErr w:type="spellStart"/>
            <w:r>
              <w:t>Свинокопчености</w:t>
            </w:r>
            <w:proofErr w:type="spellEnd"/>
            <w:r>
              <w:t xml:space="preserve"> и </w:t>
            </w:r>
            <w:proofErr w:type="spellStart"/>
            <w:r>
              <w:t>шпиг</w:t>
            </w:r>
            <w:proofErr w:type="spellEnd"/>
            <w:r>
              <w:t xml:space="preserve"> соленый</w:t>
            </w:r>
          </w:p>
        </w:tc>
        <w:tc>
          <w:tcPr>
            <w:tcW w:w="2211" w:type="dxa"/>
          </w:tcPr>
          <w:p w:rsidR="00121E2B" w:rsidRDefault="00121E2B">
            <w:pPr>
              <w:pStyle w:val="ConsPlusNormal"/>
              <w:jc w:val="center"/>
            </w:pPr>
            <w:r>
              <w:t>1,5</w:t>
            </w:r>
          </w:p>
        </w:tc>
      </w:tr>
      <w:tr w:rsidR="00121E2B">
        <w:tc>
          <w:tcPr>
            <w:tcW w:w="572" w:type="dxa"/>
          </w:tcPr>
          <w:p w:rsidR="00121E2B" w:rsidRDefault="00121E2B">
            <w:pPr>
              <w:pStyle w:val="ConsPlusNormal"/>
              <w:jc w:val="center"/>
            </w:pPr>
            <w:r>
              <w:t>16.</w:t>
            </w:r>
          </w:p>
        </w:tc>
        <w:tc>
          <w:tcPr>
            <w:tcW w:w="6294" w:type="dxa"/>
          </w:tcPr>
          <w:p w:rsidR="00121E2B" w:rsidRDefault="00121E2B">
            <w:pPr>
              <w:pStyle w:val="ConsPlusNormal"/>
            </w:pPr>
            <w:r>
              <w:t>Копчености в оболочке</w:t>
            </w:r>
          </w:p>
        </w:tc>
        <w:tc>
          <w:tcPr>
            <w:tcW w:w="2211" w:type="dxa"/>
          </w:tcPr>
          <w:p w:rsidR="00121E2B" w:rsidRDefault="00121E2B">
            <w:pPr>
              <w:pStyle w:val="ConsPlusNormal"/>
              <w:jc w:val="center"/>
            </w:pPr>
            <w:r>
              <w:t>1,7</w:t>
            </w:r>
          </w:p>
        </w:tc>
      </w:tr>
      <w:tr w:rsidR="00121E2B">
        <w:tc>
          <w:tcPr>
            <w:tcW w:w="572" w:type="dxa"/>
          </w:tcPr>
          <w:p w:rsidR="00121E2B" w:rsidRDefault="00121E2B">
            <w:pPr>
              <w:pStyle w:val="ConsPlusNormal"/>
              <w:jc w:val="center"/>
            </w:pPr>
            <w:r>
              <w:t>17.</w:t>
            </w:r>
          </w:p>
        </w:tc>
        <w:tc>
          <w:tcPr>
            <w:tcW w:w="6294" w:type="dxa"/>
          </w:tcPr>
          <w:p w:rsidR="00121E2B" w:rsidRDefault="00121E2B">
            <w:pPr>
              <w:pStyle w:val="ConsPlusNormal"/>
            </w:pPr>
            <w:r>
              <w:t>Кулинарные изделия из птицы</w:t>
            </w:r>
          </w:p>
        </w:tc>
        <w:tc>
          <w:tcPr>
            <w:tcW w:w="2211" w:type="dxa"/>
          </w:tcPr>
          <w:p w:rsidR="00121E2B" w:rsidRDefault="00121E2B">
            <w:pPr>
              <w:pStyle w:val="ConsPlusNormal"/>
              <w:jc w:val="center"/>
            </w:pPr>
            <w:r>
              <w:t>1,5</w:t>
            </w:r>
          </w:p>
        </w:tc>
      </w:tr>
      <w:tr w:rsidR="00121E2B">
        <w:tc>
          <w:tcPr>
            <w:tcW w:w="572" w:type="dxa"/>
          </w:tcPr>
          <w:p w:rsidR="00121E2B" w:rsidRDefault="00121E2B">
            <w:pPr>
              <w:pStyle w:val="ConsPlusNormal"/>
              <w:jc w:val="center"/>
            </w:pPr>
            <w:r>
              <w:t>18.</w:t>
            </w:r>
          </w:p>
        </w:tc>
        <w:tc>
          <w:tcPr>
            <w:tcW w:w="6294" w:type="dxa"/>
          </w:tcPr>
          <w:p w:rsidR="00121E2B" w:rsidRDefault="00121E2B">
            <w:pPr>
              <w:pStyle w:val="ConsPlusNormal"/>
            </w:pPr>
            <w:r>
              <w:t>Субпродукты 2 категории</w:t>
            </w:r>
          </w:p>
        </w:tc>
        <w:tc>
          <w:tcPr>
            <w:tcW w:w="2211" w:type="dxa"/>
          </w:tcPr>
          <w:p w:rsidR="00121E2B" w:rsidRDefault="00121E2B">
            <w:pPr>
              <w:pStyle w:val="ConsPlusNormal"/>
              <w:jc w:val="center"/>
            </w:pPr>
            <w:r>
              <w:t>1,0</w:t>
            </w:r>
          </w:p>
        </w:tc>
      </w:tr>
      <w:tr w:rsidR="00121E2B">
        <w:tc>
          <w:tcPr>
            <w:tcW w:w="572" w:type="dxa"/>
          </w:tcPr>
          <w:p w:rsidR="00121E2B" w:rsidRDefault="00121E2B">
            <w:pPr>
              <w:pStyle w:val="ConsPlusNormal"/>
              <w:jc w:val="center"/>
            </w:pPr>
            <w:r>
              <w:t>19.</w:t>
            </w:r>
          </w:p>
        </w:tc>
        <w:tc>
          <w:tcPr>
            <w:tcW w:w="6294" w:type="dxa"/>
          </w:tcPr>
          <w:p w:rsidR="00121E2B" w:rsidRDefault="00121E2B">
            <w:pPr>
              <w:pStyle w:val="ConsPlusNormal"/>
            </w:pPr>
            <w:r>
              <w:t>Сало пищевое топленое</w:t>
            </w:r>
          </w:p>
        </w:tc>
        <w:tc>
          <w:tcPr>
            <w:tcW w:w="2211" w:type="dxa"/>
          </w:tcPr>
          <w:p w:rsidR="00121E2B" w:rsidRDefault="00121E2B">
            <w:pPr>
              <w:pStyle w:val="ConsPlusNormal"/>
              <w:jc w:val="center"/>
            </w:pPr>
            <w:r>
              <w:t>1,4</w:t>
            </w:r>
          </w:p>
        </w:tc>
      </w:tr>
      <w:tr w:rsidR="00121E2B">
        <w:tc>
          <w:tcPr>
            <w:tcW w:w="572" w:type="dxa"/>
          </w:tcPr>
          <w:p w:rsidR="00121E2B" w:rsidRDefault="00121E2B">
            <w:pPr>
              <w:pStyle w:val="ConsPlusNormal"/>
              <w:jc w:val="center"/>
            </w:pPr>
            <w:r>
              <w:t>20.</w:t>
            </w:r>
          </w:p>
        </w:tc>
        <w:tc>
          <w:tcPr>
            <w:tcW w:w="6294" w:type="dxa"/>
          </w:tcPr>
          <w:p w:rsidR="00121E2B" w:rsidRDefault="00121E2B">
            <w:pPr>
              <w:pStyle w:val="ConsPlusNormal"/>
            </w:pPr>
            <w:proofErr w:type="spellStart"/>
            <w:r>
              <w:t>Сырокопчености</w:t>
            </w:r>
            <w:proofErr w:type="spellEnd"/>
            <w:r>
              <w:t xml:space="preserve"> и консервированные ветчины</w:t>
            </w:r>
          </w:p>
        </w:tc>
        <w:tc>
          <w:tcPr>
            <w:tcW w:w="2211" w:type="dxa"/>
          </w:tcPr>
          <w:p w:rsidR="00121E2B" w:rsidRDefault="00121E2B">
            <w:pPr>
              <w:pStyle w:val="ConsPlusNormal"/>
              <w:jc w:val="center"/>
            </w:pPr>
            <w:r>
              <w:t>0,8</w:t>
            </w:r>
          </w:p>
        </w:tc>
      </w:tr>
      <w:tr w:rsidR="00121E2B">
        <w:tc>
          <w:tcPr>
            <w:tcW w:w="572" w:type="dxa"/>
          </w:tcPr>
          <w:p w:rsidR="00121E2B" w:rsidRDefault="00121E2B">
            <w:pPr>
              <w:pStyle w:val="ConsPlusNormal"/>
              <w:jc w:val="center"/>
            </w:pPr>
            <w:r>
              <w:t>21.</w:t>
            </w:r>
          </w:p>
        </w:tc>
        <w:tc>
          <w:tcPr>
            <w:tcW w:w="6294" w:type="dxa"/>
          </w:tcPr>
          <w:p w:rsidR="00121E2B" w:rsidRDefault="00121E2B">
            <w:pPr>
              <w:pStyle w:val="ConsPlusNormal"/>
            </w:pPr>
            <w:r>
              <w:t>Полуфабрикаты мякотные, порционные</w:t>
            </w:r>
          </w:p>
        </w:tc>
        <w:tc>
          <w:tcPr>
            <w:tcW w:w="2211" w:type="dxa"/>
          </w:tcPr>
          <w:p w:rsidR="00121E2B" w:rsidRDefault="00121E2B">
            <w:pPr>
              <w:pStyle w:val="ConsPlusNormal"/>
              <w:jc w:val="center"/>
            </w:pPr>
            <w:r>
              <w:t>1,6</w:t>
            </w:r>
          </w:p>
        </w:tc>
      </w:tr>
      <w:tr w:rsidR="00121E2B">
        <w:tc>
          <w:tcPr>
            <w:tcW w:w="9077" w:type="dxa"/>
            <w:gridSpan w:val="3"/>
          </w:tcPr>
          <w:p w:rsidR="00121E2B" w:rsidRDefault="00121E2B">
            <w:pPr>
              <w:pStyle w:val="ConsPlusNormal"/>
              <w:jc w:val="center"/>
            </w:pPr>
            <w:r>
              <w:t>Полуфабрикаты крупнокусковые и блоки</w:t>
            </w:r>
          </w:p>
        </w:tc>
      </w:tr>
      <w:tr w:rsidR="00121E2B">
        <w:tc>
          <w:tcPr>
            <w:tcW w:w="572" w:type="dxa"/>
          </w:tcPr>
          <w:p w:rsidR="00121E2B" w:rsidRDefault="00121E2B">
            <w:pPr>
              <w:pStyle w:val="ConsPlusNormal"/>
              <w:jc w:val="center"/>
            </w:pPr>
            <w:r>
              <w:lastRenderedPageBreak/>
              <w:t>22.</w:t>
            </w:r>
          </w:p>
        </w:tc>
        <w:tc>
          <w:tcPr>
            <w:tcW w:w="6294" w:type="dxa"/>
          </w:tcPr>
          <w:p w:rsidR="00121E2B" w:rsidRDefault="00121E2B">
            <w:pPr>
              <w:pStyle w:val="ConsPlusNormal"/>
            </w:pPr>
            <w:r>
              <w:t>из говядины</w:t>
            </w:r>
          </w:p>
        </w:tc>
        <w:tc>
          <w:tcPr>
            <w:tcW w:w="2211" w:type="dxa"/>
          </w:tcPr>
          <w:p w:rsidR="00121E2B" w:rsidRDefault="00121E2B">
            <w:pPr>
              <w:pStyle w:val="ConsPlusNormal"/>
              <w:jc w:val="center"/>
            </w:pPr>
            <w:r>
              <w:t>1,35</w:t>
            </w:r>
          </w:p>
        </w:tc>
      </w:tr>
      <w:tr w:rsidR="00121E2B">
        <w:tc>
          <w:tcPr>
            <w:tcW w:w="572" w:type="dxa"/>
          </w:tcPr>
          <w:p w:rsidR="00121E2B" w:rsidRDefault="00121E2B">
            <w:pPr>
              <w:pStyle w:val="ConsPlusNormal"/>
              <w:jc w:val="center"/>
            </w:pPr>
            <w:r>
              <w:t>23.</w:t>
            </w:r>
          </w:p>
        </w:tc>
        <w:tc>
          <w:tcPr>
            <w:tcW w:w="6294" w:type="dxa"/>
          </w:tcPr>
          <w:p w:rsidR="00121E2B" w:rsidRDefault="00121E2B">
            <w:pPr>
              <w:pStyle w:val="ConsPlusNormal"/>
            </w:pPr>
            <w:r>
              <w:t>из свинины</w:t>
            </w:r>
          </w:p>
        </w:tc>
        <w:tc>
          <w:tcPr>
            <w:tcW w:w="2211" w:type="dxa"/>
          </w:tcPr>
          <w:p w:rsidR="00121E2B" w:rsidRDefault="00121E2B">
            <w:pPr>
              <w:pStyle w:val="ConsPlusNormal"/>
              <w:jc w:val="center"/>
            </w:pPr>
            <w:r>
              <w:t>1,2</w:t>
            </w:r>
          </w:p>
        </w:tc>
      </w:tr>
      <w:tr w:rsidR="00121E2B">
        <w:tc>
          <w:tcPr>
            <w:tcW w:w="572" w:type="dxa"/>
          </w:tcPr>
          <w:p w:rsidR="00121E2B" w:rsidRDefault="00121E2B">
            <w:pPr>
              <w:pStyle w:val="ConsPlusNormal"/>
              <w:jc w:val="center"/>
            </w:pPr>
            <w:r>
              <w:t>24.</w:t>
            </w:r>
          </w:p>
        </w:tc>
        <w:tc>
          <w:tcPr>
            <w:tcW w:w="6294" w:type="dxa"/>
          </w:tcPr>
          <w:p w:rsidR="00121E2B" w:rsidRDefault="00121E2B">
            <w:pPr>
              <w:pStyle w:val="ConsPlusNormal"/>
            </w:pPr>
            <w:r>
              <w:t>Фарш мясной натуральный</w:t>
            </w:r>
          </w:p>
        </w:tc>
        <w:tc>
          <w:tcPr>
            <w:tcW w:w="2211" w:type="dxa"/>
          </w:tcPr>
          <w:p w:rsidR="00121E2B" w:rsidRDefault="00121E2B">
            <w:pPr>
              <w:pStyle w:val="ConsPlusNormal"/>
              <w:jc w:val="center"/>
            </w:pPr>
            <w:r>
              <w:t>1,2</w:t>
            </w:r>
          </w:p>
        </w:tc>
      </w:tr>
      <w:tr w:rsidR="00121E2B">
        <w:tc>
          <w:tcPr>
            <w:tcW w:w="572" w:type="dxa"/>
          </w:tcPr>
          <w:p w:rsidR="00121E2B" w:rsidRDefault="00121E2B">
            <w:pPr>
              <w:pStyle w:val="ConsPlusNormal"/>
              <w:jc w:val="center"/>
            </w:pPr>
            <w:r>
              <w:t>25.</w:t>
            </w:r>
          </w:p>
        </w:tc>
        <w:tc>
          <w:tcPr>
            <w:tcW w:w="6294" w:type="dxa"/>
          </w:tcPr>
          <w:p w:rsidR="00121E2B" w:rsidRDefault="00121E2B">
            <w:pPr>
              <w:pStyle w:val="ConsPlusNormal"/>
            </w:pPr>
            <w:r>
              <w:t>Мясо сублимационной сушки</w:t>
            </w:r>
          </w:p>
        </w:tc>
        <w:tc>
          <w:tcPr>
            <w:tcW w:w="2211" w:type="dxa"/>
          </w:tcPr>
          <w:p w:rsidR="00121E2B" w:rsidRDefault="00121E2B">
            <w:pPr>
              <w:pStyle w:val="ConsPlusNormal"/>
              <w:jc w:val="center"/>
            </w:pPr>
            <w:r>
              <w:t>9,7</w:t>
            </w:r>
          </w:p>
        </w:tc>
      </w:tr>
      <w:tr w:rsidR="00121E2B">
        <w:tc>
          <w:tcPr>
            <w:tcW w:w="572" w:type="dxa"/>
          </w:tcPr>
          <w:p w:rsidR="00121E2B" w:rsidRDefault="00121E2B">
            <w:pPr>
              <w:pStyle w:val="ConsPlusNormal"/>
              <w:jc w:val="center"/>
            </w:pPr>
            <w:r>
              <w:t>26.</w:t>
            </w:r>
          </w:p>
        </w:tc>
        <w:tc>
          <w:tcPr>
            <w:tcW w:w="6294" w:type="dxa"/>
          </w:tcPr>
          <w:p w:rsidR="00121E2B" w:rsidRDefault="00121E2B">
            <w:pPr>
              <w:pStyle w:val="ConsPlusNormal"/>
            </w:pPr>
            <w:r>
              <w:t>Быстрозамороженные полуфабрикаты с гарниром</w:t>
            </w:r>
          </w:p>
        </w:tc>
        <w:tc>
          <w:tcPr>
            <w:tcW w:w="2211" w:type="dxa"/>
          </w:tcPr>
          <w:p w:rsidR="00121E2B" w:rsidRDefault="00121E2B">
            <w:pPr>
              <w:pStyle w:val="ConsPlusNormal"/>
              <w:jc w:val="center"/>
            </w:pPr>
            <w:r>
              <w:t>0,5</w:t>
            </w:r>
          </w:p>
        </w:tc>
      </w:tr>
    </w:tbl>
    <w:p w:rsidR="00121E2B" w:rsidRDefault="00121E2B">
      <w:pPr>
        <w:pStyle w:val="ConsPlusNormal"/>
        <w:ind w:firstLine="540"/>
        <w:jc w:val="both"/>
      </w:pPr>
    </w:p>
    <w:p w:rsidR="00121E2B" w:rsidRDefault="00121E2B">
      <w:pPr>
        <w:pStyle w:val="ConsPlusNormal"/>
        <w:ind w:firstLine="540"/>
        <w:jc w:val="both"/>
      </w:pPr>
      <w:r>
        <w:t>&lt;****&gt; Коэффициент перевода мяса в живой вес:</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6009"/>
        <w:gridCol w:w="1191"/>
        <w:gridCol w:w="1247"/>
      </w:tblGrid>
      <w:tr w:rsidR="00121E2B">
        <w:tc>
          <w:tcPr>
            <w:tcW w:w="572" w:type="dxa"/>
          </w:tcPr>
          <w:p w:rsidR="00121E2B" w:rsidRDefault="00121E2B">
            <w:pPr>
              <w:pStyle w:val="ConsPlusNormal"/>
              <w:jc w:val="center"/>
            </w:pPr>
            <w:r>
              <w:t>1.</w:t>
            </w:r>
          </w:p>
        </w:tc>
        <w:tc>
          <w:tcPr>
            <w:tcW w:w="6009" w:type="dxa"/>
          </w:tcPr>
          <w:p w:rsidR="00121E2B" w:rsidRDefault="00121E2B">
            <w:pPr>
              <w:pStyle w:val="ConsPlusNormal"/>
            </w:pPr>
            <w:r>
              <w:t>Крупный рогаты скот, лошади</w:t>
            </w:r>
          </w:p>
        </w:tc>
        <w:tc>
          <w:tcPr>
            <w:tcW w:w="1191" w:type="dxa"/>
          </w:tcPr>
          <w:p w:rsidR="00121E2B" w:rsidRDefault="00121E2B">
            <w:pPr>
              <w:pStyle w:val="ConsPlusNormal"/>
              <w:jc w:val="center"/>
            </w:pPr>
            <w:r>
              <w:t>взрослый</w:t>
            </w:r>
          </w:p>
        </w:tc>
        <w:tc>
          <w:tcPr>
            <w:tcW w:w="1247" w:type="dxa"/>
          </w:tcPr>
          <w:p w:rsidR="00121E2B" w:rsidRDefault="00121E2B">
            <w:pPr>
              <w:pStyle w:val="ConsPlusNormal"/>
              <w:jc w:val="center"/>
            </w:pPr>
            <w:r>
              <w:t>молодняк</w:t>
            </w:r>
          </w:p>
        </w:tc>
      </w:tr>
      <w:tr w:rsidR="00121E2B">
        <w:tc>
          <w:tcPr>
            <w:tcW w:w="6581" w:type="dxa"/>
            <w:gridSpan w:val="2"/>
          </w:tcPr>
          <w:p w:rsidR="00121E2B" w:rsidRDefault="00121E2B">
            <w:pPr>
              <w:pStyle w:val="ConsPlusNormal"/>
            </w:pPr>
            <w:r>
              <w:t>Высший</w:t>
            </w:r>
          </w:p>
        </w:tc>
        <w:tc>
          <w:tcPr>
            <w:tcW w:w="1191" w:type="dxa"/>
          </w:tcPr>
          <w:p w:rsidR="00121E2B" w:rsidRDefault="00121E2B">
            <w:pPr>
              <w:pStyle w:val="ConsPlusNormal"/>
              <w:jc w:val="center"/>
            </w:pPr>
            <w:r>
              <w:t>2,16</w:t>
            </w:r>
          </w:p>
        </w:tc>
        <w:tc>
          <w:tcPr>
            <w:tcW w:w="1247" w:type="dxa"/>
          </w:tcPr>
          <w:p w:rsidR="00121E2B" w:rsidRDefault="00121E2B">
            <w:pPr>
              <w:pStyle w:val="ConsPlusNormal"/>
              <w:jc w:val="center"/>
            </w:pPr>
            <w:r>
              <w:t>2,14</w:t>
            </w:r>
          </w:p>
        </w:tc>
      </w:tr>
      <w:tr w:rsidR="00121E2B">
        <w:tc>
          <w:tcPr>
            <w:tcW w:w="6581" w:type="dxa"/>
            <w:gridSpan w:val="2"/>
          </w:tcPr>
          <w:p w:rsidR="00121E2B" w:rsidRDefault="00121E2B">
            <w:pPr>
              <w:pStyle w:val="ConsPlusNormal"/>
            </w:pPr>
            <w:r>
              <w:t>Средний</w:t>
            </w:r>
          </w:p>
        </w:tc>
        <w:tc>
          <w:tcPr>
            <w:tcW w:w="1191" w:type="dxa"/>
          </w:tcPr>
          <w:p w:rsidR="00121E2B" w:rsidRDefault="00121E2B">
            <w:pPr>
              <w:pStyle w:val="ConsPlusNormal"/>
              <w:jc w:val="center"/>
            </w:pPr>
            <w:r>
              <w:t>2,30</w:t>
            </w:r>
          </w:p>
        </w:tc>
        <w:tc>
          <w:tcPr>
            <w:tcW w:w="1247" w:type="dxa"/>
          </w:tcPr>
          <w:p w:rsidR="00121E2B" w:rsidRDefault="00121E2B">
            <w:pPr>
              <w:pStyle w:val="ConsPlusNormal"/>
              <w:jc w:val="center"/>
            </w:pPr>
            <w:r>
              <w:t>2,26</w:t>
            </w:r>
          </w:p>
        </w:tc>
      </w:tr>
      <w:tr w:rsidR="00121E2B">
        <w:tc>
          <w:tcPr>
            <w:tcW w:w="6581" w:type="dxa"/>
            <w:gridSpan w:val="2"/>
          </w:tcPr>
          <w:p w:rsidR="00121E2B" w:rsidRDefault="00121E2B">
            <w:pPr>
              <w:pStyle w:val="ConsPlusNormal"/>
            </w:pPr>
            <w:r>
              <w:t>н/средний</w:t>
            </w:r>
          </w:p>
        </w:tc>
        <w:tc>
          <w:tcPr>
            <w:tcW w:w="1191" w:type="dxa"/>
          </w:tcPr>
          <w:p w:rsidR="00121E2B" w:rsidRDefault="00121E2B">
            <w:pPr>
              <w:pStyle w:val="ConsPlusNormal"/>
              <w:jc w:val="center"/>
            </w:pPr>
            <w:r>
              <w:t>2,47</w:t>
            </w:r>
          </w:p>
        </w:tc>
        <w:tc>
          <w:tcPr>
            <w:tcW w:w="1247" w:type="dxa"/>
          </w:tcPr>
          <w:p w:rsidR="00121E2B" w:rsidRDefault="00121E2B">
            <w:pPr>
              <w:pStyle w:val="ConsPlusNormal"/>
              <w:jc w:val="center"/>
            </w:pPr>
            <w:r>
              <w:t>2,44</w:t>
            </w:r>
          </w:p>
        </w:tc>
      </w:tr>
      <w:tr w:rsidR="00121E2B">
        <w:tc>
          <w:tcPr>
            <w:tcW w:w="6581" w:type="dxa"/>
            <w:gridSpan w:val="2"/>
          </w:tcPr>
          <w:p w:rsidR="00121E2B" w:rsidRDefault="00121E2B">
            <w:pPr>
              <w:pStyle w:val="ConsPlusNormal"/>
            </w:pPr>
            <w:proofErr w:type="spellStart"/>
            <w:r>
              <w:t>Тощак</w:t>
            </w:r>
            <w:proofErr w:type="spellEnd"/>
          </w:p>
        </w:tc>
        <w:tc>
          <w:tcPr>
            <w:tcW w:w="1191" w:type="dxa"/>
          </w:tcPr>
          <w:p w:rsidR="00121E2B" w:rsidRDefault="00121E2B">
            <w:pPr>
              <w:pStyle w:val="ConsPlusNormal"/>
              <w:jc w:val="center"/>
            </w:pPr>
            <w:r>
              <w:t>2,63</w:t>
            </w:r>
          </w:p>
        </w:tc>
        <w:tc>
          <w:tcPr>
            <w:tcW w:w="1247" w:type="dxa"/>
          </w:tcPr>
          <w:p w:rsidR="00121E2B" w:rsidRDefault="00121E2B">
            <w:pPr>
              <w:pStyle w:val="ConsPlusNormal"/>
              <w:jc w:val="center"/>
            </w:pPr>
            <w:r>
              <w:t>2,59</w:t>
            </w:r>
          </w:p>
        </w:tc>
      </w:tr>
      <w:tr w:rsidR="00121E2B">
        <w:tc>
          <w:tcPr>
            <w:tcW w:w="572" w:type="dxa"/>
          </w:tcPr>
          <w:p w:rsidR="00121E2B" w:rsidRDefault="00121E2B">
            <w:pPr>
              <w:pStyle w:val="ConsPlusNormal"/>
              <w:jc w:val="center"/>
            </w:pPr>
            <w:r>
              <w:t>2.</w:t>
            </w:r>
          </w:p>
        </w:tc>
        <w:tc>
          <w:tcPr>
            <w:tcW w:w="6009" w:type="dxa"/>
          </w:tcPr>
          <w:p w:rsidR="00121E2B" w:rsidRDefault="00121E2B">
            <w:pPr>
              <w:pStyle w:val="ConsPlusNormal"/>
            </w:pPr>
            <w:r>
              <w:t>Птица потрошеная</w:t>
            </w:r>
          </w:p>
        </w:tc>
        <w:tc>
          <w:tcPr>
            <w:tcW w:w="2438" w:type="dxa"/>
            <w:gridSpan w:val="2"/>
          </w:tcPr>
          <w:p w:rsidR="00121E2B" w:rsidRDefault="00121E2B">
            <w:pPr>
              <w:pStyle w:val="ConsPlusNormal"/>
              <w:jc w:val="center"/>
            </w:pPr>
          </w:p>
        </w:tc>
      </w:tr>
      <w:tr w:rsidR="00121E2B">
        <w:tc>
          <w:tcPr>
            <w:tcW w:w="6581" w:type="dxa"/>
            <w:gridSpan w:val="2"/>
          </w:tcPr>
          <w:p w:rsidR="00121E2B" w:rsidRDefault="00121E2B">
            <w:pPr>
              <w:pStyle w:val="ConsPlusNormal"/>
            </w:pPr>
            <w:r>
              <w:t>Куры</w:t>
            </w:r>
          </w:p>
        </w:tc>
        <w:tc>
          <w:tcPr>
            <w:tcW w:w="2438" w:type="dxa"/>
            <w:gridSpan w:val="2"/>
          </w:tcPr>
          <w:p w:rsidR="00121E2B" w:rsidRDefault="00121E2B">
            <w:pPr>
              <w:pStyle w:val="ConsPlusNormal"/>
              <w:jc w:val="center"/>
            </w:pPr>
            <w:r>
              <w:t>1,61</w:t>
            </w:r>
          </w:p>
        </w:tc>
      </w:tr>
      <w:tr w:rsidR="00121E2B">
        <w:tc>
          <w:tcPr>
            <w:tcW w:w="6581" w:type="dxa"/>
            <w:gridSpan w:val="2"/>
          </w:tcPr>
          <w:p w:rsidR="00121E2B" w:rsidRDefault="00121E2B">
            <w:pPr>
              <w:pStyle w:val="ConsPlusNormal"/>
            </w:pPr>
            <w:r>
              <w:t>Цыплята, утки</w:t>
            </w:r>
          </w:p>
        </w:tc>
        <w:tc>
          <w:tcPr>
            <w:tcW w:w="2438" w:type="dxa"/>
            <w:gridSpan w:val="2"/>
          </w:tcPr>
          <w:p w:rsidR="00121E2B" w:rsidRDefault="00121E2B">
            <w:pPr>
              <w:pStyle w:val="ConsPlusNormal"/>
              <w:jc w:val="center"/>
            </w:pPr>
            <w:r>
              <w:t>1,67</w:t>
            </w:r>
          </w:p>
        </w:tc>
      </w:tr>
      <w:tr w:rsidR="00121E2B">
        <w:tc>
          <w:tcPr>
            <w:tcW w:w="6581" w:type="dxa"/>
            <w:gridSpan w:val="2"/>
          </w:tcPr>
          <w:p w:rsidR="00121E2B" w:rsidRDefault="00121E2B">
            <w:pPr>
              <w:pStyle w:val="ConsPlusNormal"/>
            </w:pPr>
            <w:r>
              <w:t>Утята</w:t>
            </w:r>
          </w:p>
        </w:tc>
        <w:tc>
          <w:tcPr>
            <w:tcW w:w="2438" w:type="dxa"/>
            <w:gridSpan w:val="2"/>
          </w:tcPr>
          <w:p w:rsidR="00121E2B" w:rsidRDefault="00121E2B">
            <w:pPr>
              <w:pStyle w:val="ConsPlusNormal"/>
              <w:jc w:val="center"/>
            </w:pPr>
            <w:r>
              <w:t>1,69</w:t>
            </w:r>
          </w:p>
        </w:tc>
      </w:tr>
      <w:tr w:rsidR="00121E2B">
        <w:tc>
          <w:tcPr>
            <w:tcW w:w="6581" w:type="dxa"/>
            <w:gridSpan w:val="2"/>
          </w:tcPr>
          <w:p w:rsidR="00121E2B" w:rsidRDefault="00121E2B">
            <w:pPr>
              <w:pStyle w:val="ConsPlusNormal"/>
            </w:pPr>
            <w:r>
              <w:t>Бройлеры</w:t>
            </w:r>
          </w:p>
        </w:tc>
        <w:tc>
          <w:tcPr>
            <w:tcW w:w="2438" w:type="dxa"/>
            <w:gridSpan w:val="2"/>
          </w:tcPr>
          <w:p w:rsidR="00121E2B" w:rsidRDefault="00121E2B">
            <w:pPr>
              <w:pStyle w:val="ConsPlusNormal"/>
              <w:jc w:val="center"/>
            </w:pPr>
            <w:r>
              <w:t>1,60</w:t>
            </w:r>
          </w:p>
        </w:tc>
      </w:tr>
      <w:tr w:rsidR="00121E2B">
        <w:tc>
          <w:tcPr>
            <w:tcW w:w="6581" w:type="dxa"/>
            <w:gridSpan w:val="2"/>
          </w:tcPr>
          <w:p w:rsidR="00121E2B" w:rsidRDefault="00121E2B">
            <w:pPr>
              <w:pStyle w:val="ConsPlusNormal"/>
            </w:pPr>
            <w:r>
              <w:t>Гуси</w:t>
            </w:r>
          </w:p>
        </w:tc>
        <w:tc>
          <w:tcPr>
            <w:tcW w:w="2438" w:type="dxa"/>
            <w:gridSpan w:val="2"/>
          </w:tcPr>
          <w:p w:rsidR="00121E2B" w:rsidRDefault="00121E2B">
            <w:pPr>
              <w:pStyle w:val="ConsPlusNormal"/>
              <w:jc w:val="center"/>
            </w:pPr>
            <w:r>
              <w:t>1,66</w:t>
            </w:r>
          </w:p>
        </w:tc>
      </w:tr>
      <w:tr w:rsidR="00121E2B">
        <w:tc>
          <w:tcPr>
            <w:tcW w:w="6581" w:type="dxa"/>
            <w:gridSpan w:val="2"/>
          </w:tcPr>
          <w:p w:rsidR="00121E2B" w:rsidRDefault="00121E2B">
            <w:pPr>
              <w:pStyle w:val="ConsPlusNormal"/>
            </w:pPr>
            <w:r>
              <w:t>Индейки</w:t>
            </w:r>
          </w:p>
        </w:tc>
        <w:tc>
          <w:tcPr>
            <w:tcW w:w="2438" w:type="dxa"/>
            <w:gridSpan w:val="2"/>
          </w:tcPr>
          <w:p w:rsidR="00121E2B" w:rsidRDefault="00121E2B">
            <w:pPr>
              <w:pStyle w:val="ConsPlusNormal"/>
              <w:jc w:val="center"/>
            </w:pPr>
            <w:r>
              <w:t>1,52</w:t>
            </w:r>
          </w:p>
        </w:tc>
      </w:tr>
      <w:tr w:rsidR="00121E2B">
        <w:tc>
          <w:tcPr>
            <w:tcW w:w="6581" w:type="dxa"/>
            <w:gridSpan w:val="2"/>
          </w:tcPr>
          <w:p w:rsidR="00121E2B" w:rsidRDefault="00121E2B">
            <w:pPr>
              <w:pStyle w:val="ConsPlusNormal"/>
            </w:pPr>
            <w:r>
              <w:t xml:space="preserve">Птица </w:t>
            </w:r>
            <w:proofErr w:type="spellStart"/>
            <w:r>
              <w:t>полупотрошеная</w:t>
            </w:r>
            <w:proofErr w:type="spellEnd"/>
            <w:r>
              <w:t>:</w:t>
            </w:r>
          </w:p>
        </w:tc>
        <w:tc>
          <w:tcPr>
            <w:tcW w:w="2438" w:type="dxa"/>
            <w:gridSpan w:val="2"/>
          </w:tcPr>
          <w:p w:rsidR="00121E2B" w:rsidRDefault="00121E2B">
            <w:pPr>
              <w:pStyle w:val="ConsPlusNormal"/>
              <w:jc w:val="center"/>
            </w:pPr>
          </w:p>
        </w:tc>
      </w:tr>
      <w:tr w:rsidR="00121E2B">
        <w:tc>
          <w:tcPr>
            <w:tcW w:w="6581" w:type="dxa"/>
            <w:gridSpan w:val="2"/>
          </w:tcPr>
          <w:p w:rsidR="00121E2B" w:rsidRDefault="00121E2B">
            <w:pPr>
              <w:pStyle w:val="ConsPlusNormal"/>
            </w:pPr>
            <w:r>
              <w:t>Куры, перепела, цыплята, утята</w:t>
            </w:r>
          </w:p>
        </w:tc>
        <w:tc>
          <w:tcPr>
            <w:tcW w:w="2438" w:type="dxa"/>
            <w:gridSpan w:val="2"/>
          </w:tcPr>
          <w:p w:rsidR="00121E2B" w:rsidRDefault="00121E2B">
            <w:pPr>
              <w:pStyle w:val="ConsPlusNormal"/>
              <w:jc w:val="center"/>
            </w:pPr>
            <w:r>
              <w:t>1,24</w:t>
            </w:r>
          </w:p>
        </w:tc>
      </w:tr>
      <w:tr w:rsidR="00121E2B">
        <w:tc>
          <w:tcPr>
            <w:tcW w:w="6581" w:type="dxa"/>
            <w:gridSpan w:val="2"/>
          </w:tcPr>
          <w:p w:rsidR="00121E2B" w:rsidRDefault="00121E2B">
            <w:pPr>
              <w:pStyle w:val="ConsPlusNormal"/>
            </w:pPr>
            <w:r>
              <w:t>Бройлеры</w:t>
            </w:r>
          </w:p>
        </w:tc>
        <w:tc>
          <w:tcPr>
            <w:tcW w:w="2438" w:type="dxa"/>
            <w:gridSpan w:val="2"/>
          </w:tcPr>
          <w:p w:rsidR="00121E2B" w:rsidRDefault="00121E2B">
            <w:pPr>
              <w:pStyle w:val="ConsPlusNormal"/>
              <w:jc w:val="center"/>
            </w:pPr>
            <w:r>
              <w:t>1,22</w:t>
            </w:r>
          </w:p>
        </w:tc>
      </w:tr>
      <w:tr w:rsidR="00121E2B">
        <w:tc>
          <w:tcPr>
            <w:tcW w:w="6581" w:type="dxa"/>
            <w:gridSpan w:val="2"/>
          </w:tcPr>
          <w:p w:rsidR="00121E2B" w:rsidRDefault="00121E2B">
            <w:pPr>
              <w:pStyle w:val="ConsPlusNormal"/>
            </w:pPr>
            <w:r>
              <w:t>Гуси</w:t>
            </w:r>
          </w:p>
        </w:tc>
        <w:tc>
          <w:tcPr>
            <w:tcW w:w="2438" w:type="dxa"/>
            <w:gridSpan w:val="2"/>
          </w:tcPr>
          <w:p w:rsidR="00121E2B" w:rsidRDefault="00121E2B">
            <w:pPr>
              <w:pStyle w:val="ConsPlusNormal"/>
              <w:jc w:val="center"/>
            </w:pPr>
            <w:r>
              <w:t>1,26</w:t>
            </w:r>
          </w:p>
        </w:tc>
      </w:tr>
      <w:tr w:rsidR="00121E2B">
        <w:tc>
          <w:tcPr>
            <w:tcW w:w="6581" w:type="dxa"/>
            <w:gridSpan w:val="2"/>
          </w:tcPr>
          <w:p w:rsidR="00121E2B" w:rsidRDefault="00121E2B">
            <w:pPr>
              <w:pStyle w:val="ConsPlusNormal"/>
            </w:pPr>
            <w:r>
              <w:t>Утки</w:t>
            </w:r>
          </w:p>
        </w:tc>
        <w:tc>
          <w:tcPr>
            <w:tcW w:w="2438" w:type="dxa"/>
            <w:gridSpan w:val="2"/>
          </w:tcPr>
          <w:p w:rsidR="00121E2B" w:rsidRDefault="00121E2B">
            <w:pPr>
              <w:pStyle w:val="ConsPlusNormal"/>
              <w:jc w:val="center"/>
            </w:pPr>
            <w:r>
              <w:t>1,25</w:t>
            </w:r>
          </w:p>
        </w:tc>
      </w:tr>
      <w:tr w:rsidR="00121E2B">
        <w:tc>
          <w:tcPr>
            <w:tcW w:w="6581" w:type="dxa"/>
            <w:gridSpan w:val="2"/>
          </w:tcPr>
          <w:p w:rsidR="00121E2B" w:rsidRDefault="00121E2B">
            <w:pPr>
              <w:pStyle w:val="ConsPlusNormal"/>
            </w:pPr>
            <w:r>
              <w:t>Индейки</w:t>
            </w:r>
          </w:p>
        </w:tc>
        <w:tc>
          <w:tcPr>
            <w:tcW w:w="2438" w:type="dxa"/>
            <w:gridSpan w:val="2"/>
          </w:tcPr>
          <w:p w:rsidR="00121E2B" w:rsidRDefault="00121E2B">
            <w:pPr>
              <w:pStyle w:val="ConsPlusNormal"/>
              <w:jc w:val="center"/>
            </w:pPr>
            <w:r>
              <w:t>1,20</w:t>
            </w:r>
          </w:p>
        </w:tc>
      </w:tr>
      <w:tr w:rsidR="00121E2B">
        <w:tc>
          <w:tcPr>
            <w:tcW w:w="572" w:type="dxa"/>
          </w:tcPr>
          <w:p w:rsidR="00121E2B" w:rsidRDefault="00121E2B">
            <w:pPr>
              <w:pStyle w:val="ConsPlusNormal"/>
              <w:jc w:val="center"/>
            </w:pPr>
            <w:r>
              <w:t>3.</w:t>
            </w:r>
          </w:p>
        </w:tc>
        <w:tc>
          <w:tcPr>
            <w:tcW w:w="6009" w:type="dxa"/>
          </w:tcPr>
          <w:p w:rsidR="00121E2B" w:rsidRDefault="00121E2B">
            <w:pPr>
              <w:pStyle w:val="ConsPlusNormal"/>
            </w:pPr>
            <w:r>
              <w:t>Баранина и козлятина первой категории</w:t>
            </w:r>
          </w:p>
        </w:tc>
        <w:tc>
          <w:tcPr>
            <w:tcW w:w="2438" w:type="dxa"/>
            <w:gridSpan w:val="2"/>
          </w:tcPr>
          <w:p w:rsidR="00121E2B" w:rsidRDefault="00121E2B">
            <w:pPr>
              <w:pStyle w:val="ConsPlusNormal"/>
              <w:jc w:val="center"/>
            </w:pPr>
            <w:r>
              <w:t>2,1</w:t>
            </w:r>
          </w:p>
        </w:tc>
      </w:tr>
      <w:tr w:rsidR="00121E2B">
        <w:tc>
          <w:tcPr>
            <w:tcW w:w="572" w:type="dxa"/>
          </w:tcPr>
          <w:p w:rsidR="00121E2B" w:rsidRDefault="00121E2B">
            <w:pPr>
              <w:pStyle w:val="ConsPlusNormal"/>
              <w:jc w:val="center"/>
            </w:pPr>
          </w:p>
        </w:tc>
        <w:tc>
          <w:tcPr>
            <w:tcW w:w="6009" w:type="dxa"/>
          </w:tcPr>
          <w:p w:rsidR="00121E2B" w:rsidRDefault="00121E2B">
            <w:pPr>
              <w:pStyle w:val="ConsPlusNormal"/>
            </w:pPr>
            <w:r>
              <w:t>Баранина и козлятина второй категории</w:t>
            </w:r>
          </w:p>
        </w:tc>
        <w:tc>
          <w:tcPr>
            <w:tcW w:w="2438" w:type="dxa"/>
            <w:gridSpan w:val="2"/>
          </w:tcPr>
          <w:p w:rsidR="00121E2B" w:rsidRDefault="00121E2B">
            <w:pPr>
              <w:pStyle w:val="ConsPlusNormal"/>
              <w:jc w:val="center"/>
            </w:pPr>
            <w:r>
              <w:t>2,2</w:t>
            </w:r>
          </w:p>
        </w:tc>
      </w:tr>
      <w:tr w:rsidR="00121E2B">
        <w:tc>
          <w:tcPr>
            <w:tcW w:w="572" w:type="dxa"/>
          </w:tcPr>
          <w:p w:rsidR="00121E2B" w:rsidRDefault="00121E2B">
            <w:pPr>
              <w:pStyle w:val="ConsPlusNormal"/>
              <w:jc w:val="center"/>
            </w:pPr>
            <w:r>
              <w:t>4.</w:t>
            </w:r>
          </w:p>
        </w:tc>
        <w:tc>
          <w:tcPr>
            <w:tcW w:w="6009" w:type="dxa"/>
          </w:tcPr>
          <w:p w:rsidR="00121E2B" w:rsidRDefault="00121E2B">
            <w:pPr>
              <w:pStyle w:val="ConsPlusNormal"/>
            </w:pPr>
            <w:r>
              <w:t>Мясо кроликов первой категории</w:t>
            </w:r>
          </w:p>
        </w:tc>
        <w:tc>
          <w:tcPr>
            <w:tcW w:w="2438" w:type="dxa"/>
            <w:gridSpan w:val="2"/>
          </w:tcPr>
          <w:p w:rsidR="00121E2B" w:rsidRDefault="00121E2B">
            <w:pPr>
              <w:pStyle w:val="ConsPlusNormal"/>
              <w:jc w:val="center"/>
            </w:pPr>
            <w:r>
              <w:t>2,0</w:t>
            </w:r>
          </w:p>
        </w:tc>
      </w:tr>
      <w:tr w:rsidR="00121E2B">
        <w:tc>
          <w:tcPr>
            <w:tcW w:w="572" w:type="dxa"/>
          </w:tcPr>
          <w:p w:rsidR="00121E2B" w:rsidRDefault="00121E2B">
            <w:pPr>
              <w:pStyle w:val="ConsPlusNormal"/>
              <w:jc w:val="center"/>
            </w:pPr>
          </w:p>
        </w:tc>
        <w:tc>
          <w:tcPr>
            <w:tcW w:w="6009" w:type="dxa"/>
          </w:tcPr>
          <w:p w:rsidR="00121E2B" w:rsidRDefault="00121E2B">
            <w:pPr>
              <w:pStyle w:val="ConsPlusNormal"/>
            </w:pPr>
            <w:r>
              <w:t>Мясо кроликов второй категории</w:t>
            </w:r>
          </w:p>
        </w:tc>
        <w:tc>
          <w:tcPr>
            <w:tcW w:w="2438" w:type="dxa"/>
            <w:gridSpan w:val="2"/>
          </w:tcPr>
          <w:p w:rsidR="00121E2B" w:rsidRDefault="00121E2B">
            <w:pPr>
              <w:pStyle w:val="ConsPlusNormal"/>
              <w:jc w:val="center"/>
            </w:pPr>
            <w:r>
              <w:t>2,1</w:t>
            </w:r>
          </w:p>
        </w:tc>
      </w:tr>
      <w:tr w:rsidR="00121E2B">
        <w:tc>
          <w:tcPr>
            <w:tcW w:w="572" w:type="dxa"/>
          </w:tcPr>
          <w:p w:rsidR="00121E2B" w:rsidRDefault="00121E2B">
            <w:pPr>
              <w:pStyle w:val="ConsPlusNormal"/>
              <w:jc w:val="center"/>
            </w:pPr>
            <w:r>
              <w:t>5.</w:t>
            </w:r>
          </w:p>
        </w:tc>
        <w:tc>
          <w:tcPr>
            <w:tcW w:w="6009" w:type="dxa"/>
          </w:tcPr>
          <w:p w:rsidR="00121E2B" w:rsidRDefault="00121E2B">
            <w:pPr>
              <w:pStyle w:val="ConsPlusNormal"/>
            </w:pPr>
            <w:r>
              <w:t>Свинина жирная</w:t>
            </w:r>
          </w:p>
        </w:tc>
        <w:tc>
          <w:tcPr>
            <w:tcW w:w="2438" w:type="dxa"/>
            <w:gridSpan w:val="2"/>
          </w:tcPr>
          <w:p w:rsidR="00121E2B" w:rsidRDefault="00121E2B">
            <w:pPr>
              <w:pStyle w:val="ConsPlusNormal"/>
              <w:jc w:val="center"/>
            </w:pPr>
            <w:r>
              <w:t>1,35</w:t>
            </w:r>
          </w:p>
        </w:tc>
      </w:tr>
      <w:tr w:rsidR="00121E2B">
        <w:tc>
          <w:tcPr>
            <w:tcW w:w="572" w:type="dxa"/>
          </w:tcPr>
          <w:p w:rsidR="00121E2B" w:rsidRDefault="00121E2B">
            <w:pPr>
              <w:pStyle w:val="ConsPlusNormal"/>
            </w:pPr>
          </w:p>
        </w:tc>
        <w:tc>
          <w:tcPr>
            <w:tcW w:w="6009" w:type="dxa"/>
          </w:tcPr>
          <w:p w:rsidR="00121E2B" w:rsidRDefault="00121E2B">
            <w:pPr>
              <w:pStyle w:val="ConsPlusNormal"/>
            </w:pPr>
            <w:r>
              <w:t>Свинина мясная</w:t>
            </w:r>
          </w:p>
        </w:tc>
        <w:tc>
          <w:tcPr>
            <w:tcW w:w="2438" w:type="dxa"/>
            <w:gridSpan w:val="2"/>
          </w:tcPr>
          <w:p w:rsidR="00121E2B" w:rsidRDefault="00121E2B">
            <w:pPr>
              <w:pStyle w:val="ConsPlusNormal"/>
              <w:jc w:val="center"/>
            </w:pPr>
            <w:r>
              <w:t>1,55</w:t>
            </w:r>
          </w:p>
        </w:tc>
      </w:tr>
    </w:tbl>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pPr>
    </w:p>
    <w:p w:rsidR="00121E2B" w:rsidRDefault="00121E2B">
      <w:pPr>
        <w:pStyle w:val="ConsPlusNormal"/>
        <w:jc w:val="right"/>
        <w:outlineLvl w:val="2"/>
      </w:pPr>
      <w:r>
        <w:t>Форма 3</w:t>
      </w:r>
    </w:p>
    <w:p w:rsidR="00121E2B" w:rsidRDefault="00121E2B">
      <w:pPr>
        <w:pStyle w:val="ConsPlusNormal"/>
        <w:ind w:firstLine="540"/>
        <w:jc w:val="both"/>
      </w:pPr>
    </w:p>
    <w:p w:rsidR="00121E2B" w:rsidRDefault="00121E2B">
      <w:pPr>
        <w:pStyle w:val="ConsPlusNormal"/>
        <w:jc w:val="center"/>
      </w:pPr>
      <w:r>
        <w:t>Справка-расчет субсидии</w:t>
      </w:r>
    </w:p>
    <w:p w:rsidR="00121E2B" w:rsidRDefault="00121E2B">
      <w:pPr>
        <w:pStyle w:val="ConsPlusNormal"/>
        <w:jc w:val="center"/>
      </w:pPr>
      <w:r>
        <w:t>на производство и реализацию продукции птицеводства</w:t>
      </w:r>
    </w:p>
    <w:p w:rsidR="00121E2B" w:rsidRDefault="00121E2B">
      <w:pPr>
        <w:pStyle w:val="ConsPlusNormal"/>
        <w:jc w:val="center"/>
      </w:pPr>
      <w:r>
        <w:t>собственного производства (яйцо)</w:t>
      </w:r>
    </w:p>
    <w:p w:rsidR="00121E2B" w:rsidRDefault="00121E2B">
      <w:pPr>
        <w:pStyle w:val="ConsPlusNormal"/>
        <w:jc w:val="center"/>
      </w:pPr>
    </w:p>
    <w:p w:rsidR="00121E2B" w:rsidRDefault="00121E2B">
      <w:pPr>
        <w:pStyle w:val="ConsPlusNormal"/>
        <w:jc w:val="center"/>
      </w:pPr>
      <w:r>
        <w:t>за 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ind w:firstLine="540"/>
        <w:jc w:val="both"/>
      </w:pPr>
      <w:r>
        <w:t>Затраты на производство и реализацию продукции</w:t>
      </w:r>
    </w:p>
    <w:p w:rsidR="00121E2B" w:rsidRDefault="00121E2B">
      <w:pPr>
        <w:pStyle w:val="ConsPlusNormal"/>
        <w:ind w:firstLine="540"/>
        <w:jc w:val="both"/>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843"/>
        <w:gridCol w:w="1985"/>
        <w:gridCol w:w="1134"/>
        <w:gridCol w:w="1984"/>
        <w:gridCol w:w="1276"/>
        <w:gridCol w:w="1757"/>
      </w:tblGrid>
      <w:tr w:rsidR="00121E2B">
        <w:tc>
          <w:tcPr>
            <w:tcW w:w="3397" w:type="dxa"/>
            <w:vMerge w:val="restart"/>
          </w:tcPr>
          <w:p w:rsidR="00121E2B" w:rsidRDefault="00121E2B">
            <w:pPr>
              <w:pStyle w:val="ConsPlusNormal"/>
              <w:jc w:val="center"/>
            </w:pPr>
            <w:r>
              <w:lastRenderedPageBreak/>
              <w:t>Наименование поставщика товаров, работ услуг</w:t>
            </w:r>
          </w:p>
        </w:tc>
        <w:tc>
          <w:tcPr>
            <w:tcW w:w="1843" w:type="dxa"/>
            <w:vMerge w:val="restart"/>
          </w:tcPr>
          <w:p w:rsidR="00121E2B" w:rsidRDefault="00121E2B">
            <w:pPr>
              <w:pStyle w:val="ConsPlusNormal"/>
              <w:jc w:val="center"/>
            </w:pPr>
            <w:r>
              <w:t>Направление затрат &lt;*&gt;</w:t>
            </w:r>
          </w:p>
        </w:tc>
        <w:tc>
          <w:tcPr>
            <w:tcW w:w="3119" w:type="dxa"/>
            <w:gridSpan w:val="2"/>
          </w:tcPr>
          <w:p w:rsidR="00121E2B" w:rsidRDefault="00121E2B">
            <w:pPr>
              <w:pStyle w:val="ConsPlusNormal"/>
              <w:jc w:val="center"/>
            </w:pPr>
            <w:r>
              <w:t>Документ основание</w:t>
            </w:r>
          </w:p>
        </w:tc>
        <w:tc>
          <w:tcPr>
            <w:tcW w:w="3260" w:type="dxa"/>
            <w:gridSpan w:val="2"/>
          </w:tcPr>
          <w:p w:rsidR="00121E2B" w:rsidRDefault="00121E2B">
            <w:pPr>
              <w:pStyle w:val="ConsPlusNormal"/>
              <w:jc w:val="center"/>
            </w:pPr>
            <w:r>
              <w:t>Платежный документ</w:t>
            </w:r>
          </w:p>
        </w:tc>
        <w:tc>
          <w:tcPr>
            <w:tcW w:w="1757" w:type="dxa"/>
            <w:vMerge w:val="restart"/>
          </w:tcPr>
          <w:p w:rsidR="00121E2B" w:rsidRDefault="00121E2B">
            <w:pPr>
              <w:pStyle w:val="ConsPlusNormal"/>
              <w:jc w:val="center"/>
            </w:pPr>
            <w:r>
              <w:t>Сумма субсидии, рублей</w:t>
            </w:r>
          </w:p>
        </w:tc>
      </w:tr>
      <w:tr w:rsidR="00121E2B">
        <w:tc>
          <w:tcPr>
            <w:tcW w:w="3397" w:type="dxa"/>
            <w:vMerge/>
          </w:tcPr>
          <w:p w:rsidR="00121E2B" w:rsidRDefault="00121E2B">
            <w:pPr>
              <w:pStyle w:val="ConsPlusNormal"/>
            </w:pPr>
          </w:p>
        </w:tc>
        <w:tc>
          <w:tcPr>
            <w:tcW w:w="1843" w:type="dxa"/>
            <w:vMerge/>
          </w:tcPr>
          <w:p w:rsidR="00121E2B" w:rsidRDefault="00121E2B">
            <w:pPr>
              <w:pStyle w:val="ConsPlusNormal"/>
            </w:pPr>
          </w:p>
        </w:tc>
        <w:tc>
          <w:tcPr>
            <w:tcW w:w="1985" w:type="dxa"/>
          </w:tcPr>
          <w:p w:rsidR="00121E2B" w:rsidRDefault="00121E2B">
            <w:pPr>
              <w:pStyle w:val="ConsPlusNormal"/>
              <w:jc w:val="center"/>
            </w:pPr>
            <w:r>
              <w:t>наименование, дата и номер</w:t>
            </w:r>
          </w:p>
        </w:tc>
        <w:tc>
          <w:tcPr>
            <w:tcW w:w="1134" w:type="dxa"/>
          </w:tcPr>
          <w:p w:rsidR="00121E2B" w:rsidRDefault="00121E2B">
            <w:pPr>
              <w:pStyle w:val="ConsPlusNormal"/>
              <w:jc w:val="center"/>
            </w:pPr>
            <w:r>
              <w:t>сумма, рублей</w:t>
            </w:r>
          </w:p>
        </w:tc>
        <w:tc>
          <w:tcPr>
            <w:tcW w:w="1984" w:type="dxa"/>
          </w:tcPr>
          <w:p w:rsidR="00121E2B" w:rsidRDefault="00121E2B">
            <w:pPr>
              <w:pStyle w:val="ConsPlusNormal"/>
              <w:jc w:val="center"/>
            </w:pPr>
            <w:r>
              <w:t>наименование, дата и номер</w:t>
            </w:r>
          </w:p>
        </w:tc>
        <w:tc>
          <w:tcPr>
            <w:tcW w:w="1276" w:type="dxa"/>
          </w:tcPr>
          <w:p w:rsidR="00121E2B" w:rsidRDefault="00121E2B">
            <w:pPr>
              <w:pStyle w:val="ConsPlusNormal"/>
              <w:jc w:val="center"/>
            </w:pPr>
            <w:r>
              <w:t>сумма, рублей</w:t>
            </w:r>
          </w:p>
        </w:tc>
        <w:tc>
          <w:tcPr>
            <w:tcW w:w="1757" w:type="dxa"/>
            <w:vMerge/>
          </w:tcPr>
          <w:p w:rsidR="00121E2B" w:rsidRDefault="00121E2B">
            <w:pPr>
              <w:pStyle w:val="ConsPlusNormal"/>
            </w:pPr>
          </w:p>
        </w:tc>
      </w:tr>
      <w:tr w:rsidR="00121E2B">
        <w:tc>
          <w:tcPr>
            <w:tcW w:w="3397" w:type="dxa"/>
          </w:tcPr>
          <w:p w:rsidR="00121E2B" w:rsidRDefault="00121E2B">
            <w:pPr>
              <w:pStyle w:val="ConsPlusNormal"/>
              <w:jc w:val="center"/>
            </w:pPr>
            <w:r>
              <w:t>1</w:t>
            </w:r>
          </w:p>
        </w:tc>
        <w:tc>
          <w:tcPr>
            <w:tcW w:w="1843" w:type="dxa"/>
          </w:tcPr>
          <w:p w:rsidR="00121E2B" w:rsidRDefault="00121E2B">
            <w:pPr>
              <w:pStyle w:val="ConsPlusNormal"/>
              <w:jc w:val="center"/>
            </w:pPr>
            <w:r>
              <w:t>2</w:t>
            </w:r>
          </w:p>
        </w:tc>
        <w:tc>
          <w:tcPr>
            <w:tcW w:w="1985" w:type="dxa"/>
          </w:tcPr>
          <w:p w:rsidR="00121E2B" w:rsidRDefault="00121E2B">
            <w:pPr>
              <w:pStyle w:val="ConsPlusNormal"/>
              <w:jc w:val="center"/>
            </w:pPr>
            <w:r>
              <w:t>3</w:t>
            </w:r>
          </w:p>
        </w:tc>
        <w:tc>
          <w:tcPr>
            <w:tcW w:w="1134" w:type="dxa"/>
          </w:tcPr>
          <w:p w:rsidR="00121E2B" w:rsidRDefault="00121E2B">
            <w:pPr>
              <w:pStyle w:val="ConsPlusNormal"/>
              <w:jc w:val="center"/>
            </w:pPr>
            <w:r>
              <w:t>4</w:t>
            </w:r>
          </w:p>
        </w:tc>
        <w:tc>
          <w:tcPr>
            <w:tcW w:w="1984" w:type="dxa"/>
          </w:tcPr>
          <w:p w:rsidR="00121E2B" w:rsidRDefault="00121E2B">
            <w:pPr>
              <w:pStyle w:val="ConsPlusNormal"/>
              <w:jc w:val="center"/>
            </w:pPr>
            <w:r>
              <w:t>5</w:t>
            </w:r>
          </w:p>
        </w:tc>
        <w:tc>
          <w:tcPr>
            <w:tcW w:w="1276" w:type="dxa"/>
          </w:tcPr>
          <w:p w:rsidR="00121E2B" w:rsidRDefault="00121E2B">
            <w:pPr>
              <w:pStyle w:val="ConsPlusNormal"/>
              <w:jc w:val="center"/>
            </w:pPr>
            <w:r>
              <w:t>6</w:t>
            </w:r>
          </w:p>
        </w:tc>
        <w:tc>
          <w:tcPr>
            <w:tcW w:w="1757" w:type="dxa"/>
          </w:tcPr>
          <w:p w:rsidR="00121E2B" w:rsidRDefault="00121E2B">
            <w:pPr>
              <w:pStyle w:val="ConsPlusNormal"/>
              <w:jc w:val="center"/>
            </w:pPr>
            <w:r>
              <w:t>7</w:t>
            </w:r>
          </w:p>
        </w:tc>
      </w:tr>
      <w:tr w:rsidR="00121E2B">
        <w:tc>
          <w:tcPr>
            <w:tcW w:w="3397" w:type="dxa"/>
          </w:tcPr>
          <w:p w:rsidR="00121E2B" w:rsidRDefault="00121E2B">
            <w:pPr>
              <w:pStyle w:val="ConsPlusNormal"/>
            </w:pPr>
            <w:r>
              <w:t>...</w:t>
            </w:r>
          </w:p>
        </w:tc>
        <w:tc>
          <w:tcPr>
            <w:tcW w:w="1843" w:type="dxa"/>
          </w:tcPr>
          <w:p w:rsidR="00121E2B" w:rsidRDefault="00121E2B">
            <w:pPr>
              <w:pStyle w:val="ConsPlusNormal"/>
            </w:pPr>
          </w:p>
        </w:tc>
        <w:tc>
          <w:tcPr>
            <w:tcW w:w="1985" w:type="dxa"/>
          </w:tcPr>
          <w:p w:rsidR="00121E2B" w:rsidRDefault="00121E2B">
            <w:pPr>
              <w:pStyle w:val="ConsPlusNormal"/>
            </w:pPr>
          </w:p>
        </w:tc>
        <w:tc>
          <w:tcPr>
            <w:tcW w:w="1134" w:type="dxa"/>
          </w:tcPr>
          <w:p w:rsidR="00121E2B" w:rsidRDefault="00121E2B">
            <w:pPr>
              <w:pStyle w:val="ConsPlusNormal"/>
            </w:pPr>
          </w:p>
        </w:tc>
        <w:tc>
          <w:tcPr>
            <w:tcW w:w="1984" w:type="dxa"/>
          </w:tcPr>
          <w:p w:rsidR="00121E2B" w:rsidRDefault="00121E2B">
            <w:pPr>
              <w:pStyle w:val="ConsPlusNormal"/>
            </w:pPr>
          </w:p>
        </w:tc>
        <w:tc>
          <w:tcPr>
            <w:tcW w:w="1276" w:type="dxa"/>
          </w:tcPr>
          <w:p w:rsidR="00121E2B" w:rsidRDefault="00121E2B">
            <w:pPr>
              <w:pStyle w:val="ConsPlusNormal"/>
            </w:pPr>
          </w:p>
        </w:tc>
        <w:tc>
          <w:tcPr>
            <w:tcW w:w="1757" w:type="dxa"/>
          </w:tcPr>
          <w:p w:rsidR="00121E2B" w:rsidRDefault="00121E2B">
            <w:pPr>
              <w:pStyle w:val="ConsPlusNormal"/>
            </w:pPr>
          </w:p>
        </w:tc>
      </w:tr>
      <w:tr w:rsidR="00121E2B">
        <w:tc>
          <w:tcPr>
            <w:tcW w:w="8359" w:type="dxa"/>
            <w:gridSpan w:val="4"/>
          </w:tcPr>
          <w:p w:rsidR="00121E2B" w:rsidRDefault="00121E2B">
            <w:pPr>
              <w:pStyle w:val="ConsPlusNormal"/>
              <w:jc w:val="right"/>
            </w:pPr>
            <w:r>
              <w:t>Итого</w:t>
            </w:r>
          </w:p>
        </w:tc>
        <w:tc>
          <w:tcPr>
            <w:tcW w:w="1984" w:type="dxa"/>
          </w:tcPr>
          <w:p w:rsidR="00121E2B" w:rsidRDefault="00121E2B">
            <w:pPr>
              <w:pStyle w:val="ConsPlusNormal"/>
            </w:pPr>
          </w:p>
        </w:tc>
        <w:tc>
          <w:tcPr>
            <w:tcW w:w="1276" w:type="dxa"/>
          </w:tcPr>
          <w:p w:rsidR="00121E2B" w:rsidRDefault="00121E2B">
            <w:pPr>
              <w:pStyle w:val="ConsPlusNormal"/>
            </w:pPr>
          </w:p>
        </w:tc>
        <w:tc>
          <w:tcPr>
            <w:tcW w:w="1757"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животноводства.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3"/>
        <w:gridCol w:w="1701"/>
        <w:gridCol w:w="1477"/>
        <w:gridCol w:w="1317"/>
        <w:gridCol w:w="1672"/>
        <w:gridCol w:w="1555"/>
        <w:gridCol w:w="1352"/>
        <w:gridCol w:w="1147"/>
        <w:gridCol w:w="1673"/>
      </w:tblGrid>
      <w:tr w:rsidR="00121E2B">
        <w:tc>
          <w:tcPr>
            <w:tcW w:w="1623" w:type="dxa"/>
          </w:tcPr>
          <w:p w:rsidR="00121E2B" w:rsidRDefault="00121E2B">
            <w:pPr>
              <w:pStyle w:val="ConsPlusNormal"/>
              <w:jc w:val="center"/>
            </w:pPr>
            <w:r>
              <w:t>Наименование покупателя</w:t>
            </w:r>
          </w:p>
        </w:tc>
        <w:tc>
          <w:tcPr>
            <w:tcW w:w="1701" w:type="dxa"/>
          </w:tcPr>
          <w:p w:rsidR="00121E2B" w:rsidRDefault="00121E2B">
            <w:pPr>
              <w:pStyle w:val="ConsPlusNormal"/>
              <w:jc w:val="center"/>
            </w:pPr>
            <w:r>
              <w:t>Наименование, дата и номер документа</w:t>
            </w:r>
          </w:p>
        </w:tc>
        <w:tc>
          <w:tcPr>
            <w:tcW w:w="1477" w:type="dxa"/>
          </w:tcPr>
          <w:p w:rsidR="00121E2B" w:rsidRDefault="00121E2B">
            <w:pPr>
              <w:pStyle w:val="ConsPlusNormal"/>
              <w:jc w:val="center"/>
            </w:pPr>
            <w:r>
              <w:t>Вид продукции &lt;*&gt;</w:t>
            </w:r>
          </w:p>
        </w:tc>
        <w:tc>
          <w:tcPr>
            <w:tcW w:w="1317" w:type="dxa"/>
          </w:tcPr>
          <w:p w:rsidR="00121E2B" w:rsidRDefault="00121E2B">
            <w:pPr>
              <w:pStyle w:val="ConsPlusNormal"/>
              <w:jc w:val="center"/>
            </w:pPr>
            <w:r>
              <w:t>Количество продукции, тонн</w:t>
            </w:r>
          </w:p>
        </w:tc>
        <w:tc>
          <w:tcPr>
            <w:tcW w:w="1672" w:type="dxa"/>
          </w:tcPr>
          <w:p w:rsidR="00121E2B" w:rsidRDefault="00121E2B">
            <w:pPr>
              <w:pStyle w:val="ConsPlusNormal"/>
              <w:jc w:val="center"/>
            </w:pPr>
            <w:r>
              <w:t>Коэффициент зачета и перевода яйцепродуктов &lt;***&gt;</w:t>
            </w:r>
          </w:p>
        </w:tc>
        <w:tc>
          <w:tcPr>
            <w:tcW w:w="1555" w:type="dxa"/>
          </w:tcPr>
          <w:p w:rsidR="00121E2B" w:rsidRDefault="00121E2B">
            <w:pPr>
              <w:pStyle w:val="ConsPlusNormal"/>
              <w:jc w:val="center"/>
            </w:pPr>
            <w:r>
              <w:t>Количество (тыс. штук)</w:t>
            </w:r>
          </w:p>
          <w:p w:rsidR="00121E2B" w:rsidRDefault="00121E2B">
            <w:pPr>
              <w:pStyle w:val="ConsPlusNormal"/>
              <w:jc w:val="center"/>
            </w:pPr>
            <w:r>
              <w:t>(гр. 6 = гр. 4 * гр. 5)</w:t>
            </w:r>
          </w:p>
        </w:tc>
        <w:tc>
          <w:tcPr>
            <w:tcW w:w="1352" w:type="dxa"/>
          </w:tcPr>
          <w:p w:rsidR="00121E2B" w:rsidRDefault="00121E2B">
            <w:pPr>
              <w:pStyle w:val="ConsPlusNormal"/>
              <w:jc w:val="center"/>
            </w:pPr>
            <w:r>
              <w:t>Сумма реализации, рублей</w:t>
            </w:r>
          </w:p>
        </w:tc>
        <w:tc>
          <w:tcPr>
            <w:tcW w:w="1147" w:type="dxa"/>
          </w:tcPr>
          <w:p w:rsidR="00121E2B" w:rsidRDefault="00121E2B">
            <w:pPr>
              <w:pStyle w:val="ConsPlusNormal"/>
              <w:jc w:val="center"/>
            </w:pPr>
            <w:r>
              <w:t>Ставка субсидии, рублей &lt;**&gt;</w:t>
            </w:r>
          </w:p>
        </w:tc>
        <w:tc>
          <w:tcPr>
            <w:tcW w:w="1673" w:type="dxa"/>
          </w:tcPr>
          <w:p w:rsidR="00121E2B" w:rsidRDefault="00121E2B">
            <w:pPr>
              <w:pStyle w:val="ConsPlusNormal"/>
              <w:jc w:val="center"/>
            </w:pPr>
            <w:r>
              <w:t>Максимальная сумма субсидии</w:t>
            </w:r>
          </w:p>
          <w:p w:rsidR="00121E2B" w:rsidRDefault="00121E2B">
            <w:pPr>
              <w:pStyle w:val="ConsPlusNormal"/>
              <w:jc w:val="center"/>
            </w:pPr>
            <w:r>
              <w:t>(гр. 9 = гр. 6 x гр. 8)</w:t>
            </w:r>
          </w:p>
        </w:tc>
      </w:tr>
      <w:tr w:rsidR="00121E2B">
        <w:tc>
          <w:tcPr>
            <w:tcW w:w="1623" w:type="dxa"/>
          </w:tcPr>
          <w:p w:rsidR="00121E2B" w:rsidRDefault="00121E2B">
            <w:pPr>
              <w:pStyle w:val="ConsPlusNormal"/>
              <w:jc w:val="center"/>
            </w:pPr>
            <w:r>
              <w:t>1</w:t>
            </w:r>
          </w:p>
        </w:tc>
        <w:tc>
          <w:tcPr>
            <w:tcW w:w="1701" w:type="dxa"/>
          </w:tcPr>
          <w:p w:rsidR="00121E2B" w:rsidRDefault="00121E2B">
            <w:pPr>
              <w:pStyle w:val="ConsPlusNormal"/>
              <w:jc w:val="center"/>
            </w:pPr>
            <w:r>
              <w:t>2</w:t>
            </w:r>
          </w:p>
        </w:tc>
        <w:tc>
          <w:tcPr>
            <w:tcW w:w="1477" w:type="dxa"/>
          </w:tcPr>
          <w:p w:rsidR="00121E2B" w:rsidRDefault="00121E2B">
            <w:pPr>
              <w:pStyle w:val="ConsPlusNormal"/>
              <w:jc w:val="center"/>
            </w:pPr>
            <w:r>
              <w:t>3</w:t>
            </w:r>
          </w:p>
        </w:tc>
        <w:tc>
          <w:tcPr>
            <w:tcW w:w="1317" w:type="dxa"/>
          </w:tcPr>
          <w:p w:rsidR="00121E2B" w:rsidRDefault="00121E2B">
            <w:pPr>
              <w:pStyle w:val="ConsPlusNormal"/>
              <w:jc w:val="center"/>
            </w:pPr>
            <w:r>
              <w:t>4</w:t>
            </w:r>
          </w:p>
        </w:tc>
        <w:tc>
          <w:tcPr>
            <w:tcW w:w="1672" w:type="dxa"/>
          </w:tcPr>
          <w:p w:rsidR="00121E2B" w:rsidRDefault="00121E2B">
            <w:pPr>
              <w:pStyle w:val="ConsPlusNormal"/>
              <w:jc w:val="center"/>
            </w:pPr>
            <w:r>
              <w:t>5</w:t>
            </w:r>
          </w:p>
        </w:tc>
        <w:tc>
          <w:tcPr>
            <w:tcW w:w="1555" w:type="dxa"/>
          </w:tcPr>
          <w:p w:rsidR="00121E2B" w:rsidRDefault="00121E2B">
            <w:pPr>
              <w:pStyle w:val="ConsPlusNormal"/>
              <w:jc w:val="center"/>
            </w:pPr>
            <w:r>
              <w:t>6</w:t>
            </w:r>
          </w:p>
        </w:tc>
        <w:tc>
          <w:tcPr>
            <w:tcW w:w="1352" w:type="dxa"/>
          </w:tcPr>
          <w:p w:rsidR="00121E2B" w:rsidRDefault="00121E2B">
            <w:pPr>
              <w:pStyle w:val="ConsPlusNormal"/>
              <w:jc w:val="center"/>
            </w:pPr>
            <w:r>
              <w:t>7</w:t>
            </w:r>
          </w:p>
        </w:tc>
        <w:tc>
          <w:tcPr>
            <w:tcW w:w="1147" w:type="dxa"/>
          </w:tcPr>
          <w:p w:rsidR="00121E2B" w:rsidRDefault="00121E2B">
            <w:pPr>
              <w:pStyle w:val="ConsPlusNormal"/>
              <w:jc w:val="center"/>
            </w:pPr>
            <w:r>
              <w:t>8</w:t>
            </w:r>
          </w:p>
        </w:tc>
        <w:tc>
          <w:tcPr>
            <w:tcW w:w="1673" w:type="dxa"/>
          </w:tcPr>
          <w:p w:rsidR="00121E2B" w:rsidRDefault="00121E2B">
            <w:pPr>
              <w:pStyle w:val="ConsPlusNormal"/>
              <w:jc w:val="center"/>
            </w:pPr>
            <w:r>
              <w:t>9</w:t>
            </w:r>
          </w:p>
        </w:tc>
      </w:tr>
      <w:tr w:rsidR="00121E2B">
        <w:tc>
          <w:tcPr>
            <w:tcW w:w="1623" w:type="dxa"/>
          </w:tcPr>
          <w:p w:rsidR="00121E2B" w:rsidRDefault="00121E2B">
            <w:pPr>
              <w:pStyle w:val="ConsPlusNormal"/>
              <w:jc w:val="center"/>
            </w:pPr>
            <w:r>
              <w:t>...</w:t>
            </w:r>
          </w:p>
        </w:tc>
        <w:tc>
          <w:tcPr>
            <w:tcW w:w="1701" w:type="dxa"/>
          </w:tcPr>
          <w:p w:rsidR="00121E2B" w:rsidRDefault="00121E2B">
            <w:pPr>
              <w:pStyle w:val="ConsPlusNormal"/>
              <w:jc w:val="center"/>
            </w:pPr>
          </w:p>
        </w:tc>
        <w:tc>
          <w:tcPr>
            <w:tcW w:w="1477" w:type="dxa"/>
          </w:tcPr>
          <w:p w:rsidR="00121E2B" w:rsidRDefault="00121E2B">
            <w:pPr>
              <w:pStyle w:val="ConsPlusNormal"/>
              <w:jc w:val="center"/>
            </w:pPr>
          </w:p>
        </w:tc>
        <w:tc>
          <w:tcPr>
            <w:tcW w:w="1317" w:type="dxa"/>
          </w:tcPr>
          <w:p w:rsidR="00121E2B" w:rsidRDefault="00121E2B">
            <w:pPr>
              <w:pStyle w:val="ConsPlusNormal"/>
              <w:jc w:val="center"/>
            </w:pPr>
          </w:p>
        </w:tc>
        <w:tc>
          <w:tcPr>
            <w:tcW w:w="1672" w:type="dxa"/>
          </w:tcPr>
          <w:p w:rsidR="00121E2B" w:rsidRDefault="00121E2B">
            <w:pPr>
              <w:pStyle w:val="ConsPlusNormal"/>
              <w:jc w:val="center"/>
            </w:pPr>
          </w:p>
        </w:tc>
        <w:tc>
          <w:tcPr>
            <w:tcW w:w="1555" w:type="dxa"/>
          </w:tcPr>
          <w:p w:rsidR="00121E2B" w:rsidRDefault="00121E2B">
            <w:pPr>
              <w:pStyle w:val="ConsPlusNormal"/>
              <w:jc w:val="center"/>
            </w:pPr>
          </w:p>
        </w:tc>
        <w:tc>
          <w:tcPr>
            <w:tcW w:w="1352" w:type="dxa"/>
          </w:tcPr>
          <w:p w:rsidR="00121E2B" w:rsidRDefault="00121E2B">
            <w:pPr>
              <w:pStyle w:val="ConsPlusNormal"/>
              <w:jc w:val="center"/>
            </w:pPr>
          </w:p>
        </w:tc>
        <w:tc>
          <w:tcPr>
            <w:tcW w:w="1147" w:type="dxa"/>
          </w:tcPr>
          <w:p w:rsidR="00121E2B" w:rsidRDefault="00121E2B">
            <w:pPr>
              <w:pStyle w:val="ConsPlusNormal"/>
              <w:jc w:val="center"/>
            </w:pPr>
          </w:p>
        </w:tc>
        <w:tc>
          <w:tcPr>
            <w:tcW w:w="1673" w:type="dxa"/>
          </w:tcPr>
          <w:p w:rsidR="00121E2B" w:rsidRDefault="00121E2B">
            <w:pPr>
              <w:pStyle w:val="ConsPlusNormal"/>
              <w:jc w:val="center"/>
            </w:pPr>
          </w:p>
        </w:tc>
      </w:tr>
      <w:tr w:rsidR="00121E2B">
        <w:tc>
          <w:tcPr>
            <w:tcW w:w="4801" w:type="dxa"/>
            <w:gridSpan w:val="3"/>
          </w:tcPr>
          <w:p w:rsidR="00121E2B" w:rsidRDefault="00121E2B">
            <w:pPr>
              <w:pStyle w:val="ConsPlusNormal"/>
              <w:jc w:val="right"/>
            </w:pPr>
            <w:r>
              <w:t>Итого</w:t>
            </w:r>
          </w:p>
        </w:tc>
        <w:tc>
          <w:tcPr>
            <w:tcW w:w="1317" w:type="dxa"/>
          </w:tcPr>
          <w:p w:rsidR="00121E2B" w:rsidRDefault="00121E2B">
            <w:pPr>
              <w:pStyle w:val="ConsPlusNormal"/>
            </w:pPr>
          </w:p>
        </w:tc>
        <w:tc>
          <w:tcPr>
            <w:tcW w:w="1672" w:type="dxa"/>
          </w:tcPr>
          <w:p w:rsidR="00121E2B" w:rsidRDefault="00121E2B">
            <w:pPr>
              <w:pStyle w:val="ConsPlusNormal"/>
            </w:pPr>
          </w:p>
        </w:tc>
        <w:tc>
          <w:tcPr>
            <w:tcW w:w="1555" w:type="dxa"/>
          </w:tcPr>
          <w:p w:rsidR="00121E2B" w:rsidRDefault="00121E2B">
            <w:pPr>
              <w:pStyle w:val="ConsPlusNormal"/>
            </w:pPr>
            <w:r>
              <w:t>х</w:t>
            </w:r>
          </w:p>
        </w:tc>
        <w:tc>
          <w:tcPr>
            <w:tcW w:w="1352" w:type="dxa"/>
          </w:tcPr>
          <w:p w:rsidR="00121E2B" w:rsidRDefault="00121E2B">
            <w:pPr>
              <w:pStyle w:val="ConsPlusNormal"/>
            </w:pPr>
          </w:p>
        </w:tc>
        <w:tc>
          <w:tcPr>
            <w:tcW w:w="1147" w:type="dxa"/>
          </w:tcPr>
          <w:p w:rsidR="00121E2B" w:rsidRDefault="00121E2B">
            <w:pPr>
              <w:pStyle w:val="ConsPlusNormal"/>
            </w:pPr>
            <w:r>
              <w:t>х</w:t>
            </w:r>
          </w:p>
        </w:tc>
        <w:tc>
          <w:tcPr>
            <w:tcW w:w="1673"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94">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jc w:val="both"/>
            </w:pPr>
            <w:r>
              <w:lastRenderedPageBreak/>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4309" w:type="dxa"/>
            <w:tcBorders>
              <w:top w:val="nil"/>
              <w:left w:val="nil"/>
              <w:bottom w:val="nil"/>
              <w:right w:val="nil"/>
            </w:tcBorders>
          </w:tcPr>
          <w:p w:rsidR="00121E2B" w:rsidRDefault="00121E2B">
            <w:pPr>
              <w:pStyle w:val="ConsPlusNormal"/>
              <w:jc w:val="both"/>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r>
        <w:t>&lt;***&gt; При пересчете яйцепродуктов используются следующие коэффициенты зачета и перевода:</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4536"/>
      </w:tblGrid>
      <w:tr w:rsidR="00121E2B">
        <w:tc>
          <w:tcPr>
            <w:tcW w:w="4531" w:type="dxa"/>
          </w:tcPr>
          <w:p w:rsidR="00121E2B" w:rsidRDefault="00121E2B">
            <w:pPr>
              <w:pStyle w:val="ConsPlusNormal"/>
              <w:jc w:val="center"/>
            </w:pPr>
            <w:r>
              <w:t>Наименование продукта</w:t>
            </w:r>
          </w:p>
        </w:tc>
        <w:tc>
          <w:tcPr>
            <w:tcW w:w="4536" w:type="dxa"/>
          </w:tcPr>
          <w:p w:rsidR="00121E2B" w:rsidRDefault="00121E2B">
            <w:pPr>
              <w:pStyle w:val="ConsPlusNormal"/>
              <w:jc w:val="center"/>
            </w:pPr>
            <w:r>
              <w:t>Коэффициент пересчета</w:t>
            </w:r>
          </w:p>
        </w:tc>
      </w:tr>
      <w:tr w:rsidR="00121E2B">
        <w:tc>
          <w:tcPr>
            <w:tcW w:w="4531" w:type="dxa"/>
          </w:tcPr>
          <w:p w:rsidR="00121E2B" w:rsidRDefault="00121E2B">
            <w:pPr>
              <w:pStyle w:val="ConsPlusNormal"/>
            </w:pPr>
            <w:r>
              <w:t>Меланж</w:t>
            </w:r>
          </w:p>
        </w:tc>
        <w:tc>
          <w:tcPr>
            <w:tcW w:w="4536" w:type="dxa"/>
          </w:tcPr>
          <w:p w:rsidR="00121E2B" w:rsidRDefault="00121E2B">
            <w:pPr>
              <w:pStyle w:val="ConsPlusNormal"/>
            </w:pPr>
            <w:r>
              <w:t>24,0</w:t>
            </w:r>
          </w:p>
        </w:tc>
      </w:tr>
      <w:tr w:rsidR="00121E2B">
        <w:tc>
          <w:tcPr>
            <w:tcW w:w="4531" w:type="dxa"/>
          </w:tcPr>
          <w:p w:rsidR="00121E2B" w:rsidRDefault="00121E2B">
            <w:pPr>
              <w:pStyle w:val="ConsPlusNormal"/>
            </w:pPr>
            <w:r>
              <w:t>Яичный порошок</w:t>
            </w:r>
          </w:p>
        </w:tc>
        <w:tc>
          <w:tcPr>
            <w:tcW w:w="4536" w:type="dxa"/>
          </w:tcPr>
          <w:p w:rsidR="00121E2B" w:rsidRDefault="00121E2B">
            <w:pPr>
              <w:pStyle w:val="ConsPlusNormal"/>
            </w:pPr>
            <w:r>
              <w:t>90,0</w:t>
            </w:r>
          </w:p>
        </w:tc>
      </w:tr>
    </w:tbl>
    <w:p w:rsidR="00121E2B" w:rsidRDefault="00121E2B">
      <w:pPr>
        <w:pStyle w:val="ConsPlusNormal"/>
        <w:jc w:val="right"/>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4</w:t>
      </w:r>
    </w:p>
    <w:p w:rsidR="00121E2B" w:rsidRDefault="00121E2B">
      <w:pPr>
        <w:pStyle w:val="ConsPlusNormal"/>
        <w:jc w:val="center"/>
      </w:pPr>
    </w:p>
    <w:p w:rsidR="00121E2B" w:rsidRDefault="00121E2B">
      <w:pPr>
        <w:pStyle w:val="ConsPlusNormal"/>
        <w:jc w:val="center"/>
      </w:pPr>
      <w:bookmarkStart w:id="21" w:name="P1837"/>
      <w:bookmarkEnd w:id="21"/>
      <w:r>
        <w:t>Справка-расчет субсидии</w:t>
      </w:r>
    </w:p>
    <w:p w:rsidR="00121E2B" w:rsidRDefault="00121E2B">
      <w:pPr>
        <w:pStyle w:val="ConsPlusNormal"/>
        <w:jc w:val="center"/>
      </w:pPr>
      <w:r>
        <w:t>на содержание маточного поголовья сельскохозяйственных</w:t>
      </w:r>
    </w:p>
    <w:p w:rsidR="00121E2B" w:rsidRDefault="00121E2B">
      <w:pPr>
        <w:pStyle w:val="ConsPlusNormal"/>
        <w:jc w:val="center"/>
      </w:pPr>
      <w:r>
        <w:t>животных</w:t>
      </w:r>
    </w:p>
    <w:p w:rsidR="00121E2B" w:rsidRDefault="00121E2B">
      <w:pPr>
        <w:pStyle w:val="ConsPlusNormal"/>
        <w:jc w:val="center"/>
      </w:pPr>
    </w:p>
    <w:p w:rsidR="00121E2B" w:rsidRDefault="00121E2B">
      <w:pPr>
        <w:pStyle w:val="ConsPlusNormal"/>
        <w:jc w:val="center"/>
      </w:pPr>
      <w:r>
        <w:t>за 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2419"/>
        <w:gridCol w:w="2419"/>
        <w:gridCol w:w="2419"/>
        <w:gridCol w:w="1519"/>
        <w:gridCol w:w="1114"/>
        <w:gridCol w:w="1084"/>
      </w:tblGrid>
      <w:tr w:rsidR="00121E2B">
        <w:tc>
          <w:tcPr>
            <w:tcW w:w="2419" w:type="dxa"/>
          </w:tcPr>
          <w:p w:rsidR="00121E2B" w:rsidRDefault="00121E2B">
            <w:pPr>
              <w:pStyle w:val="ConsPlusNormal"/>
              <w:jc w:val="center"/>
            </w:pPr>
            <w:r>
              <w:lastRenderedPageBreak/>
              <w:t>Наименование вида сельскохозяйственных животных (за исключением птицы)</w:t>
            </w:r>
          </w:p>
        </w:tc>
        <w:tc>
          <w:tcPr>
            <w:tcW w:w="2419" w:type="dxa"/>
          </w:tcPr>
          <w:p w:rsidR="00121E2B" w:rsidRDefault="00121E2B">
            <w:pPr>
              <w:pStyle w:val="ConsPlusNormal"/>
              <w:jc w:val="center"/>
            </w:pPr>
            <w:r>
              <w:t>Наличие маточного поголовья сельскохозяйственных животных на 01.01 ___ 20_____, голов</w:t>
            </w:r>
          </w:p>
        </w:tc>
        <w:tc>
          <w:tcPr>
            <w:tcW w:w="2419" w:type="dxa"/>
          </w:tcPr>
          <w:p w:rsidR="00121E2B" w:rsidRDefault="00121E2B">
            <w:pPr>
              <w:pStyle w:val="ConsPlusNormal"/>
              <w:jc w:val="center"/>
            </w:pPr>
            <w:r>
              <w:t>Наличие маточного поголовья сельскохозяйственных животных на _</w:t>
            </w:r>
            <w:proofErr w:type="gramStart"/>
            <w:r>
              <w:t>_._</w:t>
            </w:r>
            <w:proofErr w:type="gramEnd"/>
            <w:r>
              <w:t>__.20_____, голов</w:t>
            </w:r>
          </w:p>
        </w:tc>
        <w:tc>
          <w:tcPr>
            <w:tcW w:w="2419" w:type="dxa"/>
          </w:tcPr>
          <w:p w:rsidR="00121E2B" w:rsidRDefault="00121E2B">
            <w:pPr>
              <w:pStyle w:val="ConsPlusNormal"/>
              <w:jc w:val="center"/>
            </w:pPr>
            <w:r>
              <w:t>Коэффициент перевода маточного поголовья сельскохозяйственных животных в условные головы &lt;*&gt;</w:t>
            </w:r>
          </w:p>
        </w:tc>
        <w:tc>
          <w:tcPr>
            <w:tcW w:w="1519" w:type="dxa"/>
          </w:tcPr>
          <w:p w:rsidR="00121E2B" w:rsidRDefault="00121E2B">
            <w:pPr>
              <w:pStyle w:val="ConsPlusNormal"/>
              <w:jc w:val="center"/>
            </w:pPr>
            <w:r>
              <w:t>Итого условных голов (гр. 5 = гр. 3 * гр. 4)</w:t>
            </w:r>
          </w:p>
        </w:tc>
        <w:tc>
          <w:tcPr>
            <w:tcW w:w="1114" w:type="dxa"/>
          </w:tcPr>
          <w:p w:rsidR="00121E2B" w:rsidRDefault="00121E2B">
            <w:pPr>
              <w:pStyle w:val="ConsPlusNormal"/>
              <w:jc w:val="center"/>
            </w:pPr>
            <w:r>
              <w:t>Ставка субсидий на 1 условную голову в год, рублей</w:t>
            </w:r>
          </w:p>
        </w:tc>
        <w:tc>
          <w:tcPr>
            <w:tcW w:w="1084" w:type="dxa"/>
          </w:tcPr>
          <w:p w:rsidR="00121E2B" w:rsidRDefault="00121E2B">
            <w:pPr>
              <w:pStyle w:val="ConsPlusNormal"/>
              <w:jc w:val="center"/>
            </w:pPr>
            <w:r>
              <w:t>Сумма субсидии к выплате, рублей (гр. 6 = гр. 4 * гр. 5)</w:t>
            </w:r>
          </w:p>
        </w:tc>
      </w:tr>
      <w:tr w:rsidR="00121E2B">
        <w:tc>
          <w:tcPr>
            <w:tcW w:w="2419" w:type="dxa"/>
          </w:tcPr>
          <w:p w:rsidR="00121E2B" w:rsidRDefault="00121E2B">
            <w:pPr>
              <w:pStyle w:val="ConsPlusNormal"/>
              <w:jc w:val="center"/>
            </w:pPr>
            <w:r>
              <w:t>1</w:t>
            </w:r>
          </w:p>
        </w:tc>
        <w:tc>
          <w:tcPr>
            <w:tcW w:w="2419" w:type="dxa"/>
          </w:tcPr>
          <w:p w:rsidR="00121E2B" w:rsidRDefault="00121E2B">
            <w:pPr>
              <w:pStyle w:val="ConsPlusNormal"/>
              <w:jc w:val="center"/>
            </w:pPr>
            <w:r>
              <w:t>2</w:t>
            </w:r>
          </w:p>
        </w:tc>
        <w:tc>
          <w:tcPr>
            <w:tcW w:w="2419" w:type="dxa"/>
          </w:tcPr>
          <w:p w:rsidR="00121E2B" w:rsidRDefault="00121E2B">
            <w:pPr>
              <w:pStyle w:val="ConsPlusNormal"/>
              <w:jc w:val="center"/>
            </w:pPr>
            <w:r>
              <w:t>3</w:t>
            </w:r>
          </w:p>
        </w:tc>
        <w:tc>
          <w:tcPr>
            <w:tcW w:w="2419" w:type="dxa"/>
          </w:tcPr>
          <w:p w:rsidR="00121E2B" w:rsidRDefault="00121E2B">
            <w:pPr>
              <w:pStyle w:val="ConsPlusNormal"/>
              <w:jc w:val="center"/>
            </w:pPr>
            <w:r>
              <w:t>4</w:t>
            </w:r>
          </w:p>
        </w:tc>
        <w:tc>
          <w:tcPr>
            <w:tcW w:w="1519" w:type="dxa"/>
          </w:tcPr>
          <w:p w:rsidR="00121E2B" w:rsidRDefault="00121E2B">
            <w:pPr>
              <w:pStyle w:val="ConsPlusNormal"/>
              <w:jc w:val="center"/>
            </w:pPr>
            <w:r>
              <w:t>5</w:t>
            </w:r>
          </w:p>
        </w:tc>
        <w:tc>
          <w:tcPr>
            <w:tcW w:w="1114" w:type="dxa"/>
          </w:tcPr>
          <w:p w:rsidR="00121E2B" w:rsidRDefault="00121E2B">
            <w:pPr>
              <w:pStyle w:val="ConsPlusNormal"/>
              <w:jc w:val="center"/>
            </w:pPr>
            <w:r>
              <w:t>6</w:t>
            </w:r>
          </w:p>
        </w:tc>
        <w:tc>
          <w:tcPr>
            <w:tcW w:w="1084" w:type="dxa"/>
          </w:tcPr>
          <w:p w:rsidR="00121E2B" w:rsidRDefault="00121E2B">
            <w:pPr>
              <w:pStyle w:val="ConsPlusNormal"/>
              <w:jc w:val="center"/>
            </w:pPr>
            <w:r>
              <w:t>7</w:t>
            </w:r>
          </w:p>
        </w:tc>
      </w:tr>
      <w:tr w:rsidR="00121E2B">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1519" w:type="dxa"/>
          </w:tcPr>
          <w:p w:rsidR="00121E2B" w:rsidRDefault="00121E2B">
            <w:pPr>
              <w:pStyle w:val="ConsPlusNormal"/>
              <w:jc w:val="center"/>
            </w:pPr>
          </w:p>
        </w:tc>
        <w:tc>
          <w:tcPr>
            <w:tcW w:w="1114" w:type="dxa"/>
          </w:tcPr>
          <w:p w:rsidR="00121E2B" w:rsidRDefault="00121E2B">
            <w:pPr>
              <w:pStyle w:val="ConsPlusNormal"/>
              <w:jc w:val="center"/>
            </w:pPr>
          </w:p>
        </w:tc>
        <w:tc>
          <w:tcPr>
            <w:tcW w:w="1084" w:type="dxa"/>
          </w:tcPr>
          <w:p w:rsidR="00121E2B" w:rsidRDefault="00121E2B">
            <w:pPr>
              <w:pStyle w:val="ConsPlusNormal"/>
              <w:jc w:val="center"/>
            </w:pPr>
          </w:p>
        </w:tc>
      </w:tr>
      <w:tr w:rsidR="00121E2B">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2419" w:type="dxa"/>
          </w:tcPr>
          <w:p w:rsidR="00121E2B" w:rsidRDefault="00121E2B">
            <w:pPr>
              <w:pStyle w:val="ConsPlusNormal"/>
              <w:jc w:val="center"/>
            </w:pPr>
          </w:p>
        </w:tc>
        <w:tc>
          <w:tcPr>
            <w:tcW w:w="1519" w:type="dxa"/>
          </w:tcPr>
          <w:p w:rsidR="00121E2B" w:rsidRDefault="00121E2B">
            <w:pPr>
              <w:pStyle w:val="ConsPlusNormal"/>
              <w:jc w:val="center"/>
            </w:pPr>
          </w:p>
        </w:tc>
        <w:tc>
          <w:tcPr>
            <w:tcW w:w="1114" w:type="dxa"/>
          </w:tcPr>
          <w:p w:rsidR="00121E2B" w:rsidRDefault="00121E2B">
            <w:pPr>
              <w:pStyle w:val="ConsPlusNormal"/>
              <w:jc w:val="center"/>
            </w:pPr>
          </w:p>
        </w:tc>
        <w:tc>
          <w:tcPr>
            <w:tcW w:w="1084" w:type="dxa"/>
          </w:tcPr>
          <w:p w:rsidR="00121E2B" w:rsidRDefault="00121E2B">
            <w:pPr>
              <w:pStyle w:val="ConsPlusNormal"/>
              <w:jc w:val="center"/>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95">
        <w:r>
          <w:rPr>
            <w:color w:val="0000FF"/>
          </w:rPr>
          <w:t>приказом</w:t>
        </w:r>
      </w:hyperlink>
      <w:r>
        <w:t xml:space="preserve"> Министерства сельского хозяйства Российской Федерации от 11.09.2023 N 715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их представления"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t>зоосанитарным</w:t>
      </w:r>
      <w:proofErr w:type="spellEnd"/>
      <w:r>
        <w:t xml:space="preserve"> статусом (</w:t>
      </w:r>
      <w:proofErr w:type="spellStart"/>
      <w:r>
        <w:t>компартментом</w:t>
      </w:r>
      <w:proofErr w:type="spellEnd"/>
      <w:r>
        <w:t xml:space="preserve">) ниже III, который определяется в соответствии с </w:t>
      </w:r>
      <w:hyperlink r:id="rId96">
        <w:r>
          <w:rPr>
            <w:color w:val="0000FF"/>
          </w:rPr>
          <w:t>приказом</w:t>
        </w:r>
      </w:hyperlink>
      <w:r>
        <w:t xml:space="preserve"> Министерства сельского хозяйства Российской Федерации от 11.05.2023 N 482 "Об утверждении ветеринарных правил определения </w:t>
      </w:r>
      <w:proofErr w:type="spellStart"/>
      <w:r>
        <w:t>зоосанитарного</w:t>
      </w:r>
      <w:proofErr w:type="spellEnd"/>
      <w: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t>зоосанитарный</w:t>
      </w:r>
      <w:proofErr w:type="spellEnd"/>
      <w:r>
        <w:t xml:space="preserve"> статус (</w:t>
      </w:r>
      <w:proofErr w:type="spellStart"/>
      <w:r>
        <w:t>компартмент</w:t>
      </w:r>
      <w:proofErr w:type="spellEnd"/>
      <w:r>
        <w:t>) ниже III)).</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4309" w:type="dxa"/>
            <w:tcBorders>
              <w:top w:val="nil"/>
              <w:left w:val="nil"/>
              <w:bottom w:val="nil"/>
              <w:right w:val="nil"/>
            </w:tcBorders>
          </w:tcPr>
          <w:p w:rsidR="00121E2B" w:rsidRDefault="00121E2B">
            <w:pPr>
              <w:pStyle w:val="ConsPlusNormal"/>
            </w:pPr>
            <w:r>
              <w:lastRenderedPageBreak/>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5</w:t>
      </w:r>
    </w:p>
    <w:p w:rsidR="00121E2B" w:rsidRDefault="00121E2B">
      <w:pPr>
        <w:pStyle w:val="ConsPlusNormal"/>
        <w:ind w:firstLine="540"/>
        <w:jc w:val="both"/>
      </w:pPr>
    </w:p>
    <w:p w:rsidR="00121E2B" w:rsidRDefault="00121E2B">
      <w:pPr>
        <w:pStyle w:val="ConsPlusNormal"/>
        <w:jc w:val="center"/>
      </w:pPr>
      <w:bookmarkStart w:id="22" w:name="P1911"/>
      <w:bookmarkEnd w:id="22"/>
      <w:r>
        <w:t>Справка-расчет</w:t>
      </w:r>
    </w:p>
    <w:p w:rsidR="00121E2B" w:rsidRDefault="00121E2B">
      <w:pPr>
        <w:pStyle w:val="ConsPlusNormal"/>
        <w:jc w:val="center"/>
      </w:pPr>
      <w:r>
        <w:t>о движении поголовья сельскохозяйственных животных (крупного</w:t>
      </w:r>
    </w:p>
    <w:p w:rsidR="00121E2B" w:rsidRDefault="00121E2B">
      <w:pPr>
        <w:pStyle w:val="ConsPlusNormal"/>
        <w:jc w:val="center"/>
      </w:pPr>
      <w:r>
        <w:t>рогатого скота молочных пород)</w:t>
      </w:r>
    </w:p>
    <w:p w:rsidR="00121E2B" w:rsidRDefault="00121E2B">
      <w:pPr>
        <w:pStyle w:val="ConsPlusNormal"/>
        <w:jc w:val="center"/>
      </w:pPr>
    </w:p>
    <w:p w:rsidR="00121E2B" w:rsidRDefault="00121E2B">
      <w:pPr>
        <w:pStyle w:val="ConsPlusNormal"/>
        <w:jc w:val="center"/>
      </w:pPr>
      <w:r>
        <w:t>за 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1159"/>
        <w:gridCol w:w="1009"/>
        <w:gridCol w:w="1114"/>
        <w:gridCol w:w="1024"/>
        <w:gridCol w:w="964"/>
        <w:gridCol w:w="829"/>
        <w:gridCol w:w="844"/>
        <w:gridCol w:w="1039"/>
        <w:gridCol w:w="1077"/>
        <w:gridCol w:w="634"/>
        <w:gridCol w:w="799"/>
        <w:gridCol w:w="1159"/>
      </w:tblGrid>
      <w:tr w:rsidR="00121E2B">
        <w:tc>
          <w:tcPr>
            <w:tcW w:w="1819" w:type="dxa"/>
            <w:vMerge w:val="restart"/>
          </w:tcPr>
          <w:p w:rsidR="00121E2B" w:rsidRDefault="00121E2B">
            <w:pPr>
              <w:pStyle w:val="ConsPlusNormal"/>
              <w:jc w:val="center"/>
            </w:pPr>
            <w:r>
              <w:t>Половозрастные группы</w:t>
            </w:r>
          </w:p>
        </w:tc>
        <w:tc>
          <w:tcPr>
            <w:tcW w:w="1159" w:type="dxa"/>
            <w:vMerge w:val="restart"/>
          </w:tcPr>
          <w:p w:rsidR="00121E2B" w:rsidRDefault="00121E2B">
            <w:pPr>
              <w:pStyle w:val="ConsPlusNormal"/>
              <w:jc w:val="center"/>
            </w:pPr>
            <w:r>
              <w:t>Наличие поголовья на начало месяца</w:t>
            </w:r>
          </w:p>
        </w:tc>
        <w:tc>
          <w:tcPr>
            <w:tcW w:w="4111" w:type="dxa"/>
            <w:gridSpan w:val="4"/>
          </w:tcPr>
          <w:p w:rsidR="00121E2B" w:rsidRDefault="00121E2B">
            <w:pPr>
              <w:pStyle w:val="ConsPlusNormal"/>
              <w:jc w:val="center"/>
            </w:pPr>
            <w:r>
              <w:t>Приход (голов)</w:t>
            </w:r>
          </w:p>
        </w:tc>
        <w:tc>
          <w:tcPr>
            <w:tcW w:w="5222" w:type="dxa"/>
            <w:gridSpan w:val="6"/>
          </w:tcPr>
          <w:p w:rsidR="00121E2B" w:rsidRDefault="00121E2B">
            <w:pPr>
              <w:pStyle w:val="ConsPlusNormal"/>
              <w:jc w:val="center"/>
            </w:pPr>
            <w:r>
              <w:t>Расход (голов)</w:t>
            </w:r>
          </w:p>
        </w:tc>
        <w:tc>
          <w:tcPr>
            <w:tcW w:w="1159" w:type="dxa"/>
            <w:vMerge w:val="restart"/>
          </w:tcPr>
          <w:p w:rsidR="00121E2B" w:rsidRDefault="00121E2B">
            <w:pPr>
              <w:pStyle w:val="ConsPlusNormal"/>
              <w:jc w:val="center"/>
            </w:pPr>
            <w:r>
              <w:t>Наличие поголовья на конец месяца</w:t>
            </w:r>
          </w:p>
        </w:tc>
      </w:tr>
      <w:tr w:rsidR="00121E2B">
        <w:tc>
          <w:tcPr>
            <w:tcW w:w="1819" w:type="dxa"/>
            <w:vMerge/>
          </w:tcPr>
          <w:p w:rsidR="00121E2B" w:rsidRDefault="00121E2B">
            <w:pPr>
              <w:pStyle w:val="ConsPlusNormal"/>
            </w:pPr>
          </w:p>
        </w:tc>
        <w:tc>
          <w:tcPr>
            <w:tcW w:w="1159" w:type="dxa"/>
            <w:vMerge/>
          </w:tcPr>
          <w:p w:rsidR="00121E2B" w:rsidRDefault="00121E2B">
            <w:pPr>
              <w:pStyle w:val="ConsPlusNormal"/>
            </w:pPr>
          </w:p>
        </w:tc>
        <w:tc>
          <w:tcPr>
            <w:tcW w:w="1009" w:type="dxa"/>
          </w:tcPr>
          <w:p w:rsidR="00121E2B" w:rsidRDefault="00121E2B">
            <w:pPr>
              <w:pStyle w:val="ConsPlusNormal"/>
              <w:jc w:val="center"/>
            </w:pPr>
            <w:r>
              <w:t>Куплено на племя</w:t>
            </w:r>
          </w:p>
        </w:tc>
        <w:tc>
          <w:tcPr>
            <w:tcW w:w="1114" w:type="dxa"/>
          </w:tcPr>
          <w:p w:rsidR="00121E2B" w:rsidRDefault="00121E2B">
            <w:pPr>
              <w:pStyle w:val="ConsPlusNormal"/>
              <w:jc w:val="center"/>
            </w:pPr>
            <w:r>
              <w:t>Получено приплода</w:t>
            </w:r>
          </w:p>
        </w:tc>
        <w:tc>
          <w:tcPr>
            <w:tcW w:w="1024" w:type="dxa"/>
          </w:tcPr>
          <w:p w:rsidR="00121E2B" w:rsidRDefault="00121E2B">
            <w:pPr>
              <w:pStyle w:val="ConsPlusNormal"/>
              <w:jc w:val="center"/>
            </w:pPr>
            <w:r>
              <w:t>Приход из младших групп</w:t>
            </w:r>
          </w:p>
        </w:tc>
        <w:tc>
          <w:tcPr>
            <w:tcW w:w="964" w:type="dxa"/>
          </w:tcPr>
          <w:p w:rsidR="00121E2B" w:rsidRDefault="00121E2B">
            <w:pPr>
              <w:pStyle w:val="ConsPlusNormal"/>
              <w:jc w:val="center"/>
            </w:pPr>
            <w:r>
              <w:t>Итого прихода</w:t>
            </w:r>
          </w:p>
        </w:tc>
        <w:tc>
          <w:tcPr>
            <w:tcW w:w="829" w:type="dxa"/>
          </w:tcPr>
          <w:p w:rsidR="00121E2B" w:rsidRDefault="00121E2B">
            <w:pPr>
              <w:pStyle w:val="ConsPlusNormal"/>
              <w:jc w:val="center"/>
            </w:pPr>
            <w:r>
              <w:t>Забито всего</w:t>
            </w:r>
          </w:p>
        </w:tc>
        <w:tc>
          <w:tcPr>
            <w:tcW w:w="844" w:type="dxa"/>
          </w:tcPr>
          <w:p w:rsidR="00121E2B" w:rsidRDefault="00121E2B">
            <w:pPr>
              <w:pStyle w:val="ConsPlusNormal"/>
              <w:jc w:val="center"/>
            </w:pPr>
            <w:r>
              <w:t>Живой вес (кг)</w:t>
            </w:r>
          </w:p>
        </w:tc>
        <w:tc>
          <w:tcPr>
            <w:tcW w:w="1039" w:type="dxa"/>
          </w:tcPr>
          <w:p w:rsidR="00121E2B" w:rsidRDefault="00121E2B">
            <w:pPr>
              <w:pStyle w:val="ConsPlusNormal"/>
              <w:jc w:val="center"/>
            </w:pPr>
            <w:r>
              <w:t>Прочие выбытие</w:t>
            </w:r>
          </w:p>
        </w:tc>
        <w:tc>
          <w:tcPr>
            <w:tcW w:w="1077" w:type="dxa"/>
          </w:tcPr>
          <w:p w:rsidR="00121E2B" w:rsidRDefault="00121E2B">
            <w:pPr>
              <w:pStyle w:val="ConsPlusNormal"/>
              <w:jc w:val="center"/>
            </w:pPr>
            <w:r>
              <w:t>Переведено в старшие группы</w:t>
            </w:r>
          </w:p>
        </w:tc>
        <w:tc>
          <w:tcPr>
            <w:tcW w:w="634" w:type="dxa"/>
          </w:tcPr>
          <w:p w:rsidR="00121E2B" w:rsidRDefault="00121E2B">
            <w:pPr>
              <w:pStyle w:val="ConsPlusNormal"/>
              <w:jc w:val="center"/>
            </w:pPr>
            <w:r>
              <w:t>Пало</w:t>
            </w:r>
          </w:p>
        </w:tc>
        <w:tc>
          <w:tcPr>
            <w:tcW w:w="799" w:type="dxa"/>
          </w:tcPr>
          <w:p w:rsidR="00121E2B" w:rsidRDefault="00121E2B">
            <w:pPr>
              <w:pStyle w:val="ConsPlusNormal"/>
              <w:jc w:val="center"/>
            </w:pPr>
            <w:r>
              <w:t>Итого расход</w:t>
            </w:r>
          </w:p>
        </w:tc>
        <w:tc>
          <w:tcPr>
            <w:tcW w:w="1159" w:type="dxa"/>
            <w:vMerge/>
          </w:tcPr>
          <w:p w:rsidR="00121E2B" w:rsidRDefault="00121E2B">
            <w:pPr>
              <w:pStyle w:val="ConsPlusNormal"/>
            </w:pPr>
          </w:p>
        </w:tc>
      </w:tr>
      <w:tr w:rsidR="00121E2B">
        <w:tc>
          <w:tcPr>
            <w:tcW w:w="1819" w:type="dxa"/>
          </w:tcPr>
          <w:p w:rsidR="00121E2B" w:rsidRDefault="00121E2B">
            <w:pPr>
              <w:pStyle w:val="ConsPlusNormal"/>
              <w:jc w:val="center"/>
            </w:pPr>
            <w:r>
              <w:t>1</w:t>
            </w:r>
          </w:p>
        </w:tc>
        <w:tc>
          <w:tcPr>
            <w:tcW w:w="1159" w:type="dxa"/>
          </w:tcPr>
          <w:p w:rsidR="00121E2B" w:rsidRDefault="00121E2B">
            <w:pPr>
              <w:pStyle w:val="ConsPlusNormal"/>
              <w:jc w:val="center"/>
            </w:pPr>
            <w:r>
              <w:t>2</w:t>
            </w:r>
          </w:p>
        </w:tc>
        <w:tc>
          <w:tcPr>
            <w:tcW w:w="1009" w:type="dxa"/>
          </w:tcPr>
          <w:p w:rsidR="00121E2B" w:rsidRDefault="00121E2B">
            <w:pPr>
              <w:pStyle w:val="ConsPlusNormal"/>
              <w:jc w:val="center"/>
            </w:pPr>
            <w:r>
              <w:t>3</w:t>
            </w:r>
          </w:p>
        </w:tc>
        <w:tc>
          <w:tcPr>
            <w:tcW w:w="1114" w:type="dxa"/>
          </w:tcPr>
          <w:p w:rsidR="00121E2B" w:rsidRDefault="00121E2B">
            <w:pPr>
              <w:pStyle w:val="ConsPlusNormal"/>
              <w:jc w:val="center"/>
            </w:pPr>
            <w:r>
              <w:t>4</w:t>
            </w:r>
          </w:p>
        </w:tc>
        <w:tc>
          <w:tcPr>
            <w:tcW w:w="1024" w:type="dxa"/>
          </w:tcPr>
          <w:p w:rsidR="00121E2B" w:rsidRDefault="00121E2B">
            <w:pPr>
              <w:pStyle w:val="ConsPlusNormal"/>
              <w:jc w:val="center"/>
            </w:pPr>
            <w:r>
              <w:t>5</w:t>
            </w:r>
          </w:p>
        </w:tc>
        <w:tc>
          <w:tcPr>
            <w:tcW w:w="964" w:type="dxa"/>
          </w:tcPr>
          <w:p w:rsidR="00121E2B" w:rsidRDefault="00121E2B">
            <w:pPr>
              <w:pStyle w:val="ConsPlusNormal"/>
              <w:jc w:val="center"/>
            </w:pPr>
            <w:r>
              <w:t>6</w:t>
            </w:r>
          </w:p>
        </w:tc>
        <w:tc>
          <w:tcPr>
            <w:tcW w:w="829" w:type="dxa"/>
          </w:tcPr>
          <w:p w:rsidR="00121E2B" w:rsidRDefault="00121E2B">
            <w:pPr>
              <w:pStyle w:val="ConsPlusNormal"/>
              <w:jc w:val="center"/>
            </w:pPr>
            <w:r>
              <w:t>7</w:t>
            </w:r>
          </w:p>
        </w:tc>
        <w:tc>
          <w:tcPr>
            <w:tcW w:w="844" w:type="dxa"/>
          </w:tcPr>
          <w:p w:rsidR="00121E2B" w:rsidRDefault="00121E2B">
            <w:pPr>
              <w:pStyle w:val="ConsPlusNormal"/>
              <w:jc w:val="center"/>
            </w:pPr>
            <w:r>
              <w:t>8</w:t>
            </w:r>
          </w:p>
        </w:tc>
        <w:tc>
          <w:tcPr>
            <w:tcW w:w="1039" w:type="dxa"/>
          </w:tcPr>
          <w:p w:rsidR="00121E2B" w:rsidRDefault="00121E2B">
            <w:pPr>
              <w:pStyle w:val="ConsPlusNormal"/>
              <w:jc w:val="center"/>
            </w:pPr>
            <w:r>
              <w:t>9</w:t>
            </w:r>
          </w:p>
        </w:tc>
        <w:tc>
          <w:tcPr>
            <w:tcW w:w="1077" w:type="dxa"/>
          </w:tcPr>
          <w:p w:rsidR="00121E2B" w:rsidRDefault="00121E2B">
            <w:pPr>
              <w:pStyle w:val="ConsPlusNormal"/>
              <w:jc w:val="center"/>
            </w:pPr>
            <w:r>
              <w:t>10</w:t>
            </w:r>
          </w:p>
        </w:tc>
        <w:tc>
          <w:tcPr>
            <w:tcW w:w="634" w:type="dxa"/>
          </w:tcPr>
          <w:p w:rsidR="00121E2B" w:rsidRDefault="00121E2B">
            <w:pPr>
              <w:pStyle w:val="ConsPlusNormal"/>
              <w:jc w:val="center"/>
            </w:pPr>
            <w:r>
              <w:t>11</w:t>
            </w:r>
          </w:p>
        </w:tc>
        <w:tc>
          <w:tcPr>
            <w:tcW w:w="799" w:type="dxa"/>
          </w:tcPr>
          <w:p w:rsidR="00121E2B" w:rsidRDefault="00121E2B">
            <w:pPr>
              <w:pStyle w:val="ConsPlusNormal"/>
              <w:jc w:val="center"/>
            </w:pPr>
            <w:r>
              <w:t>12</w:t>
            </w:r>
          </w:p>
        </w:tc>
        <w:tc>
          <w:tcPr>
            <w:tcW w:w="1159" w:type="dxa"/>
          </w:tcPr>
          <w:p w:rsidR="00121E2B" w:rsidRDefault="00121E2B">
            <w:pPr>
              <w:pStyle w:val="ConsPlusNormal"/>
              <w:jc w:val="center"/>
            </w:pPr>
            <w:r>
              <w:t>13</w:t>
            </w:r>
          </w:p>
        </w:tc>
      </w:tr>
      <w:tr w:rsidR="00121E2B">
        <w:tc>
          <w:tcPr>
            <w:tcW w:w="1819" w:type="dxa"/>
          </w:tcPr>
          <w:p w:rsidR="00121E2B" w:rsidRDefault="00121E2B">
            <w:pPr>
              <w:pStyle w:val="ConsPlusNormal"/>
            </w:pPr>
            <w:r>
              <w:lastRenderedPageBreak/>
              <w:t>Быки производители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 xml:space="preserve">в </w:t>
            </w:r>
            <w:proofErr w:type="spellStart"/>
            <w:r>
              <w:t>т.ч</w:t>
            </w:r>
            <w:proofErr w:type="spellEnd"/>
            <w:r>
              <w:t>.</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 подсосными телятами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сухостойные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нетели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на откорме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старше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старше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крупного рогатого скота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bl>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4309"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6</w:t>
      </w:r>
    </w:p>
    <w:p w:rsidR="00121E2B" w:rsidRDefault="00121E2B">
      <w:pPr>
        <w:pStyle w:val="ConsPlusNormal"/>
        <w:ind w:firstLine="540"/>
        <w:jc w:val="both"/>
      </w:pPr>
    </w:p>
    <w:p w:rsidR="00121E2B" w:rsidRDefault="00121E2B">
      <w:pPr>
        <w:pStyle w:val="ConsPlusNormal"/>
        <w:jc w:val="center"/>
      </w:pPr>
      <w:r>
        <w:t>Справка-расчет</w:t>
      </w:r>
    </w:p>
    <w:p w:rsidR="00121E2B" w:rsidRDefault="00121E2B">
      <w:pPr>
        <w:pStyle w:val="ConsPlusNormal"/>
        <w:jc w:val="center"/>
      </w:pPr>
      <w:r>
        <w:t>о движении поголовья сельскохозяйственных животных (свиней,</w:t>
      </w:r>
    </w:p>
    <w:p w:rsidR="00121E2B" w:rsidRDefault="00121E2B">
      <w:pPr>
        <w:pStyle w:val="ConsPlusNormal"/>
        <w:jc w:val="center"/>
      </w:pPr>
      <w:r>
        <w:t>лошадей, мелкого рогатого скота)</w:t>
      </w:r>
    </w:p>
    <w:p w:rsidR="00121E2B" w:rsidRDefault="00121E2B">
      <w:pPr>
        <w:pStyle w:val="ConsPlusNormal"/>
        <w:jc w:val="center"/>
      </w:pPr>
    </w:p>
    <w:p w:rsidR="00121E2B" w:rsidRDefault="00121E2B">
      <w:pPr>
        <w:pStyle w:val="ConsPlusNormal"/>
        <w:jc w:val="center"/>
      </w:pPr>
      <w:r>
        <w:t>за _________________________________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1159"/>
        <w:gridCol w:w="1009"/>
        <w:gridCol w:w="1114"/>
        <w:gridCol w:w="1024"/>
        <w:gridCol w:w="964"/>
        <w:gridCol w:w="829"/>
        <w:gridCol w:w="844"/>
        <w:gridCol w:w="1039"/>
        <w:gridCol w:w="1077"/>
        <w:gridCol w:w="634"/>
        <w:gridCol w:w="799"/>
        <w:gridCol w:w="1159"/>
      </w:tblGrid>
      <w:tr w:rsidR="00121E2B">
        <w:tc>
          <w:tcPr>
            <w:tcW w:w="1819" w:type="dxa"/>
            <w:vMerge w:val="restart"/>
          </w:tcPr>
          <w:p w:rsidR="00121E2B" w:rsidRDefault="00121E2B">
            <w:pPr>
              <w:pStyle w:val="ConsPlusNormal"/>
              <w:jc w:val="center"/>
            </w:pPr>
            <w:r>
              <w:t>Половозрастные группы</w:t>
            </w:r>
          </w:p>
        </w:tc>
        <w:tc>
          <w:tcPr>
            <w:tcW w:w="1159" w:type="dxa"/>
            <w:vMerge w:val="restart"/>
          </w:tcPr>
          <w:p w:rsidR="00121E2B" w:rsidRDefault="00121E2B">
            <w:pPr>
              <w:pStyle w:val="ConsPlusNormal"/>
              <w:jc w:val="center"/>
            </w:pPr>
            <w:r>
              <w:t>Наличие поголовья на начало месяца</w:t>
            </w:r>
          </w:p>
        </w:tc>
        <w:tc>
          <w:tcPr>
            <w:tcW w:w="4111" w:type="dxa"/>
            <w:gridSpan w:val="4"/>
          </w:tcPr>
          <w:p w:rsidR="00121E2B" w:rsidRDefault="00121E2B">
            <w:pPr>
              <w:pStyle w:val="ConsPlusNormal"/>
              <w:jc w:val="center"/>
            </w:pPr>
            <w:r>
              <w:t>Приход (голов)</w:t>
            </w:r>
          </w:p>
        </w:tc>
        <w:tc>
          <w:tcPr>
            <w:tcW w:w="5222" w:type="dxa"/>
            <w:gridSpan w:val="6"/>
          </w:tcPr>
          <w:p w:rsidR="00121E2B" w:rsidRDefault="00121E2B">
            <w:pPr>
              <w:pStyle w:val="ConsPlusNormal"/>
              <w:jc w:val="center"/>
            </w:pPr>
            <w:r>
              <w:t>Расход (голов)</w:t>
            </w:r>
          </w:p>
        </w:tc>
        <w:tc>
          <w:tcPr>
            <w:tcW w:w="1159" w:type="dxa"/>
            <w:vMerge w:val="restart"/>
          </w:tcPr>
          <w:p w:rsidR="00121E2B" w:rsidRDefault="00121E2B">
            <w:pPr>
              <w:pStyle w:val="ConsPlusNormal"/>
              <w:jc w:val="center"/>
            </w:pPr>
            <w:r>
              <w:t>Наличие поголовья на конец месяца, голов</w:t>
            </w:r>
          </w:p>
        </w:tc>
      </w:tr>
      <w:tr w:rsidR="00121E2B">
        <w:tc>
          <w:tcPr>
            <w:tcW w:w="1819" w:type="dxa"/>
            <w:vMerge/>
          </w:tcPr>
          <w:p w:rsidR="00121E2B" w:rsidRDefault="00121E2B">
            <w:pPr>
              <w:pStyle w:val="ConsPlusNormal"/>
            </w:pPr>
          </w:p>
        </w:tc>
        <w:tc>
          <w:tcPr>
            <w:tcW w:w="1159" w:type="dxa"/>
            <w:vMerge/>
          </w:tcPr>
          <w:p w:rsidR="00121E2B" w:rsidRDefault="00121E2B">
            <w:pPr>
              <w:pStyle w:val="ConsPlusNormal"/>
            </w:pPr>
          </w:p>
        </w:tc>
        <w:tc>
          <w:tcPr>
            <w:tcW w:w="1009" w:type="dxa"/>
          </w:tcPr>
          <w:p w:rsidR="00121E2B" w:rsidRDefault="00121E2B">
            <w:pPr>
              <w:pStyle w:val="ConsPlusNormal"/>
              <w:jc w:val="center"/>
            </w:pPr>
            <w:r>
              <w:t>Куплено на племя</w:t>
            </w:r>
          </w:p>
        </w:tc>
        <w:tc>
          <w:tcPr>
            <w:tcW w:w="1114" w:type="dxa"/>
          </w:tcPr>
          <w:p w:rsidR="00121E2B" w:rsidRDefault="00121E2B">
            <w:pPr>
              <w:pStyle w:val="ConsPlusNormal"/>
              <w:jc w:val="center"/>
            </w:pPr>
            <w:r>
              <w:t>Получено приплода</w:t>
            </w:r>
          </w:p>
        </w:tc>
        <w:tc>
          <w:tcPr>
            <w:tcW w:w="1024" w:type="dxa"/>
          </w:tcPr>
          <w:p w:rsidR="00121E2B" w:rsidRDefault="00121E2B">
            <w:pPr>
              <w:pStyle w:val="ConsPlusNormal"/>
              <w:jc w:val="center"/>
            </w:pPr>
            <w:r>
              <w:t>Приход из младших групп</w:t>
            </w:r>
          </w:p>
        </w:tc>
        <w:tc>
          <w:tcPr>
            <w:tcW w:w="964" w:type="dxa"/>
          </w:tcPr>
          <w:p w:rsidR="00121E2B" w:rsidRDefault="00121E2B">
            <w:pPr>
              <w:pStyle w:val="ConsPlusNormal"/>
              <w:jc w:val="center"/>
            </w:pPr>
            <w:r>
              <w:t>Итого прихода</w:t>
            </w:r>
          </w:p>
        </w:tc>
        <w:tc>
          <w:tcPr>
            <w:tcW w:w="829" w:type="dxa"/>
          </w:tcPr>
          <w:p w:rsidR="00121E2B" w:rsidRDefault="00121E2B">
            <w:pPr>
              <w:pStyle w:val="ConsPlusNormal"/>
              <w:jc w:val="center"/>
            </w:pPr>
            <w:r>
              <w:t>Забито всего</w:t>
            </w:r>
          </w:p>
        </w:tc>
        <w:tc>
          <w:tcPr>
            <w:tcW w:w="844" w:type="dxa"/>
          </w:tcPr>
          <w:p w:rsidR="00121E2B" w:rsidRDefault="00121E2B">
            <w:pPr>
              <w:pStyle w:val="ConsPlusNormal"/>
              <w:jc w:val="center"/>
            </w:pPr>
            <w:r>
              <w:t>Живой вес (кг)</w:t>
            </w:r>
          </w:p>
        </w:tc>
        <w:tc>
          <w:tcPr>
            <w:tcW w:w="1039" w:type="dxa"/>
          </w:tcPr>
          <w:p w:rsidR="00121E2B" w:rsidRDefault="00121E2B">
            <w:pPr>
              <w:pStyle w:val="ConsPlusNormal"/>
              <w:jc w:val="center"/>
            </w:pPr>
            <w:r>
              <w:t>Прочее выбытие</w:t>
            </w:r>
          </w:p>
        </w:tc>
        <w:tc>
          <w:tcPr>
            <w:tcW w:w="1077" w:type="dxa"/>
          </w:tcPr>
          <w:p w:rsidR="00121E2B" w:rsidRDefault="00121E2B">
            <w:pPr>
              <w:pStyle w:val="ConsPlusNormal"/>
              <w:jc w:val="center"/>
            </w:pPr>
            <w:r>
              <w:t>Переведено в старшие группы</w:t>
            </w:r>
          </w:p>
        </w:tc>
        <w:tc>
          <w:tcPr>
            <w:tcW w:w="634" w:type="dxa"/>
          </w:tcPr>
          <w:p w:rsidR="00121E2B" w:rsidRDefault="00121E2B">
            <w:pPr>
              <w:pStyle w:val="ConsPlusNormal"/>
              <w:jc w:val="center"/>
            </w:pPr>
            <w:r>
              <w:t>Пало</w:t>
            </w:r>
          </w:p>
        </w:tc>
        <w:tc>
          <w:tcPr>
            <w:tcW w:w="799" w:type="dxa"/>
          </w:tcPr>
          <w:p w:rsidR="00121E2B" w:rsidRDefault="00121E2B">
            <w:pPr>
              <w:pStyle w:val="ConsPlusNormal"/>
              <w:jc w:val="center"/>
            </w:pPr>
            <w:r>
              <w:t>Итого расход</w:t>
            </w:r>
          </w:p>
        </w:tc>
        <w:tc>
          <w:tcPr>
            <w:tcW w:w="1159" w:type="dxa"/>
            <w:vMerge/>
          </w:tcPr>
          <w:p w:rsidR="00121E2B" w:rsidRDefault="00121E2B">
            <w:pPr>
              <w:pStyle w:val="ConsPlusNormal"/>
            </w:pPr>
          </w:p>
        </w:tc>
      </w:tr>
      <w:tr w:rsidR="00121E2B">
        <w:tc>
          <w:tcPr>
            <w:tcW w:w="1819" w:type="dxa"/>
          </w:tcPr>
          <w:p w:rsidR="00121E2B" w:rsidRDefault="00121E2B">
            <w:pPr>
              <w:pStyle w:val="ConsPlusNormal"/>
              <w:jc w:val="center"/>
            </w:pPr>
            <w:r>
              <w:t>1</w:t>
            </w:r>
          </w:p>
        </w:tc>
        <w:tc>
          <w:tcPr>
            <w:tcW w:w="1159" w:type="dxa"/>
          </w:tcPr>
          <w:p w:rsidR="00121E2B" w:rsidRDefault="00121E2B">
            <w:pPr>
              <w:pStyle w:val="ConsPlusNormal"/>
              <w:jc w:val="center"/>
            </w:pPr>
            <w:r>
              <w:t>2</w:t>
            </w:r>
          </w:p>
        </w:tc>
        <w:tc>
          <w:tcPr>
            <w:tcW w:w="1009" w:type="dxa"/>
          </w:tcPr>
          <w:p w:rsidR="00121E2B" w:rsidRDefault="00121E2B">
            <w:pPr>
              <w:pStyle w:val="ConsPlusNormal"/>
              <w:jc w:val="center"/>
            </w:pPr>
            <w:r>
              <w:t>3</w:t>
            </w:r>
          </w:p>
        </w:tc>
        <w:tc>
          <w:tcPr>
            <w:tcW w:w="1114" w:type="dxa"/>
          </w:tcPr>
          <w:p w:rsidR="00121E2B" w:rsidRDefault="00121E2B">
            <w:pPr>
              <w:pStyle w:val="ConsPlusNormal"/>
              <w:jc w:val="center"/>
            </w:pPr>
            <w:r>
              <w:t>4</w:t>
            </w:r>
          </w:p>
        </w:tc>
        <w:tc>
          <w:tcPr>
            <w:tcW w:w="1024" w:type="dxa"/>
          </w:tcPr>
          <w:p w:rsidR="00121E2B" w:rsidRDefault="00121E2B">
            <w:pPr>
              <w:pStyle w:val="ConsPlusNormal"/>
              <w:jc w:val="center"/>
            </w:pPr>
            <w:r>
              <w:t>5</w:t>
            </w:r>
          </w:p>
        </w:tc>
        <w:tc>
          <w:tcPr>
            <w:tcW w:w="964" w:type="dxa"/>
          </w:tcPr>
          <w:p w:rsidR="00121E2B" w:rsidRDefault="00121E2B">
            <w:pPr>
              <w:pStyle w:val="ConsPlusNormal"/>
              <w:jc w:val="center"/>
            </w:pPr>
            <w:r>
              <w:t>6</w:t>
            </w:r>
          </w:p>
        </w:tc>
        <w:tc>
          <w:tcPr>
            <w:tcW w:w="829" w:type="dxa"/>
          </w:tcPr>
          <w:p w:rsidR="00121E2B" w:rsidRDefault="00121E2B">
            <w:pPr>
              <w:pStyle w:val="ConsPlusNormal"/>
              <w:jc w:val="center"/>
            </w:pPr>
            <w:r>
              <w:t>7</w:t>
            </w:r>
          </w:p>
        </w:tc>
        <w:tc>
          <w:tcPr>
            <w:tcW w:w="844" w:type="dxa"/>
          </w:tcPr>
          <w:p w:rsidR="00121E2B" w:rsidRDefault="00121E2B">
            <w:pPr>
              <w:pStyle w:val="ConsPlusNormal"/>
              <w:jc w:val="center"/>
            </w:pPr>
            <w:r>
              <w:t>8</w:t>
            </w:r>
          </w:p>
        </w:tc>
        <w:tc>
          <w:tcPr>
            <w:tcW w:w="1039" w:type="dxa"/>
          </w:tcPr>
          <w:p w:rsidR="00121E2B" w:rsidRDefault="00121E2B">
            <w:pPr>
              <w:pStyle w:val="ConsPlusNormal"/>
              <w:jc w:val="center"/>
            </w:pPr>
            <w:r>
              <w:t>9</w:t>
            </w:r>
          </w:p>
        </w:tc>
        <w:tc>
          <w:tcPr>
            <w:tcW w:w="1077" w:type="dxa"/>
          </w:tcPr>
          <w:p w:rsidR="00121E2B" w:rsidRDefault="00121E2B">
            <w:pPr>
              <w:pStyle w:val="ConsPlusNormal"/>
              <w:jc w:val="center"/>
            </w:pPr>
            <w:r>
              <w:t>10</w:t>
            </w:r>
          </w:p>
        </w:tc>
        <w:tc>
          <w:tcPr>
            <w:tcW w:w="634" w:type="dxa"/>
          </w:tcPr>
          <w:p w:rsidR="00121E2B" w:rsidRDefault="00121E2B">
            <w:pPr>
              <w:pStyle w:val="ConsPlusNormal"/>
              <w:jc w:val="center"/>
            </w:pPr>
            <w:r>
              <w:t>11</w:t>
            </w:r>
          </w:p>
        </w:tc>
        <w:tc>
          <w:tcPr>
            <w:tcW w:w="799" w:type="dxa"/>
          </w:tcPr>
          <w:p w:rsidR="00121E2B" w:rsidRDefault="00121E2B">
            <w:pPr>
              <w:pStyle w:val="ConsPlusNormal"/>
              <w:jc w:val="center"/>
            </w:pPr>
            <w:r>
              <w:t>12</w:t>
            </w:r>
          </w:p>
        </w:tc>
        <w:tc>
          <w:tcPr>
            <w:tcW w:w="1159" w:type="dxa"/>
          </w:tcPr>
          <w:p w:rsidR="00121E2B" w:rsidRDefault="00121E2B">
            <w:pPr>
              <w:pStyle w:val="ConsPlusNormal"/>
              <w:jc w:val="center"/>
            </w:pPr>
            <w:r>
              <w:t>13</w:t>
            </w:r>
          </w:p>
        </w:tc>
      </w:tr>
      <w:tr w:rsidR="00121E2B">
        <w:tc>
          <w:tcPr>
            <w:tcW w:w="1819" w:type="dxa"/>
          </w:tcPr>
          <w:p w:rsidR="00121E2B" w:rsidRDefault="00121E2B">
            <w:pPr>
              <w:pStyle w:val="ConsPlusNormal"/>
            </w:pPr>
            <w:r>
              <w:t>Хряки - производители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Свиноматки основные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Свиноматки разовые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старше 6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от 3 до 6-ти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от 1 до 6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свиней</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Жеребцы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Кобылы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старше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до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лошадей</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Бараны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Овцематки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овец</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Итого овец</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bl>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49"/>
        <w:gridCol w:w="3364"/>
        <w:gridCol w:w="689"/>
        <w:gridCol w:w="3344"/>
      </w:tblGrid>
      <w:tr w:rsidR="00121E2B">
        <w:tc>
          <w:tcPr>
            <w:tcW w:w="4309"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4309"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4309"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7</w:t>
      </w:r>
    </w:p>
    <w:p w:rsidR="00121E2B" w:rsidRDefault="00121E2B">
      <w:pPr>
        <w:pStyle w:val="ConsPlusNormal"/>
        <w:ind w:firstLine="540"/>
        <w:jc w:val="both"/>
      </w:pPr>
    </w:p>
    <w:p w:rsidR="00121E2B" w:rsidRDefault="00121E2B">
      <w:pPr>
        <w:pStyle w:val="ConsPlusNormal"/>
        <w:jc w:val="center"/>
      </w:pPr>
      <w:r>
        <w:t>Справка-расчет</w:t>
      </w:r>
    </w:p>
    <w:p w:rsidR="00121E2B" w:rsidRDefault="00121E2B">
      <w:pPr>
        <w:pStyle w:val="ConsPlusNormal"/>
        <w:jc w:val="center"/>
      </w:pPr>
      <w:r>
        <w:t>о движении поголовья сельскохозяйственных животных</w:t>
      </w:r>
    </w:p>
    <w:p w:rsidR="00121E2B" w:rsidRDefault="00121E2B">
      <w:pPr>
        <w:pStyle w:val="ConsPlusNormal"/>
        <w:jc w:val="center"/>
      </w:pPr>
      <w:r>
        <w:t>(крупного рогатого скота мясных пород)</w:t>
      </w:r>
    </w:p>
    <w:p w:rsidR="00121E2B" w:rsidRDefault="00121E2B">
      <w:pPr>
        <w:pStyle w:val="ConsPlusNormal"/>
        <w:jc w:val="center"/>
      </w:pPr>
    </w:p>
    <w:p w:rsidR="00121E2B" w:rsidRDefault="00121E2B">
      <w:pPr>
        <w:pStyle w:val="ConsPlusNormal"/>
        <w:jc w:val="center"/>
      </w:pPr>
      <w:r>
        <w:t>за 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1159"/>
        <w:gridCol w:w="1009"/>
        <w:gridCol w:w="1114"/>
        <w:gridCol w:w="1024"/>
        <w:gridCol w:w="964"/>
        <w:gridCol w:w="829"/>
        <w:gridCol w:w="844"/>
        <w:gridCol w:w="1039"/>
        <w:gridCol w:w="1077"/>
        <w:gridCol w:w="634"/>
        <w:gridCol w:w="799"/>
        <w:gridCol w:w="1159"/>
      </w:tblGrid>
      <w:tr w:rsidR="00121E2B">
        <w:tc>
          <w:tcPr>
            <w:tcW w:w="1819" w:type="dxa"/>
            <w:vMerge w:val="restart"/>
          </w:tcPr>
          <w:p w:rsidR="00121E2B" w:rsidRDefault="00121E2B">
            <w:pPr>
              <w:pStyle w:val="ConsPlusNormal"/>
              <w:jc w:val="center"/>
            </w:pPr>
            <w:r>
              <w:lastRenderedPageBreak/>
              <w:t>Половозрастные группы</w:t>
            </w:r>
          </w:p>
        </w:tc>
        <w:tc>
          <w:tcPr>
            <w:tcW w:w="1159" w:type="dxa"/>
            <w:vMerge w:val="restart"/>
          </w:tcPr>
          <w:p w:rsidR="00121E2B" w:rsidRDefault="00121E2B">
            <w:pPr>
              <w:pStyle w:val="ConsPlusNormal"/>
              <w:jc w:val="center"/>
            </w:pPr>
            <w:r>
              <w:t>Наличие поголовья на начало месяца</w:t>
            </w:r>
          </w:p>
        </w:tc>
        <w:tc>
          <w:tcPr>
            <w:tcW w:w="4111" w:type="dxa"/>
            <w:gridSpan w:val="4"/>
          </w:tcPr>
          <w:p w:rsidR="00121E2B" w:rsidRDefault="00121E2B">
            <w:pPr>
              <w:pStyle w:val="ConsPlusNormal"/>
              <w:jc w:val="center"/>
            </w:pPr>
            <w:r>
              <w:t>Приход (голов)</w:t>
            </w:r>
          </w:p>
        </w:tc>
        <w:tc>
          <w:tcPr>
            <w:tcW w:w="5222" w:type="dxa"/>
            <w:gridSpan w:val="6"/>
          </w:tcPr>
          <w:p w:rsidR="00121E2B" w:rsidRDefault="00121E2B">
            <w:pPr>
              <w:pStyle w:val="ConsPlusNormal"/>
              <w:jc w:val="center"/>
            </w:pPr>
            <w:r>
              <w:t>Расход (голов)</w:t>
            </w:r>
          </w:p>
        </w:tc>
        <w:tc>
          <w:tcPr>
            <w:tcW w:w="1159" w:type="dxa"/>
            <w:vMerge w:val="restart"/>
          </w:tcPr>
          <w:p w:rsidR="00121E2B" w:rsidRDefault="00121E2B">
            <w:pPr>
              <w:pStyle w:val="ConsPlusNormal"/>
              <w:jc w:val="center"/>
            </w:pPr>
            <w:r>
              <w:t>Наличие поголовья на конец месяца</w:t>
            </w:r>
          </w:p>
        </w:tc>
      </w:tr>
      <w:tr w:rsidR="00121E2B">
        <w:tc>
          <w:tcPr>
            <w:tcW w:w="1819" w:type="dxa"/>
            <w:vMerge/>
          </w:tcPr>
          <w:p w:rsidR="00121E2B" w:rsidRDefault="00121E2B">
            <w:pPr>
              <w:pStyle w:val="ConsPlusNormal"/>
            </w:pPr>
          </w:p>
        </w:tc>
        <w:tc>
          <w:tcPr>
            <w:tcW w:w="1159" w:type="dxa"/>
            <w:vMerge/>
          </w:tcPr>
          <w:p w:rsidR="00121E2B" w:rsidRDefault="00121E2B">
            <w:pPr>
              <w:pStyle w:val="ConsPlusNormal"/>
            </w:pPr>
          </w:p>
        </w:tc>
        <w:tc>
          <w:tcPr>
            <w:tcW w:w="1009" w:type="dxa"/>
          </w:tcPr>
          <w:p w:rsidR="00121E2B" w:rsidRDefault="00121E2B">
            <w:pPr>
              <w:pStyle w:val="ConsPlusNormal"/>
              <w:jc w:val="center"/>
            </w:pPr>
            <w:r>
              <w:t>Куплено на племя</w:t>
            </w:r>
          </w:p>
        </w:tc>
        <w:tc>
          <w:tcPr>
            <w:tcW w:w="1114" w:type="dxa"/>
          </w:tcPr>
          <w:p w:rsidR="00121E2B" w:rsidRDefault="00121E2B">
            <w:pPr>
              <w:pStyle w:val="ConsPlusNormal"/>
              <w:jc w:val="center"/>
            </w:pPr>
            <w:r>
              <w:t>Получено приплода</w:t>
            </w:r>
          </w:p>
        </w:tc>
        <w:tc>
          <w:tcPr>
            <w:tcW w:w="1024" w:type="dxa"/>
          </w:tcPr>
          <w:p w:rsidR="00121E2B" w:rsidRDefault="00121E2B">
            <w:pPr>
              <w:pStyle w:val="ConsPlusNormal"/>
              <w:jc w:val="center"/>
            </w:pPr>
            <w:r>
              <w:t>Приход из младших групп</w:t>
            </w:r>
          </w:p>
        </w:tc>
        <w:tc>
          <w:tcPr>
            <w:tcW w:w="964" w:type="dxa"/>
          </w:tcPr>
          <w:p w:rsidR="00121E2B" w:rsidRDefault="00121E2B">
            <w:pPr>
              <w:pStyle w:val="ConsPlusNormal"/>
              <w:jc w:val="center"/>
            </w:pPr>
            <w:r>
              <w:t>Итого прихода</w:t>
            </w:r>
          </w:p>
        </w:tc>
        <w:tc>
          <w:tcPr>
            <w:tcW w:w="829" w:type="dxa"/>
          </w:tcPr>
          <w:p w:rsidR="00121E2B" w:rsidRDefault="00121E2B">
            <w:pPr>
              <w:pStyle w:val="ConsPlusNormal"/>
              <w:jc w:val="center"/>
            </w:pPr>
            <w:r>
              <w:t>Забито всего</w:t>
            </w:r>
          </w:p>
        </w:tc>
        <w:tc>
          <w:tcPr>
            <w:tcW w:w="844" w:type="dxa"/>
          </w:tcPr>
          <w:p w:rsidR="00121E2B" w:rsidRDefault="00121E2B">
            <w:pPr>
              <w:pStyle w:val="ConsPlusNormal"/>
              <w:jc w:val="center"/>
            </w:pPr>
            <w:r>
              <w:t>Живой вес (кг)</w:t>
            </w:r>
          </w:p>
        </w:tc>
        <w:tc>
          <w:tcPr>
            <w:tcW w:w="1039" w:type="dxa"/>
          </w:tcPr>
          <w:p w:rsidR="00121E2B" w:rsidRDefault="00121E2B">
            <w:pPr>
              <w:pStyle w:val="ConsPlusNormal"/>
              <w:jc w:val="center"/>
            </w:pPr>
            <w:r>
              <w:t>Прочие выбытие</w:t>
            </w:r>
          </w:p>
        </w:tc>
        <w:tc>
          <w:tcPr>
            <w:tcW w:w="1077" w:type="dxa"/>
          </w:tcPr>
          <w:p w:rsidR="00121E2B" w:rsidRDefault="00121E2B">
            <w:pPr>
              <w:pStyle w:val="ConsPlusNormal"/>
              <w:jc w:val="center"/>
            </w:pPr>
            <w:r>
              <w:t>Переведено в старшие группы</w:t>
            </w:r>
          </w:p>
        </w:tc>
        <w:tc>
          <w:tcPr>
            <w:tcW w:w="634" w:type="dxa"/>
          </w:tcPr>
          <w:p w:rsidR="00121E2B" w:rsidRDefault="00121E2B">
            <w:pPr>
              <w:pStyle w:val="ConsPlusNormal"/>
              <w:jc w:val="center"/>
            </w:pPr>
            <w:r>
              <w:t>Пало</w:t>
            </w:r>
          </w:p>
        </w:tc>
        <w:tc>
          <w:tcPr>
            <w:tcW w:w="799" w:type="dxa"/>
          </w:tcPr>
          <w:p w:rsidR="00121E2B" w:rsidRDefault="00121E2B">
            <w:pPr>
              <w:pStyle w:val="ConsPlusNormal"/>
              <w:jc w:val="center"/>
            </w:pPr>
            <w:r>
              <w:t>Итого расход</w:t>
            </w:r>
          </w:p>
        </w:tc>
        <w:tc>
          <w:tcPr>
            <w:tcW w:w="1159" w:type="dxa"/>
            <w:vMerge/>
          </w:tcPr>
          <w:p w:rsidR="00121E2B" w:rsidRDefault="00121E2B">
            <w:pPr>
              <w:pStyle w:val="ConsPlusNormal"/>
            </w:pPr>
          </w:p>
        </w:tc>
      </w:tr>
      <w:tr w:rsidR="00121E2B">
        <w:tc>
          <w:tcPr>
            <w:tcW w:w="1819" w:type="dxa"/>
          </w:tcPr>
          <w:p w:rsidR="00121E2B" w:rsidRDefault="00121E2B">
            <w:pPr>
              <w:pStyle w:val="ConsPlusNormal"/>
              <w:jc w:val="center"/>
            </w:pPr>
            <w:r>
              <w:t>1</w:t>
            </w:r>
          </w:p>
        </w:tc>
        <w:tc>
          <w:tcPr>
            <w:tcW w:w="1159" w:type="dxa"/>
          </w:tcPr>
          <w:p w:rsidR="00121E2B" w:rsidRDefault="00121E2B">
            <w:pPr>
              <w:pStyle w:val="ConsPlusNormal"/>
              <w:jc w:val="center"/>
            </w:pPr>
            <w:r>
              <w:t>2</w:t>
            </w:r>
          </w:p>
        </w:tc>
        <w:tc>
          <w:tcPr>
            <w:tcW w:w="1009" w:type="dxa"/>
          </w:tcPr>
          <w:p w:rsidR="00121E2B" w:rsidRDefault="00121E2B">
            <w:pPr>
              <w:pStyle w:val="ConsPlusNormal"/>
              <w:jc w:val="center"/>
            </w:pPr>
            <w:r>
              <w:t>3</w:t>
            </w:r>
          </w:p>
        </w:tc>
        <w:tc>
          <w:tcPr>
            <w:tcW w:w="1114" w:type="dxa"/>
          </w:tcPr>
          <w:p w:rsidR="00121E2B" w:rsidRDefault="00121E2B">
            <w:pPr>
              <w:pStyle w:val="ConsPlusNormal"/>
              <w:jc w:val="center"/>
            </w:pPr>
            <w:r>
              <w:t>4</w:t>
            </w:r>
          </w:p>
        </w:tc>
        <w:tc>
          <w:tcPr>
            <w:tcW w:w="1024" w:type="dxa"/>
          </w:tcPr>
          <w:p w:rsidR="00121E2B" w:rsidRDefault="00121E2B">
            <w:pPr>
              <w:pStyle w:val="ConsPlusNormal"/>
              <w:jc w:val="center"/>
            </w:pPr>
            <w:r>
              <w:t>5</w:t>
            </w:r>
          </w:p>
        </w:tc>
        <w:tc>
          <w:tcPr>
            <w:tcW w:w="964" w:type="dxa"/>
          </w:tcPr>
          <w:p w:rsidR="00121E2B" w:rsidRDefault="00121E2B">
            <w:pPr>
              <w:pStyle w:val="ConsPlusNormal"/>
              <w:jc w:val="center"/>
            </w:pPr>
            <w:r>
              <w:t>6</w:t>
            </w:r>
          </w:p>
        </w:tc>
        <w:tc>
          <w:tcPr>
            <w:tcW w:w="829" w:type="dxa"/>
          </w:tcPr>
          <w:p w:rsidR="00121E2B" w:rsidRDefault="00121E2B">
            <w:pPr>
              <w:pStyle w:val="ConsPlusNormal"/>
              <w:jc w:val="center"/>
            </w:pPr>
            <w:r>
              <w:t>7</w:t>
            </w:r>
          </w:p>
        </w:tc>
        <w:tc>
          <w:tcPr>
            <w:tcW w:w="844" w:type="dxa"/>
          </w:tcPr>
          <w:p w:rsidR="00121E2B" w:rsidRDefault="00121E2B">
            <w:pPr>
              <w:pStyle w:val="ConsPlusNormal"/>
              <w:jc w:val="center"/>
            </w:pPr>
            <w:r>
              <w:t>8</w:t>
            </w:r>
          </w:p>
        </w:tc>
        <w:tc>
          <w:tcPr>
            <w:tcW w:w="1039" w:type="dxa"/>
          </w:tcPr>
          <w:p w:rsidR="00121E2B" w:rsidRDefault="00121E2B">
            <w:pPr>
              <w:pStyle w:val="ConsPlusNormal"/>
              <w:jc w:val="center"/>
            </w:pPr>
            <w:r>
              <w:t>9</w:t>
            </w:r>
          </w:p>
        </w:tc>
        <w:tc>
          <w:tcPr>
            <w:tcW w:w="1077" w:type="dxa"/>
          </w:tcPr>
          <w:p w:rsidR="00121E2B" w:rsidRDefault="00121E2B">
            <w:pPr>
              <w:pStyle w:val="ConsPlusNormal"/>
              <w:jc w:val="center"/>
            </w:pPr>
            <w:r>
              <w:t>10</w:t>
            </w:r>
          </w:p>
        </w:tc>
        <w:tc>
          <w:tcPr>
            <w:tcW w:w="634" w:type="dxa"/>
          </w:tcPr>
          <w:p w:rsidR="00121E2B" w:rsidRDefault="00121E2B">
            <w:pPr>
              <w:pStyle w:val="ConsPlusNormal"/>
              <w:jc w:val="center"/>
            </w:pPr>
            <w:r>
              <w:t>11</w:t>
            </w:r>
          </w:p>
        </w:tc>
        <w:tc>
          <w:tcPr>
            <w:tcW w:w="799" w:type="dxa"/>
          </w:tcPr>
          <w:p w:rsidR="00121E2B" w:rsidRDefault="00121E2B">
            <w:pPr>
              <w:pStyle w:val="ConsPlusNormal"/>
              <w:jc w:val="center"/>
            </w:pPr>
            <w:r>
              <w:t>12</w:t>
            </w:r>
          </w:p>
        </w:tc>
        <w:tc>
          <w:tcPr>
            <w:tcW w:w="1159" w:type="dxa"/>
          </w:tcPr>
          <w:p w:rsidR="00121E2B" w:rsidRDefault="00121E2B">
            <w:pPr>
              <w:pStyle w:val="ConsPlusNormal"/>
              <w:jc w:val="center"/>
            </w:pPr>
            <w:r>
              <w:t>13</w:t>
            </w:r>
          </w:p>
        </w:tc>
      </w:tr>
      <w:tr w:rsidR="00121E2B">
        <w:tc>
          <w:tcPr>
            <w:tcW w:w="1819" w:type="dxa"/>
          </w:tcPr>
          <w:p w:rsidR="00121E2B" w:rsidRDefault="00121E2B">
            <w:pPr>
              <w:pStyle w:val="ConsPlusNormal"/>
            </w:pPr>
            <w:r>
              <w:t>Быки производители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всего</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 xml:space="preserve">в </w:t>
            </w:r>
            <w:proofErr w:type="spellStart"/>
            <w:r>
              <w:t>т.ч</w:t>
            </w:r>
            <w:proofErr w:type="spellEnd"/>
            <w:r>
              <w:t>.</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 подсосными телятами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сухостойные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Нетели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на откорме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старше 1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старше 1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Телочки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крупного рогатого скота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bl>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749"/>
        <w:gridCol w:w="3364"/>
        <w:gridCol w:w="689"/>
        <w:gridCol w:w="3344"/>
      </w:tblGrid>
      <w:tr w:rsidR="00121E2B">
        <w:tc>
          <w:tcPr>
            <w:tcW w:w="5102"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102"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5102"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102"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8</w:t>
      </w:r>
    </w:p>
    <w:p w:rsidR="00121E2B" w:rsidRDefault="00121E2B">
      <w:pPr>
        <w:pStyle w:val="ConsPlusNormal"/>
        <w:ind w:firstLine="540"/>
        <w:jc w:val="both"/>
      </w:pPr>
    </w:p>
    <w:p w:rsidR="00121E2B" w:rsidRDefault="00121E2B">
      <w:pPr>
        <w:pStyle w:val="ConsPlusNormal"/>
        <w:jc w:val="center"/>
      </w:pPr>
      <w:bookmarkStart w:id="23" w:name="P2761"/>
      <w:bookmarkEnd w:id="23"/>
      <w:r>
        <w:t>Справка-расчет</w:t>
      </w:r>
    </w:p>
    <w:p w:rsidR="00121E2B" w:rsidRDefault="00121E2B">
      <w:pPr>
        <w:pStyle w:val="ConsPlusNormal"/>
        <w:jc w:val="center"/>
      </w:pPr>
      <w:r>
        <w:t>о движении поголовья сельскохозяйственных животных (крупного</w:t>
      </w:r>
    </w:p>
    <w:p w:rsidR="00121E2B" w:rsidRDefault="00121E2B">
      <w:pPr>
        <w:pStyle w:val="ConsPlusNormal"/>
        <w:jc w:val="center"/>
      </w:pPr>
      <w:r>
        <w:t>рогатого скота промышленного скрещивания)</w:t>
      </w:r>
    </w:p>
    <w:p w:rsidR="00121E2B" w:rsidRDefault="00121E2B">
      <w:pPr>
        <w:pStyle w:val="ConsPlusNormal"/>
        <w:jc w:val="center"/>
      </w:pPr>
    </w:p>
    <w:p w:rsidR="00121E2B" w:rsidRDefault="00121E2B">
      <w:pPr>
        <w:pStyle w:val="ConsPlusNormal"/>
        <w:jc w:val="center"/>
      </w:pPr>
      <w:r>
        <w:t>за 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1159"/>
        <w:gridCol w:w="1009"/>
        <w:gridCol w:w="1114"/>
        <w:gridCol w:w="1024"/>
        <w:gridCol w:w="964"/>
        <w:gridCol w:w="829"/>
        <w:gridCol w:w="844"/>
        <w:gridCol w:w="1039"/>
        <w:gridCol w:w="1077"/>
        <w:gridCol w:w="634"/>
        <w:gridCol w:w="799"/>
        <w:gridCol w:w="1159"/>
      </w:tblGrid>
      <w:tr w:rsidR="00121E2B">
        <w:tc>
          <w:tcPr>
            <w:tcW w:w="1819" w:type="dxa"/>
            <w:vMerge w:val="restart"/>
          </w:tcPr>
          <w:p w:rsidR="00121E2B" w:rsidRDefault="00121E2B">
            <w:pPr>
              <w:pStyle w:val="ConsPlusNormal"/>
              <w:jc w:val="center"/>
            </w:pPr>
            <w:r>
              <w:t>Половозрастные группы</w:t>
            </w:r>
          </w:p>
        </w:tc>
        <w:tc>
          <w:tcPr>
            <w:tcW w:w="1159" w:type="dxa"/>
            <w:vMerge w:val="restart"/>
          </w:tcPr>
          <w:p w:rsidR="00121E2B" w:rsidRDefault="00121E2B">
            <w:pPr>
              <w:pStyle w:val="ConsPlusNormal"/>
              <w:jc w:val="center"/>
            </w:pPr>
            <w:r>
              <w:t>Наличие поголовья на начало месяца</w:t>
            </w:r>
          </w:p>
        </w:tc>
        <w:tc>
          <w:tcPr>
            <w:tcW w:w="4111" w:type="dxa"/>
            <w:gridSpan w:val="4"/>
          </w:tcPr>
          <w:p w:rsidR="00121E2B" w:rsidRDefault="00121E2B">
            <w:pPr>
              <w:pStyle w:val="ConsPlusNormal"/>
              <w:jc w:val="center"/>
            </w:pPr>
            <w:r>
              <w:t>Приход (голов)</w:t>
            </w:r>
          </w:p>
        </w:tc>
        <w:tc>
          <w:tcPr>
            <w:tcW w:w="5222" w:type="dxa"/>
            <w:gridSpan w:val="6"/>
          </w:tcPr>
          <w:p w:rsidR="00121E2B" w:rsidRDefault="00121E2B">
            <w:pPr>
              <w:pStyle w:val="ConsPlusNormal"/>
              <w:jc w:val="center"/>
            </w:pPr>
            <w:r>
              <w:t>Расход (голов)</w:t>
            </w:r>
          </w:p>
        </w:tc>
        <w:tc>
          <w:tcPr>
            <w:tcW w:w="1159" w:type="dxa"/>
            <w:vMerge w:val="restart"/>
          </w:tcPr>
          <w:p w:rsidR="00121E2B" w:rsidRDefault="00121E2B">
            <w:pPr>
              <w:pStyle w:val="ConsPlusNormal"/>
              <w:jc w:val="center"/>
            </w:pPr>
            <w:r>
              <w:t>Наличие поголовья на конец месяца</w:t>
            </w:r>
          </w:p>
        </w:tc>
      </w:tr>
      <w:tr w:rsidR="00121E2B">
        <w:tc>
          <w:tcPr>
            <w:tcW w:w="1819" w:type="dxa"/>
            <w:vMerge/>
          </w:tcPr>
          <w:p w:rsidR="00121E2B" w:rsidRDefault="00121E2B">
            <w:pPr>
              <w:pStyle w:val="ConsPlusNormal"/>
            </w:pPr>
          </w:p>
        </w:tc>
        <w:tc>
          <w:tcPr>
            <w:tcW w:w="1159" w:type="dxa"/>
            <w:vMerge/>
          </w:tcPr>
          <w:p w:rsidR="00121E2B" w:rsidRDefault="00121E2B">
            <w:pPr>
              <w:pStyle w:val="ConsPlusNormal"/>
            </w:pPr>
          </w:p>
        </w:tc>
        <w:tc>
          <w:tcPr>
            <w:tcW w:w="1009" w:type="dxa"/>
          </w:tcPr>
          <w:p w:rsidR="00121E2B" w:rsidRDefault="00121E2B">
            <w:pPr>
              <w:pStyle w:val="ConsPlusNormal"/>
              <w:jc w:val="center"/>
            </w:pPr>
            <w:r>
              <w:t>Куплено на племя / прочий приход &lt;*&gt;</w:t>
            </w:r>
          </w:p>
        </w:tc>
        <w:tc>
          <w:tcPr>
            <w:tcW w:w="1114" w:type="dxa"/>
          </w:tcPr>
          <w:p w:rsidR="00121E2B" w:rsidRDefault="00121E2B">
            <w:pPr>
              <w:pStyle w:val="ConsPlusNormal"/>
              <w:jc w:val="center"/>
            </w:pPr>
            <w:r>
              <w:t>Получено приплода</w:t>
            </w:r>
          </w:p>
        </w:tc>
        <w:tc>
          <w:tcPr>
            <w:tcW w:w="1024" w:type="dxa"/>
          </w:tcPr>
          <w:p w:rsidR="00121E2B" w:rsidRDefault="00121E2B">
            <w:pPr>
              <w:pStyle w:val="ConsPlusNormal"/>
              <w:jc w:val="center"/>
            </w:pPr>
            <w:r>
              <w:t>Приход из младших групп</w:t>
            </w:r>
          </w:p>
        </w:tc>
        <w:tc>
          <w:tcPr>
            <w:tcW w:w="964" w:type="dxa"/>
          </w:tcPr>
          <w:p w:rsidR="00121E2B" w:rsidRDefault="00121E2B">
            <w:pPr>
              <w:pStyle w:val="ConsPlusNormal"/>
              <w:jc w:val="center"/>
            </w:pPr>
            <w:r>
              <w:t>Итого прихода</w:t>
            </w:r>
          </w:p>
        </w:tc>
        <w:tc>
          <w:tcPr>
            <w:tcW w:w="829" w:type="dxa"/>
          </w:tcPr>
          <w:p w:rsidR="00121E2B" w:rsidRDefault="00121E2B">
            <w:pPr>
              <w:pStyle w:val="ConsPlusNormal"/>
              <w:jc w:val="center"/>
            </w:pPr>
            <w:r>
              <w:t>Забито всего</w:t>
            </w:r>
          </w:p>
        </w:tc>
        <w:tc>
          <w:tcPr>
            <w:tcW w:w="844" w:type="dxa"/>
          </w:tcPr>
          <w:p w:rsidR="00121E2B" w:rsidRDefault="00121E2B">
            <w:pPr>
              <w:pStyle w:val="ConsPlusNormal"/>
              <w:jc w:val="center"/>
            </w:pPr>
            <w:r>
              <w:t>Живой вес (кг)</w:t>
            </w:r>
          </w:p>
        </w:tc>
        <w:tc>
          <w:tcPr>
            <w:tcW w:w="1039" w:type="dxa"/>
          </w:tcPr>
          <w:p w:rsidR="00121E2B" w:rsidRDefault="00121E2B">
            <w:pPr>
              <w:pStyle w:val="ConsPlusNormal"/>
              <w:jc w:val="center"/>
            </w:pPr>
            <w:r>
              <w:t>Прочие выбытие</w:t>
            </w:r>
          </w:p>
        </w:tc>
        <w:tc>
          <w:tcPr>
            <w:tcW w:w="1077" w:type="dxa"/>
          </w:tcPr>
          <w:p w:rsidR="00121E2B" w:rsidRDefault="00121E2B">
            <w:pPr>
              <w:pStyle w:val="ConsPlusNormal"/>
              <w:jc w:val="center"/>
            </w:pPr>
            <w:r>
              <w:t>Переведено в старшие группы</w:t>
            </w:r>
          </w:p>
        </w:tc>
        <w:tc>
          <w:tcPr>
            <w:tcW w:w="634" w:type="dxa"/>
          </w:tcPr>
          <w:p w:rsidR="00121E2B" w:rsidRDefault="00121E2B">
            <w:pPr>
              <w:pStyle w:val="ConsPlusNormal"/>
              <w:jc w:val="center"/>
            </w:pPr>
            <w:r>
              <w:t>Пало</w:t>
            </w:r>
          </w:p>
        </w:tc>
        <w:tc>
          <w:tcPr>
            <w:tcW w:w="799" w:type="dxa"/>
          </w:tcPr>
          <w:p w:rsidR="00121E2B" w:rsidRDefault="00121E2B">
            <w:pPr>
              <w:pStyle w:val="ConsPlusNormal"/>
              <w:jc w:val="center"/>
            </w:pPr>
            <w:r>
              <w:t>Итого расход</w:t>
            </w:r>
          </w:p>
        </w:tc>
        <w:tc>
          <w:tcPr>
            <w:tcW w:w="1159" w:type="dxa"/>
            <w:vMerge/>
          </w:tcPr>
          <w:p w:rsidR="00121E2B" w:rsidRDefault="00121E2B">
            <w:pPr>
              <w:pStyle w:val="ConsPlusNormal"/>
            </w:pPr>
          </w:p>
        </w:tc>
      </w:tr>
      <w:tr w:rsidR="00121E2B">
        <w:tc>
          <w:tcPr>
            <w:tcW w:w="1819" w:type="dxa"/>
          </w:tcPr>
          <w:p w:rsidR="00121E2B" w:rsidRDefault="00121E2B">
            <w:pPr>
              <w:pStyle w:val="ConsPlusNormal"/>
              <w:jc w:val="center"/>
            </w:pPr>
            <w:r>
              <w:t>1</w:t>
            </w:r>
          </w:p>
        </w:tc>
        <w:tc>
          <w:tcPr>
            <w:tcW w:w="1159" w:type="dxa"/>
          </w:tcPr>
          <w:p w:rsidR="00121E2B" w:rsidRDefault="00121E2B">
            <w:pPr>
              <w:pStyle w:val="ConsPlusNormal"/>
              <w:jc w:val="center"/>
            </w:pPr>
            <w:r>
              <w:t>2</w:t>
            </w:r>
          </w:p>
        </w:tc>
        <w:tc>
          <w:tcPr>
            <w:tcW w:w="1009" w:type="dxa"/>
          </w:tcPr>
          <w:p w:rsidR="00121E2B" w:rsidRDefault="00121E2B">
            <w:pPr>
              <w:pStyle w:val="ConsPlusNormal"/>
              <w:jc w:val="center"/>
            </w:pPr>
            <w:r>
              <w:t>3</w:t>
            </w:r>
          </w:p>
        </w:tc>
        <w:tc>
          <w:tcPr>
            <w:tcW w:w="1114" w:type="dxa"/>
          </w:tcPr>
          <w:p w:rsidR="00121E2B" w:rsidRDefault="00121E2B">
            <w:pPr>
              <w:pStyle w:val="ConsPlusNormal"/>
              <w:jc w:val="center"/>
            </w:pPr>
            <w:r>
              <w:t>4</w:t>
            </w:r>
          </w:p>
        </w:tc>
        <w:tc>
          <w:tcPr>
            <w:tcW w:w="1024" w:type="dxa"/>
          </w:tcPr>
          <w:p w:rsidR="00121E2B" w:rsidRDefault="00121E2B">
            <w:pPr>
              <w:pStyle w:val="ConsPlusNormal"/>
              <w:jc w:val="center"/>
            </w:pPr>
            <w:r>
              <w:t>5</w:t>
            </w:r>
          </w:p>
        </w:tc>
        <w:tc>
          <w:tcPr>
            <w:tcW w:w="964" w:type="dxa"/>
          </w:tcPr>
          <w:p w:rsidR="00121E2B" w:rsidRDefault="00121E2B">
            <w:pPr>
              <w:pStyle w:val="ConsPlusNormal"/>
              <w:jc w:val="center"/>
            </w:pPr>
            <w:r>
              <w:t>6</w:t>
            </w:r>
          </w:p>
        </w:tc>
        <w:tc>
          <w:tcPr>
            <w:tcW w:w="829" w:type="dxa"/>
          </w:tcPr>
          <w:p w:rsidR="00121E2B" w:rsidRDefault="00121E2B">
            <w:pPr>
              <w:pStyle w:val="ConsPlusNormal"/>
              <w:jc w:val="center"/>
            </w:pPr>
            <w:r>
              <w:t>7</w:t>
            </w:r>
          </w:p>
        </w:tc>
        <w:tc>
          <w:tcPr>
            <w:tcW w:w="844" w:type="dxa"/>
          </w:tcPr>
          <w:p w:rsidR="00121E2B" w:rsidRDefault="00121E2B">
            <w:pPr>
              <w:pStyle w:val="ConsPlusNormal"/>
              <w:jc w:val="center"/>
            </w:pPr>
            <w:r>
              <w:t>8</w:t>
            </w:r>
          </w:p>
        </w:tc>
        <w:tc>
          <w:tcPr>
            <w:tcW w:w="1039" w:type="dxa"/>
          </w:tcPr>
          <w:p w:rsidR="00121E2B" w:rsidRDefault="00121E2B">
            <w:pPr>
              <w:pStyle w:val="ConsPlusNormal"/>
              <w:jc w:val="center"/>
            </w:pPr>
            <w:r>
              <w:t>9</w:t>
            </w:r>
          </w:p>
        </w:tc>
        <w:tc>
          <w:tcPr>
            <w:tcW w:w="1077" w:type="dxa"/>
          </w:tcPr>
          <w:p w:rsidR="00121E2B" w:rsidRDefault="00121E2B">
            <w:pPr>
              <w:pStyle w:val="ConsPlusNormal"/>
              <w:jc w:val="center"/>
            </w:pPr>
            <w:r>
              <w:t>10</w:t>
            </w:r>
          </w:p>
        </w:tc>
        <w:tc>
          <w:tcPr>
            <w:tcW w:w="634" w:type="dxa"/>
          </w:tcPr>
          <w:p w:rsidR="00121E2B" w:rsidRDefault="00121E2B">
            <w:pPr>
              <w:pStyle w:val="ConsPlusNormal"/>
              <w:jc w:val="center"/>
            </w:pPr>
            <w:r>
              <w:t>11</w:t>
            </w:r>
          </w:p>
        </w:tc>
        <w:tc>
          <w:tcPr>
            <w:tcW w:w="799" w:type="dxa"/>
          </w:tcPr>
          <w:p w:rsidR="00121E2B" w:rsidRDefault="00121E2B">
            <w:pPr>
              <w:pStyle w:val="ConsPlusNormal"/>
              <w:jc w:val="center"/>
            </w:pPr>
            <w:r>
              <w:t>12</w:t>
            </w:r>
          </w:p>
        </w:tc>
        <w:tc>
          <w:tcPr>
            <w:tcW w:w="1159" w:type="dxa"/>
          </w:tcPr>
          <w:p w:rsidR="00121E2B" w:rsidRDefault="00121E2B">
            <w:pPr>
              <w:pStyle w:val="ConsPlusNormal"/>
              <w:jc w:val="center"/>
            </w:pPr>
            <w:r>
              <w:t>13</w:t>
            </w:r>
          </w:p>
        </w:tc>
      </w:tr>
      <w:tr w:rsidR="00121E2B">
        <w:tc>
          <w:tcPr>
            <w:tcW w:w="1819" w:type="dxa"/>
          </w:tcPr>
          <w:p w:rsidR="00121E2B" w:rsidRDefault="00121E2B">
            <w:pPr>
              <w:pStyle w:val="ConsPlusNormal"/>
            </w:pPr>
            <w:r>
              <w:t>Быки производители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 xml:space="preserve">в </w:t>
            </w:r>
            <w:proofErr w:type="spellStart"/>
            <w:r>
              <w:t>т.ч</w:t>
            </w:r>
            <w:proofErr w:type="spellEnd"/>
            <w:r>
              <w:t>.</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 подсосными телятами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коровы сухостойные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нетели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на откорме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старше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старше года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после отъема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Бычки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Телочки на подсосе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Приплод</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крупного рогатого скота</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lastRenderedPageBreak/>
        <w:t>--------------------------------</w:t>
      </w:r>
    </w:p>
    <w:p w:rsidR="00121E2B" w:rsidRDefault="00121E2B">
      <w:pPr>
        <w:pStyle w:val="ConsPlusNormal"/>
        <w:spacing w:before="220"/>
        <w:ind w:firstLine="540"/>
        <w:jc w:val="both"/>
      </w:pPr>
      <w:r>
        <w:t>&lt;*&gt; при наличии прочего прихода указываются пояснения к приходу.</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749"/>
        <w:gridCol w:w="3364"/>
        <w:gridCol w:w="689"/>
        <w:gridCol w:w="3344"/>
      </w:tblGrid>
      <w:tr w:rsidR="00121E2B">
        <w:tc>
          <w:tcPr>
            <w:tcW w:w="5216"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16"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5216"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16"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ind w:firstLine="540"/>
        <w:jc w:val="both"/>
      </w:pPr>
    </w:p>
    <w:p w:rsidR="00121E2B" w:rsidRDefault="00121E2B">
      <w:pPr>
        <w:pStyle w:val="ConsPlusNormal"/>
        <w:jc w:val="right"/>
      </w:pPr>
    </w:p>
    <w:p w:rsidR="00121E2B" w:rsidRDefault="00121E2B">
      <w:pPr>
        <w:pStyle w:val="ConsPlusNormal"/>
        <w:jc w:val="right"/>
      </w:pPr>
    </w:p>
    <w:p w:rsidR="00121E2B" w:rsidRDefault="00121E2B">
      <w:pPr>
        <w:pStyle w:val="ConsPlusNormal"/>
        <w:jc w:val="right"/>
        <w:outlineLvl w:val="2"/>
      </w:pPr>
      <w:r>
        <w:t>Форма 9</w:t>
      </w:r>
    </w:p>
    <w:p w:rsidR="00121E2B" w:rsidRDefault="00121E2B">
      <w:pPr>
        <w:pStyle w:val="ConsPlusNormal"/>
        <w:ind w:firstLine="540"/>
        <w:jc w:val="both"/>
      </w:pPr>
    </w:p>
    <w:p w:rsidR="00121E2B" w:rsidRDefault="00121E2B">
      <w:pPr>
        <w:pStyle w:val="ConsPlusNormal"/>
        <w:jc w:val="center"/>
      </w:pPr>
      <w:r>
        <w:t>Справка-расчет</w:t>
      </w:r>
    </w:p>
    <w:p w:rsidR="00121E2B" w:rsidRDefault="00121E2B">
      <w:pPr>
        <w:pStyle w:val="ConsPlusNormal"/>
        <w:jc w:val="center"/>
      </w:pPr>
      <w:r>
        <w:t>о движении поголовья сельскохозяйственных животных (птицы)</w:t>
      </w:r>
    </w:p>
    <w:p w:rsidR="00121E2B" w:rsidRDefault="00121E2B">
      <w:pPr>
        <w:pStyle w:val="ConsPlusNormal"/>
        <w:jc w:val="center"/>
      </w:pPr>
    </w:p>
    <w:p w:rsidR="00121E2B" w:rsidRDefault="00121E2B">
      <w:pPr>
        <w:pStyle w:val="ConsPlusNormal"/>
        <w:jc w:val="center"/>
      </w:pPr>
      <w:r>
        <w:t>за ________________________________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1159"/>
        <w:gridCol w:w="1009"/>
        <w:gridCol w:w="1114"/>
        <w:gridCol w:w="1024"/>
        <w:gridCol w:w="964"/>
        <w:gridCol w:w="829"/>
        <w:gridCol w:w="844"/>
        <w:gridCol w:w="1039"/>
        <w:gridCol w:w="1077"/>
        <w:gridCol w:w="634"/>
        <w:gridCol w:w="799"/>
        <w:gridCol w:w="1159"/>
      </w:tblGrid>
      <w:tr w:rsidR="00121E2B">
        <w:tc>
          <w:tcPr>
            <w:tcW w:w="1819" w:type="dxa"/>
            <w:vMerge w:val="restart"/>
          </w:tcPr>
          <w:p w:rsidR="00121E2B" w:rsidRDefault="00121E2B">
            <w:pPr>
              <w:pStyle w:val="ConsPlusNormal"/>
              <w:jc w:val="center"/>
            </w:pPr>
            <w:r>
              <w:lastRenderedPageBreak/>
              <w:t>Половозрастные группы</w:t>
            </w:r>
          </w:p>
        </w:tc>
        <w:tc>
          <w:tcPr>
            <w:tcW w:w="1159" w:type="dxa"/>
            <w:vMerge w:val="restart"/>
          </w:tcPr>
          <w:p w:rsidR="00121E2B" w:rsidRDefault="00121E2B">
            <w:pPr>
              <w:pStyle w:val="ConsPlusNormal"/>
              <w:jc w:val="center"/>
            </w:pPr>
            <w:r>
              <w:t>Наличие поголовья на начало месяца</w:t>
            </w:r>
          </w:p>
        </w:tc>
        <w:tc>
          <w:tcPr>
            <w:tcW w:w="4111" w:type="dxa"/>
            <w:gridSpan w:val="4"/>
          </w:tcPr>
          <w:p w:rsidR="00121E2B" w:rsidRDefault="00121E2B">
            <w:pPr>
              <w:pStyle w:val="ConsPlusNormal"/>
              <w:jc w:val="center"/>
            </w:pPr>
            <w:r>
              <w:t>Приход (голов)</w:t>
            </w:r>
          </w:p>
        </w:tc>
        <w:tc>
          <w:tcPr>
            <w:tcW w:w="5222" w:type="dxa"/>
            <w:gridSpan w:val="6"/>
          </w:tcPr>
          <w:p w:rsidR="00121E2B" w:rsidRDefault="00121E2B">
            <w:pPr>
              <w:pStyle w:val="ConsPlusNormal"/>
              <w:jc w:val="center"/>
            </w:pPr>
            <w:r>
              <w:t>Расход (голов)</w:t>
            </w:r>
          </w:p>
        </w:tc>
        <w:tc>
          <w:tcPr>
            <w:tcW w:w="1159" w:type="dxa"/>
            <w:vMerge w:val="restart"/>
          </w:tcPr>
          <w:p w:rsidR="00121E2B" w:rsidRDefault="00121E2B">
            <w:pPr>
              <w:pStyle w:val="ConsPlusNormal"/>
              <w:jc w:val="center"/>
            </w:pPr>
            <w:r>
              <w:t>Наличие поголовья на конец месяца</w:t>
            </w:r>
          </w:p>
        </w:tc>
      </w:tr>
      <w:tr w:rsidR="00121E2B">
        <w:tc>
          <w:tcPr>
            <w:tcW w:w="1819" w:type="dxa"/>
            <w:vMerge/>
          </w:tcPr>
          <w:p w:rsidR="00121E2B" w:rsidRDefault="00121E2B">
            <w:pPr>
              <w:pStyle w:val="ConsPlusNormal"/>
            </w:pPr>
          </w:p>
        </w:tc>
        <w:tc>
          <w:tcPr>
            <w:tcW w:w="1159" w:type="dxa"/>
            <w:vMerge/>
          </w:tcPr>
          <w:p w:rsidR="00121E2B" w:rsidRDefault="00121E2B">
            <w:pPr>
              <w:pStyle w:val="ConsPlusNormal"/>
            </w:pPr>
          </w:p>
        </w:tc>
        <w:tc>
          <w:tcPr>
            <w:tcW w:w="1009" w:type="dxa"/>
          </w:tcPr>
          <w:p w:rsidR="00121E2B" w:rsidRDefault="00121E2B">
            <w:pPr>
              <w:pStyle w:val="ConsPlusNormal"/>
              <w:jc w:val="center"/>
            </w:pPr>
            <w:r>
              <w:t>Куплено на племя</w:t>
            </w:r>
          </w:p>
        </w:tc>
        <w:tc>
          <w:tcPr>
            <w:tcW w:w="1114" w:type="dxa"/>
          </w:tcPr>
          <w:p w:rsidR="00121E2B" w:rsidRDefault="00121E2B">
            <w:pPr>
              <w:pStyle w:val="ConsPlusNormal"/>
              <w:jc w:val="center"/>
            </w:pPr>
            <w:r>
              <w:t>Получено приплода</w:t>
            </w:r>
          </w:p>
        </w:tc>
        <w:tc>
          <w:tcPr>
            <w:tcW w:w="1024" w:type="dxa"/>
          </w:tcPr>
          <w:p w:rsidR="00121E2B" w:rsidRDefault="00121E2B">
            <w:pPr>
              <w:pStyle w:val="ConsPlusNormal"/>
              <w:jc w:val="center"/>
            </w:pPr>
            <w:r>
              <w:t>Приход из младших групп</w:t>
            </w:r>
          </w:p>
        </w:tc>
        <w:tc>
          <w:tcPr>
            <w:tcW w:w="964" w:type="dxa"/>
          </w:tcPr>
          <w:p w:rsidR="00121E2B" w:rsidRDefault="00121E2B">
            <w:pPr>
              <w:pStyle w:val="ConsPlusNormal"/>
              <w:jc w:val="center"/>
            </w:pPr>
            <w:r>
              <w:t>Итого прихода</w:t>
            </w:r>
          </w:p>
        </w:tc>
        <w:tc>
          <w:tcPr>
            <w:tcW w:w="829" w:type="dxa"/>
          </w:tcPr>
          <w:p w:rsidR="00121E2B" w:rsidRDefault="00121E2B">
            <w:pPr>
              <w:pStyle w:val="ConsPlusNormal"/>
              <w:jc w:val="center"/>
            </w:pPr>
            <w:r>
              <w:t>Забито всего</w:t>
            </w:r>
          </w:p>
        </w:tc>
        <w:tc>
          <w:tcPr>
            <w:tcW w:w="844" w:type="dxa"/>
          </w:tcPr>
          <w:p w:rsidR="00121E2B" w:rsidRDefault="00121E2B">
            <w:pPr>
              <w:pStyle w:val="ConsPlusNormal"/>
              <w:jc w:val="center"/>
            </w:pPr>
            <w:r>
              <w:t>Живой вес (кг)</w:t>
            </w:r>
          </w:p>
        </w:tc>
        <w:tc>
          <w:tcPr>
            <w:tcW w:w="1039" w:type="dxa"/>
          </w:tcPr>
          <w:p w:rsidR="00121E2B" w:rsidRDefault="00121E2B">
            <w:pPr>
              <w:pStyle w:val="ConsPlusNormal"/>
              <w:jc w:val="center"/>
            </w:pPr>
            <w:r>
              <w:t>Прочие выбытие</w:t>
            </w:r>
          </w:p>
        </w:tc>
        <w:tc>
          <w:tcPr>
            <w:tcW w:w="1077" w:type="dxa"/>
          </w:tcPr>
          <w:p w:rsidR="00121E2B" w:rsidRDefault="00121E2B">
            <w:pPr>
              <w:pStyle w:val="ConsPlusNormal"/>
              <w:jc w:val="center"/>
            </w:pPr>
            <w:r>
              <w:t>Переведено в старшие группы</w:t>
            </w:r>
          </w:p>
        </w:tc>
        <w:tc>
          <w:tcPr>
            <w:tcW w:w="634" w:type="dxa"/>
          </w:tcPr>
          <w:p w:rsidR="00121E2B" w:rsidRDefault="00121E2B">
            <w:pPr>
              <w:pStyle w:val="ConsPlusNormal"/>
              <w:jc w:val="center"/>
            </w:pPr>
            <w:r>
              <w:t>Пало</w:t>
            </w:r>
          </w:p>
        </w:tc>
        <w:tc>
          <w:tcPr>
            <w:tcW w:w="799" w:type="dxa"/>
          </w:tcPr>
          <w:p w:rsidR="00121E2B" w:rsidRDefault="00121E2B">
            <w:pPr>
              <w:pStyle w:val="ConsPlusNormal"/>
              <w:jc w:val="center"/>
            </w:pPr>
            <w:r>
              <w:t>Итого расход</w:t>
            </w:r>
          </w:p>
        </w:tc>
        <w:tc>
          <w:tcPr>
            <w:tcW w:w="1159" w:type="dxa"/>
            <w:vMerge/>
          </w:tcPr>
          <w:p w:rsidR="00121E2B" w:rsidRDefault="00121E2B">
            <w:pPr>
              <w:pStyle w:val="ConsPlusNormal"/>
            </w:pPr>
          </w:p>
        </w:tc>
      </w:tr>
      <w:tr w:rsidR="00121E2B">
        <w:tc>
          <w:tcPr>
            <w:tcW w:w="1819" w:type="dxa"/>
          </w:tcPr>
          <w:p w:rsidR="00121E2B" w:rsidRDefault="00121E2B">
            <w:pPr>
              <w:pStyle w:val="ConsPlusNormal"/>
              <w:jc w:val="center"/>
            </w:pPr>
            <w:r>
              <w:t>1</w:t>
            </w:r>
          </w:p>
        </w:tc>
        <w:tc>
          <w:tcPr>
            <w:tcW w:w="1159" w:type="dxa"/>
          </w:tcPr>
          <w:p w:rsidR="00121E2B" w:rsidRDefault="00121E2B">
            <w:pPr>
              <w:pStyle w:val="ConsPlusNormal"/>
              <w:jc w:val="center"/>
            </w:pPr>
            <w:r>
              <w:t>2</w:t>
            </w:r>
          </w:p>
        </w:tc>
        <w:tc>
          <w:tcPr>
            <w:tcW w:w="1009" w:type="dxa"/>
          </w:tcPr>
          <w:p w:rsidR="00121E2B" w:rsidRDefault="00121E2B">
            <w:pPr>
              <w:pStyle w:val="ConsPlusNormal"/>
              <w:jc w:val="center"/>
            </w:pPr>
            <w:r>
              <w:t>3</w:t>
            </w:r>
          </w:p>
        </w:tc>
        <w:tc>
          <w:tcPr>
            <w:tcW w:w="1114" w:type="dxa"/>
          </w:tcPr>
          <w:p w:rsidR="00121E2B" w:rsidRDefault="00121E2B">
            <w:pPr>
              <w:pStyle w:val="ConsPlusNormal"/>
              <w:jc w:val="center"/>
            </w:pPr>
            <w:r>
              <w:t>4</w:t>
            </w:r>
          </w:p>
        </w:tc>
        <w:tc>
          <w:tcPr>
            <w:tcW w:w="1024" w:type="dxa"/>
          </w:tcPr>
          <w:p w:rsidR="00121E2B" w:rsidRDefault="00121E2B">
            <w:pPr>
              <w:pStyle w:val="ConsPlusNormal"/>
              <w:jc w:val="center"/>
            </w:pPr>
            <w:r>
              <w:t>5</w:t>
            </w:r>
          </w:p>
        </w:tc>
        <w:tc>
          <w:tcPr>
            <w:tcW w:w="964" w:type="dxa"/>
          </w:tcPr>
          <w:p w:rsidR="00121E2B" w:rsidRDefault="00121E2B">
            <w:pPr>
              <w:pStyle w:val="ConsPlusNormal"/>
              <w:jc w:val="center"/>
            </w:pPr>
            <w:r>
              <w:t>6</w:t>
            </w:r>
          </w:p>
        </w:tc>
        <w:tc>
          <w:tcPr>
            <w:tcW w:w="829" w:type="dxa"/>
          </w:tcPr>
          <w:p w:rsidR="00121E2B" w:rsidRDefault="00121E2B">
            <w:pPr>
              <w:pStyle w:val="ConsPlusNormal"/>
              <w:jc w:val="center"/>
            </w:pPr>
            <w:r>
              <w:t>7</w:t>
            </w:r>
          </w:p>
        </w:tc>
        <w:tc>
          <w:tcPr>
            <w:tcW w:w="844" w:type="dxa"/>
          </w:tcPr>
          <w:p w:rsidR="00121E2B" w:rsidRDefault="00121E2B">
            <w:pPr>
              <w:pStyle w:val="ConsPlusNormal"/>
              <w:jc w:val="center"/>
            </w:pPr>
            <w:r>
              <w:t>8</w:t>
            </w:r>
          </w:p>
        </w:tc>
        <w:tc>
          <w:tcPr>
            <w:tcW w:w="1039" w:type="dxa"/>
          </w:tcPr>
          <w:p w:rsidR="00121E2B" w:rsidRDefault="00121E2B">
            <w:pPr>
              <w:pStyle w:val="ConsPlusNormal"/>
              <w:jc w:val="center"/>
            </w:pPr>
            <w:r>
              <w:t>9</w:t>
            </w:r>
          </w:p>
        </w:tc>
        <w:tc>
          <w:tcPr>
            <w:tcW w:w="1077" w:type="dxa"/>
          </w:tcPr>
          <w:p w:rsidR="00121E2B" w:rsidRDefault="00121E2B">
            <w:pPr>
              <w:pStyle w:val="ConsPlusNormal"/>
              <w:jc w:val="center"/>
            </w:pPr>
            <w:r>
              <w:t>10</w:t>
            </w:r>
          </w:p>
        </w:tc>
        <w:tc>
          <w:tcPr>
            <w:tcW w:w="634" w:type="dxa"/>
          </w:tcPr>
          <w:p w:rsidR="00121E2B" w:rsidRDefault="00121E2B">
            <w:pPr>
              <w:pStyle w:val="ConsPlusNormal"/>
              <w:jc w:val="center"/>
            </w:pPr>
            <w:r>
              <w:t>11</w:t>
            </w:r>
          </w:p>
        </w:tc>
        <w:tc>
          <w:tcPr>
            <w:tcW w:w="799" w:type="dxa"/>
          </w:tcPr>
          <w:p w:rsidR="00121E2B" w:rsidRDefault="00121E2B">
            <w:pPr>
              <w:pStyle w:val="ConsPlusNormal"/>
              <w:jc w:val="center"/>
            </w:pPr>
            <w:r>
              <w:t>12</w:t>
            </w:r>
          </w:p>
        </w:tc>
        <w:tc>
          <w:tcPr>
            <w:tcW w:w="1159" w:type="dxa"/>
          </w:tcPr>
          <w:p w:rsidR="00121E2B" w:rsidRDefault="00121E2B">
            <w:pPr>
              <w:pStyle w:val="ConsPlusNormal"/>
              <w:jc w:val="center"/>
            </w:pPr>
            <w:r>
              <w:t>13</w:t>
            </w:r>
          </w:p>
        </w:tc>
      </w:tr>
      <w:tr w:rsidR="00121E2B">
        <w:tc>
          <w:tcPr>
            <w:tcW w:w="1819" w:type="dxa"/>
          </w:tcPr>
          <w:p w:rsidR="00121E2B" w:rsidRDefault="00121E2B">
            <w:pPr>
              <w:pStyle w:val="ConsPlusNormal"/>
            </w:pPr>
            <w:r>
              <w:t>Куры несушки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Молодняк кур до 3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Цыплята яичных пород до 1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Куры бройлерные, петухи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Цыплята бройлерные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Перепела несушки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Перепела на откорме</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Цыплята перепелов до 1 мес.</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Гуси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lastRenderedPageBreak/>
              <w:t>Утки</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r w:rsidR="00121E2B">
        <w:tc>
          <w:tcPr>
            <w:tcW w:w="1819" w:type="dxa"/>
          </w:tcPr>
          <w:p w:rsidR="00121E2B" w:rsidRDefault="00121E2B">
            <w:pPr>
              <w:pStyle w:val="ConsPlusNormal"/>
            </w:pPr>
            <w:r>
              <w:t>Итого птицы</w:t>
            </w:r>
          </w:p>
        </w:tc>
        <w:tc>
          <w:tcPr>
            <w:tcW w:w="1159" w:type="dxa"/>
          </w:tcPr>
          <w:p w:rsidR="00121E2B" w:rsidRDefault="00121E2B">
            <w:pPr>
              <w:pStyle w:val="ConsPlusNormal"/>
            </w:pPr>
          </w:p>
        </w:tc>
        <w:tc>
          <w:tcPr>
            <w:tcW w:w="1009" w:type="dxa"/>
          </w:tcPr>
          <w:p w:rsidR="00121E2B" w:rsidRDefault="00121E2B">
            <w:pPr>
              <w:pStyle w:val="ConsPlusNormal"/>
            </w:pPr>
          </w:p>
        </w:tc>
        <w:tc>
          <w:tcPr>
            <w:tcW w:w="1114" w:type="dxa"/>
          </w:tcPr>
          <w:p w:rsidR="00121E2B" w:rsidRDefault="00121E2B">
            <w:pPr>
              <w:pStyle w:val="ConsPlusNormal"/>
            </w:pPr>
          </w:p>
        </w:tc>
        <w:tc>
          <w:tcPr>
            <w:tcW w:w="1024" w:type="dxa"/>
          </w:tcPr>
          <w:p w:rsidR="00121E2B" w:rsidRDefault="00121E2B">
            <w:pPr>
              <w:pStyle w:val="ConsPlusNormal"/>
            </w:pPr>
          </w:p>
        </w:tc>
        <w:tc>
          <w:tcPr>
            <w:tcW w:w="964" w:type="dxa"/>
          </w:tcPr>
          <w:p w:rsidR="00121E2B" w:rsidRDefault="00121E2B">
            <w:pPr>
              <w:pStyle w:val="ConsPlusNormal"/>
            </w:pPr>
          </w:p>
        </w:tc>
        <w:tc>
          <w:tcPr>
            <w:tcW w:w="829" w:type="dxa"/>
          </w:tcPr>
          <w:p w:rsidR="00121E2B" w:rsidRDefault="00121E2B">
            <w:pPr>
              <w:pStyle w:val="ConsPlusNormal"/>
            </w:pPr>
          </w:p>
        </w:tc>
        <w:tc>
          <w:tcPr>
            <w:tcW w:w="844" w:type="dxa"/>
          </w:tcPr>
          <w:p w:rsidR="00121E2B" w:rsidRDefault="00121E2B">
            <w:pPr>
              <w:pStyle w:val="ConsPlusNormal"/>
            </w:pPr>
          </w:p>
        </w:tc>
        <w:tc>
          <w:tcPr>
            <w:tcW w:w="1039" w:type="dxa"/>
          </w:tcPr>
          <w:p w:rsidR="00121E2B" w:rsidRDefault="00121E2B">
            <w:pPr>
              <w:pStyle w:val="ConsPlusNormal"/>
            </w:pPr>
          </w:p>
        </w:tc>
        <w:tc>
          <w:tcPr>
            <w:tcW w:w="1077" w:type="dxa"/>
          </w:tcPr>
          <w:p w:rsidR="00121E2B" w:rsidRDefault="00121E2B">
            <w:pPr>
              <w:pStyle w:val="ConsPlusNormal"/>
            </w:pPr>
          </w:p>
        </w:tc>
        <w:tc>
          <w:tcPr>
            <w:tcW w:w="634" w:type="dxa"/>
          </w:tcPr>
          <w:p w:rsidR="00121E2B" w:rsidRDefault="00121E2B">
            <w:pPr>
              <w:pStyle w:val="ConsPlusNormal"/>
            </w:pPr>
          </w:p>
        </w:tc>
        <w:tc>
          <w:tcPr>
            <w:tcW w:w="799" w:type="dxa"/>
          </w:tcPr>
          <w:p w:rsidR="00121E2B" w:rsidRDefault="00121E2B">
            <w:pPr>
              <w:pStyle w:val="ConsPlusNormal"/>
            </w:pPr>
          </w:p>
        </w:tc>
        <w:tc>
          <w:tcPr>
            <w:tcW w:w="1159" w:type="dxa"/>
          </w:tcPr>
          <w:p w:rsidR="00121E2B" w:rsidRDefault="00121E2B">
            <w:pPr>
              <w:pStyle w:val="ConsPlusNormal"/>
            </w:pPr>
          </w:p>
        </w:tc>
      </w:tr>
    </w:tbl>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749"/>
        <w:gridCol w:w="3364"/>
        <w:gridCol w:w="689"/>
        <w:gridCol w:w="3344"/>
      </w:tblGrid>
      <w:tr w:rsidR="00121E2B">
        <w:tc>
          <w:tcPr>
            <w:tcW w:w="5272"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r w:rsidR="00121E2B">
        <w:tc>
          <w:tcPr>
            <w:tcW w:w="5272"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w:t>
            </w:r>
          </w:p>
          <w:p w:rsidR="00121E2B" w:rsidRDefault="00121E2B">
            <w:pPr>
              <w:pStyle w:val="ConsPlusNormal"/>
              <w:jc w:val="center"/>
            </w:pPr>
            <w:r>
              <w:t>(при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pPr>
    </w:p>
    <w:p w:rsidR="00121E2B" w:rsidRDefault="00121E2B">
      <w:pPr>
        <w:pStyle w:val="ConsPlusNormal"/>
      </w:pPr>
    </w:p>
    <w:p w:rsidR="00121E2B" w:rsidRDefault="00121E2B">
      <w:pPr>
        <w:pStyle w:val="ConsPlusNormal"/>
        <w:jc w:val="both"/>
      </w:pPr>
    </w:p>
    <w:p w:rsidR="00121E2B" w:rsidRDefault="00121E2B">
      <w:pPr>
        <w:pStyle w:val="ConsPlusNormal"/>
        <w:jc w:val="both"/>
      </w:pPr>
    </w:p>
    <w:p w:rsidR="00121E2B" w:rsidRDefault="00121E2B">
      <w:pPr>
        <w:pStyle w:val="ConsPlusNormal"/>
        <w:jc w:val="both"/>
      </w:pPr>
    </w:p>
    <w:p w:rsidR="00121E2B" w:rsidRDefault="00121E2B">
      <w:pPr>
        <w:pStyle w:val="ConsPlusNormal"/>
        <w:jc w:val="right"/>
        <w:outlineLvl w:val="1"/>
      </w:pPr>
      <w:r>
        <w:t>Приложение 3</w:t>
      </w:r>
    </w:p>
    <w:p w:rsidR="00121E2B" w:rsidRDefault="00121E2B">
      <w:pPr>
        <w:pStyle w:val="ConsPlusNormal"/>
        <w:jc w:val="right"/>
      </w:pPr>
      <w:r>
        <w:t>к Порядку предоставления субсидий</w:t>
      </w:r>
    </w:p>
    <w:p w:rsidR="00121E2B" w:rsidRDefault="00121E2B">
      <w:pPr>
        <w:pStyle w:val="ConsPlusNormal"/>
        <w:jc w:val="right"/>
      </w:pPr>
      <w:r>
        <w:t>на поддержку животноводства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(введен </w:t>
            </w:r>
            <w:hyperlink r:id="rId97">
              <w:r>
                <w:rPr>
                  <w:color w:val="0000FF"/>
                </w:rPr>
                <w:t>постановлением</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bookmarkStart w:id="24" w:name="P3250"/>
      <w:bookmarkEnd w:id="24"/>
      <w:r>
        <w:t>Отчет о достижении значений результатов предоставления</w:t>
      </w:r>
    </w:p>
    <w:p w:rsidR="00121E2B" w:rsidRDefault="00121E2B">
      <w:pPr>
        <w:pStyle w:val="ConsPlusNormal"/>
        <w:jc w:val="center"/>
      </w:pPr>
      <w:r>
        <w:t>субсидии</w:t>
      </w:r>
    </w:p>
    <w:p w:rsidR="00121E2B" w:rsidRDefault="00121E2B">
      <w:pPr>
        <w:pStyle w:val="ConsPlusNormal"/>
        <w:jc w:val="center"/>
      </w:pPr>
      <w:r>
        <w:t>за 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w:t>
      </w:r>
    </w:p>
    <w:p w:rsidR="00121E2B" w:rsidRDefault="00121E2B">
      <w:pPr>
        <w:pStyle w:val="ConsPlusNormal"/>
        <w:jc w:val="center"/>
      </w:pPr>
      <w:r>
        <w:t>(наименование участника отбора (получателя субсидии))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2098"/>
        <w:gridCol w:w="1587"/>
        <w:gridCol w:w="2268"/>
      </w:tblGrid>
      <w:tr w:rsidR="00121E2B">
        <w:tc>
          <w:tcPr>
            <w:tcW w:w="454" w:type="dxa"/>
            <w:vMerge w:val="restart"/>
          </w:tcPr>
          <w:p w:rsidR="00121E2B" w:rsidRDefault="00121E2B">
            <w:pPr>
              <w:pStyle w:val="ConsPlusNormal"/>
              <w:jc w:val="center"/>
            </w:pPr>
            <w:r>
              <w:t>N п/п</w:t>
            </w:r>
          </w:p>
        </w:tc>
        <w:tc>
          <w:tcPr>
            <w:tcW w:w="2608" w:type="dxa"/>
            <w:vMerge w:val="restart"/>
          </w:tcPr>
          <w:p w:rsidR="00121E2B" w:rsidRDefault="00121E2B">
            <w:pPr>
              <w:pStyle w:val="ConsPlusNormal"/>
              <w:jc w:val="center"/>
            </w:pPr>
            <w:r>
              <w:t>Результат предоставления субсидии</w:t>
            </w:r>
          </w:p>
        </w:tc>
        <w:tc>
          <w:tcPr>
            <w:tcW w:w="3685" w:type="dxa"/>
            <w:gridSpan w:val="2"/>
          </w:tcPr>
          <w:p w:rsidR="00121E2B" w:rsidRDefault="00121E2B">
            <w:pPr>
              <w:pStyle w:val="ConsPlusNormal"/>
              <w:jc w:val="center"/>
            </w:pPr>
            <w:r>
              <w:t>Единица измерения</w:t>
            </w:r>
          </w:p>
        </w:tc>
        <w:tc>
          <w:tcPr>
            <w:tcW w:w="2268" w:type="dxa"/>
            <w:vMerge w:val="restart"/>
          </w:tcPr>
          <w:p w:rsidR="00121E2B" w:rsidRDefault="00121E2B">
            <w:pPr>
              <w:pStyle w:val="ConsPlusNormal"/>
              <w:jc w:val="center"/>
            </w:pPr>
            <w:r>
              <w:t>Фактически достигнутые значения</w:t>
            </w:r>
          </w:p>
        </w:tc>
      </w:tr>
      <w:tr w:rsidR="00121E2B">
        <w:tc>
          <w:tcPr>
            <w:tcW w:w="454" w:type="dxa"/>
            <w:vMerge/>
          </w:tcPr>
          <w:p w:rsidR="00121E2B" w:rsidRDefault="00121E2B">
            <w:pPr>
              <w:pStyle w:val="ConsPlusNormal"/>
            </w:pPr>
          </w:p>
        </w:tc>
        <w:tc>
          <w:tcPr>
            <w:tcW w:w="2608" w:type="dxa"/>
            <w:vMerge/>
          </w:tcPr>
          <w:p w:rsidR="00121E2B" w:rsidRDefault="00121E2B">
            <w:pPr>
              <w:pStyle w:val="ConsPlusNormal"/>
            </w:pPr>
          </w:p>
        </w:tc>
        <w:tc>
          <w:tcPr>
            <w:tcW w:w="2098" w:type="dxa"/>
          </w:tcPr>
          <w:p w:rsidR="00121E2B" w:rsidRDefault="00121E2B">
            <w:pPr>
              <w:pStyle w:val="ConsPlusNormal"/>
              <w:jc w:val="center"/>
            </w:pPr>
            <w:r>
              <w:t>наименование</w:t>
            </w:r>
          </w:p>
        </w:tc>
        <w:tc>
          <w:tcPr>
            <w:tcW w:w="1587" w:type="dxa"/>
          </w:tcPr>
          <w:p w:rsidR="00121E2B" w:rsidRDefault="00121E2B">
            <w:pPr>
              <w:pStyle w:val="ConsPlusNormal"/>
              <w:jc w:val="center"/>
            </w:pPr>
            <w:r>
              <w:t xml:space="preserve">код по </w:t>
            </w:r>
            <w:hyperlink r:id="rId98">
              <w:r>
                <w:rPr>
                  <w:color w:val="0000FF"/>
                </w:rPr>
                <w:t>ОКЕИ</w:t>
              </w:r>
            </w:hyperlink>
          </w:p>
        </w:tc>
        <w:tc>
          <w:tcPr>
            <w:tcW w:w="2268" w:type="dxa"/>
            <w:vMerge/>
          </w:tcPr>
          <w:p w:rsidR="00121E2B" w:rsidRDefault="00121E2B">
            <w:pPr>
              <w:pStyle w:val="ConsPlusNormal"/>
            </w:pPr>
          </w:p>
        </w:tc>
      </w:tr>
      <w:tr w:rsidR="00121E2B">
        <w:tc>
          <w:tcPr>
            <w:tcW w:w="454" w:type="dxa"/>
          </w:tcPr>
          <w:p w:rsidR="00121E2B" w:rsidRDefault="00121E2B">
            <w:pPr>
              <w:pStyle w:val="ConsPlusNormal"/>
              <w:jc w:val="center"/>
            </w:pPr>
            <w:r>
              <w:t>1.</w:t>
            </w:r>
          </w:p>
        </w:tc>
        <w:tc>
          <w:tcPr>
            <w:tcW w:w="2608" w:type="dxa"/>
          </w:tcPr>
          <w:p w:rsidR="00121E2B" w:rsidRDefault="00121E2B">
            <w:pPr>
              <w:pStyle w:val="ConsPlusNormal"/>
            </w:pPr>
          </w:p>
        </w:tc>
        <w:tc>
          <w:tcPr>
            <w:tcW w:w="2098" w:type="dxa"/>
          </w:tcPr>
          <w:p w:rsidR="00121E2B" w:rsidRDefault="00121E2B">
            <w:pPr>
              <w:pStyle w:val="ConsPlusNormal"/>
            </w:pPr>
          </w:p>
        </w:tc>
        <w:tc>
          <w:tcPr>
            <w:tcW w:w="1587" w:type="dxa"/>
          </w:tcPr>
          <w:p w:rsidR="00121E2B" w:rsidRDefault="00121E2B">
            <w:pPr>
              <w:pStyle w:val="ConsPlusNormal"/>
            </w:pPr>
          </w:p>
        </w:tc>
        <w:tc>
          <w:tcPr>
            <w:tcW w:w="2268" w:type="dxa"/>
          </w:tcPr>
          <w:p w:rsidR="00121E2B" w:rsidRDefault="00121E2B">
            <w:pPr>
              <w:pStyle w:val="ConsPlusNormal"/>
            </w:pPr>
          </w:p>
        </w:tc>
      </w:tr>
      <w:tr w:rsidR="00121E2B">
        <w:tc>
          <w:tcPr>
            <w:tcW w:w="454" w:type="dxa"/>
          </w:tcPr>
          <w:p w:rsidR="00121E2B" w:rsidRDefault="00121E2B">
            <w:pPr>
              <w:pStyle w:val="ConsPlusNormal"/>
              <w:jc w:val="center"/>
            </w:pPr>
            <w:r>
              <w:t>...</w:t>
            </w:r>
          </w:p>
        </w:tc>
        <w:tc>
          <w:tcPr>
            <w:tcW w:w="2608" w:type="dxa"/>
          </w:tcPr>
          <w:p w:rsidR="00121E2B" w:rsidRDefault="00121E2B">
            <w:pPr>
              <w:pStyle w:val="ConsPlusNormal"/>
            </w:pPr>
          </w:p>
        </w:tc>
        <w:tc>
          <w:tcPr>
            <w:tcW w:w="2098" w:type="dxa"/>
          </w:tcPr>
          <w:p w:rsidR="00121E2B" w:rsidRDefault="00121E2B">
            <w:pPr>
              <w:pStyle w:val="ConsPlusNormal"/>
            </w:pPr>
          </w:p>
        </w:tc>
        <w:tc>
          <w:tcPr>
            <w:tcW w:w="1587" w:type="dxa"/>
          </w:tcPr>
          <w:p w:rsidR="00121E2B" w:rsidRDefault="00121E2B">
            <w:pPr>
              <w:pStyle w:val="ConsPlusNormal"/>
            </w:pPr>
          </w:p>
        </w:tc>
        <w:tc>
          <w:tcPr>
            <w:tcW w:w="2268" w:type="dxa"/>
          </w:tcPr>
          <w:p w:rsidR="00121E2B" w:rsidRDefault="00121E2B">
            <w:pPr>
              <w:pStyle w:val="ConsPlusNormal"/>
            </w:pPr>
          </w:p>
        </w:tc>
      </w:tr>
    </w:tbl>
    <w:p w:rsidR="00121E2B" w:rsidRDefault="0012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(уполномоченное лицо) участника отбора (получателя субсидии)</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Исполнитель</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(Ф.И.О. (при наличии))</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(телефон)</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r>
        <w:t>Сведения о принятии отчета о достижении значений результатов</w:t>
      </w:r>
    </w:p>
    <w:p w:rsidR="00121E2B" w:rsidRDefault="00121E2B">
      <w:pPr>
        <w:pStyle w:val="ConsPlusNormal"/>
        <w:jc w:val="center"/>
      </w:pPr>
      <w:r>
        <w:t>предоставления субсидии:</w:t>
      </w:r>
    </w:p>
    <w:p w:rsidR="00121E2B" w:rsidRDefault="00121E2B">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lastRenderedPageBreak/>
              <w:t>(уполномоченное лицо) уполномоченного органа</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Отчет проверен</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jc w:val="both"/>
      </w:pPr>
    </w:p>
    <w:p w:rsidR="00121E2B" w:rsidRDefault="00121E2B">
      <w:pPr>
        <w:pStyle w:val="ConsPlusNormal"/>
        <w:jc w:val="both"/>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3</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Title"/>
        <w:jc w:val="center"/>
      </w:pPr>
      <w:bookmarkStart w:id="25" w:name="P3357"/>
      <w:bookmarkEnd w:id="25"/>
      <w:r>
        <w:t>ПОРЯДОК</w:t>
      </w:r>
    </w:p>
    <w:p w:rsidR="00121E2B" w:rsidRDefault="00121E2B">
      <w:pPr>
        <w:pStyle w:val="ConsPlusTitle"/>
        <w:jc w:val="center"/>
      </w:pPr>
      <w:r>
        <w:t>ПРЕДОСТАВЛЕНИЯ СУБСИДИЙ НА ПОДДЕРЖКУ РЫБОХОЗЯЙСТВЕННОГО</w:t>
      </w:r>
    </w:p>
    <w:p w:rsidR="00121E2B" w:rsidRDefault="00121E2B">
      <w:pPr>
        <w:pStyle w:val="ConsPlusTitle"/>
        <w:jc w:val="center"/>
      </w:pPr>
      <w:r>
        <w:t>КОМПЛЕКСА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pPr>
    </w:p>
    <w:p w:rsidR="00121E2B" w:rsidRDefault="00121E2B">
      <w:pPr>
        <w:pStyle w:val="ConsPlusTitle"/>
        <w:jc w:val="center"/>
        <w:outlineLvl w:val="1"/>
      </w:pPr>
      <w:r>
        <w:t>Раздел 1. ОБЩИЕ ПОЛОЖЕНИЯ</w:t>
      </w:r>
    </w:p>
    <w:p w:rsidR="00121E2B" w:rsidRDefault="00121E2B">
      <w:pPr>
        <w:pStyle w:val="ConsPlusNormal"/>
        <w:jc w:val="center"/>
      </w:pPr>
    </w:p>
    <w:p w:rsidR="00121E2B" w:rsidRDefault="00121E2B">
      <w:pPr>
        <w:pStyle w:val="ConsPlusNormal"/>
        <w:ind w:firstLine="540"/>
        <w:jc w:val="both"/>
      </w:pPr>
      <w:r>
        <w:t xml:space="preserve">1. Настоящий Порядок регулирует правила, цели и условия предоставления субсидий на поддержку </w:t>
      </w:r>
      <w:proofErr w:type="spellStart"/>
      <w:r>
        <w:t>рыбохозяйственного</w:t>
      </w:r>
      <w:proofErr w:type="spellEnd"/>
      <w:r>
        <w:t xml:space="preserve"> комплекса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rsidR="00121E2B" w:rsidRDefault="00121E2B">
      <w:pPr>
        <w:pStyle w:val="ConsPlusNormal"/>
        <w:spacing w:before="220"/>
        <w:ind w:firstLine="540"/>
        <w:jc w:val="both"/>
      </w:pPr>
      <w:r>
        <w:t>2. Субсидию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Уполномоченный орган).</w:t>
      </w:r>
    </w:p>
    <w:p w:rsidR="00121E2B" w:rsidRDefault="00121E2B">
      <w:pPr>
        <w:pStyle w:val="ConsPlusNormal"/>
        <w:spacing w:before="220"/>
        <w:ind w:firstLine="540"/>
        <w:jc w:val="both"/>
      </w:pPr>
      <w:r>
        <w:t>3. Субсидии предоставляются на возмещение затрат по видам деятельности:</w:t>
      </w:r>
    </w:p>
    <w:p w:rsidR="00121E2B" w:rsidRDefault="00121E2B">
      <w:pPr>
        <w:pStyle w:val="ConsPlusNormal"/>
        <w:spacing w:before="220"/>
        <w:ind w:firstLine="540"/>
        <w:jc w:val="both"/>
      </w:pPr>
      <w:r>
        <w:t xml:space="preserve">реализация искусственно выращенной пищевой рыбы собственного производства, указанной в </w:t>
      </w:r>
      <w:hyperlink r:id="rId100">
        <w:r>
          <w:rPr>
            <w:color w:val="0000FF"/>
          </w:rPr>
          <w:t>пункте 7 раздела</w:t>
        </w:r>
      </w:hyperlink>
      <w:r>
        <w:t xml:space="preserve"> "Рыбная отрасль" приложения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N 637-п);</w:t>
      </w:r>
    </w:p>
    <w:p w:rsidR="00121E2B" w:rsidRDefault="00121E2B">
      <w:pPr>
        <w:pStyle w:val="ConsPlusNormal"/>
        <w:spacing w:before="220"/>
        <w:ind w:firstLine="540"/>
        <w:jc w:val="both"/>
      </w:pPr>
      <w:r>
        <w:t xml:space="preserve">реализация пищевой рыбной продукции собственного производства, указанной в </w:t>
      </w:r>
      <w:hyperlink r:id="rId101">
        <w:r>
          <w:rPr>
            <w:color w:val="0000FF"/>
          </w:rPr>
          <w:t>пунктах 1</w:t>
        </w:r>
      </w:hyperlink>
      <w:r>
        <w:t xml:space="preserve"> - </w:t>
      </w:r>
      <w:hyperlink r:id="rId102">
        <w:r>
          <w:rPr>
            <w:color w:val="0000FF"/>
          </w:rPr>
          <w:t>6 раздела</w:t>
        </w:r>
      </w:hyperlink>
      <w:r>
        <w:t xml:space="preserve"> "Рыбная отрасль" приложения 25 к Постановлению N 637-п.</w:t>
      </w:r>
    </w:p>
    <w:p w:rsidR="00121E2B" w:rsidRDefault="00121E2B">
      <w:pPr>
        <w:pStyle w:val="ConsPlusNormal"/>
        <w:spacing w:before="220"/>
        <w:ind w:firstLine="540"/>
        <w:jc w:val="both"/>
      </w:pPr>
      <w:r>
        <w:t xml:space="preserve">4. Субсидии предоставляются с целью реализации государственной </w:t>
      </w:r>
      <w:hyperlink r:id="rId103">
        <w:r>
          <w:rPr>
            <w:color w:val="0000FF"/>
          </w:rPr>
          <w:t>программы</w:t>
        </w:r>
      </w:hyperlink>
      <w:r>
        <w:t xml:space="preserve"> Ханты-Мансийского автономного округа - Югры "Развитие агропромышленного комплекса", муниципальной программы Ханты-Мансийского района "Развитие агропромышленного комплекса Ханты-Мансийского района"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доведенные лимиты).</w:t>
      </w:r>
    </w:p>
    <w:p w:rsidR="00121E2B" w:rsidRDefault="00121E2B">
      <w:pPr>
        <w:pStyle w:val="ConsPlusNormal"/>
        <w:spacing w:before="220"/>
        <w:ind w:firstLine="540"/>
        <w:jc w:val="both"/>
      </w:pPr>
      <w:r>
        <w:t>5. 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rsidR="00121E2B" w:rsidRDefault="00121E2B">
      <w:pPr>
        <w:pStyle w:val="ConsPlusNormal"/>
        <w:spacing w:before="220"/>
        <w:ind w:firstLine="540"/>
        <w:jc w:val="both"/>
      </w:pPr>
      <w:r>
        <w:t>6. Отбор получателей для предоставления субсидии (далее - отбор) осуществляется посредством запроса предложений.</w:t>
      </w:r>
    </w:p>
    <w:p w:rsidR="00121E2B" w:rsidRDefault="00121E2B">
      <w:pPr>
        <w:pStyle w:val="ConsPlusNormal"/>
        <w:spacing w:before="220"/>
        <w:ind w:firstLine="540"/>
        <w:jc w:val="both"/>
      </w:pPr>
      <w:bookmarkStart w:id="26" w:name="P3374"/>
      <w:bookmarkEnd w:id="26"/>
      <w:r>
        <w:t>7. Категории и критерии отбора:</w:t>
      </w:r>
    </w:p>
    <w:p w:rsidR="00121E2B" w:rsidRDefault="00121E2B">
      <w:pPr>
        <w:pStyle w:val="ConsPlusNormal"/>
        <w:spacing w:before="220"/>
        <w:ind w:firstLine="540"/>
        <w:jc w:val="both"/>
      </w:pPr>
      <w:r>
        <w:t>участник отбора является товаропроизводителем: юридическим лицом независимо от организационно-правовой формы (за исключением государственных (муниципальных) учреждений), крестьянским (фермерским) хозяйством, индивидуальным предпринимателем, осуществляющим деятельность на территории автономного округа;</w:t>
      </w:r>
    </w:p>
    <w:p w:rsidR="00121E2B" w:rsidRDefault="00121E2B">
      <w:pPr>
        <w:pStyle w:val="ConsPlusNormal"/>
        <w:spacing w:before="220"/>
        <w:ind w:firstLine="540"/>
        <w:jc w:val="both"/>
      </w:pPr>
      <w:r>
        <w:t>к получателям субсидии, занимающимся реализацией пищевой рыбной продукции собственного производства, предъявляются требования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121E2B" w:rsidRDefault="00121E2B">
      <w:pPr>
        <w:pStyle w:val="ConsPlusNormal"/>
        <w:spacing w:before="220"/>
        <w:ind w:firstLine="540"/>
        <w:jc w:val="both"/>
      </w:pPr>
      <w:r>
        <w:t xml:space="preserve">произведенная пищевая рыбная продукция, направленная на реализацию, оформлена в соответствии с </w:t>
      </w:r>
      <w:hyperlink r:id="rId104">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862), в случае если действующим законодательством предусмотрено оформление ветеринарных сопроводительных документов;</w:t>
      </w:r>
    </w:p>
    <w:p w:rsidR="00121E2B" w:rsidRDefault="00121E2B">
      <w:pPr>
        <w:pStyle w:val="ConsPlusNormal"/>
        <w:spacing w:before="220"/>
        <w:ind w:firstLine="540"/>
        <w:jc w:val="both"/>
      </w:pPr>
      <w:r>
        <w:t>произведенная пищевая рыбная продукция, направленная на реализацию, имеет действующую декларация (сертификат)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средняя минимальная масса 1 особи искусственно выращенной пищевой рыбы, 1 особь/кг (при реализации искусственно выращенной пищевой рыбы собственного производства):</w:t>
      </w:r>
    </w:p>
    <w:p w:rsidR="00121E2B" w:rsidRDefault="00121E2B">
      <w:pPr>
        <w:pStyle w:val="ConsPlusNormal"/>
        <w:spacing w:before="220"/>
        <w:ind w:firstLine="540"/>
        <w:jc w:val="both"/>
      </w:pPr>
      <w:r>
        <w:t>осетровые, за исключением стерляди - 2,00;</w:t>
      </w:r>
    </w:p>
    <w:p w:rsidR="00121E2B" w:rsidRDefault="00121E2B">
      <w:pPr>
        <w:pStyle w:val="ConsPlusNormal"/>
        <w:spacing w:before="220"/>
        <w:ind w:firstLine="540"/>
        <w:jc w:val="both"/>
      </w:pPr>
      <w:r>
        <w:t>стерлядь - 0,8;</w:t>
      </w:r>
    </w:p>
    <w:p w:rsidR="00121E2B" w:rsidRDefault="00121E2B">
      <w:pPr>
        <w:pStyle w:val="ConsPlusNormal"/>
        <w:spacing w:before="220"/>
        <w:ind w:firstLine="540"/>
        <w:jc w:val="both"/>
      </w:pPr>
      <w:r>
        <w:t>сиговые, за исключением тугуна - 1,00;</w:t>
      </w:r>
    </w:p>
    <w:p w:rsidR="00121E2B" w:rsidRDefault="00121E2B">
      <w:pPr>
        <w:pStyle w:val="ConsPlusNormal"/>
        <w:spacing w:before="220"/>
        <w:ind w:firstLine="540"/>
        <w:jc w:val="both"/>
      </w:pPr>
      <w:r>
        <w:t>тугун - 0,08.</w:t>
      </w:r>
    </w:p>
    <w:p w:rsidR="00121E2B" w:rsidRDefault="00121E2B">
      <w:pPr>
        <w:pStyle w:val="ConsPlusNormal"/>
        <w:spacing w:before="220"/>
        <w:ind w:firstLine="540"/>
        <w:jc w:val="both"/>
      </w:pPr>
      <w:r>
        <w:t>8. Отбор проводится со дня размещения объявления о проведении отбора до 5 декабря текущего финансового года.</w:t>
      </w:r>
    </w:p>
    <w:p w:rsidR="00121E2B" w:rsidRDefault="00121E2B">
      <w:pPr>
        <w:pStyle w:val="ConsPlusNormal"/>
        <w:spacing w:before="220"/>
        <w:ind w:firstLine="540"/>
        <w:jc w:val="both"/>
      </w:pPr>
      <w:r>
        <w:lastRenderedPageBreak/>
        <w:t>9. Для целей настоящего Порядка используются понятия:</w:t>
      </w:r>
    </w:p>
    <w:p w:rsidR="00121E2B" w:rsidRDefault="00121E2B">
      <w:pPr>
        <w:pStyle w:val="ConsPlusNormal"/>
        <w:spacing w:before="220"/>
        <w:ind w:firstLine="540"/>
        <w:jc w:val="both"/>
      </w:pPr>
      <w:r>
        <w:t>отчетный период - период, за который реализована продукция собственного производства.</w:t>
      </w:r>
    </w:p>
    <w:p w:rsidR="00121E2B" w:rsidRDefault="00121E2B">
      <w:pPr>
        <w:pStyle w:val="ConsPlusNormal"/>
        <w:ind w:firstLine="540"/>
        <w:jc w:val="both"/>
      </w:pPr>
    </w:p>
    <w:p w:rsidR="00121E2B" w:rsidRDefault="00121E2B">
      <w:pPr>
        <w:pStyle w:val="ConsPlusTitle"/>
        <w:jc w:val="center"/>
        <w:outlineLvl w:val="1"/>
      </w:pPr>
      <w:r>
        <w:t>Раздел 2. ПОРЯДОК ПРОВЕДЕНИЯ ОТБОРА ПОЛУЧАТЕЛЕЙ СУБСИДИЙ</w:t>
      </w:r>
    </w:p>
    <w:p w:rsidR="00121E2B" w:rsidRDefault="00121E2B">
      <w:pPr>
        <w:pStyle w:val="ConsPlusTitle"/>
        <w:jc w:val="center"/>
      </w:pPr>
      <w:r>
        <w:t>ДЛЯ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 xml:space="preserve">10. Проведение отбора осуществляется на основании предложений (далее - заявка), направленных участниками отбора, соответствующими категориям и критериям отбора получателей субсидии, установленным </w:t>
      </w:r>
      <w:hyperlink w:anchor="P3374">
        <w:r>
          <w:rPr>
            <w:color w:val="0000FF"/>
          </w:rPr>
          <w:t>пунктом 7</w:t>
        </w:r>
      </w:hyperlink>
      <w:r>
        <w:t xml:space="preserve"> настоящего Порядка, и очередности поступления заявок.</w:t>
      </w:r>
    </w:p>
    <w:p w:rsidR="00121E2B" w:rsidRDefault="00121E2B">
      <w:pPr>
        <w:pStyle w:val="ConsPlusNormal"/>
        <w:spacing w:before="220"/>
        <w:ind w:firstLine="540"/>
        <w:jc w:val="both"/>
      </w:pPr>
      <w:r>
        <w:t>11. В целях проведения отбора посредством запроса предложений Уполномоченный орган не позднее 15-го рабочего дня со дня доведения лимитов размещает 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p>
    <w:p w:rsidR="00121E2B" w:rsidRDefault="00121E2B">
      <w:pPr>
        <w:pStyle w:val="ConsPlusNormal"/>
        <w:spacing w:before="220"/>
        <w:ind w:firstLine="540"/>
        <w:jc w:val="both"/>
      </w:pPr>
      <w:r>
        <w:t>12. В объявлении о проведении отбора указываются:</w:t>
      </w:r>
    </w:p>
    <w:p w:rsidR="00121E2B" w:rsidRDefault="00121E2B">
      <w:pPr>
        <w:pStyle w:val="ConsPlusNormal"/>
        <w:spacing w:before="220"/>
        <w:ind w:firstLine="540"/>
        <w:jc w:val="both"/>
      </w:pPr>
      <w:r>
        <w:t>сроки проведения отбора;</w:t>
      </w:r>
    </w:p>
    <w:p w:rsidR="00121E2B" w:rsidRDefault="00121E2B">
      <w:pPr>
        <w:pStyle w:val="ConsPlusNormal"/>
        <w:spacing w:before="220"/>
        <w:ind w:firstLine="540"/>
        <w:jc w:val="both"/>
      </w:pPr>
      <w:r>
        <w:t>дата начала подачи и окончания приема заявок участников отбора;</w:t>
      </w:r>
    </w:p>
    <w:p w:rsidR="00121E2B" w:rsidRDefault="00121E2B">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121E2B" w:rsidRDefault="00121E2B">
      <w:pPr>
        <w:pStyle w:val="ConsPlusNormal"/>
        <w:spacing w:before="220"/>
        <w:ind w:firstLine="540"/>
        <w:jc w:val="both"/>
      </w:pPr>
      <w:r>
        <w:t>результат предоставления субсидии;</w:t>
      </w:r>
    </w:p>
    <w:p w:rsidR="00121E2B" w:rsidRDefault="00121E2B">
      <w:pPr>
        <w:pStyle w:val="ConsPlusNormal"/>
        <w:spacing w:before="220"/>
        <w:ind w:firstLine="540"/>
        <w:jc w:val="both"/>
      </w:pPr>
      <w:r>
        <w:t>доменное имя и (или) указатели страниц в системе "Электронный бюджет";</w:t>
      </w:r>
    </w:p>
    <w:p w:rsidR="00121E2B" w:rsidRDefault="00121E2B">
      <w:pPr>
        <w:pStyle w:val="ConsPlusNormal"/>
        <w:spacing w:before="220"/>
        <w:ind w:firstLine="540"/>
        <w:jc w:val="both"/>
      </w:pPr>
      <w:r>
        <w:t>требования к участникам отбора;</w:t>
      </w:r>
    </w:p>
    <w:p w:rsidR="00121E2B" w:rsidRDefault="00121E2B">
      <w:pPr>
        <w:pStyle w:val="ConsPlusNormal"/>
        <w:spacing w:before="220"/>
        <w:ind w:firstLine="540"/>
        <w:jc w:val="both"/>
      </w:pPr>
      <w:r>
        <w:t>категории и критерии отбора;</w:t>
      </w:r>
    </w:p>
    <w:p w:rsidR="00121E2B" w:rsidRDefault="00121E2B">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121E2B" w:rsidRDefault="00121E2B">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121E2B" w:rsidRDefault="00121E2B">
      <w:pPr>
        <w:pStyle w:val="ConsPlusNormal"/>
        <w:spacing w:before="220"/>
        <w:ind w:firstLine="540"/>
        <w:jc w:val="both"/>
      </w:pPr>
      <w:r>
        <w:t>правила рассмотрения и оценки заявок;</w:t>
      </w:r>
    </w:p>
    <w:p w:rsidR="00121E2B" w:rsidRDefault="00121E2B">
      <w:pPr>
        <w:pStyle w:val="ConsPlusNormal"/>
        <w:spacing w:before="220"/>
        <w:ind w:firstLine="540"/>
        <w:jc w:val="both"/>
      </w:pPr>
      <w:r>
        <w:t>порядок возврата заявок на доработку;</w:t>
      </w:r>
    </w:p>
    <w:p w:rsidR="00121E2B" w:rsidRDefault="00121E2B">
      <w:pPr>
        <w:pStyle w:val="ConsPlusNormal"/>
        <w:spacing w:before="220"/>
        <w:ind w:firstLine="540"/>
        <w:jc w:val="both"/>
      </w:pPr>
      <w:r>
        <w:t>порядок отклонения заявок, а также информацию об основаниях их отклонения;</w:t>
      </w:r>
    </w:p>
    <w:p w:rsidR="00121E2B" w:rsidRDefault="00121E2B">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121E2B" w:rsidRDefault="00121E2B">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1E2B" w:rsidRDefault="00121E2B">
      <w:pPr>
        <w:pStyle w:val="ConsPlusNormal"/>
        <w:spacing w:before="220"/>
        <w:ind w:firstLine="540"/>
        <w:jc w:val="both"/>
      </w:pPr>
      <w:r>
        <w:t>сроки размещения информации об итогах проведения отбора в системе "Электронный бюджет" и на официальном сайте.</w:t>
      </w:r>
    </w:p>
    <w:p w:rsidR="00121E2B" w:rsidRDefault="00121E2B">
      <w:pPr>
        <w:pStyle w:val="ConsPlusNormal"/>
        <w:spacing w:before="220"/>
        <w:ind w:firstLine="540"/>
        <w:jc w:val="both"/>
      </w:pPr>
      <w:r>
        <w:t xml:space="preserve">13. Обращения о разъяснениях положений объявления о проведении отбора направляются в </w:t>
      </w:r>
      <w:r>
        <w:lastRenderedPageBreak/>
        <w:t>комитет экономической политики Администрации Ханты-Мансийского района (далее - Комитет) непосредственно или почтовым отправлением по выбору участника отбора.</w:t>
      </w:r>
    </w:p>
    <w:p w:rsidR="00121E2B" w:rsidRDefault="00121E2B">
      <w:pPr>
        <w:pStyle w:val="ConsPlusNormal"/>
        <w:spacing w:before="220"/>
        <w:ind w:firstLine="540"/>
        <w:jc w:val="both"/>
      </w:pPr>
      <w:r>
        <w:t>Разъяснения предоставляются Комитетом в течение 5 рабочих дней с даты поступления письменного обращения.</w:t>
      </w:r>
    </w:p>
    <w:p w:rsidR="00121E2B" w:rsidRDefault="00121E2B">
      <w:pPr>
        <w:pStyle w:val="ConsPlusNormal"/>
        <w:spacing w:before="220"/>
        <w:ind w:firstLine="540"/>
        <w:jc w:val="both"/>
      </w:pPr>
      <w:bookmarkStart w:id="27" w:name="P3411"/>
      <w:bookmarkEnd w:id="27"/>
      <w:r>
        <w:t xml:space="preserve">14. Требования к получателям субсидий (участникам отбора) на дату рассмотрения Уполномоченным органом документов, предоставленных в соответствии с </w:t>
      </w:r>
      <w:hyperlink w:anchor="P3421">
        <w:r>
          <w:rPr>
            <w:color w:val="0000FF"/>
          </w:rPr>
          <w:t>пунктом 15</w:t>
        </w:r>
      </w:hyperlink>
      <w:r>
        <w:t xml:space="preserve"> настоящего Порядка:</w:t>
      </w:r>
    </w:p>
    <w:p w:rsidR="00121E2B" w:rsidRDefault="00121E2B">
      <w:pPr>
        <w:pStyle w:val="ConsPlusNormal"/>
        <w:spacing w:before="220"/>
        <w:ind w:firstLine="540"/>
        <w:jc w:val="both"/>
      </w:pPr>
      <w: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1E2B" w:rsidRDefault="00121E2B">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21E2B" w:rsidRDefault="00121E2B">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10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21E2B" w:rsidRDefault="00121E2B">
      <w:pPr>
        <w:pStyle w:val="ConsPlusNormal"/>
        <w:spacing w:before="220"/>
        <w:ind w:firstLine="540"/>
        <w:jc w:val="both"/>
      </w:pPr>
      <w: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rsidR="00121E2B" w:rsidRDefault="00121E2B">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106">
        <w:r>
          <w:rPr>
            <w:color w:val="0000FF"/>
          </w:rPr>
          <w:t>законом</w:t>
        </w:r>
      </w:hyperlink>
      <w:r>
        <w:t xml:space="preserve"> "О контроле за деятельностью лиц, находящихся под иностранным влиянием";</w:t>
      </w:r>
    </w:p>
    <w:p w:rsidR="00121E2B" w:rsidRDefault="00121E2B">
      <w:pPr>
        <w:pStyle w:val="ConsPlusNormal"/>
        <w:spacing w:before="220"/>
        <w:ind w:firstLine="540"/>
        <w:jc w:val="both"/>
      </w:pPr>
      <w:r>
        <w:t xml:space="preserve">у получателя субсидии (участника отбора) на едином налоговом счете отсутствует или не превышает размер, определенный </w:t>
      </w:r>
      <w:hyperlink r:id="rId10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21E2B" w:rsidRDefault="00121E2B">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по денежным обязательствам;</w:t>
      </w:r>
    </w:p>
    <w:p w:rsidR="00121E2B" w:rsidRDefault="00121E2B">
      <w:pPr>
        <w:pStyle w:val="ConsPlusNormal"/>
        <w:spacing w:before="220"/>
        <w:ind w:firstLine="540"/>
        <w:jc w:val="both"/>
      </w:pPr>
      <w: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lastRenderedPageBreak/>
        <w:t>предпринимателем, не прекратил деятельность в качестве индивидуального предпринимателя;</w:t>
      </w:r>
    </w:p>
    <w:p w:rsidR="00121E2B" w:rsidRDefault="00121E2B">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121E2B" w:rsidRDefault="00121E2B">
      <w:pPr>
        <w:pStyle w:val="ConsPlusNormal"/>
        <w:spacing w:before="220"/>
        <w:ind w:firstLine="540"/>
        <w:jc w:val="both"/>
      </w:pPr>
      <w:bookmarkStart w:id="28" w:name="P3421"/>
      <w:bookmarkEnd w:id="28"/>
      <w:r>
        <w:t>15. Для участия в отборе получатель субсидии (участник отбора) предоставляет заявку, которая содержит:</w:t>
      </w:r>
    </w:p>
    <w:p w:rsidR="00121E2B" w:rsidRDefault="00B131CF">
      <w:pPr>
        <w:pStyle w:val="ConsPlusNormal"/>
        <w:spacing w:before="220"/>
        <w:ind w:firstLine="540"/>
        <w:jc w:val="both"/>
      </w:pPr>
      <w:hyperlink w:anchor="P3552">
        <w:r w:rsidR="00121E2B">
          <w:rPr>
            <w:color w:val="0000FF"/>
          </w:rPr>
          <w:t>заявление</w:t>
        </w:r>
      </w:hyperlink>
      <w:r w:rsidR="00121E2B">
        <w:t xml:space="preserve">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rsidR="00121E2B" w:rsidRDefault="00121E2B">
      <w:pPr>
        <w:pStyle w:val="ConsPlusNormal"/>
        <w:spacing w:before="220"/>
        <w:ind w:firstLine="540"/>
        <w:jc w:val="both"/>
      </w:pPr>
      <w:r>
        <w:t xml:space="preserve">справка-расчет субсидии по соответствующим направлениям по </w:t>
      </w:r>
      <w:hyperlink w:anchor="P3597">
        <w:r>
          <w:rPr>
            <w:color w:val="0000FF"/>
          </w:rPr>
          <w:t>формам 1</w:t>
        </w:r>
      </w:hyperlink>
      <w:r>
        <w:t xml:space="preserve"> - </w:t>
      </w:r>
      <w:hyperlink w:anchor="P3713">
        <w:r>
          <w:rPr>
            <w:color w:val="0000FF"/>
          </w:rPr>
          <w:t>2</w:t>
        </w:r>
      </w:hyperlink>
      <w:r>
        <w:t xml:space="preserve"> согласно приложению 2 к настоящему Порядку;</w:t>
      </w:r>
    </w:p>
    <w:p w:rsidR="00121E2B" w:rsidRDefault="00B131CF">
      <w:pPr>
        <w:pStyle w:val="ConsPlusNormal"/>
        <w:spacing w:before="220"/>
        <w:ind w:firstLine="540"/>
        <w:jc w:val="both"/>
      </w:pPr>
      <w:hyperlink w:anchor="P3849">
        <w:r w:rsidR="00121E2B">
          <w:rPr>
            <w:color w:val="0000FF"/>
          </w:rPr>
          <w:t>отчет</w:t>
        </w:r>
      </w:hyperlink>
      <w:r w:rsidR="00121E2B">
        <w:t xml:space="preserve"> о достижении значений результатов предоставления субсидии по форме согласно приложению 3 к настоящему Порядку;</w:t>
      </w:r>
    </w:p>
    <w:p w:rsidR="00121E2B" w:rsidRDefault="00121E2B">
      <w:pPr>
        <w:pStyle w:val="ConsPlusNormal"/>
        <w:jc w:val="both"/>
      </w:pPr>
      <w:r>
        <w:t xml:space="preserve">(в ред. </w:t>
      </w:r>
      <w:hyperlink r:id="rId108">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документы, предусмотренные </w:t>
      </w:r>
      <w:hyperlink w:anchor="P3503">
        <w:r>
          <w:rPr>
            <w:color w:val="0000FF"/>
          </w:rPr>
          <w:t>пунктами 29</w:t>
        </w:r>
      </w:hyperlink>
      <w:r>
        <w:t xml:space="preserve">, </w:t>
      </w:r>
      <w:hyperlink w:anchor="P3508">
        <w:r>
          <w:rPr>
            <w:color w:val="0000FF"/>
          </w:rPr>
          <w:t>30</w:t>
        </w:r>
      </w:hyperlink>
      <w:r>
        <w:t xml:space="preserve"> настоящего Порядка.</w:t>
      </w:r>
    </w:p>
    <w:p w:rsidR="00121E2B" w:rsidRDefault="00121E2B">
      <w:pPr>
        <w:pStyle w:val="ConsPlusNormal"/>
        <w:spacing w:before="220"/>
        <w:ind w:firstLine="540"/>
        <w:jc w:val="both"/>
      </w:pPr>
      <w:r>
        <w:t>копии документов, подтверждающих 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w:t>
      </w:r>
    </w:p>
    <w:p w:rsidR="00121E2B" w:rsidRDefault="00121E2B">
      <w:pPr>
        <w:pStyle w:val="ConsPlusNormal"/>
        <w:spacing w:before="220"/>
        <w:ind w:firstLine="540"/>
        <w:jc w:val="both"/>
      </w:pPr>
      <w:r>
        <w:t>копии документов, подтверждающих соответствие объекта по производству продукции санитарно-эпидемиологическим нормам;</w:t>
      </w:r>
    </w:p>
    <w:p w:rsidR="00121E2B" w:rsidRDefault="00121E2B">
      <w:pPr>
        <w:pStyle w:val="ConsPlusNormal"/>
        <w:spacing w:before="220"/>
        <w:ind w:firstLine="540"/>
        <w:jc w:val="both"/>
      </w:pPr>
      <w:r>
        <w:t>реквизиты счета участника отбора для перечисления субсидии.</w:t>
      </w:r>
    </w:p>
    <w:p w:rsidR="00121E2B" w:rsidRDefault="00121E2B">
      <w:pPr>
        <w:pStyle w:val="ConsPlusNormal"/>
        <w:spacing w:before="220"/>
        <w:ind w:firstLine="540"/>
        <w:jc w:val="both"/>
      </w:pPr>
      <w:r>
        <w:t>Требовать от участника отбора представления документов (копий документов), не предусмотренных настоящим Порядком, не допускается.</w:t>
      </w:r>
    </w:p>
    <w:p w:rsidR="00121E2B" w:rsidRDefault="00121E2B">
      <w:pPr>
        <w:pStyle w:val="ConsPlusNormal"/>
        <w:spacing w:before="220"/>
        <w:ind w:firstLine="540"/>
        <w:jc w:val="both"/>
      </w:pPr>
      <w:r>
        <w:t xml:space="preserve">Предоставление документов получателем субсидии (участником отбора) для подтверждения соответствия требованиям, установленным </w:t>
      </w:r>
      <w:hyperlink w:anchor="P3411">
        <w:r>
          <w:rPr>
            <w:color w:val="0000FF"/>
          </w:rPr>
          <w:t>пунктом 14</w:t>
        </w:r>
      </w:hyperlink>
      <w:r>
        <w:t xml:space="preserve"> настоящего Порядка, не требуется.</w:t>
      </w:r>
    </w:p>
    <w:p w:rsidR="00121E2B" w:rsidRDefault="00121E2B">
      <w:pPr>
        <w:pStyle w:val="ConsPlusNormal"/>
        <w:spacing w:before="220"/>
        <w:ind w:firstLine="540"/>
        <w:jc w:val="both"/>
      </w:pPr>
      <w:bookmarkStart w:id="29" w:name="P3432"/>
      <w:bookmarkEnd w:id="29"/>
      <w:r>
        <w:t>16. 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 628002, Ханты-Мансийский автономный округ - Югра, г. Ханты-Мансийск, ул. Гагарина, д. 214, по выбору участника отбора. Датой предоставления заявки считается день ее регистрации в Комитете.</w:t>
      </w:r>
    </w:p>
    <w:p w:rsidR="00121E2B" w:rsidRDefault="00121E2B">
      <w:pPr>
        <w:pStyle w:val="ConsPlusNormal"/>
        <w:spacing w:before="220"/>
        <w:ind w:firstLine="540"/>
        <w:jc w:val="both"/>
      </w:pPr>
      <w: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им лица (при наличии технической возможности).</w:t>
      </w:r>
    </w:p>
    <w:p w:rsidR="00121E2B" w:rsidRDefault="00121E2B">
      <w:pPr>
        <w:pStyle w:val="ConsPlusNormal"/>
        <w:spacing w:before="220"/>
        <w:ind w:firstLine="540"/>
        <w:jc w:val="both"/>
      </w:pPr>
      <w:r>
        <w:t xml:space="preserve">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w:t>
      </w:r>
      <w:r>
        <w:lastRenderedPageBreak/>
        <w:t>или уполномоченного им лица (для юридических лиц и индивидуальных предпринимателей).</w:t>
      </w:r>
    </w:p>
    <w:p w:rsidR="00121E2B" w:rsidRDefault="00121E2B">
      <w:pPr>
        <w:pStyle w:val="ConsPlusNormal"/>
        <w:spacing w:before="220"/>
        <w:ind w:firstLine="540"/>
        <w:jc w:val="both"/>
      </w:pPr>
      <w:r>
        <w:t>Датой предоставления заявки считается день ее подписания и присвоения номера в системе "Электронный бюджет".</w:t>
      </w:r>
    </w:p>
    <w:p w:rsidR="00121E2B" w:rsidRDefault="00121E2B">
      <w:pPr>
        <w:pStyle w:val="ConsPlusNormal"/>
        <w:spacing w:before="220"/>
        <w:ind w:firstLine="540"/>
        <w:jc w:val="both"/>
      </w:pPr>
      <w:r>
        <w:t>17. 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rsidR="00121E2B" w:rsidRDefault="00121E2B">
      <w:pPr>
        <w:pStyle w:val="ConsPlusNormal"/>
        <w:spacing w:before="220"/>
        <w:ind w:firstLine="540"/>
        <w:jc w:val="both"/>
      </w:pPr>
      <w:r>
        <w:t>Со дня регистрации уведомления об отзыве заявки заявка признается отозванной и не подлежит рассмотрению.</w:t>
      </w:r>
    </w:p>
    <w:p w:rsidR="00121E2B" w:rsidRDefault="00121E2B">
      <w:pPr>
        <w:pStyle w:val="ConsPlusNormal"/>
        <w:spacing w:before="220"/>
        <w:ind w:firstLine="540"/>
        <w:jc w:val="both"/>
      </w:pPr>
      <w:r>
        <w:t>Зарегистрированное обращение об отзыве заявки является основанием для возврата заявки и приложенных к ней документов участнику отбора. Комитет обеспечивает возврат заявки участнику отбора в течение 5 рабочих дней со дня регистрации уведомления об отзыве заявки способом, указанным в уведомлении.</w:t>
      </w:r>
    </w:p>
    <w:p w:rsidR="00121E2B" w:rsidRDefault="00121E2B">
      <w:pPr>
        <w:pStyle w:val="ConsPlusNormal"/>
        <w:spacing w:before="220"/>
        <w:ind w:firstLine="540"/>
        <w:jc w:val="both"/>
      </w:pPr>
      <w:r>
        <w:t>Внесение изменений в заявку осуществляется путем отзыва заявки.</w:t>
      </w:r>
    </w:p>
    <w:p w:rsidR="00121E2B" w:rsidRDefault="00121E2B">
      <w:pPr>
        <w:pStyle w:val="ConsPlusNormal"/>
        <w:spacing w:before="220"/>
        <w:ind w:firstLine="540"/>
        <w:jc w:val="both"/>
      </w:pPr>
      <w:r>
        <w:t xml:space="preserve">18. Комитет в течение 5 рабочих дней со дня регистрации документов, указанных в </w:t>
      </w:r>
      <w:hyperlink w:anchor="P3421">
        <w:r>
          <w:rPr>
            <w:color w:val="0000FF"/>
          </w:rPr>
          <w:t>пункте 15</w:t>
        </w:r>
      </w:hyperlink>
      <w:r>
        <w:t xml:space="preserve"> настоящего Порядка, с целью определения соответствия получателя субсидии (участника отбора) требованиям и критериям отбора:</w:t>
      </w:r>
    </w:p>
    <w:p w:rsidR="00121E2B" w:rsidRDefault="00121E2B">
      <w:pPr>
        <w:pStyle w:val="ConsPlusNormal"/>
        <w:spacing w:before="220"/>
        <w:ind w:firstLine="540"/>
        <w:jc w:val="both"/>
      </w:pPr>
      <w:r>
        <w:t>18.1. В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rsidR="00121E2B" w:rsidRDefault="00121E2B">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121E2B" w:rsidRDefault="00121E2B">
      <w:pPr>
        <w:pStyle w:val="ConsPlusNormal"/>
        <w:spacing w:before="220"/>
        <w:ind w:firstLine="540"/>
        <w:jc w:val="both"/>
      </w:pPr>
      <w: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rsidR="00121E2B" w:rsidRDefault="00121E2B">
      <w:pPr>
        <w:pStyle w:val="ConsPlusNormal"/>
        <w:spacing w:before="220"/>
        <w:ind w:firstLine="540"/>
        <w:jc w:val="both"/>
      </w:pPr>
      <w:r>
        <w:t xml:space="preserve">сведения о том, что на Едином налоговом счете отсутствует или не превышает размер, определенный </w:t>
      </w:r>
      <w:hyperlink r:id="rId10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w:t>
      </w:r>
    </w:p>
    <w:p w:rsidR="00121E2B" w:rsidRDefault="00121E2B">
      <w:pPr>
        <w:pStyle w:val="ConsPlusNormal"/>
        <w:spacing w:before="220"/>
        <w:ind w:firstLine="540"/>
        <w:jc w:val="both"/>
      </w:pPr>
      <w:r>
        <w:t>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отчетности Администрации Ханты-Мансийского района, в департаменте имущественных и земельных отношений Администрации Ханты-Мансийского района).</w:t>
      </w:r>
    </w:p>
    <w:p w:rsidR="00121E2B" w:rsidRDefault="00121E2B">
      <w:pPr>
        <w:pStyle w:val="ConsPlusNormal"/>
        <w:spacing w:before="220"/>
        <w:ind w:firstLine="540"/>
        <w:jc w:val="both"/>
      </w:pPr>
      <w:r>
        <w:t>18.2. Осуществляет проверку на предмет:</w:t>
      </w:r>
    </w:p>
    <w:p w:rsidR="00121E2B" w:rsidRDefault="00121E2B">
      <w:pPr>
        <w:pStyle w:val="ConsPlusNormal"/>
        <w:spacing w:before="220"/>
        <w:ind w:firstLine="540"/>
        <w:jc w:val="both"/>
      </w:pPr>
      <w: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21E2B" w:rsidRDefault="00121E2B">
      <w:pPr>
        <w:pStyle w:val="ConsPlusNormal"/>
        <w:spacing w:before="220"/>
        <w:ind w:firstLine="540"/>
        <w:jc w:val="both"/>
      </w:pPr>
      <w: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rsidR="00121E2B" w:rsidRDefault="00121E2B">
      <w:pPr>
        <w:pStyle w:val="ConsPlusNormal"/>
        <w:spacing w:before="220"/>
        <w:ind w:firstLine="540"/>
        <w:jc w:val="both"/>
      </w:pPr>
      <w:r>
        <w:lastRenderedPageBreak/>
        <w:t xml:space="preserve">отсутствия в списке иностранных агентов в соответствии с Федеральным </w:t>
      </w:r>
      <w:hyperlink r:id="rId110">
        <w:r>
          <w:rPr>
            <w:color w:val="0000FF"/>
          </w:rPr>
          <w:t>законом</w:t>
        </w:r>
      </w:hyperlink>
      <w:r>
        <w:t xml:space="preserve"> "О контроле за деятельностью лиц, находящихся под иностранным влиянием" (на официальном сайте Министерства юстиции Российской Федерации);</w:t>
      </w:r>
    </w:p>
    <w:p w:rsidR="00121E2B" w:rsidRDefault="00121E2B">
      <w:pPr>
        <w:pStyle w:val="ConsPlusNormal"/>
        <w:spacing w:before="220"/>
        <w:ind w:firstLine="540"/>
        <w:jc w:val="both"/>
      </w:pPr>
      <w:r>
        <w:t>отсутствия сведений о получателе субсидии (участнике отбора) - юридическом лице в едином федеральном реестре сведений о банкротстве;</w:t>
      </w:r>
    </w:p>
    <w:p w:rsidR="00121E2B" w:rsidRDefault="00121E2B">
      <w:pPr>
        <w:pStyle w:val="ConsPlusNormal"/>
        <w:spacing w:before="220"/>
        <w:ind w:firstLine="540"/>
        <w:jc w:val="both"/>
      </w:pPr>
      <w: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(на официальном сайте Федеральной налоговой службы).</w:t>
      </w:r>
    </w:p>
    <w:p w:rsidR="00121E2B" w:rsidRDefault="00121E2B">
      <w:pPr>
        <w:pStyle w:val="ConsPlusNormal"/>
        <w:spacing w:before="220"/>
        <w:ind w:firstLine="540"/>
        <w:jc w:val="both"/>
      </w:pPr>
      <w:r>
        <w:t xml:space="preserve">С 1 января 2025 года проверка на соответствие требованиям, установленным </w:t>
      </w:r>
      <w:hyperlink w:anchor="P3411">
        <w:r>
          <w:rPr>
            <w:color w:val="0000FF"/>
          </w:rPr>
          <w:t>пунктом 14</w:t>
        </w:r>
      </w:hyperlink>
      <w:r>
        <w:t xml:space="preserve"> настоящего Порядка, осуществляется автоматически в системе "Электронный бюджет",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21E2B" w:rsidRDefault="00121E2B">
      <w:pPr>
        <w:pStyle w:val="ConsPlusNormal"/>
        <w:spacing w:before="220"/>
        <w:ind w:firstLine="540"/>
        <w:jc w:val="both"/>
      </w:pPr>
      <w:r>
        <w:t xml:space="preserve">19. Уполномоченный орган в течение 10 рабочих дней с даты регистрации документов, указанных в </w:t>
      </w:r>
      <w:hyperlink w:anchor="P3411">
        <w:r>
          <w:rPr>
            <w:color w:val="0000FF"/>
          </w:rPr>
          <w:t>пункте 14</w:t>
        </w:r>
      </w:hyperlink>
      <w:r>
        <w:t xml:space="preserve"> настоящего Порядка, рассматривает их и оформляет заключение о результатах рассмотрения заявки участника отбора (далее - заключение).</w:t>
      </w:r>
    </w:p>
    <w:p w:rsidR="00121E2B" w:rsidRDefault="00121E2B">
      <w:pPr>
        <w:pStyle w:val="ConsPlusNormal"/>
        <w:spacing w:before="220"/>
        <w:ind w:firstLine="540"/>
        <w:jc w:val="both"/>
      </w:pPr>
      <w:r>
        <w:t>Заключение оформляется специалистом Комитета, ответственным за рассмотрение заявки, подписывается председателем Комитета (в период его отсутствия - лицом, исполняющим его обязанности).</w:t>
      </w:r>
    </w:p>
    <w:p w:rsidR="00121E2B" w:rsidRDefault="00121E2B">
      <w:pPr>
        <w:pStyle w:val="ConsPlusNormal"/>
        <w:jc w:val="both"/>
      </w:pPr>
      <w:r>
        <w:t xml:space="preserve">(в ред. </w:t>
      </w:r>
      <w:hyperlink r:id="rId111">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С 1 января 2025 года рассмотрение заявок осуществляется Уполномоченным органом в системе "Электронный бюджет".</w:t>
      </w:r>
    </w:p>
    <w:p w:rsidR="00121E2B" w:rsidRDefault="00121E2B">
      <w:pPr>
        <w:pStyle w:val="ConsPlusNormal"/>
        <w:spacing w:before="220"/>
        <w:ind w:firstLine="540"/>
        <w:jc w:val="both"/>
      </w:pPr>
      <w:r>
        <w:t>Протокол вскрытия заявок в системе "Электронный бюджет"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Протокол рассмотрения заявок в системе "Электронный бюджет"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Протокол подведения итогов отбора в системе "Электронный бюджет" 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20. Основаниями для отклонения заявки получателя субсидии (участника отбора) являются:</w:t>
      </w:r>
    </w:p>
    <w:p w:rsidR="00121E2B" w:rsidRDefault="00121E2B">
      <w:pPr>
        <w:pStyle w:val="ConsPlusNormal"/>
        <w:spacing w:before="220"/>
        <w:ind w:firstLine="540"/>
        <w:jc w:val="both"/>
      </w:pPr>
      <w:r>
        <w:t xml:space="preserve">несоответствие участника отбора требованиям, установленным </w:t>
      </w:r>
      <w:hyperlink w:anchor="P3411">
        <w:r>
          <w:rPr>
            <w:color w:val="0000FF"/>
          </w:rPr>
          <w:t>пунктом 14</w:t>
        </w:r>
      </w:hyperlink>
      <w:r>
        <w:t xml:space="preserve"> настоящего Порядка;</w:t>
      </w:r>
    </w:p>
    <w:p w:rsidR="00121E2B" w:rsidRDefault="00121E2B">
      <w:pPr>
        <w:pStyle w:val="ConsPlusNormal"/>
        <w:spacing w:before="220"/>
        <w:ind w:firstLine="540"/>
        <w:jc w:val="both"/>
      </w:pPr>
      <w:r>
        <w:lastRenderedPageBreak/>
        <w:t xml:space="preserve">несоответствие участника отбора критериям, установленным </w:t>
      </w:r>
      <w:hyperlink w:anchor="P3374">
        <w:r>
          <w:rPr>
            <w:color w:val="0000FF"/>
          </w:rPr>
          <w:t>пунктом 7</w:t>
        </w:r>
      </w:hyperlink>
      <w:r>
        <w:t xml:space="preserve"> настоящего Порядка;</w:t>
      </w:r>
    </w:p>
    <w:p w:rsidR="00121E2B" w:rsidRDefault="00121E2B">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121E2B" w:rsidRDefault="00121E2B">
      <w:pPr>
        <w:pStyle w:val="ConsPlusNormal"/>
        <w:spacing w:before="220"/>
        <w:ind w:firstLine="540"/>
        <w:jc w:val="both"/>
      </w:pPr>
      <w: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3421">
        <w:r>
          <w:rPr>
            <w:color w:val="0000FF"/>
          </w:rPr>
          <w:t>пунктами 15</w:t>
        </w:r>
      </w:hyperlink>
      <w:r>
        <w:t xml:space="preserve"> и </w:t>
      </w:r>
      <w:hyperlink w:anchor="P3432">
        <w:r>
          <w:rPr>
            <w:color w:val="0000FF"/>
          </w:rPr>
          <w:t>16</w:t>
        </w:r>
      </w:hyperlink>
      <w:r>
        <w:t xml:space="preserve"> настоящего Порядка;</w:t>
      </w:r>
    </w:p>
    <w:p w:rsidR="00121E2B" w:rsidRDefault="00121E2B">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121E2B" w:rsidRDefault="00121E2B">
      <w:pPr>
        <w:pStyle w:val="ConsPlusNormal"/>
        <w:spacing w:before="220"/>
        <w:ind w:firstLine="540"/>
        <w:jc w:val="both"/>
      </w:pPr>
      <w:r>
        <w:t>подача участником отбора заявки после даты и (или) времени, определенных для подачи заявок.</w:t>
      </w:r>
    </w:p>
    <w:p w:rsidR="00121E2B" w:rsidRDefault="00121E2B">
      <w:pPr>
        <w:pStyle w:val="ConsPlusNormal"/>
        <w:spacing w:before="220"/>
        <w:ind w:firstLine="540"/>
        <w:jc w:val="both"/>
      </w:pPr>
      <w:r>
        <w:t>21. В случае недостаточности и (или) уменьшения доведенных лимитов после размещения объявления о проведении отбора, Уполномоченный орган изменяет срок проведения отбора или отменяет проведение отбора путем размещения соответствующего уведомления на официальном сайте.</w:t>
      </w:r>
    </w:p>
    <w:p w:rsidR="00121E2B" w:rsidRDefault="00121E2B">
      <w:pPr>
        <w:pStyle w:val="ConsPlusNormal"/>
        <w:spacing w:before="220"/>
        <w:ind w:firstLine="540"/>
        <w:jc w:val="both"/>
      </w:pPr>
      <w:r>
        <w:t>22. С 1 января 2025 года проведение отбора обеспечивается системой "Электронный бюджет".</w:t>
      </w:r>
    </w:p>
    <w:p w:rsidR="00121E2B" w:rsidRDefault="00121E2B">
      <w:pPr>
        <w:pStyle w:val="ConsPlusNormal"/>
        <w:jc w:val="center"/>
      </w:pPr>
    </w:p>
    <w:p w:rsidR="00121E2B" w:rsidRDefault="00121E2B">
      <w:pPr>
        <w:pStyle w:val="ConsPlusTitle"/>
        <w:jc w:val="center"/>
        <w:outlineLvl w:val="1"/>
      </w:pPr>
      <w:r>
        <w:t>Раздел 3. УСЛОВИЯ И ПОРЯДОК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23. По итогам рассмотрения заявки Уполномоченным органом в течение 5 рабочих дней принимаются решения:</w:t>
      </w:r>
    </w:p>
    <w:p w:rsidR="00121E2B" w:rsidRDefault="00121E2B">
      <w:pPr>
        <w:pStyle w:val="ConsPlusNormal"/>
        <w:spacing w:before="220"/>
        <w:ind w:firstLine="540"/>
        <w:jc w:val="both"/>
      </w:pPr>
      <w:r>
        <w:t>о предоставлении субсидии участнику отбора путем принятия постановления Администрации Ханты-Мансийского района;</w:t>
      </w:r>
    </w:p>
    <w:p w:rsidR="00121E2B" w:rsidRDefault="00121E2B">
      <w:pPr>
        <w:pStyle w:val="ConsPlusNormal"/>
        <w:spacing w:before="220"/>
        <w:ind w:firstLine="540"/>
        <w:jc w:val="both"/>
      </w:pPr>
      <w:r>
        <w:t>решение об отклонении заявки путем направления уведомления участнику отбора Уполномоченным органом в лице Комитета;</w:t>
      </w:r>
    </w:p>
    <w:p w:rsidR="00121E2B" w:rsidRDefault="00121E2B">
      <w:pPr>
        <w:pStyle w:val="ConsPlusNormal"/>
        <w:spacing w:before="220"/>
        <w:ind w:firstLine="540"/>
        <w:jc w:val="both"/>
      </w:pPr>
      <w:r>
        <w:t>решение об отказе в предоставлении субсидии путем направления уведомления Уполномоченным органом.</w:t>
      </w:r>
    </w:p>
    <w:p w:rsidR="00121E2B" w:rsidRDefault="00121E2B">
      <w:pPr>
        <w:pStyle w:val="ConsPlusNormal"/>
        <w:spacing w:before="220"/>
        <w:ind w:firstLine="540"/>
        <w:jc w:val="both"/>
      </w:pPr>
      <w:r>
        <w:t>24. Основаниями для отказа получателю субсидии в предоставлении субсидии являются:</w:t>
      </w:r>
    </w:p>
    <w:p w:rsidR="00121E2B" w:rsidRDefault="00121E2B">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3421">
        <w:r>
          <w:rPr>
            <w:color w:val="0000FF"/>
          </w:rPr>
          <w:t>пунктом 15</w:t>
        </w:r>
      </w:hyperlink>
      <w:r>
        <w:t xml:space="preserve"> и </w:t>
      </w:r>
      <w:hyperlink w:anchor="P3432">
        <w:r>
          <w:rPr>
            <w:color w:val="0000FF"/>
          </w:rPr>
          <w:t>16</w:t>
        </w:r>
      </w:hyperlink>
      <w:r>
        <w:t xml:space="preserve"> настоящего Порядка, или непредставление (представление не в полном объеме) указанных документов;</w:t>
      </w:r>
    </w:p>
    <w:p w:rsidR="00121E2B" w:rsidRDefault="00121E2B">
      <w:pPr>
        <w:pStyle w:val="ConsPlusNormal"/>
        <w:spacing w:before="220"/>
        <w:ind w:firstLine="540"/>
        <w:jc w:val="both"/>
      </w:pPr>
      <w:r>
        <w:t>установление факта недостоверности представленной получателем субсидии информации.</w:t>
      </w:r>
    </w:p>
    <w:p w:rsidR="00121E2B" w:rsidRDefault="00121E2B">
      <w:pPr>
        <w:pStyle w:val="ConsPlusNormal"/>
        <w:spacing w:before="220"/>
        <w:ind w:firstLine="540"/>
        <w:jc w:val="both"/>
      </w:pPr>
      <w:r>
        <w:t>25. 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rsidR="00121E2B" w:rsidRDefault="00121E2B">
      <w:pPr>
        <w:pStyle w:val="ConsPlusNormal"/>
        <w:spacing w:before="220"/>
        <w:ind w:firstLine="540"/>
        <w:jc w:val="both"/>
      </w:pPr>
      <w:r>
        <w:t>дата, время и место проведения рассмотрения заявок;</w:t>
      </w:r>
    </w:p>
    <w:p w:rsidR="00121E2B" w:rsidRDefault="00121E2B">
      <w:pPr>
        <w:pStyle w:val="ConsPlusNormal"/>
        <w:spacing w:before="220"/>
        <w:ind w:firstLine="540"/>
        <w:jc w:val="both"/>
      </w:pPr>
      <w:r>
        <w:t>информация об участниках отбора, заявки которых были рассмотрены;</w:t>
      </w:r>
    </w:p>
    <w:p w:rsidR="00121E2B" w:rsidRDefault="00121E2B">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21E2B" w:rsidRDefault="00121E2B">
      <w:pPr>
        <w:pStyle w:val="ConsPlusNormal"/>
        <w:spacing w:before="220"/>
        <w:ind w:firstLine="540"/>
        <w:jc w:val="both"/>
      </w:pPr>
      <w:r>
        <w:lastRenderedPageBreak/>
        <w:t>С 1 января 2025 года сведения, указанные в настоящем пункте, размещаются на едином портале (в случае проведения отбора в системе "Электронный бюджет").</w:t>
      </w:r>
    </w:p>
    <w:p w:rsidR="00121E2B" w:rsidRDefault="00121E2B">
      <w:pPr>
        <w:pStyle w:val="ConsPlusNormal"/>
        <w:spacing w:before="220"/>
        <w:ind w:firstLine="540"/>
        <w:jc w:val="both"/>
      </w:pPr>
      <w:r>
        <w:t xml:space="preserve">26. Расчет субсидии осуществляется по </w:t>
      </w:r>
      <w:hyperlink r:id="rId112">
        <w:r>
          <w:rPr>
            <w:color w:val="0000FF"/>
          </w:rPr>
          <w:t>ставкам</w:t>
        </w:r>
      </w:hyperlink>
      <w:r>
        <w:t>, приведенным в приложении 25 к Постановлению N 637-п, но не более 95% фактически произведенных затрат, связанных с производством и реализацией продукции.</w:t>
      </w:r>
    </w:p>
    <w:p w:rsidR="00121E2B" w:rsidRDefault="00121E2B">
      <w:pPr>
        <w:pStyle w:val="ConsPlusNormal"/>
        <w:spacing w:before="220"/>
        <w:ind w:firstLine="540"/>
        <w:jc w:val="both"/>
      </w:pPr>
      <w:r>
        <w:t>Размер субсидии рассчитывается по формуле:</w:t>
      </w:r>
    </w:p>
    <w:p w:rsidR="00121E2B" w:rsidRDefault="00121E2B">
      <w:pPr>
        <w:pStyle w:val="ConsPlusNormal"/>
        <w:ind w:firstLine="540"/>
        <w:jc w:val="both"/>
      </w:pPr>
    </w:p>
    <w:p w:rsidR="00121E2B" w:rsidRDefault="00121E2B">
      <w:pPr>
        <w:pStyle w:val="ConsPlusNormal"/>
        <w:jc w:val="center"/>
      </w:pPr>
      <w:r>
        <w:t>РС = З * 95%, где</w:t>
      </w:r>
    </w:p>
    <w:p w:rsidR="00121E2B" w:rsidRDefault="00121E2B">
      <w:pPr>
        <w:pStyle w:val="ConsPlusNormal"/>
        <w:jc w:val="center"/>
      </w:pPr>
    </w:p>
    <w:p w:rsidR="00121E2B" w:rsidRDefault="00121E2B">
      <w:pPr>
        <w:pStyle w:val="ConsPlusNormal"/>
        <w:ind w:firstLine="540"/>
        <w:jc w:val="both"/>
      </w:pPr>
      <w:r>
        <w:t>РС - размер субсидии;</w:t>
      </w:r>
    </w:p>
    <w:p w:rsidR="00121E2B" w:rsidRDefault="00121E2B">
      <w:pPr>
        <w:pStyle w:val="ConsPlusNormal"/>
        <w:spacing w:before="220"/>
        <w:ind w:firstLine="540"/>
        <w:jc w:val="both"/>
      </w:pPr>
      <w:r>
        <w:t>З - сумма фактически произведенных затрат, рублей.</w:t>
      </w:r>
    </w:p>
    <w:p w:rsidR="00121E2B" w:rsidRDefault="00121E2B">
      <w:pPr>
        <w:pStyle w:val="ConsPlusNormal"/>
        <w:spacing w:before="220"/>
        <w:ind w:firstLine="540"/>
        <w:jc w:val="both"/>
      </w:pPr>
      <w:r>
        <w:t>Максимальный размер субсидии рассчитывается по формуле:</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21539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СМ - максимальный размер субсидии;</w:t>
      </w:r>
    </w:p>
    <w:p w:rsidR="00121E2B" w:rsidRDefault="00121E2B">
      <w:pPr>
        <w:pStyle w:val="ConsPlusNormal"/>
        <w:spacing w:before="220"/>
        <w:ind w:firstLine="540"/>
        <w:jc w:val="both"/>
      </w:pPr>
      <w: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121E2B" w:rsidRDefault="00121E2B">
      <w:pPr>
        <w:pStyle w:val="ConsPlusNormal"/>
        <w:spacing w:before="220"/>
        <w:ind w:firstLine="540"/>
        <w:jc w:val="both"/>
      </w:pPr>
      <w:proofErr w:type="spellStart"/>
      <w:r>
        <w:t>Ст</w:t>
      </w:r>
      <w:proofErr w:type="spellEnd"/>
      <w:r>
        <w:t xml:space="preserve"> - </w:t>
      </w:r>
      <w:hyperlink r:id="rId114">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i - вид результата предоставления субсидии.</w:t>
      </w:r>
    </w:p>
    <w:p w:rsidR="00121E2B" w:rsidRDefault="00121E2B">
      <w:pPr>
        <w:pStyle w:val="ConsPlusNormal"/>
        <w:spacing w:before="220"/>
        <w:ind w:firstLine="540"/>
        <w:jc w:val="both"/>
      </w:pPr>
      <w:r>
        <w:t>27. Результатом предоставления субсидии является:</w:t>
      </w:r>
    </w:p>
    <w:p w:rsidR="00121E2B" w:rsidRDefault="00121E2B">
      <w:pPr>
        <w:pStyle w:val="ConsPlusNormal"/>
        <w:spacing w:before="220"/>
        <w:ind w:firstLine="540"/>
        <w:jc w:val="both"/>
      </w:pPr>
      <w:r>
        <w:t>на реализацию искусственно выращенной пищевой рыбы собственного производства - реализация искусственно выращенной пищевой рыбы собственного производства (тонн) за отчетный период;</w:t>
      </w:r>
    </w:p>
    <w:p w:rsidR="00121E2B" w:rsidRDefault="00121E2B">
      <w:pPr>
        <w:pStyle w:val="ConsPlusNormal"/>
        <w:spacing w:before="220"/>
        <w:ind w:firstLine="540"/>
        <w:jc w:val="both"/>
      </w:pPr>
      <w:r>
        <w:t>на реализацию пищевой рыбной продукции собственного производства - реализация пищевой рыбной продукции собственного производства по каждому виду продукции (тонн).</w:t>
      </w:r>
    </w:p>
    <w:p w:rsidR="00121E2B" w:rsidRDefault="00121E2B">
      <w:pPr>
        <w:pStyle w:val="ConsPlusNormal"/>
        <w:spacing w:before="220"/>
        <w:ind w:firstLine="540"/>
        <w:jc w:val="both"/>
      </w:pPr>
      <w:r>
        <w:t xml:space="preserve">28. Возмещению подлежат затраты, произведенные в отчетном финансовом году и текущем финансовом году на приобретение кормов, кормовых добавок, ветеринарных препаратов, запасных частей к транспортным средствам, оборудования, горюче-смазочных материалов, строительных материалов, упаковочных материалов, приобретение спецодежды, ветеринарное обеспечение имеющегося поголовья, затраты по страхованию поголовья, ремонту и техническому обслуживанию транспортных средств и оборудования, оплату услуг </w:t>
      </w:r>
      <w:proofErr w:type="spellStart"/>
      <w:r>
        <w:t>ресурсоснабжающих</w:t>
      </w:r>
      <w:proofErr w:type="spellEnd"/>
      <w:r>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121E2B" w:rsidRDefault="00121E2B">
      <w:pPr>
        <w:pStyle w:val="ConsPlusNormal"/>
        <w:spacing w:before="220"/>
        <w:ind w:firstLine="540"/>
        <w:jc w:val="both"/>
      </w:pPr>
      <w:bookmarkStart w:id="30" w:name="P3503"/>
      <w:bookmarkEnd w:id="30"/>
      <w:r>
        <w:t>29. Документы, подтверждающие произведенные затраты:</w:t>
      </w:r>
    </w:p>
    <w:p w:rsidR="00121E2B" w:rsidRDefault="00121E2B">
      <w:pPr>
        <w:pStyle w:val="ConsPlusNormal"/>
        <w:spacing w:before="220"/>
        <w:ind w:firstLine="540"/>
        <w:jc w:val="both"/>
      </w:pPr>
      <w: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121E2B" w:rsidRDefault="00121E2B">
      <w:pPr>
        <w:pStyle w:val="ConsPlusNormal"/>
        <w:spacing w:before="220"/>
        <w:ind w:firstLine="540"/>
        <w:jc w:val="both"/>
      </w:pPr>
      <w:r>
        <w:t xml:space="preserve">копии счетов на оплату, товарно-транспортных накладных, универсальных передаточных </w:t>
      </w:r>
      <w:r>
        <w:lastRenderedPageBreak/>
        <w:t>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121E2B" w:rsidRDefault="00121E2B">
      <w:pPr>
        <w:pStyle w:val="ConsPlusNormal"/>
        <w:jc w:val="both"/>
      </w:pPr>
      <w:r>
        <w:t xml:space="preserve">(в ред. </w:t>
      </w:r>
      <w:hyperlink r:id="rId115">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121E2B" w:rsidRDefault="00121E2B">
      <w:pPr>
        <w:pStyle w:val="ConsPlusNormal"/>
        <w:spacing w:before="220"/>
        <w:ind w:firstLine="540"/>
        <w:jc w:val="both"/>
      </w:pPr>
      <w:bookmarkStart w:id="31" w:name="P3508"/>
      <w:bookmarkEnd w:id="31"/>
      <w:r>
        <w:t>30. Документы, подтверждающие реализацию продукции (достижение значений результатов предоставления субсидии):</w:t>
      </w:r>
    </w:p>
    <w:p w:rsidR="00121E2B" w:rsidRDefault="00121E2B">
      <w:pPr>
        <w:pStyle w:val="ConsPlusNormal"/>
        <w:spacing w:before="220"/>
        <w:ind w:firstLine="540"/>
        <w:jc w:val="both"/>
      </w:pPr>
      <w:r>
        <w:t>копии договоров или реестр договоров купли-продажи (с указанием наименования договора, даты, номера, наименование контрагента);</w:t>
      </w:r>
    </w:p>
    <w:p w:rsidR="00121E2B" w:rsidRDefault="00121E2B">
      <w:pPr>
        <w:pStyle w:val="ConsPlusNormal"/>
        <w:spacing w:before="220"/>
        <w:ind w:firstLine="540"/>
        <w:jc w:val="both"/>
      </w:pPr>
      <w:r>
        <w:t>копии счетов на оплату (при наличии);</w:t>
      </w:r>
    </w:p>
    <w:p w:rsidR="00121E2B" w:rsidRDefault="00121E2B">
      <w:pPr>
        <w:pStyle w:val="ConsPlusNormal"/>
        <w:spacing w:before="220"/>
        <w:ind w:firstLine="540"/>
        <w:jc w:val="both"/>
      </w:pPr>
      <w:r>
        <w:t>копии товарно-транспортных накладных, универсальных передаточных документов;</w:t>
      </w:r>
    </w:p>
    <w:p w:rsidR="00121E2B" w:rsidRDefault="00121E2B">
      <w:pPr>
        <w:pStyle w:val="ConsPlusNormal"/>
        <w:spacing w:before="220"/>
        <w:ind w:firstLine="540"/>
        <w:jc w:val="both"/>
      </w:pPr>
      <w:r>
        <w:t>копии платежных документов, подтверждающих оплату товаров;</w:t>
      </w:r>
    </w:p>
    <w:p w:rsidR="00121E2B" w:rsidRDefault="00121E2B">
      <w:pPr>
        <w:pStyle w:val="ConsPlusNormal"/>
        <w:spacing w:before="220"/>
        <w:ind w:firstLine="540"/>
        <w:jc w:val="both"/>
      </w:pPr>
      <w:r>
        <w:t>копии актов сверок по договорам поставки продукции (при наличии);</w:t>
      </w:r>
    </w:p>
    <w:p w:rsidR="00121E2B" w:rsidRDefault="00121E2B">
      <w:pPr>
        <w:pStyle w:val="ConsPlusNormal"/>
        <w:spacing w:before="220"/>
        <w:ind w:firstLine="540"/>
        <w:jc w:val="both"/>
      </w:pPr>
      <w:r>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121E2B" w:rsidRDefault="00121E2B">
      <w:pPr>
        <w:pStyle w:val="ConsPlusNormal"/>
        <w:spacing w:before="220"/>
        <w:ind w:firstLine="540"/>
        <w:jc w:val="both"/>
      </w:pPr>
      <w:r>
        <w:t>31. Субсидии не предоставляются:</w:t>
      </w:r>
    </w:p>
    <w:p w:rsidR="00121E2B" w:rsidRDefault="00121E2B">
      <w:pPr>
        <w:pStyle w:val="ConsPlusNormal"/>
        <w:spacing w:before="220"/>
        <w:ind w:firstLine="540"/>
        <w:jc w:val="both"/>
      </w:pPr>
      <w:r>
        <w:t>на рыбную продукцию, произведенную и (или) переработанную за пределами Ханты-Мансийского автономного округа - Югры (далее - автономный округ);</w:t>
      </w:r>
    </w:p>
    <w:p w:rsidR="00121E2B" w:rsidRDefault="00121E2B">
      <w:pPr>
        <w:pStyle w:val="ConsPlusNormal"/>
        <w:spacing w:before="220"/>
        <w:ind w:firstLine="540"/>
        <w:jc w:val="both"/>
      </w:pPr>
      <w:r>
        <w:t>на произведенную и (или) переработанную продукцию рыбной отрасли, использованную на внутрихозяйственные нужды;</w:t>
      </w:r>
    </w:p>
    <w:p w:rsidR="00121E2B" w:rsidRDefault="00121E2B">
      <w:pPr>
        <w:pStyle w:val="ConsPlusNormal"/>
        <w:spacing w:before="220"/>
        <w:ind w:firstLine="540"/>
        <w:jc w:val="both"/>
      </w:pPr>
      <w:r>
        <w:t xml:space="preserve">на </w:t>
      </w:r>
      <w:proofErr w:type="spellStart"/>
      <w:r>
        <w:t>рыбопродукцию</w:t>
      </w:r>
      <w:proofErr w:type="spellEnd"/>
      <w:r>
        <w:t xml:space="preserve"> из следующих видов рыб: осетр сибирский, стерлядь, муксун, сиг (пыжьян), </w:t>
      </w:r>
      <w:proofErr w:type="spellStart"/>
      <w:r>
        <w:t>чир</w:t>
      </w:r>
      <w:proofErr w:type="spellEnd"/>
      <w:r>
        <w:t xml:space="preserve"> (</w:t>
      </w:r>
      <w:proofErr w:type="spellStart"/>
      <w:r>
        <w:t>щокур</w:t>
      </w:r>
      <w:proofErr w:type="spellEnd"/>
      <w:r>
        <w:t xml:space="preserve">), нельма, форель, семга, лосось, </w:t>
      </w:r>
      <w:proofErr w:type="spellStart"/>
      <w:r>
        <w:t>кижуч</w:t>
      </w:r>
      <w:proofErr w:type="spellEnd"/>
      <w:r>
        <w:t>, нерка, кета, горбуша, треска, сельдь, скумбрия, камбала, минтай, корюшка, ряпушка, за исключением искусственно выращенной;</w:t>
      </w:r>
    </w:p>
    <w:p w:rsidR="00121E2B" w:rsidRDefault="00121E2B">
      <w:pPr>
        <w:pStyle w:val="ConsPlusNormal"/>
        <w:jc w:val="both"/>
      </w:pPr>
      <w:r>
        <w:t xml:space="preserve">(в ред. </w:t>
      </w:r>
      <w:hyperlink r:id="rId116">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на произведенную и (или) переработанную рыбную продукцию, не прошедшую сертификацию (декларирование).</w:t>
      </w:r>
    </w:p>
    <w:p w:rsidR="00121E2B" w:rsidRDefault="00121E2B">
      <w:pPr>
        <w:pStyle w:val="ConsPlusNormal"/>
        <w:jc w:val="both"/>
      </w:pPr>
      <w:r>
        <w:t xml:space="preserve">(абзац введен </w:t>
      </w:r>
      <w:hyperlink r:id="rId117">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32. Субсидии предоставляются единовременно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rsidR="00121E2B" w:rsidRDefault="00121E2B">
      <w:pPr>
        <w:pStyle w:val="ConsPlusNormal"/>
        <w:spacing w:before="220"/>
        <w:ind w:firstLine="540"/>
        <w:jc w:val="both"/>
      </w:pPr>
      <w:r>
        <w:t>33. Субсидия перечисляется не позднее 10-го рабочего дня, следующего за днем принятия Уполномоченным органом решения о предоставлении субсидии,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rsidR="00121E2B" w:rsidRDefault="00121E2B">
      <w:pPr>
        <w:pStyle w:val="ConsPlusNormal"/>
        <w:ind w:firstLine="540"/>
        <w:jc w:val="both"/>
      </w:pPr>
    </w:p>
    <w:p w:rsidR="00121E2B" w:rsidRDefault="00121E2B">
      <w:pPr>
        <w:pStyle w:val="ConsPlusTitle"/>
        <w:jc w:val="center"/>
        <w:outlineLvl w:val="1"/>
      </w:pPr>
      <w:r>
        <w:t>Раздел 4. ПРЕДСТАВЛЕНИЕ ОТЧЕТНОСТИ, ОСУЩЕСТВЛЕНИЕ КОНТРОЛЯ</w:t>
      </w:r>
    </w:p>
    <w:p w:rsidR="00121E2B" w:rsidRDefault="00121E2B">
      <w:pPr>
        <w:pStyle w:val="ConsPlusTitle"/>
        <w:jc w:val="center"/>
      </w:pPr>
      <w:r>
        <w:t>(МОНИТОРИНГА) ЗА СОБЛЮДЕНИЕМ УСЛОВИЙ И ПОРЯДКА</w:t>
      </w:r>
    </w:p>
    <w:p w:rsidR="00121E2B" w:rsidRDefault="00121E2B">
      <w:pPr>
        <w:pStyle w:val="ConsPlusTitle"/>
        <w:jc w:val="center"/>
      </w:pPr>
      <w:r>
        <w:t>ПРЕДОСТАВЛЕНИЯ СУБСИДИЙ, ОТВЕТСТВЕННОСТЬ ЗА ИХ НАРУШЕНИЕ</w:t>
      </w:r>
    </w:p>
    <w:p w:rsidR="00121E2B" w:rsidRDefault="00121E2B">
      <w:pPr>
        <w:pStyle w:val="ConsPlusNormal"/>
        <w:ind w:firstLine="540"/>
        <w:jc w:val="both"/>
      </w:pPr>
    </w:p>
    <w:p w:rsidR="00121E2B" w:rsidRDefault="00121E2B">
      <w:pPr>
        <w:pStyle w:val="ConsPlusNormal"/>
        <w:ind w:firstLine="540"/>
        <w:jc w:val="both"/>
      </w:pPr>
      <w:r>
        <w:t xml:space="preserve">34. Отчет о достижении значений результатов предоставления субсидии предоставляется получателем субсидии (участником отбора) одновременно с предоставлением документов, предусмотренных </w:t>
      </w:r>
      <w:hyperlink w:anchor="P3421">
        <w:r>
          <w:rPr>
            <w:color w:val="0000FF"/>
          </w:rPr>
          <w:t>пунктом 15</w:t>
        </w:r>
      </w:hyperlink>
      <w:r>
        <w:t xml:space="preserve"> настоящего Порядка.</w:t>
      </w:r>
    </w:p>
    <w:p w:rsidR="00121E2B" w:rsidRDefault="00121E2B">
      <w:pPr>
        <w:pStyle w:val="ConsPlusNormal"/>
        <w:spacing w:before="220"/>
        <w:ind w:firstLine="540"/>
        <w:jc w:val="both"/>
      </w:pPr>
      <w:r>
        <w:t>35.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10 рабочих дней с даты предоставления.</w:t>
      </w:r>
    </w:p>
    <w:p w:rsidR="00121E2B" w:rsidRDefault="00121E2B">
      <w:pPr>
        <w:pStyle w:val="ConsPlusNormal"/>
        <w:spacing w:before="220"/>
        <w:ind w:firstLine="540"/>
        <w:jc w:val="both"/>
      </w:pPr>
      <w:r>
        <w:t xml:space="preserve">36. Контроль за соблюдением получателем субсидии условий и порядка предоставления субсидий, в том числе за </w:t>
      </w:r>
      <w:proofErr w:type="spellStart"/>
      <w:r>
        <w:t>недостижение</w:t>
      </w:r>
      <w:proofErr w:type="spellEnd"/>
      <w:r>
        <w:t xml:space="preserve"> результатов предоставления субсидии (далее - контрольное мероприятие) осуществляет Уполномоченный орган в соответствии с планом проведения контрольных мероприятий. Органы муниципального финансового контроля осуществляют проверку в соответствии со </w:t>
      </w:r>
      <w:hyperlink r:id="rId118">
        <w:r>
          <w:rPr>
            <w:color w:val="0000FF"/>
          </w:rPr>
          <w:t>статьями 268.1</w:t>
        </w:r>
      </w:hyperlink>
      <w:r>
        <w:t xml:space="preserve"> и </w:t>
      </w:r>
      <w:hyperlink r:id="rId119">
        <w:r>
          <w:rPr>
            <w:color w:val="0000FF"/>
          </w:rPr>
          <w:t>269.2</w:t>
        </w:r>
      </w:hyperlink>
      <w:r>
        <w:t xml:space="preserve"> Бюджетного кодекса Российской Федерации.</w:t>
      </w:r>
    </w:p>
    <w:p w:rsidR="00121E2B" w:rsidRDefault="00121E2B">
      <w:pPr>
        <w:pStyle w:val="ConsPlusNormal"/>
        <w:spacing w:before="220"/>
        <w:ind w:firstLine="540"/>
        <w:jc w:val="both"/>
      </w:pPr>
      <w:r>
        <w:t xml:space="preserve">37. Уполномоченный орган применяет меры ответственности за выявленные нарушения условий и порядка предоставления субсидии, в том числе за </w:t>
      </w:r>
      <w:proofErr w:type="spellStart"/>
      <w:r>
        <w:t>недостижение</w:t>
      </w:r>
      <w:proofErr w:type="spellEnd"/>
      <w:r>
        <w:t xml:space="preserve"> результатов предоставления субсидии (далее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121E2B" w:rsidRDefault="00121E2B">
      <w:pPr>
        <w:pStyle w:val="ConsPlusNormal"/>
        <w:spacing w:before="220"/>
        <w:ind w:firstLine="540"/>
        <w:jc w:val="both"/>
      </w:pPr>
      <w:r>
        <w:t>38. 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w:t>
      </w:r>
    </w:p>
    <w:p w:rsidR="00121E2B" w:rsidRDefault="00121E2B">
      <w:pPr>
        <w:pStyle w:val="ConsPlusNormal"/>
        <w:spacing w:before="220"/>
        <w:ind w:firstLine="540"/>
        <w:jc w:val="both"/>
      </w:pPr>
      <w:r>
        <w:t xml:space="preserve">39. В случае </w:t>
      </w:r>
      <w:proofErr w:type="spellStart"/>
      <w:r>
        <w:t>неустранения</w:t>
      </w:r>
      <w:proofErr w:type="spellEnd"/>
      <w: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Ханты-Мансийского района о возврате предоставленной субсидии в бюджет Ханты-Мансийского района.</w:t>
      </w:r>
    </w:p>
    <w:p w:rsidR="00121E2B" w:rsidRDefault="00121E2B">
      <w:pPr>
        <w:pStyle w:val="ConsPlusNormal"/>
        <w:spacing w:before="220"/>
        <w:ind w:firstLine="540"/>
        <w:jc w:val="both"/>
      </w:pPr>
      <w:r>
        <w:t>40. Уполномоченный орган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121E2B" w:rsidRDefault="00121E2B">
      <w:pPr>
        <w:pStyle w:val="ConsPlusNormal"/>
        <w:spacing w:before="220"/>
        <w:ind w:firstLine="540"/>
        <w:jc w:val="both"/>
      </w:pPr>
      <w:r>
        <w:t>41. 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rsidR="00121E2B" w:rsidRDefault="00121E2B">
      <w:pPr>
        <w:pStyle w:val="ConsPlusNormal"/>
        <w:spacing w:before="220"/>
        <w:ind w:firstLine="540"/>
        <w:jc w:val="both"/>
      </w:pPr>
      <w:r>
        <w:t>42. 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121E2B" w:rsidRDefault="00121E2B">
      <w:pPr>
        <w:pStyle w:val="ConsPlusNormal"/>
        <w:spacing w:before="220"/>
        <w:ind w:firstLine="540"/>
        <w:jc w:val="both"/>
      </w:pPr>
      <w:r>
        <w:t>43.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1</w:t>
      </w:r>
    </w:p>
    <w:p w:rsidR="00121E2B" w:rsidRDefault="00121E2B">
      <w:pPr>
        <w:pStyle w:val="ConsPlusNormal"/>
        <w:jc w:val="right"/>
      </w:pPr>
      <w:r>
        <w:lastRenderedPageBreak/>
        <w:t>к порядку предоставления субсидий на поддержку</w:t>
      </w:r>
    </w:p>
    <w:p w:rsidR="00121E2B" w:rsidRDefault="00121E2B">
      <w:pPr>
        <w:pStyle w:val="ConsPlusNormal"/>
        <w:jc w:val="right"/>
      </w:pPr>
      <w:proofErr w:type="spellStart"/>
      <w:r>
        <w:t>рыбохозяйственного</w:t>
      </w:r>
      <w:proofErr w:type="spellEnd"/>
      <w:r>
        <w:t xml:space="preserve"> комплекса</w:t>
      </w:r>
    </w:p>
    <w:p w:rsidR="00121E2B" w:rsidRDefault="00121E2B">
      <w:pPr>
        <w:pStyle w:val="ConsPlusNormal"/>
        <w:jc w:val="center"/>
      </w:pPr>
    </w:p>
    <w:p w:rsidR="00121E2B" w:rsidRDefault="00121E2B">
      <w:pPr>
        <w:pStyle w:val="ConsPlusNormal"/>
        <w:jc w:val="right"/>
      </w:pPr>
      <w:r>
        <w:t>В комитет экономической политики</w:t>
      </w:r>
    </w:p>
    <w:p w:rsidR="00121E2B" w:rsidRDefault="00121E2B">
      <w:pPr>
        <w:pStyle w:val="ConsPlusNormal"/>
        <w:jc w:val="right"/>
      </w:pPr>
      <w:r>
        <w:t>Администрации Ханты-Мансийского района</w:t>
      </w:r>
    </w:p>
    <w:p w:rsidR="00121E2B" w:rsidRDefault="00121E2B">
      <w:pPr>
        <w:pStyle w:val="ConsPlusNormal"/>
        <w:ind w:firstLine="540"/>
        <w:jc w:val="both"/>
      </w:pPr>
    </w:p>
    <w:p w:rsidR="00121E2B" w:rsidRDefault="00121E2B">
      <w:pPr>
        <w:pStyle w:val="ConsPlusNonformat"/>
        <w:jc w:val="both"/>
      </w:pPr>
      <w:bookmarkStart w:id="32" w:name="P3552"/>
      <w:bookmarkEnd w:id="32"/>
      <w:r>
        <w:t xml:space="preserve">                                 ЗАЯВЛЕНИЕ</w:t>
      </w:r>
    </w:p>
    <w:p w:rsidR="00121E2B" w:rsidRDefault="00121E2B">
      <w:pPr>
        <w:pStyle w:val="ConsPlusNonformat"/>
        <w:jc w:val="both"/>
      </w:pPr>
      <w:r>
        <w:t xml:space="preserve">               об участии в отборе и предоставлении субсидии</w:t>
      </w:r>
    </w:p>
    <w:p w:rsidR="00121E2B" w:rsidRDefault="00121E2B">
      <w:pPr>
        <w:pStyle w:val="ConsPlusNonformat"/>
        <w:jc w:val="both"/>
      </w:pPr>
      <w:r>
        <w:t xml:space="preserve">                 на поддержку </w:t>
      </w:r>
      <w:proofErr w:type="spellStart"/>
      <w:r>
        <w:t>рыбохозяйственного</w:t>
      </w:r>
      <w:proofErr w:type="spellEnd"/>
      <w:r>
        <w:t xml:space="preserve"> комплекса</w:t>
      </w:r>
    </w:p>
    <w:p w:rsidR="00121E2B" w:rsidRDefault="00121E2B">
      <w:pPr>
        <w:pStyle w:val="ConsPlusNonformat"/>
        <w:jc w:val="both"/>
      </w:pPr>
      <w:r>
        <w:t xml:space="preserve">                            (далее - Заявление)</w:t>
      </w:r>
    </w:p>
    <w:p w:rsidR="00121E2B" w:rsidRDefault="00121E2B">
      <w:pPr>
        <w:pStyle w:val="ConsPlusNonformat"/>
        <w:jc w:val="both"/>
      </w:pPr>
      <w:r>
        <w:t xml:space="preserve">    Я, ____________________________________________________________________</w:t>
      </w:r>
    </w:p>
    <w:p w:rsidR="00121E2B" w:rsidRDefault="00121E2B">
      <w:pPr>
        <w:pStyle w:val="ConsPlusNonformat"/>
        <w:jc w:val="both"/>
      </w:pPr>
      <w:r>
        <w:t xml:space="preserve">        (Ф.И.О. (при наличии) уполномоченного лица, должность, наименование</w:t>
      </w:r>
    </w:p>
    <w:p w:rsidR="00121E2B" w:rsidRDefault="00121E2B">
      <w:pPr>
        <w:pStyle w:val="ConsPlusNonformat"/>
        <w:jc w:val="both"/>
      </w:pPr>
      <w:r>
        <w:t xml:space="preserve">                             юридического лица, ИНН)</w:t>
      </w:r>
    </w:p>
    <w:p w:rsidR="00121E2B" w:rsidRDefault="00121E2B">
      <w:pPr>
        <w:pStyle w:val="ConsPlusNonformat"/>
        <w:jc w:val="both"/>
      </w:pPr>
      <w:r>
        <w:t>подтверждаю:</w:t>
      </w:r>
    </w:p>
    <w:p w:rsidR="00121E2B" w:rsidRDefault="00121E2B">
      <w:pPr>
        <w:pStyle w:val="ConsPlusNonformat"/>
        <w:jc w:val="both"/>
      </w:pPr>
      <w:r>
        <w:t xml:space="preserve">    1.  </w:t>
      </w:r>
      <w:proofErr w:type="gramStart"/>
      <w:r>
        <w:t>Согласие  с</w:t>
      </w:r>
      <w:proofErr w:type="gramEnd"/>
      <w:r>
        <w:t xml:space="preserve">  условиями </w:t>
      </w:r>
      <w:hyperlink w:anchor="P3357">
        <w:r>
          <w:rPr>
            <w:color w:val="0000FF"/>
          </w:rPr>
          <w:t>порядка</w:t>
        </w:r>
      </w:hyperlink>
      <w:r>
        <w:t xml:space="preserve"> предоставления субсидий на поддержку</w:t>
      </w:r>
    </w:p>
    <w:p w:rsidR="00121E2B" w:rsidRDefault="00121E2B">
      <w:pPr>
        <w:pStyle w:val="ConsPlusNonformat"/>
        <w:jc w:val="both"/>
      </w:pPr>
      <w:proofErr w:type="spellStart"/>
      <w:r>
        <w:t>рыбохозяйственного</w:t>
      </w:r>
      <w:proofErr w:type="spellEnd"/>
      <w:r>
        <w:t xml:space="preserve"> комплекса (далее - Порядок).</w:t>
      </w:r>
    </w:p>
    <w:p w:rsidR="00121E2B" w:rsidRDefault="00121E2B">
      <w:pPr>
        <w:pStyle w:val="ConsPlusNonformat"/>
        <w:jc w:val="both"/>
      </w:pPr>
      <w:r>
        <w:t xml:space="preserve">    2.  </w:t>
      </w:r>
      <w:proofErr w:type="gramStart"/>
      <w:r>
        <w:t>Соответствие  категории</w:t>
      </w:r>
      <w:proofErr w:type="gramEnd"/>
      <w:r>
        <w:t xml:space="preserve">  получателей  субсидии  (участника отбора),</w:t>
      </w:r>
    </w:p>
    <w:p w:rsidR="00121E2B" w:rsidRDefault="00121E2B">
      <w:pPr>
        <w:pStyle w:val="ConsPlusNonformat"/>
        <w:jc w:val="both"/>
      </w:pPr>
      <w:r>
        <w:t xml:space="preserve">критериям отбора установленных </w:t>
      </w:r>
      <w:hyperlink w:anchor="P3357">
        <w:r>
          <w:rPr>
            <w:color w:val="0000FF"/>
          </w:rPr>
          <w:t>Порядком</w:t>
        </w:r>
      </w:hyperlink>
      <w:r>
        <w:t>.</w:t>
      </w:r>
    </w:p>
    <w:p w:rsidR="00121E2B" w:rsidRDefault="00121E2B">
      <w:pPr>
        <w:pStyle w:val="ConsPlusNonformat"/>
        <w:jc w:val="both"/>
      </w:pPr>
      <w:r>
        <w:t xml:space="preserve">    3.   Согласие   </w:t>
      </w:r>
      <w:proofErr w:type="gramStart"/>
      <w:r>
        <w:t>на  обработку</w:t>
      </w:r>
      <w:proofErr w:type="gramEnd"/>
      <w:r>
        <w:t xml:space="preserve">  персональных  данных  в  соответствии  с</w:t>
      </w:r>
    </w:p>
    <w:p w:rsidR="00121E2B" w:rsidRDefault="00121E2B">
      <w:pPr>
        <w:pStyle w:val="ConsPlusNonformat"/>
        <w:jc w:val="both"/>
      </w:pPr>
      <w:r>
        <w:t>законодательством Российской Федерации.</w:t>
      </w:r>
    </w:p>
    <w:p w:rsidR="00121E2B" w:rsidRDefault="00121E2B">
      <w:pPr>
        <w:pStyle w:val="ConsPlusNonformat"/>
        <w:jc w:val="both"/>
      </w:pPr>
      <w:r>
        <w:t xml:space="preserve">    4.        Согласие       на       публикацию    </w:t>
      </w:r>
      <w:proofErr w:type="gramStart"/>
      <w:r>
        <w:t xml:space="preserve">   (</w:t>
      </w:r>
      <w:proofErr w:type="gramEnd"/>
      <w:r>
        <w:t>размещение)       в</w:t>
      </w:r>
    </w:p>
    <w:p w:rsidR="00121E2B" w:rsidRDefault="00121E2B">
      <w:pPr>
        <w:pStyle w:val="ConsPlusNonformat"/>
        <w:jc w:val="both"/>
      </w:pPr>
      <w:r>
        <w:t>информационно-</w:t>
      </w:r>
      <w:proofErr w:type="gramStart"/>
      <w:r>
        <w:t>телекоммуникационной  сети</w:t>
      </w:r>
      <w:proofErr w:type="gramEnd"/>
      <w:r>
        <w:t xml:space="preserve">  Интернет  информации, связанной с</w:t>
      </w:r>
    </w:p>
    <w:p w:rsidR="00121E2B" w:rsidRDefault="00121E2B">
      <w:pPr>
        <w:pStyle w:val="ConsPlusNonformat"/>
        <w:jc w:val="both"/>
      </w:pPr>
      <w:r>
        <w:t>проведением отбора.</w:t>
      </w:r>
    </w:p>
    <w:p w:rsidR="00121E2B" w:rsidRDefault="00121E2B">
      <w:pPr>
        <w:pStyle w:val="ConsPlusNonformat"/>
        <w:jc w:val="both"/>
      </w:pPr>
      <w:r>
        <w:t xml:space="preserve">    5.  </w:t>
      </w:r>
      <w:proofErr w:type="gramStart"/>
      <w:r>
        <w:t>Продукция  произведена</w:t>
      </w:r>
      <w:proofErr w:type="gramEnd"/>
      <w:r>
        <w:t xml:space="preserve">  и  (или)  переработана  в  Ханты-Мансийском</w:t>
      </w:r>
    </w:p>
    <w:p w:rsidR="00121E2B" w:rsidRDefault="00121E2B">
      <w:pPr>
        <w:pStyle w:val="ConsPlusNonformat"/>
        <w:jc w:val="both"/>
      </w:pPr>
      <w:r>
        <w:t>автономном округе - Югре.</w:t>
      </w:r>
    </w:p>
    <w:p w:rsidR="00121E2B" w:rsidRDefault="00121E2B">
      <w:pPr>
        <w:pStyle w:val="ConsPlusNonformat"/>
        <w:jc w:val="both"/>
      </w:pPr>
      <w:r>
        <w:t xml:space="preserve">    </w:t>
      </w:r>
      <w:proofErr w:type="gramStart"/>
      <w:r>
        <w:t xml:space="preserve">Юридический,   </w:t>
      </w:r>
      <w:proofErr w:type="gramEnd"/>
      <w:r>
        <w:t xml:space="preserve">                  фактический                     адрес:</w:t>
      </w:r>
    </w:p>
    <w:p w:rsidR="00121E2B" w:rsidRDefault="00121E2B">
      <w:pPr>
        <w:pStyle w:val="ConsPlusNonformat"/>
        <w:jc w:val="both"/>
      </w:pPr>
      <w:r>
        <w:t>________________________________________________________________.</w:t>
      </w:r>
    </w:p>
    <w:p w:rsidR="00121E2B" w:rsidRDefault="00121E2B">
      <w:pPr>
        <w:pStyle w:val="ConsPlusNonformat"/>
        <w:jc w:val="both"/>
      </w:pPr>
      <w:r>
        <w:t xml:space="preserve">    </w:t>
      </w:r>
      <w:proofErr w:type="gramStart"/>
      <w:r>
        <w:t xml:space="preserve">Телефон,   </w:t>
      </w:r>
      <w:proofErr w:type="gramEnd"/>
      <w:r>
        <w:t xml:space="preserve"> e-</w:t>
      </w:r>
      <w:proofErr w:type="spellStart"/>
      <w:r>
        <w:t>mail</w:t>
      </w:r>
      <w:proofErr w:type="spellEnd"/>
      <w:r>
        <w:t xml:space="preserve">   и   другие   контакты   для   оперативной   связи:</w:t>
      </w:r>
    </w:p>
    <w:p w:rsidR="00121E2B" w:rsidRDefault="00121E2B">
      <w:pPr>
        <w:pStyle w:val="ConsPlusNonformat"/>
        <w:jc w:val="both"/>
      </w:pPr>
      <w:r>
        <w:t>________________________________________________________________.</w:t>
      </w:r>
    </w:p>
    <w:p w:rsidR="00121E2B" w:rsidRDefault="00121E2B">
      <w:pPr>
        <w:pStyle w:val="ConsPlusNonformat"/>
        <w:jc w:val="both"/>
      </w:pPr>
      <w:r>
        <w:t xml:space="preserve">    Доверенные лица, уполномоченные на получение информации и их контактные</w:t>
      </w:r>
    </w:p>
    <w:p w:rsidR="00121E2B" w:rsidRDefault="00121E2B">
      <w:pPr>
        <w:pStyle w:val="ConsPlusNonformat"/>
        <w:jc w:val="both"/>
      </w:pPr>
      <w:r>
        <w:t>телефоны: ____________________________________________.</w:t>
      </w:r>
    </w:p>
    <w:p w:rsidR="00121E2B" w:rsidRDefault="00121E2B">
      <w:pPr>
        <w:pStyle w:val="ConsPlusNonformat"/>
        <w:jc w:val="both"/>
      </w:pPr>
    </w:p>
    <w:p w:rsidR="00121E2B" w:rsidRDefault="00121E2B">
      <w:pPr>
        <w:pStyle w:val="ConsPlusNonformat"/>
        <w:jc w:val="both"/>
      </w:pPr>
      <w:r>
        <w:t xml:space="preserve">    </w:t>
      </w:r>
      <w:proofErr w:type="gramStart"/>
      <w:r>
        <w:t>Достоверность  сведений</w:t>
      </w:r>
      <w:proofErr w:type="gramEnd"/>
      <w:r>
        <w:t>,  содержащихся  в  Заявлении  и  представленных</w:t>
      </w:r>
    </w:p>
    <w:p w:rsidR="00121E2B" w:rsidRDefault="00121E2B">
      <w:pPr>
        <w:pStyle w:val="ConsPlusNonformat"/>
        <w:jc w:val="both"/>
      </w:pPr>
      <w:r>
        <w:t>документах, подтверждаю.</w:t>
      </w:r>
    </w:p>
    <w:p w:rsidR="00121E2B" w:rsidRDefault="00121E2B">
      <w:pPr>
        <w:pStyle w:val="ConsPlusNonformat"/>
        <w:jc w:val="both"/>
      </w:pPr>
    </w:p>
    <w:p w:rsidR="00121E2B" w:rsidRDefault="00121E2B">
      <w:pPr>
        <w:pStyle w:val="ConsPlusNonformat"/>
        <w:jc w:val="both"/>
      </w:pPr>
      <w:r>
        <w:t xml:space="preserve">    К Заявлению прилагаю документы на _______ листах.</w:t>
      </w:r>
    </w:p>
    <w:p w:rsidR="00121E2B" w:rsidRDefault="00121E2B">
      <w:pPr>
        <w:pStyle w:val="ConsPlusNonformat"/>
        <w:jc w:val="both"/>
      </w:pPr>
    </w:p>
    <w:p w:rsidR="00121E2B" w:rsidRDefault="00121E2B">
      <w:pPr>
        <w:pStyle w:val="ConsPlusNonformat"/>
        <w:jc w:val="both"/>
      </w:pPr>
      <w:r>
        <w:t xml:space="preserve">    "______" _________ 20____                 _______/_____________________</w:t>
      </w:r>
    </w:p>
    <w:p w:rsidR="00121E2B" w:rsidRDefault="00121E2B">
      <w:pPr>
        <w:pStyle w:val="ConsPlusNonformat"/>
        <w:jc w:val="both"/>
      </w:pPr>
      <w:r>
        <w:t xml:space="preserve">                                              подпись Ф.И.О. (при наличии)</w:t>
      </w:r>
    </w:p>
    <w:p w:rsidR="00121E2B" w:rsidRDefault="00121E2B">
      <w:pPr>
        <w:pStyle w:val="ConsPlusNonformat"/>
        <w:jc w:val="both"/>
      </w:pPr>
      <w:r>
        <w:t xml:space="preserve">    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2</w:t>
      </w:r>
    </w:p>
    <w:p w:rsidR="00121E2B" w:rsidRDefault="00121E2B">
      <w:pPr>
        <w:pStyle w:val="ConsPlusNormal"/>
        <w:jc w:val="right"/>
      </w:pPr>
      <w:r>
        <w:t>к порядку предоставления субсидий на поддержку</w:t>
      </w:r>
    </w:p>
    <w:p w:rsidR="00121E2B" w:rsidRDefault="00121E2B">
      <w:pPr>
        <w:pStyle w:val="ConsPlusNormal"/>
        <w:jc w:val="right"/>
      </w:pPr>
      <w:proofErr w:type="spellStart"/>
      <w:r>
        <w:t>рыбохозяйственного</w:t>
      </w:r>
      <w:proofErr w:type="spellEnd"/>
      <w:r>
        <w:t xml:space="preserve"> комплекса</w:t>
      </w:r>
    </w:p>
    <w:p w:rsidR="00121E2B" w:rsidRDefault="00121E2B">
      <w:pPr>
        <w:pStyle w:val="ConsPlusNormal"/>
        <w:jc w:val="right"/>
      </w:pPr>
    </w:p>
    <w:p w:rsidR="00121E2B" w:rsidRDefault="00121E2B">
      <w:pPr>
        <w:pStyle w:val="ConsPlusNormal"/>
        <w:jc w:val="right"/>
        <w:outlineLvl w:val="2"/>
      </w:pPr>
      <w:r>
        <w:t>Форма 1</w:t>
      </w:r>
    </w:p>
    <w:p w:rsidR="00121E2B" w:rsidRDefault="00121E2B">
      <w:pPr>
        <w:pStyle w:val="ConsPlusNormal"/>
        <w:jc w:val="center"/>
      </w:pPr>
    </w:p>
    <w:p w:rsidR="00121E2B" w:rsidRDefault="00121E2B">
      <w:pPr>
        <w:pStyle w:val="ConsPlusNormal"/>
        <w:jc w:val="center"/>
      </w:pPr>
      <w:bookmarkStart w:id="33" w:name="P3597"/>
      <w:bookmarkEnd w:id="33"/>
      <w:r>
        <w:t>Справка-расчет субсидии</w:t>
      </w:r>
    </w:p>
    <w:p w:rsidR="00121E2B" w:rsidRDefault="00121E2B">
      <w:pPr>
        <w:pStyle w:val="ConsPlusNormal"/>
        <w:jc w:val="center"/>
      </w:pPr>
      <w:r>
        <w:t>на реализацию искусственно выращенной пищевой рыбы</w:t>
      </w:r>
    </w:p>
    <w:p w:rsidR="00121E2B" w:rsidRDefault="00121E2B">
      <w:pPr>
        <w:pStyle w:val="ConsPlusNormal"/>
        <w:jc w:val="center"/>
      </w:pPr>
      <w:r>
        <w:t>собственного производства</w:t>
      </w:r>
    </w:p>
    <w:p w:rsidR="00121E2B" w:rsidRDefault="00121E2B">
      <w:pPr>
        <w:pStyle w:val="ConsPlusNormal"/>
        <w:jc w:val="center"/>
      </w:pPr>
    </w:p>
    <w:p w:rsidR="00121E2B" w:rsidRDefault="00121E2B">
      <w:pPr>
        <w:pStyle w:val="ConsPlusNormal"/>
        <w:jc w:val="center"/>
      </w:pPr>
      <w:r>
        <w:t>за _____________________________________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w:t>
      </w:r>
    </w:p>
    <w:p w:rsidR="00121E2B" w:rsidRDefault="00121E2B">
      <w:pPr>
        <w:pStyle w:val="ConsPlusNormal"/>
        <w:jc w:val="center"/>
      </w:pPr>
      <w:r>
        <w:lastRenderedPageBreak/>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ind w:firstLine="540"/>
        <w:jc w:val="both"/>
      </w:pPr>
      <w:r>
        <w:t>Затраты на производство и реализацию продукции</w:t>
      </w:r>
    </w:p>
    <w:p w:rsidR="00121E2B" w:rsidRDefault="00121E2B">
      <w:pPr>
        <w:pStyle w:val="ConsPlusNormal"/>
        <w:ind w:firstLine="540"/>
        <w:jc w:val="both"/>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903"/>
        <w:gridCol w:w="2175"/>
        <w:gridCol w:w="1632"/>
        <w:gridCol w:w="1903"/>
        <w:gridCol w:w="1358"/>
        <w:gridCol w:w="1768"/>
      </w:tblGrid>
      <w:tr w:rsidR="00121E2B">
        <w:tc>
          <w:tcPr>
            <w:tcW w:w="2608" w:type="dxa"/>
            <w:vMerge w:val="restart"/>
          </w:tcPr>
          <w:p w:rsidR="00121E2B" w:rsidRDefault="00121E2B">
            <w:pPr>
              <w:pStyle w:val="ConsPlusNormal"/>
              <w:jc w:val="center"/>
            </w:pPr>
            <w:r>
              <w:lastRenderedPageBreak/>
              <w:t>Наименование поставщика товаров, работ услуг</w:t>
            </w:r>
          </w:p>
        </w:tc>
        <w:tc>
          <w:tcPr>
            <w:tcW w:w="1903" w:type="dxa"/>
            <w:vMerge w:val="restart"/>
          </w:tcPr>
          <w:p w:rsidR="00121E2B" w:rsidRDefault="00121E2B">
            <w:pPr>
              <w:pStyle w:val="ConsPlusNormal"/>
              <w:jc w:val="center"/>
            </w:pPr>
            <w:r>
              <w:t>Направление затрат &lt;*&gt;</w:t>
            </w:r>
          </w:p>
        </w:tc>
        <w:tc>
          <w:tcPr>
            <w:tcW w:w="3807" w:type="dxa"/>
            <w:gridSpan w:val="2"/>
          </w:tcPr>
          <w:p w:rsidR="00121E2B" w:rsidRDefault="00121E2B">
            <w:pPr>
              <w:pStyle w:val="ConsPlusNormal"/>
              <w:jc w:val="center"/>
            </w:pPr>
            <w:r>
              <w:t>Документ основание</w:t>
            </w:r>
          </w:p>
        </w:tc>
        <w:tc>
          <w:tcPr>
            <w:tcW w:w="3261" w:type="dxa"/>
            <w:gridSpan w:val="2"/>
          </w:tcPr>
          <w:p w:rsidR="00121E2B" w:rsidRDefault="00121E2B">
            <w:pPr>
              <w:pStyle w:val="ConsPlusNormal"/>
              <w:jc w:val="center"/>
            </w:pPr>
            <w:r>
              <w:t>Платежный документ</w:t>
            </w:r>
          </w:p>
        </w:tc>
        <w:tc>
          <w:tcPr>
            <w:tcW w:w="1768" w:type="dxa"/>
            <w:vMerge w:val="restart"/>
          </w:tcPr>
          <w:p w:rsidR="00121E2B" w:rsidRDefault="00121E2B">
            <w:pPr>
              <w:pStyle w:val="ConsPlusNormal"/>
              <w:jc w:val="center"/>
            </w:pPr>
            <w:r>
              <w:t>Сумма субсидии, рублей</w:t>
            </w:r>
          </w:p>
        </w:tc>
      </w:tr>
      <w:tr w:rsidR="00121E2B">
        <w:tc>
          <w:tcPr>
            <w:tcW w:w="2608" w:type="dxa"/>
            <w:vMerge/>
          </w:tcPr>
          <w:p w:rsidR="00121E2B" w:rsidRDefault="00121E2B">
            <w:pPr>
              <w:pStyle w:val="ConsPlusNormal"/>
            </w:pPr>
          </w:p>
        </w:tc>
        <w:tc>
          <w:tcPr>
            <w:tcW w:w="1903" w:type="dxa"/>
            <w:vMerge/>
          </w:tcPr>
          <w:p w:rsidR="00121E2B" w:rsidRDefault="00121E2B">
            <w:pPr>
              <w:pStyle w:val="ConsPlusNormal"/>
            </w:pPr>
          </w:p>
        </w:tc>
        <w:tc>
          <w:tcPr>
            <w:tcW w:w="2175" w:type="dxa"/>
          </w:tcPr>
          <w:p w:rsidR="00121E2B" w:rsidRDefault="00121E2B">
            <w:pPr>
              <w:pStyle w:val="ConsPlusNormal"/>
              <w:jc w:val="center"/>
            </w:pPr>
            <w:r>
              <w:t>наименование, дата и номер</w:t>
            </w:r>
          </w:p>
        </w:tc>
        <w:tc>
          <w:tcPr>
            <w:tcW w:w="1632" w:type="dxa"/>
          </w:tcPr>
          <w:p w:rsidR="00121E2B" w:rsidRDefault="00121E2B">
            <w:pPr>
              <w:pStyle w:val="ConsPlusNormal"/>
              <w:jc w:val="center"/>
            </w:pPr>
            <w:r>
              <w:t>сумма, рублей</w:t>
            </w:r>
          </w:p>
        </w:tc>
        <w:tc>
          <w:tcPr>
            <w:tcW w:w="1903" w:type="dxa"/>
          </w:tcPr>
          <w:p w:rsidR="00121E2B" w:rsidRDefault="00121E2B">
            <w:pPr>
              <w:pStyle w:val="ConsPlusNormal"/>
              <w:jc w:val="center"/>
            </w:pPr>
            <w:r>
              <w:t>наименование, дата и номер</w:t>
            </w:r>
          </w:p>
        </w:tc>
        <w:tc>
          <w:tcPr>
            <w:tcW w:w="1358" w:type="dxa"/>
          </w:tcPr>
          <w:p w:rsidR="00121E2B" w:rsidRDefault="00121E2B">
            <w:pPr>
              <w:pStyle w:val="ConsPlusNormal"/>
              <w:jc w:val="center"/>
            </w:pPr>
            <w:r>
              <w:t>сумма, рублей</w:t>
            </w:r>
          </w:p>
        </w:tc>
        <w:tc>
          <w:tcPr>
            <w:tcW w:w="1768" w:type="dxa"/>
            <w:vMerge/>
          </w:tcPr>
          <w:p w:rsidR="00121E2B" w:rsidRDefault="00121E2B">
            <w:pPr>
              <w:pStyle w:val="ConsPlusNormal"/>
            </w:pPr>
          </w:p>
        </w:tc>
      </w:tr>
      <w:tr w:rsidR="00121E2B">
        <w:tc>
          <w:tcPr>
            <w:tcW w:w="2608" w:type="dxa"/>
          </w:tcPr>
          <w:p w:rsidR="00121E2B" w:rsidRDefault="00121E2B">
            <w:pPr>
              <w:pStyle w:val="ConsPlusNormal"/>
              <w:jc w:val="center"/>
            </w:pPr>
            <w:r>
              <w:t>1</w:t>
            </w:r>
          </w:p>
        </w:tc>
        <w:tc>
          <w:tcPr>
            <w:tcW w:w="1903" w:type="dxa"/>
          </w:tcPr>
          <w:p w:rsidR="00121E2B" w:rsidRDefault="00121E2B">
            <w:pPr>
              <w:pStyle w:val="ConsPlusNormal"/>
              <w:jc w:val="center"/>
            </w:pPr>
            <w:r>
              <w:t>2</w:t>
            </w:r>
          </w:p>
        </w:tc>
        <w:tc>
          <w:tcPr>
            <w:tcW w:w="2175" w:type="dxa"/>
          </w:tcPr>
          <w:p w:rsidR="00121E2B" w:rsidRDefault="00121E2B">
            <w:pPr>
              <w:pStyle w:val="ConsPlusNormal"/>
              <w:jc w:val="center"/>
            </w:pPr>
            <w:r>
              <w:t>3</w:t>
            </w:r>
          </w:p>
        </w:tc>
        <w:tc>
          <w:tcPr>
            <w:tcW w:w="1632" w:type="dxa"/>
          </w:tcPr>
          <w:p w:rsidR="00121E2B" w:rsidRDefault="00121E2B">
            <w:pPr>
              <w:pStyle w:val="ConsPlusNormal"/>
              <w:jc w:val="center"/>
            </w:pPr>
            <w:r>
              <w:t>4</w:t>
            </w:r>
          </w:p>
        </w:tc>
        <w:tc>
          <w:tcPr>
            <w:tcW w:w="1903" w:type="dxa"/>
          </w:tcPr>
          <w:p w:rsidR="00121E2B" w:rsidRDefault="00121E2B">
            <w:pPr>
              <w:pStyle w:val="ConsPlusNormal"/>
              <w:jc w:val="center"/>
            </w:pPr>
            <w:r>
              <w:t>5</w:t>
            </w:r>
          </w:p>
        </w:tc>
        <w:tc>
          <w:tcPr>
            <w:tcW w:w="1358" w:type="dxa"/>
          </w:tcPr>
          <w:p w:rsidR="00121E2B" w:rsidRDefault="00121E2B">
            <w:pPr>
              <w:pStyle w:val="ConsPlusNormal"/>
              <w:jc w:val="center"/>
            </w:pPr>
            <w:r>
              <w:t>6</w:t>
            </w:r>
          </w:p>
        </w:tc>
        <w:tc>
          <w:tcPr>
            <w:tcW w:w="1768" w:type="dxa"/>
          </w:tcPr>
          <w:p w:rsidR="00121E2B" w:rsidRDefault="00121E2B">
            <w:pPr>
              <w:pStyle w:val="ConsPlusNormal"/>
              <w:jc w:val="center"/>
            </w:pPr>
            <w:r>
              <w:t>7</w:t>
            </w:r>
          </w:p>
        </w:tc>
      </w:tr>
      <w:tr w:rsidR="00121E2B">
        <w:tc>
          <w:tcPr>
            <w:tcW w:w="2608" w:type="dxa"/>
          </w:tcPr>
          <w:p w:rsidR="00121E2B" w:rsidRDefault="00121E2B">
            <w:pPr>
              <w:pStyle w:val="ConsPlusNormal"/>
            </w:pPr>
            <w:r>
              <w:t>...</w:t>
            </w:r>
          </w:p>
        </w:tc>
        <w:tc>
          <w:tcPr>
            <w:tcW w:w="1903" w:type="dxa"/>
          </w:tcPr>
          <w:p w:rsidR="00121E2B" w:rsidRDefault="00121E2B">
            <w:pPr>
              <w:pStyle w:val="ConsPlusNormal"/>
            </w:pPr>
          </w:p>
        </w:tc>
        <w:tc>
          <w:tcPr>
            <w:tcW w:w="2175" w:type="dxa"/>
          </w:tcPr>
          <w:p w:rsidR="00121E2B" w:rsidRDefault="00121E2B">
            <w:pPr>
              <w:pStyle w:val="ConsPlusNormal"/>
            </w:pPr>
          </w:p>
        </w:tc>
        <w:tc>
          <w:tcPr>
            <w:tcW w:w="1632" w:type="dxa"/>
          </w:tcPr>
          <w:p w:rsidR="00121E2B" w:rsidRDefault="00121E2B">
            <w:pPr>
              <w:pStyle w:val="ConsPlusNormal"/>
            </w:pPr>
          </w:p>
        </w:tc>
        <w:tc>
          <w:tcPr>
            <w:tcW w:w="1903" w:type="dxa"/>
          </w:tcPr>
          <w:p w:rsidR="00121E2B" w:rsidRDefault="00121E2B">
            <w:pPr>
              <w:pStyle w:val="ConsPlusNormal"/>
            </w:pPr>
          </w:p>
        </w:tc>
        <w:tc>
          <w:tcPr>
            <w:tcW w:w="1358" w:type="dxa"/>
          </w:tcPr>
          <w:p w:rsidR="00121E2B" w:rsidRDefault="00121E2B">
            <w:pPr>
              <w:pStyle w:val="ConsPlusNormal"/>
            </w:pPr>
          </w:p>
        </w:tc>
        <w:tc>
          <w:tcPr>
            <w:tcW w:w="1768" w:type="dxa"/>
          </w:tcPr>
          <w:p w:rsidR="00121E2B" w:rsidRDefault="00121E2B">
            <w:pPr>
              <w:pStyle w:val="ConsPlusNormal"/>
            </w:pPr>
          </w:p>
        </w:tc>
      </w:tr>
      <w:tr w:rsidR="00121E2B">
        <w:tc>
          <w:tcPr>
            <w:tcW w:w="10221" w:type="dxa"/>
            <w:gridSpan w:val="5"/>
          </w:tcPr>
          <w:p w:rsidR="00121E2B" w:rsidRDefault="00121E2B">
            <w:pPr>
              <w:pStyle w:val="ConsPlusNormal"/>
            </w:pPr>
            <w:r>
              <w:t>Итого</w:t>
            </w:r>
          </w:p>
        </w:tc>
        <w:tc>
          <w:tcPr>
            <w:tcW w:w="1358" w:type="dxa"/>
          </w:tcPr>
          <w:p w:rsidR="00121E2B" w:rsidRDefault="00121E2B">
            <w:pPr>
              <w:pStyle w:val="ConsPlusNormal"/>
            </w:pPr>
          </w:p>
        </w:tc>
        <w:tc>
          <w:tcPr>
            <w:tcW w:w="1768"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растениеводства.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1797"/>
        <w:gridCol w:w="1305"/>
        <w:gridCol w:w="2051"/>
        <w:gridCol w:w="1765"/>
        <w:gridCol w:w="1765"/>
        <w:gridCol w:w="1259"/>
        <w:gridCol w:w="1448"/>
        <w:gridCol w:w="1210"/>
        <w:gridCol w:w="1702"/>
      </w:tblGrid>
      <w:tr w:rsidR="00121E2B">
        <w:tc>
          <w:tcPr>
            <w:tcW w:w="1639" w:type="dxa"/>
          </w:tcPr>
          <w:p w:rsidR="00121E2B" w:rsidRDefault="00121E2B">
            <w:pPr>
              <w:pStyle w:val="ConsPlusNormal"/>
              <w:jc w:val="center"/>
            </w:pPr>
            <w:r>
              <w:t>Наименование покупателя</w:t>
            </w:r>
          </w:p>
        </w:tc>
        <w:tc>
          <w:tcPr>
            <w:tcW w:w="1699" w:type="dxa"/>
          </w:tcPr>
          <w:p w:rsidR="00121E2B" w:rsidRDefault="00121E2B">
            <w:pPr>
              <w:pStyle w:val="ConsPlusNormal"/>
              <w:jc w:val="center"/>
            </w:pPr>
            <w:r>
              <w:t>Наименование, дата и номер документа</w:t>
            </w:r>
          </w:p>
        </w:tc>
        <w:tc>
          <w:tcPr>
            <w:tcW w:w="1234" w:type="dxa"/>
          </w:tcPr>
          <w:p w:rsidR="00121E2B" w:rsidRDefault="00121E2B">
            <w:pPr>
              <w:pStyle w:val="ConsPlusNormal"/>
              <w:jc w:val="center"/>
            </w:pPr>
            <w:r>
              <w:t>Вид продукции &lt;**&gt;</w:t>
            </w:r>
          </w:p>
        </w:tc>
        <w:tc>
          <w:tcPr>
            <w:tcW w:w="1939" w:type="dxa"/>
          </w:tcPr>
          <w:p w:rsidR="00121E2B" w:rsidRDefault="00121E2B">
            <w:pPr>
              <w:pStyle w:val="ConsPlusNormal"/>
              <w:jc w:val="center"/>
            </w:pPr>
            <w:r>
              <w:t>Количество приобретенного и выращенного рыбопосадочного материала, штук</w:t>
            </w:r>
          </w:p>
        </w:tc>
        <w:tc>
          <w:tcPr>
            <w:tcW w:w="1669" w:type="dxa"/>
          </w:tcPr>
          <w:p w:rsidR="00121E2B" w:rsidRDefault="00121E2B">
            <w:pPr>
              <w:pStyle w:val="ConsPlusNormal"/>
              <w:jc w:val="center"/>
            </w:pPr>
            <w:r>
              <w:t>Количество реализованной рыбы, штук</w:t>
            </w:r>
          </w:p>
        </w:tc>
        <w:tc>
          <w:tcPr>
            <w:tcW w:w="1669" w:type="dxa"/>
          </w:tcPr>
          <w:p w:rsidR="00121E2B" w:rsidRDefault="00121E2B">
            <w:pPr>
              <w:pStyle w:val="ConsPlusNormal"/>
              <w:jc w:val="center"/>
            </w:pPr>
            <w:r>
              <w:t>Количество реализованной рыбы, тонн</w:t>
            </w:r>
          </w:p>
        </w:tc>
        <w:tc>
          <w:tcPr>
            <w:tcW w:w="1191" w:type="dxa"/>
          </w:tcPr>
          <w:p w:rsidR="00121E2B" w:rsidRDefault="00121E2B">
            <w:pPr>
              <w:pStyle w:val="ConsPlusNormal"/>
              <w:jc w:val="center"/>
            </w:pPr>
            <w:r>
              <w:t>Средняя масса 1 особи, кг (гр. 7 = гр. 6 x 1000/ гр. 5)</w:t>
            </w:r>
          </w:p>
        </w:tc>
        <w:tc>
          <w:tcPr>
            <w:tcW w:w="1369" w:type="dxa"/>
          </w:tcPr>
          <w:p w:rsidR="00121E2B" w:rsidRDefault="00121E2B">
            <w:pPr>
              <w:pStyle w:val="ConsPlusNormal"/>
              <w:jc w:val="center"/>
            </w:pPr>
            <w:r>
              <w:t>Сумма реализации, рублей</w:t>
            </w:r>
          </w:p>
        </w:tc>
        <w:tc>
          <w:tcPr>
            <w:tcW w:w="1144" w:type="dxa"/>
          </w:tcPr>
          <w:p w:rsidR="00121E2B" w:rsidRDefault="00121E2B">
            <w:pPr>
              <w:pStyle w:val="ConsPlusNormal"/>
              <w:jc w:val="center"/>
            </w:pPr>
            <w:r>
              <w:t>Ставка субсидии, рублей &lt;**&gt;</w:t>
            </w:r>
          </w:p>
        </w:tc>
        <w:tc>
          <w:tcPr>
            <w:tcW w:w="1609" w:type="dxa"/>
          </w:tcPr>
          <w:p w:rsidR="00121E2B" w:rsidRDefault="00121E2B">
            <w:pPr>
              <w:pStyle w:val="ConsPlusNormal"/>
              <w:jc w:val="center"/>
            </w:pPr>
            <w:r>
              <w:t>Максимальная сумма субсидии</w:t>
            </w:r>
          </w:p>
          <w:p w:rsidR="00121E2B" w:rsidRDefault="00121E2B">
            <w:pPr>
              <w:pStyle w:val="ConsPlusNormal"/>
              <w:jc w:val="center"/>
            </w:pPr>
            <w:r>
              <w:t>(гр. 10= гр. 6 x гр. 9)</w:t>
            </w:r>
          </w:p>
        </w:tc>
      </w:tr>
      <w:tr w:rsidR="00121E2B">
        <w:tc>
          <w:tcPr>
            <w:tcW w:w="1639" w:type="dxa"/>
          </w:tcPr>
          <w:p w:rsidR="00121E2B" w:rsidRDefault="00121E2B">
            <w:pPr>
              <w:pStyle w:val="ConsPlusNormal"/>
              <w:jc w:val="center"/>
            </w:pPr>
            <w:r>
              <w:t>1</w:t>
            </w:r>
          </w:p>
        </w:tc>
        <w:tc>
          <w:tcPr>
            <w:tcW w:w="1699" w:type="dxa"/>
          </w:tcPr>
          <w:p w:rsidR="00121E2B" w:rsidRDefault="00121E2B">
            <w:pPr>
              <w:pStyle w:val="ConsPlusNormal"/>
              <w:jc w:val="center"/>
            </w:pPr>
            <w:r>
              <w:t>2</w:t>
            </w:r>
          </w:p>
        </w:tc>
        <w:tc>
          <w:tcPr>
            <w:tcW w:w="1234" w:type="dxa"/>
          </w:tcPr>
          <w:p w:rsidR="00121E2B" w:rsidRDefault="00121E2B">
            <w:pPr>
              <w:pStyle w:val="ConsPlusNormal"/>
              <w:jc w:val="center"/>
            </w:pPr>
            <w:r>
              <w:t>3</w:t>
            </w:r>
          </w:p>
        </w:tc>
        <w:tc>
          <w:tcPr>
            <w:tcW w:w="1939" w:type="dxa"/>
          </w:tcPr>
          <w:p w:rsidR="00121E2B" w:rsidRDefault="00121E2B">
            <w:pPr>
              <w:pStyle w:val="ConsPlusNormal"/>
              <w:jc w:val="center"/>
            </w:pPr>
            <w:r>
              <w:t>4</w:t>
            </w:r>
          </w:p>
        </w:tc>
        <w:tc>
          <w:tcPr>
            <w:tcW w:w="1669" w:type="dxa"/>
          </w:tcPr>
          <w:p w:rsidR="00121E2B" w:rsidRDefault="00121E2B">
            <w:pPr>
              <w:pStyle w:val="ConsPlusNormal"/>
              <w:jc w:val="center"/>
            </w:pPr>
            <w:r>
              <w:t>5</w:t>
            </w:r>
          </w:p>
        </w:tc>
        <w:tc>
          <w:tcPr>
            <w:tcW w:w="1669" w:type="dxa"/>
          </w:tcPr>
          <w:p w:rsidR="00121E2B" w:rsidRDefault="00121E2B">
            <w:pPr>
              <w:pStyle w:val="ConsPlusNormal"/>
              <w:jc w:val="center"/>
            </w:pPr>
            <w:r>
              <w:t>6</w:t>
            </w:r>
          </w:p>
        </w:tc>
        <w:tc>
          <w:tcPr>
            <w:tcW w:w="1191" w:type="dxa"/>
          </w:tcPr>
          <w:p w:rsidR="00121E2B" w:rsidRDefault="00121E2B">
            <w:pPr>
              <w:pStyle w:val="ConsPlusNormal"/>
              <w:jc w:val="center"/>
            </w:pPr>
            <w:r>
              <w:t>7</w:t>
            </w:r>
          </w:p>
        </w:tc>
        <w:tc>
          <w:tcPr>
            <w:tcW w:w="1369" w:type="dxa"/>
          </w:tcPr>
          <w:p w:rsidR="00121E2B" w:rsidRDefault="00121E2B">
            <w:pPr>
              <w:pStyle w:val="ConsPlusNormal"/>
              <w:jc w:val="center"/>
            </w:pPr>
            <w:r>
              <w:t>8</w:t>
            </w:r>
          </w:p>
        </w:tc>
        <w:tc>
          <w:tcPr>
            <w:tcW w:w="1144" w:type="dxa"/>
          </w:tcPr>
          <w:p w:rsidR="00121E2B" w:rsidRDefault="00121E2B">
            <w:pPr>
              <w:pStyle w:val="ConsPlusNormal"/>
              <w:jc w:val="center"/>
            </w:pPr>
            <w:r>
              <w:t>9</w:t>
            </w:r>
          </w:p>
        </w:tc>
        <w:tc>
          <w:tcPr>
            <w:tcW w:w="1609" w:type="dxa"/>
          </w:tcPr>
          <w:p w:rsidR="00121E2B" w:rsidRDefault="00121E2B">
            <w:pPr>
              <w:pStyle w:val="ConsPlusNormal"/>
              <w:jc w:val="center"/>
            </w:pPr>
            <w:r>
              <w:t>10</w:t>
            </w:r>
          </w:p>
        </w:tc>
      </w:tr>
      <w:tr w:rsidR="00121E2B">
        <w:tc>
          <w:tcPr>
            <w:tcW w:w="1639" w:type="dxa"/>
          </w:tcPr>
          <w:p w:rsidR="00121E2B" w:rsidRDefault="00121E2B">
            <w:pPr>
              <w:pStyle w:val="ConsPlusNormal"/>
              <w:jc w:val="center"/>
            </w:pPr>
            <w:r>
              <w:t>...</w:t>
            </w:r>
          </w:p>
        </w:tc>
        <w:tc>
          <w:tcPr>
            <w:tcW w:w="1699" w:type="dxa"/>
          </w:tcPr>
          <w:p w:rsidR="00121E2B" w:rsidRDefault="00121E2B">
            <w:pPr>
              <w:pStyle w:val="ConsPlusNormal"/>
              <w:jc w:val="center"/>
            </w:pPr>
          </w:p>
        </w:tc>
        <w:tc>
          <w:tcPr>
            <w:tcW w:w="1234" w:type="dxa"/>
          </w:tcPr>
          <w:p w:rsidR="00121E2B" w:rsidRDefault="00121E2B">
            <w:pPr>
              <w:pStyle w:val="ConsPlusNormal"/>
              <w:jc w:val="center"/>
            </w:pPr>
          </w:p>
        </w:tc>
        <w:tc>
          <w:tcPr>
            <w:tcW w:w="1939" w:type="dxa"/>
          </w:tcPr>
          <w:p w:rsidR="00121E2B" w:rsidRDefault="00121E2B">
            <w:pPr>
              <w:pStyle w:val="ConsPlusNormal"/>
              <w:jc w:val="center"/>
            </w:pPr>
          </w:p>
        </w:tc>
        <w:tc>
          <w:tcPr>
            <w:tcW w:w="1669" w:type="dxa"/>
          </w:tcPr>
          <w:p w:rsidR="00121E2B" w:rsidRDefault="00121E2B">
            <w:pPr>
              <w:pStyle w:val="ConsPlusNormal"/>
              <w:jc w:val="center"/>
            </w:pPr>
          </w:p>
        </w:tc>
        <w:tc>
          <w:tcPr>
            <w:tcW w:w="1669" w:type="dxa"/>
          </w:tcPr>
          <w:p w:rsidR="00121E2B" w:rsidRDefault="00121E2B">
            <w:pPr>
              <w:pStyle w:val="ConsPlusNormal"/>
              <w:jc w:val="center"/>
            </w:pPr>
          </w:p>
        </w:tc>
        <w:tc>
          <w:tcPr>
            <w:tcW w:w="1191" w:type="dxa"/>
          </w:tcPr>
          <w:p w:rsidR="00121E2B" w:rsidRDefault="00121E2B">
            <w:pPr>
              <w:pStyle w:val="ConsPlusNormal"/>
              <w:jc w:val="center"/>
            </w:pPr>
          </w:p>
        </w:tc>
        <w:tc>
          <w:tcPr>
            <w:tcW w:w="1369" w:type="dxa"/>
          </w:tcPr>
          <w:p w:rsidR="00121E2B" w:rsidRDefault="00121E2B">
            <w:pPr>
              <w:pStyle w:val="ConsPlusNormal"/>
              <w:jc w:val="center"/>
            </w:pPr>
          </w:p>
        </w:tc>
        <w:tc>
          <w:tcPr>
            <w:tcW w:w="1144" w:type="dxa"/>
          </w:tcPr>
          <w:p w:rsidR="00121E2B" w:rsidRDefault="00121E2B">
            <w:pPr>
              <w:pStyle w:val="ConsPlusNormal"/>
              <w:jc w:val="center"/>
            </w:pPr>
          </w:p>
        </w:tc>
        <w:tc>
          <w:tcPr>
            <w:tcW w:w="1609" w:type="dxa"/>
          </w:tcPr>
          <w:p w:rsidR="00121E2B" w:rsidRDefault="00121E2B">
            <w:pPr>
              <w:pStyle w:val="ConsPlusNormal"/>
              <w:jc w:val="center"/>
            </w:pPr>
          </w:p>
        </w:tc>
      </w:tr>
      <w:tr w:rsidR="00121E2B">
        <w:tc>
          <w:tcPr>
            <w:tcW w:w="4572" w:type="dxa"/>
            <w:gridSpan w:val="3"/>
          </w:tcPr>
          <w:p w:rsidR="00121E2B" w:rsidRDefault="00121E2B">
            <w:pPr>
              <w:pStyle w:val="ConsPlusNormal"/>
            </w:pPr>
            <w:r>
              <w:t>Итого</w:t>
            </w:r>
          </w:p>
        </w:tc>
        <w:tc>
          <w:tcPr>
            <w:tcW w:w="1939" w:type="dxa"/>
          </w:tcPr>
          <w:p w:rsidR="00121E2B" w:rsidRDefault="00121E2B">
            <w:pPr>
              <w:pStyle w:val="ConsPlusNormal"/>
            </w:pPr>
          </w:p>
        </w:tc>
        <w:tc>
          <w:tcPr>
            <w:tcW w:w="1669" w:type="dxa"/>
          </w:tcPr>
          <w:p w:rsidR="00121E2B" w:rsidRDefault="00121E2B">
            <w:pPr>
              <w:pStyle w:val="ConsPlusNormal"/>
            </w:pPr>
          </w:p>
        </w:tc>
        <w:tc>
          <w:tcPr>
            <w:tcW w:w="1669" w:type="dxa"/>
          </w:tcPr>
          <w:p w:rsidR="00121E2B" w:rsidRDefault="00121E2B">
            <w:pPr>
              <w:pStyle w:val="ConsPlusNormal"/>
            </w:pPr>
          </w:p>
        </w:tc>
        <w:tc>
          <w:tcPr>
            <w:tcW w:w="1191" w:type="dxa"/>
          </w:tcPr>
          <w:p w:rsidR="00121E2B" w:rsidRDefault="00121E2B">
            <w:pPr>
              <w:pStyle w:val="ConsPlusNormal"/>
            </w:pPr>
          </w:p>
        </w:tc>
        <w:tc>
          <w:tcPr>
            <w:tcW w:w="1369" w:type="dxa"/>
          </w:tcPr>
          <w:p w:rsidR="00121E2B" w:rsidRDefault="00121E2B">
            <w:pPr>
              <w:pStyle w:val="ConsPlusNormal"/>
            </w:pPr>
          </w:p>
        </w:tc>
        <w:tc>
          <w:tcPr>
            <w:tcW w:w="1144" w:type="dxa"/>
          </w:tcPr>
          <w:p w:rsidR="00121E2B" w:rsidRDefault="00121E2B">
            <w:pPr>
              <w:pStyle w:val="ConsPlusNormal"/>
            </w:pPr>
            <w:r>
              <w:t>х</w:t>
            </w:r>
          </w:p>
        </w:tc>
        <w:tc>
          <w:tcPr>
            <w:tcW w:w="1609"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120">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749"/>
        <w:gridCol w:w="3364"/>
        <w:gridCol w:w="689"/>
        <w:gridCol w:w="3344"/>
      </w:tblGrid>
      <w:tr w:rsidR="00121E2B">
        <w:tc>
          <w:tcPr>
            <w:tcW w:w="5272"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5272"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spacing w:before="220"/>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2"/>
      </w:pPr>
      <w:r>
        <w:t>Форма 2</w:t>
      </w:r>
    </w:p>
    <w:p w:rsidR="00121E2B" w:rsidRDefault="00121E2B">
      <w:pPr>
        <w:pStyle w:val="ConsPlusNormal"/>
        <w:jc w:val="center"/>
      </w:pPr>
    </w:p>
    <w:p w:rsidR="00121E2B" w:rsidRDefault="00121E2B">
      <w:pPr>
        <w:pStyle w:val="ConsPlusNormal"/>
        <w:jc w:val="center"/>
      </w:pPr>
      <w:bookmarkStart w:id="34" w:name="P3713"/>
      <w:bookmarkEnd w:id="34"/>
      <w:r>
        <w:t>Справка-расчет субсидии</w:t>
      </w:r>
    </w:p>
    <w:p w:rsidR="00121E2B" w:rsidRDefault="00121E2B">
      <w:pPr>
        <w:pStyle w:val="ConsPlusNormal"/>
        <w:jc w:val="center"/>
      </w:pPr>
      <w:r>
        <w:t>на реализацию пищевой рыбной продукции собственного</w:t>
      </w:r>
    </w:p>
    <w:p w:rsidR="00121E2B" w:rsidRDefault="00121E2B">
      <w:pPr>
        <w:pStyle w:val="ConsPlusNormal"/>
        <w:jc w:val="center"/>
      </w:pPr>
      <w:r>
        <w:t>производства</w:t>
      </w:r>
    </w:p>
    <w:p w:rsidR="00121E2B" w:rsidRDefault="00121E2B">
      <w:pPr>
        <w:pStyle w:val="ConsPlusNormal"/>
        <w:jc w:val="center"/>
      </w:pPr>
    </w:p>
    <w:p w:rsidR="00121E2B" w:rsidRDefault="00121E2B">
      <w:pPr>
        <w:pStyle w:val="ConsPlusNormal"/>
        <w:jc w:val="center"/>
      </w:pPr>
      <w:r>
        <w:t>за 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ind w:firstLine="540"/>
        <w:jc w:val="both"/>
      </w:pPr>
      <w:r>
        <w:t>Затраты на производство и реализацию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903"/>
        <w:gridCol w:w="2175"/>
        <w:gridCol w:w="1632"/>
        <w:gridCol w:w="1903"/>
        <w:gridCol w:w="1358"/>
        <w:gridCol w:w="1768"/>
      </w:tblGrid>
      <w:tr w:rsidR="00121E2B">
        <w:tc>
          <w:tcPr>
            <w:tcW w:w="2721" w:type="dxa"/>
            <w:vMerge w:val="restart"/>
          </w:tcPr>
          <w:p w:rsidR="00121E2B" w:rsidRDefault="00121E2B">
            <w:pPr>
              <w:pStyle w:val="ConsPlusNormal"/>
              <w:jc w:val="center"/>
            </w:pPr>
            <w:r>
              <w:t xml:space="preserve">Наименование поставщика </w:t>
            </w:r>
            <w:r>
              <w:lastRenderedPageBreak/>
              <w:t>товаров, работ услуг</w:t>
            </w:r>
          </w:p>
        </w:tc>
        <w:tc>
          <w:tcPr>
            <w:tcW w:w="1903" w:type="dxa"/>
            <w:vMerge w:val="restart"/>
          </w:tcPr>
          <w:p w:rsidR="00121E2B" w:rsidRDefault="00121E2B">
            <w:pPr>
              <w:pStyle w:val="ConsPlusNormal"/>
              <w:jc w:val="center"/>
            </w:pPr>
            <w:r>
              <w:lastRenderedPageBreak/>
              <w:t xml:space="preserve">Направление </w:t>
            </w:r>
            <w:r>
              <w:lastRenderedPageBreak/>
              <w:t>затрат &lt;*&gt;</w:t>
            </w:r>
          </w:p>
        </w:tc>
        <w:tc>
          <w:tcPr>
            <w:tcW w:w="3807" w:type="dxa"/>
            <w:gridSpan w:val="2"/>
          </w:tcPr>
          <w:p w:rsidR="00121E2B" w:rsidRDefault="00121E2B">
            <w:pPr>
              <w:pStyle w:val="ConsPlusNormal"/>
              <w:jc w:val="center"/>
            </w:pPr>
            <w:r>
              <w:lastRenderedPageBreak/>
              <w:t>Документ основание</w:t>
            </w:r>
          </w:p>
        </w:tc>
        <w:tc>
          <w:tcPr>
            <w:tcW w:w="3261" w:type="dxa"/>
            <w:gridSpan w:val="2"/>
          </w:tcPr>
          <w:p w:rsidR="00121E2B" w:rsidRDefault="00121E2B">
            <w:pPr>
              <w:pStyle w:val="ConsPlusNormal"/>
              <w:jc w:val="center"/>
            </w:pPr>
            <w:r>
              <w:t>Платежный документ</w:t>
            </w:r>
          </w:p>
        </w:tc>
        <w:tc>
          <w:tcPr>
            <w:tcW w:w="1768" w:type="dxa"/>
            <w:vMerge w:val="restart"/>
          </w:tcPr>
          <w:p w:rsidR="00121E2B" w:rsidRDefault="00121E2B">
            <w:pPr>
              <w:pStyle w:val="ConsPlusNormal"/>
              <w:jc w:val="center"/>
            </w:pPr>
            <w:r>
              <w:t xml:space="preserve">Сумма субсидии, </w:t>
            </w:r>
            <w:r>
              <w:lastRenderedPageBreak/>
              <w:t>рублей</w:t>
            </w:r>
          </w:p>
        </w:tc>
      </w:tr>
      <w:tr w:rsidR="00121E2B">
        <w:tc>
          <w:tcPr>
            <w:tcW w:w="2721" w:type="dxa"/>
            <w:vMerge/>
          </w:tcPr>
          <w:p w:rsidR="00121E2B" w:rsidRDefault="00121E2B">
            <w:pPr>
              <w:pStyle w:val="ConsPlusNormal"/>
            </w:pPr>
          </w:p>
        </w:tc>
        <w:tc>
          <w:tcPr>
            <w:tcW w:w="1903" w:type="dxa"/>
            <w:vMerge/>
          </w:tcPr>
          <w:p w:rsidR="00121E2B" w:rsidRDefault="00121E2B">
            <w:pPr>
              <w:pStyle w:val="ConsPlusNormal"/>
            </w:pPr>
          </w:p>
        </w:tc>
        <w:tc>
          <w:tcPr>
            <w:tcW w:w="2175" w:type="dxa"/>
          </w:tcPr>
          <w:p w:rsidR="00121E2B" w:rsidRDefault="00121E2B">
            <w:pPr>
              <w:pStyle w:val="ConsPlusNormal"/>
              <w:jc w:val="center"/>
            </w:pPr>
            <w:r>
              <w:t>наименование, дата и номер</w:t>
            </w:r>
          </w:p>
        </w:tc>
        <w:tc>
          <w:tcPr>
            <w:tcW w:w="1632" w:type="dxa"/>
          </w:tcPr>
          <w:p w:rsidR="00121E2B" w:rsidRDefault="00121E2B">
            <w:pPr>
              <w:pStyle w:val="ConsPlusNormal"/>
              <w:jc w:val="center"/>
            </w:pPr>
            <w:r>
              <w:t>сумма, рублей</w:t>
            </w:r>
          </w:p>
        </w:tc>
        <w:tc>
          <w:tcPr>
            <w:tcW w:w="1903" w:type="dxa"/>
          </w:tcPr>
          <w:p w:rsidR="00121E2B" w:rsidRDefault="00121E2B">
            <w:pPr>
              <w:pStyle w:val="ConsPlusNormal"/>
              <w:jc w:val="center"/>
            </w:pPr>
            <w:r>
              <w:t>наименование, дата и номер</w:t>
            </w:r>
          </w:p>
        </w:tc>
        <w:tc>
          <w:tcPr>
            <w:tcW w:w="1358" w:type="dxa"/>
          </w:tcPr>
          <w:p w:rsidR="00121E2B" w:rsidRDefault="00121E2B">
            <w:pPr>
              <w:pStyle w:val="ConsPlusNormal"/>
              <w:jc w:val="center"/>
            </w:pPr>
            <w:r>
              <w:t>сумма, рублей</w:t>
            </w:r>
          </w:p>
        </w:tc>
        <w:tc>
          <w:tcPr>
            <w:tcW w:w="1768" w:type="dxa"/>
            <w:vMerge/>
          </w:tcPr>
          <w:p w:rsidR="00121E2B" w:rsidRDefault="00121E2B">
            <w:pPr>
              <w:pStyle w:val="ConsPlusNormal"/>
            </w:pPr>
          </w:p>
        </w:tc>
      </w:tr>
      <w:tr w:rsidR="00121E2B">
        <w:tc>
          <w:tcPr>
            <w:tcW w:w="2721" w:type="dxa"/>
          </w:tcPr>
          <w:p w:rsidR="00121E2B" w:rsidRDefault="00121E2B">
            <w:pPr>
              <w:pStyle w:val="ConsPlusNormal"/>
              <w:jc w:val="center"/>
            </w:pPr>
            <w:r>
              <w:t>1</w:t>
            </w:r>
          </w:p>
        </w:tc>
        <w:tc>
          <w:tcPr>
            <w:tcW w:w="1903" w:type="dxa"/>
          </w:tcPr>
          <w:p w:rsidR="00121E2B" w:rsidRDefault="00121E2B">
            <w:pPr>
              <w:pStyle w:val="ConsPlusNormal"/>
              <w:jc w:val="center"/>
            </w:pPr>
            <w:r>
              <w:t>2</w:t>
            </w:r>
          </w:p>
        </w:tc>
        <w:tc>
          <w:tcPr>
            <w:tcW w:w="2175" w:type="dxa"/>
          </w:tcPr>
          <w:p w:rsidR="00121E2B" w:rsidRDefault="00121E2B">
            <w:pPr>
              <w:pStyle w:val="ConsPlusNormal"/>
              <w:jc w:val="center"/>
            </w:pPr>
            <w:r>
              <w:t>3</w:t>
            </w:r>
          </w:p>
        </w:tc>
        <w:tc>
          <w:tcPr>
            <w:tcW w:w="1632" w:type="dxa"/>
          </w:tcPr>
          <w:p w:rsidR="00121E2B" w:rsidRDefault="00121E2B">
            <w:pPr>
              <w:pStyle w:val="ConsPlusNormal"/>
              <w:jc w:val="center"/>
            </w:pPr>
            <w:r>
              <w:t>4</w:t>
            </w:r>
          </w:p>
        </w:tc>
        <w:tc>
          <w:tcPr>
            <w:tcW w:w="1903" w:type="dxa"/>
          </w:tcPr>
          <w:p w:rsidR="00121E2B" w:rsidRDefault="00121E2B">
            <w:pPr>
              <w:pStyle w:val="ConsPlusNormal"/>
              <w:jc w:val="center"/>
            </w:pPr>
            <w:r>
              <w:t>5</w:t>
            </w:r>
          </w:p>
        </w:tc>
        <w:tc>
          <w:tcPr>
            <w:tcW w:w="1358" w:type="dxa"/>
          </w:tcPr>
          <w:p w:rsidR="00121E2B" w:rsidRDefault="00121E2B">
            <w:pPr>
              <w:pStyle w:val="ConsPlusNormal"/>
              <w:jc w:val="center"/>
            </w:pPr>
            <w:r>
              <w:t>6</w:t>
            </w:r>
          </w:p>
        </w:tc>
        <w:tc>
          <w:tcPr>
            <w:tcW w:w="1768" w:type="dxa"/>
          </w:tcPr>
          <w:p w:rsidR="00121E2B" w:rsidRDefault="00121E2B">
            <w:pPr>
              <w:pStyle w:val="ConsPlusNormal"/>
              <w:jc w:val="center"/>
            </w:pPr>
            <w:r>
              <w:t>7</w:t>
            </w:r>
          </w:p>
        </w:tc>
      </w:tr>
      <w:tr w:rsidR="00121E2B">
        <w:tc>
          <w:tcPr>
            <w:tcW w:w="2721" w:type="dxa"/>
          </w:tcPr>
          <w:p w:rsidR="00121E2B" w:rsidRDefault="00121E2B">
            <w:pPr>
              <w:pStyle w:val="ConsPlusNormal"/>
            </w:pPr>
            <w:r>
              <w:t>...</w:t>
            </w:r>
          </w:p>
        </w:tc>
        <w:tc>
          <w:tcPr>
            <w:tcW w:w="1903" w:type="dxa"/>
          </w:tcPr>
          <w:p w:rsidR="00121E2B" w:rsidRDefault="00121E2B">
            <w:pPr>
              <w:pStyle w:val="ConsPlusNormal"/>
            </w:pPr>
          </w:p>
        </w:tc>
        <w:tc>
          <w:tcPr>
            <w:tcW w:w="2175" w:type="dxa"/>
          </w:tcPr>
          <w:p w:rsidR="00121E2B" w:rsidRDefault="00121E2B">
            <w:pPr>
              <w:pStyle w:val="ConsPlusNormal"/>
            </w:pPr>
          </w:p>
        </w:tc>
        <w:tc>
          <w:tcPr>
            <w:tcW w:w="1632" w:type="dxa"/>
          </w:tcPr>
          <w:p w:rsidR="00121E2B" w:rsidRDefault="00121E2B">
            <w:pPr>
              <w:pStyle w:val="ConsPlusNormal"/>
            </w:pPr>
          </w:p>
        </w:tc>
        <w:tc>
          <w:tcPr>
            <w:tcW w:w="1903" w:type="dxa"/>
          </w:tcPr>
          <w:p w:rsidR="00121E2B" w:rsidRDefault="00121E2B">
            <w:pPr>
              <w:pStyle w:val="ConsPlusNormal"/>
            </w:pPr>
          </w:p>
        </w:tc>
        <w:tc>
          <w:tcPr>
            <w:tcW w:w="1358" w:type="dxa"/>
          </w:tcPr>
          <w:p w:rsidR="00121E2B" w:rsidRDefault="00121E2B">
            <w:pPr>
              <w:pStyle w:val="ConsPlusNormal"/>
            </w:pPr>
          </w:p>
        </w:tc>
        <w:tc>
          <w:tcPr>
            <w:tcW w:w="1768" w:type="dxa"/>
          </w:tcPr>
          <w:p w:rsidR="00121E2B" w:rsidRDefault="00121E2B">
            <w:pPr>
              <w:pStyle w:val="ConsPlusNormal"/>
            </w:pPr>
          </w:p>
        </w:tc>
      </w:tr>
      <w:tr w:rsidR="00121E2B">
        <w:tc>
          <w:tcPr>
            <w:tcW w:w="10334" w:type="dxa"/>
            <w:gridSpan w:val="5"/>
          </w:tcPr>
          <w:p w:rsidR="00121E2B" w:rsidRDefault="00121E2B">
            <w:pPr>
              <w:pStyle w:val="ConsPlusNormal"/>
              <w:jc w:val="right"/>
            </w:pPr>
            <w:r>
              <w:t>Итого</w:t>
            </w:r>
          </w:p>
        </w:tc>
        <w:tc>
          <w:tcPr>
            <w:tcW w:w="1358" w:type="dxa"/>
          </w:tcPr>
          <w:p w:rsidR="00121E2B" w:rsidRDefault="00121E2B">
            <w:pPr>
              <w:pStyle w:val="ConsPlusNormal"/>
            </w:pPr>
          </w:p>
        </w:tc>
        <w:tc>
          <w:tcPr>
            <w:tcW w:w="1768" w:type="dxa"/>
          </w:tcPr>
          <w:p w:rsidR="00121E2B" w:rsidRDefault="00121E2B">
            <w:pPr>
              <w:pStyle w:val="ConsPlusNormal"/>
            </w:pPr>
          </w:p>
        </w:tc>
      </w:tr>
    </w:tbl>
    <w:p w:rsidR="00121E2B" w:rsidRDefault="00121E2B">
      <w:pPr>
        <w:pStyle w:val="ConsPlusNormal"/>
        <w:sectPr w:rsidR="00121E2B">
          <w:pgSz w:w="16838" w:h="11905" w:orient="landscape"/>
          <w:pgMar w:top="1701" w:right="397" w:bottom="850" w:left="397" w:header="0" w:footer="0" w:gutter="0"/>
          <w:cols w:space="720"/>
          <w:titlePg/>
        </w:sectPr>
      </w:pPr>
    </w:p>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растениеводства.</w:t>
      </w:r>
    </w:p>
    <w:p w:rsidR="00121E2B" w:rsidRDefault="00121E2B">
      <w:pPr>
        <w:pStyle w:val="ConsPlusNormal"/>
        <w:ind w:firstLine="540"/>
        <w:jc w:val="both"/>
      </w:pPr>
    </w:p>
    <w:p w:rsidR="00121E2B" w:rsidRDefault="00121E2B">
      <w:pPr>
        <w:pStyle w:val="ConsPlusNormal"/>
        <w:ind w:firstLine="540"/>
        <w:jc w:val="both"/>
      </w:pPr>
      <w:r>
        <w:t>Сырье для переработки пищевой рыбной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2995"/>
        <w:gridCol w:w="2404"/>
        <w:gridCol w:w="3402"/>
        <w:gridCol w:w="2253"/>
      </w:tblGrid>
      <w:tr w:rsidR="00121E2B">
        <w:tc>
          <w:tcPr>
            <w:tcW w:w="2224" w:type="dxa"/>
            <w:vMerge w:val="restart"/>
          </w:tcPr>
          <w:p w:rsidR="00121E2B" w:rsidRDefault="00121E2B">
            <w:pPr>
              <w:pStyle w:val="ConsPlusNormal"/>
              <w:jc w:val="center"/>
            </w:pPr>
            <w:r>
              <w:t>Вид рыбы</w:t>
            </w:r>
          </w:p>
        </w:tc>
        <w:tc>
          <w:tcPr>
            <w:tcW w:w="11054" w:type="dxa"/>
            <w:gridSpan w:val="4"/>
          </w:tcPr>
          <w:p w:rsidR="00121E2B" w:rsidRDefault="00121E2B">
            <w:pPr>
              <w:pStyle w:val="ConsPlusNormal"/>
              <w:jc w:val="center"/>
            </w:pPr>
            <w:r>
              <w:t>Сырье для переработки пищевой рыбной продукции, тонн</w:t>
            </w:r>
          </w:p>
        </w:tc>
      </w:tr>
      <w:tr w:rsidR="00121E2B">
        <w:tc>
          <w:tcPr>
            <w:tcW w:w="2224" w:type="dxa"/>
            <w:vMerge/>
          </w:tcPr>
          <w:p w:rsidR="00121E2B" w:rsidRDefault="00121E2B">
            <w:pPr>
              <w:pStyle w:val="ConsPlusNormal"/>
            </w:pPr>
          </w:p>
        </w:tc>
        <w:tc>
          <w:tcPr>
            <w:tcW w:w="2995" w:type="dxa"/>
          </w:tcPr>
          <w:p w:rsidR="00121E2B" w:rsidRDefault="00121E2B">
            <w:pPr>
              <w:pStyle w:val="ConsPlusNormal"/>
              <w:jc w:val="center"/>
            </w:pPr>
            <w:r>
              <w:t>остаток на начало отчетного периода</w:t>
            </w:r>
          </w:p>
        </w:tc>
        <w:tc>
          <w:tcPr>
            <w:tcW w:w="2404" w:type="dxa"/>
          </w:tcPr>
          <w:p w:rsidR="00121E2B" w:rsidRDefault="00121E2B">
            <w:pPr>
              <w:pStyle w:val="ConsPlusNormal"/>
              <w:jc w:val="center"/>
            </w:pPr>
            <w:r>
              <w:t>закуплено за отчетный период</w:t>
            </w:r>
          </w:p>
        </w:tc>
        <w:tc>
          <w:tcPr>
            <w:tcW w:w="3402" w:type="dxa"/>
          </w:tcPr>
          <w:p w:rsidR="00121E2B" w:rsidRDefault="00121E2B">
            <w:pPr>
              <w:pStyle w:val="ConsPlusNormal"/>
              <w:jc w:val="center"/>
            </w:pPr>
            <w:r>
              <w:t>собственный вылов за отчетный период</w:t>
            </w:r>
          </w:p>
        </w:tc>
        <w:tc>
          <w:tcPr>
            <w:tcW w:w="2253" w:type="dxa"/>
          </w:tcPr>
          <w:p w:rsidR="00121E2B" w:rsidRDefault="00121E2B">
            <w:pPr>
              <w:pStyle w:val="ConsPlusNormal"/>
              <w:jc w:val="center"/>
            </w:pPr>
            <w:r>
              <w:t>итого</w:t>
            </w:r>
          </w:p>
        </w:tc>
      </w:tr>
      <w:tr w:rsidR="00121E2B">
        <w:tc>
          <w:tcPr>
            <w:tcW w:w="2224" w:type="dxa"/>
          </w:tcPr>
          <w:p w:rsidR="00121E2B" w:rsidRDefault="00121E2B">
            <w:pPr>
              <w:pStyle w:val="ConsPlusNormal"/>
              <w:jc w:val="center"/>
            </w:pPr>
            <w:r>
              <w:t>1</w:t>
            </w:r>
          </w:p>
        </w:tc>
        <w:tc>
          <w:tcPr>
            <w:tcW w:w="2995" w:type="dxa"/>
          </w:tcPr>
          <w:p w:rsidR="00121E2B" w:rsidRDefault="00121E2B">
            <w:pPr>
              <w:pStyle w:val="ConsPlusNormal"/>
              <w:jc w:val="center"/>
            </w:pPr>
            <w:r>
              <w:t>2</w:t>
            </w:r>
          </w:p>
        </w:tc>
        <w:tc>
          <w:tcPr>
            <w:tcW w:w="2404" w:type="dxa"/>
          </w:tcPr>
          <w:p w:rsidR="00121E2B" w:rsidRDefault="00121E2B">
            <w:pPr>
              <w:pStyle w:val="ConsPlusNormal"/>
              <w:jc w:val="center"/>
            </w:pPr>
            <w:r>
              <w:t>3</w:t>
            </w:r>
          </w:p>
        </w:tc>
        <w:tc>
          <w:tcPr>
            <w:tcW w:w="3402" w:type="dxa"/>
          </w:tcPr>
          <w:p w:rsidR="00121E2B" w:rsidRDefault="00121E2B">
            <w:pPr>
              <w:pStyle w:val="ConsPlusNormal"/>
              <w:jc w:val="center"/>
            </w:pPr>
            <w:r>
              <w:t>4</w:t>
            </w:r>
          </w:p>
        </w:tc>
        <w:tc>
          <w:tcPr>
            <w:tcW w:w="2253" w:type="dxa"/>
          </w:tcPr>
          <w:p w:rsidR="00121E2B" w:rsidRDefault="00121E2B">
            <w:pPr>
              <w:pStyle w:val="ConsPlusNormal"/>
              <w:jc w:val="center"/>
            </w:pPr>
            <w:r>
              <w:t>5</w:t>
            </w:r>
          </w:p>
        </w:tc>
      </w:tr>
      <w:tr w:rsidR="00121E2B">
        <w:tc>
          <w:tcPr>
            <w:tcW w:w="2224" w:type="dxa"/>
          </w:tcPr>
          <w:p w:rsidR="00121E2B" w:rsidRDefault="00121E2B">
            <w:pPr>
              <w:pStyle w:val="ConsPlusNormal"/>
            </w:pPr>
            <w:r>
              <w:t>...</w:t>
            </w:r>
          </w:p>
        </w:tc>
        <w:tc>
          <w:tcPr>
            <w:tcW w:w="2995" w:type="dxa"/>
          </w:tcPr>
          <w:p w:rsidR="00121E2B" w:rsidRDefault="00121E2B">
            <w:pPr>
              <w:pStyle w:val="ConsPlusNormal"/>
            </w:pPr>
          </w:p>
        </w:tc>
        <w:tc>
          <w:tcPr>
            <w:tcW w:w="2404" w:type="dxa"/>
          </w:tcPr>
          <w:p w:rsidR="00121E2B" w:rsidRDefault="00121E2B">
            <w:pPr>
              <w:pStyle w:val="ConsPlusNormal"/>
            </w:pPr>
          </w:p>
        </w:tc>
        <w:tc>
          <w:tcPr>
            <w:tcW w:w="3402" w:type="dxa"/>
          </w:tcPr>
          <w:p w:rsidR="00121E2B" w:rsidRDefault="00121E2B">
            <w:pPr>
              <w:pStyle w:val="ConsPlusNormal"/>
            </w:pPr>
          </w:p>
        </w:tc>
        <w:tc>
          <w:tcPr>
            <w:tcW w:w="2253" w:type="dxa"/>
          </w:tcPr>
          <w:p w:rsidR="00121E2B" w:rsidRDefault="00121E2B">
            <w:pPr>
              <w:pStyle w:val="ConsPlusNormal"/>
            </w:pPr>
          </w:p>
        </w:tc>
      </w:tr>
      <w:tr w:rsidR="00121E2B">
        <w:tc>
          <w:tcPr>
            <w:tcW w:w="2224" w:type="dxa"/>
          </w:tcPr>
          <w:p w:rsidR="00121E2B" w:rsidRDefault="00121E2B">
            <w:pPr>
              <w:pStyle w:val="ConsPlusNormal"/>
              <w:jc w:val="right"/>
            </w:pPr>
            <w:r>
              <w:t>Итого</w:t>
            </w:r>
          </w:p>
        </w:tc>
        <w:tc>
          <w:tcPr>
            <w:tcW w:w="2995" w:type="dxa"/>
          </w:tcPr>
          <w:p w:rsidR="00121E2B" w:rsidRDefault="00121E2B">
            <w:pPr>
              <w:pStyle w:val="ConsPlusNormal"/>
              <w:jc w:val="right"/>
            </w:pPr>
          </w:p>
        </w:tc>
        <w:tc>
          <w:tcPr>
            <w:tcW w:w="2404" w:type="dxa"/>
          </w:tcPr>
          <w:p w:rsidR="00121E2B" w:rsidRDefault="00121E2B">
            <w:pPr>
              <w:pStyle w:val="ConsPlusNormal"/>
              <w:jc w:val="right"/>
            </w:pPr>
          </w:p>
        </w:tc>
        <w:tc>
          <w:tcPr>
            <w:tcW w:w="3402" w:type="dxa"/>
          </w:tcPr>
          <w:p w:rsidR="00121E2B" w:rsidRDefault="00121E2B">
            <w:pPr>
              <w:pStyle w:val="ConsPlusNormal"/>
              <w:jc w:val="right"/>
            </w:pPr>
          </w:p>
        </w:tc>
        <w:tc>
          <w:tcPr>
            <w:tcW w:w="2253" w:type="dxa"/>
          </w:tcPr>
          <w:p w:rsidR="00121E2B" w:rsidRDefault="00121E2B">
            <w:pPr>
              <w:pStyle w:val="ConsPlusNormal"/>
              <w:jc w:val="right"/>
            </w:pPr>
          </w:p>
        </w:tc>
      </w:tr>
    </w:tbl>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1"/>
        <w:gridCol w:w="2155"/>
        <w:gridCol w:w="2023"/>
        <w:gridCol w:w="2494"/>
        <w:gridCol w:w="1615"/>
        <w:gridCol w:w="1206"/>
        <w:gridCol w:w="2021"/>
      </w:tblGrid>
      <w:tr w:rsidR="00121E2B">
        <w:tc>
          <w:tcPr>
            <w:tcW w:w="1881" w:type="dxa"/>
          </w:tcPr>
          <w:p w:rsidR="00121E2B" w:rsidRDefault="00121E2B">
            <w:pPr>
              <w:pStyle w:val="ConsPlusNormal"/>
              <w:jc w:val="center"/>
            </w:pPr>
            <w:r>
              <w:t>Наименование покупателя</w:t>
            </w:r>
          </w:p>
        </w:tc>
        <w:tc>
          <w:tcPr>
            <w:tcW w:w="2155" w:type="dxa"/>
          </w:tcPr>
          <w:p w:rsidR="00121E2B" w:rsidRDefault="00121E2B">
            <w:pPr>
              <w:pStyle w:val="ConsPlusNormal"/>
              <w:jc w:val="center"/>
            </w:pPr>
            <w:r>
              <w:t>Наименование, дата и номер документа</w:t>
            </w:r>
          </w:p>
        </w:tc>
        <w:tc>
          <w:tcPr>
            <w:tcW w:w="2023" w:type="dxa"/>
          </w:tcPr>
          <w:p w:rsidR="00121E2B" w:rsidRDefault="00121E2B">
            <w:pPr>
              <w:pStyle w:val="ConsPlusNormal"/>
              <w:jc w:val="center"/>
            </w:pPr>
            <w:r>
              <w:t>Вид продукции &lt;**&gt;</w:t>
            </w:r>
          </w:p>
        </w:tc>
        <w:tc>
          <w:tcPr>
            <w:tcW w:w="2494" w:type="dxa"/>
          </w:tcPr>
          <w:p w:rsidR="00121E2B" w:rsidRDefault="00121E2B">
            <w:pPr>
              <w:pStyle w:val="ConsPlusNormal"/>
              <w:jc w:val="center"/>
            </w:pPr>
            <w:r>
              <w:t>Количество реализованной пищевой рыбной продукции собственного производства, тонн</w:t>
            </w:r>
          </w:p>
        </w:tc>
        <w:tc>
          <w:tcPr>
            <w:tcW w:w="1615" w:type="dxa"/>
          </w:tcPr>
          <w:p w:rsidR="00121E2B" w:rsidRDefault="00121E2B">
            <w:pPr>
              <w:pStyle w:val="ConsPlusNormal"/>
              <w:jc w:val="center"/>
            </w:pPr>
            <w:r>
              <w:t>Сумма реализации, рублей</w:t>
            </w:r>
          </w:p>
        </w:tc>
        <w:tc>
          <w:tcPr>
            <w:tcW w:w="1206" w:type="dxa"/>
          </w:tcPr>
          <w:p w:rsidR="00121E2B" w:rsidRDefault="00121E2B">
            <w:pPr>
              <w:pStyle w:val="ConsPlusNormal"/>
              <w:jc w:val="center"/>
            </w:pPr>
            <w:r>
              <w:t>Ставка субсидии, рублей &lt;**&gt;</w:t>
            </w:r>
          </w:p>
        </w:tc>
        <w:tc>
          <w:tcPr>
            <w:tcW w:w="2021" w:type="dxa"/>
          </w:tcPr>
          <w:p w:rsidR="00121E2B" w:rsidRDefault="00121E2B">
            <w:pPr>
              <w:pStyle w:val="ConsPlusNormal"/>
              <w:jc w:val="center"/>
            </w:pPr>
            <w:r>
              <w:t>Максимальная сумма субсидии</w:t>
            </w:r>
          </w:p>
          <w:p w:rsidR="00121E2B" w:rsidRDefault="00121E2B">
            <w:pPr>
              <w:pStyle w:val="ConsPlusNormal"/>
              <w:jc w:val="center"/>
            </w:pPr>
            <w:r>
              <w:t>(гр. 7= гр. 4 x гр. 6)</w:t>
            </w:r>
          </w:p>
        </w:tc>
      </w:tr>
      <w:tr w:rsidR="00121E2B">
        <w:tc>
          <w:tcPr>
            <w:tcW w:w="1881" w:type="dxa"/>
          </w:tcPr>
          <w:p w:rsidR="00121E2B" w:rsidRDefault="00121E2B">
            <w:pPr>
              <w:pStyle w:val="ConsPlusNormal"/>
              <w:jc w:val="center"/>
            </w:pPr>
            <w:r>
              <w:t>1</w:t>
            </w:r>
          </w:p>
        </w:tc>
        <w:tc>
          <w:tcPr>
            <w:tcW w:w="2155" w:type="dxa"/>
          </w:tcPr>
          <w:p w:rsidR="00121E2B" w:rsidRDefault="00121E2B">
            <w:pPr>
              <w:pStyle w:val="ConsPlusNormal"/>
              <w:jc w:val="center"/>
            </w:pPr>
            <w:r>
              <w:t>2</w:t>
            </w:r>
          </w:p>
        </w:tc>
        <w:tc>
          <w:tcPr>
            <w:tcW w:w="2023" w:type="dxa"/>
          </w:tcPr>
          <w:p w:rsidR="00121E2B" w:rsidRDefault="00121E2B">
            <w:pPr>
              <w:pStyle w:val="ConsPlusNormal"/>
              <w:jc w:val="center"/>
            </w:pPr>
            <w:r>
              <w:t>3</w:t>
            </w:r>
          </w:p>
        </w:tc>
        <w:tc>
          <w:tcPr>
            <w:tcW w:w="2494" w:type="dxa"/>
          </w:tcPr>
          <w:p w:rsidR="00121E2B" w:rsidRDefault="00121E2B">
            <w:pPr>
              <w:pStyle w:val="ConsPlusNormal"/>
              <w:jc w:val="center"/>
            </w:pPr>
            <w:r>
              <w:t>4</w:t>
            </w:r>
          </w:p>
        </w:tc>
        <w:tc>
          <w:tcPr>
            <w:tcW w:w="1615" w:type="dxa"/>
          </w:tcPr>
          <w:p w:rsidR="00121E2B" w:rsidRDefault="00121E2B">
            <w:pPr>
              <w:pStyle w:val="ConsPlusNormal"/>
              <w:jc w:val="center"/>
            </w:pPr>
            <w:r>
              <w:t>5</w:t>
            </w:r>
          </w:p>
        </w:tc>
        <w:tc>
          <w:tcPr>
            <w:tcW w:w="1206" w:type="dxa"/>
          </w:tcPr>
          <w:p w:rsidR="00121E2B" w:rsidRDefault="00121E2B">
            <w:pPr>
              <w:pStyle w:val="ConsPlusNormal"/>
              <w:jc w:val="center"/>
            </w:pPr>
            <w:r>
              <w:t>6</w:t>
            </w:r>
          </w:p>
        </w:tc>
        <w:tc>
          <w:tcPr>
            <w:tcW w:w="2021" w:type="dxa"/>
          </w:tcPr>
          <w:p w:rsidR="00121E2B" w:rsidRDefault="00121E2B">
            <w:pPr>
              <w:pStyle w:val="ConsPlusNormal"/>
              <w:jc w:val="center"/>
            </w:pPr>
            <w:r>
              <w:t>7</w:t>
            </w:r>
          </w:p>
        </w:tc>
      </w:tr>
      <w:tr w:rsidR="00121E2B">
        <w:tc>
          <w:tcPr>
            <w:tcW w:w="1881" w:type="dxa"/>
          </w:tcPr>
          <w:p w:rsidR="00121E2B" w:rsidRDefault="00121E2B">
            <w:pPr>
              <w:pStyle w:val="ConsPlusNormal"/>
            </w:pPr>
            <w:r>
              <w:t>...</w:t>
            </w:r>
          </w:p>
        </w:tc>
        <w:tc>
          <w:tcPr>
            <w:tcW w:w="2155" w:type="dxa"/>
          </w:tcPr>
          <w:p w:rsidR="00121E2B" w:rsidRDefault="00121E2B">
            <w:pPr>
              <w:pStyle w:val="ConsPlusNormal"/>
            </w:pPr>
          </w:p>
        </w:tc>
        <w:tc>
          <w:tcPr>
            <w:tcW w:w="2023" w:type="dxa"/>
          </w:tcPr>
          <w:p w:rsidR="00121E2B" w:rsidRDefault="00121E2B">
            <w:pPr>
              <w:pStyle w:val="ConsPlusNormal"/>
            </w:pPr>
          </w:p>
        </w:tc>
        <w:tc>
          <w:tcPr>
            <w:tcW w:w="2494" w:type="dxa"/>
          </w:tcPr>
          <w:p w:rsidR="00121E2B" w:rsidRDefault="00121E2B">
            <w:pPr>
              <w:pStyle w:val="ConsPlusNormal"/>
            </w:pPr>
          </w:p>
        </w:tc>
        <w:tc>
          <w:tcPr>
            <w:tcW w:w="1615" w:type="dxa"/>
          </w:tcPr>
          <w:p w:rsidR="00121E2B" w:rsidRDefault="00121E2B">
            <w:pPr>
              <w:pStyle w:val="ConsPlusNormal"/>
            </w:pPr>
          </w:p>
        </w:tc>
        <w:tc>
          <w:tcPr>
            <w:tcW w:w="1206" w:type="dxa"/>
          </w:tcPr>
          <w:p w:rsidR="00121E2B" w:rsidRDefault="00121E2B">
            <w:pPr>
              <w:pStyle w:val="ConsPlusNormal"/>
            </w:pPr>
          </w:p>
        </w:tc>
        <w:tc>
          <w:tcPr>
            <w:tcW w:w="2021" w:type="dxa"/>
          </w:tcPr>
          <w:p w:rsidR="00121E2B" w:rsidRDefault="00121E2B">
            <w:pPr>
              <w:pStyle w:val="ConsPlusNormal"/>
            </w:pPr>
          </w:p>
        </w:tc>
      </w:tr>
      <w:tr w:rsidR="00121E2B">
        <w:tc>
          <w:tcPr>
            <w:tcW w:w="6059" w:type="dxa"/>
            <w:gridSpan w:val="3"/>
          </w:tcPr>
          <w:p w:rsidR="00121E2B" w:rsidRDefault="00121E2B">
            <w:pPr>
              <w:pStyle w:val="ConsPlusNormal"/>
              <w:jc w:val="right"/>
            </w:pPr>
            <w:r>
              <w:t>Итого</w:t>
            </w:r>
          </w:p>
        </w:tc>
        <w:tc>
          <w:tcPr>
            <w:tcW w:w="2494" w:type="dxa"/>
          </w:tcPr>
          <w:p w:rsidR="00121E2B" w:rsidRDefault="00121E2B">
            <w:pPr>
              <w:pStyle w:val="ConsPlusNormal"/>
              <w:jc w:val="right"/>
            </w:pPr>
          </w:p>
        </w:tc>
        <w:tc>
          <w:tcPr>
            <w:tcW w:w="1615" w:type="dxa"/>
          </w:tcPr>
          <w:p w:rsidR="00121E2B" w:rsidRDefault="00121E2B">
            <w:pPr>
              <w:pStyle w:val="ConsPlusNormal"/>
              <w:jc w:val="right"/>
            </w:pPr>
          </w:p>
        </w:tc>
        <w:tc>
          <w:tcPr>
            <w:tcW w:w="1206" w:type="dxa"/>
          </w:tcPr>
          <w:p w:rsidR="00121E2B" w:rsidRDefault="00121E2B">
            <w:pPr>
              <w:pStyle w:val="ConsPlusNormal"/>
              <w:jc w:val="right"/>
            </w:pPr>
            <w:r>
              <w:t>х</w:t>
            </w:r>
          </w:p>
        </w:tc>
        <w:tc>
          <w:tcPr>
            <w:tcW w:w="2021" w:type="dxa"/>
          </w:tcPr>
          <w:p w:rsidR="00121E2B" w:rsidRDefault="00121E2B">
            <w:pPr>
              <w:pStyle w:val="ConsPlusNormal"/>
              <w:jc w:val="right"/>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lastRenderedPageBreak/>
        <w:t xml:space="preserve">&lt;**&gt; в соответствии с </w:t>
      </w:r>
      <w:hyperlink r:id="rId121">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749"/>
        <w:gridCol w:w="3364"/>
        <w:gridCol w:w="689"/>
        <w:gridCol w:w="3344"/>
      </w:tblGrid>
      <w:tr w:rsidR="00121E2B">
        <w:tc>
          <w:tcPr>
            <w:tcW w:w="5272"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5272" w:type="dxa"/>
            <w:tcBorders>
              <w:top w:val="nil"/>
              <w:left w:val="nil"/>
              <w:bottom w:val="nil"/>
              <w:right w:val="nil"/>
            </w:tcBorders>
          </w:tcPr>
          <w:p w:rsidR="00121E2B" w:rsidRDefault="00121E2B">
            <w:pPr>
              <w:pStyle w:val="ConsPlusNormal"/>
            </w:pPr>
            <w:r>
              <w:t>Главный бухгалтер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pPr>
    </w:p>
    <w:p w:rsidR="00121E2B" w:rsidRDefault="00121E2B">
      <w:pPr>
        <w:pStyle w:val="ConsPlusNormal"/>
      </w:pPr>
    </w:p>
    <w:p w:rsidR="00121E2B" w:rsidRDefault="00121E2B">
      <w:pPr>
        <w:pStyle w:val="ConsPlusNormal"/>
        <w:ind w:firstLine="540"/>
        <w:jc w:val="both"/>
      </w:pPr>
    </w:p>
    <w:p w:rsidR="00121E2B" w:rsidRDefault="00121E2B">
      <w:pPr>
        <w:pStyle w:val="ConsPlusNormal"/>
        <w:jc w:val="both"/>
      </w:pPr>
    </w:p>
    <w:p w:rsidR="00121E2B" w:rsidRDefault="00121E2B">
      <w:pPr>
        <w:pStyle w:val="ConsPlusNormal"/>
        <w:jc w:val="both"/>
      </w:pPr>
    </w:p>
    <w:p w:rsidR="00121E2B" w:rsidRDefault="00121E2B">
      <w:pPr>
        <w:pStyle w:val="ConsPlusNormal"/>
        <w:jc w:val="right"/>
        <w:outlineLvl w:val="1"/>
      </w:pPr>
      <w:r>
        <w:t>Приложение 3</w:t>
      </w:r>
    </w:p>
    <w:p w:rsidR="00121E2B" w:rsidRDefault="00121E2B">
      <w:pPr>
        <w:pStyle w:val="ConsPlusNormal"/>
        <w:jc w:val="right"/>
      </w:pPr>
      <w:r>
        <w:t>к порядку предоставления субсидий</w:t>
      </w:r>
    </w:p>
    <w:p w:rsidR="00121E2B" w:rsidRDefault="00121E2B">
      <w:pPr>
        <w:pStyle w:val="ConsPlusNormal"/>
        <w:jc w:val="right"/>
      </w:pPr>
      <w:r>
        <w:t xml:space="preserve">на Поддержку </w:t>
      </w:r>
      <w:proofErr w:type="spellStart"/>
      <w:r>
        <w:t>рыбохозяйственного</w:t>
      </w:r>
      <w:proofErr w:type="spellEnd"/>
      <w:r>
        <w:t xml:space="preserve"> комплекса</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(введен </w:t>
            </w:r>
            <w:hyperlink r:id="rId122">
              <w:r>
                <w:rPr>
                  <w:color w:val="0000FF"/>
                </w:rPr>
                <w:t>постановлением</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bookmarkStart w:id="35" w:name="P3849"/>
      <w:bookmarkEnd w:id="35"/>
      <w:r>
        <w:t>Отчет о достижении значений результатов предоставления</w:t>
      </w:r>
    </w:p>
    <w:p w:rsidR="00121E2B" w:rsidRDefault="00121E2B">
      <w:pPr>
        <w:pStyle w:val="ConsPlusNormal"/>
        <w:jc w:val="center"/>
      </w:pPr>
      <w:r>
        <w:t>субсидии</w:t>
      </w:r>
    </w:p>
    <w:p w:rsidR="00121E2B" w:rsidRDefault="00121E2B">
      <w:pPr>
        <w:pStyle w:val="ConsPlusNormal"/>
        <w:jc w:val="center"/>
      </w:pPr>
      <w:r>
        <w:t>за ____________</w:t>
      </w:r>
    </w:p>
    <w:p w:rsidR="00121E2B" w:rsidRDefault="00121E2B">
      <w:pPr>
        <w:pStyle w:val="ConsPlusNormal"/>
        <w:jc w:val="center"/>
      </w:pPr>
      <w:r>
        <w:t>(отчетный период)</w:t>
      </w:r>
    </w:p>
    <w:p w:rsidR="00121E2B" w:rsidRDefault="00121E2B">
      <w:pPr>
        <w:pStyle w:val="ConsPlusNormal"/>
        <w:jc w:val="center"/>
      </w:pPr>
      <w:r>
        <w:t>____________________________________</w:t>
      </w:r>
    </w:p>
    <w:p w:rsidR="00121E2B" w:rsidRDefault="00121E2B">
      <w:pPr>
        <w:pStyle w:val="ConsPlusNormal"/>
        <w:jc w:val="center"/>
      </w:pPr>
      <w:r>
        <w:t>(наименование участника отбора (получателя субсидии))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2154"/>
        <w:gridCol w:w="1814"/>
        <w:gridCol w:w="2154"/>
      </w:tblGrid>
      <w:tr w:rsidR="00121E2B">
        <w:tc>
          <w:tcPr>
            <w:tcW w:w="454" w:type="dxa"/>
            <w:vMerge w:val="restart"/>
          </w:tcPr>
          <w:p w:rsidR="00121E2B" w:rsidRDefault="00121E2B">
            <w:pPr>
              <w:pStyle w:val="ConsPlusNormal"/>
              <w:jc w:val="center"/>
            </w:pPr>
            <w:r>
              <w:t>N п/п</w:t>
            </w:r>
          </w:p>
        </w:tc>
        <w:tc>
          <w:tcPr>
            <w:tcW w:w="2381" w:type="dxa"/>
            <w:vMerge w:val="restart"/>
          </w:tcPr>
          <w:p w:rsidR="00121E2B" w:rsidRDefault="00121E2B">
            <w:pPr>
              <w:pStyle w:val="ConsPlusNormal"/>
              <w:jc w:val="center"/>
            </w:pPr>
            <w:r>
              <w:t>Результат предоставления субсидии</w:t>
            </w:r>
          </w:p>
        </w:tc>
        <w:tc>
          <w:tcPr>
            <w:tcW w:w="3968" w:type="dxa"/>
            <w:gridSpan w:val="2"/>
          </w:tcPr>
          <w:p w:rsidR="00121E2B" w:rsidRDefault="00121E2B">
            <w:pPr>
              <w:pStyle w:val="ConsPlusNormal"/>
              <w:jc w:val="center"/>
            </w:pPr>
            <w:r>
              <w:t>Единица измерения</w:t>
            </w:r>
          </w:p>
        </w:tc>
        <w:tc>
          <w:tcPr>
            <w:tcW w:w="2154" w:type="dxa"/>
            <w:vMerge w:val="restart"/>
          </w:tcPr>
          <w:p w:rsidR="00121E2B" w:rsidRDefault="00121E2B">
            <w:pPr>
              <w:pStyle w:val="ConsPlusNormal"/>
              <w:jc w:val="center"/>
            </w:pPr>
            <w:r>
              <w:t>Фактически достигнутые значения</w:t>
            </w:r>
          </w:p>
        </w:tc>
      </w:tr>
      <w:tr w:rsidR="00121E2B">
        <w:tc>
          <w:tcPr>
            <w:tcW w:w="454" w:type="dxa"/>
            <w:vMerge/>
          </w:tcPr>
          <w:p w:rsidR="00121E2B" w:rsidRDefault="00121E2B">
            <w:pPr>
              <w:pStyle w:val="ConsPlusNormal"/>
            </w:pPr>
          </w:p>
        </w:tc>
        <w:tc>
          <w:tcPr>
            <w:tcW w:w="2381" w:type="dxa"/>
            <w:vMerge/>
          </w:tcPr>
          <w:p w:rsidR="00121E2B" w:rsidRDefault="00121E2B">
            <w:pPr>
              <w:pStyle w:val="ConsPlusNormal"/>
            </w:pPr>
          </w:p>
        </w:tc>
        <w:tc>
          <w:tcPr>
            <w:tcW w:w="2154" w:type="dxa"/>
          </w:tcPr>
          <w:p w:rsidR="00121E2B" w:rsidRDefault="00121E2B">
            <w:pPr>
              <w:pStyle w:val="ConsPlusNormal"/>
              <w:jc w:val="center"/>
            </w:pPr>
            <w:r>
              <w:t>наименование</w:t>
            </w:r>
          </w:p>
        </w:tc>
        <w:tc>
          <w:tcPr>
            <w:tcW w:w="1814" w:type="dxa"/>
          </w:tcPr>
          <w:p w:rsidR="00121E2B" w:rsidRDefault="00121E2B">
            <w:pPr>
              <w:pStyle w:val="ConsPlusNormal"/>
              <w:jc w:val="center"/>
            </w:pPr>
            <w:r>
              <w:t xml:space="preserve">код по </w:t>
            </w:r>
            <w:hyperlink r:id="rId123">
              <w:r>
                <w:rPr>
                  <w:color w:val="0000FF"/>
                </w:rPr>
                <w:t>ОКЕИ</w:t>
              </w:r>
            </w:hyperlink>
          </w:p>
        </w:tc>
        <w:tc>
          <w:tcPr>
            <w:tcW w:w="2154" w:type="dxa"/>
            <w:vMerge/>
          </w:tcPr>
          <w:p w:rsidR="00121E2B" w:rsidRDefault="00121E2B">
            <w:pPr>
              <w:pStyle w:val="ConsPlusNormal"/>
            </w:pPr>
          </w:p>
        </w:tc>
      </w:tr>
      <w:tr w:rsidR="00121E2B">
        <w:tc>
          <w:tcPr>
            <w:tcW w:w="454" w:type="dxa"/>
          </w:tcPr>
          <w:p w:rsidR="00121E2B" w:rsidRDefault="00121E2B">
            <w:pPr>
              <w:pStyle w:val="ConsPlusNormal"/>
              <w:jc w:val="center"/>
            </w:pPr>
            <w:r>
              <w:t>1.</w:t>
            </w:r>
          </w:p>
        </w:tc>
        <w:tc>
          <w:tcPr>
            <w:tcW w:w="2381" w:type="dxa"/>
          </w:tcPr>
          <w:p w:rsidR="00121E2B" w:rsidRDefault="00121E2B">
            <w:pPr>
              <w:pStyle w:val="ConsPlusNormal"/>
            </w:pPr>
          </w:p>
        </w:tc>
        <w:tc>
          <w:tcPr>
            <w:tcW w:w="2154" w:type="dxa"/>
          </w:tcPr>
          <w:p w:rsidR="00121E2B" w:rsidRDefault="00121E2B">
            <w:pPr>
              <w:pStyle w:val="ConsPlusNormal"/>
            </w:pPr>
          </w:p>
        </w:tc>
        <w:tc>
          <w:tcPr>
            <w:tcW w:w="1814" w:type="dxa"/>
          </w:tcPr>
          <w:p w:rsidR="00121E2B" w:rsidRDefault="00121E2B">
            <w:pPr>
              <w:pStyle w:val="ConsPlusNormal"/>
            </w:pPr>
          </w:p>
        </w:tc>
        <w:tc>
          <w:tcPr>
            <w:tcW w:w="2154" w:type="dxa"/>
          </w:tcPr>
          <w:p w:rsidR="00121E2B" w:rsidRDefault="00121E2B">
            <w:pPr>
              <w:pStyle w:val="ConsPlusNormal"/>
            </w:pPr>
          </w:p>
        </w:tc>
      </w:tr>
      <w:tr w:rsidR="00121E2B">
        <w:tc>
          <w:tcPr>
            <w:tcW w:w="454" w:type="dxa"/>
          </w:tcPr>
          <w:p w:rsidR="00121E2B" w:rsidRDefault="00121E2B">
            <w:pPr>
              <w:pStyle w:val="ConsPlusNormal"/>
              <w:jc w:val="center"/>
            </w:pPr>
            <w:r>
              <w:t>...</w:t>
            </w:r>
          </w:p>
        </w:tc>
        <w:tc>
          <w:tcPr>
            <w:tcW w:w="2381" w:type="dxa"/>
          </w:tcPr>
          <w:p w:rsidR="00121E2B" w:rsidRDefault="00121E2B">
            <w:pPr>
              <w:pStyle w:val="ConsPlusNormal"/>
            </w:pPr>
          </w:p>
        </w:tc>
        <w:tc>
          <w:tcPr>
            <w:tcW w:w="2154" w:type="dxa"/>
          </w:tcPr>
          <w:p w:rsidR="00121E2B" w:rsidRDefault="00121E2B">
            <w:pPr>
              <w:pStyle w:val="ConsPlusNormal"/>
            </w:pPr>
          </w:p>
        </w:tc>
        <w:tc>
          <w:tcPr>
            <w:tcW w:w="1814" w:type="dxa"/>
          </w:tcPr>
          <w:p w:rsidR="00121E2B" w:rsidRDefault="00121E2B">
            <w:pPr>
              <w:pStyle w:val="ConsPlusNormal"/>
            </w:pPr>
          </w:p>
        </w:tc>
        <w:tc>
          <w:tcPr>
            <w:tcW w:w="2154" w:type="dxa"/>
          </w:tcPr>
          <w:p w:rsidR="00121E2B" w:rsidRDefault="00121E2B">
            <w:pPr>
              <w:pStyle w:val="ConsPlusNormal"/>
            </w:pPr>
          </w:p>
        </w:tc>
      </w:tr>
    </w:tbl>
    <w:p w:rsidR="00121E2B" w:rsidRDefault="0012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(уполномоченное лицо) участника отбора (получателя субсидии)</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Исполнитель</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(Ф.И.О. (при наличии))</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(телефон)</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r>
        <w:t>Сведения о принятии отчета о достижении значений результатов</w:t>
      </w:r>
    </w:p>
    <w:p w:rsidR="00121E2B" w:rsidRDefault="00121E2B">
      <w:pPr>
        <w:pStyle w:val="ConsPlusNormal"/>
        <w:jc w:val="center"/>
      </w:pPr>
      <w:r>
        <w:t>предоставления субсидии:</w:t>
      </w:r>
    </w:p>
    <w:p w:rsidR="00121E2B" w:rsidRDefault="00121E2B">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05"/>
        <w:gridCol w:w="1536"/>
        <w:gridCol w:w="340"/>
        <w:gridCol w:w="2089"/>
        <w:gridCol w:w="340"/>
        <w:gridCol w:w="1706"/>
      </w:tblGrid>
      <w:tr w:rsidR="00121E2B">
        <w:tc>
          <w:tcPr>
            <w:tcW w:w="2835"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 xml:space="preserve">(уполномоченное лицо) </w:t>
            </w:r>
            <w:r>
              <w:lastRenderedPageBreak/>
              <w:t>уполномоченного органа</w:t>
            </w:r>
          </w:p>
        </w:tc>
        <w:tc>
          <w:tcPr>
            <w:tcW w:w="205"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835" w:type="dxa"/>
            <w:tcBorders>
              <w:top w:val="nil"/>
              <w:left w:val="nil"/>
              <w:bottom w:val="nil"/>
              <w:right w:val="nil"/>
            </w:tcBorders>
          </w:tcPr>
          <w:p w:rsidR="00121E2B" w:rsidRDefault="00121E2B">
            <w:pPr>
              <w:pStyle w:val="ConsPlusNormal"/>
            </w:pPr>
          </w:p>
        </w:tc>
        <w:tc>
          <w:tcPr>
            <w:tcW w:w="205"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835" w:type="dxa"/>
            <w:tcBorders>
              <w:top w:val="nil"/>
              <w:left w:val="nil"/>
              <w:bottom w:val="nil"/>
              <w:right w:val="nil"/>
            </w:tcBorders>
          </w:tcPr>
          <w:p w:rsidR="00121E2B" w:rsidRDefault="00121E2B">
            <w:pPr>
              <w:pStyle w:val="ConsPlusNormal"/>
            </w:pPr>
            <w:r>
              <w:t>Отчет проверен</w:t>
            </w:r>
          </w:p>
        </w:tc>
        <w:tc>
          <w:tcPr>
            <w:tcW w:w="205"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835" w:type="dxa"/>
            <w:tcBorders>
              <w:top w:val="nil"/>
              <w:left w:val="nil"/>
              <w:bottom w:val="nil"/>
              <w:right w:val="nil"/>
            </w:tcBorders>
          </w:tcPr>
          <w:p w:rsidR="00121E2B" w:rsidRDefault="00121E2B">
            <w:pPr>
              <w:pStyle w:val="ConsPlusNormal"/>
            </w:pPr>
          </w:p>
        </w:tc>
        <w:tc>
          <w:tcPr>
            <w:tcW w:w="205"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835" w:type="dxa"/>
            <w:tcBorders>
              <w:top w:val="nil"/>
              <w:left w:val="nil"/>
              <w:bottom w:val="nil"/>
              <w:right w:val="nil"/>
            </w:tcBorders>
          </w:tcPr>
          <w:p w:rsidR="00121E2B" w:rsidRDefault="00121E2B">
            <w:pPr>
              <w:pStyle w:val="ConsPlusNormal"/>
            </w:pPr>
            <w:r>
              <w:t>"__" ______ 20__ г.</w:t>
            </w:r>
          </w:p>
        </w:tc>
        <w:tc>
          <w:tcPr>
            <w:tcW w:w="205"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jc w:val="both"/>
      </w:pPr>
    </w:p>
    <w:p w:rsidR="00121E2B" w:rsidRDefault="00121E2B">
      <w:pPr>
        <w:pStyle w:val="ConsPlusNormal"/>
        <w:jc w:val="both"/>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4</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Title"/>
        <w:jc w:val="center"/>
      </w:pPr>
      <w:bookmarkStart w:id="36" w:name="P3955"/>
      <w:bookmarkEnd w:id="36"/>
      <w:r>
        <w:t>ПОРЯДОК</w:t>
      </w:r>
    </w:p>
    <w:p w:rsidR="00121E2B" w:rsidRDefault="00121E2B">
      <w:pPr>
        <w:pStyle w:val="ConsPlusTitle"/>
        <w:jc w:val="center"/>
      </w:pPr>
      <w:r>
        <w:t>ПРЕДОСТАВЛЕНИЯ СУБСИДИЙ НА ПОДДЕРЖКУ ДЕЯТЕЛЬНОСТИ</w:t>
      </w:r>
    </w:p>
    <w:p w:rsidR="00121E2B" w:rsidRDefault="00121E2B">
      <w:pPr>
        <w:pStyle w:val="ConsPlusTitle"/>
        <w:jc w:val="center"/>
      </w:pPr>
      <w:r>
        <w:t>ПО ЗАГОТОВКЕ И ПЕРЕРАБОТКЕ ДИКОРОСОВ (ДАЛЕЕ - ПОРЯДОК)</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124">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pPr>
    </w:p>
    <w:p w:rsidR="00121E2B" w:rsidRDefault="00121E2B">
      <w:pPr>
        <w:pStyle w:val="ConsPlusTitle"/>
        <w:jc w:val="center"/>
        <w:outlineLvl w:val="1"/>
      </w:pPr>
      <w:r>
        <w:t>Раздел 1. ОБЩИЕ ПОЛОЖЕНИЯ</w:t>
      </w:r>
    </w:p>
    <w:p w:rsidR="00121E2B" w:rsidRDefault="00121E2B">
      <w:pPr>
        <w:pStyle w:val="ConsPlusNormal"/>
        <w:jc w:val="center"/>
      </w:pPr>
    </w:p>
    <w:p w:rsidR="00121E2B" w:rsidRDefault="00121E2B">
      <w:pPr>
        <w:pStyle w:val="ConsPlusNormal"/>
        <w:ind w:firstLine="540"/>
        <w:jc w:val="both"/>
      </w:pPr>
      <w:r>
        <w:t>1. Настоящий Порядок регулирует правила, цели и условия предоставления субсидий на поддержку деятельности по заготовке и переработке дикоросов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и проведения отборов получателей указанных субсидий (далее - Порядок, субсидии).</w:t>
      </w:r>
    </w:p>
    <w:p w:rsidR="00121E2B" w:rsidRDefault="00121E2B">
      <w:pPr>
        <w:pStyle w:val="ConsPlusNormal"/>
        <w:spacing w:before="220"/>
        <w:ind w:firstLine="540"/>
        <w:jc w:val="both"/>
      </w:pPr>
      <w:r>
        <w:t>2. Субсидию предоставляет Администрация Ханты-Мансийского района,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Уполномоченный орган).</w:t>
      </w:r>
    </w:p>
    <w:p w:rsidR="00121E2B" w:rsidRDefault="00121E2B">
      <w:pPr>
        <w:pStyle w:val="ConsPlusNormal"/>
        <w:spacing w:before="220"/>
        <w:ind w:firstLine="540"/>
        <w:jc w:val="both"/>
      </w:pPr>
      <w:r>
        <w:t>3. В целях исполнения Порядка возмещению подлежат затраты по видам деятельности:</w:t>
      </w:r>
    </w:p>
    <w:p w:rsidR="00121E2B" w:rsidRDefault="00121E2B">
      <w:pPr>
        <w:pStyle w:val="ConsPlusNormal"/>
        <w:spacing w:before="220"/>
        <w:ind w:firstLine="540"/>
        <w:jc w:val="both"/>
      </w:pPr>
      <w:r>
        <w:t xml:space="preserve">реализация продукции дикоросов собственной заготовки, указанной в </w:t>
      </w:r>
      <w:hyperlink r:id="rId125">
        <w:r>
          <w:rPr>
            <w:color w:val="0000FF"/>
          </w:rPr>
          <w:t>пунктах 1</w:t>
        </w:r>
      </w:hyperlink>
      <w:r>
        <w:t xml:space="preserve">, </w:t>
      </w:r>
      <w:hyperlink r:id="rId126">
        <w:r>
          <w:rPr>
            <w:color w:val="0000FF"/>
          </w:rPr>
          <w:t>3 раздела</w:t>
        </w:r>
      </w:hyperlink>
      <w:r>
        <w:t xml:space="preserve"> "Дикоросы" приложения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N 637-п);</w:t>
      </w:r>
    </w:p>
    <w:p w:rsidR="00121E2B" w:rsidRDefault="00121E2B">
      <w:pPr>
        <w:pStyle w:val="ConsPlusNormal"/>
        <w:jc w:val="both"/>
      </w:pPr>
      <w:r>
        <w:t xml:space="preserve">(в ред. </w:t>
      </w:r>
      <w:hyperlink r:id="rId127">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lastRenderedPageBreak/>
        <w:t xml:space="preserve">реализация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автономный округ), указанной в </w:t>
      </w:r>
      <w:hyperlink r:id="rId128">
        <w:r>
          <w:rPr>
            <w:color w:val="0000FF"/>
          </w:rPr>
          <w:t>пунктах 4</w:t>
        </w:r>
      </w:hyperlink>
      <w:r>
        <w:t xml:space="preserve">, </w:t>
      </w:r>
      <w:hyperlink r:id="rId129">
        <w:r>
          <w:rPr>
            <w:color w:val="0000FF"/>
          </w:rPr>
          <w:t>6 раздела</w:t>
        </w:r>
      </w:hyperlink>
      <w:r>
        <w:t xml:space="preserve"> "Дикоросы" приложения 25 к Постановлению N 637-п;</w:t>
      </w:r>
    </w:p>
    <w:p w:rsidR="00121E2B" w:rsidRDefault="00121E2B">
      <w:pPr>
        <w:pStyle w:val="ConsPlusNormal"/>
        <w:jc w:val="both"/>
      </w:pPr>
      <w:r>
        <w:t xml:space="preserve">(в ред. </w:t>
      </w:r>
      <w:hyperlink r:id="rId130">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абзац утратил силу. - </w:t>
      </w:r>
      <w:hyperlink r:id="rId131">
        <w:r>
          <w:rPr>
            <w:color w:val="0000FF"/>
          </w:rPr>
          <w:t>Постановление</w:t>
        </w:r>
      </w:hyperlink>
      <w:r>
        <w:t xml:space="preserve"> Администрации Ханты-Мансийского района от 29.11.2024 N 1005;</w:t>
      </w:r>
    </w:p>
    <w:p w:rsidR="00121E2B" w:rsidRDefault="00121E2B">
      <w:pPr>
        <w:pStyle w:val="ConsPlusNormal"/>
        <w:spacing w:before="220"/>
        <w:ind w:firstLine="540"/>
        <w:jc w:val="both"/>
      </w:pPr>
      <w:r>
        <w:t>организация презентаций продукции из дикоросов, участие в выставках, ярмарках, форумах.</w:t>
      </w:r>
    </w:p>
    <w:p w:rsidR="00121E2B" w:rsidRDefault="00121E2B">
      <w:pPr>
        <w:pStyle w:val="ConsPlusNormal"/>
        <w:spacing w:before="220"/>
        <w:ind w:firstLine="540"/>
        <w:jc w:val="both"/>
      </w:pPr>
      <w:r>
        <w:t xml:space="preserve">4. Субсидии предоставляются с целью реализации государственной </w:t>
      </w:r>
      <w:hyperlink r:id="rId132">
        <w:r>
          <w:rPr>
            <w:color w:val="0000FF"/>
          </w:rPr>
          <w:t>программы</w:t>
        </w:r>
      </w:hyperlink>
      <w:r>
        <w:t xml:space="preserve"> Ханты-Мансийского автономного округа - Югры "Развитие агропромышленного комплекса", муниципальной программы Ханты-Мансийского района "Развитие агропромышленного комплекса Ханты-Мансийского района"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доведенные лимиты).</w:t>
      </w:r>
    </w:p>
    <w:p w:rsidR="00121E2B" w:rsidRDefault="00121E2B">
      <w:pPr>
        <w:pStyle w:val="ConsPlusNormal"/>
        <w:spacing w:before="220"/>
        <w:ind w:firstLine="540"/>
        <w:jc w:val="both"/>
      </w:pPr>
      <w:r>
        <w:t>5. 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система "Электронный бюджет") не позднее 15-го рабочего дня, следующего за днем принятия решения о бюджете и при наличии технической возможности.</w:t>
      </w:r>
    </w:p>
    <w:p w:rsidR="00121E2B" w:rsidRDefault="00121E2B">
      <w:pPr>
        <w:pStyle w:val="ConsPlusNormal"/>
        <w:spacing w:before="220"/>
        <w:ind w:firstLine="540"/>
        <w:jc w:val="both"/>
      </w:pPr>
      <w:r>
        <w:t>6. Отбор получателей для предоставления субсидии (далее - отбор) осуществляется посредством запроса предложений.</w:t>
      </w:r>
    </w:p>
    <w:p w:rsidR="00121E2B" w:rsidRDefault="00121E2B">
      <w:pPr>
        <w:pStyle w:val="ConsPlusNormal"/>
        <w:spacing w:before="220"/>
        <w:ind w:firstLine="540"/>
        <w:jc w:val="both"/>
      </w:pPr>
      <w:bookmarkStart w:id="37" w:name="P3976"/>
      <w:bookmarkEnd w:id="37"/>
      <w:r>
        <w:t>7. Категории и критерии отбора:</w:t>
      </w:r>
    </w:p>
    <w:p w:rsidR="00121E2B" w:rsidRDefault="00121E2B">
      <w:pPr>
        <w:pStyle w:val="ConsPlusNormal"/>
        <w:spacing w:before="220"/>
        <w:ind w:firstLine="540"/>
        <w:jc w:val="both"/>
      </w:pPr>
      <w:r>
        <w:t>участник отбора является юридическим лицом независимо от организационно-правовой формы (за исключением государственных (муниципальных) учреждений), крестьянским (фермерским) хозяйством, индивидуальным предпринимателем, осуществляющим деятельность в автономном округе - на заготовку продукции дикоросов, на производство продукции глубокой переработки дикоросов, заготовленной на территории автономного округа;</w:t>
      </w:r>
    </w:p>
    <w:p w:rsidR="00121E2B" w:rsidRDefault="00121E2B">
      <w:pPr>
        <w:pStyle w:val="ConsPlusNormal"/>
        <w:jc w:val="both"/>
      </w:pPr>
      <w:r>
        <w:t xml:space="preserve">(в ред. </w:t>
      </w:r>
      <w:hyperlink r:id="rId133">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участник отбора является общиной коренных малочисленных народов Севера, осуществляющей деятельность в автономном округе - на организацию презентаций продукции из дикоросов, участие в выставках, ярмарках, форумах;</w:t>
      </w:r>
    </w:p>
    <w:p w:rsidR="00121E2B" w:rsidRDefault="00121E2B">
      <w:pPr>
        <w:pStyle w:val="ConsPlusNormal"/>
        <w:spacing w:before="220"/>
        <w:ind w:firstLine="540"/>
        <w:jc w:val="both"/>
      </w:pPr>
      <w:r>
        <w:t>к Переработчикам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121E2B" w:rsidRDefault="00121E2B">
      <w:pPr>
        <w:pStyle w:val="ConsPlusNormal"/>
        <w:spacing w:before="220"/>
        <w:ind w:firstLine="540"/>
        <w:jc w:val="both"/>
      </w:pPr>
      <w:r>
        <w:t>к получателям субсидий, занимающимся реализацией продукции дикоросов собственной заготовки (далее - Заготовители),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121E2B" w:rsidRDefault="00121E2B">
      <w:pPr>
        <w:pStyle w:val="ConsPlusNormal"/>
        <w:spacing w:before="220"/>
        <w:ind w:firstLine="540"/>
        <w:jc w:val="both"/>
      </w:pPr>
      <w:r>
        <w:t>к Заготовителям предъявляются требования о наличии действующих договоров аренды лесных участков, заключенных в целях заготовки пищевых лесных ресурсов и сбора лекарственных растений.</w:t>
      </w:r>
    </w:p>
    <w:p w:rsidR="00121E2B" w:rsidRDefault="00121E2B">
      <w:pPr>
        <w:pStyle w:val="ConsPlusNormal"/>
        <w:jc w:val="both"/>
      </w:pPr>
      <w:r>
        <w:t xml:space="preserve">(абзац введен </w:t>
      </w:r>
      <w:hyperlink r:id="rId134">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8. Отбор проводится со дня размещения объявления о проведении отбора до 5 декабря текущего финансового года.</w:t>
      </w:r>
    </w:p>
    <w:p w:rsidR="00121E2B" w:rsidRDefault="00121E2B">
      <w:pPr>
        <w:pStyle w:val="ConsPlusNormal"/>
        <w:spacing w:before="220"/>
        <w:ind w:firstLine="540"/>
        <w:jc w:val="both"/>
      </w:pPr>
      <w:r>
        <w:lastRenderedPageBreak/>
        <w:t>9. Для целей настоящего Порядка используются понятия:</w:t>
      </w:r>
    </w:p>
    <w:p w:rsidR="00121E2B" w:rsidRDefault="00121E2B">
      <w:pPr>
        <w:pStyle w:val="ConsPlusNormal"/>
        <w:spacing w:before="220"/>
        <w:ind w:firstLine="540"/>
        <w:jc w:val="both"/>
      </w:pPr>
      <w:r>
        <w:t>"отчетный период" - период, за который реализована продукция собственного производства.</w:t>
      </w:r>
    </w:p>
    <w:p w:rsidR="00121E2B" w:rsidRDefault="00121E2B">
      <w:pPr>
        <w:pStyle w:val="ConsPlusNormal"/>
        <w:ind w:firstLine="540"/>
        <w:jc w:val="both"/>
      </w:pPr>
    </w:p>
    <w:p w:rsidR="00121E2B" w:rsidRDefault="00121E2B">
      <w:pPr>
        <w:pStyle w:val="ConsPlusTitle"/>
        <w:jc w:val="center"/>
        <w:outlineLvl w:val="1"/>
      </w:pPr>
      <w:r>
        <w:t>Раздел 2. ПОРЯДОК ПРОВЕДЕНИЯ ОТБОРА ПОЛУЧАТЕЛЕЙ СУБСИДИЙ</w:t>
      </w:r>
    </w:p>
    <w:p w:rsidR="00121E2B" w:rsidRDefault="00121E2B">
      <w:pPr>
        <w:pStyle w:val="ConsPlusTitle"/>
        <w:jc w:val="center"/>
      </w:pPr>
      <w:r>
        <w:t>ДЛЯ ПРЕДОСТАВЛЕНИЯ СУБСИДИЙ</w:t>
      </w:r>
    </w:p>
    <w:p w:rsidR="00121E2B" w:rsidRDefault="00121E2B">
      <w:pPr>
        <w:pStyle w:val="ConsPlusNormal"/>
        <w:ind w:firstLine="540"/>
        <w:jc w:val="both"/>
      </w:pPr>
    </w:p>
    <w:p w:rsidR="00121E2B" w:rsidRDefault="00121E2B">
      <w:pPr>
        <w:pStyle w:val="ConsPlusNormal"/>
        <w:ind w:firstLine="540"/>
        <w:jc w:val="both"/>
      </w:pPr>
      <w:r>
        <w:t xml:space="preserve">10. Проведение отбора осуществляется на основании предложений (далее - заявка), направленных участниками отбора, соответствующими категориям и критериям отбора получателей субсидии, установленным </w:t>
      </w:r>
      <w:hyperlink w:anchor="P3976">
        <w:r>
          <w:rPr>
            <w:color w:val="0000FF"/>
          </w:rPr>
          <w:t>пунктом 7</w:t>
        </w:r>
      </w:hyperlink>
      <w:r>
        <w:t xml:space="preserve"> настоящего Порядка, и очередности поступления заявок.</w:t>
      </w:r>
    </w:p>
    <w:p w:rsidR="00121E2B" w:rsidRDefault="00121E2B">
      <w:pPr>
        <w:pStyle w:val="ConsPlusNormal"/>
        <w:spacing w:before="220"/>
        <w:ind w:firstLine="540"/>
        <w:jc w:val="both"/>
      </w:pPr>
      <w:r>
        <w:t>11. В целях проведения отбора посредством запроса предложений Уполномоченный орган не позднее 15-го рабочего дня со дня доведения лимитов размещает объявление о проведении отбора в системе "Электронный бюджет" (при наличии технической возможности) и на странице "Агропромышленный комплекс" официального сайта Администрации Ханты-Мансийского района http://hmrn.ru/ (далее - официальный сайт).</w:t>
      </w:r>
    </w:p>
    <w:p w:rsidR="00121E2B" w:rsidRDefault="00121E2B">
      <w:pPr>
        <w:pStyle w:val="ConsPlusNormal"/>
        <w:spacing w:before="220"/>
        <w:ind w:firstLine="540"/>
        <w:jc w:val="both"/>
      </w:pPr>
      <w:r>
        <w:t>12. В объявлении о проведении отбора указываются:</w:t>
      </w:r>
    </w:p>
    <w:p w:rsidR="00121E2B" w:rsidRDefault="00121E2B">
      <w:pPr>
        <w:pStyle w:val="ConsPlusNormal"/>
        <w:spacing w:before="220"/>
        <w:ind w:firstLine="540"/>
        <w:jc w:val="both"/>
      </w:pPr>
      <w:r>
        <w:t>сроки проведения отбора;</w:t>
      </w:r>
    </w:p>
    <w:p w:rsidR="00121E2B" w:rsidRDefault="00121E2B">
      <w:pPr>
        <w:pStyle w:val="ConsPlusNormal"/>
        <w:spacing w:before="220"/>
        <w:ind w:firstLine="540"/>
        <w:jc w:val="both"/>
      </w:pPr>
      <w:r>
        <w:t>дата начала подачи и окончания приема заявок участников отбора;</w:t>
      </w:r>
    </w:p>
    <w:p w:rsidR="00121E2B" w:rsidRDefault="00121E2B">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121E2B" w:rsidRDefault="00121E2B">
      <w:pPr>
        <w:pStyle w:val="ConsPlusNormal"/>
        <w:spacing w:before="220"/>
        <w:ind w:firstLine="540"/>
        <w:jc w:val="both"/>
      </w:pPr>
      <w:r>
        <w:t>результат предоставления субсидии;</w:t>
      </w:r>
    </w:p>
    <w:p w:rsidR="00121E2B" w:rsidRDefault="00121E2B">
      <w:pPr>
        <w:pStyle w:val="ConsPlusNormal"/>
        <w:spacing w:before="220"/>
        <w:ind w:firstLine="540"/>
        <w:jc w:val="both"/>
      </w:pPr>
      <w:r>
        <w:t>доменное имя и (или) указатели страниц в системе "Электронный бюджет";</w:t>
      </w:r>
    </w:p>
    <w:p w:rsidR="00121E2B" w:rsidRDefault="00121E2B">
      <w:pPr>
        <w:pStyle w:val="ConsPlusNormal"/>
        <w:spacing w:before="220"/>
        <w:ind w:firstLine="540"/>
        <w:jc w:val="both"/>
      </w:pPr>
      <w:r>
        <w:t xml:space="preserve">требования к участникам отбора, определенные в соответствии с </w:t>
      </w:r>
      <w:hyperlink w:anchor="P4011">
        <w:r>
          <w:rPr>
            <w:color w:val="0000FF"/>
          </w:rPr>
          <w:t>пунктом 14</w:t>
        </w:r>
      </w:hyperlink>
      <w:r>
        <w:t xml:space="preserve"> настоящего Порядка;</w:t>
      </w:r>
    </w:p>
    <w:p w:rsidR="00121E2B" w:rsidRDefault="00121E2B">
      <w:pPr>
        <w:pStyle w:val="ConsPlusNormal"/>
        <w:spacing w:before="220"/>
        <w:ind w:firstLine="540"/>
        <w:jc w:val="both"/>
      </w:pPr>
      <w:r>
        <w:t>категории и критерии отбора;</w:t>
      </w:r>
    </w:p>
    <w:p w:rsidR="00121E2B" w:rsidRDefault="00121E2B">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121E2B" w:rsidRDefault="00121E2B">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121E2B" w:rsidRDefault="00121E2B">
      <w:pPr>
        <w:pStyle w:val="ConsPlusNormal"/>
        <w:spacing w:before="220"/>
        <w:ind w:firstLine="540"/>
        <w:jc w:val="both"/>
      </w:pPr>
      <w:r>
        <w:t>правила рассмотрения и оценки заявок;</w:t>
      </w:r>
    </w:p>
    <w:p w:rsidR="00121E2B" w:rsidRDefault="00121E2B">
      <w:pPr>
        <w:pStyle w:val="ConsPlusNormal"/>
        <w:spacing w:before="220"/>
        <w:ind w:firstLine="540"/>
        <w:jc w:val="both"/>
      </w:pPr>
      <w:r>
        <w:t>порядок возврата заявок на доработку;</w:t>
      </w:r>
    </w:p>
    <w:p w:rsidR="00121E2B" w:rsidRDefault="00121E2B">
      <w:pPr>
        <w:pStyle w:val="ConsPlusNormal"/>
        <w:spacing w:before="220"/>
        <w:ind w:firstLine="540"/>
        <w:jc w:val="both"/>
      </w:pPr>
      <w:r>
        <w:t>порядок отклонения заявок, а также информацию об основаниях их отклонения;</w:t>
      </w:r>
    </w:p>
    <w:p w:rsidR="00121E2B" w:rsidRDefault="00121E2B">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121E2B" w:rsidRDefault="00121E2B">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1E2B" w:rsidRDefault="00121E2B">
      <w:pPr>
        <w:pStyle w:val="ConsPlusNormal"/>
        <w:spacing w:before="220"/>
        <w:ind w:firstLine="540"/>
        <w:jc w:val="both"/>
      </w:pPr>
      <w:r>
        <w:t>сроки размещения информации об итогах проведения отбора в системе "Электронный бюджет" и на официальном сайте.</w:t>
      </w:r>
    </w:p>
    <w:p w:rsidR="00121E2B" w:rsidRDefault="00121E2B">
      <w:pPr>
        <w:pStyle w:val="ConsPlusNormal"/>
        <w:spacing w:before="220"/>
        <w:ind w:firstLine="540"/>
        <w:jc w:val="both"/>
      </w:pPr>
      <w:r>
        <w:lastRenderedPageBreak/>
        <w:t>13. Обращения о разъяснениях положений объявления о проведении отбора направляются в комитет экономической политики Администрации Ханты-Мансийского района (далее - Комитет) непосредственно или почтовым отправлением по выбору участника отбора.</w:t>
      </w:r>
    </w:p>
    <w:p w:rsidR="00121E2B" w:rsidRDefault="00121E2B">
      <w:pPr>
        <w:pStyle w:val="ConsPlusNormal"/>
        <w:spacing w:before="220"/>
        <w:ind w:firstLine="540"/>
        <w:jc w:val="both"/>
      </w:pPr>
      <w:r>
        <w:t>Разъяснения предоставляются Комитетом в течение 5 рабочих дней с даты поступления письменного обращения.</w:t>
      </w:r>
    </w:p>
    <w:p w:rsidR="00121E2B" w:rsidRDefault="00121E2B">
      <w:pPr>
        <w:pStyle w:val="ConsPlusNormal"/>
        <w:spacing w:before="220"/>
        <w:ind w:firstLine="540"/>
        <w:jc w:val="both"/>
      </w:pPr>
      <w:bookmarkStart w:id="38" w:name="P4011"/>
      <w:bookmarkEnd w:id="38"/>
      <w:r>
        <w:t xml:space="preserve">14. Требования к получателям субсидий (участникам отбора) на дату рассмотрения Уполномоченным органом документов, предоставленных в соответствии с </w:t>
      </w:r>
      <w:hyperlink w:anchor="P4021">
        <w:r>
          <w:rPr>
            <w:color w:val="0000FF"/>
          </w:rPr>
          <w:t>пунктом 15</w:t>
        </w:r>
      </w:hyperlink>
      <w:r>
        <w:t xml:space="preserve"> настоящего Порядка:</w:t>
      </w:r>
    </w:p>
    <w:p w:rsidR="00121E2B" w:rsidRDefault="00121E2B">
      <w:pPr>
        <w:pStyle w:val="ConsPlusNormal"/>
        <w:spacing w:before="220"/>
        <w:ind w:firstLine="540"/>
        <w:jc w:val="both"/>
      </w:pPr>
      <w: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21E2B" w:rsidRDefault="00121E2B">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21E2B" w:rsidRDefault="00121E2B">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1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21E2B" w:rsidRDefault="00121E2B">
      <w:pPr>
        <w:pStyle w:val="ConsPlusNormal"/>
        <w:spacing w:before="220"/>
        <w:ind w:firstLine="540"/>
        <w:jc w:val="both"/>
      </w:pPr>
      <w: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rsidR="00121E2B" w:rsidRDefault="00121E2B">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136">
        <w:r>
          <w:rPr>
            <w:color w:val="0000FF"/>
          </w:rPr>
          <w:t>законом</w:t>
        </w:r>
      </w:hyperlink>
      <w:r>
        <w:t xml:space="preserve"> "О контроле за деятельностью лиц, находящихся под иностранным влиянием";</w:t>
      </w:r>
    </w:p>
    <w:p w:rsidR="00121E2B" w:rsidRDefault="00121E2B">
      <w:pPr>
        <w:pStyle w:val="ConsPlusNormal"/>
        <w:spacing w:before="220"/>
        <w:ind w:firstLine="540"/>
        <w:jc w:val="both"/>
      </w:pPr>
      <w:r>
        <w:t xml:space="preserve">у получателя субсидии (участника отбора) на едином налоговом счете отсутствует или не превышает размер, определенный </w:t>
      </w:r>
      <w:hyperlink r:id="rId13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21E2B" w:rsidRDefault="00121E2B">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района иных субсидий, бюджетных инвестиций, а также иная просроченная (неурегулированная) задолженность по денежным обязательствам;</w:t>
      </w:r>
    </w:p>
    <w:p w:rsidR="00121E2B" w:rsidRDefault="00121E2B">
      <w:pPr>
        <w:pStyle w:val="ConsPlusNormal"/>
        <w:spacing w:before="220"/>
        <w:ind w:firstLine="540"/>
        <w:jc w:val="both"/>
      </w:pPr>
      <w: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w:t>
      </w:r>
      <w:r>
        <w:lastRenderedPageBreak/>
        <w:t>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21E2B" w:rsidRDefault="00121E2B">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121E2B" w:rsidRDefault="00121E2B">
      <w:pPr>
        <w:pStyle w:val="ConsPlusNormal"/>
        <w:spacing w:before="220"/>
        <w:ind w:firstLine="540"/>
        <w:jc w:val="both"/>
      </w:pPr>
      <w:bookmarkStart w:id="39" w:name="P4021"/>
      <w:bookmarkEnd w:id="39"/>
      <w:r>
        <w:t>15. Для участия в отборе получатель субсидии (участник отбора) предоставляет заявку, которая содержит:</w:t>
      </w:r>
    </w:p>
    <w:p w:rsidR="00121E2B" w:rsidRDefault="00B131CF">
      <w:pPr>
        <w:pStyle w:val="ConsPlusNormal"/>
        <w:spacing w:before="220"/>
        <w:ind w:firstLine="540"/>
        <w:jc w:val="both"/>
      </w:pPr>
      <w:hyperlink w:anchor="P4165">
        <w:r w:rsidR="00121E2B">
          <w:rPr>
            <w:color w:val="0000FF"/>
          </w:rPr>
          <w:t>заявление</w:t>
        </w:r>
      </w:hyperlink>
      <w:r w:rsidR="00121E2B">
        <w:t xml:space="preserve"> об участии в отборе и предоставлении субсидии по форме согласно приложению 1 к настоящему Порядку в 2-х экземплярах (один экземпляр с отметкой о регистрации остается у участника отбора);</w:t>
      </w:r>
    </w:p>
    <w:p w:rsidR="00121E2B" w:rsidRDefault="00121E2B">
      <w:pPr>
        <w:pStyle w:val="ConsPlusNormal"/>
        <w:spacing w:before="220"/>
        <w:ind w:firstLine="540"/>
        <w:jc w:val="both"/>
      </w:pPr>
      <w:r>
        <w:t xml:space="preserve">справку-расчет субсидии по соответствующим направлениям по </w:t>
      </w:r>
      <w:hyperlink w:anchor="P4213">
        <w:r>
          <w:rPr>
            <w:color w:val="0000FF"/>
          </w:rPr>
          <w:t>формам 1</w:t>
        </w:r>
      </w:hyperlink>
      <w:r>
        <w:t xml:space="preserve"> - </w:t>
      </w:r>
      <w:hyperlink w:anchor="P4321">
        <w:r>
          <w:rPr>
            <w:color w:val="0000FF"/>
          </w:rPr>
          <w:t>2</w:t>
        </w:r>
      </w:hyperlink>
      <w:r>
        <w:t xml:space="preserve"> согласно приложению 2 к настоящему Порядку;</w:t>
      </w:r>
    </w:p>
    <w:p w:rsidR="00121E2B" w:rsidRDefault="00B131CF">
      <w:pPr>
        <w:pStyle w:val="ConsPlusNormal"/>
        <w:spacing w:before="220"/>
        <w:ind w:firstLine="540"/>
        <w:jc w:val="both"/>
      </w:pPr>
      <w:hyperlink w:anchor="P4348">
        <w:r w:rsidR="00121E2B">
          <w:rPr>
            <w:color w:val="0000FF"/>
          </w:rPr>
          <w:t>отчет</w:t>
        </w:r>
      </w:hyperlink>
      <w:r w:rsidR="00121E2B">
        <w:t xml:space="preserve"> о достижении значений результатов предоставления субсидии по форме согласно приложению 3 к настоящему Порядку;</w:t>
      </w:r>
    </w:p>
    <w:p w:rsidR="00121E2B" w:rsidRDefault="00121E2B">
      <w:pPr>
        <w:pStyle w:val="ConsPlusNormal"/>
        <w:jc w:val="both"/>
      </w:pPr>
      <w:r>
        <w:t xml:space="preserve">(в ред. </w:t>
      </w:r>
      <w:hyperlink r:id="rId138">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 xml:space="preserve">документы, предусмотренные </w:t>
      </w:r>
      <w:hyperlink w:anchor="P4119">
        <w:r>
          <w:rPr>
            <w:color w:val="0000FF"/>
          </w:rPr>
          <w:t>пунктами 28</w:t>
        </w:r>
      </w:hyperlink>
      <w:r>
        <w:t xml:space="preserve">, </w:t>
      </w:r>
      <w:hyperlink w:anchor="P4123">
        <w:r>
          <w:rPr>
            <w:color w:val="0000FF"/>
          </w:rPr>
          <w:t>29</w:t>
        </w:r>
      </w:hyperlink>
      <w:r>
        <w:t xml:space="preserve"> настоящего Порядка;</w:t>
      </w:r>
    </w:p>
    <w:p w:rsidR="00121E2B" w:rsidRDefault="00121E2B">
      <w:pPr>
        <w:pStyle w:val="ConsPlusNormal"/>
        <w:spacing w:before="220"/>
        <w:ind w:firstLine="540"/>
        <w:jc w:val="both"/>
      </w:pPr>
      <w:r>
        <w:t>копии документов, подтверждающих наличие на праве собственности и (или) аренды объекта (объектов) для производств определенных видов продукции переработки дикоросов (для Переработчиков);</w:t>
      </w:r>
    </w:p>
    <w:p w:rsidR="00121E2B" w:rsidRDefault="00121E2B">
      <w:pPr>
        <w:pStyle w:val="ConsPlusNormal"/>
        <w:spacing w:before="220"/>
        <w:ind w:firstLine="540"/>
        <w:jc w:val="both"/>
      </w:pPr>
      <w:r>
        <w:t>договоров аренды лесных участков, заключенных в целях заготовки пищевых лесных ресурсов и сбора лекарственных растений (для Заготовителей);</w:t>
      </w:r>
    </w:p>
    <w:p w:rsidR="00121E2B" w:rsidRDefault="00121E2B">
      <w:pPr>
        <w:pStyle w:val="ConsPlusNormal"/>
        <w:spacing w:before="220"/>
        <w:ind w:firstLine="540"/>
        <w:jc w:val="both"/>
      </w:pPr>
      <w:r>
        <w:t>копии положительного заключения о соответствии объекта по переработке определенных видов продукции переработки дикоросов санитарно-эпидемиологическим нормам;</w:t>
      </w:r>
    </w:p>
    <w:p w:rsidR="00121E2B" w:rsidRDefault="00121E2B">
      <w:pPr>
        <w:pStyle w:val="ConsPlusNormal"/>
        <w:spacing w:before="220"/>
        <w:ind w:firstLine="540"/>
        <w:jc w:val="both"/>
      </w:pPr>
      <w:r>
        <w:t>копии документов, подтверждающих приобретение сырья для переработки продукции дикоросов у Заготовителей, имеющих действующие договоры аренды лесных участков, расположенных на территории автономного округа, заключенных в целях заготовки пищевых лесных ресурсов и сбора лекарственных растений, копии закупочных актов унифицированной формы N ОП-5 и (или)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 (для Переработчиков);</w:t>
      </w:r>
    </w:p>
    <w:p w:rsidR="00121E2B" w:rsidRDefault="00121E2B">
      <w:pPr>
        <w:pStyle w:val="ConsPlusNormal"/>
        <w:spacing w:before="220"/>
        <w:ind w:firstLine="540"/>
        <w:jc w:val="both"/>
      </w:pPr>
      <w:r>
        <w:t>реквизиты счета участника отбора для перечисления субсидии.</w:t>
      </w:r>
    </w:p>
    <w:p w:rsidR="00121E2B" w:rsidRDefault="00121E2B">
      <w:pPr>
        <w:pStyle w:val="ConsPlusNormal"/>
        <w:jc w:val="both"/>
      </w:pPr>
      <w:r>
        <w:t xml:space="preserve">(абзац введен </w:t>
      </w:r>
      <w:hyperlink r:id="rId139">
        <w:r>
          <w:rPr>
            <w:color w:val="0000FF"/>
          </w:rPr>
          <w:t>постановлением</w:t>
        </w:r>
      </w:hyperlink>
      <w:r>
        <w:t xml:space="preserve"> Администрации Ханты-Мансийского района от 29.11.2024 N 1005)</w:t>
      </w:r>
    </w:p>
    <w:p w:rsidR="00121E2B" w:rsidRDefault="00121E2B">
      <w:pPr>
        <w:pStyle w:val="ConsPlusNormal"/>
        <w:spacing w:before="220"/>
        <w:ind w:firstLine="540"/>
        <w:jc w:val="both"/>
      </w:pPr>
      <w:r>
        <w:t>Требовать от участника отбора представления документов (копий документов), не предусмотренных настоящим Порядком не допускается.</w:t>
      </w:r>
    </w:p>
    <w:p w:rsidR="00121E2B" w:rsidRDefault="00121E2B">
      <w:pPr>
        <w:pStyle w:val="ConsPlusNormal"/>
        <w:spacing w:before="220"/>
        <w:ind w:firstLine="540"/>
        <w:jc w:val="both"/>
      </w:pPr>
      <w:r>
        <w:t xml:space="preserve">Предоставление документов получателем субсидии (участником отбора) для подтверждения соответствия требованиям, установленным </w:t>
      </w:r>
      <w:hyperlink w:anchor="P4011">
        <w:r>
          <w:rPr>
            <w:color w:val="0000FF"/>
          </w:rPr>
          <w:t>пунктом 14</w:t>
        </w:r>
      </w:hyperlink>
      <w:r>
        <w:t xml:space="preserve"> настоящего Порядка, не требуется.</w:t>
      </w:r>
    </w:p>
    <w:p w:rsidR="00121E2B" w:rsidRDefault="00121E2B">
      <w:pPr>
        <w:pStyle w:val="ConsPlusNormal"/>
        <w:spacing w:before="220"/>
        <w:ind w:firstLine="540"/>
        <w:jc w:val="both"/>
      </w:pPr>
      <w:bookmarkStart w:id="40" w:name="P4035"/>
      <w:bookmarkEnd w:id="40"/>
      <w:r>
        <w:t>16. Заявка предоставляется сформированной в 1 прошнурованный и пронумерованный том или несколько прошнурованных и пронумерованных томов в Комитет непосредственно или почтовым отправлением по адресу: 628002, Ханты-Мансийский автономный округ - Югра, г. Ханты-</w:t>
      </w:r>
      <w:r>
        <w:lastRenderedPageBreak/>
        <w:t>Мансийск, ул. Гагарина, д. 214, по выбору участника отбора. Датой предоставления заявки считается день ее регистрации в Комитете.</w:t>
      </w:r>
    </w:p>
    <w:p w:rsidR="00121E2B" w:rsidRDefault="00121E2B">
      <w:pPr>
        <w:pStyle w:val="ConsPlusNormal"/>
        <w:spacing w:before="220"/>
        <w:ind w:firstLine="540"/>
        <w:jc w:val="both"/>
      </w:pPr>
      <w:r>
        <w:t>С 1 января 2025 года заявка предоставляется в электронной форме посредством заполнения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или электронных документов подписанных усиленной квалифицированной электронной подписью руководителя получателя субсидии (участника отбора) или уполномоченного им лица (при наличии технической возможности).</w:t>
      </w:r>
    </w:p>
    <w:p w:rsidR="00121E2B" w:rsidRDefault="00121E2B">
      <w:pPr>
        <w:pStyle w:val="ConsPlusNormal"/>
        <w:spacing w:before="220"/>
        <w:ind w:firstLine="540"/>
        <w:jc w:val="both"/>
      </w:pPr>
      <w:r>
        <w:t>Заявка, предоставленная в систему "Электронный бюджет", подписывается усиленной квалифицированной электронной подписью руководителя получателя субсидии (участника отбора) или уполномоченного им лица (для юридических лиц и индивидуальных предпринимателей).</w:t>
      </w:r>
    </w:p>
    <w:p w:rsidR="00121E2B" w:rsidRDefault="00121E2B">
      <w:pPr>
        <w:pStyle w:val="ConsPlusNormal"/>
        <w:spacing w:before="220"/>
        <w:ind w:firstLine="540"/>
        <w:jc w:val="both"/>
      </w:pPr>
      <w:r>
        <w:t>Датой предоставления заявки считается день ее подписания и присвоения номера в системе "Электронный бюджет".</w:t>
      </w:r>
    </w:p>
    <w:p w:rsidR="00121E2B" w:rsidRDefault="00121E2B">
      <w:pPr>
        <w:pStyle w:val="ConsPlusNormal"/>
        <w:spacing w:before="220"/>
        <w:ind w:firstLine="540"/>
        <w:jc w:val="both"/>
      </w:pPr>
      <w:r>
        <w:t>17. Участник отбора вправе отозвать заявку в течение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участника отбора, составленного в произвольной форме, с указанием номера и даты регистрации заявки, способа возврата.</w:t>
      </w:r>
    </w:p>
    <w:p w:rsidR="00121E2B" w:rsidRDefault="00121E2B">
      <w:pPr>
        <w:pStyle w:val="ConsPlusNormal"/>
        <w:spacing w:before="220"/>
        <w:ind w:firstLine="540"/>
        <w:jc w:val="both"/>
      </w:pPr>
      <w:r>
        <w:t>Со дня регистрации уведомления об отзыве заявки заявка признается отозванной и не подлежит рассмотрению.</w:t>
      </w:r>
    </w:p>
    <w:p w:rsidR="00121E2B" w:rsidRDefault="00121E2B">
      <w:pPr>
        <w:pStyle w:val="ConsPlusNormal"/>
        <w:spacing w:before="220"/>
        <w:ind w:firstLine="540"/>
        <w:jc w:val="both"/>
      </w:pPr>
      <w:r>
        <w:t>Зарегистрированное обращение об отзыве заявки является основанием для возврата заявки и приложенных к ней документов участнику отбора. Комитет обеспечивает возврат заявки участнику отбора в течение 5 рабочих дней со дня регистрации уведомления об отзыве заявки способом, указанным в уведомлении.</w:t>
      </w:r>
    </w:p>
    <w:p w:rsidR="00121E2B" w:rsidRDefault="00121E2B">
      <w:pPr>
        <w:pStyle w:val="ConsPlusNormal"/>
        <w:spacing w:before="220"/>
        <w:ind w:firstLine="540"/>
        <w:jc w:val="both"/>
      </w:pPr>
      <w:r>
        <w:t>Внесение изменений в заявку осуществляется путем отзыва заявки.</w:t>
      </w:r>
    </w:p>
    <w:p w:rsidR="00121E2B" w:rsidRDefault="00121E2B">
      <w:pPr>
        <w:pStyle w:val="ConsPlusNormal"/>
        <w:spacing w:before="220"/>
        <w:ind w:firstLine="540"/>
        <w:jc w:val="both"/>
      </w:pPr>
      <w:r>
        <w:t xml:space="preserve">18. Комитет в течение 5 рабочих дней со дня регистрации документов, указанных в </w:t>
      </w:r>
      <w:hyperlink w:anchor="P4021">
        <w:r>
          <w:rPr>
            <w:color w:val="0000FF"/>
          </w:rPr>
          <w:t>пункте 15</w:t>
        </w:r>
      </w:hyperlink>
      <w:r>
        <w:t xml:space="preserve"> настоящего Порядка, с целью определения соответствия получателя субсидии (участника отбора) требованиям и критериям отбора:</w:t>
      </w:r>
    </w:p>
    <w:p w:rsidR="00121E2B" w:rsidRDefault="00121E2B">
      <w:pPr>
        <w:pStyle w:val="ConsPlusNormal"/>
        <w:spacing w:before="220"/>
        <w:ind w:firstLine="540"/>
        <w:jc w:val="both"/>
      </w:pPr>
      <w:r>
        <w:t>18.1. В порядке межведомственного информационного взаимодействия в соответствии с законодательством Российской Федерации запрашивает документы (сведения):</w:t>
      </w:r>
    </w:p>
    <w:p w:rsidR="00121E2B" w:rsidRDefault="00121E2B">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121E2B" w:rsidRDefault="00121E2B">
      <w:pPr>
        <w:pStyle w:val="ConsPlusNormal"/>
        <w:spacing w:before="220"/>
        <w:ind w:firstLine="540"/>
        <w:jc w:val="both"/>
      </w:pPr>
      <w:r>
        <w:t>документы (сведения), подтверждающие, что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 (в управлении по учету и отчетности Администрации Ханты-Мансийского района);</w:t>
      </w:r>
    </w:p>
    <w:p w:rsidR="00121E2B" w:rsidRDefault="00121E2B">
      <w:pPr>
        <w:pStyle w:val="ConsPlusNormal"/>
        <w:spacing w:before="220"/>
        <w:ind w:firstLine="540"/>
        <w:jc w:val="both"/>
      </w:pPr>
      <w:r>
        <w:t xml:space="preserve">сведения о том, что на Едином налоговом счете отсутствует или не превышает размер, определенный </w:t>
      </w:r>
      <w:hyperlink r:id="rId14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w:t>
      </w:r>
    </w:p>
    <w:p w:rsidR="00121E2B" w:rsidRDefault="00121E2B">
      <w:pPr>
        <w:pStyle w:val="ConsPlusNormal"/>
        <w:spacing w:before="220"/>
        <w:ind w:firstLine="540"/>
        <w:jc w:val="both"/>
      </w:pPr>
      <w:r>
        <w:t xml:space="preserve">документы (сведения), подтверждающие отсутствие просроченной задолженности по возврату в бюджет района иных субсидий, бюджетных инвестиций, а также иной просроченная (неурегулированной) задолженности по денежным обязательствам (в управлении по учету и </w:t>
      </w:r>
      <w:r>
        <w:lastRenderedPageBreak/>
        <w:t>отчетности Администрации Ханты-Мансийского района, в департаменте имущественных и земельных отношений Администрации Ханты-Мансийского района).</w:t>
      </w:r>
    </w:p>
    <w:p w:rsidR="00121E2B" w:rsidRDefault="00121E2B">
      <w:pPr>
        <w:pStyle w:val="ConsPlusNormal"/>
        <w:spacing w:before="220"/>
        <w:ind w:firstLine="540"/>
        <w:jc w:val="both"/>
      </w:pPr>
      <w:r>
        <w:t>18.2. Осуществляет проверку на предмет:</w:t>
      </w:r>
    </w:p>
    <w:p w:rsidR="00121E2B" w:rsidRDefault="00121E2B">
      <w:pPr>
        <w:pStyle w:val="ConsPlusNormal"/>
        <w:spacing w:before="220"/>
        <w:ind w:firstLine="540"/>
        <w:jc w:val="both"/>
      </w:pPr>
      <w:r>
        <w:t>отсутствия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p>
    <w:p w:rsidR="00121E2B" w:rsidRDefault="00121E2B">
      <w:pPr>
        <w:pStyle w:val="ConsPlusNormal"/>
        <w:spacing w:before="220"/>
        <w:ind w:firstLine="540"/>
        <w:jc w:val="both"/>
      </w:pPr>
      <w:r>
        <w:t>отсутствия в перечне организаций и физических лиц, связанных с террористическими организациями и террористами или с распространением оружия массового поражения (на официальном сайте Федеральной службы по финансовому мониторингу);</w:t>
      </w:r>
    </w:p>
    <w:p w:rsidR="00121E2B" w:rsidRDefault="00121E2B">
      <w:pPr>
        <w:pStyle w:val="ConsPlusNormal"/>
        <w:spacing w:before="220"/>
        <w:ind w:firstLine="540"/>
        <w:jc w:val="both"/>
      </w:pPr>
      <w:r>
        <w:t xml:space="preserve">отсутствия в списке иностранных агентов в соответствии с Федеральным </w:t>
      </w:r>
      <w:hyperlink r:id="rId141">
        <w:r>
          <w:rPr>
            <w:color w:val="0000FF"/>
          </w:rPr>
          <w:t>законом</w:t>
        </w:r>
      </w:hyperlink>
      <w:r>
        <w:t xml:space="preserve"> "О контроле за деятельностью лиц, находящихся под иностранным влиянием" (на официальном сайте Министерства юстиции Российской Федерации);</w:t>
      </w:r>
    </w:p>
    <w:p w:rsidR="00121E2B" w:rsidRDefault="00121E2B">
      <w:pPr>
        <w:pStyle w:val="ConsPlusNormal"/>
        <w:spacing w:before="220"/>
        <w:ind w:firstLine="540"/>
        <w:jc w:val="both"/>
      </w:pPr>
      <w:r>
        <w:t>отсутствия сведений о получателе субсидии (участнике отбора) - юридическом лице в едином федеральном реестре сведений о банкротстве;</w:t>
      </w:r>
    </w:p>
    <w:p w:rsidR="00121E2B" w:rsidRDefault="00121E2B">
      <w:pPr>
        <w:pStyle w:val="ConsPlusNormal"/>
        <w:spacing w:before="220"/>
        <w:ind w:firstLine="540"/>
        <w:jc w:val="both"/>
      </w:pPr>
      <w: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(на официальном сайте Федеральной налоговой службы).</w:t>
      </w:r>
    </w:p>
    <w:p w:rsidR="00121E2B" w:rsidRDefault="00121E2B">
      <w:pPr>
        <w:pStyle w:val="ConsPlusNormal"/>
        <w:spacing w:before="220"/>
        <w:ind w:firstLine="540"/>
        <w:jc w:val="both"/>
      </w:pPr>
      <w:r>
        <w:t xml:space="preserve">С 1 января 2025 года проверка на соответствие требованиям, установленным </w:t>
      </w:r>
      <w:hyperlink w:anchor="P4011">
        <w:r>
          <w:rPr>
            <w:color w:val="0000FF"/>
          </w:rPr>
          <w:t>пунктом 14</w:t>
        </w:r>
      </w:hyperlink>
      <w:r>
        <w:t xml:space="preserve"> настоящего Порядка, осуществляется автоматически в системе "Электронный бюджет", в случае отсутствия технической возможности,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21E2B" w:rsidRDefault="00121E2B">
      <w:pPr>
        <w:pStyle w:val="ConsPlusNormal"/>
        <w:spacing w:before="220"/>
        <w:ind w:firstLine="540"/>
        <w:jc w:val="both"/>
      </w:pPr>
      <w:r>
        <w:t xml:space="preserve">19. Уполномоченный орган в течение 10 рабочих дней с даты регистрации документов, указанных в </w:t>
      </w:r>
      <w:hyperlink w:anchor="P4011">
        <w:r>
          <w:rPr>
            <w:color w:val="0000FF"/>
          </w:rPr>
          <w:t>пункте 14</w:t>
        </w:r>
      </w:hyperlink>
      <w:r>
        <w:t xml:space="preserve"> настоящего Порядка, рассматривает их и оформляет заключение о результатах рассмотрения заявки участника отбора (далее - заключение).</w:t>
      </w:r>
    </w:p>
    <w:p w:rsidR="00121E2B" w:rsidRDefault="00121E2B">
      <w:pPr>
        <w:pStyle w:val="ConsPlusNormal"/>
        <w:spacing w:before="220"/>
        <w:ind w:firstLine="540"/>
        <w:jc w:val="both"/>
      </w:pPr>
      <w:r>
        <w:t>Заключение оформляется специалистом Комитета, ответственным за рассмотрение заявки, подписывается председателем Комитета (в период его отсутствия - лицом, исполняющим его обязанности).</w:t>
      </w:r>
    </w:p>
    <w:p w:rsidR="00121E2B" w:rsidRDefault="00121E2B">
      <w:pPr>
        <w:pStyle w:val="ConsPlusNormal"/>
        <w:jc w:val="both"/>
      </w:pPr>
      <w:r>
        <w:t xml:space="preserve">(в ред. </w:t>
      </w:r>
      <w:hyperlink r:id="rId142">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С 1 января 2025 года рассмотрение заявок осуществляется Уполномоченным органом в системе "Электронный бюджет".</w:t>
      </w:r>
    </w:p>
    <w:p w:rsidR="00121E2B" w:rsidRDefault="00121E2B">
      <w:pPr>
        <w:pStyle w:val="ConsPlusNormal"/>
        <w:spacing w:before="220"/>
        <w:ind w:firstLine="540"/>
        <w:jc w:val="both"/>
      </w:pPr>
      <w:r>
        <w:t>Протокол вскрытия заявок в системе "Электронный бюджет"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Протокол рассмотрения заявок в системе "Электронный бюджет" на основании результатов рассмотрения заявок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lastRenderedPageBreak/>
        <w:t>Протокол подведения итогов отбора в системе "Электронный бюджет" на основании результатов определения победителя (победителей) отбора и подписание его усиленной квалифицированной электронной подписью руководителя Уполномоченного органа (уполномоченного им лица) в системе "Электронный бюджет", размещение указанного протокола в системе "Электронный бюджет" не позднее 1-го рабочего дня, следующего за днем его подписания.</w:t>
      </w:r>
    </w:p>
    <w:p w:rsidR="00121E2B" w:rsidRDefault="00121E2B">
      <w:pPr>
        <w:pStyle w:val="ConsPlusNormal"/>
        <w:spacing w:before="220"/>
        <w:ind w:firstLine="540"/>
        <w:jc w:val="both"/>
      </w:pPr>
      <w:r>
        <w:t>20. Основаниями для отклонения заявки получателя субсидии (участника отбора) являются:</w:t>
      </w:r>
    </w:p>
    <w:p w:rsidR="00121E2B" w:rsidRDefault="00121E2B">
      <w:pPr>
        <w:pStyle w:val="ConsPlusNormal"/>
        <w:spacing w:before="220"/>
        <w:ind w:firstLine="540"/>
        <w:jc w:val="both"/>
      </w:pPr>
      <w:r>
        <w:t xml:space="preserve">несоответствие участника отбора требованиям, установленным </w:t>
      </w:r>
      <w:hyperlink w:anchor="P4011">
        <w:r>
          <w:rPr>
            <w:color w:val="0000FF"/>
          </w:rPr>
          <w:t>пунктом 14</w:t>
        </w:r>
      </w:hyperlink>
      <w:r>
        <w:t xml:space="preserve"> настоящего Порядка;</w:t>
      </w:r>
    </w:p>
    <w:p w:rsidR="00121E2B" w:rsidRDefault="00121E2B">
      <w:pPr>
        <w:pStyle w:val="ConsPlusNormal"/>
        <w:spacing w:before="220"/>
        <w:ind w:firstLine="540"/>
        <w:jc w:val="both"/>
      </w:pPr>
      <w:r>
        <w:t xml:space="preserve">несоответствие участника отбора критериям, установленным </w:t>
      </w:r>
      <w:hyperlink w:anchor="P3976">
        <w:r>
          <w:rPr>
            <w:color w:val="0000FF"/>
          </w:rPr>
          <w:t>пунктом 7</w:t>
        </w:r>
      </w:hyperlink>
      <w:r>
        <w:t xml:space="preserve"> настоящего Порядка;</w:t>
      </w:r>
    </w:p>
    <w:p w:rsidR="00121E2B" w:rsidRDefault="00121E2B">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121E2B" w:rsidRDefault="00121E2B">
      <w:pPr>
        <w:pStyle w:val="ConsPlusNormal"/>
        <w:spacing w:before="220"/>
        <w:ind w:firstLine="540"/>
        <w:jc w:val="both"/>
      </w:pPr>
      <w: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anchor="P4021">
        <w:r>
          <w:rPr>
            <w:color w:val="0000FF"/>
          </w:rPr>
          <w:t>пунктами 15</w:t>
        </w:r>
      </w:hyperlink>
      <w:r>
        <w:t xml:space="preserve"> и </w:t>
      </w:r>
      <w:hyperlink w:anchor="P4035">
        <w:r>
          <w:rPr>
            <w:color w:val="0000FF"/>
          </w:rPr>
          <w:t>16</w:t>
        </w:r>
      </w:hyperlink>
      <w:r>
        <w:t xml:space="preserve"> настоящего Порядка;</w:t>
      </w:r>
    </w:p>
    <w:p w:rsidR="00121E2B" w:rsidRDefault="00121E2B">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121E2B" w:rsidRDefault="00121E2B">
      <w:pPr>
        <w:pStyle w:val="ConsPlusNormal"/>
        <w:spacing w:before="220"/>
        <w:ind w:firstLine="540"/>
        <w:jc w:val="both"/>
      </w:pPr>
      <w:r>
        <w:t>подача участником отбора заявки после даты и (или) времени, определенных для подачи заявок.</w:t>
      </w:r>
    </w:p>
    <w:p w:rsidR="00121E2B" w:rsidRDefault="00121E2B">
      <w:pPr>
        <w:pStyle w:val="ConsPlusNormal"/>
        <w:spacing w:before="220"/>
        <w:ind w:firstLine="540"/>
        <w:jc w:val="both"/>
      </w:pPr>
      <w:r>
        <w:t>21. В случае недостаточности и (или) уменьшения доведенных лимитов после размещения объявления о проведении отбора, Уполномоченный орган изменяет срок проведения отбора или отменяет проведение отбора путем размещения соответствующего уведомления на официальном сайте.</w:t>
      </w:r>
    </w:p>
    <w:p w:rsidR="00121E2B" w:rsidRDefault="00121E2B">
      <w:pPr>
        <w:pStyle w:val="ConsPlusNormal"/>
        <w:spacing w:before="220"/>
        <w:ind w:firstLine="540"/>
        <w:jc w:val="both"/>
      </w:pPr>
      <w:r>
        <w:t>22. С 1 января 2025 года проведение отбора обеспечивается системой "Электронный бюджет".</w:t>
      </w:r>
    </w:p>
    <w:p w:rsidR="00121E2B" w:rsidRDefault="00121E2B">
      <w:pPr>
        <w:pStyle w:val="ConsPlusNormal"/>
        <w:ind w:firstLine="540"/>
        <w:jc w:val="both"/>
      </w:pPr>
    </w:p>
    <w:p w:rsidR="00121E2B" w:rsidRDefault="00121E2B">
      <w:pPr>
        <w:pStyle w:val="ConsPlusTitle"/>
        <w:jc w:val="center"/>
        <w:outlineLvl w:val="1"/>
      </w:pPr>
      <w:r>
        <w:t>Раздел 3. УСЛОВИЯ И ПОРЯДОК ПРЕДОСТАВЛЕНИЯ СУБСИДИЙ</w:t>
      </w:r>
    </w:p>
    <w:p w:rsidR="00121E2B" w:rsidRDefault="00121E2B">
      <w:pPr>
        <w:pStyle w:val="ConsPlusNormal"/>
        <w:jc w:val="center"/>
      </w:pPr>
    </w:p>
    <w:p w:rsidR="00121E2B" w:rsidRDefault="00121E2B">
      <w:pPr>
        <w:pStyle w:val="ConsPlusNormal"/>
        <w:ind w:firstLine="540"/>
        <w:jc w:val="both"/>
      </w:pPr>
      <w:r>
        <w:t>23. По итогам рассмотрения заявки Уполномоченным органом в течение 5 рабочих дней принимаются решения:</w:t>
      </w:r>
    </w:p>
    <w:p w:rsidR="00121E2B" w:rsidRDefault="00121E2B">
      <w:pPr>
        <w:pStyle w:val="ConsPlusNormal"/>
        <w:spacing w:before="220"/>
        <w:ind w:firstLine="540"/>
        <w:jc w:val="both"/>
      </w:pPr>
      <w:r>
        <w:t>о предоставлении субсидии участнику отбора - путем принятия постановления Администрации Ханты-Мансийского района;</w:t>
      </w:r>
    </w:p>
    <w:p w:rsidR="00121E2B" w:rsidRDefault="00121E2B">
      <w:pPr>
        <w:pStyle w:val="ConsPlusNormal"/>
        <w:spacing w:before="220"/>
        <w:ind w:firstLine="540"/>
        <w:jc w:val="both"/>
      </w:pPr>
      <w:r>
        <w:t>решение об отклонении заявки - путем направления уведомления участнику отбора Уполномоченным органом в лице Комитета;</w:t>
      </w:r>
    </w:p>
    <w:p w:rsidR="00121E2B" w:rsidRDefault="00121E2B">
      <w:pPr>
        <w:pStyle w:val="ConsPlusNormal"/>
        <w:spacing w:before="220"/>
        <w:ind w:firstLine="540"/>
        <w:jc w:val="both"/>
      </w:pPr>
      <w:r>
        <w:t>решение об отказе в предоставлении субсидии - путем направления уведомления Уполномоченным органом.</w:t>
      </w:r>
    </w:p>
    <w:p w:rsidR="00121E2B" w:rsidRDefault="00121E2B">
      <w:pPr>
        <w:pStyle w:val="ConsPlusNormal"/>
        <w:spacing w:before="220"/>
        <w:ind w:firstLine="540"/>
        <w:jc w:val="both"/>
      </w:pPr>
      <w:r>
        <w:t>24. Основаниями для отказа получателю субсидии в предоставлении субсидии являются:</w:t>
      </w:r>
    </w:p>
    <w:p w:rsidR="00121E2B" w:rsidRDefault="00121E2B">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4021">
        <w:r>
          <w:rPr>
            <w:color w:val="0000FF"/>
          </w:rPr>
          <w:t>пунктами 15</w:t>
        </w:r>
      </w:hyperlink>
      <w:r>
        <w:t xml:space="preserve"> и </w:t>
      </w:r>
      <w:hyperlink w:anchor="P4035">
        <w:r>
          <w:rPr>
            <w:color w:val="0000FF"/>
          </w:rPr>
          <w:t>16</w:t>
        </w:r>
      </w:hyperlink>
      <w:r>
        <w:t xml:space="preserve"> настоящего Порядка, или непредставление (представление не в полном объеме) указанных документов;</w:t>
      </w:r>
    </w:p>
    <w:p w:rsidR="00121E2B" w:rsidRDefault="00121E2B">
      <w:pPr>
        <w:pStyle w:val="ConsPlusNormal"/>
        <w:spacing w:before="220"/>
        <w:ind w:firstLine="540"/>
        <w:jc w:val="both"/>
      </w:pPr>
      <w:r>
        <w:t>установление факта недостоверности представленной получателем субсидии информации.</w:t>
      </w:r>
    </w:p>
    <w:p w:rsidR="00121E2B" w:rsidRDefault="00121E2B">
      <w:pPr>
        <w:pStyle w:val="ConsPlusNormal"/>
        <w:spacing w:before="220"/>
        <w:ind w:firstLine="540"/>
        <w:jc w:val="both"/>
      </w:pPr>
      <w:r>
        <w:lastRenderedPageBreak/>
        <w:t>25. По итогам рассмотрения заявки Уполномоченным органом не позднее 14-го календарного дня, следующего за днем принятия решения, в системе "Электронный бюджет" и на официальном сайте размещается информация об итогах проведения отбора, включающая следующие сведения:</w:t>
      </w:r>
    </w:p>
    <w:p w:rsidR="00121E2B" w:rsidRDefault="00121E2B">
      <w:pPr>
        <w:pStyle w:val="ConsPlusNormal"/>
        <w:spacing w:before="220"/>
        <w:ind w:firstLine="540"/>
        <w:jc w:val="both"/>
      </w:pPr>
      <w:r>
        <w:t>дата, время и место проведения рассмотрения заявок;</w:t>
      </w:r>
    </w:p>
    <w:p w:rsidR="00121E2B" w:rsidRDefault="00121E2B">
      <w:pPr>
        <w:pStyle w:val="ConsPlusNormal"/>
        <w:spacing w:before="220"/>
        <w:ind w:firstLine="540"/>
        <w:jc w:val="both"/>
      </w:pPr>
      <w:r>
        <w:t>информация об участниках отбора, заявки которых были рассмотрены;</w:t>
      </w:r>
    </w:p>
    <w:p w:rsidR="00121E2B" w:rsidRDefault="00121E2B">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21E2B" w:rsidRDefault="00121E2B">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w:t>
      </w:r>
    </w:p>
    <w:p w:rsidR="00121E2B" w:rsidRDefault="00121E2B">
      <w:pPr>
        <w:pStyle w:val="ConsPlusNormal"/>
        <w:spacing w:before="220"/>
        <w:ind w:firstLine="540"/>
        <w:jc w:val="both"/>
      </w:pPr>
      <w:r>
        <w:t>26. Расчет субсидии осуществляется:</w:t>
      </w:r>
    </w:p>
    <w:p w:rsidR="00121E2B" w:rsidRDefault="00121E2B">
      <w:pPr>
        <w:pStyle w:val="ConsPlusNormal"/>
        <w:spacing w:before="220"/>
        <w:ind w:firstLine="540"/>
        <w:jc w:val="both"/>
      </w:pPr>
      <w:r>
        <w:t xml:space="preserve">26.1. На реализацию продукции дикоросов собственной заготовки, на реализацию продукции глубокой переработки дикоросов собственного производства из сырья, заготовленного на территории автономного округа осуществляется по </w:t>
      </w:r>
      <w:hyperlink r:id="rId143">
        <w:r>
          <w:rPr>
            <w:color w:val="0000FF"/>
          </w:rPr>
          <w:t>ставкам</w:t>
        </w:r>
      </w:hyperlink>
      <w:r>
        <w:t>, приведенным в приложении 25 к Постановлению N 637-п, но не более 95% фактически произведенных затрат, связанных с производством и реализацией продукции.</w:t>
      </w:r>
    </w:p>
    <w:p w:rsidR="00121E2B" w:rsidRDefault="00121E2B">
      <w:pPr>
        <w:pStyle w:val="ConsPlusNormal"/>
        <w:spacing w:before="220"/>
        <w:ind w:firstLine="540"/>
        <w:jc w:val="both"/>
      </w:pPr>
      <w:r>
        <w:t>Размер субсидии рассчитывается по формуле:</w:t>
      </w:r>
    </w:p>
    <w:p w:rsidR="00121E2B" w:rsidRDefault="00121E2B">
      <w:pPr>
        <w:pStyle w:val="ConsPlusNormal"/>
        <w:ind w:firstLine="540"/>
        <w:jc w:val="both"/>
      </w:pPr>
    </w:p>
    <w:p w:rsidR="00121E2B" w:rsidRDefault="00121E2B">
      <w:pPr>
        <w:pStyle w:val="ConsPlusNormal"/>
        <w:jc w:val="center"/>
      </w:pPr>
      <w:r>
        <w:t>С = З * 95%, где</w:t>
      </w:r>
    </w:p>
    <w:p w:rsidR="00121E2B" w:rsidRDefault="00121E2B">
      <w:pPr>
        <w:pStyle w:val="ConsPlusNormal"/>
        <w:jc w:val="center"/>
      </w:pPr>
    </w:p>
    <w:p w:rsidR="00121E2B" w:rsidRDefault="00121E2B">
      <w:pPr>
        <w:pStyle w:val="ConsPlusNormal"/>
        <w:ind w:firstLine="540"/>
        <w:jc w:val="both"/>
      </w:pPr>
      <w:r>
        <w:t>С - размер субсидии;</w:t>
      </w:r>
    </w:p>
    <w:p w:rsidR="00121E2B" w:rsidRDefault="00121E2B">
      <w:pPr>
        <w:pStyle w:val="ConsPlusNormal"/>
        <w:spacing w:before="220"/>
        <w:ind w:firstLine="540"/>
        <w:jc w:val="both"/>
      </w:pPr>
      <w:r>
        <w:t>З - сумма затрат, рублей.</w:t>
      </w:r>
    </w:p>
    <w:p w:rsidR="00121E2B" w:rsidRDefault="00121E2B">
      <w:pPr>
        <w:pStyle w:val="ConsPlusNormal"/>
        <w:spacing w:before="220"/>
        <w:ind w:firstLine="540"/>
        <w:jc w:val="both"/>
      </w:pPr>
      <w:r>
        <w:t xml:space="preserve">Возмещению подлежат затраты, произведенные в отчетном финансовом году и текущем финансовом году на приобретение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оплату услуг </w:t>
      </w:r>
      <w:proofErr w:type="spellStart"/>
      <w:r>
        <w:t>ресурсоснабжающих</w:t>
      </w:r>
      <w:proofErr w:type="spellEnd"/>
      <w:r>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аренду производственных помещений, расходы на ремонт и техническое обслуживание транспортных средств и оборудования,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 на программное обеспечение, на приобретение сахара, соли, специй, аренду складских помещений.</w:t>
      </w:r>
    </w:p>
    <w:p w:rsidR="00121E2B" w:rsidRDefault="00121E2B">
      <w:pPr>
        <w:pStyle w:val="ConsPlusNormal"/>
        <w:jc w:val="both"/>
      </w:pPr>
      <w:r>
        <w:t xml:space="preserve">(в ред. </w:t>
      </w:r>
      <w:hyperlink r:id="rId144">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Максимальный размер субсидии:</w:t>
      </w:r>
    </w:p>
    <w:p w:rsidR="00121E2B" w:rsidRDefault="00121E2B">
      <w:pPr>
        <w:pStyle w:val="ConsPlusNormal"/>
        <w:ind w:firstLine="540"/>
        <w:jc w:val="both"/>
      </w:pPr>
    </w:p>
    <w:p w:rsidR="00121E2B" w:rsidRDefault="00121E2B">
      <w:pPr>
        <w:pStyle w:val="ConsPlusNormal"/>
        <w:jc w:val="center"/>
      </w:pPr>
      <w:r>
        <w:rPr>
          <w:noProof/>
          <w:position w:val="-11"/>
        </w:rPr>
        <w:drawing>
          <wp:inline distT="0" distB="0" distL="0" distR="0">
            <wp:extent cx="121539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t>, где</w:t>
      </w:r>
    </w:p>
    <w:p w:rsidR="00121E2B" w:rsidRDefault="00121E2B">
      <w:pPr>
        <w:pStyle w:val="ConsPlusNormal"/>
        <w:jc w:val="center"/>
      </w:pPr>
    </w:p>
    <w:p w:rsidR="00121E2B" w:rsidRDefault="00121E2B">
      <w:pPr>
        <w:pStyle w:val="ConsPlusNormal"/>
        <w:ind w:firstLine="540"/>
        <w:jc w:val="both"/>
      </w:pPr>
      <w:r>
        <w:t>МС - максимальный размер субсидии;</w:t>
      </w:r>
    </w:p>
    <w:p w:rsidR="00121E2B" w:rsidRDefault="00121E2B">
      <w:pPr>
        <w:pStyle w:val="ConsPlusNormal"/>
        <w:spacing w:before="220"/>
        <w:ind w:firstLine="540"/>
        <w:jc w:val="both"/>
      </w:pPr>
      <w:r>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121E2B" w:rsidRDefault="00121E2B">
      <w:pPr>
        <w:pStyle w:val="ConsPlusNormal"/>
        <w:spacing w:before="220"/>
        <w:ind w:firstLine="540"/>
        <w:jc w:val="both"/>
      </w:pPr>
      <w:proofErr w:type="spellStart"/>
      <w:r>
        <w:t>Ст</w:t>
      </w:r>
      <w:proofErr w:type="spellEnd"/>
      <w:r>
        <w:t xml:space="preserve"> - </w:t>
      </w:r>
      <w:hyperlink r:id="rId145">
        <w:r>
          <w:rPr>
            <w:color w:val="0000FF"/>
          </w:rPr>
          <w:t>ставка</w:t>
        </w:r>
      </w:hyperlink>
      <w:r>
        <w:t xml:space="preserve"> субсидии, согласно приложению 25 к Постановлению N 637-п;</w:t>
      </w:r>
    </w:p>
    <w:p w:rsidR="00121E2B" w:rsidRDefault="00121E2B">
      <w:pPr>
        <w:pStyle w:val="ConsPlusNormal"/>
        <w:spacing w:before="220"/>
        <w:ind w:firstLine="540"/>
        <w:jc w:val="both"/>
      </w:pPr>
      <w:r>
        <w:t xml:space="preserve">i - вид продукции согласно </w:t>
      </w:r>
      <w:hyperlink r:id="rId146">
        <w:r>
          <w:rPr>
            <w:color w:val="0000FF"/>
          </w:rPr>
          <w:t>приложению 25</w:t>
        </w:r>
      </w:hyperlink>
      <w:r>
        <w:t xml:space="preserve"> к Постановлению N 637-п.</w:t>
      </w:r>
    </w:p>
    <w:p w:rsidR="00121E2B" w:rsidRDefault="00121E2B">
      <w:pPr>
        <w:pStyle w:val="ConsPlusNormal"/>
        <w:spacing w:before="220"/>
        <w:ind w:firstLine="540"/>
        <w:jc w:val="both"/>
      </w:pPr>
      <w:r>
        <w:lastRenderedPageBreak/>
        <w:t xml:space="preserve">26.2. Утратил силу. - </w:t>
      </w:r>
      <w:hyperlink r:id="rId147">
        <w:r>
          <w:rPr>
            <w:color w:val="0000FF"/>
          </w:rPr>
          <w:t>Постановление</w:t>
        </w:r>
      </w:hyperlink>
      <w:r>
        <w:t xml:space="preserve"> Администрации Ханты-Мансийского района от 29.11.2024 N 1005.</w:t>
      </w:r>
    </w:p>
    <w:p w:rsidR="00121E2B" w:rsidRDefault="00121E2B">
      <w:pPr>
        <w:pStyle w:val="ConsPlusNormal"/>
        <w:spacing w:before="220"/>
        <w:ind w:firstLine="540"/>
        <w:jc w:val="both"/>
      </w:pPr>
      <w:r>
        <w:t>26.3. На 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rsidR="00121E2B" w:rsidRDefault="00121E2B">
      <w:pPr>
        <w:pStyle w:val="ConsPlusNormal"/>
        <w:spacing w:before="220"/>
        <w:ind w:firstLine="540"/>
        <w:jc w:val="both"/>
      </w:pPr>
      <w:r>
        <w:t>Размер субсидии рассчитывается по формуле:</w:t>
      </w:r>
    </w:p>
    <w:p w:rsidR="00121E2B" w:rsidRDefault="00121E2B">
      <w:pPr>
        <w:pStyle w:val="ConsPlusNormal"/>
        <w:ind w:firstLine="540"/>
        <w:jc w:val="both"/>
      </w:pPr>
    </w:p>
    <w:p w:rsidR="00121E2B" w:rsidRDefault="00121E2B">
      <w:pPr>
        <w:pStyle w:val="ConsPlusNormal"/>
        <w:jc w:val="center"/>
      </w:pPr>
      <w:r>
        <w:t>РС = З * 50%, где</w:t>
      </w:r>
    </w:p>
    <w:p w:rsidR="00121E2B" w:rsidRDefault="00121E2B">
      <w:pPr>
        <w:pStyle w:val="ConsPlusNormal"/>
        <w:jc w:val="center"/>
      </w:pPr>
    </w:p>
    <w:p w:rsidR="00121E2B" w:rsidRDefault="00121E2B">
      <w:pPr>
        <w:pStyle w:val="ConsPlusNormal"/>
        <w:ind w:firstLine="540"/>
        <w:jc w:val="both"/>
      </w:pPr>
      <w:r>
        <w:t>РС - размер субсидии;</w:t>
      </w:r>
    </w:p>
    <w:p w:rsidR="00121E2B" w:rsidRDefault="00121E2B">
      <w:pPr>
        <w:pStyle w:val="ConsPlusNormal"/>
        <w:spacing w:before="220"/>
        <w:ind w:firstLine="540"/>
        <w:jc w:val="both"/>
      </w:pPr>
      <w:r>
        <w:t>З - сумма затрат, рублей.</w:t>
      </w:r>
    </w:p>
    <w:p w:rsidR="00121E2B" w:rsidRDefault="00121E2B">
      <w:pPr>
        <w:pStyle w:val="ConsPlusNormal"/>
        <w:spacing w:before="220"/>
        <w:ind w:firstLine="540"/>
        <w:jc w:val="both"/>
      </w:pPr>
      <w:r>
        <w:t>Возмещению подлежат затраты на проезд к месту участия в ярмарках, выставках, форумах и обратно, аренда выставочных площадей, оборудования для презентации продукции произведенные в отчетном финансовом году и текущем финансовом году.</w:t>
      </w:r>
    </w:p>
    <w:p w:rsidR="00121E2B" w:rsidRDefault="00121E2B">
      <w:pPr>
        <w:pStyle w:val="ConsPlusNormal"/>
        <w:spacing w:before="220"/>
        <w:ind w:firstLine="540"/>
        <w:jc w:val="both"/>
      </w:pPr>
      <w:r>
        <w:t>27. Результатом предоставления субсидии является:</w:t>
      </w:r>
    </w:p>
    <w:p w:rsidR="00121E2B" w:rsidRDefault="00121E2B">
      <w:pPr>
        <w:pStyle w:val="ConsPlusNormal"/>
        <w:spacing w:before="220"/>
        <w:ind w:firstLine="540"/>
        <w:jc w:val="both"/>
      </w:pPr>
      <w:r>
        <w:t>на реализацию продукции дикоросов собственной заготовки - объем реализованной продукции дикоросов собственной заготовки по каждому виду продукции (тонн);</w:t>
      </w:r>
    </w:p>
    <w:p w:rsidR="00121E2B" w:rsidRDefault="00121E2B">
      <w:pPr>
        <w:pStyle w:val="ConsPlusNormal"/>
        <w:spacing w:before="220"/>
        <w:ind w:firstLine="540"/>
        <w:jc w:val="both"/>
      </w:pPr>
      <w:r>
        <w:t>на реализацию продукции глубокой переработки дикоросов собственного производства из сырья, заготовленного на территории автономного округа - объем реализованной продукции глубокой переработки дикоросов собственного производства по каждому виду продукции (тонн);</w:t>
      </w:r>
    </w:p>
    <w:p w:rsidR="00121E2B" w:rsidRDefault="00121E2B">
      <w:pPr>
        <w:pStyle w:val="ConsPlusNormal"/>
        <w:spacing w:before="220"/>
        <w:ind w:firstLine="540"/>
        <w:jc w:val="both"/>
      </w:pPr>
      <w:r>
        <w:t xml:space="preserve">абзац утратил силу. - </w:t>
      </w:r>
      <w:hyperlink r:id="rId148">
        <w:r>
          <w:rPr>
            <w:color w:val="0000FF"/>
          </w:rPr>
          <w:t>Постановление</w:t>
        </w:r>
      </w:hyperlink>
      <w:r>
        <w:t xml:space="preserve"> Администрации Ханты-Мансийского района от 29.11.2024 N 1005;</w:t>
      </w:r>
    </w:p>
    <w:p w:rsidR="00121E2B" w:rsidRDefault="00121E2B">
      <w:pPr>
        <w:pStyle w:val="ConsPlusNormal"/>
        <w:spacing w:before="220"/>
        <w:ind w:firstLine="540"/>
        <w:jc w:val="both"/>
      </w:pPr>
      <w:r>
        <w:t>на организацию презентаций продукции из дикоросов, участие в выставках, ярмарках, форумах - количество участий в выставках, ярмарках, форумах (единиц).</w:t>
      </w:r>
    </w:p>
    <w:p w:rsidR="00121E2B" w:rsidRDefault="00121E2B">
      <w:pPr>
        <w:pStyle w:val="ConsPlusNormal"/>
        <w:spacing w:before="220"/>
        <w:ind w:firstLine="540"/>
        <w:jc w:val="both"/>
      </w:pPr>
      <w:bookmarkStart w:id="41" w:name="P4119"/>
      <w:bookmarkEnd w:id="41"/>
      <w:r>
        <w:t>28. Документы, подтверждающие произведенные затраты:</w:t>
      </w:r>
    </w:p>
    <w:p w:rsidR="00121E2B" w:rsidRDefault="00121E2B">
      <w:pPr>
        <w:pStyle w:val="ConsPlusNormal"/>
        <w:spacing w:before="220"/>
        <w:ind w:firstLine="540"/>
        <w:jc w:val="both"/>
      </w:pPr>
      <w:r>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121E2B" w:rsidRDefault="00121E2B">
      <w:pPr>
        <w:pStyle w:val="ConsPlusNormal"/>
        <w:spacing w:before="220"/>
        <w:ind w:firstLine="540"/>
        <w:jc w:val="both"/>
      </w:pPr>
      <w:r>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121E2B" w:rsidRDefault="00121E2B">
      <w:pPr>
        <w:pStyle w:val="ConsPlusNormal"/>
        <w:spacing w:before="220"/>
        <w:ind w:firstLine="540"/>
        <w:jc w:val="both"/>
      </w:pPr>
      <w:r>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121E2B" w:rsidRDefault="00121E2B">
      <w:pPr>
        <w:pStyle w:val="ConsPlusNormal"/>
        <w:spacing w:before="220"/>
        <w:ind w:firstLine="540"/>
        <w:jc w:val="both"/>
      </w:pPr>
      <w:bookmarkStart w:id="42" w:name="P4123"/>
      <w:bookmarkEnd w:id="42"/>
      <w:r>
        <w:t>29. Документы, подтверждающие реализацию продукции дикоросов собственной заготовки, продукции глубокой переработки дикоросов собственного производства из сырья, заготовленного на территории автономного округа:</w:t>
      </w:r>
    </w:p>
    <w:p w:rsidR="00121E2B" w:rsidRDefault="00121E2B">
      <w:pPr>
        <w:pStyle w:val="ConsPlusNormal"/>
        <w:spacing w:before="220"/>
        <w:ind w:firstLine="540"/>
        <w:jc w:val="both"/>
      </w:pPr>
      <w:r>
        <w:t>копии договоров или реестр договоров купли-продажи (с указанием наименования договора, даты, номера, наименование контрагента);</w:t>
      </w:r>
    </w:p>
    <w:p w:rsidR="00121E2B" w:rsidRDefault="00121E2B">
      <w:pPr>
        <w:pStyle w:val="ConsPlusNormal"/>
        <w:spacing w:before="220"/>
        <w:ind w:firstLine="540"/>
        <w:jc w:val="both"/>
      </w:pPr>
      <w:r>
        <w:t>копии счетов на оплату (при наличии);</w:t>
      </w:r>
    </w:p>
    <w:p w:rsidR="00121E2B" w:rsidRDefault="00121E2B">
      <w:pPr>
        <w:pStyle w:val="ConsPlusNormal"/>
        <w:spacing w:before="220"/>
        <w:ind w:firstLine="540"/>
        <w:jc w:val="both"/>
      </w:pPr>
      <w:r>
        <w:lastRenderedPageBreak/>
        <w:t>копии товарно-транспортных накладных, универсальных передаточных документов;</w:t>
      </w:r>
    </w:p>
    <w:p w:rsidR="00121E2B" w:rsidRDefault="00121E2B">
      <w:pPr>
        <w:pStyle w:val="ConsPlusNormal"/>
        <w:spacing w:before="220"/>
        <w:ind w:firstLine="540"/>
        <w:jc w:val="both"/>
      </w:pPr>
      <w:r>
        <w:t>копии платежных документов, подтверждающих оплату товаров;</w:t>
      </w:r>
    </w:p>
    <w:p w:rsidR="00121E2B" w:rsidRDefault="00121E2B">
      <w:pPr>
        <w:pStyle w:val="ConsPlusNormal"/>
        <w:spacing w:before="220"/>
        <w:ind w:firstLine="540"/>
        <w:jc w:val="both"/>
      </w:pPr>
      <w:r>
        <w:t>копии актов сверок по договорам поставки продукции (при наличии);</w:t>
      </w:r>
    </w:p>
    <w:p w:rsidR="00121E2B" w:rsidRDefault="00121E2B">
      <w:pPr>
        <w:pStyle w:val="ConsPlusNormal"/>
        <w:spacing w:before="220"/>
        <w:ind w:firstLine="540"/>
        <w:jc w:val="both"/>
      </w:pPr>
      <w:r>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121E2B" w:rsidRDefault="00121E2B">
      <w:pPr>
        <w:pStyle w:val="ConsPlusNormal"/>
        <w:spacing w:before="220"/>
        <w:ind w:firstLine="540"/>
        <w:jc w:val="both"/>
      </w:pPr>
      <w:r>
        <w:t>30. Субсидии не предоставляются:</w:t>
      </w:r>
    </w:p>
    <w:p w:rsidR="00121E2B" w:rsidRDefault="00121E2B">
      <w:pPr>
        <w:pStyle w:val="ConsPlusNormal"/>
        <w:spacing w:before="220"/>
        <w:ind w:firstLine="540"/>
        <w:jc w:val="both"/>
      </w:pPr>
      <w:r>
        <w:t>на переработанную продукцию дикоросов, не прошедшую сертификацию (декларирование);</w:t>
      </w:r>
    </w:p>
    <w:p w:rsidR="00121E2B" w:rsidRDefault="00121E2B">
      <w:pPr>
        <w:pStyle w:val="ConsPlusNormal"/>
        <w:jc w:val="both"/>
      </w:pPr>
      <w:r>
        <w:t xml:space="preserve">(в ред. </w:t>
      </w:r>
      <w:hyperlink r:id="rId149">
        <w:r>
          <w:rPr>
            <w:color w:val="0000FF"/>
          </w:rPr>
          <w:t>постановления</w:t>
        </w:r>
      </w:hyperlink>
      <w:r>
        <w:t xml:space="preserve"> Администрации Ханты-Мансийского района от 29.11.2024 N 1005)</w:t>
      </w:r>
    </w:p>
    <w:p w:rsidR="00121E2B" w:rsidRDefault="00121E2B">
      <w:pPr>
        <w:pStyle w:val="ConsPlusNormal"/>
        <w:spacing w:before="220"/>
        <w:ind w:firstLine="540"/>
        <w:jc w:val="both"/>
      </w:pPr>
      <w:r>
        <w:t>на продукцию дикоросов, заготовленную за пределами автономного округа;</w:t>
      </w:r>
    </w:p>
    <w:p w:rsidR="00121E2B" w:rsidRDefault="00121E2B">
      <w:pPr>
        <w:pStyle w:val="ConsPlusNormal"/>
        <w:spacing w:before="220"/>
        <w:ind w:firstLine="540"/>
        <w:jc w:val="both"/>
      </w:pPr>
      <w:r>
        <w:t>на реализованную продукцию дикоросов собственной заготовки, реализованную организациям и индивидуальным предпринимателям, не являющимся получателями субсидии,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w:t>
      </w:r>
    </w:p>
    <w:p w:rsidR="00121E2B" w:rsidRDefault="00121E2B">
      <w:pPr>
        <w:pStyle w:val="ConsPlusNormal"/>
        <w:spacing w:before="220"/>
        <w:ind w:firstLine="540"/>
        <w:jc w:val="both"/>
      </w:pPr>
      <w:r>
        <w:t>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w:t>
      </w:r>
    </w:p>
    <w:p w:rsidR="00121E2B" w:rsidRDefault="00121E2B">
      <w:pPr>
        <w:pStyle w:val="ConsPlusNormal"/>
        <w:spacing w:before="220"/>
        <w:ind w:firstLine="540"/>
        <w:jc w:val="both"/>
      </w:pPr>
      <w:r>
        <w:t>31. Субсидии предоставляются единовременно при достижении результата предоставления субсидии без заключения соглашения и принятии Уполномоченным органом решения о предоставлении субсидии.</w:t>
      </w:r>
    </w:p>
    <w:p w:rsidR="00121E2B" w:rsidRDefault="00121E2B">
      <w:pPr>
        <w:pStyle w:val="ConsPlusNormal"/>
        <w:spacing w:before="220"/>
        <w:ind w:firstLine="540"/>
        <w:jc w:val="both"/>
      </w:pPr>
      <w:r>
        <w:t>32. Субсидия предоставляется в безналичной форме путем перечисления не позднее 10-го рабочего дня, следующего за днем принятия Уполномоченным органом решения о предоставлении субсидии, на расчетный или корреспондентский счет, открытый получателю субсидии (участнику отбора) в учреждении Центрального банка Российской Федерации или кредитных организациях.</w:t>
      </w:r>
    </w:p>
    <w:p w:rsidR="00121E2B" w:rsidRDefault="00121E2B">
      <w:pPr>
        <w:pStyle w:val="ConsPlusNormal"/>
        <w:ind w:firstLine="540"/>
        <w:jc w:val="both"/>
      </w:pPr>
    </w:p>
    <w:p w:rsidR="00121E2B" w:rsidRDefault="00121E2B">
      <w:pPr>
        <w:pStyle w:val="ConsPlusTitle"/>
        <w:jc w:val="center"/>
        <w:outlineLvl w:val="1"/>
      </w:pPr>
      <w:r>
        <w:t>Раздел 4. ПРЕДСТАВЛЕНИЕ ОТЧЕТНОСТИ, ОСУЩЕСТВЛЕНИЕ КОНТРОЛЯ</w:t>
      </w:r>
    </w:p>
    <w:p w:rsidR="00121E2B" w:rsidRDefault="00121E2B">
      <w:pPr>
        <w:pStyle w:val="ConsPlusTitle"/>
        <w:jc w:val="center"/>
      </w:pPr>
      <w:r>
        <w:t>ЗА СОБЛЮДЕНИЕМ УСЛОВИЙ И ПОРЯДКА ПРЕДОСТАВЛЕНИЯ СУБСИДИЙ,</w:t>
      </w:r>
    </w:p>
    <w:p w:rsidR="00121E2B" w:rsidRDefault="00121E2B">
      <w:pPr>
        <w:pStyle w:val="ConsPlusTitle"/>
        <w:jc w:val="center"/>
      </w:pPr>
      <w:r>
        <w:t>ОТВЕТСТВЕННОСТЬ ЗА ИХ НАРУШЕНИЕ</w:t>
      </w:r>
    </w:p>
    <w:p w:rsidR="00121E2B" w:rsidRDefault="00121E2B">
      <w:pPr>
        <w:pStyle w:val="ConsPlusNormal"/>
        <w:ind w:firstLine="540"/>
        <w:jc w:val="both"/>
      </w:pPr>
    </w:p>
    <w:p w:rsidR="00121E2B" w:rsidRDefault="00121E2B">
      <w:pPr>
        <w:pStyle w:val="ConsPlusNormal"/>
        <w:ind w:firstLine="540"/>
        <w:jc w:val="both"/>
      </w:pPr>
      <w:r>
        <w:t xml:space="preserve">33. Отчет о достижении значений результатов предоставления субсидии предоставляется получателем субсидии (участником отбора) одновременно с предоставлением документов, предусмотренных </w:t>
      </w:r>
      <w:hyperlink w:anchor="P4021">
        <w:r>
          <w:rPr>
            <w:color w:val="0000FF"/>
          </w:rPr>
          <w:t>пунктом 15</w:t>
        </w:r>
      </w:hyperlink>
      <w:r>
        <w:t xml:space="preserve"> настоящего Порядка.</w:t>
      </w:r>
    </w:p>
    <w:p w:rsidR="00121E2B" w:rsidRDefault="00121E2B">
      <w:pPr>
        <w:pStyle w:val="ConsPlusNormal"/>
        <w:spacing w:before="220"/>
        <w:ind w:firstLine="540"/>
        <w:jc w:val="both"/>
      </w:pPr>
      <w:r>
        <w:t xml:space="preserve">34.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10 рабочих дней с даты регистрации документов, указанных в </w:t>
      </w:r>
      <w:hyperlink w:anchor="P4021">
        <w:r>
          <w:rPr>
            <w:color w:val="0000FF"/>
          </w:rPr>
          <w:t>пункте 15</w:t>
        </w:r>
      </w:hyperlink>
      <w:r>
        <w:t xml:space="preserve"> настоящего Порядка.</w:t>
      </w:r>
    </w:p>
    <w:p w:rsidR="00121E2B" w:rsidRDefault="00121E2B">
      <w:pPr>
        <w:pStyle w:val="ConsPlusNormal"/>
        <w:spacing w:before="220"/>
        <w:ind w:firstLine="540"/>
        <w:jc w:val="both"/>
      </w:pPr>
      <w:r>
        <w:t xml:space="preserve">35.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субсидий (далее - контрольное мероприятие), осуществляет Уполномоченный орган в соответствии с планом проведения контрольных мероприятий. Органы муниципального финансового контроля осуществляют проверку в соответствии со </w:t>
      </w:r>
      <w:hyperlink r:id="rId150">
        <w:r>
          <w:rPr>
            <w:color w:val="0000FF"/>
          </w:rPr>
          <w:t>статьями 268.1</w:t>
        </w:r>
      </w:hyperlink>
      <w:r>
        <w:t xml:space="preserve"> и </w:t>
      </w:r>
      <w:hyperlink r:id="rId151">
        <w:r>
          <w:rPr>
            <w:color w:val="0000FF"/>
          </w:rPr>
          <w:t>269.2</w:t>
        </w:r>
      </w:hyperlink>
      <w:r>
        <w:t xml:space="preserve"> Бюджетного кодекса Российской Федерации.</w:t>
      </w:r>
    </w:p>
    <w:p w:rsidR="00121E2B" w:rsidRDefault="00121E2B">
      <w:pPr>
        <w:pStyle w:val="ConsPlusNormal"/>
        <w:spacing w:before="220"/>
        <w:ind w:firstLine="540"/>
        <w:jc w:val="both"/>
      </w:pPr>
      <w:r>
        <w:lastRenderedPageBreak/>
        <w:t xml:space="preserve">36. Уполномоченный орган применяет меры ответственности за выявленные нарушения условий и порядка предоставления субсидии, в том числе за </w:t>
      </w:r>
      <w:proofErr w:type="spellStart"/>
      <w:r>
        <w:t>недостижение</w:t>
      </w:r>
      <w:proofErr w:type="spellEnd"/>
      <w:r>
        <w:t xml:space="preserve"> результатов предоставления субсидии (далее - нарушение), установленные настоящим Порядком в виде возврата предоставленной субсидии в бюджет Ханты-Мансийского района в полном объеме.</w:t>
      </w:r>
    </w:p>
    <w:p w:rsidR="00121E2B" w:rsidRDefault="00121E2B">
      <w:pPr>
        <w:pStyle w:val="ConsPlusNormal"/>
        <w:spacing w:before="220"/>
        <w:ind w:firstLine="540"/>
        <w:jc w:val="both"/>
      </w:pPr>
      <w:r>
        <w:t>37. При выявлении нарушений Уполномоченный орган составляет претензию, где указывает выявленные нарушения, сроки их устранения и направляет ее получателю субсидии в срок не позднее 10 рабочих дней со дня выявления нарушений.</w:t>
      </w:r>
    </w:p>
    <w:p w:rsidR="00121E2B" w:rsidRDefault="00121E2B">
      <w:pPr>
        <w:pStyle w:val="ConsPlusNormal"/>
        <w:spacing w:before="220"/>
        <w:ind w:firstLine="540"/>
        <w:jc w:val="both"/>
      </w:pPr>
      <w:r>
        <w:t xml:space="preserve">38. В случае </w:t>
      </w:r>
      <w:proofErr w:type="spellStart"/>
      <w:r>
        <w:t>неустранения</w:t>
      </w:r>
      <w:proofErr w:type="spellEnd"/>
      <w:r>
        <w:t xml:space="preserve"> нарушений получателем субсидии, Уполномоченный орган в срок не позднее 10 рабочих дней со дня истечения указанного в претензии срока устранения выявленных нарушений принимает решение в виде постановления Администрации Ханты-Мансийского района о возврате предоставленной субсидии в бюджет Ханты-Мансийского района.</w:t>
      </w:r>
    </w:p>
    <w:p w:rsidR="00121E2B" w:rsidRDefault="00121E2B">
      <w:pPr>
        <w:pStyle w:val="ConsPlusNormal"/>
        <w:spacing w:before="220"/>
        <w:ind w:firstLine="540"/>
        <w:jc w:val="both"/>
      </w:pPr>
      <w:r>
        <w:t>39. Уполномоченный орган в срок не позднее 5 рабочих дней со дня принятия постановления Администрации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121E2B" w:rsidRDefault="00121E2B">
      <w:pPr>
        <w:pStyle w:val="ConsPlusNormal"/>
        <w:spacing w:before="220"/>
        <w:ind w:firstLine="540"/>
        <w:jc w:val="both"/>
      </w:pPr>
      <w:r>
        <w:t>40. Получатель субсидии обязан осуществить возврат предоставленной субсидии в размере, указанном в требовании, в срок не позднее 30 рабочих дней со дня получения требования.</w:t>
      </w:r>
    </w:p>
    <w:p w:rsidR="00121E2B" w:rsidRDefault="00121E2B">
      <w:pPr>
        <w:pStyle w:val="ConsPlusNormal"/>
        <w:spacing w:before="220"/>
        <w:ind w:firstLine="540"/>
        <w:jc w:val="both"/>
      </w:pPr>
      <w:r>
        <w:t>41. 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121E2B" w:rsidRDefault="00121E2B">
      <w:pPr>
        <w:pStyle w:val="ConsPlusNormal"/>
        <w:spacing w:before="220"/>
        <w:ind w:firstLine="540"/>
        <w:jc w:val="both"/>
      </w:pPr>
      <w:r>
        <w:t>42.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1</w:t>
      </w:r>
    </w:p>
    <w:p w:rsidR="00121E2B" w:rsidRDefault="00121E2B">
      <w:pPr>
        <w:pStyle w:val="ConsPlusNormal"/>
        <w:jc w:val="right"/>
      </w:pPr>
      <w:r>
        <w:t>к порядку предоставления субсидий на поддержку деятельности</w:t>
      </w:r>
    </w:p>
    <w:p w:rsidR="00121E2B" w:rsidRDefault="00121E2B">
      <w:pPr>
        <w:pStyle w:val="ConsPlusNormal"/>
        <w:jc w:val="right"/>
      </w:pPr>
      <w:r>
        <w:t>по заготовке и переработке дикоросов</w:t>
      </w:r>
    </w:p>
    <w:p w:rsidR="00121E2B" w:rsidRDefault="00121E2B">
      <w:pPr>
        <w:pStyle w:val="ConsPlusNormal"/>
        <w:jc w:val="center"/>
      </w:pPr>
    </w:p>
    <w:p w:rsidR="00121E2B" w:rsidRDefault="00121E2B">
      <w:pPr>
        <w:pStyle w:val="ConsPlusNormal"/>
        <w:jc w:val="right"/>
      </w:pPr>
      <w:r>
        <w:t>В комитет экономической политики</w:t>
      </w:r>
    </w:p>
    <w:p w:rsidR="00121E2B" w:rsidRDefault="00121E2B">
      <w:pPr>
        <w:pStyle w:val="ConsPlusNormal"/>
        <w:jc w:val="right"/>
      </w:pPr>
      <w:r>
        <w:t>Администрации Ханты-Мансийского района</w:t>
      </w:r>
    </w:p>
    <w:p w:rsidR="00121E2B" w:rsidRDefault="00121E2B">
      <w:pPr>
        <w:pStyle w:val="ConsPlusNormal"/>
        <w:ind w:firstLine="540"/>
        <w:jc w:val="both"/>
      </w:pPr>
    </w:p>
    <w:p w:rsidR="00121E2B" w:rsidRDefault="00121E2B">
      <w:pPr>
        <w:pStyle w:val="ConsPlusNonformat"/>
        <w:jc w:val="both"/>
      </w:pPr>
      <w:bookmarkStart w:id="43" w:name="P4165"/>
      <w:bookmarkEnd w:id="43"/>
      <w:r>
        <w:t xml:space="preserve">                                 ЗАЯВЛЕНИЕ</w:t>
      </w:r>
    </w:p>
    <w:p w:rsidR="00121E2B" w:rsidRDefault="00121E2B">
      <w:pPr>
        <w:pStyle w:val="ConsPlusNonformat"/>
        <w:jc w:val="both"/>
      </w:pPr>
      <w:r>
        <w:t xml:space="preserve">               об участии в отборе и предоставлении субсидии</w:t>
      </w:r>
    </w:p>
    <w:p w:rsidR="00121E2B" w:rsidRDefault="00121E2B">
      <w:pPr>
        <w:pStyle w:val="ConsPlusNonformat"/>
        <w:jc w:val="both"/>
      </w:pPr>
      <w:r>
        <w:t xml:space="preserve">      на поддержку деятельности по заготовке и переработке дикоросов</w:t>
      </w:r>
    </w:p>
    <w:p w:rsidR="00121E2B" w:rsidRDefault="00121E2B">
      <w:pPr>
        <w:pStyle w:val="ConsPlusNonformat"/>
        <w:jc w:val="both"/>
      </w:pPr>
      <w:r>
        <w:t xml:space="preserve">                            (далее - Заявление)</w:t>
      </w:r>
    </w:p>
    <w:p w:rsidR="00121E2B" w:rsidRDefault="00121E2B">
      <w:pPr>
        <w:pStyle w:val="ConsPlusNonformat"/>
        <w:jc w:val="both"/>
      </w:pPr>
      <w:r>
        <w:t xml:space="preserve">    Я, ____________________________________________________________________</w:t>
      </w:r>
    </w:p>
    <w:p w:rsidR="00121E2B" w:rsidRDefault="00121E2B">
      <w:pPr>
        <w:pStyle w:val="ConsPlusNonformat"/>
        <w:jc w:val="both"/>
      </w:pPr>
      <w:r>
        <w:t xml:space="preserve">        (Ф.И.О. (при наличии) уполномоченного лица, должность, наименование</w:t>
      </w:r>
    </w:p>
    <w:p w:rsidR="00121E2B" w:rsidRDefault="00121E2B">
      <w:pPr>
        <w:pStyle w:val="ConsPlusNonformat"/>
        <w:jc w:val="both"/>
      </w:pPr>
      <w:r>
        <w:t xml:space="preserve">                             юридического лица, ИНН)</w:t>
      </w:r>
    </w:p>
    <w:p w:rsidR="00121E2B" w:rsidRDefault="00121E2B">
      <w:pPr>
        <w:pStyle w:val="ConsPlusNonformat"/>
        <w:jc w:val="both"/>
      </w:pPr>
      <w:r>
        <w:t xml:space="preserve">    подтверждаю:</w:t>
      </w:r>
    </w:p>
    <w:p w:rsidR="00121E2B" w:rsidRDefault="00121E2B">
      <w:pPr>
        <w:pStyle w:val="ConsPlusNonformat"/>
        <w:jc w:val="both"/>
      </w:pPr>
      <w:r>
        <w:t xml:space="preserve">    1.  </w:t>
      </w:r>
      <w:proofErr w:type="gramStart"/>
      <w:r>
        <w:t>Согласие  с</w:t>
      </w:r>
      <w:proofErr w:type="gramEnd"/>
      <w:r>
        <w:t xml:space="preserve">  условиями порядка предоставления субсидий на поддержку</w:t>
      </w:r>
    </w:p>
    <w:p w:rsidR="00121E2B" w:rsidRDefault="00121E2B">
      <w:pPr>
        <w:pStyle w:val="ConsPlusNonformat"/>
        <w:jc w:val="both"/>
      </w:pPr>
      <w:r>
        <w:t>деятельности по заготовке и переработке дикоросов (далее - Порядок).</w:t>
      </w:r>
    </w:p>
    <w:p w:rsidR="00121E2B" w:rsidRDefault="00121E2B">
      <w:pPr>
        <w:pStyle w:val="ConsPlusNonformat"/>
        <w:jc w:val="both"/>
      </w:pPr>
      <w:r>
        <w:t xml:space="preserve">    2.  </w:t>
      </w:r>
      <w:proofErr w:type="gramStart"/>
      <w:r>
        <w:t>Соответствие  категории</w:t>
      </w:r>
      <w:proofErr w:type="gramEnd"/>
      <w:r>
        <w:t xml:space="preserve">  получателей  субсидии  (участника отбора),</w:t>
      </w:r>
    </w:p>
    <w:p w:rsidR="00121E2B" w:rsidRDefault="00121E2B">
      <w:pPr>
        <w:pStyle w:val="ConsPlusNonformat"/>
        <w:jc w:val="both"/>
      </w:pPr>
      <w:r>
        <w:t>критериям отбора установленных Порядком.</w:t>
      </w:r>
    </w:p>
    <w:p w:rsidR="00121E2B" w:rsidRDefault="00121E2B">
      <w:pPr>
        <w:pStyle w:val="ConsPlusNonformat"/>
        <w:jc w:val="both"/>
      </w:pPr>
      <w:r>
        <w:t xml:space="preserve">    3.   Согласие   </w:t>
      </w:r>
      <w:proofErr w:type="gramStart"/>
      <w:r>
        <w:t>на  обработку</w:t>
      </w:r>
      <w:proofErr w:type="gramEnd"/>
      <w:r>
        <w:t xml:space="preserve">  персональных  данных  в  соответствии  с</w:t>
      </w:r>
    </w:p>
    <w:p w:rsidR="00121E2B" w:rsidRDefault="00121E2B">
      <w:pPr>
        <w:pStyle w:val="ConsPlusNonformat"/>
        <w:jc w:val="both"/>
      </w:pPr>
      <w:r>
        <w:t>законодательством Российской Федерации.</w:t>
      </w:r>
    </w:p>
    <w:p w:rsidR="00121E2B" w:rsidRDefault="00121E2B">
      <w:pPr>
        <w:pStyle w:val="ConsPlusNonformat"/>
        <w:jc w:val="both"/>
      </w:pPr>
      <w:r>
        <w:t xml:space="preserve">    4.        Согласие       на       публикацию    </w:t>
      </w:r>
      <w:proofErr w:type="gramStart"/>
      <w:r>
        <w:t xml:space="preserve">   (</w:t>
      </w:r>
      <w:proofErr w:type="gramEnd"/>
      <w:r>
        <w:t>размещение)       в</w:t>
      </w:r>
    </w:p>
    <w:p w:rsidR="00121E2B" w:rsidRDefault="00121E2B">
      <w:pPr>
        <w:pStyle w:val="ConsPlusNonformat"/>
        <w:jc w:val="both"/>
      </w:pPr>
      <w:r>
        <w:t>информационно-</w:t>
      </w:r>
      <w:proofErr w:type="gramStart"/>
      <w:r>
        <w:t>телекоммуникационной  сети</w:t>
      </w:r>
      <w:proofErr w:type="gramEnd"/>
      <w:r>
        <w:t xml:space="preserve">  Интернет  информации, связанной с</w:t>
      </w:r>
    </w:p>
    <w:p w:rsidR="00121E2B" w:rsidRDefault="00121E2B">
      <w:pPr>
        <w:pStyle w:val="ConsPlusNonformat"/>
        <w:jc w:val="both"/>
      </w:pPr>
      <w:r>
        <w:lastRenderedPageBreak/>
        <w:t>проведением отбора.</w:t>
      </w:r>
    </w:p>
    <w:p w:rsidR="00121E2B" w:rsidRDefault="00121E2B">
      <w:pPr>
        <w:pStyle w:val="ConsPlusNonformat"/>
        <w:jc w:val="both"/>
      </w:pPr>
      <w:r>
        <w:t xml:space="preserve">    5.  </w:t>
      </w:r>
      <w:proofErr w:type="gramStart"/>
      <w:r>
        <w:t>Продукция  произведена</w:t>
      </w:r>
      <w:proofErr w:type="gramEnd"/>
      <w:r>
        <w:t xml:space="preserve">  и  (или)  переработана  в  Ханты-Мансийском</w:t>
      </w:r>
    </w:p>
    <w:p w:rsidR="00121E2B" w:rsidRDefault="00121E2B">
      <w:pPr>
        <w:pStyle w:val="ConsPlusNonformat"/>
        <w:jc w:val="both"/>
      </w:pPr>
      <w:r>
        <w:t>автономном округе - Югре.</w:t>
      </w:r>
    </w:p>
    <w:p w:rsidR="00121E2B" w:rsidRDefault="00121E2B">
      <w:pPr>
        <w:pStyle w:val="ConsPlusNonformat"/>
        <w:jc w:val="both"/>
      </w:pPr>
      <w:r>
        <w:t xml:space="preserve">    </w:t>
      </w:r>
      <w:proofErr w:type="gramStart"/>
      <w:r>
        <w:t xml:space="preserve">Юридический,   </w:t>
      </w:r>
      <w:proofErr w:type="gramEnd"/>
      <w:r>
        <w:t xml:space="preserve">                  фактический                     адрес:</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w:t>
      </w:r>
      <w:proofErr w:type="gramStart"/>
      <w:r>
        <w:t xml:space="preserve">Телефон,   </w:t>
      </w:r>
      <w:proofErr w:type="gramEnd"/>
      <w:r>
        <w:t xml:space="preserve"> e-</w:t>
      </w:r>
      <w:proofErr w:type="spellStart"/>
      <w:r>
        <w:t>mail</w:t>
      </w:r>
      <w:proofErr w:type="spellEnd"/>
      <w:r>
        <w:t xml:space="preserve">   и   другие   контакты   для   оперативной   связи:</w:t>
      </w:r>
    </w:p>
    <w:p w:rsidR="00121E2B" w:rsidRDefault="00121E2B">
      <w:pPr>
        <w:pStyle w:val="ConsPlusNonformat"/>
        <w:jc w:val="both"/>
      </w:pPr>
      <w:r>
        <w:t>__________________________________________________________________________.</w:t>
      </w:r>
    </w:p>
    <w:p w:rsidR="00121E2B" w:rsidRDefault="00121E2B">
      <w:pPr>
        <w:pStyle w:val="ConsPlusNonformat"/>
        <w:jc w:val="both"/>
      </w:pPr>
      <w:r>
        <w:t xml:space="preserve">    Доверенные лица, уполномоченные на получение информации и их контактные</w:t>
      </w:r>
    </w:p>
    <w:p w:rsidR="00121E2B" w:rsidRDefault="00121E2B">
      <w:pPr>
        <w:pStyle w:val="ConsPlusNonformat"/>
        <w:jc w:val="both"/>
      </w:pPr>
      <w:r>
        <w:t>телефоны: ________________________________________________________________.</w:t>
      </w:r>
    </w:p>
    <w:p w:rsidR="00121E2B" w:rsidRDefault="00121E2B">
      <w:pPr>
        <w:pStyle w:val="ConsPlusNonformat"/>
        <w:jc w:val="both"/>
      </w:pPr>
    </w:p>
    <w:p w:rsidR="00121E2B" w:rsidRDefault="00121E2B">
      <w:pPr>
        <w:pStyle w:val="ConsPlusNonformat"/>
        <w:jc w:val="both"/>
      </w:pPr>
      <w:r>
        <w:t xml:space="preserve">    </w:t>
      </w:r>
      <w:proofErr w:type="gramStart"/>
      <w:r>
        <w:t>Достоверность  сведений</w:t>
      </w:r>
      <w:proofErr w:type="gramEnd"/>
      <w:r>
        <w:t>,  содержащихся  в  Заявлении  и  представленных</w:t>
      </w:r>
    </w:p>
    <w:p w:rsidR="00121E2B" w:rsidRDefault="00121E2B">
      <w:pPr>
        <w:pStyle w:val="ConsPlusNonformat"/>
        <w:jc w:val="both"/>
      </w:pPr>
      <w:r>
        <w:t>документах, подтверждаю.</w:t>
      </w:r>
    </w:p>
    <w:p w:rsidR="00121E2B" w:rsidRDefault="00121E2B">
      <w:pPr>
        <w:pStyle w:val="ConsPlusNonformat"/>
        <w:jc w:val="both"/>
      </w:pPr>
    </w:p>
    <w:p w:rsidR="00121E2B" w:rsidRDefault="00121E2B">
      <w:pPr>
        <w:pStyle w:val="ConsPlusNonformat"/>
        <w:jc w:val="both"/>
      </w:pPr>
      <w:r>
        <w:t xml:space="preserve">    К Заявлению прилагаю документы на _______ листах.</w:t>
      </w:r>
    </w:p>
    <w:p w:rsidR="00121E2B" w:rsidRDefault="00121E2B">
      <w:pPr>
        <w:pStyle w:val="ConsPlusNonformat"/>
        <w:jc w:val="both"/>
      </w:pPr>
    </w:p>
    <w:p w:rsidR="00121E2B" w:rsidRDefault="00121E2B">
      <w:pPr>
        <w:pStyle w:val="ConsPlusNonformat"/>
        <w:jc w:val="both"/>
      </w:pPr>
      <w:r>
        <w:t>"______" _________ 20____                 ____________/____________________</w:t>
      </w:r>
    </w:p>
    <w:p w:rsidR="00121E2B" w:rsidRDefault="00121E2B">
      <w:pPr>
        <w:pStyle w:val="ConsPlusNonformat"/>
        <w:jc w:val="both"/>
      </w:pPr>
      <w:r>
        <w:t xml:space="preserve">                                            подпись    Ф.И.О. (при наличии)</w:t>
      </w:r>
    </w:p>
    <w:p w:rsidR="00121E2B" w:rsidRDefault="00121E2B">
      <w:pPr>
        <w:pStyle w:val="ConsPlusNonformat"/>
        <w:jc w:val="both"/>
      </w:pPr>
      <w:r>
        <w:t>М.П. (при наличии)</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jc w:val="right"/>
        <w:outlineLvl w:val="1"/>
      </w:pPr>
      <w:r>
        <w:t>Приложение 2</w:t>
      </w:r>
    </w:p>
    <w:p w:rsidR="00121E2B" w:rsidRDefault="00121E2B">
      <w:pPr>
        <w:pStyle w:val="ConsPlusNormal"/>
        <w:jc w:val="right"/>
      </w:pPr>
      <w:r>
        <w:t>к порядку предоставления субсидий на поддержку деятельности</w:t>
      </w:r>
    </w:p>
    <w:p w:rsidR="00121E2B" w:rsidRDefault="00121E2B">
      <w:pPr>
        <w:pStyle w:val="ConsPlusNormal"/>
        <w:jc w:val="right"/>
      </w:pPr>
      <w:r>
        <w:t>по заготовке и переработке дикоросов</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 ред. </w:t>
            </w:r>
            <w:hyperlink r:id="rId152">
              <w:r>
                <w:rPr>
                  <w:color w:val="0000FF"/>
                </w:rPr>
                <w:t>постановления</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jc w:val="right"/>
      </w:pPr>
    </w:p>
    <w:p w:rsidR="00121E2B" w:rsidRDefault="00121E2B">
      <w:pPr>
        <w:pStyle w:val="ConsPlusNormal"/>
        <w:jc w:val="right"/>
        <w:outlineLvl w:val="2"/>
      </w:pPr>
      <w:r>
        <w:t>Форма 1</w:t>
      </w:r>
    </w:p>
    <w:p w:rsidR="00121E2B" w:rsidRDefault="00121E2B">
      <w:pPr>
        <w:pStyle w:val="ConsPlusNormal"/>
        <w:jc w:val="center"/>
      </w:pPr>
    </w:p>
    <w:p w:rsidR="00121E2B" w:rsidRDefault="00121E2B">
      <w:pPr>
        <w:pStyle w:val="ConsPlusNormal"/>
        <w:jc w:val="center"/>
      </w:pPr>
      <w:bookmarkStart w:id="44" w:name="P4213"/>
      <w:bookmarkEnd w:id="44"/>
      <w:r>
        <w:t>Справка-расчет субсидии</w:t>
      </w:r>
    </w:p>
    <w:p w:rsidR="00121E2B" w:rsidRDefault="00121E2B">
      <w:pPr>
        <w:pStyle w:val="ConsPlusNormal"/>
        <w:jc w:val="center"/>
      </w:pPr>
      <w:r>
        <w:t>на заготовку и (или) переработку дикоросов</w:t>
      </w:r>
    </w:p>
    <w:p w:rsidR="00121E2B" w:rsidRDefault="00121E2B">
      <w:pPr>
        <w:pStyle w:val="ConsPlusNormal"/>
        <w:jc w:val="center"/>
      </w:pPr>
    </w:p>
    <w:p w:rsidR="00121E2B" w:rsidRDefault="00121E2B">
      <w:pPr>
        <w:pStyle w:val="ConsPlusNormal"/>
        <w:jc w:val="center"/>
      </w:pPr>
      <w:r>
        <w:t>за 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jc w:val="center"/>
      </w:pPr>
    </w:p>
    <w:p w:rsidR="00121E2B" w:rsidRDefault="00121E2B">
      <w:pPr>
        <w:pStyle w:val="ConsPlusNormal"/>
        <w:ind w:firstLine="540"/>
        <w:jc w:val="both"/>
      </w:pPr>
      <w:r>
        <w:t>Затраты на заготовку и (или) переработку дикоросов</w:t>
      </w:r>
    </w:p>
    <w:p w:rsidR="00121E2B" w:rsidRDefault="00121E2B">
      <w:pPr>
        <w:pStyle w:val="ConsPlusNormal"/>
        <w:ind w:firstLine="540"/>
        <w:jc w:val="both"/>
      </w:pPr>
    </w:p>
    <w:p w:rsidR="00121E2B" w:rsidRDefault="00121E2B">
      <w:pPr>
        <w:pStyle w:val="ConsPlusNormal"/>
        <w:sectPr w:rsidR="00121E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903"/>
        <w:gridCol w:w="2175"/>
        <w:gridCol w:w="1632"/>
        <w:gridCol w:w="1903"/>
        <w:gridCol w:w="1358"/>
        <w:gridCol w:w="1769"/>
      </w:tblGrid>
      <w:tr w:rsidR="00121E2B">
        <w:tc>
          <w:tcPr>
            <w:tcW w:w="2665" w:type="dxa"/>
            <w:vMerge w:val="restart"/>
          </w:tcPr>
          <w:p w:rsidR="00121E2B" w:rsidRDefault="00121E2B">
            <w:pPr>
              <w:pStyle w:val="ConsPlusNormal"/>
              <w:jc w:val="center"/>
            </w:pPr>
            <w:r>
              <w:lastRenderedPageBreak/>
              <w:t>Наименование поставщика товаров, работ услуг</w:t>
            </w:r>
          </w:p>
        </w:tc>
        <w:tc>
          <w:tcPr>
            <w:tcW w:w="1903" w:type="dxa"/>
            <w:vMerge w:val="restart"/>
          </w:tcPr>
          <w:p w:rsidR="00121E2B" w:rsidRDefault="00121E2B">
            <w:pPr>
              <w:pStyle w:val="ConsPlusNormal"/>
              <w:jc w:val="center"/>
            </w:pPr>
            <w:r>
              <w:t>Направление затрат &lt;*&gt;</w:t>
            </w:r>
          </w:p>
        </w:tc>
        <w:tc>
          <w:tcPr>
            <w:tcW w:w="3807" w:type="dxa"/>
            <w:gridSpan w:val="2"/>
          </w:tcPr>
          <w:p w:rsidR="00121E2B" w:rsidRDefault="00121E2B">
            <w:pPr>
              <w:pStyle w:val="ConsPlusNormal"/>
              <w:jc w:val="center"/>
            </w:pPr>
            <w:r>
              <w:t>Документ основание</w:t>
            </w:r>
          </w:p>
        </w:tc>
        <w:tc>
          <w:tcPr>
            <w:tcW w:w="3261" w:type="dxa"/>
            <w:gridSpan w:val="2"/>
          </w:tcPr>
          <w:p w:rsidR="00121E2B" w:rsidRDefault="00121E2B">
            <w:pPr>
              <w:pStyle w:val="ConsPlusNormal"/>
              <w:jc w:val="center"/>
            </w:pPr>
            <w:r>
              <w:t>Платежный документ</w:t>
            </w:r>
          </w:p>
        </w:tc>
        <w:tc>
          <w:tcPr>
            <w:tcW w:w="1769" w:type="dxa"/>
            <w:vMerge w:val="restart"/>
          </w:tcPr>
          <w:p w:rsidR="00121E2B" w:rsidRDefault="00121E2B">
            <w:pPr>
              <w:pStyle w:val="ConsPlusNormal"/>
              <w:jc w:val="center"/>
            </w:pPr>
            <w:r>
              <w:t>Сумма субсидии, рублей</w:t>
            </w:r>
          </w:p>
        </w:tc>
      </w:tr>
      <w:tr w:rsidR="00121E2B">
        <w:tc>
          <w:tcPr>
            <w:tcW w:w="2665" w:type="dxa"/>
            <w:vMerge/>
          </w:tcPr>
          <w:p w:rsidR="00121E2B" w:rsidRDefault="00121E2B">
            <w:pPr>
              <w:pStyle w:val="ConsPlusNormal"/>
            </w:pPr>
          </w:p>
        </w:tc>
        <w:tc>
          <w:tcPr>
            <w:tcW w:w="1903" w:type="dxa"/>
            <w:vMerge/>
          </w:tcPr>
          <w:p w:rsidR="00121E2B" w:rsidRDefault="00121E2B">
            <w:pPr>
              <w:pStyle w:val="ConsPlusNormal"/>
            </w:pPr>
          </w:p>
        </w:tc>
        <w:tc>
          <w:tcPr>
            <w:tcW w:w="2175" w:type="dxa"/>
          </w:tcPr>
          <w:p w:rsidR="00121E2B" w:rsidRDefault="00121E2B">
            <w:pPr>
              <w:pStyle w:val="ConsPlusNormal"/>
              <w:jc w:val="center"/>
            </w:pPr>
            <w:r>
              <w:t>наименование, дата и номер</w:t>
            </w:r>
          </w:p>
        </w:tc>
        <w:tc>
          <w:tcPr>
            <w:tcW w:w="1632" w:type="dxa"/>
          </w:tcPr>
          <w:p w:rsidR="00121E2B" w:rsidRDefault="00121E2B">
            <w:pPr>
              <w:pStyle w:val="ConsPlusNormal"/>
              <w:jc w:val="center"/>
            </w:pPr>
            <w:r>
              <w:t>сумма, рублей</w:t>
            </w:r>
          </w:p>
        </w:tc>
        <w:tc>
          <w:tcPr>
            <w:tcW w:w="1903" w:type="dxa"/>
          </w:tcPr>
          <w:p w:rsidR="00121E2B" w:rsidRDefault="00121E2B">
            <w:pPr>
              <w:pStyle w:val="ConsPlusNormal"/>
              <w:jc w:val="center"/>
            </w:pPr>
            <w:r>
              <w:t>наименование, дата и номер</w:t>
            </w:r>
          </w:p>
        </w:tc>
        <w:tc>
          <w:tcPr>
            <w:tcW w:w="1358" w:type="dxa"/>
          </w:tcPr>
          <w:p w:rsidR="00121E2B" w:rsidRDefault="00121E2B">
            <w:pPr>
              <w:pStyle w:val="ConsPlusNormal"/>
              <w:jc w:val="center"/>
            </w:pPr>
            <w:r>
              <w:t>сумма, рублей</w:t>
            </w:r>
          </w:p>
        </w:tc>
        <w:tc>
          <w:tcPr>
            <w:tcW w:w="1769" w:type="dxa"/>
            <w:vMerge/>
          </w:tcPr>
          <w:p w:rsidR="00121E2B" w:rsidRDefault="00121E2B">
            <w:pPr>
              <w:pStyle w:val="ConsPlusNormal"/>
            </w:pPr>
          </w:p>
        </w:tc>
      </w:tr>
      <w:tr w:rsidR="00121E2B">
        <w:tc>
          <w:tcPr>
            <w:tcW w:w="2665" w:type="dxa"/>
          </w:tcPr>
          <w:p w:rsidR="00121E2B" w:rsidRDefault="00121E2B">
            <w:pPr>
              <w:pStyle w:val="ConsPlusNormal"/>
              <w:jc w:val="center"/>
            </w:pPr>
            <w:r>
              <w:t>1</w:t>
            </w:r>
          </w:p>
        </w:tc>
        <w:tc>
          <w:tcPr>
            <w:tcW w:w="1903" w:type="dxa"/>
          </w:tcPr>
          <w:p w:rsidR="00121E2B" w:rsidRDefault="00121E2B">
            <w:pPr>
              <w:pStyle w:val="ConsPlusNormal"/>
              <w:jc w:val="center"/>
            </w:pPr>
            <w:r>
              <w:t>2</w:t>
            </w:r>
          </w:p>
        </w:tc>
        <w:tc>
          <w:tcPr>
            <w:tcW w:w="2175" w:type="dxa"/>
          </w:tcPr>
          <w:p w:rsidR="00121E2B" w:rsidRDefault="00121E2B">
            <w:pPr>
              <w:pStyle w:val="ConsPlusNormal"/>
              <w:jc w:val="center"/>
            </w:pPr>
            <w:r>
              <w:t>3</w:t>
            </w:r>
          </w:p>
        </w:tc>
        <w:tc>
          <w:tcPr>
            <w:tcW w:w="1632" w:type="dxa"/>
          </w:tcPr>
          <w:p w:rsidR="00121E2B" w:rsidRDefault="00121E2B">
            <w:pPr>
              <w:pStyle w:val="ConsPlusNormal"/>
              <w:jc w:val="center"/>
            </w:pPr>
            <w:r>
              <w:t>4</w:t>
            </w:r>
          </w:p>
        </w:tc>
        <w:tc>
          <w:tcPr>
            <w:tcW w:w="1903" w:type="dxa"/>
          </w:tcPr>
          <w:p w:rsidR="00121E2B" w:rsidRDefault="00121E2B">
            <w:pPr>
              <w:pStyle w:val="ConsPlusNormal"/>
              <w:jc w:val="center"/>
            </w:pPr>
            <w:r>
              <w:t>5</w:t>
            </w:r>
          </w:p>
        </w:tc>
        <w:tc>
          <w:tcPr>
            <w:tcW w:w="1358" w:type="dxa"/>
          </w:tcPr>
          <w:p w:rsidR="00121E2B" w:rsidRDefault="00121E2B">
            <w:pPr>
              <w:pStyle w:val="ConsPlusNormal"/>
              <w:jc w:val="center"/>
            </w:pPr>
            <w:r>
              <w:t>6</w:t>
            </w:r>
          </w:p>
        </w:tc>
        <w:tc>
          <w:tcPr>
            <w:tcW w:w="1769" w:type="dxa"/>
          </w:tcPr>
          <w:p w:rsidR="00121E2B" w:rsidRDefault="00121E2B">
            <w:pPr>
              <w:pStyle w:val="ConsPlusNormal"/>
              <w:jc w:val="center"/>
            </w:pPr>
            <w:r>
              <w:t>7</w:t>
            </w:r>
          </w:p>
        </w:tc>
      </w:tr>
      <w:tr w:rsidR="00121E2B">
        <w:tc>
          <w:tcPr>
            <w:tcW w:w="2665" w:type="dxa"/>
          </w:tcPr>
          <w:p w:rsidR="00121E2B" w:rsidRDefault="00121E2B">
            <w:pPr>
              <w:pStyle w:val="ConsPlusNormal"/>
            </w:pPr>
            <w:r>
              <w:t>...</w:t>
            </w:r>
          </w:p>
        </w:tc>
        <w:tc>
          <w:tcPr>
            <w:tcW w:w="1903" w:type="dxa"/>
          </w:tcPr>
          <w:p w:rsidR="00121E2B" w:rsidRDefault="00121E2B">
            <w:pPr>
              <w:pStyle w:val="ConsPlusNormal"/>
            </w:pPr>
          </w:p>
        </w:tc>
        <w:tc>
          <w:tcPr>
            <w:tcW w:w="2175" w:type="dxa"/>
          </w:tcPr>
          <w:p w:rsidR="00121E2B" w:rsidRDefault="00121E2B">
            <w:pPr>
              <w:pStyle w:val="ConsPlusNormal"/>
            </w:pPr>
          </w:p>
        </w:tc>
        <w:tc>
          <w:tcPr>
            <w:tcW w:w="1632" w:type="dxa"/>
          </w:tcPr>
          <w:p w:rsidR="00121E2B" w:rsidRDefault="00121E2B">
            <w:pPr>
              <w:pStyle w:val="ConsPlusNormal"/>
            </w:pPr>
          </w:p>
        </w:tc>
        <w:tc>
          <w:tcPr>
            <w:tcW w:w="1903" w:type="dxa"/>
          </w:tcPr>
          <w:p w:rsidR="00121E2B" w:rsidRDefault="00121E2B">
            <w:pPr>
              <w:pStyle w:val="ConsPlusNormal"/>
            </w:pPr>
          </w:p>
        </w:tc>
        <w:tc>
          <w:tcPr>
            <w:tcW w:w="1358" w:type="dxa"/>
          </w:tcPr>
          <w:p w:rsidR="00121E2B" w:rsidRDefault="00121E2B">
            <w:pPr>
              <w:pStyle w:val="ConsPlusNormal"/>
            </w:pPr>
          </w:p>
        </w:tc>
        <w:tc>
          <w:tcPr>
            <w:tcW w:w="1769" w:type="dxa"/>
          </w:tcPr>
          <w:p w:rsidR="00121E2B" w:rsidRDefault="00121E2B">
            <w:pPr>
              <w:pStyle w:val="ConsPlusNormal"/>
            </w:pPr>
          </w:p>
        </w:tc>
      </w:tr>
      <w:tr w:rsidR="00121E2B">
        <w:tc>
          <w:tcPr>
            <w:tcW w:w="10278" w:type="dxa"/>
            <w:gridSpan w:val="5"/>
          </w:tcPr>
          <w:p w:rsidR="00121E2B" w:rsidRDefault="00121E2B">
            <w:pPr>
              <w:pStyle w:val="ConsPlusNormal"/>
              <w:jc w:val="right"/>
            </w:pPr>
            <w:r>
              <w:t>Итого</w:t>
            </w:r>
          </w:p>
        </w:tc>
        <w:tc>
          <w:tcPr>
            <w:tcW w:w="1358" w:type="dxa"/>
          </w:tcPr>
          <w:p w:rsidR="00121E2B" w:rsidRDefault="00121E2B">
            <w:pPr>
              <w:pStyle w:val="ConsPlusNormal"/>
            </w:pPr>
          </w:p>
        </w:tc>
        <w:tc>
          <w:tcPr>
            <w:tcW w:w="1769" w:type="dxa"/>
          </w:tcPr>
          <w:p w:rsidR="00121E2B" w:rsidRDefault="00121E2B">
            <w:pPr>
              <w:pStyle w:val="ConsPlusNormal"/>
            </w:pP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&lt;*&gt; в соответствии с порядком предоставления субсидий на поддержку растениеводства.</w:t>
      </w:r>
    </w:p>
    <w:p w:rsidR="00121E2B" w:rsidRDefault="00121E2B">
      <w:pPr>
        <w:pStyle w:val="ConsPlusNormal"/>
        <w:ind w:firstLine="540"/>
        <w:jc w:val="both"/>
      </w:pPr>
    </w:p>
    <w:p w:rsidR="00121E2B" w:rsidRDefault="00121E2B">
      <w:pPr>
        <w:pStyle w:val="ConsPlusNormal"/>
        <w:ind w:firstLine="540"/>
        <w:jc w:val="both"/>
      </w:pPr>
      <w:r>
        <w:t>Реализация продукции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928"/>
        <w:gridCol w:w="1477"/>
        <w:gridCol w:w="1519"/>
        <w:gridCol w:w="1519"/>
        <w:gridCol w:w="1366"/>
        <w:gridCol w:w="2598"/>
      </w:tblGrid>
      <w:tr w:rsidR="00121E2B">
        <w:tc>
          <w:tcPr>
            <w:tcW w:w="3059" w:type="dxa"/>
          </w:tcPr>
          <w:p w:rsidR="00121E2B" w:rsidRDefault="00121E2B">
            <w:pPr>
              <w:pStyle w:val="ConsPlusNormal"/>
              <w:jc w:val="center"/>
            </w:pPr>
            <w:r>
              <w:t>Наименование покупателя</w:t>
            </w:r>
          </w:p>
        </w:tc>
        <w:tc>
          <w:tcPr>
            <w:tcW w:w="1928" w:type="dxa"/>
          </w:tcPr>
          <w:p w:rsidR="00121E2B" w:rsidRDefault="00121E2B">
            <w:pPr>
              <w:pStyle w:val="ConsPlusNormal"/>
              <w:jc w:val="center"/>
            </w:pPr>
            <w:r>
              <w:t>Наименование, дата и номер документа</w:t>
            </w:r>
          </w:p>
        </w:tc>
        <w:tc>
          <w:tcPr>
            <w:tcW w:w="1477" w:type="dxa"/>
          </w:tcPr>
          <w:p w:rsidR="00121E2B" w:rsidRDefault="00121E2B">
            <w:pPr>
              <w:pStyle w:val="ConsPlusNormal"/>
              <w:jc w:val="center"/>
            </w:pPr>
            <w:r>
              <w:t>Вид продукции &lt;**&gt;</w:t>
            </w:r>
          </w:p>
        </w:tc>
        <w:tc>
          <w:tcPr>
            <w:tcW w:w="1519" w:type="dxa"/>
          </w:tcPr>
          <w:p w:rsidR="00121E2B" w:rsidRDefault="00121E2B">
            <w:pPr>
              <w:pStyle w:val="ConsPlusNormal"/>
              <w:jc w:val="center"/>
            </w:pPr>
            <w:r>
              <w:t>Количество продукции, тонн</w:t>
            </w:r>
          </w:p>
        </w:tc>
        <w:tc>
          <w:tcPr>
            <w:tcW w:w="1519" w:type="dxa"/>
          </w:tcPr>
          <w:p w:rsidR="00121E2B" w:rsidRDefault="00121E2B">
            <w:pPr>
              <w:pStyle w:val="ConsPlusNormal"/>
              <w:jc w:val="center"/>
            </w:pPr>
            <w:r>
              <w:t>Сумма реализации, рублей</w:t>
            </w:r>
          </w:p>
        </w:tc>
        <w:tc>
          <w:tcPr>
            <w:tcW w:w="1366" w:type="dxa"/>
          </w:tcPr>
          <w:p w:rsidR="00121E2B" w:rsidRDefault="00121E2B">
            <w:pPr>
              <w:pStyle w:val="ConsPlusNormal"/>
              <w:jc w:val="center"/>
            </w:pPr>
            <w:r>
              <w:t>Ставка субсидии, рублей &lt;**&gt;</w:t>
            </w:r>
          </w:p>
        </w:tc>
        <w:tc>
          <w:tcPr>
            <w:tcW w:w="2598" w:type="dxa"/>
          </w:tcPr>
          <w:p w:rsidR="00121E2B" w:rsidRDefault="00121E2B">
            <w:pPr>
              <w:pStyle w:val="ConsPlusNormal"/>
              <w:jc w:val="center"/>
            </w:pPr>
            <w:r>
              <w:t>Максимальная сумма субсидии</w:t>
            </w:r>
          </w:p>
          <w:p w:rsidR="00121E2B" w:rsidRDefault="00121E2B">
            <w:pPr>
              <w:pStyle w:val="ConsPlusNormal"/>
              <w:jc w:val="center"/>
            </w:pPr>
            <w:r>
              <w:t>(гр. 7= гр. 4 x гр. 6)</w:t>
            </w:r>
          </w:p>
        </w:tc>
      </w:tr>
      <w:tr w:rsidR="00121E2B">
        <w:tc>
          <w:tcPr>
            <w:tcW w:w="3059" w:type="dxa"/>
          </w:tcPr>
          <w:p w:rsidR="00121E2B" w:rsidRDefault="00121E2B">
            <w:pPr>
              <w:pStyle w:val="ConsPlusNormal"/>
              <w:jc w:val="center"/>
            </w:pPr>
            <w:r>
              <w:t>1</w:t>
            </w:r>
          </w:p>
        </w:tc>
        <w:tc>
          <w:tcPr>
            <w:tcW w:w="1928" w:type="dxa"/>
          </w:tcPr>
          <w:p w:rsidR="00121E2B" w:rsidRDefault="00121E2B">
            <w:pPr>
              <w:pStyle w:val="ConsPlusNormal"/>
              <w:jc w:val="center"/>
            </w:pPr>
            <w:r>
              <w:t>2</w:t>
            </w:r>
          </w:p>
        </w:tc>
        <w:tc>
          <w:tcPr>
            <w:tcW w:w="1477" w:type="dxa"/>
          </w:tcPr>
          <w:p w:rsidR="00121E2B" w:rsidRDefault="00121E2B">
            <w:pPr>
              <w:pStyle w:val="ConsPlusNormal"/>
              <w:jc w:val="center"/>
            </w:pPr>
            <w:r>
              <w:t>3</w:t>
            </w:r>
          </w:p>
        </w:tc>
        <w:tc>
          <w:tcPr>
            <w:tcW w:w="1519" w:type="dxa"/>
          </w:tcPr>
          <w:p w:rsidR="00121E2B" w:rsidRDefault="00121E2B">
            <w:pPr>
              <w:pStyle w:val="ConsPlusNormal"/>
              <w:jc w:val="center"/>
            </w:pPr>
            <w:r>
              <w:t>4</w:t>
            </w:r>
          </w:p>
        </w:tc>
        <w:tc>
          <w:tcPr>
            <w:tcW w:w="1519" w:type="dxa"/>
          </w:tcPr>
          <w:p w:rsidR="00121E2B" w:rsidRDefault="00121E2B">
            <w:pPr>
              <w:pStyle w:val="ConsPlusNormal"/>
              <w:jc w:val="center"/>
            </w:pPr>
            <w:r>
              <w:t>5</w:t>
            </w:r>
          </w:p>
        </w:tc>
        <w:tc>
          <w:tcPr>
            <w:tcW w:w="1366" w:type="dxa"/>
          </w:tcPr>
          <w:p w:rsidR="00121E2B" w:rsidRDefault="00121E2B">
            <w:pPr>
              <w:pStyle w:val="ConsPlusNormal"/>
              <w:jc w:val="center"/>
            </w:pPr>
            <w:r>
              <w:t>6</w:t>
            </w:r>
          </w:p>
        </w:tc>
        <w:tc>
          <w:tcPr>
            <w:tcW w:w="2598" w:type="dxa"/>
          </w:tcPr>
          <w:p w:rsidR="00121E2B" w:rsidRDefault="00121E2B">
            <w:pPr>
              <w:pStyle w:val="ConsPlusNormal"/>
              <w:jc w:val="center"/>
            </w:pPr>
            <w:r>
              <w:t>7</w:t>
            </w:r>
          </w:p>
        </w:tc>
      </w:tr>
      <w:tr w:rsidR="00121E2B">
        <w:tc>
          <w:tcPr>
            <w:tcW w:w="3059" w:type="dxa"/>
          </w:tcPr>
          <w:p w:rsidR="00121E2B" w:rsidRDefault="00121E2B">
            <w:pPr>
              <w:pStyle w:val="ConsPlusNormal"/>
              <w:jc w:val="center"/>
            </w:pPr>
            <w:r>
              <w:t>...</w:t>
            </w:r>
          </w:p>
        </w:tc>
        <w:tc>
          <w:tcPr>
            <w:tcW w:w="1928" w:type="dxa"/>
          </w:tcPr>
          <w:p w:rsidR="00121E2B" w:rsidRDefault="00121E2B">
            <w:pPr>
              <w:pStyle w:val="ConsPlusNormal"/>
              <w:jc w:val="center"/>
            </w:pPr>
          </w:p>
        </w:tc>
        <w:tc>
          <w:tcPr>
            <w:tcW w:w="1477" w:type="dxa"/>
          </w:tcPr>
          <w:p w:rsidR="00121E2B" w:rsidRDefault="00121E2B">
            <w:pPr>
              <w:pStyle w:val="ConsPlusNormal"/>
              <w:jc w:val="center"/>
            </w:pPr>
          </w:p>
        </w:tc>
        <w:tc>
          <w:tcPr>
            <w:tcW w:w="1519" w:type="dxa"/>
          </w:tcPr>
          <w:p w:rsidR="00121E2B" w:rsidRDefault="00121E2B">
            <w:pPr>
              <w:pStyle w:val="ConsPlusNormal"/>
              <w:jc w:val="center"/>
            </w:pPr>
          </w:p>
        </w:tc>
        <w:tc>
          <w:tcPr>
            <w:tcW w:w="1519" w:type="dxa"/>
          </w:tcPr>
          <w:p w:rsidR="00121E2B" w:rsidRDefault="00121E2B">
            <w:pPr>
              <w:pStyle w:val="ConsPlusNormal"/>
              <w:jc w:val="center"/>
            </w:pPr>
          </w:p>
        </w:tc>
        <w:tc>
          <w:tcPr>
            <w:tcW w:w="1366" w:type="dxa"/>
          </w:tcPr>
          <w:p w:rsidR="00121E2B" w:rsidRDefault="00121E2B">
            <w:pPr>
              <w:pStyle w:val="ConsPlusNormal"/>
              <w:jc w:val="center"/>
            </w:pPr>
          </w:p>
        </w:tc>
        <w:tc>
          <w:tcPr>
            <w:tcW w:w="2598" w:type="dxa"/>
          </w:tcPr>
          <w:p w:rsidR="00121E2B" w:rsidRDefault="00121E2B">
            <w:pPr>
              <w:pStyle w:val="ConsPlusNormal"/>
              <w:jc w:val="center"/>
            </w:pPr>
          </w:p>
        </w:tc>
      </w:tr>
      <w:tr w:rsidR="00121E2B">
        <w:tc>
          <w:tcPr>
            <w:tcW w:w="6464" w:type="dxa"/>
            <w:gridSpan w:val="3"/>
          </w:tcPr>
          <w:p w:rsidR="00121E2B" w:rsidRDefault="00121E2B">
            <w:pPr>
              <w:pStyle w:val="ConsPlusNormal"/>
            </w:pPr>
            <w:r>
              <w:t>Итого</w:t>
            </w:r>
          </w:p>
        </w:tc>
        <w:tc>
          <w:tcPr>
            <w:tcW w:w="1519" w:type="dxa"/>
          </w:tcPr>
          <w:p w:rsidR="00121E2B" w:rsidRDefault="00121E2B">
            <w:pPr>
              <w:pStyle w:val="ConsPlusNormal"/>
            </w:pPr>
          </w:p>
        </w:tc>
        <w:tc>
          <w:tcPr>
            <w:tcW w:w="1519" w:type="dxa"/>
          </w:tcPr>
          <w:p w:rsidR="00121E2B" w:rsidRDefault="00121E2B">
            <w:pPr>
              <w:pStyle w:val="ConsPlusNormal"/>
            </w:pPr>
          </w:p>
        </w:tc>
        <w:tc>
          <w:tcPr>
            <w:tcW w:w="1366" w:type="dxa"/>
          </w:tcPr>
          <w:p w:rsidR="00121E2B" w:rsidRDefault="00121E2B">
            <w:pPr>
              <w:pStyle w:val="ConsPlusNormal"/>
            </w:pPr>
            <w:r>
              <w:t>х</w:t>
            </w:r>
          </w:p>
        </w:tc>
        <w:tc>
          <w:tcPr>
            <w:tcW w:w="2598" w:type="dxa"/>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ind w:firstLine="540"/>
        <w:jc w:val="both"/>
      </w:pPr>
      <w:r>
        <w:t>--------------------------------</w:t>
      </w:r>
    </w:p>
    <w:p w:rsidR="00121E2B" w:rsidRDefault="00121E2B">
      <w:pPr>
        <w:pStyle w:val="ConsPlusNormal"/>
        <w:spacing w:before="220"/>
        <w:ind w:firstLine="540"/>
        <w:jc w:val="both"/>
      </w:pPr>
      <w:r>
        <w:t xml:space="preserve">&lt;**&gt; в соответствии с </w:t>
      </w:r>
      <w:hyperlink r:id="rId153">
        <w:r>
          <w:rPr>
            <w:color w:val="0000FF"/>
          </w:rPr>
          <w:t>приложением 25</w:t>
        </w:r>
      </w:hyperlink>
      <w:r>
        <w:t xml:space="preserve">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121E2B" w:rsidRDefault="00121E2B">
      <w:pPr>
        <w:pStyle w:val="ConsPlusNormal"/>
        <w:ind w:firstLine="540"/>
        <w:jc w:val="both"/>
      </w:pPr>
    </w:p>
    <w:p w:rsidR="00121E2B" w:rsidRDefault="00121E2B">
      <w:pPr>
        <w:pStyle w:val="ConsPlusNormal"/>
        <w:ind w:firstLine="540"/>
        <w:jc w:val="both"/>
      </w:pPr>
      <w:r>
        <w:t>Примечание:</w:t>
      </w:r>
    </w:p>
    <w:p w:rsidR="00121E2B" w:rsidRDefault="00121E2B">
      <w:pPr>
        <w:pStyle w:val="ConsPlusNormal"/>
        <w:spacing w:before="220"/>
        <w:ind w:firstLine="540"/>
        <w:jc w:val="both"/>
      </w:pPr>
      <w:r>
        <w:t xml:space="preserve">Заготовлено дикоросов, всего с начала года ______ тонн, в </w:t>
      </w:r>
      <w:proofErr w:type="spellStart"/>
      <w:r>
        <w:t>т.ч</w:t>
      </w:r>
      <w:proofErr w:type="spellEnd"/>
      <w:r>
        <w:t>. за отчетный период ______ тонн.</w:t>
      </w:r>
    </w:p>
    <w:p w:rsidR="00121E2B" w:rsidRDefault="00121E2B">
      <w:pPr>
        <w:pStyle w:val="ConsPlusNormal"/>
        <w:spacing w:before="220"/>
        <w:ind w:firstLine="540"/>
        <w:jc w:val="both"/>
      </w:pPr>
      <w:r>
        <w:t xml:space="preserve">Произведено продукции дикоросов всего с начала года ______ тонн, в </w:t>
      </w:r>
      <w:proofErr w:type="spellStart"/>
      <w:r>
        <w:t>т.ч</w:t>
      </w:r>
      <w:proofErr w:type="spellEnd"/>
      <w:r>
        <w:t>. за отчетный период ______ тонн.</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749"/>
        <w:gridCol w:w="3364"/>
        <w:gridCol w:w="689"/>
        <w:gridCol w:w="3344"/>
      </w:tblGrid>
      <w:tr w:rsidR="00121E2B">
        <w:tc>
          <w:tcPr>
            <w:tcW w:w="5272" w:type="dxa"/>
            <w:tcBorders>
              <w:top w:val="nil"/>
              <w:left w:val="nil"/>
              <w:bottom w:val="nil"/>
              <w:right w:val="nil"/>
            </w:tcBorders>
          </w:tcPr>
          <w:p w:rsidR="00121E2B" w:rsidRDefault="00121E2B">
            <w:pPr>
              <w:pStyle w:val="ConsPlusNormal"/>
            </w:pPr>
            <w:r>
              <w:t>Уполномоченное лицо получателя субсидии (участника 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r w:rsidR="00121E2B">
        <w:tc>
          <w:tcPr>
            <w:tcW w:w="5272" w:type="dxa"/>
            <w:tcBorders>
              <w:top w:val="nil"/>
              <w:left w:val="nil"/>
              <w:bottom w:val="nil"/>
              <w:right w:val="nil"/>
            </w:tcBorders>
          </w:tcPr>
          <w:p w:rsidR="00121E2B" w:rsidRDefault="00121E2B">
            <w:pPr>
              <w:pStyle w:val="ConsPlusNormal"/>
            </w:pPr>
            <w:r>
              <w:t xml:space="preserve">Главный бухгалтер получателя субсидии (участника </w:t>
            </w:r>
            <w:r>
              <w:lastRenderedPageBreak/>
              <w:t>отбора)</w:t>
            </w:r>
          </w:p>
        </w:tc>
        <w:tc>
          <w:tcPr>
            <w:tcW w:w="749" w:type="dxa"/>
            <w:tcBorders>
              <w:top w:val="nil"/>
              <w:left w:val="nil"/>
              <w:bottom w:val="nil"/>
              <w:right w:val="nil"/>
            </w:tcBorders>
          </w:tcPr>
          <w:p w:rsidR="00121E2B" w:rsidRDefault="00121E2B">
            <w:pPr>
              <w:pStyle w:val="ConsPlusNormal"/>
              <w:jc w:val="both"/>
            </w:pPr>
          </w:p>
        </w:tc>
        <w:tc>
          <w:tcPr>
            <w:tcW w:w="3364" w:type="dxa"/>
            <w:tcBorders>
              <w:top w:val="nil"/>
              <w:left w:val="nil"/>
              <w:bottom w:val="single" w:sz="4" w:space="0" w:color="auto"/>
              <w:right w:val="nil"/>
            </w:tcBorders>
          </w:tcPr>
          <w:p w:rsidR="00121E2B" w:rsidRDefault="00121E2B">
            <w:pPr>
              <w:pStyle w:val="ConsPlusNormal"/>
              <w:jc w:val="both"/>
            </w:pPr>
          </w:p>
        </w:tc>
        <w:tc>
          <w:tcPr>
            <w:tcW w:w="689" w:type="dxa"/>
            <w:tcBorders>
              <w:top w:val="nil"/>
              <w:left w:val="nil"/>
              <w:bottom w:val="nil"/>
              <w:right w:val="nil"/>
            </w:tcBorders>
          </w:tcPr>
          <w:p w:rsidR="00121E2B" w:rsidRDefault="00121E2B">
            <w:pPr>
              <w:pStyle w:val="ConsPlusNormal"/>
              <w:jc w:val="both"/>
            </w:pPr>
          </w:p>
        </w:tc>
        <w:tc>
          <w:tcPr>
            <w:tcW w:w="3344" w:type="dxa"/>
            <w:tcBorders>
              <w:top w:val="nil"/>
              <w:left w:val="nil"/>
              <w:bottom w:val="single" w:sz="4" w:space="0" w:color="auto"/>
              <w:right w:val="nil"/>
            </w:tcBorders>
          </w:tcPr>
          <w:p w:rsidR="00121E2B" w:rsidRDefault="00121E2B">
            <w:pPr>
              <w:pStyle w:val="ConsPlusNormal"/>
              <w:jc w:val="both"/>
            </w:pPr>
          </w:p>
        </w:tc>
      </w:tr>
      <w:tr w:rsidR="00121E2B">
        <w:tc>
          <w:tcPr>
            <w:tcW w:w="5272" w:type="dxa"/>
            <w:tcBorders>
              <w:top w:val="nil"/>
              <w:left w:val="nil"/>
              <w:bottom w:val="nil"/>
              <w:right w:val="nil"/>
            </w:tcBorders>
          </w:tcPr>
          <w:p w:rsidR="00121E2B" w:rsidRDefault="00121E2B">
            <w:pPr>
              <w:pStyle w:val="ConsPlusNormal"/>
              <w:jc w:val="both"/>
            </w:pPr>
          </w:p>
        </w:tc>
        <w:tc>
          <w:tcPr>
            <w:tcW w:w="749" w:type="dxa"/>
            <w:tcBorders>
              <w:top w:val="nil"/>
              <w:left w:val="nil"/>
              <w:bottom w:val="nil"/>
              <w:right w:val="nil"/>
            </w:tcBorders>
          </w:tcPr>
          <w:p w:rsidR="00121E2B" w:rsidRDefault="00121E2B">
            <w:pPr>
              <w:pStyle w:val="ConsPlusNormal"/>
              <w:jc w:val="center"/>
            </w:pPr>
          </w:p>
        </w:tc>
        <w:tc>
          <w:tcPr>
            <w:tcW w:w="3364" w:type="dxa"/>
            <w:tcBorders>
              <w:top w:val="single" w:sz="4" w:space="0" w:color="auto"/>
              <w:left w:val="nil"/>
              <w:bottom w:val="nil"/>
              <w:right w:val="nil"/>
            </w:tcBorders>
          </w:tcPr>
          <w:p w:rsidR="00121E2B" w:rsidRDefault="00121E2B">
            <w:pPr>
              <w:pStyle w:val="ConsPlusNormal"/>
              <w:jc w:val="center"/>
            </w:pPr>
            <w:r>
              <w:t>(подпись)</w:t>
            </w:r>
          </w:p>
        </w:tc>
        <w:tc>
          <w:tcPr>
            <w:tcW w:w="689" w:type="dxa"/>
            <w:tcBorders>
              <w:top w:val="nil"/>
              <w:left w:val="nil"/>
              <w:bottom w:val="nil"/>
              <w:right w:val="nil"/>
            </w:tcBorders>
          </w:tcPr>
          <w:p w:rsidR="00121E2B" w:rsidRDefault="00121E2B">
            <w:pPr>
              <w:pStyle w:val="ConsPlusNormal"/>
              <w:jc w:val="both"/>
            </w:pPr>
          </w:p>
        </w:tc>
        <w:tc>
          <w:tcPr>
            <w:tcW w:w="3344" w:type="dxa"/>
            <w:tcBorders>
              <w:top w:val="single" w:sz="4" w:space="0" w:color="auto"/>
              <w:left w:val="nil"/>
              <w:bottom w:val="nil"/>
              <w:right w:val="nil"/>
            </w:tcBorders>
          </w:tcPr>
          <w:p w:rsidR="00121E2B" w:rsidRDefault="00121E2B">
            <w:pPr>
              <w:pStyle w:val="ConsPlusNormal"/>
              <w:jc w:val="center"/>
            </w:pPr>
            <w:r>
              <w:t>Ф.И.О. (при наличии)</w:t>
            </w:r>
          </w:p>
        </w:tc>
      </w:tr>
    </w:tbl>
    <w:p w:rsidR="00121E2B" w:rsidRDefault="00121E2B">
      <w:pPr>
        <w:pStyle w:val="ConsPlusNormal"/>
        <w:sectPr w:rsidR="00121E2B">
          <w:pgSz w:w="16838" w:h="11905" w:orient="landscape"/>
          <w:pgMar w:top="1701" w:right="1134" w:bottom="850" w:left="1134" w:header="0" w:footer="0" w:gutter="0"/>
          <w:cols w:space="720"/>
          <w:titlePg/>
        </w:sectPr>
      </w:pPr>
    </w:p>
    <w:p w:rsidR="00121E2B" w:rsidRDefault="00121E2B">
      <w:pPr>
        <w:pStyle w:val="ConsPlusNormal"/>
        <w:ind w:firstLine="540"/>
        <w:jc w:val="both"/>
      </w:pPr>
    </w:p>
    <w:p w:rsidR="00121E2B" w:rsidRDefault="00121E2B">
      <w:pPr>
        <w:pStyle w:val="ConsPlusNormal"/>
      </w:pPr>
      <w:r>
        <w:t>"______" _________________ 20___ г.</w:t>
      </w:r>
    </w:p>
    <w:p w:rsidR="00121E2B" w:rsidRDefault="00121E2B">
      <w:pPr>
        <w:pStyle w:val="ConsPlusNormal"/>
      </w:pPr>
    </w:p>
    <w:p w:rsidR="00121E2B" w:rsidRDefault="00121E2B">
      <w:pPr>
        <w:pStyle w:val="ConsPlusNormal"/>
      </w:pPr>
      <w:r>
        <w:t>М.П. (при наличии)</w:t>
      </w:r>
    </w:p>
    <w:p w:rsidR="00121E2B" w:rsidRDefault="00121E2B">
      <w:pPr>
        <w:pStyle w:val="ConsPlusNormal"/>
        <w:jc w:val="right"/>
      </w:pPr>
    </w:p>
    <w:p w:rsidR="00121E2B" w:rsidRDefault="00121E2B">
      <w:pPr>
        <w:pStyle w:val="ConsPlusNormal"/>
        <w:jc w:val="right"/>
      </w:pPr>
    </w:p>
    <w:p w:rsidR="00121E2B" w:rsidRDefault="00121E2B">
      <w:pPr>
        <w:pStyle w:val="ConsPlusNormal"/>
        <w:jc w:val="right"/>
      </w:pPr>
    </w:p>
    <w:p w:rsidR="00121E2B" w:rsidRDefault="00121E2B">
      <w:pPr>
        <w:pStyle w:val="ConsPlusNormal"/>
        <w:jc w:val="right"/>
        <w:outlineLvl w:val="2"/>
      </w:pPr>
      <w:r>
        <w:t>Форма 2</w:t>
      </w:r>
    </w:p>
    <w:p w:rsidR="00121E2B" w:rsidRDefault="00121E2B">
      <w:pPr>
        <w:pStyle w:val="ConsPlusNormal"/>
        <w:ind w:firstLine="540"/>
        <w:jc w:val="both"/>
      </w:pPr>
    </w:p>
    <w:p w:rsidR="00121E2B" w:rsidRDefault="00121E2B">
      <w:pPr>
        <w:pStyle w:val="ConsPlusNormal"/>
        <w:jc w:val="center"/>
      </w:pPr>
      <w:bookmarkStart w:id="45" w:name="P4321"/>
      <w:bookmarkEnd w:id="45"/>
      <w:r>
        <w:t>Справка-расчет</w:t>
      </w:r>
    </w:p>
    <w:p w:rsidR="00121E2B" w:rsidRDefault="00121E2B">
      <w:pPr>
        <w:pStyle w:val="ConsPlusNormal"/>
        <w:jc w:val="center"/>
      </w:pPr>
      <w:r>
        <w:t>субсидии на приобретение специализированной техники</w:t>
      </w:r>
    </w:p>
    <w:p w:rsidR="00121E2B" w:rsidRDefault="00121E2B">
      <w:pPr>
        <w:pStyle w:val="ConsPlusNormal"/>
        <w:jc w:val="center"/>
      </w:pPr>
      <w:r>
        <w:t>и оборудования для хранения, транспортировки и переработки</w:t>
      </w:r>
    </w:p>
    <w:p w:rsidR="00121E2B" w:rsidRDefault="00121E2B">
      <w:pPr>
        <w:pStyle w:val="ConsPlusNormal"/>
        <w:jc w:val="center"/>
      </w:pPr>
      <w:r>
        <w:t>дикоросов, на организацию презентаций продукции</w:t>
      </w:r>
    </w:p>
    <w:p w:rsidR="00121E2B" w:rsidRDefault="00121E2B">
      <w:pPr>
        <w:pStyle w:val="ConsPlusNormal"/>
        <w:jc w:val="center"/>
      </w:pPr>
      <w:r>
        <w:t>из дикоросов, участие в выставках, ярмарках, форумах</w:t>
      </w:r>
    </w:p>
    <w:p w:rsidR="00121E2B" w:rsidRDefault="00121E2B">
      <w:pPr>
        <w:pStyle w:val="ConsPlusNormal"/>
        <w:jc w:val="center"/>
      </w:pPr>
    </w:p>
    <w:p w:rsidR="00121E2B" w:rsidRDefault="00121E2B">
      <w:pPr>
        <w:pStyle w:val="ConsPlusNormal"/>
        <w:jc w:val="center"/>
      </w:pPr>
      <w:r>
        <w:t>за ______________________________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______________________________________________________</w:t>
      </w:r>
    </w:p>
    <w:p w:rsidR="00121E2B" w:rsidRDefault="00121E2B">
      <w:pPr>
        <w:pStyle w:val="ConsPlusNormal"/>
        <w:jc w:val="center"/>
      </w:pPr>
      <w:r>
        <w:t>наименование юридического лица, крестьянского</w:t>
      </w:r>
    </w:p>
    <w:p w:rsidR="00121E2B" w:rsidRDefault="00121E2B">
      <w:pPr>
        <w:pStyle w:val="ConsPlusNormal"/>
        <w:jc w:val="center"/>
      </w:pPr>
      <w:r>
        <w:t>(фермерского) хозяйства, индивидуального предпринимателя</w:t>
      </w:r>
    </w:p>
    <w:p w:rsidR="00121E2B" w:rsidRDefault="00121E2B">
      <w:pPr>
        <w:pStyle w:val="ConsPlusNormal"/>
        <w:ind w:firstLine="540"/>
        <w:jc w:val="both"/>
      </w:pPr>
    </w:p>
    <w:p w:rsidR="00121E2B" w:rsidRDefault="00121E2B">
      <w:pPr>
        <w:pStyle w:val="ConsPlusNormal"/>
        <w:ind w:firstLine="540"/>
        <w:jc w:val="both"/>
      </w:pPr>
      <w:r>
        <w:t xml:space="preserve">Утратила силу. - </w:t>
      </w:r>
      <w:hyperlink r:id="rId154">
        <w:r>
          <w:rPr>
            <w:color w:val="0000FF"/>
          </w:rPr>
          <w:t>Постановление</w:t>
        </w:r>
      </w:hyperlink>
      <w:r>
        <w:t xml:space="preserve"> Администрации Ханты-Мансийского района от 29.11.2024 N 1005.</w:t>
      </w:r>
    </w:p>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pPr>
    </w:p>
    <w:p w:rsidR="00121E2B" w:rsidRDefault="00121E2B">
      <w:pPr>
        <w:pStyle w:val="ConsPlusNormal"/>
        <w:jc w:val="both"/>
      </w:pPr>
    </w:p>
    <w:p w:rsidR="00121E2B" w:rsidRDefault="00121E2B">
      <w:pPr>
        <w:pStyle w:val="ConsPlusNormal"/>
        <w:jc w:val="both"/>
      </w:pPr>
    </w:p>
    <w:p w:rsidR="00121E2B" w:rsidRDefault="00121E2B">
      <w:pPr>
        <w:pStyle w:val="ConsPlusNormal"/>
        <w:jc w:val="right"/>
        <w:outlineLvl w:val="1"/>
      </w:pPr>
      <w:r>
        <w:t>Приложение 3</w:t>
      </w:r>
    </w:p>
    <w:p w:rsidR="00121E2B" w:rsidRDefault="00121E2B">
      <w:pPr>
        <w:pStyle w:val="ConsPlusNormal"/>
        <w:jc w:val="right"/>
      </w:pPr>
      <w:r>
        <w:t>к Порядку предоставления субсидий</w:t>
      </w:r>
    </w:p>
    <w:p w:rsidR="00121E2B" w:rsidRDefault="00121E2B">
      <w:pPr>
        <w:pStyle w:val="ConsPlusNormal"/>
        <w:jc w:val="right"/>
      </w:pPr>
      <w:r>
        <w:t>на поддержку деятельности</w:t>
      </w:r>
    </w:p>
    <w:p w:rsidR="00121E2B" w:rsidRDefault="00121E2B">
      <w:pPr>
        <w:pStyle w:val="ConsPlusNormal"/>
        <w:jc w:val="right"/>
      </w:pPr>
      <w:r>
        <w:t>по заготовке и переработке дикоросов</w:t>
      </w:r>
    </w:p>
    <w:p w:rsidR="00121E2B" w:rsidRDefault="00121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21E2B">
        <w:tc>
          <w:tcPr>
            <w:tcW w:w="60" w:type="dxa"/>
            <w:tcBorders>
              <w:top w:val="nil"/>
              <w:left w:val="nil"/>
              <w:bottom w:val="nil"/>
              <w:right w:val="nil"/>
            </w:tcBorders>
            <w:shd w:val="clear" w:color="auto" w:fill="CED3F1"/>
            <w:tcMar>
              <w:top w:w="0" w:type="dxa"/>
              <w:left w:w="0" w:type="dxa"/>
              <w:bottom w:w="0" w:type="dxa"/>
              <w:right w:w="0" w:type="dxa"/>
            </w:tcMar>
          </w:tcPr>
          <w:p w:rsidR="00121E2B" w:rsidRDefault="00121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E2B" w:rsidRDefault="00121E2B">
            <w:pPr>
              <w:pStyle w:val="ConsPlusNormal"/>
              <w:jc w:val="center"/>
            </w:pPr>
            <w:r>
              <w:rPr>
                <w:color w:val="392C69"/>
              </w:rPr>
              <w:t>Список изменяющих документов</w:t>
            </w:r>
          </w:p>
          <w:p w:rsidR="00121E2B" w:rsidRDefault="00121E2B">
            <w:pPr>
              <w:pStyle w:val="ConsPlusNormal"/>
              <w:jc w:val="center"/>
            </w:pPr>
            <w:r>
              <w:rPr>
                <w:color w:val="392C69"/>
              </w:rPr>
              <w:t xml:space="preserve">(введен </w:t>
            </w:r>
            <w:hyperlink r:id="rId155">
              <w:r>
                <w:rPr>
                  <w:color w:val="0000FF"/>
                </w:rPr>
                <w:t>постановлением</w:t>
              </w:r>
            </w:hyperlink>
            <w:r>
              <w:rPr>
                <w:color w:val="392C69"/>
              </w:rPr>
              <w:t xml:space="preserve"> Администрации Ханты-Мансийского района</w:t>
            </w:r>
          </w:p>
          <w:p w:rsidR="00121E2B" w:rsidRDefault="00121E2B">
            <w:pPr>
              <w:pStyle w:val="ConsPlusNormal"/>
              <w:jc w:val="center"/>
            </w:pPr>
            <w:r>
              <w:rPr>
                <w:color w:val="392C69"/>
              </w:rPr>
              <w:t>от 29.11.2024 N 1005)</w:t>
            </w:r>
          </w:p>
        </w:tc>
        <w:tc>
          <w:tcPr>
            <w:tcW w:w="113" w:type="dxa"/>
            <w:tcBorders>
              <w:top w:val="nil"/>
              <w:left w:val="nil"/>
              <w:bottom w:val="nil"/>
              <w:right w:val="nil"/>
            </w:tcBorders>
            <w:shd w:val="clear" w:color="auto" w:fill="F4F3F8"/>
            <w:tcMar>
              <w:top w:w="0" w:type="dxa"/>
              <w:left w:w="0" w:type="dxa"/>
              <w:bottom w:w="0" w:type="dxa"/>
              <w:right w:w="0" w:type="dxa"/>
            </w:tcMar>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bookmarkStart w:id="46" w:name="P4348"/>
      <w:bookmarkEnd w:id="46"/>
      <w:r>
        <w:t>Отчет о достижении значений результатов предоставления</w:t>
      </w:r>
    </w:p>
    <w:p w:rsidR="00121E2B" w:rsidRDefault="00121E2B">
      <w:pPr>
        <w:pStyle w:val="ConsPlusNormal"/>
        <w:jc w:val="center"/>
      </w:pPr>
      <w:r>
        <w:t>субсидии</w:t>
      </w:r>
    </w:p>
    <w:p w:rsidR="00121E2B" w:rsidRDefault="00121E2B">
      <w:pPr>
        <w:pStyle w:val="ConsPlusNormal"/>
        <w:jc w:val="center"/>
      </w:pPr>
      <w:r>
        <w:t>за ____________</w:t>
      </w:r>
    </w:p>
    <w:p w:rsidR="00121E2B" w:rsidRDefault="00121E2B">
      <w:pPr>
        <w:pStyle w:val="ConsPlusNormal"/>
        <w:jc w:val="center"/>
      </w:pPr>
      <w:r>
        <w:t>(отчетный период)</w:t>
      </w:r>
    </w:p>
    <w:p w:rsidR="00121E2B" w:rsidRDefault="00121E2B">
      <w:pPr>
        <w:pStyle w:val="ConsPlusNormal"/>
        <w:jc w:val="center"/>
      </w:pPr>
    </w:p>
    <w:p w:rsidR="00121E2B" w:rsidRDefault="00121E2B">
      <w:pPr>
        <w:pStyle w:val="ConsPlusNormal"/>
        <w:jc w:val="center"/>
      </w:pPr>
      <w:r>
        <w:t>____________________________________</w:t>
      </w:r>
    </w:p>
    <w:p w:rsidR="00121E2B" w:rsidRDefault="00121E2B">
      <w:pPr>
        <w:pStyle w:val="ConsPlusNormal"/>
        <w:jc w:val="center"/>
      </w:pPr>
      <w:r>
        <w:t>(наименование участника отбора (получателя субсидии))</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1928"/>
        <w:gridCol w:w="1928"/>
        <w:gridCol w:w="1871"/>
      </w:tblGrid>
      <w:tr w:rsidR="00121E2B">
        <w:tc>
          <w:tcPr>
            <w:tcW w:w="454" w:type="dxa"/>
            <w:vMerge w:val="restart"/>
          </w:tcPr>
          <w:p w:rsidR="00121E2B" w:rsidRDefault="00121E2B">
            <w:pPr>
              <w:pStyle w:val="ConsPlusNormal"/>
              <w:jc w:val="center"/>
            </w:pPr>
            <w:r>
              <w:t>N п/п</w:t>
            </w:r>
          </w:p>
        </w:tc>
        <w:tc>
          <w:tcPr>
            <w:tcW w:w="2721" w:type="dxa"/>
            <w:vMerge w:val="restart"/>
          </w:tcPr>
          <w:p w:rsidR="00121E2B" w:rsidRDefault="00121E2B">
            <w:pPr>
              <w:pStyle w:val="ConsPlusNormal"/>
              <w:jc w:val="center"/>
            </w:pPr>
            <w:r>
              <w:t>Результат предоставления субсидии</w:t>
            </w:r>
          </w:p>
        </w:tc>
        <w:tc>
          <w:tcPr>
            <w:tcW w:w="3856" w:type="dxa"/>
            <w:gridSpan w:val="2"/>
          </w:tcPr>
          <w:p w:rsidR="00121E2B" w:rsidRDefault="00121E2B">
            <w:pPr>
              <w:pStyle w:val="ConsPlusNormal"/>
              <w:jc w:val="center"/>
            </w:pPr>
            <w:r>
              <w:t>Единица измерения</w:t>
            </w:r>
          </w:p>
        </w:tc>
        <w:tc>
          <w:tcPr>
            <w:tcW w:w="1871" w:type="dxa"/>
            <w:vMerge w:val="restart"/>
          </w:tcPr>
          <w:p w:rsidR="00121E2B" w:rsidRDefault="00121E2B">
            <w:pPr>
              <w:pStyle w:val="ConsPlusNormal"/>
              <w:jc w:val="center"/>
            </w:pPr>
            <w:r>
              <w:t>Фактически достигнутые значения</w:t>
            </w:r>
          </w:p>
        </w:tc>
      </w:tr>
      <w:tr w:rsidR="00121E2B">
        <w:tc>
          <w:tcPr>
            <w:tcW w:w="454" w:type="dxa"/>
            <w:vMerge/>
          </w:tcPr>
          <w:p w:rsidR="00121E2B" w:rsidRDefault="00121E2B">
            <w:pPr>
              <w:pStyle w:val="ConsPlusNormal"/>
            </w:pPr>
          </w:p>
        </w:tc>
        <w:tc>
          <w:tcPr>
            <w:tcW w:w="2721" w:type="dxa"/>
            <w:vMerge/>
          </w:tcPr>
          <w:p w:rsidR="00121E2B" w:rsidRDefault="00121E2B">
            <w:pPr>
              <w:pStyle w:val="ConsPlusNormal"/>
            </w:pPr>
          </w:p>
        </w:tc>
        <w:tc>
          <w:tcPr>
            <w:tcW w:w="1928" w:type="dxa"/>
          </w:tcPr>
          <w:p w:rsidR="00121E2B" w:rsidRDefault="00121E2B">
            <w:pPr>
              <w:pStyle w:val="ConsPlusNormal"/>
              <w:jc w:val="center"/>
            </w:pPr>
            <w:r>
              <w:t>наименование</w:t>
            </w:r>
          </w:p>
        </w:tc>
        <w:tc>
          <w:tcPr>
            <w:tcW w:w="1928" w:type="dxa"/>
          </w:tcPr>
          <w:p w:rsidR="00121E2B" w:rsidRDefault="00121E2B">
            <w:pPr>
              <w:pStyle w:val="ConsPlusNormal"/>
              <w:jc w:val="center"/>
            </w:pPr>
            <w:r>
              <w:t xml:space="preserve">код по </w:t>
            </w:r>
            <w:hyperlink r:id="rId156">
              <w:r>
                <w:rPr>
                  <w:color w:val="0000FF"/>
                </w:rPr>
                <w:t>ОКЕИ</w:t>
              </w:r>
            </w:hyperlink>
          </w:p>
        </w:tc>
        <w:tc>
          <w:tcPr>
            <w:tcW w:w="1871" w:type="dxa"/>
            <w:vMerge/>
          </w:tcPr>
          <w:p w:rsidR="00121E2B" w:rsidRDefault="00121E2B">
            <w:pPr>
              <w:pStyle w:val="ConsPlusNormal"/>
            </w:pPr>
          </w:p>
        </w:tc>
      </w:tr>
      <w:tr w:rsidR="00121E2B">
        <w:tc>
          <w:tcPr>
            <w:tcW w:w="454" w:type="dxa"/>
          </w:tcPr>
          <w:p w:rsidR="00121E2B" w:rsidRDefault="00121E2B">
            <w:pPr>
              <w:pStyle w:val="ConsPlusNormal"/>
              <w:jc w:val="center"/>
            </w:pPr>
            <w:r>
              <w:t>1.</w:t>
            </w:r>
          </w:p>
        </w:tc>
        <w:tc>
          <w:tcPr>
            <w:tcW w:w="2721" w:type="dxa"/>
          </w:tcPr>
          <w:p w:rsidR="00121E2B" w:rsidRDefault="00121E2B">
            <w:pPr>
              <w:pStyle w:val="ConsPlusNormal"/>
            </w:pPr>
          </w:p>
        </w:tc>
        <w:tc>
          <w:tcPr>
            <w:tcW w:w="1928" w:type="dxa"/>
          </w:tcPr>
          <w:p w:rsidR="00121E2B" w:rsidRDefault="00121E2B">
            <w:pPr>
              <w:pStyle w:val="ConsPlusNormal"/>
            </w:pPr>
          </w:p>
        </w:tc>
        <w:tc>
          <w:tcPr>
            <w:tcW w:w="1928" w:type="dxa"/>
          </w:tcPr>
          <w:p w:rsidR="00121E2B" w:rsidRDefault="00121E2B">
            <w:pPr>
              <w:pStyle w:val="ConsPlusNormal"/>
            </w:pPr>
          </w:p>
        </w:tc>
        <w:tc>
          <w:tcPr>
            <w:tcW w:w="1871" w:type="dxa"/>
          </w:tcPr>
          <w:p w:rsidR="00121E2B" w:rsidRDefault="00121E2B">
            <w:pPr>
              <w:pStyle w:val="ConsPlusNormal"/>
            </w:pPr>
          </w:p>
        </w:tc>
      </w:tr>
      <w:tr w:rsidR="00121E2B">
        <w:tc>
          <w:tcPr>
            <w:tcW w:w="454" w:type="dxa"/>
          </w:tcPr>
          <w:p w:rsidR="00121E2B" w:rsidRDefault="00121E2B">
            <w:pPr>
              <w:pStyle w:val="ConsPlusNormal"/>
              <w:jc w:val="center"/>
            </w:pPr>
            <w:r>
              <w:lastRenderedPageBreak/>
              <w:t>...</w:t>
            </w:r>
          </w:p>
        </w:tc>
        <w:tc>
          <w:tcPr>
            <w:tcW w:w="2721" w:type="dxa"/>
          </w:tcPr>
          <w:p w:rsidR="00121E2B" w:rsidRDefault="00121E2B">
            <w:pPr>
              <w:pStyle w:val="ConsPlusNormal"/>
            </w:pPr>
          </w:p>
        </w:tc>
        <w:tc>
          <w:tcPr>
            <w:tcW w:w="1928" w:type="dxa"/>
          </w:tcPr>
          <w:p w:rsidR="00121E2B" w:rsidRDefault="00121E2B">
            <w:pPr>
              <w:pStyle w:val="ConsPlusNormal"/>
            </w:pPr>
          </w:p>
        </w:tc>
        <w:tc>
          <w:tcPr>
            <w:tcW w:w="1928" w:type="dxa"/>
          </w:tcPr>
          <w:p w:rsidR="00121E2B" w:rsidRDefault="00121E2B">
            <w:pPr>
              <w:pStyle w:val="ConsPlusNormal"/>
            </w:pPr>
          </w:p>
        </w:tc>
        <w:tc>
          <w:tcPr>
            <w:tcW w:w="1871" w:type="dxa"/>
          </w:tcPr>
          <w:p w:rsidR="00121E2B" w:rsidRDefault="00121E2B">
            <w:pPr>
              <w:pStyle w:val="ConsPlusNormal"/>
            </w:pPr>
          </w:p>
        </w:tc>
      </w:tr>
    </w:tbl>
    <w:p w:rsidR="00121E2B" w:rsidRDefault="0012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(уполномоченное лицо) участника отбора (получателя субсидии)</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Исполнитель</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(Ф.И.О. (при наличии))</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(телефон)</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ind w:firstLine="540"/>
        <w:jc w:val="both"/>
      </w:pPr>
    </w:p>
    <w:p w:rsidR="00121E2B" w:rsidRDefault="00121E2B">
      <w:pPr>
        <w:pStyle w:val="ConsPlusNormal"/>
        <w:jc w:val="center"/>
      </w:pPr>
      <w:r>
        <w:t>Сведения о принятии отчета о достижении значений результатов</w:t>
      </w:r>
    </w:p>
    <w:p w:rsidR="00121E2B" w:rsidRDefault="00121E2B">
      <w:pPr>
        <w:pStyle w:val="ConsPlusNormal"/>
        <w:jc w:val="center"/>
      </w:pPr>
      <w:r>
        <w:t>предоставления субсидии:</w:t>
      </w:r>
    </w:p>
    <w:p w:rsidR="00121E2B" w:rsidRDefault="00121E2B">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121E2B">
        <w:tc>
          <w:tcPr>
            <w:tcW w:w="2700" w:type="dxa"/>
            <w:tcBorders>
              <w:top w:val="nil"/>
              <w:left w:val="nil"/>
              <w:bottom w:val="nil"/>
              <w:right w:val="nil"/>
            </w:tcBorders>
          </w:tcPr>
          <w:p w:rsidR="00121E2B" w:rsidRDefault="00121E2B">
            <w:pPr>
              <w:pStyle w:val="ConsPlusNormal"/>
            </w:pPr>
            <w:r>
              <w:t>Руководитель</w:t>
            </w:r>
          </w:p>
          <w:p w:rsidR="00121E2B" w:rsidRDefault="00121E2B">
            <w:pPr>
              <w:pStyle w:val="ConsPlusNormal"/>
            </w:pPr>
            <w:r>
              <w:t>(уполномоченное лицо) уполномоченного органа</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Отчет проверен</w:t>
            </w:r>
          </w:p>
        </w:tc>
        <w:tc>
          <w:tcPr>
            <w:tcW w:w="340" w:type="dxa"/>
            <w:tcBorders>
              <w:top w:val="nil"/>
              <w:left w:val="nil"/>
              <w:bottom w:val="nil"/>
              <w:right w:val="nil"/>
            </w:tcBorders>
          </w:tcPr>
          <w:p w:rsidR="00121E2B" w:rsidRDefault="00121E2B">
            <w:pPr>
              <w:pStyle w:val="ConsPlusNormal"/>
            </w:pPr>
          </w:p>
        </w:tc>
        <w:tc>
          <w:tcPr>
            <w:tcW w:w="1536"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single" w:sz="4" w:space="0" w:color="auto"/>
              <w:right w:val="nil"/>
            </w:tcBorders>
          </w:tcPr>
          <w:p w:rsidR="00121E2B" w:rsidRDefault="00121E2B">
            <w:pPr>
              <w:pStyle w:val="ConsPlusNormal"/>
            </w:pPr>
          </w:p>
        </w:tc>
        <w:tc>
          <w:tcPr>
            <w:tcW w:w="2089" w:type="dxa"/>
            <w:tcBorders>
              <w:top w:val="nil"/>
              <w:left w:val="nil"/>
              <w:bottom w:val="single" w:sz="4" w:space="0" w:color="auto"/>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single" w:sz="4" w:space="0" w:color="auto"/>
              <w:right w:val="nil"/>
            </w:tcBorders>
          </w:tcPr>
          <w:p w:rsidR="00121E2B" w:rsidRDefault="00121E2B">
            <w:pPr>
              <w:pStyle w:val="ConsPlusNormal"/>
            </w:pP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536" w:type="dxa"/>
            <w:tcBorders>
              <w:top w:val="single" w:sz="4" w:space="0" w:color="auto"/>
              <w:left w:val="nil"/>
              <w:bottom w:val="nil"/>
              <w:right w:val="nil"/>
            </w:tcBorders>
          </w:tcPr>
          <w:p w:rsidR="00121E2B" w:rsidRDefault="00121E2B">
            <w:pPr>
              <w:pStyle w:val="ConsPlusNormal"/>
              <w:jc w:val="center"/>
            </w:pPr>
            <w:r>
              <w:t>(должность)</w:t>
            </w:r>
          </w:p>
        </w:tc>
        <w:tc>
          <w:tcPr>
            <w:tcW w:w="340" w:type="dxa"/>
            <w:tcBorders>
              <w:top w:val="single" w:sz="4" w:space="0" w:color="auto"/>
              <w:left w:val="nil"/>
              <w:bottom w:val="nil"/>
              <w:right w:val="nil"/>
            </w:tcBorders>
          </w:tcPr>
          <w:p w:rsidR="00121E2B" w:rsidRDefault="00121E2B">
            <w:pPr>
              <w:pStyle w:val="ConsPlusNormal"/>
            </w:pPr>
          </w:p>
        </w:tc>
        <w:tc>
          <w:tcPr>
            <w:tcW w:w="2089" w:type="dxa"/>
            <w:tcBorders>
              <w:top w:val="single" w:sz="4" w:space="0" w:color="auto"/>
              <w:left w:val="nil"/>
              <w:bottom w:val="nil"/>
              <w:right w:val="nil"/>
            </w:tcBorders>
          </w:tcPr>
          <w:p w:rsidR="00121E2B" w:rsidRDefault="00121E2B">
            <w:pPr>
              <w:pStyle w:val="ConsPlusNormal"/>
              <w:jc w:val="center"/>
            </w:pPr>
            <w:r>
              <w:t>(подпись)</w:t>
            </w:r>
          </w:p>
        </w:tc>
        <w:tc>
          <w:tcPr>
            <w:tcW w:w="340" w:type="dxa"/>
            <w:tcBorders>
              <w:top w:val="nil"/>
              <w:left w:val="nil"/>
              <w:bottom w:val="nil"/>
              <w:right w:val="nil"/>
            </w:tcBorders>
          </w:tcPr>
          <w:p w:rsidR="00121E2B" w:rsidRDefault="00121E2B">
            <w:pPr>
              <w:pStyle w:val="ConsPlusNormal"/>
            </w:pPr>
          </w:p>
        </w:tc>
        <w:tc>
          <w:tcPr>
            <w:tcW w:w="1706" w:type="dxa"/>
            <w:tcBorders>
              <w:top w:val="single" w:sz="4" w:space="0" w:color="auto"/>
              <w:left w:val="nil"/>
              <w:bottom w:val="nil"/>
              <w:right w:val="nil"/>
            </w:tcBorders>
          </w:tcPr>
          <w:p w:rsidR="00121E2B" w:rsidRDefault="00121E2B">
            <w:pPr>
              <w:pStyle w:val="ConsPlusNormal"/>
              <w:jc w:val="center"/>
            </w:pPr>
            <w:r>
              <w:t>(расшифровка подписи)</w:t>
            </w:r>
          </w:p>
        </w:tc>
      </w:tr>
      <w:tr w:rsidR="00121E2B">
        <w:tblPrEx>
          <w:tblBorders>
            <w:insideH w:val="none" w:sz="0" w:space="0" w:color="auto"/>
          </w:tblBorders>
        </w:tblPrEx>
        <w:tc>
          <w:tcPr>
            <w:tcW w:w="2700" w:type="dxa"/>
            <w:tcBorders>
              <w:top w:val="nil"/>
              <w:left w:val="nil"/>
              <w:bottom w:val="nil"/>
              <w:right w:val="nil"/>
            </w:tcBorders>
          </w:tcPr>
          <w:p w:rsidR="00121E2B" w:rsidRDefault="00121E2B">
            <w:pPr>
              <w:pStyle w:val="ConsPlusNormal"/>
            </w:pPr>
            <w:r>
              <w:t>"__" ______ 20__ г.</w:t>
            </w:r>
          </w:p>
        </w:tc>
        <w:tc>
          <w:tcPr>
            <w:tcW w:w="340" w:type="dxa"/>
            <w:tcBorders>
              <w:top w:val="nil"/>
              <w:left w:val="nil"/>
              <w:bottom w:val="nil"/>
              <w:right w:val="nil"/>
            </w:tcBorders>
          </w:tcPr>
          <w:p w:rsidR="00121E2B" w:rsidRDefault="00121E2B">
            <w:pPr>
              <w:pStyle w:val="ConsPlusNormal"/>
            </w:pPr>
          </w:p>
        </w:tc>
        <w:tc>
          <w:tcPr>
            <w:tcW w:w="3965" w:type="dxa"/>
            <w:gridSpan w:val="3"/>
            <w:tcBorders>
              <w:top w:val="nil"/>
              <w:left w:val="nil"/>
              <w:bottom w:val="nil"/>
              <w:right w:val="nil"/>
            </w:tcBorders>
          </w:tcPr>
          <w:p w:rsidR="00121E2B" w:rsidRDefault="00121E2B">
            <w:pPr>
              <w:pStyle w:val="ConsPlusNormal"/>
            </w:pPr>
          </w:p>
        </w:tc>
        <w:tc>
          <w:tcPr>
            <w:tcW w:w="340" w:type="dxa"/>
            <w:tcBorders>
              <w:top w:val="nil"/>
              <w:left w:val="nil"/>
              <w:bottom w:val="nil"/>
              <w:right w:val="nil"/>
            </w:tcBorders>
          </w:tcPr>
          <w:p w:rsidR="00121E2B" w:rsidRDefault="00121E2B">
            <w:pPr>
              <w:pStyle w:val="ConsPlusNormal"/>
            </w:pPr>
          </w:p>
        </w:tc>
        <w:tc>
          <w:tcPr>
            <w:tcW w:w="1706" w:type="dxa"/>
            <w:tcBorders>
              <w:top w:val="nil"/>
              <w:left w:val="nil"/>
              <w:bottom w:val="nil"/>
              <w:right w:val="nil"/>
            </w:tcBorders>
          </w:tcPr>
          <w:p w:rsidR="00121E2B" w:rsidRDefault="00121E2B">
            <w:pPr>
              <w:pStyle w:val="ConsPlusNormal"/>
            </w:pPr>
          </w:p>
        </w:tc>
      </w:tr>
    </w:tbl>
    <w:p w:rsidR="00121E2B" w:rsidRDefault="00121E2B">
      <w:pPr>
        <w:pStyle w:val="ConsPlusNormal"/>
        <w:jc w:val="both"/>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5</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Title"/>
        <w:jc w:val="center"/>
      </w:pPr>
      <w:bookmarkStart w:id="47" w:name="P4455"/>
      <w:bookmarkEnd w:id="47"/>
      <w:r>
        <w:t>ПОРЯДОК</w:t>
      </w:r>
    </w:p>
    <w:p w:rsidR="00121E2B" w:rsidRDefault="00121E2B">
      <w:pPr>
        <w:pStyle w:val="ConsPlusTitle"/>
        <w:jc w:val="center"/>
      </w:pPr>
      <w:r>
        <w:t>ПРОВЕДЕНИЯ ПРОВЕРОК СОБЛЮДЕНИЯ ПОЛУЧАТЕЛЯМИ СУБСИДИЙ</w:t>
      </w:r>
    </w:p>
    <w:p w:rsidR="00121E2B" w:rsidRDefault="00121E2B">
      <w:pPr>
        <w:pStyle w:val="ConsPlusTitle"/>
        <w:jc w:val="center"/>
      </w:pPr>
      <w:r>
        <w:t>ПОРЯДКОВ И УСЛОВИЙ ПРЕДОСТАВЛЕНИЯ СУБСИДИЙ, В ТОМ ЧИСЛЕ</w:t>
      </w:r>
    </w:p>
    <w:p w:rsidR="00121E2B" w:rsidRDefault="00121E2B">
      <w:pPr>
        <w:pStyle w:val="ConsPlusTitle"/>
        <w:jc w:val="center"/>
      </w:pPr>
      <w:r>
        <w:t>В ЧАСТИ ДОСТИЖЕНИЯ РЕЗУЛЬТАТОВ ПРЕДОСТАВЛЕНИЯ СУБСИДИЙ,</w:t>
      </w:r>
    </w:p>
    <w:p w:rsidR="00121E2B" w:rsidRDefault="00121E2B">
      <w:pPr>
        <w:pStyle w:val="ConsPlusTitle"/>
        <w:jc w:val="center"/>
      </w:pPr>
      <w:r>
        <w:t>ПРЕДОСТАВЛЯЕМЫХ ИЗ БЮДЖЕТА ХАНТЫ-МАНСИЙСКОГО РАЙОНА ЗА СЧЕТ</w:t>
      </w:r>
    </w:p>
    <w:p w:rsidR="00121E2B" w:rsidRDefault="00121E2B">
      <w:pPr>
        <w:pStyle w:val="ConsPlusTitle"/>
        <w:jc w:val="center"/>
      </w:pPr>
      <w:r>
        <w:t>СУБВЕНЦИЙ ОРГАНАМ МЕСТНОГО САМОУПРАВЛЕНИЯ МУНИЦИПАЛЬНЫХ</w:t>
      </w:r>
    </w:p>
    <w:p w:rsidR="00121E2B" w:rsidRDefault="00121E2B">
      <w:pPr>
        <w:pStyle w:val="ConsPlusTitle"/>
        <w:jc w:val="center"/>
      </w:pPr>
      <w:r>
        <w:t>ОБРАЗОВАНИЙ ХАНТЫ-МАНСИЙСКОГО АВТОНОМНОГО ОКРУГА - ЮГРЫ</w:t>
      </w:r>
    </w:p>
    <w:p w:rsidR="00121E2B" w:rsidRDefault="00121E2B">
      <w:pPr>
        <w:pStyle w:val="ConsPlusTitle"/>
        <w:jc w:val="center"/>
      </w:pPr>
      <w:r>
        <w:t>НА РЕАЛИЗАЦИЮ ОТДЕЛЬНЫХ ГОСУДАРСТВЕННЫХ ПОЛНОМОЧИЙ В СФЕРЕ</w:t>
      </w:r>
    </w:p>
    <w:p w:rsidR="00121E2B" w:rsidRDefault="00121E2B">
      <w:pPr>
        <w:pStyle w:val="ConsPlusTitle"/>
        <w:jc w:val="center"/>
      </w:pPr>
      <w:r>
        <w:t>ПОДДЕРЖКИ СЕЛЬСКОХОЗЯЙСТВЕННОГО ПРОИЗВОДСТВА И ДЕЯТЕЛЬНОСТИ</w:t>
      </w:r>
    </w:p>
    <w:p w:rsidR="00121E2B" w:rsidRDefault="00121E2B">
      <w:pPr>
        <w:pStyle w:val="ConsPlusTitle"/>
        <w:jc w:val="center"/>
      </w:pPr>
      <w:r>
        <w:t>ПО ЗАГОТОВКЕ И ПЕРЕРАБОТКЕ ДИКОРОСОВ</w:t>
      </w:r>
    </w:p>
    <w:p w:rsidR="00121E2B" w:rsidRDefault="00121E2B">
      <w:pPr>
        <w:pStyle w:val="ConsPlusNormal"/>
      </w:pPr>
    </w:p>
    <w:p w:rsidR="00121E2B" w:rsidRDefault="00121E2B">
      <w:pPr>
        <w:pStyle w:val="ConsPlusNormal"/>
        <w:ind w:firstLine="540"/>
        <w:jc w:val="both"/>
      </w:pPr>
      <w:r>
        <w:t>1. Администрация Ханты-Мансийского района (далее - уполномоченный орган) осуществляет проверку соблюдения получателями субсидий порядков и условий предоставления субсидий, в том числе в части достижения результатов предоставления субсидий, предоставляемых из бюджета Ханты-Мансийского района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(далее - проверка, объект проверки), в соответствии с планом проведения проверок (далее - план проверок).</w:t>
      </w:r>
    </w:p>
    <w:p w:rsidR="00121E2B" w:rsidRDefault="00121E2B">
      <w:pPr>
        <w:pStyle w:val="ConsPlusNormal"/>
        <w:spacing w:before="220"/>
        <w:ind w:firstLine="540"/>
        <w:jc w:val="both"/>
      </w:pPr>
      <w:r>
        <w:t xml:space="preserve">2. </w:t>
      </w:r>
      <w:hyperlink w:anchor="P4488">
        <w:r>
          <w:rPr>
            <w:color w:val="0000FF"/>
          </w:rPr>
          <w:t>План</w:t>
        </w:r>
      </w:hyperlink>
      <w:r>
        <w:t xml:space="preserve"> проверок на текущий финансовый год утверждается распоряжением уполномоченного органа ежегодно в срок до 1 февраля по форме согласно приложению 1 к настоящему порядку.</w:t>
      </w:r>
    </w:p>
    <w:p w:rsidR="00121E2B" w:rsidRDefault="00121E2B">
      <w:pPr>
        <w:pStyle w:val="ConsPlusNormal"/>
        <w:spacing w:before="220"/>
        <w:ind w:firstLine="540"/>
        <w:jc w:val="both"/>
      </w:pPr>
      <w:r>
        <w:t>3. Для осуществления проверки уполномоченным органом формируется комиссия в составе:</w:t>
      </w:r>
    </w:p>
    <w:p w:rsidR="00121E2B" w:rsidRDefault="00121E2B">
      <w:pPr>
        <w:pStyle w:val="ConsPlusNormal"/>
        <w:spacing w:before="220"/>
        <w:ind w:firstLine="540"/>
        <w:jc w:val="both"/>
      </w:pPr>
      <w:r>
        <w:t>начальник отдела сельского хозяйства комитета экономической политики Администрации Ханты-Мансийского района;</w:t>
      </w:r>
    </w:p>
    <w:p w:rsidR="00121E2B" w:rsidRDefault="00121E2B">
      <w:pPr>
        <w:pStyle w:val="ConsPlusNormal"/>
        <w:spacing w:before="220"/>
        <w:ind w:firstLine="540"/>
        <w:jc w:val="both"/>
      </w:pPr>
      <w:r>
        <w:t>специалист-эксперт отдела сельского хозяйства комитета экономической политики Администрации Ханты-Мансийского района.</w:t>
      </w:r>
    </w:p>
    <w:p w:rsidR="00121E2B" w:rsidRDefault="00121E2B">
      <w:pPr>
        <w:pStyle w:val="ConsPlusNormal"/>
        <w:spacing w:before="220"/>
        <w:ind w:firstLine="540"/>
        <w:jc w:val="both"/>
      </w:pPr>
      <w:r>
        <w:t>4. Уполномоченный орган в лице комитета экономической политики Администрации Ханты-Мансийского района (далее - Комитет) уведомляет объект проверки о проведении проверки не позднее чем за один рабочий день до даты начала проведения проверки путем направления (вручения) уведомления уполномоченному лицу объекта проверки почтовым отправлением с уведомлением о вручении по адресу, указанному в соглашении о предоставлении субсидии, либо иным доступным способом, обеспечивающим установление факта вручения (направления) уведомления (электронная почта, нарочно).</w:t>
      </w:r>
    </w:p>
    <w:p w:rsidR="00121E2B" w:rsidRDefault="00121E2B">
      <w:pPr>
        <w:pStyle w:val="ConsPlusNormal"/>
        <w:spacing w:before="220"/>
        <w:ind w:firstLine="540"/>
        <w:jc w:val="both"/>
      </w:pPr>
      <w:r>
        <w:t>5. План проведения проверки подлежит размещению на странице "Агропромышленный комплекс" официального сайта Администрации Ханты-Мансийского района http://hmrn.ru/ в течение 5 рабочих дней с даты его утверждения.</w:t>
      </w:r>
    </w:p>
    <w:p w:rsidR="00121E2B" w:rsidRDefault="00121E2B">
      <w:pPr>
        <w:pStyle w:val="ConsPlusNormal"/>
        <w:spacing w:before="220"/>
        <w:ind w:firstLine="540"/>
        <w:jc w:val="both"/>
      </w:pPr>
      <w:r>
        <w:t xml:space="preserve">6. Проверка осуществляется в форме осмотра мест осуществления деятельности объекта проверки с проведением фото- и (или) </w:t>
      </w:r>
      <w:proofErr w:type="spellStart"/>
      <w:r>
        <w:t>видеофиксации</w:t>
      </w:r>
      <w:proofErr w:type="spellEnd"/>
      <w:r>
        <w:t xml:space="preserve"> результатов осмотра и (или) проверки документации по предмету проверки.</w:t>
      </w:r>
    </w:p>
    <w:p w:rsidR="00121E2B" w:rsidRDefault="00121E2B">
      <w:pPr>
        <w:pStyle w:val="ConsPlusNormal"/>
        <w:spacing w:before="220"/>
        <w:ind w:firstLine="540"/>
        <w:jc w:val="both"/>
      </w:pPr>
      <w:r>
        <w:t>7. Проверка осуществляется в присутствии уполномоченного лица объекта проверки.</w:t>
      </w:r>
    </w:p>
    <w:p w:rsidR="00121E2B" w:rsidRDefault="00121E2B">
      <w:pPr>
        <w:pStyle w:val="ConsPlusNormal"/>
        <w:spacing w:before="220"/>
        <w:ind w:firstLine="540"/>
        <w:jc w:val="both"/>
      </w:pPr>
      <w:r>
        <w:t>8. Объект проверки вправе давать пояснения по предмету проверки, представлять дополнительные документы и доказательства по собственной инициативе.</w:t>
      </w:r>
    </w:p>
    <w:p w:rsidR="00121E2B" w:rsidRDefault="00121E2B">
      <w:pPr>
        <w:pStyle w:val="ConsPlusNormal"/>
        <w:spacing w:before="220"/>
        <w:ind w:firstLine="540"/>
        <w:jc w:val="both"/>
      </w:pPr>
      <w:r>
        <w:t xml:space="preserve">9. По результатам проверки членами комиссии составляется </w:t>
      </w:r>
      <w:hyperlink w:anchor="P4529">
        <w:r>
          <w:rPr>
            <w:color w:val="0000FF"/>
          </w:rPr>
          <w:t>акт</w:t>
        </w:r>
      </w:hyperlink>
      <w:r>
        <w:t xml:space="preserve"> проверки по форме согласно приложению 2 к настоящему Порядку.</w:t>
      </w:r>
    </w:p>
    <w:p w:rsidR="00121E2B" w:rsidRDefault="00121E2B">
      <w:pPr>
        <w:pStyle w:val="ConsPlusNormal"/>
        <w:spacing w:before="220"/>
        <w:ind w:firstLine="540"/>
        <w:jc w:val="both"/>
      </w:pPr>
      <w:r>
        <w:t>10. Акт проверки составляется в двух экземплярах и подписывается всеми членами комиссии в течение 1 рабочего дня с даты ее окончания. Один экземпляр акта проверки приобщается к документации по проверке, второй экземпляр в течение 3 рабочих дней с даты его подписания направляется (вручается) уполномоченному лицу объекта проверки почтовым отправлением с уведомлением о вручении по адресу, указанному в соглашении о предоставлении субсидии, либо иным доступным способом, обеспечивающим установление (фиксацию) факта получения (направления) акта проверки (электронная почта, нарочным.</w:t>
      </w:r>
    </w:p>
    <w:p w:rsidR="00121E2B" w:rsidRDefault="00121E2B">
      <w:pPr>
        <w:pStyle w:val="ConsPlusNormal"/>
        <w:spacing w:before="220"/>
        <w:ind w:firstLine="540"/>
        <w:jc w:val="both"/>
      </w:pPr>
      <w:r>
        <w:t xml:space="preserve">11. В случае несогласия с содержанием акта проверки объект проверки представляет в уполномоченный орган письменные возражения в срок не позднее 10 рабочих дней с момента его </w:t>
      </w:r>
      <w:r>
        <w:lastRenderedPageBreak/>
        <w:t>получения. Письменные возражения получателя субсидии приобщаются к материалам проверки. В случае непредставления в указанный срок возражений, акт проверки считается принятым без разногласий.</w:t>
      </w:r>
    </w:p>
    <w:p w:rsidR="00121E2B" w:rsidRDefault="00121E2B">
      <w:pPr>
        <w:pStyle w:val="ConsPlusNormal"/>
        <w:spacing w:before="220"/>
        <w:ind w:firstLine="540"/>
        <w:jc w:val="both"/>
      </w:pPr>
      <w:r>
        <w:t>12. При поступлении возражений в уполномоченный орган члены комиссии рассматривают их в течение 5 рабочих дней со дня получения, составляют в двух экземплярах письменное заключение на представленные возражения, один экземпляр которого направляется (вручается) уполномоченному лицу объекта проверки почтовым отправлением с уведомлением о вручении по адресу, указанному в соглашении о предоставлении субсидии, либо иным доступным способом, обеспечивающим установление факта вручения (направления) заключения на возражения (электронная почта, нарочным).</w:t>
      </w: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1"/>
      </w:pPr>
      <w:r>
        <w:t>Приложение 1</w:t>
      </w:r>
    </w:p>
    <w:p w:rsidR="00121E2B" w:rsidRDefault="00121E2B">
      <w:pPr>
        <w:pStyle w:val="ConsPlusNormal"/>
        <w:jc w:val="right"/>
      </w:pPr>
      <w:r>
        <w:t>к Порядку</w:t>
      </w:r>
    </w:p>
    <w:p w:rsidR="00121E2B" w:rsidRDefault="00121E2B">
      <w:pPr>
        <w:pStyle w:val="ConsPlusNormal"/>
      </w:pPr>
    </w:p>
    <w:p w:rsidR="00121E2B" w:rsidRDefault="00121E2B">
      <w:pPr>
        <w:pStyle w:val="ConsPlusNormal"/>
        <w:jc w:val="center"/>
      </w:pPr>
      <w:bookmarkStart w:id="48" w:name="P4488"/>
      <w:bookmarkEnd w:id="48"/>
      <w:r>
        <w:t>План</w:t>
      </w:r>
    </w:p>
    <w:p w:rsidR="00121E2B" w:rsidRDefault="00121E2B">
      <w:pPr>
        <w:pStyle w:val="ConsPlusNormal"/>
        <w:jc w:val="center"/>
      </w:pPr>
      <w:r>
        <w:t>проведения проверок соблюдения получателями субсидий</w:t>
      </w:r>
    </w:p>
    <w:p w:rsidR="00121E2B" w:rsidRDefault="00121E2B">
      <w:pPr>
        <w:pStyle w:val="ConsPlusNormal"/>
        <w:jc w:val="center"/>
      </w:pPr>
      <w:r>
        <w:t>порядков и условий предоставления субсидий, в том числе</w:t>
      </w:r>
    </w:p>
    <w:p w:rsidR="00121E2B" w:rsidRDefault="00121E2B">
      <w:pPr>
        <w:pStyle w:val="ConsPlusNormal"/>
        <w:jc w:val="center"/>
      </w:pPr>
      <w:r>
        <w:t>в части достижения результатов предоставления субсидий,</w:t>
      </w:r>
    </w:p>
    <w:p w:rsidR="00121E2B" w:rsidRDefault="00121E2B">
      <w:pPr>
        <w:pStyle w:val="ConsPlusNormal"/>
        <w:jc w:val="center"/>
      </w:pPr>
      <w:r>
        <w:t>предоставляемых из бюджета Ханты-Мансийского района за счет</w:t>
      </w:r>
    </w:p>
    <w:p w:rsidR="00121E2B" w:rsidRDefault="00121E2B">
      <w:pPr>
        <w:pStyle w:val="ConsPlusNormal"/>
        <w:jc w:val="center"/>
      </w:pPr>
      <w:r>
        <w:t>субвенций органам местного самоуправления муниципальных</w:t>
      </w:r>
    </w:p>
    <w:p w:rsidR="00121E2B" w:rsidRDefault="00121E2B">
      <w:pPr>
        <w:pStyle w:val="ConsPlusNormal"/>
        <w:jc w:val="center"/>
      </w:pPr>
      <w:r>
        <w:t>образований Ханты-Мансийского автономного округа - Югры</w:t>
      </w:r>
    </w:p>
    <w:p w:rsidR="00121E2B" w:rsidRDefault="00121E2B">
      <w:pPr>
        <w:pStyle w:val="ConsPlusNormal"/>
        <w:jc w:val="center"/>
      </w:pPr>
      <w:r>
        <w:t>на реализацию отдельных государственных полномочий в сфере</w:t>
      </w:r>
    </w:p>
    <w:p w:rsidR="00121E2B" w:rsidRDefault="00121E2B">
      <w:pPr>
        <w:pStyle w:val="ConsPlusNormal"/>
        <w:jc w:val="center"/>
      </w:pPr>
      <w:r>
        <w:t>поддержки сельскохозяйственного производства и деятельности</w:t>
      </w:r>
    </w:p>
    <w:p w:rsidR="00121E2B" w:rsidRDefault="00121E2B">
      <w:pPr>
        <w:pStyle w:val="ConsPlusNormal"/>
        <w:jc w:val="center"/>
      </w:pPr>
      <w:r>
        <w:t>по заготовке и переработке дикоросов на ________ год</w:t>
      </w:r>
    </w:p>
    <w:p w:rsidR="00121E2B" w:rsidRDefault="00121E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1304"/>
        <w:gridCol w:w="1313"/>
        <w:gridCol w:w="1569"/>
        <w:gridCol w:w="1531"/>
        <w:gridCol w:w="1374"/>
        <w:gridCol w:w="1394"/>
      </w:tblGrid>
      <w:tr w:rsidR="00121E2B">
        <w:tc>
          <w:tcPr>
            <w:tcW w:w="582" w:type="dxa"/>
          </w:tcPr>
          <w:p w:rsidR="00121E2B" w:rsidRDefault="00121E2B">
            <w:pPr>
              <w:pStyle w:val="ConsPlusNormal"/>
              <w:jc w:val="center"/>
            </w:pPr>
            <w:r>
              <w:t>N</w:t>
            </w:r>
          </w:p>
          <w:p w:rsidR="00121E2B" w:rsidRDefault="00121E2B">
            <w:pPr>
              <w:pStyle w:val="ConsPlusNormal"/>
              <w:jc w:val="center"/>
            </w:pPr>
            <w:r>
              <w:t>п/п</w:t>
            </w:r>
          </w:p>
        </w:tc>
        <w:tc>
          <w:tcPr>
            <w:tcW w:w="1304" w:type="dxa"/>
          </w:tcPr>
          <w:p w:rsidR="00121E2B" w:rsidRDefault="00121E2B">
            <w:pPr>
              <w:pStyle w:val="ConsPlusNormal"/>
              <w:jc w:val="center"/>
            </w:pPr>
            <w:r>
              <w:t>Объект проверки</w:t>
            </w:r>
          </w:p>
        </w:tc>
        <w:tc>
          <w:tcPr>
            <w:tcW w:w="1313" w:type="dxa"/>
          </w:tcPr>
          <w:p w:rsidR="00121E2B" w:rsidRDefault="00121E2B">
            <w:pPr>
              <w:pStyle w:val="ConsPlusNormal"/>
              <w:jc w:val="center"/>
            </w:pPr>
            <w:r>
              <w:t>Предмет проверки</w:t>
            </w:r>
          </w:p>
        </w:tc>
        <w:tc>
          <w:tcPr>
            <w:tcW w:w="1569" w:type="dxa"/>
          </w:tcPr>
          <w:p w:rsidR="00121E2B" w:rsidRDefault="00121E2B">
            <w:pPr>
              <w:pStyle w:val="ConsPlusNormal"/>
              <w:jc w:val="center"/>
            </w:pPr>
            <w:r>
              <w:t>Вид/способ проверки</w:t>
            </w:r>
          </w:p>
        </w:tc>
        <w:tc>
          <w:tcPr>
            <w:tcW w:w="1531" w:type="dxa"/>
          </w:tcPr>
          <w:p w:rsidR="00121E2B" w:rsidRDefault="00121E2B">
            <w:pPr>
              <w:pStyle w:val="ConsPlusNormal"/>
              <w:jc w:val="center"/>
            </w:pPr>
            <w:r>
              <w:t>Проверяемый период</w:t>
            </w:r>
          </w:p>
        </w:tc>
        <w:tc>
          <w:tcPr>
            <w:tcW w:w="1374" w:type="dxa"/>
          </w:tcPr>
          <w:p w:rsidR="00121E2B" w:rsidRDefault="00121E2B">
            <w:pPr>
              <w:pStyle w:val="ConsPlusNormal"/>
              <w:jc w:val="center"/>
            </w:pPr>
            <w:r>
              <w:t>Сроки проведения проверки</w:t>
            </w:r>
          </w:p>
        </w:tc>
        <w:tc>
          <w:tcPr>
            <w:tcW w:w="1394" w:type="dxa"/>
          </w:tcPr>
          <w:p w:rsidR="00121E2B" w:rsidRDefault="00121E2B">
            <w:pPr>
              <w:pStyle w:val="ConsPlusNormal"/>
              <w:jc w:val="center"/>
            </w:pPr>
            <w:r>
              <w:t>Ответственные за проведение проверки</w:t>
            </w:r>
          </w:p>
        </w:tc>
      </w:tr>
      <w:tr w:rsidR="00121E2B">
        <w:tc>
          <w:tcPr>
            <w:tcW w:w="582" w:type="dxa"/>
          </w:tcPr>
          <w:p w:rsidR="00121E2B" w:rsidRDefault="00121E2B">
            <w:pPr>
              <w:pStyle w:val="ConsPlusNormal"/>
              <w:jc w:val="center"/>
            </w:pPr>
            <w:r>
              <w:t>1</w:t>
            </w:r>
          </w:p>
        </w:tc>
        <w:tc>
          <w:tcPr>
            <w:tcW w:w="1304" w:type="dxa"/>
          </w:tcPr>
          <w:p w:rsidR="00121E2B" w:rsidRDefault="00121E2B">
            <w:pPr>
              <w:pStyle w:val="ConsPlusNormal"/>
              <w:jc w:val="center"/>
            </w:pPr>
            <w:r>
              <w:t>2</w:t>
            </w:r>
          </w:p>
        </w:tc>
        <w:tc>
          <w:tcPr>
            <w:tcW w:w="1313" w:type="dxa"/>
          </w:tcPr>
          <w:p w:rsidR="00121E2B" w:rsidRDefault="00121E2B">
            <w:pPr>
              <w:pStyle w:val="ConsPlusNormal"/>
              <w:jc w:val="center"/>
            </w:pPr>
            <w:r>
              <w:t>3</w:t>
            </w:r>
          </w:p>
        </w:tc>
        <w:tc>
          <w:tcPr>
            <w:tcW w:w="1569" w:type="dxa"/>
          </w:tcPr>
          <w:p w:rsidR="00121E2B" w:rsidRDefault="00121E2B">
            <w:pPr>
              <w:pStyle w:val="ConsPlusNormal"/>
              <w:jc w:val="center"/>
            </w:pPr>
            <w:r>
              <w:t>4</w:t>
            </w:r>
          </w:p>
        </w:tc>
        <w:tc>
          <w:tcPr>
            <w:tcW w:w="1531" w:type="dxa"/>
          </w:tcPr>
          <w:p w:rsidR="00121E2B" w:rsidRDefault="00121E2B">
            <w:pPr>
              <w:pStyle w:val="ConsPlusNormal"/>
              <w:jc w:val="center"/>
            </w:pPr>
            <w:r>
              <w:t>5</w:t>
            </w:r>
          </w:p>
        </w:tc>
        <w:tc>
          <w:tcPr>
            <w:tcW w:w="1374" w:type="dxa"/>
          </w:tcPr>
          <w:p w:rsidR="00121E2B" w:rsidRDefault="00121E2B">
            <w:pPr>
              <w:pStyle w:val="ConsPlusNormal"/>
              <w:jc w:val="center"/>
            </w:pPr>
            <w:r>
              <w:t>6</w:t>
            </w:r>
          </w:p>
        </w:tc>
        <w:tc>
          <w:tcPr>
            <w:tcW w:w="1394" w:type="dxa"/>
          </w:tcPr>
          <w:p w:rsidR="00121E2B" w:rsidRDefault="00121E2B">
            <w:pPr>
              <w:pStyle w:val="ConsPlusNormal"/>
              <w:jc w:val="center"/>
            </w:pPr>
            <w:r>
              <w:t>7</w:t>
            </w:r>
          </w:p>
        </w:tc>
      </w:tr>
      <w:tr w:rsidR="00121E2B">
        <w:tc>
          <w:tcPr>
            <w:tcW w:w="582" w:type="dxa"/>
          </w:tcPr>
          <w:p w:rsidR="00121E2B" w:rsidRDefault="00121E2B">
            <w:pPr>
              <w:pStyle w:val="ConsPlusNormal"/>
              <w:jc w:val="center"/>
            </w:pPr>
          </w:p>
        </w:tc>
        <w:tc>
          <w:tcPr>
            <w:tcW w:w="1304" w:type="dxa"/>
          </w:tcPr>
          <w:p w:rsidR="00121E2B" w:rsidRDefault="00121E2B">
            <w:pPr>
              <w:pStyle w:val="ConsPlusNormal"/>
              <w:jc w:val="center"/>
            </w:pPr>
          </w:p>
        </w:tc>
        <w:tc>
          <w:tcPr>
            <w:tcW w:w="1313" w:type="dxa"/>
          </w:tcPr>
          <w:p w:rsidR="00121E2B" w:rsidRDefault="00121E2B">
            <w:pPr>
              <w:pStyle w:val="ConsPlusNormal"/>
              <w:jc w:val="center"/>
            </w:pPr>
          </w:p>
        </w:tc>
        <w:tc>
          <w:tcPr>
            <w:tcW w:w="1569" w:type="dxa"/>
          </w:tcPr>
          <w:p w:rsidR="00121E2B" w:rsidRDefault="00121E2B">
            <w:pPr>
              <w:pStyle w:val="ConsPlusNormal"/>
              <w:jc w:val="center"/>
            </w:pPr>
          </w:p>
        </w:tc>
        <w:tc>
          <w:tcPr>
            <w:tcW w:w="1531" w:type="dxa"/>
          </w:tcPr>
          <w:p w:rsidR="00121E2B" w:rsidRDefault="00121E2B">
            <w:pPr>
              <w:pStyle w:val="ConsPlusNormal"/>
              <w:jc w:val="center"/>
            </w:pPr>
          </w:p>
        </w:tc>
        <w:tc>
          <w:tcPr>
            <w:tcW w:w="1374" w:type="dxa"/>
          </w:tcPr>
          <w:p w:rsidR="00121E2B" w:rsidRDefault="00121E2B">
            <w:pPr>
              <w:pStyle w:val="ConsPlusNormal"/>
              <w:jc w:val="center"/>
            </w:pPr>
          </w:p>
        </w:tc>
        <w:tc>
          <w:tcPr>
            <w:tcW w:w="1394" w:type="dxa"/>
          </w:tcPr>
          <w:p w:rsidR="00121E2B" w:rsidRDefault="00121E2B">
            <w:pPr>
              <w:pStyle w:val="ConsPlusNormal"/>
              <w:jc w:val="center"/>
            </w:pPr>
          </w:p>
        </w:tc>
      </w:tr>
    </w:tbl>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1"/>
      </w:pPr>
      <w:r>
        <w:t>Приложение 2</w:t>
      </w:r>
    </w:p>
    <w:p w:rsidR="00121E2B" w:rsidRDefault="00121E2B">
      <w:pPr>
        <w:pStyle w:val="ConsPlusNormal"/>
        <w:jc w:val="right"/>
      </w:pPr>
      <w:r>
        <w:t>к Порядку</w:t>
      </w:r>
    </w:p>
    <w:p w:rsidR="00121E2B" w:rsidRDefault="00121E2B">
      <w:pPr>
        <w:pStyle w:val="ConsPlusNormal"/>
      </w:pPr>
    </w:p>
    <w:p w:rsidR="00121E2B" w:rsidRDefault="00121E2B">
      <w:pPr>
        <w:pStyle w:val="ConsPlusNonformat"/>
        <w:jc w:val="both"/>
      </w:pPr>
      <w:bookmarkStart w:id="49" w:name="P4529"/>
      <w:bookmarkEnd w:id="49"/>
      <w:r>
        <w:t xml:space="preserve">                                    Акт</w:t>
      </w:r>
    </w:p>
    <w:p w:rsidR="00121E2B" w:rsidRDefault="00121E2B">
      <w:pPr>
        <w:pStyle w:val="ConsPlusNonformat"/>
        <w:jc w:val="both"/>
      </w:pPr>
      <w:r>
        <w:t xml:space="preserve">                              проверки N ____</w:t>
      </w:r>
    </w:p>
    <w:p w:rsidR="00121E2B" w:rsidRDefault="00121E2B">
      <w:pPr>
        <w:pStyle w:val="ConsPlusNonformat"/>
        <w:jc w:val="both"/>
      </w:pPr>
    </w:p>
    <w:p w:rsidR="00121E2B" w:rsidRDefault="00121E2B">
      <w:pPr>
        <w:pStyle w:val="ConsPlusNonformat"/>
        <w:jc w:val="both"/>
      </w:pPr>
      <w:r>
        <w:t>__________________                              "___" _____________ 20__ г.</w:t>
      </w:r>
    </w:p>
    <w:p w:rsidR="00121E2B" w:rsidRDefault="00121E2B">
      <w:pPr>
        <w:pStyle w:val="ConsPlusNonformat"/>
        <w:jc w:val="both"/>
      </w:pPr>
      <w:r>
        <w:t>(место проведения)</w:t>
      </w:r>
    </w:p>
    <w:p w:rsidR="00121E2B" w:rsidRDefault="00121E2B">
      <w:pPr>
        <w:pStyle w:val="ConsPlusNonformat"/>
        <w:jc w:val="both"/>
      </w:pPr>
    </w:p>
    <w:p w:rsidR="00121E2B" w:rsidRDefault="00121E2B">
      <w:pPr>
        <w:pStyle w:val="ConsPlusNonformat"/>
        <w:jc w:val="both"/>
      </w:pPr>
      <w:r>
        <w:t xml:space="preserve">    Комиссия в составе:</w:t>
      </w:r>
    </w:p>
    <w:p w:rsidR="00121E2B" w:rsidRDefault="00121E2B">
      <w:pPr>
        <w:pStyle w:val="ConsPlusNonformat"/>
        <w:jc w:val="both"/>
      </w:pPr>
    </w:p>
    <w:p w:rsidR="00121E2B" w:rsidRDefault="00121E2B">
      <w:pPr>
        <w:pStyle w:val="ConsPlusNonformat"/>
        <w:jc w:val="both"/>
      </w:pPr>
      <w:r>
        <w:t>___________________________________________________________________________</w:t>
      </w:r>
    </w:p>
    <w:p w:rsidR="00121E2B" w:rsidRDefault="00121E2B">
      <w:pPr>
        <w:pStyle w:val="ConsPlusNonformat"/>
        <w:jc w:val="both"/>
      </w:pPr>
      <w:r>
        <w:lastRenderedPageBreak/>
        <w:t xml:space="preserve">                     (Ф.И.О. (при наличии), должность)</w:t>
      </w:r>
    </w:p>
    <w:p w:rsidR="00121E2B" w:rsidRDefault="00121E2B">
      <w:pPr>
        <w:pStyle w:val="ConsPlusNonformat"/>
        <w:jc w:val="both"/>
      </w:pPr>
      <w:r>
        <w:t>___________________________________________________________________________</w:t>
      </w:r>
    </w:p>
    <w:p w:rsidR="00121E2B" w:rsidRDefault="00121E2B">
      <w:pPr>
        <w:pStyle w:val="ConsPlusNonformat"/>
        <w:jc w:val="both"/>
      </w:pPr>
      <w:r>
        <w:t xml:space="preserve">                     (Ф.И.О. (при наличии), должность)</w:t>
      </w:r>
    </w:p>
    <w:p w:rsidR="00121E2B" w:rsidRDefault="00121E2B">
      <w:pPr>
        <w:pStyle w:val="ConsPlusNonformat"/>
        <w:jc w:val="both"/>
      </w:pPr>
      <w:r>
        <w:t xml:space="preserve">    В присутствии _________________________________________________________</w:t>
      </w:r>
    </w:p>
    <w:p w:rsidR="00121E2B" w:rsidRDefault="00121E2B">
      <w:pPr>
        <w:pStyle w:val="ConsPlusNonformat"/>
        <w:jc w:val="both"/>
      </w:pPr>
      <w:r>
        <w:t xml:space="preserve">           (Ф.И.О. (при наличии) уполномоченного лица, должность, реквизиты</w:t>
      </w:r>
    </w:p>
    <w:p w:rsidR="00121E2B" w:rsidRDefault="00121E2B">
      <w:pPr>
        <w:pStyle w:val="ConsPlusNonformat"/>
        <w:jc w:val="both"/>
      </w:pPr>
      <w:r>
        <w:t xml:space="preserve">                         документа подтверждающие полномочия)</w:t>
      </w:r>
    </w:p>
    <w:p w:rsidR="00121E2B" w:rsidRDefault="00121E2B">
      <w:pPr>
        <w:pStyle w:val="ConsPlusNonformat"/>
        <w:jc w:val="both"/>
      </w:pPr>
      <w:r>
        <w:t xml:space="preserve">    </w:t>
      </w:r>
      <w:proofErr w:type="gramStart"/>
      <w:r>
        <w:t>На  основании</w:t>
      </w:r>
      <w:proofErr w:type="gramEnd"/>
      <w:r>
        <w:t xml:space="preserve">  распоряжения  Администрации  Ханты-Мансийского района от</w:t>
      </w:r>
    </w:p>
    <w:p w:rsidR="00121E2B" w:rsidRDefault="00121E2B">
      <w:pPr>
        <w:pStyle w:val="ConsPlusNonformat"/>
        <w:jc w:val="both"/>
      </w:pPr>
      <w:r>
        <w:t>______________________ N __________ "О плане проведения проверок соблюдения</w:t>
      </w:r>
    </w:p>
    <w:p w:rsidR="00121E2B" w:rsidRDefault="00121E2B">
      <w:pPr>
        <w:pStyle w:val="ConsPlusNonformat"/>
        <w:jc w:val="both"/>
      </w:pPr>
      <w:proofErr w:type="gramStart"/>
      <w:r>
        <w:t>получателями  субсидий</w:t>
      </w:r>
      <w:proofErr w:type="gramEnd"/>
      <w:r>
        <w:t>,  порядков  и условий предоставления субсидий, в том</w:t>
      </w:r>
    </w:p>
    <w:p w:rsidR="00121E2B" w:rsidRDefault="00121E2B">
      <w:pPr>
        <w:pStyle w:val="ConsPlusNonformat"/>
        <w:jc w:val="both"/>
      </w:pPr>
      <w:r>
        <w:t>числе    в    части    достижения   результатов   предоставления   субсидий</w:t>
      </w:r>
    </w:p>
    <w:p w:rsidR="00121E2B" w:rsidRDefault="00121E2B">
      <w:pPr>
        <w:pStyle w:val="ConsPlusNonformat"/>
        <w:jc w:val="both"/>
      </w:pPr>
      <w:proofErr w:type="gramStart"/>
      <w:r>
        <w:t>предоставляемых  из</w:t>
      </w:r>
      <w:proofErr w:type="gramEnd"/>
      <w:r>
        <w:t xml:space="preserve">  бюджета  Ханты-Мансийского  района  за  счет субвенций</w:t>
      </w:r>
    </w:p>
    <w:p w:rsidR="00121E2B" w:rsidRDefault="00121E2B">
      <w:pPr>
        <w:pStyle w:val="ConsPlusNonformat"/>
        <w:jc w:val="both"/>
      </w:pPr>
      <w:r>
        <w:t>органам местного самоуправления муниципальных образований Ханты-Мансийского</w:t>
      </w:r>
    </w:p>
    <w:p w:rsidR="00121E2B" w:rsidRDefault="00121E2B">
      <w:pPr>
        <w:pStyle w:val="ConsPlusNonformat"/>
        <w:jc w:val="both"/>
      </w:pPr>
      <w:r>
        <w:t xml:space="preserve">автономного   округа   -   </w:t>
      </w:r>
      <w:proofErr w:type="gramStart"/>
      <w:r>
        <w:t>Югры  на</w:t>
      </w:r>
      <w:proofErr w:type="gramEnd"/>
      <w:r>
        <w:t xml:space="preserve">  реализацию  отдельных  государственных</w:t>
      </w:r>
    </w:p>
    <w:p w:rsidR="00121E2B" w:rsidRDefault="00121E2B">
      <w:pPr>
        <w:pStyle w:val="ConsPlusNonformat"/>
        <w:jc w:val="both"/>
      </w:pPr>
      <w:r>
        <w:t xml:space="preserve">полномочий   в   сфере   поддержки   </w:t>
      </w:r>
      <w:proofErr w:type="gramStart"/>
      <w:r>
        <w:t>сельскохозяйственного  производства</w:t>
      </w:r>
      <w:proofErr w:type="gramEnd"/>
      <w:r>
        <w:t xml:space="preserve">  и</w:t>
      </w:r>
    </w:p>
    <w:p w:rsidR="00121E2B" w:rsidRDefault="00121E2B">
      <w:pPr>
        <w:pStyle w:val="ConsPlusNonformat"/>
        <w:jc w:val="both"/>
      </w:pPr>
      <w:proofErr w:type="gramStart"/>
      <w:r>
        <w:t>деятельности  по</w:t>
      </w:r>
      <w:proofErr w:type="gramEnd"/>
      <w:r>
        <w:t xml:space="preserve"> заготовке и переработке дикоросов на ________ год" провели</w:t>
      </w:r>
    </w:p>
    <w:p w:rsidR="00121E2B" w:rsidRDefault="00121E2B">
      <w:pPr>
        <w:pStyle w:val="ConsPlusNonformat"/>
        <w:jc w:val="both"/>
      </w:pPr>
      <w:r>
        <w:t>проверку __________________________________________________________________</w:t>
      </w:r>
    </w:p>
    <w:p w:rsidR="00121E2B" w:rsidRDefault="00121E2B">
      <w:pPr>
        <w:pStyle w:val="ConsPlusNonformat"/>
        <w:jc w:val="both"/>
      </w:pPr>
      <w:r>
        <w:t xml:space="preserve">                      (наименование объекта проверки)</w:t>
      </w:r>
    </w:p>
    <w:p w:rsidR="00121E2B" w:rsidRDefault="00121E2B">
      <w:pPr>
        <w:pStyle w:val="ConsPlusNonformat"/>
        <w:jc w:val="both"/>
      </w:pPr>
      <w:r>
        <w:t xml:space="preserve">    В рамках проверки установлено:</w:t>
      </w:r>
    </w:p>
    <w:p w:rsidR="00121E2B" w:rsidRDefault="00121E2B">
      <w:pPr>
        <w:pStyle w:val="ConsPlusNonformat"/>
        <w:jc w:val="both"/>
      </w:pPr>
      <w:r>
        <w:t>___________________________________________________________________________</w:t>
      </w:r>
    </w:p>
    <w:p w:rsidR="00121E2B" w:rsidRDefault="00121E2B">
      <w:pPr>
        <w:pStyle w:val="ConsPlusNonformat"/>
        <w:jc w:val="both"/>
      </w:pPr>
      <w:r>
        <w:t xml:space="preserve">    К акту проверки прилагаются:</w:t>
      </w:r>
    </w:p>
    <w:p w:rsidR="00121E2B" w:rsidRDefault="00121E2B">
      <w:pPr>
        <w:pStyle w:val="ConsPlusNonformat"/>
        <w:jc w:val="both"/>
      </w:pPr>
      <w:r>
        <w:t>___________________________________________________________________________</w:t>
      </w:r>
    </w:p>
    <w:p w:rsidR="00121E2B" w:rsidRDefault="00121E2B">
      <w:pPr>
        <w:pStyle w:val="ConsPlusNonformat"/>
        <w:jc w:val="both"/>
      </w:pPr>
      <w:r>
        <w:t xml:space="preserve">    Подписи членов комиссии:</w:t>
      </w:r>
    </w:p>
    <w:p w:rsidR="00121E2B" w:rsidRDefault="00121E2B">
      <w:pPr>
        <w:pStyle w:val="ConsPlusNonformat"/>
        <w:jc w:val="both"/>
      </w:pPr>
    </w:p>
    <w:p w:rsidR="00121E2B" w:rsidRDefault="00121E2B">
      <w:pPr>
        <w:pStyle w:val="ConsPlusNonformat"/>
        <w:jc w:val="both"/>
      </w:pPr>
      <w:r>
        <w:t>_________________________                              ____________________</w:t>
      </w:r>
    </w:p>
    <w:p w:rsidR="00121E2B" w:rsidRDefault="00121E2B">
      <w:pPr>
        <w:pStyle w:val="ConsPlusNonformat"/>
        <w:jc w:val="both"/>
      </w:pPr>
      <w:r>
        <w:t xml:space="preserve">       должность              подпись                  Ф.И.О. (при наличии)</w:t>
      </w:r>
    </w:p>
    <w:p w:rsidR="00121E2B" w:rsidRDefault="00121E2B">
      <w:pPr>
        <w:pStyle w:val="ConsPlusNonformat"/>
        <w:jc w:val="both"/>
      </w:pPr>
    </w:p>
    <w:p w:rsidR="00121E2B" w:rsidRDefault="00121E2B">
      <w:pPr>
        <w:pStyle w:val="ConsPlusNonformat"/>
        <w:jc w:val="both"/>
      </w:pPr>
      <w:r>
        <w:t>_________________________                              ___________________</w:t>
      </w:r>
    </w:p>
    <w:p w:rsidR="00121E2B" w:rsidRDefault="00121E2B">
      <w:pPr>
        <w:pStyle w:val="ConsPlusNonformat"/>
        <w:jc w:val="both"/>
      </w:pPr>
      <w:r>
        <w:t xml:space="preserve">       должность              подпись                  Ф.И.О. (при наличии)</w:t>
      </w:r>
    </w:p>
    <w:p w:rsidR="00121E2B" w:rsidRDefault="00121E2B">
      <w:pPr>
        <w:pStyle w:val="ConsPlusNonformat"/>
        <w:jc w:val="both"/>
      </w:pPr>
    </w:p>
    <w:p w:rsidR="00121E2B" w:rsidRDefault="00121E2B">
      <w:pPr>
        <w:pStyle w:val="ConsPlusNonformat"/>
        <w:jc w:val="both"/>
      </w:pPr>
      <w:r>
        <w:t xml:space="preserve">    С актом осмотра ознакомлен, копию акта получил:</w:t>
      </w:r>
    </w:p>
    <w:p w:rsidR="00121E2B" w:rsidRDefault="00121E2B">
      <w:pPr>
        <w:pStyle w:val="ConsPlusNonformat"/>
        <w:jc w:val="both"/>
      </w:pPr>
      <w:r>
        <w:t>___________________________________________________________________________</w:t>
      </w:r>
    </w:p>
    <w:p w:rsidR="00121E2B" w:rsidRDefault="00121E2B">
      <w:pPr>
        <w:pStyle w:val="ConsPlusNonformat"/>
        <w:jc w:val="both"/>
      </w:pPr>
      <w:r>
        <w:t>(Ф.И.О. (при наличии) уполномоченного лица, должность, реквизиты документа</w:t>
      </w:r>
    </w:p>
    <w:p w:rsidR="00121E2B" w:rsidRDefault="00121E2B">
      <w:pPr>
        <w:pStyle w:val="ConsPlusNonformat"/>
        <w:jc w:val="both"/>
      </w:pPr>
      <w:r>
        <w:t xml:space="preserve">                подтверждающие полномочия, дата получения)</w:t>
      </w: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pPr>
    </w:p>
    <w:p w:rsidR="00121E2B" w:rsidRDefault="00121E2B">
      <w:pPr>
        <w:pStyle w:val="ConsPlusNormal"/>
        <w:jc w:val="right"/>
        <w:outlineLvl w:val="0"/>
      </w:pPr>
      <w:r>
        <w:t>Приложение 6</w:t>
      </w:r>
    </w:p>
    <w:p w:rsidR="00121E2B" w:rsidRDefault="00121E2B">
      <w:pPr>
        <w:pStyle w:val="ConsPlusNormal"/>
        <w:jc w:val="right"/>
      </w:pPr>
      <w:r>
        <w:t>к постановлению</w:t>
      </w:r>
    </w:p>
    <w:p w:rsidR="00121E2B" w:rsidRDefault="00121E2B">
      <w:pPr>
        <w:pStyle w:val="ConsPlusNormal"/>
        <w:jc w:val="right"/>
      </w:pPr>
      <w:r>
        <w:t>Администрации Ханты-Мансийского района</w:t>
      </w:r>
    </w:p>
    <w:p w:rsidR="00121E2B" w:rsidRDefault="00121E2B">
      <w:pPr>
        <w:pStyle w:val="ConsPlusNormal"/>
        <w:jc w:val="right"/>
      </w:pPr>
      <w:r>
        <w:t>от 30.08.2024 N 743</w:t>
      </w:r>
    </w:p>
    <w:p w:rsidR="00121E2B" w:rsidRDefault="00121E2B">
      <w:pPr>
        <w:pStyle w:val="ConsPlusNormal"/>
      </w:pPr>
    </w:p>
    <w:p w:rsidR="00121E2B" w:rsidRDefault="00121E2B">
      <w:pPr>
        <w:pStyle w:val="ConsPlusNormal"/>
        <w:jc w:val="right"/>
      </w:pPr>
      <w:r>
        <w:t>Форма</w:t>
      </w:r>
    </w:p>
    <w:p w:rsidR="00121E2B" w:rsidRDefault="00121E2B">
      <w:pPr>
        <w:pStyle w:val="ConsPlusNormal"/>
      </w:pPr>
    </w:p>
    <w:p w:rsidR="00121E2B" w:rsidRDefault="00121E2B">
      <w:pPr>
        <w:pStyle w:val="ConsPlusNormal"/>
        <w:jc w:val="center"/>
      </w:pPr>
      <w:bookmarkStart w:id="50" w:name="P4583"/>
      <w:bookmarkEnd w:id="50"/>
      <w:r>
        <w:t>ЗАКЛЮЧЕНИЕ</w:t>
      </w:r>
    </w:p>
    <w:p w:rsidR="00121E2B" w:rsidRDefault="00121E2B">
      <w:pPr>
        <w:pStyle w:val="ConsPlusNormal"/>
        <w:jc w:val="center"/>
      </w:pPr>
      <w:r>
        <w:t>о рассмотрении заявки участника отбора</w:t>
      </w:r>
    </w:p>
    <w:p w:rsidR="00121E2B" w:rsidRDefault="0012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2410"/>
        <w:gridCol w:w="2409"/>
      </w:tblGrid>
      <w:tr w:rsidR="00121E2B">
        <w:tc>
          <w:tcPr>
            <w:tcW w:w="9067" w:type="dxa"/>
            <w:gridSpan w:val="3"/>
          </w:tcPr>
          <w:p w:rsidR="00121E2B" w:rsidRDefault="00121E2B">
            <w:pPr>
              <w:pStyle w:val="ConsPlusNormal"/>
              <w:jc w:val="both"/>
            </w:pPr>
            <w:r>
              <w:t>Наименование заявителя:</w:t>
            </w:r>
          </w:p>
        </w:tc>
      </w:tr>
      <w:tr w:rsidR="00121E2B">
        <w:tc>
          <w:tcPr>
            <w:tcW w:w="9067" w:type="dxa"/>
            <w:gridSpan w:val="3"/>
          </w:tcPr>
          <w:p w:rsidR="00121E2B" w:rsidRDefault="00121E2B">
            <w:pPr>
              <w:pStyle w:val="ConsPlusNormal"/>
              <w:jc w:val="both"/>
            </w:pPr>
            <w:r>
              <w:t>Наименование порядка предоставления субсидии (далее - Порядок):</w:t>
            </w:r>
          </w:p>
        </w:tc>
      </w:tr>
      <w:tr w:rsidR="00121E2B">
        <w:tc>
          <w:tcPr>
            <w:tcW w:w="4248" w:type="dxa"/>
          </w:tcPr>
          <w:p w:rsidR="00121E2B" w:rsidRDefault="00121E2B">
            <w:pPr>
              <w:pStyle w:val="ConsPlusNormal"/>
              <w:jc w:val="both"/>
            </w:pPr>
            <w:r>
              <w:t>Цель предоставления субсидии:</w:t>
            </w:r>
          </w:p>
        </w:tc>
        <w:tc>
          <w:tcPr>
            <w:tcW w:w="2410" w:type="dxa"/>
          </w:tcPr>
          <w:p w:rsidR="00121E2B" w:rsidRDefault="00121E2B">
            <w:pPr>
              <w:pStyle w:val="ConsPlusNormal"/>
              <w:jc w:val="both"/>
            </w:pPr>
            <w:r>
              <w:t>соответствует/ не соответствует цели</w:t>
            </w:r>
          </w:p>
        </w:tc>
        <w:tc>
          <w:tcPr>
            <w:tcW w:w="2409" w:type="dxa"/>
          </w:tcPr>
          <w:p w:rsidR="00121E2B" w:rsidRDefault="00121E2B">
            <w:pPr>
              <w:pStyle w:val="ConsPlusNormal"/>
              <w:jc w:val="both"/>
            </w:pPr>
            <w:r>
              <w:t>примечания</w:t>
            </w:r>
          </w:p>
          <w:p w:rsidR="00121E2B" w:rsidRDefault="00121E2B">
            <w:pPr>
              <w:pStyle w:val="ConsPlusNormal"/>
              <w:jc w:val="both"/>
            </w:pPr>
            <w:r>
              <w:t>(при необходимости)</w:t>
            </w:r>
          </w:p>
        </w:tc>
      </w:tr>
      <w:tr w:rsidR="00121E2B">
        <w:tc>
          <w:tcPr>
            <w:tcW w:w="9067" w:type="dxa"/>
            <w:gridSpan w:val="3"/>
          </w:tcPr>
          <w:p w:rsidR="00121E2B" w:rsidRDefault="00121E2B">
            <w:pPr>
              <w:pStyle w:val="ConsPlusNormal"/>
              <w:jc w:val="both"/>
            </w:pPr>
            <w:r>
              <w:t>Реквизиты регистрации предложения участника отбора (далее - заявка):</w:t>
            </w:r>
          </w:p>
        </w:tc>
      </w:tr>
      <w:tr w:rsidR="00121E2B">
        <w:tc>
          <w:tcPr>
            <w:tcW w:w="4248" w:type="dxa"/>
          </w:tcPr>
          <w:p w:rsidR="00121E2B" w:rsidRDefault="00121E2B">
            <w:pPr>
              <w:pStyle w:val="ConsPlusNormal"/>
              <w:jc w:val="both"/>
            </w:pPr>
            <w:r>
              <w:t>Состав заявки в соответствии с Порядком:</w:t>
            </w:r>
          </w:p>
        </w:tc>
        <w:tc>
          <w:tcPr>
            <w:tcW w:w="2410" w:type="dxa"/>
          </w:tcPr>
          <w:p w:rsidR="00121E2B" w:rsidRDefault="00121E2B">
            <w:pPr>
              <w:pStyle w:val="ConsPlusNormal"/>
              <w:jc w:val="both"/>
            </w:pPr>
            <w:r>
              <w:t>представлены/ не представлены</w:t>
            </w:r>
          </w:p>
        </w:tc>
        <w:tc>
          <w:tcPr>
            <w:tcW w:w="2409" w:type="dxa"/>
          </w:tcPr>
          <w:p w:rsidR="00121E2B" w:rsidRDefault="00121E2B">
            <w:pPr>
              <w:pStyle w:val="ConsPlusNormal"/>
              <w:jc w:val="both"/>
            </w:pPr>
            <w:r>
              <w:t xml:space="preserve">примечания (наименование, </w:t>
            </w:r>
            <w:r>
              <w:lastRenderedPageBreak/>
              <w:t>реквизиты и др.)</w:t>
            </w:r>
          </w:p>
        </w:tc>
      </w:tr>
      <w:tr w:rsidR="00121E2B">
        <w:tc>
          <w:tcPr>
            <w:tcW w:w="4248" w:type="dxa"/>
          </w:tcPr>
          <w:p w:rsidR="00121E2B" w:rsidRDefault="00121E2B">
            <w:pPr>
              <w:pStyle w:val="ConsPlusNormal"/>
              <w:jc w:val="both"/>
            </w:pPr>
            <w:r>
              <w:lastRenderedPageBreak/>
              <w:t>1.</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4248" w:type="dxa"/>
          </w:tcPr>
          <w:p w:rsidR="00121E2B" w:rsidRDefault="00121E2B">
            <w:pPr>
              <w:pStyle w:val="ConsPlusNormal"/>
              <w:jc w:val="both"/>
            </w:pPr>
            <w:r>
              <w:t>...</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4248" w:type="dxa"/>
          </w:tcPr>
          <w:p w:rsidR="00121E2B" w:rsidRDefault="00121E2B">
            <w:pPr>
              <w:pStyle w:val="ConsPlusNormal"/>
              <w:jc w:val="both"/>
            </w:pPr>
            <w:r>
              <w:t>Документы, предоставленные участником отбора по собственной инициативе:</w:t>
            </w:r>
          </w:p>
        </w:tc>
        <w:tc>
          <w:tcPr>
            <w:tcW w:w="4819" w:type="dxa"/>
            <w:gridSpan w:val="2"/>
          </w:tcPr>
          <w:p w:rsidR="00121E2B" w:rsidRDefault="00121E2B">
            <w:pPr>
              <w:pStyle w:val="ConsPlusNormal"/>
              <w:jc w:val="both"/>
            </w:pPr>
            <w:r>
              <w:t>примечания (наименование, реквизиты и др.)</w:t>
            </w:r>
          </w:p>
        </w:tc>
      </w:tr>
      <w:tr w:rsidR="00121E2B">
        <w:tc>
          <w:tcPr>
            <w:tcW w:w="4248" w:type="dxa"/>
          </w:tcPr>
          <w:p w:rsidR="00121E2B" w:rsidRDefault="00121E2B">
            <w:pPr>
              <w:pStyle w:val="ConsPlusNormal"/>
              <w:jc w:val="both"/>
            </w:pPr>
            <w:r>
              <w:t>1.</w:t>
            </w:r>
          </w:p>
        </w:tc>
        <w:tc>
          <w:tcPr>
            <w:tcW w:w="4819" w:type="dxa"/>
            <w:gridSpan w:val="2"/>
          </w:tcPr>
          <w:p w:rsidR="00121E2B" w:rsidRDefault="00121E2B">
            <w:pPr>
              <w:pStyle w:val="ConsPlusNormal"/>
              <w:jc w:val="both"/>
            </w:pPr>
          </w:p>
        </w:tc>
      </w:tr>
      <w:tr w:rsidR="00121E2B">
        <w:tc>
          <w:tcPr>
            <w:tcW w:w="4248" w:type="dxa"/>
          </w:tcPr>
          <w:p w:rsidR="00121E2B" w:rsidRDefault="00121E2B">
            <w:pPr>
              <w:pStyle w:val="ConsPlusNormal"/>
              <w:jc w:val="both"/>
            </w:pPr>
            <w:r>
              <w:t>...</w:t>
            </w:r>
          </w:p>
        </w:tc>
        <w:tc>
          <w:tcPr>
            <w:tcW w:w="4819" w:type="dxa"/>
            <w:gridSpan w:val="2"/>
          </w:tcPr>
          <w:p w:rsidR="00121E2B" w:rsidRDefault="00121E2B">
            <w:pPr>
              <w:pStyle w:val="ConsPlusNormal"/>
              <w:jc w:val="both"/>
            </w:pPr>
          </w:p>
        </w:tc>
      </w:tr>
      <w:tr w:rsidR="00121E2B">
        <w:tc>
          <w:tcPr>
            <w:tcW w:w="4248" w:type="dxa"/>
          </w:tcPr>
          <w:p w:rsidR="00121E2B" w:rsidRDefault="00121E2B">
            <w:pPr>
              <w:pStyle w:val="ConsPlusNormal"/>
              <w:jc w:val="both"/>
            </w:pPr>
            <w:r>
              <w:t>Заявка оформлена в соответствии с требованиями Порядка:</w:t>
            </w:r>
          </w:p>
        </w:tc>
        <w:tc>
          <w:tcPr>
            <w:tcW w:w="2410" w:type="dxa"/>
          </w:tcPr>
          <w:p w:rsidR="00121E2B" w:rsidRDefault="00121E2B">
            <w:pPr>
              <w:pStyle w:val="ConsPlusNormal"/>
              <w:jc w:val="both"/>
            </w:pPr>
            <w:r>
              <w:t>соответствует/ не соответствует</w:t>
            </w:r>
          </w:p>
        </w:tc>
        <w:tc>
          <w:tcPr>
            <w:tcW w:w="2409" w:type="dxa"/>
          </w:tcPr>
          <w:p w:rsidR="00121E2B" w:rsidRDefault="00121E2B">
            <w:pPr>
              <w:pStyle w:val="ConsPlusNormal"/>
              <w:jc w:val="both"/>
            </w:pPr>
            <w:r>
              <w:t>примечания (при необходимости)</w:t>
            </w:r>
          </w:p>
        </w:tc>
      </w:tr>
      <w:tr w:rsidR="00121E2B">
        <w:tc>
          <w:tcPr>
            <w:tcW w:w="4248" w:type="dxa"/>
          </w:tcPr>
          <w:p w:rsidR="00121E2B" w:rsidRDefault="00121E2B">
            <w:pPr>
              <w:pStyle w:val="ConsPlusNormal"/>
              <w:jc w:val="both"/>
            </w:pPr>
            <w:r>
              <w:t>Документы (сведения), запрошенные (полученные) при проведении проверки заявителя на соответствие требованиям Порядка:</w:t>
            </w:r>
          </w:p>
        </w:tc>
        <w:tc>
          <w:tcPr>
            <w:tcW w:w="4819" w:type="dxa"/>
            <w:gridSpan w:val="2"/>
          </w:tcPr>
          <w:p w:rsidR="00121E2B" w:rsidRDefault="00121E2B">
            <w:pPr>
              <w:pStyle w:val="ConsPlusNormal"/>
              <w:jc w:val="both"/>
            </w:pPr>
            <w:r>
              <w:t>примечания (наименование, реквизиты, содержание и др.)</w:t>
            </w:r>
          </w:p>
        </w:tc>
      </w:tr>
      <w:tr w:rsidR="00121E2B">
        <w:tc>
          <w:tcPr>
            <w:tcW w:w="4248" w:type="dxa"/>
          </w:tcPr>
          <w:p w:rsidR="00121E2B" w:rsidRDefault="00121E2B">
            <w:pPr>
              <w:pStyle w:val="ConsPlusNormal"/>
              <w:jc w:val="both"/>
            </w:pPr>
            <w:r>
              <w:t>1.</w:t>
            </w:r>
          </w:p>
        </w:tc>
        <w:tc>
          <w:tcPr>
            <w:tcW w:w="4819" w:type="dxa"/>
            <w:gridSpan w:val="2"/>
          </w:tcPr>
          <w:p w:rsidR="00121E2B" w:rsidRDefault="00121E2B">
            <w:pPr>
              <w:pStyle w:val="ConsPlusNormal"/>
              <w:jc w:val="both"/>
            </w:pPr>
          </w:p>
        </w:tc>
      </w:tr>
      <w:tr w:rsidR="00121E2B">
        <w:tc>
          <w:tcPr>
            <w:tcW w:w="4248" w:type="dxa"/>
          </w:tcPr>
          <w:p w:rsidR="00121E2B" w:rsidRDefault="00121E2B">
            <w:pPr>
              <w:pStyle w:val="ConsPlusNormal"/>
              <w:jc w:val="both"/>
            </w:pPr>
            <w:r>
              <w:t>...</w:t>
            </w:r>
          </w:p>
        </w:tc>
        <w:tc>
          <w:tcPr>
            <w:tcW w:w="4819" w:type="dxa"/>
            <w:gridSpan w:val="2"/>
          </w:tcPr>
          <w:p w:rsidR="00121E2B" w:rsidRDefault="00121E2B">
            <w:pPr>
              <w:pStyle w:val="ConsPlusNormal"/>
              <w:jc w:val="both"/>
            </w:pPr>
          </w:p>
        </w:tc>
      </w:tr>
      <w:tr w:rsidR="00121E2B">
        <w:tc>
          <w:tcPr>
            <w:tcW w:w="4248" w:type="dxa"/>
          </w:tcPr>
          <w:p w:rsidR="00121E2B" w:rsidRDefault="00121E2B">
            <w:pPr>
              <w:pStyle w:val="ConsPlusNormal"/>
              <w:jc w:val="both"/>
            </w:pPr>
            <w:r>
              <w:t>Категории и критерии отбора в соответствии с Порядком:</w:t>
            </w:r>
          </w:p>
        </w:tc>
        <w:tc>
          <w:tcPr>
            <w:tcW w:w="2410" w:type="dxa"/>
          </w:tcPr>
          <w:p w:rsidR="00121E2B" w:rsidRDefault="00121E2B">
            <w:pPr>
              <w:pStyle w:val="ConsPlusNormal"/>
              <w:jc w:val="both"/>
            </w:pPr>
            <w:r>
              <w:t>соответствует/ не соответствует</w:t>
            </w:r>
          </w:p>
        </w:tc>
        <w:tc>
          <w:tcPr>
            <w:tcW w:w="2409" w:type="dxa"/>
          </w:tcPr>
          <w:p w:rsidR="00121E2B" w:rsidRDefault="00121E2B">
            <w:pPr>
              <w:pStyle w:val="ConsPlusNormal"/>
              <w:jc w:val="both"/>
            </w:pPr>
            <w:r>
              <w:t>примечания (указать что подтверждает соответствие и др.)</w:t>
            </w:r>
          </w:p>
        </w:tc>
      </w:tr>
      <w:tr w:rsidR="00121E2B">
        <w:tc>
          <w:tcPr>
            <w:tcW w:w="4248" w:type="dxa"/>
          </w:tcPr>
          <w:p w:rsidR="00121E2B" w:rsidRDefault="00121E2B">
            <w:pPr>
              <w:pStyle w:val="ConsPlusNormal"/>
              <w:jc w:val="both"/>
            </w:pPr>
            <w:r>
              <w:t>1.</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4248" w:type="dxa"/>
          </w:tcPr>
          <w:p w:rsidR="00121E2B" w:rsidRDefault="00121E2B">
            <w:pPr>
              <w:pStyle w:val="ConsPlusNormal"/>
              <w:jc w:val="both"/>
            </w:pPr>
            <w:r>
              <w:t>...</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4248" w:type="dxa"/>
          </w:tcPr>
          <w:p w:rsidR="00121E2B" w:rsidRDefault="00121E2B">
            <w:pPr>
              <w:pStyle w:val="ConsPlusNormal"/>
              <w:jc w:val="both"/>
            </w:pPr>
            <w:r>
              <w:t>Требования, которым должен соответствовать участник отбора в соответствии с Порядком:</w:t>
            </w:r>
          </w:p>
        </w:tc>
        <w:tc>
          <w:tcPr>
            <w:tcW w:w="2410" w:type="dxa"/>
          </w:tcPr>
          <w:p w:rsidR="00121E2B" w:rsidRDefault="00121E2B">
            <w:pPr>
              <w:pStyle w:val="ConsPlusNormal"/>
              <w:jc w:val="both"/>
            </w:pPr>
            <w:r>
              <w:t>соответствует/ не соответствует</w:t>
            </w:r>
          </w:p>
        </w:tc>
        <w:tc>
          <w:tcPr>
            <w:tcW w:w="2409" w:type="dxa"/>
          </w:tcPr>
          <w:p w:rsidR="00121E2B" w:rsidRDefault="00121E2B">
            <w:pPr>
              <w:pStyle w:val="ConsPlusNormal"/>
              <w:jc w:val="both"/>
            </w:pPr>
            <w:r>
              <w:t>примечания (указать что подтверждает соответствие и др.)</w:t>
            </w:r>
          </w:p>
        </w:tc>
      </w:tr>
      <w:tr w:rsidR="00121E2B">
        <w:tc>
          <w:tcPr>
            <w:tcW w:w="4248" w:type="dxa"/>
          </w:tcPr>
          <w:p w:rsidR="00121E2B" w:rsidRDefault="00121E2B">
            <w:pPr>
              <w:pStyle w:val="ConsPlusNormal"/>
              <w:jc w:val="both"/>
            </w:pPr>
            <w:r>
              <w:t>1.</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4248" w:type="dxa"/>
          </w:tcPr>
          <w:p w:rsidR="00121E2B" w:rsidRDefault="00121E2B">
            <w:pPr>
              <w:pStyle w:val="ConsPlusNormal"/>
              <w:jc w:val="both"/>
            </w:pPr>
            <w:r>
              <w:t>...</w:t>
            </w:r>
          </w:p>
        </w:tc>
        <w:tc>
          <w:tcPr>
            <w:tcW w:w="2410" w:type="dxa"/>
          </w:tcPr>
          <w:p w:rsidR="00121E2B" w:rsidRDefault="00121E2B">
            <w:pPr>
              <w:pStyle w:val="ConsPlusNormal"/>
              <w:jc w:val="both"/>
            </w:pPr>
          </w:p>
        </w:tc>
        <w:tc>
          <w:tcPr>
            <w:tcW w:w="2409" w:type="dxa"/>
          </w:tcPr>
          <w:p w:rsidR="00121E2B" w:rsidRDefault="00121E2B">
            <w:pPr>
              <w:pStyle w:val="ConsPlusNormal"/>
              <w:jc w:val="both"/>
            </w:pPr>
          </w:p>
        </w:tc>
      </w:tr>
      <w:tr w:rsidR="00121E2B">
        <w:tc>
          <w:tcPr>
            <w:tcW w:w="9067" w:type="dxa"/>
            <w:gridSpan w:val="3"/>
          </w:tcPr>
          <w:p w:rsidR="00121E2B" w:rsidRDefault="00121E2B">
            <w:pPr>
              <w:pStyle w:val="ConsPlusNormal"/>
              <w:jc w:val="both"/>
            </w:pPr>
            <w:r>
              <w:t>Краткие выводы по результатам рассмотрения документов (сведений), проверки соответствия заявителя критериям, требованиям:</w:t>
            </w:r>
          </w:p>
        </w:tc>
      </w:tr>
      <w:tr w:rsidR="00121E2B">
        <w:tc>
          <w:tcPr>
            <w:tcW w:w="4248" w:type="dxa"/>
          </w:tcPr>
          <w:p w:rsidR="00121E2B" w:rsidRDefault="00121E2B">
            <w:pPr>
              <w:pStyle w:val="ConsPlusNormal"/>
            </w:pPr>
            <w:r>
              <w:t>Заключение подготовил: должность</w:t>
            </w:r>
          </w:p>
        </w:tc>
        <w:tc>
          <w:tcPr>
            <w:tcW w:w="2410" w:type="dxa"/>
          </w:tcPr>
          <w:p w:rsidR="00121E2B" w:rsidRDefault="00121E2B">
            <w:pPr>
              <w:pStyle w:val="ConsPlusNormal"/>
              <w:jc w:val="center"/>
            </w:pPr>
            <w:r>
              <w:t>Подпись, дата</w:t>
            </w:r>
          </w:p>
        </w:tc>
        <w:tc>
          <w:tcPr>
            <w:tcW w:w="2409" w:type="dxa"/>
          </w:tcPr>
          <w:p w:rsidR="00121E2B" w:rsidRDefault="00121E2B">
            <w:pPr>
              <w:pStyle w:val="ConsPlusNormal"/>
              <w:jc w:val="right"/>
            </w:pPr>
            <w:r>
              <w:t>И.О. Фамилия</w:t>
            </w:r>
          </w:p>
          <w:p w:rsidR="00121E2B" w:rsidRDefault="00121E2B">
            <w:pPr>
              <w:pStyle w:val="ConsPlusNormal"/>
              <w:jc w:val="right"/>
            </w:pPr>
            <w:r>
              <w:t>(при наличии)</w:t>
            </w:r>
          </w:p>
        </w:tc>
      </w:tr>
      <w:tr w:rsidR="00121E2B">
        <w:tc>
          <w:tcPr>
            <w:tcW w:w="4248" w:type="dxa"/>
          </w:tcPr>
          <w:p w:rsidR="00121E2B" w:rsidRDefault="00121E2B">
            <w:pPr>
              <w:pStyle w:val="ConsPlusNormal"/>
            </w:pPr>
            <w:r>
              <w:t>Непосредственный руководитель лица, подготовившего заключение (начальник отдела): должность</w:t>
            </w:r>
          </w:p>
        </w:tc>
        <w:tc>
          <w:tcPr>
            <w:tcW w:w="2410" w:type="dxa"/>
          </w:tcPr>
          <w:p w:rsidR="00121E2B" w:rsidRDefault="00121E2B">
            <w:pPr>
              <w:pStyle w:val="ConsPlusNormal"/>
              <w:jc w:val="center"/>
            </w:pPr>
            <w:r>
              <w:t>Подпись, дата</w:t>
            </w:r>
          </w:p>
        </w:tc>
        <w:tc>
          <w:tcPr>
            <w:tcW w:w="2409" w:type="dxa"/>
          </w:tcPr>
          <w:p w:rsidR="00121E2B" w:rsidRDefault="00121E2B">
            <w:pPr>
              <w:pStyle w:val="ConsPlusNormal"/>
              <w:jc w:val="right"/>
            </w:pPr>
            <w:r>
              <w:t>И.О. Фамилия</w:t>
            </w:r>
          </w:p>
          <w:p w:rsidR="00121E2B" w:rsidRDefault="00121E2B">
            <w:pPr>
              <w:pStyle w:val="ConsPlusNormal"/>
              <w:jc w:val="right"/>
            </w:pPr>
            <w:r>
              <w:t>(при наличии)</w:t>
            </w:r>
          </w:p>
        </w:tc>
      </w:tr>
    </w:tbl>
    <w:p w:rsidR="00121E2B" w:rsidRDefault="00121E2B">
      <w:pPr>
        <w:pStyle w:val="ConsPlusNormal"/>
        <w:ind w:firstLine="540"/>
        <w:jc w:val="both"/>
      </w:pPr>
    </w:p>
    <w:p w:rsidR="00121E2B" w:rsidRDefault="00121E2B">
      <w:pPr>
        <w:pStyle w:val="ConsPlusNormal"/>
        <w:ind w:firstLine="540"/>
        <w:jc w:val="both"/>
      </w:pPr>
      <w:r>
        <w:t>Примечание: при необходимости форма заключения может дополняться строками (дополнительной информацией) (в соответствии с порядком предоставления субсидии).</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1"/>
        <w:gridCol w:w="532"/>
        <w:gridCol w:w="1452"/>
        <w:gridCol w:w="552"/>
        <w:gridCol w:w="1291"/>
        <w:gridCol w:w="283"/>
        <w:gridCol w:w="1701"/>
      </w:tblGrid>
      <w:tr w:rsidR="00121E2B">
        <w:tc>
          <w:tcPr>
            <w:tcW w:w="5245" w:type="dxa"/>
            <w:gridSpan w:val="3"/>
            <w:tcBorders>
              <w:top w:val="nil"/>
              <w:left w:val="nil"/>
              <w:bottom w:val="nil"/>
              <w:right w:val="nil"/>
            </w:tcBorders>
          </w:tcPr>
          <w:p w:rsidR="00121E2B" w:rsidRDefault="00121E2B">
            <w:pPr>
              <w:pStyle w:val="ConsPlusNormal"/>
            </w:pPr>
            <w:r>
              <w:t>Согласовано:</w:t>
            </w:r>
          </w:p>
        </w:tc>
        <w:tc>
          <w:tcPr>
            <w:tcW w:w="552" w:type="dxa"/>
            <w:tcBorders>
              <w:top w:val="nil"/>
              <w:left w:val="nil"/>
              <w:bottom w:val="nil"/>
              <w:right w:val="nil"/>
            </w:tcBorders>
          </w:tcPr>
          <w:p w:rsidR="00121E2B" w:rsidRDefault="00121E2B">
            <w:pPr>
              <w:pStyle w:val="ConsPlusNormal"/>
              <w:jc w:val="both"/>
            </w:pPr>
          </w:p>
        </w:tc>
        <w:tc>
          <w:tcPr>
            <w:tcW w:w="1291" w:type="dxa"/>
            <w:tcBorders>
              <w:top w:val="nil"/>
              <w:left w:val="nil"/>
              <w:bottom w:val="nil"/>
              <w:right w:val="nil"/>
            </w:tcBorders>
          </w:tcPr>
          <w:p w:rsidR="00121E2B" w:rsidRDefault="00121E2B">
            <w:pPr>
              <w:pStyle w:val="ConsPlusNormal"/>
              <w:jc w:val="both"/>
            </w:pPr>
          </w:p>
        </w:tc>
        <w:tc>
          <w:tcPr>
            <w:tcW w:w="283" w:type="dxa"/>
            <w:tcBorders>
              <w:top w:val="nil"/>
              <w:left w:val="nil"/>
              <w:bottom w:val="nil"/>
              <w:right w:val="nil"/>
            </w:tcBorders>
          </w:tcPr>
          <w:p w:rsidR="00121E2B" w:rsidRDefault="00121E2B">
            <w:pPr>
              <w:pStyle w:val="ConsPlusNormal"/>
              <w:jc w:val="both"/>
            </w:pPr>
          </w:p>
        </w:tc>
        <w:tc>
          <w:tcPr>
            <w:tcW w:w="1701" w:type="dxa"/>
            <w:tcBorders>
              <w:top w:val="nil"/>
              <w:left w:val="nil"/>
              <w:bottom w:val="nil"/>
              <w:right w:val="nil"/>
            </w:tcBorders>
            <w:vAlign w:val="center"/>
          </w:tcPr>
          <w:p w:rsidR="00121E2B" w:rsidRDefault="00121E2B">
            <w:pPr>
              <w:pStyle w:val="ConsPlusNormal"/>
              <w:jc w:val="both"/>
            </w:pPr>
          </w:p>
        </w:tc>
      </w:tr>
      <w:tr w:rsidR="00121E2B">
        <w:tc>
          <w:tcPr>
            <w:tcW w:w="3261" w:type="dxa"/>
            <w:tcBorders>
              <w:top w:val="nil"/>
              <w:left w:val="nil"/>
              <w:bottom w:val="nil"/>
              <w:right w:val="nil"/>
            </w:tcBorders>
            <w:vAlign w:val="center"/>
          </w:tcPr>
          <w:p w:rsidR="00121E2B" w:rsidRDefault="00121E2B">
            <w:pPr>
              <w:pStyle w:val="ConsPlusNormal"/>
            </w:pPr>
            <w:r>
              <w:lastRenderedPageBreak/>
              <w:t>Председатель комитета экономической политики Администрации Ханты-Мансийского района (в период его отсутствия - лицо, исполняющее обязанности)</w:t>
            </w:r>
          </w:p>
        </w:tc>
        <w:tc>
          <w:tcPr>
            <w:tcW w:w="532" w:type="dxa"/>
            <w:tcBorders>
              <w:top w:val="nil"/>
              <w:left w:val="nil"/>
              <w:bottom w:val="nil"/>
              <w:right w:val="nil"/>
            </w:tcBorders>
            <w:vAlign w:val="center"/>
          </w:tcPr>
          <w:p w:rsidR="00121E2B" w:rsidRDefault="00121E2B">
            <w:pPr>
              <w:pStyle w:val="ConsPlusNormal"/>
              <w:jc w:val="both"/>
            </w:pPr>
          </w:p>
        </w:tc>
        <w:tc>
          <w:tcPr>
            <w:tcW w:w="1452" w:type="dxa"/>
            <w:tcBorders>
              <w:top w:val="nil"/>
              <w:left w:val="nil"/>
              <w:bottom w:val="single" w:sz="4" w:space="0" w:color="auto"/>
              <w:right w:val="nil"/>
            </w:tcBorders>
            <w:vAlign w:val="center"/>
          </w:tcPr>
          <w:p w:rsidR="00121E2B" w:rsidRDefault="00121E2B">
            <w:pPr>
              <w:pStyle w:val="ConsPlusNormal"/>
              <w:jc w:val="both"/>
            </w:pPr>
          </w:p>
        </w:tc>
        <w:tc>
          <w:tcPr>
            <w:tcW w:w="552" w:type="dxa"/>
            <w:tcBorders>
              <w:top w:val="nil"/>
              <w:left w:val="nil"/>
              <w:bottom w:val="nil"/>
              <w:right w:val="nil"/>
            </w:tcBorders>
            <w:vAlign w:val="center"/>
          </w:tcPr>
          <w:p w:rsidR="00121E2B" w:rsidRDefault="00121E2B">
            <w:pPr>
              <w:pStyle w:val="ConsPlusNormal"/>
              <w:jc w:val="both"/>
            </w:pPr>
          </w:p>
        </w:tc>
        <w:tc>
          <w:tcPr>
            <w:tcW w:w="1291" w:type="dxa"/>
            <w:tcBorders>
              <w:top w:val="nil"/>
              <w:left w:val="nil"/>
              <w:bottom w:val="single" w:sz="4" w:space="0" w:color="auto"/>
              <w:right w:val="nil"/>
            </w:tcBorders>
            <w:vAlign w:val="center"/>
          </w:tcPr>
          <w:p w:rsidR="00121E2B" w:rsidRDefault="00121E2B">
            <w:pPr>
              <w:pStyle w:val="ConsPlusNormal"/>
              <w:jc w:val="both"/>
            </w:pPr>
          </w:p>
        </w:tc>
        <w:tc>
          <w:tcPr>
            <w:tcW w:w="283" w:type="dxa"/>
            <w:tcBorders>
              <w:top w:val="nil"/>
              <w:left w:val="nil"/>
              <w:bottom w:val="nil"/>
              <w:right w:val="nil"/>
            </w:tcBorders>
            <w:vAlign w:val="center"/>
          </w:tcPr>
          <w:p w:rsidR="00121E2B" w:rsidRDefault="00121E2B">
            <w:pPr>
              <w:pStyle w:val="ConsPlusNormal"/>
              <w:jc w:val="both"/>
            </w:pPr>
          </w:p>
        </w:tc>
        <w:tc>
          <w:tcPr>
            <w:tcW w:w="1701" w:type="dxa"/>
            <w:tcBorders>
              <w:top w:val="nil"/>
              <w:left w:val="nil"/>
              <w:bottom w:val="nil"/>
              <w:right w:val="nil"/>
            </w:tcBorders>
            <w:vAlign w:val="center"/>
          </w:tcPr>
          <w:p w:rsidR="00121E2B" w:rsidRDefault="00121E2B">
            <w:pPr>
              <w:pStyle w:val="ConsPlusNormal"/>
              <w:jc w:val="right"/>
            </w:pPr>
            <w:r>
              <w:t>И.О. Фамилия</w:t>
            </w:r>
          </w:p>
          <w:p w:rsidR="00121E2B" w:rsidRDefault="00121E2B">
            <w:pPr>
              <w:pStyle w:val="ConsPlusNormal"/>
              <w:jc w:val="right"/>
            </w:pPr>
            <w:r>
              <w:t>(при наличии)</w:t>
            </w:r>
          </w:p>
        </w:tc>
      </w:tr>
      <w:tr w:rsidR="00121E2B">
        <w:tc>
          <w:tcPr>
            <w:tcW w:w="3261" w:type="dxa"/>
            <w:tcBorders>
              <w:top w:val="nil"/>
              <w:left w:val="nil"/>
              <w:bottom w:val="nil"/>
              <w:right w:val="nil"/>
            </w:tcBorders>
          </w:tcPr>
          <w:p w:rsidR="00121E2B" w:rsidRDefault="00121E2B">
            <w:pPr>
              <w:pStyle w:val="ConsPlusNormal"/>
            </w:pPr>
          </w:p>
        </w:tc>
        <w:tc>
          <w:tcPr>
            <w:tcW w:w="532" w:type="dxa"/>
            <w:tcBorders>
              <w:top w:val="nil"/>
              <w:left w:val="nil"/>
              <w:bottom w:val="nil"/>
              <w:right w:val="nil"/>
            </w:tcBorders>
          </w:tcPr>
          <w:p w:rsidR="00121E2B" w:rsidRDefault="00121E2B">
            <w:pPr>
              <w:pStyle w:val="ConsPlusNormal"/>
              <w:jc w:val="center"/>
            </w:pPr>
          </w:p>
        </w:tc>
        <w:tc>
          <w:tcPr>
            <w:tcW w:w="1452" w:type="dxa"/>
            <w:tcBorders>
              <w:top w:val="single" w:sz="4" w:space="0" w:color="auto"/>
              <w:left w:val="nil"/>
              <w:bottom w:val="nil"/>
              <w:right w:val="nil"/>
            </w:tcBorders>
          </w:tcPr>
          <w:p w:rsidR="00121E2B" w:rsidRDefault="00121E2B">
            <w:pPr>
              <w:pStyle w:val="ConsPlusNormal"/>
              <w:jc w:val="center"/>
            </w:pPr>
            <w:r>
              <w:t>(Подпись)</w:t>
            </w:r>
          </w:p>
        </w:tc>
        <w:tc>
          <w:tcPr>
            <w:tcW w:w="552" w:type="dxa"/>
            <w:tcBorders>
              <w:top w:val="nil"/>
              <w:left w:val="nil"/>
              <w:bottom w:val="nil"/>
              <w:right w:val="nil"/>
            </w:tcBorders>
          </w:tcPr>
          <w:p w:rsidR="00121E2B" w:rsidRDefault="00121E2B">
            <w:pPr>
              <w:pStyle w:val="ConsPlusNormal"/>
              <w:jc w:val="center"/>
            </w:pPr>
          </w:p>
        </w:tc>
        <w:tc>
          <w:tcPr>
            <w:tcW w:w="1291" w:type="dxa"/>
            <w:tcBorders>
              <w:top w:val="single" w:sz="4" w:space="0" w:color="auto"/>
              <w:left w:val="nil"/>
              <w:bottom w:val="nil"/>
              <w:right w:val="nil"/>
            </w:tcBorders>
          </w:tcPr>
          <w:p w:rsidR="00121E2B" w:rsidRDefault="00121E2B">
            <w:pPr>
              <w:pStyle w:val="ConsPlusNormal"/>
              <w:jc w:val="center"/>
            </w:pPr>
            <w:r>
              <w:t>(Дата)</w:t>
            </w:r>
          </w:p>
        </w:tc>
        <w:tc>
          <w:tcPr>
            <w:tcW w:w="283" w:type="dxa"/>
            <w:tcBorders>
              <w:top w:val="nil"/>
              <w:left w:val="nil"/>
              <w:bottom w:val="nil"/>
              <w:right w:val="nil"/>
            </w:tcBorders>
          </w:tcPr>
          <w:p w:rsidR="00121E2B" w:rsidRDefault="00121E2B">
            <w:pPr>
              <w:pStyle w:val="ConsPlusNormal"/>
              <w:jc w:val="center"/>
            </w:pPr>
          </w:p>
        </w:tc>
        <w:tc>
          <w:tcPr>
            <w:tcW w:w="1701" w:type="dxa"/>
            <w:tcBorders>
              <w:top w:val="nil"/>
              <w:left w:val="nil"/>
              <w:bottom w:val="nil"/>
              <w:right w:val="nil"/>
            </w:tcBorders>
            <w:vAlign w:val="center"/>
          </w:tcPr>
          <w:p w:rsidR="00121E2B" w:rsidRDefault="00121E2B">
            <w:pPr>
              <w:pStyle w:val="ConsPlusNormal"/>
              <w:jc w:val="right"/>
            </w:pPr>
          </w:p>
        </w:tc>
      </w:tr>
      <w:tr w:rsidR="00121E2B">
        <w:tc>
          <w:tcPr>
            <w:tcW w:w="3261" w:type="dxa"/>
            <w:tcBorders>
              <w:top w:val="nil"/>
              <w:left w:val="nil"/>
              <w:bottom w:val="nil"/>
              <w:right w:val="nil"/>
            </w:tcBorders>
          </w:tcPr>
          <w:p w:rsidR="00121E2B" w:rsidRDefault="00121E2B">
            <w:pPr>
              <w:pStyle w:val="ConsPlusNormal"/>
            </w:pPr>
            <w:r>
              <w:t>Начальник управления юридической, кадровой работы и муниципальной службы Администрации Ханты-Мансийского района (в период его отсутствия - лицо, исполняющее обязанности)</w:t>
            </w:r>
          </w:p>
        </w:tc>
        <w:tc>
          <w:tcPr>
            <w:tcW w:w="532" w:type="dxa"/>
            <w:tcBorders>
              <w:top w:val="nil"/>
              <w:left w:val="nil"/>
              <w:bottom w:val="nil"/>
              <w:right w:val="nil"/>
            </w:tcBorders>
          </w:tcPr>
          <w:p w:rsidR="00121E2B" w:rsidRDefault="00121E2B">
            <w:pPr>
              <w:pStyle w:val="ConsPlusNormal"/>
              <w:jc w:val="both"/>
            </w:pPr>
          </w:p>
        </w:tc>
        <w:tc>
          <w:tcPr>
            <w:tcW w:w="1452" w:type="dxa"/>
            <w:tcBorders>
              <w:top w:val="nil"/>
              <w:left w:val="nil"/>
              <w:bottom w:val="single" w:sz="4" w:space="0" w:color="auto"/>
              <w:right w:val="nil"/>
            </w:tcBorders>
          </w:tcPr>
          <w:p w:rsidR="00121E2B" w:rsidRDefault="00121E2B">
            <w:pPr>
              <w:pStyle w:val="ConsPlusNormal"/>
              <w:jc w:val="both"/>
            </w:pPr>
          </w:p>
        </w:tc>
        <w:tc>
          <w:tcPr>
            <w:tcW w:w="552" w:type="dxa"/>
            <w:tcBorders>
              <w:top w:val="nil"/>
              <w:left w:val="nil"/>
              <w:bottom w:val="nil"/>
              <w:right w:val="nil"/>
            </w:tcBorders>
          </w:tcPr>
          <w:p w:rsidR="00121E2B" w:rsidRDefault="00121E2B">
            <w:pPr>
              <w:pStyle w:val="ConsPlusNormal"/>
              <w:jc w:val="both"/>
            </w:pPr>
          </w:p>
        </w:tc>
        <w:tc>
          <w:tcPr>
            <w:tcW w:w="1291" w:type="dxa"/>
            <w:tcBorders>
              <w:top w:val="nil"/>
              <w:left w:val="nil"/>
              <w:bottom w:val="single" w:sz="4" w:space="0" w:color="auto"/>
              <w:right w:val="nil"/>
            </w:tcBorders>
          </w:tcPr>
          <w:p w:rsidR="00121E2B" w:rsidRDefault="00121E2B">
            <w:pPr>
              <w:pStyle w:val="ConsPlusNormal"/>
              <w:jc w:val="both"/>
            </w:pPr>
          </w:p>
        </w:tc>
        <w:tc>
          <w:tcPr>
            <w:tcW w:w="283" w:type="dxa"/>
            <w:tcBorders>
              <w:top w:val="nil"/>
              <w:left w:val="nil"/>
              <w:bottom w:val="nil"/>
              <w:right w:val="nil"/>
            </w:tcBorders>
          </w:tcPr>
          <w:p w:rsidR="00121E2B" w:rsidRDefault="00121E2B">
            <w:pPr>
              <w:pStyle w:val="ConsPlusNormal"/>
              <w:jc w:val="both"/>
            </w:pPr>
          </w:p>
        </w:tc>
        <w:tc>
          <w:tcPr>
            <w:tcW w:w="1701" w:type="dxa"/>
            <w:tcBorders>
              <w:top w:val="nil"/>
              <w:left w:val="nil"/>
              <w:bottom w:val="nil"/>
              <w:right w:val="nil"/>
            </w:tcBorders>
            <w:vAlign w:val="center"/>
          </w:tcPr>
          <w:p w:rsidR="00121E2B" w:rsidRDefault="00121E2B">
            <w:pPr>
              <w:pStyle w:val="ConsPlusNormal"/>
              <w:jc w:val="right"/>
            </w:pPr>
            <w:r>
              <w:t>И.О. Фамилия</w:t>
            </w:r>
          </w:p>
          <w:p w:rsidR="00121E2B" w:rsidRDefault="00121E2B">
            <w:pPr>
              <w:pStyle w:val="ConsPlusNormal"/>
              <w:jc w:val="right"/>
            </w:pPr>
            <w:r>
              <w:t>(при наличии)</w:t>
            </w:r>
          </w:p>
        </w:tc>
      </w:tr>
      <w:tr w:rsidR="00121E2B">
        <w:tc>
          <w:tcPr>
            <w:tcW w:w="3261" w:type="dxa"/>
            <w:tcBorders>
              <w:top w:val="nil"/>
              <w:left w:val="nil"/>
              <w:bottom w:val="nil"/>
              <w:right w:val="nil"/>
            </w:tcBorders>
          </w:tcPr>
          <w:p w:rsidR="00121E2B" w:rsidRDefault="00121E2B">
            <w:pPr>
              <w:pStyle w:val="ConsPlusNormal"/>
            </w:pPr>
          </w:p>
        </w:tc>
        <w:tc>
          <w:tcPr>
            <w:tcW w:w="532" w:type="dxa"/>
            <w:tcBorders>
              <w:top w:val="nil"/>
              <w:left w:val="nil"/>
              <w:bottom w:val="nil"/>
              <w:right w:val="nil"/>
            </w:tcBorders>
          </w:tcPr>
          <w:p w:rsidR="00121E2B" w:rsidRDefault="00121E2B">
            <w:pPr>
              <w:pStyle w:val="ConsPlusNormal"/>
              <w:jc w:val="center"/>
            </w:pPr>
          </w:p>
        </w:tc>
        <w:tc>
          <w:tcPr>
            <w:tcW w:w="1452" w:type="dxa"/>
            <w:tcBorders>
              <w:top w:val="single" w:sz="4" w:space="0" w:color="auto"/>
              <w:left w:val="nil"/>
              <w:bottom w:val="nil"/>
              <w:right w:val="nil"/>
            </w:tcBorders>
          </w:tcPr>
          <w:p w:rsidR="00121E2B" w:rsidRDefault="00121E2B">
            <w:pPr>
              <w:pStyle w:val="ConsPlusNormal"/>
              <w:jc w:val="center"/>
            </w:pPr>
            <w:r>
              <w:t>(Подпись)</w:t>
            </w:r>
          </w:p>
        </w:tc>
        <w:tc>
          <w:tcPr>
            <w:tcW w:w="552" w:type="dxa"/>
            <w:tcBorders>
              <w:top w:val="nil"/>
              <w:left w:val="nil"/>
              <w:bottom w:val="nil"/>
              <w:right w:val="nil"/>
            </w:tcBorders>
          </w:tcPr>
          <w:p w:rsidR="00121E2B" w:rsidRDefault="00121E2B">
            <w:pPr>
              <w:pStyle w:val="ConsPlusNormal"/>
              <w:jc w:val="center"/>
            </w:pPr>
          </w:p>
        </w:tc>
        <w:tc>
          <w:tcPr>
            <w:tcW w:w="1291" w:type="dxa"/>
            <w:tcBorders>
              <w:top w:val="single" w:sz="4" w:space="0" w:color="auto"/>
              <w:left w:val="nil"/>
              <w:bottom w:val="nil"/>
              <w:right w:val="nil"/>
            </w:tcBorders>
          </w:tcPr>
          <w:p w:rsidR="00121E2B" w:rsidRDefault="00121E2B">
            <w:pPr>
              <w:pStyle w:val="ConsPlusNormal"/>
              <w:jc w:val="center"/>
            </w:pPr>
            <w:r>
              <w:t>(Дата)</w:t>
            </w:r>
          </w:p>
        </w:tc>
        <w:tc>
          <w:tcPr>
            <w:tcW w:w="283" w:type="dxa"/>
            <w:tcBorders>
              <w:top w:val="nil"/>
              <w:left w:val="nil"/>
              <w:bottom w:val="nil"/>
              <w:right w:val="nil"/>
            </w:tcBorders>
          </w:tcPr>
          <w:p w:rsidR="00121E2B" w:rsidRDefault="00121E2B">
            <w:pPr>
              <w:pStyle w:val="ConsPlusNormal"/>
              <w:jc w:val="center"/>
            </w:pPr>
          </w:p>
        </w:tc>
        <w:tc>
          <w:tcPr>
            <w:tcW w:w="1701" w:type="dxa"/>
            <w:tcBorders>
              <w:top w:val="nil"/>
              <w:left w:val="nil"/>
              <w:bottom w:val="nil"/>
              <w:right w:val="nil"/>
            </w:tcBorders>
            <w:vAlign w:val="center"/>
          </w:tcPr>
          <w:p w:rsidR="00121E2B" w:rsidRDefault="00121E2B">
            <w:pPr>
              <w:pStyle w:val="ConsPlusNormal"/>
              <w:jc w:val="right"/>
            </w:pPr>
          </w:p>
        </w:tc>
      </w:tr>
      <w:tr w:rsidR="00121E2B">
        <w:tc>
          <w:tcPr>
            <w:tcW w:w="3261" w:type="dxa"/>
            <w:tcBorders>
              <w:top w:val="nil"/>
              <w:left w:val="nil"/>
              <w:bottom w:val="nil"/>
              <w:right w:val="nil"/>
            </w:tcBorders>
          </w:tcPr>
          <w:p w:rsidR="00121E2B" w:rsidRDefault="00121E2B">
            <w:pPr>
              <w:pStyle w:val="ConsPlusNormal"/>
            </w:pPr>
            <w:r>
              <w:t>Начальник управления по учету и отчетности Администрации Ханты-Мансийского района (в период его отсутствия - лицо, исполняющее обязанности)</w:t>
            </w:r>
          </w:p>
        </w:tc>
        <w:tc>
          <w:tcPr>
            <w:tcW w:w="532" w:type="dxa"/>
            <w:tcBorders>
              <w:top w:val="nil"/>
              <w:left w:val="nil"/>
              <w:bottom w:val="nil"/>
              <w:right w:val="nil"/>
            </w:tcBorders>
          </w:tcPr>
          <w:p w:rsidR="00121E2B" w:rsidRDefault="00121E2B">
            <w:pPr>
              <w:pStyle w:val="ConsPlusNormal"/>
              <w:jc w:val="both"/>
            </w:pPr>
          </w:p>
        </w:tc>
        <w:tc>
          <w:tcPr>
            <w:tcW w:w="1452" w:type="dxa"/>
            <w:tcBorders>
              <w:top w:val="nil"/>
              <w:left w:val="nil"/>
              <w:bottom w:val="single" w:sz="4" w:space="0" w:color="auto"/>
              <w:right w:val="nil"/>
            </w:tcBorders>
          </w:tcPr>
          <w:p w:rsidR="00121E2B" w:rsidRDefault="00121E2B">
            <w:pPr>
              <w:pStyle w:val="ConsPlusNormal"/>
              <w:jc w:val="both"/>
            </w:pPr>
          </w:p>
        </w:tc>
        <w:tc>
          <w:tcPr>
            <w:tcW w:w="552" w:type="dxa"/>
            <w:tcBorders>
              <w:top w:val="nil"/>
              <w:left w:val="nil"/>
              <w:bottom w:val="nil"/>
              <w:right w:val="nil"/>
            </w:tcBorders>
          </w:tcPr>
          <w:p w:rsidR="00121E2B" w:rsidRDefault="00121E2B">
            <w:pPr>
              <w:pStyle w:val="ConsPlusNormal"/>
              <w:jc w:val="both"/>
            </w:pPr>
          </w:p>
        </w:tc>
        <w:tc>
          <w:tcPr>
            <w:tcW w:w="1291" w:type="dxa"/>
            <w:tcBorders>
              <w:top w:val="nil"/>
              <w:left w:val="nil"/>
              <w:bottom w:val="single" w:sz="4" w:space="0" w:color="auto"/>
              <w:right w:val="nil"/>
            </w:tcBorders>
          </w:tcPr>
          <w:p w:rsidR="00121E2B" w:rsidRDefault="00121E2B">
            <w:pPr>
              <w:pStyle w:val="ConsPlusNormal"/>
              <w:jc w:val="both"/>
            </w:pPr>
          </w:p>
        </w:tc>
        <w:tc>
          <w:tcPr>
            <w:tcW w:w="283" w:type="dxa"/>
            <w:tcBorders>
              <w:top w:val="nil"/>
              <w:left w:val="nil"/>
              <w:bottom w:val="nil"/>
              <w:right w:val="nil"/>
            </w:tcBorders>
          </w:tcPr>
          <w:p w:rsidR="00121E2B" w:rsidRDefault="00121E2B">
            <w:pPr>
              <w:pStyle w:val="ConsPlusNormal"/>
              <w:jc w:val="both"/>
            </w:pPr>
          </w:p>
        </w:tc>
        <w:tc>
          <w:tcPr>
            <w:tcW w:w="1701" w:type="dxa"/>
            <w:tcBorders>
              <w:top w:val="nil"/>
              <w:left w:val="nil"/>
              <w:bottom w:val="nil"/>
              <w:right w:val="nil"/>
            </w:tcBorders>
            <w:vAlign w:val="center"/>
          </w:tcPr>
          <w:p w:rsidR="00121E2B" w:rsidRDefault="00121E2B">
            <w:pPr>
              <w:pStyle w:val="ConsPlusNormal"/>
              <w:jc w:val="right"/>
            </w:pPr>
            <w:r>
              <w:t>И.О. Фамилия (при наличии)</w:t>
            </w:r>
          </w:p>
        </w:tc>
      </w:tr>
      <w:tr w:rsidR="00121E2B">
        <w:tc>
          <w:tcPr>
            <w:tcW w:w="3261" w:type="dxa"/>
            <w:tcBorders>
              <w:top w:val="nil"/>
              <w:left w:val="nil"/>
              <w:bottom w:val="nil"/>
              <w:right w:val="nil"/>
            </w:tcBorders>
          </w:tcPr>
          <w:p w:rsidR="00121E2B" w:rsidRDefault="00121E2B">
            <w:pPr>
              <w:pStyle w:val="ConsPlusNormal"/>
            </w:pPr>
          </w:p>
        </w:tc>
        <w:tc>
          <w:tcPr>
            <w:tcW w:w="532" w:type="dxa"/>
            <w:tcBorders>
              <w:top w:val="nil"/>
              <w:left w:val="nil"/>
              <w:bottom w:val="nil"/>
              <w:right w:val="nil"/>
            </w:tcBorders>
          </w:tcPr>
          <w:p w:rsidR="00121E2B" w:rsidRDefault="00121E2B">
            <w:pPr>
              <w:pStyle w:val="ConsPlusNormal"/>
              <w:jc w:val="center"/>
            </w:pPr>
          </w:p>
        </w:tc>
        <w:tc>
          <w:tcPr>
            <w:tcW w:w="1452" w:type="dxa"/>
            <w:tcBorders>
              <w:top w:val="single" w:sz="4" w:space="0" w:color="auto"/>
              <w:left w:val="nil"/>
              <w:bottom w:val="nil"/>
              <w:right w:val="nil"/>
            </w:tcBorders>
          </w:tcPr>
          <w:p w:rsidR="00121E2B" w:rsidRDefault="00121E2B">
            <w:pPr>
              <w:pStyle w:val="ConsPlusNormal"/>
              <w:jc w:val="center"/>
            </w:pPr>
            <w:r>
              <w:t>(Подпись)</w:t>
            </w:r>
          </w:p>
        </w:tc>
        <w:tc>
          <w:tcPr>
            <w:tcW w:w="552" w:type="dxa"/>
            <w:tcBorders>
              <w:top w:val="nil"/>
              <w:left w:val="nil"/>
              <w:bottom w:val="nil"/>
              <w:right w:val="nil"/>
            </w:tcBorders>
          </w:tcPr>
          <w:p w:rsidR="00121E2B" w:rsidRDefault="00121E2B">
            <w:pPr>
              <w:pStyle w:val="ConsPlusNormal"/>
              <w:jc w:val="center"/>
            </w:pPr>
          </w:p>
        </w:tc>
        <w:tc>
          <w:tcPr>
            <w:tcW w:w="1291" w:type="dxa"/>
            <w:tcBorders>
              <w:top w:val="single" w:sz="4" w:space="0" w:color="auto"/>
              <w:left w:val="nil"/>
              <w:bottom w:val="nil"/>
              <w:right w:val="nil"/>
            </w:tcBorders>
          </w:tcPr>
          <w:p w:rsidR="00121E2B" w:rsidRDefault="00121E2B">
            <w:pPr>
              <w:pStyle w:val="ConsPlusNormal"/>
              <w:jc w:val="center"/>
            </w:pPr>
            <w:r>
              <w:t>(Дата)</w:t>
            </w:r>
          </w:p>
        </w:tc>
        <w:tc>
          <w:tcPr>
            <w:tcW w:w="283" w:type="dxa"/>
            <w:tcBorders>
              <w:top w:val="nil"/>
              <w:left w:val="nil"/>
              <w:bottom w:val="nil"/>
              <w:right w:val="nil"/>
            </w:tcBorders>
          </w:tcPr>
          <w:p w:rsidR="00121E2B" w:rsidRDefault="00121E2B">
            <w:pPr>
              <w:pStyle w:val="ConsPlusNormal"/>
              <w:jc w:val="center"/>
            </w:pPr>
          </w:p>
        </w:tc>
        <w:tc>
          <w:tcPr>
            <w:tcW w:w="1701" w:type="dxa"/>
            <w:tcBorders>
              <w:top w:val="nil"/>
              <w:left w:val="nil"/>
              <w:bottom w:val="nil"/>
              <w:right w:val="nil"/>
            </w:tcBorders>
            <w:vAlign w:val="center"/>
          </w:tcPr>
          <w:p w:rsidR="00121E2B" w:rsidRDefault="00121E2B">
            <w:pPr>
              <w:pStyle w:val="ConsPlusNormal"/>
              <w:jc w:val="right"/>
            </w:pPr>
          </w:p>
        </w:tc>
      </w:tr>
    </w:tbl>
    <w:p w:rsidR="00121E2B" w:rsidRDefault="00121E2B">
      <w:pPr>
        <w:pStyle w:val="ConsPlusNormal"/>
        <w:ind w:firstLine="540"/>
        <w:jc w:val="both"/>
      </w:pPr>
    </w:p>
    <w:p w:rsidR="00121E2B" w:rsidRDefault="00121E2B">
      <w:pPr>
        <w:pStyle w:val="ConsPlusNormal"/>
        <w:ind w:firstLine="540"/>
        <w:jc w:val="both"/>
      </w:pPr>
      <w:r>
        <w:t>Исполнитель:</w:t>
      </w:r>
    </w:p>
    <w:p w:rsidR="00121E2B" w:rsidRDefault="0012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283"/>
        <w:gridCol w:w="236"/>
        <w:gridCol w:w="2126"/>
      </w:tblGrid>
      <w:tr w:rsidR="00121E2B">
        <w:tc>
          <w:tcPr>
            <w:tcW w:w="3510" w:type="dxa"/>
            <w:tcBorders>
              <w:top w:val="nil"/>
              <w:left w:val="nil"/>
              <w:bottom w:val="single" w:sz="4" w:space="0" w:color="auto"/>
              <w:right w:val="nil"/>
            </w:tcBorders>
          </w:tcPr>
          <w:p w:rsidR="00121E2B" w:rsidRDefault="00121E2B">
            <w:pPr>
              <w:pStyle w:val="ConsPlusNormal"/>
            </w:pPr>
          </w:p>
        </w:tc>
        <w:tc>
          <w:tcPr>
            <w:tcW w:w="283" w:type="dxa"/>
            <w:tcBorders>
              <w:top w:val="nil"/>
              <w:left w:val="nil"/>
              <w:bottom w:val="nil"/>
              <w:right w:val="nil"/>
            </w:tcBorders>
          </w:tcPr>
          <w:p w:rsidR="00121E2B" w:rsidRDefault="00121E2B">
            <w:pPr>
              <w:pStyle w:val="ConsPlusNormal"/>
              <w:jc w:val="both"/>
            </w:pPr>
          </w:p>
        </w:tc>
        <w:tc>
          <w:tcPr>
            <w:tcW w:w="236" w:type="dxa"/>
            <w:tcBorders>
              <w:top w:val="nil"/>
              <w:left w:val="nil"/>
              <w:bottom w:val="nil"/>
              <w:right w:val="nil"/>
            </w:tcBorders>
          </w:tcPr>
          <w:p w:rsidR="00121E2B" w:rsidRDefault="00121E2B">
            <w:pPr>
              <w:pStyle w:val="ConsPlusNormal"/>
              <w:jc w:val="both"/>
            </w:pPr>
          </w:p>
        </w:tc>
        <w:tc>
          <w:tcPr>
            <w:tcW w:w="2126" w:type="dxa"/>
            <w:tcBorders>
              <w:top w:val="nil"/>
              <w:left w:val="nil"/>
              <w:bottom w:val="nil"/>
              <w:right w:val="nil"/>
            </w:tcBorders>
            <w:vAlign w:val="center"/>
          </w:tcPr>
          <w:p w:rsidR="00121E2B" w:rsidRDefault="00121E2B">
            <w:pPr>
              <w:pStyle w:val="ConsPlusNormal"/>
              <w:jc w:val="right"/>
            </w:pPr>
            <w:r>
              <w:t>И.О. Фамилия</w:t>
            </w:r>
          </w:p>
          <w:p w:rsidR="00121E2B" w:rsidRDefault="00121E2B">
            <w:pPr>
              <w:pStyle w:val="ConsPlusNormal"/>
              <w:jc w:val="right"/>
            </w:pPr>
            <w:r>
              <w:t>(при наличии)</w:t>
            </w:r>
          </w:p>
        </w:tc>
      </w:tr>
      <w:tr w:rsidR="00121E2B">
        <w:tc>
          <w:tcPr>
            <w:tcW w:w="3510" w:type="dxa"/>
            <w:tcBorders>
              <w:top w:val="single" w:sz="4" w:space="0" w:color="auto"/>
              <w:left w:val="nil"/>
              <w:bottom w:val="nil"/>
              <w:right w:val="nil"/>
            </w:tcBorders>
          </w:tcPr>
          <w:p w:rsidR="00121E2B" w:rsidRDefault="00121E2B">
            <w:pPr>
              <w:pStyle w:val="ConsPlusNormal"/>
              <w:jc w:val="center"/>
            </w:pPr>
            <w:r>
              <w:t>(должность)</w:t>
            </w:r>
          </w:p>
        </w:tc>
        <w:tc>
          <w:tcPr>
            <w:tcW w:w="283" w:type="dxa"/>
            <w:tcBorders>
              <w:top w:val="nil"/>
              <w:left w:val="nil"/>
              <w:bottom w:val="nil"/>
              <w:right w:val="nil"/>
            </w:tcBorders>
          </w:tcPr>
          <w:p w:rsidR="00121E2B" w:rsidRDefault="00121E2B">
            <w:pPr>
              <w:pStyle w:val="ConsPlusNormal"/>
              <w:jc w:val="center"/>
            </w:pPr>
          </w:p>
        </w:tc>
        <w:tc>
          <w:tcPr>
            <w:tcW w:w="236" w:type="dxa"/>
            <w:tcBorders>
              <w:top w:val="nil"/>
              <w:left w:val="nil"/>
              <w:bottom w:val="nil"/>
              <w:right w:val="nil"/>
            </w:tcBorders>
          </w:tcPr>
          <w:p w:rsidR="00121E2B" w:rsidRDefault="00121E2B">
            <w:pPr>
              <w:pStyle w:val="ConsPlusNormal"/>
              <w:jc w:val="center"/>
            </w:pPr>
          </w:p>
        </w:tc>
        <w:tc>
          <w:tcPr>
            <w:tcW w:w="2126" w:type="dxa"/>
            <w:tcBorders>
              <w:top w:val="nil"/>
              <w:left w:val="nil"/>
              <w:bottom w:val="nil"/>
              <w:right w:val="nil"/>
            </w:tcBorders>
            <w:vAlign w:val="center"/>
          </w:tcPr>
          <w:p w:rsidR="00121E2B" w:rsidRDefault="00121E2B">
            <w:pPr>
              <w:pStyle w:val="ConsPlusNormal"/>
              <w:jc w:val="right"/>
            </w:pPr>
          </w:p>
        </w:tc>
      </w:tr>
    </w:tbl>
    <w:p w:rsidR="00121E2B" w:rsidRDefault="00121E2B">
      <w:pPr>
        <w:pStyle w:val="ConsPlusNormal"/>
        <w:ind w:firstLine="540"/>
        <w:jc w:val="both"/>
      </w:pPr>
    </w:p>
    <w:p w:rsidR="00121E2B" w:rsidRDefault="00121E2B">
      <w:pPr>
        <w:pStyle w:val="ConsPlusNormal"/>
        <w:ind w:firstLine="540"/>
        <w:jc w:val="both"/>
      </w:pPr>
    </w:p>
    <w:p w:rsidR="00121E2B" w:rsidRDefault="00121E2B">
      <w:pPr>
        <w:pStyle w:val="ConsPlusNormal"/>
        <w:pBdr>
          <w:bottom w:val="single" w:sz="6" w:space="0" w:color="auto"/>
        </w:pBdr>
        <w:spacing w:before="100" w:after="100"/>
        <w:jc w:val="both"/>
        <w:rPr>
          <w:sz w:val="2"/>
          <w:szCs w:val="2"/>
        </w:rPr>
      </w:pPr>
    </w:p>
    <w:p w:rsidR="00BE6478" w:rsidRDefault="00BE6478"/>
    <w:sectPr w:rsidR="00BE64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2B"/>
    <w:rsid w:val="00121E2B"/>
    <w:rsid w:val="00B131CF"/>
    <w:rsid w:val="00BE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A69D3-AF6A-4596-83A8-568722C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1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E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1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1E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1E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1E2B"/>
    <w:pPr>
      <w:widowControl w:val="0"/>
      <w:autoSpaceDE w:val="0"/>
      <w:autoSpaceDN w:val="0"/>
      <w:spacing w:after="0" w:line="240" w:lineRule="auto"/>
    </w:pPr>
    <w:rPr>
      <w:rFonts w:ascii="Tahoma" w:eastAsiaTheme="minorEastAsia" w:hAnsi="Tahoma" w:cs="Tahoma"/>
      <w:sz w:val="28"/>
      <w:lang w:eastAsia="ru-RU"/>
    </w:rPr>
  </w:style>
  <w:style w:type="paragraph" w:customStyle="1" w:styleId="ConsPlusTextList">
    <w:name w:val="ConsPlusTextList"/>
    <w:rsid w:val="00121E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313409&amp;dst=100035" TargetMode="External"/><Relationship Id="rId21" Type="http://schemas.openxmlformats.org/officeDocument/2006/relationships/hyperlink" Target="https://login.consultant.ru/link/?req=doc&amp;base=RLAW926&amp;n=281007" TargetMode="External"/><Relationship Id="rId42" Type="http://schemas.openxmlformats.org/officeDocument/2006/relationships/hyperlink" Target="https://login.consultant.ru/link/?req=doc&amp;base=RLAW926&amp;n=311845&amp;dst=103150" TargetMode="External"/><Relationship Id="rId63" Type="http://schemas.openxmlformats.org/officeDocument/2006/relationships/hyperlink" Target="https://login.consultant.ru/link/?req=doc&amp;base=RLAW926&amp;n=311845&amp;dst=103317" TargetMode="External"/><Relationship Id="rId84" Type="http://schemas.openxmlformats.org/officeDocument/2006/relationships/hyperlink" Target="https://login.consultant.ru/link/?req=doc&amp;base=RLAW926&amp;n=313409&amp;dst=100021" TargetMode="External"/><Relationship Id="rId138" Type="http://schemas.openxmlformats.org/officeDocument/2006/relationships/hyperlink" Target="https://login.consultant.ru/link/?req=doc&amp;base=RLAW926&amp;n=313409&amp;dst=100047" TargetMode="External"/><Relationship Id="rId107" Type="http://schemas.openxmlformats.org/officeDocument/2006/relationships/hyperlink" Target="https://login.consultant.ru/link/?req=doc&amp;base=LAW&amp;n=491424&amp;dst=5769" TargetMode="External"/><Relationship Id="rId11" Type="http://schemas.openxmlformats.org/officeDocument/2006/relationships/hyperlink" Target="https://login.consultant.ru/link/?req=doc&amp;base=RLAW926&amp;n=235917" TargetMode="External"/><Relationship Id="rId32" Type="http://schemas.openxmlformats.org/officeDocument/2006/relationships/hyperlink" Target="https://login.consultant.ru/link/?req=doc&amp;base=LAW&amp;n=493204" TargetMode="External"/><Relationship Id="rId53" Type="http://schemas.openxmlformats.org/officeDocument/2006/relationships/hyperlink" Target="https://login.consultant.ru/link/?req=doc&amp;base=RLAW926&amp;n=313409&amp;dst=100014" TargetMode="External"/><Relationship Id="rId74" Type="http://schemas.openxmlformats.org/officeDocument/2006/relationships/hyperlink" Target="https://login.consultant.ru/link/?req=doc&amp;base=RLAW926&amp;n=313409&amp;dst=100019" TargetMode="External"/><Relationship Id="rId128" Type="http://schemas.openxmlformats.org/officeDocument/2006/relationships/hyperlink" Target="https://login.consultant.ru/link/?req=doc&amp;base=RLAW926&amp;n=311845&amp;dst=103384" TargetMode="External"/><Relationship Id="rId149" Type="http://schemas.openxmlformats.org/officeDocument/2006/relationships/hyperlink" Target="https://login.consultant.ru/link/?req=doc&amp;base=RLAW926&amp;n=313409&amp;dst=100055" TargetMode="External"/><Relationship Id="rId5" Type="http://schemas.openxmlformats.org/officeDocument/2006/relationships/hyperlink" Target="https://login.consultant.ru/link/?req=doc&amp;base=LAW&amp;n=494487&amp;dst=7168" TargetMode="External"/><Relationship Id="rId95" Type="http://schemas.openxmlformats.org/officeDocument/2006/relationships/hyperlink" Target="https://login.consultant.ru/link/?req=doc&amp;base=LAW&amp;n=459809" TargetMode="External"/><Relationship Id="rId22" Type="http://schemas.openxmlformats.org/officeDocument/2006/relationships/hyperlink" Target="https://login.consultant.ru/link/?req=doc&amp;base=RLAW926&amp;n=295858" TargetMode="External"/><Relationship Id="rId43" Type="http://schemas.openxmlformats.org/officeDocument/2006/relationships/hyperlink" Target="https://login.consultant.ru/link/?req=doc&amp;base=RLAW926&amp;n=313409&amp;dst=100012" TargetMode="External"/><Relationship Id="rId64" Type="http://schemas.openxmlformats.org/officeDocument/2006/relationships/hyperlink" Target="https://login.consultant.ru/link/?req=doc&amp;base=RLAW926&amp;n=311845&amp;dst=103276" TargetMode="External"/><Relationship Id="rId118" Type="http://schemas.openxmlformats.org/officeDocument/2006/relationships/hyperlink" Target="https://login.consultant.ru/link/?req=doc&amp;base=LAW&amp;n=494487&amp;dst=3704" TargetMode="External"/><Relationship Id="rId139" Type="http://schemas.openxmlformats.org/officeDocument/2006/relationships/hyperlink" Target="https://login.consultant.ru/link/?req=doc&amp;base=RLAW926&amp;n=313409&amp;dst=100048" TargetMode="External"/><Relationship Id="rId80" Type="http://schemas.openxmlformats.org/officeDocument/2006/relationships/hyperlink" Target="https://login.consultant.ru/link/?req=doc&amp;base=RLAW926&amp;n=311845&amp;dst=103150" TargetMode="External"/><Relationship Id="rId85" Type="http://schemas.openxmlformats.org/officeDocument/2006/relationships/hyperlink" Target="https://login.consultant.ru/link/?req=doc&amp;base=RLAW926&amp;n=313409&amp;dst=100022" TargetMode="External"/><Relationship Id="rId150" Type="http://schemas.openxmlformats.org/officeDocument/2006/relationships/hyperlink" Target="https://login.consultant.ru/link/?req=doc&amp;base=LAW&amp;n=494487&amp;dst=3704" TargetMode="External"/><Relationship Id="rId155" Type="http://schemas.openxmlformats.org/officeDocument/2006/relationships/hyperlink" Target="https://login.consultant.ru/link/?req=doc&amp;base=RLAW926&amp;n=313409&amp;dst=100058" TargetMode="External"/><Relationship Id="rId12" Type="http://schemas.openxmlformats.org/officeDocument/2006/relationships/hyperlink" Target="https://login.consultant.ru/link/?req=doc&amp;base=RLAW926&amp;n=235916" TargetMode="External"/><Relationship Id="rId17" Type="http://schemas.openxmlformats.org/officeDocument/2006/relationships/hyperlink" Target="https://login.consultant.ru/link/?req=doc&amp;base=RLAW926&amp;n=249511" TargetMode="External"/><Relationship Id="rId33" Type="http://schemas.openxmlformats.org/officeDocument/2006/relationships/hyperlink" Target="https://login.consultant.ru/link/?req=doc&amp;base=RLAW926&amp;n=313409&amp;dst=100007" TargetMode="External"/><Relationship Id="rId38" Type="http://schemas.openxmlformats.org/officeDocument/2006/relationships/hyperlink" Target="https://login.consultant.ru/link/?req=doc&amp;base=RLAW926&amp;n=313409&amp;dst=100009" TargetMode="External"/><Relationship Id="rId59" Type="http://schemas.openxmlformats.org/officeDocument/2006/relationships/hyperlink" Target="https://login.consultant.ru/link/?req=doc&amp;base=RLAW926&amp;n=311845&amp;dst=103206" TargetMode="External"/><Relationship Id="rId103" Type="http://schemas.openxmlformats.org/officeDocument/2006/relationships/hyperlink" Target="https://login.consultant.ru/link/?req=doc&amp;base=RLAW926&amp;n=308395&amp;dst=100025" TargetMode="External"/><Relationship Id="rId108" Type="http://schemas.openxmlformats.org/officeDocument/2006/relationships/hyperlink" Target="https://login.consultant.ru/link/?req=doc&amp;base=RLAW926&amp;n=313409&amp;dst=100028" TargetMode="External"/><Relationship Id="rId124" Type="http://schemas.openxmlformats.org/officeDocument/2006/relationships/hyperlink" Target="https://login.consultant.ru/link/?req=doc&amp;base=RLAW926&amp;n=313409&amp;dst=100038" TargetMode="External"/><Relationship Id="rId129" Type="http://schemas.openxmlformats.org/officeDocument/2006/relationships/hyperlink" Target="https://login.consultant.ru/link/?req=doc&amp;base=RLAW926&amp;n=311845&amp;dst=103392" TargetMode="External"/><Relationship Id="rId54" Type="http://schemas.openxmlformats.org/officeDocument/2006/relationships/hyperlink" Target="https://login.consultant.ru/link/?req=doc&amp;base=RLAW926&amp;n=311845&amp;dst=103260" TargetMode="External"/><Relationship Id="rId70" Type="http://schemas.openxmlformats.org/officeDocument/2006/relationships/hyperlink" Target="https://login.consultant.ru/link/?req=doc&amp;base=RLAW926&amp;n=313409&amp;dst=100016" TargetMode="External"/><Relationship Id="rId75" Type="http://schemas.openxmlformats.org/officeDocument/2006/relationships/hyperlink" Target="https://login.consultant.ru/link/?req=doc&amp;base=RLAW926&amp;n=311845&amp;dst=103150" TargetMode="External"/><Relationship Id="rId91" Type="http://schemas.openxmlformats.org/officeDocument/2006/relationships/hyperlink" Target="https://login.consultant.ru/link/?req=doc&amp;base=LAW&amp;n=494487&amp;dst=3722" TargetMode="External"/><Relationship Id="rId96" Type="http://schemas.openxmlformats.org/officeDocument/2006/relationships/hyperlink" Target="https://login.consultant.ru/link/?req=doc&amp;base=LAW&amp;n=471062" TargetMode="External"/><Relationship Id="rId140" Type="http://schemas.openxmlformats.org/officeDocument/2006/relationships/hyperlink" Target="https://login.consultant.ru/link/?req=doc&amp;base=LAW&amp;n=491424&amp;dst=5769" TargetMode="External"/><Relationship Id="rId145" Type="http://schemas.openxmlformats.org/officeDocument/2006/relationships/hyperlink" Target="https://login.consultant.ru/link/?req=doc&amp;base=RLAW926&amp;n=311845&amp;dst=103150" TargetMode="External"/><Relationship Id="rId1" Type="http://schemas.openxmlformats.org/officeDocument/2006/relationships/styles" Target="styles.xml"/><Relationship Id="rId6" Type="http://schemas.openxmlformats.org/officeDocument/2006/relationships/hyperlink" Target="https://login.consultant.ru/link/?req=doc&amp;base=LAW&amp;n=490805&amp;dst=100019" TargetMode="External"/><Relationship Id="rId23" Type="http://schemas.openxmlformats.org/officeDocument/2006/relationships/hyperlink" Target="https://login.consultant.ru/link/?req=doc&amp;base=RLAW926&amp;n=313409&amp;dst=100005" TargetMode="External"/><Relationship Id="rId28" Type="http://schemas.openxmlformats.org/officeDocument/2006/relationships/hyperlink" Target="https://login.consultant.ru/link/?req=doc&amp;base=LAW&amp;n=493204" TargetMode="External"/><Relationship Id="rId49" Type="http://schemas.openxmlformats.org/officeDocument/2006/relationships/hyperlink" Target="https://login.consultant.ru/link/?req=doc&amp;base=RLAW926&amp;n=311845&amp;dst=103210" TargetMode="External"/><Relationship Id="rId114" Type="http://schemas.openxmlformats.org/officeDocument/2006/relationships/hyperlink" Target="https://login.consultant.ru/link/?req=doc&amp;base=RLAW926&amp;n=311845&amp;dst=103150" TargetMode="External"/><Relationship Id="rId119" Type="http://schemas.openxmlformats.org/officeDocument/2006/relationships/hyperlink" Target="https://login.consultant.ru/link/?req=doc&amp;base=LAW&amp;n=494487&amp;dst=3722" TargetMode="External"/><Relationship Id="rId44" Type="http://schemas.openxmlformats.org/officeDocument/2006/relationships/hyperlink" Target="https://login.consultant.ru/link/?req=doc&amp;base=LAW&amp;n=490975" TargetMode="External"/><Relationship Id="rId60" Type="http://schemas.openxmlformats.org/officeDocument/2006/relationships/hyperlink" Target="https://login.consultant.ru/link/?req=doc&amp;base=RLAW926&amp;n=311845&amp;dst=103210" TargetMode="External"/><Relationship Id="rId65" Type="http://schemas.openxmlformats.org/officeDocument/2006/relationships/hyperlink" Target="https://login.consultant.ru/link/?req=doc&amp;base=RLAW926&amp;n=308395&amp;dst=100025" TargetMode="External"/><Relationship Id="rId81" Type="http://schemas.openxmlformats.org/officeDocument/2006/relationships/image" Target="media/image3.wmf"/><Relationship Id="rId86" Type="http://schemas.openxmlformats.org/officeDocument/2006/relationships/hyperlink" Target="https://login.consultant.ru/link/?req=doc&amp;base=RLAW926&amp;n=313409&amp;dst=100023" TargetMode="External"/><Relationship Id="rId130" Type="http://schemas.openxmlformats.org/officeDocument/2006/relationships/hyperlink" Target="https://login.consultant.ru/link/?req=doc&amp;base=RLAW926&amp;n=313409&amp;dst=100041" TargetMode="External"/><Relationship Id="rId135" Type="http://schemas.openxmlformats.org/officeDocument/2006/relationships/hyperlink" Target="https://login.consultant.ru/link/?req=doc&amp;base=LAW&amp;n=121087&amp;dst=100142" TargetMode="External"/><Relationship Id="rId151" Type="http://schemas.openxmlformats.org/officeDocument/2006/relationships/hyperlink" Target="https://login.consultant.ru/link/?req=doc&amp;base=LAW&amp;n=494487&amp;dst=3722" TargetMode="External"/><Relationship Id="rId156" Type="http://schemas.openxmlformats.org/officeDocument/2006/relationships/hyperlink" Target="https://login.consultant.ru/link/?req=doc&amp;base=LAW&amp;n=490975" TargetMode="External"/><Relationship Id="rId13" Type="http://schemas.openxmlformats.org/officeDocument/2006/relationships/hyperlink" Target="https://login.consultant.ru/link/?req=doc&amp;base=RLAW926&amp;n=239515" TargetMode="External"/><Relationship Id="rId18" Type="http://schemas.openxmlformats.org/officeDocument/2006/relationships/hyperlink" Target="https://login.consultant.ru/link/?req=doc&amp;base=RLAW926&amp;n=252778" TargetMode="External"/><Relationship Id="rId39" Type="http://schemas.openxmlformats.org/officeDocument/2006/relationships/hyperlink" Target="https://login.consultant.ru/link/?req=doc&amp;base=RLAW926&amp;n=313409&amp;dst=100010" TargetMode="External"/><Relationship Id="rId109" Type="http://schemas.openxmlformats.org/officeDocument/2006/relationships/hyperlink" Target="https://login.consultant.ru/link/?req=doc&amp;base=LAW&amp;n=491424&amp;dst=5769" TargetMode="External"/><Relationship Id="rId34" Type="http://schemas.openxmlformats.org/officeDocument/2006/relationships/hyperlink" Target="https://login.consultant.ru/link/?req=doc&amp;base=RLAW926&amp;n=311845&amp;dst=103150" TargetMode="External"/><Relationship Id="rId50" Type="http://schemas.openxmlformats.org/officeDocument/2006/relationships/hyperlink" Target="https://login.consultant.ru/link/?req=doc&amp;base=RLAW926&amp;n=311845&amp;dst=103220" TargetMode="External"/><Relationship Id="rId55" Type="http://schemas.openxmlformats.org/officeDocument/2006/relationships/hyperlink" Target="https://login.consultant.ru/link/?req=doc&amp;base=RLAW926&amp;n=311845&amp;dst=103264" TargetMode="External"/><Relationship Id="rId76" Type="http://schemas.openxmlformats.org/officeDocument/2006/relationships/hyperlink" Target="https://login.consultant.ru/link/?req=doc&amp;base=RLAW926&amp;n=311845&amp;dst=103276" TargetMode="External"/><Relationship Id="rId97" Type="http://schemas.openxmlformats.org/officeDocument/2006/relationships/hyperlink" Target="https://login.consultant.ru/link/?req=doc&amp;base=RLAW926&amp;n=313409&amp;dst=100026" TargetMode="External"/><Relationship Id="rId104" Type="http://schemas.openxmlformats.org/officeDocument/2006/relationships/hyperlink" Target="https://login.consultant.ru/link/?req=doc&amp;base=LAW&amp;n=438203" TargetMode="External"/><Relationship Id="rId120" Type="http://schemas.openxmlformats.org/officeDocument/2006/relationships/hyperlink" Target="https://login.consultant.ru/link/?req=doc&amp;base=RLAW926&amp;n=311845&amp;dst=103150" TargetMode="External"/><Relationship Id="rId125" Type="http://schemas.openxmlformats.org/officeDocument/2006/relationships/hyperlink" Target="https://login.consultant.ru/link/?req=doc&amp;base=RLAW926&amp;n=311845&amp;dst=103372" TargetMode="External"/><Relationship Id="rId141" Type="http://schemas.openxmlformats.org/officeDocument/2006/relationships/hyperlink" Target="https://login.consultant.ru/link/?req=doc&amp;base=LAW&amp;n=493204" TargetMode="External"/><Relationship Id="rId146" Type="http://schemas.openxmlformats.org/officeDocument/2006/relationships/hyperlink" Target="https://login.consultant.ru/link/?req=doc&amp;base=RLAW926&amp;n=311845&amp;dst=103150" TargetMode="External"/><Relationship Id="rId7" Type="http://schemas.openxmlformats.org/officeDocument/2006/relationships/hyperlink" Target="https://login.consultant.ru/link/?req=doc&amp;base=RLAW926&amp;n=293282&amp;dst=121" TargetMode="External"/><Relationship Id="rId71" Type="http://schemas.openxmlformats.org/officeDocument/2006/relationships/hyperlink" Target="https://login.consultant.ru/link/?req=doc&amp;base=RLAW926&amp;n=313409&amp;dst=100017" TargetMode="External"/><Relationship Id="rId92" Type="http://schemas.openxmlformats.org/officeDocument/2006/relationships/hyperlink" Target="https://login.consultant.ru/link/?req=doc&amp;base=RLAW926&amp;n=311845&amp;dst=103150" TargetMode="External"/><Relationship Id="rId2" Type="http://schemas.openxmlformats.org/officeDocument/2006/relationships/settings" Target="settings.xml"/><Relationship Id="rId29" Type="http://schemas.openxmlformats.org/officeDocument/2006/relationships/hyperlink" Target="https://login.consultant.ru/link/?req=doc&amp;base=LAW&amp;n=491424&amp;dst=5769" TargetMode="External"/><Relationship Id="rId24" Type="http://schemas.openxmlformats.org/officeDocument/2006/relationships/hyperlink" Target="https://login.consultant.ru/link/?req=doc&amp;base=RLAW926&amp;n=311845&amp;dst=103303" TargetMode="External"/><Relationship Id="rId40" Type="http://schemas.openxmlformats.org/officeDocument/2006/relationships/hyperlink" Target="https://login.consultant.ru/link/?req=doc&amp;base=LAW&amp;n=494487&amp;dst=3704" TargetMode="External"/><Relationship Id="rId45" Type="http://schemas.openxmlformats.org/officeDocument/2006/relationships/hyperlink" Target="https://login.consultant.ru/link/?req=doc&amp;base=RLAW926&amp;n=313409&amp;dst=100013" TargetMode="External"/><Relationship Id="rId66" Type="http://schemas.openxmlformats.org/officeDocument/2006/relationships/hyperlink" Target="https://login.consultant.ru/link/?req=doc&amp;base=LAW&amp;n=438203" TargetMode="External"/><Relationship Id="rId87" Type="http://schemas.openxmlformats.org/officeDocument/2006/relationships/hyperlink" Target="https://login.consultant.ru/link/?req=doc&amp;base=RLAW926&amp;n=313409&amp;dst=100024" TargetMode="External"/><Relationship Id="rId110" Type="http://schemas.openxmlformats.org/officeDocument/2006/relationships/hyperlink" Target="https://login.consultant.ru/link/?req=doc&amp;base=LAW&amp;n=493204" TargetMode="External"/><Relationship Id="rId115" Type="http://schemas.openxmlformats.org/officeDocument/2006/relationships/hyperlink" Target="https://login.consultant.ru/link/?req=doc&amp;base=RLAW926&amp;n=313409&amp;dst=100031" TargetMode="External"/><Relationship Id="rId131" Type="http://schemas.openxmlformats.org/officeDocument/2006/relationships/hyperlink" Target="https://login.consultant.ru/link/?req=doc&amp;base=RLAW926&amp;n=313409&amp;dst=100042" TargetMode="External"/><Relationship Id="rId136" Type="http://schemas.openxmlformats.org/officeDocument/2006/relationships/hyperlink" Target="https://login.consultant.ru/link/?req=doc&amp;base=LAW&amp;n=493204" TargetMode="External"/><Relationship Id="rId157" Type="http://schemas.openxmlformats.org/officeDocument/2006/relationships/fontTable" Target="fontTable.xml"/><Relationship Id="rId61" Type="http://schemas.openxmlformats.org/officeDocument/2006/relationships/hyperlink" Target="https://login.consultant.ru/link/?req=doc&amp;base=RLAW926&amp;n=311845&amp;dst=103220" TargetMode="External"/><Relationship Id="rId82" Type="http://schemas.openxmlformats.org/officeDocument/2006/relationships/hyperlink" Target="https://login.consultant.ru/link/?req=doc&amp;base=RLAW926&amp;n=311845&amp;dst=103150" TargetMode="External"/><Relationship Id="rId152" Type="http://schemas.openxmlformats.org/officeDocument/2006/relationships/hyperlink" Target="https://login.consultant.ru/link/?req=doc&amp;base=RLAW926&amp;n=313409&amp;dst=100057" TargetMode="External"/><Relationship Id="rId19" Type="http://schemas.openxmlformats.org/officeDocument/2006/relationships/hyperlink" Target="https://login.consultant.ru/link/?req=doc&amp;base=RLAW926&amp;n=256959" TargetMode="External"/><Relationship Id="rId14" Type="http://schemas.openxmlformats.org/officeDocument/2006/relationships/hyperlink" Target="https://login.consultant.ru/link/?req=doc&amp;base=RLAW926&amp;n=242099" TargetMode="External"/><Relationship Id="rId30" Type="http://schemas.openxmlformats.org/officeDocument/2006/relationships/hyperlink" Target="https://login.consultant.ru/link/?req=doc&amp;base=RLAW926&amp;n=313409&amp;dst=100006" TargetMode="External"/><Relationship Id="rId35" Type="http://schemas.openxmlformats.org/officeDocument/2006/relationships/image" Target="media/image1.wmf"/><Relationship Id="rId56" Type="http://schemas.openxmlformats.org/officeDocument/2006/relationships/hyperlink" Target="https://login.consultant.ru/link/?req=doc&amp;base=RLAW926&amp;n=311845&amp;dst=103264" TargetMode="External"/><Relationship Id="rId77" Type="http://schemas.openxmlformats.org/officeDocument/2006/relationships/hyperlink" Target="https://login.consultant.ru/link/?req=doc&amp;base=RLAW926&amp;n=311845&amp;dst=103150" TargetMode="External"/><Relationship Id="rId100" Type="http://schemas.openxmlformats.org/officeDocument/2006/relationships/hyperlink" Target="https://login.consultant.ru/link/?req=doc&amp;base=RLAW926&amp;n=311845&amp;dst=103367" TargetMode="External"/><Relationship Id="rId105" Type="http://schemas.openxmlformats.org/officeDocument/2006/relationships/hyperlink" Target="https://login.consultant.ru/link/?req=doc&amp;base=LAW&amp;n=121087&amp;dst=100142" TargetMode="External"/><Relationship Id="rId126" Type="http://schemas.openxmlformats.org/officeDocument/2006/relationships/hyperlink" Target="https://login.consultant.ru/link/?req=doc&amp;base=RLAW926&amp;n=311845&amp;dst=103380" TargetMode="External"/><Relationship Id="rId147" Type="http://schemas.openxmlformats.org/officeDocument/2006/relationships/hyperlink" Target="https://login.consultant.ru/link/?req=doc&amp;base=RLAW926&amp;n=313409&amp;dst=100053" TargetMode="External"/><Relationship Id="rId8" Type="http://schemas.openxmlformats.org/officeDocument/2006/relationships/hyperlink" Target="https://login.consultant.ru/link/?req=doc&amp;base=RLAW926&amp;n=311845" TargetMode="External"/><Relationship Id="rId51" Type="http://schemas.openxmlformats.org/officeDocument/2006/relationships/hyperlink" Target="https://login.consultant.ru/link/?req=doc&amp;base=RLAW926&amp;n=311845&amp;dst=103260" TargetMode="External"/><Relationship Id="rId72" Type="http://schemas.openxmlformats.org/officeDocument/2006/relationships/hyperlink" Target="https://login.consultant.ru/link/?req=doc&amp;base=LAW&amp;n=491424&amp;dst=5769" TargetMode="External"/><Relationship Id="rId93" Type="http://schemas.openxmlformats.org/officeDocument/2006/relationships/hyperlink" Target="https://login.consultant.ru/link/?req=doc&amp;base=RLAW926&amp;n=311845&amp;dst=103150" TargetMode="External"/><Relationship Id="rId98" Type="http://schemas.openxmlformats.org/officeDocument/2006/relationships/hyperlink" Target="https://login.consultant.ru/link/?req=doc&amp;base=LAW&amp;n=490975" TargetMode="External"/><Relationship Id="rId121" Type="http://schemas.openxmlformats.org/officeDocument/2006/relationships/hyperlink" Target="https://login.consultant.ru/link/?req=doc&amp;base=RLAW926&amp;n=311845&amp;dst=103150" TargetMode="External"/><Relationship Id="rId142" Type="http://schemas.openxmlformats.org/officeDocument/2006/relationships/hyperlink" Target="https://login.consultant.ru/link/?req=doc&amp;base=RLAW926&amp;n=313409&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11845&amp;dst=103317" TargetMode="External"/><Relationship Id="rId46" Type="http://schemas.openxmlformats.org/officeDocument/2006/relationships/hyperlink" Target="https://login.consultant.ru/link/?req=doc&amp;base=RLAW926&amp;n=311845&amp;dst=103158" TargetMode="External"/><Relationship Id="rId67" Type="http://schemas.openxmlformats.org/officeDocument/2006/relationships/hyperlink" Target="https://login.consultant.ru/link/?req=doc&amp;base=LAW&amp;n=121087&amp;dst=100142" TargetMode="External"/><Relationship Id="rId116" Type="http://schemas.openxmlformats.org/officeDocument/2006/relationships/hyperlink" Target="https://login.consultant.ru/link/?req=doc&amp;base=RLAW926&amp;n=313409&amp;dst=100033" TargetMode="External"/><Relationship Id="rId137" Type="http://schemas.openxmlformats.org/officeDocument/2006/relationships/hyperlink" Target="https://login.consultant.ru/link/?req=doc&amp;base=LAW&amp;n=491424&amp;dst=5769" TargetMode="External"/><Relationship Id="rId158" Type="http://schemas.openxmlformats.org/officeDocument/2006/relationships/theme" Target="theme/theme1.xml"/><Relationship Id="rId20" Type="http://schemas.openxmlformats.org/officeDocument/2006/relationships/hyperlink" Target="https://login.consultant.ru/link/?req=doc&amp;base=RLAW926&amp;n=279143" TargetMode="External"/><Relationship Id="rId41" Type="http://schemas.openxmlformats.org/officeDocument/2006/relationships/hyperlink" Target="https://login.consultant.ru/link/?req=doc&amp;base=LAW&amp;n=494487&amp;dst=3722" TargetMode="External"/><Relationship Id="rId62" Type="http://schemas.openxmlformats.org/officeDocument/2006/relationships/hyperlink" Target="https://login.consultant.ru/link/?req=doc&amp;base=RLAW926&amp;n=311845&amp;dst=103303" TargetMode="External"/><Relationship Id="rId83" Type="http://schemas.openxmlformats.org/officeDocument/2006/relationships/hyperlink" Target="https://login.consultant.ru/link/?req=doc&amp;base=RLAW926&amp;n=311845&amp;dst=103150" TargetMode="External"/><Relationship Id="rId88" Type="http://schemas.openxmlformats.org/officeDocument/2006/relationships/hyperlink" Target="https://login.consultant.ru/link/?req=doc&amp;base=LAW&amp;n=482692&amp;dst=217" TargetMode="External"/><Relationship Id="rId111" Type="http://schemas.openxmlformats.org/officeDocument/2006/relationships/hyperlink" Target="https://login.consultant.ru/link/?req=doc&amp;base=RLAW926&amp;n=313409&amp;dst=100029" TargetMode="External"/><Relationship Id="rId132" Type="http://schemas.openxmlformats.org/officeDocument/2006/relationships/hyperlink" Target="https://login.consultant.ru/link/?req=doc&amp;base=RLAW926&amp;n=308395&amp;dst=100025" TargetMode="External"/><Relationship Id="rId153" Type="http://schemas.openxmlformats.org/officeDocument/2006/relationships/hyperlink" Target="https://login.consultant.ru/link/?req=doc&amp;base=RLAW926&amp;n=311845&amp;dst=103150" TargetMode="External"/><Relationship Id="rId15" Type="http://schemas.openxmlformats.org/officeDocument/2006/relationships/hyperlink" Target="https://login.consultant.ru/link/?req=doc&amp;base=RLAW926&amp;n=244021" TargetMode="External"/><Relationship Id="rId36" Type="http://schemas.openxmlformats.org/officeDocument/2006/relationships/hyperlink" Target="https://login.consultant.ru/link/?req=doc&amp;base=RLAW926&amp;n=311845&amp;dst=103150" TargetMode="External"/><Relationship Id="rId57" Type="http://schemas.openxmlformats.org/officeDocument/2006/relationships/hyperlink" Target="https://login.consultant.ru/link/?req=doc&amp;base=LAW&amp;n=471062" TargetMode="External"/><Relationship Id="rId106" Type="http://schemas.openxmlformats.org/officeDocument/2006/relationships/hyperlink" Target="https://login.consultant.ru/link/?req=doc&amp;base=LAW&amp;n=493204" TargetMode="External"/><Relationship Id="rId127" Type="http://schemas.openxmlformats.org/officeDocument/2006/relationships/hyperlink" Target="https://login.consultant.ru/link/?req=doc&amp;base=RLAW926&amp;n=313409&amp;dst=100040" TargetMode="External"/><Relationship Id="rId10" Type="http://schemas.openxmlformats.org/officeDocument/2006/relationships/hyperlink" Target="https://login.consultant.ru/link/?req=doc&amp;base=RLAW926&amp;n=296020" TargetMode="External"/><Relationship Id="rId31" Type="http://schemas.openxmlformats.org/officeDocument/2006/relationships/hyperlink" Target="https://login.consultant.ru/link/?req=doc&amp;base=LAW&amp;n=491424&amp;dst=5769" TargetMode="External"/><Relationship Id="rId52" Type="http://schemas.openxmlformats.org/officeDocument/2006/relationships/hyperlink" Target="https://login.consultant.ru/link/?req=doc&amp;base=LAW&amp;n=476280" TargetMode="External"/><Relationship Id="rId73" Type="http://schemas.openxmlformats.org/officeDocument/2006/relationships/hyperlink" Target="https://login.consultant.ru/link/?req=doc&amp;base=LAW&amp;n=493204" TargetMode="External"/><Relationship Id="rId78" Type="http://schemas.openxmlformats.org/officeDocument/2006/relationships/hyperlink" Target="https://login.consultant.ru/link/?req=doc&amp;base=RLAW926&amp;n=311845&amp;dst=103150" TargetMode="External"/><Relationship Id="rId94" Type="http://schemas.openxmlformats.org/officeDocument/2006/relationships/hyperlink" Target="https://login.consultant.ru/link/?req=doc&amp;base=RLAW926&amp;n=311845&amp;dst=103150" TargetMode="External"/><Relationship Id="rId99" Type="http://schemas.openxmlformats.org/officeDocument/2006/relationships/hyperlink" Target="https://login.consultant.ru/link/?req=doc&amp;base=RLAW926&amp;n=313409&amp;dst=100027" TargetMode="External"/><Relationship Id="rId101" Type="http://schemas.openxmlformats.org/officeDocument/2006/relationships/hyperlink" Target="https://login.consultant.ru/link/?req=doc&amp;base=RLAW926&amp;n=311845&amp;dst=103343" TargetMode="External"/><Relationship Id="rId122" Type="http://schemas.openxmlformats.org/officeDocument/2006/relationships/hyperlink" Target="https://login.consultant.ru/link/?req=doc&amp;base=RLAW926&amp;n=313409&amp;dst=100037" TargetMode="External"/><Relationship Id="rId143" Type="http://schemas.openxmlformats.org/officeDocument/2006/relationships/hyperlink" Target="https://login.consultant.ru/link/?req=doc&amp;base=RLAW926&amp;n=311845&amp;dst=103150" TargetMode="External"/><Relationship Id="rId148" Type="http://schemas.openxmlformats.org/officeDocument/2006/relationships/hyperlink" Target="https://login.consultant.ru/link/?req=doc&amp;base=RLAW926&amp;n=313409&amp;dst=100054" TargetMode="External"/><Relationship Id="rId4" Type="http://schemas.openxmlformats.org/officeDocument/2006/relationships/hyperlink" Target="https://login.consultant.ru/link/?req=doc&amp;base=RLAW926&amp;n=313409&amp;dst=100004" TargetMode="External"/><Relationship Id="rId9" Type="http://schemas.openxmlformats.org/officeDocument/2006/relationships/hyperlink" Target="https://login.consultant.ru/link/?req=doc&amp;base=RLAW926&amp;n=309987&amp;dst=102041" TargetMode="External"/><Relationship Id="rId26" Type="http://schemas.openxmlformats.org/officeDocument/2006/relationships/hyperlink" Target="https://login.consultant.ru/link/?req=doc&amp;base=RLAW926&amp;n=308395&amp;dst=100025" TargetMode="External"/><Relationship Id="rId47" Type="http://schemas.openxmlformats.org/officeDocument/2006/relationships/hyperlink" Target="https://login.consultant.ru/link/?req=doc&amp;base=RLAW926&amp;n=311845&amp;dst=103162" TargetMode="External"/><Relationship Id="rId68" Type="http://schemas.openxmlformats.org/officeDocument/2006/relationships/hyperlink" Target="https://login.consultant.ru/link/?req=doc&amp;base=LAW&amp;n=493204" TargetMode="External"/><Relationship Id="rId89" Type="http://schemas.openxmlformats.org/officeDocument/2006/relationships/hyperlink" Target="https://login.consultant.ru/link/?req=doc&amp;base=LAW&amp;n=479333&amp;dst=100104" TargetMode="External"/><Relationship Id="rId112" Type="http://schemas.openxmlformats.org/officeDocument/2006/relationships/hyperlink" Target="https://login.consultant.ru/link/?req=doc&amp;base=RLAW926&amp;n=311845&amp;dst=103150" TargetMode="External"/><Relationship Id="rId133" Type="http://schemas.openxmlformats.org/officeDocument/2006/relationships/hyperlink" Target="https://login.consultant.ru/link/?req=doc&amp;base=RLAW926&amp;n=313409&amp;dst=100044" TargetMode="External"/><Relationship Id="rId154" Type="http://schemas.openxmlformats.org/officeDocument/2006/relationships/hyperlink" Target="https://login.consultant.ru/link/?req=doc&amp;base=RLAW926&amp;n=313409&amp;dst=100057" TargetMode="External"/><Relationship Id="rId16" Type="http://schemas.openxmlformats.org/officeDocument/2006/relationships/hyperlink" Target="https://login.consultant.ru/link/?req=doc&amp;base=RLAW926&amp;n=249369" TargetMode="External"/><Relationship Id="rId37" Type="http://schemas.openxmlformats.org/officeDocument/2006/relationships/hyperlink" Target="https://login.consultant.ru/link/?req=doc&amp;base=RLAW926&amp;n=311845&amp;dst=103150" TargetMode="External"/><Relationship Id="rId58" Type="http://schemas.openxmlformats.org/officeDocument/2006/relationships/hyperlink" Target="https://login.consultant.ru/link/?req=doc&amp;base=RLAW926&amp;n=311845&amp;dst=103202" TargetMode="External"/><Relationship Id="rId79" Type="http://schemas.openxmlformats.org/officeDocument/2006/relationships/image" Target="media/image2.wmf"/><Relationship Id="rId102" Type="http://schemas.openxmlformats.org/officeDocument/2006/relationships/hyperlink" Target="https://login.consultant.ru/link/?req=doc&amp;base=RLAW926&amp;n=311845&amp;dst=103363" TargetMode="External"/><Relationship Id="rId123" Type="http://schemas.openxmlformats.org/officeDocument/2006/relationships/hyperlink" Target="https://login.consultant.ru/link/?req=doc&amp;base=LAW&amp;n=490975" TargetMode="External"/><Relationship Id="rId144" Type="http://schemas.openxmlformats.org/officeDocument/2006/relationships/hyperlink" Target="https://login.consultant.ru/link/?req=doc&amp;base=RLAW926&amp;n=313409&amp;dst=100052" TargetMode="External"/><Relationship Id="rId90" Type="http://schemas.openxmlformats.org/officeDocument/2006/relationships/hyperlink" Target="https://login.consultant.ru/link/?req=doc&amp;base=LAW&amp;n=494487&amp;dst=3704" TargetMode="External"/><Relationship Id="rId27" Type="http://schemas.openxmlformats.org/officeDocument/2006/relationships/hyperlink" Target="https://login.consultant.ru/link/?req=doc&amp;base=LAW&amp;n=121087&amp;dst=100142" TargetMode="External"/><Relationship Id="rId48" Type="http://schemas.openxmlformats.org/officeDocument/2006/relationships/hyperlink" Target="https://login.consultant.ru/link/?req=doc&amp;base=RLAW926&amp;n=311845&amp;dst=103170" TargetMode="External"/><Relationship Id="rId69" Type="http://schemas.openxmlformats.org/officeDocument/2006/relationships/hyperlink" Target="https://login.consultant.ru/link/?req=doc&amp;base=LAW&amp;n=491424&amp;dst=5769" TargetMode="External"/><Relationship Id="rId113" Type="http://schemas.openxmlformats.org/officeDocument/2006/relationships/image" Target="media/image4.wmf"/><Relationship Id="rId134" Type="http://schemas.openxmlformats.org/officeDocument/2006/relationships/hyperlink" Target="https://login.consultant.ru/link/?req=doc&amp;base=RLAW926&amp;n=313409&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31078</Words>
  <Characters>177151</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О.А.</dc:creator>
  <cp:keywords/>
  <dc:description/>
  <cp:lastModifiedBy>Лебедева Г.В.</cp:lastModifiedBy>
  <cp:revision>2</cp:revision>
  <dcterms:created xsi:type="dcterms:W3CDTF">2025-01-20T06:15:00Z</dcterms:created>
  <dcterms:modified xsi:type="dcterms:W3CDTF">2025-01-20T06:15:00Z</dcterms:modified>
</cp:coreProperties>
</file>