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_x0000_s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t xml:space="preserve">Приказ Деппромышленности Югры от 03.04.2023 N 6-нп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t xml:space="preserve">(ред. от 18.12.2023)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t xml:space="preserve">"Об утверждении Порядков предоставления субсидий юридическим лицам, индивидуальным предпринимателям на возмещение части затрат в сфере туризма"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6"/>
              </w:rPr>
              <w:t xml:space="preserve">(вместе с "Порядком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реализацию проектов в сфере внутреннего и въездного туризма", "Порядком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проведение событийных мероприятий в сфере туризма", "Порядком предоставления субсидии юридическим лицам (за исключением государственных (муниципальных) учреждений) на возмещение части затрат на транспортное обслуживание при организации экскурсий и путешествий по территории Ханты-Мансийского автономного округа - Югры", "Порядком предоставления субсидии юридическим лицам (за исключением государственных (муниципальных) учреждений)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туризма", "Порядком предоставления субсидии юридическим лицам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Федерации")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07.02.2024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ДЕПАРТАМЕНТ ПРОМЫШЛЕННОСТИ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(ДЕППРОМЫШЛЕННОСТИ ЮГРЫ)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от 3 апреля 2023 г. N 6-нп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ОБ УТВЕРЖДЕНИИ ПОРЯДКОВ ПРЕДОСТАВЛЕНИЯ СУБСИДИЙ ЮРИДИЧЕСКИМ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ЛИЦАМ, ИНДИВИДУАЛЬНЫМ ПРЕДПРИНИМАТЕЛЯМ НА ВОЗМЕЩЕНИЕ ЧАСТИ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ЗАТРАТ В СФЕРЕ ТУРИЗМА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(в ред. </w:t>
            </w:r>
            <w:hyperlink r:id="rId13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приказа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 Деппромышленности Югры от 18.12.2023 N 22-нп)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соответствии с Бюджетным </w:t>
      </w:r>
      <w:hyperlink r:id="rId1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кодексом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Российской Федерации, </w:t>
      </w:r>
      <w:hyperlink r:id="rId1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учреждениями", учитывая решение Общественного совета при Департаменте промышленности Ханты-Мансийского автономного округа - Югры (протокол заседания от 15 февраля 2023 года N 2), приказываю: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Утвердить: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1.1.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реализацию проектов в сфере внутреннего и въездного туризма (приложение 1).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1.2.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проведение событийных мероприятий в сфере туризма (приложение 2).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1.3.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предоставления субсидии юридическим лицам (за исключением государственных (муниципальных) учреждений) на возмещение части затрат на транспортное обслуживание при организации экскурсий и путешествий по территории Ханты-Мансийского автономного округа - Югры (приложение 3).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1.4.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предоставления субсидии юридическим лицам (за исключением государственных (муниципальных) учреждений)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(приложение 4).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1.5.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предоставления субсидии юридическим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(приложение 5).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(пп. 1.5 введен </w:t>
      </w:r>
      <w:hyperlink r:id="rId1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приказом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Деппромышленности Югры от 18.12.2023 N 22-нп)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приказ вступает в силу со дня признания утратившими силу </w:t>
      </w:r>
      <w:hyperlink r:id="rId1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приложений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 r:id="rId1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7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 r:id="rId20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9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 r:id="rId2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к постановлению Правительства Ханты-Мансийского автономного округа - Югры от 30 декабря 2021 года N 638-п "О мерах по реализации государственной программы Ханты-Мансийского автономного округа - Югры "Развитие промышленности и туризма".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И.о. директора Департамента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А.С.ФЕДЧЕНКО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приказу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Департамента промышленности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3 апреля 2023 года N 6-нп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bookmarkStart w:id="1" w:name="Par38"/>
      <w:bookmarkEnd w:id="1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ПРЕДОСТАВЛЕНИЯ СУБСИДИИ ЮРИДИЧЕСКИМ ЛИЦАМ (ЗА ИСКЛЮЧЕНИЕМ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ГОСУДАРСТВЕННЫХ (МУНИЦИПАЛЬНЫХ) УЧРЕЖДЕНИЙ), ИНДИВИДУАЛЬНЫМ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ПРЕДПРИНИМАТЕЛЯМ НА ВОЗМЕЩЕНИЕ ЧАСТИ ЗАТРАТ НА РЕАЛИЗАЦИЮ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ПРОЕКТОВ В СФЕРЕ ВНУТРЕННЕГО И ВЪЕЗДНОГО ТУРИЗМА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" w:name="Par46"/>
      <w:bookmarkEnd w:id="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в автономном округе (далее - заявитель, получатель средств из бюджета), на возмещение части затрат на реализацию проектов в сфере туризма (далее - субсидия).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" w:name="Par47"/>
      <w:bookmarkEnd w:id="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Порядок разработан в соответствии с Бюджетным </w:t>
      </w:r>
      <w:hyperlink r:id="rId2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кодексом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Российской Федерации, </w:t>
      </w:r>
      <w:hyperlink r:id="rId23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2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2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мероприятия 2.2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" w:name="Par50"/>
      <w:bookmarkEnd w:id="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 деятельности согласно Общероссийскому </w:t>
      </w:r>
      <w:hyperlink r:id="rId2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классификатору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видов экономической деятельности ОК 029-2014 (КДЕС РЕД. 2), утвержденному приказом Федерального агентства по техническому регулированию и метрологии от 31 января 2014 года N 14-ст: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86"/>
        <w:gridCol w:w="1530"/>
        <w:gridCol w:w="6918"/>
      </w:tblGrid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N п/п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Код группировок видов экономической деятельности</w:t>
            </w:r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Вид экономической деятельности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27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55.1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гостиниц и прочих мест для временного проживания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2.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28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55.2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по предоставлению мест для краткосрочного проживания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3.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29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56.10.1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ресторанов и кафе с полным обслуживанием, кафетериев, ресторанов быстрого питания и самообслуживания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4.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0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79.1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туристических агентств и туроператоров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5.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79.90.2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по предоставлению экскурсионных туристических услуг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6.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2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14.11.1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одежды из кожи, кроме изготовленных по индивидуальному заказу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7.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3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14.13.1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верхней трикотажной или вязаной одежды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8.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4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14.13.2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верхней одежды из текстильных материалов, кроме трикотажных или вязаных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9.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5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14.19.1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10.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6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14.19.23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11.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7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14.19.31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аксессуаров одежды из натуральной или композиционной кожи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12.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8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14.20.1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меховых изделий, кроме изготовленных по индивидуальному заказу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13.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39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16.29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14.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40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23.41.1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столовой и кухонной керамической посуды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15.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4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23.41.3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статуэток и прочих декоративных керамических изделий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16.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42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32.12.4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17.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43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32.99.8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Производство изделий народных художественных промыслов</w:t>
            </w:r>
          </w:p>
        </w:tc>
      </w:tr>
      <w:tr>
        <w:trPr>
          <w:jc w:val="left"/>
        </w:trPr>
        <w:tc>
          <w:tcPr>
            <w:tcW w:w="68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18.</w:t>
            </w:r>
          </w:p>
        </w:tc>
        <w:tc>
          <w:tcPr>
            <w:tcW w:w="153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hyperlink r:id="rId44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86.90.4</w:t>
              </w:r>
            </w:hyperlink>
          </w:p>
        </w:tc>
        <w:tc>
          <w:tcPr>
            <w:tcW w:w="691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</w:rPr>
              <w:t xml:space="preserve">Деятельность санаторно-курортных организаций</w:t>
            </w: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" w:name="Par110"/>
      <w:bookmarkEnd w:id="5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Критериями отбора заявителей, являются соответствие их проектов, направленных на развитие и совершенствование туристской индустрии (далее - проект), критериям оценки: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5.1. Кадровый потенциал.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5.2. Сезонность действия проекта.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5.3. Наличие договора (ов) с туроператором (ами) по включению объекта (ов) туристской индустрии или транспортного (ых) средства (средств) в туристский продукт туроператора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подпунктами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Наличие договора (ов) с организацией (ями) торговли и (или) туристской индустрии на реализацию сувенирной продукции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5.4. Срок окупаемости проекта.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5.5. Транспортная доступность к предусмотренному проекту (наличие автомобильной дороги).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6" w:name="Par117"/>
      <w:bookmarkEnd w:id="6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предоставляется субсидия: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7" w:name="Par118"/>
      <w:bookmarkEnd w:id="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включенным в туристические маршруты автономного округа, состоящим в утвержденном Департаментом реестре туристских маршрутов автономного округа (далее - Реестр):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6.1.1. Гостиниц, глэмпингов, кафе.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6.1.2. Объектов этнографического туризма (этнографические деревни, стойбища, дома, чумы, лабазы, столовые, санитарно-бытовые постройки).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8" w:name="Par121"/>
      <w:bookmarkEnd w:id="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6.2. 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9" w:name="Par122"/>
      <w:bookmarkEnd w:id="9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ограниченными возможностями здоровья, транспортные средства повышенной проходимости, внедорожные мототранспортные средства передвижения).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0" w:name="Par123"/>
      <w:bookmarkEnd w:id="10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Отбор заявителей для предоставления субсидии осуществляется проведением конкурса (далее - отбор).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отсутствии заявок на получение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(далее - заявка), Департамент продлевает срок их приема.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II. Порядок проведения отбора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Отбор проводится в соответствии с критериями, указанными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Департамент за 30 календарных дней до начала приема заявки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4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"б"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Общих требований.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1" w:name="Par135"/>
      <w:bookmarkEnd w:id="11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Заявители должны соответствовать следующим требованиям: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12.1. На третий рабочий день с даты регистрации заявки: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юридические лица 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индивидуальных предпринимателей;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12.2. На дату подачи заявки: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2" w:name="Par145"/>
      <w:bookmarkEnd w:id="1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Для участия в отборе заявитель представляет в Департамент заявку, включающую в себя следующие документы: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заявление о предоставлении субсидии по форме, утвержденной Департаментом и размещенной на его официальном сайте, которое включает, в том числе согласие на публикацию (размещение) в сети "Интернет" информации о заявителе, о подаваемой им заявке, иной информации о заявителе, связанной с проведением отбора, а также согласие на обработку персональных данных для заявителей из числа физических лиц;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паспорт заявки по форме, утвержденной приказом Департамента;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проектной документации, в которую входят чертежи с указанием размера помещений, их планировки, схемы и карта расположения объекта, разработанной согласно обязательствам, предусмотренным техническими условиями, - для направлений расходов,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подпунктах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сметного расчета - для направлений расходов,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подпунктах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(в том числе составленных по формам КС-2, КС-3 для направлений,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подпунктах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Порядка), платежные поручения и иные первичные учетные документы); для объектов, подлежащих государственной регистрации, - копии правоустанавливающих документов, подтверждающих наличие объекта в собственности. Последние заявитель самостоятельно представляет только в случае, если на момент подачи документов сведения об объекте недвижимости отсутствуют в Едином государственном реестре недвижимости;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(и) договора (ов) с туроператором (ами) по включению объекта (ов) туристской индустрии или транспортного (ых) средства (средств) в туристский продукт туроператора с приложением программы пребывания туристов или маршрута туристского продукта - для направлений,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подпунктах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(и) договора (ов) с организацией (ями) торговли и (или) туристской индустрии на реализацию сувенирной продукции - для направления, указанного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подпункте 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паспорта транспортного средства, свидетельства о регистрации транспортного средства - для направления, указанного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подпункте 6.2.1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в случае если на момент подачи заявки сведения о транспортном средстве отсутствуют в органах, осуществляющих регистрацию транспортных средств;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положительного заключения экспертизы проектной документации, результатов инженерных изысканий, выполненных для подготовки проектной документации (в случае если проведение такой экспертизы в соответствии с законодательством Российской Федерации является обязательным)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подпунктами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положительного заключения достоверности определения сметной стоимости, экспертизы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подпунктами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если определение достоверности сметной стоимости строительства, реконструкции объектов капитального строительства осуществлялось в соответствии с нормативными правовыми актами, действовавшими до 17 января 2020 года, дополнительно предоставляется заключение о достоверности определения сметной стоимости строительства, реконструкции этого объекта;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Заявку подписывает руководитель заявителя или иное уполномоченное лицо в соответствии с доверенностью и заверяет печатью (при наличии).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С целью определения соответствия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(в сервисе "Предоставление сведений из ЕГРЮЛ/ЕГРИП" Федеральной налоговой службы);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недвижимости (ЕГРН) на объекты недвижимости, земельные участки - для направлений,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подпунктах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(в Федеральной службе государственной регистрации, кадастра и картографии);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(в исполнительных органах автономного округа);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транспортных средствах и лицах, на которых эти транспортные средства зарегистрированы (в Министерстве внутренних дел Российской Федерации).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осуществляет проверку на предмет: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заявителе - индивидуальном предпринимателе - на официальном сайте Федеральной налоговой службы;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том, что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- на сайте Единого федерального реестра сведений о банкротстве;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Заявитель вправе подать не более 1 заявки по одному из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заявителю не более 1 раза по одному из направлений расходов,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3" w:name="Par172"/>
      <w:bookmarkEnd w:id="1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Заявитель представляет в Департамент заявку на бумажном носителе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подаче заявки все листы должны быть пронумерованы.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Заявка возврату не подлежит.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Департамент: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регистрирует заявку в день ее поступления в системе электронного документооборота "Дело" с указанием даты и времени регистрации;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формирует единый список заявителей в хронологической последовательности согласно дате и номеру регистрации их заявок.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21. По результатам регистрации заявки Департамент в течение 1 рабочего дня со дня ее регистрации направляет заявителю непосредственно или почтовым отправлением, или на адрес электронной почты, указанный в заявке, уведомление о регистрации заявки (далее - уведомление).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 Департамент в течение 10 рабочих дней со дня регистрации заявки осуществляет проверку на дату запроса: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соответствия заявителя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пунктах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документов,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на предмет достоверности и комплектности;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соответствия заявки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17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 Решение об отборе утверждается приказом Департамента при наличии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 Департамент в течение 10 рабочих дней с даты представления заявки организует выезд представителей Департамента на место ведения хозяйственной деятельности заявителя с целью подтверждения сведений, содержащихся в заявке (далее - выездная проверка), о чем заявителя письменно уведомляет за 2 рабочих дня до выезда. Результаты фиксирует в акте проверки наличия и соответствия туристской инфраструктуры представленной в заявке (далее - акт проверки).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25. Рассмотрение заявок осуществляет комиссия по отбору заявок (далее - Комиссия).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Отбор проводит Департамент с учетом рекомендаций Комиссии, положение и состав которой Департамент утверждает приказом.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 Заседание Комиссии проводится в срок не позднее 20 рабочих дней со дня окончания приема заявок.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 Оценку заявки осуществляют члены Комиссии по балльной системе путем заполнения оценочных листов по формам, утвержденным приказом Департамента, в соответствии с критериями оценки, указанными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(от 0 до 5 баллов):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27.1. Кадровый потенциал (данные по кадровым ресурсам отсутствуют - 0 баллов; отражены данные по кадровому составу, не соответствующему направлению реализации проекта, данные по кадровому составу, соответствующему направлению реализации проекта, присутствуют в большей степени, но требуется обучение (переобучение или повышение квалификации специалистов по направлению реализации проекта) - 3 балла; имеются кадровые ресурсы, соответствующие направлению реализации проекта,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27.2. Сезонность действия проекта (проект действует 1 сезон - 1 балл; проект действует сезонно с разработанными программами посещения - 3 балла; проект действует круглогодично, на каждые сезоны разработаны программы посещения, предоставляются услуги всесезонно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27.3. Наличие договора (ов) с туроператорами по включению объекта (ов) туристской индустрии или транспортного (ых) средства (средств) в туристский продукт туроператора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подпунктами 6.1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6.2.1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Наличие договора (ов) с организацией (ями) торговли и (или) туристской индустрии на реализацию сувенирной продукции - для направлений расходов,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27.4. Срок окупаемости проекта (данные не представлены - 0 баллов; 5 и более лет - 2 балла; 3 - 4 года - 3 балла; 2 года - 4 балла; 1 год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27.5. Транспортная доступность представляемого проекта в сфере туризма (наличие автомобильной дороги) (отсутствует транспортное сообщение - 0 баллов; наличие автодороги без асфальтового покрытия до объекта, а также наличие возможности комбинирования доставки (часть по автодороге, часть по реке или вездеходным транспортом) - 3 балла; наличие автодороги с асфальтовым покрытием до объекта - 5 баллов).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28. Секретарь Комиссии на основании оценочных листов заполняет итоговую ведомость по форме, утвержденной приказом Департамента, в которой определяет среднее суммарное значение баллов по каждой заявке.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29. По результатам рассмотрения заявок Комиссия в соответствии с итоговой ведомостью, актом проверки принимает решение о соответствии (несоответствии) заявителя и (или) заявки требованиям настоящего Порядка, о рекомендации Департаменту предоставить субсидию заявителю и заключить Соглашение либо отказать в предоставлении субсидии и заключении Соглашения, в том числе в случае набора проектом менее 16 баллов.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Секретарь Комиссии передает протокол в Департамент в течение 1 рабочего дня со дня заседания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4" w:name="Par200"/>
      <w:bookmarkEnd w:id="1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 Департамент в срок не позднее 10 рабочих дней со дня получения протокола: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30.1. Оформляет приказом решение о предоставлении субсидии и заключении Соглашения в соответствии с очередностью регистрации заявок или об отказе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30.3. Решение о предоставлении субсидии и заключении Соглашения направляет заявителю, в отношении которого оно принято,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его получения, в том числе посредством официального сайта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 Департамент направляет получателю средств из бюджета проект Соглашения для подписания с его стороны: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на бумажном носителе - в течение 5 рабочих дней со дня принятия решения о заключении Соглашения заказным почтовым отправлением с уведомлением о вручении либо в форме электронного документа;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заключении Соглашения, а также письменно уведомляет о направлении ему проекта Соглашения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32. Основания для отклонения заявок на стадии их рассмотрения и оценки: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заявки требованиям, установленным в объявлении о проведении отбора;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набор проектом менее минимального значения среднего суммарного количества баллов (16 баллов);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получение заявителем грантов в форме субсидии на финансовое обеспечение затрат социальных предприятий, связанных с реализацией проекта в сфере социального предпринимательства;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подача заявки после даты и (или) времени, определенных для ее подачи.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33. Департамент в течение 3 рабочих дней после принятия решений,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30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отбора с указанием следующих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рассмотрения заявок;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оценки проектов;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заявки которых были рассмотрены;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последовательность оценки заявок, присвоенные значения по критерию оценки в соответствии с размером запрашиваемой субсидии, принятое на основании результатов оценки проектов решение о присвоении им порядковых номеров (в отношении заявителей);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наименование заявителей, с которыми заключается Соглашение, размер предоставляемой им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34. Соглашение заключается в срок не позднее 10 рабочих дней с даты принятия Департаментом решения о предоставлении субсидии.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III. Условия и порядок предоставления субсидии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 Для получения субсидии получатель средств из бюджета в течение 2 рабочих дней со дня получения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35.2. При получении Соглашения в региональной системе подписывает его усиленной квалифицированной электронной подписью и направляет в Департамент посредством региональной системы.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36. Днем представления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37. При заключении Соглашения на бумажном носителе Департамент в течение 2 рабочих дней со дня представления в Департамент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38.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39. Департамент определяет форму предоставления получателем средств из бюджета субсидии отчетности о достижении результата в соответствии с целью, указанной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абзаце втором пункта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показателей результативности значения которых устанавливаются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40. Результатом предоставления субсидии является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реализация туристской сувенирной продукции посредством достижения на дату окончания действия Соглашения следующих показателей результативности предоставления субсидии: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подпункту 6.1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- количество человек, размещенных (посетивших) в объекте туристской индустрии, в год;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подпункту 6.2.1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- количество человек, принявших участие в туристском (их) маршруте (ах), в год;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подпункту 6.2.2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- количество изготовленной сувенирной продукции.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Значения показателей результативности использования субсидии устанавливает Департамент в Соглашении, оценку их достижения осуществляет на основании представленной получателем средств из бюджета отчетности.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 Обязательными условиями Соглашения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сроки и формы представления отчетности о достижении 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4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4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 В Соглашении должны быть предусмотрены обязательства получателя средств из бюджета по осуществлению деятельности на территории автономного округа в течение 5 лет с даты получения субсидии, использованию имущества, на приобретение, строительство, реконструкцию, капитальный ремонт которого предоставлена субсидия, в течение 5 лет с даты получения субсидии с целью осуществления деятельности в сфере туризма.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 Основаниями для отказа в заключении Соглашения и предоставлении субсидии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установление факта недостоверности представленной получателем средств из бюджета информации.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44.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 на условиях и в порядке, определенных в Соглашении в соответствии с типовыми формами, установленными Департаментом финансов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 Субсидия предоставляется получателю средств из бюджета в размере 80 процентов от документально подтвержденных затрат по направлениям,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Максимальный размер субсидии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6.1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составляет не более 3 000,00 тысяч рублей на 1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Максимальный размер субсидии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6.2 пункта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составляет не более 1 000,00 тысяч рублей на 1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 В случае превышения заявленных к возмещению сумм над суммами лимитов бюджетных обязательств, предусмотренных бюджетом автономного округа, заявка финансируется в пределах остатка лимита бюджетных обязательств при наличии письменного согласия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 В случае получения части субсидии в пределах остатка лимита бюджетных ассигнований в текущем финансовом году получатель средств из бюджета подает заявку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повторной заявки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49.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50. Возврат субсидии в бюджет автономного округа в случае нарушения условий ее предоставления осуществляется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разделом V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IV. Требования к отчетности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51. Получатель средств из бюджета в срок не позднее 10-го числа третьего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 о достижении значения показателя результативности субсидии по форме, установленной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bookmarkStart w:id="15" w:name="Par263"/>
      <w:bookmarkEnd w:id="15"/>
      <w:r>
        <w:rPr>
          <w:rFonts w:ascii="Arial" w:hAnsi="Arial" w:eastAsia="Arial" w:cs="Arial"/>
          <w:b/>
          <w:i w:val="0"/>
          <w:strike w:val="0"/>
          <w:sz w:val="20"/>
        </w:rPr>
        <w:t xml:space="preserve">V. Требования об осуществлении контроля (мониторинга)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 соблюдением условий и порядка предоставления субсидии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ответственность за их нарушение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53.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4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4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54.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55. Департамент принимает решение о возврате субсидии в случаях: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55.1. Нарушения получателем средств из бюджета условий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55.2. Нарушения получателем средств из бюджета условий и порядка предоставления субсидии, выявленных по фактам проверок, проведенных Департаментом и (или) уполномоченным органом государственного финансового контроля.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56.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штрафных санкций рассчитывается по формуле: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= С * Рд / Рп, где: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- размер штрафных санкций;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- размер предоставленной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Рд - достигнутое 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Рп - плановое значение показателя результативности предоставления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57.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57.1.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57.2.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58.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59.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60.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61.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приказу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Департамента промышленности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3 апреля 2023 года N 6-нп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bookmarkStart w:id="16" w:name="Par300"/>
      <w:bookmarkEnd w:id="16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ПРЕДОСТАВЛЕНИЯ СУБСИДИИ ЮРИДИЧЕСКИМ ЛИЦАМ (ЗА ИСКЛЮЧЕНИЕМ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ГОСУДАРСТВЕННЫХ (МУНИЦИПАЛЬНЫХ) УЧРЕЖДЕНИЙ), ИНДИВИДУАЛЬНЫМ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ПРЕДПРИНИМАТЕЛЯМ НА ВОЗМЕЩЕНИЕ ЧАСТИ ЗАТРАТ НА ПРОВЕДЕНИЕ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СОБЫТИЙНЫХ МЕРОПРИЯТИЙ В СФЕРЕ ТУРИЗМА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7" w:name="Par308"/>
      <w:bookmarkEnd w:id="1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заявитель, получатель средств из бюджета), на возмещение части затрат на проведение событийных мероприятий в сфере туризма в автономном округе (далее - субсидия).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по 31 декабря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Порядок разработан в соответствии с Бюджетным </w:t>
      </w:r>
      <w:hyperlink r:id="rId50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кодексом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Российской Федерации, </w:t>
      </w:r>
      <w:hyperlink r:id="rId5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5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53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мероприятия 2.2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8" w:name="Par312"/>
      <w:bookmarkEnd w:id="1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 Общероссийского </w:t>
      </w:r>
      <w:hyperlink r:id="rId5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классификатора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19" w:name="Par313"/>
      <w:bookmarkEnd w:id="19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 событийным мероприятием в настоящем Порядке понимается зрелищное массовое мероприятие международного, всероссийского, межрегионального, окружного, межмуниципального или муниципального уровней, одной из целей проведения которого является привлечение туристов.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0" w:name="Par315"/>
      <w:bookmarkEnd w:id="20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Субсидия предоставляется в размере 80 процентов от понесенных затрат,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но не более 500,00 тысяч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пунктах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и критерию, указанному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отсутствии предложений заявителей (далее - предложение) на получение субсидии Департамент продлевает срок их приема.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II. Порядок проведения отбора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Департамент за 30 календарных дней до начала приема документов для участия в отборе,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(далее - официальный сайт)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5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"б"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Общих требований.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1" w:name="Par327"/>
      <w:bookmarkEnd w:id="21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Заявители должны соответствовать следующим требованиям: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12.1. На третий рабочий день с даты регистрации предложения, предусмотренного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12.2. На дату подачи предложения, предусмотренного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2" w:name="Par337"/>
      <w:bookmarkEnd w:id="2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Для участия в отборе заявитель представляет в Департамент не более одного предложения, включающего в себя: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заявление о предоставлении субсидии, которое включает, в том числе согласие на публикацию (размещение) в сети "Интернет" информации о заявителе, о подаваемом им предложении,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смету, включающую все расходы на проведение событийного мероприятия;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копии документов, подтверждающих фактические затраты по перечню расходов предоставления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копию плана и программы мероприятий, реализуемых Правительством автономного округа, исполнительными органами автономного округа, в соответствии с которыми реализуется событийное мероприятие;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С целью определения соответствия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(в сервисе "Предоставление сведений из ЕГРЮЛ/ЕГРИП" Федеральной налоговой службы);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(в исполнительных органах автономного округа).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осуществляет проверку на предмет: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заявителе - индивидуальном предпринимателе - на официальном сайте Федеральной налоговой службы;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том, что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- на сайте Единого федерального реестра сведений о банкротстве;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Субсидия предоставляется заявителю не более 1 раза.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3" w:name="Par353"/>
      <w:bookmarkEnd w:id="2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Заявитель вправе до окончания срока вносить изменения в предложение, которое Департамент регистрирует как новое и передает на рассмотрение комиссии по предоставлению субсидии (далее - Комиссия).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4" w:name="Par356"/>
      <w:bookmarkEnd w:id="2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При подаче предложения все листы должны быть пронумерованы.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5" w:name="Par357"/>
      <w:bookmarkEnd w:id="25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Предложение подписывает и заверяет печатью (при наличии) заявитель или иное уполномоченное им лицо.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Департамент: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регистрирует предложение в день его поступления в системе электронного документооборота "Дело" с указанием даты и времени регистрации;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формирует единый список заявителей в хронологической последовательности согласно дате и времени регистрации их предложений.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6" w:name="Par363"/>
      <w:bookmarkEnd w:id="26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17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18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21. При несоответствии предложения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13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17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18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7" w:name="Par365"/>
      <w:bookmarkEnd w:id="2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Заявитель вправе отозвать предложение, доработать и направить его в адрес Департамента в течение 7 рабочих дней со дня направления уведомления о его несоответствии.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 Департамент по результатам проверки, указанной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20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направляет предложения Комиссии для их рассмотрения.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 Персональный состав и положение о Комиссии утверждает Департамент.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 Заседания Комиссии проводятся в срок не позднее 20 рабочих дней со дня окончания приема предложений.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25. По результатам рассмотрения предложений Комиссия принимает решение о соответствии (несоответствии) заявителя и его предложения требованиям настоящего Порядка, рекомендовать Департаменту предоставить заявителю субсидию и заключить Соглашение или отказать в предоставлении субсидии и в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Секретарь Комиссии передает протокол заседания Комиссии в Департамент в течение 1 рабочего дня со дня заседания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28" w:name="Par372"/>
      <w:bookmarkEnd w:id="2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бумажном носителе заказным почтовым отправлением с уведомлением о вручении;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 заявителем, в том числе с использованием официального сайта.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 Департамент направляет заявителю, в отношении которого принято решение о предоставлении субсидии и о заключении Соглашения, проект Соглашения для подписания с его стороны одним из следующих способов: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получателем средств из бюджета такого уведомления и подтверждение доставки указанного Соглашения, в том числе посредством официального сайта;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течение 5 рабочих дней со дня принятия решения о заключении Соглашения - в государственной информационной системе автономного округа "Региональный электронный бюджет Югры" (далее - региональная система) вместе с письменным уведомлением о направлении ему проекта Соглашения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28. Основаниями для отклонения предложения на стадии его рассмотрения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заявителя требованиям, установленным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пунктах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предложения требованиям, установленным в объявлении о проведении отбора;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недостоверность представленной заявителем информации, в том числе информации о его месте нахождения и адресе;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непредставление доработанного предложения, в срок, установленный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абзацем вторым пункта 21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подача предложения после определенных даты и (или) времени его подачи.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29. Департамент в течение 3 рабочих дней с даты принятия решений,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26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проведения рассмотрения предложений;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предложениях которых были рассмотрены;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наименование заявителей, с которыми заключается Соглашение, размер предоставляемой им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 Соглашение заключается в срок не позднее 10 рабочих дней с даты принятия Департаментом решения о предоставлении субсидии.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III. Условия и порядок предоставления субсидии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 Получатель средств из бюджета в течение 2 рабочих дней со дня получения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31.1.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31.2.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33. Департамент в срок не позднее 2 рабочих дней со дня представления подписанного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на бумажном носителе подписывает его и направляет 1 экземпляр нарочно или почтовым отправлением с уведомлением о вручении получателю средств из бюджета;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с даты получения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использования субсидии устанавливает Департамент в Соглашении, оценка его достижения осуществляется на основании представленной получателем средств из бюджета отчетности.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 Обязательными условиями Соглашения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сроки и формы представления отчетности о достижении 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5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5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36. Основаниями для отказа в заключении Соглашения и предоставлении субсидии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представленного получателем средств из бюджета Соглашения условиям настоящего Порядка или его непредставление (представление не в полном объеме), а также наличие текста, не поддающегося прочтению;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установление факта недостоверности представленной получателем средств из бюджета информации;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нарушение срока представления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37.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39.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повторного предложения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40. Департамент перечисляет субсидию получателю средств из бюджета в пределах утвержденных бюджетных ассигнований на расчетный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и о заключении Соглашения.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IV. Требования к отчетности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 Получатель средств из бюджета в срок не позднее 10 числа 3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Соглашении, до полного достижения показателя результативности.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V. Требования об осуществлении контроля (мониторинга)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 соблюдением условий и порядка предоставления субсидии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ответственность за их нарушение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5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5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44.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 Департамент принимает решение о возврате субсидии в случаях: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45.1. Нарушения получателем средств из бюджета условий, обязательств, установленных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45.2. Недостижения результата и значения показателя результативности предоставления субсидии, указанных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штрафных санкций рассчитывается по формуле: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= С * Рд / Рп, где: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- размер штрафных санкций;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- размер предоставленной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Рд - достигнутое 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Рп - плановое значение показателя результативности предоставления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49.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50.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51.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приказу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Департамента промышленности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3 апреля 2023 года N 6-нп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bookmarkStart w:id="29" w:name="Par460"/>
      <w:bookmarkEnd w:id="29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ПРЕДОСТАВЛЕНИЯ СУБСИДИИ ЮРИДИЧЕСКИМ ЛИЦАМ (ЗА ИСКЛЮЧЕНИЕМ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ГОСУДАРСТВЕННЫХ (МУНИЦИПАЛЬНЫХ) УЧРЕЖДЕНИЙ) НА ВОЗМЕЩЕНИЕ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ЧАСТИ ЗАТРАТ НА ТРАНСПОРТНОЕ ОБСЛУЖИВАНИЕ ПРИ ОРГАНИЗАЦИИ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ЭКСКУРСИЙ И ПУТЕШЕСТВИЙ ПО ТЕРРИТОРИИ ХАНТЫ-МАНСИЙСКОГО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0" w:name="Par469"/>
      <w:bookmarkEnd w:id="30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осуществляющим туроператорскую деятельность по внутреннему и въездному туризму (далее - туроператор, заявитель, получатель средств из бюджета), на возмещение части затрат на организацию экскурсий и путешествий по территории автономного округа с культурно-познавательными целями по приобщению к истории, культуре, традициям, природе региона и Российской Федерации (в том числе ознакомлению с биографиями лиц, внесших весомый вклад в развитие автономного округа и России) для 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 (далее - субсидия), а также порядок возврата субсидии в случае нарушения условий, предусмотренных при ее предоставлении.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1" w:name="Par470"/>
      <w:bookmarkEnd w:id="31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с целью возмещения из бюджета автономного округа туроператорам автономного округа по внутреннему и въездному туризму части затрат на транспортное обслуживание (автомобильным и железнодорожным транспортом) вышеперечисленных категорий граждан при организации экскурсий и путешествий по территории автономного округа с культурно-познавательными целями.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Порядок разработан в соответствии с Бюджетным </w:t>
      </w:r>
      <w:hyperlink r:id="rId60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кодексом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Российской Федерации, </w:t>
      </w:r>
      <w:hyperlink r:id="rId6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6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учреждениями", в целях реализации основного </w:t>
      </w:r>
      <w:hyperlink r:id="rId63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мероприятия 2.2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2" w:name="Par473"/>
      <w:bookmarkEnd w:id="3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Субсидия предоставляется в соответствии со следующими критериями отбора: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включение в экскурсионную программу не менее 2 посещений музеев и (или) объектов туристского показа, демонстрирующих историю и культуру автономного округа, Российской Федерации, и (или) памятников, мемориальных мест, посвященных Великой Отечественной войне, в не менее 2 муниципальных образованиях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проведение туристской поездки для групп не менее 10 человек;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сопровождение детских групп не менее 1 сопровождающим на 10 детей.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Отбор туроператоров для предоставления субсидии осуществляется посредством запроса предложений (далее - отбор).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отсутствии предложений туроператоров,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продлевает срок их приема на 10 рабочих дней.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II. Порядок проведения отбора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Отбор проводится в соответствии с критериями, указанными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и очередности поступления документов на предоставление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Департамент за 30 календарных дней до начала приема документов на предоставление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6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"б"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Общих требований.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3" w:name="Par488"/>
      <w:bookmarkEnd w:id="3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Право на получение субсидии имеют туроператоры, отвечающие следующим требованиям: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10.1. На третий рабочий день с даты регистрации документов на предоставление субсидии,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осуществляют свою деятельность на территории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являются субъектами малого или среднего предпринимательства и соответствуют условиям, определенным </w:t>
      </w:r>
      <w:hyperlink r:id="rId6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статьей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10.2. На дату подачи документов на предоставление субсидии,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имеют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получают средства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4" w:name="Par500"/>
      <w:bookmarkEnd w:id="3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Для участия в отборе туроператор, претендующий на получение субсидии, представляет в Департамент предложение, включающее в себя следующие документы: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11.1. Заявление о предоставлении субсидии, которое включает, в том числе согласие на публикацию (размещение) в сети "Интернет" информации о заявителе, о предложении заявителя, иной информации о заявителе, связанной с проведением отбора, по форме, утвержденной Департаментом и размещенной на его официальном сайте.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11.2. Расчет размера запрашиваемой субсидии по форме, установленной Департаментом.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11.3. Экскурсионную программу туристской поездки, заверенную должностным лицом заявителя.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11.4. Расчет стоимости туристской поездки, заверенный должностным лицом заявителя.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11.5. Копии документов, подтверждающих оплату за предоставление услуг по организации туристской поездки или за каждого человека.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11.6. Информацию о возрастном составе участников группы туристской поездки, наличии в составе группы людей с ограниченными возможностями здоровья.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11.7. При организации туристской поездки на автомобильном транспорте: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11.7.1. Копии билетов перевозки на автомобильном транспорте или копию договора фрахтования автомобильного транспорта, путевые листы (</w:t>
      </w:r>
      <w:hyperlink r:id="rId6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форма N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утвержденная постановлением Государственного комитета Российской Федерации по статистике от 28 ноября 1997 года N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транспорте"), копии актов выполненных работ (услуг), документов, подтверждающих фактическую оплату работ (услуг).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11.7.2. При заключении договора фрахтования автомобильного транспорта для организованных групп детей - документы, предусмотренные действующим межведомственным приказом Департамента социального развития автономного округа, Департамента образования и молодежной политики автономного округа, Департамента физической культуры и спорта автономного округа, Департамента культуры автономного округа, Департамента здравоохранения автономного округа, Департамента дорожного хозяйства и транспорта автономного округа, Департамента промышленности автономного округа, Управления Министерства внутренних дел Российской Федерации по автономному округу, Управления Федеральной службы по надзору в сфере защиты прав потребителей и благополучия человека по автономному округу, Территориального отдела государственного автодорожного надзора по автономному округу "Об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11.8. Копии билетов при организации туристской поездки на железнодорожном транспорте.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11.9. 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Департамент в течение 3 рабочих дней со дня регистрации предложения заявителя, указанного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с целью определения соответствия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юридических лиц (в сервисе "Предоставление сведений из ЕГРЮЛ/ЕГРИП" Федеральной налоговой службы);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(в исполнительных органах автономного округа).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осуществляет проверку на предмет: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том, что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Субсидия предоставляется заявителю не более 1 раза.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5" w:name="Par522"/>
      <w:bookmarkEnd w:id="35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6" w:name="Par523"/>
      <w:bookmarkEnd w:id="36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При подаче заявителем предложения на бумажном носителе все листы должны быть пронумерованы.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Ответственность за достоверность сведений, содержащихся в предложении, возлагается на заявителя в соответствии с действующим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7" w:name="Par525"/>
      <w:bookmarkEnd w:id="3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Департамент: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регистрирует предложение заявителя в день его поступления в системе электронного документооборота "Дело" с указанием даты и времени регистрации;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формирует единый список заявителей в хронологической последовательности согласно дате и номеру регистрации их предложений.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Представитель Департамента в течение 2 рабочих дней со дня регистрации предложения направляет заявителю непосредственно или почтовым отправлением уведомление о регистрации предложения (далее - уведомление).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Заявитель вправе внести изменения в предложение или отозвать его до окончания их приема в порядке, указанном в объявлении о проведении отбора.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отзыве предложения Департамент возвращает заявителю все документы, входящие в его состав, в день его обращения с соответствующим заявлением.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внесении изменений в предложение Департамент регистрирует его как новое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Департамент в течение 10 рабочих дней со дня регистрации предложения заявителя осуществляет его проверку на соответствие документам,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а также соответствия заявителя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Рассмотрение предложений заявителей осуществляет комиссия по их отбору (далее - Комиссия).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Отбор осуществляет Департамент с учетом рекомендаций Комиссии, персональный состав и положение о которой Департамент утверждает своим приказом.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Заседания Комиссии проводятся в срок не позднее 15 рабочих дней со дня окончания приема предложений заявителей.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21. По результатам рассмотрения предложений заявителей Комиссия принимает решение о соответствии (несоответствии) заявителя и (или) предложения требованиям настоящего Порядка, о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Секретарь Комиссии передает протокол в Департамент в течение 1 рабочего дня со дня заседания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38" w:name="Par540"/>
      <w:bookmarkEnd w:id="3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 Департамент в срок не позднее 10 рабочих дней со дня получения протокола: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22.1. Оформляет приказом решение о предоставлении субсидии и заключении Соглашения в соответствии с очередностью регистрации предложений заявителей или об отказе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уполномоченного органа.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22.3. Решение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его получения, в том числе посредством официального сайта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 Основания для отклонения предложений заявителей на стадии их рассмотрения: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предложения требованиям, установленным в объявлении о проведении отбора;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недостоверность представленной заявителем информации, в том числе о месте нахождения и адресе юридического лица;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подача предложения после даты и (или) времени, определенных для его подачи.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23.1.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либо в форме электронного документа;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 Департамент в течение 5 рабочих дней после принятия решений,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22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 и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предложений заявителей с указанием следующих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рассмотрения предложений заявителей;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 которых были рассмотрены;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заявителей;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 присвоении предложениям заявителей порядковых номеров;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наименование заявителей, с которыми заключается Соглашение, размер предоставляемой им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25. Соглашение заключается в срок не позднее 10 рабочих дней с даты принятия Департаментом решения о предоставлении субсидии.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III. Условия и порядок предоставления субсидии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 Для получения субсидии получатель средств из бюджета в течение 2 рабочих дней со дня получения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26.3. Днем предоставления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26.4.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 При заключении Соглашения на бумажном носителе Департамент в течение 2 рабочих дней со дня представления в Департамент получателем средств из бюджета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28. Департамент определяет форму представления получателем средств из бюджета отчета о достижении результата в соответствии с целью, указанной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абзаце втором пункта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29. Обязательными условиями Соглашения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сроки и формы представления отчетности о достижении 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6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6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 Результатом предоставления субсидии является проведение экскурсий и путешествий по территории автономного округа с культурно-познавательными целями по приобщению к истории и культуре региона и Российской Федерации для 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возраста, достижение на дату окончания действия Соглашения показателя результативности предоставления субсидии: количество человек, принявших участие в туристских поездках и экскурсиях.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Значения показателя результативности использования субсидии устанавливает Департамент в Соглашении, оценку его достижения осуществляет на основании представленного получателем средств из бюджета отчета.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 Основаниями для отказа в заключении Соглашения и предоставлении субсидии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нарушение срока представления Соглашения;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установление факта недостоверности представленной получателем средств из бюджета информации.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32.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необходимости),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33. Субсидия предоставляется в размере 50 процентов: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стоимости перевозки на автомобильном транспорте или от суммы, указанной в договоре фрахтования на автомобильном транспорте, но не более 50 процентов от предельных тарифов на перевозку пассажиров в междугородных автобусных маршрутах (автобусы с мягкими сидениями), утвержденных исполнительным органом автономного округа, осуществляющим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 исходя из расстояния перевозки (в соответствии с путевым листом) по территории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стоимости билета на железнодорожном транспорте.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34. В случае превышения заявленных к возмещению сумм над суммами лимитов бюджетных обязательств, предусмотренных бюджетом автономного округа, предложение заявителя финансируется в пределах остатка лимита бюджетных обязательств при наличии письменного согласия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такого предложения заявителя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10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36.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37. Департамент перечисляет субсидию получателю средств из бюджета в пределах утвержденных бюджетных ассигнований в порядке и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38. Возврат субсидии в бюджет автономного округа в случае нарушения условий ее предоставления осуществляется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разделом V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IV. Требования к отчетности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39. Получатель средств из бюджета в срок не позднее 10-го числа третьего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40.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bookmarkStart w:id="39" w:name="Par597"/>
      <w:bookmarkEnd w:id="39"/>
      <w:r>
        <w:rPr>
          <w:rFonts w:ascii="Arial" w:hAnsi="Arial" w:eastAsia="Arial" w:cs="Arial"/>
          <w:b/>
          <w:i w:val="0"/>
          <w:strike w:val="0"/>
          <w:sz w:val="20"/>
        </w:rPr>
        <w:t xml:space="preserve">V. Требования об осуществлении контроля (мониторинга)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 соблюдением условий и порядка предоставления субсидии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ответственность за их нарушение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6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70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 Департамент принимает решение о возврате субсидии в случаях: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43.1. Нарушения получателем средств из бюджета условий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43.2. Нарушения получателем средств из бюджета условий и порядка предоставления субсидии, выявленных по фактам проверок.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43.3. Недостижения результата, значения показателя результативности предоставления субсидии, указанных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44.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штрафных санкций рассчитывается по формуле: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= С * Рд / Рп, где: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- размер штрафных санкций;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- размер предоставленной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Рд - достигнутое 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Рп - плановое значение показателя результативности предоставления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49.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приказу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Департамента промышленности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3 апреля 2023 года N 6-нп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bookmarkStart w:id="40" w:name="Par635"/>
      <w:bookmarkEnd w:id="40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ПРЕДОСТАВЛЕНИЯ СУБСИДИИ ЮРИДИЧЕСКИМ ЛИЦАМ (ЗА ИСКЛЮЧЕНИЕМ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ГОСУДАРСТВЕННЫХ (МУНИЦИПАЛЬНЫХ) УЧРЕЖДЕНИЙ) НА ВОЗМЕЩЕНИЕ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ЧАСТИ ЗАТРАТ НА УЧАСТИЕ В РЕГИОНАЛЬНЫХ, МЕЖДУНАРОДНЫХ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ТУРИСТИЧЕСКИХ ВЫСТАВКАХ, ЯРМАРКАХ, КОНФЕРЕНЦИЯХ И ИНЫХ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МЕРОПРИЯТИЯХ В СФЕРЕ ТУРИЗМА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1" w:name="Par644"/>
      <w:bookmarkEnd w:id="41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осуществляющим туроператорскую деятельность по внутреннему и въездному туризму (далее - заявитель, получатель средств из бюджета), на возмещение части затрат на продвижение внутреннего и въездного туризма автономного округа (далее - субсидия).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2" w:name="Par645"/>
      <w:bookmarkEnd w:id="4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с целью возмещения части затрат туроператорам автономного округа на участие в региональных, международных туристических выставках, ярмарках, конференциях и иных мероприятиях в сфере туризма (далее - Мероприятие).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Порядок разработан в соответствии с Бюджетным </w:t>
      </w:r>
      <w:hyperlink r:id="rId7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кодексом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Российской Федерации, </w:t>
      </w:r>
      <w:hyperlink r:id="rId7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73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7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мероприятия 2.2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3" w:name="Par648"/>
      <w:bookmarkEnd w:id="4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Критериями отбора заявителей на получение субсидии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4.1. Включение Мероприятия в план основных мероприятий, реализуемых Правительством автономного округа и исполнительными органами автономного округа на соответствующий год, утвержденный распоряжением Правительства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4.2. Включение Мероприятия в план основных мероприятий, реализуемых Департаментом в сфере туризма в соответствующем году, утвержденный приказом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4.3. Участие в Мероприятии, проходящем в субъекте Российской Федерации, с которым Правительством автономного округа заключено соглашение о сотрудничестве, в том числе в сфере туризма.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4.4. Включение Мероприятия в список крупнейших международных туристских выставок, в которых планируется участие Министерства экономического развития Российской Федерации в соответствующем году.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Отбор заявителей для предоставления субсидии осуществляется посредством запроса предложений (далее - отбор).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отсутствии предложений о предоставлении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продлевает срок их приема.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4" w:name="Par656"/>
      <w:bookmarkEnd w:id="4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Направления затрат, на возмещение которых предоставляется субсидия: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6.1. На оплату перевозки не более 1 участника Мероприятия автомобильным транспортом (кроме такси) и (или) железнодорожным транспортом (кроме вагонов класса "Люкс", СВ, РИЦ, 1 класса фирменных поездов), и (или) авиатранспортом (экономкласс) от места осуществления деятельности (по фактическому адресу в автономном округе) до места размещения и от места размещения к месту проведения Мероприятия и обратно.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6.2. На оплату проживания не более 1 участника Мероприятия в гостиницах и прочих местах временного или краткосрочного размещения, но не более 3500 рублей в сутки.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Предоставление субсидии осуществляется на основании соглашения (договора) о предоставлении из бюджета автономного округа субсидия,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II. Порядок проведения отбора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Отбор проводится в соответствии с критериями, указанными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и очередностью поступления документов на получение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Департамент за 30 календарных дней до начала приема документов на получение субсидии,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7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"б"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Общих требований.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5" w:name="Par667"/>
      <w:bookmarkEnd w:id="45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Заявители должны соответствовать следующим требованиям: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11.1. На третий рабочий день с даты регистрации документов на предоставление субсидии,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находиться на налоговом учете в автономном округе и осуществлять свою деятельность на его территории;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не приостановлена деятельность в порядке, предусмотренном законодательством Российской Федерации;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11.2. На дату подачи документов на предоставление субсидии, предусмотренных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6" w:name="Par678"/>
      <w:bookmarkEnd w:id="46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Для участия в отборе заявитель представляет в Департамент предложение, включающее в себя следующие документы: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заявление о предоставлении субсидии, которое включает, в том числе согласие на публикацию (размещение) в сети "Интернет" информации о заявителе, о подаваемом им предложении, иной информации о заявителе, связанной с проведением отбора, по форме, утвержденной Департаментом;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расчет размера субсидии по форме, утвержденной приказом Департамента;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среднесписочной численности работников заявителя за предшествующий календарный год, а для заявителя, зарегистрированного в текущем календарном году, - сведения о среднесписочной численности работников за текущий год;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копии документов, подтверждающих факт оплаты затрат по направлениям расходов,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(договоров, счетов на оплату, актов выполненных работ, оказанных услуг, платежных поручений, кассовых чеков, проездных документов или билетов);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копии соглашений о реализации туристского продукта (агентский договор) с туроператорами и (или) турагентами, поставленными на налоговый учет за пределами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С целью определения соответствия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юридических лиц (в сервисе "Предоставление сведений из ЕГРЮЛ/ЕГРИП" Федеральной налоговой службы);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(в исполнительных органах автономного округа).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осуществляет проверку на предмет: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том, что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Субсидия предоставляется заявителю не более 1 раза по одному из направлений затрат, указанному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7" w:name="Par695"/>
      <w:bookmarkEnd w:id="4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Заявитель представляет в Департамент предложение на бумажном носителе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8" w:name="Par696"/>
      <w:bookmarkEnd w:id="4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При подаче предложения все листы должны быть пронумерованы.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Ответственность за достоверность сведений, содержащихся в предложении, возлагается на заявителя в соответствии с действующим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Департамент: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регистрирует предложение заявителя в день его поступления в системе электронного документооборота "Дело" с указанием даты и времени регистрации;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формирует единый список заявителей в хронологической последовательности согласно дате и номеру регистрации их предложений.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Представитель Департамента в течение 2 рабочих дней со дня регистрации предложения направляет заявителю непосредственно или почтовым отправлением уведомление о регистрации предложения (далее - уведомление).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Департамент в течение 10 рабочих дней со дня регистрации предложения осуществляет его проверку на соответствие требованиям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пунктов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а также на соответствие заявителя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направлениям затрат,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Рассмотрение предложений заявителей осуществляет комиссия по их отбору (далее - Комиссия).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21. Заседания Комиссии проводятся в срок не позднее 15 рабочих дней со дня окончания приема предложений.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 По результатам рассмотрения предложений заявителей Комиссия принимает решение о соответствии (несоответствии) заявителя и предложения требованиям настоящего Порядка,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Секретарь Комиссии передает протокол в Департамент в течение 1 рабочего дня со дня заседания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49" w:name="Par709"/>
      <w:bookmarkEnd w:id="49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 Департамент в срок не позднее 10 рабочих дней с даты получения протокола: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23.1. Оформляет приказом решение о предоставлении субсидии и заключении Соглашения в соответствии с очередностью регистрации предложений заявителей или об отказе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уполномоченного органа.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23.3. Решение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 Основания для отклонения предложений заявителей на стадии их рассмотрения: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заявителя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предложения заявителя требованиям, установленным в объявлении о проведении отбора;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подача предложения после установленной даты и (или) времени.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24.1.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либо в форме электронного документа;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25. Департамент в течение 3 рабочих дней с даты принятия решений,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23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предложений заявителей с указанием следующих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проведения рассмотрения предложений;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 которых были рассмотрены;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наименование заявителей, с которыми заключается Соглашение, размер предоставляемой им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 Соглашение заключается в срок не позднее 10 рабочих дней с даты принятия Департаментом решения о предоставлении субсидии.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III. Условия и порядок предоставления субсидии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 Для получения субсидии получатель средств из бюджета в течение 2 рабочих дней со дня получения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28. Днем представления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29. При заключении Соглашения на бумажном носителе Департамент в течение 2 рабочих дней со дня представления получателем средств из бюджета подписанного Соглашения Департамент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 Департамент определяет форму предоставления получателем средств из бюджета отчета о достижении результата в соответствии с целью, указанной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абзаце втором пункта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показателей результативности по направлениям,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значения которых устанавливаются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 Результатом предоставления субсидии является участие туроператоров автономного округа в региональных, международных туристических выставках, ярмарках, конференциях и иных мероприятиях в сфере туризма, достижение на дату окончания действия Соглашения показателя результативности предоставления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устанавливает Департамент в Соглашении, оценку его достижения осуществляет на основании представленной получателем средств из бюджета отчетности.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32. Показателем результативности предоставления субсидии является количество въездных туристов из других регионов Российской Федерации и зарубежных стран, принявших участие в турах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33. Обязательными условиями Соглашения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сроки и формы представления отчетности о достижении 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7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7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34. Основаниями для отказа в заключении Соглашения и предоставлении субсидии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нарушение срока представления Соглашения;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установление факта недостоверности представленной получателем средств из бюджета информации.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36. Возмещению подлежат расходы на участие в Мероприятиях в размере 60 процентов от понесенных затрат по направлениям затрат,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до 31 декабря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37. В случае превышения заявленных к возмещению сумм над суммами лимитов бюджетных обязательств, предусмотренных бюджетом автономного округа, Мероприятие финансируется в пределах остатка лимита бюджетных обязательств при наличии письменного согласия получателя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38.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повторного предложения требованиям, указанным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39.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 Возврат субсидии в бюджет автономного округа в случае нарушения условий ее предоставления осуществляется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разделом V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IV. Требования к отчетности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 Получатель средств из бюджета в срок не позднее 10-го числа третьего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bookmarkStart w:id="50" w:name="Par764"/>
      <w:bookmarkEnd w:id="50"/>
      <w:r>
        <w:rPr>
          <w:rFonts w:ascii="Arial" w:hAnsi="Arial" w:eastAsia="Arial" w:cs="Arial"/>
          <w:b/>
          <w:i w:val="0"/>
          <w:strike w:val="0"/>
          <w:sz w:val="20"/>
        </w:rPr>
        <w:t xml:space="preserve">V. Требования об осуществлении контроля (мониторинга)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 соблюдением условий и порядка предоставления субсидии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ответственность за их нарушение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44.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7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7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 Департамент принимает решение о возврате субсидии в случаях: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46.1. Нарушения получателем средств из бюджета условий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46.2. Нарушения получателем средств из бюджета условий и порядка предоставления субсидии, выявленных по фактам проверок.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46.3. Недостижения результата, значения показателя результативности предоставления субсидии, указанных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47.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штрафных санкций рассчитывается по формуле: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= С * Рд / Рп, где: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- размер штрафных санкций;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 - размер предоставленной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Рд - достигнутое 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Рп - плановое значение показателя результативности предоставления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48.2.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49.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50.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51.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52.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приказу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Департамента промышленности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3 апреля 2023 года N 6-нп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bookmarkStart w:id="51" w:name="Par802"/>
      <w:bookmarkEnd w:id="51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ПРЕДОСТАВЛЕНИЯ СУБСИДИИ ЮРИДИЧЕСКИМ ЛИЦАМ НА ВОЗМЕЩЕНИЕ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ЗАТРАТ НА АВИАПЕРЕВОЗКУ ПРИ РЕАЛИЗАЦИИ ГОСУДАРСТВЕННОЙ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УСЛУГИ В СОЦИАЛЬНОЙ СФЕРЕ ПО СОЗДАНИЮ УСЛОВИЙ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ДЛЯ ОБЕСПЕЧЕНИЯ ОТДЕЛЬНЫХ КАТЕГОРИЙ ГРАЖДАН ВОЗМОЖНОСТЬЮ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ПУТЕШЕСТВОВАТЬ С ЦЕЛЬЮ РАЗВИТИЯ ТУРИСТСКОГО ПОТЕНЦИАЛА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РОССИЙСКОЙ ФЕДЕРАЦИИ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(введен </w:t>
            </w:r>
            <w:hyperlink r:id="rId80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приказом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 Деппромышленности Югры от 18.12.2023 N 22-нп)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2" w:name="Par814"/>
      <w:bookmarkEnd w:id="5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регламентирует процедуру предоставления из бюджета Ханты-Мансийского автономного округа - Югры (далее также - автономный округ) субсидии юридическим лицам, осуществляющим туроператорскую деятельность по внутреннему и въездному туризму (далее - туроператор, заявитель, получатель средств из бюджета),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(далее - субсидия, государственная услуга).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Субсидия предоставляется с целью возмещения затрат туроператорам на авиаперевозку потребителей государственной услуги.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Определить пилотным направлением при субсидировании перевозок маршрут регулярных авиаперевозок: город Белоярский Белоярского района - город Ханты-Мансийск и обратно.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Настоящий Порядок разработан в соответствии со </w:t>
      </w:r>
      <w:hyperlink r:id="rId8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статьей 78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Федерации, в целях реализации основного </w:t>
      </w:r>
      <w:hyperlink r:id="rId8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мероприятия 2.3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"Продвижение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В настоящем Порядке используются понятия в значениях, указанных в Федеральном </w:t>
      </w:r>
      <w:hyperlink r:id="rId83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законе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а также следующие определения: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государственная услуга - государственная услуга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потребитель государственной услуги - получатель социального сертификата, являющийся обучающимся 5 - 9 классов образовательных организаций, расположенных в автономном округе;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исполнитель государственной услуги - туроператор, оказывающий государственную услугу потребителям государственной услуги;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реестр исполнителей государственной услуги - информационный ресурс, содержащий сведения об исполнителях государственной услуги по социальному сертификату, формирование и ведение которого осуществляется в соответствии с </w:t>
      </w:r>
      <w:hyperlink r:id="rId84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разделом III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Порядка формирования социального сертификата в электронной форме, реестра исполнителей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Федерации, утвержденного приложением 15 к постановлению Правительства автономного округа от 30 декабря 2021 года N 638-п (далее - Порядок, утвержденный постановлением N 638-п).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3" w:name="Par824"/>
      <w:bookmarkEnd w:id="53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Субсидия предоставляется туроператорам в соответствии со следующими критериями отбора: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состоят в реестре исполнителей государственной услуги, в соответствии с требованиями </w:t>
      </w:r>
      <w:hyperlink r:id="rId85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Порядка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утвержденного постановлением N 638-п;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осуществляют туроператорскую деятельность, на дату подачи заявки, не менее 2 лет на территории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наличие заключенного с Департаментом соглашения о финансовом обеспечении (возмещении) затрат, связанных с оказанием государственной услуги на текущий календарный год;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наличие сформированной в соответствии с </w:t>
      </w:r>
      <w:hyperlink r:id="rId86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требованиями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к условиям и порядку оказания государственной услуги, утвержденными приказом Департамента от 26 августа 2022 года N 7-нп "Об утверждении требований к условиям и порядку оказания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Федерации" туристической программы с учетом регулярных авиарейсов по маршруту, указанному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(далее - туристический продукт);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отсутствие в Департаменте информации о фактах нарушений, допущенных на момент подачи заявки туроператором при реализации соглашения о финансовом обеспечении (возмещении) затрат, связанных с оказанием государственной услуги.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Отбор туроператоров для предоставления субсидии осуществляется посредством запроса предложений (далее - отбор).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Количество и периодичность проведения отборов определяет Департамент, исходя из наличия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отсутствии заявок туроператоров,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Департамент продлевает срок их приема на 10 рабочих дней.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II. Порядок проведения отбора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Отбор проводится в соответствии с критериями и требованиями, указанными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пунктах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Департамент за 10 календарных дней до начала приема предложений на предоставление субсидии и документов,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(далее - заявка),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87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подпунктом "б" пункта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4" w:name="Par840"/>
      <w:bookmarkEnd w:id="54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Право на получение субсидии имеют туроператоры, отвечающие следующим требованиям: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11.1. На третий рабочий день с даты регистрации заявки: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11.2. На дату подачи заявки: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имеют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 получают средства из бюджета автономного округа на основании иных нормативных правовых актов на цель, указанную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5" w:name="Par850"/>
      <w:bookmarkEnd w:id="55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Для участия в отборе туроператор, претендующий на получение субсидии, представляет в Департамент заявку, включающую в себя следующие документы: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12.1. Заявление о предоставлении субсидии, которое включает, в том числе согласие на публикацию (размещение) в сети "Интернет" информации о заявителе, о заявке заявителя, иной информации о заявителе, связанной с проведением отбора, по форме, утвержденной Департаментом и размещенной на его официальном сайте.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12.2. Документы, подтверждающие расходы на авиаперевозку получателей государственной услуги, в том числе копии платежных поручений или выписка из расчетного счета, заверенных кредитной организацией, копии авиабилетов или маршрутных квитанций, посадочных талонов или иных первичных учетных документов.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12.3. Сведения, подтверждающие количество получателей государственной услуги, которым, в рамках реализации соглашения о финансовом обеспечении (возмещении) затрат, связанных с оказанием государственной услуги, туроператор предоставил услугу в соответствии с </w:t>
      </w:r>
      <w:hyperlink r:id="rId88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Порядком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утвержденным постановлением N 638-п.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12.4. Программа(мы) туристического продукта, заверенная(ые) должностным лицом туроператора.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12.5. Справка по форме, утвержденной Департаментом финансов автономного округа, о просроченной задолженности по субсидиям, бюджетным инвестициям и иным средствам, предоставленным из бюджета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Департамент в течение 3 рабочих дней со дня регистрации заявки заявителя, указанной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с целью определения соответствия заявителя критериям и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- в Федеральной налоговой службе;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 из Единого государственного реестра юридических лиц - в Федеральной налоговой службе.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осуществляет проверку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об отсутствии туроператора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ненахождении заявителя в процессе реорганизации (за исключением реорганизации в форме присоединения к заявителю другого юридического лица), ликвидации, а также что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6" w:name="Par863"/>
      <w:bookmarkEnd w:id="56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Заявитель представляет в Департамент заявку на бумажном носителе непосредственно по адресу: 628011, Ханты-Мансийский автономный округ - Югра, г. Ханты-Мансийск, ул. Рознина, д. 64, каб. 315 или скан-образы заявки на электронную почту Департамента (depprom@admhmao.ru).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7" w:name="Par864"/>
      <w:bookmarkEnd w:id="57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При подаче заявки все листы должны быть пронумерованы и заверены заявителем.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8" w:name="Par866"/>
      <w:bookmarkEnd w:id="58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Департамент: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регистрирует заявку в системе электронного документооборота автономного округа. В случае поступления заявки после 16 часов 30 минут, а в предпраздничные дни после 15 часов 30 минут, такая заявка регистрируется следующим рабочим днем;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формирует единый список заявителей в хронологической последовательности согласно дате и номеру регистрации их заявок.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Должностное лицо Департамента в течение 2 рабочих дней со дня регистрации заявки направляет заявителю на адрес электронной почты, указанный в заявке, уведомление о его регистрации с указанием регистрационного номера.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Заявитель вправе повторно подать заявку или отозвать ее до окончания приема в порядке, указанном в объявлении о проведении отбора.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Департамент регистрирует повторную заявку заявителя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16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повторной подаче заявки Департамент не учитывает при рассмотрении предыдущую заявку заявителя.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Департамент в течение 15 рабочих дней со дня регистрации заявки заявителя осуществляет его проверку на соответствие критериям и требованиям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пунктов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и документов, представленных заявителем, на соответствие требованиям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пунктов 14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Отбор заявок осуществляет Департамент с учетом рекомендаций Комиссии для рассмотрения и оценки заявок участников отбора (далее - Комиссия), персональный состав и положение о которой Департамент утверждает своим приказом.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Рассмотрение заявок осуществляется Комиссией.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Заседания Комиссии проводятся в срок не позднее 20 рабочих дней со дня окончания приема заявок заявителей.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21. По результатам рассмотрения заявок заявителей Комиссия принимает решение о соответствии (несоответствии) заявителя и заявок требованиям настоящего Порядка, о рекомендации Департаменту предоставить субсидию и заключить Соглашение или отказать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оформляется протоколом в течение 2 рабочих дней со дня заседания Комиссии. Протокол подписывают все члены и председатель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Секретарь Комиссии передает протокол в Департамент в течение 2 рабочих дней со дня заседания Комиссии.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59" w:name="Par880"/>
      <w:bookmarkEnd w:id="59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 Департамент в срок не позднее 10 рабочих дней со дня получения протокола: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22.1. Оформляет приказом решение о предоставлении субсидии в соответствии с очередностью регистрации заявок заявителей и заключении Соглашения или об отказе в предоставлении субсидии и заключении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22.2. Решение об отказе в предоставлении субсидии и заключении Соглашения с приложением выписки из приказа направляет заявителю в форме электронного документа на адрес электронной почты, указанный в заявке.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22.3. Решение о предоставлении субсидии и заключении Соглашения направляет заявителю в форме электронного документа на адрес электронной почты, указанный в заявке.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23. Основания для отклонения заявок на стадии их отбора: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заявителя критериям и требованиям, установленным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пунктами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11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несоответствие заявок требованиям, установленным в объявлении о проведении отбора;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недостоверность представленной заявителем информации, в том числе о месте нахождения и адресе юридического лица;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подача заявок после даты и (или) времени, определенных для их подачи.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24.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или в форме электронного документа;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25. Департамент в течение 5 рабочих дней после принятия решений,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22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размещает на едином портале (при наличии технической возможности) и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заявок заявителей с указанием следующих сведений: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дата, время и место рассмотрения заявок заявителей;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заявки которых были рассмотрены;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 заявителях, заявках которых были отклонены, с указанием причин их отклонения, в том числе положений объявления о проведении отбора, которым не соответствуют такие заявки заявителей;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решение о присвоении заявкам заявителей порядковых номеров;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наименование заявителей, с которыми заключается Соглашение, размер предоставляемой им субсидии.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26. Соглашение заключается в срок не позднее 10 рабочих дней с даты принятия Департаментом решения о предоставлении субсидии.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III. Условия и порядок предоставления субсидии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 Для получения субсидии получатель средств из бюджета в течение 2 рабочих дней со дня получения проекта Соглашения: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27.1. При получении Соглашения на бумажном носителе подписывает его и представляет в Департамент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27.3. Днем предоставления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27.4. В случае непредставления получателем средств из бюджета в установленном порядке подписанного Соглашения, Департамент в течение 5 рабочих дней со дня истечения срока представления Соглашения издает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28. При заключении Соглашения на бумажном носителе Департамент в течение 3 рабочих дней со дня представления в Департамент получателем средств из бюджета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заключении Соглашения в региональной системе Департамент в течение 3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29. Обязательными условиями Соглашения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размер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сроки и формы представления отчета о достижении значения показателя результативности предоставления субсидии;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получателя средств из бюджета на осуществление в отношении него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89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90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30. Результатом предоставления субсидии является количество перевезенных получателей государственной услуги по маршруту, указанному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Значение показателя результативности предоставления субсидии устанавливается в Соглашении, оценку его достижения Департамент осуществляет на основании представленного получателем средств из бюджета отчета.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31. Основанием для отказа в заключении Соглашения и предоставлении субсидии на этапе подписания Соглашения является нарушение срока представления Соглашения или его непредставление (представление не в полном объеме), а также наличие страниц, не поддающихся прочтению.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32.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необходимости),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33. Субсидия предоставляется в размере 100 процентов от стоимости авиаперевозки тарифом экономкласса, но не более 9 (девяти) тысяч рублей на каждого получателя государственной услуги по маршруту: город Белоярский Белоярского района - город Ханты-Мансийск и обратно.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34.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35. Департамент перечисляет субсидию получателю средств из бюджета в пределах утвержденных бюджетных ассигнований в порядке и на счет, открытый получателем средств из бюджета в российской кредитной организации и установленный Соглашением, не позднее 15-го рабочего дня, следующего за днем принятия Департаментом решения о ее предоставлении.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36. Возврат субсидии в бюджет автономного округа в случае нарушения условий ее предоставления осуществляется в соответствии с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разделом V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IV. Требования к отчетности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37. Получатель средств из бюджета в срок не позднее 10 февраля года, следующего после получения субсидии, представляет в Департамент непосредственно или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38.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0"/>
        </w:rPr>
      </w:pPr>
      <w:bookmarkStart w:id="60" w:name="Par928"/>
      <w:bookmarkEnd w:id="60"/>
      <w:r>
        <w:rPr>
          <w:rFonts w:ascii="Arial" w:hAnsi="Arial" w:eastAsia="Arial" w:cs="Arial"/>
          <w:b/>
          <w:i w:val="0"/>
          <w:strike w:val="0"/>
          <w:sz w:val="20"/>
        </w:rPr>
        <w:t xml:space="preserve">V. Требования об осуществлении контроля (мониторинга)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за соблюдением условий и порядка предоставления субсидии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ответственность за их нарушение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39.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9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статьями 268.1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и </w:t>
      </w:r>
      <w:hyperlink r:id="rId92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269.2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Бюджетного кодекса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40.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bookmarkStart w:id="61" w:name="Par934"/>
      <w:bookmarkEnd w:id="61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 Департамент принимает решение о возврате субсидии в случаях: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41.1. Нарушения получателем средств из бюджета условий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41.2. Нарушения получателем средств из бюджета условий и порядка предоставления субсидии, выявленных по фактам проверок.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41.3. Недостижения результата, значения показателя результативности предоставления субсидии, указанных в Соглашении.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42.1. Выявления фактов нарушений, указанных в </w:t>
      </w:r>
      <w:hyperlink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41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42.2.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43.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44.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46.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eastAsia="Arial" w:cs="Arial"/>
          <w:b w:val="0"/>
          <w:i w:val="0"/>
          <w:strike w:val="0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eastAsia="Arial" w:cs="Arial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Деппромышленности Югры от 03.04.2023 N 6-нп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18.12.2023)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Порядков предоставления субсидий...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07.02.2024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94108&amp;date=07.02.2024&amp;dst=100005&amp;field=134" TargetMode="External"/><Relationship Id="rId14" Type="http://schemas.openxmlformats.org/officeDocument/2006/relationships/hyperlink" Target="https://login.consultant.ru/link/?req=doc&amp;base=LAW&amp;n=465808&amp;date=07.02.2024&amp;dst=103399&amp;field=134" TargetMode="External"/><Relationship Id="rId15" Type="http://schemas.openxmlformats.org/officeDocument/2006/relationships/hyperlink" Target="https://login.consultant.ru/link/?req=doc&amp;base=LAW&amp;n=435381&amp;date=07.02.2024&amp;dst=10&amp;field=134" TargetMode="External"/><Relationship Id="rId16" Type="http://schemas.openxmlformats.org/officeDocument/2006/relationships/hyperlink" Target="https://login.consultant.ru/link/?req=doc&amp;base=RLAW926&amp;n=293913&amp;date=07.02.2024&amp;dst=100006&amp;field=134" TargetMode="External"/><Relationship Id="rId17" Type="http://schemas.openxmlformats.org/officeDocument/2006/relationships/hyperlink" Target="https://login.consultant.ru/link/?req=doc&amp;base=RLAW926&amp;n=294108&amp;date=07.02.2024&amp;dst=100006&amp;field=134" TargetMode="External"/><Relationship Id="rId18" Type="http://schemas.openxmlformats.org/officeDocument/2006/relationships/hyperlink" Target="https://login.consultant.ru/link/?req=doc&amp;base=RLAW926&amp;n=295316&amp;date=07.02.2024&amp;dst=100774&amp;field=134" TargetMode="External"/><Relationship Id="rId19" Type="http://schemas.openxmlformats.org/officeDocument/2006/relationships/hyperlink" Target="https://login.consultant.ru/link/?req=doc&amp;base=RLAW926&amp;n=295316&amp;date=07.02.2024&amp;dst=100985&amp;field=134" TargetMode="External"/><Relationship Id="rId20" Type="http://schemas.openxmlformats.org/officeDocument/2006/relationships/hyperlink" Target="https://login.consultant.ru/link/?req=doc&amp;base=RLAW926&amp;n=295316&amp;date=07.02.2024&amp;dst=101232&amp;field=134" TargetMode="External"/><Relationship Id="rId21" Type="http://schemas.openxmlformats.org/officeDocument/2006/relationships/hyperlink" Target="https://login.consultant.ru/link/?req=doc&amp;base=RLAW926&amp;n=295316&amp;date=07.02.2024&amp;dst=101348&amp;field=134" TargetMode="External"/><Relationship Id="rId22" Type="http://schemas.openxmlformats.org/officeDocument/2006/relationships/hyperlink" Target="https://login.consultant.ru/link/?req=doc&amp;base=LAW&amp;n=465808&amp;date=07.02.2024" TargetMode="External"/><Relationship Id="rId23" Type="http://schemas.openxmlformats.org/officeDocument/2006/relationships/hyperlink" Target="https://login.consultant.ru/link/?req=doc&amp;base=LAW&amp;n=435381&amp;date=07.02.2024" TargetMode="External"/><Relationship Id="rId24" Type="http://schemas.openxmlformats.org/officeDocument/2006/relationships/hyperlink" Target="https://login.consultant.ru/link/?req=doc&amp;base=RLAW926&amp;n=293913&amp;date=07.02.2024" TargetMode="External"/><Relationship Id="rId25" Type="http://schemas.openxmlformats.org/officeDocument/2006/relationships/hyperlink" Target="https://login.consultant.ru/link/?req=doc&amp;base=RLAW926&amp;n=293368&amp;date=07.02.2024&amp;dst=104868&amp;field=134" TargetMode="External"/><Relationship Id="rId26" Type="http://schemas.openxmlformats.org/officeDocument/2006/relationships/hyperlink" Target="https://login.consultant.ru/link/?req=doc&amp;base=LAW&amp;n=462157&amp;date=07.02.2024" TargetMode="External"/><Relationship Id="rId27" Type="http://schemas.openxmlformats.org/officeDocument/2006/relationships/hyperlink" Target="https://login.consultant.ru/link/?req=doc&amp;base=LAW&amp;n=462157&amp;date=07.02.2024&amp;dst=104310&amp;field=134" TargetMode="External"/><Relationship Id="rId28" Type="http://schemas.openxmlformats.org/officeDocument/2006/relationships/hyperlink" Target="https://login.consultant.ru/link/?req=doc&amp;base=LAW&amp;n=462157&amp;date=07.02.2024&amp;dst=104314&amp;field=134" TargetMode="External"/><Relationship Id="rId29" Type="http://schemas.openxmlformats.org/officeDocument/2006/relationships/hyperlink" Target="https://login.consultant.ru/link/?req=doc&amp;base=LAW&amp;n=462157&amp;date=07.02.2024&amp;dst=104333&amp;field=134" TargetMode="External"/><Relationship Id="rId30" Type="http://schemas.openxmlformats.org/officeDocument/2006/relationships/hyperlink" Target="https://login.consultant.ru/link/?req=doc&amp;base=LAW&amp;n=462157&amp;date=07.02.2024&amp;dst=105121&amp;field=134" TargetMode="External"/><Relationship Id="rId31" Type="http://schemas.openxmlformats.org/officeDocument/2006/relationships/hyperlink" Target="https://login.consultant.ru/link/?req=doc&amp;base=LAW&amp;n=462157&amp;date=07.02.2024&amp;dst=105133&amp;field=134" TargetMode="External"/><Relationship Id="rId32" Type="http://schemas.openxmlformats.org/officeDocument/2006/relationships/hyperlink" Target="https://login.consultant.ru/link/?req=doc&amp;base=LAW&amp;n=462157&amp;date=07.02.2024&amp;dst=105708&amp;field=134" TargetMode="External"/><Relationship Id="rId33" Type="http://schemas.openxmlformats.org/officeDocument/2006/relationships/hyperlink" Target="https://login.consultant.ru/link/?req=doc&amp;base=LAW&amp;n=462157&amp;date=07.02.2024&amp;dst=101195&amp;field=134" TargetMode="External"/><Relationship Id="rId34" Type="http://schemas.openxmlformats.org/officeDocument/2006/relationships/hyperlink" Target="https://login.consultant.ru/link/?req=doc&amp;base=LAW&amp;n=462157&amp;date=07.02.2024&amp;dst=101201&amp;field=134" TargetMode="External"/><Relationship Id="rId35" Type="http://schemas.openxmlformats.org/officeDocument/2006/relationships/hyperlink" Target="https://login.consultant.ru/link/?req=doc&amp;base=LAW&amp;n=462157&amp;date=07.02.2024&amp;dst=101235&amp;field=134" TargetMode="External"/><Relationship Id="rId36" Type="http://schemas.openxmlformats.org/officeDocument/2006/relationships/hyperlink" Target="https://login.consultant.ru/link/?req=doc&amp;base=LAW&amp;n=462157&amp;date=07.02.2024&amp;dst=101251&amp;field=134" TargetMode="External"/><Relationship Id="rId37" Type="http://schemas.openxmlformats.org/officeDocument/2006/relationships/hyperlink" Target="https://login.consultant.ru/link/?req=doc&amp;base=LAW&amp;n=462157&amp;date=07.02.2024&amp;dst=101255&amp;field=134" TargetMode="External"/><Relationship Id="rId38" Type="http://schemas.openxmlformats.org/officeDocument/2006/relationships/hyperlink" Target="https://login.consultant.ru/link/?req=doc&amp;base=LAW&amp;n=462157&amp;date=07.02.2024&amp;dst=105734&amp;field=134" TargetMode="External"/><Relationship Id="rId39" Type="http://schemas.openxmlformats.org/officeDocument/2006/relationships/hyperlink" Target="https://login.consultant.ru/link/?req=doc&amp;base=LAW&amp;n=462157&amp;date=07.02.2024&amp;dst=105759&amp;field=134" TargetMode="External"/><Relationship Id="rId40" Type="http://schemas.openxmlformats.org/officeDocument/2006/relationships/hyperlink" Target="https://login.consultant.ru/link/?req=doc&amp;base=LAW&amp;n=462157&amp;date=07.02.2024&amp;dst=101700&amp;field=134" TargetMode="External"/><Relationship Id="rId41" Type="http://schemas.openxmlformats.org/officeDocument/2006/relationships/hyperlink" Target="https://login.consultant.ru/link/?req=doc&amp;base=LAW&amp;n=462157&amp;date=07.02.2024&amp;dst=101704&amp;field=134" TargetMode="External"/><Relationship Id="rId42" Type="http://schemas.openxmlformats.org/officeDocument/2006/relationships/hyperlink" Target="https://login.consultant.ru/link/?req=doc&amp;base=LAW&amp;n=462157&amp;date=07.02.2024&amp;dst=105959&amp;field=134" TargetMode="External"/><Relationship Id="rId43" Type="http://schemas.openxmlformats.org/officeDocument/2006/relationships/hyperlink" Target="https://login.consultant.ru/link/?req=doc&amp;base=LAW&amp;n=462157&amp;date=07.02.2024&amp;dst=102679&amp;field=134" TargetMode="External"/><Relationship Id="rId44" Type="http://schemas.openxmlformats.org/officeDocument/2006/relationships/hyperlink" Target="https://login.consultant.ru/link/?req=doc&amp;base=LAW&amp;n=462157&amp;date=07.02.2024&amp;dst=105405&amp;field=134" TargetMode="External"/><Relationship Id="rId45" Type="http://schemas.openxmlformats.org/officeDocument/2006/relationships/hyperlink" Target="https://login.consultant.ru/link/?req=doc&amp;base=LAW&amp;n=435381&amp;date=07.02.2024&amp;dst=31&amp;field=134" TargetMode="External"/><Relationship Id="rId46" Type="http://schemas.openxmlformats.org/officeDocument/2006/relationships/hyperlink" Target="https://login.consultant.ru/link/?req=doc&amp;base=LAW&amp;n=465808&amp;date=07.02.2024&amp;dst=3704&amp;field=134" TargetMode="External"/><Relationship Id="rId47" Type="http://schemas.openxmlformats.org/officeDocument/2006/relationships/hyperlink" Target="https://login.consultant.ru/link/?req=doc&amp;base=LAW&amp;n=465808&amp;date=07.02.2024&amp;dst=3722&amp;field=134" TargetMode="External"/><Relationship Id="rId48" Type="http://schemas.openxmlformats.org/officeDocument/2006/relationships/hyperlink" Target="https://login.consultant.ru/link/?req=doc&amp;base=LAW&amp;n=465808&amp;date=07.02.2024&amp;dst=3704&amp;field=134" TargetMode="External"/><Relationship Id="rId49" Type="http://schemas.openxmlformats.org/officeDocument/2006/relationships/hyperlink" Target="https://login.consultant.ru/link/?req=doc&amp;base=LAW&amp;n=465808&amp;date=07.02.2024&amp;dst=3722&amp;field=134" TargetMode="External"/><Relationship Id="rId50" Type="http://schemas.openxmlformats.org/officeDocument/2006/relationships/hyperlink" Target="https://login.consultant.ru/link/?req=doc&amp;base=LAW&amp;n=465808&amp;date=07.02.2024" TargetMode="External"/><Relationship Id="rId51" Type="http://schemas.openxmlformats.org/officeDocument/2006/relationships/hyperlink" Target="https://login.consultant.ru/link/?req=doc&amp;base=LAW&amp;n=435381&amp;date=07.02.2024" TargetMode="External"/><Relationship Id="rId52" Type="http://schemas.openxmlformats.org/officeDocument/2006/relationships/hyperlink" Target="https://login.consultant.ru/link/?req=doc&amp;base=RLAW926&amp;n=293913&amp;date=07.02.2024" TargetMode="External"/><Relationship Id="rId53" Type="http://schemas.openxmlformats.org/officeDocument/2006/relationships/hyperlink" Target="https://login.consultant.ru/link/?req=doc&amp;base=RLAW926&amp;n=293368&amp;date=07.02.2024&amp;dst=104868&amp;field=134" TargetMode="External"/><Relationship Id="rId54" Type="http://schemas.openxmlformats.org/officeDocument/2006/relationships/hyperlink" Target="https://login.consultant.ru/link/?req=doc&amp;base=LAW&amp;n=462157&amp;date=07.02.2024" TargetMode="External"/><Relationship Id="rId55" Type="http://schemas.openxmlformats.org/officeDocument/2006/relationships/hyperlink" Target="https://login.consultant.ru/link/?req=doc&amp;base=LAW&amp;n=435381&amp;date=07.02.2024&amp;dst=31&amp;field=134" TargetMode="External"/><Relationship Id="rId56" Type="http://schemas.openxmlformats.org/officeDocument/2006/relationships/hyperlink" Target="https://login.consultant.ru/link/?req=doc&amp;base=LAW&amp;n=465808&amp;date=07.02.2024&amp;dst=3704&amp;field=134" TargetMode="External"/><Relationship Id="rId57" Type="http://schemas.openxmlformats.org/officeDocument/2006/relationships/hyperlink" Target="https://login.consultant.ru/link/?req=doc&amp;base=LAW&amp;n=465808&amp;date=07.02.2024&amp;dst=3722&amp;field=134" TargetMode="External"/><Relationship Id="rId58" Type="http://schemas.openxmlformats.org/officeDocument/2006/relationships/hyperlink" Target="https://login.consultant.ru/link/?req=doc&amp;base=LAW&amp;n=465808&amp;date=07.02.2024&amp;dst=3704&amp;field=134" TargetMode="External"/><Relationship Id="rId59" Type="http://schemas.openxmlformats.org/officeDocument/2006/relationships/hyperlink" Target="https://login.consultant.ru/link/?req=doc&amp;base=LAW&amp;n=465808&amp;date=07.02.2024&amp;dst=3722&amp;field=134" TargetMode="External"/><Relationship Id="rId60" Type="http://schemas.openxmlformats.org/officeDocument/2006/relationships/hyperlink" Target="https://login.consultant.ru/link/?req=doc&amp;base=LAW&amp;n=465808&amp;date=07.02.2024" TargetMode="External"/><Relationship Id="rId61" Type="http://schemas.openxmlformats.org/officeDocument/2006/relationships/hyperlink" Target="https://login.consultant.ru/link/?req=doc&amp;base=LAW&amp;n=435381&amp;date=07.02.2024" TargetMode="External"/><Relationship Id="rId62" Type="http://schemas.openxmlformats.org/officeDocument/2006/relationships/hyperlink" Target="https://login.consultant.ru/link/?req=doc&amp;base=RLAW926&amp;n=293913&amp;date=07.02.2024" TargetMode="External"/><Relationship Id="rId63" Type="http://schemas.openxmlformats.org/officeDocument/2006/relationships/hyperlink" Target="https://login.consultant.ru/link/?req=doc&amp;base=RLAW926&amp;n=293368&amp;date=07.02.2024&amp;dst=104868&amp;field=134" TargetMode="External"/><Relationship Id="rId64" Type="http://schemas.openxmlformats.org/officeDocument/2006/relationships/hyperlink" Target="https://login.consultant.ru/link/?req=doc&amp;base=LAW&amp;n=435381&amp;date=07.02.2024&amp;dst=31&amp;field=134" TargetMode="External"/><Relationship Id="rId65" Type="http://schemas.openxmlformats.org/officeDocument/2006/relationships/hyperlink" Target="https://login.consultant.ru/link/?req=doc&amp;base=LAW&amp;n=464169&amp;date=07.02.2024&amp;dst=100019&amp;field=134" TargetMode="External"/><Relationship Id="rId66" Type="http://schemas.openxmlformats.org/officeDocument/2006/relationships/hyperlink" Target="https://login.consultant.ru/link/?req=doc&amp;base=LAW&amp;n=23913&amp;date=07.02.2024&amp;dst=101661&amp;field=134" TargetMode="External"/><Relationship Id="rId67" Type="http://schemas.openxmlformats.org/officeDocument/2006/relationships/hyperlink" Target="https://login.consultant.ru/link/?req=doc&amp;base=LAW&amp;n=465808&amp;date=07.02.2024&amp;dst=3704&amp;field=134" TargetMode="External"/><Relationship Id="rId68" Type="http://schemas.openxmlformats.org/officeDocument/2006/relationships/hyperlink" Target="https://login.consultant.ru/link/?req=doc&amp;base=LAW&amp;n=465808&amp;date=07.02.2024&amp;dst=3722&amp;field=134" TargetMode="External"/><Relationship Id="rId69" Type="http://schemas.openxmlformats.org/officeDocument/2006/relationships/hyperlink" Target="https://login.consultant.ru/link/?req=doc&amp;base=LAW&amp;n=465808&amp;date=07.02.2024&amp;dst=3704&amp;field=134" TargetMode="External"/><Relationship Id="rId70" Type="http://schemas.openxmlformats.org/officeDocument/2006/relationships/hyperlink" Target="https://login.consultant.ru/link/?req=doc&amp;base=LAW&amp;n=465808&amp;date=07.02.2024&amp;dst=3722&amp;field=134" TargetMode="External"/><Relationship Id="rId71" Type="http://schemas.openxmlformats.org/officeDocument/2006/relationships/hyperlink" Target="https://login.consultant.ru/link/?req=doc&amp;base=LAW&amp;n=465808&amp;date=07.02.2024" TargetMode="External"/><Relationship Id="rId72" Type="http://schemas.openxmlformats.org/officeDocument/2006/relationships/hyperlink" Target="https://login.consultant.ru/link/?req=doc&amp;base=LAW&amp;n=435381&amp;date=07.02.2024" TargetMode="External"/><Relationship Id="rId73" Type="http://schemas.openxmlformats.org/officeDocument/2006/relationships/hyperlink" Target="https://login.consultant.ru/link/?req=doc&amp;base=RLAW926&amp;n=293913&amp;date=07.02.2024" TargetMode="External"/><Relationship Id="rId74" Type="http://schemas.openxmlformats.org/officeDocument/2006/relationships/hyperlink" Target="https://login.consultant.ru/link/?req=doc&amp;base=RLAW926&amp;n=293368&amp;date=07.02.2024&amp;dst=104868&amp;field=134" TargetMode="External"/><Relationship Id="rId75" Type="http://schemas.openxmlformats.org/officeDocument/2006/relationships/hyperlink" Target="https://login.consultant.ru/link/?req=doc&amp;base=LAW&amp;n=435381&amp;date=07.02.2024&amp;dst=31&amp;field=134" TargetMode="External"/><Relationship Id="rId76" Type="http://schemas.openxmlformats.org/officeDocument/2006/relationships/hyperlink" Target="https://login.consultant.ru/link/?req=doc&amp;base=LAW&amp;n=465808&amp;date=07.02.2024&amp;dst=3704&amp;field=134" TargetMode="External"/><Relationship Id="rId77" Type="http://schemas.openxmlformats.org/officeDocument/2006/relationships/hyperlink" Target="https://login.consultant.ru/link/?req=doc&amp;base=LAW&amp;n=465808&amp;date=07.02.2024&amp;dst=3722&amp;field=134" TargetMode="External"/><Relationship Id="rId78" Type="http://schemas.openxmlformats.org/officeDocument/2006/relationships/hyperlink" Target="https://login.consultant.ru/link/?req=doc&amp;base=LAW&amp;n=465808&amp;date=07.02.2024&amp;dst=3704&amp;field=134" TargetMode="External"/><Relationship Id="rId79" Type="http://schemas.openxmlformats.org/officeDocument/2006/relationships/hyperlink" Target="https://login.consultant.ru/link/?req=doc&amp;base=LAW&amp;n=465808&amp;date=07.02.2024&amp;dst=3722&amp;field=134" TargetMode="External"/><Relationship Id="rId80" Type="http://schemas.openxmlformats.org/officeDocument/2006/relationships/hyperlink" Target="https://login.consultant.ru/link/?req=doc&amp;base=RLAW926&amp;n=294108&amp;date=07.02.2024&amp;dst=100008&amp;field=134" TargetMode="External"/><Relationship Id="rId81" Type="http://schemas.openxmlformats.org/officeDocument/2006/relationships/hyperlink" Target="https://login.consultant.ru/link/?req=doc&amp;base=LAW&amp;n=465808&amp;date=07.02.2024&amp;dst=103395&amp;field=134" TargetMode="External"/><Relationship Id="rId82" Type="http://schemas.openxmlformats.org/officeDocument/2006/relationships/hyperlink" Target="https://login.consultant.ru/link/?req=doc&amp;base=RLAW926&amp;n=293368&amp;date=07.02.2024&amp;dst=102779&amp;field=134" TargetMode="External"/><Relationship Id="rId83" Type="http://schemas.openxmlformats.org/officeDocument/2006/relationships/hyperlink" Target="https://login.consultant.ru/link/?req=doc&amp;base=LAW&amp;n=435815&amp;date=07.02.2024" TargetMode="External"/><Relationship Id="rId84" Type="http://schemas.openxmlformats.org/officeDocument/2006/relationships/hyperlink" Target="https://login.consultant.ru/link/?req=doc&amp;base=RLAW926&amp;n=295316&amp;date=07.02.2024&amp;dst=101857&amp;field=134" TargetMode="External"/><Relationship Id="rId85" Type="http://schemas.openxmlformats.org/officeDocument/2006/relationships/hyperlink" Target="https://login.consultant.ru/link/?req=doc&amp;base=RLAW926&amp;n=295316&amp;date=07.02.2024&amp;dst=101830&amp;field=134" TargetMode="External"/><Relationship Id="rId86" Type="http://schemas.openxmlformats.org/officeDocument/2006/relationships/hyperlink" Target="https://login.consultant.ru/link/?req=doc&amp;base=RLAW926&amp;n=287919&amp;date=07.02.2024&amp;dst=100009&amp;field=134" TargetMode="External"/><Relationship Id="rId87" Type="http://schemas.openxmlformats.org/officeDocument/2006/relationships/hyperlink" Target="https://login.consultant.ru/link/?req=doc&amp;base=LAW&amp;n=435381&amp;date=07.02.2024&amp;dst=31&amp;field=134" TargetMode="External"/><Relationship Id="rId88" Type="http://schemas.openxmlformats.org/officeDocument/2006/relationships/hyperlink" Target="https://login.consultant.ru/link/?req=doc&amp;base=RLAW926&amp;n=295316&amp;date=07.02.2024&amp;dst=101830&amp;field=134" TargetMode="External"/><Relationship Id="rId89" Type="http://schemas.openxmlformats.org/officeDocument/2006/relationships/hyperlink" Target="https://login.consultant.ru/link/?req=doc&amp;base=LAW&amp;n=465808&amp;date=07.02.2024&amp;dst=3704&amp;field=134" TargetMode="External"/><Relationship Id="rId90" Type="http://schemas.openxmlformats.org/officeDocument/2006/relationships/hyperlink" Target="https://login.consultant.ru/link/?req=doc&amp;base=LAW&amp;n=465808&amp;date=07.02.2024&amp;dst=3722&amp;field=134" TargetMode="External"/><Relationship Id="rId91" Type="http://schemas.openxmlformats.org/officeDocument/2006/relationships/hyperlink" Target="https://login.consultant.ru/link/?req=doc&amp;base=LAW&amp;n=465808&amp;date=07.02.2024&amp;dst=3704&amp;field=134" TargetMode="External"/><Relationship Id="rId92" Type="http://schemas.openxmlformats.org/officeDocument/2006/relationships/hyperlink" Target="https://login.consultant.ru/link/?req=doc&amp;base=LAW&amp;n=465808&amp;date=07.02.2024&amp;dst=3722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Деппромышленности Югры от 03.04.2023 N 6-нп(ред. от 18.12.2023)&amp;quot;Об утверждении Порядков предоставления субсидий юридическим лицам, индивидуальным предпринимателям на возмещение части затрат в сфере туризма&amp;quot;(вместе с &amp;quot;Порядком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реализацию проектов в сфере внутреннего и въездного туризма&amp;quot;, &amp;quot;Порядком предоставления субсидии юридическим лиц</dc:title>
  <dc:creator/>
  <cp:lastModifiedBy/>
</cp:coreProperties>
</file>