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41D4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 w:rsidRPr="00BC70B2">
        <w:rPr>
          <w:b/>
          <w:sz w:val="28"/>
          <w:szCs w:val="28"/>
        </w:rPr>
        <w:t>ХАНТЫ-МАНСИЙСКИЙ АВТОНОМНЫЙ ОКРУГ - ЮГРА</w:t>
      </w:r>
    </w:p>
    <w:p w14:paraId="54764C6A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0854A8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0CD6E1D9" w:rsidR="004F6A2A" w:rsidRPr="00BC70B2" w:rsidRDefault="008C4872" w:rsidP="000854A8">
      <w:pPr>
        <w:widowControl/>
        <w:rPr>
          <w:sz w:val="28"/>
          <w:szCs w:val="28"/>
        </w:rPr>
      </w:pPr>
      <w:r>
        <w:rPr>
          <w:sz w:val="28"/>
          <w:szCs w:val="28"/>
        </w:rPr>
        <w:t>22.03</w:t>
      </w:r>
      <w:r w:rsidR="004F6A2A" w:rsidRPr="00BC70B2">
        <w:rPr>
          <w:sz w:val="28"/>
          <w:szCs w:val="28"/>
        </w:rPr>
        <w:t>.20</w:t>
      </w:r>
      <w:r w:rsidR="005108E7" w:rsidRPr="00BC70B2">
        <w:rPr>
          <w:sz w:val="28"/>
          <w:szCs w:val="28"/>
        </w:rPr>
        <w:t>2</w:t>
      </w:r>
      <w:r w:rsidR="001B07A4">
        <w:rPr>
          <w:sz w:val="28"/>
          <w:szCs w:val="28"/>
        </w:rPr>
        <w:t>4</w:t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  <w:t xml:space="preserve">№ </w:t>
      </w:r>
      <w:r w:rsidR="00511326">
        <w:rPr>
          <w:sz w:val="28"/>
          <w:szCs w:val="28"/>
        </w:rPr>
        <w:t>448</w:t>
      </w:r>
    </w:p>
    <w:p w14:paraId="1123F361" w14:textId="77777777" w:rsidR="004F6A2A" w:rsidRPr="00BC70B2" w:rsidRDefault="004F6A2A" w:rsidP="000854A8">
      <w:pPr>
        <w:rPr>
          <w:rFonts w:eastAsia="Calibri"/>
          <w:sz w:val="28"/>
          <w:szCs w:val="28"/>
        </w:rPr>
      </w:pPr>
    </w:p>
    <w:p w14:paraId="5A5EBAF1" w14:textId="77777777" w:rsidR="008C4872" w:rsidRDefault="00060E03" w:rsidP="008C4872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</w:p>
    <w:p w14:paraId="2B3C927A" w14:textId="41B87FE6" w:rsidR="004F6A2A" w:rsidRPr="00676CF4" w:rsidRDefault="005108E7" w:rsidP="008C4872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</w:t>
      </w:r>
      <w:r w:rsidR="00715735" w:rsidRPr="00BC70B2">
        <w:rPr>
          <w:bCs/>
          <w:sz w:val="28"/>
          <w:szCs w:val="28"/>
          <w:lang w:eastAsia="en-US"/>
        </w:rPr>
        <w:t>.</w:t>
      </w:r>
      <w:r w:rsidR="001C064F">
        <w:rPr>
          <w:bCs/>
          <w:sz w:val="28"/>
          <w:szCs w:val="28"/>
          <w:lang w:eastAsia="en-US"/>
        </w:rPr>
        <w:t>11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1C064F">
        <w:rPr>
          <w:bCs/>
          <w:sz w:val="28"/>
          <w:szCs w:val="28"/>
        </w:rPr>
        <w:t>1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1C064F">
        <w:rPr>
          <w:bCs/>
          <w:sz w:val="28"/>
          <w:szCs w:val="28"/>
        </w:rPr>
        <w:t>19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>Об утверж</w:t>
      </w:r>
      <w:r w:rsidR="008C4872">
        <w:rPr>
          <w:bCs/>
          <w:sz w:val="28"/>
          <w:szCs w:val="28"/>
        </w:rPr>
        <w:t xml:space="preserve">дении Положения о муниципальном </w:t>
      </w:r>
      <w:r w:rsidR="001C064F" w:rsidRPr="001C064F">
        <w:rPr>
          <w:bCs/>
          <w:sz w:val="28"/>
          <w:szCs w:val="28"/>
        </w:rPr>
        <w:t>земельном контроле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676CF4" w:rsidRDefault="004E3339" w:rsidP="000854A8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05898F66" w:rsidR="00060E03" w:rsidRPr="00676CF4" w:rsidRDefault="004F6A2A" w:rsidP="000854A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CF4">
        <w:rPr>
          <w:sz w:val="28"/>
          <w:szCs w:val="28"/>
        </w:rPr>
        <w:t>В целях</w:t>
      </w:r>
      <w:r w:rsidR="00925370" w:rsidRPr="00676CF4">
        <w:rPr>
          <w:sz w:val="28"/>
          <w:szCs w:val="28"/>
        </w:rPr>
        <w:t xml:space="preserve"> </w:t>
      </w:r>
      <w:r w:rsidR="00BB2A86" w:rsidRPr="00676CF4">
        <w:rPr>
          <w:sz w:val="28"/>
          <w:szCs w:val="28"/>
        </w:rPr>
        <w:t xml:space="preserve">приведения </w:t>
      </w:r>
      <w:r w:rsidR="00C75D4D" w:rsidRPr="00676CF4">
        <w:rPr>
          <w:sz w:val="28"/>
          <w:szCs w:val="28"/>
        </w:rPr>
        <w:t>муниципальных правовых актов Ханты-Мансийского района</w:t>
      </w:r>
      <w:r w:rsidR="00BB2A86" w:rsidRPr="00676CF4">
        <w:rPr>
          <w:sz w:val="28"/>
          <w:szCs w:val="28"/>
        </w:rPr>
        <w:t xml:space="preserve"> в соответствие с действующим законодательством</w:t>
      </w:r>
      <w:r w:rsidR="00F177CF" w:rsidRPr="00676CF4">
        <w:rPr>
          <w:sz w:val="28"/>
          <w:szCs w:val="28"/>
        </w:rPr>
        <w:t xml:space="preserve"> Российской Федерации</w:t>
      </w:r>
      <w:r w:rsidR="00BB2A86" w:rsidRPr="00676CF4">
        <w:rPr>
          <w:sz w:val="28"/>
          <w:szCs w:val="28"/>
        </w:rPr>
        <w:t xml:space="preserve">, </w:t>
      </w:r>
      <w:r w:rsidR="00295F22">
        <w:rPr>
          <w:sz w:val="28"/>
          <w:szCs w:val="28"/>
        </w:rPr>
        <w:t xml:space="preserve">на основании </w:t>
      </w:r>
      <w:r w:rsidR="00295F22" w:rsidRPr="005351F0">
        <w:rPr>
          <w:sz w:val="28"/>
          <w:szCs w:val="28"/>
        </w:rPr>
        <w:t>Фе</w:t>
      </w:r>
      <w:r w:rsidR="00295F22">
        <w:rPr>
          <w:sz w:val="28"/>
          <w:szCs w:val="28"/>
        </w:rPr>
        <w:t>деральн</w:t>
      </w:r>
      <w:r w:rsidR="008C4872">
        <w:rPr>
          <w:sz w:val="28"/>
          <w:szCs w:val="28"/>
        </w:rPr>
        <w:t>ого</w:t>
      </w:r>
      <w:r w:rsidR="00295F22">
        <w:rPr>
          <w:sz w:val="28"/>
          <w:szCs w:val="28"/>
        </w:rPr>
        <w:t xml:space="preserve"> закон</w:t>
      </w:r>
      <w:r w:rsidR="008C4872">
        <w:rPr>
          <w:sz w:val="28"/>
          <w:szCs w:val="28"/>
        </w:rPr>
        <w:t>а</w:t>
      </w:r>
      <w:r w:rsidR="00295F22" w:rsidRPr="00D13BE4">
        <w:t xml:space="preserve"> </w:t>
      </w:r>
      <w:r w:rsidR="00295F22" w:rsidRPr="00D13BE4">
        <w:rPr>
          <w:sz w:val="28"/>
          <w:szCs w:val="28"/>
        </w:rPr>
        <w:t>от 06.10.2003 №</w:t>
      </w:r>
      <w:r w:rsidR="00295F22">
        <w:rPr>
          <w:sz w:val="28"/>
          <w:szCs w:val="28"/>
        </w:rPr>
        <w:t> </w:t>
      </w:r>
      <w:r w:rsidR="00295F22" w:rsidRPr="00D13BE4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33047">
        <w:rPr>
          <w:sz w:val="28"/>
          <w:szCs w:val="28"/>
        </w:rPr>
        <w:t>»</w:t>
      </w:r>
      <w:r w:rsidR="00295F22">
        <w:rPr>
          <w:sz w:val="28"/>
          <w:szCs w:val="28"/>
        </w:rPr>
        <w:t>,</w:t>
      </w:r>
      <w:r w:rsidR="00733047">
        <w:rPr>
          <w:sz w:val="28"/>
          <w:szCs w:val="28"/>
        </w:rPr>
        <w:t xml:space="preserve"> </w:t>
      </w:r>
      <w:r w:rsidR="00741414" w:rsidRPr="00676CF4">
        <w:rPr>
          <w:sz w:val="28"/>
          <w:szCs w:val="28"/>
        </w:rPr>
        <w:t xml:space="preserve">руководствуясь </w:t>
      </w:r>
      <w:r w:rsidR="00792388" w:rsidRPr="00676CF4">
        <w:rPr>
          <w:sz w:val="28"/>
          <w:szCs w:val="28"/>
        </w:rPr>
        <w:t xml:space="preserve">статьей 27.4, </w:t>
      </w:r>
      <w:r w:rsidR="00741414" w:rsidRPr="00676CF4">
        <w:rPr>
          <w:sz w:val="28"/>
          <w:szCs w:val="28"/>
        </w:rPr>
        <w:t>частью 1 статьи 31 Устава Ханты-Мансийского района</w:t>
      </w:r>
      <w:r w:rsidRPr="00676CF4">
        <w:rPr>
          <w:rFonts w:eastAsia="Calibri"/>
          <w:sz w:val="28"/>
          <w:szCs w:val="28"/>
          <w:lang w:eastAsia="en-US"/>
        </w:rPr>
        <w:t>,</w:t>
      </w:r>
    </w:p>
    <w:p w14:paraId="22D17E1F" w14:textId="77777777" w:rsidR="00060E03" w:rsidRPr="00676CF4" w:rsidRDefault="00060E03" w:rsidP="0028078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676CF4" w:rsidRDefault="004F6A2A" w:rsidP="00EC3DCD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676CF4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676CF4" w:rsidRDefault="004F6A2A" w:rsidP="00EC3DC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676CF4" w:rsidRDefault="004F6A2A" w:rsidP="00EC3D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6CF4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676CF4" w:rsidRDefault="004F6A2A" w:rsidP="000854A8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2A295C4F" w14:textId="140AA02F" w:rsidR="009C1611" w:rsidRPr="00676CF4" w:rsidRDefault="001621BD" w:rsidP="009C1611">
      <w:pPr>
        <w:widowControl/>
        <w:ind w:firstLine="709"/>
        <w:jc w:val="both"/>
        <w:rPr>
          <w:bCs/>
          <w:sz w:val="28"/>
          <w:szCs w:val="28"/>
        </w:rPr>
      </w:pPr>
      <w:r w:rsidRPr="00676CF4">
        <w:rPr>
          <w:bCs/>
          <w:sz w:val="28"/>
          <w:szCs w:val="28"/>
          <w:lang w:eastAsia="en-US"/>
        </w:rPr>
        <w:t>1.</w:t>
      </w:r>
      <w:r w:rsidR="000854A8">
        <w:rPr>
          <w:bCs/>
          <w:sz w:val="28"/>
          <w:szCs w:val="28"/>
          <w:lang w:eastAsia="en-US"/>
        </w:rPr>
        <w:t> </w:t>
      </w:r>
      <w:r w:rsidR="00F3495B" w:rsidRPr="00676CF4">
        <w:rPr>
          <w:bCs/>
          <w:sz w:val="28"/>
          <w:szCs w:val="28"/>
          <w:lang w:eastAsia="en-US"/>
        </w:rPr>
        <w:t>Внести в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F3495B" w:rsidRPr="00676CF4">
        <w:rPr>
          <w:bCs/>
          <w:sz w:val="28"/>
          <w:szCs w:val="28"/>
          <w:lang w:eastAsia="en-US"/>
        </w:rPr>
        <w:t>решени</w:t>
      </w:r>
      <w:r w:rsidR="003F232A" w:rsidRPr="00676CF4">
        <w:rPr>
          <w:bCs/>
          <w:sz w:val="28"/>
          <w:szCs w:val="28"/>
          <w:lang w:eastAsia="en-US"/>
        </w:rPr>
        <w:t>е</w:t>
      </w:r>
      <w:r w:rsidR="00F3495B" w:rsidRPr="00676CF4">
        <w:rPr>
          <w:bCs/>
          <w:sz w:val="28"/>
          <w:szCs w:val="28"/>
          <w:lang w:eastAsia="en-US"/>
        </w:rPr>
        <w:t xml:space="preserve"> Думы Ханты-Мансийского района</w:t>
      </w:r>
      <w:r w:rsidR="008C4872">
        <w:rPr>
          <w:bCs/>
          <w:sz w:val="28"/>
          <w:szCs w:val="28"/>
          <w:lang w:eastAsia="en-US"/>
        </w:rPr>
        <w:t xml:space="preserve"> </w:t>
      </w:r>
      <w:r w:rsidR="001C064F" w:rsidRPr="00676CF4">
        <w:rPr>
          <w:bCs/>
          <w:sz w:val="28"/>
          <w:szCs w:val="28"/>
        </w:rPr>
        <w:t xml:space="preserve">от </w:t>
      </w:r>
      <w:r w:rsidR="001C064F" w:rsidRPr="00676CF4">
        <w:rPr>
          <w:bCs/>
          <w:sz w:val="28"/>
          <w:szCs w:val="28"/>
          <w:lang w:eastAsia="en-US"/>
        </w:rPr>
        <w:t>02.11.2021</w:t>
      </w:r>
      <w:r w:rsidR="00E44721" w:rsidRPr="00676CF4">
        <w:rPr>
          <w:bCs/>
          <w:sz w:val="28"/>
          <w:szCs w:val="28"/>
        </w:rPr>
        <w:t xml:space="preserve"> № </w:t>
      </w:r>
      <w:r w:rsidR="001C064F" w:rsidRPr="00676CF4">
        <w:rPr>
          <w:bCs/>
          <w:sz w:val="28"/>
          <w:szCs w:val="28"/>
        </w:rPr>
        <w:t>19</w:t>
      </w:r>
      <w:r w:rsidR="00BB2A86" w:rsidRPr="00676CF4">
        <w:rPr>
          <w:bCs/>
          <w:sz w:val="28"/>
          <w:szCs w:val="28"/>
          <w:lang w:eastAsia="en-US"/>
        </w:rPr>
        <w:t xml:space="preserve"> «</w:t>
      </w:r>
      <w:r w:rsidR="001C064F" w:rsidRPr="00676CF4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BB2A86" w:rsidRPr="00676CF4">
        <w:rPr>
          <w:bCs/>
          <w:sz w:val="28"/>
          <w:szCs w:val="28"/>
          <w:lang w:eastAsia="en-US"/>
        </w:rPr>
        <w:t>»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26387B" w:rsidRPr="00676CF4">
        <w:rPr>
          <w:bCs/>
          <w:sz w:val="28"/>
          <w:szCs w:val="28"/>
          <w:lang w:eastAsia="en-US"/>
        </w:rPr>
        <w:t>изменения</w:t>
      </w:r>
      <w:r w:rsidR="00306447">
        <w:rPr>
          <w:bCs/>
          <w:sz w:val="28"/>
          <w:szCs w:val="28"/>
          <w:lang w:eastAsia="en-US"/>
        </w:rPr>
        <w:t>, заменив в</w:t>
      </w:r>
      <w:r w:rsidR="00733047">
        <w:rPr>
          <w:bCs/>
          <w:sz w:val="28"/>
          <w:szCs w:val="28"/>
          <w:lang w:eastAsia="en-US"/>
        </w:rPr>
        <w:t xml:space="preserve"> пункте 10 раздела</w:t>
      </w:r>
      <w:r w:rsidR="00733047" w:rsidRPr="00733047">
        <w:rPr>
          <w:bCs/>
          <w:sz w:val="28"/>
          <w:szCs w:val="28"/>
          <w:lang w:eastAsia="en-US"/>
        </w:rPr>
        <w:t xml:space="preserve"> </w:t>
      </w:r>
      <w:r w:rsidR="00733047">
        <w:rPr>
          <w:bCs/>
          <w:sz w:val="28"/>
          <w:szCs w:val="28"/>
          <w:lang w:val="en-US" w:eastAsia="en-US"/>
        </w:rPr>
        <w:t>I</w:t>
      </w:r>
      <w:r w:rsidR="00733047" w:rsidRPr="00C56813">
        <w:rPr>
          <w:bCs/>
          <w:sz w:val="28"/>
          <w:szCs w:val="28"/>
          <w:lang w:eastAsia="en-US"/>
        </w:rPr>
        <w:t xml:space="preserve"> </w:t>
      </w:r>
      <w:r w:rsidR="009C1611">
        <w:rPr>
          <w:bCs/>
          <w:sz w:val="28"/>
          <w:szCs w:val="28"/>
          <w:lang w:eastAsia="en-US"/>
        </w:rPr>
        <w:t xml:space="preserve">приложения к </w:t>
      </w:r>
      <w:r w:rsidR="00306447">
        <w:rPr>
          <w:bCs/>
          <w:sz w:val="28"/>
          <w:szCs w:val="28"/>
          <w:lang w:eastAsia="en-US"/>
        </w:rPr>
        <w:t>нему</w:t>
      </w:r>
      <w:r w:rsidR="009C1611">
        <w:rPr>
          <w:bCs/>
          <w:sz w:val="28"/>
          <w:szCs w:val="28"/>
          <w:lang w:eastAsia="en-US"/>
        </w:rPr>
        <w:t xml:space="preserve"> </w:t>
      </w:r>
      <w:r w:rsidR="009C1611" w:rsidRPr="00733047">
        <w:rPr>
          <w:bCs/>
          <w:sz w:val="28"/>
          <w:szCs w:val="28"/>
        </w:rPr>
        <w:t xml:space="preserve">цифры </w:t>
      </w:r>
      <w:r w:rsidR="009C1611">
        <w:rPr>
          <w:bCs/>
          <w:sz w:val="28"/>
          <w:szCs w:val="28"/>
        </w:rPr>
        <w:t>«</w:t>
      </w:r>
      <w:r w:rsidR="009C1611" w:rsidRPr="00733047">
        <w:rPr>
          <w:bCs/>
          <w:sz w:val="28"/>
          <w:szCs w:val="28"/>
        </w:rPr>
        <w:t>2023</w:t>
      </w:r>
      <w:r w:rsidR="009C1611">
        <w:rPr>
          <w:bCs/>
          <w:sz w:val="28"/>
          <w:szCs w:val="28"/>
        </w:rPr>
        <w:t>»</w:t>
      </w:r>
      <w:r w:rsidR="009C1611" w:rsidRPr="00733047">
        <w:rPr>
          <w:bCs/>
          <w:sz w:val="28"/>
          <w:szCs w:val="28"/>
        </w:rPr>
        <w:t xml:space="preserve"> цифрами </w:t>
      </w:r>
      <w:r w:rsidR="009C1611">
        <w:rPr>
          <w:bCs/>
          <w:sz w:val="28"/>
          <w:szCs w:val="28"/>
        </w:rPr>
        <w:t>«</w:t>
      </w:r>
      <w:r w:rsidR="009C1611" w:rsidRPr="00733047">
        <w:rPr>
          <w:bCs/>
          <w:sz w:val="28"/>
          <w:szCs w:val="28"/>
        </w:rPr>
        <w:t>2025</w:t>
      </w:r>
      <w:r w:rsidR="009C1611">
        <w:rPr>
          <w:bCs/>
          <w:sz w:val="28"/>
          <w:szCs w:val="28"/>
        </w:rPr>
        <w:t>».</w:t>
      </w:r>
    </w:p>
    <w:p w14:paraId="6956C425" w14:textId="5B284B1E" w:rsidR="004F6A2A" w:rsidRPr="000B27B4" w:rsidRDefault="001621BD" w:rsidP="000854A8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676CF4">
        <w:rPr>
          <w:bCs/>
          <w:sz w:val="28"/>
          <w:szCs w:val="28"/>
          <w:lang w:eastAsia="en-US"/>
        </w:rPr>
        <w:t>2.</w:t>
      </w:r>
      <w:r w:rsidR="000854A8">
        <w:rPr>
          <w:bCs/>
          <w:sz w:val="28"/>
          <w:szCs w:val="28"/>
          <w:lang w:eastAsia="en-US"/>
        </w:rPr>
        <w:t> </w:t>
      </w:r>
      <w:r w:rsidR="004F6A2A" w:rsidRPr="00676CF4">
        <w:rPr>
          <w:bCs/>
          <w:sz w:val="28"/>
          <w:szCs w:val="28"/>
          <w:lang w:eastAsia="en-US"/>
        </w:rPr>
        <w:t>Настоящее решение вступает в силу после его официальног</w:t>
      </w:r>
      <w:r w:rsidR="00F759CC" w:rsidRPr="00676CF4">
        <w:rPr>
          <w:bCs/>
          <w:sz w:val="28"/>
          <w:szCs w:val="28"/>
          <w:lang w:eastAsia="en-US"/>
        </w:rPr>
        <w:t>о</w:t>
      </w:r>
      <w:r w:rsidRPr="00676CF4">
        <w:rPr>
          <w:bCs/>
          <w:sz w:val="28"/>
          <w:szCs w:val="28"/>
          <w:lang w:eastAsia="en-US"/>
        </w:rPr>
        <w:t xml:space="preserve"> </w:t>
      </w:r>
      <w:r w:rsidR="00F759CC" w:rsidRPr="00676CF4">
        <w:rPr>
          <w:bCs/>
          <w:sz w:val="28"/>
          <w:szCs w:val="28"/>
          <w:lang w:eastAsia="en-US"/>
        </w:rPr>
        <w:t>опубликования (обнародования</w:t>
      </w:r>
      <w:r w:rsidR="00F759CC" w:rsidRPr="000B27B4">
        <w:rPr>
          <w:bCs/>
          <w:sz w:val="28"/>
          <w:szCs w:val="28"/>
          <w:lang w:eastAsia="en-US"/>
        </w:rPr>
        <w:t>)</w:t>
      </w:r>
      <w:r w:rsidR="0017757D" w:rsidRPr="000B27B4">
        <w:rPr>
          <w:bCs/>
          <w:sz w:val="28"/>
          <w:szCs w:val="28"/>
          <w:lang w:eastAsia="en-US"/>
        </w:rPr>
        <w:t>.</w:t>
      </w:r>
    </w:p>
    <w:p w14:paraId="40AFA6FE" w14:textId="77777777" w:rsidR="008F6144" w:rsidRPr="000B27B4" w:rsidRDefault="008F6144" w:rsidP="000854A8">
      <w:pPr>
        <w:widowControl/>
        <w:ind w:firstLine="567"/>
        <w:jc w:val="both"/>
        <w:rPr>
          <w:bCs/>
          <w:sz w:val="28"/>
          <w:szCs w:val="28"/>
          <w:lang w:eastAsia="en-US"/>
        </w:rPr>
      </w:pPr>
    </w:p>
    <w:p w14:paraId="2DA6392A" w14:textId="77777777" w:rsidR="001621BD" w:rsidRDefault="001621BD" w:rsidP="008C4872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C4872" w14:paraId="299EE40A" w14:textId="77777777" w:rsidTr="008C4872">
        <w:tc>
          <w:tcPr>
            <w:tcW w:w="5920" w:type="dxa"/>
            <w:hideMark/>
          </w:tcPr>
          <w:p w14:paraId="25E0CC55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14:paraId="3C0BB232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  <w:p w14:paraId="27BFEF6C" w14:textId="2AA2F383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Е.А. Данилова</w:t>
            </w:r>
          </w:p>
          <w:p w14:paraId="0950D21D" w14:textId="59398D86" w:rsidR="008C4872" w:rsidRDefault="00511326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3935" w:type="dxa"/>
            <w:hideMark/>
          </w:tcPr>
          <w:p w14:paraId="7C9947C5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14:paraId="1F635B56" w14:textId="77777777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  <w:p w14:paraId="41B3B501" w14:textId="0FF73948" w:rsidR="008C4872" w:rsidRDefault="008C4872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К.Р. Минулин</w:t>
            </w:r>
          </w:p>
          <w:p w14:paraId="2633BB23" w14:textId="037ACD64" w:rsidR="008C4872" w:rsidRDefault="00511326" w:rsidP="008C487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28.03.2024</w:t>
            </w:r>
          </w:p>
        </w:tc>
      </w:tr>
    </w:tbl>
    <w:p w14:paraId="2494C361" w14:textId="77777777" w:rsidR="008C4872" w:rsidRDefault="008C4872" w:rsidP="008C4872">
      <w:pPr>
        <w:ind w:left="567"/>
        <w:jc w:val="both"/>
        <w:rPr>
          <w:sz w:val="28"/>
          <w:szCs w:val="28"/>
        </w:rPr>
      </w:pPr>
    </w:p>
    <w:sectPr w:rsidR="008C4872" w:rsidSect="00F85A50">
      <w:pgSz w:w="11906" w:h="16838"/>
      <w:pgMar w:top="993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7F2B" w14:textId="77777777" w:rsidR="006073CC" w:rsidRDefault="006073CC" w:rsidP="00A60FEF">
      <w:r>
        <w:separator/>
      </w:r>
    </w:p>
  </w:endnote>
  <w:endnote w:type="continuationSeparator" w:id="0">
    <w:p w14:paraId="4287335D" w14:textId="77777777" w:rsidR="006073CC" w:rsidRDefault="006073CC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75044" w14:textId="77777777" w:rsidR="006073CC" w:rsidRDefault="006073CC" w:rsidP="00A60FEF">
      <w:r>
        <w:separator/>
      </w:r>
    </w:p>
  </w:footnote>
  <w:footnote w:type="continuationSeparator" w:id="0">
    <w:p w14:paraId="4CD5A834" w14:textId="77777777" w:rsidR="006073CC" w:rsidRDefault="006073CC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272D13B7"/>
    <w:multiLevelType w:val="hybridMultilevel"/>
    <w:tmpl w:val="FDD0B0B0"/>
    <w:lvl w:ilvl="0" w:tplc="D23E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3305195"/>
    <w:multiLevelType w:val="hybridMultilevel"/>
    <w:tmpl w:val="E1F4FFC6"/>
    <w:lvl w:ilvl="0" w:tplc="121E6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F0082"/>
    <w:multiLevelType w:val="hybridMultilevel"/>
    <w:tmpl w:val="C42A1B1A"/>
    <w:lvl w:ilvl="0" w:tplc="CEF07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D87C86"/>
    <w:multiLevelType w:val="hybridMultilevel"/>
    <w:tmpl w:val="6A6C1A78"/>
    <w:lvl w:ilvl="0" w:tplc="60609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DB2B90"/>
    <w:multiLevelType w:val="hybridMultilevel"/>
    <w:tmpl w:val="BC86E4DC"/>
    <w:lvl w:ilvl="0" w:tplc="6CB6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4"/>
    <w:rsid w:val="000125CC"/>
    <w:rsid w:val="00042405"/>
    <w:rsid w:val="0004337E"/>
    <w:rsid w:val="00060E03"/>
    <w:rsid w:val="00065D09"/>
    <w:rsid w:val="00066AA0"/>
    <w:rsid w:val="000854A8"/>
    <w:rsid w:val="000A1F8C"/>
    <w:rsid w:val="000B27B4"/>
    <w:rsid w:val="000C2997"/>
    <w:rsid w:val="000D2451"/>
    <w:rsid w:val="000F4380"/>
    <w:rsid w:val="000F4694"/>
    <w:rsid w:val="000F54F7"/>
    <w:rsid w:val="00110E7B"/>
    <w:rsid w:val="00160D50"/>
    <w:rsid w:val="001621BD"/>
    <w:rsid w:val="0017757D"/>
    <w:rsid w:val="001876A4"/>
    <w:rsid w:val="001A7C15"/>
    <w:rsid w:val="001B07A4"/>
    <w:rsid w:val="001C064F"/>
    <w:rsid w:val="001C2AC4"/>
    <w:rsid w:val="001D2DC5"/>
    <w:rsid w:val="001D50EA"/>
    <w:rsid w:val="001E5D50"/>
    <w:rsid w:val="001F3F69"/>
    <w:rsid w:val="001F7074"/>
    <w:rsid w:val="00200E1E"/>
    <w:rsid w:val="00207309"/>
    <w:rsid w:val="00247CA6"/>
    <w:rsid w:val="00261C04"/>
    <w:rsid w:val="0026387B"/>
    <w:rsid w:val="00280742"/>
    <w:rsid w:val="0028078C"/>
    <w:rsid w:val="0028404D"/>
    <w:rsid w:val="00285844"/>
    <w:rsid w:val="0028665F"/>
    <w:rsid w:val="00291BBC"/>
    <w:rsid w:val="00295F22"/>
    <w:rsid w:val="002A3C1D"/>
    <w:rsid w:val="002A4E67"/>
    <w:rsid w:val="002B61B1"/>
    <w:rsid w:val="002C60E5"/>
    <w:rsid w:val="002D79F3"/>
    <w:rsid w:val="002E4D5E"/>
    <w:rsid w:val="002F6300"/>
    <w:rsid w:val="00306447"/>
    <w:rsid w:val="00323970"/>
    <w:rsid w:val="00326379"/>
    <w:rsid w:val="003370F2"/>
    <w:rsid w:val="0033731E"/>
    <w:rsid w:val="00352427"/>
    <w:rsid w:val="00360127"/>
    <w:rsid w:val="0038360D"/>
    <w:rsid w:val="00385AC5"/>
    <w:rsid w:val="0039386C"/>
    <w:rsid w:val="003A236A"/>
    <w:rsid w:val="003A49B9"/>
    <w:rsid w:val="003B1193"/>
    <w:rsid w:val="003B268F"/>
    <w:rsid w:val="003C21C4"/>
    <w:rsid w:val="003D7193"/>
    <w:rsid w:val="003E2FBB"/>
    <w:rsid w:val="003E37F8"/>
    <w:rsid w:val="003E4810"/>
    <w:rsid w:val="003F232A"/>
    <w:rsid w:val="00400200"/>
    <w:rsid w:val="0040258D"/>
    <w:rsid w:val="00407999"/>
    <w:rsid w:val="0041284C"/>
    <w:rsid w:val="004212B8"/>
    <w:rsid w:val="00431F7C"/>
    <w:rsid w:val="00450BAE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4F755B"/>
    <w:rsid w:val="005108E7"/>
    <w:rsid w:val="00511326"/>
    <w:rsid w:val="00524278"/>
    <w:rsid w:val="00527C3B"/>
    <w:rsid w:val="00535411"/>
    <w:rsid w:val="00543348"/>
    <w:rsid w:val="0055364F"/>
    <w:rsid w:val="00571309"/>
    <w:rsid w:val="00574070"/>
    <w:rsid w:val="00584693"/>
    <w:rsid w:val="005A32B7"/>
    <w:rsid w:val="005B1C41"/>
    <w:rsid w:val="005E160E"/>
    <w:rsid w:val="005E47D5"/>
    <w:rsid w:val="00604D4D"/>
    <w:rsid w:val="00605615"/>
    <w:rsid w:val="006073CC"/>
    <w:rsid w:val="0061213F"/>
    <w:rsid w:val="00631D78"/>
    <w:rsid w:val="0063682F"/>
    <w:rsid w:val="00640841"/>
    <w:rsid w:val="00645C34"/>
    <w:rsid w:val="00656FD9"/>
    <w:rsid w:val="00676CF4"/>
    <w:rsid w:val="00682D5F"/>
    <w:rsid w:val="006A680F"/>
    <w:rsid w:val="006C364C"/>
    <w:rsid w:val="006D57B2"/>
    <w:rsid w:val="006E49D7"/>
    <w:rsid w:val="006E6A16"/>
    <w:rsid w:val="006F1B04"/>
    <w:rsid w:val="006F5D8D"/>
    <w:rsid w:val="006F62EC"/>
    <w:rsid w:val="00710B9C"/>
    <w:rsid w:val="0071473B"/>
    <w:rsid w:val="00715735"/>
    <w:rsid w:val="00721EFB"/>
    <w:rsid w:val="00722655"/>
    <w:rsid w:val="00733047"/>
    <w:rsid w:val="00741414"/>
    <w:rsid w:val="00752485"/>
    <w:rsid w:val="0076618D"/>
    <w:rsid w:val="007746A2"/>
    <w:rsid w:val="00790F2F"/>
    <w:rsid w:val="00792388"/>
    <w:rsid w:val="007A158F"/>
    <w:rsid w:val="007B4ED0"/>
    <w:rsid w:val="007C4382"/>
    <w:rsid w:val="007C763A"/>
    <w:rsid w:val="007D7CC1"/>
    <w:rsid w:val="007E6E5F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C4872"/>
    <w:rsid w:val="008E58AB"/>
    <w:rsid w:val="008F6144"/>
    <w:rsid w:val="00905204"/>
    <w:rsid w:val="0091127A"/>
    <w:rsid w:val="00917423"/>
    <w:rsid w:val="00921F44"/>
    <w:rsid w:val="00925370"/>
    <w:rsid w:val="00930869"/>
    <w:rsid w:val="00931B3B"/>
    <w:rsid w:val="009721DF"/>
    <w:rsid w:val="009732D9"/>
    <w:rsid w:val="00984CBA"/>
    <w:rsid w:val="009851F9"/>
    <w:rsid w:val="00987A89"/>
    <w:rsid w:val="00990CBF"/>
    <w:rsid w:val="00991ECE"/>
    <w:rsid w:val="009A740C"/>
    <w:rsid w:val="009B7F72"/>
    <w:rsid w:val="009C1611"/>
    <w:rsid w:val="009C1B30"/>
    <w:rsid w:val="009D7A3D"/>
    <w:rsid w:val="009E2D5A"/>
    <w:rsid w:val="009F7232"/>
    <w:rsid w:val="00A02C0C"/>
    <w:rsid w:val="00A33E21"/>
    <w:rsid w:val="00A35326"/>
    <w:rsid w:val="00A47EAB"/>
    <w:rsid w:val="00A60FEF"/>
    <w:rsid w:val="00A62654"/>
    <w:rsid w:val="00A71566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30019"/>
    <w:rsid w:val="00B5261E"/>
    <w:rsid w:val="00B54996"/>
    <w:rsid w:val="00B7196A"/>
    <w:rsid w:val="00B77CA0"/>
    <w:rsid w:val="00B80190"/>
    <w:rsid w:val="00B832EA"/>
    <w:rsid w:val="00B833C7"/>
    <w:rsid w:val="00BA7655"/>
    <w:rsid w:val="00BB1BDF"/>
    <w:rsid w:val="00BB2A86"/>
    <w:rsid w:val="00BB4C21"/>
    <w:rsid w:val="00BC0C1C"/>
    <w:rsid w:val="00BC70B2"/>
    <w:rsid w:val="00BD791C"/>
    <w:rsid w:val="00BE66FD"/>
    <w:rsid w:val="00C0410F"/>
    <w:rsid w:val="00C13F39"/>
    <w:rsid w:val="00C33824"/>
    <w:rsid w:val="00C450DC"/>
    <w:rsid w:val="00C47888"/>
    <w:rsid w:val="00C51E4E"/>
    <w:rsid w:val="00C54FE6"/>
    <w:rsid w:val="00C56813"/>
    <w:rsid w:val="00C6458A"/>
    <w:rsid w:val="00C755AD"/>
    <w:rsid w:val="00C75D4D"/>
    <w:rsid w:val="00C80963"/>
    <w:rsid w:val="00C83015"/>
    <w:rsid w:val="00C874DC"/>
    <w:rsid w:val="00C87A22"/>
    <w:rsid w:val="00C939C0"/>
    <w:rsid w:val="00CA3113"/>
    <w:rsid w:val="00CB5B60"/>
    <w:rsid w:val="00CF6B77"/>
    <w:rsid w:val="00D05275"/>
    <w:rsid w:val="00D05A02"/>
    <w:rsid w:val="00D07B00"/>
    <w:rsid w:val="00D13BE4"/>
    <w:rsid w:val="00D36D6D"/>
    <w:rsid w:val="00D46348"/>
    <w:rsid w:val="00D5408F"/>
    <w:rsid w:val="00D60A9E"/>
    <w:rsid w:val="00D611B4"/>
    <w:rsid w:val="00D63148"/>
    <w:rsid w:val="00D67AC6"/>
    <w:rsid w:val="00D71C0E"/>
    <w:rsid w:val="00D81AF9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27679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C3DCD"/>
    <w:rsid w:val="00ED53AA"/>
    <w:rsid w:val="00ED74F6"/>
    <w:rsid w:val="00EF2EE6"/>
    <w:rsid w:val="00EF324E"/>
    <w:rsid w:val="00EF4A00"/>
    <w:rsid w:val="00EF5F7A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85A50"/>
    <w:rsid w:val="00F93FE4"/>
    <w:rsid w:val="00F94F12"/>
    <w:rsid w:val="00FB03AC"/>
    <w:rsid w:val="00FC5883"/>
    <w:rsid w:val="00F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  <w15:docId w15:val="{68394C03-33FE-4C48-AA54-171C1C3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2870-789A-4646-8A17-AFECD26D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Налобина Н.С.</cp:lastModifiedBy>
  <cp:revision>2</cp:revision>
  <cp:lastPrinted>2024-03-21T07:36:00Z</cp:lastPrinted>
  <dcterms:created xsi:type="dcterms:W3CDTF">2024-04-01T12:18:00Z</dcterms:created>
  <dcterms:modified xsi:type="dcterms:W3CDTF">2024-04-01T12:18:00Z</dcterms:modified>
</cp:coreProperties>
</file>