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335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1FB2">
        <w:rPr>
          <w:rFonts w:ascii="Times New Roman" w:hAnsi="Times New Roman"/>
          <w:b/>
          <w:sz w:val="28"/>
          <w:szCs w:val="28"/>
        </w:rPr>
        <w:t xml:space="preserve">ХАНТЫ-МАНСИИЙСКИЙ АВТОНОМНЫЙ ОКРУГ – ЮГРА </w:t>
      </w:r>
    </w:p>
    <w:p w14:paraId="31327576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 xml:space="preserve"> ХАНТЫ-МАНСИЙСКИЙ РАЙОН</w:t>
      </w:r>
    </w:p>
    <w:p w14:paraId="77D0F63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682D80D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ДУМА</w:t>
      </w:r>
    </w:p>
    <w:p w14:paraId="04A74192" w14:textId="77777777" w:rsidR="0057734B" w:rsidRPr="00351FB2" w:rsidRDefault="0057734B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1F8B1F29" w14:textId="77777777" w:rsidR="009224D6" w:rsidRPr="00351FB2" w:rsidRDefault="009224D6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51FB2">
        <w:rPr>
          <w:rFonts w:ascii="Times New Roman" w:hAnsi="Times New Roman"/>
          <w:b/>
          <w:sz w:val="28"/>
          <w:szCs w:val="28"/>
        </w:rPr>
        <w:t>РЕШЕНИЕ</w:t>
      </w:r>
    </w:p>
    <w:p w14:paraId="37372650" w14:textId="77777777" w:rsidR="00EA2A2A" w:rsidRPr="00351FB2" w:rsidRDefault="00EA2A2A" w:rsidP="0084733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9C58A4D" w14:textId="234C9585" w:rsidR="0057734B" w:rsidRPr="00351FB2" w:rsidRDefault="00E45015" w:rsidP="0084733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</w:t>
      </w:r>
      <w:r w:rsidR="009224D6" w:rsidRPr="00351FB2">
        <w:rPr>
          <w:rFonts w:ascii="Times New Roman" w:hAnsi="Times New Roman"/>
          <w:sz w:val="28"/>
          <w:szCs w:val="28"/>
        </w:rPr>
        <w:t>.202</w:t>
      </w:r>
      <w:r w:rsidR="00A62DBA" w:rsidRPr="00351FB2">
        <w:rPr>
          <w:rFonts w:ascii="Times New Roman" w:hAnsi="Times New Roman"/>
          <w:sz w:val="28"/>
          <w:szCs w:val="28"/>
        </w:rPr>
        <w:t>3</w:t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140E3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EA2A2A" w:rsidRPr="00351FB2">
        <w:rPr>
          <w:rFonts w:ascii="Times New Roman" w:hAnsi="Times New Roman"/>
          <w:sz w:val="28"/>
          <w:szCs w:val="28"/>
        </w:rPr>
        <w:tab/>
      </w:r>
      <w:r w:rsidR="009224D6" w:rsidRPr="00351FB2">
        <w:rPr>
          <w:rFonts w:ascii="Times New Roman" w:hAnsi="Times New Roman"/>
          <w:sz w:val="28"/>
          <w:szCs w:val="28"/>
        </w:rPr>
        <w:t xml:space="preserve">№ </w:t>
      </w:r>
      <w:r w:rsidR="00F27BEF">
        <w:rPr>
          <w:rFonts w:ascii="Times New Roman" w:hAnsi="Times New Roman"/>
          <w:sz w:val="28"/>
          <w:szCs w:val="28"/>
        </w:rPr>
        <w:t>343</w:t>
      </w:r>
    </w:p>
    <w:p w14:paraId="0A579181" w14:textId="77777777" w:rsidR="00EA2A2A" w:rsidRPr="00351FB2" w:rsidRDefault="00EA2A2A" w:rsidP="0084733C">
      <w:pPr>
        <w:pStyle w:val="ab"/>
        <w:rPr>
          <w:rFonts w:ascii="Times New Roman" w:hAnsi="Times New Roman"/>
          <w:sz w:val="28"/>
          <w:szCs w:val="28"/>
        </w:rPr>
      </w:pPr>
    </w:p>
    <w:p w14:paraId="4B820B8C" w14:textId="77777777" w:rsidR="00E45015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 внесении изменений в решение </w:t>
      </w:r>
    </w:p>
    <w:p w14:paraId="2DA603CA" w14:textId="77777777" w:rsidR="00E45015" w:rsidRDefault="00D455EB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Д</w:t>
      </w:r>
      <w:r w:rsidR="008634A0" w:rsidRPr="00351FB2">
        <w:rPr>
          <w:b w:val="0"/>
        </w:rPr>
        <w:t>умы</w:t>
      </w:r>
      <w:r w:rsidRPr="00351FB2">
        <w:rPr>
          <w:b w:val="0"/>
        </w:rPr>
        <w:t xml:space="preserve"> Ханты-Мансийского района</w:t>
      </w:r>
      <w:r w:rsidR="008634A0" w:rsidRPr="00351FB2">
        <w:rPr>
          <w:b w:val="0"/>
        </w:rPr>
        <w:t xml:space="preserve"> </w:t>
      </w:r>
    </w:p>
    <w:p w14:paraId="012325D6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от 21.07.2022 № 165 «Об утверждении Положения о муниципальном контроле </w:t>
      </w:r>
    </w:p>
    <w:p w14:paraId="11F88E97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 автомобильном транспорте, городском наземном электрическом транспорте и в дорожном хозяйстве вне границ </w:t>
      </w:r>
    </w:p>
    <w:p w14:paraId="4319FF6C" w14:textId="77777777" w:rsidR="00E45015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 xml:space="preserve">населенных пунктов в границах </w:t>
      </w:r>
    </w:p>
    <w:p w14:paraId="5C75BA0F" w14:textId="5768B92F" w:rsidR="00795E77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  <w:r w:rsidRPr="00351FB2">
        <w:rPr>
          <w:b w:val="0"/>
        </w:rPr>
        <w:t>муниципального района»</w:t>
      </w:r>
    </w:p>
    <w:p w14:paraId="2B6FB422" w14:textId="77777777" w:rsidR="008634A0" w:rsidRPr="00351FB2" w:rsidRDefault="008634A0" w:rsidP="0084733C">
      <w:pPr>
        <w:pStyle w:val="FR1"/>
        <w:tabs>
          <w:tab w:val="left" w:pos="4536"/>
        </w:tabs>
        <w:spacing w:line="240" w:lineRule="auto"/>
        <w:ind w:right="3968"/>
        <w:rPr>
          <w:b w:val="0"/>
        </w:rPr>
      </w:pPr>
    </w:p>
    <w:p w14:paraId="5F5ADEAA" w14:textId="3DAEA8F8" w:rsidR="001120FA" w:rsidRDefault="001120FA" w:rsidP="0084733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120F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пункта 2 части 1 статьи 45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руководствуясь частью 1 статьи 31 Устава Ханты-Мансийского района,</w:t>
      </w:r>
    </w:p>
    <w:p w14:paraId="74A27B12" w14:textId="77777777" w:rsidR="00F51256" w:rsidRPr="00351FB2" w:rsidRDefault="00F51256" w:rsidP="001120FA">
      <w:pPr>
        <w:pStyle w:val="ConsPlusTitle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18585C0D" w14:textId="77777777" w:rsidR="00F51256" w:rsidRPr="00351FB2" w:rsidRDefault="00F51256" w:rsidP="0084733C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351FB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10D0119A" w14:textId="77777777" w:rsidR="009224D6" w:rsidRPr="00351FB2" w:rsidRDefault="009224D6" w:rsidP="0084733C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40013D" w14:textId="77777777" w:rsidR="009224D6" w:rsidRPr="00351FB2" w:rsidRDefault="009224D6" w:rsidP="00847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FB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77C2ECB" w14:textId="77777777" w:rsidR="00771CE1" w:rsidRPr="00351FB2" w:rsidRDefault="00771CE1" w:rsidP="0084733C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BECFA" w14:textId="2E5B88C0" w:rsidR="002B1CDB" w:rsidRPr="00351FB2" w:rsidRDefault="002B1CDB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FB2">
        <w:rPr>
          <w:sz w:val="28"/>
          <w:szCs w:val="28"/>
        </w:rPr>
        <w:t xml:space="preserve">1. Внести в </w:t>
      </w:r>
      <w:r w:rsidR="0000714A" w:rsidRPr="00351FB2">
        <w:rPr>
          <w:sz w:val="28"/>
          <w:szCs w:val="28"/>
        </w:rPr>
        <w:t>решени</w:t>
      </w:r>
      <w:r w:rsidR="00B1764B" w:rsidRPr="00351FB2">
        <w:rPr>
          <w:sz w:val="28"/>
          <w:szCs w:val="28"/>
        </w:rPr>
        <w:t>е</w:t>
      </w:r>
      <w:r w:rsidR="0000714A" w:rsidRPr="00351FB2">
        <w:rPr>
          <w:sz w:val="28"/>
          <w:szCs w:val="28"/>
        </w:rPr>
        <w:t xml:space="preserve"> </w:t>
      </w:r>
      <w:r w:rsidR="00B1764B" w:rsidRPr="00351FB2">
        <w:rPr>
          <w:sz w:val="28"/>
          <w:szCs w:val="28"/>
        </w:rPr>
        <w:t>Д</w:t>
      </w:r>
      <w:r w:rsidR="0000714A" w:rsidRPr="00351FB2">
        <w:rPr>
          <w:sz w:val="28"/>
          <w:szCs w:val="28"/>
        </w:rPr>
        <w:t>умы</w:t>
      </w:r>
      <w:r w:rsidR="00780A43" w:rsidRPr="00351FB2">
        <w:rPr>
          <w:sz w:val="28"/>
          <w:szCs w:val="28"/>
        </w:rPr>
        <w:t xml:space="preserve"> Ханты-Мансийского района от 21.07.2022 № 165</w:t>
      </w:r>
      <w:r w:rsidRPr="00351FB2">
        <w:rPr>
          <w:sz w:val="28"/>
          <w:szCs w:val="28"/>
        </w:rPr>
        <w:t xml:space="preserve"> </w:t>
      </w:r>
      <w:r w:rsidR="00780A43" w:rsidRPr="00351FB2">
        <w:rPr>
          <w:sz w:val="28"/>
          <w:szCs w:val="28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района» </w:t>
      </w:r>
      <w:r w:rsidR="007B5EAD" w:rsidRPr="00351FB2">
        <w:rPr>
          <w:sz w:val="28"/>
          <w:szCs w:val="28"/>
        </w:rPr>
        <w:t xml:space="preserve">(далее – </w:t>
      </w:r>
      <w:r w:rsidR="0029175F" w:rsidRPr="00351FB2">
        <w:rPr>
          <w:sz w:val="28"/>
          <w:szCs w:val="28"/>
        </w:rPr>
        <w:t>Р</w:t>
      </w:r>
      <w:r w:rsidR="007B5EAD" w:rsidRPr="00351FB2">
        <w:rPr>
          <w:sz w:val="28"/>
          <w:szCs w:val="28"/>
        </w:rPr>
        <w:t>ешение)</w:t>
      </w:r>
      <w:r w:rsidRPr="00351FB2">
        <w:rPr>
          <w:sz w:val="28"/>
          <w:szCs w:val="28"/>
        </w:rPr>
        <w:t xml:space="preserve"> следующие изменения:</w:t>
      </w:r>
    </w:p>
    <w:p w14:paraId="37EC0FEF" w14:textId="0AD128C9" w:rsidR="00DD1B2F" w:rsidRPr="002C2DA2" w:rsidRDefault="00654A1F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FB2">
        <w:rPr>
          <w:sz w:val="28"/>
          <w:szCs w:val="28"/>
        </w:rPr>
        <w:t xml:space="preserve">1.1. </w:t>
      </w:r>
      <w:r w:rsidR="0029175F" w:rsidRPr="00351FB2">
        <w:rPr>
          <w:sz w:val="28"/>
          <w:szCs w:val="28"/>
        </w:rPr>
        <w:t>П</w:t>
      </w:r>
      <w:r w:rsidR="00DD1B2F" w:rsidRPr="00351FB2">
        <w:rPr>
          <w:sz w:val="28"/>
          <w:szCs w:val="28"/>
        </w:rPr>
        <w:t xml:space="preserve">ункт 20 </w:t>
      </w:r>
      <w:r w:rsidR="00FA2B56" w:rsidRPr="00351FB2">
        <w:rPr>
          <w:sz w:val="28"/>
          <w:szCs w:val="28"/>
        </w:rPr>
        <w:t xml:space="preserve">Раздела </w:t>
      </w:r>
      <w:r w:rsidR="00FA2B56" w:rsidRPr="00351FB2">
        <w:rPr>
          <w:sz w:val="28"/>
          <w:szCs w:val="28"/>
          <w:lang w:val="en-US"/>
        </w:rPr>
        <w:t>III</w:t>
      </w:r>
      <w:r w:rsidR="00FA2B56" w:rsidRPr="00351FB2">
        <w:rPr>
          <w:sz w:val="28"/>
          <w:szCs w:val="28"/>
        </w:rPr>
        <w:t xml:space="preserve"> </w:t>
      </w:r>
      <w:r w:rsidR="00DD1B2F" w:rsidRPr="00351FB2">
        <w:rPr>
          <w:sz w:val="28"/>
          <w:szCs w:val="28"/>
        </w:rPr>
        <w:t xml:space="preserve">приложения к Решению дополнить </w:t>
      </w:r>
      <w:r w:rsidR="00D35203">
        <w:rPr>
          <w:sz w:val="28"/>
          <w:szCs w:val="28"/>
        </w:rPr>
        <w:t xml:space="preserve">подпунктом 5 </w:t>
      </w:r>
      <w:r w:rsidR="00DD1B2F" w:rsidRPr="002C2DA2">
        <w:rPr>
          <w:sz w:val="28"/>
          <w:szCs w:val="28"/>
        </w:rPr>
        <w:t>следующего содержания:</w:t>
      </w:r>
    </w:p>
    <w:p w14:paraId="2C475233" w14:textId="01128250" w:rsidR="00DD1B2F" w:rsidRPr="002C2DA2" w:rsidRDefault="00DD1B2F" w:rsidP="0078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2DA2">
        <w:rPr>
          <w:sz w:val="28"/>
          <w:szCs w:val="28"/>
        </w:rPr>
        <w:t>«5) обобщение правоприменительной практики».</w:t>
      </w:r>
    </w:p>
    <w:p w14:paraId="12BD1A9A" w14:textId="03E437DF" w:rsidR="002C2DA2" w:rsidRPr="00C167C9" w:rsidRDefault="001A3203" w:rsidP="001A3203">
      <w:pPr>
        <w:ind w:firstLine="709"/>
        <w:jc w:val="both"/>
        <w:rPr>
          <w:sz w:val="28"/>
          <w:szCs w:val="28"/>
        </w:rPr>
      </w:pPr>
      <w:r w:rsidRPr="00C167C9">
        <w:rPr>
          <w:sz w:val="28"/>
          <w:szCs w:val="28"/>
        </w:rPr>
        <w:t xml:space="preserve">1.2. </w:t>
      </w:r>
      <w:r w:rsidR="003F53D9" w:rsidRPr="00C167C9">
        <w:rPr>
          <w:sz w:val="28"/>
          <w:szCs w:val="28"/>
        </w:rPr>
        <w:t>Раздел</w:t>
      </w:r>
      <w:r w:rsidR="002C2DA2" w:rsidRPr="00C167C9">
        <w:rPr>
          <w:sz w:val="28"/>
          <w:szCs w:val="28"/>
        </w:rPr>
        <w:t xml:space="preserve"> </w:t>
      </w:r>
      <w:r w:rsidR="002C2DA2" w:rsidRPr="00C167C9">
        <w:rPr>
          <w:sz w:val="28"/>
          <w:szCs w:val="28"/>
          <w:lang w:val="en-US"/>
        </w:rPr>
        <w:t>III</w:t>
      </w:r>
      <w:r w:rsidR="002C2DA2" w:rsidRPr="00C167C9">
        <w:rPr>
          <w:sz w:val="28"/>
          <w:szCs w:val="28"/>
        </w:rPr>
        <w:t xml:space="preserve"> </w:t>
      </w:r>
      <w:r w:rsidR="005653C1" w:rsidRPr="00C167C9">
        <w:rPr>
          <w:sz w:val="28"/>
          <w:szCs w:val="28"/>
        </w:rPr>
        <w:t>приложения</w:t>
      </w:r>
      <w:r w:rsidR="00EF7B0A">
        <w:rPr>
          <w:sz w:val="28"/>
          <w:szCs w:val="28"/>
        </w:rPr>
        <w:t xml:space="preserve"> к Решению</w:t>
      </w:r>
      <w:r w:rsidR="005653C1" w:rsidRPr="00C167C9">
        <w:rPr>
          <w:sz w:val="28"/>
          <w:szCs w:val="28"/>
        </w:rPr>
        <w:t xml:space="preserve"> </w:t>
      </w:r>
      <w:r w:rsidR="002C2DA2" w:rsidRPr="00C167C9">
        <w:rPr>
          <w:sz w:val="28"/>
          <w:szCs w:val="28"/>
        </w:rPr>
        <w:t xml:space="preserve">дополнить </w:t>
      </w:r>
      <w:r w:rsidR="005653C1" w:rsidRPr="00C167C9">
        <w:rPr>
          <w:sz w:val="28"/>
          <w:szCs w:val="28"/>
        </w:rPr>
        <w:t>пункт</w:t>
      </w:r>
      <w:r w:rsidR="00C167C9" w:rsidRPr="00C167C9">
        <w:rPr>
          <w:sz w:val="28"/>
          <w:szCs w:val="28"/>
        </w:rPr>
        <w:t>ом</w:t>
      </w:r>
      <w:r w:rsidR="003F53D9" w:rsidRPr="00C167C9">
        <w:rPr>
          <w:sz w:val="28"/>
          <w:szCs w:val="28"/>
        </w:rPr>
        <w:t xml:space="preserve"> 24.1 </w:t>
      </w:r>
      <w:r w:rsidR="002C2DA2" w:rsidRPr="00C167C9">
        <w:rPr>
          <w:sz w:val="28"/>
          <w:szCs w:val="28"/>
        </w:rPr>
        <w:t>следующего содержания:</w:t>
      </w:r>
    </w:p>
    <w:p w14:paraId="60E8B661" w14:textId="03245727" w:rsidR="002C2DA2" w:rsidRPr="002C2DA2" w:rsidRDefault="002C2DA2" w:rsidP="002C2DA2">
      <w:pPr>
        <w:ind w:firstLine="709"/>
        <w:jc w:val="both"/>
        <w:rPr>
          <w:sz w:val="28"/>
          <w:szCs w:val="28"/>
        </w:rPr>
      </w:pPr>
      <w:r w:rsidRPr="002C2DA2">
        <w:rPr>
          <w:sz w:val="28"/>
          <w:szCs w:val="28"/>
        </w:rPr>
        <w:t>«</w:t>
      </w:r>
      <w:r w:rsidR="003F53D9">
        <w:rPr>
          <w:sz w:val="28"/>
          <w:szCs w:val="28"/>
        </w:rPr>
        <w:t>24.1</w:t>
      </w:r>
      <w:r w:rsidR="004203BA">
        <w:rPr>
          <w:sz w:val="28"/>
          <w:szCs w:val="28"/>
        </w:rPr>
        <w:t>.</w:t>
      </w:r>
      <w:r w:rsidR="003F53D9">
        <w:rPr>
          <w:sz w:val="28"/>
          <w:szCs w:val="28"/>
        </w:rPr>
        <w:t xml:space="preserve"> </w:t>
      </w:r>
      <w:r w:rsidRPr="002C2DA2">
        <w:rPr>
          <w:sz w:val="28"/>
          <w:szCs w:val="28"/>
        </w:rPr>
        <w:t xml:space="preserve">Контролируемое лицо вправе обратиться в контрольный орган с заявлением о проведении в отношении его профилактического визита, которое </w:t>
      </w:r>
      <w:r w:rsidRPr="002C2DA2">
        <w:rPr>
          <w:sz w:val="28"/>
          <w:szCs w:val="28"/>
        </w:rPr>
        <w:lastRenderedPageBreak/>
        <w:t>рассматривается контрольным органом в порядке, предусмотренном статьей 52 Федерального закона № 248-ФЗ.</w:t>
      </w:r>
    </w:p>
    <w:p w14:paraId="5AA9A258" w14:textId="5A45B0BC" w:rsidR="002C2DA2" w:rsidRPr="004203BA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 xml:space="preserve"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</w:t>
      </w:r>
      <w:r w:rsidR="005653C1" w:rsidRPr="00C167C9">
        <w:rPr>
          <w:rFonts w:ascii="Times New Roman" w:hAnsi="Times New Roman" w:cs="Times New Roman"/>
          <w:sz w:val="28"/>
          <w:szCs w:val="28"/>
        </w:rPr>
        <w:t xml:space="preserve">категории риска объекта контроля, </w:t>
      </w:r>
      <w:r w:rsidR="003F53D9" w:rsidRPr="002C2DA2">
        <w:rPr>
          <w:rFonts w:ascii="Times New Roman" w:hAnsi="Times New Roman" w:cs="Times New Roman"/>
          <w:sz w:val="28"/>
          <w:szCs w:val="28"/>
        </w:rPr>
        <w:t xml:space="preserve">о чем уведомляет контролируемое </w:t>
      </w:r>
      <w:r w:rsidR="003F53D9" w:rsidRPr="004203BA">
        <w:rPr>
          <w:rFonts w:ascii="Times New Roman" w:hAnsi="Times New Roman" w:cs="Times New Roman"/>
          <w:sz w:val="28"/>
          <w:szCs w:val="28"/>
        </w:rPr>
        <w:t xml:space="preserve">лицо. </w:t>
      </w:r>
    </w:p>
    <w:p w14:paraId="38C5F484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D425109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42B7B06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14:paraId="631B43DC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28072EFB" w14:textId="77777777" w:rsidR="002C2DA2" w:rsidRP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DCDF54F" w14:textId="7C527A22" w:rsidR="002C2DA2" w:rsidRDefault="002C2DA2" w:rsidP="002C2DA2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A2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</w:t>
      </w:r>
      <w:r w:rsidR="005653C1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  <w:r w:rsidR="004203BA">
        <w:rPr>
          <w:rFonts w:ascii="Times New Roman" w:hAnsi="Times New Roman" w:cs="Times New Roman"/>
          <w:sz w:val="28"/>
          <w:szCs w:val="28"/>
        </w:rPr>
        <w:t>».</w:t>
      </w:r>
    </w:p>
    <w:p w14:paraId="6F832F01" w14:textId="6F81EF1A" w:rsidR="00C167C9" w:rsidRPr="00C167C9" w:rsidRDefault="00C167C9" w:rsidP="00C16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167C9">
        <w:rPr>
          <w:sz w:val="28"/>
          <w:szCs w:val="28"/>
        </w:rPr>
        <w:t xml:space="preserve">. Раздел </w:t>
      </w:r>
      <w:r w:rsidRPr="00C167C9">
        <w:rPr>
          <w:sz w:val="28"/>
          <w:szCs w:val="28"/>
          <w:lang w:val="en-US"/>
        </w:rPr>
        <w:t>III</w:t>
      </w:r>
      <w:r w:rsidRPr="00C167C9">
        <w:rPr>
          <w:sz w:val="28"/>
          <w:szCs w:val="28"/>
        </w:rPr>
        <w:t xml:space="preserve"> приложения </w:t>
      </w:r>
      <w:r w:rsidR="00EF7B0A" w:rsidRPr="00351FB2">
        <w:rPr>
          <w:sz w:val="28"/>
          <w:szCs w:val="28"/>
        </w:rPr>
        <w:t xml:space="preserve">к Решению </w:t>
      </w:r>
      <w:r w:rsidRPr="00C167C9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24.2</w:t>
      </w:r>
      <w:r w:rsidRPr="00C167C9">
        <w:rPr>
          <w:sz w:val="28"/>
          <w:szCs w:val="28"/>
        </w:rPr>
        <w:t xml:space="preserve"> следующего содержания:</w:t>
      </w:r>
    </w:p>
    <w:p w14:paraId="3BA9CCA9" w14:textId="659B0F91" w:rsidR="003A3BC5" w:rsidRPr="003A3BC5" w:rsidRDefault="00C167C9" w:rsidP="0078440A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C167C9">
        <w:rPr>
          <w:sz w:val="28"/>
          <w:szCs w:val="28"/>
        </w:rPr>
        <w:t>«</w:t>
      </w:r>
      <w:r w:rsidR="005653C1" w:rsidRPr="00C167C9">
        <w:rPr>
          <w:sz w:val="28"/>
          <w:szCs w:val="28"/>
        </w:rPr>
        <w:t>24.2</w:t>
      </w:r>
      <w:r w:rsidR="00A769E5" w:rsidRPr="00C167C9">
        <w:rPr>
          <w:sz w:val="28"/>
          <w:szCs w:val="28"/>
        </w:rPr>
        <w:t xml:space="preserve">. </w:t>
      </w:r>
      <w:r w:rsidR="003A3BC5" w:rsidRPr="001F59C3">
        <w:rPr>
          <w:sz w:val="28"/>
          <w:szCs w:val="28"/>
        </w:rPr>
        <w:t xml:space="preserve">Обобщение правоприменительной практики осуществляется </w:t>
      </w:r>
      <w:r w:rsidR="003A3BC5" w:rsidRPr="003A3BC5">
        <w:rPr>
          <w:sz w:val="28"/>
          <w:szCs w:val="28"/>
        </w:rPr>
        <w:t>контрольным органом в соответствии с действующим законодательством.</w:t>
      </w:r>
    </w:p>
    <w:p w14:paraId="14EE4B39" w14:textId="6E2AC312" w:rsidR="00907D17" w:rsidRPr="00B94073" w:rsidRDefault="00A769E5" w:rsidP="00907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73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орган</w:t>
      </w:r>
      <w:r w:rsidR="00907D17">
        <w:rPr>
          <w:rFonts w:ascii="Times New Roman" w:hAnsi="Times New Roman" w:cs="Times New Roman"/>
          <w:sz w:val="28"/>
          <w:szCs w:val="28"/>
        </w:rPr>
        <w:t xml:space="preserve"> ежегодно в срок до 1 марта года, следующего за отчетным годом, готовит проект </w:t>
      </w:r>
      <w:r w:rsidR="00907D17" w:rsidRPr="00B94073">
        <w:rPr>
          <w:rFonts w:ascii="Times New Roman" w:hAnsi="Times New Roman" w:cs="Times New Roman"/>
          <w:sz w:val="28"/>
          <w:szCs w:val="28"/>
        </w:rPr>
        <w:t>доклада,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который обязательно проходит публичные обсуждения.</w:t>
      </w:r>
    </w:p>
    <w:p w14:paraId="06A5772A" w14:textId="3F996D97" w:rsidR="00654A1F" w:rsidRDefault="003A3BC5" w:rsidP="0078440A">
      <w:pPr>
        <w:ind w:firstLine="709"/>
        <w:jc w:val="both"/>
        <w:rPr>
          <w:sz w:val="28"/>
          <w:szCs w:val="28"/>
        </w:rPr>
      </w:pPr>
      <w:r w:rsidRPr="003A3BC5">
        <w:rPr>
          <w:sz w:val="28"/>
          <w:szCs w:val="28"/>
        </w:rPr>
        <w:t xml:space="preserve">Доклад о правоприменительной практике утверждается приказом руководителя контрольного органа и размещается на официальном сайте </w:t>
      </w:r>
      <w:r w:rsidR="00AC62CB">
        <w:rPr>
          <w:sz w:val="28"/>
          <w:szCs w:val="28"/>
        </w:rPr>
        <w:lastRenderedPageBreak/>
        <w:t>адм</w:t>
      </w:r>
      <w:r w:rsidRPr="003A3BC5">
        <w:rPr>
          <w:sz w:val="28"/>
          <w:szCs w:val="28"/>
        </w:rPr>
        <w:t>инистрации Ханты-Мансийского района в течение 5 дней со дня его утверждения.».</w:t>
      </w:r>
    </w:p>
    <w:p w14:paraId="33184AFF" w14:textId="36DA3D74" w:rsidR="009224D6" w:rsidRDefault="00A94018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351FB2">
        <w:rPr>
          <w:color w:val="auto"/>
          <w:sz w:val="28"/>
          <w:szCs w:val="28"/>
        </w:rPr>
        <w:t xml:space="preserve">2. </w:t>
      </w:r>
      <w:r w:rsidR="009224D6" w:rsidRPr="00351FB2">
        <w:rPr>
          <w:color w:val="auto"/>
          <w:sz w:val="28"/>
          <w:szCs w:val="28"/>
        </w:rPr>
        <w:t>Настоящее решение вступает в силу после его официального опубликования</w:t>
      </w:r>
      <w:r w:rsidR="00E45015">
        <w:rPr>
          <w:color w:val="auto"/>
          <w:sz w:val="28"/>
          <w:szCs w:val="28"/>
        </w:rPr>
        <w:t xml:space="preserve"> (обнародования)</w:t>
      </w:r>
      <w:r w:rsidR="006440DB" w:rsidRPr="00351FB2">
        <w:rPr>
          <w:color w:val="auto"/>
          <w:sz w:val="28"/>
          <w:szCs w:val="28"/>
        </w:rPr>
        <w:t>.</w:t>
      </w:r>
    </w:p>
    <w:p w14:paraId="6D72F338" w14:textId="77777777" w:rsidR="00E45015" w:rsidRDefault="00E45015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6DE9A134" w14:textId="77777777" w:rsidR="00E45015" w:rsidRPr="00351FB2" w:rsidRDefault="00E45015" w:rsidP="0078440A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E45015" w:rsidRPr="008107FC" w14:paraId="0197F56B" w14:textId="77777777" w:rsidTr="00CA4240">
        <w:tc>
          <w:tcPr>
            <w:tcW w:w="5920" w:type="dxa"/>
            <w:shd w:val="clear" w:color="auto" w:fill="auto"/>
          </w:tcPr>
          <w:p w14:paraId="3BFC09EC" w14:textId="77777777" w:rsidR="00E45015" w:rsidRPr="008107FC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4F157C7F" w14:textId="77777777" w:rsidR="00E45015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06560535" w14:textId="4C10C677" w:rsidR="00E45015" w:rsidRPr="000D5E64" w:rsidRDefault="00E45015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>Е.А. Данилова</w:t>
            </w:r>
          </w:p>
          <w:p w14:paraId="2D127967" w14:textId="56BCA1E7" w:rsidR="00E45015" w:rsidRPr="008107FC" w:rsidRDefault="00F27BEF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38C83245" w14:textId="77777777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>Глава</w:t>
            </w:r>
          </w:p>
          <w:p w14:paraId="733D5056" w14:textId="77777777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>Ханты-Мансийского района</w:t>
            </w:r>
          </w:p>
          <w:p w14:paraId="123FFA31" w14:textId="2F85F915" w:rsidR="00E45015" w:rsidRPr="002C728C" w:rsidRDefault="00E45015" w:rsidP="00CA4240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2C728C">
              <w:rPr>
                <w:sz w:val="28"/>
                <w:szCs w:val="28"/>
              </w:rPr>
              <w:t>К.Р. Минулин</w:t>
            </w:r>
          </w:p>
          <w:p w14:paraId="3B6DE286" w14:textId="4B05685C" w:rsidR="00E45015" w:rsidRPr="008107FC" w:rsidRDefault="002C728C" w:rsidP="00CA4240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</w:tr>
    </w:tbl>
    <w:p w14:paraId="59011E92" w14:textId="77777777" w:rsidR="0084733C" w:rsidRPr="00351FB2" w:rsidRDefault="0084733C" w:rsidP="008473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4733C" w:rsidRPr="00351FB2" w:rsidSect="00EA2A2A">
      <w:footerReference w:type="default" r:id="rId7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9C2" w14:textId="77777777" w:rsidR="008211AC" w:rsidRDefault="008211AC" w:rsidP="00F61E1E">
      <w:r>
        <w:separator/>
      </w:r>
    </w:p>
  </w:endnote>
  <w:endnote w:type="continuationSeparator" w:id="0">
    <w:p w14:paraId="111D092D" w14:textId="77777777" w:rsidR="008211AC" w:rsidRDefault="008211AC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4449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ACE5DF" w14:textId="77777777" w:rsidR="00EA2A2A" w:rsidRPr="0084733C" w:rsidRDefault="00EA2A2A">
        <w:pPr>
          <w:pStyle w:val="a5"/>
          <w:jc w:val="right"/>
          <w:rPr>
            <w:sz w:val="24"/>
            <w:szCs w:val="24"/>
          </w:rPr>
        </w:pPr>
        <w:r w:rsidRPr="0084733C">
          <w:rPr>
            <w:sz w:val="24"/>
            <w:szCs w:val="24"/>
          </w:rPr>
          <w:fldChar w:fldCharType="begin"/>
        </w:r>
        <w:r w:rsidRPr="0084733C">
          <w:rPr>
            <w:sz w:val="24"/>
            <w:szCs w:val="24"/>
          </w:rPr>
          <w:instrText>PAGE   \* MERGEFORMAT</w:instrText>
        </w:r>
        <w:r w:rsidRPr="0084733C">
          <w:rPr>
            <w:sz w:val="24"/>
            <w:szCs w:val="24"/>
          </w:rPr>
          <w:fldChar w:fldCharType="separate"/>
        </w:r>
        <w:r w:rsidR="00F5037E">
          <w:rPr>
            <w:noProof/>
            <w:sz w:val="24"/>
            <w:szCs w:val="24"/>
          </w:rPr>
          <w:t>3</w:t>
        </w:r>
        <w:r w:rsidRPr="0084733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0A227" w14:textId="77777777" w:rsidR="008211AC" w:rsidRDefault="008211AC" w:rsidP="00F61E1E">
      <w:r>
        <w:separator/>
      </w:r>
    </w:p>
  </w:footnote>
  <w:footnote w:type="continuationSeparator" w:id="0">
    <w:p w14:paraId="32CA1647" w14:textId="77777777" w:rsidR="008211AC" w:rsidRDefault="008211AC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A6"/>
    <w:rsid w:val="00003B14"/>
    <w:rsid w:val="00006F40"/>
    <w:rsid w:val="0000714A"/>
    <w:rsid w:val="00007654"/>
    <w:rsid w:val="00013A78"/>
    <w:rsid w:val="00014FF8"/>
    <w:rsid w:val="00026BD4"/>
    <w:rsid w:val="00030112"/>
    <w:rsid w:val="00036C28"/>
    <w:rsid w:val="0003715E"/>
    <w:rsid w:val="00044CBB"/>
    <w:rsid w:val="00052215"/>
    <w:rsid w:val="00052506"/>
    <w:rsid w:val="000525F4"/>
    <w:rsid w:val="00052FBA"/>
    <w:rsid w:val="0005750B"/>
    <w:rsid w:val="00060A01"/>
    <w:rsid w:val="00061049"/>
    <w:rsid w:val="00063930"/>
    <w:rsid w:val="00067CE0"/>
    <w:rsid w:val="00070ACF"/>
    <w:rsid w:val="0007522C"/>
    <w:rsid w:val="00077D63"/>
    <w:rsid w:val="000825B6"/>
    <w:rsid w:val="000831C3"/>
    <w:rsid w:val="000866FB"/>
    <w:rsid w:val="0009414F"/>
    <w:rsid w:val="000944C7"/>
    <w:rsid w:val="000A3463"/>
    <w:rsid w:val="000A3D28"/>
    <w:rsid w:val="000A5F74"/>
    <w:rsid w:val="000B0B16"/>
    <w:rsid w:val="000B2B6A"/>
    <w:rsid w:val="000B506C"/>
    <w:rsid w:val="000B5247"/>
    <w:rsid w:val="000B537E"/>
    <w:rsid w:val="000B6F0A"/>
    <w:rsid w:val="000C17D5"/>
    <w:rsid w:val="000C42D7"/>
    <w:rsid w:val="000C6EF3"/>
    <w:rsid w:val="000D1638"/>
    <w:rsid w:val="000D1B12"/>
    <w:rsid w:val="000D32A2"/>
    <w:rsid w:val="000D33DA"/>
    <w:rsid w:val="000D413E"/>
    <w:rsid w:val="000D5AD0"/>
    <w:rsid w:val="000D68E6"/>
    <w:rsid w:val="000E09EA"/>
    <w:rsid w:val="000E3480"/>
    <w:rsid w:val="000E36C1"/>
    <w:rsid w:val="000E775B"/>
    <w:rsid w:val="000F45F4"/>
    <w:rsid w:val="000F5F0C"/>
    <w:rsid w:val="000F79AF"/>
    <w:rsid w:val="001022FA"/>
    <w:rsid w:val="00103CB8"/>
    <w:rsid w:val="001046C3"/>
    <w:rsid w:val="001058AA"/>
    <w:rsid w:val="00107AF0"/>
    <w:rsid w:val="001120FA"/>
    <w:rsid w:val="00114CC0"/>
    <w:rsid w:val="00117321"/>
    <w:rsid w:val="001212A7"/>
    <w:rsid w:val="0012491A"/>
    <w:rsid w:val="00126E0F"/>
    <w:rsid w:val="001324A0"/>
    <w:rsid w:val="001327E8"/>
    <w:rsid w:val="0013603A"/>
    <w:rsid w:val="00137797"/>
    <w:rsid w:val="00143C52"/>
    <w:rsid w:val="001450E6"/>
    <w:rsid w:val="001504A6"/>
    <w:rsid w:val="00150B58"/>
    <w:rsid w:val="001632C2"/>
    <w:rsid w:val="00163CCD"/>
    <w:rsid w:val="00165DDF"/>
    <w:rsid w:val="00170204"/>
    <w:rsid w:val="00170BE6"/>
    <w:rsid w:val="00171479"/>
    <w:rsid w:val="001808B3"/>
    <w:rsid w:val="00182499"/>
    <w:rsid w:val="001839CA"/>
    <w:rsid w:val="00192E8F"/>
    <w:rsid w:val="001938FB"/>
    <w:rsid w:val="00193F30"/>
    <w:rsid w:val="001A1F7F"/>
    <w:rsid w:val="001A3203"/>
    <w:rsid w:val="001A387D"/>
    <w:rsid w:val="001A5285"/>
    <w:rsid w:val="001A5ADB"/>
    <w:rsid w:val="001A5F41"/>
    <w:rsid w:val="001A6514"/>
    <w:rsid w:val="001A78EF"/>
    <w:rsid w:val="001B1213"/>
    <w:rsid w:val="001B27AA"/>
    <w:rsid w:val="001B5A84"/>
    <w:rsid w:val="001C1AF3"/>
    <w:rsid w:val="001D4DEE"/>
    <w:rsid w:val="001D4E57"/>
    <w:rsid w:val="001D521F"/>
    <w:rsid w:val="001D61EF"/>
    <w:rsid w:val="001E080C"/>
    <w:rsid w:val="001E0873"/>
    <w:rsid w:val="001E1BDE"/>
    <w:rsid w:val="001E4424"/>
    <w:rsid w:val="001E5C0B"/>
    <w:rsid w:val="001F19FC"/>
    <w:rsid w:val="001F5046"/>
    <w:rsid w:val="001F6E61"/>
    <w:rsid w:val="00201B16"/>
    <w:rsid w:val="002053D8"/>
    <w:rsid w:val="00211745"/>
    <w:rsid w:val="0021191D"/>
    <w:rsid w:val="002223F7"/>
    <w:rsid w:val="00223713"/>
    <w:rsid w:val="002250D8"/>
    <w:rsid w:val="00227B9F"/>
    <w:rsid w:val="002306BB"/>
    <w:rsid w:val="00234D74"/>
    <w:rsid w:val="00234F16"/>
    <w:rsid w:val="00235BC3"/>
    <w:rsid w:val="00235C08"/>
    <w:rsid w:val="002430BB"/>
    <w:rsid w:val="0025406E"/>
    <w:rsid w:val="00255E40"/>
    <w:rsid w:val="00272445"/>
    <w:rsid w:val="00275938"/>
    <w:rsid w:val="00281E23"/>
    <w:rsid w:val="002822D1"/>
    <w:rsid w:val="002848BB"/>
    <w:rsid w:val="002910B5"/>
    <w:rsid w:val="0029175F"/>
    <w:rsid w:val="00293B84"/>
    <w:rsid w:val="00293BA0"/>
    <w:rsid w:val="00294AF9"/>
    <w:rsid w:val="0029711F"/>
    <w:rsid w:val="002975F0"/>
    <w:rsid w:val="0029799D"/>
    <w:rsid w:val="002A2042"/>
    <w:rsid w:val="002A4802"/>
    <w:rsid w:val="002A58B8"/>
    <w:rsid w:val="002A71EE"/>
    <w:rsid w:val="002A750C"/>
    <w:rsid w:val="002A7782"/>
    <w:rsid w:val="002B07BF"/>
    <w:rsid w:val="002B1CDB"/>
    <w:rsid w:val="002B4230"/>
    <w:rsid w:val="002B5BC7"/>
    <w:rsid w:val="002B7BA9"/>
    <w:rsid w:val="002B7E65"/>
    <w:rsid w:val="002C0D2D"/>
    <w:rsid w:val="002C11A8"/>
    <w:rsid w:val="002C2DA2"/>
    <w:rsid w:val="002C728C"/>
    <w:rsid w:val="002C7EA9"/>
    <w:rsid w:val="002D0F68"/>
    <w:rsid w:val="002D6FE6"/>
    <w:rsid w:val="002E5861"/>
    <w:rsid w:val="002F085D"/>
    <w:rsid w:val="003000FB"/>
    <w:rsid w:val="003011A1"/>
    <w:rsid w:val="00302988"/>
    <w:rsid w:val="003129AA"/>
    <w:rsid w:val="003173AB"/>
    <w:rsid w:val="00322A70"/>
    <w:rsid w:val="003263AF"/>
    <w:rsid w:val="00326692"/>
    <w:rsid w:val="0032699E"/>
    <w:rsid w:val="003303AE"/>
    <w:rsid w:val="00330B12"/>
    <w:rsid w:val="00330D7D"/>
    <w:rsid w:val="0033166F"/>
    <w:rsid w:val="0033401A"/>
    <w:rsid w:val="00335F58"/>
    <w:rsid w:val="0033731C"/>
    <w:rsid w:val="003401F7"/>
    <w:rsid w:val="00351FB2"/>
    <w:rsid w:val="0035243E"/>
    <w:rsid w:val="00355815"/>
    <w:rsid w:val="003604D9"/>
    <w:rsid w:val="00362009"/>
    <w:rsid w:val="003677EA"/>
    <w:rsid w:val="00371745"/>
    <w:rsid w:val="00371B6C"/>
    <w:rsid w:val="00377A5C"/>
    <w:rsid w:val="0038096D"/>
    <w:rsid w:val="0038412A"/>
    <w:rsid w:val="00384BD1"/>
    <w:rsid w:val="00386B58"/>
    <w:rsid w:val="003945C6"/>
    <w:rsid w:val="003953C7"/>
    <w:rsid w:val="00395E28"/>
    <w:rsid w:val="00396F33"/>
    <w:rsid w:val="003A1882"/>
    <w:rsid w:val="003A3B05"/>
    <w:rsid w:val="003A3BC5"/>
    <w:rsid w:val="003A5984"/>
    <w:rsid w:val="003B3D84"/>
    <w:rsid w:val="003B47EF"/>
    <w:rsid w:val="003C008D"/>
    <w:rsid w:val="003C2CAF"/>
    <w:rsid w:val="003C30CB"/>
    <w:rsid w:val="003C5BFC"/>
    <w:rsid w:val="003D7F1D"/>
    <w:rsid w:val="003E1B81"/>
    <w:rsid w:val="003E4D44"/>
    <w:rsid w:val="003E72EF"/>
    <w:rsid w:val="003F02F1"/>
    <w:rsid w:val="003F076F"/>
    <w:rsid w:val="003F35C0"/>
    <w:rsid w:val="003F53D9"/>
    <w:rsid w:val="00405E79"/>
    <w:rsid w:val="00411055"/>
    <w:rsid w:val="00414DE5"/>
    <w:rsid w:val="00417C2F"/>
    <w:rsid w:val="004203BA"/>
    <w:rsid w:val="0042279F"/>
    <w:rsid w:val="00425F2C"/>
    <w:rsid w:val="004320E3"/>
    <w:rsid w:val="004328CC"/>
    <w:rsid w:val="004342E0"/>
    <w:rsid w:val="0043574D"/>
    <w:rsid w:val="0043617E"/>
    <w:rsid w:val="00442311"/>
    <w:rsid w:val="0044384B"/>
    <w:rsid w:val="00444539"/>
    <w:rsid w:val="0044779D"/>
    <w:rsid w:val="0045528C"/>
    <w:rsid w:val="0045790F"/>
    <w:rsid w:val="004639C0"/>
    <w:rsid w:val="00466451"/>
    <w:rsid w:val="0047310B"/>
    <w:rsid w:val="00476B3E"/>
    <w:rsid w:val="00482F44"/>
    <w:rsid w:val="00486266"/>
    <w:rsid w:val="00490204"/>
    <w:rsid w:val="00492997"/>
    <w:rsid w:val="004A0A19"/>
    <w:rsid w:val="004A49E4"/>
    <w:rsid w:val="004B21A4"/>
    <w:rsid w:val="004C0889"/>
    <w:rsid w:val="004C586D"/>
    <w:rsid w:val="004C7268"/>
    <w:rsid w:val="004C77DB"/>
    <w:rsid w:val="004D32EE"/>
    <w:rsid w:val="004D37BF"/>
    <w:rsid w:val="004D453A"/>
    <w:rsid w:val="004E0AAE"/>
    <w:rsid w:val="004F4A6D"/>
    <w:rsid w:val="004F4DE4"/>
    <w:rsid w:val="004F715C"/>
    <w:rsid w:val="004F719A"/>
    <w:rsid w:val="005005CF"/>
    <w:rsid w:val="00503648"/>
    <w:rsid w:val="00504354"/>
    <w:rsid w:val="00516F3F"/>
    <w:rsid w:val="00523018"/>
    <w:rsid w:val="00523470"/>
    <w:rsid w:val="00523B79"/>
    <w:rsid w:val="00523FD8"/>
    <w:rsid w:val="00527368"/>
    <w:rsid w:val="00527FB3"/>
    <w:rsid w:val="00530574"/>
    <w:rsid w:val="00530A6B"/>
    <w:rsid w:val="00531C7F"/>
    <w:rsid w:val="005337BD"/>
    <w:rsid w:val="005401EB"/>
    <w:rsid w:val="005443EC"/>
    <w:rsid w:val="00552528"/>
    <w:rsid w:val="00552FEB"/>
    <w:rsid w:val="00553BCA"/>
    <w:rsid w:val="00553BE4"/>
    <w:rsid w:val="00554506"/>
    <w:rsid w:val="00555028"/>
    <w:rsid w:val="005653C1"/>
    <w:rsid w:val="00573563"/>
    <w:rsid w:val="0057734B"/>
    <w:rsid w:val="00583313"/>
    <w:rsid w:val="0058482A"/>
    <w:rsid w:val="00584B78"/>
    <w:rsid w:val="00584FBE"/>
    <w:rsid w:val="00585A02"/>
    <w:rsid w:val="005876EA"/>
    <w:rsid w:val="005931E2"/>
    <w:rsid w:val="005962F8"/>
    <w:rsid w:val="00596805"/>
    <w:rsid w:val="00597D28"/>
    <w:rsid w:val="005A4BB0"/>
    <w:rsid w:val="005A6BD8"/>
    <w:rsid w:val="005B62F7"/>
    <w:rsid w:val="005C05DB"/>
    <w:rsid w:val="005C18D1"/>
    <w:rsid w:val="005C3C0C"/>
    <w:rsid w:val="005D2A04"/>
    <w:rsid w:val="005D2C0A"/>
    <w:rsid w:val="005D3254"/>
    <w:rsid w:val="005D345B"/>
    <w:rsid w:val="005D4758"/>
    <w:rsid w:val="005D5F17"/>
    <w:rsid w:val="005D6293"/>
    <w:rsid w:val="005D7B72"/>
    <w:rsid w:val="005E17B2"/>
    <w:rsid w:val="005E1D07"/>
    <w:rsid w:val="005E33DD"/>
    <w:rsid w:val="005E3C39"/>
    <w:rsid w:val="006078EA"/>
    <w:rsid w:val="00610BB7"/>
    <w:rsid w:val="00610F42"/>
    <w:rsid w:val="00611F5B"/>
    <w:rsid w:val="00621A7D"/>
    <w:rsid w:val="006254CC"/>
    <w:rsid w:val="00625BFC"/>
    <w:rsid w:val="00635158"/>
    <w:rsid w:val="0064035A"/>
    <w:rsid w:val="00642667"/>
    <w:rsid w:val="006440DB"/>
    <w:rsid w:val="00645C3E"/>
    <w:rsid w:val="00650605"/>
    <w:rsid w:val="00650A85"/>
    <w:rsid w:val="00653407"/>
    <w:rsid w:val="00654A1F"/>
    <w:rsid w:val="00655716"/>
    <w:rsid w:val="0065690F"/>
    <w:rsid w:val="006573CE"/>
    <w:rsid w:val="006608A1"/>
    <w:rsid w:val="00670E1B"/>
    <w:rsid w:val="00671072"/>
    <w:rsid w:val="00671FD3"/>
    <w:rsid w:val="0067329E"/>
    <w:rsid w:val="0067539D"/>
    <w:rsid w:val="006753A1"/>
    <w:rsid w:val="00680781"/>
    <w:rsid w:val="00684364"/>
    <w:rsid w:val="00685036"/>
    <w:rsid w:val="006850A5"/>
    <w:rsid w:val="00685428"/>
    <w:rsid w:val="00685C39"/>
    <w:rsid w:val="00686596"/>
    <w:rsid w:val="00687D92"/>
    <w:rsid w:val="00691539"/>
    <w:rsid w:val="00695ED3"/>
    <w:rsid w:val="00696AEF"/>
    <w:rsid w:val="00697632"/>
    <w:rsid w:val="006A430D"/>
    <w:rsid w:val="006A5CD1"/>
    <w:rsid w:val="006A7B62"/>
    <w:rsid w:val="006B245C"/>
    <w:rsid w:val="006B46E9"/>
    <w:rsid w:val="006B5E1A"/>
    <w:rsid w:val="006B74C1"/>
    <w:rsid w:val="006C0293"/>
    <w:rsid w:val="006C1699"/>
    <w:rsid w:val="006C1BCD"/>
    <w:rsid w:val="006C637E"/>
    <w:rsid w:val="006C68A8"/>
    <w:rsid w:val="006C7157"/>
    <w:rsid w:val="006D3C2A"/>
    <w:rsid w:val="006E6AD5"/>
    <w:rsid w:val="006E7B0D"/>
    <w:rsid w:val="006F3242"/>
    <w:rsid w:val="0070207C"/>
    <w:rsid w:val="00703BB9"/>
    <w:rsid w:val="0071070A"/>
    <w:rsid w:val="00712EB3"/>
    <w:rsid w:val="00714821"/>
    <w:rsid w:val="00716113"/>
    <w:rsid w:val="00724B2C"/>
    <w:rsid w:val="00724E02"/>
    <w:rsid w:val="00725131"/>
    <w:rsid w:val="00732185"/>
    <w:rsid w:val="00733814"/>
    <w:rsid w:val="007349B3"/>
    <w:rsid w:val="00734D4F"/>
    <w:rsid w:val="007356E3"/>
    <w:rsid w:val="00735BE6"/>
    <w:rsid w:val="00735CBD"/>
    <w:rsid w:val="00741F9E"/>
    <w:rsid w:val="00743032"/>
    <w:rsid w:val="00744459"/>
    <w:rsid w:val="007515E6"/>
    <w:rsid w:val="00760C49"/>
    <w:rsid w:val="00761A5F"/>
    <w:rsid w:val="007654FB"/>
    <w:rsid w:val="00765B98"/>
    <w:rsid w:val="00766FC4"/>
    <w:rsid w:val="00770DA5"/>
    <w:rsid w:val="007718C7"/>
    <w:rsid w:val="00771CE1"/>
    <w:rsid w:val="00777C17"/>
    <w:rsid w:val="007804DF"/>
    <w:rsid w:val="00780A43"/>
    <w:rsid w:val="00780E7A"/>
    <w:rsid w:val="007827B2"/>
    <w:rsid w:val="0078440A"/>
    <w:rsid w:val="00791F0B"/>
    <w:rsid w:val="00791F6C"/>
    <w:rsid w:val="007928EF"/>
    <w:rsid w:val="00795E77"/>
    <w:rsid w:val="007A5495"/>
    <w:rsid w:val="007A5516"/>
    <w:rsid w:val="007B08E4"/>
    <w:rsid w:val="007B2766"/>
    <w:rsid w:val="007B5EAD"/>
    <w:rsid w:val="007B675F"/>
    <w:rsid w:val="007B6FE1"/>
    <w:rsid w:val="007B7467"/>
    <w:rsid w:val="007B7CEE"/>
    <w:rsid w:val="007C0AA6"/>
    <w:rsid w:val="007C1AD7"/>
    <w:rsid w:val="007C20CA"/>
    <w:rsid w:val="007C2A6E"/>
    <w:rsid w:val="007D270F"/>
    <w:rsid w:val="007D3BB1"/>
    <w:rsid w:val="007E0D61"/>
    <w:rsid w:val="007E510D"/>
    <w:rsid w:val="007F1E88"/>
    <w:rsid w:val="007F3DEB"/>
    <w:rsid w:val="007F4426"/>
    <w:rsid w:val="008049CC"/>
    <w:rsid w:val="0081190D"/>
    <w:rsid w:val="00812675"/>
    <w:rsid w:val="00815B40"/>
    <w:rsid w:val="00815D98"/>
    <w:rsid w:val="008160D5"/>
    <w:rsid w:val="008167BD"/>
    <w:rsid w:val="008176F2"/>
    <w:rsid w:val="00820DD6"/>
    <w:rsid w:val="008211AC"/>
    <w:rsid w:val="008259B5"/>
    <w:rsid w:val="00825E5F"/>
    <w:rsid w:val="00831B97"/>
    <w:rsid w:val="008435A2"/>
    <w:rsid w:val="00843E8F"/>
    <w:rsid w:val="00844680"/>
    <w:rsid w:val="00844B8C"/>
    <w:rsid w:val="0084733C"/>
    <w:rsid w:val="00850C26"/>
    <w:rsid w:val="00861510"/>
    <w:rsid w:val="00861E07"/>
    <w:rsid w:val="008634A0"/>
    <w:rsid w:val="00864636"/>
    <w:rsid w:val="0086646E"/>
    <w:rsid w:val="0086706D"/>
    <w:rsid w:val="0087113A"/>
    <w:rsid w:val="0087690E"/>
    <w:rsid w:val="008804B6"/>
    <w:rsid w:val="00882246"/>
    <w:rsid w:val="00882524"/>
    <w:rsid w:val="0088612D"/>
    <w:rsid w:val="008900DC"/>
    <w:rsid w:val="00892D2B"/>
    <w:rsid w:val="008A03DC"/>
    <w:rsid w:val="008A44C9"/>
    <w:rsid w:val="008A6075"/>
    <w:rsid w:val="008A65A3"/>
    <w:rsid w:val="008B0B5D"/>
    <w:rsid w:val="008B3FD5"/>
    <w:rsid w:val="008B5310"/>
    <w:rsid w:val="008C323D"/>
    <w:rsid w:val="008C61C9"/>
    <w:rsid w:val="008D0464"/>
    <w:rsid w:val="008D1219"/>
    <w:rsid w:val="008D3021"/>
    <w:rsid w:val="008D588C"/>
    <w:rsid w:val="008E0FCA"/>
    <w:rsid w:val="008E7804"/>
    <w:rsid w:val="008F00E2"/>
    <w:rsid w:val="008F1F9F"/>
    <w:rsid w:val="008F20A3"/>
    <w:rsid w:val="008F2C3C"/>
    <w:rsid w:val="008F50E6"/>
    <w:rsid w:val="008F763C"/>
    <w:rsid w:val="008F7FDD"/>
    <w:rsid w:val="00903FAC"/>
    <w:rsid w:val="00905FDC"/>
    <w:rsid w:val="00907D17"/>
    <w:rsid w:val="0091368F"/>
    <w:rsid w:val="00914872"/>
    <w:rsid w:val="009155B3"/>
    <w:rsid w:val="00916C58"/>
    <w:rsid w:val="00920743"/>
    <w:rsid w:val="00921515"/>
    <w:rsid w:val="00921CBB"/>
    <w:rsid w:val="009224D6"/>
    <w:rsid w:val="00927031"/>
    <w:rsid w:val="00930C64"/>
    <w:rsid w:val="009316FF"/>
    <w:rsid w:val="009342AF"/>
    <w:rsid w:val="00936FA9"/>
    <w:rsid w:val="0093765C"/>
    <w:rsid w:val="00937CD4"/>
    <w:rsid w:val="00941747"/>
    <w:rsid w:val="0094383C"/>
    <w:rsid w:val="00945302"/>
    <w:rsid w:val="009455FD"/>
    <w:rsid w:val="00952165"/>
    <w:rsid w:val="00952BAF"/>
    <w:rsid w:val="00954D8A"/>
    <w:rsid w:val="009557A5"/>
    <w:rsid w:val="00957318"/>
    <w:rsid w:val="009579E8"/>
    <w:rsid w:val="00965F3E"/>
    <w:rsid w:val="00966A41"/>
    <w:rsid w:val="009677F6"/>
    <w:rsid w:val="00971EF9"/>
    <w:rsid w:val="00977E5B"/>
    <w:rsid w:val="0098061C"/>
    <w:rsid w:val="00980C59"/>
    <w:rsid w:val="00993E18"/>
    <w:rsid w:val="00995653"/>
    <w:rsid w:val="00996BBC"/>
    <w:rsid w:val="00997537"/>
    <w:rsid w:val="009A7893"/>
    <w:rsid w:val="009B29AE"/>
    <w:rsid w:val="009C40A0"/>
    <w:rsid w:val="009C7FFD"/>
    <w:rsid w:val="009D1498"/>
    <w:rsid w:val="009E01C2"/>
    <w:rsid w:val="009E15C7"/>
    <w:rsid w:val="009E4DD4"/>
    <w:rsid w:val="009E6363"/>
    <w:rsid w:val="009F1ABD"/>
    <w:rsid w:val="009F3718"/>
    <w:rsid w:val="009F6517"/>
    <w:rsid w:val="00A068E8"/>
    <w:rsid w:val="00A10C85"/>
    <w:rsid w:val="00A11F28"/>
    <w:rsid w:val="00A129CB"/>
    <w:rsid w:val="00A207C0"/>
    <w:rsid w:val="00A20BD9"/>
    <w:rsid w:val="00A2163F"/>
    <w:rsid w:val="00A2251A"/>
    <w:rsid w:val="00A23A98"/>
    <w:rsid w:val="00A248EB"/>
    <w:rsid w:val="00A264CE"/>
    <w:rsid w:val="00A336FC"/>
    <w:rsid w:val="00A35B40"/>
    <w:rsid w:val="00A36C51"/>
    <w:rsid w:val="00A405A6"/>
    <w:rsid w:val="00A42660"/>
    <w:rsid w:val="00A426A0"/>
    <w:rsid w:val="00A42A32"/>
    <w:rsid w:val="00A449C3"/>
    <w:rsid w:val="00A460CA"/>
    <w:rsid w:val="00A46F1C"/>
    <w:rsid w:val="00A50A48"/>
    <w:rsid w:val="00A54EF2"/>
    <w:rsid w:val="00A56FCE"/>
    <w:rsid w:val="00A60E24"/>
    <w:rsid w:val="00A62A24"/>
    <w:rsid w:val="00A62DBA"/>
    <w:rsid w:val="00A645DE"/>
    <w:rsid w:val="00A65A49"/>
    <w:rsid w:val="00A662BC"/>
    <w:rsid w:val="00A6735B"/>
    <w:rsid w:val="00A72E49"/>
    <w:rsid w:val="00A7387A"/>
    <w:rsid w:val="00A75AA7"/>
    <w:rsid w:val="00A769E5"/>
    <w:rsid w:val="00A84A43"/>
    <w:rsid w:val="00A94018"/>
    <w:rsid w:val="00AA037D"/>
    <w:rsid w:val="00AA1E89"/>
    <w:rsid w:val="00AA3E22"/>
    <w:rsid w:val="00AA6957"/>
    <w:rsid w:val="00AA7E87"/>
    <w:rsid w:val="00AB1155"/>
    <w:rsid w:val="00AB140F"/>
    <w:rsid w:val="00AB21B9"/>
    <w:rsid w:val="00AB5BB9"/>
    <w:rsid w:val="00AB6D2C"/>
    <w:rsid w:val="00AB7896"/>
    <w:rsid w:val="00AC2AD4"/>
    <w:rsid w:val="00AC2F50"/>
    <w:rsid w:val="00AC5FBD"/>
    <w:rsid w:val="00AC62CB"/>
    <w:rsid w:val="00AC6764"/>
    <w:rsid w:val="00AE2F55"/>
    <w:rsid w:val="00AE69F3"/>
    <w:rsid w:val="00AE7A20"/>
    <w:rsid w:val="00AF26D9"/>
    <w:rsid w:val="00AF306A"/>
    <w:rsid w:val="00AF3D50"/>
    <w:rsid w:val="00AF7915"/>
    <w:rsid w:val="00B001CE"/>
    <w:rsid w:val="00B00DB0"/>
    <w:rsid w:val="00B01EEB"/>
    <w:rsid w:val="00B02CFC"/>
    <w:rsid w:val="00B15D62"/>
    <w:rsid w:val="00B16CE2"/>
    <w:rsid w:val="00B1764B"/>
    <w:rsid w:val="00B201E5"/>
    <w:rsid w:val="00B210CD"/>
    <w:rsid w:val="00B26392"/>
    <w:rsid w:val="00B26CB5"/>
    <w:rsid w:val="00B310EA"/>
    <w:rsid w:val="00B3563B"/>
    <w:rsid w:val="00B35E0F"/>
    <w:rsid w:val="00B41B87"/>
    <w:rsid w:val="00B42744"/>
    <w:rsid w:val="00B43CFF"/>
    <w:rsid w:val="00B5544E"/>
    <w:rsid w:val="00B55FB9"/>
    <w:rsid w:val="00B619D0"/>
    <w:rsid w:val="00B66690"/>
    <w:rsid w:val="00B73892"/>
    <w:rsid w:val="00B77410"/>
    <w:rsid w:val="00B80BD8"/>
    <w:rsid w:val="00B81DBA"/>
    <w:rsid w:val="00B81EE6"/>
    <w:rsid w:val="00B81F81"/>
    <w:rsid w:val="00B835B5"/>
    <w:rsid w:val="00B861FD"/>
    <w:rsid w:val="00B9258E"/>
    <w:rsid w:val="00B94073"/>
    <w:rsid w:val="00B94165"/>
    <w:rsid w:val="00BA602C"/>
    <w:rsid w:val="00BA792F"/>
    <w:rsid w:val="00BA7CAA"/>
    <w:rsid w:val="00BA7E55"/>
    <w:rsid w:val="00BB2827"/>
    <w:rsid w:val="00BB357E"/>
    <w:rsid w:val="00BB35EF"/>
    <w:rsid w:val="00BC5F2D"/>
    <w:rsid w:val="00BD0EC8"/>
    <w:rsid w:val="00BD2497"/>
    <w:rsid w:val="00BD2F0B"/>
    <w:rsid w:val="00BE5655"/>
    <w:rsid w:val="00BF4049"/>
    <w:rsid w:val="00BF4661"/>
    <w:rsid w:val="00BF4A8A"/>
    <w:rsid w:val="00BF7CC9"/>
    <w:rsid w:val="00C068F3"/>
    <w:rsid w:val="00C14FB1"/>
    <w:rsid w:val="00C15EA8"/>
    <w:rsid w:val="00C167C9"/>
    <w:rsid w:val="00C22F52"/>
    <w:rsid w:val="00C230E7"/>
    <w:rsid w:val="00C2458F"/>
    <w:rsid w:val="00C2495C"/>
    <w:rsid w:val="00C30DFA"/>
    <w:rsid w:val="00C3755A"/>
    <w:rsid w:val="00C37854"/>
    <w:rsid w:val="00C434C8"/>
    <w:rsid w:val="00C442C8"/>
    <w:rsid w:val="00C44CA4"/>
    <w:rsid w:val="00C47DE8"/>
    <w:rsid w:val="00C505D6"/>
    <w:rsid w:val="00C540D4"/>
    <w:rsid w:val="00C54C65"/>
    <w:rsid w:val="00C55105"/>
    <w:rsid w:val="00C56E7C"/>
    <w:rsid w:val="00C57EE6"/>
    <w:rsid w:val="00C60704"/>
    <w:rsid w:val="00C63846"/>
    <w:rsid w:val="00C646A6"/>
    <w:rsid w:val="00C73C68"/>
    <w:rsid w:val="00C758FE"/>
    <w:rsid w:val="00C811A9"/>
    <w:rsid w:val="00C8584E"/>
    <w:rsid w:val="00C86682"/>
    <w:rsid w:val="00C93934"/>
    <w:rsid w:val="00C97D8E"/>
    <w:rsid w:val="00CA234A"/>
    <w:rsid w:val="00CA2820"/>
    <w:rsid w:val="00CA50C9"/>
    <w:rsid w:val="00CB0FE1"/>
    <w:rsid w:val="00CB225B"/>
    <w:rsid w:val="00CB2514"/>
    <w:rsid w:val="00CB33D5"/>
    <w:rsid w:val="00CB36D5"/>
    <w:rsid w:val="00CC12F6"/>
    <w:rsid w:val="00CC73AA"/>
    <w:rsid w:val="00CD1271"/>
    <w:rsid w:val="00CD225F"/>
    <w:rsid w:val="00CD5973"/>
    <w:rsid w:val="00CD5B77"/>
    <w:rsid w:val="00CD6062"/>
    <w:rsid w:val="00CD7D06"/>
    <w:rsid w:val="00CE0ED6"/>
    <w:rsid w:val="00CE7490"/>
    <w:rsid w:val="00CE750F"/>
    <w:rsid w:val="00CF1F53"/>
    <w:rsid w:val="00CF2C7A"/>
    <w:rsid w:val="00CF555D"/>
    <w:rsid w:val="00D026D3"/>
    <w:rsid w:val="00D033B9"/>
    <w:rsid w:val="00D060AD"/>
    <w:rsid w:val="00D07730"/>
    <w:rsid w:val="00D11230"/>
    <w:rsid w:val="00D1209D"/>
    <w:rsid w:val="00D12225"/>
    <w:rsid w:val="00D123D7"/>
    <w:rsid w:val="00D1434B"/>
    <w:rsid w:val="00D16343"/>
    <w:rsid w:val="00D164A6"/>
    <w:rsid w:val="00D200F4"/>
    <w:rsid w:val="00D23063"/>
    <w:rsid w:val="00D242A9"/>
    <w:rsid w:val="00D24919"/>
    <w:rsid w:val="00D27565"/>
    <w:rsid w:val="00D27AAF"/>
    <w:rsid w:val="00D31719"/>
    <w:rsid w:val="00D33DA2"/>
    <w:rsid w:val="00D35203"/>
    <w:rsid w:val="00D42780"/>
    <w:rsid w:val="00D44E33"/>
    <w:rsid w:val="00D455EB"/>
    <w:rsid w:val="00D46A67"/>
    <w:rsid w:val="00D47F0C"/>
    <w:rsid w:val="00D57FA1"/>
    <w:rsid w:val="00D628F4"/>
    <w:rsid w:val="00D62BB8"/>
    <w:rsid w:val="00D63423"/>
    <w:rsid w:val="00D64953"/>
    <w:rsid w:val="00D67759"/>
    <w:rsid w:val="00D723F3"/>
    <w:rsid w:val="00D75C3E"/>
    <w:rsid w:val="00D76127"/>
    <w:rsid w:val="00D80078"/>
    <w:rsid w:val="00D80EC1"/>
    <w:rsid w:val="00D80FF7"/>
    <w:rsid w:val="00D813FD"/>
    <w:rsid w:val="00D862FA"/>
    <w:rsid w:val="00D92B0E"/>
    <w:rsid w:val="00D94283"/>
    <w:rsid w:val="00D94B7B"/>
    <w:rsid w:val="00D958A0"/>
    <w:rsid w:val="00D965CF"/>
    <w:rsid w:val="00D96AC6"/>
    <w:rsid w:val="00DA1C4C"/>
    <w:rsid w:val="00DA767F"/>
    <w:rsid w:val="00DB0DC4"/>
    <w:rsid w:val="00DB199F"/>
    <w:rsid w:val="00DB6621"/>
    <w:rsid w:val="00DB76F4"/>
    <w:rsid w:val="00DC1EF6"/>
    <w:rsid w:val="00DD1B2F"/>
    <w:rsid w:val="00DD3BAB"/>
    <w:rsid w:val="00DD7FCE"/>
    <w:rsid w:val="00DE0955"/>
    <w:rsid w:val="00DE0CE3"/>
    <w:rsid w:val="00DE6A75"/>
    <w:rsid w:val="00DE6EBB"/>
    <w:rsid w:val="00DE75D9"/>
    <w:rsid w:val="00DF0FE6"/>
    <w:rsid w:val="00DF2146"/>
    <w:rsid w:val="00DF6114"/>
    <w:rsid w:val="00E02B78"/>
    <w:rsid w:val="00E02D47"/>
    <w:rsid w:val="00E0760F"/>
    <w:rsid w:val="00E103B0"/>
    <w:rsid w:val="00E1156A"/>
    <w:rsid w:val="00E140E3"/>
    <w:rsid w:val="00E16947"/>
    <w:rsid w:val="00E17F49"/>
    <w:rsid w:val="00E207DE"/>
    <w:rsid w:val="00E217C8"/>
    <w:rsid w:val="00E2322D"/>
    <w:rsid w:val="00E37D6F"/>
    <w:rsid w:val="00E426E0"/>
    <w:rsid w:val="00E43083"/>
    <w:rsid w:val="00E44301"/>
    <w:rsid w:val="00E45015"/>
    <w:rsid w:val="00E457CB"/>
    <w:rsid w:val="00E47995"/>
    <w:rsid w:val="00E506EB"/>
    <w:rsid w:val="00E50A39"/>
    <w:rsid w:val="00E5367F"/>
    <w:rsid w:val="00E56868"/>
    <w:rsid w:val="00E56A96"/>
    <w:rsid w:val="00E56B1B"/>
    <w:rsid w:val="00E5735F"/>
    <w:rsid w:val="00E57569"/>
    <w:rsid w:val="00E628A5"/>
    <w:rsid w:val="00E63143"/>
    <w:rsid w:val="00E645B3"/>
    <w:rsid w:val="00E6486E"/>
    <w:rsid w:val="00E65832"/>
    <w:rsid w:val="00E65843"/>
    <w:rsid w:val="00E76567"/>
    <w:rsid w:val="00E77D1A"/>
    <w:rsid w:val="00E77D9B"/>
    <w:rsid w:val="00E87989"/>
    <w:rsid w:val="00E87DD2"/>
    <w:rsid w:val="00E9134F"/>
    <w:rsid w:val="00E942B0"/>
    <w:rsid w:val="00E94B3C"/>
    <w:rsid w:val="00E97F25"/>
    <w:rsid w:val="00EA1D00"/>
    <w:rsid w:val="00EA2A2A"/>
    <w:rsid w:val="00EA476A"/>
    <w:rsid w:val="00EA5793"/>
    <w:rsid w:val="00EA6C79"/>
    <w:rsid w:val="00EB15DF"/>
    <w:rsid w:val="00EB5685"/>
    <w:rsid w:val="00EB62B2"/>
    <w:rsid w:val="00EC34C3"/>
    <w:rsid w:val="00EC4A90"/>
    <w:rsid w:val="00EC4E48"/>
    <w:rsid w:val="00EC603A"/>
    <w:rsid w:val="00EC604A"/>
    <w:rsid w:val="00EC7DA4"/>
    <w:rsid w:val="00ED4D60"/>
    <w:rsid w:val="00EE6CA6"/>
    <w:rsid w:val="00EF3D08"/>
    <w:rsid w:val="00EF7B0A"/>
    <w:rsid w:val="00F05254"/>
    <w:rsid w:val="00F05B6C"/>
    <w:rsid w:val="00F10D54"/>
    <w:rsid w:val="00F13E2B"/>
    <w:rsid w:val="00F17033"/>
    <w:rsid w:val="00F170FB"/>
    <w:rsid w:val="00F226D6"/>
    <w:rsid w:val="00F24AB0"/>
    <w:rsid w:val="00F2540C"/>
    <w:rsid w:val="00F27A26"/>
    <w:rsid w:val="00F27BEF"/>
    <w:rsid w:val="00F33332"/>
    <w:rsid w:val="00F34DE4"/>
    <w:rsid w:val="00F3515F"/>
    <w:rsid w:val="00F40B6F"/>
    <w:rsid w:val="00F410F4"/>
    <w:rsid w:val="00F44AF5"/>
    <w:rsid w:val="00F44EB8"/>
    <w:rsid w:val="00F45A7C"/>
    <w:rsid w:val="00F45ADA"/>
    <w:rsid w:val="00F5037E"/>
    <w:rsid w:val="00F51256"/>
    <w:rsid w:val="00F5153A"/>
    <w:rsid w:val="00F52E56"/>
    <w:rsid w:val="00F55F05"/>
    <w:rsid w:val="00F61E1E"/>
    <w:rsid w:val="00F62EED"/>
    <w:rsid w:val="00F665D8"/>
    <w:rsid w:val="00F70126"/>
    <w:rsid w:val="00F7028A"/>
    <w:rsid w:val="00F81BD6"/>
    <w:rsid w:val="00F86C68"/>
    <w:rsid w:val="00F90115"/>
    <w:rsid w:val="00F9603A"/>
    <w:rsid w:val="00F96829"/>
    <w:rsid w:val="00F96F6A"/>
    <w:rsid w:val="00FA174F"/>
    <w:rsid w:val="00FA2B56"/>
    <w:rsid w:val="00FA486D"/>
    <w:rsid w:val="00FA51CD"/>
    <w:rsid w:val="00FA611E"/>
    <w:rsid w:val="00FB0AA2"/>
    <w:rsid w:val="00FB45FC"/>
    <w:rsid w:val="00FB4681"/>
    <w:rsid w:val="00FB661B"/>
    <w:rsid w:val="00FB7118"/>
    <w:rsid w:val="00FD5946"/>
    <w:rsid w:val="00FD5C00"/>
    <w:rsid w:val="00FD7755"/>
    <w:rsid w:val="00FE03EC"/>
    <w:rsid w:val="00FE0B7A"/>
    <w:rsid w:val="00FE2B6C"/>
    <w:rsid w:val="00FE385B"/>
    <w:rsid w:val="00FE5156"/>
    <w:rsid w:val="00FE7784"/>
    <w:rsid w:val="00FE7F15"/>
    <w:rsid w:val="00FF1380"/>
    <w:rsid w:val="00FF35AB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A276"/>
  <w15:docId w15:val="{2BE8CC82-33BA-4648-8073-061935D7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qFormat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c"/>
    <w:uiPriority w:val="1"/>
    <w:qFormat/>
    <w:rsid w:val="00234F16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234F16"/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FA51CD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Default">
    <w:name w:val="Default"/>
    <w:rsid w:val="009224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Nonformat">
    <w:name w:val="ConsNonformat"/>
    <w:rsid w:val="00F51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FB45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Налобина Н.С.</cp:lastModifiedBy>
  <cp:revision>2</cp:revision>
  <cp:lastPrinted>2023-09-22T08:43:00Z</cp:lastPrinted>
  <dcterms:created xsi:type="dcterms:W3CDTF">2023-10-10T07:35:00Z</dcterms:created>
  <dcterms:modified xsi:type="dcterms:W3CDTF">2023-10-10T07:35:00Z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