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7" w:rsidRPr="00D268C7" w:rsidRDefault="00D268C7" w:rsidP="00D2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13BE728" wp14:editId="321FC4CC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C7" w:rsidRPr="00D268C7" w:rsidRDefault="00D268C7" w:rsidP="00D2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C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68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68C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от </w:t>
      </w:r>
      <w:r w:rsidR="007962C4">
        <w:rPr>
          <w:rFonts w:ascii="Times New Roman" w:hAnsi="Times New Roman" w:cs="Times New Roman"/>
          <w:sz w:val="28"/>
          <w:szCs w:val="28"/>
        </w:rPr>
        <w:t xml:space="preserve">20.07.2018        </w:t>
      </w:r>
      <w:r w:rsidRPr="00D26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7962C4">
        <w:rPr>
          <w:rFonts w:ascii="Times New Roman" w:hAnsi="Times New Roman" w:cs="Times New Roman"/>
          <w:sz w:val="28"/>
          <w:szCs w:val="28"/>
        </w:rPr>
        <w:t>206</w:t>
      </w:r>
    </w:p>
    <w:p w:rsidR="00D268C7" w:rsidRPr="00D268C7" w:rsidRDefault="00D268C7" w:rsidP="00D268C7">
      <w:pPr>
        <w:pStyle w:val="ac"/>
        <w:rPr>
          <w:rFonts w:ascii="Times New Roman" w:hAnsi="Times New Roman" w:cs="Times New Roman"/>
          <w:i/>
          <w:szCs w:val="24"/>
        </w:rPr>
      </w:pPr>
      <w:r w:rsidRPr="00D268C7">
        <w:rPr>
          <w:rFonts w:ascii="Times New Roman" w:hAnsi="Times New Roman" w:cs="Times New Roman"/>
          <w:i/>
          <w:szCs w:val="24"/>
        </w:rPr>
        <w:t>г. Ханты-Мансийск</w:t>
      </w: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О</w:t>
      </w:r>
      <w:r w:rsidR="00D268C7">
        <w:rPr>
          <w:rFonts w:ascii="Times New Roman" w:hAnsi="Times New Roman" w:cs="Times New Roman"/>
          <w:sz w:val="28"/>
          <w:szCs w:val="28"/>
        </w:rPr>
        <w:t>б утверждении П</w:t>
      </w:r>
      <w:r w:rsidRPr="00D268C7">
        <w:rPr>
          <w:rFonts w:ascii="Times New Roman" w:hAnsi="Times New Roman" w:cs="Times New Roman"/>
          <w:sz w:val="28"/>
          <w:szCs w:val="28"/>
        </w:rPr>
        <w:t>оложения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муниципального контроля в сфере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7D" w:rsidRP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земельных</w:t>
      </w:r>
      <w:r w:rsidR="007A6ADC" w:rsidRPr="00D268C7">
        <w:rPr>
          <w:rFonts w:ascii="Times New Roman" w:hAnsi="Times New Roman" w:cs="Times New Roman"/>
          <w:sz w:val="28"/>
          <w:szCs w:val="28"/>
        </w:rPr>
        <w:t xml:space="preserve"> и лесных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D9037D" w:rsidRPr="00D268C7" w:rsidRDefault="00D9037D" w:rsidP="00D268C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14" w:rsidRPr="00D268C7" w:rsidRDefault="00F03014" w:rsidP="00D268C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014" w:rsidRDefault="00F03014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23E0" w:rsidRPr="00D268C7">
        <w:rPr>
          <w:rFonts w:ascii="Times New Roman" w:hAnsi="Times New Roman" w:cs="Times New Roman"/>
          <w:sz w:val="28"/>
          <w:szCs w:val="28"/>
        </w:rPr>
        <w:t xml:space="preserve">с </w:t>
      </w:r>
      <w:r w:rsidR="00D268C7">
        <w:rPr>
          <w:rFonts w:ascii="Times New Roman" w:hAnsi="Times New Roman" w:cs="Times New Roman"/>
          <w:sz w:val="28"/>
          <w:szCs w:val="28"/>
        </w:rPr>
        <w:t>ф</w:t>
      </w:r>
      <w:r w:rsidRPr="00D268C7">
        <w:rPr>
          <w:rFonts w:ascii="Times New Roman" w:hAnsi="Times New Roman" w:cs="Times New Roman"/>
          <w:sz w:val="28"/>
          <w:szCs w:val="28"/>
        </w:rPr>
        <w:t>едеральным</w:t>
      </w:r>
      <w:r w:rsidR="00D268C7">
        <w:rPr>
          <w:rFonts w:ascii="Times New Roman" w:hAnsi="Times New Roman" w:cs="Times New Roman"/>
          <w:sz w:val="28"/>
          <w:szCs w:val="28"/>
        </w:rPr>
        <w:t>и закона</w:t>
      </w:r>
      <w:r w:rsidRPr="00D268C7">
        <w:rPr>
          <w:rFonts w:ascii="Times New Roman" w:hAnsi="Times New Roman" w:cs="Times New Roman"/>
          <w:sz w:val="28"/>
          <w:szCs w:val="28"/>
        </w:rPr>
        <w:t>м</w:t>
      </w:r>
      <w:r w:rsidR="00D268C7">
        <w:rPr>
          <w:rFonts w:ascii="Times New Roman" w:hAnsi="Times New Roman" w:cs="Times New Roman"/>
          <w:sz w:val="28"/>
          <w:szCs w:val="28"/>
        </w:rPr>
        <w:t>и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9037D" w:rsidRPr="00D268C7">
        <w:rPr>
          <w:rFonts w:ascii="Times New Roman" w:hAnsi="Times New Roman" w:cs="Times New Roman"/>
          <w:sz w:val="28"/>
          <w:szCs w:val="28"/>
        </w:rPr>
        <w:t>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в Российской Федерации», от 26.12.2008 </w:t>
      </w:r>
      <w:r w:rsidR="00D9037D" w:rsidRPr="00D268C7">
        <w:rPr>
          <w:rFonts w:ascii="Times New Roman" w:hAnsi="Times New Roman" w:cs="Times New Roman"/>
          <w:sz w:val="28"/>
          <w:szCs w:val="28"/>
        </w:rPr>
        <w:t>№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D268C7" w:rsidRPr="00D268C7" w:rsidRDefault="00D268C7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D268C7" w:rsidRDefault="00F03014" w:rsidP="00D26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D268C7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D268C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D268C7">
        <w:rPr>
          <w:rFonts w:ascii="Times New Roman" w:hAnsi="Times New Roman" w:cs="Times New Roman"/>
          <w:sz w:val="28"/>
          <w:szCs w:val="28"/>
        </w:rPr>
        <w:t>ложение об организации и осуществлении муниципального контроля</w:t>
      </w:r>
      <w:r w:rsidR="00E154EC" w:rsidRPr="00D268C7">
        <w:rPr>
          <w:rFonts w:ascii="Times New Roman" w:hAnsi="Times New Roman" w:cs="Times New Roman"/>
          <w:sz w:val="28"/>
          <w:szCs w:val="28"/>
        </w:rPr>
        <w:t xml:space="preserve"> в сфере земельных</w:t>
      </w:r>
      <w:r w:rsidR="007A6ADC" w:rsidRPr="00D268C7">
        <w:rPr>
          <w:rFonts w:ascii="Times New Roman" w:hAnsi="Times New Roman" w:cs="Times New Roman"/>
          <w:sz w:val="28"/>
          <w:szCs w:val="28"/>
        </w:rPr>
        <w:t xml:space="preserve"> и лесных </w:t>
      </w:r>
      <w:r w:rsidR="00E154EC" w:rsidRPr="00D268C7">
        <w:rPr>
          <w:rFonts w:ascii="Times New Roman" w:hAnsi="Times New Roman" w:cs="Times New Roman"/>
          <w:sz w:val="28"/>
          <w:szCs w:val="28"/>
        </w:rPr>
        <w:t>отношений</w:t>
      </w:r>
      <w:r w:rsidR="00D86BEF" w:rsidRPr="00D268C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268C7">
        <w:rPr>
          <w:rFonts w:ascii="Times New Roman" w:hAnsi="Times New Roman" w:cs="Times New Roman"/>
          <w:sz w:val="28"/>
          <w:szCs w:val="28"/>
        </w:rPr>
        <w:t>.</w:t>
      </w:r>
    </w:p>
    <w:p w:rsidR="00D9037D" w:rsidRPr="00D268C7" w:rsidRDefault="00F03014" w:rsidP="00D26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2. </w:t>
      </w:r>
      <w:r w:rsidR="00D9037D" w:rsidRPr="00D268C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037D" w:rsidRPr="00D268C7">
        <w:rPr>
          <w:rFonts w:ascii="Times New Roman" w:hAnsi="Times New Roman" w:cs="Times New Roman"/>
          <w:bCs/>
          <w:sz w:val="28"/>
          <w:szCs w:val="28"/>
        </w:rPr>
        <w:t xml:space="preserve">(обнародовать) </w:t>
      </w:r>
      <w:r w:rsidR="00D9037D" w:rsidRPr="00D268C7">
        <w:rPr>
          <w:rFonts w:ascii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9037D" w:rsidRPr="00D268C7" w:rsidRDefault="00D9037D" w:rsidP="00D2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68C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268C7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9037D" w:rsidRPr="00D268C7" w:rsidRDefault="00D9037D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268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037D" w:rsidRPr="00D268C7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7D" w:rsidRPr="00D268C7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95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68C7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</w:t>
      </w:r>
      <w:proofErr w:type="spellStart"/>
      <w:r w:rsidRPr="00D268C7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</w:rPr>
      </w:pPr>
    </w:p>
    <w:p w:rsidR="00D268C7" w:rsidRDefault="00D268C7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C7" w:rsidRDefault="00D268C7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C7" w:rsidRDefault="00D268C7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к постановлению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7695" w:rsidRP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D7695" w:rsidRPr="00D268C7" w:rsidRDefault="004D7695" w:rsidP="007962C4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от </w:t>
      </w:r>
      <w:r w:rsidR="007962C4">
        <w:rPr>
          <w:rFonts w:ascii="Times New Roman" w:hAnsi="Times New Roman" w:cs="Times New Roman"/>
          <w:sz w:val="28"/>
          <w:szCs w:val="28"/>
        </w:rPr>
        <w:t xml:space="preserve">20.07.2018 </w:t>
      </w:r>
      <w:r w:rsidR="00D268C7">
        <w:rPr>
          <w:rFonts w:ascii="Times New Roman" w:hAnsi="Times New Roman" w:cs="Times New Roman"/>
          <w:sz w:val="28"/>
          <w:szCs w:val="28"/>
        </w:rPr>
        <w:t>№</w:t>
      </w:r>
      <w:r w:rsidR="007962C4">
        <w:rPr>
          <w:rFonts w:ascii="Times New Roman" w:hAnsi="Times New Roman" w:cs="Times New Roman"/>
          <w:sz w:val="28"/>
          <w:szCs w:val="28"/>
        </w:rPr>
        <w:t xml:space="preserve"> 206</w:t>
      </w:r>
    </w:p>
    <w:p w:rsidR="004D7695" w:rsidRPr="00D268C7" w:rsidRDefault="004D7695" w:rsidP="00D26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</w:t>
      </w:r>
      <w:proofErr w:type="gramStart"/>
      <w:r w:rsidRPr="00D268C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D268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>контроля в сфере земельных и лесных отношений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8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1.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Настоящим Положением регулируются отношения, связанные 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D268C7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 w:rsidRPr="00D268C7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68C7">
        <w:rPr>
          <w:rFonts w:ascii="Times New Roman" w:hAnsi="Times New Roman" w:cs="Times New Roman"/>
          <w:sz w:val="28"/>
          <w:szCs w:val="28"/>
        </w:rPr>
        <w:t>установленных федеральными законами, законами Ханты-Мансийского автономного округа – Югры (далее – обязательные требования) в соответствии с перечнем, устанавливаемым административным регламентом осуществления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муниципального контроля в соответствующей сфере деятельности, а также на организацию и проведение мероприятий по профилактике нарушений указанных требований на основе принципов, установленных статьей 3 Федерального закона от </w:t>
      </w:r>
      <w:r w:rsidR="00D268C7">
        <w:rPr>
          <w:rFonts w:ascii="Times New Roman" w:hAnsi="Times New Roman" w:cs="Times New Roman"/>
          <w:sz w:val="28"/>
          <w:szCs w:val="28"/>
        </w:rPr>
        <w:t xml:space="preserve">26.12.2008 </w:t>
      </w:r>
      <w:r w:rsidRPr="00D268C7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 w:rsidR="00D268C7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Федеральный закон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контроля»).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2. Настоящим Положением устанавливается порядок организации и осуществления муниципального земельного контроля и муниципального лесного контроля (далее – муниципальный контроль), включая порядок оформления и содержание плановых (рейдовых) заданий и порядок оформления результатов плановых (рейдовых) осмотров (обследований).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Pr="00D268C7">
        <w:rPr>
          <w:rFonts w:ascii="Times New Roman" w:hAnsi="Times New Roman" w:cs="Times New Roman"/>
          <w:sz w:val="28"/>
          <w:szCs w:val="28"/>
        </w:rPr>
        <w:t>Федеральном законе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 администрация Ханты-Мансийского района через отраслевой (функциональный) орган </w:t>
      </w:r>
      <w:r w:rsidR="00D268C7">
        <w:rPr>
          <w:rFonts w:ascii="Times New Roman" w:hAnsi="Times New Roman" w:cs="Times New Roman"/>
          <w:sz w:val="28"/>
          <w:szCs w:val="28"/>
        </w:rPr>
        <w:t xml:space="preserve">– </w:t>
      </w:r>
      <w:r w:rsidRPr="00D268C7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</w:t>
      </w:r>
      <w:r w:rsidRPr="00D268C7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основании Положения о департаменте имущественных и земельных отношений (далее – уполномоченный орган).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4D7695" w:rsidRPr="00D268C7" w:rsidRDefault="00D268C7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7695" w:rsidRPr="00D268C7">
        <w:rPr>
          <w:rFonts w:ascii="Times New Roman" w:hAnsi="Times New Roman" w:cs="Times New Roman"/>
          <w:sz w:val="28"/>
          <w:szCs w:val="28"/>
        </w:rPr>
        <w:t>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4D7695" w:rsidRPr="00D268C7" w:rsidRDefault="004D7695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DC43CD" w:rsidRDefault="00DC43CD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Мероприятие по контролю проводится во взаимодействие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637B">
        <w:rPr>
          <w:rFonts w:ascii="Times New Roman" w:hAnsi="Times New Roman" w:cs="Times New Roman"/>
          <w:sz w:val="28"/>
          <w:szCs w:val="28"/>
        </w:rPr>
        <w:t>и без взаимодействия</w:t>
      </w:r>
      <w:r w:rsidRPr="00F354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юридическим лицом, индивидуальным предпринимателем </w:t>
      </w:r>
      <w:r w:rsidRPr="00BE640C">
        <w:rPr>
          <w:rFonts w:ascii="Times New Roman" w:hAnsi="Times New Roman" w:cs="Times New Roman"/>
          <w:sz w:val="28"/>
          <w:szCs w:val="28"/>
        </w:rPr>
        <w:t>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37B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r w:rsidRPr="00BF637B">
        <w:rPr>
          <w:rFonts w:ascii="Times New Roman" w:hAnsi="Times New Roman" w:cs="Times New Roman"/>
          <w:i/>
          <w:sz w:val="28"/>
          <w:szCs w:val="28"/>
        </w:rPr>
        <w:t>,</w:t>
      </w:r>
      <w:r w:rsidRPr="00BF637B">
        <w:rPr>
          <w:rFonts w:ascii="Times New Roman" w:hAnsi="Times New Roman" w:cs="Times New Roman"/>
          <w:sz w:val="28"/>
          <w:szCs w:val="28"/>
        </w:rPr>
        <w:t xml:space="preserve"> </w:t>
      </w:r>
      <w:r w:rsidRPr="00BE640C">
        <w:rPr>
          <w:rFonts w:ascii="Times New Roman" w:hAnsi="Times New Roman" w:cs="Times New Roman"/>
          <w:sz w:val="28"/>
          <w:szCs w:val="28"/>
        </w:rPr>
        <w:t>требованиям, установленным муниципальными правовыми актами Ханты-Мансийского района.</w:t>
      </w:r>
    </w:p>
    <w:p w:rsidR="004D7695" w:rsidRPr="00D268C7" w:rsidRDefault="004D7695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 Земельным кодексом РФ, Лесным кодексом РФ, статьей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нормативными правовыми актами, настоящим Положением, административным регламентом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8C7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4D7695" w:rsidRPr="00E41478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установленном Земельным кодексом РФ, Лесным кодексом РФ,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нормативными правовыми актами Ханты-Мансийского автономного округа</w:t>
      </w:r>
      <w:r w:rsidR="00D268C7">
        <w:rPr>
          <w:rFonts w:ascii="Times New Roman" w:hAnsi="Times New Roman" w:cs="Times New Roman"/>
          <w:sz w:val="28"/>
          <w:szCs w:val="28"/>
        </w:rPr>
        <w:t xml:space="preserve"> – </w:t>
      </w:r>
      <w:r w:rsidRPr="00D268C7">
        <w:rPr>
          <w:rFonts w:ascii="Times New Roman" w:hAnsi="Times New Roman" w:cs="Times New Roman"/>
          <w:sz w:val="28"/>
          <w:szCs w:val="28"/>
        </w:rPr>
        <w:t xml:space="preserve">Югры, </w:t>
      </w:r>
      <w:r w:rsidR="00D268C7">
        <w:rPr>
          <w:rFonts w:ascii="Times New Roman" w:hAnsi="Times New Roman" w:cs="Times New Roman"/>
          <w:sz w:val="28"/>
          <w:szCs w:val="28"/>
        </w:rPr>
        <w:br/>
        <w:t xml:space="preserve">с учетом </w:t>
      </w:r>
      <w:r w:rsidRPr="00D268C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9. Административный регламент осуществления муниципального контроля разрабатывается уполномоченным органом в соответствии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D268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68C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>округа – Югры от 02.03.2012</w:t>
      </w:r>
      <w:r w:rsidR="00D268C7">
        <w:rPr>
          <w:rFonts w:ascii="Times New Roman" w:hAnsi="Times New Roman" w:cs="Times New Roman"/>
          <w:sz w:val="28"/>
          <w:szCs w:val="28"/>
        </w:rPr>
        <w:t xml:space="preserve"> № </w:t>
      </w:r>
      <w:r w:rsidRPr="00D268C7">
        <w:rPr>
          <w:rFonts w:ascii="Times New Roman" w:hAnsi="Times New Roman" w:cs="Times New Roman"/>
          <w:sz w:val="28"/>
          <w:szCs w:val="28"/>
        </w:rPr>
        <w:t xml:space="preserve">85-п «О разработке и утверждении </w:t>
      </w:r>
      <w:r w:rsidRPr="00D268C7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осуществления муниципального контроля» и утверждается постановлением администрации Ханты-Мансийского района.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10. Перечень должностных лиц органа муниципального контроля,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1) должностные лица (руководитель, его заместитель, специалисты) структурного подразделения уполномоченного органа, ответственного за осуществление муниципального контроля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привлеченные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эксперт и (или) экспертная организация в соответствии с настоящим Положением и договором.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 w:rsidRPr="00D26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2)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производственных объектов;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3) отбор образцов продукции, объектов окружающей среды, объектов производственной среды и проведение их исследований, испытаний;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проводит проверку на основании приказа руководителя уполномоченного органа, </w:t>
      </w:r>
      <w:r w:rsidRPr="00D2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соответствии с Земельным кодексом РФ, Лесным ко</w:t>
      </w:r>
      <w:r w:rsidR="00E86F89">
        <w:rPr>
          <w:rFonts w:ascii="Times New Roman" w:hAnsi="Times New Roman" w:cs="Times New Roman"/>
          <w:sz w:val="28"/>
          <w:szCs w:val="28"/>
        </w:rPr>
        <w:t>дексом РФ, Федеральным законом «</w:t>
      </w:r>
      <w:r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 xml:space="preserve">», </w:t>
      </w:r>
      <w:r w:rsidRPr="00D268C7">
        <w:rPr>
          <w:rFonts w:ascii="Times New Roman" w:hAnsi="Times New Roman" w:cs="Times New Roman"/>
          <w:sz w:val="28"/>
          <w:szCs w:val="28"/>
        </w:rPr>
        <w:t>п</w:t>
      </w:r>
      <w:r w:rsidR="00E86F89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F89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</w:t>
      </w:r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E86F89">
        <w:rPr>
          <w:rFonts w:ascii="Times New Roman" w:hAnsi="Times New Roman" w:cs="Times New Roman"/>
          <w:sz w:val="28"/>
          <w:szCs w:val="28"/>
        </w:rPr>
        <w:br/>
        <w:t>от 14.08.2015 № 257-п «</w:t>
      </w:r>
      <w:r w:rsidRPr="00D268C7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контроля в Ханты-Мансийском автономном округе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Югре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Уполномоченный орган вправе привлечь к участию в проведени</w:t>
      </w:r>
      <w:r w:rsidR="00E86F89">
        <w:rPr>
          <w:rFonts w:ascii="Times New Roman" w:hAnsi="Times New Roman" w:cs="Times New Roman"/>
          <w:sz w:val="28"/>
          <w:szCs w:val="28"/>
        </w:rPr>
        <w:t>и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проверки эксперта и (или) экспертную организацию в порядке, установленном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услуг), обязательным требованиям и требованиям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К мероприятию по контролю, при проведении которого не требуется взаимодействие с юридическим лицом и индивидуальным предпринимателем при осуществлении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>,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относятся плановый (рейдовый) осмотр (обследование</w:t>
      </w:r>
      <w:r w:rsidRPr="00D268C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земельного участка, лесного участка</w:t>
      </w:r>
      <w:r w:rsidRPr="00D26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D268C7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уполномоченным должностным лицом обязательно используется проверочный лист (списков 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соответствующего производственного объекта, разрабатываемый уполномоченным органом и утверждаемый постановлением администрации Ханты-Мансийского района </w:t>
      </w:r>
      <w:r w:rsidR="00E41478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hyperlink r:id="rId12" w:history="1">
        <w:r w:rsidRPr="00D268C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E41478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D268C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86F89">
        <w:rPr>
          <w:rFonts w:ascii="Times New Roman" w:hAnsi="Times New Roman" w:cs="Times New Roman"/>
          <w:sz w:val="28"/>
          <w:szCs w:val="28"/>
        </w:rPr>
        <w:t>Правительства Р</w:t>
      </w:r>
      <w:r w:rsidR="00E4147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6F89">
        <w:rPr>
          <w:rFonts w:ascii="Times New Roman" w:hAnsi="Times New Roman" w:cs="Times New Roman"/>
          <w:sz w:val="28"/>
          <w:szCs w:val="28"/>
        </w:rPr>
        <w:t>Ф</w:t>
      </w:r>
      <w:r w:rsidR="00E41478">
        <w:rPr>
          <w:rFonts w:ascii="Times New Roman" w:hAnsi="Times New Roman" w:cs="Times New Roman"/>
          <w:sz w:val="28"/>
          <w:szCs w:val="28"/>
        </w:rPr>
        <w:t>едерации</w:t>
      </w:r>
      <w:r w:rsidR="00E86F89">
        <w:rPr>
          <w:rFonts w:ascii="Times New Roman" w:hAnsi="Times New Roman" w:cs="Times New Roman"/>
          <w:sz w:val="28"/>
          <w:szCs w:val="28"/>
        </w:rPr>
        <w:t xml:space="preserve"> от 13.02.2017 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177 </w:t>
      </w:r>
      <w:r w:rsidR="00E41478">
        <w:rPr>
          <w:rFonts w:ascii="Times New Roman" w:hAnsi="Times New Roman" w:cs="Times New Roman"/>
          <w:sz w:val="28"/>
          <w:szCs w:val="28"/>
        </w:rPr>
        <w:br/>
      </w:r>
      <w:r w:rsidR="00E86F89">
        <w:rPr>
          <w:rFonts w:ascii="Times New Roman" w:hAnsi="Times New Roman" w:cs="Times New Roman"/>
          <w:sz w:val="28"/>
          <w:szCs w:val="28"/>
        </w:rPr>
        <w:t>«</w:t>
      </w:r>
      <w:r w:rsidRPr="00D268C7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утверждению проверочных листов (списков контрольных вопросов)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>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68C7">
        <w:rPr>
          <w:rFonts w:ascii="Times New Roman" w:hAnsi="Times New Roman" w:cs="Times New Roman"/>
          <w:sz w:val="28"/>
          <w:szCs w:val="28"/>
        </w:rPr>
        <w:t xml:space="preserve">. Порядок оформления и содержание плановых (рейдовых) заданий и порядок оформления результатов плановых (рейдовых)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осмотров (обследований)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695" w:rsidRPr="00D268C7" w:rsidRDefault="00E86F89" w:rsidP="00E8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Плановое (рейдовое) задание осмотра (обследования) земельного участка, лесного участка соответственно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задание) утверждается руководителем уполномоченного органа со сроком его выполнения </w:t>
      </w:r>
      <w:r w:rsidR="00D464A6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>не более 10 календарных дней.</w:t>
      </w:r>
    </w:p>
    <w:p w:rsidR="00E41478" w:rsidRDefault="00E86F89" w:rsidP="00E8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>выдается по форме приложения 1 к настоящему Положению и по утверждению регистрируется</w:t>
      </w:r>
      <w:proofErr w:type="gramEnd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в журнале учета плановых </w:t>
      </w:r>
      <w:r w:rsidR="00E41478" w:rsidRPr="00D268C7">
        <w:rPr>
          <w:rFonts w:ascii="Times New Roman" w:hAnsi="Times New Roman" w:cs="Times New Roman"/>
          <w:sz w:val="28"/>
          <w:szCs w:val="28"/>
        </w:rPr>
        <w:t>осмотров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 по 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E41478">
        <w:rPr>
          <w:rFonts w:ascii="Times New Roman" w:hAnsi="Times New Roman" w:cs="Times New Roman"/>
          <w:sz w:val="28"/>
          <w:szCs w:val="28"/>
        </w:rPr>
        <w:t xml:space="preserve"> </w:t>
      </w:r>
      <w:r w:rsidR="00E41478" w:rsidRPr="00D268C7">
        <w:rPr>
          <w:rFonts w:ascii="Times New Roman" w:hAnsi="Times New Roman" w:cs="Times New Roman"/>
          <w:sz w:val="28"/>
          <w:szCs w:val="28"/>
        </w:rPr>
        <w:t>установленной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>распорядительным</w:t>
      </w:r>
    </w:p>
    <w:p w:rsidR="004D7695" w:rsidRPr="00D268C7" w:rsidRDefault="004D7695" w:rsidP="00E4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актом руководителя уполномоченного органа.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7695" w:rsidRPr="00D26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sz w:val="28"/>
          <w:szCs w:val="28"/>
        </w:rPr>
        <w:t>По результатам осмотра (обследования), проведенного уполномоченным должностным лицом на основании полученного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составляется </w:t>
      </w:r>
      <w:hyperlink r:id="rId14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а</w:t>
        </w:r>
        <w:proofErr w:type="gramStart"/>
        <w:r w:rsidR="004D7695" w:rsidRPr="00D268C7">
          <w:rPr>
            <w:rFonts w:ascii="Times New Roman" w:hAnsi="Times New Roman" w:cs="Times New Roman"/>
            <w:sz w:val="28"/>
            <w:szCs w:val="28"/>
          </w:rPr>
          <w:t>кт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4D7695" w:rsidRPr="00D268C7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фиксирующих материалов (при наличии) в отношении фотоматериалов по форме приложения 2 к настоящему Положению. Исполненное задание хранится в уполномоченном органе в соответствии с номенклатурой дел.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7695" w:rsidRPr="00D268C7">
        <w:rPr>
          <w:rFonts w:ascii="Times New Roman" w:hAnsi="Times New Roman" w:cs="Times New Roman"/>
          <w:sz w:val="28"/>
          <w:szCs w:val="28"/>
        </w:rPr>
        <w:t>. Акт содержит следующие сведения: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1) дату и номер задания на проведение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8C7">
        <w:rPr>
          <w:rFonts w:ascii="Times New Roman" w:hAnsi="Times New Roman" w:cs="Times New Roman"/>
          <w:sz w:val="28"/>
          <w:szCs w:val="28"/>
        </w:rPr>
        <w:t>2) фамилию, имя, отчество (при наличии) должностного лица или лиц, осуществлявших проведение планового (рейдового) осмотра (обследования), в случае привлечения к участию в плановом (рейдовом) осмот</w:t>
      </w:r>
      <w:r w:rsidR="00E86F89">
        <w:rPr>
          <w:rFonts w:ascii="Times New Roman" w:hAnsi="Times New Roman" w:cs="Times New Roman"/>
          <w:sz w:val="28"/>
          <w:szCs w:val="28"/>
        </w:rPr>
        <w:t>ре (обследовании) эксперта (</w:t>
      </w:r>
      <w:proofErr w:type="spellStart"/>
      <w:r w:rsidR="00E86F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86F89">
        <w:rPr>
          <w:rFonts w:ascii="Times New Roman" w:hAnsi="Times New Roman" w:cs="Times New Roman"/>
          <w:sz w:val="28"/>
          <w:szCs w:val="28"/>
        </w:rPr>
        <w:t>)</w:t>
      </w:r>
      <w:r w:rsidRPr="00D268C7">
        <w:rPr>
          <w:rFonts w:ascii="Times New Roman" w:hAnsi="Times New Roman" w:cs="Times New Roman"/>
          <w:sz w:val="28"/>
          <w:szCs w:val="28"/>
        </w:rPr>
        <w:t xml:space="preserve"> указываются их фамилии, имена, отчества (при наличии), должности (при наличии), иные сведения о привлекаемых лицах на основании выданного задания;</w:t>
      </w:r>
      <w:proofErr w:type="gramEnd"/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3) наименование производственного объекта юридического лица, индивидуального предпринимателя, в отношении которого проводился плановый (рейдовый) осмотр (обследование);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4) наименование юридического лица, фамилия, имя, отчество (при наличии) индивидуального предпринимателя, у которого производственный объект</w:t>
      </w:r>
      <w:r w:rsidR="00E86F89">
        <w:rPr>
          <w:rFonts w:ascii="Times New Roman" w:hAnsi="Times New Roman" w:cs="Times New Roman"/>
          <w:sz w:val="28"/>
          <w:szCs w:val="28"/>
        </w:rPr>
        <w:t xml:space="preserve"> находи</w:t>
      </w:r>
      <w:r w:rsidRPr="00D268C7">
        <w:rPr>
          <w:rFonts w:ascii="Times New Roman" w:hAnsi="Times New Roman" w:cs="Times New Roman"/>
          <w:sz w:val="28"/>
          <w:szCs w:val="28"/>
        </w:rPr>
        <w:t>тся в собственности или на ином законном основании, или иная связь которого с производственным объектом подтвердилась или стала известна в результате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5) сроки проведения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6) информацию о выявленных нарушениях обязательных требований и (или) полученные сведения о готовящихся нарушениях или признаках нарушения обязательных требований.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планового (ре</w:t>
      </w:r>
      <w:r>
        <w:rPr>
          <w:rFonts w:ascii="Times New Roman" w:hAnsi="Times New Roman" w:cs="Times New Roman"/>
          <w:sz w:val="28"/>
          <w:szCs w:val="28"/>
        </w:rPr>
        <w:t>йдового) осмотра (обследования)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 Ханты-Мансийского района, уполномоченное должностное лицо принимает в пределах своей компетенции меры по пресечению таких нарушений,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</w:t>
      </w:r>
      <w:proofErr w:type="gramEnd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предпринимателя </w:t>
      </w:r>
      <w:r w:rsidR="003671A7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hyperlink r:id="rId15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3671A7">
        <w:rPr>
          <w:rFonts w:ascii="Times New Roman" w:hAnsi="Times New Roman" w:cs="Times New Roman"/>
          <w:sz w:val="28"/>
          <w:szCs w:val="28"/>
        </w:rPr>
        <w:t xml:space="preserve">го контроля» в срок не позднее </w:t>
      </w:r>
      <w:r w:rsidR="004D7695" w:rsidRPr="00D268C7">
        <w:rPr>
          <w:rFonts w:ascii="Times New Roman" w:hAnsi="Times New Roman" w:cs="Times New Roman"/>
          <w:sz w:val="28"/>
          <w:szCs w:val="28"/>
        </w:rPr>
        <w:t>рабочего дня, следующего после дня выявления факта нарушения при проведении планового (рейдового) осмотра (обследования).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планового (рейдового) осмотра (обследования) сведений о готовящихся нарушениях или признаках нарушения обязательных требований, указанных в </w:t>
      </w:r>
      <w:hyperlink r:id="rId16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7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7695"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юридическому лицу или индивидуальному предпринимателю направляется предостережение о недопустимости нарушения обязательных требований в порядке, установленном Правилами</w:t>
      </w:r>
      <w:proofErr w:type="gramEnd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10.02.2017 № 166 и административным регламентом осуществления муниципального контроля. 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Решение о направлении предостережения принимает руководитель уполномоченного органа на основании предложений уполномоченного должностного лица при наличии указанных в </w:t>
      </w:r>
      <w:hyperlink r:id="rId18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68C7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>Профилактика нарушений требований, установленных муниципальными правовыми актами Ханты-Мансийского района, а также обязательных требований организуется в порядке, установленном с</w:t>
      </w:r>
      <w:r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="004D7695"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и его ответственным структурным подразделением в соответствии с программой профилактики нарушений, утверждаемой уполномоченным органом. 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68C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9" w:history="1">
        <w:proofErr w:type="gramStart"/>
        <w:r w:rsidR="004D7695" w:rsidRPr="00D268C7">
          <w:rPr>
            <w:rFonts w:ascii="Times New Roman" w:hAnsi="Times New Roman" w:cs="Times New Roman"/>
            <w:iCs/>
            <w:sz w:val="28"/>
            <w:szCs w:val="28"/>
          </w:rPr>
          <w:t>разрабатывае</w:t>
        </w:r>
      </w:hyperlink>
      <w:r w:rsidR="004D7695" w:rsidRPr="00D268C7">
        <w:rPr>
          <w:rFonts w:ascii="Times New Roman" w:hAnsi="Times New Roman" w:cs="Times New Roman"/>
          <w:iCs/>
          <w:sz w:val="28"/>
          <w:szCs w:val="28"/>
        </w:rPr>
        <w:t>тся</w:t>
      </w:r>
      <w:proofErr w:type="gramEnd"/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lastRenderedPageBreak/>
        <w:t>проверок юридических лиц и индивидуальных предпринимателей, утверж</w:t>
      </w:r>
      <w:r>
        <w:rPr>
          <w:rFonts w:ascii="Times New Roman" w:hAnsi="Times New Roman" w:cs="Times New Roman"/>
          <w:iCs/>
          <w:sz w:val="28"/>
          <w:szCs w:val="28"/>
        </w:rPr>
        <w:t>денными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РФ от 30.06.2010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25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Внесение информации в Единый реестр проверок в соответствии с </w:t>
      </w:r>
      <w:hyperlink r:id="rId20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3C73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28.04.2015 №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достоверность возлагается </w:t>
      </w:r>
      <w:r w:rsidR="003C73FE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>на уполномоченный орган по перечню должностных лиц, уполномочиваемых на внесение информации в единый ре</w:t>
      </w:r>
      <w:r w:rsidR="003C73FE">
        <w:rPr>
          <w:rFonts w:ascii="Times New Roman" w:hAnsi="Times New Roman" w:cs="Times New Roman"/>
          <w:sz w:val="28"/>
          <w:szCs w:val="28"/>
        </w:rPr>
        <w:t xml:space="preserve">естр проверок в соответствии с </w:t>
      </w:r>
      <w:r w:rsidR="004D7695" w:rsidRPr="00D268C7">
        <w:rPr>
          <w:rFonts w:ascii="Times New Roman" w:hAnsi="Times New Roman" w:cs="Times New Roman"/>
          <w:sz w:val="28"/>
          <w:szCs w:val="28"/>
        </w:rPr>
        <w:t>приказом руководителя уполномоченного органа.</w:t>
      </w:r>
      <w:proofErr w:type="gramEnd"/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</w:t>
      </w:r>
      <w:r w:rsidR="00E86F89">
        <w:rPr>
          <w:rFonts w:ascii="Times New Roman" w:hAnsi="Times New Roman" w:cs="Times New Roman"/>
          <w:sz w:val="28"/>
          <w:szCs w:val="28"/>
        </w:rPr>
        <w:t>7</w:t>
      </w:r>
      <w:r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</w:t>
      </w:r>
      <w:r w:rsidR="00E86F89">
        <w:rPr>
          <w:rFonts w:ascii="Times New Roman" w:hAnsi="Times New Roman" w:cs="Times New Roman"/>
          <w:sz w:val="28"/>
          <w:szCs w:val="28"/>
        </w:rPr>
        <w:t>Правительства РФ от 05.04.2010 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215, п</w:t>
      </w:r>
      <w:r w:rsidR="00E86F89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</w:t>
      </w:r>
      <w:r w:rsidR="00E86F89">
        <w:rPr>
          <w:rFonts w:ascii="Times New Roman" w:hAnsi="Times New Roman" w:cs="Times New Roman"/>
          <w:sz w:val="28"/>
          <w:szCs w:val="28"/>
        </w:rPr>
        <w:t>ы от 02.07.2012 № 226-п «</w:t>
      </w:r>
      <w:r w:rsidRPr="00D268C7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Pr="00D26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br w:type="page"/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r w:rsidR="003C2A42">
        <w:rPr>
          <w:rFonts w:ascii="Times New Roman" w:hAnsi="Times New Roman" w:cs="Times New Roman"/>
          <w:sz w:val="28"/>
          <w:szCs w:val="28"/>
        </w:rPr>
        <w:t>к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(орган муниципального контроля)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</w:t>
      </w:r>
      <w:r w:rsidR="00E86F8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268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6F89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 xml:space="preserve">(наименование отраслевого (функционального) органа, уполномоченного </w:t>
      </w:r>
      <w:proofErr w:type="gramEnd"/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на осуществление муниципального контроля в соответствующей сфере деятельности)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УТВЕРЖДЕНО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268C7">
        <w:rPr>
          <w:rFonts w:ascii="Times New Roman" w:hAnsi="Times New Roman" w:cs="Times New Roman"/>
          <w:sz w:val="24"/>
          <w:szCs w:val="24"/>
        </w:rPr>
        <w:t>(фамилия, инициалы и подпись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уполномоченного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отраслевого (функционального) органа)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 № 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______________   № ___________</w:t>
      </w:r>
    </w:p>
    <w:p w:rsidR="004D7695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(дата и номер регистрации)</w:t>
      </w:r>
    </w:p>
    <w:p w:rsidR="00E86F89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F89">
        <w:rPr>
          <w:rFonts w:ascii="Times New Roman" w:hAnsi="Times New Roman" w:cs="Times New Roman"/>
          <w:sz w:val="24"/>
          <w:szCs w:val="24"/>
        </w:rPr>
        <w:t>Плановое (рейдовое) задание на проведение</w:t>
      </w: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F89">
        <w:rPr>
          <w:rFonts w:ascii="Times New Roman" w:hAnsi="Times New Roman" w:cs="Times New Roman"/>
          <w:sz w:val="24"/>
          <w:szCs w:val="24"/>
        </w:rPr>
        <w:t>планового (рейдового) 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 (лиц)</w:t>
      </w:r>
      <w:r w:rsidR="00E86F89">
        <w:rPr>
          <w:rFonts w:ascii="Times New Roman" w:hAnsi="Times New Roman" w:cs="Times New Roman"/>
          <w:sz w:val="24"/>
          <w:szCs w:val="24"/>
        </w:rPr>
        <w:t xml:space="preserve">, уполномочиваемых на проведение </w:t>
      </w:r>
      <w:r w:rsidRPr="00D268C7">
        <w:rPr>
          <w:rFonts w:ascii="Times New Roman" w:hAnsi="Times New Roman" w:cs="Times New Roman"/>
          <w:sz w:val="24"/>
          <w:szCs w:val="24"/>
        </w:rPr>
        <w:t>планового (рейдового) задания:</w:t>
      </w:r>
      <w:r w:rsidR="00E86F89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Основание выдачи планового (рейдового) задания:</w:t>
      </w:r>
      <w:r w:rsidRPr="00D268C7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</w:t>
      </w:r>
      <w:r w:rsidRPr="00D268C7">
        <w:rPr>
          <w:rFonts w:ascii="Times New Roman" w:hAnsi="Times New Roman" w:cs="Times New Roman"/>
          <w:sz w:val="20"/>
          <w:szCs w:val="20"/>
        </w:rPr>
        <w:t>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______________</w:t>
      </w:r>
      <w:r w:rsidRPr="00D268C7">
        <w:rPr>
          <w:rFonts w:ascii="Times New Roman" w:hAnsi="Times New Roman" w:cs="Times New Roman"/>
          <w:sz w:val="20"/>
          <w:szCs w:val="20"/>
        </w:rPr>
        <w:t>_</w:t>
      </w: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6F89">
        <w:rPr>
          <w:rFonts w:ascii="Times New Roman" w:hAnsi="Times New Roman" w:cs="Times New Roman"/>
          <w:sz w:val="20"/>
          <w:szCs w:val="20"/>
        </w:rPr>
        <w:t>(информация о готовящихся нарушениях или признаках нарушений обязательных требований, требований, установленных муниципальными правовыми актами Ханты-Мансийского района</w:t>
      </w:r>
      <w:r w:rsidR="00E86F89" w:rsidRPr="00E86F89">
        <w:rPr>
          <w:rFonts w:ascii="Times New Roman" w:hAnsi="Times New Roman" w:cs="Times New Roman"/>
          <w:sz w:val="20"/>
          <w:szCs w:val="20"/>
        </w:rPr>
        <w:t xml:space="preserve">, </w:t>
      </w:r>
      <w:r w:rsidRPr="00E86F89">
        <w:rPr>
          <w:rFonts w:ascii="Times New Roman" w:hAnsi="Times New Roman" w:cs="Times New Roman"/>
          <w:sz w:val="20"/>
          <w:szCs w:val="20"/>
        </w:rPr>
        <w:t xml:space="preserve">и (или) отсутствие достоверной информации о лице, допустившем нарушение обязательных требований, требований, установленных муниципальными правовыми актами Ханты-Мансийского района, и (или) достаточных данных о нарушении требований, и (или) о фактах, указанных в </w:t>
      </w:r>
      <w:hyperlink r:id="rId21" w:history="1">
        <w:r w:rsidRPr="00E86F89">
          <w:rPr>
            <w:rFonts w:ascii="Times New Roman" w:hAnsi="Times New Roman" w:cs="Times New Roman"/>
            <w:sz w:val="20"/>
            <w:szCs w:val="20"/>
          </w:rPr>
          <w:t>части 2</w:t>
        </w:r>
      </w:hyperlink>
      <w:r w:rsidRPr="00E86F89">
        <w:rPr>
          <w:rFonts w:ascii="Times New Roman" w:hAnsi="Times New Roman" w:cs="Times New Roman"/>
          <w:sz w:val="20"/>
          <w:szCs w:val="20"/>
        </w:rPr>
        <w:t xml:space="preserve"> статьи 10 Ф</w:t>
      </w:r>
      <w:r w:rsidR="00E86F89">
        <w:rPr>
          <w:rFonts w:ascii="Times New Roman" w:hAnsi="Times New Roman" w:cs="Times New Roman"/>
          <w:sz w:val="20"/>
          <w:szCs w:val="20"/>
        </w:rPr>
        <w:t>едеральный закон от 26.12.2008 №</w:t>
      </w:r>
      <w:r w:rsidRPr="00E86F89">
        <w:rPr>
          <w:rFonts w:ascii="Times New Roman" w:hAnsi="Times New Roman" w:cs="Times New Roman"/>
          <w:sz w:val="20"/>
          <w:szCs w:val="20"/>
        </w:rPr>
        <w:t xml:space="preserve"> 294-ФЗ «О защите прав юридических</w:t>
      </w:r>
      <w:proofErr w:type="gramEnd"/>
      <w:r w:rsidRPr="00E86F89">
        <w:rPr>
          <w:rFonts w:ascii="Times New Roman" w:hAnsi="Times New Roman" w:cs="Times New Roman"/>
          <w:sz w:val="20"/>
          <w:szCs w:val="20"/>
        </w:rPr>
        <w:t xml:space="preserve"> лиц и индивидуальных предпринимателей при осуществлении государственного контроля (над</w:t>
      </w:r>
      <w:r w:rsidR="00E86F89">
        <w:rPr>
          <w:rFonts w:ascii="Times New Roman" w:hAnsi="Times New Roman" w:cs="Times New Roman"/>
          <w:sz w:val="20"/>
          <w:szCs w:val="20"/>
        </w:rPr>
        <w:t>зора) и муниципального контроля»</w:t>
      </w:r>
      <w:r w:rsidRPr="00E86F89">
        <w:rPr>
          <w:rFonts w:ascii="Times New Roman" w:hAnsi="Times New Roman" w:cs="Times New Roman"/>
          <w:sz w:val="20"/>
          <w:szCs w:val="20"/>
        </w:rPr>
        <w:t>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Объект муниципального контроля:</w:t>
      </w:r>
      <w:r w:rsidRPr="00D268C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</w:t>
      </w:r>
      <w:r w:rsidRPr="00D268C7">
        <w:rPr>
          <w:rFonts w:ascii="Times New Roman" w:hAnsi="Times New Roman" w:cs="Times New Roman"/>
          <w:sz w:val="20"/>
          <w:szCs w:val="20"/>
        </w:rPr>
        <w:t>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_____________</w:t>
      </w:r>
      <w:r w:rsidRPr="00D268C7">
        <w:rPr>
          <w:rFonts w:ascii="Times New Roman" w:hAnsi="Times New Roman" w:cs="Times New Roman"/>
          <w:sz w:val="20"/>
          <w:szCs w:val="20"/>
        </w:rPr>
        <w:t>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68C7">
        <w:rPr>
          <w:rFonts w:ascii="Times New Roman" w:hAnsi="Times New Roman" w:cs="Times New Roman"/>
          <w:sz w:val="20"/>
          <w:szCs w:val="20"/>
        </w:rPr>
        <w:t>(вид, наименование, адрес местоположения производственного объекта, в отношении которого проводится плановый (рейдовый) осмотр (обследование)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Цель проведения планового (рейдового) осмотра (обследования):</w:t>
      </w:r>
      <w:r w:rsidRPr="00D268C7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</w:rPr>
      </w:pPr>
      <w:r w:rsidRPr="00D268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 xml:space="preserve">(выявление, пресечение </w:t>
      </w:r>
      <w:r w:rsidRPr="00E86F89">
        <w:rPr>
          <w:rFonts w:ascii="Times New Roman" w:hAnsi="Times New Roman" w:cs="Times New Roman"/>
          <w:sz w:val="20"/>
          <w:szCs w:val="20"/>
        </w:rPr>
        <w:t>нарушений обязательных требований, требований</w:t>
      </w:r>
      <w:r w:rsidRPr="00D268C7">
        <w:rPr>
          <w:rFonts w:ascii="Times New Roman" w:hAnsi="Times New Roman" w:cs="Times New Roman"/>
          <w:sz w:val="20"/>
          <w:szCs w:val="20"/>
        </w:rPr>
        <w:t>, установлен</w:t>
      </w:r>
      <w:r w:rsidR="00E86F89">
        <w:rPr>
          <w:rFonts w:ascii="Times New Roman" w:hAnsi="Times New Roman" w:cs="Times New Roman"/>
          <w:sz w:val="20"/>
          <w:szCs w:val="20"/>
        </w:rPr>
        <w:t xml:space="preserve">ных   муниципальными правовыми </w:t>
      </w:r>
      <w:r w:rsidRPr="00D268C7">
        <w:rPr>
          <w:rFonts w:ascii="Times New Roman" w:hAnsi="Times New Roman" w:cs="Times New Roman"/>
          <w:sz w:val="20"/>
          <w:szCs w:val="20"/>
        </w:rPr>
        <w:t>актами Ханты-Мансийского района</w:t>
      </w:r>
      <w:r w:rsidR="00E86F89">
        <w:rPr>
          <w:rFonts w:ascii="Times New Roman" w:hAnsi="Times New Roman" w:cs="Times New Roman"/>
          <w:sz w:val="20"/>
          <w:szCs w:val="20"/>
        </w:rPr>
        <w:t>,</w:t>
      </w:r>
      <w:r w:rsidRPr="00D268C7">
        <w:rPr>
          <w:rFonts w:ascii="Times New Roman" w:hAnsi="Times New Roman" w:cs="Times New Roman"/>
          <w:sz w:val="20"/>
          <w:szCs w:val="20"/>
        </w:rPr>
        <w:t xml:space="preserve"> в процессе эксплуатации)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 Сроки проведения планового (рейдового) осмотра (обследования):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«</w:t>
      </w:r>
      <w:r w:rsidR="004D7695" w:rsidRPr="00D268C7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4D7695" w:rsidRPr="00D268C7">
        <w:rPr>
          <w:rFonts w:ascii="Times New Roman" w:hAnsi="Times New Roman" w:cs="Times New Roman"/>
          <w:sz w:val="24"/>
          <w:szCs w:val="20"/>
        </w:rPr>
        <w:t xml:space="preserve"> __________ 20___ г., ____ ч. ____ мин.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окончание «</w:t>
      </w:r>
      <w:r w:rsidR="004D7695" w:rsidRPr="00D268C7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4D7695" w:rsidRPr="00D268C7">
        <w:rPr>
          <w:rFonts w:ascii="Times New Roman" w:hAnsi="Times New Roman" w:cs="Times New Roman"/>
          <w:sz w:val="24"/>
          <w:szCs w:val="20"/>
        </w:rPr>
        <w:t xml:space="preserve"> __________ 20___ г., ____ ч. ____ мин.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ходе проведения </w:t>
      </w:r>
      <w:r w:rsidR="004D7695" w:rsidRPr="00D268C7">
        <w:rPr>
          <w:rFonts w:ascii="Times New Roman" w:hAnsi="Times New Roman" w:cs="Times New Roman"/>
          <w:sz w:val="24"/>
          <w:szCs w:val="20"/>
        </w:rPr>
        <w:t>планового (рейдового) осмотра (обследования) совершить следующие действия: 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</w:t>
      </w:r>
      <w:r w:rsidR="004D7695" w:rsidRPr="00D268C7">
        <w:rPr>
          <w:rFonts w:ascii="Times New Roman" w:hAnsi="Times New Roman" w:cs="Times New Roman"/>
          <w:sz w:val="24"/>
          <w:szCs w:val="20"/>
        </w:rPr>
        <w:t>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lastRenderedPageBreak/>
        <w:t>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Реквизиты административного регламента по осуществлению муниципального</w:t>
      </w:r>
      <w:r w:rsidR="00E86F89">
        <w:rPr>
          <w:rFonts w:ascii="Times New Roman" w:hAnsi="Times New Roman" w:cs="Times New Roman"/>
          <w:sz w:val="24"/>
          <w:szCs w:val="20"/>
        </w:rPr>
        <w:t xml:space="preserve"> </w:t>
      </w:r>
      <w:r w:rsidRPr="00D268C7">
        <w:rPr>
          <w:rFonts w:ascii="Times New Roman" w:hAnsi="Times New Roman" w:cs="Times New Roman"/>
          <w:sz w:val="24"/>
          <w:szCs w:val="20"/>
        </w:rPr>
        <w:t>контроля 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Настоящее задание для исполнения получено _____________ 20____ г.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_____________________________________  ______________  _____________</w:t>
      </w:r>
      <w:r w:rsidR="00E86F89">
        <w:rPr>
          <w:rFonts w:ascii="Times New Roman" w:hAnsi="Times New Roman" w:cs="Times New Roman"/>
          <w:sz w:val="24"/>
          <w:szCs w:val="20"/>
        </w:rPr>
        <w:t>__</w:t>
      </w:r>
      <w:r w:rsidRPr="00D268C7">
        <w:rPr>
          <w:rFonts w:ascii="Times New Roman" w:hAnsi="Times New Roman" w:cs="Times New Roman"/>
          <w:sz w:val="24"/>
          <w:szCs w:val="20"/>
        </w:rPr>
        <w:t>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наименование должности                       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  подпись            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получившего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 Настоящее задание после его выполнения _________ 20____ г. передано.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_____________________________________  ______________  ____________________ наименование должности                    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</w:t>
      </w:r>
      <w:r w:rsidR="00E86F89">
        <w:rPr>
          <w:rFonts w:ascii="Times New Roman" w:hAnsi="Times New Roman" w:cs="Times New Roman"/>
          <w:sz w:val="24"/>
          <w:szCs w:val="20"/>
        </w:rPr>
        <w:t xml:space="preserve">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    подпись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сдавшего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Настоящее задание после его выполнения _________ 20__ г. принято.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_____________________________________  ______________  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наименование должности                                      подпись           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выдавшего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br w:type="page"/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r w:rsidR="003C2A42">
        <w:rPr>
          <w:rFonts w:ascii="Times New Roman" w:hAnsi="Times New Roman" w:cs="Times New Roman"/>
          <w:sz w:val="28"/>
          <w:szCs w:val="28"/>
        </w:rPr>
        <w:t>к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 xml:space="preserve">(приложение к акту планового (рейдового) 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E86F89">
        <w:rPr>
          <w:rFonts w:ascii="Times New Roman" w:hAnsi="Times New Roman" w:cs="Times New Roman"/>
          <w:sz w:val="28"/>
          <w:szCs w:val="28"/>
        </w:rPr>
        <w:t xml:space="preserve"> _________ от «_____» </w:t>
      </w:r>
      <w:r w:rsidRPr="00D268C7">
        <w:rPr>
          <w:rFonts w:ascii="Times New Roman" w:hAnsi="Times New Roman" w:cs="Times New Roman"/>
          <w:sz w:val="28"/>
          <w:szCs w:val="28"/>
        </w:rPr>
        <w:t>____________________ 20____ г.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Место фотографии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Фото № _______________________________________________________</w:t>
      </w:r>
      <w:r w:rsidR="00E86F89">
        <w:rPr>
          <w:rFonts w:ascii="Times New Roman" w:hAnsi="Times New Roman" w:cs="Times New Roman"/>
          <w:sz w:val="28"/>
          <w:szCs w:val="28"/>
        </w:rPr>
        <w:t>_</w:t>
      </w:r>
      <w:r w:rsidRPr="00D268C7">
        <w:rPr>
          <w:rFonts w:ascii="Times New Roman" w:hAnsi="Times New Roman" w:cs="Times New Roman"/>
          <w:sz w:val="28"/>
          <w:szCs w:val="28"/>
        </w:rPr>
        <w:t>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Краткая</w:t>
      </w:r>
      <w:r w:rsidR="000C4A0D">
        <w:rPr>
          <w:rFonts w:ascii="Times New Roman" w:hAnsi="Times New Roman" w:cs="Times New Roman"/>
          <w:sz w:val="28"/>
          <w:szCs w:val="28"/>
        </w:rPr>
        <w:t xml:space="preserve"> характеристика, местоположение</w:t>
      </w:r>
      <w:r w:rsidRPr="00D268C7">
        <w:rPr>
          <w:rFonts w:ascii="Times New Roman" w:hAnsi="Times New Roman" w:cs="Times New Roman"/>
          <w:sz w:val="28"/>
          <w:szCs w:val="28"/>
        </w:rPr>
        <w:t xml:space="preserve"> (географическая привязка), дата съемки, марка и идентификационные параметры фотоаппарата или иного технического средства, чем производилась </w:t>
      </w:r>
      <w:r w:rsidR="00E86F89">
        <w:rPr>
          <w:rFonts w:ascii="Times New Roman" w:hAnsi="Times New Roman" w:cs="Times New Roman"/>
          <w:sz w:val="28"/>
          <w:szCs w:val="28"/>
        </w:rPr>
        <w:t>фотосъемка ________________</w:t>
      </w:r>
      <w:r w:rsidRPr="00D268C7">
        <w:rPr>
          <w:rFonts w:ascii="Times New Roman" w:hAnsi="Times New Roman" w:cs="Times New Roman"/>
          <w:sz w:val="28"/>
          <w:szCs w:val="28"/>
        </w:rPr>
        <w:t>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8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Составил: _______________________________________________________</w:t>
      </w:r>
      <w:r w:rsidR="00E86F89">
        <w:rPr>
          <w:rFonts w:ascii="Times New Roman" w:hAnsi="Times New Roman" w:cs="Times New Roman"/>
          <w:sz w:val="28"/>
          <w:szCs w:val="28"/>
        </w:rPr>
        <w:t>_______</w:t>
      </w:r>
      <w:r w:rsidRPr="00D268C7">
        <w:rPr>
          <w:rFonts w:ascii="Times New Roman" w:hAnsi="Times New Roman" w:cs="Times New Roman"/>
          <w:sz w:val="28"/>
          <w:szCs w:val="28"/>
        </w:rPr>
        <w:t>__</w:t>
      </w:r>
    </w:p>
    <w:p w:rsidR="00E86F89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E86F89">
        <w:rPr>
          <w:rFonts w:ascii="Times New Roman" w:hAnsi="Times New Roman" w:cs="Times New Roman"/>
          <w:sz w:val="24"/>
          <w:szCs w:val="24"/>
        </w:rPr>
        <w:t xml:space="preserve">отчество (при наличии), наименование должности, уполномоченного </w:t>
      </w:r>
      <w:proofErr w:type="gramEnd"/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на проведение 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__________________________         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</w:t>
      </w:r>
      <w:r w:rsidR="00E86F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68C7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4D7695" w:rsidRP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BEF" w:rsidRPr="00D268C7" w:rsidRDefault="00D86BEF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BEF" w:rsidRPr="00D268C7" w:rsidSect="00D268C7">
      <w:headerReference w:type="default" r:id="rId22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23" w:rsidRDefault="00FC6723" w:rsidP="00617B40">
      <w:pPr>
        <w:spacing w:after="0" w:line="240" w:lineRule="auto"/>
      </w:pPr>
      <w:r>
        <w:separator/>
      </w:r>
    </w:p>
  </w:endnote>
  <w:endnote w:type="continuationSeparator" w:id="0">
    <w:p w:rsidR="00FC6723" w:rsidRDefault="00FC67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23" w:rsidRDefault="00FC6723" w:rsidP="00617B40">
      <w:pPr>
        <w:spacing w:after="0" w:line="240" w:lineRule="auto"/>
      </w:pPr>
      <w:r>
        <w:separator/>
      </w:r>
    </w:p>
  </w:footnote>
  <w:footnote w:type="continuationSeparator" w:id="0">
    <w:p w:rsidR="00FC6723" w:rsidRDefault="00FC672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547496"/>
      <w:docPartObj>
        <w:docPartGallery w:val="Page Numbers (Top of Page)"/>
        <w:docPartUnique/>
      </w:docPartObj>
    </w:sdtPr>
    <w:sdtEndPr/>
    <w:sdtContent>
      <w:p w:rsidR="00D268C7" w:rsidRDefault="00D268C7" w:rsidP="00D268C7">
        <w:pPr>
          <w:pStyle w:val="a6"/>
          <w:jc w:val="center"/>
        </w:pPr>
        <w:r w:rsidRPr="00D268C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268C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268C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E6637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D268C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38F"/>
    <w:rsid w:val="0001098C"/>
    <w:rsid w:val="00012153"/>
    <w:rsid w:val="000553F6"/>
    <w:rsid w:val="0009186F"/>
    <w:rsid w:val="0009485B"/>
    <w:rsid w:val="00094C89"/>
    <w:rsid w:val="000A20DE"/>
    <w:rsid w:val="000B30E4"/>
    <w:rsid w:val="000B3570"/>
    <w:rsid w:val="000B4C48"/>
    <w:rsid w:val="000B6BD3"/>
    <w:rsid w:val="000C4A0D"/>
    <w:rsid w:val="000D3321"/>
    <w:rsid w:val="000D4B8A"/>
    <w:rsid w:val="000E2AD9"/>
    <w:rsid w:val="000F242D"/>
    <w:rsid w:val="001063B9"/>
    <w:rsid w:val="00113D3B"/>
    <w:rsid w:val="00124369"/>
    <w:rsid w:val="001255A9"/>
    <w:rsid w:val="00150967"/>
    <w:rsid w:val="001530CB"/>
    <w:rsid w:val="00165FCC"/>
    <w:rsid w:val="00166190"/>
    <w:rsid w:val="00167936"/>
    <w:rsid w:val="00181E74"/>
    <w:rsid w:val="00182B80"/>
    <w:rsid w:val="001847D2"/>
    <w:rsid w:val="0018600B"/>
    <w:rsid w:val="00186A59"/>
    <w:rsid w:val="00186F93"/>
    <w:rsid w:val="001B20A9"/>
    <w:rsid w:val="001C5C3F"/>
    <w:rsid w:val="001D0EC6"/>
    <w:rsid w:val="001E363F"/>
    <w:rsid w:val="001F0B6F"/>
    <w:rsid w:val="00201FDD"/>
    <w:rsid w:val="00211CEF"/>
    <w:rsid w:val="0021693B"/>
    <w:rsid w:val="00225C7D"/>
    <w:rsid w:val="002300FD"/>
    <w:rsid w:val="00234040"/>
    <w:rsid w:val="00246C0D"/>
    <w:rsid w:val="002529F0"/>
    <w:rsid w:val="00261D49"/>
    <w:rsid w:val="002642F1"/>
    <w:rsid w:val="00281216"/>
    <w:rsid w:val="00297A80"/>
    <w:rsid w:val="002A75A0"/>
    <w:rsid w:val="002C1949"/>
    <w:rsid w:val="002D0994"/>
    <w:rsid w:val="00301280"/>
    <w:rsid w:val="0031513C"/>
    <w:rsid w:val="00343BF0"/>
    <w:rsid w:val="00343FF5"/>
    <w:rsid w:val="003624D8"/>
    <w:rsid w:val="003671A7"/>
    <w:rsid w:val="00393DAD"/>
    <w:rsid w:val="00397EFC"/>
    <w:rsid w:val="003B0CD2"/>
    <w:rsid w:val="003C2A42"/>
    <w:rsid w:val="003C73FE"/>
    <w:rsid w:val="003E14DF"/>
    <w:rsid w:val="003F2416"/>
    <w:rsid w:val="003F3603"/>
    <w:rsid w:val="00401C03"/>
    <w:rsid w:val="00404BE7"/>
    <w:rsid w:val="00417101"/>
    <w:rsid w:val="00422070"/>
    <w:rsid w:val="00431272"/>
    <w:rsid w:val="004333EE"/>
    <w:rsid w:val="0044500A"/>
    <w:rsid w:val="00465FC6"/>
    <w:rsid w:val="00486767"/>
    <w:rsid w:val="00486B2C"/>
    <w:rsid w:val="004961EB"/>
    <w:rsid w:val="004B28BF"/>
    <w:rsid w:val="004C069C"/>
    <w:rsid w:val="004C7125"/>
    <w:rsid w:val="004D7695"/>
    <w:rsid w:val="004F72DA"/>
    <w:rsid w:val="004F7CDE"/>
    <w:rsid w:val="00514E41"/>
    <w:rsid w:val="00532CA8"/>
    <w:rsid w:val="005439BD"/>
    <w:rsid w:val="0056694C"/>
    <w:rsid w:val="00572453"/>
    <w:rsid w:val="00594122"/>
    <w:rsid w:val="005A66B0"/>
    <w:rsid w:val="005B2935"/>
    <w:rsid w:val="005B7083"/>
    <w:rsid w:val="005E6637"/>
    <w:rsid w:val="005F07E5"/>
    <w:rsid w:val="005F0864"/>
    <w:rsid w:val="006127F2"/>
    <w:rsid w:val="00617629"/>
    <w:rsid w:val="00617B40"/>
    <w:rsid w:val="0062166C"/>
    <w:rsid w:val="00623C81"/>
    <w:rsid w:val="00624276"/>
    <w:rsid w:val="00626321"/>
    <w:rsid w:val="00626F3F"/>
    <w:rsid w:val="00636F28"/>
    <w:rsid w:val="00655734"/>
    <w:rsid w:val="006615CF"/>
    <w:rsid w:val="00663F0A"/>
    <w:rsid w:val="006722F9"/>
    <w:rsid w:val="00675A3A"/>
    <w:rsid w:val="00681141"/>
    <w:rsid w:val="006A5B30"/>
    <w:rsid w:val="006B1282"/>
    <w:rsid w:val="006B371E"/>
    <w:rsid w:val="006C37AF"/>
    <w:rsid w:val="006C6EC8"/>
    <w:rsid w:val="006C77B8"/>
    <w:rsid w:val="006D18AE"/>
    <w:rsid w:val="006D495B"/>
    <w:rsid w:val="006E7BA3"/>
    <w:rsid w:val="006F1D4D"/>
    <w:rsid w:val="0070026A"/>
    <w:rsid w:val="007037CE"/>
    <w:rsid w:val="007275E7"/>
    <w:rsid w:val="007343BF"/>
    <w:rsid w:val="00755501"/>
    <w:rsid w:val="0077481C"/>
    <w:rsid w:val="0077542C"/>
    <w:rsid w:val="007962C4"/>
    <w:rsid w:val="007A0722"/>
    <w:rsid w:val="007A6ADC"/>
    <w:rsid w:val="007B7EF4"/>
    <w:rsid w:val="007C5828"/>
    <w:rsid w:val="007D3EE2"/>
    <w:rsid w:val="00800081"/>
    <w:rsid w:val="00805A4C"/>
    <w:rsid w:val="0081604D"/>
    <w:rsid w:val="00822F9D"/>
    <w:rsid w:val="00827A88"/>
    <w:rsid w:val="0083408A"/>
    <w:rsid w:val="008459BB"/>
    <w:rsid w:val="00863D22"/>
    <w:rsid w:val="00886731"/>
    <w:rsid w:val="00887852"/>
    <w:rsid w:val="00887EC7"/>
    <w:rsid w:val="00897CB6"/>
    <w:rsid w:val="008C2ACB"/>
    <w:rsid w:val="008D6252"/>
    <w:rsid w:val="008E4601"/>
    <w:rsid w:val="00903CF1"/>
    <w:rsid w:val="00924235"/>
    <w:rsid w:val="00927695"/>
    <w:rsid w:val="00932BB8"/>
    <w:rsid w:val="00933810"/>
    <w:rsid w:val="0096338B"/>
    <w:rsid w:val="009917B5"/>
    <w:rsid w:val="009A231B"/>
    <w:rsid w:val="009A3E57"/>
    <w:rsid w:val="009C0855"/>
    <w:rsid w:val="009C1751"/>
    <w:rsid w:val="009C23E0"/>
    <w:rsid w:val="009E0573"/>
    <w:rsid w:val="009F6EC2"/>
    <w:rsid w:val="00A04386"/>
    <w:rsid w:val="00A14960"/>
    <w:rsid w:val="00A33D50"/>
    <w:rsid w:val="00AC16A7"/>
    <w:rsid w:val="00AC194A"/>
    <w:rsid w:val="00AD697A"/>
    <w:rsid w:val="00AE1A90"/>
    <w:rsid w:val="00B0009B"/>
    <w:rsid w:val="00B17E67"/>
    <w:rsid w:val="00B2079F"/>
    <w:rsid w:val="00B2259C"/>
    <w:rsid w:val="00B230DD"/>
    <w:rsid w:val="00B44E2F"/>
    <w:rsid w:val="00B45F61"/>
    <w:rsid w:val="00B53A62"/>
    <w:rsid w:val="00B626AF"/>
    <w:rsid w:val="00B76CD1"/>
    <w:rsid w:val="00B81A2D"/>
    <w:rsid w:val="00B87A1A"/>
    <w:rsid w:val="00BB611F"/>
    <w:rsid w:val="00BB6639"/>
    <w:rsid w:val="00BE2AF4"/>
    <w:rsid w:val="00BF262A"/>
    <w:rsid w:val="00BF62BC"/>
    <w:rsid w:val="00BF637B"/>
    <w:rsid w:val="00C002B4"/>
    <w:rsid w:val="00C16253"/>
    <w:rsid w:val="00C21D1F"/>
    <w:rsid w:val="00C239F1"/>
    <w:rsid w:val="00C2680B"/>
    <w:rsid w:val="00C36F0C"/>
    <w:rsid w:val="00C36F5A"/>
    <w:rsid w:val="00C5087F"/>
    <w:rsid w:val="00C51F70"/>
    <w:rsid w:val="00C52DEE"/>
    <w:rsid w:val="00C7412C"/>
    <w:rsid w:val="00CA7141"/>
    <w:rsid w:val="00CC063E"/>
    <w:rsid w:val="00CC0EB7"/>
    <w:rsid w:val="00CC5561"/>
    <w:rsid w:val="00CC7C2A"/>
    <w:rsid w:val="00CD1DDA"/>
    <w:rsid w:val="00CF3794"/>
    <w:rsid w:val="00CF44D0"/>
    <w:rsid w:val="00CF744D"/>
    <w:rsid w:val="00D007DF"/>
    <w:rsid w:val="00D155CC"/>
    <w:rsid w:val="00D20948"/>
    <w:rsid w:val="00D213D8"/>
    <w:rsid w:val="00D26095"/>
    <w:rsid w:val="00D268C7"/>
    <w:rsid w:val="00D4091A"/>
    <w:rsid w:val="00D43162"/>
    <w:rsid w:val="00D464A6"/>
    <w:rsid w:val="00D4701F"/>
    <w:rsid w:val="00D53054"/>
    <w:rsid w:val="00D63CFF"/>
    <w:rsid w:val="00D64FB3"/>
    <w:rsid w:val="00D729DC"/>
    <w:rsid w:val="00D768D7"/>
    <w:rsid w:val="00D8061E"/>
    <w:rsid w:val="00D84088"/>
    <w:rsid w:val="00D86BEF"/>
    <w:rsid w:val="00D9037D"/>
    <w:rsid w:val="00DB032D"/>
    <w:rsid w:val="00DC0388"/>
    <w:rsid w:val="00DC43CD"/>
    <w:rsid w:val="00DC4D9B"/>
    <w:rsid w:val="00DE12FA"/>
    <w:rsid w:val="00DF488C"/>
    <w:rsid w:val="00DF7319"/>
    <w:rsid w:val="00E020E1"/>
    <w:rsid w:val="00E024DC"/>
    <w:rsid w:val="00E05238"/>
    <w:rsid w:val="00E05262"/>
    <w:rsid w:val="00E154EC"/>
    <w:rsid w:val="00E26486"/>
    <w:rsid w:val="00E35131"/>
    <w:rsid w:val="00E41478"/>
    <w:rsid w:val="00E516F7"/>
    <w:rsid w:val="00E624C3"/>
    <w:rsid w:val="00E741E1"/>
    <w:rsid w:val="00E86F89"/>
    <w:rsid w:val="00EA35B0"/>
    <w:rsid w:val="00EA36BD"/>
    <w:rsid w:val="00EA7074"/>
    <w:rsid w:val="00EB715D"/>
    <w:rsid w:val="00EC371F"/>
    <w:rsid w:val="00ED01A2"/>
    <w:rsid w:val="00ED123C"/>
    <w:rsid w:val="00EF214F"/>
    <w:rsid w:val="00F03014"/>
    <w:rsid w:val="00F07EBC"/>
    <w:rsid w:val="00F114E8"/>
    <w:rsid w:val="00F155DA"/>
    <w:rsid w:val="00F262C9"/>
    <w:rsid w:val="00F27B64"/>
    <w:rsid w:val="00F37120"/>
    <w:rsid w:val="00F449DF"/>
    <w:rsid w:val="00F46F02"/>
    <w:rsid w:val="00F54F00"/>
    <w:rsid w:val="00F55E37"/>
    <w:rsid w:val="00F60096"/>
    <w:rsid w:val="00F64E07"/>
    <w:rsid w:val="00F765C7"/>
    <w:rsid w:val="00FA4CF5"/>
    <w:rsid w:val="00FB7756"/>
    <w:rsid w:val="00FC3FBE"/>
    <w:rsid w:val="00FC6723"/>
    <w:rsid w:val="00FD78CC"/>
    <w:rsid w:val="00FE367D"/>
    <w:rsid w:val="00FE52EF"/>
    <w:rsid w:val="00FE71F9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D90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037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Без интервала Знак"/>
    <w:link w:val="ac"/>
    <w:uiPriority w:val="1"/>
    <w:locked/>
    <w:rsid w:val="00D9037D"/>
  </w:style>
  <w:style w:type="paragraph" w:customStyle="1" w:styleId="ConsPlusNonformat">
    <w:name w:val="ConsPlusNonformat"/>
    <w:rsid w:val="00D9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D86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EF"/>
  </w:style>
  <w:style w:type="character" w:styleId="af2">
    <w:name w:val="Strong"/>
    <w:uiPriority w:val="22"/>
    <w:qFormat/>
    <w:rsid w:val="00D86BEF"/>
    <w:rPr>
      <w:b/>
      <w:bCs/>
    </w:rPr>
  </w:style>
  <w:style w:type="paragraph" w:styleId="af3">
    <w:name w:val="Title"/>
    <w:basedOn w:val="a"/>
    <w:link w:val="af4"/>
    <w:qFormat/>
    <w:rsid w:val="00D86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86BE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next w:val="af0"/>
    <w:link w:val="af6"/>
    <w:qFormat/>
    <w:rsid w:val="00D86B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D86BE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D90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037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Без интервала Знак"/>
    <w:link w:val="ac"/>
    <w:uiPriority w:val="1"/>
    <w:locked/>
    <w:rsid w:val="00D9037D"/>
  </w:style>
  <w:style w:type="paragraph" w:customStyle="1" w:styleId="ConsPlusNonformat">
    <w:name w:val="ConsPlusNonformat"/>
    <w:rsid w:val="00D9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D86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EF"/>
  </w:style>
  <w:style w:type="character" w:styleId="af2">
    <w:name w:val="Strong"/>
    <w:uiPriority w:val="22"/>
    <w:qFormat/>
    <w:rsid w:val="00D86BEF"/>
    <w:rPr>
      <w:b/>
      <w:bCs/>
    </w:rPr>
  </w:style>
  <w:style w:type="paragraph" w:styleId="af3">
    <w:name w:val="Title"/>
    <w:basedOn w:val="a"/>
    <w:link w:val="af4"/>
    <w:qFormat/>
    <w:rsid w:val="00D86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86BE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next w:val="af0"/>
    <w:link w:val="af6"/>
    <w:qFormat/>
    <w:rsid w:val="00D86B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D86BE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1D548721D316E40D083CCE237C226DB6643AC06BA1BDD36D2DFBF2D74571C0AF604533A3D74A05B85B4ECCyC2CF" TargetMode="External"/><Relationship Id="rId18" Type="http://schemas.openxmlformats.org/officeDocument/2006/relationships/hyperlink" Target="consultantplus://offline/ref=B587017B51307086AD287389B7FCEC4DED8707E82B354E05B677969434406684209DA46822K80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DA014BC039B2D93B560111CC4EA42295B0B8FE16435B8D811CD9B5CF2D31F7F41E603063FE1A46z9I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4C70F197DADF512A7F9E6870B1CFE2F2C02CB4F1B6B406880C25BC79579641480F94A310DCAAE0pCd7H" TargetMode="External"/><Relationship Id="rId17" Type="http://schemas.openxmlformats.org/officeDocument/2006/relationships/hyperlink" Target="consultantplus://offline/ref=1677C44E85F797134F071DC288F618B759015F29C14A10840A23558F089A189C75F98EE00Bt6e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77C44E85F797134F071DC288F618B759015F29C14A10840A23558F089A189C75F98EE00Bt6e0G" TargetMode="External"/><Relationship Id="rId20" Type="http://schemas.openxmlformats.org/officeDocument/2006/relationships/hyperlink" Target="consultantplus://offline/ref=E9A1789D2D9DC3378DA0E50E17D098DF9784DFB7657363DA7EC187E78A4743410C9153770AD44B43IDE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AE761BD11567C3E7A107A875DC2FF44D222A3BACC7DAA3B9461BFE4424F786AD1AD8A3C2J7UE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519E0F7031E5916A70DC699647CED4E2416F18E4CC632CCE546D8DAE0BCFEC5967BF785743U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E4A0C04766C01A367FC900BA9DEAFF18DF19F28CE6BDB91867975E41j7N8J" TargetMode="External"/><Relationship Id="rId19" Type="http://schemas.openxmlformats.org/officeDocument/2006/relationships/hyperlink" Target="consultantplus://offline/ref=DEDA055A5EF654BD837C3B18CB92AF40F3011D130B80458B87B7ADB05F362784A69350466AAB4ED7a5M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1D548721D316E40D083CCE237C226DB6643AC06BA1BDD36D2DFBF2D74571C0AF604533A3D74A05B85B4ECByC2F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573F-B0B3-409D-8B0C-58C9DD5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2018-07-20T06:39:00Z</dcterms:created>
  <dcterms:modified xsi:type="dcterms:W3CDTF">2018-07-20T06:39:00Z</dcterms:modified>
</cp:coreProperties>
</file>