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70" w:rsidRPr="00FB2B70" w:rsidRDefault="00FB2B70" w:rsidP="00FB2B70">
      <w:pPr>
        <w:suppressAutoHyphens w:val="0"/>
        <w:jc w:val="center"/>
        <w:rPr>
          <w:rFonts w:ascii="Calibri" w:eastAsia="Calibri" w:hAnsi="Calibri"/>
          <w:sz w:val="28"/>
          <w:szCs w:val="28"/>
          <w:lang w:eastAsia="en-US"/>
        </w:rPr>
      </w:pPr>
      <w:r w:rsidRPr="00FB2B70">
        <w:rPr>
          <w:rFonts w:ascii="Calibri" w:eastAsia="Calibri" w:hAnsi="Calibri"/>
          <w:noProof/>
          <w:sz w:val="28"/>
          <w:szCs w:val="28"/>
          <w:lang w:eastAsia="ru-RU"/>
        </w:rPr>
        <w:drawing>
          <wp:anchor distT="0" distB="0" distL="114300" distR="114300" simplePos="0" relativeHeight="251659264" behindDoc="1" locked="0" layoutInCell="1" allowOverlap="1" wp14:anchorId="0B1FEB63" wp14:editId="6295F121">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FB2B70" w:rsidRPr="00FB2B70" w:rsidRDefault="00FB2B70" w:rsidP="00FB2B70">
      <w:pPr>
        <w:suppressAutoHyphens w:val="0"/>
        <w:jc w:val="center"/>
        <w:rPr>
          <w:rFonts w:ascii="Calibri" w:eastAsia="Calibri" w:hAnsi="Calibri"/>
          <w:sz w:val="28"/>
          <w:szCs w:val="28"/>
          <w:lang w:eastAsia="en-US"/>
        </w:rPr>
      </w:pPr>
    </w:p>
    <w:p w:rsidR="00FB2B70" w:rsidRDefault="00FB2B70" w:rsidP="00FB2B70">
      <w:pPr>
        <w:suppressAutoHyphens w:val="0"/>
        <w:jc w:val="center"/>
        <w:rPr>
          <w:sz w:val="28"/>
          <w:szCs w:val="28"/>
          <w:lang w:eastAsia="ru-RU"/>
        </w:rPr>
      </w:pPr>
    </w:p>
    <w:p w:rsidR="00FB2B70" w:rsidRDefault="00FB2B70" w:rsidP="00FB2B70">
      <w:pPr>
        <w:suppressAutoHyphens w:val="0"/>
        <w:jc w:val="center"/>
        <w:rPr>
          <w:sz w:val="28"/>
          <w:szCs w:val="28"/>
          <w:lang w:eastAsia="ru-RU"/>
        </w:rPr>
      </w:pPr>
    </w:p>
    <w:p w:rsidR="00FB2B70" w:rsidRPr="00FB2B70" w:rsidRDefault="00FB2B70" w:rsidP="00FB2B70">
      <w:pPr>
        <w:suppressAutoHyphens w:val="0"/>
        <w:jc w:val="center"/>
        <w:rPr>
          <w:sz w:val="28"/>
          <w:szCs w:val="28"/>
          <w:lang w:eastAsia="ru-RU"/>
        </w:rPr>
      </w:pPr>
      <w:r w:rsidRPr="00FB2B70">
        <w:rPr>
          <w:sz w:val="28"/>
          <w:szCs w:val="28"/>
          <w:lang w:eastAsia="ru-RU"/>
        </w:rPr>
        <w:t>МУНИЦИПАЛЬНОЕ ОБРАЗОВАНИЕ</w:t>
      </w:r>
    </w:p>
    <w:p w:rsidR="00FB2B70" w:rsidRPr="00FB2B70" w:rsidRDefault="00FB2B70" w:rsidP="00FB2B70">
      <w:pPr>
        <w:suppressAutoHyphens w:val="0"/>
        <w:jc w:val="center"/>
        <w:rPr>
          <w:sz w:val="28"/>
          <w:szCs w:val="28"/>
          <w:lang w:eastAsia="ru-RU"/>
        </w:rPr>
      </w:pPr>
      <w:r w:rsidRPr="00FB2B70">
        <w:rPr>
          <w:sz w:val="28"/>
          <w:szCs w:val="28"/>
          <w:lang w:eastAsia="ru-RU"/>
        </w:rPr>
        <w:t>ХАНТЫ-МАНСИЙСКИЙ РАЙОН</w:t>
      </w:r>
    </w:p>
    <w:p w:rsidR="00FB2B70" w:rsidRPr="00FB2B70" w:rsidRDefault="00FB2B70" w:rsidP="00FB2B70">
      <w:pPr>
        <w:suppressAutoHyphens w:val="0"/>
        <w:jc w:val="center"/>
        <w:rPr>
          <w:sz w:val="28"/>
          <w:szCs w:val="28"/>
          <w:lang w:eastAsia="ru-RU"/>
        </w:rPr>
      </w:pPr>
      <w:r w:rsidRPr="00FB2B70">
        <w:rPr>
          <w:sz w:val="28"/>
          <w:szCs w:val="28"/>
          <w:lang w:eastAsia="ru-RU"/>
        </w:rPr>
        <w:t>Ханты-Мансийский автономный округ – Югра</w:t>
      </w:r>
    </w:p>
    <w:p w:rsidR="00FB2B70" w:rsidRPr="00FB2B70" w:rsidRDefault="00FB2B70" w:rsidP="00FB2B70">
      <w:pPr>
        <w:suppressAutoHyphens w:val="0"/>
        <w:jc w:val="center"/>
        <w:rPr>
          <w:sz w:val="28"/>
          <w:szCs w:val="28"/>
          <w:lang w:eastAsia="ru-RU"/>
        </w:rPr>
      </w:pPr>
    </w:p>
    <w:p w:rsidR="00FB2B70" w:rsidRPr="00FB2B70" w:rsidRDefault="00FB2B70" w:rsidP="00FB2B70">
      <w:pPr>
        <w:suppressAutoHyphens w:val="0"/>
        <w:jc w:val="center"/>
        <w:rPr>
          <w:b/>
          <w:sz w:val="28"/>
          <w:szCs w:val="28"/>
          <w:lang w:eastAsia="ru-RU"/>
        </w:rPr>
      </w:pPr>
      <w:r w:rsidRPr="00FB2B70">
        <w:rPr>
          <w:b/>
          <w:sz w:val="28"/>
          <w:szCs w:val="28"/>
          <w:lang w:eastAsia="ru-RU"/>
        </w:rPr>
        <w:t>АДМИНИСТРАЦИЯ ХАНТЫ-МАНСИЙСКОГО РАЙОНА</w:t>
      </w:r>
    </w:p>
    <w:p w:rsidR="00FB2B70" w:rsidRPr="00FB2B70" w:rsidRDefault="00FB2B70" w:rsidP="00FB2B70">
      <w:pPr>
        <w:suppressAutoHyphens w:val="0"/>
        <w:jc w:val="center"/>
        <w:rPr>
          <w:b/>
          <w:sz w:val="28"/>
          <w:szCs w:val="28"/>
          <w:lang w:eastAsia="ru-RU"/>
        </w:rPr>
      </w:pPr>
    </w:p>
    <w:p w:rsidR="00FB2B70" w:rsidRPr="00FB2B70" w:rsidRDefault="00FB2B70" w:rsidP="00FB2B70">
      <w:pPr>
        <w:suppressAutoHyphens w:val="0"/>
        <w:jc w:val="center"/>
        <w:rPr>
          <w:b/>
          <w:sz w:val="28"/>
          <w:szCs w:val="28"/>
          <w:lang w:eastAsia="ru-RU"/>
        </w:rPr>
      </w:pPr>
      <w:r w:rsidRPr="00FB2B70">
        <w:rPr>
          <w:b/>
          <w:sz w:val="28"/>
          <w:szCs w:val="28"/>
          <w:lang w:eastAsia="ru-RU"/>
        </w:rPr>
        <w:t>П О С Т А Н О В Л Е Н И Е</w:t>
      </w:r>
    </w:p>
    <w:p w:rsidR="00FB2B70" w:rsidRPr="00FB2B70" w:rsidRDefault="00FB2B70" w:rsidP="00FB2B70">
      <w:pPr>
        <w:suppressAutoHyphens w:val="0"/>
        <w:jc w:val="center"/>
        <w:rPr>
          <w:sz w:val="28"/>
          <w:szCs w:val="28"/>
          <w:lang w:eastAsia="ru-RU"/>
        </w:rPr>
      </w:pPr>
    </w:p>
    <w:p w:rsidR="00FB2B70" w:rsidRPr="00FB2B70" w:rsidRDefault="00FB2B70" w:rsidP="00FB2B70">
      <w:pPr>
        <w:suppressAutoHyphens w:val="0"/>
        <w:rPr>
          <w:sz w:val="28"/>
          <w:szCs w:val="28"/>
          <w:lang w:eastAsia="ru-RU"/>
        </w:rPr>
      </w:pPr>
      <w:proofErr w:type="gramStart"/>
      <w:r w:rsidRPr="00FB2B70">
        <w:rPr>
          <w:sz w:val="28"/>
          <w:szCs w:val="28"/>
          <w:lang w:eastAsia="ru-RU"/>
        </w:rPr>
        <w:t>от</w:t>
      </w:r>
      <w:proofErr w:type="gramEnd"/>
      <w:r w:rsidRPr="00FB2B70">
        <w:rPr>
          <w:sz w:val="28"/>
          <w:szCs w:val="28"/>
          <w:lang w:eastAsia="ru-RU"/>
        </w:rPr>
        <w:t xml:space="preserve"> 14.05.2018                                                                                                № 154</w:t>
      </w:r>
    </w:p>
    <w:p w:rsidR="00FB2B70" w:rsidRPr="00FB2B70" w:rsidRDefault="00FB2B70" w:rsidP="00FB2B70">
      <w:pPr>
        <w:suppressAutoHyphens w:val="0"/>
        <w:rPr>
          <w:i/>
          <w:szCs w:val="24"/>
          <w:lang w:eastAsia="ru-RU"/>
        </w:rPr>
      </w:pPr>
      <w:r w:rsidRPr="00FB2B70">
        <w:rPr>
          <w:i/>
          <w:szCs w:val="24"/>
          <w:lang w:eastAsia="ru-RU"/>
        </w:rPr>
        <w:t>г. Ханты-Мансийск</w:t>
      </w:r>
    </w:p>
    <w:p w:rsidR="00FB2B70" w:rsidRPr="00FB2B70" w:rsidRDefault="00FB2B70" w:rsidP="00FB2B70">
      <w:pPr>
        <w:suppressAutoHyphens w:val="0"/>
        <w:jc w:val="both"/>
        <w:rPr>
          <w:rFonts w:ascii="Calibri" w:eastAsia="Calibri" w:hAnsi="Calibri"/>
          <w:sz w:val="28"/>
          <w:szCs w:val="28"/>
          <w:lang w:eastAsia="en-US"/>
        </w:rPr>
      </w:pP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r w:rsidRPr="00FB2B70">
        <w:rPr>
          <w:rFonts w:eastAsia="Calibri"/>
          <w:bCs/>
          <w:sz w:val="28"/>
          <w:szCs w:val="28"/>
          <w:lang w:eastAsia="en-US"/>
        </w:rPr>
        <w:t xml:space="preserve">Об утверждении административных </w:t>
      </w: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proofErr w:type="gramStart"/>
      <w:r w:rsidRPr="00FB2B70">
        <w:rPr>
          <w:rFonts w:eastAsia="Calibri"/>
          <w:bCs/>
          <w:sz w:val="28"/>
          <w:szCs w:val="28"/>
          <w:lang w:eastAsia="en-US"/>
        </w:rPr>
        <w:t>регламентов</w:t>
      </w:r>
      <w:proofErr w:type="gramEnd"/>
      <w:r w:rsidRPr="00FB2B70">
        <w:rPr>
          <w:rFonts w:eastAsia="Calibri"/>
          <w:bCs/>
          <w:sz w:val="28"/>
          <w:szCs w:val="28"/>
          <w:lang w:eastAsia="en-US"/>
        </w:rPr>
        <w:t xml:space="preserve"> предоставления </w:t>
      </w: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proofErr w:type="gramStart"/>
      <w:r w:rsidRPr="00FB2B70">
        <w:rPr>
          <w:rFonts w:eastAsia="Calibri"/>
          <w:bCs/>
          <w:sz w:val="28"/>
          <w:szCs w:val="28"/>
          <w:lang w:eastAsia="en-US"/>
        </w:rPr>
        <w:t>муниципальных</w:t>
      </w:r>
      <w:proofErr w:type="gramEnd"/>
      <w:r w:rsidRPr="00FB2B70">
        <w:rPr>
          <w:rFonts w:eastAsia="Calibri"/>
          <w:bCs/>
          <w:sz w:val="28"/>
          <w:szCs w:val="28"/>
          <w:lang w:eastAsia="en-US"/>
        </w:rPr>
        <w:t xml:space="preserve"> услуг в сфере </w:t>
      </w: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proofErr w:type="gramStart"/>
      <w:r w:rsidRPr="00FB2B70">
        <w:rPr>
          <w:rFonts w:eastAsia="Calibri"/>
          <w:bCs/>
          <w:sz w:val="28"/>
          <w:szCs w:val="28"/>
          <w:lang w:eastAsia="en-US"/>
        </w:rPr>
        <w:t>имущественных</w:t>
      </w:r>
      <w:proofErr w:type="gramEnd"/>
      <w:r w:rsidRPr="00FB2B70">
        <w:rPr>
          <w:rFonts w:eastAsia="Calibri"/>
          <w:bCs/>
          <w:sz w:val="28"/>
          <w:szCs w:val="28"/>
          <w:lang w:eastAsia="en-US"/>
        </w:rPr>
        <w:t xml:space="preserve"> отношений</w:t>
      </w:r>
    </w:p>
    <w:p w:rsidR="00FB2B70" w:rsidRPr="00FB2B70" w:rsidRDefault="00FB2B70" w:rsidP="00FB2B70">
      <w:pPr>
        <w:widowControl w:val="0"/>
        <w:tabs>
          <w:tab w:val="left" w:pos="0"/>
        </w:tabs>
        <w:suppressAutoHyphens w:val="0"/>
        <w:autoSpaceDE w:val="0"/>
        <w:autoSpaceDN w:val="0"/>
        <w:adjustRightInd w:val="0"/>
        <w:rPr>
          <w:rFonts w:eastAsia="Calibri"/>
          <w:bCs/>
          <w:sz w:val="28"/>
          <w:szCs w:val="28"/>
          <w:lang w:eastAsia="en-US"/>
        </w:rPr>
      </w:pPr>
    </w:p>
    <w:p w:rsidR="00FB2B70" w:rsidRPr="00FB2B70" w:rsidRDefault="00FB2B70" w:rsidP="00FB2B70">
      <w:pPr>
        <w:widowControl w:val="0"/>
        <w:tabs>
          <w:tab w:val="left" w:pos="0"/>
          <w:tab w:val="left" w:pos="5103"/>
        </w:tabs>
        <w:suppressAutoHyphens w:val="0"/>
        <w:autoSpaceDE w:val="0"/>
        <w:autoSpaceDN w:val="0"/>
        <w:adjustRightInd w:val="0"/>
        <w:rPr>
          <w:rFonts w:eastAsia="Calibri"/>
          <w:bCs/>
          <w:sz w:val="28"/>
          <w:szCs w:val="28"/>
          <w:lang w:eastAsia="en-US"/>
        </w:rPr>
      </w:pPr>
    </w:p>
    <w:p w:rsidR="00FB2B70" w:rsidRPr="00FB2B70" w:rsidRDefault="00FB2B70" w:rsidP="00FB2B70">
      <w:pPr>
        <w:suppressAutoHyphens w:val="0"/>
        <w:autoSpaceDE w:val="0"/>
        <w:autoSpaceDN w:val="0"/>
        <w:adjustRightInd w:val="0"/>
        <w:ind w:firstLine="709"/>
        <w:jc w:val="both"/>
        <w:rPr>
          <w:rFonts w:eastAsia="Calibri"/>
          <w:sz w:val="28"/>
          <w:szCs w:val="28"/>
          <w:lang w:eastAsia="en-US"/>
        </w:rPr>
      </w:pPr>
      <w:r w:rsidRPr="00FB2B70">
        <w:rPr>
          <w:rFonts w:eastAsia="Calibri"/>
          <w:iCs/>
          <w:sz w:val="28"/>
          <w:szCs w:val="28"/>
          <w:lang w:eastAsia="en-US"/>
        </w:rPr>
        <w:t>В соответствии с Федеральным законом от 27.07.2010</w:t>
      </w:r>
      <w:r w:rsidRPr="00FB2B70">
        <w:rPr>
          <w:rFonts w:eastAsia="Calibri"/>
          <w:iCs/>
          <w:sz w:val="28"/>
          <w:szCs w:val="28"/>
          <w:lang w:eastAsia="en-US"/>
        </w:rPr>
        <w:br/>
      </w:r>
      <w:hyperlink r:id="rId8" w:history="1">
        <w:r w:rsidRPr="00FB2B70">
          <w:rPr>
            <w:rFonts w:eastAsia="Calibri"/>
            <w:iCs/>
            <w:sz w:val="28"/>
            <w:szCs w:val="28"/>
            <w:lang w:eastAsia="en-US"/>
          </w:rPr>
          <w:t>№ 210-ФЗ</w:t>
        </w:r>
      </w:hyperlink>
      <w:r w:rsidRPr="00FB2B70">
        <w:rPr>
          <w:rFonts w:eastAsia="Calibri"/>
          <w:iCs/>
          <w:sz w:val="28"/>
          <w:szCs w:val="28"/>
          <w:lang w:eastAsia="en-US"/>
        </w:rPr>
        <w:t xml:space="preserve"> «Об организации предоставления государственных и муниципальных услуг», </w:t>
      </w:r>
      <w:r w:rsidRPr="00FB2B70">
        <w:rPr>
          <w:rFonts w:eastAsia="Calibri"/>
          <w:sz w:val="28"/>
          <w:szCs w:val="28"/>
          <w:lang w:eastAsia="en-US"/>
        </w:rPr>
        <w:t>Уставом Ханты-Мансийского района</w:t>
      </w:r>
      <w:r w:rsidRPr="00FB2B70">
        <w:rPr>
          <w:rFonts w:eastAsia="Calibri"/>
          <w:bCs/>
          <w:sz w:val="28"/>
          <w:szCs w:val="28"/>
          <w:lang w:eastAsia="en-US"/>
        </w:rPr>
        <w:t xml:space="preserve">, </w:t>
      </w:r>
      <w:r w:rsidRPr="00FB2B70">
        <w:rPr>
          <w:rFonts w:eastAsia="Calibri"/>
          <w:sz w:val="28"/>
          <w:szCs w:val="28"/>
          <w:lang w:eastAsia="en-US"/>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FB2B70" w:rsidRPr="00FB2B70" w:rsidRDefault="00FB2B70" w:rsidP="00FB2B70">
      <w:pPr>
        <w:suppressAutoHyphens w:val="0"/>
        <w:autoSpaceDE w:val="0"/>
        <w:autoSpaceDN w:val="0"/>
        <w:adjustRightInd w:val="0"/>
        <w:ind w:firstLine="709"/>
        <w:jc w:val="both"/>
        <w:rPr>
          <w:rFonts w:eastAsia="Calibri"/>
          <w:sz w:val="28"/>
          <w:szCs w:val="28"/>
          <w:lang w:eastAsia="en-US"/>
        </w:rPr>
      </w:pPr>
    </w:p>
    <w:p w:rsidR="00FB2B70" w:rsidRPr="00FB2B70" w:rsidRDefault="00FB2B70" w:rsidP="00FB2B70">
      <w:pPr>
        <w:numPr>
          <w:ilvl w:val="0"/>
          <w:numId w:val="18"/>
        </w:numPr>
        <w:suppressAutoHyphens w:val="0"/>
        <w:autoSpaceDE w:val="0"/>
        <w:autoSpaceDN w:val="0"/>
        <w:adjustRightInd w:val="0"/>
        <w:ind w:left="0" w:firstLine="720"/>
        <w:jc w:val="both"/>
        <w:rPr>
          <w:rFonts w:eastAsia="Calibri"/>
          <w:bCs/>
          <w:sz w:val="28"/>
          <w:szCs w:val="28"/>
          <w:lang w:eastAsia="en-US"/>
        </w:rPr>
      </w:pPr>
      <w:r w:rsidRPr="00FB2B70">
        <w:rPr>
          <w:rFonts w:eastAsia="Calibri"/>
          <w:bCs/>
          <w:sz w:val="28"/>
          <w:szCs w:val="28"/>
          <w:lang w:eastAsia="en-US"/>
        </w:rPr>
        <w:t>Утвердить:</w:t>
      </w:r>
    </w:p>
    <w:p w:rsidR="00FB2B70" w:rsidRPr="00FB2B70" w:rsidRDefault="00FB2B70" w:rsidP="00FB2B70">
      <w:pPr>
        <w:numPr>
          <w:ilvl w:val="1"/>
          <w:numId w:val="18"/>
        </w:numPr>
        <w:suppressAutoHyphens w:val="0"/>
        <w:autoSpaceDE w:val="0"/>
        <w:autoSpaceDN w:val="0"/>
        <w:adjustRightInd w:val="0"/>
        <w:ind w:left="0" w:firstLine="709"/>
        <w:jc w:val="both"/>
        <w:rPr>
          <w:rFonts w:eastAsia="Calibri"/>
          <w:bCs/>
          <w:sz w:val="28"/>
          <w:szCs w:val="28"/>
          <w:lang w:eastAsia="en-US"/>
        </w:rPr>
      </w:pPr>
      <w:r w:rsidRPr="00FB2B70">
        <w:rPr>
          <w:rFonts w:eastAsia="Calibri"/>
          <w:bCs/>
          <w:sz w:val="28"/>
          <w:szCs w:val="28"/>
          <w:lang w:eastAsia="en-US"/>
        </w:rPr>
        <w:t>Административный регламент предоставления муниципальной услуги по п</w:t>
      </w:r>
      <w:r w:rsidRPr="00FB2B70">
        <w:rPr>
          <w:bCs/>
          <w:sz w:val="28"/>
          <w:szCs w:val="28"/>
          <w:lang w:eastAsia="en-US"/>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FB2B70">
        <w:rPr>
          <w:rFonts w:eastAsia="Calibri"/>
          <w:bCs/>
          <w:sz w:val="28"/>
          <w:szCs w:val="28"/>
          <w:lang w:eastAsia="en-US"/>
        </w:rPr>
        <w:t>, согласно приложению 1.</w:t>
      </w:r>
    </w:p>
    <w:p w:rsidR="00FB2B70" w:rsidRPr="00FB2B70" w:rsidRDefault="00FB2B70" w:rsidP="00FB2B70">
      <w:pPr>
        <w:numPr>
          <w:ilvl w:val="1"/>
          <w:numId w:val="18"/>
        </w:numPr>
        <w:suppressAutoHyphens w:val="0"/>
        <w:autoSpaceDE w:val="0"/>
        <w:autoSpaceDN w:val="0"/>
        <w:adjustRightInd w:val="0"/>
        <w:ind w:left="0" w:firstLine="709"/>
        <w:contextualSpacing/>
        <w:jc w:val="both"/>
        <w:rPr>
          <w:rFonts w:eastAsia="Calibri"/>
          <w:bCs/>
          <w:sz w:val="28"/>
          <w:szCs w:val="28"/>
          <w:lang w:eastAsia="en-US"/>
        </w:rPr>
      </w:pPr>
      <w:r w:rsidRPr="00FB2B70">
        <w:rPr>
          <w:rFonts w:eastAsia="Calibri"/>
          <w:bCs/>
          <w:sz w:val="28"/>
          <w:szCs w:val="28"/>
          <w:lang w:eastAsia="en-US"/>
        </w:rPr>
        <w:t>Административный регламент предоставления муниципальной услуги по предоставлению сведений из реестра муниципального имущества согласно приложению 2.</w:t>
      </w:r>
    </w:p>
    <w:p w:rsidR="00FB2B70" w:rsidRPr="00FB2B70" w:rsidRDefault="00FB2B70" w:rsidP="00FB2B70">
      <w:pPr>
        <w:numPr>
          <w:ilvl w:val="1"/>
          <w:numId w:val="18"/>
        </w:numPr>
        <w:suppressAutoHyphens w:val="0"/>
        <w:autoSpaceDE w:val="0"/>
        <w:autoSpaceDN w:val="0"/>
        <w:adjustRightInd w:val="0"/>
        <w:ind w:left="0" w:firstLine="709"/>
        <w:contextualSpacing/>
        <w:jc w:val="both"/>
        <w:rPr>
          <w:rFonts w:eastAsia="Calibri"/>
          <w:bCs/>
          <w:sz w:val="28"/>
          <w:szCs w:val="28"/>
          <w:lang w:eastAsia="en-US"/>
        </w:rPr>
      </w:pPr>
      <w:r w:rsidRPr="00FB2B70">
        <w:rPr>
          <w:rFonts w:eastAsia="Calibri"/>
          <w:bCs/>
          <w:sz w:val="28"/>
          <w:szCs w:val="28"/>
          <w:lang w:eastAsia="en-US"/>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3.</w:t>
      </w:r>
    </w:p>
    <w:p w:rsidR="00FB2B70" w:rsidRPr="00FB2B70" w:rsidRDefault="00FB2B70" w:rsidP="00FB2B70">
      <w:pPr>
        <w:suppressAutoHyphens w:val="0"/>
        <w:ind w:firstLine="709"/>
        <w:jc w:val="both"/>
        <w:rPr>
          <w:sz w:val="28"/>
          <w:szCs w:val="28"/>
          <w:lang w:eastAsia="ru-RU"/>
        </w:rPr>
      </w:pPr>
      <w:r w:rsidRPr="00FB2B70">
        <w:rPr>
          <w:bCs/>
          <w:sz w:val="28"/>
          <w:szCs w:val="28"/>
          <w:lang w:eastAsia="ru-RU"/>
        </w:rPr>
        <w:t xml:space="preserve">2. </w:t>
      </w:r>
      <w:r w:rsidRPr="00FB2B70">
        <w:rPr>
          <w:sz w:val="28"/>
          <w:szCs w:val="28"/>
          <w:lang w:eastAsia="ru-RU"/>
        </w:rPr>
        <w:t xml:space="preserve">Признать утратившими силу </w:t>
      </w:r>
      <w:r w:rsidRPr="00FB2B70">
        <w:rPr>
          <w:bCs/>
          <w:sz w:val="28"/>
          <w:szCs w:val="28"/>
          <w:lang w:eastAsia="ru-RU"/>
        </w:rPr>
        <w:t>постановления администрации Ханты-Мансийского района</w:t>
      </w:r>
      <w:r w:rsidRPr="00FB2B70">
        <w:rPr>
          <w:sz w:val="28"/>
          <w:szCs w:val="28"/>
          <w:lang w:eastAsia="ru-RU"/>
        </w:rPr>
        <w:t>:</w:t>
      </w:r>
    </w:p>
    <w:p w:rsidR="00FB2B70" w:rsidRPr="00FB2B70" w:rsidRDefault="00FB2B70" w:rsidP="00FB2B70">
      <w:pPr>
        <w:suppressAutoHyphens w:val="0"/>
        <w:ind w:firstLine="709"/>
        <w:jc w:val="both"/>
        <w:rPr>
          <w:sz w:val="28"/>
          <w:szCs w:val="28"/>
          <w:lang w:eastAsia="ru-RU"/>
        </w:rPr>
      </w:pPr>
      <w:proofErr w:type="gramStart"/>
      <w:r w:rsidRPr="00FB2B70">
        <w:rPr>
          <w:sz w:val="28"/>
          <w:szCs w:val="28"/>
          <w:lang w:eastAsia="ru-RU"/>
        </w:rPr>
        <w:lastRenderedPageBreak/>
        <w:t>от</w:t>
      </w:r>
      <w:proofErr w:type="gramEnd"/>
      <w:r w:rsidRPr="00FB2B70">
        <w:rPr>
          <w:sz w:val="28"/>
          <w:szCs w:val="28"/>
          <w:lang w:eastAsia="ru-RU"/>
        </w:rPr>
        <w:t xml:space="preserve"> 19.06.2017 № 172 «Об утверждении административных регламентов предоставления муниципальных услуг в сфере имущественных отношений»;</w:t>
      </w:r>
    </w:p>
    <w:p w:rsidR="00FB2B70" w:rsidRPr="00FB2B70" w:rsidRDefault="00FB2B70" w:rsidP="00FB2B70">
      <w:pPr>
        <w:suppressAutoHyphens w:val="0"/>
        <w:ind w:firstLine="709"/>
        <w:jc w:val="both"/>
        <w:rPr>
          <w:sz w:val="28"/>
          <w:szCs w:val="28"/>
          <w:lang w:eastAsia="ru-RU"/>
        </w:rPr>
      </w:pPr>
      <w:proofErr w:type="gramStart"/>
      <w:r w:rsidRPr="00FB2B70">
        <w:rPr>
          <w:sz w:val="28"/>
          <w:szCs w:val="28"/>
          <w:lang w:eastAsia="ru-RU"/>
        </w:rPr>
        <w:t>от</w:t>
      </w:r>
      <w:proofErr w:type="gramEnd"/>
      <w:r w:rsidRPr="00FB2B70">
        <w:rPr>
          <w:sz w:val="28"/>
          <w:szCs w:val="28"/>
          <w:lang w:eastAsia="ru-RU"/>
        </w:rPr>
        <w:t xml:space="preserve"> 24.10.2017 № 290 «О внесении изменений в приложение 1</w:t>
      </w:r>
      <w:r w:rsidRPr="00FB2B70">
        <w:rPr>
          <w:sz w:val="28"/>
          <w:szCs w:val="28"/>
          <w:lang w:eastAsia="ru-RU"/>
        </w:rPr>
        <w:br/>
        <w:t xml:space="preserve">к постановлению администрации Ханты-Мансийского района </w:t>
      </w:r>
      <w:r w:rsidRPr="00FB2B70">
        <w:rPr>
          <w:sz w:val="28"/>
          <w:szCs w:val="28"/>
          <w:lang w:eastAsia="ru-RU"/>
        </w:rPr>
        <w:br/>
        <w:t>от 19 июня 2017 года № 172 «Об утверждении административных регламентов предоставления муниципальных услуг в сфере имущественных отношений».</w:t>
      </w:r>
    </w:p>
    <w:p w:rsidR="00FB2B70" w:rsidRPr="00FB2B70" w:rsidRDefault="00FB2B70" w:rsidP="00FB2B70">
      <w:pPr>
        <w:suppressAutoHyphens w:val="0"/>
        <w:ind w:firstLine="709"/>
        <w:jc w:val="both"/>
        <w:rPr>
          <w:sz w:val="28"/>
          <w:szCs w:val="28"/>
          <w:lang w:eastAsia="en-US"/>
        </w:rPr>
      </w:pPr>
      <w:r w:rsidRPr="00FB2B70">
        <w:rPr>
          <w:sz w:val="28"/>
          <w:szCs w:val="28"/>
          <w:lang w:eastAsia="en-US"/>
        </w:rPr>
        <w:t xml:space="preserve">3. Опубликовать </w:t>
      </w:r>
      <w:r w:rsidRPr="00FB2B70">
        <w:rPr>
          <w:bCs/>
          <w:sz w:val="28"/>
          <w:szCs w:val="28"/>
          <w:lang w:eastAsia="ru-RU"/>
        </w:rPr>
        <w:t xml:space="preserve">(обнародовать) </w:t>
      </w:r>
      <w:r w:rsidRPr="00FB2B70">
        <w:rPr>
          <w:sz w:val="28"/>
          <w:szCs w:val="28"/>
          <w:lang w:eastAsia="en-US"/>
        </w:rPr>
        <w:t>настоящее постановление в газете «Наш район» и разместить на официальном сайте администрации Ханты-Мансийского района.</w:t>
      </w:r>
    </w:p>
    <w:p w:rsidR="00FB2B70" w:rsidRPr="00FB2B70" w:rsidRDefault="00FB2B70" w:rsidP="00FB2B70">
      <w:pPr>
        <w:suppressAutoHyphens w:val="0"/>
        <w:ind w:firstLine="709"/>
        <w:jc w:val="both"/>
        <w:rPr>
          <w:sz w:val="28"/>
          <w:szCs w:val="28"/>
          <w:lang w:eastAsia="en-US"/>
        </w:rPr>
      </w:pPr>
      <w:r w:rsidRPr="00FB2B70">
        <w:rPr>
          <w:sz w:val="28"/>
          <w:szCs w:val="28"/>
          <w:lang w:eastAsia="en-US"/>
        </w:rPr>
        <w:t xml:space="preserve">4. Настоящее постановление вступает в силу после его официального опубликования (обнародования), за исключением положений пункта 30 приложения 1, пункта 33 приложения 2, пункта 48 приложения 3, вступающих в силу не ранее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не позднее </w:t>
      </w:r>
      <w:r w:rsidRPr="00FB2B70">
        <w:rPr>
          <w:sz w:val="28"/>
          <w:szCs w:val="28"/>
          <w:lang w:eastAsia="en-US"/>
        </w:rPr>
        <w:br/>
        <w:t>31 декабря 2018 года.</w:t>
      </w:r>
    </w:p>
    <w:p w:rsidR="00FB2B70" w:rsidRPr="00FB2B70" w:rsidRDefault="00FB2B70" w:rsidP="00FB2B70">
      <w:pPr>
        <w:suppressAutoHyphens w:val="0"/>
        <w:ind w:firstLine="709"/>
        <w:jc w:val="both"/>
        <w:rPr>
          <w:sz w:val="28"/>
          <w:szCs w:val="28"/>
          <w:lang w:eastAsia="en-US"/>
        </w:rPr>
      </w:pPr>
      <w:r w:rsidRPr="00FB2B70">
        <w:rPr>
          <w:sz w:val="28"/>
          <w:szCs w:val="28"/>
          <w:lang w:eastAsia="en-US"/>
        </w:rPr>
        <w:t xml:space="preserve">5. Контроль за выполнением постановления возложить </w:t>
      </w:r>
      <w:r w:rsidRPr="00FB2B70">
        <w:rPr>
          <w:sz w:val="28"/>
          <w:szCs w:val="28"/>
          <w:lang w:eastAsia="en-US"/>
        </w:rPr>
        <w:br/>
        <w:t>на заместителя главы Ханты-Мансийского района, курирующего деятельность департамента имущественных и земельных отношений администрации Ханты-Мансийского района.</w:t>
      </w:r>
    </w:p>
    <w:p w:rsidR="00FB2B70" w:rsidRPr="00FB2B70" w:rsidRDefault="00FB2B70" w:rsidP="00FB2B70">
      <w:pPr>
        <w:suppressAutoHyphens w:val="0"/>
        <w:jc w:val="both"/>
        <w:rPr>
          <w:rFonts w:eastAsia="Calibri"/>
          <w:sz w:val="28"/>
          <w:szCs w:val="28"/>
          <w:lang w:eastAsia="en-US"/>
        </w:rPr>
      </w:pPr>
    </w:p>
    <w:p w:rsidR="00FB2B70" w:rsidRPr="00FB2B70" w:rsidRDefault="00FB2B70" w:rsidP="00FB2B70">
      <w:pPr>
        <w:suppressAutoHyphens w:val="0"/>
        <w:jc w:val="both"/>
        <w:rPr>
          <w:rFonts w:eastAsia="Calibri"/>
          <w:sz w:val="28"/>
          <w:szCs w:val="28"/>
          <w:lang w:eastAsia="en-US"/>
        </w:rPr>
      </w:pPr>
    </w:p>
    <w:p w:rsidR="00FB2B70" w:rsidRPr="00FB2B70" w:rsidRDefault="00FB2B70" w:rsidP="00FB2B70">
      <w:pPr>
        <w:suppressAutoHyphens w:val="0"/>
        <w:jc w:val="both"/>
        <w:rPr>
          <w:rFonts w:eastAsia="Calibri"/>
          <w:sz w:val="28"/>
          <w:szCs w:val="28"/>
          <w:lang w:eastAsia="en-US"/>
        </w:rPr>
      </w:pPr>
    </w:p>
    <w:p w:rsidR="00FB2B70" w:rsidRPr="00FB2B70" w:rsidRDefault="00FB2B70" w:rsidP="00FB2B70">
      <w:pPr>
        <w:suppressAutoHyphens w:val="0"/>
        <w:jc w:val="both"/>
        <w:rPr>
          <w:rFonts w:eastAsia="Calibri"/>
          <w:sz w:val="28"/>
          <w:szCs w:val="28"/>
          <w:lang w:eastAsia="en-US"/>
        </w:rPr>
      </w:pPr>
      <w:r w:rsidRPr="00FB2B70">
        <w:rPr>
          <w:rFonts w:eastAsia="Calibri"/>
          <w:sz w:val="28"/>
          <w:szCs w:val="28"/>
          <w:lang w:eastAsia="en-US"/>
        </w:rPr>
        <w:t>Глава Ханты-Мансийского района                                               К.Р.Минулин</w:t>
      </w: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FB2B70" w:rsidRDefault="00FB2B70" w:rsidP="001E6C04">
      <w:pPr>
        <w:ind w:right="-286"/>
        <w:jc w:val="right"/>
        <w:rPr>
          <w:sz w:val="28"/>
          <w:szCs w:val="28"/>
        </w:rPr>
      </w:pPr>
    </w:p>
    <w:p w:rsidR="001E6C04" w:rsidRPr="00E17A27" w:rsidRDefault="001E6C04" w:rsidP="001E6C04">
      <w:pPr>
        <w:ind w:right="-286"/>
        <w:jc w:val="right"/>
        <w:rPr>
          <w:sz w:val="28"/>
          <w:szCs w:val="28"/>
        </w:rPr>
      </w:pPr>
      <w:bookmarkStart w:id="0" w:name="_GoBack"/>
      <w:bookmarkEnd w:id="0"/>
      <w:r w:rsidRPr="00E17A27">
        <w:rPr>
          <w:sz w:val="28"/>
          <w:szCs w:val="28"/>
        </w:rPr>
        <w:lastRenderedPageBreak/>
        <w:t>Приложение 3</w:t>
      </w:r>
    </w:p>
    <w:p w:rsidR="001E6C04" w:rsidRPr="00E17A27" w:rsidRDefault="001E6C04" w:rsidP="001E6C04">
      <w:pPr>
        <w:tabs>
          <w:tab w:val="left" w:pos="-1080"/>
        </w:tabs>
        <w:ind w:right="-286"/>
        <w:jc w:val="right"/>
        <w:rPr>
          <w:sz w:val="28"/>
          <w:szCs w:val="28"/>
          <w:lang w:eastAsia="ru-RU"/>
        </w:rPr>
      </w:pPr>
      <w:proofErr w:type="gramStart"/>
      <w:r w:rsidRPr="00E17A27">
        <w:rPr>
          <w:sz w:val="28"/>
          <w:szCs w:val="28"/>
          <w:lang w:eastAsia="ru-RU"/>
        </w:rPr>
        <w:t>к</w:t>
      </w:r>
      <w:proofErr w:type="gramEnd"/>
      <w:r w:rsidRPr="00E17A27">
        <w:rPr>
          <w:sz w:val="28"/>
          <w:szCs w:val="28"/>
          <w:lang w:eastAsia="ru-RU"/>
        </w:rPr>
        <w:t xml:space="preserve"> постановлению администрации </w:t>
      </w:r>
    </w:p>
    <w:p w:rsidR="001E6C04" w:rsidRPr="00E17A27" w:rsidRDefault="001E6C04" w:rsidP="001E6C04">
      <w:pPr>
        <w:tabs>
          <w:tab w:val="left" w:pos="-1080"/>
        </w:tabs>
        <w:ind w:right="-286"/>
        <w:jc w:val="right"/>
        <w:rPr>
          <w:sz w:val="28"/>
          <w:szCs w:val="28"/>
          <w:lang w:eastAsia="ru-RU"/>
        </w:rPr>
      </w:pPr>
      <w:r w:rsidRPr="00E17A27">
        <w:rPr>
          <w:sz w:val="28"/>
          <w:szCs w:val="28"/>
          <w:lang w:eastAsia="ru-RU"/>
        </w:rPr>
        <w:t xml:space="preserve">Ханты-Мансийского района </w:t>
      </w:r>
    </w:p>
    <w:p w:rsidR="001E6C04" w:rsidRPr="00E17A27" w:rsidRDefault="001E6C04" w:rsidP="001E6C04">
      <w:pPr>
        <w:ind w:right="-285" w:firstLine="567"/>
        <w:jc w:val="right"/>
        <w:rPr>
          <w:sz w:val="28"/>
          <w:szCs w:val="28"/>
          <w:lang w:eastAsia="ru-RU"/>
        </w:rPr>
      </w:pPr>
      <w:r w:rsidRPr="00E17A27">
        <w:rPr>
          <w:sz w:val="28"/>
          <w:szCs w:val="28"/>
          <w:lang w:eastAsia="ru-RU"/>
        </w:rPr>
        <w:tab/>
      </w:r>
      <w:proofErr w:type="gramStart"/>
      <w:r w:rsidRPr="00E17A27">
        <w:rPr>
          <w:sz w:val="28"/>
          <w:szCs w:val="28"/>
          <w:lang w:eastAsia="ru-RU"/>
        </w:rPr>
        <w:t>от</w:t>
      </w:r>
      <w:proofErr w:type="gramEnd"/>
      <w:r w:rsidRPr="00E17A27">
        <w:rPr>
          <w:sz w:val="28"/>
          <w:szCs w:val="28"/>
          <w:lang w:eastAsia="ru-RU"/>
        </w:rPr>
        <w:t xml:space="preserve"> </w:t>
      </w:r>
      <w:r w:rsidRPr="00E17A27">
        <w:rPr>
          <w:sz w:val="28"/>
          <w:szCs w:val="28"/>
        </w:rPr>
        <w:t xml:space="preserve">14.05.2018 № 154 </w:t>
      </w:r>
    </w:p>
    <w:p w:rsidR="001E6C04" w:rsidRPr="00E17A27" w:rsidRDefault="001E6C04" w:rsidP="001E6C04">
      <w:pPr>
        <w:ind w:right="-285" w:firstLine="567"/>
        <w:jc w:val="right"/>
        <w:rPr>
          <w:sz w:val="28"/>
          <w:szCs w:val="28"/>
          <w:lang w:eastAsia="ru-RU"/>
        </w:rPr>
      </w:pPr>
    </w:p>
    <w:p w:rsidR="001E6C04" w:rsidRPr="00E17A27" w:rsidRDefault="001E6C04" w:rsidP="001E6C04">
      <w:pPr>
        <w:pStyle w:val="ConsPlusTitle"/>
        <w:widowControl/>
        <w:jc w:val="center"/>
        <w:rPr>
          <w:rFonts w:ascii="Times New Roman" w:hAnsi="Times New Roman" w:cs="Times New Roman"/>
          <w:b w:val="0"/>
          <w:sz w:val="28"/>
          <w:szCs w:val="28"/>
        </w:rPr>
      </w:pPr>
      <w:r w:rsidRPr="00E17A27">
        <w:rPr>
          <w:rFonts w:ascii="Times New Roman" w:hAnsi="Times New Roman" w:cs="Times New Roman"/>
          <w:b w:val="0"/>
          <w:sz w:val="28"/>
          <w:szCs w:val="28"/>
        </w:rPr>
        <w:t>Административный регламент</w:t>
      </w:r>
    </w:p>
    <w:p w:rsidR="001E6C04" w:rsidRPr="00E17A27" w:rsidRDefault="001E6C04" w:rsidP="001E6C04">
      <w:pPr>
        <w:pStyle w:val="ConsPlusTitle"/>
        <w:widowControl/>
        <w:jc w:val="center"/>
        <w:rPr>
          <w:rFonts w:ascii="Times New Roman" w:hAnsi="Times New Roman" w:cs="Times New Roman"/>
          <w:b w:val="0"/>
          <w:sz w:val="28"/>
          <w:szCs w:val="28"/>
        </w:rPr>
      </w:pPr>
      <w:proofErr w:type="gramStart"/>
      <w:r w:rsidRPr="00E17A27">
        <w:rPr>
          <w:rFonts w:ascii="Times New Roman" w:hAnsi="Times New Roman" w:cs="Times New Roman"/>
          <w:b w:val="0"/>
          <w:sz w:val="28"/>
          <w:szCs w:val="28"/>
        </w:rPr>
        <w:t>предоставления</w:t>
      </w:r>
      <w:proofErr w:type="gramEnd"/>
      <w:r w:rsidRPr="00E17A27">
        <w:rPr>
          <w:rFonts w:ascii="Times New Roman" w:hAnsi="Times New Roman" w:cs="Times New Roman"/>
          <w:b w:val="0"/>
          <w:sz w:val="28"/>
          <w:szCs w:val="28"/>
        </w:rPr>
        <w:t xml:space="preserve"> муниципальной услуги </w:t>
      </w:r>
    </w:p>
    <w:p w:rsidR="001E6C04" w:rsidRPr="00E17A27" w:rsidRDefault="001E6C04" w:rsidP="001E6C04">
      <w:pPr>
        <w:widowControl w:val="0"/>
        <w:autoSpaceDE w:val="0"/>
        <w:autoSpaceDN w:val="0"/>
        <w:adjustRightInd w:val="0"/>
        <w:ind w:firstLine="540"/>
        <w:jc w:val="center"/>
        <w:rPr>
          <w:bCs/>
          <w:sz w:val="28"/>
          <w:szCs w:val="28"/>
        </w:rPr>
      </w:pPr>
      <w:r w:rsidRPr="00E17A27">
        <w:rPr>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514169" w:rsidRPr="000713AD" w:rsidRDefault="00514169" w:rsidP="00514169">
      <w:pPr>
        <w:widowControl w:val="0"/>
        <w:autoSpaceDE w:val="0"/>
        <w:autoSpaceDN w:val="0"/>
        <w:adjustRightInd w:val="0"/>
        <w:ind w:firstLine="540"/>
        <w:jc w:val="center"/>
        <w:rPr>
          <w:i/>
        </w:rPr>
      </w:pPr>
      <w:r w:rsidRPr="000713AD">
        <w:rPr>
          <w:bCs/>
          <w:i/>
        </w:rPr>
        <w:t>(</w:t>
      </w:r>
      <w:proofErr w:type="gramStart"/>
      <w:r w:rsidRPr="000713AD">
        <w:rPr>
          <w:bCs/>
          <w:i/>
        </w:rPr>
        <w:t>в</w:t>
      </w:r>
      <w:proofErr w:type="gramEnd"/>
      <w:r w:rsidRPr="000713AD">
        <w:rPr>
          <w:bCs/>
          <w:i/>
        </w:rPr>
        <w:t xml:space="preserve"> ред.</w:t>
      </w:r>
      <w:r w:rsidR="009A1F83">
        <w:rPr>
          <w:bCs/>
          <w:i/>
        </w:rPr>
        <w:t xml:space="preserve"> </w:t>
      </w:r>
      <w:r w:rsidRPr="000713AD">
        <w:rPr>
          <w:bCs/>
          <w:i/>
        </w:rPr>
        <w:t xml:space="preserve">постановления АХМР от </w:t>
      </w:r>
      <w:r>
        <w:rPr>
          <w:bCs/>
          <w:i/>
        </w:rPr>
        <w:t xml:space="preserve">14.12.2020 № 341, от </w:t>
      </w:r>
      <w:r w:rsidRPr="000713AD">
        <w:rPr>
          <w:bCs/>
          <w:i/>
        </w:rPr>
        <w:t>09.06.2021 № 144</w:t>
      </w:r>
      <w:r w:rsidR="002D0676">
        <w:rPr>
          <w:bCs/>
          <w:i/>
        </w:rPr>
        <w:t>, от 25.03.2022 № 121</w:t>
      </w:r>
      <w:r w:rsidRPr="000713AD">
        <w:rPr>
          <w:bCs/>
          <w:i/>
        </w:rPr>
        <w:t>)</w:t>
      </w:r>
    </w:p>
    <w:p w:rsidR="001E6C04" w:rsidRPr="00E17A27" w:rsidRDefault="001E6C04" w:rsidP="001E6C04">
      <w:pPr>
        <w:widowControl w:val="0"/>
        <w:autoSpaceDE w:val="0"/>
        <w:autoSpaceDN w:val="0"/>
        <w:adjustRightInd w:val="0"/>
        <w:rPr>
          <w:sz w:val="28"/>
          <w:szCs w:val="28"/>
        </w:rPr>
      </w:pPr>
    </w:p>
    <w:p w:rsidR="001E6C04" w:rsidRPr="00E17A27" w:rsidRDefault="001E6C04" w:rsidP="001E6C04">
      <w:pPr>
        <w:widowControl w:val="0"/>
        <w:tabs>
          <w:tab w:val="left" w:pos="426"/>
        </w:tabs>
        <w:autoSpaceDE w:val="0"/>
        <w:autoSpaceDN w:val="0"/>
        <w:adjustRightInd w:val="0"/>
        <w:jc w:val="center"/>
        <w:outlineLvl w:val="1"/>
        <w:rPr>
          <w:sz w:val="28"/>
          <w:szCs w:val="28"/>
        </w:rPr>
      </w:pPr>
      <w:r>
        <w:rPr>
          <w:sz w:val="28"/>
          <w:szCs w:val="28"/>
        </w:rPr>
        <w:t>I.</w:t>
      </w:r>
      <w:r>
        <w:rPr>
          <w:sz w:val="28"/>
          <w:szCs w:val="28"/>
        </w:rPr>
        <w:tab/>
      </w:r>
      <w:r w:rsidRPr="00E17A27">
        <w:rPr>
          <w:sz w:val="28"/>
          <w:szCs w:val="28"/>
        </w:rPr>
        <w:t>Общие положения</w:t>
      </w:r>
    </w:p>
    <w:p w:rsidR="001E6C04" w:rsidRPr="00E17A27" w:rsidRDefault="001E6C04" w:rsidP="001E6C04">
      <w:pPr>
        <w:widowControl w:val="0"/>
        <w:autoSpaceDE w:val="0"/>
        <w:autoSpaceDN w:val="0"/>
        <w:adjustRightInd w:val="0"/>
        <w:jc w:val="center"/>
        <w:rPr>
          <w:sz w:val="28"/>
          <w:szCs w:val="28"/>
        </w:rPr>
      </w:pPr>
    </w:p>
    <w:p w:rsidR="001E6C04" w:rsidRPr="00E17A27" w:rsidRDefault="001E6C04" w:rsidP="001E6C04">
      <w:pPr>
        <w:pStyle w:val="ae"/>
        <w:widowControl w:val="0"/>
        <w:autoSpaceDE w:val="0"/>
        <w:autoSpaceDN w:val="0"/>
        <w:adjustRightInd w:val="0"/>
        <w:ind w:left="0"/>
        <w:jc w:val="center"/>
        <w:outlineLvl w:val="2"/>
        <w:rPr>
          <w:sz w:val="28"/>
          <w:szCs w:val="28"/>
        </w:rPr>
      </w:pPr>
      <w:r w:rsidRPr="00E17A27">
        <w:rPr>
          <w:sz w:val="28"/>
          <w:szCs w:val="28"/>
        </w:rPr>
        <w:t>Предмет регулирования административного регламента</w:t>
      </w:r>
    </w:p>
    <w:p w:rsidR="001E6C04" w:rsidRPr="00E17A27" w:rsidRDefault="001E6C04" w:rsidP="001E6C04">
      <w:pPr>
        <w:autoSpaceDE w:val="0"/>
        <w:autoSpaceDN w:val="0"/>
        <w:adjustRightInd w:val="0"/>
        <w:ind w:firstLine="709"/>
        <w:rPr>
          <w:sz w:val="28"/>
          <w:szCs w:val="28"/>
        </w:rPr>
      </w:pPr>
    </w:p>
    <w:p w:rsidR="001E6C04" w:rsidRPr="001E6C04" w:rsidRDefault="001E6C04" w:rsidP="001E6C04">
      <w:pPr>
        <w:pStyle w:val="af5"/>
        <w:tabs>
          <w:tab w:val="left" w:pos="1134"/>
        </w:tabs>
        <w:spacing w:before="0" w:after="0"/>
        <w:ind w:firstLine="709"/>
        <w:jc w:val="both"/>
        <w:rPr>
          <w:rStyle w:val="af4"/>
          <w:rFonts w:ascii="Times New Roman" w:hAnsi="Times New Roman" w:cs="Times New Roman"/>
          <w:b w:val="0"/>
          <w:bCs w:val="0"/>
          <w:color w:val="auto"/>
          <w:spacing w:val="0"/>
          <w:sz w:val="28"/>
          <w:szCs w:val="28"/>
        </w:rPr>
      </w:pPr>
      <w:r w:rsidRPr="001E6C04">
        <w:rPr>
          <w:rStyle w:val="af4"/>
          <w:rFonts w:ascii="Times New Roman" w:hAnsi="Times New Roman" w:cs="Times New Roman"/>
          <w:b w:val="0"/>
          <w:bCs w:val="0"/>
          <w:color w:val="auto"/>
          <w:spacing w:val="0"/>
          <w:sz w:val="28"/>
          <w:szCs w:val="28"/>
        </w:rPr>
        <w:t>1.</w:t>
      </w:r>
      <w:r w:rsidRPr="001E6C04">
        <w:rPr>
          <w:rStyle w:val="af4"/>
          <w:rFonts w:ascii="Times New Roman" w:hAnsi="Times New Roman" w:cs="Times New Roman"/>
          <w:b w:val="0"/>
          <w:bCs w:val="0"/>
          <w:color w:val="auto"/>
          <w:spacing w:val="0"/>
          <w:sz w:val="28"/>
          <w:szCs w:val="28"/>
        </w:rPr>
        <w:tab/>
        <w:t xml:space="preserve">Административный регламент предоставления муниципальной услуги по передаче </w:t>
      </w:r>
      <w:r w:rsidRPr="001E6C04">
        <w:rPr>
          <w:rFonts w:ascii="Times New Roman" w:hAnsi="Times New Roman" w:cs="Times New Roman"/>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E6C04">
        <w:rPr>
          <w:rStyle w:val="af4"/>
          <w:rFonts w:ascii="Times New Roman" w:hAnsi="Times New Roman" w:cs="Times New Roman"/>
          <w:b w:val="0"/>
          <w:bCs w:val="0"/>
          <w:color w:val="auto"/>
          <w:spacing w:val="0"/>
          <w:sz w:val="28"/>
          <w:szCs w:val="28"/>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1E6C04">
        <w:rPr>
          <w:rFonts w:ascii="Times New Roman" w:hAnsi="Times New Roman" w:cs="Times New Roman"/>
          <w:color w:val="auto"/>
          <w:sz w:val="28"/>
          <w:szCs w:val="28"/>
        </w:rPr>
        <w:t xml:space="preserve">администрации Ханты-Мансийского района </w:t>
      </w:r>
      <w:r w:rsidRPr="001E6C04">
        <w:rPr>
          <w:rStyle w:val="af4"/>
          <w:rFonts w:ascii="Times New Roman" w:hAnsi="Times New Roman" w:cs="Times New Roman"/>
          <w:b w:val="0"/>
          <w:bCs w:val="0"/>
          <w:color w:val="auto"/>
          <w:sz w:val="28"/>
          <w:szCs w:val="28"/>
        </w:rPr>
        <w:t>(далее также – уполномоченный орган)</w:t>
      </w:r>
      <w:r w:rsidRPr="001E6C04">
        <w:rPr>
          <w:rStyle w:val="af4"/>
          <w:rFonts w:ascii="Times New Roman" w:hAnsi="Times New Roman" w:cs="Times New Roman"/>
          <w:b w:val="0"/>
          <w:bCs w:val="0"/>
          <w:color w:val="auto"/>
          <w:spacing w:val="0"/>
          <w:sz w:val="28"/>
          <w:szCs w:val="28"/>
        </w:rPr>
        <w:t>, а также порядок его взаимодействия с заявителями, органами власти и организациями при предоставлении муниципальной услуги.</w:t>
      </w:r>
    </w:p>
    <w:p w:rsidR="001E6C04" w:rsidRPr="00E17A27" w:rsidRDefault="001E6C04" w:rsidP="001E6C04">
      <w:pPr>
        <w:pStyle w:val="ae"/>
        <w:tabs>
          <w:tab w:val="left" w:pos="1134"/>
        </w:tabs>
        <w:autoSpaceDE w:val="0"/>
        <w:autoSpaceDN w:val="0"/>
        <w:adjustRightInd w:val="0"/>
        <w:ind w:left="0" w:firstLine="709"/>
        <w:jc w:val="both"/>
        <w:rPr>
          <w:sz w:val="28"/>
          <w:szCs w:val="28"/>
        </w:rPr>
      </w:pPr>
      <w:r w:rsidRPr="001E6C04">
        <w:rPr>
          <w:sz w:val="28"/>
          <w:szCs w:val="28"/>
        </w:rPr>
        <w:t>2.</w:t>
      </w:r>
      <w:r w:rsidRPr="001E6C04">
        <w:rPr>
          <w:sz w:val="28"/>
          <w:szCs w:val="28"/>
        </w:rPr>
        <w:tab/>
        <w:t>Административный регламент регулирует предоставление</w:t>
      </w:r>
      <w:r w:rsidRPr="00E17A27">
        <w:rPr>
          <w:sz w:val="28"/>
          <w:szCs w:val="28"/>
        </w:rPr>
        <w:t xml:space="preserve">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1E6C04" w:rsidRPr="00E17A27" w:rsidRDefault="001E6C04" w:rsidP="001E6C04">
      <w:pPr>
        <w:tabs>
          <w:tab w:val="left" w:pos="1134"/>
        </w:tabs>
        <w:autoSpaceDE w:val="0"/>
        <w:autoSpaceDN w:val="0"/>
        <w:adjustRightInd w:val="0"/>
        <w:ind w:firstLine="709"/>
        <w:jc w:val="both"/>
        <w:rPr>
          <w:sz w:val="28"/>
          <w:szCs w:val="28"/>
        </w:rPr>
      </w:pPr>
      <w:proofErr w:type="gramStart"/>
      <w:r w:rsidRPr="00E17A27">
        <w:rPr>
          <w:sz w:val="28"/>
          <w:szCs w:val="28"/>
        </w:rPr>
        <w:t>жилых</w:t>
      </w:r>
      <w:proofErr w:type="gramEnd"/>
      <w:r w:rsidRPr="00E17A27">
        <w:rPr>
          <w:sz w:val="28"/>
          <w:szCs w:val="28"/>
        </w:rPr>
        <w:t xml:space="preserve"> помещений;</w:t>
      </w:r>
    </w:p>
    <w:p w:rsidR="001E6C04" w:rsidRPr="00E17A27" w:rsidRDefault="001E6C04" w:rsidP="001E6C04">
      <w:pPr>
        <w:tabs>
          <w:tab w:val="left" w:pos="1134"/>
        </w:tabs>
        <w:autoSpaceDE w:val="0"/>
        <w:autoSpaceDN w:val="0"/>
        <w:adjustRightInd w:val="0"/>
        <w:ind w:firstLine="709"/>
        <w:jc w:val="both"/>
        <w:rPr>
          <w:sz w:val="28"/>
          <w:szCs w:val="28"/>
        </w:rPr>
      </w:pPr>
      <w:proofErr w:type="gramStart"/>
      <w:r w:rsidRPr="00E17A27">
        <w:rPr>
          <w:sz w:val="28"/>
          <w:szCs w:val="28"/>
        </w:rPr>
        <w:t>земельных</w:t>
      </w:r>
      <w:proofErr w:type="gramEnd"/>
      <w:r w:rsidRPr="00E17A27">
        <w:rPr>
          <w:sz w:val="28"/>
          <w:szCs w:val="28"/>
        </w:rPr>
        <w:t xml:space="preserve">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Ханты-Мансийского района.</w:t>
      </w:r>
    </w:p>
    <w:p w:rsidR="001E6C04" w:rsidRPr="00E17A27" w:rsidRDefault="001E6C04" w:rsidP="001E6C04">
      <w:pPr>
        <w:tabs>
          <w:tab w:val="left" w:pos="1134"/>
        </w:tabs>
        <w:autoSpaceDE w:val="0"/>
        <w:autoSpaceDN w:val="0"/>
        <w:adjustRightInd w:val="0"/>
        <w:ind w:firstLine="709"/>
        <w:jc w:val="both"/>
        <w:rPr>
          <w:sz w:val="28"/>
          <w:szCs w:val="28"/>
        </w:rPr>
      </w:pPr>
      <w:r>
        <w:rPr>
          <w:sz w:val="28"/>
          <w:szCs w:val="28"/>
        </w:rPr>
        <w:t>3.</w:t>
      </w:r>
      <w:r>
        <w:rPr>
          <w:sz w:val="28"/>
          <w:szCs w:val="28"/>
        </w:rPr>
        <w:tab/>
      </w:r>
      <w:r w:rsidRPr="00E17A27">
        <w:rPr>
          <w:sz w:val="28"/>
          <w:szCs w:val="28"/>
        </w:rPr>
        <w:t>Административный регламент не регулирует предоставление муниципальной услуги по передаче имущества, составляющего казну Ханты-Мансийского района (далее также – имущество), в аренду, безвозмездное пользование без проведения торгов, предусмотренных законодательством Российской Федерации, при оказании поддержки:</w:t>
      </w:r>
    </w:p>
    <w:p w:rsidR="001E6C04" w:rsidRPr="00E17A27" w:rsidRDefault="001E6C04" w:rsidP="001E6C04">
      <w:pPr>
        <w:autoSpaceDE w:val="0"/>
        <w:autoSpaceDN w:val="0"/>
        <w:adjustRightInd w:val="0"/>
        <w:ind w:firstLine="709"/>
        <w:jc w:val="both"/>
        <w:rPr>
          <w:sz w:val="28"/>
          <w:szCs w:val="28"/>
        </w:rPr>
      </w:pPr>
      <w:proofErr w:type="gramStart"/>
      <w:r w:rsidRPr="00E17A27">
        <w:rPr>
          <w:sz w:val="28"/>
          <w:szCs w:val="28"/>
        </w:rPr>
        <w:lastRenderedPageBreak/>
        <w:t>субъектов</w:t>
      </w:r>
      <w:proofErr w:type="gramEnd"/>
      <w:r w:rsidRPr="00E17A27">
        <w:rPr>
          <w:sz w:val="28"/>
          <w:szCs w:val="28"/>
        </w:rPr>
        <w:t xml:space="preserve">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1E6C04" w:rsidRPr="00E17A27" w:rsidRDefault="001E6C04" w:rsidP="001E6C04">
      <w:pPr>
        <w:autoSpaceDE w:val="0"/>
        <w:autoSpaceDN w:val="0"/>
        <w:adjustRightInd w:val="0"/>
        <w:ind w:firstLine="709"/>
        <w:jc w:val="both"/>
        <w:rPr>
          <w:sz w:val="28"/>
          <w:szCs w:val="28"/>
        </w:rPr>
      </w:pPr>
      <w:proofErr w:type="gramStart"/>
      <w:r w:rsidRPr="00E17A27">
        <w:rPr>
          <w:sz w:val="28"/>
          <w:szCs w:val="28"/>
          <w:lang w:eastAsia="ru-RU"/>
        </w:rPr>
        <w:t>социально</w:t>
      </w:r>
      <w:proofErr w:type="gramEnd"/>
      <w:r w:rsidRPr="00E17A27">
        <w:rPr>
          <w:sz w:val="28"/>
          <w:szCs w:val="28"/>
          <w:lang w:eastAsia="ru-RU"/>
        </w:rPr>
        <w:t xml:space="preserve"> ориентированных некоммерческих организаций </w:t>
      </w:r>
      <w:r w:rsidRPr="00E17A27">
        <w:rPr>
          <w:sz w:val="28"/>
          <w:szCs w:val="28"/>
        </w:rPr>
        <w:t>в соответствии с Федеральным законом от 12.01.1996 № 7-ФЗ «О некоммерческих организациях».</w:t>
      </w:r>
    </w:p>
    <w:p w:rsidR="001E6C04" w:rsidRPr="00E17A27" w:rsidRDefault="001E6C04" w:rsidP="001E6C04">
      <w:pPr>
        <w:autoSpaceDE w:val="0"/>
        <w:autoSpaceDN w:val="0"/>
        <w:adjustRightInd w:val="0"/>
        <w:rPr>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Круг заявителей</w:t>
      </w:r>
    </w:p>
    <w:p w:rsidR="001E6C04" w:rsidRPr="00E17A27" w:rsidRDefault="001E6C04" w:rsidP="001E6C04">
      <w:pPr>
        <w:widowControl w:val="0"/>
        <w:autoSpaceDE w:val="0"/>
        <w:autoSpaceDN w:val="0"/>
        <w:adjustRightInd w:val="0"/>
        <w:ind w:firstLine="709"/>
        <w:rPr>
          <w:sz w:val="28"/>
          <w:szCs w:val="28"/>
        </w:rPr>
      </w:pPr>
    </w:p>
    <w:p w:rsidR="001E6C04" w:rsidRPr="00E17A27" w:rsidRDefault="001E6C04" w:rsidP="001E6C04">
      <w:pPr>
        <w:pStyle w:val="af5"/>
        <w:tabs>
          <w:tab w:val="left" w:pos="1134"/>
        </w:tabs>
        <w:spacing w:before="0" w:after="0"/>
        <w:ind w:firstLine="709"/>
        <w:jc w:val="both"/>
        <w:rPr>
          <w:rFonts w:ascii="Times New Roman" w:eastAsia="Calibri" w:hAnsi="Times New Roman" w:cs="Times New Roman"/>
          <w:bCs/>
          <w:color w:val="auto"/>
          <w:spacing w:val="0"/>
          <w:sz w:val="28"/>
          <w:szCs w:val="28"/>
        </w:rPr>
      </w:pPr>
      <w:r w:rsidRPr="00E17A27">
        <w:rPr>
          <w:rFonts w:ascii="Times New Roman" w:eastAsia="Calibri" w:hAnsi="Times New Roman" w:cs="Times New Roman"/>
          <w:bCs/>
          <w:color w:val="auto"/>
          <w:spacing w:val="0"/>
          <w:sz w:val="28"/>
          <w:szCs w:val="28"/>
        </w:rPr>
        <w:t>4</w:t>
      </w:r>
      <w:r>
        <w:rPr>
          <w:rFonts w:ascii="Times New Roman" w:eastAsia="Calibri" w:hAnsi="Times New Roman" w:cs="Times New Roman"/>
          <w:bCs/>
          <w:color w:val="auto"/>
          <w:spacing w:val="0"/>
          <w:sz w:val="28"/>
          <w:szCs w:val="28"/>
        </w:rPr>
        <w:t>.</w:t>
      </w:r>
      <w:r>
        <w:rPr>
          <w:rFonts w:ascii="Times New Roman" w:eastAsia="Calibri" w:hAnsi="Times New Roman" w:cs="Times New Roman"/>
          <w:bCs/>
          <w:color w:val="auto"/>
          <w:spacing w:val="0"/>
          <w:sz w:val="28"/>
          <w:szCs w:val="28"/>
        </w:rPr>
        <w:tab/>
      </w:r>
      <w:r w:rsidRPr="00E17A27">
        <w:rPr>
          <w:rFonts w:ascii="Times New Roman" w:eastAsia="Calibri" w:hAnsi="Times New Roman" w:cs="Times New Roman"/>
          <w:bCs/>
          <w:color w:val="auto"/>
          <w:spacing w:val="0"/>
          <w:sz w:val="28"/>
          <w:szCs w:val="28"/>
        </w:rPr>
        <w:t xml:space="preserve">Заявителями на предоставление муниципальной услуги являются </w:t>
      </w:r>
      <w:r w:rsidRPr="00E17A27">
        <w:rPr>
          <w:rFonts w:ascii="Times New Roman" w:hAnsi="Times New Roman" w:cs="Times New Roman"/>
          <w:color w:val="auto"/>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департамент с заявлением о </w:t>
      </w:r>
      <w:r w:rsidRPr="00E17A27">
        <w:rPr>
          <w:rFonts w:ascii="Times New Roman" w:hAnsi="Times New Roman" w:cs="Times New Roman"/>
          <w:bCs/>
          <w:color w:val="auto"/>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E17A27">
        <w:rPr>
          <w:rFonts w:ascii="Times New Roman" w:hAnsi="Times New Roman" w:cs="Times New Roman"/>
          <w:color w:val="auto"/>
          <w:sz w:val="28"/>
          <w:szCs w:val="28"/>
        </w:rPr>
        <w:t xml:space="preserve"> (далее соответственно – заявитель, заявление, заявление о предоставлении муниципальной услуги).</w:t>
      </w:r>
    </w:p>
    <w:p w:rsidR="001E6C04" w:rsidRPr="00E17A27" w:rsidRDefault="001E6C04" w:rsidP="001E6C04">
      <w:pPr>
        <w:pStyle w:val="af5"/>
        <w:tabs>
          <w:tab w:val="left" w:pos="1134"/>
        </w:tabs>
        <w:spacing w:before="0" w:after="0"/>
        <w:ind w:firstLine="709"/>
        <w:jc w:val="both"/>
        <w:rPr>
          <w:rStyle w:val="af4"/>
          <w:rFonts w:ascii="Times New Roman" w:hAnsi="Times New Roman" w:cs="Times New Roman"/>
          <w:b w:val="0"/>
          <w:color w:val="auto"/>
          <w:spacing w:val="0"/>
          <w:sz w:val="28"/>
          <w:szCs w:val="28"/>
        </w:rPr>
      </w:pPr>
      <w:r w:rsidRPr="00E17A27">
        <w:rPr>
          <w:rFonts w:ascii="Times New Roman" w:hAnsi="Times New Roman" w:cs="Times New Roman"/>
          <w:color w:val="auto"/>
          <w:sz w:val="28"/>
          <w:szCs w:val="28"/>
        </w:rPr>
        <w:t>5.</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E17A27">
        <w:rPr>
          <w:rStyle w:val="af4"/>
          <w:rFonts w:ascii="Times New Roman" w:hAnsi="Times New Roman" w:cs="Times New Roman"/>
          <w:color w:val="auto"/>
          <w:spacing w:val="0"/>
          <w:sz w:val="28"/>
          <w:szCs w:val="28"/>
        </w:rPr>
        <w:t>.</w:t>
      </w:r>
    </w:p>
    <w:p w:rsidR="001E6C04" w:rsidRPr="00E17A27" w:rsidRDefault="001E6C04" w:rsidP="001E6C04">
      <w:pPr>
        <w:widowControl w:val="0"/>
        <w:autoSpaceDE w:val="0"/>
        <w:autoSpaceDN w:val="0"/>
        <w:adjustRightInd w:val="0"/>
        <w:ind w:firstLine="709"/>
        <w:rPr>
          <w:sz w:val="28"/>
          <w:szCs w:val="28"/>
        </w:rPr>
      </w:pPr>
    </w:p>
    <w:p w:rsidR="001E6C04" w:rsidRPr="00E17A27" w:rsidRDefault="001E6C04" w:rsidP="001E6C04">
      <w:pPr>
        <w:autoSpaceDE w:val="0"/>
        <w:autoSpaceDN w:val="0"/>
        <w:adjustRightInd w:val="0"/>
        <w:jc w:val="center"/>
        <w:rPr>
          <w:rFonts w:eastAsia="Calibri"/>
          <w:sz w:val="28"/>
          <w:szCs w:val="28"/>
        </w:rPr>
      </w:pPr>
      <w:r w:rsidRPr="00E17A27">
        <w:rPr>
          <w:rFonts w:eastAsia="Calibri"/>
          <w:sz w:val="28"/>
          <w:szCs w:val="28"/>
        </w:rPr>
        <w:t>Требования к порядку информирования о правилах предоставления муниципальной услуги</w:t>
      </w:r>
    </w:p>
    <w:p w:rsidR="001E6C04" w:rsidRPr="00E17A27" w:rsidRDefault="001E6C04" w:rsidP="001E6C04">
      <w:pPr>
        <w:ind w:firstLine="709"/>
        <w:rPr>
          <w:sz w:val="28"/>
          <w:szCs w:val="28"/>
        </w:rPr>
      </w:pPr>
    </w:p>
    <w:p w:rsidR="001E6C04" w:rsidRPr="00135BC4" w:rsidRDefault="001E6C04" w:rsidP="001E6C04">
      <w:pPr>
        <w:tabs>
          <w:tab w:val="left" w:pos="1134"/>
        </w:tabs>
        <w:autoSpaceDE w:val="0"/>
        <w:autoSpaceDN w:val="0"/>
        <w:ind w:firstLine="709"/>
        <w:jc w:val="both"/>
        <w:rPr>
          <w:sz w:val="28"/>
          <w:szCs w:val="28"/>
          <w:lang w:eastAsia="ru-RU"/>
        </w:rPr>
      </w:pPr>
      <w:r w:rsidRPr="00135BC4">
        <w:rPr>
          <w:sz w:val="28"/>
          <w:szCs w:val="28"/>
          <w:lang w:eastAsia="ru-RU"/>
        </w:rPr>
        <w:t>6</w:t>
      </w:r>
      <w:r>
        <w:rPr>
          <w:sz w:val="28"/>
          <w:szCs w:val="28"/>
          <w:lang w:eastAsia="ru-RU"/>
        </w:rPr>
        <w:t>.</w:t>
      </w:r>
      <w:r>
        <w:rPr>
          <w:sz w:val="28"/>
          <w:szCs w:val="28"/>
          <w:lang w:eastAsia="ru-RU"/>
        </w:rPr>
        <w:tab/>
      </w:r>
      <w:r w:rsidRPr="00135BC4">
        <w:rPr>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w:t>
      </w:r>
      <w:r w:rsidRPr="00135BC4">
        <w:rPr>
          <w:sz w:val="28"/>
          <w:szCs w:val="28"/>
        </w:rPr>
        <w:t xml:space="preserve">департаментом имущественных и земельных отношений администрации Ханты-Мансийского района (далее – департамент) через </w:t>
      </w:r>
      <w:r w:rsidRPr="00135BC4">
        <w:rPr>
          <w:sz w:val="28"/>
          <w:szCs w:val="28"/>
          <w:lang w:eastAsia="ru-RU"/>
        </w:rPr>
        <w:t>управление муниципального имущества в следующих формах (по выбору заявителя):</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135BC4">
        <w:rPr>
          <w:sz w:val="28"/>
          <w:szCs w:val="28"/>
          <w:lang w:eastAsia="ru-RU"/>
        </w:rPr>
        <w:t>устной (при личном обращении заявителя и/или по телефону);</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135BC4">
        <w:rPr>
          <w:sz w:val="28"/>
          <w:szCs w:val="28"/>
          <w:lang w:eastAsia="ru-RU"/>
        </w:rPr>
        <w:t>письменной (при письменном обращении заявителя по почте, электронной почте, факсу);</w:t>
      </w:r>
    </w:p>
    <w:p w:rsidR="001E6C04" w:rsidRPr="00135BC4" w:rsidRDefault="001E6C04" w:rsidP="001E6C04">
      <w:pPr>
        <w:tabs>
          <w:tab w:val="left" w:pos="1134"/>
        </w:tabs>
        <w:autoSpaceDE w:val="0"/>
        <w:autoSpaceDN w:val="0"/>
        <w:ind w:firstLine="709"/>
        <w:jc w:val="both"/>
        <w:rPr>
          <w:sz w:val="28"/>
          <w:szCs w:val="28"/>
          <w:lang w:eastAsia="ru-RU"/>
        </w:rPr>
      </w:pPr>
      <w:r w:rsidRPr="00135BC4">
        <w:rPr>
          <w:sz w:val="28"/>
          <w:szCs w:val="28"/>
          <w:lang w:eastAsia="ru-RU"/>
        </w:rPr>
        <w:t>3)</w:t>
      </w:r>
      <w:r>
        <w:rPr>
          <w:sz w:val="28"/>
          <w:szCs w:val="28"/>
          <w:lang w:eastAsia="ru-RU"/>
        </w:rPr>
        <w:tab/>
      </w:r>
      <w:r w:rsidRPr="00135BC4">
        <w:rPr>
          <w:sz w:val="28"/>
          <w:szCs w:val="28"/>
          <w:lang w:eastAsia="ru-RU"/>
        </w:rPr>
        <w:t>на информационном стенде департамента в форме информационных (текстовых) материалов;</w:t>
      </w:r>
    </w:p>
    <w:p w:rsidR="001E6C04" w:rsidRPr="00135BC4" w:rsidRDefault="001E6C04" w:rsidP="001E6C04">
      <w:pPr>
        <w:tabs>
          <w:tab w:val="left" w:pos="1134"/>
        </w:tabs>
        <w:autoSpaceDE w:val="0"/>
        <w:autoSpaceDN w:val="0"/>
        <w:adjustRightInd w:val="0"/>
        <w:ind w:firstLine="709"/>
        <w:jc w:val="both"/>
        <w:rPr>
          <w:sz w:val="28"/>
          <w:szCs w:val="28"/>
        </w:rPr>
      </w:pPr>
      <w:r>
        <w:rPr>
          <w:sz w:val="28"/>
          <w:szCs w:val="28"/>
        </w:rPr>
        <w:t>4)</w:t>
      </w:r>
      <w:r>
        <w:rPr>
          <w:sz w:val="28"/>
          <w:szCs w:val="28"/>
        </w:rPr>
        <w:tab/>
      </w:r>
      <w:r w:rsidRPr="00135BC4">
        <w:rPr>
          <w:sz w:val="28"/>
          <w:szCs w:val="28"/>
        </w:rPr>
        <w:t xml:space="preserve">в форме информационных (мультимедийных) материалов в информационно-телекоммуникационной сети «Интернет»: </w:t>
      </w:r>
    </w:p>
    <w:p w:rsidR="001E6C04" w:rsidRPr="00135BC4" w:rsidRDefault="001E6C04" w:rsidP="001E6C04">
      <w:pPr>
        <w:tabs>
          <w:tab w:val="left" w:pos="1134"/>
        </w:tabs>
        <w:autoSpaceDE w:val="0"/>
        <w:autoSpaceDN w:val="0"/>
        <w:ind w:firstLine="709"/>
        <w:jc w:val="both"/>
        <w:rPr>
          <w:sz w:val="28"/>
          <w:szCs w:val="28"/>
          <w:lang w:eastAsia="ru-RU"/>
        </w:rPr>
      </w:pPr>
      <w:r w:rsidRPr="00135BC4">
        <w:rPr>
          <w:sz w:val="28"/>
          <w:szCs w:val="28"/>
        </w:rPr>
        <w:t>5)</w:t>
      </w:r>
      <w:r>
        <w:rPr>
          <w:sz w:val="28"/>
          <w:szCs w:val="28"/>
        </w:rPr>
        <w:tab/>
      </w:r>
      <w:r w:rsidRPr="00135BC4">
        <w:rPr>
          <w:sz w:val="28"/>
          <w:szCs w:val="28"/>
        </w:rPr>
        <w:t xml:space="preserve">на официальном сайте уполномоченного органа </w:t>
      </w:r>
      <w:hyperlink r:id="rId9" w:history="1">
        <w:r w:rsidRPr="00135BC4">
          <w:rPr>
            <w:rStyle w:val="af3"/>
            <w:sz w:val="28"/>
            <w:szCs w:val="28"/>
          </w:rPr>
          <w:t>http://www.hmrn.ru</w:t>
        </w:r>
      </w:hyperlink>
      <w:r w:rsidRPr="00135BC4">
        <w:rPr>
          <w:sz w:val="28"/>
          <w:szCs w:val="28"/>
        </w:rPr>
        <w:t xml:space="preserve"> (далее – официальный сайт);</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t>6)</w:t>
      </w:r>
      <w:r>
        <w:rPr>
          <w:sz w:val="28"/>
          <w:szCs w:val="28"/>
          <w:lang w:eastAsia="ru-RU"/>
        </w:rPr>
        <w:tab/>
      </w:r>
      <w:r w:rsidRPr="00135BC4">
        <w:rPr>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135BC4">
          <w:rPr>
            <w:rStyle w:val="af3"/>
            <w:sz w:val="28"/>
            <w:szCs w:val="28"/>
            <w:lang w:eastAsia="ru-RU"/>
          </w:rPr>
          <w:t>http://www.gosuslugi.ru/</w:t>
        </w:r>
      </w:hyperlink>
      <w:r w:rsidRPr="00135BC4">
        <w:rPr>
          <w:sz w:val="28"/>
          <w:szCs w:val="28"/>
          <w:lang w:eastAsia="ru-RU"/>
        </w:rPr>
        <w:t xml:space="preserve"> (далее – Единый портал); </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lastRenderedPageBreak/>
        <w:t>7)</w:t>
      </w:r>
      <w:r>
        <w:rPr>
          <w:sz w:val="28"/>
          <w:szCs w:val="28"/>
          <w:lang w:eastAsia="ru-RU"/>
        </w:rPr>
        <w:tab/>
      </w:r>
      <w:r w:rsidRPr="00135BC4">
        <w:rPr>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135BC4">
          <w:rPr>
            <w:rStyle w:val="af3"/>
            <w:sz w:val="28"/>
            <w:szCs w:val="28"/>
            <w:lang w:eastAsia="ru-RU"/>
          </w:rPr>
          <w:t>http://86.gosuslugi.ru</w:t>
        </w:r>
      </w:hyperlink>
      <w:r w:rsidRPr="00135BC4">
        <w:rPr>
          <w:sz w:val="28"/>
          <w:szCs w:val="28"/>
          <w:lang w:eastAsia="ru-RU"/>
        </w:rPr>
        <w:t xml:space="preserve"> (далее – региональный портал).</w:t>
      </w:r>
    </w:p>
    <w:p w:rsidR="001E6C04" w:rsidRPr="00E17A27" w:rsidRDefault="001E6C04" w:rsidP="001E6C04">
      <w:pPr>
        <w:tabs>
          <w:tab w:val="left" w:pos="1134"/>
        </w:tabs>
        <w:autoSpaceDE w:val="0"/>
        <w:autoSpaceDN w:val="0"/>
        <w:ind w:firstLine="709"/>
        <w:jc w:val="both"/>
        <w:rPr>
          <w:sz w:val="28"/>
          <w:szCs w:val="28"/>
          <w:lang w:eastAsia="ru-RU"/>
        </w:rPr>
      </w:pPr>
      <w:r w:rsidRPr="00E17A27">
        <w:rPr>
          <w:sz w:val="28"/>
          <w:szCs w:val="28"/>
          <w:lang w:eastAsia="ru-RU"/>
        </w:rPr>
        <w:t>6.</w:t>
      </w:r>
      <w:r>
        <w:rPr>
          <w:sz w:val="28"/>
          <w:szCs w:val="28"/>
          <w:lang w:eastAsia="ru-RU"/>
        </w:rPr>
        <w:tab/>
      </w:r>
      <w:r w:rsidRPr="00E17A27">
        <w:rPr>
          <w:sz w:val="28"/>
          <w:szCs w:val="28"/>
          <w:lang w:eastAsia="ru-RU"/>
        </w:rPr>
        <w:t xml:space="preserve">Информирование о ходе предоставления муниципальной услуги осуществляется управлением муниципального имущества </w:t>
      </w:r>
      <w:proofErr w:type="spellStart"/>
      <w:r w:rsidRPr="00E17A27">
        <w:rPr>
          <w:sz w:val="28"/>
          <w:szCs w:val="28"/>
          <w:lang w:eastAsia="ru-RU"/>
        </w:rPr>
        <w:t>Департаментав</w:t>
      </w:r>
      <w:proofErr w:type="spellEnd"/>
      <w:r w:rsidRPr="00E17A27">
        <w:rPr>
          <w:sz w:val="28"/>
          <w:szCs w:val="28"/>
          <w:lang w:eastAsia="ru-RU"/>
        </w:rPr>
        <w:t xml:space="preserve"> следующих формах (по выбору заявителя):</w:t>
      </w:r>
    </w:p>
    <w:p w:rsidR="001E6C04" w:rsidRPr="00E17A27" w:rsidRDefault="001E6C04" w:rsidP="001E6C04">
      <w:pPr>
        <w:numPr>
          <w:ilvl w:val="0"/>
          <w:numId w:val="19"/>
        </w:numPr>
        <w:tabs>
          <w:tab w:val="left" w:pos="1134"/>
        </w:tabs>
        <w:autoSpaceDE w:val="0"/>
        <w:autoSpaceDN w:val="0"/>
        <w:jc w:val="both"/>
        <w:rPr>
          <w:sz w:val="28"/>
          <w:szCs w:val="28"/>
          <w:lang w:eastAsia="ru-RU"/>
        </w:rPr>
      </w:pPr>
      <w:proofErr w:type="gramStart"/>
      <w:r w:rsidRPr="00E17A27">
        <w:rPr>
          <w:sz w:val="28"/>
          <w:szCs w:val="28"/>
          <w:lang w:eastAsia="ru-RU"/>
        </w:rPr>
        <w:t>устной</w:t>
      </w:r>
      <w:proofErr w:type="gramEnd"/>
      <w:r w:rsidRPr="00E17A27">
        <w:rPr>
          <w:sz w:val="28"/>
          <w:szCs w:val="28"/>
          <w:lang w:eastAsia="ru-RU"/>
        </w:rPr>
        <w:t xml:space="preserve"> (при личном обращении заявителя и/или телефону);</w:t>
      </w:r>
    </w:p>
    <w:p w:rsidR="001E6C04" w:rsidRPr="00E17A27" w:rsidRDefault="001E6C04" w:rsidP="001E6C04">
      <w:pPr>
        <w:numPr>
          <w:ilvl w:val="0"/>
          <w:numId w:val="19"/>
        </w:numPr>
        <w:tabs>
          <w:tab w:val="left" w:pos="1134"/>
        </w:tabs>
        <w:autoSpaceDE w:val="0"/>
        <w:autoSpaceDN w:val="0"/>
        <w:ind w:left="0" w:firstLine="709"/>
        <w:jc w:val="both"/>
        <w:rPr>
          <w:sz w:val="28"/>
          <w:szCs w:val="28"/>
          <w:lang w:eastAsia="ru-RU"/>
        </w:rPr>
      </w:pPr>
      <w:proofErr w:type="gramStart"/>
      <w:r w:rsidRPr="00E17A27">
        <w:rPr>
          <w:sz w:val="28"/>
          <w:szCs w:val="28"/>
          <w:lang w:eastAsia="ru-RU"/>
        </w:rPr>
        <w:t>письменной</w:t>
      </w:r>
      <w:proofErr w:type="gramEnd"/>
      <w:r w:rsidRPr="00E17A27">
        <w:rPr>
          <w:sz w:val="28"/>
          <w:szCs w:val="28"/>
          <w:lang w:eastAsia="ru-RU"/>
        </w:rPr>
        <w:t xml:space="preserve"> (при письменном обращении заявителя по почте, электронной почте).</w:t>
      </w:r>
    </w:p>
    <w:p w:rsidR="001E6C04" w:rsidRPr="00E17A27" w:rsidRDefault="001E6C04" w:rsidP="001E6C04">
      <w:pPr>
        <w:tabs>
          <w:tab w:val="left" w:pos="1134"/>
        </w:tabs>
        <w:autoSpaceDE w:val="0"/>
        <w:autoSpaceDN w:val="0"/>
        <w:ind w:firstLine="708"/>
        <w:jc w:val="both"/>
        <w:rPr>
          <w:sz w:val="28"/>
          <w:szCs w:val="28"/>
          <w:lang w:eastAsia="ru-RU"/>
        </w:rPr>
      </w:pPr>
      <w:r w:rsidRPr="00E17A27">
        <w:rPr>
          <w:sz w:val="28"/>
          <w:szCs w:val="28"/>
          <w:lang w:eastAsia="ru-RU"/>
        </w:rPr>
        <w:t>7</w:t>
      </w:r>
      <w:r>
        <w:rPr>
          <w:sz w:val="28"/>
          <w:szCs w:val="28"/>
          <w:lang w:eastAsia="ru-RU"/>
        </w:rPr>
        <w:t>.</w:t>
      </w:r>
      <w:r>
        <w:rPr>
          <w:sz w:val="28"/>
          <w:szCs w:val="28"/>
          <w:lang w:eastAsia="ru-RU"/>
        </w:rPr>
        <w:tab/>
      </w:r>
      <w:r w:rsidRPr="00E17A27">
        <w:rPr>
          <w:sz w:val="28"/>
          <w:szCs w:val="28"/>
          <w:lang w:eastAsia="ru-RU"/>
        </w:rPr>
        <w:t>В случае устного обращения (лично или по телефону) заявителя (его представителя) специалисты управления муниципального имущества департамента осуществляют устное информирование (соответственно лично или по телефону) обратившегося за информацией заявителя (его представителя). Устное информирование осуществляется в течение 15 минут.</w:t>
      </w:r>
    </w:p>
    <w:p w:rsidR="001E6C04" w:rsidRPr="00E17A27" w:rsidRDefault="001E6C04" w:rsidP="001E6C04">
      <w:pPr>
        <w:tabs>
          <w:tab w:val="left" w:pos="1134"/>
        </w:tabs>
        <w:autoSpaceDE w:val="0"/>
        <w:autoSpaceDN w:val="0"/>
        <w:ind w:firstLine="709"/>
        <w:jc w:val="both"/>
        <w:rPr>
          <w:sz w:val="28"/>
          <w:szCs w:val="28"/>
          <w:lang w:eastAsia="ru-RU"/>
        </w:rPr>
      </w:pPr>
      <w:r w:rsidRPr="00E17A27">
        <w:rPr>
          <w:sz w:val="28"/>
          <w:szCs w:val="28"/>
          <w:lang w:eastAsia="ru-RU"/>
        </w:rPr>
        <w:t>При невозможности специалиста, принявшего звонок, самостоятельно ответить на поставленные вопросы, телефонный звонок по выбору обратившегося за информацией заявителя (его представителя)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В случае если для ответа заявителю (его представителю) требуется время более 15 минут, специалист, осуществляющий устное информирование, вправе предложить обратиться в департамент с запросом в письменной форме о предоставлении письменной консультации по процедуре предоставления муниципальной услуги или о ходе предоставления муниципальной услуги (далее-обращение), либо назначить для обратившегося заявителя (его представителя) другое удобное время для устного информирования.</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При консультировании по вопросам предоставления муниципальной услуги по обращению заявителя (его представителя) ответ направляется в максимальный срок 30 календарных дней со дня регистрации обращения в уполномоченном органе или департаменте.</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При информировании заявителя (его представителя) о ходе предоставления заявителю муниципальной услуги по обращению ответ направляется в максимальный срок 3 рабочих дня со дня регистрации обращения в уполномоченном органе или департаменте.</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1E6C04" w:rsidRPr="00E17A27" w:rsidRDefault="001E6C04" w:rsidP="001E6C04">
      <w:pPr>
        <w:tabs>
          <w:tab w:val="left" w:pos="0"/>
        </w:tabs>
        <w:autoSpaceDE w:val="0"/>
        <w:autoSpaceDN w:val="0"/>
        <w:adjustRightInd w:val="0"/>
        <w:ind w:firstLine="709"/>
        <w:jc w:val="both"/>
        <w:rPr>
          <w:rFonts w:eastAsia="Calibri"/>
          <w:sz w:val="28"/>
          <w:szCs w:val="28"/>
        </w:rPr>
      </w:pPr>
      <w:r w:rsidRPr="00E17A27">
        <w:rPr>
          <w:rFonts w:eastAsia="Calibri"/>
          <w:sz w:val="28"/>
          <w:szCs w:val="28"/>
        </w:rPr>
        <w:lastRenderedPageBreak/>
        <w:t xml:space="preserve">Информирование заявителей о порядке предоставления муниципальной услуги в </w:t>
      </w:r>
      <w:r w:rsidRPr="00E17A27">
        <w:rPr>
          <w:sz w:val="28"/>
          <w:szCs w:val="28"/>
        </w:rPr>
        <w:t>многофункциональном центре предоставления государственных и муниципальных услуг (далее – МФЦ)</w:t>
      </w:r>
      <w:r w:rsidRPr="00E17A27">
        <w:rPr>
          <w:rFonts w:eastAsia="Calibri"/>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E6C04" w:rsidRPr="00E17A27" w:rsidRDefault="001E6C04" w:rsidP="001E6C04">
      <w:pPr>
        <w:autoSpaceDE w:val="0"/>
        <w:autoSpaceDN w:val="0"/>
        <w:ind w:firstLine="709"/>
        <w:jc w:val="both"/>
        <w:rPr>
          <w:sz w:val="28"/>
          <w:szCs w:val="28"/>
          <w:lang w:eastAsia="ru-RU"/>
        </w:rPr>
      </w:pPr>
      <w:r w:rsidRPr="00E17A27">
        <w:rPr>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6C04" w:rsidRPr="00E17A27" w:rsidRDefault="001E6C04" w:rsidP="001E6C04">
      <w:pPr>
        <w:tabs>
          <w:tab w:val="left" w:pos="1134"/>
        </w:tabs>
        <w:autoSpaceDE w:val="0"/>
        <w:autoSpaceDN w:val="0"/>
        <w:ind w:firstLine="709"/>
        <w:jc w:val="both"/>
        <w:rPr>
          <w:sz w:val="28"/>
          <w:szCs w:val="28"/>
          <w:lang w:eastAsia="ru-RU"/>
        </w:rPr>
      </w:pPr>
      <w:r w:rsidRPr="00E17A27">
        <w:rPr>
          <w:sz w:val="28"/>
          <w:szCs w:val="28"/>
          <w:lang w:eastAsia="ru-RU"/>
        </w:rPr>
        <w:t>9</w:t>
      </w:r>
      <w:r>
        <w:rPr>
          <w:sz w:val="28"/>
          <w:szCs w:val="28"/>
          <w:lang w:eastAsia="ru-RU"/>
        </w:rPr>
        <w:t>.</w:t>
      </w:r>
      <w:r>
        <w:rPr>
          <w:sz w:val="28"/>
          <w:szCs w:val="28"/>
          <w:lang w:eastAsia="ru-RU"/>
        </w:rPr>
        <w:tab/>
      </w:r>
      <w:r w:rsidRPr="00E17A27">
        <w:rPr>
          <w:sz w:val="28"/>
          <w:szCs w:val="28"/>
          <w:lang w:eastAsia="ru-RU"/>
        </w:rPr>
        <w:t>Способы получения информации заявителями о местах нахождения и графике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E6C04" w:rsidRPr="00E17A27" w:rsidRDefault="001E6C04" w:rsidP="001E6C0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 xml:space="preserve">на официальном сайте Управление Федеральной налоговой службы по </w:t>
      </w:r>
      <w:r w:rsidRPr="00E17A27">
        <w:rPr>
          <w:sz w:val="28"/>
          <w:szCs w:val="28"/>
          <w:lang w:eastAsia="ru-RU"/>
        </w:rPr>
        <w:br/>
        <w:t>Ханты-Мансийскому авто</w:t>
      </w:r>
      <w:r>
        <w:rPr>
          <w:sz w:val="28"/>
          <w:szCs w:val="28"/>
          <w:lang w:eastAsia="ru-RU"/>
        </w:rPr>
        <w:t xml:space="preserve">номному округу – Югре (далее – </w:t>
      </w:r>
      <w:r w:rsidRPr="00E17A27">
        <w:rPr>
          <w:sz w:val="28"/>
          <w:szCs w:val="28"/>
          <w:lang w:eastAsia="ru-RU"/>
        </w:rPr>
        <w:t>УФНС России по Х</w:t>
      </w:r>
      <w:r>
        <w:rPr>
          <w:sz w:val="28"/>
          <w:szCs w:val="28"/>
          <w:lang w:eastAsia="ru-RU"/>
        </w:rPr>
        <w:t>анты-</w:t>
      </w:r>
      <w:r w:rsidRPr="00E17A27">
        <w:rPr>
          <w:sz w:val="28"/>
          <w:szCs w:val="28"/>
          <w:lang w:eastAsia="ru-RU"/>
        </w:rPr>
        <w:t>М</w:t>
      </w:r>
      <w:r>
        <w:rPr>
          <w:sz w:val="28"/>
          <w:szCs w:val="28"/>
          <w:lang w:eastAsia="ru-RU"/>
        </w:rPr>
        <w:t xml:space="preserve">ансийского автономного округа – </w:t>
      </w:r>
      <w:r w:rsidRPr="00E17A27">
        <w:rPr>
          <w:sz w:val="28"/>
          <w:szCs w:val="28"/>
          <w:lang w:eastAsia="ru-RU"/>
        </w:rPr>
        <w:t>Югре) (</w:t>
      </w:r>
      <w:hyperlink r:id="rId12" w:history="1">
        <w:r w:rsidRPr="00135BC4">
          <w:rPr>
            <w:rStyle w:val="af3"/>
            <w:sz w:val="28"/>
            <w:szCs w:val="28"/>
            <w:lang w:eastAsia="ru-RU"/>
          </w:rPr>
          <w:t>http://www.nalog.ru/rn86/</w:t>
        </w:r>
      </w:hyperlink>
      <w:r w:rsidRPr="00E17A27">
        <w:rPr>
          <w:sz w:val="28"/>
          <w:szCs w:val="28"/>
        </w:rPr>
        <w:t>)</w:t>
      </w:r>
      <w:r w:rsidRPr="00E17A27">
        <w:rPr>
          <w:sz w:val="28"/>
          <w:szCs w:val="28"/>
          <w:lang w:eastAsia="ru-RU"/>
        </w:rPr>
        <w:t>;</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rPr>
        <w:t>на портале МФЦ</w:t>
      </w:r>
      <w:r w:rsidRPr="00E17A27">
        <w:rPr>
          <w:sz w:val="28"/>
          <w:szCs w:val="28"/>
          <w:lang w:eastAsia="ru-RU"/>
        </w:rPr>
        <w:t xml:space="preserve"> (</w:t>
      </w:r>
      <w:hyperlink r:id="rId13" w:history="1">
        <w:r w:rsidRPr="00135BC4">
          <w:rPr>
            <w:rStyle w:val="af3"/>
            <w:sz w:val="28"/>
            <w:szCs w:val="28"/>
            <w:lang w:eastAsia="ru-RU"/>
          </w:rPr>
          <w:t>https://</w:t>
        </w:r>
        <w:proofErr w:type="spellStart"/>
        <w:r w:rsidRPr="00135BC4">
          <w:rPr>
            <w:rStyle w:val="af3"/>
            <w:sz w:val="28"/>
            <w:szCs w:val="28"/>
            <w:lang w:val="en-US" w:eastAsia="ru-RU"/>
          </w:rPr>
          <w:t>mfc</w:t>
        </w:r>
        <w:proofErr w:type="spellEnd"/>
        <w:r w:rsidRPr="00135BC4">
          <w:rPr>
            <w:rStyle w:val="af3"/>
            <w:sz w:val="28"/>
            <w:szCs w:val="28"/>
            <w:lang w:eastAsia="ru-RU"/>
          </w:rPr>
          <w:t>.admhmao.ru/</w:t>
        </w:r>
      </w:hyperlink>
      <w:r w:rsidRPr="00135BC4">
        <w:rPr>
          <w:sz w:val="28"/>
          <w:szCs w:val="28"/>
          <w:lang w:eastAsia="ru-RU"/>
        </w:rPr>
        <w:t>).</w:t>
      </w:r>
    </w:p>
    <w:p w:rsidR="001E6C04" w:rsidRPr="00135BC4" w:rsidRDefault="001E6C04" w:rsidP="001E6C04">
      <w:pPr>
        <w:tabs>
          <w:tab w:val="left" w:pos="1134"/>
        </w:tabs>
        <w:autoSpaceDE w:val="0"/>
        <w:autoSpaceDN w:val="0"/>
        <w:ind w:firstLine="709"/>
        <w:jc w:val="both"/>
        <w:rPr>
          <w:sz w:val="28"/>
          <w:szCs w:val="28"/>
          <w:lang w:eastAsia="ru-RU"/>
        </w:rPr>
      </w:pPr>
      <w:r>
        <w:rPr>
          <w:sz w:val="28"/>
          <w:szCs w:val="28"/>
          <w:lang w:eastAsia="ru-RU"/>
        </w:rPr>
        <w:t>3)</w:t>
      </w:r>
      <w:r>
        <w:rPr>
          <w:sz w:val="28"/>
          <w:szCs w:val="28"/>
          <w:lang w:eastAsia="ru-RU"/>
        </w:rPr>
        <w:tab/>
      </w:r>
      <w:r w:rsidRPr="00135BC4">
        <w:rPr>
          <w:sz w:val="28"/>
          <w:szCs w:val="28"/>
          <w:lang w:eastAsia="ru-RU"/>
        </w:rPr>
        <w:t xml:space="preserve">на официальном сайте </w:t>
      </w:r>
      <w:r w:rsidRPr="00135BC4">
        <w:rPr>
          <w:rFonts w:eastAsia="Calibri"/>
          <w:bCs/>
          <w:sz w:val="28"/>
          <w:szCs w:val="28"/>
        </w:rPr>
        <w:t>Управление Федеральной антимонопольной службы по Ханты-Мансийскому автономному округу – Югре (далее – территориальный орган ФАС России) (</w:t>
      </w:r>
      <w:hyperlink r:id="rId14" w:history="1">
        <w:r w:rsidRPr="00135BC4">
          <w:rPr>
            <w:rStyle w:val="af3"/>
            <w:rFonts w:eastAsia="Calibri"/>
            <w:sz w:val="28"/>
            <w:szCs w:val="28"/>
            <w:lang w:val="en-US"/>
          </w:rPr>
          <w:t>www</w:t>
        </w:r>
        <w:r w:rsidRPr="00135BC4">
          <w:rPr>
            <w:rStyle w:val="af3"/>
            <w:rFonts w:eastAsia="Calibri"/>
            <w:sz w:val="28"/>
            <w:szCs w:val="28"/>
          </w:rPr>
          <w:t>.hmao.fas.gov.ru</w:t>
        </w:r>
      </w:hyperlink>
      <w:r w:rsidRPr="00135BC4">
        <w:rPr>
          <w:rFonts w:eastAsia="Calibri"/>
          <w:sz w:val="28"/>
          <w:szCs w:val="28"/>
        </w:rPr>
        <w:t xml:space="preserve">). </w:t>
      </w:r>
    </w:p>
    <w:p w:rsidR="001E6C04" w:rsidRPr="00135BC4" w:rsidRDefault="001E6C04" w:rsidP="001E6C04">
      <w:pPr>
        <w:tabs>
          <w:tab w:val="left" w:pos="1134"/>
        </w:tabs>
        <w:autoSpaceDE w:val="0"/>
        <w:autoSpaceDN w:val="0"/>
        <w:ind w:firstLine="709"/>
        <w:jc w:val="both"/>
        <w:rPr>
          <w:sz w:val="28"/>
          <w:szCs w:val="28"/>
          <w:lang w:eastAsia="ru-RU"/>
        </w:rPr>
      </w:pPr>
      <w:r w:rsidRPr="00135BC4">
        <w:rPr>
          <w:sz w:val="28"/>
          <w:szCs w:val="28"/>
          <w:lang w:eastAsia="ru-RU"/>
        </w:rPr>
        <w:t>10</w:t>
      </w:r>
      <w:r>
        <w:rPr>
          <w:sz w:val="28"/>
          <w:szCs w:val="28"/>
          <w:lang w:eastAsia="ru-RU"/>
        </w:rPr>
        <w:t>.</w:t>
      </w:r>
      <w:r>
        <w:rPr>
          <w:sz w:val="28"/>
          <w:szCs w:val="28"/>
          <w:lang w:eastAsia="ru-RU"/>
        </w:rPr>
        <w:tab/>
      </w:r>
      <w:r w:rsidRPr="00135BC4">
        <w:rPr>
          <w:sz w:val="28"/>
          <w:szCs w:val="28"/>
          <w:lang w:eastAsia="ru-RU"/>
        </w:rPr>
        <w:t xml:space="preserve">На информационном стенде в месте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1E6C04" w:rsidRPr="00E17A27" w:rsidRDefault="001E6C04" w:rsidP="001E6C04">
      <w:pPr>
        <w:tabs>
          <w:tab w:val="left" w:pos="1134"/>
        </w:tabs>
        <w:autoSpaceDE w:val="0"/>
        <w:autoSpaceDN w:val="0"/>
        <w:ind w:firstLine="709"/>
        <w:jc w:val="both"/>
        <w:rPr>
          <w:sz w:val="28"/>
          <w:szCs w:val="28"/>
          <w:lang w:eastAsia="ru-RU"/>
        </w:rPr>
      </w:pPr>
      <w:r>
        <w:rPr>
          <w:sz w:val="28"/>
          <w:szCs w:val="28"/>
          <w:lang w:eastAsia="ru-RU"/>
        </w:rPr>
        <w:t>1)</w:t>
      </w:r>
      <w:r>
        <w:rPr>
          <w:sz w:val="28"/>
          <w:szCs w:val="28"/>
          <w:lang w:eastAsia="ru-RU"/>
        </w:rPr>
        <w:tab/>
      </w:r>
      <w:r w:rsidRPr="00135BC4">
        <w:rPr>
          <w:sz w:val="28"/>
          <w:szCs w:val="28"/>
          <w:lang w:eastAsia="ru-RU"/>
        </w:rPr>
        <w:t>справочная информация (о месте нахождения, графике работы, справочных телефонах, адрес</w:t>
      </w:r>
      <w:r w:rsidRPr="00E17A27">
        <w:rPr>
          <w:sz w:val="28"/>
          <w:szCs w:val="28"/>
          <w:lang w:eastAsia="ru-RU"/>
        </w:rPr>
        <w:t>ах официального сайта и электронной почты уполномоченного органа и департамента, обеспечивающего предоставление муниципальной услуги);</w:t>
      </w:r>
    </w:p>
    <w:p w:rsidR="001E6C04" w:rsidRPr="00E17A27" w:rsidRDefault="001E6C04" w:rsidP="001E6C04">
      <w:pPr>
        <w:tabs>
          <w:tab w:val="left" w:pos="1134"/>
        </w:tabs>
        <w:autoSpaceDE w:val="0"/>
        <w:autoSpaceDN w:val="0"/>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перечень нормативных правовых актов, регулирующих предоставление муниципальной услуги;</w:t>
      </w:r>
    </w:p>
    <w:p w:rsidR="001E6C04" w:rsidRPr="00E17A27" w:rsidRDefault="001E6C04" w:rsidP="001E6C04">
      <w:pPr>
        <w:tabs>
          <w:tab w:val="left" w:pos="1134"/>
        </w:tabs>
        <w:autoSpaceDE w:val="0"/>
        <w:autoSpaceDN w:val="0"/>
        <w:ind w:firstLine="709"/>
        <w:jc w:val="both"/>
        <w:rPr>
          <w:sz w:val="28"/>
          <w:szCs w:val="28"/>
          <w:lang w:eastAsia="ru-RU"/>
        </w:rPr>
      </w:pPr>
      <w:r>
        <w:rPr>
          <w:sz w:val="28"/>
          <w:szCs w:val="28"/>
          <w:lang w:eastAsia="ru-RU"/>
        </w:rPr>
        <w:lastRenderedPageBreak/>
        <w:t>3)</w:t>
      </w:r>
      <w:r>
        <w:rPr>
          <w:sz w:val="28"/>
          <w:szCs w:val="28"/>
          <w:lang w:eastAsia="ru-RU"/>
        </w:rPr>
        <w:tab/>
      </w:r>
      <w:r w:rsidRPr="00E17A27">
        <w:rPr>
          <w:sz w:val="28"/>
          <w:szCs w:val="28"/>
          <w:lang w:eastAsia="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1E6C04" w:rsidRPr="00E17A27" w:rsidRDefault="001E6C04" w:rsidP="001E6C04">
      <w:pPr>
        <w:tabs>
          <w:tab w:val="left" w:pos="1134"/>
        </w:tabs>
        <w:autoSpaceDE w:val="0"/>
        <w:autoSpaceDN w:val="0"/>
        <w:ind w:firstLine="709"/>
        <w:jc w:val="both"/>
        <w:rPr>
          <w:sz w:val="28"/>
          <w:szCs w:val="28"/>
          <w:lang w:eastAsia="ru-RU"/>
        </w:rPr>
      </w:pPr>
      <w:r>
        <w:rPr>
          <w:sz w:val="28"/>
          <w:szCs w:val="28"/>
          <w:lang w:eastAsia="ru-RU"/>
        </w:rPr>
        <w:t>4)</w:t>
      </w:r>
      <w:r>
        <w:rPr>
          <w:sz w:val="28"/>
          <w:szCs w:val="28"/>
          <w:lang w:eastAsia="ru-RU"/>
        </w:rPr>
        <w:tab/>
      </w:r>
      <w:r w:rsidRPr="00E17A27">
        <w:rPr>
          <w:sz w:val="28"/>
          <w:szCs w:val="28"/>
          <w:lang w:eastAsia="ru-RU"/>
        </w:rPr>
        <w:t>бланки заявлений о предоставлении муниципальной услуги и образцы их заполнения.</w:t>
      </w:r>
    </w:p>
    <w:p w:rsidR="001E6C04" w:rsidRPr="00E17A27" w:rsidRDefault="001E6C04" w:rsidP="001E6C04">
      <w:pPr>
        <w:tabs>
          <w:tab w:val="left" w:pos="1134"/>
        </w:tabs>
        <w:autoSpaceDE w:val="0"/>
        <w:autoSpaceDN w:val="0"/>
        <w:ind w:firstLine="709"/>
        <w:jc w:val="both"/>
        <w:rPr>
          <w:sz w:val="28"/>
          <w:szCs w:val="28"/>
          <w:lang w:eastAsia="ru-RU"/>
        </w:rPr>
      </w:pPr>
      <w:r w:rsidRPr="00E17A27">
        <w:rPr>
          <w:sz w:val="28"/>
          <w:szCs w:val="28"/>
          <w:lang w:eastAsia="ru-RU"/>
        </w:rPr>
        <w:t>11.</w:t>
      </w:r>
      <w:r>
        <w:rPr>
          <w:sz w:val="28"/>
          <w:szCs w:val="28"/>
          <w:lang w:eastAsia="ru-RU"/>
        </w:rPr>
        <w:tab/>
      </w:r>
      <w:r w:rsidRPr="00E17A27">
        <w:rPr>
          <w:sz w:val="28"/>
          <w:szCs w:val="28"/>
          <w:lang w:eastAsia="ru-RU"/>
        </w:rPr>
        <w:t xml:space="preserve">В случае внесения изменений в порядок предоставления муниципальной услуги специалисты </w:t>
      </w:r>
      <w:proofErr w:type="spellStart"/>
      <w:r w:rsidRPr="001E6C04">
        <w:rPr>
          <w:rStyle w:val="af4"/>
          <w:b w:val="0"/>
          <w:bCs w:val="0"/>
          <w:sz w:val="28"/>
          <w:szCs w:val="28"/>
        </w:rPr>
        <w:t>департамента</w:t>
      </w:r>
      <w:r w:rsidRPr="00E17A27">
        <w:rPr>
          <w:sz w:val="28"/>
          <w:szCs w:val="28"/>
          <w:lang w:eastAsia="ru-RU"/>
        </w:rPr>
        <w:t>в</w:t>
      </w:r>
      <w:proofErr w:type="spellEnd"/>
      <w:r w:rsidRPr="00E17A27">
        <w:rPr>
          <w:sz w:val="28"/>
          <w:szCs w:val="28"/>
          <w:lang w:eastAsia="ru-RU"/>
        </w:rPr>
        <w:t xml:space="preserve"> срок 5 рабочих дней со дня вступления в силу таких изменений, обеспечивают размещение актуальной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1E6C04" w:rsidRPr="00E17A27" w:rsidRDefault="001E6C04" w:rsidP="001E6C04">
      <w:pPr>
        <w:autoSpaceDE w:val="0"/>
        <w:autoSpaceDN w:val="0"/>
        <w:ind w:firstLine="709"/>
        <w:jc w:val="both"/>
        <w:rPr>
          <w:sz w:val="28"/>
          <w:szCs w:val="28"/>
          <w:lang w:eastAsia="ru-RU"/>
        </w:rPr>
      </w:pPr>
    </w:p>
    <w:p w:rsidR="001E6C04" w:rsidRPr="00E17A27" w:rsidRDefault="001E6C04" w:rsidP="001E6C04">
      <w:pPr>
        <w:rPr>
          <w:sz w:val="28"/>
          <w:szCs w:val="28"/>
        </w:rPr>
      </w:pPr>
    </w:p>
    <w:p w:rsidR="001E6C04" w:rsidRPr="00E17A27" w:rsidRDefault="001E6C04" w:rsidP="001E6C04">
      <w:pPr>
        <w:widowControl w:val="0"/>
        <w:tabs>
          <w:tab w:val="left" w:pos="426"/>
        </w:tabs>
        <w:autoSpaceDE w:val="0"/>
        <w:autoSpaceDN w:val="0"/>
        <w:adjustRightInd w:val="0"/>
        <w:jc w:val="center"/>
        <w:outlineLvl w:val="1"/>
        <w:rPr>
          <w:sz w:val="28"/>
          <w:szCs w:val="28"/>
        </w:rPr>
      </w:pPr>
      <w:r>
        <w:rPr>
          <w:sz w:val="28"/>
          <w:szCs w:val="28"/>
        </w:rPr>
        <w:t>II.</w:t>
      </w:r>
      <w:r>
        <w:rPr>
          <w:sz w:val="28"/>
          <w:szCs w:val="28"/>
        </w:rPr>
        <w:tab/>
      </w:r>
      <w:r w:rsidRPr="00E17A27">
        <w:rPr>
          <w:sz w:val="28"/>
          <w:szCs w:val="28"/>
        </w:rPr>
        <w:t>Стандарт предоставления муниципальной услуги</w:t>
      </w: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Наименование муниципальной услуги</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widowControl w:val="0"/>
        <w:tabs>
          <w:tab w:val="left" w:pos="1134"/>
        </w:tabs>
        <w:autoSpaceDE w:val="0"/>
        <w:autoSpaceDN w:val="0"/>
        <w:adjustRightInd w:val="0"/>
        <w:ind w:firstLine="709"/>
        <w:jc w:val="both"/>
        <w:outlineLvl w:val="2"/>
        <w:rPr>
          <w:sz w:val="28"/>
          <w:szCs w:val="28"/>
        </w:rPr>
      </w:pPr>
      <w:r w:rsidRPr="00E17A27">
        <w:rPr>
          <w:sz w:val="28"/>
          <w:szCs w:val="28"/>
        </w:rPr>
        <w:t>12</w:t>
      </w:r>
      <w:r>
        <w:rPr>
          <w:sz w:val="28"/>
          <w:szCs w:val="28"/>
        </w:rPr>
        <w:t>.</w:t>
      </w:r>
      <w:r>
        <w:rPr>
          <w:sz w:val="28"/>
          <w:szCs w:val="28"/>
        </w:rPr>
        <w:tab/>
      </w:r>
      <w:r w:rsidRPr="00E17A27">
        <w:rPr>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1E6C04" w:rsidRPr="00E17A27" w:rsidRDefault="001E6C04" w:rsidP="001E6C04">
      <w:pPr>
        <w:widowControl w:val="0"/>
        <w:autoSpaceDE w:val="0"/>
        <w:autoSpaceDN w:val="0"/>
        <w:adjustRightInd w:val="0"/>
        <w:ind w:firstLine="709"/>
        <w:outlineLvl w:val="2"/>
        <w:rPr>
          <w:sz w:val="28"/>
          <w:szCs w:val="28"/>
        </w:rPr>
      </w:pPr>
      <w:bookmarkStart w:id="1" w:name="Par96"/>
      <w:bookmarkStart w:id="2" w:name="Par100"/>
      <w:bookmarkEnd w:id="1"/>
      <w:bookmarkEnd w:id="2"/>
    </w:p>
    <w:p w:rsidR="001E6C04" w:rsidRPr="00E17A27" w:rsidRDefault="001E6C04" w:rsidP="001E6C04">
      <w:pPr>
        <w:autoSpaceDE w:val="0"/>
        <w:autoSpaceDN w:val="0"/>
        <w:adjustRightInd w:val="0"/>
        <w:ind w:firstLine="540"/>
        <w:jc w:val="center"/>
        <w:rPr>
          <w:rFonts w:eastAsia="Calibri"/>
          <w:sz w:val="28"/>
          <w:szCs w:val="28"/>
          <w:lang w:eastAsia="ru-RU"/>
        </w:rPr>
      </w:pPr>
      <w:r w:rsidRPr="00E17A27">
        <w:rPr>
          <w:rFonts w:eastAsia="Calibri"/>
          <w:sz w:val="28"/>
          <w:szCs w:val="28"/>
          <w:lang w:eastAsia="ru-RU"/>
        </w:rPr>
        <w:t>Наименование органа, предоставляющего муниципальную услугу</w:t>
      </w:r>
    </w:p>
    <w:p w:rsidR="001E6C04" w:rsidRPr="00E17A27" w:rsidRDefault="001E6C04" w:rsidP="001E6C04">
      <w:pPr>
        <w:autoSpaceDE w:val="0"/>
        <w:autoSpaceDN w:val="0"/>
        <w:adjustRightInd w:val="0"/>
        <w:ind w:firstLine="540"/>
        <w:jc w:val="center"/>
        <w:rPr>
          <w:rFonts w:eastAsia="Calibri"/>
          <w:sz w:val="28"/>
          <w:szCs w:val="28"/>
          <w:lang w:eastAsia="ru-RU"/>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bCs/>
          <w:color w:val="auto"/>
          <w:sz w:val="28"/>
          <w:szCs w:val="28"/>
        </w:rPr>
        <w:t>13.</w:t>
      </w:r>
      <w:r>
        <w:rPr>
          <w:rFonts w:ascii="Times New Roman" w:hAnsi="Times New Roman" w:cs="Times New Roman"/>
          <w:bCs/>
          <w:color w:val="auto"/>
          <w:sz w:val="28"/>
          <w:szCs w:val="28"/>
        </w:rPr>
        <w:tab/>
      </w:r>
      <w:r w:rsidRPr="00E17A27">
        <w:rPr>
          <w:rFonts w:ascii="Times New Roman" w:hAnsi="Times New Roman" w:cs="Times New Roman"/>
          <w:color w:val="auto"/>
          <w:sz w:val="28"/>
          <w:szCs w:val="28"/>
        </w:rPr>
        <w:t>Предоставление муниципальной услуги осуществляется администрацией Ханты-Мансийского района.</w:t>
      </w:r>
    </w:p>
    <w:p w:rsidR="001E6C04" w:rsidRPr="00E17A27" w:rsidRDefault="001E6C04" w:rsidP="001E6C04">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Непосредственное предоставление муниципальной услуги обеспечивают должностные лица, муниципальные служащие департамента и его управление муниципального имущества, ответственное за предоставление муниципальной услуги (далее – структурное подразделение).</w:t>
      </w:r>
    </w:p>
    <w:p w:rsidR="001E6C04" w:rsidRPr="00E17A27" w:rsidRDefault="001E6C04" w:rsidP="001E6C04">
      <w:pPr>
        <w:ind w:firstLine="709"/>
        <w:jc w:val="both"/>
        <w:rPr>
          <w:bCs/>
          <w:strike/>
          <w:sz w:val="28"/>
          <w:szCs w:val="28"/>
        </w:rPr>
      </w:pPr>
      <w:r w:rsidRPr="00E17A27">
        <w:rPr>
          <w:bCs/>
          <w:sz w:val="28"/>
          <w:szCs w:val="28"/>
        </w:rPr>
        <w:t xml:space="preserve">За предоставлением муниципальной услуги заявитель вправе обратиться в МФЦ. </w:t>
      </w:r>
    </w:p>
    <w:p w:rsidR="001E6C04" w:rsidRPr="00E17A27" w:rsidRDefault="001E6C04" w:rsidP="001E6C04">
      <w:pPr>
        <w:ind w:firstLine="709"/>
        <w:jc w:val="both"/>
        <w:rPr>
          <w:bCs/>
          <w:sz w:val="28"/>
          <w:szCs w:val="28"/>
        </w:rPr>
      </w:pPr>
      <w:r w:rsidRPr="00E17A27">
        <w:rPr>
          <w:bCs/>
          <w:sz w:val="28"/>
          <w:szCs w:val="28"/>
        </w:rPr>
        <w:t>При предоставлении муниципальной услуги осуществляется межведомственное информационное взаимодействие с Межрайонной и</w:t>
      </w:r>
      <w:r w:rsidRPr="00E17A27">
        <w:rPr>
          <w:rFonts w:eastAsia="Calibri"/>
          <w:bCs/>
          <w:sz w:val="28"/>
          <w:szCs w:val="28"/>
        </w:rPr>
        <w:t>нспекцией Федеральной налоговой службы № 1 по Ханты-Мансийскому автономному округу – Югре (далее – Межрайонная ИФНС России № 1 по Х</w:t>
      </w:r>
      <w:r>
        <w:rPr>
          <w:rFonts w:eastAsia="Calibri"/>
          <w:bCs/>
          <w:sz w:val="28"/>
          <w:szCs w:val="28"/>
        </w:rPr>
        <w:t>анты-</w:t>
      </w:r>
      <w:r w:rsidRPr="00E17A27">
        <w:rPr>
          <w:rFonts w:eastAsia="Calibri"/>
          <w:bCs/>
          <w:sz w:val="28"/>
          <w:szCs w:val="28"/>
        </w:rPr>
        <w:t>М</w:t>
      </w:r>
      <w:r>
        <w:rPr>
          <w:rFonts w:eastAsia="Calibri"/>
          <w:bCs/>
          <w:sz w:val="28"/>
          <w:szCs w:val="28"/>
        </w:rPr>
        <w:t xml:space="preserve">ансийскому автономному округу – </w:t>
      </w:r>
      <w:r w:rsidRPr="00E17A27">
        <w:rPr>
          <w:rFonts w:eastAsia="Calibri"/>
          <w:bCs/>
          <w:sz w:val="28"/>
          <w:szCs w:val="28"/>
        </w:rPr>
        <w:t>Югре) и территориальным органом ФАС России.</w:t>
      </w:r>
    </w:p>
    <w:p w:rsidR="001E6C04" w:rsidRPr="00E17A27" w:rsidRDefault="001E6C04" w:rsidP="001E6C04">
      <w:pPr>
        <w:widowControl w:val="0"/>
        <w:autoSpaceDE w:val="0"/>
        <w:autoSpaceDN w:val="0"/>
        <w:adjustRightInd w:val="0"/>
        <w:ind w:firstLine="709"/>
        <w:jc w:val="both"/>
        <w:rPr>
          <w:bCs/>
          <w:sz w:val="28"/>
          <w:szCs w:val="28"/>
          <w:lang w:eastAsia="ru-RU"/>
        </w:rPr>
      </w:pPr>
      <w:r w:rsidRPr="00E17A27">
        <w:rPr>
          <w:bCs/>
          <w:sz w:val="28"/>
          <w:szCs w:val="28"/>
        </w:rPr>
        <w:t>14</w:t>
      </w:r>
      <w:r>
        <w:rPr>
          <w:bCs/>
          <w:sz w:val="28"/>
          <w:szCs w:val="28"/>
        </w:rPr>
        <w:t>.</w:t>
      </w:r>
      <w:r>
        <w:rPr>
          <w:bCs/>
          <w:sz w:val="28"/>
          <w:szCs w:val="28"/>
        </w:rPr>
        <w:tab/>
      </w:r>
      <w:r w:rsidRPr="00E17A27">
        <w:rPr>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Pr="00E17A27">
        <w:rPr>
          <w:sz w:val="28"/>
          <w:szCs w:val="28"/>
        </w:rPr>
        <w:t>Федеральный закон от 27 июля 2010 года № 210-ФЗ)</w:t>
      </w:r>
      <w:r w:rsidRPr="00E17A27">
        <w:rPr>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E17A27">
        <w:rPr>
          <w:bCs/>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E17A27">
          <w:rPr>
            <w:bCs/>
            <w:sz w:val="28"/>
            <w:szCs w:val="28"/>
          </w:rPr>
          <w:t>перечень</w:t>
        </w:r>
      </w:hyperlink>
      <w:r w:rsidRPr="00E17A27">
        <w:rPr>
          <w:bCs/>
          <w:sz w:val="28"/>
          <w:szCs w:val="28"/>
        </w:rPr>
        <w:t xml:space="preserve"> услуг, которые являются необходимыми и обязательными для предоставления муниципальных услуг, утвержденный решением </w:t>
      </w:r>
      <w:r w:rsidRPr="00E17A27">
        <w:rPr>
          <w:sz w:val="28"/>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1E6C04" w:rsidRPr="00E17A27" w:rsidRDefault="001E6C04" w:rsidP="001E6C04">
      <w:pPr>
        <w:widowControl w:val="0"/>
        <w:autoSpaceDE w:val="0"/>
        <w:autoSpaceDN w:val="0"/>
        <w:adjustRightInd w:val="0"/>
        <w:ind w:firstLine="709"/>
        <w:rPr>
          <w:bCs/>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Результат предоставления муниципальной услуги</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15.</w:t>
      </w:r>
      <w:r>
        <w:rPr>
          <w:sz w:val="28"/>
          <w:szCs w:val="28"/>
          <w:lang w:eastAsia="ru-RU"/>
        </w:rPr>
        <w:tab/>
      </w:r>
      <w:r w:rsidRPr="00E17A27">
        <w:rPr>
          <w:sz w:val="28"/>
          <w:szCs w:val="28"/>
          <w:lang w:eastAsia="ru-RU"/>
        </w:rPr>
        <w:t>Результатом предоставления муниципальной услуги являются:</w:t>
      </w:r>
    </w:p>
    <w:p w:rsidR="001E6C04" w:rsidRPr="00E17A27" w:rsidRDefault="001E6C04" w:rsidP="001E6C04">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proofErr w:type="gramStart"/>
      <w:r w:rsidRPr="00E17A27">
        <w:rPr>
          <w:rFonts w:ascii="Times New Roman" w:eastAsia="Calibri" w:hAnsi="Times New Roman" w:cs="Times New Roman"/>
          <w:sz w:val="28"/>
          <w:szCs w:val="28"/>
          <w:lang w:eastAsia="en-US"/>
        </w:rPr>
        <w:t>выдача</w:t>
      </w:r>
      <w:proofErr w:type="gramEnd"/>
      <w:r w:rsidRPr="00E17A27">
        <w:rPr>
          <w:rFonts w:ascii="Times New Roman" w:eastAsia="Calibri" w:hAnsi="Times New Roman" w:cs="Times New Roman"/>
          <w:sz w:val="28"/>
          <w:szCs w:val="28"/>
          <w:lang w:eastAsia="en-US"/>
        </w:rPr>
        <w:t xml:space="preserve"> (направление) заявителю подписанного договора аренды или безвозмездного пользования имуществом;</w:t>
      </w:r>
    </w:p>
    <w:p w:rsidR="001E6C04" w:rsidRPr="00E17A27" w:rsidRDefault="001E6C04" w:rsidP="001E6C04">
      <w:pPr>
        <w:pStyle w:val="ConsPlusNormal"/>
        <w:widowControl/>
        <w:tabs>
          <w:tab w:val="left" w:pos="1134"/>
        </w:tabs>
        <w:ind w:firstLine="709"/>
        <w:jc w:val="both"/>
        <w:outlineLvl w:val="2"/>
        <w:rPr>
          <w:rFonts w:ascii="Times New Roman" w:eastAsia="Calibri" w:hAnsi="Times New Roman" w:cs="Times New Roman"/>
          <w:sz w:val="28"/>
          <w:szCs w:val="28"/>
          <w:lang w:eastAsia="en-US"/>
        </w:rPr>
      </w:pPr>
      <w:proofErr w:type="gramStart"/>
      <w:r w:rsidRPr="00E17A27">
        <w:rPr>
          <w:rFonts w:ascii="Times New Roman" w:eastAsia="Calibri" w:hAnsi="Times New Roman" w:cs="Times New Roman"/>
          <w:sz w:val="28"/>
          <w:szCs w:val="28"/>
          <w:lang w:eastAsia="en-US"/>
        </w:rPr>
        <w:t>выдача</w:t>
      </w:r>
      <w:proofErr w:type="gramEnd"/>
      <w:r w:rsidRPr="00E17A27">
        <w:rPr>
          <w:rFonts w:ascii="Times New Roman" w:eastAsia="Calibri" w:hAnsi="Times New Roman" w:cs="Times New Roman"/>
          <w:sz w:val="28"/>
          <w:szCs w:val="28"/>
          <w:lang w:eastAsia="en-US"/>
        </w:rPr>
        <w:t xml:space="preserve"> (направление) заявителю мотивированного решения об отказе в передаче имущества в аренду или безвозмездное пользование.</w:t>
      </w:r>
    </w:p>
    <w:p w:rsidR="001E6C04" w:rsidRPr="00E17A27" w:rsidRDefault="001E6C04" w:rsidP="001E6C04">
      <w:pPr>
        <w:pStyle w:val="ae"/>
        <w:widowControl w:val="0"/>
        <w:tabs>
          <w:tab w:val="left" w:pos="1134"/>
        </w:tabs>
        <w:autoSpaceDE w:val="0"/>
        <w:autoSpaceDN w:val="0"/>
        <w:adjustRightInd w:val="0"/>
        <w:ind w:left="0" w:firstLine="709"/>
        <w:jc w:val="both"/>
        <w:outlineLvl w:val="2"/>
        <w:rPr>
          <w:sz w:val="28"/>
          <w:szCs w:val="28"/>
        </w:rPr>
      </w:pPr>
      <w:r w:rsidRPr="00E17A27">
        <w:rPr>
          <w:sz w:val="28"/>
          <w:szCs w:val="28"/>
        </w:rPr>
        <w:t>16.</w:t>
      </w:r>
      <w:r>
        <w:rPr>
          <w:sz w:val="28"/>
          <w:szCs w:val="28"/>
        </w:rPr>
        <w:tab/>
      </w:r>
      <w:r w:rsidRPr="00E17A27">
        <w:rPr>
          <w:sz w:val="28"/>
          <w:szCs w:val="28"/>
        </w:rPr>
        <w:t xml:space="preserve">Мотивированное решение об отказе в </w:t>
      </w:r>
      <w:r w:rsidRPr="00E17A27">
        <w:rPr>
          <w:rFonts w:eastAsia="Calibri"/>
          <w:sz w:val="28"/>
          <w:szCs w:val="28"/>
        </w:rPr>
        <w:t xml:space="preserve">передаче имущества в аренду или безвозмездное пользование </w:t>
      </w:r>
      <w:r w:rsidRPr="00E17A27">
        <w:rPr>
          <w:sz w:val="28"/>
          <w:szCs w:val="28"/>
        </w:rPr>
        <w:t xml:space="preserve">оформляется: </w:t>
      </w:r>
    </w:p>
    <w:p w:rsidR="001E6C04" w:rsidRPr="00E17A27" w:rsidRDefault="001E6C04" w:rsidP="001E6C04">
      <w:pPr>
        <w:widowControl w:val="0"/>
        <w:autoSpaceDE w:val="0"/>
        <w:autoSpaceDN w:val="0"/>
        <w:adjustRightInd w:val="0"/>
        <w:ind w:firstLine="709"/>
        <w:jc w:val="both"/>
        <w:outlineLvl w:val="2"/>
        <w:rPr>
          <w:sz w:val="28"/>
          <w:szCs w:val="28"/>
        </w:rPr>
      </w:pPr>
      <w:proofErr w:type="gramStart"/>
      <w:r w:rsidRPr="00E17A27">
        <w:rPr>
          <w:sz w:val="28"/>
          <w:szCs w:val="28"/>
        </w:rPr>
        <w:t>в</w:t>
      </w:r>
      <w:proofErr w:type="gramEnd"/>
      <w:r w:rsidRPr="00E17A27">
        <w:rPr>
          <w:sz w:val="28"/>
          <w:szCs w:val="28"/>
        </w:rPr>
        <w:t xml:space="preserve"> отношении недвижимого имущества – в форме уведомления на официальном бланке администрации района, за подписью главы Ханты-Мансийского района или уполномоченного им должностного лица, с указанием всех оснований отказа;</w:t>
      </w:r>
    </w:p>
    <w:p w:rsidR="001E6C04" w:rsidRPr="00E17A27" w:rsidRDefault="001E6C04" w:rsidP="001E6C04">
      <w:pPr>
        <w:widowControl w:val="0"/>
        <w:autoSpaceDE w:val="0"/>
        <w:autoSpaceDN w:val="0"/>
        <w:adjustRightInd w:val="0"/>
        <w:ind w:firstLine="709"/>
        <w:jc w:val="both"/>
        <w:outlineLvl w:val="2"/>
        <w:rPr>
          <w:sz w:val="28"/>
          <w:szCs w:val="28"/>
        </w:rPr>
      </w:pPr>
      <w:proofErr w:type="gramStart"/>
      <w:r w:rsidRPr="00E17A27">
        <w:rPr>
          <w:sz w:val="28"/>
          <w:szCs w:val="28"/>
        </w:rPr>
        <w:t>в</w:t>
      </w:r>
      <w:proofErr w:type="gramEnd"/>
      <w:r w:rsidRPr="00E17A27">
        <w:rPr>
          <w:sz w:val="28"/>
          <w:szCs w:val="28"/>
        </w:rPr>
        <w:t xml:space="preserve"> отношении движимого имущества – в форме уведомления на официальном бланке департамента, за подписью руководителя департамента либо лицо, его замещающее, с указанием всех оснований отказа.</w:t>
      </w:r>
    </w:p>
    <w:p w:rsidR="001E6C04" w:rsidRPr="00E17A27" w:rsidRDefault="001E6C04" w:rsidP="001E6C04">
      <w:pPr>
        <w:widowControl w:val="0"/>
        <w:autoSpaceDE w:val="0"/>
        <w:autoSpaceDN w:val="0"/>
        <w:adjustRightInd w:val="0"/>
        <w:outlineLvl w:val="2"/>
        <w:rPr>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Срок предоставления муниципальной услуги</w:t>
      </w:r>
    </w:p>
    <w:p w:rsidR="001E6C04" w:rsidRPr="00E17A27" w:rsidRDefault="001E6C04" w:rsidP="001E6C04">
      <w:pPr>
        <w:widowControl w:val="0"/>
        <w:autoSpaceDE w:val="0"/>
        <w:autoSpaceDN w:val="0"/>
        <w:adjustRightInd w:val="0"/>
        <w:ind w:firstLine="709"/>
        <w:outlineLvl w:val="2"/>
        <w:rPr>
          <w:sz w:val="28"/>
          <w:szCs w:val="28"/>
        </w:rPr>
      </w:pPr>
    </w:p>
    <w:p w:rsidR="001E6C04" w:rsidRPr="00E17A27" w:rsidRDefault="001E6C04" w:rsidP="001E6C04">
      <w:pPr>
        <w:widowControl w:val="0"/>
        <w:tabs>
          <w:tab w:val="left" w:pos="1134"/>
        </w:tabs>
        <w:autoSpaceDE w:val="0"/>
        <w:autoSpaceDN w:val="0"/>
        <w:adjustRightInd w:val="0"/>
        <w:ind w:firstLine="709"/>
        <w:jc w:val="both"/>
        <w:rPr>
          <w:sz w:val="28"/>
          <w:szCs w:val="28"/>
        </w:rPr>
      </w:pPr>
      <w:r w:rsidRPr="00E17A27">
        <w:rPr>
          <w:sz w:val="28"/>
          <w:szCs w:val="28"/>
        </w:rPr>
        <w:t>17</w:t>
      </w:r>
      <w:r>
        <w:rPr>
          <w:sz w:val="28"/>
          <w:szCs w:val="28"/>
        </w:rPr>
        <w:t>.</w:t>
      </w:r>
      <w:r>
        <w:rPr>
          <w:sz w:val="28"/>
          <w:szCs w:val="28"/>
        </w:rPr>
        <w:tab/>
      </w:r>
      <w:r w:rsidRPr="00E17A27">
        <w:rPr>
          <w:sz w:val="28"/>
          <w:szCs w:val="28"/>
        </w:rPr>
        <w:t>Максимальный срок предоставления муниципальной услуги составляет не более двух месяцев со дня регистрации заявления о предоставлении муниципальной услуги, в случае обращения в ФАС максимальный срок предоставления муниципальной услуги составит не более трех месяцев.</w:t>
      </w:r>
    </w:p>
    <w:p w:rsidR="001E6C04" w:rsidRPr="00E17A27" w:rsidRDefault="001E6C04" w:rsidP="001E6C04">
      <w:pPr>
        <w:tabs>
          <w:tab w:val="left" w:pos="1134"/>
        </w:tabs>
        <w:ind w:firstLine="709"/>
        <w:jc w:val="both"/>
        <w:rPr>
          <w:rFonts w:eastAsia="Calibri"/>
          <w:bCs/>
          <w:sz w:val="28"/>
          <w:szCs w:val="28"/>
        </w:rPr>
      </w:pPr>
      <w:r w:rsidRPr="00E17A27">
        <w:rPr>
          <w:sz w:val="28"/>
          <w:szCs w:val="28"/>
        </w:rPr>
        <w:t xml:space="preserve">Срок выдачи документов, являющихся результатом предоставления муниципальной услуги, составляет не более 2 </w:t>
      </w:r>
      <w:r w:rsidRPr="00E17A27">
        <w:rPr>
          <w:rFonts w:eastAsia="Calibri"/>
          <w:sz w:val="28"/>
          <w:szCs w:val="28"/>
        </w:rPr>
        <w:t xml:space="preserve">рабочих </w:t>
      </w:r>
      <w:proofErr w:type="spellStart"/>
      <w:r w:rsidRPr="00E17A27">
        <w:rPr>
          <w:rFonts w:eastAsia="Calibri"/>
          <w:sz w:val="28"/>
          <w:szCs w:val="28"/>
        </w:rPr>
        <w:t>дней</w:t>
      </w:r>
      <w:r w:rsidRPr="00E17A27">
        <w:rPr>
          <w:rFonts w:eastAsia="Calibri"/>
          <w:bCs/>
          <w:sz w:val="28"/>
          <w:szCs w:val="28"/>
        </w:rPr>
        <w:t>со</w:t>
      </w:r>
      <w:proofErr w:type="spellEnd"/>
      <w:r w:rsidRPr="00E17A27">
        <w:rPr>
          <w:rFonts w:eastAsia="Calibri"/>
          <w:bCs/>
          <w:sz w:val="28"/>
          <w:szCs w:val="28"/>
        </w:rPr>
        <w:t xml:space="preserve"> дня их регистрации.</w:t>
      </w:r>
    </w:p>
    <w:p w:rsidR="001E6C04" w:rsidRPr="00E17A27" w:rsidRDefault="001E6C04" w:rsidP="001E6C04">
      <w:pPr>
        <w:widowControl w:val="0"/>
        <w:tabs>
          <w:tab w:val="left" w:pos="1134"/>
        </w:tabs>
        <w:autoSpaceDE w:val="0"/>
        <w:autoSpaceDN w:val="0"/>
        <w:adjustRightInd w:val="0"/>
        <w:ind w:firstLine="709"/>
        <w:jc w:val="both"/>
        <w:outlineLvl w:val="2"/>
        <w:rPr>
          <w:sz w:val="28"/>
          <w:szCs w:val="28"/>
        </w:rPr>
      </w:pPr>
      <w:r w:rsidRPr="00E17A27">
        <w:rPr>
          <w:sz w:val="28"/>
          <w:szCs w:val="28"/>
        </w:rPr>
        <w:t>18.</w:t>
      </w:r>
      <w:r>
        <w:rPr>
          <w:sz w:val="28"/>
          <w:szCs w:val="28"/>
        </w:rPr>
        <w:tab/>
      </w:r>
      <w:r w:rsidRPr="00E17A27">
        <w:rPr>
          <w:sz w:val="28"/>
          <w:szCs w:val="28"/>
        </w:rPr>
        <w:t xml:space="preserve">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w:t>
      </w:r>
      <w:r w:rsidRPr="00E17A27">
        <w:rPr>
          <w:sz w:val="28"/>
          <w:szCs w:val="28"/>
        </w:rPr>
        <w:lastRenderedPageBreak/>
        <w:t>предоставлению которых возложена на уполномоченный орган.</w:t>
      </w:r>
    </w:p>
    <w:p w:rsidR="001E6C04" w:rsidRPr="00E17A27" w:rsidRDefault="001E6C04" w:rsidP="001E6C04">
      <w:pPr>
        <w:widowControl w:val="0"/>
        <w:autoSpaceDE w:val="0"/>
        <w:autoSpaceDN w:val="0"/>
        <w:adjustRightInd w:val="0"/>
        <w:ind w:firstLine="709"/>
        <w:jc w:val="both"/>
        <w:outlineLvl w:val="2"/>
        <w:rPr>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Правовые основания для предоставления муниципальной услуги</w:t>
      </w:r>
    </w:p>
    <w:p w:rsidR="001E6C04" w:rsidRPr="00E17A27" w:rsidRDefault="001E6C04" w:rsidP="001E6C04">
      <w:pPr>
        <w:tabs>
          <w:tab w:val="left" w:pos="1276"/>
        </w:tabs>
        <w:autoSpaceDE w:val="0"/>
        <w:autoSpaceDN w:val="0"/>
        <w:adjustRightInd w:val="0"/>
        <w:ind w:left="709"/>
        <w:outlineLvl w:val="1"/>
        <w:rPr>
          <w:szCs w:val="28"/>
        </w:rPr>
      </w:pPr>
    </w:p>
    <w:p w:rsidR="001E6C04" w:rsidRPr="00E17A27" w:rsidRDefault="001E6C04" w:rsidP="001E6C04">
      <w:pPr>
        <w:tabs>
          <w:tab w:val="left" w:pos="1134"/>
        </w:tabs>
        <w:autoSpaceDE w:val="0"/>
        <w:autoSpaceDN w:val="0"/>
        <w:adjustRightInd w:val="0"/>
        <w:ind w:firstLine="709"/>
        <w:rPr>
          <w:sz w:val="28"/>
          <w:szCs w:val="28"/>
        </w:rPr>
      </w:pPr>
      <w:r w:rsidRPr="00E17A27">
        <w:rPr>
          <w:sz w:val="28"/>
          <w:szCs w:val="28"/>
        </w:rPr>
        <w:t>19</w:t>
      </w:r>
      <w:r>
        <w:rPr>
          <w:sz w:val="28"/>
          <w:szCs w:val="28"/>
        </w:rPr>
        <w:t>.</w:t>
      </w:r>
      <w:r>
        <w:rPr>
          <w:sz w:val="28"/>
          <w:szCs w:val="28"/>
        </w:rPr>
        <w:tab/>
      </w:r>
      <w:r w:rsidRPr="00E17A27">
        <w:rPr>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1E6C04" w:rsidRPr="00E17A27" w:rsidRDefault="001E6C04" w:rsidP="001E6C04">
      <w:pPr>
        <w:widowControl w:val="0"/>
        <w:autoSpaceDE w:val="0"/>
        <w:autoSpaceDN w:val="0"/>
        <w:adjustRightInd w:val="0"/>
        <w:outlineLvl w:val="2"/>
        <w:rPr>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 xml:space="preserve">Исчерпывающий перечень документов, необходимых </w:t>
      </w:r>
    </w:p>
    <w:p w:rsidR="001E6C04" w:rsidRPr="00E17A27" w:rsidRDefault="001E6C04" w:rsidP="001E6C04">
      <w:pPr>
        <w:widowControl w:val="0"/>
        <w:autoSpaceDE w:val="0"/>
        <w:autoSpaceDN w:val="0"/>
        <w:adjustRightInd w:val="0"/>
        <w:jc w:val="center"/>
        <w:outlineLvl w:val="2"/>
        <w:rPr>
          <w:sz w:val="28"/>
          <w:szCs w:val="28"/>
        </w:rPr>
      </w:pPr>
      <w:proofErr w:type="gramStart"/>
      <w:r w:rsidRPr="00E17A27">
        <w:rPr>
          <w:sz w:val="28"/>
          <w:szCs w:val="28"/>
        </w:rPr>
        <w:t>для</w:t>
      </w:r>
      <w:proofErr w:type="gramEnd"/>
      <w:r w:rsidRPr="00E17A27">
        <w:rPr>
          <w:sz w:val="28"/>
          <w:szCs w:val="28"/>
        </w:rPr>
        <w:t xml:space="preserve"> предоставления муниципальной услуги</w:t>
      </w:r>
    </w:p>
    <w:p w:rsidR="001E6C04" w:rsidRPr="00E17A27" w:rsidRDefault="001E6C04" w:rsidP="001E6C04">
      <w:pPr>
        <w:rPr>
          <w:szCs w:val="28"/>
          <w:lang w:eastAsia="ru-RU"/>
        </w:rPr>
      </w:pPr>
    </w:p>
    <w:p w:rsidR="001E6C04" w:rsidRPr="00E17A27" w:rsidRDefault="001E6C04" w:rsidP="001E6C04">
      <w:pPr>
        <w:tabs>
          <w:tab w:val="left" w:pos="1134"/>
        </w:tabs>
        <w:ind w:firstLine="709"/>
        <w:jc w:val="both"/>
        <w:rPr>
          <w:sz w:val="28"/>
          <w:szCs w:val="28"/>
          <w:lang w:eastAsia="ru-RU"/>
        </w:rPr>
      </w:pPr>
      <w:r w:rsidRPr="00E17A27">
        <w:rPr>
          <w:sz w:val="28"/>
          <w:szCs w:val="28"/>
          <w:lang w:eastAsia="ru-RU"/>
        </w:rPr>
        <w:t>20</w:t>
      </w:r>
      <w:r>
        <w:rPr>
          <w:sz w:val="28"/>
          <w:szCs w:val="28"/>
          <w:lang w:eastAsia="ru-RU"/>
        </w:rPr>
        <w:t>.</w:t>
      </w:r>
      <w:r>
        <w:rPr>
          <w:sz w:val="28"/>
          <w:szCs w:val="28"/>
          <w:lang w:eastAsia="ru-RU"/>
        </w:rPr>
        <w:tab/>
      </w:r>
      <w:r w:rsidRPr="00E17A27">
        <w:rPr>
          <w:sz w:val="28"/>
          <w:szCs w:val="28"/>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 (далее также запрос о предоставлении муниципальной услуги, заявление):</w:t>
      </w:r>
    </w:p>
    <w:p w:rsidR="001E6C04" w:rsidRPr="00E17A27" w:rsidRDefault="001E6C04" w:rsidP="001E6C04">
      <w:pPr>
        <w:tabs>
          <w:tab w:val="left" w:pos="1134"/>
        </w:tabs>
        <w:ind w:firstLine="709"/>
        <w:jc w:val="both"/>
        <w:rPr>
          <w:sz w:val="28"/>
          <w:szCs w:val="28"/>
          <w:lang w:eastAsia="ru-RU"/>
        </w:rPr>
      </w:pPr>
      <w:r>
        <w:rPr>
          <w:sz w:val="28"/>
          <w:szCs w:val="28"/>
          <w:lang w:eastAsia="ru-RU"/>
        </w:rPr>
        <w:t>1)</w:t>
      </w:r>
      <w:r>
        <w:rPr>
          <w:sz w:val="28"/>
          <w:szCs w:val="28"/>
          <w:lang w:eastAsia="ru-RU"/>
        </w:rPr>
        <w:tab/>
      </w:r>
      <w:r w:rsidRPr="00E17A27">
        <w:rPr>
          <w:sz w:val="28"/>
          <w:szCs w:val="28"/>
          <w:lang w:eastAsia="ru-RU"/>
        </w:rPr>
        <w:t>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1E6C04" w:rsidRPr="00E17A27" w:rsidRDefault="001E6C04" w:rsidP="001E6C04">
      <w:pPr>
        <w:ind w:firstLine="709"/>
        <w:jc w:val="both"/>
        <w:rPr>
          <w:sz w:val="28"/>
          <w:szCs w:val="28"/>
          <w:lang w:eastAsia="ru-RU"/>
        </w:rPr>
      </w:pPr>
      <w:proofErr w:type="gramStart"/>
      <w:r w:rsidRPr="00E17A27">
        <w:rPr>
          <w:sz w:val="28"/>
          <w:szCs w:val="28"/>
          <w:lang w:eastAsia="ru-RU"/>
        </w:rPr>
        <w:t>адрес</w:t>
      </w:r>
      <w:proofErr w:type="gramEnd"/>
      <w:r w:rsidRPr="00E17A27">
        <w:rPr>
          <w:sz w:val="28"/>
          <w:szCs w:val="28"/>
          <w:lang w:eastAsia="ru-RU"/>
        </w:rPr>
        <w:t xml:space="preserve"> (реквизиты) для осуществления взаимодействия с заявителем;</w:t>
      </w:r>
    </w:p>
    <w:p w:rsidR="001E6C04" w:rsidRPr="00E17A27" w:rsidRDefault="001E6C04" w:rsidP="001E6C04">
      <w:pPr>
        <w:ind w:firstLine="709"/>
        <w:jc w:val="both"/>
        <w:rPr>
          <w:sz w:val="28"/>
          <w:szCs w:val="28"/>
          <w:lang w:eastAsia="ru-RU"/>
        </w:rPr>
      </w:pPr>
      <w:proofErr w:type="gramStart"/>
      <w:r w:rsidRPr="00E17A27">
        <w:rPr>
          <w:sz w:val="28"/>
          <w:szCs w:val="28"/>
          <w:lang w:eastAsia="ru-RU"/>
        </w:rPr>
        <w:t>наименование</w:t>
      </w:r>
      <w:proofErr w:type="gramEnd"/>
      <w:r w:rsidRPr="00E17A27">
        <w:rPr>
          <w:sz w:val="28"/>
          <w:szCs w:val="28"/>
          <w:lang w:eastAsia="ru-RU"/>
        </w:rPr>
        <w:t>, характеристики имущества, цель и срок аренды;</w:t>
      </w:r>
    </w:p>
    <w:p w:rsidR="001E6C04" w:rsidRPr="00E17A27" w:rsidRDefault="001E6C04" w:rsidP="001E6C04">
      <w:pPr>
        <w:ind w:firstLine="709"/>
        <w:jc w:val="both"/>
        <w:rPr>
          <w:sz w:val="28"/>
          <w:szCs w:val="28"/>
          <w:lang w:eastAsia="ru-RU"/>
        </w:rPr>
      </w:pPr>
      <w:proofErr w:type="gramStart"/>
      <w:r w:rsidRPr="00E17A27">
        <w:rPr>
          <w:sz w:val="28"/>
          <w:szCs w:val="28"/>
          <w:lang w:eastAsia="ru-RU"/>
        </w:rPr>
        <w:t>личная</w:t>
      </w:r>
      <w:proofErr w:type="gramEnd"/>
      <w:r w:rsidRPr="00E17A27">
        <w:rPr>
          <w:sz w:val="28"/>
          <w:szCs w:val="28"/>
          <w:lang w:eastAsia="ru-RU"/>
        </w:rPr>
        <w:t xml:space="preserve"> подпись заявителя (представителя), дата подачи и прилагаемые документы;</w:t>
      </w:r>
    </w:p>
    <w:p w:rsidR="001E6C04" w:rsidRPr="00E17A27" w:rsidRDefault="001E6C04" w:rsidP="001E6C04">
      <w:pPr>
        <w:ind w:firstLine="709"/>
        <w:jc w:val="both"/>
        <w:rPr>
          <w:sz w:val="28"/>
          <w:szCs w:val="28"/>
          <w:lang w:eastAsia="ru-RU"/>
        </w:rPr>
      </w:pPr>
      <w:proofErr w:type="gramStart"/>
      <w:r w:rsidRPr="00E17A27">
        <w:rPr>
          <w:sz w:val="28"/>
          <w:szCs w:val="28"/>
          <w:lang w:eastAsia="ru-RU"/>
        </w:rPr>
        <w:t>способ</w:t>
      </w:r>
      <w:proofErr w:type="gramEnd"/>
      <w:r w:rsidRPr="00E17A27">
        <w:rPr>
          <w:sz w:val="28"/>
          <w:szCs w:val="28"/>
          <w:lang w:eastAsia="ru-RU"/>
        </w:rPr>
        <w:t xml:space="preserve"> получения заявителем документов, принятых по результатам рассмотрения заявления.</w:t>
      </w:r>
    </w:p>
    <w:p w:rsidR="001E6C04" w:rsidRPr="00E17A27" w:rsidRDefault="001E6C04" w:rsidP="001E6C04">
      <w:pPr>
        <w:tabs>
          <w:tab w:val="left" w:pos="1134"/>
        </w:tabs>
        <w:ind w:firstLine="709"/>
        <w:jc w:val="both"/>
        <w:rPr>
          <w:sz w:val="28"/>
          <w:szCs w:val="28"/>
          <w:lang w:eastAsia="ru-RU"/>
        </w:rPr>
      </w:pPr>
      <w:r>
        <w:rPr>
          <w:sz w:val="28"/>
          <w:szCs w:val="28"/>
          <w:lang w:eastAsia="ru-RU"/>
        </w:rPr>
        <w:t>2)</w:t>
      </w:r>
      <w:r>
        <w:rPr>
          <w:sz w:val="28"/>
          <w:szCs w:val="28"/>
          <w:lang w:eastAsia="ru-RU"/>
        </w:rPr>
        <w:tab/>
      </w:r>
      <w:r w:rsidRPr="00E17A27">
        <w:rPr>
          <w:sz w:val="28"/>
          <w:szCs w:val="28"/>
          <w:lang w:eastAsia="ru-RU"/>
        </w:rPr>
        <w:t>копии учредительных документов юридического лица;</w:t>
      </w:r>
    </w:p>
    <w:p w:rsidR="001E6C04" w:rsidRPr="00E17A27" w:rsidRDefault="001E6C04" w:rsidP="001E6C04">
      <w:pPr>
        <w:tabs>
          <w:tab w:val="left" w:pos="1134"/>
        </w:tabs>
        <w:ind w:firstLine="709"/>
        <w:jc w:val="both"/>
        <w:rPr>
          <w:sz w:val="28"/>
          <w:szCs w:val="28"/>
          <w:lang w:eastAsia="ru-RU"/>
        </w:rPr>
      </w:pPr>
      <w:r>
        <w:rPr>
          <w:sz w:val="28"/>
          <w:szCs w:val="28"/>
          <w:lang w:eastAsia="ru-RU"/>
        </w:rPr>
        <w:t>3)</w:t>
      </w:r>
      <w:r>
        <w:rPr>
          <w:sz w:val="28"/>
          <w:szCs w:val="28"/>
          <w:lang w:eastAsia="ru-RU"/>
        </w:rPr>
        <w:tab/>
      </w:r>
      <w:r w:rsidRPr="00E17A27">
        <w:rPr>
          <w:sz w:val="28"/>
          <w:szCs w:val="28"/>
          <w:lang w:eastAsia="ru-RU"/>
        </w:rPr>
        <w:t>документ, удостоверяющий личность физического лица для сверки или его копия;</w:t>
      </w:r>
    </w:p>
    <w:p w:rsidR="001E6C04" w:rsidRPr="00E17A27" w:rsidRDefault="001E6C04" w:rsidP="001E6C04">
      <w:pPr>
        <w:tabs>
          <w:tab w:val="left" w:pos="1134"/>
        </w:tabs>
        <w:ind w:firstLine="709"/>
        <w:jc w:val="both"/>
        <w:rPr>
          <w:sz w:val="28"/>
          <w:szCs w:val="28"/>
          <w:lang w:eastAsia="ru-RU"/>
        </w:rPr>
      </w:pPr>
      <w:r>
        <w:rPr>
          <w:sz w:val="28"/>
          <w:szCs w:val="28"/>
          <w:lang w:eastAsia="ru-RU"/>
        </w:rPr>
        <w:t>4)</w:t>
      </w:r>
      <w:r>
        <w:rPr>
          <w:sz w:val="28"/>
          <w:szCs w:val="28"/>
          <w:lang w:eastAsia="ru-RU"/>
        </w:rPr>
        <w:tab/>
      </w:r>
      <w:r w:rsidRPr="00E17A27">
        <w:rPr>
          <w:sz w:val="28"/>
          <w:szCs w:val="28"/>
          <w:lang w:eastAsia="ru-RU"/>
        </w:rPr>
        <w:t>документ, подтверждающий полномочия на осуществление действий от имени заявителя, в случае обращения с заявлением представителя:</w:t>
      </w:r>
    </w:p>
    <w:p w:rsidR="001E6C04" w:rsidRPr="00E17A27" w:rsidRDefault="001E6C04" w:rsidP="001E6C04">
      <w:pPr>
        <w:tabs>
          <w:tab w:val="left" w:pos="1134"/>
        </w:tabs>
        <w:ind w:firstLine="709"/>
        <w:jc w:val="both"/>
        <w:rPr>
          <w:sz w:val="28"/>
          <w:szCs w:val="28"/>
          <w:lang w:eastAsia="ru-RU"/>
        </w:rPr>
      </w:pPr>
      <w:proofErr w:type="gramStart"/>
      <w:r w:rsidRPr="00E17A27">
        <w:rPr>
          <w:sz w:val="28"/>
          <w:szCs w:val="28"/>
          <w:lang w:eastAsia="ru-RU"/>
        </w:rPr>
        <w:t>оформленная</w:t>
      </w:r>
      <w:proofErr w:type="gramEnd"/>
      <w:r w:rsidRPr="00E17A27">
        <w:rPr>
          <w:sz w:val="28"/>
          <w:szCs w:val="28"/>
          <w:lang w:eastAsia="ru-RU"/>
        </w:rPr>
        <w:t xml:space="preserve"> в соответствии с законодательством Российской Федерации доверенность (для физических лиц);</w:t>
      </w:r>
    </w:p>
    <w:p w:rsidR="001E6C04" w:rsidRPr="00E17A27" w:rsidRDefault="001E6C04" w:rsidP="001E6C04">
      <w:pPr>
        <w:tabs>
          <w:tab w:val="left" w:pos="1134"/>
        </w:tabs>
        <w:ind w:firstLine="709"/>
        <w:jc w:val="both"/>
        <w:rPr>
          <w:sz w:val="28"/>
          <w:szCs w:val="28"/>
          <w:lang w:eastAsia="ru-RU"/>
        </w:rPr>
      </w:pPr>
      <w:proofErr w:type="gramStart"/>
      <w:r w:rsidRPr="00E17A27">
        <w:rPr>
          <w:sz w:val="28"/>
          <w:szCs w:val="28"/>
          <w:lang w:eastAsia="ru-RU"/>
        </w:rPr>
        <w:t>оформленная</w:t>
      </w:r>
      <w:proofErr w:type="gramEnd"/>
      <w:r w:rsidRPr="00E17A27">
        <w:rPr>
          <w:sz w:val="28"/>
          <w:szCs w:val="28"/>
          <w:lang w:eastAsia="ru-RU"/>
        </w:rPr>
        <w:t xml:space="preserve"> в соответствии с законодательством Российской Федерации доверенность, заверенная заявителем и подписанная его руководителем или уполномоченным этим руководителем лицом (для юридических лиц);</w:t>
      </w:r>
    </w:p>
    <w:p w:rsidR="001E6C04" w:rsidRPr="00E17A27" w:rsidRDefault="001E6C04" w:rsidP="001E6C04">
      <w:pPr>
        <w:pStyle w:val="ae"/>
        <w:tabs>
          <w:tab w:val="left" w:pos="993"/>
          <w:tab w:val="left" w:pos="1134"/>
        </w:tabs>
        <w:ind w:left="0" w:firstLine="709"/>
        <w:jc w:val="both"/>
        <w:rPr>
          <w:sz w:val="28"/>
          <w:szCs w:val="28"/>
        </w:rPr>
      </w:pPr>
      <w:r w:rsidRPr="00E17A27">
        <w:rPr>
          <w:sz w:val="28"/>
          <w:szCs w:val="28"/>
        </w:rPr>
        <w:t>21.</w:t>
      </w:r>
      <w:r>
        <w:rPr>
          <w:sz w:val="28"/>
          <w:szCs w:val="28"/>
        </w:rPr>
        <w:tab/>
      </w:r>
      <w:r w:rsidRPr="00E17A27">
        <w:rPr>
          <w:sz w:val="28"/>
          <w:szCs w:val="28"/>
        </w:rPr>
        <w:t xml:space="preserve">При личном обращении за предоставлением муниципальной услуги для подтверждения верности копии документа, удостоверяющего </w:t>
      </w:r>
      <w:r w:rsidRPr="00E17A27">
        <w:rPr>
          <w:sz w:val="28"/>
          <w:szCs w:val="28"/>
        </w:rPr>
        <w:lastRenderedPageBreak/>
        <w:t>личность, заявитель (представитель) предъявляет соответствующий документ в подлиннике.</w:t>
      </w:r>
    </w:p>
    <w:p w:rsidR="001E6C04" w:rsidRPr="00E17A27" w:rsidRDefault="001E6C04" w:rsidP="001E6C04">
      <w:pPr>
        <w:widowControl w:val="0"/>
        <w:tabs>
          <w:tab w:val="left" w:pos="1134"/>
        </w:tabs>
        <w:autoSpaceDE w:val="0"/>
        <w:autoSpaceDN w:val="0"/>
        <w:adjustRightInd w:val="0"/>
        <w:ind w:firstLine="709"/>
        <w:jc w:val="both"/>
        <w:outlineLvl w:val="2"/>
        <w:rPr>
          <w:sz w:val="28"/>
          <w:szCs w:val="28"/>
        </w:rPr>
      </w:pPr>
      <w:r w:rsidRPr="00E17A27">
        <w:rPr>
          <w:sz w:val="28"/>
          <w:szCs w:val="28"/>
        </w:rPr>
        <w:t>22</w:t>
      </w:r>
      <w:r>
        <w:rPr>
          <w:sz w:val="28"/>
          <w:szCs w:val="28"/>
        </w:rPr>
        <w:t>.</w:t>
      </w:r>
      <w:r>
        <w:rPr>
          <w:sz w:val="28"/>
          <w:szCs w:val="28"/>
        </w:rPr>
        <w:tab/>
      </w:r>
      <w:r w:rsidRPr="00E17A27">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1E6C04" w:rsidRPr="00E17A27" w:rsidRDefault="001E6C04" w:rsidP="001E6C04">
      <w:pPr>
        <w:tabs>
          <w:tab w:val="left" w:pos="1134"/>
        </w:tabs>
        <w:ind w:firstLine="709"/>
        <w:jc w:val="both"/>
        <w:rPr>
          <w:sz w:val="28"/>
          <w:szCs w:val="28"/>
          <w:lang w:eastAsia="ru-RU"/>
        </w:rPr>
      </w:pPr>
      <w:r w:rsidRPr="00E17A27">
        <w:rPr>
          <w:sz w:val="28"/>
          <w:szCs w:val="28"/>
          <w:lang w:eastAsia="ru-RU"/>
        </w:rPr>
        <w:t>1)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1E6C04" w:rsidRPr="00E17A27" w:rsidRDefault="001E6C04" w:rsidP="001E6C04">
      <w:pPr>
        <w:tabs>
          <w:tab w:val="left" w:pos="1134"/>
        </w:tabs>
        <w:ind w:firstLine="709"/>
        <w:jc w:val="both"/>
        <w:rPr>
          <w:sz w:val="28"/>
          <w:szCs w:val="28"/>
          <w:lang w:eastAsia="ru-RU"/>
        </w:rPr>
      </w:pPr>
      <w:r w:rsidRPr="00E17A27">
        <w:rPr>
          <w:sz w:val="28"/>
          <w:szCs w:val="28"/>
        </w:rPr>
        <w:t>23.</w:t>
      </w:r>
      <w:r>
        <w:rPr>
          <w:sz w:val="28"/>
          <w:szCs w:val="28"/>
        </w:rPr>
        <w:tab/>
      </w:r>
      <w:r w:rsidRPr="00E17A27">
        <w:rPr>
          <w:sz w:val="28"/>
          <w:szCs w:val="28"/>
          <w:lang w:eastAsia="ru-RU"/>
        </w:rPr>
        <w:t xml:space="preserve">Документ, указанный в пункте 22 </w:t>
      </w:r>
      <w:r w:rsidRPr="00E17A27">
        <w:rPr>
          <w:rFonts w:eastAsia="Calibri"/>
          <w:sz w:val="28"/>
          <w:szCs w:val="28"/>
          <w:lang w:eastAsia="en-US"/>
        </w:rPr>
        <w:t>Административного регламента</w:t>
      </w:r>
      <w:r w:rsidRPr="00E17A27">
        <w:rPr>
          <w:sz w:val="28"/>
          <w:szCs w:val="28"/>
          <w:lang w:eastAsia="ru-RU"/>
        </w:rPr>
        <w:t>, орган по управлению муниципальным имуществом департамента или МФЦ запрашивают в порядке межведомственного информационного взаимодействия в срок не более 2 рабочих дней со дня поступления заявления. Указанный документ заявитель вправе представить по собственной инициативе.</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Документы, предусмотренные пунктом 22 </w:t>
      </w:r>
      <w:r w:rsidRPr="00E17A27">
        <w:rPr>
          <w:rFonts w:ascii="Times New Roman" w:eastAsia="Calibri" w:hAnsi="Times New Roman" w:cs="Times New Roman"/>
          <w:sz w:val="28"/>
          <w:szCs w:val="28"/>
          <w:lang w:eastAsia="en-US"/>
        </w:rPr>
        <w:t>Административного регламента</w:t>
      </w:r>
      <w:r w:rsidRPr="00E17A27">
        <w:rPr>
          <w:rFonts w:ascii="Times New Roman" w:hAnsi="Times New Roman" w:cs="Times New Roman"/>
          <w:sz w:val="28"/>
          <w:szCs w:val="28"/>
        </w:rPr>
        <w:t>, заявитель вправе получить посредством обращения в Управление ФНС (</w:t>
      </w:r>
      <w:r w:rsidRPr="00E17A27">
        <w:rPr>
          <w:rFonts w:ascii="Times New Roman" w:eastAsia="Calibri" w:hAnsi="Times New Roman" w:cs="Times New Roman"/>
          <w:sz w:val="28"/>
          <w:szCs w:val="28"/>
          <w:lang w:eastAsia="en-US"/>
        </w:rPr>
        <w:t>способы получения информации о его месте нахождения и графике работы указаны в пункте 9 Административного регламента)</w:t>
      </w:r>
      <w:r w:rsidRPr="00E17A27">
        <w:rPr>
          <w:rFonts w:ascii="Times New Roman" w:hAnsi="Times New Roman" w:cs="Times New Roman"/>
          <w:sz w:val="28"/>
          <w:szCs w:val="28"/>
        </w:rPr>
        <w:t>.</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rPr>
        <w:t>24</w:t>
      </w:r>
      <w:r>
        <w:rPr>
          <w:sz w:val="28"/>
          <w:szCs w:val="28"/>
        </w:rPr>
        <w:t>.</w:t>
      </w:r>
      <w:r>
        <w:rPr>
          <w:sz w:val="28"/>
          <w:szCs w:val="28"/>
        </w:rPr>
        <w:tab/>
      </w:r>
      <w:r w:rsidRPr="00E17A27">
        <w:rPr>
          <w:sz w:val="28"/>
          <w:szCs w:val="28"/>
          <w:lang w:eastAsia="ru-RU"/>
        </w:rPr>
        <w:t>В соответствии со статьей 19 Федерального закона от 26 июля 2006 года</w:t>
      </w:r>
      <w:r w:rsidR="008F779A">
        <w:rPr>
          <w:sz w:val="28"/>
          <w:szCs w:val="28"/>
          <w:lang w:eastAsia="ru-RU"/>
        </w:rPr>
        <w:t xml:space="preserve"> </w:t>
      </w:r>
      <w:r w:rsidRPr="00E17A27">
        <w:rPr>
          <w:sz w:val="28"/>
          <w:szCs w:val="28"/>
          <w:lang w:eastAsia="ru-RU"/>
        </w:rPr>
        <w:t xml:space="preserve">№ 135-ФЗ «О защите конкуренции» дополнительно к указанным в пункте 20 Административного регламента заявитель по собственной инициативе представляет документы для принятия </w:t>
      </w:r>
      <w:r w:rsidRPr="00E17A27">
        <w:rPr>
          <w:rStyle w:val="af4"/>
          <w:sz w:val="28"/>
          <w:szCs w:val="28"/>
        </w:rPr>
        <w:t>департаментом</w:t>
      </w:r>
      <w:r w:rsidRPr="00E17A27">
        <w:rPr>
          <w:sz w:val="28"/>
          <w:szCs w:val="28"/>
          <w:lang w:eastAsia="ru-RU"/>
        </w:rPr>
        <w:t xml:space="preserve"> решения об обращении в ФАС с заявлением о даче согласия на предоставление муниципальной преференции:</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1</w:t>
      </w:r>
      <w:r>
        <w:rPr>
          <w:sz w:val="28"/>
          <w:szCs w:val="28"/>
          <w:lang w:eastAsia="ru-RU"/>
        </w:rPr>
        <w:t>)</w:t>
      </w:r>
      <w:r>
        <w:rPr>
          <w:sz w:val="28"/>
          <w:szCs w:val="28"/>
          <w:lang w:eastAsia="ru-RU"/>
        </w:rPr>
        <w:tab/>
      </w:r>
      <w:r w:rsidRPr="00E17A27">
        <w:rPr>
          <w:sz w:val="28"/>
          <w:szCs w:val="28"/>
          <w:lang w:eastAsia="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2</w:t>
      </w:r>
      <w:r>
        <w:rPr>
          <w:sz w:val="28"/>
          <w:szCs w:val="28"/>
          <w:lang w:eastAsia="ru-RU"/>
        </w:rPr>
        <w:t>)</w:t>
      </w:r>
      <w:r>
        <w:rPr>
          <w:sz w:val="28"/>
          <w:szCs w:val="28"/>
          <w:lang w:eastAsia="ru-RU"/>
        </w:rPr>
        <w:tab/>
      </w:r>
      <w:r w:rsidRPr="00E17A27">
        <w:rPr>
          <w:sz w:val="28"/>
          <w:szCs w:val="28"/>
          <w:lang w:eastAsia="ru-RU"/>
        </w:rP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A6065"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lastRenderedPageBreak/>
        <w:t>3</w:t>
      </w:r>
      <w:r>
        <w:rPr>
          <w:sz w:val="28"/>
          <w:szCs w:val="28"/>
          <w:lang w:eastAsia="ru-RU"/>
        </w:rPr>
        <w:t>)</w:t>
      </w:r>
      <w:r>
        <w:rPr>
          <w:sz w:val="28"/>
          <w:szCs w:val="28"/>
          <w:lang w:eastAsia="ru-RU"/>
        </w:rPr>
        <w:tab/>
      </w:r>
      <w:r w:rsidR="00BA6065">
        <w:rPr>
          <w:sz w:val="28"/>
          <w:szCs w:val="28"/>
          <w:lang w:eastAsia="ru-RU"/>
        </w:rP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16" w:history="1">
        <w:r w:rsidR="00BA6065" w:rsidRPr="000C2B66">
          <w:rPr>
            <w:color w:val="000000" w:themeColor="text1"/>
            <w:sz w:val="28"/>
            <w:szCs w:val="28"/>
            <w:lang w:eastAsia="ru-RU"/>
          </w:rPr>
          <w:t>статьей 18</w:t>
        </w:r>
      </w:hyperlink>
      <w:r w:rsidR="00BA6065">
        <w:rPr>
          <w:sz w:val="28"/>
          <w:szCs w:val="28"/>
          <w:lang w:eastAsia="ru-RU"/>
        </w:rPr>
        <w:t xml:space="preserve">Федерального закона </w:t>
      </w:r>
      <w:r w:rsidR="00BA6065">
        <w:rPr>
          <w:sz w:val="28"/>
          <w:szCs w:val="28"/>
          <w:lang w:eastAsia="ru-RU"/>
        </w:rPr>
        <w:br/>
        <w:t xml:space="preserve">от 06.12.2011 № 402-ФЗ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w:t>
      </w:r>
      <w:r w:rsidR="00BA6065">
        <w:rPr>
          <w:sz w:val="28"/>
          <w:szCs w:val="28"/>
          <w:lang w:eastAsia="ru-RU"/>
        </w:rPr>
        <w:br/>
        <w:t>с использованием единой системы межведомственного электронного взаимодействия;</w:t>
      </w:r>
    </w:p>
    <w:p w:rsidR="001E6C04" w:rsidRPr="00BA6065" w:rsidRDefault="00BA6065" w:rsidP="001E6C04">
      <w:pPr>
        <w:tabs>
          <w:tab w:val="left" w:pos="1134"/>
        </w:tabs>
        <w:autoSpaceDE w:val="0"/>
        <w:autoSpaceDN w:val="0"/>
        <w:adjustRightInd w:val="0"/>
        <w:ind w:firstLine="709"/>
        <w:jc w:val="both"/>
        <w:rPr>
          <w:color w:val="4472C4" w:themeColor="accent1"/>
          <w:lang w:eastAsia="ru-RU"/>
        </w:rPr>
      </w:pPr>
      <w:r w:rsidRPr="00BA6065">
        <w:rPr>
          <w:color w:val="4472C4" w:themeColor="accent1"/>
          <w:lang w:eastAsia="ru-RU"/>
        </w:rPr>
        <w:t>(</w:t>
      </w:r>
      <w:proofErr w:type="gramStart"/>
      <w:r w:rsidRPr="00BA6065">
        <w:rPr>
          <w:color w:val="4472C4" w:themeColor="accent1"/>
          <w:lang w:eastAsia="ru-RU"/>
        </w:rPr>
        <w:t>в</w:t>
      </w:r>
      <w:proofErr w:type="gramEnd"/>
      <w:r w:rsidRPr="00BA6065">
        <w:rPr>
          <w:color w:val="4472C4" w:themeColor="accent1"/>
          <w:lang w:eastAsia="ru-RU"/>
        </w:rPr>
        <w:t xml:space="preserve"> редакции постановления АХМР от 25.03.2022 № 121)</w:t>
      </w:r>
      <w:r w:rsidR="001E6C04" w:rsidRPr="00BA6065">
        <w:rPr>
          <w:color w:val="4472C4" w:themeColor="accent1"/>
          <w:lang w:eastAsia="ru-RU"/>
        </w:rPr>
        <w:t>;</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4</w:t>
      </w:r>
      <w:r>
        <w:rPr>
          <w:sz w:val="28"/>
          <w:szCs w:val="28"/>
          <w:lang w:eastAsia="ru-RU"/>
        </w:rPr>
        <w:t>)</w:t>
      </w:r>
      <w:r>
        <w:rPr>
          <w:sz w:val="28"/>
          <w:szCs w:val="28"/>
          <w:lang w:eastAsia="ru-RU"/>
        </w:rPr>
        <w:tab/>
      </w:r>
      <w:r w:rsidRPr="00E17A27">
        <w:rPr>
          <w:sz w:val="28"/>
          <w:szCs w:val="28"/>
          <w:lang w:eastAsia="ru-RU"/>
        </w:rP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1E6C04" w:rsidRPr="00E17A27" w:rsidRDefault="001E6C04" w:rsidP="001E6C04">
      <w:pPr>
        <w:tabs>
          <w:tab w:val="left" w:pos="1134"/>
        </w:tabs>
        <w:autoSpaceDE w:val="0"/>
        <w:autoSpaceDN w:val="0"/>
        <w:adjustRightInd w:val="0"/>
        <w:ind w:firstLine="709"/>
        <w:jc w:val="both"/>
        <w:rPr>
          <w:sz w:val="28"/>
          <w:szCs w:val="28"/>
          <w:lang w:eastAsia="ru-RU"/>
        </w:rPr>
      </w:pPr>
      <w:r w:rsidRPr="00E17A27">
        <w:rPr>
          <w:sz w:val="28"/>
          <w:szCs w:val="28"/>
          <w:lang w:eastAsia="ru-RU"/>
        </w:rPr>
        <w:t>5</w:t>
      </w:r>
      <w:r>
        <w:rPr>
          <w:sz w:val="28"/>
          <w:szCs w:val="28"/>
          <w:lang w:eastAsia="ru-RU"/>
        </w:rPr>
        <w:t>)</w:t>
      </w:r>
      <w:r>
        <w:rPr>
          <w:sz w:val="28"/>
          <w:szCs w:val="28"/>
          <w:lang w:eastAsia="ru-RU"/>
        </w:rPr>
        <w:tab/>
      </w:r>
      <w:r w:rsidRPr="00E17A27">
        <w:rPr>
          <w:sz w:val="28"/>
          <w:szCs w:val="28"/>
          <w:lang w:eastAsia="ru-RU"/>
        </w:rPr>
        <w:t>нотариально заверенные копии учредительных документов хозяйствующего субъекта.</w:t>
      </w: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25</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Форму заявления о предоставлении муниципальной услуги заявитель вправе получить:</w:t>
      </w:r>
    </w:p>
    <w:p w:rsidR="001E6C04" w:rsidRPr="001E6C04" w:rsidRDefault="001E6C04" w:rsidP="001E6C04">
      <w:pPr>
        <w:tabs>
          <w:tab w:val="left" w:pos="1134"/>
        </w:tabs>
        <w:autoSpaceDE w:val="0"/>
        <w:autoSpaceDN w:val="0"/>
        <w:adjustRightInd w:val="0"/>
        <w:ind w:firstLine="709"/>
        <w:jc w:val="both"/>
        <w:rPr>
          <w:sz w:val="28"/>
          <w:szCs w:val="28"/>
        </w:rPr>
      </w:pPr>
      <w:r>
        <w:rPr>
          <w:sz w:val="28"/>
          <w:szCs w:val="28"/>
        </w:rPr>
        <w:t>1)</w:t>
      </w:r>
      <w:r>
        <w:rPr>
          <w:sz w:val="28"/>
          <w:szCs w:val="28"/>
        </w:rPr>
        <w:tab/>
      </w:r>
      <w:r w:rsidRPr="00E17A27">
        <w:rPr>
          <w:sz w:val="28"/>
          <w:szCs w:val="28"/>
        </w:rPr>
        <w:t xml:space="preserve">по месту предоставления муниципальной услуги на информационном </w:t>
      </w:r>
      <w:r w:rsidRPr="001E6C04">
        <w:rPr>
          <w:sz w:val="28"/>
          <w:szCs w:val="28"/>
        </w:rPr>
        <w:t xml:space="preserve">стенде </w:t>
      </w:r>
      <w:r w:rsidRPr="001E6C04">
        <w:rPr>
          <w:rStyle w:val="af4"/>
          <w:sz w:val="28"/>
          <w:szCs w:val="28"/>
        </w:rPr>
        <w:t>департамента</w:t>
      </w:r>
      <w:r w:rsidRPr="001E6C04">
        <w:rPr>
          <w:sz w:val="28"/>
          <w:szCs w:val="28"/>
        </w:rPr>
        <w:t>;</w:t>
      </w:r>
    </w:p>
    <w:p w:rsidR="001E6C04" w:rsidRPr="001E6C04" w:rsidRDefault="001E6C04" w:rsidP="001E6C04">
      <w:pPr>
        <w:tabs>
          <w:tab w:val="left" w:pos="1134"/>
        </w:tabs>
        <w:autoSpaceDE w:val="0"/>
        <w:autoSpaceDN w:val="0"/>
        <w:adjustRightInd w:val="0"/>
        <w:ind w:firstLine="709"/>
        <w:jc w:val="both"/>
        <w:rPr>
          <w:sz w:val="28"/>
          <w:szCs w:val="28"/>
        </w:rPr>
      </w:pPr>
      <w:r w:rsidRPr="001E6C04">
        <w:rPr>
          <w:sz w:val="28"/>
          <w:szCs w:val="28"/>
        </w:rPr>
        <w:t>2)</w:t>
      </w:r>
      <w:r w:rsidRPr="001E6C04">
        <w:rPr>
          <w:sz w:val="28"/>
          <w:szCs w:val="28"/>
        </w:rPr>
        <w:tab/>
        <w:t xml:space="preserve">у специалиста </w:t>
      </w:r>
      <w:r w:rsidRPr="001E6C04">
        <w:rPr>
          <w:rStyle w:val="af4"/>
          <w:sz w:val="28"/>
          <w:szCs w:val="28"/>
        </w:rPr>
        <w:t>структурного подразделения</w:t>
      </w:r>
      <w:r w:rsidRPr="001E6C04">
        <w:rPr>
          <w:sz w:val="28"/>
          <w:szCs w:val="28"/>
        </w:rPr>
        <w:t>;</w:t>
      </w:r>
    </w:p>
    <w:p w:rsidR="001E6C04" w:rsidRPr="00E17A27" w:rsidRDefault="001E6C04" w:rsidP="001E6C04">
      <w:pPr>
        <w:tabs>
          <w:tab w:val="left" w:pos="1134"/>
        </w:tabs>
        <w:autoSpaceDE w:val="0"/>
        <w:autoSpaceDN w:val="0"/>
        <w:adjustRightInd w:val="0"/>
        <w:ind w:firstLine="709"/>
        <w:jc w:val="both"/>
        <w:rPr>
          <w:sz w:val="28"/>
          <w:szCs w:val="28"/>
        </w:rPr>
      </w:pPr>
      <w:r w:rsidRPr="001E6C04">
        <w:rPr>
          <w:sz w:val="28"/>
          <w:szCs w:val="28"/>
        </w:rPr>
        <w:t>3) у работника</w:t>
      </w:r>
      <w:r w:rsidRPr="001E6C04">
        <w:rPr>
          <w:rStyle w:val="af4"/>
          <w:sz w:val="28"/>
          <w:szCs w:val="28"/>
        </w:rPr>
        <w:t xml:space="preserve"> МФЦ</w:t>
      </w:r>
      <w:r w:rsidRPr="00E17A27">
        <w:rPr>
          <w:sz w:val="28"/>
          <w:szCs w:val="28"/>
        </w:rPr>
        <w:t>;</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4) посредством информационно-телекоммуникационной сети «Интернет» на официальном сайте, Едином и региональном порталах.</w:t>
      </w: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26</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Запрос о предоставлении муниципальной услуги по выбору заявителя подается на бумажном носителе посредством личного обращения в департамент либо МФЦ, или направляется посредством почтового отправления с уведомлением о вручении.</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департамент, в МФЦ или почтовым отправлением). </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27.</w:t>
      </w:r>
      <w:r>
        <w:rPr>
          <w:sz w:val="28"/>
          <w:szCs w:val="28"/>
        </w:rPr>
        <w:tab/>
      </w:r>
      <w:r w:rsidRPr="00E17A27">
        <w:rPr>
          <w:sz w:val="28"/>
          <w:szCs w:val="28"/>
        </w:rPr>
        <w:t>В соответствии с пунктами 1,</w:t>
      </w:r>
      <w:r w:rsidR="008F779A">
        <w:rPr>
          <w:sz w:val="28"/>
          <w:szCs w:val="28"/>
        </w:rPr>
        <w:t xml:space="preserve"> </w:t>
      </w:r>
      <w:r w:rsidRPr="00E17A27">
        <w:rPr>
          <w:sz w:val="28"/>
          <w:szCs w:val="28"/>
        </w:rPr>
        <w:t>2, 4</w:t>
      </w:r>
      <w:r w:rsidR="008F779A">
        <w:rPr>
          <w:sz w:val="28"/>
          <w:szCs w:val="28"/>
        </w:rPr>
        <w:t>, 5</w:t>
      </w:r>
      <w:r w:rsidRPr="00E17A27">
        <w:rPr>
          <w:sz w:val="28"/>
          <w:szCs w:val="28"/>
        </w:rPr>
        <w:t xml:space="preserve"> части 1 статьи 7 Федерального закона от 27 июля 2010 года № 210-ФЗ запрещается требовать </w:t>
      </w:r>
      <w:r>
        <w:rPr>
          <w:sz w:val="28"/>
          <w:szCs w:val="28"/>
        </w:rPr>
        <w:br/>
      </w:r>
      <w:r w:rsidRPr="00E17A27">
        <w:rPr>
          <w:sz w:val="28"/>
          <w:szCs w:val="28"/>
        </w:rPr>
        <w:t>от заявителей:</w:t>
      </w:r>
    </w:p>
    <w:p w:rsidR="001E6C04" w:rsidRPr="00E17A27" w:rsidRDefault="001E6C04" w:rsidP="001E6C04">
      <w:pPr>
        <w:tabs>
          <w:tab w:val="left" w:pos="1134"/>
        </w:tabs>
        <w:autoSpaceDE w:val="0"/>
        <w:autoSpaceDN w:val="0"/>
        <w:adjustRightInd w:val="0"/>
        <w:ind w:firstLine="709"/>
        <w:jc w:val="both"/>
        <w:rPr>
          <w:sz w:val="28"/>
          <w:szCs w:val="28"/>
        </w:rPr>
      </w:pPr>
      <w:r>
        <w:rPr>
          <w:sz w:val="28"/>
          <w:szCs w:val="28"/>
        </w:rPr>
        <w:lastRenderedPageBreak/>
        <w:t>1)</w:t>
      </w:r>
      <w:r>
        <w:rPr>
          <w:sz w:val="28"/>
          <w:szCs w:val="28"/>
        </w:rPr>
        <w:tab/>
      </w:r>
      <w:r w:rsidRPr="00E17A2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C04" w:rsidRPr="00E17A27" w:rsidRDefault="001E6C04" w:rsidP="001E6C04">
      <w:pPr>
        <w:widowControl w:val="0"/>
        <w:tabs>
          <w:tab w:val="left" w:pos="1134"/>
        </w:tabs>
        <w:autoSpaceDE w:val="0"/>
        <w:autoSpaceDN w:val="0"/>
        <w:adjustRightInd w:val="0"/>
        <w:ind w:firstLine="709"/>
        <w:jc w:val="both"/>
        <w:outlineLvl w:val="2"/>
        <w:rPr>
          <w:sz w:val="28"/>
          <w:szCs w:val="28"/>
        </w:rPr>
      </w:pPr>
      <w:r>
        <w:rPr>
          <w:sz w:val="28"/>
          <w:szCs w:val="28"/>
        </w:rPr>
        <w:t>2)</w:t>
      </w:r>
      <w:r>
        <w:rPr>
          <w:sz w:val="28"/>
          <w:szCs w:val="28"/>
        </w:rPr>
        <w:tab/>
      </w:r>
      <w:r w:rsidRPr="00E17A27">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E17A27">
        <w:rPr>
          <w:rFonts w:eastAsia="Calibri"/>
          <w:sz w:val="28"/>
          <w:szCs w:val="28"/>
        </w:rPr>
        <w:t xml:space="preserve">муниципальными правовыми актами, </w:t>
      </w:r>
      <w:r w:rsidRPr="00E17A27">
        <w:rPr>
          <w:sz w:val="28"/>
          <w:szCs w:val="28"/>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1E6C04" w:rsidRPr="00E17A27" w:rsidRDefault="001E6C04" w:rsidP="001E6C04">
      <w:pPr>
        <w:widowControl w:val="0"/>
        <w:tabs>
          <w:tab w:val="left" w:pos="1134"/>
        </w:tabs>
        <w:autoSpaceDE w:val="0"/>
        <w:autoSpaceDN w:val="0"/>
        <w:adjustRightInd w:val="0"/>
        <w:ind w:firstLine="709"/>
        <w:jc w:val="both"/>
        <w:outlineLvl w:val="2"/>
        <w:rPr>
          <w:sz w:val="28"/>
          <w:szCs w:val="28"/>
        </w:rPr>
      </w:pPr>
      <w:r>
        <w:rPr>
          <w:sz w:val="28"/>
          <w:szCs w:val="28"/>
        </w:rPr>
        <w:t>3)</w:t>
      </w:r>
      <w:r>
        <w:rPr>
          <w:sz w:val="28"/>
          <w:szCs w:val="28"/>
        </w:rPr>
        <w:tab/>
      </w:r>
      <w:r w:rsidRPr="00E17A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C04" w:rsidRPr="00E17A27" w:rsidRDefault="001E6C04" w:rsidP="001E6C04">
      <w:pPr>
        <w:widowControl w:val="0"/>
        <w:autoSpaceDE w:val="0"/>
        <w:autoSpaceDN w:val="0"/>
        <w:adjustRightInd w:val="0"/>
        <w:ind w:firstLine="709"/>
        <w:jc w:val="both"/>
        <w:outlineLvl w:val="2"/>
        <w:rPr>
          <w:sz w:val="28"/>
          <w:szCs w:val="28"/>
        </w:rPr>
      </w:pPr>
      <w:proofErr w:type="gramStart"/>
      <w:r w:rsidRPr="00E17A27">
        <w:rPr>
          <w:sz w:val="28"/>
          <w:szCs w:val="28"/>
        </w:rPr>
        <w:t>изменение</w:t>
      </w:r>
      <w:proofErr w:type="gramEnd"/>
      <w:r w:rsidRPr="00E17A27">
        <w:rPr>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C04" w:rsidRPr="00E17A27" w:rsidRDefault="001E6C04" w:rsidP="001E6C04">
      <w:pPr>
        <w:widowControl w:val="0"/>
        <w:autoSpaceDE w:val="0"/>
        <w:autoSpaceDN w:val="0"/>
        <w:adjustRightInd w:val="0"/>
        <w:ind w:firstLine="709"/>
        <w:jc w:val="both"/>
        <w:outlineLvl w:val="2"/>
        <w:rPr>
          <w:sz w:val="28"/>
          <w:szCs w:val="28"/>
        </w:rPr>
      </w:pPr>
      <w:proofErr w:type="gramStart"/>
      <w:r w:rsidRPr="00E17A27">
        <w:rPr>
          <w:sz w:val="28"/>
          <w:szCs w:val="28"/>
        </w:rPr>
        <w:t>наличие</w:t>
      </w:r>
      <w:proofErr w:type="gramEnd"/>
      <w:r w:rsidRPr="00E17A27">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C04" w:rsidRPr="00E17A27" w:rsidRDefault="001E6C04" w:rsidP="001E6C04">
      <w:pPr>
        <w:widowControl w:val="0"/>
        <w:autoSpaceDE w:val="0"/>
        <w:autoSpaceDN w:val="0"/>
        <w:adjustRightInd w:val="0"/>
        <w:ind w:firstLine="709"/>
        <w:jc w:val="both"/>
        <w:outlineLvl w:val="2"/>
        <w:rPr>
          <w:sz w:val="28"/>
          <w:szCs w:val="28"/>
        </w:rPr>
      </w:pPr>
      <w:proofErr w:type="gramStart"/>
      <w:r w:rsidRPr="00E17A27">
        <w:rPr>
          <w:sz w:val="28"/>
          <w:szCs w:val="28"/>
        </w:rPr>
        <w:t>истечение</w:t>
      </w:r>
      <w:proofErr w:type="gramEnd"/>
      <w:r w:rsidRPr="00E17A27">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C04" w:rsidRDefault="001E6C04" w:rsidP="001E6C04">
      <w:pPr>
        <w:widowControl w:val="0"/>
        <w:autoSpaceDE w:val="0"/>
        <w:autoSpaceDN w:val="0"/>
        <w:adjustRightInd w:val="0"/>
        <w:ind w:firstLine="709"/>
        <w:jc w:val="both"/>
        <w:outlineLvl w:val="2"/>
        <w:rPr>
          <w:sz w:val="28"/>
          <w:szCs w:val="28"/>
        </w:rPr>
      </w:pPr>
      <w:r w:rsidRPr="00E17A2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w:t>
      </w:r>
      <w:r w:rsidRPr="00E17A27">
        <w:rPr>
          <w:sz w:val="28"/>
          <w:szCs w:val="28"/>
        </w:rPr>
        <w:lastRenderedPageBreak/>
        <w:t>предоставления муниципальной услуги, уведомляется заявитель, а также приносятся извин</w:t>
      </w:r>
      <w:r w:rsidR="005F3079">
        <w:rPr>
          <w:sz w:val="28"/>
          <w:szCs w:val="28"/>
        </w:rPr>
        <w:t>ения за доставленные неудобства;</w:t>
      </w:r>
    </w:p>
    <w:p w:rsidR="005F3079" w:rsidRPr="00E17A27" w:rsidRDefault="005F3079" w:rsidP="001E6C04">
      <w:pPr>
        <w:widowControl w:val="0"/>
        <w:autoSpaceDE w:val="0"/>
        <w:autoSpaceDN w:val="0"/>
        <w:adjustRightInd w:val="0"/>
        <w:ind w:firstLine="709"/>
        <w:jc w:val="both"/>
        <w:outlineLvl w:val="2"/>
        <w:rPr>
          <w:sz w:val="28"/>
          <w:szCs w:val="28"/>
        </w:rPr>
      </w:pPr>
      <w:r w:rsidRPr="0002749C">
        <w:rPr>
          <w:rFonts w:eastAsia="Calibr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w:t>
      </w:r>
      <w:r w:rsidRPr="000F207A">
        <w:rPr>
          <w:rFonts w:eastAsia="Calibri"/>
          <w:sz w:val="28"/>
          <w:szCs w:val="28"/>
          <w:lang w:eastAsia="en-US"/>
        </w:rPr>
        <w:t xml:space="preserve">с </w:t>
      </w:r>
      <w:hyperlink r:id="rId17" w:history="1">
        <w:r w:rsidRPr="005F3079">
          <w:rPr>
            <w:rStyle w:val="af3"/>
            <w:rFonts w:eastAsia="Calibri"/>
            <w:color w:val="000000" w:themeColor="text1"/>
            <w:sz w:val="28"/>
            <w:szCs w:val="28"/>
            <w:u w:val="none"/>
            <w:lang w:eastAsia="en-US"/>
          </w:rPr>
          <w:t>пунктом 7.2 части 1 статьи 16</w:t>
        </w:r>
      </w:hyperlink>
      <w:r w:rsidRPr="0002749C">
        <w:rPr>
          <w:rFonts w:eastAsia="Calibri"/>
          <w:sz w:val="28"/>
          <w:szCs w:val="28"/>
          <w:lang w:eastAsia="en-US"/>
        </w:rPr>
        <w:t xml:space="preserve"> Федерального закона </w:t>
      </w:r>
      <w:r>
        <w:rPr>
          <w:rFonts w:eastAsia="Calibri"/>
          <w:sz w:val="28"/>
          <w:szCs w:val="28"/>
          <w:lang w:eastAsia="en-US"/>
        </w:rPr>
        <w:br/>
      </w:r>
      <w:r w:rsidRPr="0002749C">
        <w:rPr>
          <w:rFonts w:eastAsia="Calibri"/>
          <w:sz w:val="28"/>
          <w:szCs w:val="28"/>
          <w:lang w:eastAsia="en-US"/>
        </w:rPr>
        <w:t xml:space="preserve">№ 210-ФЗ, за исключением случаев, если нанесение отметок на такие документы </w:t>
      </w:r>
      <w:r w:rsidRPr="007B0A36">
        <w:rPr>
          <w:rFonts w:eastAsia="Calibri"/>
          <w:sz w:val="28"/>
          <w:szCs w:val="28"/>
          <w:lang w:eastAsia="en-US"/>
        </w:rPr>
        <w:t>либо их изъятие является необходимым условием предоставления муниципальной услуги, и иных случаев, устано</w:t>
      </w:r>
      <w:r>
        <w:rPr>
          <w:rFonts w:eastAsia="Calibri"/>
          <w:sz w:val="28"/>
          <w:szCs w:val="28"/>
          <w:lang w:eastAsia="en-US"/>
        </w:rPr>
        <w:t>вленных федеральными законами.</w:t>
      </w:r>
    </w:p>
    <w:p w:rsidR="001E6C04" w:rsidRPr="00E17A27" w:rsidRDefault="001E6C04" w:rsidP="001E6C04">
      <w:pPr>
        <w:ind w:firstLine="709"/>
        <w:rPr>
          <w:szCs w:val="28"/>
          <w:lang w:eastAsia="ru-RU"/>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Исчерпывающий перечень оснований для отказа в приеме документов, необходимых для предоставления муниципальной услуги</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28</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Основания для отказа в приеме документов, необходимых</w:t>
      </w:r>
      <w:r w:rsidRPr="00E17A27">
        <w:rPr>
          <w:rFonts w:ascii="Times New Roman" w:hAnsi="Times New Roman" w:cs="Times New Roman"/>
          <w:color w:val="auto"/>
          <w:sz w:val="28"/>
          <w:szCs w:val="28"/>
        </w:rPr>
        <w:br/>
        <w:t>для предоставления муниципальной услуги, законодательством не предусмотрены.</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 xml:space="preserve">Исчерпывающий перечень оснований для приостановления </w:t>
      </w:r>
      <w:r w:rsidRPr="00E17A27">
        <w:rPr>
          <w:sz w:val="28"/>
          <w:szCs w:val="28"/>
        </w:rPr>
        <w:br/>
        <w:t>и (или) отказа в предоставлении муниципальной услуги</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29</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30</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Исчерпывающий перечень оснований для отказа в предоставлении муниципальной услуги:</w:t>
      </w:r>
    </w:p>
    <w:p w:rsidR="001E6C04" w:rsidRPr="00E17A27" w:rsidRDefault="001E6C04" w:rsidP="001E6C04">
      <w:pPr>
        <w:widowControl w:val="0"/>
        <w:tabs>
          <w:tab w:val="left" w:pos="1134"/>
        </w:tabs>
        <w:autoSpaceDE w:val="0"/>
        <w:autoSpaceDN w:val="0"/>
        <w:adjustRightInd w:val="0"/>
        <w:ind w:firstLine="709"/>
        <w:jc w:val="both"/>
        <w:rPr>
          <w:i/>
          <w:sz w:val="28"/>
          <w:szCs w:val="28"/>
        </w:rPr>
      </w:pPr>
      <w:r>
        <w:rPr>
          <w:sz w:val="28"/>
          <w:szCs w:val="28"/>
        </w:rPr>
        <w:t>1)</w:t>
      </w:r>
      <w:r>
        <w:rPr>
          <w:sz w:val="28"/>
          <w:szCs w:val="28"/>
        </w:rPr>
        <w:tab/>
      </w:r>
      <w:r w:rsidRPr="00E17A27">
        <w:rPr>
          <w:sz w:val="28"/>
          <w:szCs w:val="28"/>
        </w:rPr>
        <w:t>при передаче имущества в аренду:</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несоответствие</w:t>
      </w:r>
      <w:proofErr w:type="gramEnd"/>
      <w:r w:rsidRPr="00E17A27">
        <w:rPr>
          <w:sz w:val="28"/>
          <w:szCs w:val="28"/>
          <w:lang w:eastAsia="ru-RU"/>
        </w:rPr>
        <w:t xml:space="preserve">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отсутствие</w:t>
      </w:r>
      <w:proofErr w:type="gramEnd"/>
      <w:r w:rsidRPr="00E17A27">
        <w:rPr>
          <w:sz w:val="28"/>
          <w:szCs w:val="28"/>
          <w:lang w:eastAsia="ru-RU"/>
        </w:rPr>
        <w:t xml:space="preserve"> имущества, отвечающего условиям, указанным в заявлении, в реестре муниципального имущества Ханты-Мансийского района;</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предоставление</w:t>
      </w:r>
      <w:proofErr w:type="gramEnd"/>
      <w:r w:rsidRPr="00E17A27">
        <w:rPr>
          <w:sz w:val="28"/>
          <w:szCs w:val="28"/>
          <w:lang w:eastAsia="ru-RU"/>
        </w:rPr>
        <w:t xml:space="preserve"> заявителем недостоверных и (или) неполных сведений;</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отсутствие</w:t>
      </w:r>
      <w:proofErr w:type="gramEnd"/>
      <w:r w:rsidRPr="00E17A27">
        <w:rPr>
          <w:sz w:val="28"/>
          <w:szCs w:val="28"/>
          <w:lang w:eastAsia="ru-RU"/>
        </w:rPr>
        <w:t xml:space="preserve"> документов, самостоятельно предоставляемых заявителем при обращении;</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наличие</w:t>
      </w:r>
      <w:proofErr w:type="gramEnd"/>
      <w:r w:rsidRPr="00E17A27">
        <w:rPr>
          <w:sz w:val="28"/>
          <w:szCs w:val="28"/>
          <w:lang w:eastAsia="ru-RU"/>
        </w:rPr>
        <w:t xml:space="preserve"> прав третьих лиц в отношении имущества, указанного в заявлении;</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планируемое</w:t>
      </w:r>
      <w:proofErr w:type="gramEnd"/>
      <w:r w:rsidRPr="00E17A27">
        <w:rPr>
          <w:sz w:val="28"/>
          <w:szCs w:val="28"/>
          <w:lang w:eastAsia="ru-RU"/>
        </w:rPr>
        <w:t xml:space="preserve"> отчуждение имущества, отвечающего условиям, указанным в заявлении, в предполагаемые сроки аренды;</w:t>
      </w:r>
    </w:p>
    <w:p w:rsidR="001E6C04" w:rsidRPr="00E17A27" w:rsidRDefault="001E6C04" w:rsidP="001E6C04">
      <w:pPr>
        <w:widowControl w:val="0"/>
        <w:tabs>
          <w:tab w:val="left" w:pos="1134"/>
        </w:tabs>
        <w:autoSpaceDE w:val="0"/>
        <w:autoSpaceDN w:val="0"/>
        <w:adjustRightInd w:val="0"/>
        <w:ind w:firstLine="709"/>
        <w:jc w:val="both"/>
        <w:rPr>
          <w:i/>
          <w:sz w:val="28"/>
          <w:szCs w:val="28"/>
        </w:rPr>
      </w:pPr>
      <w:proofErr w:type="gramStart"/>
      <w:r w:rsidRPr="00E17A27">
        <w:rPr>
          <w:sz w:val="28"/>
          <w:szCs w:val="28"/>
          <w:lang w:eastAsia="ru-RU"/>
        </w:rPr>
        <w:t>наличие</w:t>
      </w:r>
      <w:proofErr w:type="gramEnd"/>
      <w:r w:rsidRPr="00E17A27">
        <w:rPr>
          <w:sz w:val="28"/>
          <w:szCs w:val="28"/>
          <w:lang w:eastAsia="ru-RU"/>
        </w:rPr>
        <w:t xml:space="preserve"> решения антимонопольного органа об отказе в предоставлении муниципальной преференции путем передачи имущества в аренду;</w:t>
      </w:r>
    </w:p>
    <w:p w:rsidR="001E6C04" w:rsidRPr="00E17A27" w:rsidRDefault="001E6C04" w:rsidP="001E6C04">
      <w:pPr>
        <w:widowControl w:val="0"/>
        <w:tabs>
          <w:tab w:val="left" w:pos="1134"/>
        </w:tabs>
        <w:autoSpaceDE w:val="0"/>
        <w:autoSpaceDN w:val="0"/>
        <w:adjustRightInd w:val="0"/>
        <w:ind w:firstLine="709"/>
        <w:jc w:val="both"/>
        <w:rPr>
          <w:sz w:val="28"/>
          <w:szCs w:val="28"/>
        </w:rPr>
      </w:pPr>
      <w:r>
        <w:rPr>
          <w:sz w:val="28"/>
          <w:szCs w:val="28"/>
        </w:rPr>
        <w:lastRenderedPageBreak/>
        <w:t>2)</w:t>
      </w:r>
      <w:r>
        <w:rPr>
          <w:sz w:val="28"/>
          <w:szCs w:val="28"/>
        </w:rPr>
        <w:tab/>
      </w:r>
      <w:r w:rsidRPr="00E17A27">
        <w:rPr>
          <w:sz w:val="28"/>
          <w:szCs w:val="28"/>
        </w:rPr>
        <w:t xml:space="preserve">при передаче имущества в безвозмездное пользование: </w:t>
      </w:r>
    </w:p>
    <w:p w:rsidR="001E6C04" w:rsidRPr="00E17A27" w:rsidRDefault="001E6C04" w:rsidP="001E6C04">
      <w:pPr>
        <w:widowControl w:val="0"/>
        <w:tabs>
          <w:tab w:val="left" w:pos="1134"/>
        </w:tabs>
        <w:autoSpaceDE w:val="0"/>
        <w:autoSpaceDN w:val="0"/>
        <w:adjustRightInd w:val="0"/>
        <w:ind w:firstLine="709"/>
        <w:jc w:val="both"/>
        <w:rPr>
          <w:sz w:val="28"/>
          <w:szCs w:val="28"/>
        </w:rPr>
      </w:pPr>
      <w:proofErr w:type="gramStart"/>
      <w:r w:rsidRPr="00E17A27">
        <w:rPr>
          <w:sz w:val="28"/>
          <w:szCs w:val="28"/>
          <w:lang w:eastAsia="ru-RU"/>
        </w:rPr>
        <w:t>несоответствие</w:t>
      </w:r>
      <w:proofErr w:type="gramEnd"/>
      <w:r w:rsidRPr="00E17A27">
        <w:rPr>
          <w:sz w:val="28"/>
          <w:szCs w:val="28"/>
          <w:lang w:eastAsia="ru-RU"/>
        </w:rPr>
        <w:t xml:space="preserve">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безвозмездного пользования без проведения торгов;</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отсутствие</w:t>
      </w:r>
      <w:proofErr w:type="gramEnd"/>
      <w:r w:rsidRPr="00E17A27">
        <w:rPr>
          <w:sz w:val="28"/>
          <w:szCs w:val="28"/>
          <w:lang w:eastAsia="ru-RU"/>
        </w:rPr>
        <w:t xml:space="preserve"> имущества, отвечающего условиям, указанным в заявлении, в реестре муниципального имущества Ханты-Мансийского района;</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предоставление</w:t>
      </w:r>
      <w:proofErr w:type="gramEnd"/>
      <w:r w:rsidRPr="00E17A27">
        <w:rPr>
          <w:sz w:val="28"/>
          <w:szCs w:val="28"/>
          <w:lang w:eastAsia="ru-RU"/>
        </w:rPr>
        <w:t xml:space="preserve"> заявителем недостоверных и (или) неполных сведений;</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отсутствие</w:t>
      </w:r>
      <w:proofErr w:type="gramEnd"/>
      <w:r w:rsidRPr="00E17A27">
        <w:rPr>
          <w:sz w:val="28"/>
          <w:szCs w:val="28"/>
          <w:lang w:eastAsia="ru-RU"/>
        </w:rPr>
        <w:t xml:space="preserve"> документов, самостоятельно предоставляемых заявителем при обращении;</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наличие</w:t>
      </w:r>
      <w:proofErr w:type="gramEnd"/>
      <w:r w:rsidRPr="00E17A27">
        <w:rPr>
          <w:sz w:val="28"/>
          <w:szCs w:val="28"/>
          <w:lang w:eastAsia="ru-RU"/>
        </w:rPr>
        <w:t xml:space="preserve"> прав третьих лиц в отношении имущества, указанного в заявлении;</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невозможность</w:t>
      </w:r>
      <w:proofErr w:type="gramEnd"/>
      <w:r w:rsidRPr="00E17A27">
        <w:rPr>
          <w:sz w:val="28"/>
          <w:szCs w:val="28"/>
          <w:lang w:eastAsia="ru-RU"/>
        </w:rPr>
        <w:t xml:space="preserve"> передачи имущества заявителю в безвозмездное пользование без проведения торгов, в соответствии с законодательством;</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планируемое</w:t>
      </w:r>
      <w:proofErr w:type="gramEnd"/>
      <w:r w:rsidRPr="00E17A27">
        <w:rPr>
          <w:sz w:val="28"/>
          <w:szCs w:val="28"/>
          <w:lang w:eastAsia="ru-RU"/>
        </w:rPr>
        <w:t xml:space="preserve"> отчуждение имущества, отвечающего условиям, указанным в заявлении, в предполагаемые сроки безвозмездного пользования;</w:t>
      </w:r>
    </w:p>
    <w:p w:rsidR="001E6C04" w:rsidRPr="00E17A27" w:rsidRDefault="001E6C04" w:rsidP="001E6C04">
      <w:pPr>
        <w:widowControl w:val="0"/>
        <w:autoSpaceDE w:val="0"/>
        <w:autoSpaceDN w:val="0"/>
        <w:adjustRightInd w:val="0"/>
        <w:ind w:firstLine="709"/>
        <w:jc w:val="both"/>
        <w:rPr>
          <w:sz w:val="28"/>
          <w:szCs w:val="28"/>
        </w:rPr>
      </w:pPr>
      <w:proofErr w:type="gramStart"/>
      <w:r w:rsidRPr="00E17A27">
        <w:rPr>
          <w:sz w:val="28"/>
          <w:szCs w:val="28"/>
          <w:lang w:eastAsia="ru-RU"/>
        </w:rPr>
        <w:t>наличие</w:t>
      </w:r>
      <w:proofErr w:type="gramEnd"/>
      <w:r w:rsidRPr="00E17A27">
        <w:rPr>
          <w:sz w:val="28"/>
          <w:szCs w:val="28"/>
          <w:lang w:eastAsia="ru-RU"/>
        </w:rPr>
        <w:t xml:space="preserve"> решения антимонопольного органа об отказе в предоставлении муниципальной преференции путем передачи имущества в безвозмездное пользование.</w:t>
      </w:r>
    </w:p>
    <w:p w:rsidR="001E6C04" w:rsidRPr="00E17A27" w:rsidRDefault="001E6C04" w:rsidP="001E6C04">
      <w:pPr>
        <w:widowControl w:val="0"/>
        <w:autoSpaceDE w:val="0"/>
        <w:autoSpaceDN w:val="0"/>
        <w:adjustRightInd w:val="0"/>
        <w:ind w:firstLine="709"/>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 xml:space="preserve">Размер платы, взимаемой с заявителя при предоставлении </w:t>
      </w:r>
    </w:p>
    <w:p w:rsidR="001E6C04" w:rsidRPr="00E17A27" w:rsidRDefault="001E6C04" w:rsidP="001E6C04">
      <w:pPr>
        <w:autoSpaceDE w:val="0"/>
        <w:autoSpaceDN w:val="0"/>
        <w:adjustRightInd w:val="0"/>
        <w:jc w:val="center"/>
        <w:rPr>
          <w:sz w:val="28"/>
          <w:szCs w:val="28"/>
        </w:rPr>
      </w:pPr>
      <w:proofErr w:type="gramStart"/>
      <w:r w:rsidRPr="00E17A27">
        <w:rPr>
          <w:sz w:val="28"/>
          <w:szCs w:val="28"/>
        </w:rPr>
        <w:t>муниципальной</w:t>
      </w:r>
      <w:proofErr w:type="gramEnd"/>
      <w:r w:rsidRPr="00E17A27">
        <w:rPr>
          <w:sz w:val="28"/>
          <w:szCs w:val="28"/>
        </w:rPr>
        <w:t xml:space="preserve"> услуги, и способы ее взимания</w:t>
      </w:r>
    </w:p>
    <w:p w:rsidR="001E6C04" w:rsidRPr="00E17A27" w:rsidRDefault="001E6C04" w:rsidP="001E6C04">
      <w:pPr>
        <w:widowControl w:val="0"/>
        <w:autoSpaceDE w:val="0"/>
        <w:autoSpaceDN w:val="0"/>
        <w:adjustRightInd w:val="0"/>
        <w:ind w:firstLine="709"/>
        <w:rPr>
          <w:sz w:val="28"/>
          <w:szCs w:val="28"/>
        </w:rPr>
      </w:pPr>
    </w:p>
    <w:p w:rsidR="001E6C04" w:rsidRPr="00E17A27" w:rsidRDefault="001E6C04" w:rsidP="001E6C04">
      <w:pPr>
        <w:pStyle w:val="af5"/>
        <w:tabs>
          <w:tab w:val="left" w:pos="1134"/>
        </w:tabs>
        <w:spacing w:before="0" w:after="0"/>
        <w:ind w:firstLine="709"/>
        <w:jc w:val="both"/>
        <w:rPr>
          <w:rFonts w:ascii="Times New Roman" w:eastAsia="Calibri" w:hAnsi="Times New Roman" w:cs="Times New Roman"/>
          <w:color w:val="auto"/>
          <w:spacing w:val="0"/>
          <w:sz w:val="28"/>
          <w:szCs w:val="28"/>
          <w:lang w:eastAsia="en-US"/>
        </w:rPr>
      </w:pPr>
      <w:r w:rsidRPr="00E17A27">
        <w:rPr>
          <w:rFonts w:ascii="Times New Roman" w:eastAsia="Calibri" w:hAnsi="Times New Roman" w:cs="Times New Roman"/>
          <w:color w:val="auto"/>
          <w:spacing w:val="0"/>
          <w:sz w:val="28"/>
          <w:szCs w:val="28"/>
          <w:lang w:eastAsia="en-US"/>
        </w:rPr>
        <w:t>31</w:t>
      </w:r>
      <w:r>
        <w:rPr>
          <w:rFonts w:ascii="Times New Roman" w:eastAsia="Calibri" w:hAnsi="Times New Roman" w:cs="Times New Roman"/>
          <w:color w:val="auto"/>
          <w:spacing w:val="0"/>
          <w:sz w:val="28"/>
          <w:szCs w:val="28"/>
          <w:lang w:eastAsia="en-US"/>
        </w:rPr>
        <w:t>.</w:t>
      </w:r>
      <w:r>
        <w:rPr>
          <w:rFonts w:ascii="Times New Roman" w:eastAsia="Calibri" w:hAnsi="Times New Roman" w:cs="Times New Roman"/>
          <w:color w:val="auto"/>
          <w:spacing w:val="0"/>
          <w:sz w:val="28"/>
          <w:szCs w:val="28"/>
          <w:lang w:eastAsia="en-US"/>
        </w:rPr>
        <w:tab/>
      </w:r>
      <w:r w:rsidRPr="00E17A27">
        <w:rPr>
          <w:rFonts w:ascii="Times New Roman" w:hAnsi="Times New Roman" w:cs="Times New Roman"/>
          <w:color w:val="auto"/>
          <w:spacing w:val="0"/>
          <w:sz w:val="28"/>
          <w:szCs w:val="28"/>
        </w:rPr>
        <w:t>Взимание государственной пошлины или иной платы за предоставление муниципальной услуги законодательством не предусмотрено</w:t>
      </w:r>
      <w:r w:rsidRPr="00E17A27">
        <w:rPr>
          <w:rFonts w:ascii="Times New Roman" w:eastAsia="Calibri" w:hAnsi="Times New Roman" w:cs="Times New Roman"/>
          <w:color w:val="auto"/>
          <w:spacing w:val="0"/>
          <w:sz w:val="28"/>
          <w:szCs w:val="28"/>
          <w:lang w:eastAsia="en-US"/>
        </w:rPr>
        <w:t>.</w:t>
      </w:r>
    </w:p>
    <w:p w:rsidR="001E6C04" w:rsidRPr="00E17A27" w:rsidRDefault="001E6C04" w:rsidP="001E6C04">
      <w:pPr>
        <w:widowControl w:val="0"/>
        <w:tabs>
          <w:tab w:val="left" w:pos="1134"/>
        </w:tabs>
        <w:autoSpaceDE w:val="0"/>
        <w:autoSpaceDN w:val="0"/>
        <w:adjustRightInd w:val="0"/>
        <w:ind w:firstLine="709"/>
        <w:rPr>
          <w:sz w:val="28"/>
          <w:szCs w:val="28"/>
        </w:rPr>
      </w:pPr>
    </w:p>
    <w:p w:rsidR="001E6C04" w:rsidRPr="00E17A27" w:rsidRDefault="001E6C04" w:rsidP="001E6C04">
      <w:pPr>
        <w:widowControl w:val="0"/>
        <w:tabs>
          <w:tab w:val="left" w:pos="1134"/>
        </w:tabs>
        <w:autoSpaceDE w:val="0"/>
        <w:autoSpaceDN w:val="0"/>
        <w:adjustRightInd w:val="0"/>
        <w:ind w:firstLine="709"/>
        <w:jc w:val="center"/>
        <w:outlineLvl w:val="2"/>
        <w:rPr>
          <w:sz w:val="28"/>
          <w:szCs w:val="28"/>
        </w:rPr>
      </w:pPr>
      <w:r w:rsidRPr="00E17A2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6C04" w:rsidRPr="00E17A27" w:rsidRDefault="001E6C04" w:rsidP="001E6C04">
      <w:pPr>
        <w:widowControl w:val="0"/>
        <w:tabs>
          <w:tab w:val="left" w:pos="1134"/>
        </w:tabs>
        <w:autoSpaceDE w:val="0"/>
        <w:autoSpaceDN w:val="0"/>
        <w:adjustRightInd w:val="0"/>
        <w:ind w:firstLine="709"/>
        <w:rPr>
          <w:sz w:val="28"/>
          <w:szCs w:val="28"/>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32</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на личном приеме - 15 минут.</w:t>
      </w:r>
    </w:p>
    <w:p w:rsidR="001E6C04" w:rsidRPr="00E17A27" w:rsidRDefault="001E6C04" w:rsidP="001E6C04">
      <w:pPr>
        <w:widowControl w:val="0"/>
        <w:autoSpaceDE w:val="0"/>
        <w:autoSpaceDN w:val="0"/>
        <w:adjustRightInd w:val="0"/>
        <w:ind w:firstLine="709"/>
        <w:outlineLvl w:val="2"/>
        <w:rPr>
          <w:sz w:val="28"/>
          <w:szCs w:val="28"/>
        </w:rPr>
      </w:pPr>
    </w:p>
    <w:p w:rsidR="001E6C04" w:rsidRPr="00E17A27" w:rsidRDefault="001E6C04" w:rsidP="001E6C04">
      <w:pPr>
        <w:autoSpaceDE w:val="0"/>
        <w:autoSpaceDN w:val="0"/>
        <w:adjustRightInd w:val="0"/>
        <w:ind w:firstLine="709"/>
        <w:contextualSpacing/>
        <w:jc w:val="center"/>
        <w:rPr>
          <w:sz w:val="28"/>
          <w:szCs w:val="28"/>
        </w:rPr>
      </w:pPr>
      <w:r w:rsidRPr="00E17A27">
        <w:rPr>
          <w:sz w:val="28"/>
          <w:szCs w:val="28"/>
        </w:rPr>
        <w:t xml:space="preserve">Срок регистрации запроса заявителя </w:t>
      </w:r>
    </w:p>
    <w:p w:rsidR="001E6C04" w:rsidRPr="00E17A27" w:rsidRDefault="001E6C04" w:rsidP="001E6C04">
      <w:pPr>
        <w:autoSpaceDE w:val="0"/>
        <w:autoSpaceDN w:val="0"/>
        <w:adjustRightInd w:val="0"/>
        <w:ind w:firstLine="709"/>
        <w:contextualSpacing/>
        <w:jc w:val="center"/>
        <w:rPr>
          <w:sz w:val="28"/>
          <w:szCs w:val="28"/>
        </w:rPr>
      </w:pPr>
      <w:proofErr w:type="gramStart"/>
      <w:r w:rsidRPr="00E17A27">
        <w:rPr>
          <w:sz w:val="28"/>
          <w:szCs w:val="28"/>
        </w:rPr>
        <w:t>о</w:t>
      </w:r>
      <w:proofErr w:type="gramEnd"/>
      <w:r w:rsidRPr="00E17A27">
        <w:rPr>
          <w:sz w:val="28"/>
          <w:szCs w:val="28"/>
        </w:rPr>
        <w:t xml:space="preserve"> предоставлении муниципальной услуги</w:t>
      </w:r>
    </w:p>
    <w:p w:rsidR="001E6C04" w:rsidRPr="00E17A27" w:rsidRDefault="001E6C04" w:rsidP="001E6C04">
      <w:pPr>
        <w:widowControl w:val="0"/>
        <w:autoSpaceDE w:val="0"/>
        <w:autoSpaceDN w:val="0"/>
        <w:adjustRightInd w:val="0"/>
        <w:jc w:val="center"/>
        <w:outlineLvl w:val="2"/>
        <w:rPr>
          <w:sz w:val="28"/>
          <w:szCs w:val="28"/>
        </w:rPr>
      </w:pPr>
    </w:p>
    <w:p w:rsidR="001E6C04" w:rsidRPr="00E17A27" w:rsidRDefault="001E6C04" w:rsidP="001E6C04">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33.</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 xml:space="preserve">Заявление, </w:t>
      </w:r>
      <w:r w:rsidRPr="00E17A27">
        <w:rPr>
          <w:rFonts w:ascii="Times New Roman" w:eastAsia="Calibri" w:hAnsi="Times New Roman" w:cs="Times New Roman"/>
          <w:color w:val="auto"/>
          <w:sz w:val="28"/>
          <w:szCs w:val="28"/>
        </w:rPr>
        <w:t xml:space="preserve">поступившие </w:t>
      </w:r>
      <w:r w:rsidRPr="00E17A27">
        <w:rPr>
          <w:rFonts w:ascii="Times New Roman" w:hAnsi="Times New Roman" w:cs="Times New Roman"/>
          <w:color w:val="auto"/>
          <w:sz w:val="28"/>
          <w:szCs w:val="28"/>
        </w:rPr>
        <w:t xml:space="preserve">посредством почтовой связи, </w:t>
      </w:r>
      <w:r w:rsidRPr="00E17A27">
        <w:rPr>
          <w:rFonts w:ascii="Times New Roman" w:eastAsia="Calibri" w:hAnsi="Times New Roman" w:cs="Times New Roman"/>
          <w:color w:val="auto"/>
          <w:sz w:val="28"/>
          <w:szCs w:val="28"/>
        </w:rPr>
        <w:t xml:space="preserve">подлежит обязательной регистрации в течение 1 </w:t>
      </w:r>
      <w:r w:rsidRPr="00E17A27">
        <w:rPr>
          <w:rFonts w:ascii="Times New Roman" w:hAnsi="Times New Roman" w:cs="Times New Roman"/>
          <w:color w:val="auto"/>
          <w:sz w:val="28"/>
          <w:szCs w:val="28"/>
        </w:rPr>
        <w:t xml:space="preserve">рабочего </w:t>
      </w:r>
      <w:r w:rsidRPr="00E17A27">
        <w:rPr>
          <w:rFonts w:ascii="Times New Roman" w:eastAsia="Calibri" w:hAnsi="Times New Roman" w:cs="Times New Roman"/>
          <w:color w:val="auto"/>
          <w:sz w:val="28"/>
          <w:szCs w:val="28"/>
        </w:rPr>
        <w:t xml:space="preserve">дня с момента поступления в уполномоченный орган или </w:t>
      </w:r>
      <w:r w:rsidRPr="00E17A27">
        <w:rPr>
          <w:rFonts w:ascii="Times New Roman" w:hAnsi="Times New Roman" w:cs="Times New Roman"/>
          <w:color w:val="auto"/>
          <w:sz w:val="28"/>
          <w:szCs w:val="28"/>
        </w:rPr>
        <w:t>департамент</w:t>
      </w:r>
      <w:r w:rsidRPr="00E17A27">
        <w:rPr>
          <w:rFonts w:ascii="Times New Roman" w:eastAsia="Calibri" w:hAnsi="Times New Roman" w:cs="Times New Roman"/>
          <w:color w:val="auto"/>
          <w:sz w:val="28"/>
          <w:szCs w:val="28"/>
        </w:rPr>
        <w:t>.</w:t>
      </w:r>
    </w:p>
    <w:p w:rsidR="001E6C04" w:rsidRPr="00E17A27" w:rsidRDefault="001E6C04" w:rsidP="001E6C04">
      <w:pPr>
        <w:tabs>
          <w:tab w:val="left" w:pos="142"/>
          <w:tab w:val="left" w:pos="1134"/>
        </w:tabs>
        <w:ind w:firstLine="709"/>
        <w:jc w:val="both"/>
        <w:rPr>
          <w:rFonts w:eastAsia="Calibri"/>
          <w:sz w:val="28"/>
          <w:szCs w:val="28"/>
        </w:rPr>
      </w:pPr>
      <w:r w:rsidRPr="00E17A27">
        <w:rPr>
          <w:sz w:val="28"/>
          <w:szCs w:val="28"/>
        </w:rPr>
        <w:lastRenderedPageBreak/>
        <w:t xml:space="preserve">В случае личного обращения заявителя с заявлением департамент, такое </w:t>
      </w:r>
      <w:r w:rsidRPr="00E17A27">
        <w:rPr>
          <w:rFonts w:eastAsia="Calibri"/>
          <w:sz w:val="28"/>
          <w:szCs w:val="28"/>
        </w:rPr>
        <w:t>заявление подлежит обязательной регистрации в течение 15 минут.</w:t>
      </w:r>
    </w:p>
    <w:p w:rsidR="001E6C04" w:rsidRPr="00E17A27" w:rsidRDefault="001E6C04" w:rsidP="001E6C04">
      <w:pPr>
        <w:widowControl w:val="0"/>
        <w:tabs>
          <w:tab w:val="left" w:pos="0"/>
          <w:tab w:val="left" w:pos="1134"/>
        </w:tabs>
        <w:autoSpaceDE w:val="0"/>
        <w:autoSpaceDN w:val="0"/>
        <w:adjustRightInd w:val="0"/>
        <w:ind w:firstLine="709"/>
        <w:jc w:val="both"/>
        <w:rPr>
          <w:rFonts w:eastAsia="Calibri"/>
          <w:sz w:val="28"/>
          <w:szCs w:val="28"/>
        </w:rPr>
      </w:pPr>
      <w:r w:rsidRPr="00E17A27">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E6C04" w:rsidRPr="00E17A27" w:rsidRDefault="001E6C04" w:rsidP="001E6C04">
      <w:pPr>
        <w:pStyle w:val="af5"/>
        <w:tabs>
          <w:tab w:val="left" w:pos="1134"/>
        </w:tabs>
        <w:spacing w:before="0" w:after="0"/>
        <w:ind w:firstLine="851"/>
        <w:jc w:val="both"/>
        <w:rPr>
          <w:rFonts w:ascii="Times New Roman" w:hAnsi="Times New Roman" w:cs="Times New Roman"/>
          <w:color w:val="auto"/>
          <w:sz w:val="28"/>
          <w:szCs w:val="28"/>
        </w:rPr>
      </w:pPr>
    </w:p>
    <w:p w:rsidR="001E6C04" w:rsidRPr="00E17A27" w:rsidRDefault="001E6C04" w:rsidP="001E6C04">
      <w:pPr>
        <w:tabs>
          <w:tab w:val="left" w:pos="1134"/>
        </w:tabs>
        <w:autoSpaceDE w:val="0"/>
        <w:autoSpaceDN w:val="0"/>
        <w:adjustRightInd w:val="0"/>
        <w:jc w:val="center"/>
        <w:outlineLvl w:val="1"/>
        <w:rPr>
          <w:sz w:val="28"/>
          <w:szCs w:val="28"/>
        </w:rPr>
      </w:pPr>
      <w:r w:rsidRPr="00E17A27">
        <w:rPr>
          <w:sz w:val="28"/>
          <w:szCs w:val="28"/>
        </w:rPr>
        <w:t>Требования к помещениям, в которых предоставляется</w:t>
      </w:r>
    </w:p>
    <w:p w:rsidR="001E6C04" w:rsidRPr="00E17A27" w:rsidRDefault="001E6C04" w:rsidP="001E6C04">
      <w:pPr>
        <w:tabs>
          <w:tab w:val="left" w:pos="1134"/>
        </w:tabs>
        <w:autoSpaceDE w:val="0"/>
        <w:autoSpaceDN w:val="0"/>
        <w:adjustRightInd w:val="0"/>
        <w:jc w:val="center"/>
        <w:rPr>
          <w:szCs w:val="28"/>
        </w:rPr>
      </w:pPr>
      <w:proofErr w:type="gramStart"/>
      <w:r w:rsidRPr="00E17A27">
        <w:rPr>
          <w:sz w:val="28"/>
          <w:szCs w:val="28"/>
        </w:rPr>
        <w:t>муниципальная</w:t>
      </w:r>
      <w:proofErr w:type="gramEnd"/>
      <w:r w:rsidRPr="00E17A27">
        <w:rPr>
          <w:sz w:val="28"/>
          <w:szCs w:val="28"/>
        </w:rPr>
        <w:t xml:space="preserve">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1E6C04" w:rsidRPr="00E17A27" w:rsidRDefault="001E6C04" w:rsidP="001E6C04">
      <w:pPr>
        <w:tabs>
          <w:tab w:val="left" w:pos="1134"/>
        </w:tabs>
        <w:autoSpaceDE w:val="0"/>
        <w:autoSpaceDN w:val="0"/>
        <w:adjustRightInd w:val="0"/>
        <w:jc w:val="center"/>
        <w:rPr>
          <w:szCs w:val="28"/>
        </w:rPr>
      </w:pP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34.</w:t>
      </w:r>
      <w:r>
        <w:rPr>
          <w:sz w:val="28"/>
          <w:szCs w:val="28"/>
        </w:rPr>
        <w:tab/>
      </w:r>
      <w:r w:rsidRPr="00E17A27">
        <w:rPr>
          <w:sz w:val="28"/>
          <w:szCs w:val="28"/>
        </w:rPr>
        <w:t xml:space="preserve">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 </w:t>
      </w:r>
    </w:p>
    <w:p w:rsidR="001E6C04" w:rsidRPr="00E17A27" w:rsidRDefault="001E6C04" w:rsidP="001E6C04">
      <w:pPr>
        <w:autoSpaceDE w:val="0"/>
        <w:autoSpaceDN w:val="0"/>
        <w:adjustRightInd w:val="0"/>
        <w:ind w:firstLine="709"/>
        <w:jc w:val="both"/>
        <w:rPr>
          <w:sz w:val="28"/>
          <w:szCs w:val="28"/>
        </w:rPr>
      </w:pPr>
      <w:r w:rsidRPr="00E17A27">
        <w:rPr>
          <w:sz w:val="28"/>
          <w:szCs w:val="28"/>
        </w:rPr>
        <w:t>Здание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1E6C04" w:rsidRPr="00E17A27" w:rsidRDefault="001E6C04" w:rsidP="001E6C04">
      <w:pPr>
        <w:autoSpaceDE w:val="0"/>
        <w:autoSpaceDN w:val="0"/>
        <w:adjustRightInd w:val="0"/>
        <w:ind w:firstLine="709"/>
        <w:jc w:val="both"/>
        <w:rPr>
          <w:sz w:val="28"/>
          <w:szCs w:val="28"/>
        </w:rPr>
      </w:pPr>
      <w:r w:rsidRPr="00E17A27">
        <w:rPr>
          <w:sz w:val="28"/>
          <w:szCs w:val="28"/>
        </w:rPr>
        <w:t>Помещение при входе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E6C04" w:rsidRPr="00E17A27" w:rsidRDefault="001E6C04" w:rsidP="001E6C04">
      <w:pPr>
        <w:autoSpaceDE w:val="0"/>
        <w:autoSpaceDN w:val="0"/>
        <w:adjustRightInd w:val="0"/>
        <w:ind w:firstLine="709"/>
        <w:jc w:val="both"/>
        <w:rPr>
          <w:sz w:val="28"/>
          <w:szCs w:val="28"/>
        </w:rPr>
      </w:pPr>
      <w:r w:rsidRPr="00E17A27">
        <w:rPr>
          <w:sz w:val="28"/>
          <w:szCs w:val="28"/>
        </w:rPr>
        <w:t>Помещения, в которых предоставляется муниципальная услуга, обеспечиваются в соответствие с санитарно-эпидемиологическими требованиями, правилами пожарной безопасности, нормам охраны труда.</w:t>
      </w:r>
    </w:p>
    <w:p w:rsidR="001E6C04" w:rsidRPr="00E17A27" w:rsidRDefault="001E6C04" w:rsidP="001E6C04">
      <w:pPr>
        <w:autoSpaceDE w:val="0"/>
        <w:autoSpaceDN w:val="0"/>
        <w:adjustRightInd w:val="0"/>
        <w:ind w:firstLine="709"/>
        <w:jc w:val="both"/>
        <w:rPr>
          <w:sz w:val="28"/>
          <w:szCs w:val="28"/>
        </w:rPr>
      </w:pPr>
      <w:r w:rsidRPr="00E17A27">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E6C04" w:rsidRPr="00E17A27" w:rsidRDefault="001E6C04" w:rsidP="001E6C04">
      <w:pPr>
        <w:autoSpaceDE w:val="0"/>
        <w:autoSpaceDN w:val="0"/>
        <w:adjustRightInd w:val="0"/>
        <w:ind w:firstLine="709"/>
        <w:jc w:val="both"/>
        <w:rPr>
          <w:sz w:val="28"/>
          <w:szCs w:val="28"/>
        </w:rPr>
      </w:pPr>
      <w:r w:rsidRPr="00E17A27">
        <w:rPr>
          <w:sz w:val="28"/>
          <w:szCs w:val="28"/>
        </w:rPr>
        <w:t>В месте ожидания организуются комфортные условия посредством оборудования столами, стульями или скамьями (</w:t>
      </w:r>
      <w:proofErr w:type="spellStart"/>
      <w:r w:rsidRPr="00E17A27">
        <w:rPr>
          <w:sz w:val="28"/>
          <w:szCs w:val="28"/>
        </w:rPr>
        <w:t>банкетками</w:t>
      </w:r>
      <w:proofErr w:type="spellEnd"/>
      <w:r w:rsidRPr="00E17A27">
        <w:rPr>
          <w:sz w:val="28"/>
          <w:szCs w:val="28"/>
        </w:rPr>
        <w:t>), информационными стендами, информационными терминалами, обеспечения писчей бумагой и канцелярскими принадлежностями в количестве, достаточном для оформления документов заявителями.</w:t>
      </w:r>
    </w:p>
    <w:p w:rsidR="001E6C04" w:rsidRPr="00E17A27" w:rsidRDefault="001E6C04" w:rsidP="001E6C04">
      <w:pPr>
        <w:autoSpaceDE w:val="0"/>
        <w:autoSpaceDN w:val="0"/>
        <w:adjustRightInd w:val="0"/>
        <w:ind w:firstLine="709"/>
        <w:jc w:val="both"/>
        <w:rPr>
          <w:sz w:val="28"/>
          <w:szCs w:val="28"/>
        </w:rPr>
      </w:pPr>
      <w:r w:rsidRPr="00E17A27">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w:t>
      </w:r>
      <w:r w:rsidRPr="00E17A27">
        <w:rPr>
          <w:sz w:val="28"/>
          <w:szCs w:val="28"/>
        </w:rPr>
        <w:lastRenderedPageBreak/>
        <w:t>исчерпывающей информацией. Стенды оформляются в едином стиле, надписи сделаны черным шрифтом на белом фоне.</w:t>
      </w:r>
    </w:p>
    <w:p w:rsidR="001E6C04" w:rsidRPr="00E17A27" w:rsidRDefault="001E6C04" w:rsidP="001E6C04">
      <w:pPr>
        <w:autoSpaceDE w:val="0"/>
        <w:autoSpaceDN w:val="0"/>
        <w:adjustRightInd w:val="0"/>
        <w:ind w:firstLine="709"/>
        <w:jc w:val="both"/>
        <w:rPr>
          <w:sz w:val="28"/>
          <w:szCs w:val="28"/>
        </w:rPr>
      </w:pPr>
      <w:r w:rsidRPr="00E17A27">
        <w:rPr>
          <w:sz w:val="28"/>
          <w:szCs w:val="28"/>
        </w:rPr>
        <w:t>Оформление визуальной, текстовой и мультимедийной информации о муниципальной услуге, обеспечивается по форме, соответствующей оптимальному зрительному и слуховому восприятию этой информации заявителями.</w:t>
      </w:r>
    </w:p>
    <w:p w:rsidR="001E6C04" w:rsidRPr="00E17A27" w:rsidRDefault="001E6C04" w:rsidP="001E6C04">
      <w:pPr>
        <w:autoSpaceDE w:val="0"/>
        <w:autoSpaceDN w:val="0"/>
        <w:adjustRightInd w:val="0"/>
        <w:ind w:firstLine="709"/>
        <w:jc w:val="both"/>
        <w:rPr>
          <w:sz w:val="28"/>
          <w:szCs w:val="28"/>
        </w:rPr>
      </w:pPr>
      <w:r w:rsidRPr="00E17A27">
        <w:rPr>
          <w:sz w:val="28"/>
          <w:szCs w:val="28"/>
        </w:rPr>
        <w:t>На информационных стендах, информационном терминале и в сети Интернет размещается информация, указанная в пункте 10 настоящего Административного регламента.</w:t>
      </w:r>
    </w:p>
    <w:p w:rsidR="001E6C04" w:rsidRPr="00E17A27" w:rsidRDefault="001E6C04" w:rsidP="001E6C04">
      <w:pPr>
        <w:autoSpaceDE w:val="0"/>
        <w:autoSpaceDN w:val="0"/>
        <w:adjustRightInd w:val="0"/>
        <w:ind w:firstLine="709"/>
        <w:jc w:val="both"/>
        <w:rPr>
          <w:i/>
          <w:sz w:val="28"/>
          <w:szCs w:val="28"/>
        </w:rPr>
      </w:pPr>
    </w:p>
    <w:p w:rsidR="001E6C04" w:rsidRPr="00E17A27" w:rsidRDefault="001E6C04" w:rsidP="001E6C04">
      <w:pPr>
        <w:widowControl w:val="0"/>
        <w:autoSpaceDE w:val="0"/>
        <w:autoSpaceDN w:val="0"/>
        <w:adjustRightInd w:val="0"/>
        <w:jc w:val="center"/>
        <w:outlineLvl w:val="2"/>
        <w:rPr>
          <w:sz w:val="28"/>
          <w:szCs w:val="28"/>
        </w:rPr>
      </w:pPr>
      <w:r w:rsidRPr="00E17A27">
        <w:rPr>
          <w:sz w:val="28"/>
          <w:szCs w:val="28"/>
        </w:rPr>
        <w:t>Показатели доступности и качества муниципальной услуги</w:t>
      </w:r>
    </w:p>
    <w:p w:rsidR="001E6C04" w:rsidRPr="00E17A27" w:rsidRDefault="001E6C04" w:rsidP="001E6C04">
      <w:pPr>
        <w:widowControl w:val="0"/>
        <w:autoSpaceDE w:val="0"/>
        <w:autoSpaceDN w:val="0"/>
        <w:adjustRightInd w:val="0"/>
        <w:ind w:firstLine="709"/>
        <w:rPr>
          <w:sz w:val="28"/>
          <w:szCs w:val="28"/>
        </w:rPr>
      </w:pP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35</w:t>
      </w:r>
      <w:r>
        <w:rPr>
          <w:sz w:val="28"/>
          <w:szCs w:val="28"/>
        </w:rPr>
        <w:t>.</w:t>
      </w:r>
      <w:r>
        <w:rPr>
          <w:sz w:val="28"/>
          <w:szCs w:val="28"/>
        </w:rPr>
        <w:tab/>
      </w:r>
      <w:r w:rsidRPr="00E17A27">
        <w:rPr>
          <w:sz w:val="28"/>
          <w:szCs w:val="28"/>
        </w:rPr>
        <w:t>Показатели доступности:</w:t>
      </w:r>
    </w:p>
    <w:p w:rsidR="001E6C04" w:rsidRPr="00E17A27" w:rsidRDefault="001E6C04" w:rsidP="001E6C04">
      <w:pPr>
        <w:tabs>
          <w:tab w:val="left" w:pos="1134"/>
        </w:tabs>
        <w:autoSpaceDE w:val="0"/>
        <w:autoSpaceDN w:val="0"/>
        <w:adjustRightInd w:val="0"/>
        <w:ind w:firstLine="709"/>
        <w:jc w:val="both"/>
        <w:rPr>
          <w:strike/>
          <w:sz w:val="28"/>
          <w:szCs w:val="28"/>
        </w:rPr>
      </w:pPr>
      <w:r>
        <w:rPr>
          <w:sz w:val="28"/>
          <w:szCs w:val="28"/>
        </w:rPr>
        <w:t>1)</w:t>
      </w:r>
      <w:r>
        <w:rPr>
          <w:sz w:val="28"/>
          <w:szCs w:val="28"/>
        </w:rPr>
        <w:tab/>
      </w:r>
      <w:r w:rsidRPr="00E17A27">
        <w:rPr>
          <w:sz w:val="28"/>
          <w:szCs w:val="28"/>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E6C04" w:rsidRPr="00E17A27" w:rsidRDefault="001E6C04" w:rsidP="001E6C04">
      <w:pPr>
        <w:tabs>
          <w:tab w:val="left" w:pos="1134"/>
        </w:tabs>
        <w:autoSpaceDE w:val="0"/>
        <w:autoSpaceDN w:val="0"/>
        <w:adjustRightInd w:val="0"/>
        <w:ind w:firstLine="709"/>
        <w:jc w:val="both"/>
        <w:rPr>
          <w:sz w:val="28"/>
          <w:szCs w:val="28"/>
        </w:rPr>
      </w:pPr>
      <w:r>
        <w:rPr>
          <w:sz w:val="28"/>
          <w:szCs w:val="28"/>
        </w:rPr>
        <w:t>2)</w:t>
      </w:r>
      <w:r>
        <w:rPr>
          <w:sz w:val="28"/>
          <w:szCs w:val="28"/>
        </w:rPr>
        <w:tab/>
      </w:r>
      <w:r w:rsidRPr="00E17A2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1E6C04" w:rsidRPr="00E17A27" w:rsidRDefault="001E6C04" w:rsidP="001E6C04">
      <w:pPr>
        <w:tabs>
          <w:tab w:val="left" w:pos="1134"/>
        </w:tabs>
        <w:autoSpaceDE w:val="0"/>
        <w:autoSpaceDN w:val="0"/>
        <w:adjustRightInd w:val="0"/>
        <w:ind w:firstLine="709"/>
        <w:jc w:val="both"/>
        <w:rPr>
          <w:sz w:val="28"/>
          <w:szCs w:val="28"/>
        </w:rPr>
      </w:pPr>
      <w:r>
        <w:rPr>
          <w:sz w:val="28"/>
          <w:szCs w:val="28"/>
        </w:rPr>
        <w:t>3)</w:t>
      </w:r>
      <w:r>
        <w:rPr>
          <w:sz w:val="28"/>
          <w:szCs w:val="28"/>
        </w:rPr>
        <w:tab/>
      </w:r>
      <w:r w:rsidRPr="00E17A27">
        <w:rPr>
          <w:sz w:val="28"/>
          <w:szCs w:val="28"/>
        </w:rPr>
        <w:t>возможность получения заявителем муниципальной услуги в МФЦ.</w:t>
      </w:r>
    </w:p>
    <w:p w:rsidR="001E6C04" w:rsidRPr="00E17A27" w:rsidRDefault="001E6C04" w:rsidP="001E6C04">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t>36</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Показателями</w:t>
      </w:r>
      <w:r w:rsidRPr="00E17A27">
        <w:rPr>
          <w:rFonts w:ascii="Times New Roman" w:eastAsia="Calibri" w:hAnsi="Times New Roman" w:cs="Times New Roman"/>
          <w:color w:val="auto"/>
          <w:sz w:val="28"/>
          <w:szCs w:val="28"/>
        </w:rPr>
        <w:t xml:space="preserve"> качества муниципальной услуги являются:</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Pr="00E17A27">
        <w:rPr>
          <w:rFonts w:eastAsia="Calibri"/>
          <w:sz w:val="28"/>
          <w:szCs w:val="28"/>
        </w:rPr>
        <w:t xml:space="preserve">соблюдение </w:t>
      </w:r>
      <w:r w:rsidRPr="00E17A27">
        <w:rPr>
          <w:sz w:val="28"/>
          <w:szCs w:val="28"/>
        </w:rPr>
        <w:t>специалистами департамента,</w:t>
      </w:r>
      <w:r w:rsidRPr="00E17A27">
        <w:rPr>
          <w:rFonts w:eastAsia="Calibri"/>
          <w:sz w:val="28"/>
          <w:szCs w:val="28"/>
        </w:rPr>
        <w:t xml:space="preserve"> предоставляющими муниципальную услугу, сроков предоставления муниципальной услуги;</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2)</w:t>
      </w:r>
      <w:r>
        <w:rPr>
          <w:rFonts w:eastAsia="Calibri"/>
          <w:sz w:val="28"/>
          <w:szCs w:val="28"/>
        </w:rPr>
        <w:tab/>
      </w:r>
      <w:r w:rsidRPr="00E17A27">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Pr>
          <w:rFonts w:eastAsia="Calibri"/>
          <w:sz w:val="28"/>
          <w:szCs w:val="28"/>
        </w:rPr>
        <w:t>3)</w:t>
      </w:r>
      <w:r>
        <w:rPr>
          <w:rFonts w:eastAsia="Calibri"/>
          <w:sz w:val="28"/>
          <w:szCs w:val="28"/>
        </w:rPr>
        <w:tab/>
      </w:r>
      <w:r w:rsidRPr="00E17A2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6C04" w:rsidRPr="00E17A27" w:rsidRDefault="001E6C04" w:rsidP="001E6C04">
      <w:pPr>
        <w:autoSpaceDE w:val="0"/>
        <w:autoSpaceDN w:val="0"/>
        <w:adjustRightInd w:val="0"/>
        <w:ind w:firstLine="709"/>
        <w:rPr>
          <w:rFonts w:eastAsia="Calibri"/>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Особенности предоставления муниципальной услуги в МФЦ</w:t>
      </w:r>
    </w:p>
    <w:p w:rsidR="001E6C04" w:rsidRPr="00E17A27" w:rsidRDefault="001E6C04" w:rsidP="001E6C04">
      <w:pPr>
        <w:autoSpaceDE w:val="0"/>
        <w:autoSpaceDN w:val="0"/>
        <w:adjustRightInd w:val="0"/>
        <w:rPr>
          <w:sz w:val="28"/>
          <w:szCs w:val="28"/>
        </w:rPr>
      </w:pP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37</w:t>
      </w:r>
      <w:r>
        <w:rPr>
          <w:sz w:val="28"/>
          <w:szCs w:val="28"/>
        </w:rPr>
        <w:t>.</w:t>
      </w:r>
      <w:r>
        <w:rPr>
          <w:sz w:val="28"/>
          <w:szCs w:val="28"/>
        </w:rPr>
        <w:tab/>
      </w:r>
      <w:r w:rsidRPr="00E17A27">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 МФЦ осуществляет следующие административные процедуры (действия):</w:t>
      </w:r>
    </w:p>
    <w:p w:rsidR="001E6C04" w:rsidRPr="00E17A27" w:rsidRDefault="001E6C04" w:rsidP="001E6C04">
      <w:pPr>
        <w:numPr>
          <w:ilvl w:val="0"/>
          <w:numId w:val="14"/>
        </w:numPr>
        <w:tabs>
          <w:tab w:val="left" w:pos="1134"/>
        </w:tabs>
        <w:jc w:val="both"/>
        <w:rPr>
          <w:sz w:val="28"/>
          <w:szCs w:val="28"/>
          <w:lang w:eastAsia="ru-RU"/>
        </w:rPr>
      </w:pPr>
      <w:proofErr w:type="gramStart"/>
      <w:r w:rsidRPr="00E17A27">
        <w:rPr>
          <w:sz w:val="28"/>
          <w:szCs w:val="28"/>
          <w:lang w:eastAsia="ru-RU"/>
        </w:rPr>
        <w:t>информирование</w:t>
      </w:r>
      <w:proofErr w:type="gramEnd"/>
      <w:r w:rsidRPr="00E17A27">
        <w:rPr>
          <w:sz w:val="28"/>
          <w:szCs w:val="28"/>
          <w:lang w:eastAsia="ru-RU"/>
        </w:rPr>
        <w:t xml:space="preserve"> о порядке предоставления муниципальной услуги;</w:t>
      </w:r>
    </w:p>
    <w:p w:rsidR="001E6C04" w:rsidRPr="00E17A27" w:rsidRDefault="001E6C04" w:rsidP="001E6C04">
      <w:pPr>
        <w:numPr>
          <w:ilvl w:val="0"/>
          <w:numId w:val="14"/>
        </w:numPr>
        <w:tabs>
          <w:tab w:val="left" w:pos="1134"/>
        </w:tabs>
        <w:jc w:val="both"/>
        <w:rPr>
          <w:sz w:val="28"/>
          <w:szCs w:val="28"/>
          <w:lang w:eastAsia="ru-RU"/>
        </w:rPr>
      </w:pPr>
      <w:proofErr w:type="gramStart"/>
      <w:r w:rsidRPr="00E17A27">
        <w:rPr>
          <w:sz w:val="28"/>
          <w:szCs w:val="28"/>
          <w:lang w:eastAsia="ru-RU"/>
        </w:rPr>
        <w:t>информирование</w:t>
      </w:r>
      <w:proofErr w:type="gramEnd"/>
      <w:r w:rsidRPr="00E17A27">
        <w:rPr>
          <w:sz w:val="28"/>
          <w:szCs w:val="28"/>
          <w:lang w:eastAsia="ru-RU"/>
        </w:rPr>
        <w:t xml:space="preserve"> о ходе предоставления муниципальной услуги;</w:t>
      </w:r>
    </w:p>
    <w:p w:rsidR="001E6C04" w:rsidRPr="00E17A27" w:rsidRDefault="001E6C04" w:rsidP="001E6C04">
      <w:pPr>
        <w:numPr>
          <w:ilvl w:val="0"/>
          <w:numId w:val="14"/>
        </w:numPr>
        <w:tabs>
          <w:tab w:val="left" w:pos="1134"/>
        </w:tabs>
        <w:ind w:left="0" w:firstLine="709"/>
        <w:jc w:val="both"/>
        <w:rPr>
          <w:sz w:val="28"/>
          <w:szCs w:val="28"/>
          <w:lang w:eastAsia="ru-RU"/>
        </w:rPr>
      </w:pPr>
      <w:proofErr w:type="gramStart"/>
      <w:r w:rsidRPr="00E17A27">
        <w:rPr>
          <w:sz w:val="28"/>
          <w:szCs w:val="28"/>
          <w:lang w:eastAsia="ru-RU"/>
        </w:rPr>
        <w:lastRenderedPageBreak/>
        <w:t>прием</w:t>
      </w:r>
      <w:proofErr w:type="gramEnd"/>
      <w:r w:rsidRPr="00E17A27">
        <w:rPr>
          <w:sz w:val="28"/>
          <w:szCs w:val="28"/>
          <w:lang w:eastAsia="ru-RU"/>
        </w:rPr>
        <w:t xml:space="preserve"> заявления и иных документов, необходимых для предоставления муниципальной услуги;</w:t>
      </w:r>
    </w:p>
    <w:p w:rsidR="001E6C04" w:rsidRPr="00E17A27" w:rsidRDefault="001E6C04" w:rsidP="001E6C04">
      <w:pPr>
        <w:numPr>
          <w:ilvl w:val="0"/>
          <w:numId w:val="14"/>
        </w:numPr>
        <w:tabs>
          <w:tab w:val="left" w:pos="1134"/>
        </w:tabs>
        <w:ind w:left="0" w:firstLine="709"/>
        <w:jc w:val="both"/>
        <w:rPr>
          <w:rFonts w:eastAsia="Calibri"/>
          <w:sz w:val="28"/>
          <w:szCs w:val="28"/>
          <w:lang w:eastAsia="ru-RU"/>
        </w:rPr>
      </w:pPr>
      <w:proofErr w:type="gramStart"/>
      <w:r w:rsidRPr="00E17A27">
        <w:rPr>
          <w:rFonts w:eastAsia="Calibri"/>
          <w:sz w:val="28"/>
          <w:szCs w:val="28"/>
          <w:lang w:eastAsia="ru-RU"/>
        </w:rPr>
        <w:t>межведомственное</w:t>
      </w:r>
      <w:proofErr w:type="gramEnd"/>
      <w:r w:rsidRPr="00E17A27">
        <w:rPr>
          <w:rFonts w:eastAsia="Calibri"/>
          <w:sz w:val="28"/>
          <w:szCs w:val="28"/>
          <w:lang w:eastAsia="ru-RU"/>
        </w:rPr>
        <w:t xml:space="preserve"> информационное взаимодействие по получению документов и информации, необходимых для предоставления муниципальной услуги;</w:t>
      </w:r>
    </w:p>
    <w:p w:rsidR="001E6C04" w:rsidRPr="00E17A27" w:rsidRDefault="001E6C04" w:rsidP="001E6C04">
      <w:pPr>
        <w:numPr>
          <w:ilvl w:val="0"/>
          <w:numId w:val="14"/>
        </w:numPr>
        <w:tabs>
          <w:tab w:val="left" w:pos="1134"/>
          <w:tab w:val="left" w:pos="1276"/>
        </w:tabs>
        <w:autoSpaceDE w:val="0"/>
        <w:autoSpaceDN w:val="0"/>
        <w:adjustRightInd w:val="0"/>
        <w:ind w:left="0" w:firstLine="709"/>
        <w:jc w:val="both"/>
        <w:rPr>
          <w:iCs/>
          <w:sz w:val="28"/>
          <w:szCs w:val="28"/>
        </w:rPr>
      </w:pPr>
      <w:proofErr w:type="gramStart"/>
      <w:r w:rsidRPr="00E17A27">
        <w:rPr>
          <w:rFonts w:eastAsia="Calibri"/>
          <w:sz w:val="28"/>
          <w:szCs w:val="28"/>
          <w:lang w:eastAsia="ru-RU"/>
        </w:rPr>
        <w:t>выдачу</w:t>
      </w:r>
      <w:proofErr w:type="gramEnd"/>
      <w:r w:rsidRPr="00E17A27">
        <w:rPr>
          <w:rFonts w:eastAsia="Calibri"/>
          <w:sz w:val="28"/>
          <w:szCs w:val="28"/>
          <w:lang w:eastAsia="ru-RU"/>
        </w:rPr>
        <w:t xml:space="preserve"> документов по результатам рассмотрения заявления о предоставлении муниципальной услуги.</w:t>
      </w:r>
    </w:p>
    <w:p w:rsidR="001E6C04" w:rsidRPr="00E17A27" w:rsidRDefault="001E6C04" w:rsidP="001E6C04">
      <w:pPr>
        <w:tabs>
          <w:tab w:val="left" w:pos="1134"/>
        </w:tabs>
        <w:autoSpaceDE w:val="0"/>
        <w:autoSpaceDN w:val="0"/>
        <w:adjustRightInd w:val="0"/>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 xml:space="preserve">Особенности предоставления муниципальной услуги </w:t>
      </w:r>
    </w:p>
    <w:p w:rsidR="001E6C04" w:rsidRPr="00E17A27" w:rsidRDefault="001E6C04" w:rsidP="001E6C04">
      <w:pPr>
        <w:autoSpaceDE w:val="0"/>
        <w:autoSpaceDN w:val="0"/>
        <w:adjustRightInd w:val="0"/>
        <w:jc w:val="center"/>
        <w:rPr>
          <w:sz w:val="28"/>
          <w:szCs w:val="28"/>
        </w:rPr>
      </w:pPr>
      <w:proofErr w:type="gramStart"/>
      <w:r w:rsidRPr="00E17A27">
        <w:rPr>
          <w:sz w:val="28"/>
          <w:szCs w:val="28"/>
        </w:rPr>
        <w:t>в</w:t>
      </w:r>
      <w:proofErr w:type="gramEnd"/>
      <w:r w:rsidRPr="00E17A27">
        <w:rPr>
          <w:sz w:val="28"/>
          <w:szCs w:val="28"/>
        </w:rPr>
        <w:t xml:space="preserve"> электронной форме</w:t>
      </w:r>
    </w:p>
    <w:p w:rsidR="001E6C04" w:rsidRPr="00E17A27" w:rsidRDefault="001E6C04" w:rsidP="001E6C04">
      <w:pPr>
        <w:autoSpaceDE w:val="0"/>
        <w:autoSpaceDN w:val="0"/>
        <w:adjustRightInd w:val="0"/>
        <w:jc w:val="center"/>
        <w:rPr>
          <w:sz w:val="28"/>
          <w:szCs w:val="28"/>
        </w:rPr>
      </w:pP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38</w:t>
      </w:r>
      <w:r>
        <w:rPr>
          <w:sz w:val="28"/>
          <w:szCs w:val="28"/>
        </w:rPr>
        <w:t>.</w:t>
      </w:r>
      <w:r>
        <w:rPr>
          <w:sz w:val="28"/>
          <w:szCs w:val="28"/>
        </w:rPr>
        <w:tab/>
      </w:r>
      <w:r w:rsidRPr="00E17A27">
        <w:rPr>
          <w:sz w:val="28"/>
          <w:szCs w:val="28"/>
        </w:rPr>
        <w:t>При предоставлении муниципальной услуги в электронной форме заявителю обеспечивается:</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Pr="00E17A27">
        <w:rPr>
          <w:rFonts w:eastAsia="Calibri"/>
          <w:sz w:val="28"/>
          <w:szCs w:val="28"/>
        </w:rPr>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Pr>
          <w:rFonts w:eastAsia="Calibri"/>
          <w:sz w:val="28"/>
          <w:szCs w:val="28"/>
        </w:rPr>
        <w:t>2)</w:t>
      </w:r>
      <w:r>
        <w:rPr>
          <w:rFonts w:eastAsia="Calibri"/>
          <w:sz w:val="28"/>
          <w:szCs w:val="28"/>
        </w:rPr>
        <w:tab/>
      </w:r>
      <w:r w:rsidRPr="00E17A27">
        <w:rPr>
          <w:rFonts w:eastAsia="Calibri"/>
          <w:sz w:val="28"/>
          <w:szCs w:val="28"/>
        </w:rPr>
        <w:t>досудебное (внесудебное) обжалование решений и действий (бездействия) уполномоченного органа, департамента, а также его должностных лиц, муниципальных служащих, МФЦ и его работников посредством Единого и регионального порталов.</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39.</w:t>
      </w:r>
      <w:r>
        <w:rPr>
          <w:rFonts w:eastAsia="Calibri"/>
          <w:sz w:val="28"/>
          <w:szCs w:val="28"/>
        </w:rPr>
        <w:tab/>
      </w:r>
      <w:r w:rsidRPr="00E17A27">
        <w:rPr>
          <w:rFonts w:eastAsia="Calibri"/>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E6C04" w:rsidRPr="00E17A27" w:rsidRDefault="001E6C04" w:rsidP="001E6C04">
      <w:pPr>
        <w:ind w:firstLine="720"/>
        <w:jc w:val="center"/>
        <w:rPr>
          <w:sz w:val="28"/>
          <w:szCs w:val="28"/>
          <w:lang w:eastAsia="ru-RU"/>
        </w:rPr>
      </w:pPr>
    </w:p>
    <w:p w:rsidR="001E6C04" w:rsidRPr="00E17A27" w:rsidRDefault="001E6C04" w:rsidP="001E6C04">
      <w:pPr>
        <w:tabs>
          <w:tab w:val="left" w:pos="426"/>
        </w:tabs>
        <w:autoSpaceDE w:val="0"/>
        <w:autoSpaceDN w:val="0"/>
        <w:adjustRightInd w:val="0"/>
        <w:jc w:val="center"/>
        <w:outlineLvl w:val="1"/>
        <w:rPr>
          <w:sz w:val="28"/>
          <w:szCs w:val="28"/>
        </w:rPr>
      </w:pPr>
      <w:r w:rsidRPr="00E17A27">
        <w:rPr>
          <w:rFonts w:eastAsia="Calibri"/>
          <w:sz w:val="28"/>
          <w:szCs w:val="28"/>
          <w:lang w:val="en-US"/>
        </w:rPr>
        <w:t>III</w:t>
      </w:r>
      <w:r>
        <w:rPr>
          <w:rFonts w:eastAsia="Calibri"/>
          <w:sz w:val="28"/>
          <w:szCs w:val="28"/>
        </w:rPr>
        <w:t>.</w:t>
      </w:r>
      <w:r>
        <w:rPr>
          <w:rFonts w:eastAsia="Calibri"/>
          <w:sz w:val="28"/>
          <w:szCs w:val="28"/>
        </w:rPr>
        <w:tab/>
      </w:r>
      <w:r w:rsidRPr="00E17A27">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Pr>
          <w:sz w:val="28"/>
          <w:szCs w:val="28"/>
        </w:rPr>
        <w:br/>
      </w:r>
      <w:r w:rsidRPr="00E17A27">
        <w:rPr>
          <w:sz w:val="28"/>
          <w:szCs w:val="28"/>
        </w:rPr>
        <w:t>в многофункциональных центрах</w:t>
      </w:r>
    </w:p>
    <w:p w:rsidR="001E6C04" w:rsidRPr="00E17A27" w:rsidRDefault="001E6C04" w:rsidP="001E6C04">
      <w:pPr>
        <w:autoSpaceDE w:val="0"/>
        <w:autoSpaceDN w:val="0"/>
        <w:adjustRightInd w:val="0"/>
        <w:jc w:val="center"/>
        <w:outlineLvl w:val="1"/>
        <w:rPr>
          <w:sz w:val="28"/>
          <w:szCs w:val="28"/>
        </w:rPr>
      </w:pPr>
    </w:p>
    <w:p w:rsidR="001E6C04" w:rsidRPr="00E17A27" w:rsidRDefault="001E6C04" w:rsidP="001E6C04">
      <w:pPr>
        <w:autoSpaceDE w:val="0"/>
        <w:autoSpaceDN w:val="0"/>
        <w:adjustRightInd w:val="0"/>
        <w:jc w:val="center"/>
        <w:outlineLvl w:val="1"/>
        <w:rPr>
          <w:sz w:val="28"/>
          <w:szCs w:val="28"/>
        </w:rPr>
      </w:pPr>
      <w:r w:rsidRPr="00E17A27">
        <w:rPr>
          <w:sz w:val="28"/>
          <w:szCs w:val="28"/>
        </w:rPr>
        <w:t>Исчерпывающий перечень административных процедур</w:t>
      </w:r>
    </w:p>
    <w:p w:rsidR="001E6C04" w:rsidRPr="00E17A27" w:rsidRDefault="001E6C04" w:rsidP="001E6C04">
      <w:pPr>
        <w:autoSpaceDE w:val="0"/>
        <w:autoSpaceDN w:val="0"/>
        <w:adjustRightInd w:val="0"/>
        <w:jc w:val="center"/>
        <w:rPr>
          <w:rFonts w:eastAsia="Calibri"/>
          <w:sz w:val="28"/>
          <w:szCs w:val="28"/>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40</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E17A27">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2)</w:t>
      </w:r>
      <w:r>
        <w:rPr>
          <w:rFonts w:ascii="Times New Roman" w:hAnsi="Times New Roman" w:cs="Times New Roman"/>
          <w:sz w:val="28"/>
          <w:szCs w:val="28"/>
        </w:rPr>
        <w:tab/>
      </w:r>
      <w:r w:rsidRPr="00E17A27">
        <w:rPr>
          <w:rFonts w:ascii="Times New Roman" w:hAnsi="Times New Roman" w:cs="Times New Roman"/>
          <w:sz w:val="28"/>
          <w:szCs w:val="28"/>
        </w:rPr>
        <w:t xml:space="preserve">формирование и направление межведомственных запросов, </w:t>
      </w:r>
      <w:r w:rsidRPr="00E17A27">
        <w:rPr>
          <w:rFonts w:ascii="Times New Roman" w:hAnsi="Times New Roman" w:cs="Times New Roman"/>
          <w:sz w:val="28"/>
          <w:szCs w:val="28"/>
        </w:rPr>
        <w:lastRenderedPageBreak/>
        <w:t>получение ответов на них;</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E17A27">
        <w:rPr>
          <w:rFonts w:ascii="Times New Roman" w:hAnsi="Times New Roman" w:cs="Times New Roman"/>
          <w:sz w:val="28"/>
          <w:szCs w:val="28"/>
        </w:rPr>
        <w:t>уведомление заявителя о принятом решении;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5)</w:t>
      </w:r>
      <w:r>
        <w:rPr>
          <w:rFonts w:ascii="Times New Roman" w:hAnsi="Times New Roman" w:cs="Times New Roman"/>
          <w:sz w:val="28"/>
          <w:szCs w:val="28"/>
        </w:rPr>
        <w:tab/>
      </w:r>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eastAsia="Calibri" w:hAnsi="Times New Roman" w:cs="Times New Roman"/>
          <w:sz w:val="28"/>
          <w:szCs w:val="28"/>
        </w:rPr>
        <w:t>41</w:t>
      </w:r>
      <w:r>
        <w:rPr>
          <w:rFonts w:ascii="Times New Roman" w:eastAsia="Calibri" w:hAnsi="Times New Roman" w:cs="Times New Roman"/>
          <w:sz w:val="28"/>
          <w:szCs w:val="28"/>
        </w:rPr>
        <w:t>.</w:t>
      </w:r>
      <w:r>
        <w:rPr>
          <w:rFonts w:ascii="Times New Roman" w:eastAsia="Calibri" w:hAnsi="Times New Roman" w:cs="Times New Roman"/>
          <w:sz w:val="28"/>
          <w:szCs w:val="28"/>
        </w:rPr>
        <w:tab/>
      </w:r>
      <w:r w:rsidRPr="00E17A27">
        <w:rPr>
          <w:rFonts w:ascii="Times New Roman" w:eastAsia="Calibri" w:hAnsi="Times New Roman" w:cs="Times New Roman"/>
          <w:sz w:val="28"/>
          <w:szCs w:val="28"/>
        </w:rPr>
        <w:t xml:space="preserve">Предоставление муниципальной услуги </w:t>
      </w:r>
      <w:r w:rsidRPr="00E17A27">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E17A27">
        <w:rPr>
          <w:rFonts w:ascii="Times New Roman" w:hAnsi="Times New Roman" w:cs="Times New Roman"/>
          <w:sz w:val="28"/>
          <w:szCs w:val="28"/>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E17A27">
        <w:rPr>
          <w:rFonts w:ascii="Times New Roman" w:hAnsi="Times New Roman" w:cs="Times New Roman"/>
          <w:sz w:val="28"/>
          <w:szCs w:val="28"/>
        </w:rPr>
        <w:t>формирование и направление межведомственных запросов, получение ответов на них;</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E17A27">
        <w:rPr>
          <w:rFonts w:ascii="Times New Roman" w:hAnsi="Times New Roman" w:cs="Times New Roman"/>
          <w:sz w:val="28"/>
          <w:szCs w:val="28"/>
        </w:rPr>
        <w:t>уведомление заявителя о принятом решении;</w:t>
      </w:r>
    </w:p>
    <w:p w:rsidR="001E6C04" w:rsidRPr="00E17A27" w:rsidRDefault="001E6C04" w:rsidP="001E6C04">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1E6C04" w:rsidRPr="00E17A27" w:rsidRDefault="001E6C04" w:rsidP="001E6C04">
      <w:pPr>
        <w:pStyle w:val="af5"/>
        <w:spacing w:before="0" w:after="0"/>
        <w:ind w:firstLine="709"/>
        <w:jc w:val="both"/>
        <w:rPr>
          <w:rFonts w:ascii="Times New Roman" w:eastAsia="Calibri" w:hAnsi="Times New Roman" w:cs="Times New Roman"/>
          <w:color w:val="auto"/>
          <w:sz w:val="28"/>
          <w:szCs w:val="28"/>
        </w:rPr>
      </w:pPr>
    </w:p>
    <w:p w:rsidR="001E6C04" w:rsidRPr="00E17A27" w:rsidRDefault="001E6C04" w:rsidP="001E6C04">
      <w:pPr>
        <w:pStyle w:val="af5"/>
        <w:spacing w:before="0" w:after="0"/>
        <w:ind w:firstLine="709"/>
        <w:jc w:val="center"/>
        <w:rPr>
          <w:rFonts w:ascii="Times New Roman" w:eastAsia="Calibri" w:hAnsi="Times New Roman" w:cs="Times New Roman"/>
          <w:color w:val="auto"/>
          <w:sz w:val="28"/>
          <w:szCs w:val="28"/>
          <w:lang w:eastAsia="en-US"/>
        </w:rPr>
      </w:pPr>
      <w:r w:rsidRPr="00E17A27">
        <w:rPr>
          <w:rFonts w:ascii="Times New Roman" w:eastAsia="Calibri" w:hAnsi="Times New Roman" w:cs="Times New Roman"/>
          <w:color w:val="auto"/>
          <w:sz w:val="28"/>
          <w:szCs w:val="28"/>
        </w:rPr>
        <w:t>Административные процедуры по передаче имущества в аренду, безвозмездное пользование без проведения торгов</w:t>
      </w:r>
    </w:p>
    <w:p w:rsidR="001E6C04" w:rsidRPr="00E17A27" w:rsidRDefault="001E6C04" w:rsidP="001E6C04">
      <w:pPr>
        <w:pStyle w:val="ae"/>
        <w:ind w:left="709"/>
        <w:rPr>
          <w:rFonts w:eastAsia="Calibri"/>
          <w:sz w:val="28"/>
          <w:szCs w:val="28"/>
        </w:rPr>
      </w:pPr>
    </w:p>
    <w:p w:rsidR="001E6C04" w:rsidRPr="00E17A27" w:rsidRDefault="001E6C04" w:rsidP="001E6C04">
      <w:pPr>
        <w:pStyle w:val="ConsPlusNormal"/>
        <w:ind w:firstLine="709"/>
        <w:jc w:val="center"/>
        <w:rPr>
          <w:rFonts w:ascii="Times New Roman" w:hAnsi="Times New Roman" w:cs="Times New Roman"/>
          <w:sz w:val="28"/>
          <w:szCs w:val="28"/>
        </w:rPr>
      </w:pPr>
      <w:r w:rsidRPr="00E17A27">
        <w:rPr>
          <w:rFonts w:ascii="Times New Roman" w:hAnsi="Times New Roman" w:cs="Times New Roman"/>
          <w:sz w:val="28"/>
          <w:szCs w:val="28"/>
        </w:rPr>
        <w:t>Прием, регистрация и рассмотрение заявления о предоставлении муниципальной услуги</w:t>
      </w:r>
    </w:p>
    <w:p w:rsidR="001E6C04" w:rsidRPr="00E17A27" w:rsidRDefault="001E6C04" w:rsidP="001E6C04">
      <w:pPr>
        <w:pStyle w:val="ae"/>
        <w:ind w:left="0" w:firstLine="709"/>
        <w:rPr>
          <w:sz w:val="28"/>
          <w:szCs w:val="28"/>
        </w:rPr>
      </w:pPr>
    </w:p>
    <w:p w:rsidR="001E6C04" w:rsidRPr="00E17A27" w:rsidRDefault="001E6C04" w:rsidP="001E6C04">
      <w:pPr>
        <w:pStyle w:val="ae"/>
        <w:tabs>
          <w:tab w:val="left" w:pos="1134"/>
        </w:tabs>
        <w:ind w:left="0" w:firstLine="709"/>
        <w:jc w:val="both"/>
        <w:rPr>
          <w:sz w:val="28"/>
          <w:szCs w:val="28"/>
        </w:rPr>
      </w:pPr>
      <w:r w:rsidRPr="00E17A27">
        <w:rPr>
          <w:sz w:val="28"/>
          <w:szCs w:val="28"/>
        </w:rPr>
        <w:t>42.</w:t>
      </w:r>
      <w:r>
        <w:rPr>
          <w:sz w:val="28"/>
          <w:szCs w:val="28"/>
        </w:rPr>
        <w:tab/>
      </w:r>
      <w:r w:rsidRPr="00E17A27">
        <w:rPr>
          <w:sz w:val="28"/>
          <w:szCs w:val="28"/>
        </w:rPr>
        <w:t xml:space="preserve">Основанием для начала административной процедуры является поступление в уполномоченный орган или </w:t>
      </w:r>
      <w:r w:rsidRPr="00E17A27">
        <w:rPr>
          <w:rFonts w:eastAsia="Calibri"/>
          <w:sz w:val="28"/>
          <w:szCs w:val="28"/>
        </w:rPr>
        <w:t xml:space="preserve">департамент </w:t>
      </w:r>
      <w:r w:rsidRPr="00E17A27">
        <w:rPr>
          <w:sz w:val="28"/>
          <w:szCs w:val="28"/>
        </w:rPr>
        <w:t>запроса о предоставлении муниципальной услуги, поданного лично, через МФЦ, почтовым отправлением.</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43.</w:t>
      </w:r>
      <w:r>
        <w:rPr>
          <w:rFonts w:eastAsia="Calibri"/>
          <w:sz w:val="28"/>
          <w:szCs w:val="28"/>
        </w:rPr>
        <w:tab/>
      </w:r>
      <w:r w:rsidRPr="00E17A27">
        <w:rPr>
          <w:rFonts w:eastAsia="Calibri"/>
          <w:sz w:val="28"/>
          <w:szCs w:val="28"/>
        </w:rPr>
        <w:t>Сведения о должностных лицах, ответственных за выполнение административной процедуры:</w:t>
      </w:r>
    </w:p>
    <w:p w:rsidR="001E6C04" w:rsidRPr="00E17A27" w:rsidRDefault="001E6C04" w:rsidP="001E6C04">
      <w:pPr>
        <w:tabs>
          <w:tab w:val="left" w:pos="1134"/>
        </w:tabs>
        <w:autoSpaceDE w:val="0"/>
        <w:autoSpaceDN w:val="0"/>
        <w:adjustRightInd w:val="0"/>
        <w:ind w:firstLine="709"/>
        <w:jc w:val="both"/>
        <w:rPr>
          <w:rFonts w:eastAsia="Calibri"/>
          <w:sz w:val="28"/>
          <w:szCs w:val="28"/>
        </w:rPr>
      </w:pPr>
      <w:proofErr w:type="gramStart"/>
      <w:r w:rsidRPr="00E17A27">
        <w:rPr>
          <w:rFonts w:eastAsia="Calibri"/>
          <w:sz w:val="28"/>
          <w:szCs w:val="28"/>
        </w:rPr>
        <w:t>за</w:t>
      </w:r>
      <w:proofErr w:type="gramEnd"/>
      <w:r w:rsidRPr="00E17A27">
        <w:rPr>
          <w:rFonts w:eastAsia="Calibri"/>
          <w:sz w:val="28"/>
          <w:szCs w:val="28"/>
        </w:rPr>
        <w:t xml:space="preserve"> прием и регистрацию заявления, поступившего по почте – специалист</w:t>
      </w:r>
      <w:r w:rsidRPr="00E17A27">
        <w:rPr>
          <w:bCs/>
          <w:sz w:val="28"/>
          <w:szCs w:val="28"/>
        </w:rPr>
        <w:t>, ответственный за делопроизводство;</w:t>
      </w:r>
    </w:p>
    <w:p w:rsidR="001E6C04" w:rsidRPr="00E17A27" w:rsidRDefault="001E6C04" w:rsidP="001E6C04">
      <w:pPr>
        <w:tabs>
          <w:tab w:val="left" w:pos="1134"/>
        </w:tabs>
        <w:autoSpaceDE w:val="0"/>
        <w:autoSpaceDN w:val="0"/>
        <w:adjustRightInd w:val="0"/>
        <w:ind w:firstLine="709"/>
        <w:jc w:val="both"/>
        <w:rPr>
          <w:sz w:val="28"/>
          <w:szCs w:val="28"/>
        </w:rPr>
      </w:pPr>
      <w:proofErr w:type="gramStart"/>
      <w:r w:rsidRPr="00E17A27">
        <w:rPr>
          <w:sz w:val="28"/>
          <w:szCs w:val="28"/>
        </w:rPr>
        <w:t>за</w:t>
      </w:r>
      <w:proofErr w:type="gramEnd"/>
      <w:r w:rsidRPr="00E17A27">
        <w:rPr>
          <w:sz w:val="28"/>
          <w:szCs w:val="28"/>
        </w:rPr>
        <w:t xml:space="preserve"> прием и регистрацию заявления, поступившего в МФЦ – работник МФЦ;</w:t>
      </w:r>
    </w:p>
    <w:p w:rsidR="001E6C04" w:rsidRPr="00E17A27" w:rsidRDefault="001E6C04" w:rsidP="001E6C04">
      <w:pPr>
        <w:tabs>
          <w:tab w:val="left" w:pos="1134"/>
        </w:tabs>
        <w:autoSpaceDE w:val="0"/>
        <w:autoSpaceDN w:val="0"/>
        <w:adjustRightInd w:val="0"/>
        <w:ind w:firstLine="709"/>
        <w:jc w:val="both"/>
        <w:rPr>
          <w:i/>
          <w:sz w:val="28"/>
          <w:szCs w:val="28"/>
        </w:rPr>
      </w:pPr>
      <w:proofErr w:type="gramStart"/>
      <w:r w:rsidRPr="00E17A27">
        <w:rPr>
          <w:rFonts w:eastAsia="Calibri"/>
          <w:sz w:val="28"/>
          <w:szCs w:val="28"/>
        </w:rPr>
        <w:t>за</w:t>
      </w:r>
      <w:proofErr w:type="gramEnd"/>
      <w:r w:rsidRPr="00E17A27">
        <w:rPr>
          <w:rFonts w:eastAsia="Calibri"/>
          <w:sz w:val="28"/>
          <w:szCs w:val="28"/>
        </w:rPr>
        <w:t xml:space="preserve"> прием и регистрацию заявления, поданного з</w:t>
      </w:r>
      <w:r>
        <w:rPr>
          <w:rFonts w:eastAsia="Calibri"/>
          <w:sz w:val="28"/>
          <w:szCs w:val="28"/>
        </w:rPr>
        <w:t>аявителем лично в департаменте –</w:t>
      </w:r>
      <w:r w:rsidRPr="00E17A27">
        <w:rPr>
          <w:sz w:val="28"/>
          <w:szCs w:val="28"/>
        </w:rPr>
        <w:t xml:space="preserve">специалист </w:t>
      </w:r>
      <w:r w:rsidRPr="00E17A27">
        <w:rPr>
          <w:rFonts w:eastAsia="Calibri"/>
          <w:sz w:val="28"/>
          <w:szCs w:val="28"/>
        </w:rPr>
        <w:t>структурного подразделения;</w:t>
      </w:r>
    </w:p>
    <w:p w:rsidR="001E6C04" w:rsidRPr="00E17A27" w:rsidRDefault="001E6C04" w:rsidP="001E6C04">
      <w:pPr>
        <w:tabs>
          <w:tab w:val="left" w:pos="1134"/>
        </w:tabs>
        <w:autoSpaceDE w:val="0"/>
        <w:autoSpaceDN w:val="0"/>
        <w:adjustRightInd w:val="0"/>
        <w:ind w:firstLine="709"/>
        <w:jc w:val="both"/>
        <w:rPr>
          <w:i/>
          <w:sz w:val="28"/>
          <w:szCs w:val="28"/>
        </w:rPr>
      </w:pPr>
      <w:proofErr w:type="gramStart"/>
      <w:r w:rsidRPr="00E17A27">
        <w:rPr>
          <w:sz w:val="28"/>
          <w:szCs w:val="28"/>
        </w:rPr>
        <w:t>за</w:t>
      </w:r>
      <w:proofErr w:type="gramEnd"/>
      <w:r w:rsidRPr="00E17A27">
        <w:rPr>
          <w:sz w:val="28"/>
          <w:szCs w:val="28"/>
        </w:rPr>
        <w:t xml:space="preserve"> рассмотрение заявления </w:t>
      </w:r>
      <w:r>
        <w:rPr>
          <w:sz w:val="28"/>
          <w:szCs w:val="28"/>
        </w:rPr>
        <w:t>–</w:t>
      </w:r>
      <w:r w:rsidRPr="00E17A27">
        <w:rPr>
          <w:sz w:val="28"/>
          <w:szCs w:val="28"/>
        </w:rPr>
        <w:t xml:space="preserve"> специалист </w:t>
      </w:r>
      <w:r w:rsidRPr="00E17A27">
        <w:rPr>
          <w:rFonts w:eastAsia="Calibri"/>
          <w:sz w:val="28"/>
          <w:szCs w:val="28"/>
        </w:rPr>
        <w:t>структурного подразделения</w:t>
      </w:r>
      <w:r w:rsidRPr="00E17A27">
        <w:rPr>
          <w:i/>
          <w:sz w:val="28"/>
          <w:szCs w:val="28"/>
        </w:rPr>
        <w:t>.</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44.</w:t>
      </w:r>
      <w:r>
        <w:rPr>
          <w:rFonts w:eastAsia="Calibri"/>
          <w:sz w:val="28"/>
          <w:szCs w:val="28"/>
        </w:rPr>
        <w:tab/>
      </w:r>
      <w:r w:rsidRPr="00E17A27">
        <w:rPr>
          <w:rFonts w:eastAsia="Calibri"/>
          <w:sz w:val="28"/>
          <w:szCs w:val="28"/>
        </w:rPr>
        <w:t xml:space="preserve">Содержание административных действий, входящих в состав административной процедуры: </w:t>
      </w:r>
    </w:p>
    <w:p w:rsidR="001E6C04" w:rsidRPr="00E17A27" w:rsidRDefault="001E6C04" w:rsidP="001E6C04">
      <w:pPr>
        <w:pStyle w:val="ae"/>
        <w:numPr>
          <w:ilvl w:val="0"/>
          <w:numId w:val="5"/>
        </w:numPr>
        <w:tabs>
          <w:tab w:val="left" w:pos="1134"/>
        </w:tabs>
        <w:autoSpaceDE w:val="0"/>
        <w:autoSpaceDN w:val="0"/>
        <w:adjustRightInd w:val="0"/>
        <w:ind w:left="0" w:firstLine="709"/>
        <w:contextualSpacing/>
        <w:jc w:val="both"/>
        <w:rPr>
          <w:rFonts w:eastAsia="Calibri"/>
          <w:sz w:val="28"/>
          <w:szCs w:val="28"/>
        </w:rPr>
      </w:pPr>
      <w:proofErr w:type="gramStart"/>
      <w:r w:rsidRPr="00E17A27">
        <w:rPr>
          <w:rFonts w:eastAsia="Calibri"/>
          <w:sz w:val="28"/>
          <w:szCs w:val="28"/>
        </w:rPr>
        <w:t>специалист</w:t>
      </w:r>
      <w:proofErr w:type="gramEnd"/>
      <w:r w:rsidRPr="00E17A27">
        <w:rPr>
          <w:rFonts w:eastAsia="Calibri"/>
          <w:sz w:val="28"/>
          <w:szCs w:val="28"/>
        </w:rPr>
        <w:t xml:space="preserve">, ответственный за делопроизводство, осуществляет прием и регистрацию заявления (продолжительность и (или) максимальный </w:t>
      </w:r>
      <w:r w:rsidRPr="00E17A27">
        <w:rPr>
          <w:rFonts w:eastAsia="Calibri"/>
          <w:sz w:val="28"/>
          <w:szCs w:val="28"/>
        </w:rPr>
        <w:lastRenderedPageBreak/>
        <w:t xml:space="preserve">срок выполнения в течение </w:t>
      </w:r>
      <w:r w:rsidRPr="00E17A27">
        <w:rPr>
          <w:sz w:val="28"/>
          <w:szCs w:val="28"/>
        </w:rPr>
        <w:t xml:space="preserve">1 рабочего </w:t>
      </w:r>
      <w:r w:rsidRPr="00E17A27">
        <w:rPr>
          <w:rFonts w:eastAsia="Calibri"/>
          <w:sz w:val="28"/>
          <w:szCs w:val="28"/>
        </w:rPr>
        <w:t xml:space="preserve">дня с момента поступления заявления, в случае личного обращения заявителя (личный прием) – 15 минут с момента получения заявления. </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45</w:t>
      </w:r>
      <w:r>
        <w:rPr>
          <w:rFonts w:eastAsia="Calibri"/>
          <w:sz w:val="28"/>
          <w:szCs w:val="28"/>
        </w:rPr>
        <w:t>.</w:t>
      </w:r>
      <w:r>
        <w:rPr>
          <w:rFonts w:eastAsia="Calibri"/>
          <w:sz w:val="28"/>
          <w:szCs w:val="28"/>
        </w:rPr>
        <w:tab/>
      </w:r>
      <w:r w:rsidRPr="00E17A27">
        <w:rPr>
          <w:rFonts w:eastAsia="Calibri"/>
          <w:sz w:val="28"/>
          <w:szCs w:val="28"/>
        </w:rPr>
        <w:t xml:space="preserve">Зарегистрированное заявление в течение 1 </w:t>
      </w:r>
      <w:r w:rsidRPr="00E17A27">
        <w:rPr>
          <w:sz w:val="28"/>
          <w:szCs w:val="28"/>
        </w:rPr>
        <w:t xml:space="preserve">рабочего </w:t>
      </w:r>
      <w:r w:rsidRPr="00E17A27">
        <w:rPr>
          <w:rFonts w:eastAsia="Calibri"/>
          <w:sz w:val="28"/>
          <w:szCs w:val="28"/>
        </w:rPr>
        <w:t>дня со дня его регистрации подлежит передаче специалисту структурного подразделения, которым исполняются следующие административных действий:</w:t>
      </w:r>
    </w:p>
    <w:p w:rsidR="001E6C04" w:rsidRPr="00E17A27" w:rsidRDefault="001E6C04" w:rsidP="001E6C04">
      <w:pPr>
        <w:tabs>
          <w:tab w:val="left" w:pos="1134"/>
        </w:tabs>
        <w:ind w:firstLine="709"/>
        <w:contextualSpacing/>
        <w:jc w:val="both"/>
        <w:rPr>
          <w:rFonts w:eastAsia="Calibri"/>
          <w:sz w:val="28"/>
          <w:szCs w:val="28"/>
        </w:rPr>
      </w:pPr>
      <w:r>
        <w:rPr>
          <w:rFonts w:eastAsia="Calibri"/>
          <w:sz w:val="28"/>
          <w:szCs w:val="28"/>
        </w:rPr>
        <w:t>1)</w:t>
      </w:r>
      <w:r>
        <w:rPr>
          <w:rFonts w:eastAsia="Calibri"/>
          <w:sz w:val="28"/>
          <w:szCs w:val="28"/>
        </w:rPr>
        <w:tab/>
      </w:r>
      <w:r w:rsidRPr="00E17A27">
        <w:rPr>
          <w:rFonts w:eastAsia="Calibri"/>
          <w:sz w:val="28"/>
          <w:szCs w:val="28"/>
        </w:rPr>
        <w:t>установление предмета обращения (запроса о предоставлении муниципальной услуги) заявителя;</w:t>
      </w:r>
    </w:p>
    <w:p w:rsidR="001E6C04" w:rsidRPr="00E17A27" w:rsidRDefault="001E6C04" w:rsidP="001E6C04">
      <w:pPr>
        <w:tabs>
          <w:tab w:val="left" w:pos="1134"/>
        </w:tabs>
        <w:ind w:firstLine="709"/>
        <w:contextualSpacing/>
        <w:jc w:val="both"/>
        <w:rPr>
          <w:rFonts w:eastAsia="Calibri"/>
          <w:sz w:val="28"/>
          <w:szCs w:val="28"/>
        </w:rPr>
      </w:pPr>
      <w:r>
        <w:rPr>
          <w:rFonts w:eastAsia="Calibri"/>
          <w:sz w:val="28"/>
          <w:szCs w:val="28"/>
        </w:rPr>
        <w:t>2)</w:t>
      </w:r>
      <w:r>
        <w:rPr>
          <w:rFonts w:eastAsia="Calibri"/>
          <w:sz w:val="28"/>
          <w:szCs w:val="28"/>
        </w:rPr>
        <w:tab/>
      </w:r>
      <w:r w:rsidRPr="00E17A27">
        <w:rPr>
          <w:rFonts w:eastAsia="Calibri"/>
          <w:sz w:val="28"/>
          <w:szCs w:val="28"/>
        </w:rPr>
        <w:t>проверка:</w:t>
      </w:r>
    </w:p>
    <w:p w:rsidR="001E6C04" w:rsidRPr="00E17A27" w:rsidRDefault="001E6C04" w:rsidP="001E6C04">
      <w:pPr>
        <w:tabs>
          <w:tab w:val="left" w:pos="1134"/>
        </w:tabs>
        <w:ind w:firstLine="709"/>
        <w:contextualSpacing/>
        <w:jc w:val="both"/>
        <w:rPr>
          <w:rFonts w:eastAsia="Calibri"/>
          <w:sz w:val="28"/>
          <w:szCs w:val="28"/>
        </w:rPr>
      </w:pPr>
      <w:r w:rsidRPr="00E17A27">
        <w:rPr>
          <w:rFonts w:eastAsia="Calibri"/>
          <w:sz w:val="28"/>
          <w:szCs w:val="28"/>
        </w:rPr>
        <w:t xml:space="preserve"> </w:t>
      </w:r>
      <w:proofErr w:type="gramStart"/>
      <w:r w:rsidRPr="00E17A27">
        <w:rPr>
          <w:rFonts w:eastAsia="Calibri"/>
          <w:sz w:val="28"/>
          <w:szCs w:val="28"/>
        </w:rPr>
        <w:t>наличия</w:t>
      </w:r>
      <w:proofErr w:type="gramEnd"/>
      <w:r w:rsidRPr="00E17A27">
        <w:rPr>
          <w:rFonts w:eastAsia="Calibri"/>
          <w:sz w:val="28"/>
          <w:szCs w:val="28"/>
        </w:rPr>
        <w:t xml:space="preserve"> приложенных к заявлению документов, устанавливает необходимость (отсутствие необходимости) оформления межведомственных запросов;</w:t>
      </w:r>
    </w:p>
    <w:p w:rsidR="001E6C04" w:rsidRPr="00E17A27" w:rsidRDefault="001E6C04" w:rsidP="001E6C04">
      <w:pPr>
        <w:tabs>
          <w:tab w:val="left" w:pos="993"/>
        </w:tabs>
        <w:ind w:firstLine="709"/>
        <w:contextualSpacing/>
        <w:jc w:val="both"/>
        <w:rPr>
          <w:sz w:val="28"/>
          <w:szCs w:val="28"/>
        </w:rPr>
      </w:pPr>
      <w:proofErr w:type="gramStart"/>
      <w:r w:rsidRPr="00E17A27">
        <w:rPr>
          <w:sz w:val="28"/>
          <w:szCs w:val="28"/>
        </w:rPr>
        <w:t>соответствия</w:t>
      </w:r>
      <w:proofErr w:type="gramEnd"/>
      <w:r w:rsidRPr="00E17A27">
        <w:rPr>
          <w:sz w:val="28"/>
          <w:szCs w:val="28"/>
        </w:rPr>
        <w:t xml:space="preserve">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E6C04" w:rsidRPr="00E17A27" w:rsidRDefault="001E6C04" w:rsidP="001E6C04">
      <w:pPr>
        <w:tabs>
          <w:tab w:val="left" w:pos="993"/>
        </w:tabs>
        <w:ind w:firstLine="709"/>
        <w:contextualSpacing/>
        <w:jc w:val="both"/>
        <w:rPr>
          <w:rFonts w:eastAsia="Calibri"/>
          <w:sz w:val="28"/>
          <w:szCs w:val="28"/>
        </w:rPr>
      </w:pPr>
      <w:proofErr w:type="gramStart"/>
      <w:r w:rsidRPr="00E17A27">
        <w:rPr>
          <w:rFonts w:eastAsia="Calibri"/>
          <w:sz w:val="28"/>
          <w:szCs w:val="28"/>
        </w:rPr>
        <w:t>наличия</w:t>
      </w:r>
      <w:proofErr w:type="gramEnd"/>
      <w:r w:rsidRPr="00E17A27">
        <w:rPr>
          <w:rFonts w:eastAsia="Calibri"/>
          <w:sz w:val="28"/>
          <w:szCs w:val="28"/>
        </w:rPr>
        <w:t xml:space="preserve"> или отсутствия оснований для отказа в предоставлении муниципальной услуги, предусмотренных пунктом 30 </w:t>
      </w:r>
      <w:r w:rsidRPr="00E17A27">
        <w:rPr>
          <w:sz w:val="28"/>
          <w:szCs w:val="28"/>
        </w:rPr>
        <w:t>настоящего Административного регламента</w:t>
      </w:r>
      <w:r w:rsidRPr="00E17A27">
        <w:rPr>
          <w:rFonts w:eastAsia="Calibri"/>
          <w:sz w:val="28"/>
          <w:szCs w:val="28"/>
        </w:rPr>
        <w:t>;</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eastAsia="Calibri" w:hAnsi="Times New Roman" w:cs="Times New Roman"/>
          <w:sz w:val="28"/>
          <w:szCs w:val="28"/>
        </w:rPr>
        <w:t>46.</w:t>
      </w:r>
      <w:r>
        <w:rPr>
          <w:rFonts w:ascii="Times New Roman" w:eastAsia="Calibri" w:hAnsi="Times New Roman" w:cs="Times New Roman"/>
          <w:sz w:val="28"/>
          <w:szCs w:val="28"/>
        </w:rPr>
        <w:tab/>
      </w:r>
      <w:r w:rsidRPr="00E17A27">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w:t>
      </w:r>
      <w:r w:rsidRPr="00E17A27">
        <w:rPr>
          <w:rFonts w:ascii="Times New Roman" w:hAnsi="Times New Roman" w:cs="Times New Roman"/>
          <w:sz w:val="28"/>
          <w:szCs w:val="28"/>
        </w:rPr>
        <w:t xml:space="preserve">не более 5 рабочих дней </w:t>
      </w:r>
      <w:r w:rsidRPr="00E17A27">
        <w:rPr>
          <w:rFonts w:ascii="Times New Roman" w:eastAsia="Calibri" w:hAnsi="Times New Roman" w:cs="Times New Roman"/>
          <w:sz w:val="28"/>
          <w:szCs w:val="28"/>
        </w:rPr>
        <w:t>со дня получения зарегистрированного заявления.</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47</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По результатам рассмотрения предоставленных заявителем документов с</w:t>
      </w:r>
      <w:r w:rsidRPr="00E17A27">
        <w:rPr>
          <w:rFonts w:ascii="Times New Roman" w:eastAsia="Calibri" w:hAnsi="Times New Roman" w:cs="Times New Roman"/>
          <w:sz w:val="28"/>
          <w:szCs w:val="28"/>
        </w:rPr>
        <w:t>пециалист структурного подразделения</w:t>
      </w:r>
      <w:r w:rsidRPr="00E17A27">
        <w:rPr>
          <w:rFonts w:ascii="Times New Roman" w:hAnsi="Times New Roman" w:cs="Times New Roman"/>
          <w:sz w:val="28"/>
          <w:szCs w:val="28"/>
        </w:rPr>
        <w:t>, принимает предварительное решение: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w:t>
      </w:r>
      <w:proofErr w:type="gramEnd"/>
      <w:r w:rsidRPr="00E17A27">
        <w:rPr>
          <w:rFonts w:ascii="Times New Roman" w:hAnsi="Times New Roman" w:cs="Times New Roman"/>
          <w:sz w:val="28"/>
          <w:szCs w:val="28"/>
        </w:rPr>
        <w:t xml:space="preserve"> формировании и направлении межведомственных запросов;</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об</w:t>
      </w:r>
      <w:proofErr w:type="gramEnd"/>
      <w:r w:rsidRPr="00E17A27">
        <w:rPr>
          <w:rFonts w:ascii="Times New Roman" w:hAnsi="Times New Roman" w:cs="Times New Roman"/>
          <w:sz w:val="28"/>
          <w:szCs w:val="28"/>
        </w:rPr>
        <w:t xml:space="preserve"> оформлении проекта решения о передаче имущества в аренду, безвозмездное пользование;</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об</w:t>
      </w:r>
      <w:proofErr w:type="gramEnd"/>
      <w:r w:rsidRPr="00E17A27">
        <w:rPr>
          <w:rFonts w:ascii="Times New Roman" w:hAnsi="Times New Roman" w:cs="Times New Roman"/>
          <w:sz w:val="28"/>
          <w:szCs w:val="28"/>
        </w:rPr>
        <w:t xml:space="preserve"> отказе в передаче имущества в аренду или безвозмездное пользование.</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48.</w:t>
      </w:r>
      <w:r>
        <w:rPr>
          <w:rFonts w:ascii="Times New Roman" w:hAnsi="Times New Roman" w:cs="Times New Roman"/>
          <w:sz w:val="28"/>
          <w:szCs w:val="28"/>
        </w:rPr>
        <w:tab/>
      </w:r>
      <w:r w:rsidRPr="00E17A27">
        <w:rPr>
          <w:rFonts w:ascii="Times New Roman" w:hAnsi="Times New Roman" w:cs="Times New Roman"/>
          <w:sz w:val="28"/>
          <w:szCs w:val="28"/>
        </w:rPr>
        <w:t xml:space="preserve">Критерием принятия решения по рассмотрению заявления является: </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наличие</w:t>
      </w:r>
      <w:proofErr w:type="gramEnd"/>
      <w:r w:rsidRPr="00E17A27">
        <w:rPr>
          <w:rFonts w:ascii="Times New Roman" w:hAnsi="Times New Roman" w:cs="Times New Roman"/>
          <w:sz w:val="28"/>
          <w:szCs w:val="28"/>
        </w:rPr>
        <w:t xml:space="preserve"> документов, предусмотренных пунктом 20 настоящего Административного регламента;</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наличие</w:t>
      </w:r>
      <w:proofErr w:type="gramEnd"/>
      <w:r w:rsidRPr="00E17A27">
        <w:rPr>
          <w:rFonts w:ascii="Times New Roman" w:hAnsi="Times New Roman" w:cs="Times New Roman"/>
          <w:sz w:val="28"/>
          <w:szCs w:val="28"/>
        </w:rPr>
        <w:t xml:space="preserve"> (отсутствие) оснований для отказа в предоставлении муниципальной услуги, предусмотренных пунктом 30 настоящего Административного регламента.</w:t>
      </w:r>
    </w:p>
    <w:p w:rsidR="001E6C04" w:rsidRPr="00E17A27" w:rsidRDefault="001E6C04" w:rsidP="001E6C04">
      <w:pPr>
        <w:tabs>
          <w:tab w:val="left" w:pos="1134"/>
        </w:tabs>
        <w:autoSpaceDE w:val="0"/>
        <w:autoSpaceDN w:val="0"/>
        <w:adjustRightInd w:val="0"/>
        <w:ind w:firstLine="709"/>
        <w:jc w:val="both"/>
        <w:rPr>
          <w:sz w:val="28"/>
          <w:szCs w:val="28"/>
        </w:rPr>
      </w:pPr>
      <w:r w:rsidRPr="00E17A27">
        <w:rPr>
          <w:bCs/>
          <w:sz w:val="28"/>
          <w:szCs w:val="28"/>
          <w:lang w:eastAsia="ru-RU"/>
        </w:rPr>
        <w:t>49</w:t>
      </w:r>
      <w:r>
        <w:rPr>
          <w:bCs/>
          <w:sz w:val="28"/>
          <w:szCs w:val="28"/>
          <w:lang w:eastAsia="ru-RU"/>
        </w:rPr>
        <w:t>.</w:t>
      </w:r>
      <w:r>
        <w:rPr>
          <w:bCs/>
          <w:sz w:val="28"/>
          <w:szCs w:val="28"/>
          <w:lang w:eastAsia="ru-RU"/>
        </w:rPr>
        <w:tab/>
      </w:r>
      <w:r w:rsidRPr="00E17A27">
        <w:rPr>
          <w:bCs/>
          <w:sz w:val="28"/>
          <w:szCs w:val="28"/>
          <w:lang w:eastAsia="ru-RU"/>
        </w:rPr>
        <w:t>Решение о передаче в аренду, безвозмездное пользование муниципального недвижимого имущества принимается администрацией Ханты-Мансийского района. Решение о передаче в аренду, безвозмездное пользование муниципального движимого имущества принимается департаментом (орган по управлению муниципальным имуществом (далее - компетенция).</w:t>
      </w:r>
    </w:p>
    <w:p w:rsidR="001E6C04" w:rsidRPr="00E17A27" w:rsidRDefault="001E6C04" w:rsidP="001E6C04">
      <w:pPr>
        <w:tabs>
          <w:tab w:val="left" w:pos="1134"/>
        </w:tabs>
        <w:autoSpaceDE w:val="0"/>
        <w:autoSpaceDN w:val="0"/>
        <w:adjustRightInd w:val="0"/>
        <w:ind w:firstLine="709"/>
        <w:jc w:val="both"/>
        <w:rPr>
          <w:sz w:val="28"/>
          <w:szCs w:val="28"/>
        </w:rPr>
      </w:pPr>
      <w:r w:rsidRPr="00E17A27">
        <w:rPr>
          <w:bCs/>
          <w:sz w:val="28"/>
          <w:szCs w:val="28"/>
          <w:lang w:eastAsia="ru-RU"/>
        </w:rPr>
        <w:lastRenderedPageBreak/>
        <w:t>В решении о передаче имущества в аренду указывается наименование, характеристики имущества, цель и срок пользования, получатель имущества.</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r w:rsidRPr="00E17A27">
        <w:rPr>
          <w:rFonts w:ascii="Times New Roman" w:hAnsi="Times New Roman" w:cs="Times New Roman"/>
          <w:sz w:val="28"/>
          <w:szCs w:val="28"/>
        </w:rPr>
        <w:t>50.</w:t>
      </w:r>
      <w:r>
        <w:rPr>
          <w:rFonts w:ascii="Times New Roman" w:hAnsi="Times New Roman" w:cs="Times New Roman"/>
          <w:sz w:val="28"/>
          <w:szCs w:val="28"/>
        </w:rPr>
        <w:tab/>
      </w:r>
      <w:r w:rsidRPr="00E17A27">
        <w:rPr>
          <w:rFonts w:ascii="Times New Roman" w:hAnsi="Times New Roman" w:cs="Times New Roman"/>
          <w:sz w:val="28"/>
          <w:szCs w:val="28"/>
        </w:rPr>
        <w:t>Результат выполнения административной процедуры:</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зарегистрированное</w:t>
      </w:r>
      <w:proofErr w:type="gramEnd"/>
      <w:r w:rsidRPr="00E17A27">
        <w:rPr>
          <w:rFonts w:ascii="Times New Roman" w:hAnsi="Times New Roman" w:cs="Times New Roman"/>
          <w:sz w:val="28"/>
          <w:szCs w:val="28"/>
        </w:rPr>
        <w:t xml:space="preserve"> заявление о предоставлении муниципальной услуги;</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проект</w:t>
      </w:r>
      <w:proofErr w:type="gramEnd"/>
      <w:r w:rsidRPr="00E17A27">
        <w:rPr>
          <w:rFonts w:ascii="Times New Roman" w:hAnsi="Times New Roman" w:cs="Times New Roman"/>
          <w:sz w:val="28"/>
          <w:szCs w:val="28"/>
        </w:rPr>
        <w:t xml:space="preserve"> решения с приложением представленных заявителем документов, направляется должностному лицу, уполномоченному на принятие решений о предоставлении муниципальной услуги.</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51.</w:t>
      </w:r>
      <w:r>
        <w:rPr>
          <w:rFonts w:eastAsia="Calibri"/>
          <w:spacing w:val="2"/>
          <w:sz w:val="28"/>
          <w:szCs w:val="28"/>
        </w:rPr>
        <w:tab/>
      </w:r>
      <w:r w:rsidRPr="00E17A27">
        <w:rPr>
          <w:rFonts w:eastAsia="Calibri"/>
          <w:spacing w:val="2"/>
          <w:sz w:val="28"/>
          <w:szCs w:val="28"/>
        </w:rPr>
        <w:t xml:space="preserve">Способ фиксации результата выполнения административной процедуры: регистрация заявления и прилагаемых к нему документов, в </w:t>
      </w:r>
      <w:r w:rsidRPr="00E17A27">
        <w:rPr>
          <w:sz w:val="28"/>
          <w:szCs w:val="28"/>
        </w:rPr>
        <w:t>системе электронного документооборота</w:t>
      </w:r>
      <w:r w:rsidRPr="00E17A27">
        <w:rPr>
          <w:rFonts w:eastAsia="Calibri"/>
          <w:spacing w:val="2"/>
          <w:sz w:val="28"/>
          <w:szCs w:val="28"/>
        </w:rPr>
        <w:t>.</w:t>
      </w:r>
    </w:p>
    <w:p w:rsidR="001E6C04" w:rsidRPr="00E17A27" w:rsidRDefault="001E6C04" w:rsidP="001E6C04">
      <w:pPr>
        <w:autoSpaceDE w:val="0"/>
        <w:autoSpaceDN w:val="0"/>
        <w:adjustRightInd w:val="0"/>
        <w:ind w:firstLine="709"/>
        <w:jc w:val="both"/>
        <w:rPr>
          <w:sz w:val="28"/>
          <w:szCs w:val="28"/>
        </w:rPr>
      </w:pPr>
      <w:r w:rsidRPr="00E17A27">
        <w:rPr>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ind w:firstLine="709"/>
        <w:jc w:val="center"/>
        <w:rPr>
          <w:rFonts w:eastAsia="Calibri"/>
          <w:sz w:val="28"/>
          <w:szCs w:val="28"/>
        </w:rPr>
      </w:pPr>
      <w:r w:rsidRPr="00E17A27">
        <w:rPr>
          <w:rFonts w:eastAsia="Calibri"/>
          <w:sz w:val="28"/>
          <w:szCs w:val="28"/>
        </w:rPr>
        <w:t xml:space="preserve">Формирование и направление межведомственных запросов, </w:t>
      </w:r>
    </w:p>
    <w:p w:rsidR="001E6C04" w:rsidRPr="00E17A27" w:rsidRDefault="001E6C04" w:rsidP="001E6C04">
      <w:pPr>
        <w:autoSpaceDE w:val="0"/>
        <w:autoSpaceDN w:val="0"/>
        <w:adjustRightInd w:val="0"/>
        <w:ind w:firstLine="709"/>
        <w:jc w:val="center"/>
        <w:rPr>
          <w:rFonts w:eastAsia="Calibri"/>
          <w:sz w:val="28"/>
          <w:szCs w:val="28"/>
        </w:rPr>
      </w:pPr>
      <w:proofErr w:type="gramStart"/>
      <w:r w:rsidRPr="00E17A27">
        <w:rPr>
          <w:rFonts w:eastAsia="Calibri"/>
          <w:sz w:val="28"/>
          <w:szCs w:val="28"/>
        </w:rPr>
        <w:t>получение</w:t>
      </w:r>
      <w:proofErr w:type="gramEnd"/>
      <w:r w:rsidRPr="00E17A27">
        <w:rPr>
          <w:rFonts w:eastAsia="Calibri"/>
          <w:sz w:val="28"/>
          <w:szCs w:val="28"/>
        </w:rPr>
        <w:t xml:space="preserve"> ответов на них</w:t>
      </w:r>
    </w:p>
    <w:p w:rsidR="001E6C04" w:rsidRPr="00E17A27" w:rsidRDefault="001E6C04" w:rsidP="001E6C04">
      <w:pPr>
        <w:autoSpaceDE w:val="0"/>
        <w:autoSpaceDN w:val="0"/>
        <w:adjustRightInd w:val="0"/>
        <w:ind w:firstLine="709"/>
        <w:jc w:val="center"/>
        <w:rPr>
          <w:rFonts w:eastAsia="Calibri"/>
          <w:sz w:val="28"/>
          <w:szCs w:val="28"/>
        </w:rPr>
      </w:pP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52.</w:t>
      </w:r>
      <w:r>
        <w:rPr>
          <w:sz w:val="28"/>
          <w:szCs w:val="28"/>
        </w:rPr>
        <w:tab/>
      </w:r>
      <w:r w:rsidRPr="00E17A27">
        <w:rPr>
          <w:sz w:val="28"/>
          <w:szCs w:val="28"/>
        </w:rP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 которые он вправе предоставить по собственной инициативе.</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53.</w:t>
      </w:r>
      <w:r>
        <w:rPr>
          <w:sz w:val="28"/>
          <w:szCs w:val="28"/>
        </w:rPr>
        <w:tab/>
      </w:r>
      <w:r w:rsidRPr="00E17A27">
        <w:rPr>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E17A27">
        <w:rPr>
          <w:rFonts w:eastAsia="Calibri"/>
          <w:sz w:val="28"/>
          <w:szCs w:val="28"/>
        </w:rPr>
        <w:t>структурного подразделения</w:t>
      </w:r>
      <w:r w:rsidRPr="00E17A27">
        <w:rPr>
          <w:sz w:val="28"/>
          <w:szCs w:val="28"/>
        </w:rPr>
        <w:t>.</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lang w:eastAsia="ru-RU"/>
        </w:rPr>
      </w:pPr>
      <w:r w:rsidRPr="00E17A27">
        <w:rPr>
          <w:rFonts w:eastAsia="Calibri"/>
          <w:spacing w:val="2"/>
          <w:sz w:val="28"/>
          <w:szCs w:val="28"/>
        </w:rPr>
        <w:t>54.</w:t>
      </w:r>
      <w:r>
        <w:rPr>
          <w:rFonts w:eastAsia="Calibri"/>
          <w:spacing w:val="2"/>
          <w:sz w:val="28"/>
          <w:szCs w:val="28"/>
        </w:rPr>
        <w:tab/>
      </w:r>
      <w:r w:rsidRPr="00E17A27">
        <w:rPr>
          <w:rFonts w:eastAsia="Calibri"/>
          <w:spacing w:val="2"/>
          <w:sz w:val="28"/>
          <w:szCs w:val="28"/>
        </w:rPr>
        <w:t>Содержание административных действий, входящих в состав административной процедуры:</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rPr>
      </w:pPr>
      <w:proofErr w:type="gramStart"/>
      <w:r w:rsidRPr="00E17A27">
        <w:rPr>
          <w:rFonts w:eastAsia="Calibri"/>
          <w:spacing w:val="2"/>
          <w:sz w:val="28"/>
          <w:szCs w:val="28"/>
        </w:rPr>
        <w:t>формирование</w:t>
      </w:r>
      <w:proofErr w:type="gramEnd"/>
      <w:r w:rsidRPr="00E17A27">
        <w:rPr>
          <w:rFonts w:eastAsia="Calibri"/>
          <w:spacing w:val="2"/>
          <w:sz w:val="28"/>
          <w:szCs w:val="28"/>
        </w:rPr>
        <w:t xml:space="preserve">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не более </w:t>
      </w:r>
      <w:r w:rsidRPr="00E17A27">
        <w:rPr>
          <w:sz w:val="28"/>
          <w:szCs w:val="28"/>
        </w:rPr>
        <w:t xml:space="preserve">2 рабочих дней </w:t>
      </w:r>
      <w:r w:rsidRPr="00E17A27">
        <w:rPr>
          <w:rFonts w:eastAsia="Calibri"/>
          <w:spacing w:val="2"/>
          <w:sz w:val="28"/>
          <w:szCs w:val="28"/>
        </w:rPr>
        <w:t>со дня поступления зарегистрированного заявления о предоставлении муниципальной услуги);</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rPr>
      </w:pPr>
      <w:proofErr w:type="gramStart"/>
      <w:r w:rsidRPr="00E17A27">
        <w:rPr>
          <w:rFonts w:eastAsia="Calibri"/>
          <w:spacing w:val="2"/>
          <w:sz w:val="28"/>
          <w:szCs w:val="28"/>
        </w:rPr>
        <w:t>получение</w:t>
      </w:r>
      <w:proofErr w:type="gramEnd"/>
      <w:r w:rsidRPr="00E17A27">
        <w:rPr>
          <w:rFonts w:eastAsia="Calibri"/>
          <w:spacing w:val="2"/>
          <w:sz w:val="28"/>
          <w:szCs w:val="28"/>
        </w:rPr>
        <w:t xml:space="preserve"> ответа на межведомственные запросы в срок не позднее 5 рабочих дней со дня поступления межведомственного запроса в орган участвующий в предоставлении муниципальной услуги.</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55.</w:t>
      </w:r>
      <w:r>
        <w:rPr>
          <w:rFonts w:eastAsia="Calibri"/>
          <w:spacing w:val="2"/>
          <w:sz w:val="28"/>
          <w:szCs w:val="28"/>
        </w:rPr>
        <w:tab/>
      </w:r>
      <w:r w:rsidRPr="00E17A27">
        <w:rPr>
          <w:rFonts w:eastAsia="Calibri"/>
          <w:spacing w:val="2"/>
          <w:sz w:val="28"/>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22 </w:t>
      </w:r>
      <w:r w:rsidRPr="00E17A27">
        <w:rPr>
          <w:sz w:val="28"/>
          <w:szCs w:val="28"/>
        </w:rPr>
        <w:t>настоящего Административного регламента</w:t>
      </w:r>
      <w:r w:rsidRPr="00E17A27">
        <w:rPr>
          <w:rFonts w:eastAsia="Calibri"/>
          <w:spacing w:val="2"/>
          <w:sz w:val="28"/>
          <w:szCs w:val="28"/>
        </w:rPr>
        <w:t>.</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rPr>
      </w:pPr>
      <w:r w:rsidRPr="00E17A27">
        <w:rPr>
          <w:rFonts w:eastAsia="Calibri"/>
          <w:spacing w:val="2"/>
          <w:sz w:val="28"/>
          <w:szCs w:val="28"/>
        </w:rPr>
        <w:t>56.</w:t>
      </w:r>
      <w:r>
        <w:rPr>
          <w:rFonts w:eastAsia="Calibri"/>
          <w:spacing w:val="2"/>
          <w:sz w:val="28"/>
          <w:szCs w:val="28"/>
        </w:rPr>
        <w:tab/>
      </w:r>
      <w:r w:rsidRPr="00E17A27">
        <w:rPr>
          <w:rFonts w:eastAsia="Calibri"/>
          <w:spacing w:val="2"/>
          <w:sz w:val="28"/>
          <w:szCs w:val="28"/>
        </w:rPr>
        <w:t>Результат выполнения административной процедуры: полученные ответы на межведомственные запросы.</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pacing w:val="2"/>
          <w:sz w:val="28"/>
          <w:szCs w:val="28"/>
        </w:rPr>
        <w:t>57.</w:t>
      </w:r>
      <w:r>
        <w:rPr>
          <w:rFonts w:eastAsia="Calibri"/>
          <w:spacing w:val="2"/>
          <w:sz w:val="28"/>
          <w:szCs w:val="28"/>
        </w:rPr>
        <w:tab/>
      </w:r>
      <w:r w:rsidRPr="00E17A27">
        <w:rPr>
          <w:rFonts w:eastAsia="Calibri"/>
          <w:spacing w:val="2"/>
          <w:sz w:val="28"/>
          <w:szCs w:val="28"/>
        </w:rPr>
        <w:t xml:space="preserve">Способ фиксации результата выполнения административной процедуры: полученный ответ на межведомственный запрос </w:t>
      </w:r>
      <w:r w:rsidRPr="00E17A27">
        <w:rPr>
          <w:sz w:val="28"/>
          <w:szCs w:val="28"/>
        </w:rPr>
        <w:lastRenderedPageBreak/>
        <w:t>автоматический регистрируется в системе межведомственного электронного взаимодействия</w:t>
      </w:r>
      <w:r w:rsidRPr="00E17A27">
        <w:rPr>
          <w:rFonts w:eastAsia="Calibri"/>
          <w:sz w:val="28"/>
          <w:szCs w:val="28"/>
        </w:rPr>
        <w:t>.</w:t>
      </w:r>
    </w:p>
    <w:p w:rsidR="001E6C04" w:rsidRPr="00E17A27" w:rsidRDefault="001E6C04" w:rsidP="001E6C04">
      <w:pPr>
        <w:tabs>
          <w:tab w:val="left" w:pos="1134"/>
        </w:tabs>
        <w:autoSpaceDE w:val="0"/>
        <w:autoSpaceDN w:val="0"/>
        <w:adjustRightInd w:val="0"/>
        <w:ind w:firstLine="709"/>
        <w:jc w:val="both"/>
        <w:rPr>
          <w:rFonts w:eastAsia="Calibri"/>
          <w:i/>
          <w:spacing w:val="2"/>
          <w:sz w:val="28"/>
          <w:szCs w:val="28"/>
        </w:rPr>
      </w:pPr>
      <w:r w:rsidRPr="00E17A27">
        <w:rPr>
          <w:rFonts w:eastAsia="Calibri"/>
          <w:sz w:val="28"/>
          <w:szCs w:val="28"/>
        </w:rPr>
        <w:t>Документ, являющийся результатом административной процедуры, передается должностному лицу, уполномоченному на принятие решений о предоставлении муниципальной услуги в течение одного рабочего дня с момента получения.</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bookmarkStart w:id="3" w:name="Par43"/>
      <w:bookmarkEnd w:id="3"/>
    </w:p>
    <w:p w:rsidR="001E6C04" w:rsidRPr="00E17A27" w:rsidRDefault="001E6C04" w:rsidP="001E6C04">
      <w:pPr>
        <w:pStyle w:val="ConsPlusNormal"/>
        <w:ind w:firstLine="0"/>
        <w:jc w:val="center"/>
        <w:rPr>
          <w:rFonts w:ascii="Times New Roman" w:hAnsi="Times New Roman" w:cs="Times New Roman"/>
          <w:sz w:val="28"/>
          <w:szCs w:val="28"/>
        </w:rPr>
      </w:pP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 имущества</w:t>
      </w:r>
    </w:p>
    <w:p w:rsidR="001E6C04" w:rsidRPr="00E17A27" w:rsidRDefault="001E6C04" w:rsidP="001E6C04">
      <w:pPr>
        <w:pStyle w:val="ConsPlusNormal"/>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58</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59.</w:t>
      </w:r>
      <w:r>
        <w:rPr>
          <w:rFonts w:eastAsia="Calibri"/>
          <w:sz w:val="28"/>
          <w:szCs w:val="28"/>
          <w:lang w:eastAsia="en-US"/>
        </w:rPr>
        <w:tab/>
      </w:r>
      <w:r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proofErr w:type="gramStart"/>
      <w:r w:rsidRPr="00E17A27">
        <w:rPr>
          <w:rFonts w:eastAsia="Calibri"/>
          <w:sz w:val="28"/>
          <w:szCs w:val="28"/>
          <w:lang w:eastAsia="en-US"/>
        </w:rPr>
        <w:t>за</w:t>
      </w:r>
      <w:proofErr w:type="gramEnd"/>
      <w:r w:rsidRPr="00E17A27">
        <w:rPr>
          <w:rFonts w:eastAsia="Calibri"/>
          <w:sz w:val="28"/>
          <w:szCs w:val="28"/>
          <w:lang w:eastAsia="en-US"/>
        </w:rPr>
        <w:t xml:space="preserve"> подписание решений администрации района о передаче или об отказе в передаче имущества в аренду, в безвозмездное пользование – глава Ханты-Мансийского района либо уполномоченное им должностное лицо;</w:t>
      </w:r>
    </w:p>
    <w:p w:rsidR="001E6C04" w:rsidRPr="00E17A27" w:rsidRDefault="001E6C04" w:rsidP="001E6C04">
      <w:pPr>
        <w:tabs>
          <w:tab w:val="left" w:pos="1134"/>
        </w:tabs>
        <w:suppressAutoHyphens w:val="0"/>
        <w:autoSpaceDE w:val="0"/>
        <w:autoSpaceDN w:val="0"/>
        <w:adjustRightInd w:val="0"/>
        <w:ind w:firstLine="709"/>
        <w:jc w:val="both"/>
        <w:rPr>
          <w:rFonts w:eastAsia="Calibri"/>
          <w:i/>
          <w:sz w:val="28"/>
          <w:szCs w:val="28"/>
          <w:lang w:eastAsia="en-US"/>
        </w:rPr>
      </w:pPr>
      <w:proofErr w:type="gramStart"/>
      <w:r w:rsidRPr="00E17A27">
        <w:rPr>
          <w:rFonts w:eastAsia="Calibri"/>
          <w:sz w:val="28"/>
          <w:szCs w:val="28"/>
          <w:lang w:eastAsia="en-US"/>
        </w:rPr>
        <w:t>за</w:t>
      </w:r>
      <w:proofErr w:type="gramEnd"/>
      <w:r w:rsidRPr="00E17A27">
        <w:rPr>
          <w:rFonts w:eastAsia="Calibri"/>
          <w:sz w:val="28"/>
          <w:szCs w:val="28"/>
          <w:lang w:eastAsia="en-US"/>
        </w:rPr>
        <w:t xml:space="preserve"> подписание решений департамента о передаче или об отказе в передаче имущества в аренду, в безвозмездное пользование – руководитель департамента либо лицо, его замещающее;</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proofErr w:type="gramStart"/>
      <w:r w:rsidRPr="00E17A27">
        <w:rPr>
          <w:rFonts w:eastAsia="Calibri"/>
          <w:sz w:val="28"/>
          <w:szCs w:val="28"/>
          <w:lang w:eastAsia="en-US"/>
        </w:rPr>
        <w:t>за</w:t>
      </w:r>
      <w:proofErr w:type="gramEnd"/>
      <w:r w:rsidRPr="00E17A27">
        <w:rPr>
          <w:rFonts w:eastAsia="Calibri"/>
          <w:sz w:val="28"/>
          <w:szCs w:val="28"/>
          <w:lang w:eastAsia="en-US"/>
        </w:rPr>
        <w:t xml:space="preserve"> регистрацию решений администрации района – специалист уполномоченного органа, ответственный за делопроизводство;</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proofErr w:type="gramStart"/>
      <w:r w:rsidRPr="00E17A27">
        <w:rPr>
          <w:rFonts w:eastAsia="Calibri"/>
          <w:sz w:val="28"/>
          <w:szCs w:val="28"/>
          <w:lang w:eastAsia="en-US"/>
        </w:rPr>
        <w:t>за</w:t>
      </w:r>
      <w:proofErr w:type="gramEnd"/>
      <w:r w:rsidRPr="00E17A27">
        <w:rPr>
          <w:rFonts w:eastAsia="Calibri"/>
          <w:sz w:val="28"/>
          <w:szCs w:val="28"/>
          <w:lang w:eastAsia="en-US"/>
        </w:rPr>
        <w:t xml:space="preserve"> регистрацию решений департамента – специалист, ответственный за делопроизводство.</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sz w:val="28"/>
          <w:szCs w:val="28"/>
        </w:rPr>
        <w:t>60.</w:t>
      </w:r>
      <w:r>
        <w:rPr>
          <w:sz w:val="28"/>
          <w:szCs w:val="28"/>
        </w:rPr>
        <w:tab/>
      </w:r>
      <w:r w:rsidRPr="00E17A27">
        <w:rPr>
          <w:sz w:val="28"/>
          <w:szCs w:val="28"/>
        </w:rPr>
        <w:t xml:space="preserve">Содержание административных действий, входящих в состав административной процедуры: подписание проекта решения должностным лицом, уполномоченным на принятие решений, либо лицом, его замещающим </w:t>
      </w:r>
      <w:r w:rsidRPr="00E17A27">
        <w:rPr>
          <w:rFonts w:eastAsia="Calibri"/>
          <w:sz w:val="28"/>
          <w:szCs w:val="28"/>
        </w:rPr>
        <w:t xml:space="preserve">(продолжительность и (или) максимальный срок выполнения в </w:t>
      </w:r>
      <w:r w:rsidRPr="00E17A27">
        <w:rPr>
          <w:sz w:val="28"/>
          <w:szCs w:val="28"/>
        </w:rPr>
        <w:t xml:space="preserve">течение 20 календарных дней </w:t>
      </w:r>
      <w:r w:rsidRPr="00E17A27">
        <w:rPr>
          <w:rFonts w:eastAsia="Calibri"/>
          <w:sz w:val="28"/>
          <w:szCs w:val="28"/>
        </w:rPr>
        <w:t>с момента поступления проекта решения.</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61.</w:t>
      </w:r>
      <w:r>
        <w:rPr>
          <w:rFonts w:ascii="Times New Roman" w:hAnsi="Times New Roman" w:cs="Times New Roman"/>
          <w:sz w:val="28"/>
          <w:szCs w:val="28"/>
        </w:rPr>
        <w:tab/>
      </w:r>
      <w:r w:rsidRPr="00E17A27">
        <w:rPr>
          <w:rFonts w:ascii="Times New Roman" w:hAnsi="Times New Roman" w:cs="Times New Roman"/>
          <w:sz w:val="28"/>
          <w:szCs w:val="28"/>
        </w:rPr>
        <w:t>Результатом административной процедуры:</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в</w:t>
      </w:r>
      <w:proofErr w:type="gramEnd"/>
      <w:r w:rsidRPr="00E17A27">
        <w:rPr>
          <w:rFonts w:ascii="Times New Roman" w:hAnsi="Times New Roman" w:cs="Times New Roman"/>
          <w:sz w:val="28"/>
          <w:szCs w:val="28"/>
        </w:rPr>
        <w:t xml:space="preserve"> части передачи недвижимого имущества является решение о передаче имущества в аренду или безвозмездное пользование либо решение об отмене решения о передаче имущества в аренду или безвозмездное пользование, подписанное главой Ханты-Мансийского района либо уполномоченным им должностным лицом;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в</w:t>
      </w:r>
      <w:proofErr w:type="gramEnd"/>
      <w:r w:rsidRPr="00E17A27">
        <w:rPr>
          <w:rFonts w:ascii="Times New Roman" w:hAnsi="Times New Roman" w:cs="Times New Roman"/>
          <w:sz w:val="28"/>
          <w:szCs w:val="28"/>
        </w:rPr>
        <w:t xml:space="preserve"> части передачи движимого имущества является решение о передаче имущества в аренду или безвозмездное пользование, либо решение об отказе в передаче имущества в аренду или безвозмездное пользование подписанное руководителем департамента либо лицом, его замещающим.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62.</w:t>
      </w:r>
      <w:r>
        <w:rPr>
          <w:rFonts w:ascii="Times New Roman" w:hAnsi="Times New Roman" w:cs="Times New Roman"/>
          <w:sz w:val="28"/>
          <w:szCs w:val="28"/>
        </w:rPr>
        <w:tab/>
      </w:r>
      <w:r w:rsidRPr="00E17A27">
        <w:rPr>
          <w:rFonts w:ascii="Times New Roman" w:hAnsi="Times New Roman" w:cs="Times New Roman"/>
          <w:sz w:val="28"/>
          <w:szCs w:val="28"/>
        </w:rPr>
        <w:t xml:space="preserve">Критерием принятия решения, уполномоченным органом либо </w:t>
      </w:r>
      <w:r w:rsidRPr="00E17A27">
        <w:rPr>
          <w:rFonts w:ascii="Times New Roman" w:hAnsi="Times New Roman" w:cs="Times New Roman"/>
          <w:sz w:val="28"/>
          <w:szCs w:val="28"/>
        </w:rPr>
        <w:lastRenderedPageBreak/>
        <w:t>департаментом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либо департамента,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63.</w:t>
      </w:r>
      <w:r>
        <w:rPr>
          <w:sz w:val="28"/>
          <w:szCs w:val="28"/>
        </w:rPr>
        <w:tab/>
      </w:r>
      <w:r w:rsidRPr="00E17A27">
        <w:rPr>
          <w:sz w:val="28"/>
          <w:szCs w:val="28"/>
        </w:rPr>
        <w:t>Способом фиксации результата выполнения административной процедуры:</w:t>
      </w:r>
    </w:p>
    <w:p w:rsidR="001E6C04" w:rsidRPr="00E17A27" w:rsidRDefault="001E6C04" w:rsidP="001E6C04">
      <w:pPr>
        <w:tabs>
          <w:tab w:val="left" w:pos="1134"/>
        </w:tabs>
        <w:autoSpaceDE w:val="0"/>
        <w:autoSpaceDN w:val="0"/>
        <w:adjustRightInd w:val="0"/>
        <w:ind w:firstLine="709"/>
        <w:jc w:val="both"/>
        <w:rPr>
          <w:rFonts w:eastAsia="Calibri"/>
          <w:spacing w:val="2"/>
          <w:sz w:val="28"/>
          <w:szCs w:val="28"/>
          <w:lang w:eastAsia="en-US"/>
        </w:rPr>
      </w:pPr>
      <w:proofErr w:type="gramStart"/>
      <w:r w:rsidRPr="00E17A27">
        <w:rPr>
          <w:rFonts w:eastAsia="Calibri"/>
          <w:sz w:val="28"/>
          <w:szCs w:val="28"/>
          <w:lang w:eastAsia="en-US"/>
        </w:rPr>
        <w:t>решение</w:t>
      </w:r>
      <w:proofErr w:type="gramEnd"/>
      <w:r w:rsidRPr="00E17A27">
        <w:rPr>
          <w:rFonts w:eastAsia="Calibri"/>
          <w:sz w:val="28"/>
          <w:szCs w:val="28"/>
          <w:lang w:eastAsia="en-US"/>
        </w:rPr>
        <w:t xml:space="preserve"> администрации района о передаче имущества в аренду, безвозмездное пользование, регистрируется в </w:t>
      </w:r>
      <w:r w:rsidRPr="00E17A27">
        <w:rPr>
          <w:rFonts w:eastAsia="Calibri"/>
          <w:spacing w:val="2"/>
          <w:sz w:val="28"/>
          <w:szCs w:val="28"/>
          <w:lang w:eastAsia="en-US"/>
        </w:rPr>
        <w:t>журнале регистрации постановлений администрации Ханты-Мансийского района;</w:t>
      </w:r>
    </w:p>
    <w:p w:rsidR="001E6C04" w:rsidRPr="00E17A27" w:rsidRDefault="001E6C04" w:rsidP="001E6C04">
      <w:pPr>
        <w:tabs>
          <w:tab w:val="left" w:pos="1134"/>
        </w:tabs>
        <w:suppressAutoHyphens w:val="0"/>
        <w:autoSpaceDE w:val="0"/>
        <w:autoSpaceDN w:val="0"/>
        <w:adjustRightInd w:val="0"/>
        <w:ind w:firstLine="709"/>
        <w:jc w:val="both"/>
        <w:rPr>
          <w:rFonts w:eastAsia="Calibri"/>
          <w:spacing w:val="2"/>
          <w:sz w:val="28"/>
          <w:szCs w:val="28"/>
          <w:lang w:eastAsia="en-US"/>
        </w:rPr>
      </w:pPr>
      <w:proofErr w:type="gramStart"/>
      <w:r w:rsidRPr="00E17A27">
        <w:rPr>
          <w:rFonts w:eastAsia="Calibri"/>
          <w:sz w:val="28"/>
          <w:szCs w:val="28"/>
          <w:lang w:eastAsia="en-US"/>
        </w:rPr>
        <w:t>решение</w:t>
      </w:r>
      <w:proofErr w:type="gramEnd"/>
      <w:r w:rsidRPr="00E17A27">
        <w:rPr>
          <w:rFonts w:eastAsia="Calibri"/>
          <w:sz w:val="28"/>
          <w:szCs w:val="28"/>
          <w:lang w:eastAsia="en-US"/>
        </w:rPr>
        <w:t xml:space="preserve"> департамента о передаче имущества в аренду, безвозмездное пользование регистрируется в </w:t>
      </w:r>
      <w:r w:rsidRPr="00E17A27">
        <w:rPr>
          <w:rFonts w:eastAsia="Calibri"/>
          <w:spacing w:val="2"/>
          <w:sz w:val="28"/>
          <w:szCs w:val="28"/>
          <w:lang w:eastAsia="en-US"/>
        </w:rPr>
        <w:t>журнале регистрации приказов по основной деятельности департамента;</w:t>
      </w:r>
    </w:p>
    <w:p w:rsidR="001E6C04" w:rsidRPr="00E17A27" w:rsidRDefault="001E6C04" w:rsidP="001E6C04">
      <w:pPr>
        <w:tabs>
          <w:tab w:val="left" w:pos="1134"/>
        </w:tabs>
        <w:suppressAutoHyphens w:val="0"/>
        <w:autoSpaceDE w:val="0"/>
        <w:autoSpaceDN w:val="0"/>
        <w:adjustRightInd w:val="0"/>
        <w:ind w:firstLine="709"/>
        <w:jc w:val="both"/>
        <w:rPr>
          <w:rFonts w:eastAsia="Calibri"/>
          <w:spacing w:val="2"/>
          <w:sz w:val="28"/>
          <w:szCs w:val="28"/>
          <w:lang w:eastAsia="en-US"/>
        </w:rPr>
      </w:pPr>
      <w:proofErr w:type="gramStart"/>
      <w:r w:rsidRPr="00E17A27">
        <w:rPr>
          <w:rFonts w:eastAsia="Calibri"/>
          <w:sz w:val="28"/>
          <w:szCs w:val="28"/>
          <w:lang w:eastAsia="en-US"/>
        </w:rPr>
        <w:t>решение</w:t>
      </w:r>
      <w:proofErr w:type="gramEnd"/>
      <w:r w:rsidRPr="00E17A27">
        <w:rPr>
          <w:rFonts w:eastAsia="Calibri"/>
          <w:sz w:val="28"/>
          <w:szCs w:val="28"/>
          <w:lang w:eastAsia="en-US"/>
        </w:rPr>
        <w:t xml:space="preserve"> об отказе в передаче имущества в аренду, безвозмездное пользование регистрируется в системе </w:t>
      </w:r>
      <w:r w:rsidRPr="00E17A27">
        <w:rPr>
          <w:rFonts w:eastAsia="Calibri"/>
          <w:spacing w:val="2"/>
          <w:sz w:val="28"/>
          <w:szCs w:val="28"/>
          <w:lang w:eastAsia="en-US"/>
        </w:rPr>
        <w:t>электронного документооборота.</w:t>
      </w:r>
    </w:p>
    <w:p w:rsidR="001E6C04" w:rsidRPr="00E17A27" w:rsidRDefault="001E6C04" w:rsidP="001E6C04">
      <w:pPr>
        <w:tabs>
          <w:tab w:val="left" w:pos="1134"/>
        </w:tabs>
        <w:suppressAutoHyphens w:val="0"/>
        <w:autoSpaceDE w:val="0"/>
        <w:autoSpaceDN w:val="0"/>
        <w:adjustRightInd w:val="0"/>
        <w:ind w:firstLine="709"/>
        <w:jc w:val="both"/>
        <w:rPr>
          <w:rFonts w:eastAsia="Calibri"/>
          <w:spacing w:val="2"/>
          <w:sz w:val="28"/>
          <w:szCs w:val="28"/>
          <w:lang w:eastAsia="en-US"/>
        </w:rPr>
      </w:pPr>
      <w:r w:rsidRPr="00E17A27">
        <w:rPr>
          <w:rFonts w:eastAsia="Calibri"/>
          <w:spacing w:val="2"/>
          <w:sz w:val="28"/>
          <w:szCs w:val="28"/>
          <w:lang w:eastAsia="en-US"/>
        </w:rPr>
        <w:t>64.</w:t>
      </w:r>
      <w:r>
        <w:rPr>
          <w:rFonts w:eastAsia="Calibri"/>
          <w:spacing w:val="2"/>
          <w:sz w:val="28"/>
          <w:szCs w:val="28"/>
          <w:lang w:eastAsia="en-US"/>
        </w:rPr>
        <w:tab/>
      </w:r>
      <w:r w:rsidRPr="00E17A27">
        <w:rPr>
          <w:rFonts w:eastAsia="Calibri"/>
          <w:spacing w:val="2"/>
          <w:sz w:val="28"/>
          <w:szCs w:val="28"/>
          <w:lang w:eastAsia="en-US"/>
        </w:rPr>
        <w:t>Документ, являющийся результатом административной процедуры, передается специалисту структурного подразделения в течение 1 рабочего дня после регистрации.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65.</w:t>
      </w:r>
      <w:r>
        <w:rPr>
          <w:rFonts w:ascii="Times New Roman" w:hAnsi="Times New Roman" w:cs="Times New Roman"/>
          <w:sz w:val="28"/>
          <w:szCs w:val="28"/>
        </w:rPr>
        <w:tab/>
      </w:r>
      <w:r w:rsidRPr="00E17A27">
        <w:rPr>
          <w:rFonts w:ascii="Times New Roman" w:hAnsi="Times New Roman" w:cs="Times New Roman"/>
          <w:sz w:val="28"/>
          <w:szCs w:val="28"/>
        </w:rPr>
        <w:t>Основанием для начала административной процедуры является принятое решение уполномоченного органа либо департамента.</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66.</w:t>
      </w:r>
      <w:r>
        <w:rPr>
          <w:rFonts w:eastAsia="Calibri"/>
          <w:sz w:val="28"/>
          <w:szCs w:val="28"/>
          <w:lang w:eastAsia="en-US"/>
        </w:rPr>
        <w:tab/>
      </w:r>
      <w:r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1E6C04" w:rsidRPr="00E17A27" w:rsidRDefault="001E6C04" w:rsidP="001E6C04">
      <w:pPr>
        <w:tabs>
          <w:tab w:val="left" w:pos="1134"/>
        </w:tabs>
        <w:autoSpaceDE w:val="0"/>
        <w:autoSpaceDN w:val="0"/>
        <w:adjustRightInd w:val="0"/>
        <w:ind w:firstLine="709"/>
        <w:jc w:val="both"/>
        <w:rPr>
          <w:rFonts w:eastAsia="Calibri"/>
          <w:sz w:val="28"/>
          <w:szCs w:val="28"/>
        </w:rPr>
      </w:pPr>
      <w:proofErr w:type="gramStart"/>
      <w:r w:rsidRPr="00E17A27">
        <w:rPr>
          <w:rFonts w:eastAsia="Calibri"/>
          <w:sz w:val="28"/>
          <w:szCs w:val="28"/>
        </w:rPr>
        <w:t>за</w:t>
      </w:r>
      <w:proofErr w:type="gramEnd"/>
      <w:r w:rsidRPr="00E17A27">
        <w:rPr>
          <w:rFonts w:eastAsia="Calibri"/>
          <w:sz w:val="28"/>
          <w:szCs w:val="28"/>
        </w:rPr>
        <w:t xml:space="preserve"> направление документа, являющегося результатом предоставления муниципальной услуги – специалист структурного подразделения;</w:t>
      </w:r>
    </w:p>
    <w:p w:rsidR="001E6C04" w:rsidRPr="00E17A27" w:rsidRDefault="001E6C04" w:rsidP="001E6C04">
      <w:pPr>
        <w:pStyle w:val="ConsPlusNormal"/>
        <w:tabs>
          <w:tab w:val="left" w:pos="1134"/>
        </w:tabs>
        <w:ind w:firstLine="709"/>
        <w:jc w:val="both"/>
        <w:rPr>
          <w:rFonts w:ascii="Times New Roman" w:eastAsia="Calibri" w:hAnsi="Times New Roman" w:cs="Times New Roman"/>
          <w:sz w:val="28"/>
          <w:szCs w:val="28"/>
          <w:lang w:eastAsia="ar-SA"/>
        </w:rPr>
      </w:pPr>
      <w:r w:rsidRPr="00E17A27">
        <w:rPr>
          <w:rFonts w:ascii="Times New Roman" w:eastAsia="Calibri" w:hAnsi="Times New Roman" w:cs="Times New Roman"/>
          <w:sz w:val="28"/>
          <w:szCs w:val="28"/>
          <w:lang w:eastAsia="ar-SA"/>
        </w:rPr>
        <w:t>67.</w:t>
      </w:r>
      <w:r>
        <w:rPr>
          <w:rFonts w:ascii="Times New Roman" w:eastAsia="Calibri" w:hAnsi="Times New Roman" w:cs="Times New Roman"/>
          <w:sz w:val="28"/>
          <w:szCs w:val="28"/>
          <w:lang w:eastAsia="ar-SA"/>
        </w:rPr>
        <w:tab/>
      </w:r>
      <w:r w:rsidRPr="00E17A27">
        <w:rPr>
          <w:rFonts w:ascii="Times New Roman" w:eastAsia="Calibri" w:hAnsi="Times New Roman" w:cs="Times New Roman"/>
          <w:sz w:val="28"/>
          <w:szCs w:val="28"/>
          <w:lang w:eastAsia="ar-SA"/>
        </w:rPr>
        <w:t>Содержание административных действий, входящих в состав административной процедуры:</w:t>
      </w:r>
    </w:p>
    <w:p w:rsidR="001E6C04" w:rsidRPr="00E17A27" w:rsidRDefault="001E6C04" w:rsidP="001E6C04">
      <w:pPr>
        <w:pStyle w:val="ConsPlusNormal"/>
        <w:tabs>
          <w:tab w:val="left" w:pos="1134"/>
        </w:tabs>
        <w:ind w:firstLine="709"/>
        <w:jc w:val="both"/>
        <w:rPr>
          <w:rFonts w:ascii="Times New Roman" w:eastAsia="Calibri" w:hAnsi="Times New Roman" w:cs="Times New Roman"/>
          <w:sz w:val="28"/>
          <w:szCs w:val="28"/>
          <w:lang w:eastAsia="ar-SA"/>
        </w:rPr>
      </w:pPr>
      <w:proofErr w:type="gramStart"/>
      <w:r w:rsidRPr="00E17A27">
        <w:rPr>
          <w:rFonts w:ascii="Times New Roman" w:eastAsia="Calibri" w:hAnsi="Times New Roman" w:cs="Times New Roman"/>
          <w:sz w:val="28"/>
          <w:szCs w:val="28"/>
          <w:lang w:eastAsia="ar-SA"/>
        </w:rPr>
        <w:t>выдача</w:t>
      </w:r>
      <w:proofErr w:type="gramEnd"/>
      <w:r w:rsidRPr="00E17A27">
        <w:rPr>
          <w:rFonts w:ascii="Times New Roman" w:eastAsia="Calibri" w:hAnsi="Times New Roman" w:cs="Times New Roman"/>
          <w:sz w:val="28"/>
          <w:szCs w:val="28"/>
          <w:lang w:eastAsia="ar-SA"/>
        </w:rPr>
        <w:t xml:space="preserve"> (направление) </w:t>
      </w:r>
      <w:r w:rsidRPr="00E17A27">
        <w:rPr>
          <w:rFonts w:ascii="Times New Roman" w:hAnsi="Times New Roman" w:cs="Times New Roman"/>
          <w:sz w:val="28"/>
          <w:szCs w:val="28"/>
        </w:rPr>
        <w:t>заявителю решения о предоставлении или об отказе в предоставлении муниципального имущества в аренду или в безвозмездное пользование без проведения торгов, осуществляется департаментом или МФЦ (по выбору заявителя) в срок не более 2 рабочих дней со дня принятия соответствующего решения.</w:t>
      </w:r>
    </w:p>
    <w:p w:rsidR="001E6C04" w:rsidRPr="00E17A27" w:rsidRDefault="001E6C04" w:rsidP="001E6C04">
      <w:pPr>
        <w:pStyle w:val="ConsPlusNormal"/>
        <w:tabs>
          <w:tab w:val="left" w:pos="1134"/>
        </w:tabs>
        <w:ind w:firstLine="709"/>
        <w:jc w:val="both"/>
        <w:rPr>
          <w:rFonts w:ascii="Times New Roman" w:eastAsia="Calibri" w:hAnsi="Times New Roman" w:cs="Times New Roman"/>
          <w:sz w:val="28"/>
          <w:szCs w:val="28"/>
          <w:lang w:eastAsia="ar-SA"/>
        </w:rPr>
      </w:pPr>
      <w:r w:rsidRPr="00E17A27">
        <w:rPr>
          <w:rFonts w:ascii="Times New Roman" w:eastAsia="Calibri" w:hAnsi="Times New Roman" w:cs="Times New Roman"/>
          <w:sz w:val="28"/>
          <w:szCs w:val="28"/>
          <w:lang w:eastAsia="ar-SA"/>
        </w:rPr>
        <w:t>68.</w:t>
      </w:r>
      <w:r>
        <w:rPr>
          <w:rFonts w:ascii="Times New Roman" w:eastAsia="Calibri" w:hAnsi="Times New Roman" w:cs="Times New Roman"/>
          <w:sz w:val="28"/>
          <w:szCs w:val="28"/>
          <w:lang w:eastAsia="ar-SA"/>
        </w:rPr>
        <w:tab/>
      </w:r>
      <w:r w:rsidRPr="00E17A27">
        <w:rPr>
          <w:rFonts w:ascii="Times New Roman" w:eastAsia="Calibri" w:hAnsi="Times New Roman" w:cs="Times New Roman"/>
          <w:sz w:val="28"/>
          <w:szCs w:val="28"/>
          <w:lang w:eastAsia="ar-SA"/>
        </w:rPr>
        <w:t>Критерий принятия решения: принятое решение уполномоченного органа или департамента.</w:t>
      </w:r>
    </w:p>
    <w:p w:rsidR="001E6C04" w:rsidRPr="00E17A27" w:rsidRDefault="001E6C04" w:rsidP="001E6C04">
      <w:pPr>
        <w:pStyle w:val="ConsPlusNormal"/>
        <w:tabs>
          <w:tab w:val="left" w:pos="1134"/>
        </w:tabs>
        <w:ind w:firstLine="709"/>
        <w:jc w:val="both"/>
        <w:rPr>
          <w:rFonts w:ascii="Times New Roman" w:eastAsia="Calibri" w:hAnsi="Times New Roman" w:cs="Times New Roman"/>
          <w:sz w:val="28"/>
          <w:szCs w:val="28"/>
        </w:rPr>
      </w:pPr>
      <w:r w:rsidRPr="00E17A27">
        <w:rPr>
          <w:rFonts w:ascii="Times New Roman" w:hAnsi="Times New Roman" w:cs="Times New Roman"/>
          <w:sz w:val="28"/>
          <w:szCs w:val="28"/>
        </w:rPr>
        <w:t>69.</w:t>
      </w:r>
      <w:r>
        <w:rPr>
          <w:rFonts w:ascii="Times New Roman" w:hAnsi="Times New Roman" w:cs="Times New Roman"/>
          <w:sz w:val="28"/>
          <w:szCs w:val="28"/>
        </w:rPr>
        <w:tab/>
      </w:r>
      <w:r w:rsidRPr="00E17A27">
        <w:rPr>
          <w:rFonts w:ascii="Times New Roman" w:hAnsi="Times New Roman" w:cs="Times New Roman"/>
          <w:sz w:val="28"/>
          <w:szCs w:val="28"/>
        </w:rPr>
        <w:t>Результатом административной процедуры является направление решения заявителю</w:t>
      </w:r>
      <w:r w:rsidRPr="00E17A27">
        <w:rPr>
          <w:rFonts w:ascii="Times New Roman" w:eastAsia="Calibri" w:hAnsi="Times New Roman" w:cs="Times New Roman"/>
          <w:sz w:val="28"/>
          <w:szCs w:val="28"/>
        </w:rPr>
        <w:t xml:space="preserve">: лично в департаменте, в МФЦ, направление почтой, в том числе электронной. </w:t>
      </w:r>
    </w:p>
    <w:p w:rsidR="001E6C04" w:rsidRPr="00E17A27" w:rsidRDefault="001E6C04" w:rsidP="001E6C04">
      <w:pPr>
        <w:tabs>
          <w:tab w:val="left" w:pos="1134"/>
        </w:tabs>
        <w:autoSpaceDE w:val="0"/>
        <w:autoSpaceDN w:val="0"/>
        <w:adjustRightInd w:val="0"/>
        <w:ind w:firstLine="709"/>
        <w:jc w:val="both"/>
        <w:rPr>
          <w:sz w:val="28"/>
          <w:szCs w:val="28"/>
        </w:rPr>
      </w:pPr>
      <w:r w:rsidRPr="00E17A27">
        <w:rPr>
          <w:sz w:val="28"/>
          <w:szCs w:val="28"/>
        </w:rPr>
        <w:t>70.</w:t>
      </w:r>
      <w:r>
        <w:rPr>
          <w:sz w:val="28"/>
          <w:szCs w:val="28"/>
        </w:rPr>
        <w:tab/>
      </w:r>
      <w:r w:rsidRPr="00E17A27">
        <w:rPr>
          <w:sz w:val="28"/>
          <w:szCs w:val="28"/>
        </w:rPr>
        <w:t>Максимальный срок выполнения административной процедуры – 5 календарных дней</w:t>
      </w:r>
      <w:r w:rsidRPr="00E17A27">
        <w:rPr>
          <w:rFonts w:eastAsia="Calibri"/>
          <w:sz w:val="28"/>
          <w:szCs w:val="28"/>
        </w:rPr>
        <w:t xml:space="preserve"> со дня</w:t>
      </w:r>
      <w:r w:rsidRPr="00E17A27">
        <w:rPr>
          <w:sz w:val="28"/>
          <w:szCs w:val="28"/>
        </w:rPr>
        <w:t xml:space="preserve"> принятия решения уполномоченным органом либо департаментом.</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71.</w:t>
      </w:r>
      <w:r>
        <w:rPr>
          <w:rFonts w:eastAsia="Calibri"/>
          <w:sz w:val="28"/>
          <w:szCs w:val="28"/>
        </w:rPr>
        <w:tab/>
      </w:r>
      <w:r w:rsidRPr="00E17A27">
        <w:rPr>
          <w:rFonts w:eastAsia="Calibri"/>
          <w:sz w:val="28"/>
          <w:szCs w:val="28"/>
        </w:rPr>
        <w:t xml:space="preserve">Способ фиксации результата выполнения административной процедуры: </w:t>
      </w:r>
    </w:p>
    <w:p w:rsidR="001E6C04" w:rsidRPr="00E17A27" w:rsidRDefault="001E6C04" w:rsidP="001E6C04">
      <w:pPr>
        <w:tabs>
          <w:tab w:val="left" w:pos="1134"/>
        </w:tabs>
        <w:autoSpaceDE w:val="0"/>
        <w:autoSpaceDN w:val="0"/>
        <w:adjustRightInd w:val="0"/>
        <w:ind w:firstLine="709"/>
        <w:jc w:val="both"/>
        <w:rPr>
          <w:rFonts w:eastAsia="Calibri"/>
          <w:sz w:val="28"/>
          <w:szCs w:val="28"/>
        </w:rPr>
      </w:pPr>
      <w:proofErr w:type="gramStart"/>
      <w:r w:rsidRPr="00E17A27">
        <w:rPr>
          <w:rFonts w:eastAsia="Calibri"/>
          <w:sz w:val="28"/>
          <w:szCs w:val="28"/>
        </w:rPr>
        <w:lastRenderedPageBreak/>
        <w:t>в</w:t>
      </w:r>
      <w:proofErr w:type="gramEnd"/>
      <w:r w:rsidRPr="00E17A27">
        <w:rPr>
          <w:rFonts w:eastAsia="Calibri"/>
          <w:sz w:val="28"/>
          <w:szCs w:val="28"/>
        </w:rPr>
        <w:t xml:space="preserve">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копии уведомления о принятом решении;</w:t>
      </w:r>
    </w:p>
    <w:p w:rsidR="001E6C04" w:rsidRPr="00E17A27" w:rsidRDefault="001E6C04" w:rsidP="001E6C04">
      <w:pPr>
        <w:tabs>
          <w:tab w:val="left" w:pos="1134"/>
        </w:tabs>
        <w:autoSpaceDE w:val="0"/>
        <w:autoSpaceDN w:val="0"/>
        <w:adjustRightInd w:val="0"/>
        <w:ind w:firstLine="709"/>
        <w:jc w:val="both"/>
        <w:rPr>
          <w:rFonts w:eastAsia="Calibri"/>
          <w:sz w:val="28"/>
          <w:szCs w:val="28"/>
        </w:rPr>
      </w:pPr>
      <w:proofErr w:type="gramStart"/>
      <w:r w:rsidRPr="00E17A27">
        <w:rPr>
          <w:rFonts w:eastAsia="Calibri"/>
          <w:sz w:val="28"/>
          <w:szCs w:val="28"/>
        </w:rPr>
        <w:t>в</w:t>
      </w:r>
      <w:proofErr w:type="gramEnd"/>
      <w:r w:rsidRPr="00E17A27">
        <w:rPr>
          <w:rFonts w:eastAsia="Calibri"/>
          <w:sz w:val="28"/>
          <w:szCs w:val="28"/>
        </w:rPr>
        <w:t xml:space="preserve"> случае направления документов, являющихся результатом предоставления муниципальной услуги, на почтовый адрес, получение заявителем документов подтверждается уведомлением о вручении;</w:t>
      </w:r>
    </w:p>
    <w:p w:rsidR="001E6C04" w:rsidRPr="00E17A27" w:rsidRDefault="001E6C04" w:rsidP="001E6C04">
      <w:pPr>
        <w:autoSpaceDE w:val="0"/>
        <w:autoSpaceDN w:val="0"/>
        <w:adjustRightInd w:val="0"/>
        <w:ind w:firstLine="709"/>
        <w:jc w:val="both"/>
        <w:rPr>
          <w:rFonts w:eastAsia="Calibri"/>
          <w:sz w:val="28"/>
          <w:szCs w:val="28"/>
        </w:rPr>
      </w:pPr>
      <w:proofErr w:type="gramStart"/>
      <w:r w:rsidRPr="00E17A27">
        <w:rPr>
          <w:rFonts w:eastAsia="Calibri"/>
          <w:sz w:val="28"/>
          <w:szCs w:val="28"/>
        </w:rPr>
        <w:t>решение</w:t>
      </w:r>
      <w:proofErr w:type="gramEnd"/>
      <w:r w:rsidRPr="00E17A27">
        <w:rPr>
          <w:rFonts w:eastAsia="Calibri"/>
          <w:sz w:val="28"/>
          <w:szCs w:val="28"/>
        </w:rPr>
        <w:t xml:space="preserve"> о предоставлении </w:t>
      </w:r>
      <w:r w:rsidRPr="00E17A27">
        <w:rPr>
          <w:sz w:val="28"/>
          <w:szCs w:val="28"/>
        </w:rPr>
        <w:t xml:space="preserve">муниципального имущества в аренду или в безвозмездное пользование </w:t>
      </w:r>
      <w:r w:rsidRPr="00E17A27">
        <w:rPr>
          <w:rFonts w:eastAsia="Calibri"/>
          <w:sz w:val="28"/>
          <w:szCs w:val="28"/>
        </w:rPr>
        <w:t xml:space="preserve">направляется </w:t>
      </w:r>
      <w:r w:rsidRPr="00E17A27">
        <w:rPr>
          <w:sz w:val="28"/>
          <w:szCs w:val="28"/>
        </w:rPr>
        <w:t xml:space="preserve">на электронную почту, указанную в заявление, и подтверждается уведомлением о доставке либо вручается лично в департаменте, по выбору заявителя; </w:t>
      </w:r>
    </w:p>
    <w:p w:rsidR="001E6C04" w:rsidRPr="00E17A27" w:rsidRDefault="001E6C04" w:rsidP="001E6C04">
      <w:pPr>
        <w:autoSpaceDE w:val="0"/>
        <w:autoSpaceDN w:val="0"/>
        <w:adjustRightInd w:val="0"/>
        <w:ind w:firstLine="709"/>
        <w:jc w:val="both"/>
        <w:rPr>
          <w:rFonts w:eastAsia="Calibri"/>
          <w:sz w:val="28"/>
          <w:szCs w:val="28"/>
        </w:rPr>
      </w:pPr>
      <w:proofErr w:type="gramStart"/>
      <w:r w:rsidRPr="00E17A27">
        <w:rPr>
          <w:rFonts w:eastAsia="Calibri"/>
          <w:sz w:val="28"/>
          <w:szCs w:val="28"/>
        </w:rPr>
        <w:t>в</w:t>
      </w:r>
      <w:proofErr w:type="gramEnd"/>
      <w:r w:rsidRPr="00E17A27">
        <w:rPr>
          <w:rFonts w:eastAsia="Calibri"/>
          <w:sz w:val="28"/>
          <w:szCs w:val="28"/>
        </w:rPr>
        <w:t xml:space="preserve">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E6C04" w:rsidRPr="00E17A27" w:rsidRDefault="001E6C04" w:rsidP="001E6C04">
      <w:pPr>
        <w:tabs>
          <w:tab w:val="left" w:pos="4035"/>
        </w:tabs>
        <w:ind w:left="142" w:firstLine="709"/>
        <w:rPr>
          <w:rFonts w:eastAsia="Calibri"/>
          <w:i/>
          <w:spacing w:val="2"/>
          <w:sz w:val="28"/>
          <w:szCs w:val="28"/>
        </w:rPr>
      </w:pPr>
      <w:r w:rsidRPr="00E17A27">
        <w:rPr>
          <w:rFonts w:eastAsia="Calibri"/>
          <w:i/>
          <w:spacing w:val="2"/>
          <w:sz w:val="28"/>
          <w:szCs w:val="28"/>
        </w:rPr>
        <w:tab/>
      </w:r>
    </w:p>
    <w:p w:rsidR="001E6C04" w:rsidRPr="00E17A27" w:rsidRDefault="001E6C04" w:rsidP="001E6C04">
      <w:pPr>
        <w:pStyle w:val="ConsPlusNormal"/>
        <w:ind w:firstLine="709"/>
        <w:jc w:val="center"/>
        <w:rPr>
          <w:rFonts w:ascii="Times New Roman" w:hAnsi="Times New Roman" w:cs="Times New Roman"/>
          <w:sz w:val="28"/>
          <w:szCs w:val="28"/>
        </w:rPr>
      </w:pPr>
      <w:bookmarkStart w:id="4" w:name="Par59"/>
      <w:bookmarkEnd w:id="4"/>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1E6C04" w:rsidRPr="00E17A27" w:rsidRDefault="001E6C04" w:rsidP="001E6C04">
      <w:pPr>
        <w:pStyle w:val="ConsPlusNormal"/>
        <w:ind w:firstLine="709"/>
        <w:jc w:val="center"/>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72</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1E6C04" w:rsidRPr="00E17A27" w:rsidRDefault="001E6C04" w:rsidP="001E6C04">
      <w:pPr>
        <w:tabs>
          <w:tab w:val="left" w:pos="1134"/>
        </w:tabs>
        <w:suppressAutoHyphens w:val="0"/>
        <w:autoSpaceDE w:val="0"/>
        <w:autoSpaceDN w:val="0"/>
        <w:adjustRightInd w:val="0"/>
        <w:ind w:firstLine="709"/>
        <w:jc w:val="both"/>
        <w:rPr>
          <w:rFonts w:eastAsia="Calibri"/>
          <w:sz w:val="28"/>
          <w:szCs w:val="28"/>
          <w:lang w:eastAsia="en-US"/>
        </w:rPr>
      </w:pPr>
      <w:r w:rsidRPr="00E17A27">
        <w:rPr>
          <w:rFonts w:eastAsia="Calibri"/>
          <w:sz w:val="28"/>
          <w:szCs w:val="28"/>
          <w:lang w:eastAsia="en-US"/>
        </w:rPr>
        <w:t>73.</w:t>
      </w:r>
      <w:r>
        <w:rPr>
          <w:rFonts w:eastAsia="Calibri"/>
          <w:sz w:val="28"/>
          <w:szCs w:val="28"/>
          <w:lang w:eastAsia="en-US"/>
        </w:rPr>
        <w:tab/>
      </w:r>
      <w:r w:rsidRPr="00E17A27">
        <w:rPr>
          <w:rFonts w:eastAsia="Calibri"/>
          <w:sz w:val="28"/>
          <w:szCs w:val="28"/>
          <w:lang w:eastAsia="en-US"/>
        </w:rPr>
        <w:t>Сведения о должностных лицах, ответственных за выполнение административных действий, входящих в состав административной процедуры:</w:t>
      </w:r>
    </w:p>
    <w:p w:rsidR="001E6C04" w:rsidRPr="00E17A27" w:rsidRDefault="001E6C04" w:rsidP="001E6C04">
      <w:pPr>
        <w:tabs>
          <w:tab w:val="left" w:pos="1134"/>
        </w:tabs>
        <w:autoSpaceDE w:val="0"/>
        <w:autoSpaceDN w:val="0"/>
        <w:adjustRightInd w:val="0"/>
        <w:ind w:firstLine="709"/>
        <w:jc w:val="both"/>
        <w:rPr>
          <w:sz w:val="28"/>
          <w:szCs w:val="28"/>
        </w:rPr>
      </w:pPr>
      <w:proofErr w:type="gramStart"/>
      <w:r w:rsidRPr="00E17A27">
        <w:rPr>
          <w:sz w:val="28"/>
          <w:szCs w:val="28"/>
        </w:rPr>
        <w:t>за</w:t>
      </w:r>
      <w:proofErr w:type="gramEnd"/>
      <w:r w:rsidRPr="00E17A27">
        <w:rPr>
          <w:sz w:val="28"/>
          <w:szCs w:val="28"/>
        </w:rPr>
        <w:t xml:space="preserve"> оформление и регистрацию договора аренды или безвозмездного пользования имуществом по типовой форме, утвержденной постановлением администрации района (далее – проект договора, договор), за выдачу заявителю проекта договора и подписанного сторонами договора нарочно в департаменте – специалист, ответственный за предоставление муниципальной услуги;</w:t>
      </w:r>
    </w:p>
    <w:p w:rsidR="001E6C04" w:rsidRPr="00E17A27" w:rsidRDefault="001E6C04" w:rsidP="001E6C04">
      <w:pPr>
        <w:tabs>
          <w:tab w:val="left" w:pos="1134"/>
        </w:tabs>
        <w:autoSpaceDE w:val="0"/>
        <w:autoSpaceDN w:val="0"/>
        <w:adjustRightInd w:val="0"/>
        <w:ind w:firstLine="709"/>
        <w:jc w:val="both"/>
        <w:rPr>
          <w:sz w:val="28"/>
          <w:szCs w:val="28"/>
        </w:rPr>
      </w:pPr>
      <w:proofErr w:type="gramStart"/>
      <w:r w:rsidRPr="00E17A27">
        <w:rPr>
          <w:sz w:val="28"/>
          <w:szCs w:val="28"/>
        </w:rPr>
        <w:t>за</w:t>
      </w:r>
      <w:proofErr w:type="gramEnd"/>
      <w:r w:rsidRPr="00E17A27">
        <w:rPr>
          <w:sz w:val="28"/>
          <w:szCs w:val="28"/>
        </w:rPr>
        <w:t xml:space="preserve"> подписание договора –руководитель департамента либо лицо, его замещающее;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за</w:t>
      </w:r>
      <w:proofErr w:type="gramEnd"/>
      <w:r w:rsidRPr="00E17A27">
        <w:rPr>
          <w:rFonts w:ascii="Times New Roman" w:hAnsi="Times New Roman" w:cs="Times New Roman"/>
          <w:sz w:val="28"/>
          <w:szCs w:val="28"/>
        </w:rPr>
        <w:t xml:space="preserve"> выдачу заявителю договора, подписанного сторонами договора в МФЦ – работник МФЦ. </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74.</w:t>
      </w:r>
      <w:r>
        <w:rPr>
          <w:rFonts w:ascii="Times New Roman" w:hAnsi="Times New Roman" w:cs="Times New Roman"/>
          <w:sz w:val="28"/>
          <w:szCs w:val="28"/>
        </w:rPr>
        <w:tab/>
      </w:r>
      <w:r w:rsidRPr="00E17A27">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w:t>
      </w:r>
      <w:r w:rsidR="001460CB">
        <w:rPr>
          <w:rFonts w:ascii="Times New Roman" w:hAnsi="Times New Roman" w:cs="Times New Roman"/>
          <w:sz w:val="28"/>
          <w:szCs w:val="28"/>
        </w:rPr>
        <w:t xml:space="preserve">стративной процедуры специалист </w:t>
      </w:r>
      <w:r w:rsidRPr="00E17A27">
        <w:rPr>
          <w:rFonts w:ascii="Times New Roman" w:eastAsia="Calibri" w:hAnsi="Times New Roman" w:cs="Times New Roman"/>
          <w:sz w:val="28"/>
          <w:szCs w:val="28"/>
        </w:rPr>
        <w:t>структурного подразделения</w:t>
      </w:r>
      <w:r w:rsidRPr="00E17A27">
        <w:rPr>
          <w:rFonts w:ascii="Times New Roman" w:hAnsi="Times New Roman" w:cs="Times New Roman"/>
          <w:sz w:val="28"/>
          <w:szCs w:val="28"/>
        </w:rPr>
        <w:t>, выполняет следующие административные действия:</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оформляет</w:t>
      </w:r>
      <w:proofErr w:type="gramEnd"/>
      <w:r w:rsidRPr="00E17A27">
        <w:rPr>
          <w:rFonts w:ascii="Times New Roman" w:hAnsi="Times New Roman" w:cs="Times New Roman"/>
          <w:sz w:val="28"/>
          <w:szCs w:val="28"/>
        </w:rPr>
        <w:t xml:space="preserve"> и подписывает проект договора, выдает (направляет) его заявителю для подписания в течение 5 календарных дней с даты принятия соответственно решения о передаче имущества в аренду, в безвозмездное пользование;</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контролирует</w:t>
      </w:r>
      <w:proofErr w:type="gramEnd"/>
      <w:r w:rsidRPr="00E17A27">
        <w:rPr>
          <w:rFonts w:ascii="Times New Roman" w:hAnsi="Times New Roman" w:cs="Times New Roman"/>
          <w:sz w:val="28"/>
          <w:szCs w:val="28"/>
        </w:rPr>
        <w:t xml:space="preserve"> своевременное поступление подписанного заявителем договора аренды, безвозмездного пользования имуществом в </w:t>
      </w:r>
      <w:r w:rsidRPr="00E17A27">
        <w:rPr>
          <w:rFonts w:ascii="Times New Roman" w:hAnsi="Times New Roman" w:cs="Times New Roman"/>
          <w:sz w:val="28"/>
          <w:szCs w:val="28"/>
        </w:rPr>
        <w:lastRenderedPageBreak/>
        <w:t>уполномоченный орган или департамент. При нарушении заявителем 30-дневного срока, установленного для подписания договора аренды, безвозмездного пользования имуществом, либо письменного отказа заявителя от заключения договора, оформление проекта решения об отмене решения о передаче имущества в аренду, безвозмездного пользования имуществом и выдача (направление) его заявителю осуществляется департаментом в течение 5 календарных дней с момента окончания 30-дневного срока, установленного для подписания договора аренды, безвозмездного пользования имуществом, либо поступления в уполномоченный орган или департамент письменного отказа заявителя от заключения договора;</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передает</w:t>
      </w:r>
      <w:proofErr w:type="gramEnd"/>
      <w:r w:rsidRPr="00E17A27">
        <w:rPr>
          <w:rFonts w:ascii="Times New Roman" w:hAnsi="Times New Roman" w:cs="Times New Roman"/>
          <w:sz w:val="28"/>
          <w:szCs w:val="28"/>
        </w:rPr>
        <w:t xml:space="preserve"> подписанный заявителем договор аренды, безвозмездного пользования имуществом руководителю департамента либо лицу, его замещающему, для подписания (максимальный срок выполнения административного действия – 3 рабочих дня со дня поступления в департамент подписанного заявителем договора аренды, безвозмездного пользования имуществом);</w:t>
      </w:r>
    </w:p>
    <w:p w:rsidR="001E6C04" w:rsidRPr="00E17A27" w:rsidRDefault="001E6C04" w:rsidP="001E6C04">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подготавливает по компетенции и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уполномоченный орган или департамент в срок 30 календарных дней со дня получения проекта договора аренды, безвозмездного пользования имуществом, подписанного заявителем договора аренды, безвозмездного пользования имуществом) проект об  отмене решения о передаче имущества в аренду, безвозмездное пользование - максимальный срок выполнения административного действия –  </w:t>
      </w:r>
      <w:r w:rsidRPr="00E17A27">
        <w:rPr>
          <w:rFonts w:ascii="Times New Roman" w:eastAsia="Calibri" w:hAnsi="Times New Roman" w:cs="Times New Roman"/>
          <w:sz w:val="28"/>
          <w:szCs w:val="28"/>
        </w:rPr>
        <w:t xml:space="preserve">5 календарных дней с момента поступления </w:t>
      </w:r>
      <w:r w:rsidRPr="00E17A27">
        <w:rPr>
          <w:rFonts w:ascii="Times New Roman" w:hAnsi="Times New Roman" w:cs="Times New Roman"/>
          <w:sz w:val="28"/>
          <w:szCs w:val="28"/>
        </w:rPr>
        <w:t>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75.</w:t>
      </w:r>
      <w:r>
        <w:rPr>
          <w:rFonts w:ascii="Times New Roman" w:hAnsi="Times New Roman" w:cs="Times New Roman"/>
          <w:sz w:val="28"/>
          <w:szCs w:val="28"/>
        </w:rPr>
        <w:tab/>
      </w:r>
      <w:r w:rsidRPr="00E17A27">
        <w:rPr>
          <w:rFonts w:ascii="Times New Roman" w:hAnsi="Times New Roman" w:cs="Times New Roman"/>
          <w:sz w:val="28"/>
          <w:szCs w:val="28"/>
        </w:rPr>
        <w:t>Результатами административной процедуры являются:</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подписание</w:t>
      </w:r>
      <w:proofErr w:type="gramEnd"/>
      <w:r w:rsidRPr="00E17A27">
        <w:rPr>
          <w:rFonts w:ascii="Times New Roman" w:hAnsi="Times New Roman" w:cs="Times New Roman"/>
          <w:sz w:val="28"/>
          <w:szCs w:val="28"/>
        </w:rPr>
        <w:t xml:space="preserve"> договора аренды, безвозмездного пользования имуществом;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решение</w:t>
      </w:r>
      <w:proofErr w:type="gramEnd"/>
      <w:r w:rsidRPr="00E17A27">
        <w:rPr>
          <w:rFonts w:ascii="Times New Roman" w:hAnsi="Times New Roman" w:cs="Times New Roman"/>
          <w:sz w:val="28"/>
          <w:szCs w:val="28"/>
        </w:rPr>
        <w:t xml:space="preserve"> об отмене решения о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76.</w:t>
      </w:r>
      <w:r>
        <w:rPr>
          <w:rFonts w:ascii="Times New Roman" w:hAnsi="Times New Roman" w:cs="Times New Roman"/>
          <w:sz w:val="28"/>
          <w:szCs w:val="28"/>
        </w:rPr>
        <w:tab/>
      </w:r>
      <w:r w:rsidRPr="00E17A27">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1E6C04" w:rsidRPr="00E17A27" w:rsidRDefault="001E6C04" w:rsidP="001E6C04">
      <w:pPr>
        <w:pStyle w:val="af5"/>
        <w:tabs>
          <w:tab w:val="left" w:pos="1134"/>
        </w:tabs>
        <w:spacing w:before="0" w:after="0"/>
        <w:ind w:firstLine="709"/>
        <w:jc w:val="both"/>
        <w:rPr>
          <w:rFonts w:ascii="Times New Roman" w:eastAsia="Calibri" w:hAnsi="Times New Roman" w:cs="Times New Roman"/>
          <w:color w:val="auto"/>
          <w:sz w:val="28"/>
          <w:szCs w:val="28"/>
        </w:rPr>
      </w:pPr>
      <w:r w:rsidRPr="00E17A27">
        <w:rPr>
          <w:rFonts w:ascii="Times New Roman" w:hAnsi="Times New Roman" w:cs="Times New Roman"/>
          <w:color w:val="auto"/>
          <w:sz w:val="28"/>
          <w:szCs w:val="28"/>
        </w:rPr>
        <w:lastRenderedPageBreak/>
        <w:t>77</w:t>
      </w:r>
      <w:r>
        <w:rPr>
          <w:rFonts w:ascii="Times New Roman" w:hAnsi="Times New Roman" w:cs="Times New Roman"/>
          <w:color w:val="auto"/>
          <w:sz w:val="28"/>
          <w:szCs w:val="28"/>
        </w:rPr>
        <w:t>.</w:t>
      </w:r>
      <w:r>
        <w:rPr>
          <w:rFonts w:ascii="Times New Roman" w:hAnsi="Times New Roman" w:cs="Times New Roman"/>
          <w:color w:val="auto"/>
          <w:sz w:val="28"/>
          <w:szCs w:val="28"/>
        </w:rPr>
        <w:tab/>
      </w:r>
      <w:r w:rsidRPr="00E17A27">
        <w:rPr>
          <w:rFonts w:ascii="Times New Roman" w:hAnsi="Times New Roman" w:cs="Times New Roman"/>
          <w:color w:val="auto"/>
          <w:sz w:val="28"/>
          <w:szCs w:val="28"/>
        </w:rPr>
        <w:t>Административные процедуры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1E6C04" w:rsidRPr="00E17A27" w:rsidRDefault="001E6C04" w:rsidP="001E6C04">
      <w:pPr>
        <w:pStyle w:val="ConsPlusNormal"/>
        <w:tabs>
          <w:tab w:val="left" w:pos="1134"/>
        </w:tabs>
        <w:ind w:firstLine="0"/>
        <w:rPr>
          <w:rFonts w:ascii="Times New Roman" w:hAnsi="Times New Roman" w:cs="Times New Roman"/>
          <w:b/>
          <w:sz w:val="28"/>
          <w:szCs w:val="28"/>
        </w:rPr>
      </w:pPr>
    </w:p>
    <w:p w:rsidR="001E6C04" w:rsidRPr="00E17A27" w:rsidRDefault="001E6C04" w:rsidP="001E6C04">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78.</w:t>
      </w:r>
      <w:r>
        <w:rPr>
          <w:rFonts w:ascii="Times New Roman" w:hAnsi="Times New Roman" w:cs="Times New Roman"/>
          <w:sz w:val="28"/>
          <w:szCs w:val="28"/>
        </w:rPr>
        <w:tab/>
      </w:r>
      <w:r w:rsidRPr="00E17A27">
        <w:rPr>
          <w:rFonts w:ascii="Times New Roman" w:hAnsi="Times New Roman" w:cs="Times New Roman"/>
          <w:sz w:val="28"/>
          <w:szCs w:val="28"/>
        </w:rPr>
        <w:t>Основанием для начала административной процедуры является поступление заявления и документов, указанных в пункте 20 настоящего Административного регламента, следующими способами: лично, через МФЦ, почтовым отправлением.</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79</w:t>
      </w:r>
      <w:r>
        <w:rPr>
          <w:rFonts w:eastAsia="Calibri"/>
          <w:sz w:val="28"/>
          <w:szCs w:val="28"/>
        </w:rPr>
        <w:t>.</w:t>
      </w:r>
      <w:r>
        <w:rPr>
          <w:rFonts w:eastAsia="Calibri"/>
          <w:sz w:val="28"/>
          <w:szCs w:val="28"/>
        </w:rPr>
        <w:tab/>
      </w:r>
      <w:r w:rsidRPr="00E17A27">
        <w:rPr>
          <w:rFonts w:eastAsia="Calibri"/>
          <w:sz w:val="28"/>
          <w:szCs w:val="28"/>
        </w:rPr>
        <w:t xml:space="preserve">Сведения о должностных лицах, ответственных за выполнение административной процедуры: </w:t>
      </w:r>
    </w:p>
    <w:p w:rsidR="001E6C04" w:rsidRPr="00E17A27" w:rsidRDefault="001E6C04" w:rsidP="001E6C04">
      <w:pPr>
        <w:autoSpaceDE w:val="0"/>
        <w:autoSpaceDN w:val="0"/>
        <w:adjustRightInd w:val="0"/>
        <w:ind w:firstLine="709"/>
        <w:jc w:val="both"/>
        <w:rPr>
          <w:rFonts w:eastAsia="Calibri"/>
          <w:sz w:val="28"/>
          <w:szCs w:val="28"/>
        </w:rPr>
      </w:pPr>
      <w:proofErr w:type="gramStart"/>
      <w:r w:rsidRPr="00E17A27">
        <w:rPr>
          <w:rFonts w:eastAsia="Calibri"/>
          <w:sz w:val="28"/>
          <w:szCs w:val="28"/>
        </w:rPr>
        <w:t>за</w:t>
      </w:r>
      <w:proofErr w:type="gramEnd"/>
      <w:r w:rsidRPr="00E17A27">
        <w:rPr>
          <w:rFonts w:eastAsia="Calibri"/>
          <w:sz w:val="28"/>
          <w:szCs w:val="28"/>
        </w:rPr>
        <w:t xml:space="preserve"> прием и регистрацию документов специалист, </w:t>
      </w:r>
      <w:r w:rsidRPr="00E17A27">
        <w:rPr>
          <w:sz w:val="28"/>
          <w:szCs w:val="28"/>
        </w:rPr>
        <w:t>ответственный за делопроизводство;</w:t>
      </w:r>
    </w:p>
    <w:p w:rsidR="001E6C04" w:rsidRPr="00E17A27" w:rsidRDefault="001E6C04" w:rsidP="001E6C04">
      <w:pPr>
        <w:autoSpaceDE w:val="0"/>
        <w:autoSpaceDN w:val="0"/>
        <w:adjustRightInd w:val="0"/>
        <w:ind w:firstLine="709"/>
        <w:jc w:val="both"/>
        <w:rPr>
          <w:rFonts w:eastAsia="Calibri"/>
          <w:sz w:val="28"/>
          <w:szCs w:val="28"/>
        </w:rPr>
      </w:pPr>
      <w:proofErr w:type="gramStart"/>
      <w:r w:rsidRPr="00E17A27">
        <w:rPr>
          <w:sz w:val="28"/>
          <w:szCs w:val="28"/>
        </w:rPr>
        <w:t>за</w:t>
      </w:r>
      <w:proofErr w:type="gramEnd"/>
      <w:r w:rsidRPr="00E17A27">
        <w:rPr>
          <w:sz w:val="28"/>
          <w:szCs w:val="28"/>
        </w:rPr>
        <w:t xml:space="preserve"> прием и регистрацию заявления, поступившего в МФЦ, – работник МФЦ;</w:t>
      </w:r>
    </w:p>
    <w:p w:rsidR="001E6C04" w:rsidRPr="00E17A27" w:rsidRDefault="001E6C04" w:rsidP="001E6C04">
      <w:pPr>
        <w:autoSpaceDE w:val="0"/>
        <w:autoSpaceDN w:val="0"/>
        <w:adjustRightInd w:val="0"/>
        <w:ind w:firstLine="709"/>
        <w:jc w:val="both"/>
        <w:rPr>
          <w:rFonts w:eastAsia="Calibri"/>
          <w:sz w:val="28"/>
          <w:szCs w:val="28"/>
        </w:rPr>
      </w:pPr>
      <w:proofErr w:type="gramStart"/>
      <w:r w:rsidRPr="00E17A27">
        <w:rPr>
          <w:sz w:val="28"/>
          <w:szCs w:val="28"/>
        </w:rPr>
        <w:t>за</w:t>
      </w:r>
      <w:proofErr w:type="gramEnd"/>
      <w:r w:rsidRPr="00E17A27">
        <w:rPr>
          <w:sz w:val="28"/>
          <w:szCs w:val="28"/>
        </w:rPr>
        <w:t xml:space="preserve"> рассмотрение заявления и представленных заявителем документов и подготовку проекта обращения в ФАС </w:t>
      </w:r>
      <w:r w:rsidRPr="00E17A27">
        <w:rPr>
          <w:rFonts w:eastAsia="Calibri"/>
          <w:sz w:val="28"/>
          <w:szCs w:val="28"/>
        </w:rPr>
        <w:t>- специалист структурного подразделения.</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80.</w:t>
      </w:r>
      <w:r>
        <w:rPr>
          <w:rFonts w:eastAsia="Calibri"/>
          <w:sz w:val="28"/>
          <w:szCs w:val="28"/>
        </w:rPr>
        <w:tab/>
      </w:r>
      <w:r w:rsidRPr="00E17A27">
        <w:rPr>
          <w:rFonts w:eastAsia="Calibri"/>
          <w:sz w:val="28"/>
          <w:szCs w:val="28"/>
        </w:rPr>
        <w:t>Содержание административных действий, входящих в состав административной процедуры:</w:t>
      </w:r>
    </w:p>
    <w:p w:rsidR="001E6C04" w:rsidRPr="00E17A27" w:rsidRDefault="001E6C04" w:rsidP="001E6C04">
      <w:pPr>
        <w:pStyle w:val="ae"/>
        <w:numPr>
          <w:ilvl w:val="0"/>
          <w:numId w:val="6"/>
        </w:numPr>
        <w:tabs>
          <w:tab w:val="left" w:pos="1134"/>
        </w:tabs>
        <w:autoSpaceDE w:val="0"/>
        <w:autoSpaceDN w:val="0"/>
        <w:adjustRightInd w:val="0"/>
        <w:ind w:left="0" w:firstLine="709"/>
        <w:contextualSpacing/>
        <w:jc w:val="both"/>
        <w:rPr>
          <w:rFonts w:eastAsia="Calibri"/>
          <w:sz w:val="28"/>
          <w:szCs w:val="28"/>
        </w:rPr>
      </w:pPr>
      <w:proofErr w:type="spellStart"/>
      <w:proofErr w:type="gramStart"/>
      <w:r w:rsidRPr="00E17A27">
        <w:rPr>
          <w:rFonts w:eastAsia="Calibri"/>
          <w:sz w:val="28"/>
          <w:szCs w:val="28"/>
        </w:rPr>
        <w:t>специалист</w:t>
      </w:r>
      <w:r w:rsidRPr="00E17A27">
        <w:t>,</w:t>
      </w:r>
      <w:r w:rsidRPr="00E17A27">
        <w:rPr>
          <w:rFonts w:eastAsia="Calibri"/>
          <w:sz w:val="28"/>
          <w:szCs w:val="28"/>
        </w:rPr>
        <w:t>ответственный</w:t>
      </w:r>
      <w:proofErr w:type="spellEnd"/>
      <w:proofErr w:type="gramEnd"/>
      <w:r w:rsidRPr="00E17A27">
        <w:rPr>
          <w:rFonts w:eastAsia="Calibri"/>
          <w:sz w:val="28"/>
          <w:szCs w:val="28"/>
        </w:rPr>
        <w:t xml:space="preserve"> за делопроизводство</w:t>
      </w:r>
      <w:r w:rsidRPr="00E17A27">
        <w:rPr>
          <w:rFonts w:eastAsia="Calibri"/>
        </w:rPr>
        <w:t xml:space="preserve">, </w:t>
      </w:r>
      <w:r w:rsidRPr="00E17A27">
        <w:rPr>
          <w:rFonts w:eastAsia="Calibri"/>
          <w:sz w:val="28"/>
          <w:szCs w:val="28"/>
        </w:rPr>
        <w:t xml:space="preserve">осуществляет прием и регистрацию заявления (продолжительность и (или) максимальный срок выполнения в течение 1 </w:t>
      </w:r>
      <w:proofErr w:type="spellStart"/>
      <w:r w:rsidRPr="00E17A27">
        <w:rPr>
          <w:rFonts w:eastAsia="Calibri"/>
          <w:sz w:val="28"/>
          <w:szCs w:val="28"/>
        </w:rPr>
        <w:t>рабочегодня</w:t>
      </w:r>
      <w:proofErr w:type="spellEnd"/>
      <w:r w:rsidRPr="00E17A27">
        <w:rPr>
          <w:rFonts w:eastAsia="Calibri"/>
          <w:sz w:val="28"/>
          <w:szCs w:val="28"/>
        </w:rPr>
        <w:t xml:space="preserve"> с момента поступления в департамент, в случае личного обращения (личного приема) заявителя – 15 минут с момента получения заявления в электронном документообороте.</w:t>
      </w:r>
    </w:p>
    <w:p w:rsidR="001E6C04" w:rsidRPr="00E17A27" w:rsidRDefault="001E6C04" w:rsidP="001E6C04">
      <w:pPr>
        <w:tabs>
          <w:tab w:val="left" w:pos="1134"/>
        </w:tabs>
        <w:autoSpaceDE w:val="0"/>
        <w:autoSpaceDN w:val="0"/>
        <w:adjustRightInd w:val="0"/>
        <w:ind w:firstLine="709"/>
        <w:jc w:val="both"/>
        <w:rPr>
          <w:rFonts w:eastAsia="Calibri"/>
          <w:sz w:val="28"/>
          <w:szCs w:val="28"/>
        </w:rPr>
      </w:pPr>
      <w:r w:rsidRPr="00E17A27">
        <w:rPr>
          <w:rFonts w:eastAsia="Calibri"/>
          <w:sz w:val="28"/>
          <w:szCs w:val="28"/>
        </w:rPr>
        <w:t>81.</w:t>
      </w:r>
      <w:r>
        <w:rPr>
          <w:rFonts w:eastAsia="Calibri"/>
          <w:sz w:val="28"/>
          <w:szCs w:val="28"/>
        </w:rPr>
        <w:tab/>
      </w:r>
      <w:r w:rsidRPr="00E17A27">
        <w:rPr>
          <w:rFonts w:eastAsia="Calibri"/>
          <w:sz w:val="28"/>
          <w:szCs w:val="28"/>
        </w:rPr>
        <w:t xml:space="preserve">Зарегистрированное заявление в течение </w:t>
      </w:r>
      <w:r w:rsidRPr="00E17A27">
        <w:rPr>
          <w:sz w:val="28"/>
          <w:szCs w:val="28"/>
        </w:rPr>
        <w:t>2 (двух) рабочих дней</w:t>
      </w:r>
      <w:r w:rsidRPr="00E17A27">
        <w:rPr>
          <w:rFonts w:eastAsia="Calibri"/>
          <w:sz w:val="28"/>
          <w:szCs w:val="28"/>
        </w:rPr>
        <w:t xml:space="preserve"> со дня его регистрации подлежит передаче специалисту структурного подразделения, которым исполняются следую</w:t>
      </w:r>
      <w:r>
        <w:rPr>
          <w:rFonts w:eastAsia="Calibri"/>
          <w:sz w:val="28"/>
          <w:szCs w:val="28"/>
        </w:rPr>
        <w:t>щие административные действия:</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проверка</w:t>
      </w:r>
      <w:proofErr w:type="gramEnd"/>
      <w:r w:rsidRPr="00E17A27">
        <w:rPr>
          <w:rFonts w:ascii="Times New Roman" w:hAnsi="Times New Roman" w:cs="Times New Roman"/>
          <w:sz w:val="28"/>
          <w:szCs w:val="28"/>
        </w:rPr>
        <w:t xml:space="preserve"> наличия поступивших документов, необходимых для предоставления муниципальной услуги;</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установление</w:t>
      </w:r>
      <w:proofErr w:type="gramEnd"/>
      <w:r w:rsidRPr="00E17A27">
        <w:rPr>
          <w:rFonts w:ascii="Times New Roman" w:hAnsi="Times New Roman" w:cs="Times New Roman"/>
          <w:sz w:val="28"/>
          <w:szCs w:val="28"/>
        </w:rPr>
        <w:t xml:space="preserve"> соответствия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проверяет</w:t>
      </w:r>
      <w:proofErr w:type="gramEnd"/>
      <w:r w:rsidRPr="00E17A27">
        <w:rPr>
          <w:rFonts w:ascii="Times New Roman" w:hAnsi="Times New Roman" w:cs="Times New Roman"/>
          <w:sz w:val="28"/>
          <w:szCs w:val="28"/>
        </w:rPr>
        <w:t xml:space="preserve"> наличие или отсутствие оснований для отказа в предоставлении муниципальной услуги, предусмотренных пунктом 30 настоящего Административного регламента;</w:t>
      </w:r>
    </w:p>
    <w:p w:rsidR="001E6C04" w:rsidRPr="00E17A27" w:rsidRDefault="001E6C04" w:rsidP="001E6C04">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 </w:t>
      </w:r>
      <w:proofErr w:type="gramStart"/>
      <w:r w:rsidRPr="00E17A27">
        <w:rPr>
          <w:rFonts w:ascii="Times New Roman" w:hAnsi="Times New Roman" w:cs="Times New Roman"/>
          <w:sz w:val="28"/>
          <w:szCs w:val="28"/>
        </w:rPr>
        <w:t>формирование</w:t>
      </w:r>
      <w:proofErr w:type="gramEnd"/>
      <w:r w:rsidRPr="00E17A27">
        <w:rPr>
          <w:rFonts w:ascii="Times New Roman" w:hAnsi="Times New Roman" w:cs="Times New Roman"/>
          <w:sz w:val="28"/>
          <w:szCs w:val="28"/>
        </w:rPr>
        <w:t xml:space="preserve"> пакета документов и подготавливает проект обращения в ФАС, при этом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w:t>
      </w:r>
      <w:r w:rsidRPr="00E17A27">
        <w:rPr>
          <w:rFonts w:ascii="Times New Roman" w:hAnsi="Times New Roman" w:cs="Times New Roman"/>
          <w:sz w:val="28"/>
          <w:szCs w:val="28"/>
        </w:rPr>
        <w:lastRenderedPageBreak/>
        <w:t>муниципальной преференции;</w:t>
      </w:r>
    </w:p>
    <w:p w:rsidR="001E6C04" w:rsidRPr="00E17A27" w:rsidRDefault="001E6C04" w:rsidP="001E6C04">
      <w:pPr>
        <w:pStyle w:val="ConsPlusNormal"/>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проверка</w:t>
      </w:r>
      <w:proofErr w:type="gramEnd"/>
      <w:r w:rsidRPr="00E17A27">
        <w:rPr>
          <w:rFonts w:ascii="Times New Roman" w:hAnsi="Times New Roman" w:cs="Times New Roman"/>
          <w:sz w:val="28"/>
          <w:szCs w:val="28"/>
        </w:rPr>
        <w:t xml:space="preserve"> соответствия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1E6C04" w:rsidRPr="00E17A27" w:rsidRDefault="001E6C04" w:rsidP="001E6C04">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подготовка проекта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8" w:history="1">
        <w:r w:rsidRPr="00E17A27">
          <w:rPr>
            <w:rStyle w:val="af3"/>
            <w:rFonts w:ascii="Times New Roman" w:hAnsi="Times New Roman" w:cs="Times New Roman"/>
            <w:sz w:val="28"/>
            <w:szCs w:val="28"/>
          </w:rPr>
          <w:t>пункте</w:t>
        </w:r>
      </w:hyperlink>
      <w:r w:rsidRPr="00E17A27">
        <w:rPr>
          <w:rFonts w:ascii="Times New Roman" w:hAnsi="Times New Roman" w:cs="Times New Roman"/>
          <w:sz w:val="28"/>
          <w:szCs w:val="28"/>
        </w:rPr>
        <w:t xml:space="preserve"> 20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82.</w:t>
      </w:r>
      <w:r>
        <w:rPr>
          <w:rFonts w:ascii="Times New Roman" w:hAnsi="Times New Roman" w:cs="Times New Roman"/>
          <w:sz w:val="28"/>
          <w:szCs w:val="28"/>
        </w:rPr>
        <w:tab/>
      </w:r>
      <w:r w:rsidRPr="00E17A27">
        <w:rPr>
          <w:rFonts w:ascii="Times New Roman" w:hAnsi="Times New Roman" w:cs="Times New Roman"/>
          <w:sz w:val="28"/>
          <w:szCs w:val="28"/>
        </w:rPr>
        <w:t>По результатам рассмотрения предоставленных заявителем документов с</w:t>
      </w:r>
      <w:r w:rsidRPr="00E17A27">
        <w:rPr>
          <w:rFonts w:ascii="Times New Roman" w:eastAsia="Calibri" w:hAnsi="Times New Roman" w:cs="Times New Roman"/>
          <w:sz w:val="28"/>
          <w:szCs w:val="28"/>
        </w:rPr>
        <w:t>пециалист структурного подразделения</w:t>
      </w:r>
      <w:r w:rsidRPr="00E17A27">
        <w:rPr>
          <w:rFonts w:ascii="Times New Roman" w:hAnsi="Times New Roman" w:cs="Times New Roman"/>
          <w:sz w:val="28"/>
          <w:szCs w:val="28"/>
        </w:rPr>
        <w:t>, принимает предварительное решение: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w:t>
      </w:r>
      <w:proofErr w:type="gramEnd"/>
      <w:r w:rsidRPr="00E17A27">
        <w:rPr>
          <w:rFonts w:ascii="Times New Roman" w:hAnsi="Times New Roman" w:cs="Times New Roman"/>
          <w:sz w:val="28"/>
          <w:szCs w:val="28"/>
        </w:rPr>
        <w:t xml:space="preserve"> формировании и направлении межведомственных запросов;</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об</w:t>
      </w:r>
      <w:proofErr w:type="gramEnd"/>
      <w:r w:rsidRPr="00E17A27">
        <w:rPr>
          <w:rFonts w:ascii="Times New Roman" w:hAnsi="Times New Roman" w:cs="Times New Roman"/>
          <w:sz w:val="28"/>
          <w:szCs w:val="28"/>
        </w:rPr>
        <w:t xml:space="preserve"> оформлении проекта решения о передаче имущества в аренду, безвозмездное пользование путем предоставления муниципальной преференции;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w:t>
      </w:r>
      <w:proofErr w:type="gramEnd"/>
      <w:r w:rsidRPr="00E17A27">
        <w:rPr>
          <w:rFonts w:ascii="Times New Roman" w:hAnsi="Times New Roman" w:cs="Times New Roman"/>
          <w:sz w:val="28"/>
          <w:szCs w:val="28"/>
        </w:rPr>
        <w:t xml:space="preserve"> предложении иных условий передачи имущества в аренду, безвозмездное пользование, отличных от указанных в заявлении;</w:t>
      </w:r>
    </w:p>
    <w:p w:rsidR="001E6C04" w:rsidRPr="00E17A27" w:rsidRDefault="001E6C04" w:rsidP="001E6C04">
      <w:pPr>
        <w:pStyle w:val="ConsPlusNormal"/>
        <w:widowControl/>
        <w:tabs>
          <w:tab w:val="left" w:pos="1134"/>
        </w:tabs>
        <w:ind w:firstLine="709"/>
        <w:jc w:val="both"/>
        <w:outlineLvl w:val="2"/>
        <w:rPr>
          <w:rFonts w:ascii="Times New Roman" w:hAnsi="Times New Roman" w:cs="Times New Roman"/>
          <w:sz w:val="28"/>
          <w:szCs w:val="28"/>
        </w:rPr>
      </w:pPr>
      <w:proofErr w:type="gramStart"/>
      <w:r w:rsidRPr="00E17A27">
        <w:rPr>
          <w:rFonts w:ascii="Times New Roman" w:hAnsi="Times New Roman" w:cs="Times New Roman"/>
          <w:sz w:val="28"/>
          <w:szCs w:val="28"/>
        </w:rPr>
        <w:t>об</w:t>
      </w:r>
      <w:proofErr w:type="gramEnd"/>
      <w:r w:rsidRPr="00E17A27">
        <w:rPr>
          <w:rFonts w:ascii="Times New Roman" w:hAnsi="Times New Roman" w:cs="Times New Roman"/>
          <w:sz w:val="28"/>
          <w:szCs w:val="28"/>
        </w:rPr>
        <w:t xml:space="preserve"> отказе в передаче имущества в аренду или безвозмездное пользование путем предоставления муниципальной преференции;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об</w:t>
      </w:r>
      <w:proofErr w:type="gramEnd"/>
      <w:r w:rsidRPr="00E17A27">
        <w:rPr>
          <w:rFonts w:ascii="Times New Roman" w:hAnsi="Times New Roman" w:cs="Times New Roman"/>
          <w:sz w:val="28"/>
          <w:szCs w:val="28"/>
        </w:rPr>
        <w:t xml:space="preserve"> обращении в ФАС.</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83.</w:t>
      </w:r>
      <w:r>
        <w:rPr>
          <w:rFonts w:ascii="Times New Roman" w:hAnsi="Times New Roman" w:cs="Times New Roman"/>
          <w:sz w:val="28"/>
          <w:szCs w:val="28"/>
        </w:rPr>
        <w:tab/>
      </w:r>
      <w:r w:rsidRPr="00E17A27">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департамент составляет – 5 (пять) рабочих дней со дня поступления документов </w:t>
      </w:r>
      <w:r w:rsidRPr="00E17A27">
        <w:rPr>
          <w:rFonts w:ascii="Times New Roman" w:eastAsia="Calibri" w:hAnsi="Times New Roman" w:cs="Times New Roman"/>
          <w:sz w:val="28"/>
          <w:szCs w:val="28"/>
        </w:rPr>
        <w:t>специалисту структурного подразделения</w:t>
      </w:r>
      <w:r w:rsidRPr="00E17A27">
        <w:rPr>
          <w:rFonts w:ascii="Times New Roman" w:hAnsi="Times New Roman" w:cs="Times New Roman"/>
          <w:sz w:val="28"/>
          <w:szCs w:val="28"/>
        </w:rPr>
        <w:t xml:space="preserve">. В случае получения дополнительно к заявлению документов, указанных в пункте 20 настоящего Административного регламента, </w:t>
      </w:r>
      <w:r w:rsidRPr="00E17A27">
        <w:rPr>
          <w:rFonts w:ascii="Times New Roman" w:eastAsia="Calibri" w:hAnsi="Times New Roman" w:cs="Times New Roman"/>
          <w:sz w:val="28"/>
          <w:szCs w:val="28"/>
        </w:rPr>
        <w:t xml:space="preserve">специалист структурного подразделения, в </w:t>
      </w:r>
      <w:r w:rsidRPr="00E17A27">
        <w:rPr>
          <w:rFonts w:ascii="Times New Roman" w:hAnsi="Times New Roman" w:cs="Times New Roman"/>
          <w:sz w:val="28"/>
          <w:szCs w:val="28"/>
        </w:rPr>
        <w:t>течение 3 (трех) рабочих дней, со дня поступления к нему документов</w:t>
      </w:r>
      <w:r w:rsidRPr="00E17A27">
        <w:rPr>
          <w:rFonts w:ascii="Times New Roman" w:eastAsia="Calibri" w:hAnsi="Times New Roman" w:cs="Times New Roman"/>
          <w:sz w:val="28"/>
          <w:szCs w:val="28"/>
        </w:rPr>
        <w:t>,</w:t>
      </w:r>
      <w:r w:rsidRPr="00E17A27">
        <w:rPr>
          <w:rFonts w:ascii="Times New Roman" w:hAnsi="Times New Roman" w:cs="Times New Roman"/>
          <w:sz w:val="28"/>
          <w:szCs w:val="28"/>
        </w:rPr>
        <w:t xml:space="preserve">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84.</w:t>
      </w:r>
      <w:r>
        <w:rPr>
          <w:rFonts w:ascii="Times New Roman" w:hAnsi="Times New Roman" w:cs="Times New Roman"/>
          <w:sz w:val="28"/>
          <w:szCs w:val="28"/>
        </w:rPr>
        <w:tab/>
      </w:r>
      <w:r w:rsidRPr="00E17A27">
        <w:rPr>
          <w:rFonts w:ascii="Times New Roman" w:hAnsi="Times New Roman" w:cs="Times New Roman"/>
          <w:sz w:val="28"/>
          <w:szCs w:val="28"/>
        </w:rPr>
        <w:t>Проект решения в течение 1 (одного) рабочего дня, с момента его подготовки, передается уполномоченному должностному лицу</w:t>
      </w:r>
      <w:r w:rsidRPr="00E17A27">
        <w:rPr>
          <w:rFonts w:ascii="Times New Roman" w:eastAsia="Calibri" w:hAnsi="Times New Roman" w:cs="Times New Roman"/>
          <w:sz w:val="28"/>
          <w:szCs w:val="28"/>
        </w:rPr>
        <w:t xml:space="preserve"> либо лицу, его замещающему, </w:t>
      </w:r>
      <w:r w:rsidRPr="00E17A27">
        <w:rPr>
          <w:rFonts w:ascii="Times New Roman" w:hAnsi="Times New Roman" w:cs="Times New Roman"/>
          <w:sz w:val="28"/>
          <w:szCs w:val="28"/>
        </w:rPr>
        <w:t>для подписания.</w:t>
      </w:r>
    </w:p>
    <w:p w:rsidR="001E6C04" w:rsidRPr="00E17A27" w:rsidRDefault="001E6C04" w:rsidP="001E6C04">
      <w:pPr>
        <w:tabs>
          <w:tab w:val="left" w:pos="1134"/>
        </w:tabs>
        <w:autoSpaceDE w:val="0"/>
        <w:autoSpaceDN w:val="0"/>
        <w:adjustRightInd w:val="0"/>
        <w:ind w:firstLine="709"/>
        <w:jc w:val="both"/>
        <w:rPr>
          <w:strike/>
          <w:sz w:val="28"/>
          <w:szCs w:val="28"/>
        </w:rPr>
      </w:pPr>
      <w:r w:rsidRPr="00E17A27">
        <w:rPr>
          <w:sz w:val="28"/>
          <w:szCs w:val="28"/>
        </w:rPr>
        <w:t>85.</w:t>
      </w:r>
      <w:r>
        <w:rPr>
          <w:sz w:val="28"/>
          <w:szCs w:val="28"/>
        </w:rPr>
        <w:tab/>
      </w:r>
      <w:r w:rsidRPr="00E17A27">
        <w:rPr>
          <w:sz w:val="28"/>
          <w:szCs w:val="28"/>
        </w:rPr>
        <w:t xml:space="preserve">Подписанное уполномоченным должностным </w:t>
      </w:r>
      <w:proofErr w:type="spellStart"/>
      <w:r w:rsidRPr="00E17A27">
        <w:rPr>
          <w:sz w:val="28"/>
          <w:szCs w:val="28"/>
        </w:rPr>
        <w:t>лицом</w:t>
      </w:r>
      <w:r w:rsidRPr="00E17A27">
        <w:rPr>
          <w:rFonts w:eastAsia="Calibri"/>
          <w:sz w:val="28"/>
          <w:szCs w:val="28"/>
        </w:rPr>
        <w:t>либо</w:t>
      </w:r>
      <w:proofErr w:type="spellEnd"/>
      <w:r w:rsidRPr="00E17A27">
        <w:rPr>
          <w:rFonts w:eastAsia="Calibri"/>
          <w:sz w:val="28"/>
          <w:szCs w:val="28"/>
        </w:rPr>
        <w:t xml:space="preserve"> лицом, его замещающим, </w:t>
      </w:r>
      <w:r w:rsidRPr="00E17A27">
        <w:rPr>
          <w:sz w:val="28"/>
          <w:szCs w:val="28"/>
        </w:rPr>
        <w:t xml:space="preserve">обращение в ФАС передается специалисту </w:t>
      </w:r>
      <w:r w:rsidRPr="00E17A27">
        <w:rPr>
          <w:rFonts w:eastAsia="Calibri"/>
          <w:sz w:val="28"/>
          <w:szCs w:val="28"/>
        </w:rPr>
        <w:t xml:space="preserve">структурного </w:t>
      </w:r>
      <w:r w:rsidRPr="00E17A27">
        <w:rPr>
          <w:rFonts w:eastAsia="Calibri"/>
          <w:sz w:val="28"/>
          <w:szCs w:val="28"/>
        </w:rPr>
        <w:lastRenderedPageBreak/>
        <w:t>подразделения</w:t>
      </w:r>
      <w:r w:rsidRPr="00E17A27">
        <w:rPr>
          <w:sz w:val="28"/>
          <w:szCs w:val="28"/>
        </w:rPr>
        <w:t xml:space="preserve"> для его регистрации в системе электронного </w:t>
      </w:r>
      <w:proofErr w:type="spellStart"/>
      <w:r w:rsidRPr="00E17A27">
        <w:rPr>
          <w:sz w:val="28"/>
          <w:szCs w:val="28"/>
        </w:rPr>
        <w:t>документооборотаи</w:t>
      </w:r>
      <w:proofErr w:type="spellEnd"/>
      <w:r w:rsidRPr="00E17A27">
        <w:rPr>
          <w:sz w:val="28"/>
          <w:szCs w:val="28"/>
        </w:rPr>
        <w:t xml:space="preserve"> направления в ФАС.</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86.</w:t>
      </w:r>
      <w:r>
        <w:rPr>
          <w:rFonts w:ascii="Times New Roman" w:hAnsi="Times New Roman" w:cs="Times New Roman"/>
          <w:sz w:val="28"/>
          <w:szCs w:val="28"/>
        </w:rPr>
        <w:tab/>
      </w:r>
      <w:r w:rsidRPr="00E17A27">
        <w:rPr>
          <w:rFonts w:ascii="Times New Roman" w:hAnsi="Times New Roman" w:cs="Times New Roman"/>
          <w:sz w:val="28"/>
          <w:szCs w:val="28"/>
        </w:rPr>
        <w:t>В случае принятия ФАС решения об отказе в предоставлении муниципальной преференции заявителю не позднее дня, следующего за днем получения решения ФАС, направляется подписанное уполномоченным должностным лицом</w:t>
      </w:r>
      <w:r w:rsidRPr="00E17A27">
        <w:rPr>
          <w:rFonts w:ascii="Times New Roman" w:eastAsia="Calibri" w:hAnsi="Times New Roman" w:cs="Times New Roman"/>
          <w:sz w:val="28"/>
          <w:szCs w:val="28"/>
        </w:rPr>
        <w:t xml:space="preserve"> либо лицом, его замещающим,</w:t>
      </w:r>
      <w:r w:rsidRPr="00E17A27">
        <w:rPr>
          <w:rFonts w:ascii="Times New Roman" w:hAnsi="Times New Roman" w:cs="Times New Roman"/>
          <w:sz w:val="28"/>
          <w:szCs w:val="28"/>
        </w:rPr>
        <w:t xml:space="preserve"> и зарегистрированное в системе электронного </w:t>
      </w:r>
      <w:proofErr w:type="spellStart"/>
      <w:r w:rsidRPr="00E17A27">
        <w:rPr>
          <w:rFonts w:ascii="Times New Roman" w:hAnsi="Times New Roman" w:cs="Times New Roman"/>
          <w:sz w:val="28"/>
          <w:szCs w:val="28"/>
        </w:rPr>
        <w:t>документооборотарешение</w:t>
      </w:r>
      <w:proofErr w:type="spellEnd"/>
      <w:r w:rsidRPr="00E17A27">
        <w:rPr>
          <w:rFonts w:ascii="Times New Roman" w:hAnsi="Times New Roman" w:cs="Times New Roman"/>
          <w:sz w:val="28"/>
          <w:szCs w:val="28"/>
        </w:rPr>
        <w:t xml:space="preserve">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1E6C04" w:rsidRPr="00E17A27" w:rsidRDefault="001E6C04" w:rsidP="001E6C04">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В случае принятии решения ФАС о предоставлении муниципальной преференции </w:t>
      </w:r>
      <w:r w:rsidRPr="00E17A27">
        <w:rPr>
          <w:rFonts w:ascii="Times New Roman" w:eastAsia="Calibri" w:hAnsi="Times New Roman" w:cs="Times New Roman"/>
          <w:sz w:val="28"/>
          <w:szCs w:val="28"/>
        </w:rPr>
        <w:t>специалист структурного подразделения</w:t>
      </w:r>
      <w:r w:rsidRPr="00E17A27">
        <w:rPr>
          <w:rFonts w:ascii="Times New Roman" w:eastAsia="Calibri" w:hAnsi="Times New Roman" w:cs="Times New Roman"/>
          <w:sz w:val="24"/>
          <w:szCs w:val="24"/>
        </w:rPr>
        <w:t>,</w:t>
      </w:r>
      <w:r w:rsidRPr="00E17A27">
        <w:rPr>
          <w:rFonts w:ascii="Times New Roman" w:eastAsia="Calibri" w:hAnsi="Times New Roman" w:cs="Times New Roman"/>
          <w:sz w:val="28"/>
          <w:szCs w:val="28"/>
        </w:rPr>
        <w:t xml:space="preserve"> ответственный за рассмотрение заявления</w:t>
      </w:r>
      <w:r w:rsidRPr="00E17A27">
        <w:rPr>
          <w:rFonts w:ascii="Times New Roman" w:hAnsi="Times New Roman" w:cs="Times New Roman"/>
          <w:sz w:val="28"/>
          <w:szCs w:val="28"/>
        </w:rPr>
        <w:t xml:space="preserve">, в течение 3 (трех) рабочих </w:t>
      </w:r>
      <w:proofErr w:type="spellStart"/>
      <w:r w:rsidRPr="00E17A27">
        <w:rPr>
          <w:rFonts w:ascii="Times New Roman" w:hAnsi="Times New Roman" w:cs="Times New Roman"/>
          <w:sz w:val="28"/>
          <w:szCs w:val="28"/>
        </w:rPr>
        <w:t>днейсо</w:t>
      </w:r>
      <w:proofErr w:type="spellEnd"/>
      <w:r w:rsidRPr="00E17A27">
        <w:rPr>
          <w:rFonts w:ascii="Times New Roman" w:hAnsi="Times New Roman" w:cs="Times New Roman"/>
          <w:sz w:val="28"/>
          <w:szCs w:val="28"/>
        </w:rPr>
        <w:t xml:space="preserve">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1E6C04" w:rsidRPr="00E17A27" w:rsidRDefault="001E6C04" w:rsidP="001E6C04">
      <w:pPr>
        <w:pStyle w:val="ConsPlusNormal"/>
        <w:ind w:firstLine="709"/>
        <w:jc w:val="both"/>
        <w:rPr>
          <w:rFonts w:ascii="Times New Roman" w:hAnsi="Times New Roman" w:cs="Times New Roman"/>
          <w:sz w:val="28"/>
          <w:szCs w:val="28"/>
        </w:rPr>
      </w:pPr>
      <w:r w:rsidRPr="00E17A27">
        <w:rPr>
          <w:rFonts w:ascii="Times New Roman" w:hAnsi="Times New Roman" w:cs="Times New Roman"/>
          <w:sz w:val="28"/>
          <w:szCs w:val="28"/>
        </w:rPr>
        <w:t>87.</w:t>
      </w:r>
      <w:r>
        <w:rPr>
          <w:rFonts w:ascii="Times New Roman" w:hAnsi="Times New Roman" w:cs="Times New Roman"/>
          <w:sz w:val="28"/>
          <w:szCs w:val="28"/>
        </w:rPr>
        <w:tab/>
      </w:r>
      <w:r w:rsidRPr="00E17A27">
        <w:rPr>
          <w:rFonts w:ascii="Times New Roman" w:hAnsi="Times New Roman" w:cs="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пунктах 42-50 настоящего   Административного регламента.</w:t>
      </w:r>
    </w:p>
    <w:p w:rsidR="001E6C04" w:rsidRPr="00E17A27" w:rsidRDefault="001E6C04" w:rsidP="001E6C04">
      <w:pPr>
        <w:pStyle w:val="ConsPlusNormal"/>
        <w:ind w:firstLine="709"/>
        <w:jc w:val="both"/>
        <w:rPr>
          <w:rFonts w:ascii="Times New Roman" w:hAnsi="Times New Roman" w:cs="Times New Roman"/>
          <w:sz w:val="28"/>
          <w:szCs w:val="28"/>
        </w:rPr>
      </w:pPr>
    </w:p>
    <w:p w:rsidR="001E6C04" w:rsidRPr="00E17A27" w:rsidRDefault="001E6C04" w:rsidP="001E6C04">
      <w:pPr>
        <w:pStyle w:val="ConsPlusNormal"/>
        <w:ind w:firstLine="0"/>
        <w:jc w:val="center"/>
        <w:rPr>
          <w:rFonts w:ascii="Times New Roman" w:hAnsi="Times New Roman" w:cs="Times New Roman"/>
          <w:sz w:val="28"/>
          <w:szCs w:val="28"/>
        </w:rPr>
      </w:pPr>
      <w:r w:rsidRPr="00E17A27">
        <w:rPr>
          <w:rFonts w:ascii="Times New Roman" w:hAnsi="Times New Roman" w:cs="Times New Roman"/>
          <w:sz w:val="28"/>
          <w:szCs w:val="28"/>
        </w:rPr>
        <w:t xml:space="preserve">Формирование и направление межведомственных запросов, </w:t>
      </w:r>
      <w:r w:rsidRPr="00E17A27">
        <w:rPr>
          <w:rFonts w:ascii="Times New Roman" w:hAnsi="Times New Roman" w:cs="Times New Roman"/>
          <w:sz w:val="28"/>
          <w:szCs w:val="28"/>
        </w:rPr>
        <w:br/>
        <w:t>получение ответов на них</w:t>
      </w:r>
    </w:p>
    <w:p w:rsidR="001E6C04" w:rsidRPr="00E17A27" w:rsidRDefault="001E6C04" w:rsidP="001E6C04">
      <w:pPr>
        <w:pStyle w:val="ConsPlusNormal"/>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88.</w:t>
      </w:r>
      <w:r>
        <w:rPr>
          <w:rFonts w:ascii="Times New Roman" w:hAnsi="Times New Roman" w:cs="Times New Roman"/>
          <w:sz w:val="28"/>
          <w:szCs w:val="28"/>
        </w:rPr>
        <w:tab/>
      </w:r>
      <w:r w:rsidRPr="00E17A27">
        <w:rPr>
          <w:rFonts w:ascii="Times New Roman" w:hAnsi="Times New Roman" w:cs="Times New Roman"/>
          <w:sz w:val="28"/>
          <w:szCs w:val="28"/>
        </w:rPr>
        <w:t>Административные действия соответствуют административным действиям, изложенным в пунктах 51-57 настоящего Административного регламента.</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89</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Административные действия соответствуют административным действиям, изложенным в пунктах 58-64 настоящего Административного регламента.</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Уведомление заявителя о принятом решении</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90</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Административные действия соответствуют административным действиям, изложенным в пунктах 65-71 настоящего Административного регламента, за исключением максимального срока выполнения административной процедуры, который составляет:</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 xml:space="preserve">3 (три) рабочих </w:t>
      </w:r>
      <w:proofErr w:type="spellStart"/>
      <w:r w:rsidRPr="00E17A27">
        <w:rPr>
          <w:rFonts w:ascii="Times New Roman" w:hAnsi="Times New Roman" w:cs="Times New Roman"/>
          <w:sz w:val="28"/>
          <w:szCs w:val="28"/>
        </w:rPr>
        <w:t>днясо</w:t>
      </w:r>
      <w:proofErr w:type="spellEnd"/>
      <w:r w:rsidRPr="00E17A27">
        <w:rPr>
          <w:rFonts w:ascii="Times New Roman" w:hAnsi="Times New Roman" w:cs="Times New Roman"/>
          <w:sz w:val="28"/>
          <w:szCs w:val="28"/>
        </w:rPr>
        <w:t xml:space="preserve"> дня получения согласия ФАС на заключение договора аренды, безвозмездного пользования имуществом;</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roofErr w:type="gramStart"/>
      <w:r w:rsidRPr="00E17A27">
        <w:rPr>
          <w:rFonts w:ascii="Times New Roman" w:hAnsi="Times New Roman" w:cs="Times New Roman"/>
          <w:sz w:val="28"/>
          <w:szCs w:val="28"/>
        </w:rPr>
        <w:t>не</w:t>
      </w:r>
      <w:proofErr w:type="gramEnd"/>
      <w:r w:rsidRPr="00E17A27">
        <w:rPr>
          <w:rFonts w:ascii="Times New Roman" w:hAnsi="Times New Roman" w:cs="Times New Roman"/>
          <w:sz w:val="28"/>
          <w:szCs w:val="28"/>
        </w:rPr>
        <w:t xml:space="preserve"> позднее 1 рабочего </w:t>
      </w:r>
      <w:proofErr w:type="spellStart"/>
      <w:r w:rsidRPr="00E17A27">
        <w:rPr>
          <w:rFonts w:ascii="Times New Roman" w:hAnsi="Times New Roman" w:cs="Times New Roman"/>
          <w:sz w:val="28"/>
          <w:szCs w:val="28"/>
        </w:rPr>
        <w:t>дня,следующего</w:t>
      </w:r>
      <w:proofErr w:type="spellEnd"/>
      <w:r w:rsidRPr="00E17A27">
        <w:rPr>
          <w:rFonts w:ascii="Times New Roman" w:hAnsi="Times New Roman" w:cs="Times New Roman"/>
          <w:sz w:val="28"/>
          <w:szCs w:val="28"/>
        </w:rPr>
        <w:t xml:space="preserve"> за днем получения отказа  </w:t>
      </w:r>
      <w:r w:rsidRPr="00E17A27">
        <w:rPr>
          <w:rFonts w:ascii="Times New Roman" w:hAnsi="Times New Roman" w:cs="Times New Roman"/>
          <w:sz w:val="28"/>
          <w:szCs w:val="28"/>
        </w:rPr>
        <w:lastRenderedPageBreak/>
        <w:t>ФАС в передаче имущества в аренду, безвозмездное пользование.</w:t>
      </w:r>
    </w:p>
    <w:p w:rsidR="001E6C04" w:rsidRPr="00E17A27" w:rsidRDefault="001E6C04" w:rsidP="001E6C04">
      <w:pPr>
        <w:pStyle w:val="ConsPlusNormal"/>
        <w:tabs>
          <w:tab w:val="left" w:pos="1134"/>
        </w:tabs>
        <w:ind w:firstLine="709"/>
        <w:jc w:val="center"/>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center"/>
        <w:rPr>
          <w:rFonts w:ascii="Times New Roman" w:hAnsi="Times New Roman" w:cs="Times New Roman"/>
          <w:sz w:val="28"/>
          <w:szCs w:val="28"/>
        </w:rPr>
      </w:pPr>
      <w:r w:rsidRPr="00E17A27">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p>
    <w:p w:rsidR="001E6C04" w:rsidRPr="00E17A27" w:rsidRDefault="001E6C04" w:rsidP="001E6C04">
      <w:pPr>
        <w:pStyle w:val="ConsPlusNormal"/>
        <w:tabs>
          <w:tab w:val="left" w:pos="1134"/>
        </w:tabs>
        <w:ind w:firstLine="709"/>
        <w:jc w:val="both"/>
        <w:rPr>
          <w:rFonts w:ascii="Times New Roman" w:hAnsi="Times New Roman" w:cs="Times New Roman"/>
          <w:sz w:val="28"/>
          <w:szCs w:val="28"/>
        </w:rPr>
      </w:pPr>
      <w:r w:rsidRPr="00E17A27">
        <w:rPr>
          <w:rFonts w:ascii="Times New Roman" w:hAnsi="Times New Roman" w:cs="Times New Roman"/>
          <w:sz w:val="28"/>
          <w:szCs w:val="28"/>
        </w:rPr>
        <w:t>91</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 xml:space="preserve">Административные действия соответствуют административным действиям, изложенным в пунктах 72-76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 5 (пять) рабочих </w:t>
      </w:r>
      <w:proofErr w:type="spellStart"/>
      <w:proofErr w:type="gramStart"/>
      <w:r w:rsidRPr="00E17A27">
        <w:rPr>
          <w:rFonts w:ascii="Times New Roman" w:hAnsi="Times New Roman" w:cs="Times New Roman"/>
          <w:sz w:val="28"/>
          <w:szCs w:val="28"/>
        </w:rPr>
        <w:t>дней,со</w:t>
      </w:r>
      <w:proofErr w:type="spellEnd"/>
      <w:proofErr w:type="gramEnd"/>
      <w:r w:rsidRPr="00E17A27">
        <w:rPr>
          <w:rFonts w:ascii="Times New Roman" w:hAnsi="Times New Roman" w:cs="Times New Roman"/>
          <w:sz w:val="28"/>
          <w:szCs w:val="28"/>
        </w:rPr>
        <w:t xml:space="preserve"> дня поступления в уполномоченный орган подписанного заявителем договора.</w:t>
      </w:r>
    </w:p>
    <w:p w:rsidR="001E6C04" w:rsidRPr="00E17A27" w:rsidRDefault="001E6C04" w:rsidP="001E6C04">
      <w:pPr>
        <w:pStyle w:val="ConsPlusNormal"/>
        <w:ind w:firstLine="709"/>
        <w:jc w:val="both"/>
        <w:rPr>
          <w:rFonts w:ascii="Times New Roman" w:hAnsi="Times New Roman" w:cs="Times New Roman"/>
          <w:sz w:val="28"/>
          <w:szCs w:val="28"/>
        </w:rPr>
      </w:pPr>
    </w:p>
    <w:p w:rsidR="001E6C04" w:rsidRPr="00E17A27" w:rsidRDefault="001E6C04" w:rsidP="001E6C04">
      <w:pPr>
        <w:autoSpaceDE w:val="0"/>
        <w:autoSpaceDN w:val="0"/>
        <w:adjustRightInd w:val="0"/>
        <w:jc w:val="center"/>
        <w:rPr>
          <w:rFonts w:eastAsia="Calibri"/>
          <w:sz w:val="28"/>
          <w:szCs w:val="28"/>
          <w:lang w:eastAsia="en-US"/>
        </w:rPr>
      </w:pPr>
      <w:r w:rsidRPr="00E17A27">
        <w:rPr>
          <w:rFonts w:eastAsia="Calibr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1E6C04" w:rsidRPr="00E17A27" w:rsidRDefault="001E6C04" w:rsidP="001E6C04">
      <w:pPr>
        <w:autoSpaceDE w:val="0"/>
        <w:autoSpaceDN w:val="0"/>
        <w:adjustRightInd w:val="0"/>
        <w:rPr>
          <w:rFonts w:eastAsia="Calibri"/>
          <w:sz w:val="28"/>
          <w:szCs w:val="28"/>
          <w:lang w:eastAsia="en-US"/>
        </w:rPr>
      </w:pPr>
    </w:p>
    <w:p w:rsidR="001E6C04" w:rsidRPr="00E17A27" w:rsidRDefault="001E6C04" w:rsidP="001E6C0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92</w:t>
      </w:r>
      <w:r>
        <w:rPr>
          <w:rFonts w:eastAsia="Calibri"/>
          <w:sz w:val="28"/>
          <w:szCs w:val="28"/>
          <w:lang w:eastAsia="en-US"/>
        </w:rPr>
        <w:t>.</w:t>
      </w:r>
      <w:r>
        <w:rPr>
          <w:rFonts w:eastAsia="Calibri"/>
          <w:sz w:val="28"/>
          <w:szCs w:val="28"/>
          <w:lang w:eastAsia="en-US"/>
        </w:rPr>
        <w:tab/>
      </w:r>
      <w:r w:rsidRPr="00E17A27">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1E6C04" w:rsidRPr="00E17A27" w:rsidRDefault="001E6C04" w:rsidP="001E6C0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93.</w:t>
      </w:r>
      <w:r>
        <w:rPr>
          <w:rFonts w:eastAsia="Calibri"/>
          <w:sz w:val="28"/>
          <w:szCs w:val="28"/>
          <w:lang w:eastAsia="en-US"/>
        </w:rPr>
        <w:tab/>
      </w:r>
      <w:r w:rsidRPr="00E17A27">
        <w:rPr>
          <w:rFonts w:eastAsia="Calibri"/>
          <w:sz w:val="28"/>
          <w:szCs w:val="28"/>
          <w:lang w:eastAsia="en-US"/>
        </w:rPr>
        <w:t>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1E6C04" w:rsidRPr="00E17A27" w:rsidRDefault="001E6C04" w:rsidP="001E6C0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94.</w:t>
      </w:r>
      <w:r>
        <w:rPr>
          <w:rFonts w:eastAsia="Calibri"/>
          <w:sz w:val="28"/>
          <w:szCs w:val="28"/>
          <w:lang w:eastAsia="en-US"/>
        </w:rPr>
        <w:tab/>
      </w:r>
      <w:r w:rsidRPr="00E17A27">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E6C04" w:rsidRPr="00E17A27" w:rsidRDefault="001E6C04" w:rsidP="001E6C0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95</w:t>
      </w:r>
      <w:r>
        <w:rPr>
          <w:rFonts w:eastAsia="Calibri"/>
          <w:sz w:val="28"/>
          <w:szCs w:val="28"/>
          <w:lang w:eastAsia="en-US"/>
        </w:rPr>
        <w:t>.</w:t>
      </w:r>
      <w:r>
        <w:rPr>
          <w:rFonts w:eastAsia="Calibri"/>
          <w:sz w:val="28"/>
          <w:szCs w:val="28"/>
          <w:lang w:eastAsia="en-US"/>
        </w:rPr>
        <w:tab/>
      </w:r>
      <w:r w:rsidRPr="00E17A27">
        <w:rPr>
          <w:rFonts w:eastAsia="Calibri"/>
          <w:sz w:val="28"/>
          <w:szCs w:val="28"/>
          <w:lang w:eastAsia="en-US"/>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Pr="00E17A27">
        <w:rPr>
          <w:rFonts w:eastAsia="Calibri"/>
          <w:sz w:val="28"/>
          <w:szCs w:val="28"/>
          <w:lang w:eastAsia="en-US"/>
        </w:rPr>
        <w:br/>
        <w:t xml:space="preserve">2 рабочих дней со дня окончания проверки, предусмотренной </w:t>
      </w:r>
      <w:hyperlink w:anchor="Par1" w:history="1">
        <w:r w:rsidRPr="00E17A27">
          <w:rPr>
            <w:rFonts w:eastAsia="Calibri"/>
            <w:sz w:val="28"/>
            <w:szCs w:val="28"/>
            <w:lang w:eastAsia="en-US"/>
          </w:rPr>
          <w:t xml:space="preserve">пунктом </w:t>
        </w:r>
      </w:hyperlink>
      <w:r w:rsidRPr="00E17A27">
        <w:rPr>
          <w:rFonts w:eastAsia="Calibri"/>
          <w:sz w:val="28"/>
          <w:szCs w:val="28"/>
          <w:lang w:eastAsia="en-US"/>
        </w:rPr>
        <w:t>93 настоящего Административного регламента.</w:t>
      </w:r>
    </w:p>
    <w:p w:rsidR="001E6C04" w:rsidRPr="00E17A27" w:rsidRDefault="001E6C04" w:rsidP="001E6C04">
      <w:pPr>
        <w:autoSpaceDE w:val="0"/>
        <w:autoSpaceDN w:val="0"/>
        <w:adjustRightInd w:val="0"/>
        <w:ind w:firstLine="709"/>
        <w:jc w:val="both"/>
        <w:rPr>
          <w:rFonts w:eastAsia="Calibri"/>
          <w:sz w:val="28"/>
          <w:szCs w:val="28"/>
          <w:lang w:eastAsia="en-US"/>
        </w:rPr>
      </w:pPr>
      <w:r w:rsidRPr="00E17A27">
        <w:rPr>
          <w:rFonts w:eastAsia="Calibri"/>
          <w:sz w:val="28"/>
          <w:szCs w:val="28"/>
          <w:lang w:eastAsia="en-US"/>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93 настоящего Административного регламента, осуществляет выдачу заявителю нового документа, в котором устранены выявленные ошибки.</w:t>
      </w:r>
    </w:p>
    <w:p w:rsidR="001E6C04" w:rsidRPr="00E17A27" w:rsidRDefault="001E6C04" w:rsidP="001E6C04">
      <w:pPr>
        <w:autoSpaceDE w:val="0"/>
        <w:autoSpaceDN w:val="0"/>
        <w:adjustRightInd w:val="0"/>
        <w:ind w:firstLine="709"/>
        <w:jc w:val="both"/>
        <w:rPr>
          <w:rFonts w:eastAsia="Calibri"/>
          <w:sz w:val="28"/>
          <w:szCs w:val="28"/>
          <w:lang w:eastAsia="en-US"/>
        </w:rPr>
      </w:pPr>
      <w:r w:rsidRPr="00E17A27">
        <w:rPr>
          <w:rFonts w:eastAsia="Calibri"/>
          <w:sz w:val="28"/>
          <w:szCs w:val="28"/>
          <w:lang w:eastAsia="en-US"/>
        </w:rPr>
        <w:t>96.</w:t>
      </w:r>
      <w:r>
        <w:rPr>
          <w:rFonts w:eastAsia="Calibri"/>
          <w:sz w:val="28"/>
          <w:szCs w:val="28"/>
          <w:lang w:eastAsia="en-US"/>
        </w:rPr>
        <w:tab/>
      </w:r>
      <w:r w:rsidRPr="00E17A27">
        <w:rPr>
          <w:rFonts w:eastAsia="Calibri"/>
          <w:sz w:val="28"/>
          <w:szCs w:val="28"/>
          <w:lang w:eastAsia="en-US"/>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w:t>
      </w:r>
      <w:r w:rsidRPr="00E17A27">
        <w:rPr>
          <w:rFonts w:eastAsia="Calibri"/>
          <w:sz w:val="28"/>
          <w:szCs w:val="28"/>
          <w:lang w:eastAsia="en-US"/>
        </w:rPr>
        <w:lastRenderedPageBreak/>
        <w:t xml:space="preserve">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E17A27">
          <w:rPr>
            <w:rFonts w:eastAsia="Calibri"/>
            <w:sz w:val="28"/>
            <w:szCs w:val="28"/>
            <w:lang w:eastAsia="en-US"/>
          </w:rPr>
          <w:t xml:space="preserve">пунктом </w:t>
        </w:r>
      </w:hyperlink>
      <w:r w:rsidRPr="00E17A27">
        <w:rPr>
          <w:rFonts w:eastAsia="Calibri"/>
          <w:sz w:val="28"/>
          <w:szCs w:val="28"/>
          <w:lang w:eastAsia="en-US"/>
        </w:rPr>
        <w:t>95 настоящего Административного регламента.</w:t>
      </w:r>
    </w:p>
    <w:p w:rsidR="001E6C04" w:rsidRPr="00E17A27" w:rsidRDefault="001E6C04" w:rsidP="001E6C04">
      <w:pPr>
        <w:autoSpaceDE w:val="0"/>
        <w:autoSpaceDN w:val="0"/>
        <w:adjustRightInd w:val="0"/>
        <w:ind w:firstLine="709"/>
        <w:jc w:val="both"/>
        <w:rPr>
          <w:rFonts w:eastAsia="Calibri"/>
          <w:i/>
          <w:sz w:val="28"/>
          <w:szCs w:val="28"/>
          <w:lang w:eastAsia="en-US"/>
        </w:rPr>
      </w:pPr>
    </w:p>
    <w:p w:rsidR="001E6C04" w:rsidRPr="00E17A27" w:rsidRDefault="001E6C04" w:rsidP="001E6C04">
      <w:pPr>
        <w:autoSpaceDE w:val="0"/>
        <w:autoSpaceDN w:val="0"/>
        <w:adjustRightInd w:val="0"/>
        <w:jc w:val="center"/>
        <w:rPr>
          <w:rFonts w:eastAsia="Calibri"/>
          <w:sz w:val="28"/>
          <w:szCs w:val="28"/>
          <w:lang w:eastAsia="en-US"/>
        </w:rPr>
      </w:pPr>
      <w:r w:rsidRPr="00E17A27">
        <w:rPr>
          <w:rFonts w:eastAsia="Calibri"/>
          <w:sz w:val="28"/>
          <w:szCs w:val="28"/>
          <w:lang w:eastAsia="en-US"/>
        </w:rPr>
        <w:t xml:space="preserve">Порядок осуществления в электронной форме, в том числе </w:t>
      </w:r>
    </w:p>
    <w:p w:rsidR="001E6C04" w:rsidRPr="00E17A27" w:rsidRDefault="001E6C04" w:rsidP="001E6C04">
      <w:pPr>
        <w:autoSpaceDE w:val="0"/>
        <w:autoSpaceDN w:val="0"/>
        <w:adjustRightInd w:val="0"/>
        <w:jc w:val="center"/>
        <w:rPr>
          <w:rFonts w:eastAsia="Calibri"/>
          <w:sz w:val="28"/>
          <w:szCs w:val="28"/>
          <w:lang w:eastAsia="en-US"/>
        </w:rPr>
      </w:pPr>
      <w:proofErr w:type="gramStart"/>
      <w:r w:rsidRPr="00E17A27">
        <w:rPr>
          <w:rFonts w:eastAsia="Calibri"/>
          <w:sz w:val="28"/>
          <w:szCs w:val="28"/>
          <w:lang w:eastAsia="en-US"/>
        </w:rPr>
        <w:t>с</w:t>
      </w:r>
      <w:proofErr w:type="gramEnd"/>
      <w:r w:rsidRPr="00E17A27">
        <w:rPr>
          <w:rFonts w:eastAsia="Calibri"/>
          <w:sz w:val="28"/>
          <w:szCs w:val="28"/>
          <w:lang w:eastAsia="en-US"/>
        </w:rPr>
        <w:t xml:space="preserve"> использованием Единого портала государственных и муниципальных услуг (функций), административных процедур (действий) в соответствии </w:t>
      </w:r>
    </w:p>
    <w:p w:rsidR="001E6C04" w:rsidRPr="00E17A27" w:rsidRDefault="001E6C04" w:rsidP="001E6C04">
      <w:pPr>
        <w:autoSpaceDE w:val="0"/>
        <w:autoSpaceDN w:val="0"/>
        <w:adjustRightInd w:val="0"/>
        <w:jc w:val="center"/>
        <w:rPr>
          <w:rFonts w:eastAsia="Calibri"/>
          <w:sz w:val="28"/>
          <w:szCs w:val="28"/>
          <w:lang w:eastAsia="en-US"/>
        </w:rPr>
      </w:pPr>
      <w:proofErr w:type="gramStart"/>
      <w:r w:rsidRPr="00E17A27">
        <w:rPr>
          <w:rFonts w:eastAsia="Calibri"/>
          <w:sz w:val="28"/>
          <w:szCs w:val="28"/>
          <w:lang w:eastAsia="en-US"/>
        </w:rPr>
        <w:t>с</w:t>
      </w:r>
      <w:proofErr w:type="gramEnd"/>
      <w:r w:rsidRPr="00E17A27">
        <w:rPr>
          <w:rFonts w:eastAsia="Calibri"/>
          <w:sz w:val="28"/>
          <w:szCs w:val="28"/>
          <w:lang w:eastAsia="en-US"/>
        </w:rPr>
        <w:t xml:space="preserve"> положениями </w:t>
      </w:r>
      <w:hyperlink r:id="rId19" w:history="1">
        <w:r w:rsidRPr="00E17A27">
          <w:rPr>
            <w:rFonts w:eastAsia="Calibri"/>
            <w:sz w:val="28"/>
            <w:szCs w:val="28"/>
            <w:lang w:eastAsia="en-US"/>
          </w:rPr>
          <w:t>статьи 10</w:t>
        </w:r>
      </w:hyperlink>
      <w:r w:rsidRPr="00E17A27">
        <w:rPr>
          <w:rFonts w:eastAsia="Calibri"/>
          <w:sz w:val="28"/>
          <w:szCs w:val="28"/>
          <w:lang w:eastAsia="en-US"/>
        </w:rPr>
        <w:t xml:space="preserve"> Федерального закона № 210-ФЗ</w:t>
      </w:r>
    </w:p>
    <w:p w:rsidR="001E6C04" w:rsidRPr="00E17A27" w:rsidRDefault="001E6C04" w:rsidP="001E6C04">
      <w:pPr>
        <w:autoSpaceDE w:val="0"/>
        <w:autoSpaceDN w:val="0"/>
        <w:adjustRightInd w:val="0"/>
        <w:ind w:firstLine="709"/>
        <w:jc w:val="both"/>
        <w:outlineLvl w:val="0"/>
        <w:rPr>
          <w:rFonts w:eastAsia="Calibri"/>
          <w:sz w:val="28"/>
          <w:szCs w:val="28"/>
          <w:lang w:eastAsia="en-US"/>
        </w:rPr>
      </w:pPr>
    </w:p>
    <w:p w:rsidR="001E6C04" w:rsidRPr="00E17A27" w:rsidRDefault="001E6C04" w:rsidP="001E6C04">
      <w:pPr>
        <w:tabs>
          <w:tab w:val="left" w:pos="1134"/>
        </w:tabs>
        <w:autoSpaceDE w:val="0"/>
        <w:autoSpaceDN w:val="0"/>
        <w:adjustRightInd w:val="0"/>
        <w:ind w:firstLine="709"/>
        <w:jc w:val="both"/>
        <w:rPr>
          <w:rFonts w:eastAsia="Calibri"/>
          <w:sz w:val="28"/>
          <w:szCs w:val="28"/>
          <w:lang w:eastAsia="en-US"/>
        </w:rPr>
      </w:pPr>
      <w:r w:rsidRPr="00E17A27">
        <w:rPr>
          <w:rFonts w:eastAsia="Calibri"/>
          <w:sz w:val="28"/>
          <w:szCs w:val="28"/>
          <w:lang w:eastAsia="en-US"/>
        </w:rPr>
        <w:t>97</w:t>
      </w:r>
      <w:r>
        <w:rPr>
          <w:rFonts w:eastAsia="Calibri"/>
          <w:sz w:val="28"/>
          <w:szCs w:val="28"/>
          <w:lang w:eastAsia="en-US"/>
        </w:rPr>
        <w:t>.</w:t>
      </w:r>
      <w:r>
        <w:rPr>
          <w:rFonts w:eastAsia="Calibri"/>
          <w:sz w:val="28"/>
          <w:szCs w:val="28"/>
          <w:lang w:eastAsia="en-US"/>
        </w:rPr>
        <w:tab/>
      </w:r>
      <w:r w:rsidRPr="00E17A27">
        <w:rPr>
          <w:rFonts w:eastAsia="Calibri"/>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1E6C04" w:rsidRPr="00E17A27" w:rsidRDefault="001E6C04" w:rsidP="001E6C04">
      <w:pPr>
        <w:pStyle w:val="ConsPlusNormal"/>
        <w:ind w:firstLine="0"/>
        <w:jc w:val="both"/>
        <w:rPr>
          <w:rFonts w:ascii="Times New Roman" w:hAnsi="Times New Roman" w:cs="Times New Roman"/>
          <w:sz w:val="28"/>
          <w:szCs w:val="28"/>
        </w:rPr>
      </w:pPr>
    </w:p>
    <w:p w:rsidR="001E6C04" w:rsidRPr="00E17A27" w:rsidRDefault="001E6C04" w:rsidP="001E6C04">
      <w:pPr>
        <w:tabs>
          <w:tab w:val="left" w:pos="426"/>
        </w:tabs>
        <w:jc w:val="center"/>
        <w:rPr>
          <w:rFonts w:eastAsia="Calibri"/>
          <w:sz w:val="28"/>
          <w:szCs w:val="28"/>
        </w:rPr>
      </w:pPr>
      <w:r>
        <w:rPr>
          <w:rFonts w:eastAsia="Calibri"/>
          <w:sz w:val="28"/>
          <w:szCs w:val="28"/>
        </w:rPr>
        <w:t>IV.</w:t>
      </w:r>
      <w:r>
        <w:rPr>
          <w:rFonts w:eastAsia="Calibri"/>
          <w:sz w:val="28"/>
          <w:szCs w:val="28"/>
        </w:rPr>
        <w:tab/>
      </w:r>
      <w:r w:rsidRPr="00E17A27">
        <w:rPr>
          <w:rFonts w:eastAsia="Calibri"/>
          <w:sz w:val="28"/>
          <w:szCs w:val="28"/>
        </w:rPr>
        <w:t>Формы контроля за исполнением</w:t>
      </w:r>
    </w:p>
    <w:p w:rsidR="001E6C04" w:rsidRPr="00E17A27" w:rsidRDefault="001E6C04" w:rsidP="001E6C04">
      <w:pPr>
        <w:tabs>
          <w:tab w:val="left" w:pos="1134"/>
        </w:tabs>
        <w:jc w:val="center"/>
        <w:rPr>
          <w:rFonts w:eastAsia="Calibri"/>
          <w:sz w:val="28"/>
          <w:szCs w:val="28"/>
        </w:rPr>
      </w:pPr>
      <w:proofErr w:type="gramStart"/>
      <w:r w:rsidRPr="00E17A27">
        <w:rPr>
          <w:rFonts w:eastAsia="Calibri"/>
          <w:sz w:val="28"/>
          <w:szCs w:val="28"/>
        </w:rPr>
        <w:t>административного</w:t>
      </w:r>
      <w:proofErr w:type="gramEnd"/>
      <w:r w:rsidRPr="00E17A27">
        <w:rPr>
          <w:rFonts w:eastAsia="Calibri"/>
          <w:sz w:val="28"/>
          <w:szCs w:val="28"/>
        </w:rPr>
        <w:t xml:space="preserve"> регламента</w:t>
      </w:r>
    </w:p>
    <w:p w:rsidR="001E6C04" w:rsidRPr="00E17A27" w:rsidRDefault="001E6C04" w:rsidP="001E6C04">
      <w:pPr>
        <w:tabs>
          <w:tab w:val="left" w:pos="1134"/>
        </w:tabs>
        <w:ind w:firstLine="709"/>
        <w:jc w:val="center"/>
        <w:rPr>
          <w:rFonts w:eastAsia="Calibri"/>
          <w:sz w:val="28"/>
          <w:szCs w:val="28"/>
        </w:rPr>
      </w:pPr>
    </w:p>
    <w:p w:rsidR="001E6C04" w:rsidRPr="00E17A27" w:rsidRDefault="001E6C04" w:rsidP="001E6C04">
      <w:pPr>
        <w:tabs>
          <w:tab w:val="left" w:pos="1134"/>
        </w:tabs>
        <w:ind w:firstLine="709"/>
        <w:jc w:val="center"/>
        <w:rPr>
          <w:rFonts w:eastAsia="Calibri"/>
          <w:sz w:val="28"/>
          <w:szCs w:val="28"/>
        </w:rPr>
      </w:pPr>
      <w:r w:rsidRPr="00E17A27">
        <w:rPr>
          <w:rFonts w:eastAsia="Calibr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E6C04" w:rsidRPr="00E17A27" w:rsidRDefault="001E6C04" w:rsidP="001E6C04">
      <w:pPr>
        <w:tabs>
          <w:tab w:val="left" w:pos="1134"/>
        </w:tabs>
        <w:ind w:firstLine="709"/>
        <w:jc w:val="center"/>
        <w:rPr>
          <w:rFonts w:eastAsia="Calibri"/>
          <w:sz w:val="28"/>
          <w:szCs w:val="28"/>
        </w:rPr>
      </w:pPr>
    </w:p>
    <w:p w:rsidR="001E6C04" w:rsidRPr="00E17A27" w:rsidRDefault="001E6C04" w:rsidP="001E6C04">
      <w:pPr>
        <w:pStyle w:val="af5"/>
        <w:tabs>
          <w:tab w:val="left" w:pos="1134"/>
        </w:tabs>
        <w:spacing w:before="0" w:after="0"/>
        <w:ind w:firstLine="708"/>
        <w:jc w:val="both"/>
        <w:rPr>
          <w:rFonts w:ascii="Times New Roman" w:hAnsi="Times New Roman" w:cs="Times New Roman"/>
          <w:color w:val="auto"/>
          <w:sz w:val="28"/>
          <w:szCs w:val="28"/>
        </w:rPr>
      </w:pPr>
      <w:r w:rsidRPr="00E17A27">
        <w:rPr>
          <w:rFonts w:ascii="Times New Roman" w:eastAsia="Calibri" w:hAnsi="Times New Roman" w:cs="Times New Roman"/>
          <w:color w:val="auto"/>
          <w:spacing w:val="0"/>
          <w:sz w:val="28"/>
          <w:szCs w:val="28"/>
          <w:lang w:eastAsia="en-US"/>
        </w:rPr>
        <w:t>98.</w:t>
      </w:r>
      <w:r>
        <w:rPr>
          <w:rFonts w:ascii="Times New Roman" w:eastAsia="Calibri" w:hAnsi="Times New Roman" w:cs="Times New Roman"/>
          <w:color w:val="auto"/>
          <w:spacing w:val="0"/>
          <w:sz w:val="22"/>
          <w:szCs w:val="22"/>
          <w:lang w:eastAsia="en-US"/>
        </w:rPr>
        <w:tab/>
      </w:r>
      <w:r w:rsidRPr="00E17A27">
        <w:rPr>
          <w:rFonts w:ascii="Times New Roman" w:eastAsia="Calibri" w:hAnsi="Times New Roman" w:cs="Times New Roman"/>
          <w:color w:val="auto"/>
          <w:sz w:val="28"/>
          <w:szCs w:val="28"/>
        </w:rPr>
        <w:t>Текущий</w:t>
      </w:r>
      <w:r w:rsidRPr="00E17A27">
        <w:rPr>
          <w:rFonts w:ascii="Times New Roman" w:hAnsi="Times New Roman" w:cs="Times New Roman"/>
          <w:color w:val="auto"/>
          <w:sz w:val="28"/>
          <w:szCs w:val="28"/>
        </w:rPr>
        <w:t xml:space="preserve">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17A27">
        <w:rPr>
          <w:rFonts w:ascii="Times New Roman" w:hAnsi="Times New Roman" w:cs="Times New Roman"/>
          <w:bCs/>
          <w:color w:val="auto"/>
          <w:sz w:val="28"/>
          <w:szCs w:val="28"/>
        </w:rPr>
        <w:t xml:space="preserve">начальником управления муниципального имущества департамента </w:t>
      </w:r>
      <w:r w:rsidRPr="00E17A27">
        <w:rPr>
          <w:rFonts w:ascii="Times New Roman" w:hAnsi="Times New Roman" w:cs="Times New Roman"/>
          <w:color w:val="auto"/>
          <w:sz w:val="28"/>
          <w:szCs w:val="28"/>
        </w:rPr>
        <w:t xml:space="preserve">либо лицом, его замещающего. </w:t>
      </w: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Порядок и периодичность осуществления плановых</w:t>
      </w:r>
      <w:r w:rsidRPr="00E17A27">
        <w:rPr>
          <w:sz w:val="28"/>
          <w:szCs w:val="28"/>
        </w:rPr>
        <w:br/>
        <w:t>и внеплановых проверок полноты и качества предоставления</w:t>
      </w:r>
      <w:r w:rsidRPr="00E17A27">
        <w:rPr>
          <w:sz w:val="28"/>
          <w:szCs w:val="28"/>
        </w:rPr>
        <w:br/>
        <w:t>муниципальной услуги, порядок и формы контроля полноты</w:t>
      </w:r>
      <w:r w:rsidRPr="00E17A27">
        <w:rPr>
          <w:sz w:val="28"/>
          <w:szCs w:val="28"/>
        </w:rPr>
        <w:br/>
        <w:t>и качества предоставления муниципальной услуги, в том числе</w:t>
      </w:r>
      <w:r w:rsidRPr="00E17A27">
        <w:rPr>
          <w:sz w:val="28"/>
          <w:szCs w:val="28"/>
        </w:rPr>
        <w:br/>
        <w:t>со стороны граждан, их объединений и организаций</w:t>
      </w:r>
    </w:p>
    <w:p w:rsidR="001E6C04" w:rsidRPr="00E17A27" w:rsidRDefault="001E6C04" w:rsidP="001E6C04">
      <w:pPr>
        <w:autoSpaceDE w:val="0"/>
        <w:autoSpaceDN w:val="0"/>
        <w:adjustRightInd w:val="0"/>
        <w:rPr>
          <w:sz w:val="28"/>
          <w:szCs w:val="28"/>
        </w:rPr>
      </w:pPr>
    </w:p>
    <w:p w:rsidR="001E6C04" w:rsidRPr="00E17A27" w:rsidRDefault="001E6C04" w:rsidP="001E6C04">
      <w:pPr>
        <w:pStyle w:val="af5"/>
        <w:tabs>
          <w:tab w:val="left" w:pos="1134"/>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99</w:t>
      </w:r>
      <w:r>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Плановые</w:t>
      </w:r>
      <w:r w:rsidRPr="00E17A27">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руководителем департамента либо лицом, его</w:t>
      </w:r>
      <w:r w:rsidRPr="00E17A27">
        <w:rPr>
          <w:rFonts w:ascii="Times New Roman" w:hAnsi="Times New Roman" w:cs="Times New Roman"/>
          <w:color w:val="auto"/>
          <w:sz w:val="28"/>
          <w:szCs w:val="28"/>
          <w:shd w:val="clear" w:color="auto" w:fill="FFFFFF"/>
        </w:rPr>
        <w:t xml:space="preserve"> замещающим</w:t>
      </w:r>
      <w:r w:rsidRPr="00E17A27">
        <w:rPr>
          <w:rFonts w:ascii="Times New Roman" w:hAnsi="Times New Roman" w:cs="Times New Roman"/>
          <w:color w:val="auto"/>
          <w:sz w:val="28"/>
          <w:szCs w:val="28"/>
        </w:rPr>
        <w:t>.</w:t>
      </w:r>
    </w:p>
    <w:p w:rsidR="001E6C04" w:rsidRPr="00E17A27" w:rsidRDefault="001E6C04" w:rsidP="001E6C04">
      <w:pPr>
        <w:ind w:firstLine="709"/>
        <w:contextualSpacing/>
        <w:jc w:val="both"/>
        <w:rPr>
          <w:sz w:val="28"/>
          <w:szCs w:val="28"/>
          <w:lang w:eastAsia="ru-RU"/>
        </w:rPr>
      </w:pPr>
      <w:r w:rsidRPr="00E17A27">
        <w:rPr>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Pr="00E17A27">
        <w:rPr>
          <w:sz w:val="28"/>
          <w:szCs w:val="28"/>
          <w:lang w:eastAsia="ru-RU"/>
        </w:rPr>
        <w:br/>
        <w:t xml:space="preserve">с решением </w:t>
      </w:r>
      <w:r w:rsidRPr="00E17A27">
        <w:rPr>
          <w:sz w:val="28"/>
          <w:szCs w:val="28"/>
        </w:rPr>
        <w:t xml:space="preserve">руководителя </w:t>
      </w:r>
      <w:proofErr w:type="spellStart"/>
      <w:r w:rsidRPr="00E17A27">
        <w:rPr>
          <w:sz w:val="28"/>
          <w:szCs w:val="28"/>
        </w:rPr>
        <w:t>департамента</w:t>
      </w:r>
      <w:r w:rsidRPr="00E17A27">
        <w:rPr>
          <w:sz w:val="28"/>
          <w:szCs w:val="28"/>
          <w:lang w:eastAsia="ru-RU"/>
        </w:rPr>
        <w:t>либо</w:t>
      </w:r>
      <w:proofErr w:type="spellEnd"/>
      <w:r w:rsidRPr="00E17A27">
        <w:rPr>
          <w:sz w:val="28"/>
          <w:szCs w:val="28"/>
          <w:lang w:eastAsia="ru-RU"/>
        </w:rPr>
        <w:t xml:space="preserve"> лица, его</w:t>
      </w:r>
      <w:r w:rsidRPr="00E17A27">
        <w:rPr>
          <w:sz w:val="28"/>
          <w:szCs w:val="28"/>
          <w:shd w:val="clear" w:color="auto" w:fill="FFFFFF"/>
          <w:lang w:eastAsia="ru-RU"/>
        </w:rPr>
        <w:t xml:space="preserve"> замещающего</w:t>
      </w:r>
      <w:r w:rsidRPr="00E17A27">
        <w:rPr>
          <w:sz w:val="28"/>
          <w:szCs w:val="28"/>
          <w:lang w:eastAsia="ru-RU"/>
        </w:rPr>
        <w:t xml:space="preserve">. </w:t>
      </w:r>
    </w:p>
    <w:p w:rsidR="001E6C04" w:rsidRPr="00E17A27" w:rsidRDefault="001E6C04" w:rsidP="001E6C04">
      <w:pPr>
        <w:ind w:firstLine="709"/>
        <w:contextualSpacing/>
        <w:jc w:val="both"/>
        <w:rPr>
          <w:sz w:val="28"/>
          <w:szCs w:val="28"/>
        </w:rPr>
      </w:pPr>
      <w:r w:rsidRPr="00E17A27">
        <w:rPr>
          <w:sz w:val="28"/>
          <w:szCs w:val="28"/>
        </w:rPr>
        <w:t>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служащих департамента, принятые или осуществленные в ходе предоставления муниципальной услуги.</w:t>
      </w:r>
    </w:p>
    <w:p w:rsidR="001E6C04" w:rsidRPr="00E17A27" w:rsidRDefault="001E6C04" w:rsidP="001E6C04">
      <w:pPr>
        <w:pStyle w:val="af5"/>
        <w:spacing w:before="0" w:after="0"/>
        <w:ind w:firstLine="709"/>
        <w:jc w:val="both"/>
        <w:rPr>
          <w:rFonts w:ascii="Times New Roman" w:hAnsi="Times New Roman" w:cs="Times New Roman"/>
          <w:color w:val="auto"/>
          <w:sz w:val="28"/>
          <w:szCs w:val="28"/>
        </w:rPr>
      </w:pPr>
      <w:r w:rsidRPr="00E17A27">
        <w:rPr>
          <w:rFonts w:ascii="Times New Roman" w:hAnsi="Times New Roman" w:cs="Times New Roman"/>
          <w:color w:val="auto"/>
          <w:sz w:val="28"/>
          <w:szCs w:val="28"/>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специалиста, ответственного за делопроизводство в уполномоченном органе, руководителя департамента, принятые или осуществленные в ходе предоставления муниципальной услуги.</w:t>
      </w:r>
    </w:p>
    <w:p w:rsidR="001E6C04" w:rsidRPr="00E17A27" w:rsidRDefault="001E6C04" w:rsidP="001E6C04">
      <w:pPr>
        <w:ind w:firstLine="709"/>
        <w:contextualSpacing/>
        <w:jc w:val="both"/>
        <w:rPr>
          <w:sz w:val="28"/>
          <w:szCs w:val="28"/>
        </w:rPr>
      </w:pPr>
      <w:r w:rsidRPr="00E17A27">
        <w:rPr>
          <w:sz w:val="28"/>
          <w:szCs w:val="28"/>
        </w:rPr>
        <w:t xml:space="preserve">Рассмотрение жалобы заявителя осуществляется в соответствии с разделом </w:t>
      </w:r>
      <w:r w:rsidRPr="00E17A27">
        <w:rPr>
          <w:sz w:val="28"/>
          <w:szCs w:val="28"/>
          <w:lang w:val="en-US"/>
        </w:rPr>
        <w:t>V</w:t>
      </w:r>
      <w:r w:rsidRPr="00E17A27">
        <w:rPr>
          <w:sz w:val="28"/>
          <w:szCs w:val="28"/>
        </w:rPr>
        <w:t>настоящего Административного регламента.</w:t>
      </w:r>
    </w:p>
    <w:p w:rsidR="001E6C04" w:rsidRPr="00E17A27" w:rsidRDefault="001E6C04" w:rsidP="001E6C04">
      <w:pPr>
        <w:tabs>
          <w:tab w:val="left" w:pos="1134"/>
        </w:tabs>
        <w:ind w:firstLine="709"/>
        <w:contextualSpacing/>
        <w:jc w:val="both"/>
        <w:rPr>
          <w:sz w:val="28"/>
          <w:szCs w:val="28"/>
        </w:rPr>
      </w:pPr>
      <w:r w:rsidRPr="00E17A27">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E6C04" w:rsidRPr="00E17A27" w:rsidRDefault="001E6C04" w:rsidP="001E6C04">
      <w:pPr>
        <w:tabs>
          <w:tab w:val="left" w:pos="1134"/>
        </w:tabs>
        <w:ind w:firstLine="709"/>
        <w:contextualSpacing/>
        <w:jc w:val="both"/>
        <w:rPr>
          <w:sz w:val="28"/>
          <w:szCs w:val="28"/>
        </w:rPr>
      </w:pPr>
      <w:r w:rsidRPr="00E17A2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E6C04" w:rsidRPr="00E17A27" w:rsidRDefault="001E6C04" w:rsidP="001E6C04">
      <w:pPr>
        <w:pStyle w:val="af5"/>
        <w:tabs>
          <w:tab w:val="left" w:pos="1276"/>
        </w:tabs>
        <w:spacing w:before="0" w:after="0"/>
        <w:ind w:firstLine="709"/>
        <w:jc w:val="both"/>
        <w:rPr>
          <w:rFonts w:ascii="Times New Roman" w:hAnsi="Times New Roman" w:cs="Times New Roman"/>
          <w:i/>
          <w:color w:val="auto"/>
          <w:spacing w:val="-3"/>
          <w:sz w:val="28"/>
          <w:szCs w:val="28"/>
        </w:rPr>
      </w:pPr>
      <w:r w:rsidRPr="00E17A27">
        <w:rPr>
          <w:rFonts w:ascii="Times New Roman" w:eastAsia="Calibri" w:hAnsi="Times New Roman" w:cs="Times New Roman"/>
          <w:color w:val="auto"/>
          <w:sz w:val="28"/>
          <w:szCs w:val="28"/>
        </w:rPr>
        <w:t>100</w:t>
      </w:r>
      <w:r>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Контроль</w:t>
      </w:r>
      <w:r w:rsidRPr="00E17A27">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17A27">
        <w:rPr>
          <w:rFonts w:ascii="Times New Roman" w:hAnsi="Times New Roman" w:cs="Times New Roman"/>
          <w:i/>
          <w:color w:val="auto"/>
          <w:spacing w:val="-3"/>
          <w:sz w:val="28"/>
          <w:szCs w:val="28"/>
        </w:rPr>
        <w:t>.</w:t>
      </w:r>
    </w:p>
    <w:p w:rsidR="001E6C04" w:rsidRPr="00E17A27" w:rsidRDefault="001E6C04" w:rsidP="001E6C04">
      <w:pPr>
        <w:autoSpaceDE w:val="0"/>
        <w:autoSpaceDN w:val="0"/>
        <w:adjustRightInd w:val="0"/>
        <w:ind w:firstLine="709"/>
        <w:rPr>
          <w:i/>
          <w:sz w:val="24"/>
          <w:szCs w:val="24"/>
        </w:rPr>
      </w:pPr>
    </w:p>
    <w:p w:rsidR="001E6C04" w:rsidRPr="00E17A27" w:rsidRDefault="001E6C04" w:rsidP="001E6C04">
      <w:pPr>
        <w:autoSpaceDE w:val="0"/>
        <w:autoSpaceDN w:val="0"/>
        <w:adjustRightInd w:val="0"/>
        <w:jc w:val="center"/>
        <w:outlineLvl w:val="1"/>
        <w:rPr>
          <w:sz w:val="28"/>
          <w:szCs w:val="28"/>
        </w:rPr>
      </w:pPr>
      <w:r w:rsidRPr="00E17A27">
        <w:rPr>
          <w:sz w:val="28"/>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w:t>
      </w:r>
    </w:p>
    <w:p w:rsidR="001E6C04" w:rsidRPr="00E17A27" w:rsidRDefault="001E6C04" w:rsidP="001E6C04">
      <w:pPr>
        <w:autoSpaceDE w:val="0"/>
        <w:autoSpaceDN w:val="0"/>
        <w:adjustRightInd w:val="0"/>
        <w:jc w:val="center"/>
        <w:outlineLvl w:val="1"/>
        <w:rPr>
          <w:sz w:val="28"/>
          <w:szCs w:val="28"/>
        </w:rPr>
      </w:pPr>
      <w:proofErr w:type="gramStart"/>
      <w:r w:rsidRPr="00E17A27">
        <w:rPr>
          <w:sz w:val="28"/>
          <w:szCs w:val="28"/>
        </w:rPr>
        <w:t>межведомственные</w:t>
      </w:r>
      <w:proofErr w:type="gramEnd"/>
      <w:r w:rsidRPr="00E17A27">
        <w:rPr>
          <w:sz w:val="28"/>
          <w:szCs w:val="28"/>
        </w:rPr>
        <w:t xml:space="preserve"> запросы </w:t>
      </w:r>
    </w:p>
    <w:p w:rsidR="001E6C04" w:rsidRPr="00E17A27" w:rsidRDefault="001E6C04" w:rsidP="001E6C04">
      <w:pPr>
        <w:tabs>
          <w:tab w:val="left" w:pos="0"/>
        </w:tabs>
        <w:jc w:val="center"/>
        <w:rPr>
          <w:sz w:val="28"/>
          <w:szCs w:val="28"/>
        </w:rPr>
      </w:pPr>
    </w:p>
    <w:p w:rsidR="001E6C04" w:rsidRPr="00E17A27" w:rsidRDefault="001E6C04" w:rsidP="001E6C04">
      <w:pPr>
        <w:pStyle w:val="af5"/>
        <w:tabs>
          <w:tab w:val="left" w:pos="1276"/>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t>101</w:t>
      </w:r>
      <w:r>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Должностные</w:t>
      </w:r>
      <w:r w:rsidRPr="00E17A27">
        <w:rPr>
          <w:rFonts w:ascii="Times New Roman" w:hAnsi="Times New Roman" w:cs="Times New Roman"/>
          <w:color w:val="auto"/>
          <w:sz w:val="28"/>
          <w:szCs w:val="28"/>
        </w:rPr>
        <w:t xml:space="preserve"> лица, муниципальные служащие уполномоченного органа и его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E6C04" w:rsidRPr="00E17A27" w:rsidRDefault="001E6C04" w:rsidP="001E6C04">
      <w:pPr>
        <w:pStyle w:val="af5"/>
        <w:tabs>
          <w:tab w:val="left" w:pos="1276"/>
        </w:tabs>
        <w:spacing w:before="0" w:after="0"/>
        <w:ind w:firstLine="709"/>
        <w:jc w:val="both"/>
        <w:rPr>
          <w:rFonts w:ascii="Times New Roman" w:hAnsi="Times New Roman" w:cs="Times New Roman"/>
          <w:color w:val="auto"/>
          <w:sz w:val="28"/>
          <w:szCs w:val="28"/>
        </w:rPr>
      </w:pPr>
      <w:r w:rsidRPr="00E17A27">
        <w:rPr>
          <w:rFonts w:ascii="Times New Roman" w:eastAsia="Calibri" w:hAnsi="Times New Roman" w:cs="Times New Roman"/>
          <w:color w:val="auto"/>
          <w:sz w:val="28"/>
          <w:szCs w:val="28"/>
        </w:rPr>
        <w:lastRenderedPageBreak/>
        <w:t>102.</w:t>
      </w:r>
      <w:r>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Персональная</w:t>
      </w:r>
      <w:r w:rsidRPr="00E17A27">
        <w:rPr>
          <w:rFonts w:ascii="Times New Roman" w:hAnsi="Times New Roman" w:cs="Times New Roman"/>
          <w:color w:val="auto"/>
          <w:sz w:val="28"/>
          <w:szCs w:val="28"/>
        </w:rPr>
        <w:t xml:space="preserve">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1E6C04" w:rsidRPr="00E17A27" w:rsidRDefault="001E6C04" w:rsidP="001E6C04">
      <w:pPr>
        <w:pStyle w:val="af5"/>
        <w:tabs>
          <w:tab w:val="left" w:pos="1276"/>
        </w:tabs>
        <w:spacing w:before="0" w:after="0"/>
        <w:ind w:firstLine="709"/>
        <w:jc w:val="both"/>
        <w:rPr>
          <w:rFonts w:ascii="Times New Roman" w:eastAsia="Calibri" w:hAnsi="Times New Roman" w:cs="Times New Roman"/>
          <w:color w:val="auto"/>
          <w:sz w:val="28"/>
          <w:szCs w:val="28"/>
        </w:rPr>
      </w:pPr>
      <w:r w:rsidRPr="00E17A27">
        <w:rPr>
          <w:rFonts w:ascii="Times New Roman" w:eastAsia="Calibri" w:hAnsi="Times New Roman" w:cs="Times New Roman"/>
          <w:color w:val="auto"/>
          <w:sz w:val="28"/>
          <w:szCs w:val="28"/>
        </w:rPr>
        <w:t>103.</w:t>
      </w:r>
      <w:r>
        <w:rPr>
          <w:rFonts w:ascii="Times New Roman" w:eastAsia="Calibri" w:hAnsi="Times New Roman" w:cs="Times New Roman"/>
          <w:color w:val="auto"/>
          <w:sz w:val="28"/>
          <w:szCs w:val="28"/>
        </w:rPr>
        <w:tab/>
      </w:r>
      <w:r w:rsidRPr="00E17A27">
        <w:rPr>
          <w:rFonts w:ascii="Times New Roman" w:eastAsia="Calibri" w:hAnsi="Times New Roman" w:cs="Times New Roman"/>
          <w:color w:val="auto"/>
          <w:sz w:val="28"/>
          <w:szCs w:val="28"/>
        </w:rPr>
        <w:t xml:space="preserve">В </w:t>
      </w:r>
      <w:r w:rsidRPr="00E17A27">
        <w:rPr>
          <w:rFonts w:ascii="Times New Roman" w:hAnsi="Times New Roman" w:cs="Times New Roman"/>
          <w:color w:val="auto"/>
          <w:sz w:val="28"/>
          <w:szCs w:val="28"/>
        </w:rPr>
        <w:t>соответствии</w:t>
      </w:r>
      <w:r w:rsidRPr="00E17A27">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w:t>
      </w:r>
      <w:r w:rsidRPr="00E17A27">
        <w:rPr>
          <w:rFonts w:ascii="Times New Roman" w:eastAsia="Calibri"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E6C04" w:rsidRPr="00E17A27" w:rsidRDefault="001E6C04" w:rsidP="001E6C04">
      <w:pPr>
        <w:tabs>
          <w:tab w:val="left" w:pos="1134"/>
        </w:tabs>
        <w:rPr>
          <w:rFonts w:eastAsia="Calibri"/>
          <w:sz w:val="28"/>
          <w:szCs w:val="28"/>
        </w:rPr>
      </w:pPr>
    </w:p>
    <w:p w:rsidR="001E6C04" w:rsidRPr="00E17A27" w:rsidRDefault="001E6C04" w:rsidP="001E6C04">
      <w:pPr>
        <w:tabs>
          <w:tab w:val="left" w:pos="426"/>
        </w:tabs>
        <w:autoSpaceDE w:val="0"/>
        <w:autoSpaceDN w:val="0"/>
        <w:adjustRightInd w:val="0"/>
        <w:jc w:val="center"/>
        <w:outlineLvl w:val="0"/>
        <w:rPr>
          <w:sz w:val="28"/>
          <w:szCs w:val="28"/>
        </w:rPr>
      </w:pPr>
      <w:r>
        <w:rPr>
          <w:sz w:val="28"/>
          <w:szCs w:val="28"/>
        </w:rPr>
        <w:t>V.</w:t>
      </w:r>
      <w:r>
        <w:rPr>
          <w:sz w:val="28"/>
          <w:szCs w:val="28"/>
        </w:rPr>
        <w:tab/>
      </w:r>
      <w:r w:rsidRPr="00E17A27">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E6C04" w:rsidRPr="00E17A27" w:rsidRDefault="001E6C04" w:rsidP="001E6C04">
      <w:pPr>
        <w:autoSpaceDE w:val="0"/>
        <w:autoSpaceDN w:val="0"/>
        <w:adjustRightInd w:val="0"/>
        <w:ind w:firstLine="709"/>
        <w:jc w:val="both"/>
        <w:rPr>
          <w:sz w:val="28"/>
          <w:szCs w:val="28"/>
        </w:rPr>
      </w:pPr>
    </w:p>
    <w:p w:rsidR="001E6C04" w:rsidRPr="00E17A27" w:rsidRDefault="001E6C04" w:rsidP="001E6C04">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104</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(далее-жалоба). </w:t>
      </w:r>
    </w:p>
    <w:p w:rsidR="001E6C04" w:rsidRPr="00E17A27" w:rsidRDefault="001E6C04" w:rsidP="001E6C04">
      <w:pPr>
        <w:tabs>
          <w:tab w:val="left" w:pos="1276"/>
        </w:tabs>
        <w:autoSpaceDE w:val="0"/>
        <w:autoSpaceDN w:val="0"/>
        <w:adjustRightInd w:val="0"/>
        <w:ind w:firstLine="709"/>
        <w:jc w:val="both"/>
        <w:rPr>
          <w:sz w:val="28"/>
          <w:szCs w:val="28"/>
        </w:rPr>
      </w:pPr>
      <w:r w:rsidRPr="00E17A27">
        <w:rPr>
          <w:sz w:val="28"/>
          <w:szCs w:val="28"/>
        </w:rPr>
        <w:t>105.</w:t>
      </w:r>
      <w:r>
        <w:rPr>
          <w:sz w:val="28"/>
          <w:szCs w:val="28"/>
          <w:lang w:eastAsia="en-US"/>
        </w:rPr>
        <w:tab/>
      </w:r>
      <w:r w:rsidRPr="00E17A27">
        <w:rPr>
          <w:sz w:val="28"/>
          <w:szCs w:val="28"/>
          <w:lang w:eastAsia="en-US"/>
        </w:rPr>
        <w:t>Жалоба на решения, действия (бездействие) должностных лиц, муниципальных служащих уполномоченного органа или департамента, обеспечивающих предоставление муниципальной услуги, соответственно подается руководителю</w:t>
      </w:r>
      <w:r w:rsidRPr="00E17A27">
        <w:rPr>
          <w:sz w:val="28"/>
          <w:szCs w:val="28"/>
        </w:rPr>
        <w:t xml:space="preserve">. В случае обжалования решения, действия (бездействие) руководителя департамента, жалоба подается для рассмотрения вышестоящему руководителю уполномоченного органа. В случае обжалования решения, действия (бездействие) руководителя </w:t>
      </w:r>
      <w:r w:rsidRPr="001E6C04">
        <w:rPr>
          <w:rStyle w:val="af4"/>
          <w:b w:val="0"/>
          <w:bCs w:val="0"/>
          <w:sz w:val="28"/>
          <w:szCs w:val="28"/>
        </w:rPr>
        <w:t>уполномоченного органа</w:t>
      </w:r>
      <w:r w:rsidRPr="00E17A27">
        <w:rPr>
          <w:sz w:val="28"/>
          <w:szCs w:val="28"/>
        </w:rPr>
        <w:t>, жалоба подается для рассмотрения руководителю уполномоченного органа.</w:t>
      </w:r>
    </w:p>
    <w:p w:rsidR="001E6C04" w:rsidRPr="00E17A27" w:rsidRDefault="001E6C04" w:rsidP="001E6C04">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lastRenderedPageBreak/>
        <w:t xml:space="preserve">Жалоба на решения, действия (бездействие) автономного учреждения Ханты-Мансийского автономного округа _ Югры МФЦ Югры либо его руководителя подается для </w:t>
      </w:r>
      <w:proofErr w:type="gramStart"/>
      <w:r w:rsidRPr="00E17A27">
        <w:rPr>
          <w:rFonts w:ascii="Times New Roman" w:hAnsi="Times New Roman" w:cs="Times New Roman"/>
          <w:sz w:val="28"/>
          <w:szCs w:val="28"/>
        </w:rPr>
        <w:t>рассмотрения  в</w:t>
      </w:r>
      <w:proofErr w:type="gramEnd"/>
      <w:r w:rsidRPr="00E17A27">
        <w:rPr>
          <w:rFonts w:ascii="Times New Roman" w:hAnsi="Times New Roman" w:cs="Times New Roman"/>
          <w:sz w:val="28"/>
          <w:szCs w:val="28"/>
        </w:rPr>
        <w:t xml:space="preserve"> Департамент экономического развития Ханты-Мансийского автономного округа – Югры</w:t>
      </w:r>
      <w:r w:rsidRPr="00E17A27">
        <w:rPr>
          <w:rFonts w:ascii="Times New Roman" w:hAnsi="Times New Roman" w:cs="Times New Roman"/>
          <w:i/>
          <w:sz w:val="24"/>
          <w:szCs w:val="24"/>
        </w:rPr>
        <w:t>.</w:t>
      </w:r>
    </w:p>
    <w:p w:rsidR="001E6C04" w:rsidRPr="00E17A27" w:rsidRDefault="001E6C04" w:rsidP="001E6C04">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Жалоба на решения и действия (бездействие) работника МФЦ Югры подается для рассмотрения руководителю этого МФЦ.</w:t>
      </w:r>
    </w:p>
    <w:p w:rsidR="001E6C04" w:rsidRPr="00E17A27" w:rsidRDefault="001E6C04" w:rsidP="001E6C04">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E6C04" w:rsidRPr="00E17A27" w:rsidRDefault="001E6C04" w:rsidP="001E6C04">
      <w:pPr>
        <w:pStyle w:val="ConsPlusNormal"/>
        <w:tabs>
          <w:tab w:val="left" w:pos="1276"/>
        </w:tabs>
        <w:ind w:firstLine="708"/>
        <w:jc w:val="both"/>
        <w:rPr>
          <w:rFonts w:ascii="Times New Roman" w:hAnsi="Times New Roman" w:cs="Times New Roman"/>
          <w:sz w:val="28"/>
          <w:szCs w:val="28"/>
        </w:rPr>
      </w:pPr>
      <w:r w:rsidRPr="00E17A27">
        <w:rPr>
          <w:rFonts w:ascii="Times New Roman" w:hAnsi="Times New Roman" w:cs="Times New Roman"/>
          <w:sz w:val="28"/>
          <w:szCs w:val="28"/>
        </w:rPr>
        <w:t>106</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rsidR="001E6C04" w:rsidRPr="00E17A27" w:rsidRDefault="001E6C04" w:rsidP="001E6C04">
      <w:pPr>
        <w:pStyle w:val="ConsPlusNormal"/>
        <w:tabs>
          <w:tab w:val="left" w:pos="1276"/>
        </w:tabs>
        <w:ind w:firstLine="709"/>
        <w:jc w:val="both"/>
        <w:rPr>
          <w:rFonts w:ascii="Times New Roman" w:hAnsi="Times New Roman" w:cs="Times New Roman"/>
          <w:sz w:val="28"/>
          <w:szCs w:val="28"/>
        </w:rPr>
      </w:pPr>
      <w:r w:rsidRPr="00E17A27">
        <w:rPr>
          <w:rFonts w:ascii="Times New Roman" w:hAnsi="Times New Roman" w:cs="Times New Roman"/>
          <w:sz w:val="28"/>
          <w:szCs w:val="28"/>
        </w:rPr>
        <w:t>107</w:t>
      </w:r>
      <w:r>
        <w:rPr>
          <w:rFonts w:ascii="Times New Roman" w:hAnsi="Times New Roman" w:cs="Times New Roman"/>
          <w:sz w:val="28"/>
          <w:szCs w:val="28"/>
        </w:rPr>
        <w:t>.</w:t>
      </w:r>
      <w:r>
        <w:rPr>
          <w:rFonts w:ascii="Times New Roman" w:hAnsi="Times New Roman" w:cs="Times New Roman"/>
          <w:sz w:val="28"/>
          <w:szCs w:val="28"/>
        </w:rPr>
        <w:tab/>
      </w:r>
      <w:r w:rsidRPr="00E17A27">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1E6C04" w:rsidRPr="00E17A27" w:rsidRDefault="001E6C04" w:rsidP="001E6C04">
      <w:pPr>
        <w:autoSpaceDE w:val="0"/>
        <w:autoSpaceDN w:val="0"/>
        <w:adjustRightInd w:val="0"/>
        <w:ind w:firstLine="709"/>
        <w:jc w:val="both"/>
        <w:rPr>
          <w:sz w:val="28"/>
          <w:szCs w:val="28"/>
        </w:rPr>
      </w:pPr>
      <w:r w:rsidRPr="00E17A27">
        <w:rPr>
          <w:sz w:val="28"/>
          <w:szCs w:val="28"/>
        </w:rPr>
        <w:t xml:space="preserve">Федеральный закон </w:t>
      </w:r>
      <w:r w:rsidRPr="00E17A27">
        <w:rPr>
          <w:iCs/>
          <w:sz w:val="28"/>
          <w:szCs w:val="28"/>
        </w:rPr>
        <w:t>от 27 июля 2010 года</w:t>
      </w:r>
      <w:hyperlink r:id="rId20" w:history="1">
        <w:r w:rsidRPr="00E17A27">
          <w:rPr>
            <w:iCs/>
            <w:sz w:val="28"/>
            <w:szCs w:val="28"/>
          </w:rPr>
          <w:t>№ 210-</w:t>
        </w:r>
        <w:proofErr w:type="gramStart"/>
        <w:r w:rsidRPr="00E17A27">
          <w:rPr>
            <w:iCs/>
            <w:sz w:val="28"/>
            <w:szCs w:val="28"/>
          </w:rPr>
          <w:t>ФЗ</w:t>
        </w:r>
      </w:hyperlink>
      <w:r>
        <w:rPr>
          <w:iCs/>
          <w:sz w:val="28"/>
          <w:szCs w:val="28"/>
        </w:rPr>
        <w:br/>
      </w:r>
      <w:r w:rsidRPr="00E17A27">
        <w:rPr>
          <w:iCs/>
          <w:sz w:val="28"/>
          <w:szCs w:val="28"/>
        </w:rPr>
        <w:t>«</w:t>
      </w:r>
      <w:proofErr w:type="gramEnd"/>
      <w:r w:rsidRPr="00E17A27">
        <w:rPr>
          <w:iCs/>
          <w:sz w:val="28"/>
          <w:szCs w:val="28"/>
        </w:rPr>
        <w:t>Об организации предоставления государственных и муниципальных услуг»</w:t>
      </w:r>
      <w:r w:rsidRPr="00E17A27">
        <w:rPr>
          <w:sz w:val="28"/>
          <w:szCs w:val="28"/>
        </w:rPr>
        <w:t>;</w:t>
      </w:r>
    </w:p>
    <w:p w:rsidR="001E6C04" w:rsidRPr="00E17A27" w:rsidRDefault="001E6C04" w:rsidP="001E6C04">
      <w:pPr>
        <w:autoSpaceDE w:val="0"/>
        <w:autoSpaceDN w:val="0"/>
        <w:adjustRightInd w:val="0"/>
        <w:ind w:firstLine="709"/>
        <w:jc w:val="both"/>
        <w:rPr>
          <w:sz w:val="28"/>
          <w:szCs w:val="28"/>
        </w:rPr>
      </w:pPr>
      <w:proofErr w:type="gramStart"/>
      <w:r w:rsidRPr="00E17A27">
        <w:rPr>
          <w:sz w:val="28"/>
          <w:szCs w:val="28"/>
        </w:rPr>
        <w:t>постановление</w:t>
      </w:r>
      <w:proofErr w:type="gramEnd"/>
      <w:r w:rsidRPr="00E17A27">
        <w:rPr>
          <w:sz w:val="28"/>
          <w:szCs w:val="28"/>
        </w:rPr>
        <w:t xml:space="preserve"> администрации Ханты-Мансийского района </w:t>
      </w:r>
      <w:r w:rsidRPr="00E17A27">
        <w:rPr>
          <w:sz w:val="28"/>
          <w:szCs w:val="28"/>
        </w:rPr>
        <w:br/>
        <w:t>от 24 февраля 2016 года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1E6C04"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ind w:firstLine="709"/>
        <w:jc w:val="right"/>
        <w:rPr>
          <w:sz w:val="28"/>
          <w:szCs w:val="28"/>
        </w:rPr>
      </w:pPr>
      <w:r w:rsidRPr="00E17A27">
        <w:rPr>
          <w:sz w:val="28"/>
          <w:szCs w:val="28"/>
        </w:rPr>
        <w:t>Приложение 1</w:t>
      </w:r>
    </w:p>
    <w:p w:rsidR="001E6C04" w:rsidRPr="00E17A27" w:rsidRDefault="001E6C04" w:rsidP="001E6C04">
      <w:pPr>
        <w:widowControl w:val="0"/>
        <w:autoSpaceDE w:val="0"/>
        <w:autoSpaceDN w:val="0"/>
        <w:adjustRightInd w:val="0"/>
        <w:jc w:val="right"/>
        <w:outlineLvl w:val="1"/>
        <w:rPr>
          <w:sz w:val="28"/>
          <w:szCs w:val="28"/>
        </w:rPr>
      </w:pPr>
      <w:proofErr w:type="gramStart"/>
      <w:r w:rsidRPr="00E17A27">
        <w:rPr>
          <w:sz w:val="28"/>
          <w:szCs w:val="28"/>
        </w:rPr>
        <w:t>к</w:t>
      </w:r>
      <w:proofErr w:type="gramEnd"/>
      <w:r w:rsidRPr="00E17A27">
        <w:rPr>
          <w:sz w:val="28"/>
          <w:szCs w:val="28"/>
        </w:rPr>
        <w:t xml:space="preserve"> Административному регламенту</w:t>
      </w:r>
    </w:p>
    <w:p w:rsidR="001E6C04" w:rsidRPr="00E17A27" w:rsidRDefault="001E6C04" w:rsidP="001E6C04">
      <w:pPr>
        <w:widowControl w:val="0"/>
        <w:autoSpaceDE w:val="0"/>
        <w:autoSpaceDN w:val="0"/>
        <w:adjustRightInd w:val="0"/>
        <w:jc w:val="right"/>
        <w:outlineLvl w:val="1"/>
        <w:rPr>
          <w:sz w:val="28"/>
          <w:szCs w:val="28"/>
        </w:rPr>
      </w:pPr>
      <w:proofErr w:type="gramStart"/>
      <w:r w:rsidRPr="00E17A27">
        <w:rPr>
          <w:sz w:val="28"/>
          <w:szCs w:val="28"/>
        </w:rPr>
        <w:t>предоставления</w:t>
      </w:r>
      <w:proofErr w:type="gramEnd"/>
      <w:r w:rsidRPr="00E17A27">
        <w:rPr>
          <w:sz w:val="28"/>
          <w:szCs w:val="28"/>
        </w:rPr>
        <w:t xml:space="preserve"> муниципальной услуги </w:t>
      </w:r>
    </w:p>
    <w:p w:rsidR="001E6C04" w:rsidRPr="00E17A27" w:rsidRDefault="001E6C04" w:rsidP="001E6C04">
      <w:pPr>
        <w:widowControl w:val="0"/>
        <w:autoSpaceDE w:val="0"/>
        <w:autoSpaceDN w:val="0"/>
        <w:adjustRightInd w:val="0"/>
        <w:jc w:val="right"/>
        <w:outlineLvl w:val="1"/>
        <w:rPr>
          <w:sz w:val="28"/>
          <w:szCs w:val="28"/>
        </w:rPr>
      </w:pPr>
      <w:r w:rsidRPr="00E17A27">
        <w:rPr>
          <w:sz w:val="28"/>
          <w:szCs w:val="28"/>
        </w:rPr>
        <w:t xml:space="preserve">«Передача в аренду, безвозмездное пользование </w:t>
      </w:r>
      <w:r w:rsidRPr="00E17A27">
        <w:rPr>
          <w:sz w:val="28"/>
          <w:szCs w:val="28"/>
        </w:rPr>
        <w:br/>
        <w:t xml:space="preserve">имущества, находящегося в собственности </w:t>
      </w:r>
      <w:r w:rsidRPr="00E17A27">
        <w:rPr>
          <w:sz w:val="28"/>
          <w:szCs w:val="28"/>
        </w:rPr>
        <w:br/>
        <w:t xml:space="preserve">муниципального образования, за исключением </w:t>
      </w:r>
      <w:r w:rsidRPr="00E17A27">
        <w:rPr>
          <w:sz w:val="28"/>
          <w:szCs w:val="28"/>
        </w:rPr>
        <w:br/>
        <w:t>земельных участков и жилых помещений»</w:t>
      </w:r>
    </w:p>
    <w:p w:rsidR="001E6C04" w:rsidRPr="00E17A27" w:rsidRDefault="001E6C04" w:rsidP="001E6C04">
      <w:pPr>
        <w:widowControl w:val="0"/>
        <w:autoSpaceDE w:val="0"/>
        <w:autoSpaceDN w:val="0"/>
        <w:adjustRightInd w:val="0"/>
        <w:jc w:val="right"/>
        <w:outlineLvl w:val="1"/>
        <w:rPr>
          <w:sz w:val="28"/>
          <w:szCs w:val="28"/>
        </w:rPr>
      </w:pPr>
    </w:p>
    <w:p w:rsidR="001E6C04" w:rsidRPr="00E17A27" w:rsidRDefault="001E6C04" w:rsidP="001E6C04">
      <w:pPr>
        <w:widowControl w:val="0"/>
        <w:autoSpaceDE w:val="0"/>
        <w:autoSpaceDN w:val="0"/>
        <w:adjustRightInd w:val="0"/>
        <w:jc w:val="right"/>
        <w:outlineLvl w:val="1"/>
        <w:rPr>
          <w:sz w:val="28"/>
          <w:szCs w:val="28"/>
        </w:rPr>
      </w:pPr>
      <w:r w:rsidRPr="00E17A27">
        <w:rPr>
          <w:sz w:val="28"/>
          <w:szCs w:val="28"/>
        </w:rPr>
        <w:t>Рекомендательная форма</w:t>
      </w:r>
    </w:p>
    <w:p w:rsidR="001E6C04" w:rsidRPr="00E17A27" w:rsidRDefault="001E6C04" w:rsidP="001E6C04">
      <w:pPr>
        <w:widowControl w:val="0"/>
        <w:autoSpaceDE w:val="0"/>
        <w:autoSpaceDN w:val="0"/>
        <w:adjustRightInd w:val="0"/>
        <w:jc w:val="center"/>
        <w:outlineLvl w:val="1"/>
        <w:rPr>
          <w:sz w:val="16"/>
          <w:szCs w:val="16"/>
        </w:rPr>
      </w:pPr>
    </w:p>
    <w:p w:rsidR="001E6C04" w:rsidRPr="00E17A27" w:rsidRDefault="001E6C04" w:rsidP="001E6C04">
      <w:pPr>
        <w:widowControl w:val="0"/>
        <w:autoSpaceDE w:val="0"/>
        <w:autoSpaceDN w:val="0"/>
        <w:adjustRightInd w:val="0"/>
        <w:jc w:val="right"/>
        <w:outlineLvl w:val="1"/>
        <w:rPr>
          <w:sz w:val="24"/>
          <w:szCs w:val="24"/>
        </w:rPr>
      </w:pPr>
      <w:r w:rsidRPr="00E17A27">
        <w:rPr>
          <w:sz w:val="24"/>
          <w:szCs w:val="24"/>
        </w:rPr>
        <w:t xml:space="preserve">                                ______________________________ </w:t>
      </w:r>
      <w:r w:rsidRPr="00E17A27">
        <w:rPr>
          <w:sz w:val="24"/>
          <w:szCs w:val="24"/>
        </w:rPr>
        <w:br/>
      </w:r>
      <w:r w:rsidRPr="00E17A27">
        <w:rPr>
          <w:i/>
          <w:sz w:val="24"/>
          <w:szCs w:val="24"/>
        </w:rPr>
        <w:t>(указать наименование уполномоченного органа местного самоуправления)</w:t>
      </w:r>
    </w:p>
    <w:p w:rsidR="001E6C04" w:rsidRPr="00E17A27" w:rsidRDefault="001E6C04" w:rsidP="001E6C04">
      <w:pPr>
        <w:widowControl w:val="0"/>
        <w:autoSpaceDE w:val="0"/>
        <w:autoSpaceDN w:val="0"/>
        <w:adjustRightInd w:val="0"/>
        <w:jc w:val="right"/>
        <w:outlineLvl w:val="1"/>
        <w:rPr>
          <w:sz w:val="28"/>
          <w:szCs w:val="28"/>
        </w:rPr>
      </w:pPr>
      <w:r w:rsidRPr="00E17A27">
        <w:rPr>
          <w:sz w:val="24"/>
          <w:szCs w:val="24"/>
        </w:rPr>
        <w:t xml:space="preserve">                             </w:t>
      </w:r>
      <w:proofErr w:type="gramStart"/>
      <w:r w:rsidRPr="00E17A27">
        <w:rPr>
          <w:sz w:val="24"/>
          <w:szCs w:val="24"/>
        </w:rPr>
        <w:t>от</w:t>
      </w:r>
      <w:proofErr w:type="gramEnd"/>
      <w:r w:rsidRPr="00E17A27">
        <w:rPr>
          <w:sz w:val="24"/>
          <w:szCs w:val="24"/>
        </w:rPr>
        <w:t xml:space="preserve"> кого: _____________________________</w:t>
      </w:r>
      <w:r w:rsidRPr="00E17A27">
        <w:rPr>
          <w:sz w:val="28"/>
          <w:szCs w:val="28"/>
        </w:rPr>
        <w:t>______________</w:t>
      </w:r>
    </w:p>
    <w:p w:rsidR="001E6C04" w:rsidRPr="00E17A27" w:rsidRDefault="001E6C04" w:rsidP="001E6C04">
      <w:pPr>
        <w:widowControl w:val="0"/>
        <w:autoSpaceDE w:val="0"/>
        <w:autoSpaceDN w:val="0"/>
        <w:adjustRightInd w:val="0"/>
        <w:jc w:val="right"/>
        <w:outlineLvl w:val="1"/>
        <w:rPr>
          <w:sz w:val="28"/>
          <w:szCs w:val="28"/>
        </w:rPr>
      </w:pPr>
      <w:r w:rsidRPr="00E17A27">
        <w:rPr>
          <w:sz w:val="28"/>
          <w:szCs w:val="28"/>
        </w:rPr>
        <w:t xml:space="preserve">                             ______________________________________________</w:t>
      </w:r>
    </w:p>
    <w:p w:rsidR="001E6C04" w:rsidRPr="00E17A27" w:rsidRDefault="001E6C04" w:rsidP="001E6C04">
      <w:pPr>
        <w:widowControl w:val="0"/>
        <w:autoSpaceDE w:val="0"/>
        <w:autoSpaceDN w:val="0"/>
        <w:adjustRightInd w:val="0"/>
        <w:jc w:val="right"/>
        <w:outlineLvl w:val="1"/>
        <w:rPr>
          <w:sz w:val="24"/>
          <w:szCs w:val="24"/>
        </w:rPr>
      </w:pPr>
      <w:r w:rsidRPr="00E17A27">
        <w:rPr>
          <w:sz w:val="24"/>
          <w:szCs w:val="24"/>
        </w:rPr>
        <w:t xml:space="preserve">                             (</w:t>
      </w:r>
      <w:proofErr w:type="gramStart"/>
      <w:r w:rsidRPr="00E17A27">
        <w:rPr>
          <w:sz w:val="24"/>
          <w:szCs w:val="24"/>
        </w:rPr>
        <w:t>полное</w:t>
      </w:r>
      <w:proofErr w:type="gramEnd"/>
      <w:r w:rsidRPr="00E17A27">
        <w:rPr>
          <w:sz w:val="24"/>
          <w:szCs w:val="24"/>
        </w:rPr>
        <w:t xml:space="preserve"> наименование (для юридических лиц),</w:t>
      </w:r>
    </w:p>
    <w:p w:rsidR="001E6C04" w:rsidRPr="00E17A27" w:rsidRDefault="001E6C04" w:rsidP="001E6C04">
      <w:pPr>
        <w:widowControl w:val="0"/>
        <w:autoSpaceDE w:val="0"/>
        <w:autoSpaceDN w:val="0"/>
        <w:adjustRightInd w:val="0"/>
        <w:jc w:val="right"/>
        <w:outlineLvl w:val="1"/>
        <w:rPr>
          <w:sz w:val="24"/>
          <w:szCs w:val="24"/>
        </w:rPr>
      </w:pPr>
      <w:r w:rsidRPr="00E17A27">
        <w:rPr>
          <w:sz w:val="24"/>
          <w:szCs w:val="24"/>
        </w:rPr>
        <w:t xml:space="preserve">                                Ф.И.О. (для физических лиц и индивидуальных</w:t>
      </w:r>
    </w:p>
    <w:p w:rsidR="001E6C04" w:rsidRPr="00E17A27" w:rsidRDefault="001E6C04" w:rsidP="001E6C04">
      <w:pPr>
        <w:widowControl w:val="0"/>
        <w:autoSpaceDE w:val="0"/>
        <w:autoSpaceDN w:val="0"/>
        <w:adjustRightInd w:val="0"/>
        <w:jc w:val="right"/>
        <w:outlineLvl w:val="1"/>
        <w:rPr>
          <w:sz w:val="24"/>
          <w:szCs w:val="24"/>
        </w:rPr>
      </w:pPr>
      <w:r w:rsidRPr="00E17A27">
        <w:rPr>
          <w:sz w:val="24"/>
          <w:szCs w:val="24"/>
        </w:rPr>
        <w:t xml:space="preserve">                                                          </w:t>
      </w:r>
      <w:proofErr w:type="gramStart"/>
      <w:r w:rsidRPr="00E17A27">
        <w:rPr>
          <w:sz w:val="24"/>
          <w:szCs w:val="24"/>
        </w:rPr>
        <w:t>предпринимателей</w:t>
      </w:r>
      <w:proofErr w:type="gramEnd"/>
      <w:r w:rsidRPr="00E17A27">
        <w:rPr>
          <w:sz w:val="24"/>
          <w:szCs w:val="24"/>
        </w:rPr>
        <w:t>)</w:t>
      </w:r>
    </w:p>
    <w:p w:rsidR="001E6C04" w:rsidRPr="00E17A27" w:rsidRDefault="001E6C04" w:rsidP="001E6C04">
      <w:pPr>
        <w:widowControl w:val="0"/>
        <w:autoSpaceDE w:val="0"/>
        <w:autoSpaceDN w:val="0"/>
        <w:adjustRightInd w:val="0"/>
        <w:jc w:val="right"/>
        <w:outlineLvl w:val="1"/>
        <w:rPr>
          <w:sz w:val="28"/>
          <w:szCs w:val="28"/>
        </w:rPr>
      </w:pPr>
      <w:r w:rsidRPr="00E17A27">
        <w:rPr>
          <w:sz w:val="24"/>
          <w:szCs w:val="24"/>
        </w:rPr>
        <w:t xml:space="preserve">                             </w:t>
      </w:r>
      <w:proofErr w:type="gramStart"/>
      <w:r w:rsidRPr="00E17A27">
        <w:rPr>
          <w:sz w:val="24"/>
          <w:szCs w:val="24"/>
        </w:rPr>
        <w:t>почтовый</w:t>
      </w:r>
      <w:proofErr w:type="gramEnd"/>
      <w:r w:rsidRPr="00E17A27">
        <w:rPr>
          <w:sz w:val="24"/>
          <w:szCs w:val="24"/>
        </w:rPr>
        <w:t xml:space="preserve"> адрес:</w:t>
      </w:r>
      <w:r w:rsidRPr="00E17A27">
        <w:rPr>
          <w:sz w:val="28"/>
          <w:szCs w:val="28"/>
        </w:rPr>
        <w:t xml:space="preserve"> _________________________________</w:t>
      </w:r>
    </w:p>
    <w:p w:rsidR="001E6C04" w:rsidRPr="00E17A27" w:rsidRDefault="001E6C04" w:rsidP="001E6C04">
      <w:pPr>
        <w:widowControl w:val="0"/>
        <w:autoSpaceDE w:val="0"/>
        <w:autoSpaceDN w:val="0"/>
        <w:adjustRightInd w:val="0"/>
        <w:jc w:val="right"/>
        <w:outlineLvl w:val="1"/>
        <w:rPr>
          <w:sz w:val="28"/>
          <w:szCs w:val="28"/>
        </w:rPr>
      </w:pPr>
    </w:p>
    <w:p w:rsidR="001E6C04" w:rsidRPr="00E17A27" w:rsidRDefault="001E6C04" w:rsidP="001E6C04">
      <w:pPr>
        <w:widowControl w:val="0"/>
        <w:autoSpaceDE w:val="0"/>
        <w:autoSpaceDN w:val="0"/>
        <w:adjustRightInd w:val="0"/>
        <w:jc w:val="right"/>
        <w:outlineLvl w:val="1"/>
        <w:rPr>
          <w:sz w:val="16"/>
          <w:szCs w:val="16"/>
        </w:rPr>
      </w:pPr>
    </w:p>
    <w:p w:rsidR="001E6C04" w:rsidRPr="00E17A27" w:rsidRDefault="001E6C04" w:rsidP="001E6C04">
      <w:pPr>
        <w:widowControl w:val="0"/>
        <w:autoSpaceDE w:val="0"/>
        <w:autoSpaceDN w:val="0"/>
        <w:adjustRightInd w:val="0"/>
        <w:jc w:val="center"/>
        <w:outlineLvl w:val="1"/>
        <w:rPr>
          <w:sz w:val="28"/>
          <w:szCs w:val="28"/>
        </w:rPr>
      </w:pPr>
    </w:p>
    <w:p w:rsidR="001E6C04" w:rsidRPr="00E17A27" w:rsidRDefault="001E6C04" w:rsidP="001E6C04">
      <w:pPr>
        <w:widowControl w:val="0"/>
        <w:autoSpaceDE w:val="0"/>
        <w:autoSpaceDN w:val="0"/>
        <w:adjustRightInd w:val="0"/>
        <w:jc w:val="center"/>
        <w:outlineLvl w:val="1"/>
        <w:rPr>
          <w:sz w:val="28"/>
          <w:szCs w:val="28"/>
        </w:rPr>
      </w:pPr>
      <w:r w:rsidRPr="00E17A27">
        <w:rPr>
          <w:sz w:val="28"/>
          <w:szCs w:val="28"/>
        </w:rPr>
        <w:t>ЗАЯВЛЕНИЕ</w:t>
      </w:r>
    </w:p>
    <w:p w:rsidR="001E6C04" w:rsidRPr="00E17A27" w:rsidRDefault="001E6C04" w:rsidP="001E6C04">
      <w:pPr>
        <w:widowControl w:val="0"/>
        <w:autoSpaceDE w:val="0"/>
        <w:autoSpaceDN w:val="0"/>
        <w:adjustRightInd w:val="0"/>
        <w:jc w:val="right"/>
        <w:outlineLvl w:val="1"/>
        <w:rPr>
          <w:sz w:val="28"/>
          <w:szCs w:val="28"/>
        </w:rPr>
      </w:pPr>
    </w:p>
    <w:p w:rsidR="001E6C04" w:rsidRPr="00E17A27" w:rsidRDefault="001E6C04" w:rsidP="001E6C04">
      <w:pPr>
        <w:widowControl w:val="0"/>
        <w:autoSpaceDE w:val="0"/>
        <w:autoSpaceDN w:val="0"/>
        <w:adjustRightInd w:val="0"/>
        <w:outlineLvl w:val="1"/>
        <w:rPr>
          <w:sz w:val="24"/>
          <w:szCs w:val="24"/>
        </w:rPr>
      </w:pPr>
      <w:r w:rsidRPr="00E17A27">
        <w:rPr>
          <w:sz w:val="28"/>
          <w:szCs w:val="28"/>
        </w:rPr>
        <w:t xml:space="preserve"> Прошу </w:t>
      </w:r>
      <w:proofErr w:type="gramStart"/>
      <w:r w:rsidRPr="00E17A27">
        <w:rPr>
          <w:sz w:val="28"/>
          <w:szCs w:val="28"/>
        </w:rPr>
        <w:t>предоставить  на</w:t>
      </w:r>
      <w:proofErr w:type="gramEnd"/>
      <w:r w:rsidRPr="00E17A27">
        <w:rPr>
          <w:sz w:val="28"/>
          <w:szCs w:val="28"/>
        </w:rPr>
        <w:t xml:space="preserve"> праве: ________________________________________________________________</w:t>
      </w:r>
    </w:p>
    <w:p w:rsidR="001E6C04" w:rsidRPr="00E17A27" w:rsidRDefault="001E6C04" w:rsidP="001E6C04">
      <w:pPr>
        <w:widowControl w:val="0"/>
        <w:autoSpaceDE w:val="0"/>
        <w:autoSpaceDN w:val="0"/>
        <w:adjustRightInd w:val="0"/>
        <w:outlineLvl w:val="1"/>
        <w:rPr>
          <w:sz w:val="24"/>
          <w:szCs w:val="24"/>
        </w:rPr>
      </w:pPr>
      <w:r w:rsidRPr="00E17A27">
        <w:rPr>
          <w:sz w:val="24"/>
          <w:szCs w:val="24"/>
        </w:rPr>
        <w:t xml:space="preserve">                                (</w:t>
      </w:r>
      <w:proofErr w:type="gramStart"/>
      <w:r w:rsidRPr="00E17A27">
        <w:rPr>
          <w:sz w:val="24"/>
          <w:szCs w:val="24"/>
        </w:rPr>
        <w:t>аренды</w:t>
      </w:r>
      <w:proofErr w:type="gramEnd"/>
      <w:r w:rsidRPr="00E17A27">
        <w:rPr>
          <w:sz w:val="24"/>
          <w:szCs w:val="24"/>
        </w:rPr>
        <w:t>, безвозмездного пользования)</w:t>
      </w:r>
    </w:p>
    <w:p w:rsidR="001E6C04" w:rsidRPr="00E17A27" w:rsidRDefault="001E6C04" w:rsidP="001E6C04">
      <w:pPr>
        <w:widowControl w:val="0"/>
        <w:autoSpaceDE w:val="0"/>
        <w:autoSpaceDN w:val="0"/>
        <w:adjustRightInd w:val="0"/>
        <w:jc w:val="right"/>
        <w:outlineLvl w:val="1"/>
        <w:rPr>
          <w:sz w:val="24"/>
          <w:szCs w:val="24"/>
        </w:rPr>
      </w:pPr>
      <w:r w:rsidRPr="00E17A27">
        <w:rPr>
          <w:sz w:val="24"/>
          <w:szCs w:val="24"/>
        </w:rPr>
        <w:t>____________________________________________________________________________</w:t>
      </w:r>
    </w:p>
    <w:p w:rsidR="001E6C04" w:rsidRPr="00E17A27" w:rsidRDefault="001E6C04" w:rsidP="001E6C04">
      <w:pPr>
        <w:widowControl w:val="0"/>
        <w:autoSpaceDE w:val="0"/>
        <w:autoSpaceDN w:val="0"/>
        <w:adjustRightInd w:val="0"/>
        <w:jc w:val="center"/>
        <w:outlineLvl w:val="1"/>
        <w:rPr>
          <w:sz w:val="24"/>
          <w:szCs w:val="24"/>
        </w:rPr>
      </w:pPr>
      <w:r w:rsidRPr="00E17A27">
        <w:rPr>
          <w:sz w:val="24"/>
          <w:szCs w:val="24"/>
        </w:rPr>
        <w:t xml:space="preserve"> (</w:t>
      </w:r>
      <w:proofErr w:type="gramStart"/>
      <w:r w:rsidRPr="00E17A27">
        <w:rPr>
          <w:sz w:val="24"/>
          <w:szCs w:val="24"/>
        </w:rPr>
        <w:t>без</w:t>
      </w:r>
      <w:proofErr w:type="gramEnd"/>
      <w:r w:rsidRPr="00E17A27">
        <w:rPr>
          <w:sz w:val="24"/>
          <w:szCs w:val="24"/>
        </w:rPr>
        <w:t xml:space="preserve"> проведения торгов; без проведения торгов путем предоставления муниципальной преференции)</w:t>
      </w:r>
    </w:p>
    <w:p w:rsidR="001E6C04" w:rsidRPr="00E17A27" w:rsidRDefault="001E6C04" w:rsidP="001E6C04">
      <w:pPr>
        <w:widowControl w:val="0"/>
        <w:autoSpaceDE w:val="0"/>
        <w:autoSpaceDN w:val="0"/>
        <w:adjustRightInd w:val="0"/>
        <w:ind w:firstLine="284"/>
        <w:outlineLvl w:val="1"/>
        <w:rPr>
          <w:sz w:val="28"/>
          <w:szCs w:val="28"/>
        </w:rPr>
      </w:pPr>
      <w:r w:rsidRPr="00E17A27">
        <w:rPr>
          <w:sz w:val="28"/>
          <w:szCs w:val="28"/>
        </w:rPr>
        <w:t>Наименование (вид) имущества: ________________________________________________________________</w:t>
      </w:r>
    </w:p>
    <w:p w:rsidR="001E6C04" w:rsidRPr="00E17A27" w:rsidRDefault="001E6C04" w:rsidP="001E6C04">
      <w:pPr>
        <w:widowControl w:val="0"/>
        <w:autoSpaceDE w:val="0"/>
        <w:autoSpaceDN w:val="0"/>
        <w:adjustRightInd w:val="0"/>
        <w:jc w:val="center"/>
        <w:outlineLvl w:val="1"/>
        <w:rPr>
          <w:sz w:val="24"/>
          <w:szCs w:val="24"/>
        </w:rPr>
      </w:pPr>
      <w:r w:rsidRPr="00E17A27">
        <w:rPr>
          <w:sz w:val="24"/>
          <w:szCs w:val="24"/>
        </w:rPr>
        <w:t>(</w:t>
      </w:r>
      <w:proofErr w:type="gramStart"/>
      <w:r w:rsidRPr="00E17A27">
        <w:rPr>
          <w:sz w:val="24"/>
          <w:szCs w:val="24"/>
        </w:rPr>
        <w:t>характеристики</w:t>
      </w:r>
      <w:proofErr w:type="gramEnd"/>
      <w:r w:rsidRPr="00E17A27">
        <w:rPr>
          <w:sz w:val="24"/>
          <w:szCs w:val="24"/>
        </w:rPr>
        <w:t xml:space="preserve"> имущества, которое предполагается получить во временное владение и (или) пользование)</w:t>
      </w:r>
    </w:p>
    <w:p w:rsidR="001E6C04" w:rsidRPr="00E17A27" w:rsidRDefault="001E6C04" w:rsidP="001E6C04">
      <w:pPr>
        <w:widowControl w:val="0"/>
        <w:autoSpaceDE w:val="0"/>
        <w:autoSpaceDN w:val="0"/>
        <w:adjustRightInd w:val="0"/>
        <w:outlineLvl w:val="1"/>
        <w:rPr>
          <w:sz w:val="24"/>
          <w:szCs w:val="24"/>
        </w:rPr>
      </w:pPr>
    </w:p>
    <w:p w:rsidR="001E6C04" w:rsidRPr="00E17A27" w:rsidRDefault="001E6C04" w:rsidP="001E6C04">
      <w:pPr>
        <w:widowControl w:val="0"/>
        <w:autoSpaceDE w:val="0"/>
        <w:autoSpaceDN w:val="0"/>
        <w:adjustRightInd w:val="0"/>
        <w:ind w:firstLine="284"/>
        <w:outlineLvl w:val="1"/>
        <w:rPr>
          <w:sz w:val="28"/>
          <w:szCs w:val="28"/>
        </w:rPr>
      </w:pPr>
      <w:r w:rsidRPr="00E17A27">
        <w:rPr>
          <w:sz w:val="28"/>
          <w:szCs w:val="28"/>
        </w:rPr>
        <w:t>Цели, срок использования имущества ______________________________.</w:t>
      </w:r>
    </w:p>
    <w:p w:rsidR="001E6C04" w:rsidRPr="00E17A27" w:rsidRDefault="001E6C04" w:rsidP="001E6C04">
      <w:pPr>
        <w:widowControl w:val="0"/>
        <w:autoSpaceDE w:val="0"/>
        <w:autoSpaceDN w:val="0"/>
        <w:adjustRightInd w:val="0"/>
        <w:ind w:firstLine="284"/>
        <w:outlineLvl w:val="1"/>
        <w:rPr>
          <w:sz w:val="28"/>
          <w:szCs w:val="28"/>
        </w:rPr>
      </w:pPr>
      <w:r w:rsidRPr="00E17A27">
        <w:rPr>
          <w:sz w:val="28"/>
          <w:szCs w:val="28"/>
        </w:rPr>
        <w:t>К заявлению прилагаю:</w:t>
      </w:r>
    </w:p>
    <w:p w:rsidR="001E6C04" w:rsidRPr="00E17A27" w:rsidRDefault="001E6C04" w:rsidP="001E6C04">
      <w:pPr>
        <w:pStyle w:val="ae"/>
        <w:widowControl w:val="0"/>
        <w:numPr>
          <w:ilvl w:val="0"/>
          <w:numId w:val="4"/>
        </w:numPr>
        <w:autoSpaceDE w:val="0"/>
        <w:autoSpaceDN w:val="0"/>
        <w:adjustRightInd w:val="0"/>
        <w:contextualSpacing/>
        <w:jc w:val="both"/>
        <w:outlineLvl w:val="1"/>
        <w:rPr>
          <w:sz w:val="28"/>
          <w:szCs w:val="28"/>
        </w:rPr>
      </w:pPr>
      <w:r w:rsidRPr="00E17A27">
        <w:rPr>
          <w:sz w:val="28"/>
          <w:szCs w:val="28"/>
        </w:rPr>
        <w:t>_____________________;</w:t>
      </w:r>
    </w:p>
    <w:p w:rsidR="001E6C04" w:rsidRPr="00E17A27" w:rsidRDefault="001E6C04" w:rsidP="001E6C04">
      <w:pPr>
        <w:pStyle w:val="ae"/>
        <w:widowControl w:val="0"/>
        <w:numPr>
          <w:ilvl w:val="0"/>
          <w:numId w:val="4"/>
        </w:numPr>
        <w:autoSpaceDE w:val="0"/>
        <w:autoSpaceDN w:val="0"/>
        <w:adjustRightInd w:val="0"/>
        <w:contextualSpacing/>
        <w:jc w:val="both"/>
        <w:outlineLvl w:val="1"/>
        <w:rPr>
          <w:sz w:val="28"/>
          <w:szCs w:val="28"/>
        </w:rPr>
      </w:pPr>
      <w:r w:rsidRPr="00E17A27">
        <w:rPr>
          <w:sz w:val="28"/>
          <w:szCs w:val="28"/>
        </w:rPr>
        <w:t>______________________;</w:t>
      </w:r>
    </w:p>
    <w:p w:rsidR="001E6C04" w:rsidRPr="00E17A27" w:rsidRDefault="001E6C04" w:rsidP="001E6C04">
      <w:pPr>
        <w:pStyle w:val="ae"/>
        <w:widowControl w:val="0"/>
        <w:autoSpaceDE w:val="0"/>
        <w:autoSpaceDN w:val="0"/>
        <w:adjustRightInd w:val="0"/>
        <w:ind w:left="644"/>
        <w:outlineLvl w:val="1"/>
        <w:rPr>
          <w:i/>
        </w:rPr>
      </w:pPr>
      <w:r w:rsidRPr="00E17A27">
        <w:rPr>
          <w:i/>
        </w:rPr>
        <w:t>(</w:t>
      </w:r>
      <w:proofErr w:type="gramStart"/>
      <w:r w:rsidRPr="00E17A27">
        <w:rPr>
          <w:i/>
        </w:rPr>
        <w:t>указать</w:t>
      </w:r>
      <w:proofErr w:type="gramEnd"/>
      <w:r w:rsidRPr="00E17A27">
        <w:rPr>
          <w:i/>
        </w:rPr>
        <w:t xml:space="preserve"> пакет документов прилагаемых к заявлению)</w:t>
      </w:r>
    </w:p>
    <w:p w:rsidR="001E6C04" w:rsidRPr="00E17A27" w:rsidRDefault="001E6C04" w:rsidP="001E6C04">
      <w:pPr>
        <w:widowControl w:val="0"/>
        <w:autoSpaceDE w:val="0"/>
        <w:autoSpaceDN w:val="0"/>
        <w:adjustRightInd w:val="0"/>
        <w:jc w:val="right"/>
        <w:outlineLvl w:val="1"/>
        <w:rPr>
          <w:sz w:val="24"/>
          <w:szCs w:val="24"/>
        </w:rPr>
      </w:pPr>
    </w:p>
    <w:p w:rsidR="001E6C04" w:rsidRPr="00E17A27" w:rsidRDefault="001E6C04" w:rsidP="001E6C04">
      <w:pPr>
        <w:widowControl w:val="0"/>
        <w:autoSpaceDE w:val="0"/>
        <w:autoSpaceDN w:val="0"/>
        <w:adjustRightInd w:val="0"/>
        <w:ind w:firstLine="284"/>
        <w:outlineLvl w:val="1"/>
        <w:rPr>
          <w:sz w:val="28"/>
          <w:szCs w:val="28"/>
        </w:rPr>
      </w:pPr>
      <w:proofErr w:type="gramStart"/>
      <w:r w:rsidRPr="00E17A27">
        <w:rPr>
          <w:sz w:val="28"/>
          <w:szCs w:val="28"/>
        </w:rPr>
        <w:t>Документы,  являющиеся</w:t>
      </w:r>
      <w:proofErr w:type="gramEnd"/>
      <w:r w:rsidRPr="00E17A27">
        <w:rPr>
          <w:sz w:val="28"/>
          <w:szCs w:val="28"/>
        </w:rPr>
        <w:t xml:space="preserve"> результатом предоставления муниципальной услуги, прошу выдать (направить):</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 нарочно в МФЦ</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нарочно в _______________________ </w:t>
      </w:r>
      <w:r w:rsidRPr="00E17A27">
        <w:rPr>
          <w:rFonts w:ascii="Times New Roman" w:hAnsi="Times New Roman" w:cs="Times New Roman"/>
          <w:i/>
          <w:sz w:val="24"/>
          <w:szCs w:val="24"/>
        </w:rPr>
        <w:t>(указать уполномоченный орган)</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посредством почтовой связи </w:t>
      </w:r>
    </w:p>
    <w:p w:rsidR="001E6C04" w:rsidRPr="00E17A27" w:rsidRDefault="001E6C04" w:rsidP="001E6C04">
      <w:pPr>
        <w:pStyle w:val="ConsPlusNonformat"/>
        <w:rPr>
          <w:rFonts w:ascii="Times New Roman" w:eastAsia="Calibri" w:hAnsi="Times New Roman" w:cs="Times New Roman"/>
          <w:sz w:val="28"/>
          <w:szCs w:val="28"/>
        </w:rPr>
      </w:pPr>
    </w:p>
    <w:p w:rsidR="001E6C04" w:rsidRPr="00E17A27" w:rsidRDefault="001E6C04" w:rsidP="001E6C04">
      <w:pPr>
        <w:pStyle w:val="ConsPlusNonformat"/>
        <w:rPr>
          <w:rFonts w:ascii="Times New Roman" w:hAnsi="Times New Roman" w:cs="Times New Roman"/>
          <w:sz w:val="24"/>
          <w:szCs w:val="24"/>
        </w:rPr>
      </w:pPr>
      <w:r w:rsidRPr="00E17A27">
        <w:rPr>
          <w:rFonts w:ascii="Times New Roman" w:eastAsia="Calibri" w:hAnsi="Times New Roman" w:cs="Times New Roman"/>
          <w:sz w:val="28"/>
          <w:szCs w:val="28"/>
        </w:rPr>
        <w:t xml:space="preserve">Решение о предоставлении </w:t>
      </w:r>
      <w:r w:rsidRPr="00E17A27">
        <w:rPr>
          <w:rFonts w:ascii="Times New Roman" w:hAnsi="Times New Roman" w:cs="Times New Roman"/>
          <w:sz w:val="28"/>
          <w:szCs w:val="28"/>
        </w:rPr>
        <w:t>муниципального имущества ______________________</w:t>
      </w:r>
      <w:r w:rsidRPr="00E17A27">
        <w:rPr>
          <w:rFonts w:ascii="Times New Roman" w:hAnsi="Times New Roman" w:cs="Times New Roman"/>
          <w:sz w:val="24"/>
          <w:szCs w:val="24"/>
        </w:rPr>
        <w:t xml:space="preserve">            /в аренду, в безвозмездное пользование- нужное указать/ </w:t>
      </w:r>
    </w:p>
    <w:p w:rsidR="001E6C04" w:rsidRPr="00E17A27" w:rsidRDefault="001E6C04" w:rsidP="001E6C04">
      <w:pPr>
        <w:pStyle w:val="ConsPlusNonformat"/>
        <w:ind w:firstLine="708"/>
        <w:rPr>
          <w:rFonts w:ascii="Times New Roman" w:eastAsia="Calibri" w:hAnsi="Times New Roman" w:cs="Times New Roman"/>
          <w:sz w:val="24"/>
          <w:szCs w:val="24"/>
        </w:rPr>
      </w:pP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w:t>
      </w:r>
      <w:r w:rsidRPr="00E17A27">
        <w:rPr>
          <w:rFonts w:ascii="Times New Roman" w:eastAsia="Calibri" w:hAnsi="Times New Roman" w:cs="Times New Roman"/>
          <w:sz w:val="24"/>
          <w:szCs w:val="24"/>
        </w:rPr>
        <w:t xml:space="preserve">направить </w:t>
      </w:r>
      <w:r w:rsidRPr="00E17A27">
        <w:rPr>
          <w:rFonts w:ascii="Times New Roman" w:hAnsi="Times New Roman" w:cs="Times New Roman"/>
          <w:sz w:val="24"/>
          <w:szCs w:val="24"/>
        </w:rPr>
        <w:t xml:space="preserve">на электронную почту: _____________________, </w:t>
      </w:r>
    </w:p>
    <w:p w:rsidR="001E6C04" w:rsidRPr="00E17A27" w:rsidRDefault="001E6C04" w:rsidP="001E6C04">
      <w:pPr>
        <w:pStyle w:val="ConsPlusNonformat"/>
        <w:rPr>
          <w:rFonts w:ascii="Times New Roman" w:hAnsi="Times New Roman" w:cs="Times New Roman"/>
          <w:sz w:val="24"/>
          <w:szCs w:val="24"/>
        </w:rPr>
      </w:pP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w:t>
      </w:r>
    </w:p>
    <w:p w:rsidR="001E6C04" w:rsidRPr="00E17A27" w:rsidRDefault="001E6C04" w:rsidP="001E6C04">
      <w:pPr>
        <w:pStyle w:val="ConsPlusNonformat"/>
        <w:rPr>
          <w:rFonts w:ascii="Times New Roman" w:hAnsi="Times New Roman" w:cs="Times New Roman"/>
          <w:sz w:val="24"/>
          <w:szCs w:val="24"/>
        </w:rPr>
      </w:pPr>
      <w:r w:rsidRPr="00E17A27">
        <w:rPr>
          <w:rFonts w:ascii="Times New Roman" w:hAnsi="Times New Roman" w:cs="Times New Roman"/>
          <w:sz w:val="24"/>
          <w:szCs w:val="24"/>
        </w:rPr>
        <w:t xml:space="preserve">└─┘ выдать нарочно в департаменте </w:t>
      </w:r>
    </w:p>
    <w:p w:rsidR="001E6C04" w:rsidRPr="00E17A27" w:rsidRDefault="001E6C04" w:rsidP="001E6C04">
      <w:pPr>
        <w:pStyle w:val="ConsPlusNonformat"/>
        <w:rPr>
          <w:rFonts w:ascii="Times New Roman" w:hAnsi="Times New Roman" w:cs="Times New Roman"/>
          <w:sz w:val="24"/>
          <w:szCs w:val="24"/>
        </w:rPr>
      </w:pPr>
    </w:p>
    <w:p w:rsidR="001E6C04" w:rsidRPr="00E17A27" w:rsidRDefault="001E6C04" w:rsidP="001E6C04">
      <w:pPr>
        <w:pStyle w:val="ConsPlusNonformat"/>
        <w:rPr>
          <w:rFonts w:ascii="Times New Roman" w:hAnsi="Times New Roman" w:cs="Times New Roman"/>
          <w:sz w:val="24"/>
          <w:szCs w:val="24"/>
        </w:rPr>
      </w:pPr>
    </w:p>
    <w:p w:rsidR="001E6C04" w:rsidRPr="00E17A27" w:rsidRDefault="001E6C04" w:rsidP="001E6C04">
      <w:pPr>
        <w:widowControl w:val="0"/>
        <w:autoSpaceDE w:val="0"/>
        <w:autoSpaceDN w:val="0"/>
        <w:adjustRightInd w:val="0"/>
        <w:outlineLvl w:val="1"/>
        <w:rPr>
          <w:sz w:val="28"/>
          <w:szCs w:val="28"/>
        </w:rPr>
      </w:pPr>
      <w:r w:rsidRPr="00E17A27">
        <w:rPr>
          <w:sz w:val="28"/>
          <w:szCs w:val="28"/>
        </w:rPr>
        <w:t>____________________________________________________________________</w:t>
      </w:r>
    </w:p>
    <w:p w:rsidR="001E6C04" w:rsidRPr="00E17A27" w:rsidRDefault="001E6C04" w:rsidP="001E6C04">
      <w:pPr>
        <w:widowControl w:val="0"/>
        <w:autoSpaceDE w:val="0"/>
        <w:autoSpaceDN w:val="0"/>
        <w:adjustRightInd w:val="0"/>
        <w:outlineLvl w:val="1"/>
        <w:rPr>
          <w:sz w:val="24"/>
          <w:szCs w:val="24"/>
        </w:rPr>
      </w:pPr>
      <w:r w:rsidRPr="00E17A27">
        <w:rPr>
          <w:sz w:val="24"/>
          <w:szCs w:val="24"/>
        </w:rPr>
        <w:t>(</w:t>
      </w:r>
      <w:proofErr w:type="gramStart"/>
      <w:r w:rsidRPr="00E17A27">
        <w:rPr>
          <w:sz w:val="24"/>
          <w:szCs w:val="24"/>
        </w:rPr>
        <w:t>при</w:t>
      </w:r>
      <w:proofErr w:type="gramEnd"/>
      <w:r w:rsidRPr="00E17A27">
        <w:rPr>
          <w:sz w:val="24"/>
          <w:szCs w:val="24"/>
        </w:rPr>
        <w:t xml:space="preserve">   подаче  заявления  представителем  заявителя  указать  документ, подтверждающий полномочия представителя)</w:t>
      </w:r>
    </w:p>
    <w:p w:rsidR="001E6C04" w:rsidRPr="00E17A27" w:rsidRDefault="001E6C04" w:rsidP="001E6C04">
      <w:pPr>
        <w:widowControl w:val="0"/>
        <w:autoSpaceDE w:val="0"/>
        <w:autoSpaceDN w:val="0"/>
        <w:adjustRightInd w:val="0"/>
        <w:outlineLvl w:val="1"/>
        <w:rPr>
          <w:sz w:val="24"/>
          <w:szCs w:val="24"/>
        </w:rPr>
      </w:pPr>
    </w:p>
    <w:p w:rsidR="001E6C04" w:rsidRPr="00E17A27" w:rsidRDefault="001E6C04" w:rsidP="001E6C04">
      <w:pPr>
        <w:widowControl w:val="0"/>
        <w:autoSpaceDE w:val="0"/>
        <w:autoSpaceDN w:val="0"/>
        <w:adjustRightInd w:val="0"/>
        <w:outlineLvl w:val="1"/>
        <w:rPr>
          <w:rFonts w:eastAsia="Calibri"/>
          <w:sz w:val="28"/>
          <w:szCs w:val="28"/>
        </w:rPr>
      </w:pPr>
    </w:p>
    <w:p w:rsidR="001E6C04" w:rsidRPr="00E17A27" w:rsidRDefault="001E6C04" w:rsidP="001E6C04">
      <w:pPr>
        <w:widowControl w:val="0"/>
        <w:autoSpaceDE w:val="0"/>
        <w:autoSpaceDN w:val="0"/>
        <w:adjustRightInd w:val="0"/>
        <w:outlineLvl w:val="1"/>
        <w:rPr>
          <w:sz w:val="28"/>
          <w:szCs w:val="28"/>
        </w:rPr>
      </w:pPr>
      <w:r w:rsidRPr="00E17A27">
        <w:rPr>
          <w:sz w:val="28"/>
          <w:szCs w:val="28"/>
        </w:rPr>
        <w:t xml:space="preserve"> «_____» _______ __ года                                       ___________________</w:t>
      </w:r>
    </w:p>
    <w:p w:rsidR="001E6C04" w:rsidRPr="00E17A27" w:rsidRDefault="001E6C04" w:rsidP="001E6C04">
      <w:pPr>
        <w:widowControl w:val="0"/>
        <w:autoSpaceDE w:val="0"/>
        <w:autoSpaceDN w:val="0"/>
        <w:adjustRightInd w:val="0"/>
        <w:ind w:left="5664" w:firstLine="708"/>
        <w:outlineLvl w:val="1"/>
        <w:rPr>
          <w:sz w:val="24"/>
          <w:szCs w:val="24"/>
          <w:lang w:eastAsia="ru-RU"/>
        </w:rPr>
      </w:pPr>
      <w:r w:rsidRPr="00E17A27">
        <w:rPr>
          <w:i/>
          <w:sz w:val="24"/>
          <w:szCs w:val="24"/>
        </w:rPr>
        <w:t>(</w:t>
      </w:r>
      <w:r w:rsidRPr="00E17A27">
        <w:rPr>
          <w:sz w:val="24"/>
          <w:szCs w:val="24"/>
          <w:lang w:eastAsia="ru-RU"/>
        </w:rPr>
        <w:t>Подпись)</w:t>
      </w:r>
    </w:p>
    <w:p w:rsidR="001E6C04"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ind w:firstLine="709"/>
        <w:jc w:val="right"/>
        <w:rPr>
          <w:sz w:val="28"/>
          <w:szCs w:val="28"/>
        </w:rPr>
      </w:pPr>
      <w:r w:rsidRPr="00E17A27">
        <w:rPr>
          <w:sz w:val="28"/>
          <w:szCs w:val="28"/>
        </w:rPr>
        <w:t>Приложение 2</w:t>
      </w:r>
    </w:p>
    <w:p w:rsidR="001E6C04" w:rsidRPr="00E17A27" w:rsidRDefault="001E6C04" w:rsidP="001E6C04">
      <w:pPr>
        <w:widowControl w:val="0"/>
        <w:autoSpaceDE w:val="0"/>
        <w:autoSpaceDN w:val="0"/>
        <w:adjustRightInd w:val="0"/>
        <w:jc w:val="right"/>
        <w:outlineLvl w:val="1"/>
        <w:rPr>
          <w:sz w:val="28"/>
          <w:szCs w:val="28"/>
        </w:rPr>
      </w:pPr>
      <w:proofErr w:type="gramStart"/>
      <w:r w:rsidRPr="00E17A27">
        <w:rPr>
          <w:sz w:val="28"/>
          <w:szCs w:val="28"/>
        </w:rPr>
        <w:t>к</w:t>
      </w:r>
      <w:proofErr w:type="gramEnd"/>
      <w:r w:rsidRPr="00E17A27">
        <w:rPr>
          <w:sz w:val="28"/>
          <w:szCs w:val="28"/>
        </w:rPr>
        <w:t xml:space="preserve"> Административному регламенту</w:t>
      </w:r>
    </w:p>
    <w:p w:rsidR="001E6C04" w:rsidRPr="00E17A27" w:rsidRDefault="001E6C04" w:rsidP="001E6C04">
      <w:pPr>
        <w:widowControl w:val="0"/>
        <w:autoSpaceDE w:val="0"/>
        <w:autoSpaceDN w:val="0"/>
        <w:adjustRightInd w:val="0"/>
        <w:jc w:val="right"/>
        <w:outlineLvl w:val="1"/>
        <w:rPr>
          <w:sz w:val="28"/>
          <w:szCs w:val="28"/>
        </w:rPr>
      </w:pPr>
      <w:proofErr w:type="gramStart"/>
      <w:r w:rsidRPr="00E17A27">
        <w:rPr>
          <w:sz w:val="28"/>
          <w:szCs w:val="28"/>
        </w:rPr>
        <w:t>предоставления</w:t>
      </w:r>
      <w:proofErr w:type="gramEnd"/>
      <w:r w:rsidRPr="00E17A27">
        <w:rPr>
          <w:sz w:val="28"/>
          <w:szCs w:val="28"/>
        </w:rPr>
        <w:t xml:space="preserve"> муниципальной услуги </w:t>
      </w:r>
    </w:p>
    <w:p w:rsidR="001E6C04" w:rsidRPr="00E17A27" w:rsidRDefault="001E6C04" w:rsidP="001E6C04">
      <w:pPr>
        <w:widowControl w:val="0"/>
        <w:autoSpaceDE w:val="0"/>
        <w:autoSpaceDN w:val="0"/>
        <w:adjustRightInd w:val="0"/>
        <w:jc w:val="right"/>
        <w:outlineLvl w:val="1"/>
        <w:rPr>
          <w:sz w:val="28"/>
          <w:szCs w:val="28"/>
        </w:rPr>
      </w:pPr>
      <w:r w:rsidRPr="00E17A27">
        <w:rPr>
          <w:sz w:val="28"/>
          <w:szCs w:val="28"/>
        </w:rPr>
        <w:t xml:space="preserve">«Передача в аренду, безвозмездное пользование </w:t>
      </w:r>
      <w:r w:rsidRPr="00E17A27">
        <w:rPr>
          <w:sz w:val="28"/>
          <w:szCs w:val="28"/>
        </w:rPr>
        <w:br/>
        <w:t xml:space="preserve">имущества, находящегося в собственности </w:t>
      </w:r>
      <w:r w:rsidRPr="00E17A27">
        <w:rPr>
          <w:sz w:val="28"/>
          <w:szCs w:val="28"/>
        </w:rPr>
        <w:br/>
        <w:t xml:space="preserve">муниципального образования, за исключением </w:t>
      </w:r>
      <w:r w:rsidRPr="00E17A27">
        <w:rPr>
          <w:sz w:val="28"/>
          <w:szCs w:val="28"/>
        </w:rPr>
        <w:br/>
        <w:t>земельных участков и жилых помещений»</w:t>
      </w:r>
    </w:p>
    <w:p w:rsidR="001E6C04" w:rsidRPr="00E17A27"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rPr>
          <w:sz w:val="28"/>
          <w:szCs w:val="28"/>
        </w:rPr>
      </w:pPr>
      <w:r w:rsidRPr="00E17A27">
        <w:rPr>
          <w:sz w:val="28"/>
          <w:szCs w:val="28"/>
        </w:rPr>
        <w:t xml:space="preserve">Форма 1 </w:t>
      </w: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Перечень видов деятельности, осуществляемых и (или) осуществлявшихся заявителем</w:t>
      </w:r>
    </w:p>
    <w:p w:rsidR="001E6C04" w:rsidRPr="00E17A27" w:rsidRDefault="001E6C04" w:rsidP="001E6C04">
      <w:pPr>
        <w:autoSpaceDE w:val="0"/>
        <w:autoSpaceDN w:val="0"/>
        <w:adjustRightInd w:val="0"/>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423"/>
        <w:gridCol w:w="3043"/>
      </w:tblGrid>
      <w:tr w:rsidR="001E6C04" w:rsidRPr="00E17A27" w:rsidTr="005531DC">
        <w:tc>
          <w:tcPr>
            <w:tcW w:w="534" w:type="dxa"/>
          </w:tcPr>
          <w:p w:rsidR="001E6C04" w:rsidRPr="00E17A27" w:rsidRDefault="001E6C04" w:rsidP="005531DC">
            <w:pPr>
              <w:autoSpaceDE w:val="0"/>
              <w:autoSpaceDN w:val="0"/>
              <w:adjustRightInd w:val="0"/>
              <w:jc w:val="center"/>
              <w:rPr>
                <w:sz w:val="28"/>
                <w:szCs w:val="28"/>
              </w:rPr>
            </w:pPr>
            <w:r w:rsidRPr="00E17A27">
              <w:rPr>
                <w:sz w:val="28"/>
                <w:szCs w:val="28"/>
              </w:rPr>
              <w:t>№ п/п</w:t>
            </w:r>
          </w:p>
        </w:tc>
        <w:tc>
          <w:tcPr>
            <w:tcW w:w="5846" w:type="dxa"/>
          </w:tcPr>
          <w:p w:rsidR="001E6C04" w:rsidRPr="00E17A27" w:rsidRDefault="001E6C04" w:rsidP="005531DC">
            <w:pPr>
              <w:autoSpaceDE w:val="0"/>
              <w:autoSpaceDN w:val="0"/>
              <w:adjustRightInd w:val="0"/>
              <w:jc w:val="center"/>
              <w:rPr>
                <w:sz w:val="28"/>
                <w:szCs w:val="28"/>
              </w:rPr>
            </w:pPr>
            <w:r w:rsidRPr="00E17A27">
              <w:rPr>
                <w:sz w:val="28"/>
                <w:szCs w:val="28"/>
              </w:rPr>
              <w:t>Наименование видов деятельности</w:t>
            </w:r>
          </w:p>
        </w:tc>
        <w:tc>
          <w:tcPr>
            <w:tcW w:w="3191" w:type="dxa"/>
          </w:tcPr>
          <w:p w:rsidR="001E6C04" w:rsidRPr="00E17A27" w:rsidRDefault="001E6C04" w:rsidP="005531DC">
            <w:pPr>
              <w:autoSpaceDE w:val="0"/>
              <w:autoSpaceDN w:val="0"/>
              <w:adjustRightInd w:val="0"/>
              <w:jc w:val="center"/>
              <w:rPr>
                <w:sz w:val="28"/>
                <w:szCs w:val="28"/>
              </w:rPr>
            </w:pPr>
            <w:r w:rsidRPr="00E17A27">
              <w:rPr>
                <w:sz w:val="28"/>
                <w:szCs w:val="28"/>
              </w:rPr>
              <w:t>Примечание*</w:t>
            </w:r>
          </w:p>
        </w:tc>
      </w:tr>
      <w:tr w:rsidR="001E6C04" w:rsidRPr="00E17A27" w:rsidTr="005531DC">
        <w:tc>
          <w:tcPr>
            <w:tcW w:w="534" w:type="dxa"/>
          </w:tcPr>
          <w:p w:rsidR="001E6C04" w:rsidRPr="00E17A27" w:rsidRDefault="001E6C04" w:rsidP="005531DC">
            <w:pPr>
              <w:autoSpaceDE w:val="0"/>
              <w:autoSpaceDN w:val="0"/>
              <w:adjustRightInd w:val="0"/>
              <w:jc w:val="center"/>
              <w:rPr>
                <w:sz w:val="28"/>
                <w:szCs w:val="28"/>
              </w:rPr>
            </w:pPr>
          </w:p>
        </w:tc>
        <w:tc>
          <w:tcPr>
            <w:tcW w:w="5846" w:type="dxa"/>
          </w:tcPr>
          <w:p w:rsidR="001E6C04" w:rsidRPr="00E17A27" w:rsidRDefault="001E6C04" w:rsidP="005531DC">
            <w:pPr>
              <w:autoSpaceDE w:val="0"/>
              <w:autoSpaceDN w:val="0"/>
              <w:adjustRightInd w:val="0"/>
              <w:jc w:val="center"/>
              <w:rPr>
                <w:sz w:val="28"/>
                <w:szCs w:val="28"/>
              </w:rPr>
            </w:pPr>
          </w:p>
        </w:tc>
        <w:tc>
          <w:tcPr>
            <w:tcW w:w="3191" w:type="dxa"/>
          </w:tcPr>
          <w:p w:rsidR="001E6C04" w:rsidRPr="00E17A27" w:rsidRDefault="001E6C04" w:rsidP="005531DC">
            <w:pPr>
              <w:autoSpaceDE w:val="0"/>
              <w:autoSpaceDN w:val="0"/>
              <w:adjustRightInd w:val="0"/>
              <w:jc w:val="center"/>
              <w:rPr>
                <w:sz w:val="28"/>
                <w:szCs w:val="28"/>
              </w:rPr>
            </w:pPr>
          </w:p>
        </w:tc>
      </w:tr>
    </w:tbl>
    <w:p w:rsidR="001E6C04" w:rsidRPr="00E17A27" w:rsidRDefault="001E6C04" w:rsidP="001E6C04">
      <w:pPr>
        <w:autoSpaceDE w:val="0"/>
        <w:autoSpaceDN w:val="0"/>
        <w:adjustRightInd w:val="0"/>
        <w:ind w:firstLine="709"/>
        <w:jc w:val="center"/>
      </w:pPr>
    </w:p>
    <w:p w:rsidR="001E6C04" w:rsidRPr="00E17A27" w:rsidRDefault="001E6C04" w:rsidP="001E6C04">
      <w:pPr>
        <w:autoSpaceDE w:val="0"/>
        <w:autoSpaceDN w:val="0"/>
        <w:adjustRightInd w:val="0"/>
        <w:ind w:firstLine="709"/>
        <w:rPr>
          <w:i/>
        </w:rPr>
      </w:pPr>
      <w:r w:rsidRPr="00E17A27">
        <w:rPr>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rPr>
          <w:sz w:val="28"/>
          <w:szCs w:val="28"/>
        </w:rPr>
      </w:pPr>
      <w:r w:rsidRPr="00E17A27">
        <w:rPr>
          <w:sz w:val="28"/>
          <w:szCs w:val="28"/>
        </w:rPr>
        <w:t>Форма 2</w:t>
      </w:r>
    </w:p>
    <w:p w:rsidR="001E6C04" w:rsidRPr="00E17A27" w:rsidRDefault="001E6C04" w:rsidP="001E6C04">
      <w:pPr>
        <w:autoSpaceDE w:val="0"/>
        <w:autoSpaceDN w:val="0"/>
        <w:adjustRightInd w:val="0"/>
        <w:ind w:firstLine="709"/>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 xml:space="preserve">Наименование видов товаров, объем товаров, произведенных </w:t>
      </w:r>
    </w:p>
    <w:p w:rsidR="001E6C04" w:rsidRPr="00E17A27" w:rsidRDefault="001E6C04" w:rsidP="001E6C04">
      <w:pPr>
        <w:autoSpaceDE w:val="0"/>
        <w:autoSpaceDN w:val="0"/>
        <w:adjustRightInd w:val="0"/>
        <w:jc w:val="center"/>
        <w:rPr>
          <w:sz w:val="28"/>
          <w:szCs w:val="28"/>
        </w:rPr>
      </w:pPr>
      <w:proofErr w:type="gramStart"/>
      <w:r w:rsidRPr="00E17A27">
        <w:rPr>
          <w:sz w:val="28"/>
          <w:szCs w:val="28"/>
        </w:rPr>
        <w:t>и</w:t>
      </w:r>
      <w:proofErr w:type="gramEnd"/>
      <w:r w:rsidRPr="00E17A27">
        <w:rPr>
          <w:sz w:val="28"/>
          <w:szCs w:val="28"/>
        </w:rPr>
        <w:t xml:space="preserve"> (или) реализованных заявителем</w:t>
      </w:r>
    </w:p>
    <w:p w:rsidR="001E6C04" w:rsidRPr="00E17A27" w:rsidRDefault="001E6C04" w:rsidP="001E6C04">
      <w:pPr>
        <w:autoSpaceDE w:val="0"/>
        <w:autoSpaceDN w:val="0"/>
        <w:adjustRightInd w:val="0"/>
        <w:ind w:firstLine="709"/>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901"/>
        <w:gridCol w:w="2081"/>
        <w:gridCol w:w="2030"/>
      </w:tblGrid>
      <w:tr w:rsidR="001E6C04" w:rsidRPr="00E17A27" w:rsidTr="005531DC">
        <w:tc>
          <w:tcPr>
            <w:tcW w:w="594" w:type="dxa"/>
          </w:tcPr>
          <w:p w:rsidR="001E6C04" w:rsidRPr="00E17A27" w:rsidRDefault="001E6C04" w:rsidP="005531DC">
            <w:pPr>
              <w:autoSpaceDE w:val="0"/>
              <w:autoSpaceDN w:val="0"/>
              <w:adjustRightInd w:val="0"/>
              <w:jc w:val="center"/>
              <w:rPr>
                <w:sz w:val="28"/>
                <w:szCs w:val="28"/>
              </w:rPr>
            </w:pPr>
            <w:r w:rsidRPr="00E17A27">
              <w:rPr>
                <w:sz w:val="28"/>
                <w:szCs w:val="28"/>
              </w:rPr>
              <w:t>№ п/п</w:t>
            </w:r>
          </w:p>
        </w:tc>
        <w:tc>
          <w:tcPr>
            <w:tcW w:w="4901" w:type="dxa"/>
          </w:tcPr>
          <w:p w:rsidR="001E6C04" w:rsidRPr="00E17A27" w:rsidRDefault="001E6C04" w:rsidP="005531DC">
            <w:pPr>
              <w:autoSpaceDE w:val="0"/>
              <w:autoSpaceDN w:val="0"/>
              <w:adjustRightInd w:val="0"/>
              <w:jc w:val="center"/>
              <w:rPr>
                <w:sz w:val="28"/>
                <w:szCs w:val="28"/>
              </w:rPr>
            </w:pPr>
            <w:r w:rsidRPr="00E17A27">
              <w:rPr>
                <w:sz w:val="28"/>
                <w:szCs w:val="28"/>
              </w:rPr>
              <w:t>Наименование видов товаров</w:t>
            </w:r>
          </w:p>
        </w:tc>
        <w:tc>
          <w:tcPr>
            <w:tcW w:w="2081" w:type="dxa"/>
          </w:tcPr>
          <w:p w:rsidR="001E6C04" w:rsidRPr="00E17A27" w:rsidRDefault="001E6C04" w:rsidP="005531DC">
            <w:pPr>
              <w:autoSpaceDE w:val="0"/>
              <w:autoSpaceDN w:val="0"/>
              <w:adjustRightInd w:val="0"/>
              <w:jc w:val="center"/>
              <w:rPr>
                <w:sz w:val="28"/>
                <w:szCs w:val="28"/>
              </w:rPr>
            </w:pPr>
            <w:r w:rsidRPr="00E17A27">
              <w:rPr>
                <w:sz w:val="28"/>
                <w:szCs w:val="28"/>
              </w:rPr>
              <w:t>Объем произведенных товаров**</w:t>
            </w:r>
          </w:p>
        </w:tc>
        <w:tc>
          <w:tcPr>
            <w:tcW w:w="2030" w:type="dxa"/>
          </w:tcPr>
          <w:p w:rsidR="001E6C04" w:rsidRPr="00E17A27" w:rsidRDefault="001E6C04" w:rsidP="005531DC">
            <w:pPr>
              <w:autoSpaceDE w:val="0"/>
              <w:autoSpaceDN w:val="0"/>
              <w:adjustRightInd w:val="0"/>
              <w:jc w:val="center"/>
              <w:rPr>
                <w:sz w:val="28"/>
                <w:szCs w:val="28"/>
              </w:rPr>
            </w:pPr>
            <w:r w:rsidRPr="00E17A27">
              <w:rPr>
                <w:sz w:val="28"/>
                <w:szCs w:val="28"/>
              </w:rPr>
              <w:t>Объем реализованных товаров**</w:t>
            </w:r>
          </w:p>
        </w:tc>
      </w:tr>
      <w:tr w:rsidR="001E6C04" w:rsidRPr="00E17A27" w:rsidTr="005531DC">
        <w:tc>
          <w:tcPr>
            <w:tcW w:w="594" w:type="dxa"/>
          </w:tcPr>
          <w:p w:rsidR="001E6C04" w:rsidRPr="00E17A27" w:rsidRDefault="001E6C04" w:rsidP="005531DC">
            <w:pPr>
              <w:autoSpaceDE w:val="0"/>
              <w:autoSpaceDN w:val="0"/>
              <w:adjustRightInd w:val="0"/>
              <w:jc w:val="center"/>
              <w:rPr>
                <w:sz w:val="28"/>
                <w:szCs w:val="28"/>
              </w:rPr>
            </w:pPr>
          </w:p>
        </w:tc>
        <w:tc>
          <w:tcPr>
            <w:tcW w:w="4901" w:type="dxa"/>
          </w:tcPr>
          <w:p w:rsidR="001E6C04" w:rsidRPr="00E17A27" w:rsidRDefault="001E6C04" w:rsidP="005531DC">
            <w:pPr>
              <w:autoSpaceDE w:val="0"/>
              <w:autoSpaceDN w:val="0"/>
              <w:adjustRightInd w:val="0"/>
              <w:jc w:val="center"/>
              <w:rPr>
                <w:sz w:val="28"/>
                <w:szCs w:val="28"/>
              </w:rPr>
            </w:pPr>
          </w:p>
        </w:tc>
        <w:tc>
          <w:tcPr>
            <w:tcW w:w="2081" w:type="dxa"/>
          </w:tcPr>
          <w:p w:rsidR="001E6C04" w:rsidRPr="00E17A27" w:rsidRDefault="001E6C04" w:rsidP="005531DC">
            <w:pPr>
              <w:autoSpaceDE w:val="0"/>
              <w:autoSpaceDN w:val="0"/>
              <w:adjustRightInd w:val="0"/>
              <w:jc w:val="center"/>
              <w:rPr>
                <w:sz w:val="28"/>
                <w:szCs w:val="28"/>
              </w:rPr>
            </w:pPr>
          </w:p>
        </w:tc>
        <w:tc>
          <w:tcPr>
            <w:tcW w:w="2030" w:type="dxa"/>
          </w:tcPr>
          <w:p w:rsidR="001E6C04" w:rsidRPr="00E17A27" w:rsidRDefault="001E6C04" w:rsidP="005531DC">
            <w:pPr>
              <w:autoSpaceDE w:val="0"/>
              <w:autoSpaceDN w:val="0"/>
              <w:adjustRightInd w:val="0"/>
              <w:jc w:val="center"/>
              <w:rPr>
                <w:sz w:val="28"/>
                <w:szCs w:val="28"/>
              </w:rPr>
            </w:pPr>
          </w:p>
        </w:tc>
      </w:tr>
    </w:tbl>
    <w:p w:rsidR="001E6C04" w:rsidRPr="00E17A27" w:rsidRDefault="001E6C04" w:rsidP="001E6C04">
      <w:pPr>
        <w:autoSpaceDE w:val="0"/>
        <w:autoSpaceDN w:val="0"/>
        <w:adjustRightInd w:val="0"/>
        <w:ind w:firstLine="709"/>
      </w:pPr>
    </w:p>
    <w:p w:rsidR="001E6C04" w:rsidRPr="00E17A27" w:rsidRDefault="001E6C04" w:rsidP="001E6C04">
      <w:pPr>
        <w:autoSpaceDE w:val="0"/>
        <w:autoSpaceDN w:val="0"/>
        <w:adjustRightInd w:val="0"/>
        <w:rPr>
          <w:i/>
        </w:rPr>
      </w:pPr>
      <w:r w:rsidRPr="00E17A27">
        <w:rPr>
          <w:i/>
        </w:rPr>
        <w:t>** Таблица заполняется с обязательным указанием единиц измерения объема (штук, единиц, кг, тонн, литров и т.д.).</w:t>
      </w:r>
    </w:p>
    <w:p w:rsidR="001E6C04" w:rsidRPr="00E17A27" w:rsidRDefault="001E6C04" w:rsidP="001E6C04">
      <w:pPr>
        <w:autoSpaceDE w:val="0"/>
        <w:autoSpaceDN w:val="0"/>
        <w:adjustRightInd w:val="0"/>
        <w:rPr>
          <w:sz w:val="28"/>
          <w:szCs w:val="28"/>
        </w:rPr>
      </w:pPr>
    </w:p>
    <w:p w:rsidR="001E6C04" w:rsidRPr="00E17A27" w:rsidRDefault="001E6C04" w:rsidP="001E6C04">
      <w:pPr>
        <w:autoSpaceDE w:val="0"/>
        <w:autoSpaceDN w:val="0"/>
        <w:adjustRightInd w:val="0"/>
        <w:rPr>
          <w:sz w:val="28"/>
          <w:szCs w:val="28"/>
        </w:rPr>
      </w:pPr>
      <w:r w:rsidRPr="00E17A27">
        <w:rPr>
          <w:sz w:val="28"/>
          <w:szCs w:val="28"/>
        </w:rPr>
        <w:t>Форма 3</w:t>
      </w:r>
    </w:p>
    <w:p w:rsidR="001E6C04" w:rsidRPr="00E17A27" w:rsidRDefault="001E6C04" w:rsidP="001E6C04">
      <w:pPr>
        <w:autoSpaceDE w:val="0"/>
        <w:autoSpaceDN w:val="0"/>
        <w:adjustRightInd w:val="0"/>
        <w:ind w:firstLine="709"/>
        <w:jc w:val="right"/>
        <w:rPr>
          <w:sz w:val="28"/>
          <w:szCs w:val="28"/>
        </w:rPr>
      </w:pPr>
    </w:p>
    <w:p w:rsidR="001E6C04" w:rsidRPr="00E17A27" w:rsidRDefault="001E6C04" w:rsidP="001E6C04">
      <w:pPr>
        <w:autoSpaceDE w:val="0"/>
        <w:autoSpaceDN w:val="0"/>
        <w:adjustRightInd w:val="0"/>
        <w:jc w:val="center"/>
        <w:rPr>
          <w:sz w:val="28"/>
          <w:szCs w:val="28"/>
        </w:rPr>
      </w:pPr>
      <w:r w:rsidRPr="00E17A27">
        <w:rPr>
          <w:sz w:val="28"/>
          <w:szCs w:val="28"/>
        </w:rPr>
        <w:t>Перечень лиц, входящих в одну группу лиц с заявителем</w:t>
      </w:r>
    </w:p>
    <w:p w:rsidR="001E6C04" w:rsidRPr="00E17A27" w:rsidRDefault="001E6C04" w:rsidP="001E6C04">
      <w:pPr>
        <w:autoSpaceDE w:val="0"/>
        <w:autoSpaceDN w:val="0"/>
        <w:adjustRightInd w:val="0"/>
        <w:ind w:firstLine="709"/>
        <w:jc w:val="right"/>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67"/>
        <w:gridCol w:w="1984"/>
        <w:gridCol w:w="3261"/>
      </w:tblGrid>
      <w:tr w:rsidR="001E6C04" w:rsidRPr="00E17A27" w:rsidTr="005531DC">
        <w:tc>
          <w:tcPr>
            <w:tcW w:w="594" w:type="dxa"/>
          </w:tcPr>
          <w:p w:rsidR="001E6C04" w:rsidRPr="00E17A27" w:rsidRDefault="001E6C04" w:rsidP="005531DC">
            <w:pPr>
              <w:autoSpaceDE w:val="0"/>
              <w:autoSpaceDN w:val="0"/>
              <w:adjustRightInd w:val="0"/>
              <w:jc w:val="center"/>
              <w:rPr>
                <w:sz w:val="28"/>
                <w:szCs w:val="28"/>
              </w:rPr>
            </w:pPr>
            <w:r w:rsidRPr="00E17A27">
              <w:rPr>
                <w:sz w:val="28"/>
                <w:szCs w:val="28"/>
              </w:rPr>
              <w:t>№ п/п</w:t>
            </w:r>
          </w:p>
        </w:tc>
        <w:tc>
          <w:tcPr>
            <w:tcW w:w="3767" w:type="dxa"/>
          </w:tcPr>
          <w:p w:rsidR="001E6C04" w:rsidRPr="00E17A27" w:rsidRDefault="001E6C04" w:rsidP="005531DC">
            <w:pPr>
              <w:autoSpaceDE w:val="0"/>
              <w:autoSpaceDN w:val="0"/>
              <w:adjustRightInd w:val="0"/>
              <w:jc w:val="center"/>
              <w:rPr>
                <w:sz w:val="28"/>
                <w:szCs w:val="28"/>
              </w:rPr>
            </w:pPr>
            <w:r w:rsidRPr="00E17A27">
              <w:rPr>
                <w:sz w:val="28"/>
                <w:szCs w:val="28"/>
              </w:rPr>
              <w:t>Перечень лиц</w:t>
            </w:r>
          </w:p>
        </w:tc>
        <w:tc>
          <w:tcPr>
            <w:tcW w:w="1984" w:type="dxa"/>
          </w:tcPr>
          <w:p w:rsidR="001E6C04" w:rsidRPr="00E17A27" w:rsidRDefault="001E6C04" w:rsidP="005531DC">
            <w:pPr>
              <w:autoSpaceDE w:val="0"/>
              <w:autoSpaceDN w:val="0"/>
              <w:adjustRightInd w:val="0"/>
              <w:jc w:val="center"/>
              <w:rPr>
                <w:sz w:val="28"/>
                <w:szCs w:val="28"/>
              </w:rPr>
            </w:pPr>
            <w:r w:rsidRPr="00E17A27">
              <w:rPr>
                <w:sz w:val="28"/>
                <w:szCs w:val="28"/>
              </w:rPr>
              <w:t>Группа</w:t>
            </w:r>
          </w:p>
        </w:tc>
        <w:tc>
          <w:tcPr>
            <w:tcW w:w="3261" w:type="dxa"/>
          </w:tcPr>
          <w:p w:rsidR="001E6C04" w:rsidRPr="00E17A27" w:rsidRDefault="001E6C04" w:rsidP="005531DC">
            <w:pPr>
              <w:autoSpaceDE w:val="0"/>
              <w:autoSpaceDN w:val="0"/>
              <w:adjustRightInd w:val="0"/>
              <w:jc w:val="center"/>
              <w:rPr>
                <w:sz w:val="28"/>
                <w:szCs w:val="28"/>
              </w:rPr>
            </w:pPr>
            <w:r w:rsidRPr="00E17A27">
              <w:rPr>
                <w:sz w:val="28"/>
                <w:szCs w:val="28"/>
              </w:rPr>
              <w:t>Основания для вхождения лиц в группу</w:t>
            </w:r>
          </w:p>
        </w:tc>
      </w:tr>
      <w:tr w:rsidR="001E6C04" w:rsidRPr="00E17A27" w:rsidTr="005531DC">
        <w:tc>
          <w:tcPr>
            <w:tcW w:w="594" w:type="dxa"/>
          </w:tcPr>
          <w:p w:rsidR="001E6C04" w:rsidRPr="00E17A27" w:rsidRDefault="001E6C04" w:rsidP="005531DC">
            <w:pPr>
              <w:autoSpaceDE w:val="0"/>
              <w:autoSpaceDN w:val="0"/>
              <w:adjustRightInd w:val="0"/>
              <w:jc w:val="center"/>
              <w:rPr>
                <w:sz w:val="28"/>
                <w:szCs w:val="28"/>
              </w:rPr>
            </w:pPr>
          </w:p>
        </w:tc>
        <w:tc>
          <w:tcPr>
            <w:tcW w:w="3767" w:type="dxa"/>
          </w:tcPr>
          <w:p w:rsidR="001E6C04" w:rsidRPr="00E17A27" w:rsidRDefault="001E6C04" w:rsidP="005531DC">
            <w:pPr>
              <w:autoSpaceDE w:val="0"/>
              <w:autoSpaceDN w:val="0"/>
              <w:adjustRightInd w:val="0"/>
              <w:jc w:val="center"/>
              <w:rPr>
                <w:sz w:val="28"/>
                <w:szCs w:val="28"/>
              </w:rPr>
            </w:pPr>
          </w:p>
        </w:tc>
        <w:tc>
          <w:tcPr>
            <w:tcW w:w="1984" w:type="dxa"/>
          </w:tcPr>
          <w:p w:rsidR="001E6C04" w:rsidRPr="00E17A27" w:rsidRDefault="001E6C04" w:rsidP="005531DC">
            <w:pPr>
              <w:autoSpaceDE w:val="0"/>
              <w:autoSpaceDN w:val="0"/>
              <w:adjustRightInd w:val="0"/>
              <w:jc w:val="center"/>
              <w:rPr>
                <w:sz w:val="28"/>
                <w:szCs w:val="28"/>
              </w:rPr>
            </w:pPr>
          </w:p>
        </w:tc>
        <w:tc>
          <w:tcPr>
            <w:tcW w:w="3261" w:type="dxa"/>
          </w:tcPr>
          <w:p w:rsidR="001E6C04" w:rsidRPr="00E17A27" w:rsidRDefault="001E6C04" w:rsidP="005531DC">
            <w:pPr>
              <w:autoSpaceDE w:val="0"/>
              <w:autoSpaceDN w:val="0"/>
              <w:adjustRightInd w:val="0"/>
              <w:jc w:val="center"/>
              <w:rPr>
                <w:sz w:val="28"/>
                <w:szCs w:val="28"/>
              </w:rPr>
            </w:pPr>
          </w:p>
        </w:tc>
      </w:tr>
    </w:tbl>
    <w:p w:rsidR="001E6C04" w:rsidRPr="00E17A27" w:rsidRDefault="001E6C04" w:rsidP="001E6C04">
      <w:pPr>
        <w:jc w:val="right"/>
        <w:rPr>
          <w:sz w:val="28"/>
          <w:szCs w:val="28"/>
        </w:rPr>
      </w:pPr>
      <w:r w:rsidRPr="00E17A27">
        <w:rPr>
          <w:sz w:val="28"/>
          <w:szCs w:val="28"/>
        </w:rPr>
        <w:t>».</w:t>
      </w:r>
    </w:p>
    <w:p w:rsidR="001E6C04" w:rsidRPr="00E17A27" w:rsidRDefault="001E6C04" w:rsidP="001E6C04">
      <w:pPr>
        <w:autoSpaceDE w:val="0"/>
        <w:autoSpaceDN w:val="0"/>
        <w:adjustRightInd w:val="0"/>
        <w:jc w:val="center"/>
        <w:rPr>
          <w:sz w:val="16"/>
          <w:szCs w:val="16"/>
        </w:rPr>
      </w:pPr>
    </w:p>
    <w:sectPr w:rsidR="001E6C04" w:rsidRPr="00E17A27" w:rsidSect="00E17A27">
      <w:headerReference w:type="default" r:id="rId21"/>
      <w:headerReference w:type="first" r:id="rId22"/>
      <w:footnotePr>
        <w:pos w:val="beneathText"/>
      </w:footnotePr>
      <w:pgSz w:w="11905" w:h="16837"/>
      <w:pgMar w:top="1418" w:right="1276" w:bottom="1134" w:left="1559" w:header="73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D4" w:rsidRDefault="00341FD4" w:rsidP="00CA4037">
      <w:r>
        <w:separator/>
      </w:r>
    </w:p>
  </w:endnote>
  <w:endnote w:type="continuationSeparator" w:id="0">
    <w:p w:rsidR="00341FD4" w:rsidRDefault="00341FD4" w:rsidP="00C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D4" w:rsidRDefault="00341FD4" w:rsidP="00CA4037">
      <w:r>
        <w:separator/>
      </w:r>
    </w:p>
  </w:footnote>
  <w:footnote w:type="continuationSeparator" w:id="0">
    <w:p w:rsidR="00341FD4" w:rsidRDefault="00341FD4" w:rsidP="00CA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7F" w:rsidRPr="00E17A27" w:rsidRDefault="001201FD">
    <w:pPr>
      <w:pStyle w:val="aa"/>
      <w:jc w:val="center"/>
      <w:rPr>
        <w:sz w:val="28"/>
        <w:szCs w:val="28"/>
      </w:rPr>
    </w:pPr>
    <w:r w:rsidRPr="00E17A27">
      <w:rPr>
        <w:sz w:val="28"/>
        <w:szCs w:val="28"/>
      </w:rPr>
      <w:fldChar w:fldCharType="begin"/>
    </w:r>
    <w:r w:rsidR="001E6C04" w:rsidRPr="00E17A27">
      <w:rPr>
        <w:sz w:val="28"/>
        <w:szCs w:val="28"/>
      </w:rPr>
      <w:instrText>PAGE   \* MERGEFORMAT</w:instrText>
    </w:r>
    <w:r w:rsidRPr="00E17A27">
      <w:rPr>
        <w:sz w:val="28"/>
        <w:szCs w:val="28"/>
      </w:rPr>
      <w:fldChar w:fldCharType="separate"/>
    </w:r>
    <w:r w:rsidR="00FB2B70">
      <w:rPr>
        <w:noProof/>
        <w:sz w:val="28"/>
        <w:szCs w:val="28"/>
      </w:rPr>
      <w:t>3</w:t>
    </w:r>
    <w:r w:rsidRPr="00E17A27">
      <w:rPr>
        <w:sz w:val="28"/>
        <w:szCs w:val="28"/>
      </w:rPr>
      <w:fldChar w:fldCharType="end"/>
    </w:r>
  </w:p>
  <w:p w:rsidR="00EB7A7F" w:rsidRDefault="00341FD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7F" w:rsidRDefault="00341FD4" w:rsidP="00E17A27">
    <w:pPr>
      <w:pStyle w:val="aa"/>
      <w:tabs>
        <w:tab w:val="left" w:pos="3643"/>
        <w:tab w:val="center" w:pos="4535"/>
      </w:tabs>
    </w:pPr>
  </w:p>
  <w:p w:rsidR="00EB7A7F" w:rsidRDefault="00341F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74624"/>
    <w:multiLevelType w:val="hybridMultilevel"/>
    <w:tmpl w:val="3308178A"/>
    <w:lvl w:ilvl="0" w:tplc="B8EA9156">
      <w:start w:val="1"/>
      <w:numFmt w:val="decimal"/>
      <w:suff w:val="space"/>
      <w:lvlText w:val="%1)"/>
      <w:lvlJc w:val="left"/>
      <w:pPr>
        <w:ind w:left="106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1F4B37"/>
    <w:multiLevelType w:val="hybridMultilevel"/>
    <w:tmpl w:val="772EA956"/>
    <w:lvl w:ilvl="0" w:tplc="1E32B6F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F369CC"/>
    <w:multiLevelType w:val="multilevel"/>
    <w:tmpl w:val="97D06F60"/>
    <w:lvl w:ilvl="0">
      <w:start w:val="1"/>
      <w:numFmt w:val="decimal"/>
      <w:suff w:val="space"/>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3A3013"/>
    <w:multiLevelType w:val="hybridMultilevel"/>
    <w:tmpl w:val="32A40F4E"/>
    <w:lvl w:ilvl="0" w:tplc="77C4FA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A0B328D"/>
    <w:multiLevelType w:val="hybridMultilevel"/>
    <w:tmpl w:val="3F6C7C52"/>
    <w:lvl w:ilvl="0" w:tplc="240E8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301A8E"/>
    <w:multiLevelType w:val="hybridMultilevel"/>
    <w:tmpl w:val="A78C3B9A"/>
    <w:lvl w:ilvl="0" w:tplc="24FAD4D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171161"/>
    <w:multiLevelType w:val="hybridMultilevel"/>
    <w:tmpl w:val="D62AC9A8"/>
    <w:lvl w:ilvl="0" w:tplc="E2E273DC">
      <w:start w:val="13"/>
      <w:numFmt w:val="decimal"/>
      <w:lvlText w:val="%1."/>
      <w:lvlJc w:val="left"/>
      <w:pPr>
        <w:ind w:left="1368" w:hanging="375"/>
      </w:pPr>
      <w:rPr>
        <w:rFonts w:hint="default"/>
        <w:strike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E251E52"/>
    <w:multiLevelType w:val="hybridMultilevel"/>
    <w:tmpl w:val="3C1C857A"/>
    <w:lvl w:ilvl="0" w:tplc="6C0EB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30"/>
  </w:num>
  <w:num w:numId="4">
    <w:abstractNumId w:val="21"/>
  </w:num>
  <w:num w:numId="5">
    <w:abstractNumId w:val="9"/>
  </w:num>
  <w:num w:numId="6">
    <w:abstractNumId w:val="1"/>
  </w:num>
  <w:num w:numId="7">
    <w:abstractNumId w:val="27"/>
  </w:num>
  <w:num w:numId="8">
    <w:abstractNumId w:val="29"/>
  </w:num>
  <w:num w:numId="9">
    <w:abstractNumId w:val="19"/>
  </w:num>
  <w:num w:numId="10">
    <w:abstractNumId w:val="11"/>
  </w:num>
  <w:num w:numId="11">
    <w:abstractNumId w:val="5"/>
  </w:num>
  <w:num w:numId="12">
    <w:abstractNumId w:val="24"/>
  </w:num>
  <w:num w:numId="13">
    <w:abstractNumId w:val="10"/>
  </w:num>
  <w:num w:numId="14">
    <w:abstractNumId w:val="6"/>
  </w:num>
  <w:num w:numId="15">
    <w:abstractNumId w:val="22"/>
  </w:num>
  <w:num w:numId="16">
    <w:abstractNumId w:val="28"/>
  </w:num>
  <w:num w:numId="17">
    <w:abstractNumId w:val="25"/>
  </w:num>
  <w:num w:numId="18">
    <w:abstractNumId w:val="3"/>
  </w:num>
  <w:num w:numId="19">
    <w:abstractNumId w:val="26"/>
  </w:num>
  <w:num w:numId="20">
    <w:abstractNumId w:val="23"/>
  </w:num>
  <w:num w:numId="21">
    <w:abstractNumId w:val="20"/>
  </w:num>
  <w:num w:numId="22">
    <w:abstractNumId w:val="16"/>
  </w:num>
  <w:num w:numId="23">
    <w:abstractNumId w:val="14"/>
  </w:num>
  <w:num w:numId="24">
    <w:abstractNumId w:val="12"/>
  </w:num>
  <w:num w:numId="25">
    <w:abstractNumId w:val="4"/>
  </w:num>
  <w:num w:numId="26">
    <w:abstractNumId w:val="18"/>
  </w:num>
  <w:num w:numId="27">
    <w:abstractNumId w:val="13"/>
  </w:num>
  <w:num w:numId="28">
    <w:abstractNumId w:val="7"/>
  </w:num>
  <w:num w:numId="29">
    <w:abstractNumId w:val="8"/>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BB"/>
    <w:rsid w:val="001201FD"/>
    <w:rsid w:val="001460CB"/>
    <w:rsid w:val="001E6C04"/>
    <w:rsid w:val="002D0676"/>
    <w:rsid w:val="00341FD4"/>
    <w:rsid w:val="00514169"/>
    <w:rsid w:val="00533B81"/>
    <w:rsid w:val="005F3079"/>
    <w:rsid w:val="006B07C2"/>
    <w:rsid w:val="008563DB"/>
    <w:rsid w:val="008F779A"/>
    <w:rsid w:val="009A1F83"/>
    <w:rsid w:val="00A737AC"/>
    <w:rsid w:val="00AB5C80"/>
    <w:rsid w:val="00BA50D9"/>
    <w:rsid w:val="00BA6065"/>
    <w:rsid w:val="00CA4037"/>
    <w:rsid w:val="00E128BB"/>
    <w:rsid w:val="00E91666"/>
    <w:rsid w:val="00FB2B70"/>
    <w:rsid w:val="00FF5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81CA2-7315-4A08-9F83-B471273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C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E6C04"/>
    <w:pPr>
      <w:keepNext/>
      <w:numPr>
        <w:numId w:val="1"/>
      </w:numPr>
      <w:jc w:val="center"/>
      <w:outlineLvl w:val="0"/>
    </w:pPr>
    <w:rPr>
      <w:b/>
      <w:sz w:val="28"/>
      <w:szCs w:val="24"/>
      <w:lang w:val="en-US"/>
    </w:rPr>
  </w:style>
  <w:style w:type="paragraph" w:styleId="4">
    <w:name w:val="heading 4"/>
    <w:basedOn w:val="a"/>
    <w:next w:val="a"/>
    <w:link w:val="40"/>
    <w:uiPriority w:val="99"/>
    <w:qFormat/>
    <w:rsid w:val="001E6C04"/>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C04"/>
    <w:rPr>
      <w:rFonts w:ascii="Times New Roman" w:eastAsia="Times New Roman" w:hAnsi="Times New Roman" w:cs="Times New Roman"/>
      <w:b/>
      <w:sz w:val="28"/>
      <w:szCs w:val="24"/>
      <w:lang w:val="en-US" w:eastAsia="ar-SA"/>
    </w:rPr>
  </w:style>
  <w:style w:type="character" w:customStyle="1" w:styleId="40">
    <w:name w:val="Заголовок 4 Знак"/>
    <w:basedOn w:val="a0"/>
    <w:link w:val="4"/>
    <w:uiPriority w:val="99"/>
    <w:rsid w:val="001E6C04"/>
    <w:rPr>
      <w:rFonts w:ascii="Times New Roman" w:eastAsia="Times New Roman" w:hAnsi="Times New Roman" w:cs="Times New Roman"/>
      <w:b/>
      <w:bCs/>
      <w:sz w:val="28"/>
      <w:szCs w:val="28"/>
    </w:rPr>
  </w:style>
  <w:style w:type="character" w:customStyle="1" w:styleId="Absatz-Standardschriftart">
    <w:name w:val="Absatz-Standardschriftart"/>
    <w:rsid w:val="001E6C04"/>
  </w:style>
  <w:style w:type="character" w:customStyle="1" w:styleId="WW-Absatz-Standardschriftart">
    <w:name w:val="WW-Absatz-Standardschriftart"/>
    <w:rsid w:val="001E6C04"/>
  </w:style>
  <w:style w:type="character" w:customStyle="1" w:styleId="WW-Absatz-Standardschriftart1">
    <w:name w:val="WW-Absatz-Standardschriftart1"/>
    <w:rsid w:val="001E6C04"/>
  </w:style>
  <w:style w:type="character" w:customStyle="1" w:styleId="11">
    <w:name w:val="Основной шрифт абзаца1"/>
    <w:rsid w:val="001E6C04"/>
  </w:style>
  <w:style w:type="paragraph" w:customStyle="1" w:styleId="12">
    <w:name w:val="Заголовок1"/>
    <w:basedOn w:val="a"/>
    <w:next w:val="a3"/>
    <w:rsid w:val="001E6C04"/>
    <w:pPr>
      <w:keepNext/>
      <w:spacing w:before="240" w:after="120"/>
    </w:pPr>
    <w:rPr>
      <w:rFonts w:ascii="Arial" w:eastAsia="Arial Unicode MS" w:hAnsi="Arial" w:cs="Tahoma"/>
      <w:sz w:val="28"/>
      <w:szCs w:val="28"/>
    </w:rPr>
  </w:style>
  <w:style w:type="paragraph" w:styleId="a3">
    <w:name w:val="Body Text"/>
    <w:basedOn w:val="a"/>
    <w:link w:val="a4"/>
    <w:semiHidden/>
    <w:rsid w:val="001E6C04"/>
    <w:pPr>
      <w:spacing w:after="120"/>
    </w:pPr>
  </w:style>
  <w:style w:type="character" w:customStyle="1" w:styleId="a4">
    <w:name w:val="Основной текст Знак"/>
    <w:basedOn w:val="a0"/>
    <w:link w:val="a3"/>
    <w:semiHidden/>
    <w:rsid w:val="001E6C04"/>
    <w:rPr>
      <w:rFonts w:ascii="Times New Roman" w:eastAsia="Times New Roman" w:hAnsi="Times New Roman" w:cs="Times New Roman"/>
      <w:sz w:val="20"/>
      <w:szCs w:val="20"/>
      <w:lang w:eastAsia="ar-SA"/>
    </w:rPr>
  </w:style>
  <w:style w:type="paragraph" w:styleId="a5">
    <w:name w:val="List"/>
    <w:basedOn w:val="a3"/>
    <w:semiHidden/>
    <w:rsid w:val="001E6C04"/>
    <w:rPr>
      <w:rFonts w:cs="Tahoma"/>
    </w:rPr>
  </w:style>
  <w:style w:type="paragraph" w:customStyle="1" w:styleId="13">
    <w:name w:val="Название1"/>
    <w:basedOn w:val="a"/>
    <w:rsid w:val="001E6C04"/>
    <w:pPr>
      <w:suppressLineNumbers/>
      <w:spacing w:before="120" w:after="120"/>
    </w:pPr>
    <w:rPr>
      <w:rFonts w:cs="Tahoma"/>
      <w:i/>
      <w:iCs/>
      <w:sz w:val="24"/>
      <w:szCs w:val="24"/>
    </w:rPr>
  </w:style>
  <w:style w:type="paragraph" w:customStyle="1" w:styleId="14">
    <w:name w:val="Указатель1"/>
    <w:basedOn w:val="a"/>
    <w:rsid w:val="001E6C04"/>
    <w:pPr>
      <w:suppressLineNumbers/>
    </w:pPr>
    <w:rPr>
      <w:rFonts w:cs="Tahoma"/>
    </w:rPr>
  </w:style>
  <w:style w:type="paragraph" w:customStyle="1" w:styleId="21">
    <w:name w:val="Основной текст 21"/>
    <w:basedOn w:val="a"/>
    <w:rsid w:val="001E6C04"/>
    <w:pPr>
      <w:spacing w:after="120" w:line="480" w:lineRule="auto"/>
    </w:pPr>
    <w:rPr>
      <w:sz w:val="24"/>
      <w:szCs w:val="24"/>
    </w:rPr>
  </w:style>
  <w:style w:type="paragraph" w:styleId="a6">
    <w:name w:val="Body Text Indent"/>
    <w:basedOn w:val="a"/>
    <w:link w:val="a7"/>
    <w:rsid w:val="001E6C04"/>
    <w:pPr>
      <w:spacing w:after="120"/>
      <w:ind w:left="283"/>
    </w:pPr>
  </w:style>
  <w:style w:type="character" w:customStyle="1" w:styleId="a7">
    <w:name w:val="Основной текст с отступом Знак"/>
    <w:basedOn w:val="a0"/>
    <w:link w:val="a6"/>
    <w:rsid w:val="001E6C04"/>
    <w:rPr>
      <w:rFonts w:ascii="Times New Roman" w:eastAsia="Times New Roman" w:hAnsi="Times New Roman" w:cs="Times New Roman"/>
      <w:sz w:val="20"/>
      <w:szCs w:val="20"/>
      <w:lang w:eastAsia="ar-SA"/>
    </w:rPr>
  </w:style>
  <w:style w:type="paragraph" w:customStyle="1" w:styleId="a8">
    <w:name w:val="Содержимое таблицы"/>
    <w:basedOn w:val="a"/>
    <w:rsid w:val="001E6C04"/>
    <w:pPr>
      <w:suppressLineNumbers/>
    </w:pPr>
  </w:style>
  <w:style w:type="paragraph" w:customStyle="1" w:styleId="a9">
    <w:name w:val="Заголовок таблицы"/>
    <w:basedOn w:val="a8"/>
    <w:rsid w:val="001E6C04"/>
    <w:pPr>
      <w:jc w:val="center"/>
    </w:pPr>
    <w:rPr>
      <w:b/>
      <w:bCs/>
    </w:rPr>
  </w:style>
  <w:style w:type="paragraph" w:styleId="aa">
    <w:name w:val="header"/>
    <w:basedOn w:val="a"/>
    <w:link w:val="ab"/>
    <w:uiPriority w:val="99"/>
    <w:unhideWhenUsed/>
    <w:rsid w:val="001E6C04"/>
    <w:pPr>
      <w:tabs>
        <w:tab w:val="center" w:pos="4677"/>
        <w:tab w:val="right" w:pos="9355"/>
      </w:tabs>
    </w:pPr>
  </w:style>
  <w:style w:type="character" w:customStyle="1" w:styleId="ab">
    <w:name w:val="Верхний колонтитул Знак"/>
    <w:basedOn w:val="a0"/>
    <w:link w:val="aa"/>
    <w:uiPriority w:val="99"/>
    <w:rsid w:val="001E6C04"/>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1E6C04"/>
    <w:pPr>
      <w:tabs>
        <w:tab w:val="center" w:pos="4677"/>
        <w:tab w:val="right" w:pos="9355"/>
      </w:tabs>
    </w:pPr>
  </w:style>
  <w:style w:type="character" w:customStyle="1" w:styleId="ad">
    <w:name w:val="Нижний колонтитул Знак"/>
    <w:basedOn w:val="a0"/>
    <w:link w:val="ac"/>
    <w:uiPriority w:val="99"/>
    <w:rsid w:val="001E6C04"/>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1E6C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uiPriority w:val="34"/>
    <w:qFormat/>
    <w:rsid w:val="001E6C04"/>
    <w:pPr>
      <w:suppressAutoHyphens w:val="0"/>
      <w:ind w:left="708"/>
    </w:pPr>
    <w:rPr>
      <w:sz w:val="24"/>
      <w:szCs w:val="24"/>
      <w:lang w:eastAsia="ru-RU"/>
    </w:rPr>
  </w:style>
  <w:style w:type="paragraph" w:styleId="af">
    <w:name w:val="Balloon Text"/>
    <w:basedOn w:val="a"/>
    <w:link w:val="af0"/>
    <w:uiPriority w:val="99"/>
    <w:semiHidden/>
    <w:unhideWhenUsed/>
    <w:rsid w:val="001E6C04"/>
    <w:rPr>
      <w:rFonts w:ascii="Tahoma" w:hAnsi="Tahoma"/>
      <w:sz w:val="16"/>
      <w:szCs w:val="16"/>
    </w:rPr>
  </w:style>
  <w:style w:type="character" w:customStyle="1" w:styleId="af0">
    <w:name w:val="Текст выноски Знак"/>
    <w:basedOn w:val="a0"/>
    <w:link w:val="af"/>
    <w:uiPriority w:val="99"/>
    <w:semiHidden/>
    <w:rsid w:val="001E6C04"/>
    <w:rPr>
      <w:rFonts w:ascii="Tahoma" w:eastAsia="Times New Roman" w:hAnsi="Tahoma" w:cs="Times New Roman"/>
      <w:sz w:val="16"/>
      <w:szCs w:val="16"/>
      <w:lang w:eastAsia="ar-SA"/>
    </w:rPr>
  </w:style>
  <w:style w:type="paragraph" w:styleId="af1">
    <w:name w:val="Subtitle"/>
    <w:basedOn w:val="a"/>
    <w:next w:val="a3"/>
    <w:link w:val="af2"/>
    <w:uiPriority w:val="99"/>
    <w:qFormat/>
    <w:rsid w:val="001E6C04"/>
    <w:pPr>
      <w:jc w:val="center"/>
    </w:pPr>
    <w:rPr>
      <w:b/>
      <w:sz w:val="28"/>
    </w:rPr>
  </w:style>
  <w:style w:type="character" w:customStyle="1" w:styleId="af2">
    <w:name w:val="Подзаголовок Знак"/>
    <w:basedOn w:val="a0"/>
    <w:link w:val="af1"/>
    <w:uiPriority w:val="99"/>
    <w:rsid w:val="001E6C04"/>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1E6C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C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1E6C04"/>
    <w:rPr>
      <w:rFonts w:ascii="Arial" w:eastAsia="Times New Roman" w:hAnsi="Arial" w:cs="Arial"/>
      <w:sz w:val="20"/>
      <w:szCs w:val="20"/>
      <w:lang w:eastAsia="ru-RU"/>
    </w:rPr>
  </w:style>
  <w:style w:type="character" w:styleId="af3">
    <w:name w:val="Hyperlink"/>
    <w:uiPriority w:val="99"/>
    <w:unhideWhenUsed/>
    <w:rsid w:val="001E6C04"/>
    <w:rPr>
      <w:color w:val="0000FF"/>
      <w:u w:val="single"/>
    </w:rPr>
  </w:style>
  <w:style w:type="character" w:styleId="af4">
    <w:name w:val="Strong"/>
    <w:uiPriority w:val="22"/>
    <w:qFormat/>
    <w:rsid w:val="001E6C04"/>
    <w:rPr>
      <w:b/>
      <w:bCs/>
    </w:rPr>
  </w:style>
  <w:style w:type="paragraph" w:styleId="af5">
    <w:name w:val="Normal (Web)"/>
    <w:basedOn w:val="a"/>
    <w:rsid w:val="001E6C04"/>
    <w:pPr>
      <w:suppressAutoHyphens w:val="0"/>
      <w:spacing w:before="30" w:after="30"/>
    </w:pPr>
    <w:rPr>
      <w:rFonts w:ascii="Arial" w:hAnsi="Arial" w:cs="Arial"/>
      <w:color w:val="332E2D"/>
      <w:spacing w:val="2"/>
      <w:sz w:val="24"/>
      <w:szCs w:val="24"/>
      <w:lang w:eastAsia="ru-RU"/>
    </w:rPr>
  </w:style>
  <w:style w:type="paragraph" w:customStyle="1" w:styleId="3">
    <w:name w:val="заголовок 3"/>
    <w:basedOn w:val="a"/>
    <w:next w:val="a"/>
    <w:rsid w:val="001E6C04"/>
    <w:pPr>
      <w:keepNext/>
      <w:suppressAutoHyphens w:val="0"/>
      <w:jc w:val="right"/>
      <w:outlineLvl w:val="2"/>
    </w:pPr>
    <w:rPr>
      <w:sz w:val="24"/>
      <w:lang w:eastAsia="ru-RU"/>
    </w:rPr>
  </w:style>
  <w:style w:type="table" w:styleId="af6">
    <w:name w:val="Table Grid"/>
    <w:basedOn w:val="a1"/>
    <w:uiPriority w:val="59"/>
    <w:rsid w:val="001E6C04"/>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1E6C04"/>
    <w:pPr>
      <w:suppressAutoHyphens w:val="0"/>
      <w:jc w:val="both"/>
    </w:pPr>
    <w:rPr>
      <w:rFonts w:ascii="Calibri" w:eastAsia="Calibri" w:hAnsi="Calibri"/>
      <w:lang w:eastAsia="en-US"/>
    </w:rPr>
  </w:style>
  <w:style w:type="character" w:customStyle="1" w:styleId="af8">
    <w:name w:val="Текст сноски Знак"/>
    <w:basedOn w:val="a0"/>
    <w:link w:val="af7"/>
    <w:uiPriority w:val="99"/>
    <w:semiHidden/>
    <w:rsid w:val="001E6C04"/>
    <w:rPr>
      <w:rFonts w:ascii="Calibri" w:eastAsia="Calibri" w:hAnsi="Calibri" w:cs="Times New Roman"/>
      <w:sz w:val="20"/>
      <w:szCs w:val="20"/>
    </w:rPr>
  </w:style>
  <w:style w:type="character" w:styleId="af9">
    <w:name w:val="footnote reference"/>
    <w:uiPriority w:val="99"/>
    <w:semiHidden/>
    <w:unhideWhenUsed/>
    <w:rsid w:val="001E6C04"/>
    <w:rPr>
      <w:vertAlign w:val="superscript"/>
    </w:rPr>
  </w:style>
  <w:style w:type="character" w:customStyle="1" w:styleId="afa">
    <w:name w:val="Без интервала Знак"/>
    <w:link w:val="afb"/>
    <w:uiPriority w:val="1"/>
    <w:locked/>
    <w:rsid w:val="001E6C04"/>
    <w:rPr>
      <w:lang w:eastAsia="ru-RU"/>
    </w:rPr>
  </w:style>
  <w:style w:type="paragraph" w:styleId="afb">
    <w:name w:val="No Spacing"/>
    <w:link w:val="afa"/>
    <w:uiPriority w:val="1"/>
    <w:qFormat/>
    <w:rsid w:val="001E6C04"/>
    <w:pPr>
      <w:spacing w:after="0" w:line="240" w:lineRule="auto"/>
    </w:pPr>
    <w:rPr>
      <w:lang w:eastAsia="ru-RU"/>
    </w:rPr>
  </w:style>
  <w:style w:type="character" w:styleId="afc">
    <w:name w:val="FollowedHyperlink"/>
    <w:uiPriority w:val="99"/>
    <w:semiHidden/>
    <w:unhideWhenUsed/>
    <w:rsid w:val="001E6C04"/>
    <w:rPr>
      <w:color w:val="800080"/>
      <w:u w:val="single"/>
    </w:rPr>
  </w:style>
  <w:style w:type="paragraph" w:customStyle="1" w:styleId="Style7">
    <w:name w:val="Style7"/>
    <w:basedOn w:val="a"/>
    <w:rsid w:val="001E6C04"/>
    <w:pPr>
      <w:widowControl w:val="0"/>
      <w:suppressAutoHyphens w:val="0"/>
      <w:autoSpaceDE w:val="0"/>
      <w:autoSpaceDN w:val="0"/>
      <w:adjustRightInd w:val="0"/>
      <w:spacing w:line="264" w:lineRule="exact"/>
      <w:ind w:firstLine="288"/>
    </w:pPr>
    <w:rPr>
      <w:sz w:val="24"/>
      <w:szCs w:val="24"/>
      <w:lang w:eastAsia="ru-RU"/>
    </w:rPr>
  </w:style>
  <w:style w:type="character" w:customStyle="1" w:styleId="FontStyle14">
    <w:name w:val="Font Style14"/>
    <w:rsid w:val="001E6C04"/>
    <w:rPr>
      <w:rFonts w:ascii="Times New Roman" w:hAnsi="Times New Roman" w:cs="Times New Roman" w:hint="default"/>
      <w:sz w:val="18"/>
      <w:szCs w:val="18"/>
    </w:rPr>
  </w:style>
  <w:style w:type="character" w:styleId="HTML">
    <w:name w:val="HTML Cite"/>
    <w:uiPriority w:val="99"/>
    <w:semiHidden/>
    <w:unhideWhenUsed/>
    <w:rsid w:val="001E6C04"/>
    <w:rPr>
      <w:i w:val="0"/>
      <w:iCs w:val="0"/>
      <w:color w:val="009030"/>
    </w:rPr>
  </w:style>
  <w:style w:type="paragraph" w:customStyle="1" w:styleId="FR1">
    <w:name w:val="FR1"/>
    <w:link w:val="FR10"/>
    <w:rsid w:val="001E6C04"/>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customStyle="1" w:styleId="FR10">
    <w:name w:val="FR1 Знак"/>
    <w:link w:val="FR1"/>
    <w:rsid w:val="001E6C04"/>
    <w:rPr>
      <w:rFonts w:ascii="Times New Roman" w:eastAsia="Calibri" w:hAnsi="Times New Roman" w:cs="Times New Roman"/>
      <w:b/>
      <w:bCs/>
      <w:sz w:val="28"/>
      <w:szCs w:val="28"/>
      <w:lang w:eastAsia="ar-SA"/>
    </w:rPr>
  </w:style>
  <w:style w:type="character" w:customStyle="1" w:styleId="afd">
    <w:name w:val="Нет"/>
    <w:rsid w:val="001E6C04"/>
  </w:style>
  <w:style w:type="paragraph" w:customStyle="1" w:styleId="ConsPlusTitlePage">
    <w:name w:val="ConsPlusTitlePage"/>
    <w:rsid w:val="001E6C04"/>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
    <w:name w:val="Нет списка1"/>
    <w:next w:val="a2"/>
    <w:uiPriority w:val="99"/>
    <w:semiHidden/>
    <w:unhideWhenUsed/>
    <w:rsid w:val="001E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s://mfc.admhmao.ru/" TargetMode="External"/><Relationship Id="rId18" Type="http://schemas.openxmlformats.org/officeDocument/2006/relationships/hyperlink" Target="consultantplus://offline/ref=405578CB2642F43D8FEE36951BF3B8EAB73118934EDB0FB97FAA1DFA6355777E997F560549170E2B3333AAC9s6Z6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alog.ru/rn86/" TargetMode="External"/><Relationship Id="rId17" Type="http://schemas.openxmlformats.org/officeDocument/2006/relationships/hyperlink" Target="consultantplus://offline/ref=E7DB298B2906D9C95C693F1FA67A651E15DF4303EC486153A04ECC674439E90AA00E4140BCB5DA1B31337D4C739E61802790294DD7qE4AF" TargetMode="External"/><Relationship Id="rId2" Type="http://schemas.openxmlformats.org/officeDocument/2006/relationships/styles" Target="styles.xml"/><Relationship Id="rId16" Type="http://schemas.openxmlformats.org/officeDocument/2006/relationships/hyperlink" Target="consultantplus://offline/ref=29170E56CE0C4AA16A6BE7E2FEA5D19B8E9B275EEAEED28A0744B0D78C31153BF3BFB242EDE96A55A39CB256EB34E9A943368E35I6b5M" TargetMode="External"/><Relationship Id="rId20" Type="http://schemas.openxmlformats.org/officeDocument/2006/relationships/hyperlink" Target="consultantplus://offline/ref=FE9CF5CB78EBC3EA3138E90EF534E18A445832ABB27D6C91354D7009B21AA5A91CC81AE80C8E8F16R1b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6.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675B688C7C37C89C0FCEB18DA72D4A1B3E66022A60D1E31CC1BE497526A97CA6C4978520B347314B23E9B66E207E"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693B2507AA7DA3EF3CEC7D31925AE171AFD72A6BD1B7E1FEA2C2BA10640ADA65CCBBBD5A4B15A15BF08B0EF590B1660DFF1339175DCA7803fDa1E" TargetMode="External"/><Relationship Id="rId4" Type="http://schemas.openxmlformats.org/officeDocument/2006/relationships/webSettings" Target="webSettings.xml"/><Relationship Id="rId9" Type="http://schemas.openxmlformats.org/officeDocument/2006/relationships/hyperlink" Target="http://www.hmrn.ru" TargetMode="External"/><Relationship Id="rId14" Type="http://schemas.openxmlformats.org/officeDocument/2006/relationships/hyperlink" Target="http://www.hmao.fas.gov.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11116</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 Е.В.</dc:creator>
  <cp:keywords/>
  <dc:description/>
  <cp:lastModifiedBy>Налобина Н.С.</cp:lastModifiedBy>
  <cp:revision>3</cp:revision>
  <dcterms:created xsi:type="dcterms:W3CDTF">2022-04-08T04:04:00Z</dcterms:created>
  <dcterms:modified xsi:type="dcterms:W3CDTF">2022-04-08T04:14:00Z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1795987876</vt:i4>
  </property>
  <property fmtid="{D5CDD505-2E9C-101B-9397-08002B2CF9AE}" pid="3" name="_NewReviewCycle">
    <vt:lpwstr/>
  </property>
  <property fmtid="{D5CDD505-2E9C-101B-9397-08002B2CF9AE}" pid="4" name="_EmailSubject">
    <vt:lpwstr>услуги сайт</vt:lpwstr>
  </property>
  <property fmtid="{D5CDD505-2E9C-101B-9397-08002B2CF9AE}" pid="5" name="_AuthorEmail">
    <vt:lpwstr>nalobina@hmrn.ru</vt:lpwstr>
  </property>
  <property fmtid="{D5CDD505-2E9C-101B-9397-08002B2CF9AE}" pid="6" name="_AuthorEmailDisplayName">
    <vt:lpwstr>Налобина Н.С.</vt:lpwstr>
  </property>
</Properties>
</file>